
<file path=[Content_Types].xml><?xml version="1.0" encoding="utf-8"?>
<Types xmlns="http://schemas.openxmlformats.org/package/2006/content-types">
  <Default Extension="png" ContentType="image/png"/>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065" w:rsidRDefault="00E04065"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284"/>
        <w:jc w:val="center"/>
        <w:rPr>
          <w:rFonts w:ascii="Times New Roman" w:hAnsi="Times New Roman"/>
          <w:b/>
          <w:sz w:val="28"/>
          <w:szCs w:val="28"/>
          <w:lang w:eastAsia="ru-RU"/>
        </w:rPr>
      </w:pPr>
    </w:p>
    <w:p w:rsidR="007949CD"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284"/>
        <w:jc w:val="center"/>
        <w:rPr>
          <w:rFonts w:ascii="Times New Roman" w:hAnsi="Times New Roman"/>
          <w:b/>
          <w:sz w:val="28"/>
          <w:szCs w:val="28"/>
          <w:lang w:eastAsia="ru-RU"/>
        </w:rPr>
      </w:pPr>
      <w:r>
        <w:rPr>
          <w:rFonts w:ascii="Times New Roman" w:hAnsi="Times New Roman"/>
          <w:b/>
          <w:sz w:val="28"/>
          <w:szCs w:val="28"/>
          <w:lang w:eastAsia="ru-RU"/>
        </w:rPr>
        <w:t>Министерство Образования и Науки РФ</w:t>
      </w:r>
    </w:p>
    <w:p w:rsidR="007949CD"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284"/>
        <w:jc w:val="center"/>
        <w:rPr>
          <w:rFonts w:ascii="Times New Roman" w:hAnsi="Times New Roman"/>
          <w:b/>
          <w:sz w:val="28"/>
          <w:szCs w:val="28"/>
          <w:lang w:eastAsia="ru-RU"/>
        </w:rPr>
      </w:pPr>
      <w:r>
        <w:rPr>
          <w:rFonts w:ascii="Times New Roman" w:hAnsi="Times New Roman"/>
          <w:b/>
          <w:sz w:val="28"/>
          <w:szCs w:val="28"/>
          <w:lang w:eastAsia="ru-RU"/>
        </w:rPr>
        <w:t>Саратовский Институт Техники Технологии и Управления</w:t>
      </w:r>
    </w:p>
    <w:p w:rsidR="007949CD"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284"/>
        <w:jc w:val="center"/>
        <w:rPr>
          <w:rFonts w:ascii="Times New Roman" w:hAnsi="Times New Roman"/>
          <w:b/>
          <w:sz w:val="28"/>
          <w:szCs w:val="28"/>
          <w:lang w:eastAsia="ru-RU"/>
        </w:rPr>
      </w:pPr>
      <w:r>
        <w:rPr>
          <w:rFonts w:ascii="Times New Roman" w:hAnsi="Times New Roman"/>
          <w:b/>
          <w:sz w:val="28"/>
          <w:szCs w:val="28"/>
          <w:lang w:eastAsia="ru-RU"/>
        </w:rPr>
        <w:t>Балаковский Институт Техники Технологии и Управления</w:t>
      </w:r>
    </w:p>
    <w:p w:rsidR="007949CD"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284"/>
        <w:rPr>
          <w:rFonts w:ascii="Times New Roman" w:hAnsi="Times New Roman"/>
          <w:b/>
          <w:sz w:val="28"/>
          <w:szCs w:val="28"/>
          <w:lang w:eastAsia="ru-RU"/>
        </w:rPr>
      </w:pPr>
    </w:p>
    <w:p w:rsidR="007949CD"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284"/>
        <w:rPr>
          <w:rFonts w:ascii="Times New Roman" w:hAnsi="Times New Roman"/>
          <w:b/>
          <w:sz w:val="28"/>
          <w:szCs w:val="28"/>
          <w:lang w:eastAsia="ru-RU"/>
        </w:rPr>
      </w:pPr>
    </w:p>
    <w:p w:rsidR="007949CD"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284"/>
        <w:rPr>
          <w:rFonts w:ascii="Times New Roman" w:hAnsi="Times New Roman"/>
          <w:b/>
          <w:sz w:val="28"/>
          <w:szCs w:val="28"/>
          <w:lang w:eastAsia="ru-RU"/>
        </w:rPr>
      </w:pPr>
    </w:p>
    <w:p w:rsidR="007949CD"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284"/>
        <w:rPr>
          <w:rFonts w:ascii="Times New Roman" w:hAnsi="Times New Roman"/>
          <w:b/>
          <w:sz w:val="28"/>
          <w:szCs w:val="28"/>
          <w:lang w:eastAsia="ru-RU"/>
        </w:rPr>
      </w:pPr>
    </w:p>
    <w:p w:rsidR="007949CD"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284"/>
        <w:rPr>
          <w:rFonts w:ascii="Times New Roman" w:hAnsi="Times New Roman"/>
          <w:b/>
          <w:sz w:val="28"/>
          <w:szCs w:val="28"/>
          <w:lang w:eastAsia="ru-RU"/>
        </w:rPr>
      </w:pPr>
    </w:p>
    <w:p w:rsidR="007949CD"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284"/>
        <w:jc w:val="center"/>
        <w:rPr>
          <w:rFonts w:ascii="Times New Roman" w:hAnsi="Times New Roman"/>
          <w:b/>
          <w:sz w:val="28"/>
          <w:szCs w:val="28"/>
          <w:lang w:eastAsia="ru-RU"/>
        </w:rPr>
      </w:pPr>
      <w:r>
        <w:rPr>
          <w:rFonts w:ascii="Times New Roman" w:hAnsi="Times New Roman"/>
          <w:b/>
          <w:sz w:val="28"/>
          <w:szCs w:val="28"/>
          <w:lang w:eastAsia="ru-RU"/>
        </w:rPr>
        <w:t>КУРСОВАЯ  РАБОТА</w:t>
      </w:r>
    </w:p>
    <w:p w:rsidR="007949CD" w:rsidRDefault="007949CD" w:rsidP="002C6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rPr>
          <w:rFonts w:ascii="Times New Roman" w:hAnsi="Times New Roman"/>
          <w:b/>
          <w:sz w:val="28"/>
          <w:szCs w:val="28"/>
          <w:lang w:eastAsia="ru-RU"/>
        </w:rPr>
      </w:pPr>
      <w:r>
        <w:rPr>
          <w:rFonts w:ascii="Times New Roman" w:hAnsi="Times New Roman"/>
          <w:b/>
          <w:sz w:val="28"/>
          <w:szCs w:val="28"/>
          <w:lang w:eastAsia="ru-RU"/>
        </w:rPr>
        <w:t>Анализ оплаты труда и использования фонда заработанной платы на ОАО «Производственное объединение  «Северное машиностроительное предприятие».</w:t>
      </w:r>
    </w:p>
    <w:p w:rsidR="007949CD"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284"/>
        <w:rPr>
          <w:rFonts w:ascii="Times New Roman" w:hAnsi="Times New Roman"/>
          <w:b/>
          <w:sz w:val="28"/>
          <w:szCs w:val="28"/>
          <w:lang w:eastAsia="ru-RU"/>
        </w:rPr>
      </w:pPr>
    </w:p>
    <w:p w:rsidR="007949CD"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284"/>
        <w:rPr>
          <w:rFonts w:ascii="Times New Roman" w:hAnsi="Times New Roman"/>
          <w:b/>
          <w:sz w:val="28"/>
          <w:szCs w:val="28"/>
          <w:lang w:eastAsia="ru-RU"/>
        </w:rPr>
      </w:pPr>
    </w:p>
    <w:p w:rsidR="007949CD"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284"/>
        <w:rPr>
          <w:rFonts w:ascii="Times New Roman" w:hAnsi="Times New Roman"/>
          <w:b/>
          <w:sz w:val="28"/>
          <w:szCs w:val="28"/>
          <w:lang w:eastAsia="ru-RU"/>
        </w:rPr>
      </w:pPr>
    </w:p>
    <w:p w:rsidR="007949CD"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284"/>
        <w:rPr>
          <w:rFonts w:ascii="Times New Roman" w:hAnsi="Times New Roman"/>
          <w:b/>
          <w:sz w:val="28"/>
          <w:szCs w:val="28"/>
          <w:lang w:eastAsia="ru-RU"/>
        </w:rPr>
      </w:pPr>
    </w:p>
    <w:p w:rsidR="007949CD"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284"/>
        <w:rPr>
          <w:rFonts w:ascii="Times New Roman" w:hAnsi="Times New Roman"/>
          <w:b/>
          <w:sz w:val="28"/>
          <w:szCs w:val="28"/>
          <w:lang w:eastAsia="ru-RU"/>
        </w:rPr>
      </w:pPr>
    </w:p>
    <w:p w:rsidR="007949CD"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rPr>
          <w:rFonts w:ascii="Times New Roman" w:hAnsi="Times New Roman"/>
          <w:b/>
          <w:sz w:val="28"/>
          <w:szCs w:val="28"/>
          <w:lang w:eastAsia="ru-RU"/>
        </w:rPr>
      </w:pPr>
    </w:p>
    <w:p w:rsidR="007949CD"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rPr>
          <w:rFonts w:ascii="Times New Roman" w:hAnsi="Times New Roman"/>
          <w:b/>
          <w:sz w:val="28"/>
          <w:szCs w:val="28"/>
          <w:lang w:eastAsia="ru-RU"/>
        </w:rPr>
      </w:pPr>
    </w:p>
    <w:p w:rsidR="007949CD"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rPr>
          <w:rFonts w:ascii="Times New Roman" w:hAnsi="Times New Roman"/>
          <w:b/>
          <w:sz w:val="28"/>
          <w:szCs w:val="28"/>
          <w:lang w:eastAsia="ru-RU"/>
        </w:rPr>
      </w:pPr>
    </w:p>
    <w:p w:rsidR="007949CD"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rPr>
          <w:rFonts w:ascii="Times New Roman" w:hAnsi="Times New Roman"/>
          <w:b/>
          <w:sz w:val="28"/>
          <w:szCs w:val="28"/>
          <w:lang w:eastAsia="ru-RU"/>
        </w:rPr>
      </w:pPr>
    </w:p>
    <w:p w:rsidR="007949CD"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rPr>
          <w:rFonts w:ascii="Times New Roman" w:hAnsi="Times New Roman"/>
          <w:b/>
          <w:sz w:val="28"/>
          <w:szCs w:val="28"/>
          <w:lang w:eastAsia="ru-RU"/>
        </w:rPr>
      </w:pPr>
    </w:p>
    <w:p w:rsidR="007949CD"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rPr>
          <w:rFonts w:ascii="Times New Roman" w:hAnsi="Times New Roman"/>
          <w:b/>
          <w:sz w:val="28"/>
          <w:szCs w:val="28"/>
          <w:lang w:eastAsia="ru-RU"/>
        </w:rPr>
      </w:pPr>
      <w:r>
        <w:rPr>
          <w:rFonts w:ascii="Times New Roman" w:hAnsi="Times New Roman"/>
          <w:b/>
          <w:sz w:val="28"/>
          <w:szCs w:val="28"/>
          <w:lang w:eastAsia="ru-RU"/>
        </w:rPr>
        <w:tab/>
        <w:t>Содержание.</w:t>
      </w:r>
    </w:p>
    <w:p w:rsidR="007949CD" w:rsidRPr="00DE7FC3"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rPr>
          <w:rFonts w:ascii="Times New Roman" w:hAnsi="Times New Roman"/>
          <w:b/>
          <w:sz w:val="28"/>
          <w:szCs w:val="28"/>
          <w:lang w:eastAsia="ru-RU"/>
        </w:rPr>
      </w:pPr>
      <w:r w:rsidRPr="00DE7FC3">
        <w:rPr>
          <w:rFonts w:ascii="Times New Roman" w:hAnsi="Times New Roman"/>
          <w:b/>
          <w:sz w:val="28"/>
          <w:szCs w:val="28"/>
          <w:lang w:eastAsia="ru-RU"/>
        </w:rPr>
        <w:t>Введение</w:t>
      </w:r>
    </w:p>
    <w:p w:rsidR="007949CD" w:rsidRPr="00DE7FC3"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rPr>
          <w:rFonts w:ascii="Times New Roman" w:hAnsi="Times New Roman"/>
          <w:b/>
          <w:sz w:val="28"/>
          <w:szCs w:val="28"/>
          <w:lang w:eastAsia="ru-RU"/>
        </w:rPr>
      </w:pPr>
      <w:r w:rsidRPr="00DE7FC3">
        <w:rPr>
          <w:rFonts w:ascii="Times New Roman" w:hAnsi="Times New Roman"/>
          <w:b/>
          <w:sz w:val="28"/>
          <w:szCs w:val="28"/>
          <w:lang w:eastAsia="ru-RU"/>
        </w:rPr>
        <w:t>Глава 1. Анализ ОАО «Производственное объединение «Северное машиностроительное предприятие».</w:t>
      </w:r>
    </w:p>
    <w:p w:rsidR="007949CD" w:rsidRPr="00DE7FC3"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rPr>
          <w:rFonts w:ascii="Times New Roman" w:hAnsi="Times New Roman"/>
          <w:b/>
          <w:sz w:val="28"/>
          <w:szCs w:val="28"/>
          <w:lang w:eastAsia="ru-RU"/>
        </w:rPr>
      </w:pPr>
      <w:r w:rsidRPr="00DE7FC3">
        <w:rPr>
          <w:rFonts w:ascii="Times New Roman" w:hAnsi="Times New Roman"/>
          <w:b/>
          <w:sz w:val="28"/>
          <w:szCs w:val="28"/>
          <w:lang w:eastAsia="ru-RU"/>
        </w:rPr>
        <w:t>1.1. Краткая характеристика предприятия ОАО «ПО «Севмаш».</w:t>
      </w:r>
    </w:p>
    <w:p w:rsidR="007949CD" w:rsidRPr="00DE7FC3"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rPr>
          <w:rFonts w:ascii="Times New Roman" w:hAnsi="Times New Roman"/>
          <w:b/>
          <w:sz w:val="28"/>
          <w:szCs w:val="28"/>
          <w:lang w:eastAsia="ru-RU"/>
        </w:rPr>
      </w:pPr>
      <w:r w:rsidRPr="00DE7FC3">
        <w:rPr>
          <w:rFonts w:ascii="Times New Roman" w:hAnsi="Times New Roman"/>
          <w:b/>
          <w:sz w:val="28"/>
          <w:szCs w:val="28"/>
          <w:lang w:eastAsia="ru-RU"/>
        </w:rPr>
        <w:t>1.2. Организационная структура ОАО «ПО «Севмаш».</w:t>
      </w:r>
    </w:p>
    <w:p w:rsidR="007949CD" w:rsidRPr="00DE7FC3"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rPr>
          <w:rFonts w:ascii="Times New Roman" w:hAnsi="Times New Roman"/>
          <w:b/>
          <w:sz w:val="28"/>
          <w:szCs w:val="28"/>
          <w:lang w:eastAsia="ru-RU"/>
        </w:rPr>
      </w:pPr>
      <w:r w:rsidRPr="00DE7FC3">
        <w:rPr>
          <w:rFonts w:ascii="Times New Roman" w:hAnsi="Times New Roman"/>
          <w:b/>
          <w:sz w:val="28"/>
          <w:szCs w:val="28"/>
          <w:lang w:eastAsia="ru-RU"/>
        </w:rPr>
        <w:t>1.3. Анализ внешней и внутренней среды предприятия.</w:t>
      </w:r>
    </w:p>
    <w:p w:rsidR="007949CD" w:rsidRPr="00DE7FC3"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rPr>
          <w:rFonts w:ascii="Times New Roman" w:hAnsi="Times New Roman"/>
          <w:b/>
          <w:sz w:val="28"/>
          <w:szCs w:val="28"/>
          <w:lang w:eastAsia="ru-RU"/>
        </w:rPr>
      </w:pPr>
      <w:r w:rsidRPr="00DE7FC3">
        <w:rPr>
          <w:rFonts w:ascii="Times New Roman" w:hAnsi="Times New Roman"/>
          <w:b/>
          <w:sz w:val="28"/>
          <w:szCs w:val="28"/>
          <w:lang w:eastAsia="ru-RU"/>
        </w:rPr>
        <w:t>1.4. Технико-экономические показатели работы предприятия.</w:t>
      </w:r>
    </w:p>
    <w:p w:rsidR="007949CD" w:rsidRPr="00DE7FC3"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rPr>
          <w:rFonts w:ascii="Times New Roman" w:hAnsi="Times New Roman"/>
          <w:b/>
          <w:sz w:val="28"/>
          <w:szCs w:val="28"/>
          <w:lang w:eastAsia="ru-RU"/>
        </w:rPr>
      </w:pPr>
      <w:r w:rsidRPr="00DE7FC3">
        <w:rPr>
          <w:rFonts w:ascii="Times New Roman" w:hAnsi="Times New Roman"/>
          <w:b/>
          <w:sz w:val="28"/>
          <w:szCs w:val="28"/>
          <w:lang w:eastAsia="ru-RU"/>
        </w:rPr>
        <w:t>Глава 2. Анализ оплаты труда и использования фонда заработанной платы ОАО «ПО «Севмаш».</w:t>
      </w:r>
    </w:p>
    <w:p w:rsidR="007949CD" w:rsidRPr="00DE7FC3"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rPr>
          <w:rFonts w:ascii="Times New Roman" w:hAnsi="Times New Roman"/>
          <w:b/>
          <w:sz w:val="28"/>
          <w:szCs w:val="28"/>
          <w:lang w:eastAsia="ru-RU"/>
        </w:rPr>
      </w:pPr>
      <w:r w:rsidRPr="00DE7FC3">
        <w:rPr>
          <w:rFonts w:ascii="Times New Roman" w:hAnsi="Times New Roman"/>
          <w:b/>
          <w:sz w:val="28"/>
          <w:szCs w:val="28"/>
          <w:lang w:eastAsia="ru-RU"/>
        </w:rPr>
        <w:t>2.1. Теоретические аспекты проблемы.</w:t>
      </w:r>
    </w:p>
    <w:p w:rsidR="007949CD" w:rsidRPr="00DE7FC3"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rPr>
          <w:rFonts w:ascii="Times New Roman" w:hAnsi="Times New Roman"/>
          <w:b/>
          <w:sz w:val="28"/>
          <w:szCs w:val="28"/>
          <w:lang w:eastAsia="ru-RU"/>
        </w:rPr>
      </w:pPr>
      <w:r w:rsidRPr="00DE7FC3">
        <w:rPr>
          <w:rFonts w:ascii="Times New Roman" w:hAnsi="Times New Roman"/>
          <w:b/>
          <w:sz w:val="28"/>
          <w:szCs w:val="28"/>
          <w:lang w:eastAsia="ru-RU"/>
        </w:rPr>
        <w:t>2.1.1. Понятия, функции и виды оплаты труда.</w:t>
      </w:r>
    </w:p>
    <w:p w:rsidR="007949CD" w:rsidRPr="00DE7FC3"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rPr>
          <w:rFonts w:ascii="Times New Roman" w:hAnsi="Times New Roman"/>
          <w:b/>
          <w:sz w:val="28"/>
          <w:szCs w:val="28"/>
          <w:lang w:eastAsia="ru-RU"/>
        </w:rPr>
      </w:pPr>
      <w:r w:rsidRPr="00DE7FC3">
        <w:rPr>
          <w:rFonts w:ascii="Times New Roman" w:hAnsi="Times New Roman"/>
          <w:b/>
          <w:sz w:val="28"/>
          <w:szCs w:val="28"/>
          <w:lang w:eastAsia="ru-RU"/>
        </w:rPr>
        <w:t>2.1.2. Понятие состав и значение фонда заработанной платы.</w:t>
      </w:r>
    </w:p>
    <w:p w:rsidR="007949CD" w:rsidRPr="00DE7FC3"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rPr>
          <w:rFonts w:ascii="Times New Roman" w:hAnsi="Times New Roman"/>
          <w:b/>
          <w:sz w:val="28"/>
          <w:szCs w:val="28"/>
          <w:lang w:eastAsia="ru-RU"/>
        </w:rPr>
      </w:pPr>
      <w:r w:rsidRPr="00DE7FC3">
        <w:rPr>
          <w:rFonts w:ascii="Times New Roman" w:hAnsi="Times New Roman"/>
          <w:b/>
          <w:sz w:val="28"/>
          <w:szCs w:val="28"/>
          <w:lang w:eastAsia="ru-RU"/>
        </w:rPr>
        <w:t>2.2. Анализ основных показателей оплаты труда и использования ФОТ на ОАО «ПО «Севмаш».  Факторный анализ проблемы.</w:t>
      </w:r>
    </w:p>
    <w:p w:rsidR="007949CD" w:rsidRDefault="007949CD" w:rsidP="00A12C0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hAnsi="Times New Roman"/>
          <w:b/>
          <w:sz w:val="28"/>
          <w:szCs w:val="28"/>
          <w:lang w:eastAsia="ru-RU"/>
        </w:rPr>
      </w:pPr>
      <w:r>
        <w:rPr>
          <w:rFonts w:ascii="Times New Roman" w:hAnsi="Times New Roman"/>
          <w:b/>
          <w:sz w:val="28"/>
          <w:szCs w:val="28"/>
          <w:lang w:eastAsia="ru-RU"/>
        </w:rPr>
        <w:t xml:space="preserve"> Глава 3.Мероприятие по совершенствованию проблемы и улучшению работы предприятия.</w:t>
      </w:r>
    </w:p>
    <w:p w:rsidR="007949CD" w:rsidRDefault="007949CD" w:rsidP="00A12C0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hAnsi="Times New Roman"/>
          <w:b/>
          <w:sz w:val="28"/>
          <w:szCs w:val="28"/>
          <w:lang w:eastAsia="ru-RU"/>
        </w:rPr>
      </w:pPr>
      <w:r>
        <w:rPr>
          <w:rFonts w:ascii="Times New Roman" w:hAnsi="Times New Roman"/>
          <w:b/>
          <w:sz w:val="28"/>
          <w:szCs w:val="28"/>
          <w:lang w:eastAsia="ru-RU"/>
        </w:rPr>
        <w:t xml:space="preserve"> Заключение.</w:t>
      </w:r>
    </w:p>
    <w:p w:rsidR="007949CD" w:rsidRPr="00D43870" w:rsidRDefault="007949CD" w:rsidP="00A12C0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hAnsi="Times New Roman"/>
          <w:b/>
          <w:sz w:val="28"/>
          <w:szCs w:val="28"/>
          <w:lang w:eastAsia="ru-RU"/>
        </w:rPr>
      </w:pPr>
      <w:r>
        <w:rPr>
          <w:rFonts w:ascii="Times New Roman" w:hAnsi="Times New Roman"/>
          <w:b/>
          <w:sz w:val="28"/>
          <w:szCs w:val="28"/>
          <w:lang w:eastAsia="ru-RU"/>
        </w:rPr>
        <w:t>Список литературы.</w:t>
      </w:r>
    </w:p>
    <w:p w:rsidR="007949CD"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284"/>
        <w:rPr>
          <w:rFonts w:ascii="Times New Roman" w:hAnsi="Times New Roman"/>
          <w:b/>
          <w:sz w:val="28"/>
          <w:szCs w:val="28"/>
          <w:lang w:eastAsia="ru-RU"/>
        </w:rPr>
      </w:pPr>
    </w:p>
    <w:p w:rsidR="007949CD"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284"/>
        <w:rPr>
          <w:rFonts w:ascii="Times New Roman" w:hAnsi="Times New Roman"/>
          <w:b/>
          <w:sz w:val="28"/>
          <w:szCs w:val="28"/>
          <w:lang w:eastAsia="ru-RU"/>
        </w:rPr>
      </w:pPr>
    </w:p>
    <w:p w:rsidR="007949CD" w:rsidRPr="007C0F47"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284"/>
        <w:rPr>
          <w:rFonts w:ascii="Times New Roman" w:hAnsi="Times New Roman"/>
          <w:b/>
          <w:sz w:val="28"/>
          <w:szCs w:val="28"/>
          <w:lang w:eastAsia="ru-RU"/>
        </w:rPr>
      </w:pPr>
      <w:r w:rsidRPr="007C0F47">
        <w:rPr>
          <w:rFonts w:ascii="Times New Roman" w:hAnsi="Times New Roman"/>
          <w:b/>
          <w:sz w:val="28"/>
          <w:szCs w:val="28"/>
          <w:lang w:eastAsia="ru-RU"/>
        </w:rPr>
        <w:t>Введение.</w:t>
      </w:r>
      <w:r w:rsidRPr="007C0F47">
        <w:rPr>
          <w:rFonts w:ascii="Times New Roman" w:hAnsi="Times New Roman"/>
          <w:b/>
          <w:sz w:val="28"/>
          <w:szCs w:val="28"/>
          <w:lang w:eastAsia="ru-RU"/>
        </w:rPr>
        <w:tab/>
      </w:r>
    </w:p>
    <w:p w:rsidR="007949CD" w:rsidRPr="007C0F47" w:rsidRDefault="007949CD" w:rsidP="00A12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rPr>
          <w:rFonts w:ascii="Times New Roman" w:hAnsi="Times New Roman"/>
          <w:sz w:val="28"/>
          <w:szCs w:val="28"/>
          <w:lang w:eastAsia="ru-RU"/>
        </w:rPr>
      </w:pPr>
      <w:r>
        <w:rPr>
          <w:rFonts w:ascii="Times New Roman" w:hAnsi="Times New Roman"/>
          <w:sz w:val="28"/>
          <w:szCs w:val="28"/>
          <w:lang w:eastAsia="ru-RU"/>
        </w:rPr>
        <w:tab/>
      </w:r>
      <w:r w:rsidRPr="007C0F47">
        <w:rPr>
          <w:rFonts w:ascii="Times New Roman" w:hAnsi="Times New Roman"/>
          <w:sz w:val="28"/>
          <w:szCs w:val="28"/>
          <w:lang w:eastAsia="ru-RU"/>
        </w:rPr>
        <w:t>В рыночных условиях хозяйствования предприятиям предоставлена  большая</w:t>
      </w:r>
      <w:r>
        <w:rPr>
          <w:rFonts w:ascii="Times New Roman" w:hAnsi="Times New Roman"/>
          <w:sz w:val="28"/>
          <w:szCs w:val="28"/>
          <w:lang w:eastAsia="ru-RU"/>
        </w:rPr>
        <w:t xml:space="preserve"> </w:t>
      </w:r>
      <w:r w:rsidRPr="007C0F47">
        <w:rPr>
          <w:rFonts w:ascii="Times New Roman" w:hAnsi="Times New Roman"/>
          <w:sz w:val="28"/>
          <w:szCs w:val="28"/>
          <w:lang w:eastAsia="ru-RU"/>
        </w:rPr>
        <w:t>свобода в использовании трудовых ресурсов  и  определении  форм  и  размеров</w:t>
      </w:r>
      <w:r>
        <w:rPr>
          <w:rFonts w:ascii="Times New Roman" w:hAnsi="Times New Roman"/>
          <w:sz w:val="28"/>
          <w:szCs w:val="28"/>
          <w:lang w:eastAsia="ru-RU"/>
        </w:rPr>
        <w:t xml:space="preserve"> </w:t>
      </w:r>
      <w:r w:rsidRPr="007C0F47">
        <w:rPr>
          <w:rFonts w:ascii="Times New Roman" w:hAnsi="Times New Roman"/>
          <w:sz w:val="28"/>
          <w:szCs w:val="28"/>
          <w:lang w:eastAsia="ru-RU"/>
        </w:rPr>
        <w:t>оплаты  труда  сотрудников.  Сотрудники  же,  в  свою  очередь,   достаточно</w:t>
      </w:r>
      <w:r>
        <w:rPr>
          <w:rFonts w:ascii="Times New Roman" w:hAnsi="Times New Roman"/>
          <w:sz w:val="28"/>
          <w:szCs w:val="28"/>
          <w:lang w:eastAsia="ru-RU"/>
        </w:rPr>
        <w:t xml:space="preserve"> </w:t>
      </w:r>
      <w:r w:rsidRPr="007C0F47">
        <w:rPr>
          <w:rFonts w:ascii="Times New Roman" w:hAnsi="Times New Roman"/>
          <w:sz w:val="28"/>
          <w:szCs w:val="28"/>
          <w:lang w:eastAsia="ru-RU"/>
        </w:rPr>
        <w:t>свободно  могут  выбирать  предприятие,  на  котором  им  будут   предложены</w:t>
      </w:r>
      <w:r>
        <w:rPr>
          <w:rFonts w:ascii="Times New Roman" w:hAnsi="Times New Roman"/>
          <w:sz w:val="28"/>
          <w:szCs w:val="28"/>
          <w:lang w:eastAsia="ru-RU"/>
        </w:rPr>
        <w:t xml:space="preserve"> </w:t>
      </w:r>
      <w:r w:rsidRPr="007C0F47">
        <w:rPr>
          <w:rFonts w:ascii="Times New Roman" w:hAnsi="Times New Roman"/>
          <w:sz w:val="28"/>
          <w:szCs w:val="28"/>
          <w:lang w:eastAsia="ru-RU"/>
        </w:rPr>
        <w:t>наиболее привлекательные условия, причем едва  ли  не  во  всех  случаях  на</w:t>
      </w:r>
      <w:r>
        <w:rPr>
          <w:rFonts w:ascii="Times New Roman" w:hAnsi="Times New Roman"/>
          <w:sz w:val="28"/>
          <w:szCs w:val="28"/>
          <w:lang w:eastAsia="ru-RU"/>
        </w:rPr>
        <w:t xml:space="preserve"> </w:t>
      </w:r>
      <w:r w:rsidRPr="007C0F47">
        <w:rPr>
          <w:rFonts w:ascii="Times New Roman" w:hAnsi="Times New Roman"/>
          <w:sz w:val="28"/>
          <w:szCs w:val="28"/>
          <w:lang w:eastAsia="ru-RU"/>
        </w:rPr>
        <w:t>первом месте при принятии ими решения о трудоустройстве будет стоять  размер</w:t>
      </w:r>
      <w:r>
        <w:rPr>
          <w:rFonts w:ascii="Times New Roman" w:hAnsi="Times New Roman"/>
          <w:sz w:val="28"/>
          <w:szCs w:val="28"/>
          <w:lang w:eastAsia="ru-RU"/>
        </w:rPr>
        <w:t xml:space="preserve"> </w:t>
      </w:r>
      <w:r w:rsidRPr="007C0F47">
        <w:rPr>
          <w:rFonts w:ascii="Times New Roman" w:hAnsi="Times New Roman"/>
          <w:sz w:val="28"/>
          <w:szCs w:val="28"/>
          <w:lang w:eastAsia="ru-RU"/>
        </w:rPr>
        <w:t>оплаты труда.</w:t>
      </w:r>
    </w:p>
    <w:p w:rsidR="007949CD" w:rsidRPr="007C0F47" w:rsidRDefault="007949CD" w:rsidP="00A12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284"/>
        <w:rPr>
          <w:rFonts w:ascii="Times New Roman" w:hAnsi="Times New Roman"/>
          <w:sz w:val="28"/>
          <w:szCs w:val="28"/>
          <w:lang w:eastAsia="ru-RU"/>
        </w:rPr>
      </w:pPr>
      <w:r w:rsidRPr="007C0F47">
        <w:rPr>
          <w:rFonts w:ascii="Times New Roman" w:hAnsi="Times New Roman"/>
          <w:sz w:val="28"/>
          <w:szCs w:val="28"/>
          <w:lang w:eastAsia="ru-RU"/>
        </w:rPr>
        <w:t xml:space="preserve">      Оплата труда – это выраженная в денежной форме доля труда  сотрудника,</w:t>
      </w:r>
      <w:r>
        <w:rPr>
          <w:rFonts w:ascii="Times New Roman" w:hAnsi="Times New Roman"/>
          <w:sz w:val="28"/>
          <w:szCs w:val="28"/>
          <w:lang w:eastAsia="ru-RU"/>
        </w:rPr>
        <w:t xml:space="preserve"> </w:t>
      </w:r>
      <w:r w:rsidRPr="007C0F47">
        <w:rPr>
          <w:rFonts w:ascii="Times New Roman" w:hAnsi="Times New Roman"/>
          <w:sz w:val="28"/>
          <w:szCs w:val="28"/>
          <w:lang w:eastAsia="ru-RU"/>
        </w:rPr>
        <w:t>вложенного им при создании продукции  предприятия.  Эта  доля  выплачивается</w:t>
      </w:r>
      <w:r>
        <w:rPr>
          <w:rFonts w:ascii="Times New Roman" w:hAnsi="Times New Roman"/>
          <w:sz w:val="28"/>
          <w:szCs w:val="28"/>
          <w:lang w:eastAsia="ru-RU"/>
        </w:rPr>
        <w:t xml:space="preserve"> </w:t>
      </w:r>
      <w:r w:rsidRPr="007C0F47">
        <w:rPr>
          <w:rFonts w:ascii="Times New Roman" w:hAnsi="Times New Roman"/>
          <w:sz w:val="28"/>
          <w:szCs w:val="28"/>
          <w:lang w:eastAsia="ru-RU"/>
        </w:rPr>
        <w:t>сотруднику, и он единолично распоряжается этими средствами.</w:t>
      </w:r>
    </w:p>
    <w:p w:rsidR="007949CD" w:rsidRDefault="007949CD" w:rsidP="00A12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284"/>
        <w:rPr>
          <w:rFonts w:ascii="Times New Roman" w:hAnsi="Times New Roman"/>
          <w:sz w:val="28"/>
          <w:szCs w:val="28"/>
          <w:lang w:eastAsia="ru-RU"/>
        </w:rPr>
      </w:pPr>
      <w:r w:rsidRPr="007C0F47">
        <w:rPr>
          <w:rFonts w:ascii="Times New Roman" w:hAnsi="Times New Roman"/>
          <w:sz w:val="28"/>
          <w:szCs w:val="28"/>
          <w:lang w:eastAsia="ru-RU"/>
        </w:rPr>
        <w:t xml:space="preserve">      Заработная плата всех сотрудников предприятия в сумме дает  показатель</w:t>
      </w:r>
      <w:r>
        <w:rPr>
          <w:rFonts w:ascii="Times New Roman" w:hAnsi="Times New Roman"/>
          <w:sz w:val="28"/>
          <w:szCs w:val="28"/>
          <w:lang w:eastAsia="ru-RU"/>
        </w:rPr>
        <w:t xml:space="preserve"> </w:t>
      </w:r>
      <w:r w:rsidRPr="007C0F47">
        <w:rPr>
          <w:rFonts w:ascii="Times New Roman" w:hAnsi="Times New Roman"/>
          <w:sz w:val="28"/>
          <w:szCs w:val="28"/>
          <w:lang w:eastAsia="ru-RU"/>
        </w:rPr>
        <w:t>ФЗП (фонда заработной платы),  который  занимает  немалую  долю  в  расходах</w:t>
      </w:r>
      <w:r>
        <w:rPr>
          <w:rFonts w:ascii="Times New Roman" w:hAnsi="Times New Roman"/>
          <w:sz w:val="28"/>
          <w:szCs w:val="28"/>
          <w:lang w:eastAsia="ru-RU"/>
        </w:rPr>
        <w:t xml:space="preserve"> </w:t>
      </w:r>
      <w:r w:rsidRPr="007C0F47">
        <w:rPr>
          <w:rFonts w:ascii="Times New Roman" w:hAnsi="Times New Roman"/>
          <w:sz w:val="28"/>
          <w:szCs w:val="28"/>
          <w:lang w:eastAsia="ru-RU"/>
        </w:rPr>
        <w:t>предприятия. В  зависимости  от  отраслевой  принадлежности,  индивидуальных</w:t>
      </w:r>
      <w:r>
        <w:rPr>
          <w:rFonts w:ascii="Times New Roman" w:hAnsi="Times New Roman"/>
          <w:sz w:val="28"/>
          <w:szCs w:val="28"/>
          <w:lang w:eastAsia="ru-RU"/>
        </w:rPr>
        <w:t xml:space="preserve"> </w:t>
      </w:r>
      <w:r w:rsidRPr="007C0F47">
        <w:rPr>
          <w:rFonts w:ascii="Times New Roman" w:hAnsi="Times New Roman"/>
          <w:sz w:val="28"/>
          <w:szCs w:val="28"/>
          <w:lang w:eastAsia="ru-RU"/>
        </w:rPr>
        <w:t>особенностей деятельности  предприятия  и  политики  руководства  в  области</w:t>
      </w:r>
      <w:r>
        <w:rPr>
          <w:rFonts w:ascii="Times New Roman" w:hAnsi="Times New Roman"/>
          <w:sz w:val="28"/>
          <w:szCs w:val="28"/>
          <w:lang w:eastAsia="ru-RU"/>
        </w:rPr>
        <w:t xml:space="preserve"> </w:t>
      </w:r>
      <w:r w:rsidRPr="007C0F47">
        <w:rPr>
          <w:rFonts w:ascii="Times New Roman" w:hAnsi="Times New Roman"/>
          <w:sz w:val="28"/>
          <w:szCs w:val="28"/>
          <w:lang w:eastAsia="ru-RU"/>
        </w:rPr>
        <w:t>выплат сотрудникам доля расходов  на  ФЗП  может  колебаться  от  нескольких</w:t>
      </w:r>
      <w:r>
        <w:rPr>
          <w:rFonts w:ascii="Times New Roman" w:hAnsi="Times New Roman"/>
          <w:sz w:val="28"/>
          <w:szCs w:val="28"/>
          <w:lang w:eastAsia="ru-RU"/>
        </w:rPr>
        <w:t xml:space="preserve"> </w:t>
      </w:r>
      <w:r w:rsidRPr="007C0F47">
        <w:rPr>
          <w:rFonts w:ascii="Times New Roman" w:hAnsi="Times New Roman"/>
          <w:sz w:val="28"/>
          <w:szCs w:val="28"/>
          <w:lang w:eastAsia="ru-RU"/>
        </w:rPr>
        <w:t>процентов до половины общей суммы затрат предприятия. Это немалая  величина,</w:t>
      </w:r>
      <w:r>
        <w:rPr>
          <w:rFonts w:ascii="Times New Roman" w:hAnsi="Times New Roman"/>
          <w:sz w:val="28"/>
          <w:szCs w:val="28"/>
          <w:lang w:eastAsia="ru-RU"/>
        </w:rPr>
        <w:t xml:space="preserve"> </w:t>
      </w:r>
      <w:r w:rsidRPr="007C0F47">
        <w:rPr>
          <w:rFonts w:ascii="Times New Roman" w:hAnsi="Times New Roman"/>
          <w:sz w:val="28"/>
          <w:szCs w:val="28"/>
          <w:lang w:eastAsia="ru-RU"/>
        </w:rPr>
        <w:t>поэтому анализ этой статьи расходов предприятия так важен.</w:t>
      </w:r>
    </w:p>
    <w:p w:rsidR="007949CD" w:rsidRDefault="007949CD" w:rsidP="00A12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284"/>
        <w:rPr>
          <w:rFonts w:ascii="Times New Roman" w:hAnsi="Times New Roman"/>
          <w:sz w:val="28"/>
          <w:szCs w:val="28"/>
          <w:lang w:eastAsia="ru-RU"/>
        </w:rPr>
      </w:pPr>
      <w:r w:rsidRPr="007C0F47">
        <w:rPr>
          <w:rFonts w:ascii="Times New Roman" w:hAnsi="Times New Roman"/>
          <w:sz w:val="28"/>
          <w:szCs w:val="28"/>
          <w:lang w:eastAsia="ru-RU"/>
        </w:rPr>
        <w:t>Анализ фонда заработной платы проводят по тому же плану, что и  анализ</w:t>
      </w:r>
      <w:r>
        <w:rPr>
          <w:rFonts w:ascii="Times New Roman" w:hAnsi="Times New Roman"/>
          <w:sz w:val="28"/>
          <w:szCs w:val="28"/>
          <w:lang w:eastAsia="ru-RU"/>
        </w:rPr>
        <w:t xml:space="preserve"> </w:t>
      </w:r>
      <w:r w:rsidRPr="007C0F47">
        <w:rPr>
          <w:rFonts w:ascii="Times New Roman" w:hAnsi="Times New Roman"/>
          <w:sz w:val="28"/>
          <w:szCs w:val="28"/>
          <w:lang w:eastAsia="ru-RU"/>
        </w:rPr>
        <w:t>других видов расходов: по сравнению с  нормативной  или  плановой  величиной</w:t>
      </w:r>
      <w:r>
        <w:rPr>
          <w:rFonts w:ascii="Times New Roman" w:hAnsi="Times New Roman"/>
          <w:sz w:val="28"/>
          <w:szCs w:val="28"/>
          <w:lang w:eastAsia="ru-RU"/>
        </w:rPr>
        <w:t xml:space="preserve"> </w:t>
      </w:r>
      <w:r w:rsidRPr="007C0F47">
        <w:rPr>
          <w:rFonts w:ascii="Times New Roman" w:hAnsi="Times New Roman"/>
          <w:sz w:val="28"/>
          <w:szCs w:val="28"/>
          <w:lang w:eastAsia="ru-RU"/>
        </w:rPr>
        <w:t>либо по сравнению с предыдущим  отчетным  или  базовым  периодом.  При  ярко</w:t>
      </w:r>
      <w:r>
        <w:rPr>
          <w:rFonts w:ascii="Times New Roman" w:hAnsi="Times New Roman"/>
          <w:sz w:val="28"/>
          <w:szCs w:val="28"/>
          <w:lang w:eastAsia="ru-RU"/>
        </w:rPr>
        <w:t xml:space="preserve"> </w:t>
      </w:r>
      <w:r w:rsidRPr="007C0F47">
        <w:rPr>
          <w:rFonts w:ascii="Times New Roman" w:hAnsi="Times New Roman"/>
          <w:sz w:val="28"/>
          <w:szCs w:val="28"/>
          <w:lang w:eastAsia="ru-RU"/>
        </w:rPr>
        <w:t>выраженной сезонности в деятельности предприятия  будет  полезным  приводить</w:t>
      </w:r>
      <w:r>
        <w:rPr>
          <w:rFonts w:ascii="Times New Roman" w:hAnsi="Times New Roman"/>
          <w:sz w:val="28"/>
          <w:szCs w:val="28"/>
          <w:lang w:eastAsia="ru-RU"/>
        </w:rPr>
        <w:t xml:space="preserve"> </w:t>
      </w:r>
      <w:r w:rsidRPr="007C0F47">
        <w:rPr>
          <w:rFonts w:ascii="Times New Roman" w:hAnsi="Times New Roman"/>
          <w:sz w:val="28"/>
          <w:szCs w:val="28"/>
          <w:lang w:eastAsia="ru-RU"/>
        </w:rPr>
        <w:t>сравнение с аналогичным периодом прошлых лет. Например, для  предприятия  по</w:t>
      </w:r>
      <w:r>
        <w:rPr>
          <w:rFonts w:ascii="Times New Roman" w:hAnsi="Times New Roman"/>
          <w:sz w:val="28"/>
          <w:szCs w:val="28"/>
          <w:lang w:eastAsia="ru-RU"/>
        </w:rPr>
        <w:t xml:space="preserve"> </w:t>
      </w:r>
      <w:r w:rsidRPr="007C0F47">
        <w:rPr>
          <w:rFonts w:ascii="Times New Roman" w:hAnsi="Times New Roman"/>
          <w:sz w:val="28"/>
          <w:szCs w:val="28"/>
          <w:lang w:eastAsia="ru-RU"/>
        </w:rPr>
        <w:t>производству сельскохозяйственной продукции  «пиком»  деятельности  являются</w:t>
      </w:r>
      <w:r>
        <w:rPr>
          <w:rFonts w:ascii="Times New Roman" w:hAnsi="Times New Roman"/>
          <w:sz w:val="28"/>
          <w:szCs w:val="28"/>
          <w:lang w:eastAsia="ru-RU"/>
        </w:rPr>
        <w:t xml:space="preserve"> </w:t>
      </w:r>
      <w:r w:rsidRPr="007C0F47">
        <w:rPr>
          <w:rFonts w:ascii="Times New Roman" w:hAnsi="Times New Roman"/>
          <w:sz w:val="28"/>
          <w:szCs w:val="28"/>
          <w:lang w:eastAsia="ru-RU"/>
        </w:rPr>
        <w:t>летние месяцы и сентябрь, для отеля на горнолыжном курорте – сезон с  января</w:t>
      </w:r>
      <w:r>
        <w:rPr>
          <w:rFonts w:ascii="Times New Roman" w:hAnsi="Times New Roman"/>
          <w:sz w:val="28"/>
          <w:szCs w:val="28"/>
          <w:lang w:eastAsia="ru-RU"/>
        </w:rPr>
        <w:t xml:space="preserve"> </w:t>
      </w:r>
      <w:r w:rsidRPr="007C0F47">
        <w:rPr>
          <w:rFonts w:ascii="Times New Roman" w:hAnsi="Times New Roman"/>
          <w:sz w:val="28"/>
          <w:szCs w:val="28"/>
          <w:lang w:eastAsia="ru-RU"/>
        </w:rPr>
        <w:t xml:space="preserve">по март. Анализ проводится по категориям работающих и по  подразделениям.  </w:t>
      </w:r>
    </w:p>
    <w:p w:rsidR="007949CD" w:rsidRPr="007C0F47" w:rsidRDefault="007949CD" w:rsidP="00A12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284"/>
        <w:rPr>
          <w:rFonts w:ascii="Times New Roman" w:hAnsi="Times New Roman"/>
          <w:sz w:val="28"/>
          <w:szCs w:val="28"/>
          <w:lang w:eastAsia="ru-RU"/>
        </w:rPr>
      </w:pPr>
      <w:r w:rsidRPr="007C0F47">
        <w:rPr>
          <w:rFonts w:ascii="Times New Roman" w:hAnsi="Times New Roman"/>
          <w:sz w:val="28"/>
          <w:szCs w:val="28"/>
          <w:lang w:eastAsia="ru-RU"/>
        </w:rPr>
        <w:t>В</w:t>
      </w:r>
      <w:r>
        <w:rPr>
          <w:rFonts w:ascii="Times New Roman" w:hAnsi="Times New Roman"/>
          <w:sz w:val="28"/>
          <w:szCs w:val="28"/>
          <w:lang w:eastAsia="ru-RU"/>
        </w:rPr>
        <w:t xml:space="preserve"> </w:t>
      </w:r>
      <w:r w:rsidRPr="007C0F47">
        <w:rPr>
          <w:rFonts w:ascii="Times New Roman" w:hAnsi="Times New Roman"/>
          <w:sz w:val="28"/>
          <w:szCs w:val="28"/>
          <w:lang w:eastAsia="ru-RU"/>
        </w:rPr>
        <w:t xml:space="preserve">результате анализа выявляются тенденции изменения и причины </w:t>
      </w:r>
      <w:r>
        <w:rPr>
          <w:rFonts w:ascii="Times New Roman" w:hAnsi="Times New Roman"/>
          <w:sz w:val="28"/>
          <w:szCs w:val="28"/>
          <w:lang w:eastAsia="ru-RU"/>
        </w:rPr>
        <w:t xml:space="preserve"> пе</w:t>
      </w:r>
      <w:r w:rsidRPr="007C0F47">
        <w:rPr>
          <w:rFonts w:ascii="Times New Roman" w:hAnsi="Times New Roman"/>
          <w:sz w:val="28"/>
          <w:szCs w:val="28"/>
          <w:lang w:eastAsia="ru-RU"/>
        </w:rPr>
        <w:t>рерасхода  или</w:t>
      </w:r>
      <w:r>
        <w:rPr>
          <w:rFonts w:ascii="Times New Roman" w:hAnsi="Times New Roman"/>
          <w:sz w:val="28"/>
          <w:szCs w:val="28"/>
          <w:lang w:eastAsia="ru-RU"/>
        </w:rPr>
        <w:t xml:space="preserve"> </w:t>
      </w:r>
      <w:r w:rsidRPr="007C0F47">
        <w:rPr>
          <w:rFonts w:ascii="Times New Roman" w:hAnsi="Times New Roman"/>
          <w:sz w:val="28"/>
          <w:szCs w:val="28"/>
          <w:lang w:eastAsia="ru-RU"/>
        </w:rPr>
        <w:t>недорасхода ФОТ относительно нормативных или плановых значений.</w:t>
      </w:r>
    </w:p>
    <w:p w:rsidR="007949CD" w:rsidRPr="009B46B6" w:rsidRDefault="007949CD" w:rsidP="00DE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rPr>
          <w:rFonts w:ascii="Courier New" w:hAnsi="Courier New" w:cs="Courier New"/>
          <w:sz w:val="20"/>
          <w:szCs w:val="20"/>
          <w:lang w:eastAsia="ru-RU"/>
        </w:rPr>
      </w:pPr>
      <w:r w:rsidRPr="007C0F47">
        <w:rPr>
          <w:rFonts w:ascii="Times New Roman" w:hAnsi="Times New Roman"/>
          <w:sz w:val="28"/>
          <w:szCs w:val="28"/>
          <w:lang w:eastAsia="ru-RU"/>
        </w:rPr>
        <w:t xml:space="preserve">      В данной курсовой работе будет проведен анализ фонда заработанной платы и оплаты труда. Объектом анализа является Открытое Акционерное Общество </w:t>
      </w:r>
      <w:r>
        <w:rPr>
          <w:rFonts w:ascii="Times New Roman" w:hAnsi="Times New Roman"/>
          <w:sz w:val="28"/>
          <w:szCs w:val="28"/>
          <w:lang w:eastAsia="ru-RU"/>
        </w:rPr>
        <w:t xml:space="preserve"> </w:t>
      </w:r>
      <w:r w:rsidRPr="007C0F47">
        <w:rPr>
          <w:rFonts w:ascii="Times New Roman" w:hAnsi="Times New Roman"/>
          <w:sz w:val="28"/>
          <w:szCs w:val="28"/>
          <w:lang w:eastAsia="ru-RU"/>
        </w:rPr>
        <w:t>«</w:t>
      </w:r>
      <w:r>
        <w:rPr>
          <w:rFonts w:ascii="Times New Roman" w:hAnsi="Times New Roman"/>
          <w:sz w:val="28"/>
          <w:szCs w:val="28"/>
          <w:lang w:eastAsia="ru-RU"/>
        </w:rPr>
        <w:t>П</w:t>
      </w:r>
      <w:r w:rsidRPr="007C0F47">
        <w:rPr>
          <w:rFonts w:ascii="Times New Roman" w:hAnsi="Times New Roman"/>
          <w:sz w:val="28"/>
          <w:szCs w:val="28"/>
          <w:lang w:eastAsia="ru-RU"/>
        </w:rPr>
        <w:t>ромышленное объединение «Северное машиностроительное предприят</w:t>
      </w:r>
      <w:r>
        <w:rPr>
          <w:rFonts w:ascii="Times New Roman" w:hAnsi="Times New Roman"/>
          <w:sz w:val="28"/>
          <w:szCs w:val="28"/>
          <w:lang w:eastAsia="ru-RU"/>
        </w:rPr>
        <w:t>ие</w:t>
      </w:r>
      <w:r w:rsidRPr="007C0F47">
        <w:rPr>
          <w:rFonts w:ascii="Times New Roman" w:hAnsi="Times New Roman"/>
          <w:sz w:val="28"/>
          <w:szCs w:val="28"/>
          <w:lang w:eastAsia="ru-RU"/>
        </w:rPr>
        <w:t>»</w:t>
      </w:r>
      <w:r>
        <w:rPr>
          <w:rFonts w:ascii="Times New Roman" w:hAnsi="Times New Roman"/>
          <w:sz w:val="28"/>
          <w:szCs w:val="28"/>
          <w:lang w:eastAsia="ru-RU"/>
        </w:rPr>
        <w:t>.</w:t>
      </w:r>
      <w:r>
        <w:rPr>
          <w:rFonts w:ascii="Courier New" w:hAnsi="Courier New" w:cs="Courier New"/>
          <w:sz w:val="20"/>
          <w:szCs w:val="20"/>
          <w:lang w:eastAsia="ru-RU"/>
        </w:rPr>
        <w:t xml:space="preserve"> </w:t>
      </w:r>
      <w:r w:rsidRPr="009B46B6">
        <w:rPr>
          <w:rFonts w:ascii="Times New Roman" w:hAnsi="Times New Roman"/>
          <w:sz w:val="28"/>
          <w:szCs w:val="28"/>
          <w:lang w:eastAsia="ru-RU"/>
        </w:rPr>
        <w:t>Целью проводимого анализа является выявление результатов использования фонда заработанной платы на предприятии и разработка мероприятий по совершенствованию результатов проводимого анализа.</w:t>
      </w:r>
    </w:p>
    <w:p w:rsidR="007949CD" w:rsidRDefault="007949CD" w:rsidP="00DE7FC3">
      <w:pPr>
        <w:pStyle w:val="11"/>
        <w:ind w:left="0" w:firstLine="284"/>
        <w:rPr>
          <w:rFonts w:ascii="Times New Roman" w:hAnsi="Times New Roman"/>
          <w:b/>
          <w:sz w:val="28"/>
          <w:szCs w:val="28"/>
        </w:rPr>
      </w:pPr>
    </w:p>
    <w:p w:rsidR="007949CD" w:rsidRDefault="007949CD" w:rsidP="00DE7FC3">
      <w:pPr>
        <w:pStyle w:val="11"/>
        <w:ind w:left="0" w:firstLine="284"/>
        <w:rPr>
          <w:rFonts w:ascii="Times New Roman" w:hAnsi="Times New Roman"/>
          <w:b/>
          <w:sz w:val="28"/>
          <w:szCs w:val="28"/>
        </w:rPr>
      </w:pPr>
    </w:p>
    <w:p w:rsidR="007949CD" w:rsidRDefault="007949CD" w:rsidP="00DE7FC3">
      <w:pPr>
        <w:pStyle w:val="11"/>
        <w:ind w:left="0" w:firstLine="284"/>
        <w:rPr>
          <w:rFonts w:ascii="Times New Roman" w:hAnsi="Times New Roman"/>
          <w:b/>
          <w:sz w:val="28"/>
          <w:szCs w:val="28"/>
        </w:rPr>
      </w:pPr>
    </w:p>
    <w:p w:rsidR="007949CD" w:rsidRDefault="007949CD" w:rsidP="00DE7FC3">
      <w:pPr>
        <w:pStyle w:val="11"/>
        <w:ind w:left="0" w:firstLine="284"/>
        <w:rPr>
          <w:rFonts w:ascii="Times New Roman" w:hAnsi="Times New Roman"/>
          <w:b/>
          <w:sz w:val="28"/>
          <w:szCs w:val="28"/>
        </w:rPr>
      </w:pPr>
    </w:p>
    <w:p w:rsidR="007949CD" w:rsidRDefault="007949CD" w:rsidP="00DE7FC3">
      <w:pPr>
        <w:pStyle w:val="11"/>
        <w:ind w:left="0" w:firstLine="284"/>
        <w:rPr>
          <w:rFonts w:ascii="Times New Roman" w:hAnsi="Times New Roman"/>
          <w:b/>
          <w:sz w:val="28"/>
          <w:szCs w:val="28"/>
        </w:rPr>
      </w:pPr>
    </w:p>
    <w:p w:rsidR="007949CD" w:rsidRDefault="007949CD" w:rsidP="00DE7FC3">
      <w:pPr>
        <w:pStyle w:val="11"/>
        <w:ind w:left="0" w:firstLine="284"/>
        <w:rPr>
          <w:rFonts w:ascii="Times New Roman" w:hAnsi="Times New Roman"/>
          <w:b/>
          <w:sz w:val="28"/>
          <w:szCs w:val="28"/>
        </w:rPr>
      </w:pPr>
    </w:p>
    <w:p w:rsidR="007949CD" w:rsidRDefault="007949CD" w:rsidP="00DE7FC3">
      <w:pPr>
        <w:pStyle w:val="11"/>
        <w:ind w:left="0" w:firstLine="284"/>
        <w:rPr>
          <w:rFonts w:ascii="Times New Roman" w:hAnsi="Times New Roman"/>
          <w:b/>
          <w:sz w:val="28"/>
          <w:szCs w:val="28"/>
        </w:rPr>
      </w:pPr>
    </w:p>
    <w:p w:rsidR="007949CD" w:rsidRDefault="007949CD" w:rsidP="00DE7FC3">
      <w:pPr>
        <w:pStyle w:val="11"/>
        <w:ind w:left="0" w:firstLine="284"/>
        <w:rPr>
          <w:rFonts w:ascii="Times New Roman" w:hAnsi="Times New Roman"/>
          <w:b/>
          <w:sz w:val="28"/>
          <w:szCs w:val="28"/>
        </w:rPr>
      </w:pPr>
    </w:p>
    <w:p w:rsidR="007949CD" w:rsidRDefault="007949CD" w:rsidP="00DE7FC3">
      <w:pPr>
        <w:pStyle w:val="11"/>
        <w:ind w:left="0" w:firstLine="284"/>
        <w:rPr>
          <w:rFonts w:ascii="Times New Roman" w:hAnsi="Times New Roman"/>
          <w:b/>
          <w:sz w:val="28"/>
          <w:szCs w:val="28"/>
        </w:rPr>
      </w:pPr>
    </w:p>
    <w:p w:rsidR="007949CD" w:rsidRDefault="007949CD" w:rsidP="00DE7FC3">
      <w:pPr>
        <w:pStyle w:val="11"/>
        <w:ind w:left="0" w:firstLine="284"/>
        <w:rPr>
          <w:rFonts w:ascii="Times New Roman" w:hAnsi="Times New Roman"/>
          <w:b/>
          <w:sz w:val="28"/>
          <w:szCs w:val="28"/>
        </w:rPr>
      </w:pPr>
    </w:p>
    <w:p w:rsidR="007949CD" w:rsidRDefault="007949CD" w:rsidP="00DE7FC3">
      <w:pPr>
        <w:pStyle w:val="11"/>
        <w:ind w:left="0" w:firstLine="284"/>
        <w:rPr>
          <w:rFonts w:ascii="Times New Roman" w:hAnsi="Times New Roman"/>
          <w:b/>
          <w:sz w:val="28"/>
          <w:szCs w:val="28"/>
        </w:rPr>
      </w:pPr>
    </w:p>
    <w:p w:rsidR="007949CD" w:rsidRDefault="007949CD" w:rsidP="00DE7FC3">
      <w:pPr>
        <w:pStyle w:val="11"/>
        <w:ind w:left="0" w:firstLine="284"/>
        <w:rPr>
          <w:rFonts w:ascii="Times New Roman" w:hAnsi="Times New Roman"/>
          <w:b/>
          <w:sz w:val="28"/>
          <w:szCs w:val="28"/>
        </w:rPr>
      </w:pPr>
    </w:p>
    <w:p w:rsidR="007949CD" w:rsidRDefault="007949CD" w:rsidP="00DE7FC3">
      <w:pPr>
        <w:pStyle w:val="11"/>
        <w:ind w:left="0" w:firstLine="284"/>
        <w:rPr>
          <w:rFonts w:ascii="Times New Roman" w:hAnsi="Times New Roman"/>
          <w:b/>
          <w:sz w:val="28"/>
          <w:szCs w:val="28"/>
        </w:rPr>
      </w:pPr>
    </w:p>
    <w:p w:rsidR="007949CD" w:rsidRDefault="007949CD" w:rsidP="00DE7FC3">
      <w:pPr>
        <w:pStyle w:val="11"/>
        <w:ind w:left="0" w:firstLine="284"/>
        <w:rPr>
          <w:rFonts w:ascii="Times New Roman" w:hAnsi="Times New Roman"/>
          <w:b/>
          <w:sz w:val="28"/>
          <w:szCs w:val="28"/>
        </w:rPr>
      </w:pPr>
    </w:p>
    <w:p w:rsidR="007949CD" w:rsidRDefault="007949CD" w:rsidP="00DE7FC3">
      <w:pPr>
        <w:pStyle w:val="11"/>
        <w:ind w:left="0" w:firstLine="284"/>
        <w:rPr>
          <w:rFonts w:ascii="Times New Roman" w:hAnsi="Times New Roman"/>
          <w:b/>
          <w:sz w:val="28"/>
          <w:szCs w:val="28"/>
        </w:rPr>
      </w:pPr>
    </w:p>
    <w:p w:rsidR="007949CD" w:rsidRDefault="007949CD" w:rsidP="00DE7FC3">
      <w:pPr>
        <w:pStyle w:val="11"/>
        <w:ind w:left="0" w:firstLine="284"/>
        <w:rPr>
          <w:rFonts w:ascii="Times New Roman" w:hAnsi="Times New Roman"/>
          <w:b/>
          <w:sz w:val="28"/>
          <w:szCs w:val="28"/>
        </w:rPr>
      </w:pPr>
    </w:p>
    <w:p w:rsidR="007949CD" w:rsidRDefault="007949CD" w:rsidP="00DE7FC3">
      <w:pPr>
        <w:pStyle w:val="11"/>
        <w:ind w:left="0" w:firstLine="284"/>
        <w:rPr>
          <w:rFonts w:ascii="Times New Roman" w:hAnsi="Times New Roman"/>
          <w:b/>
          <w:sz w:val="28"/>
          <w:szCs w:val="28"/>
        </w:rPr>
      </w:pPr>
    </w:p>
    <w:p w:rsidR="007949CD" w:rsidRDefault="007949CD" w:rsidP="00DE7FC3">
      <w:pPr>
        <w:pStyle w:val="11"/>
        <w:ind w:left="0" w:firstLine="284"/>
        <w:rPr>
          <w:rFonts w:ascii="Times New Roman" w:hAnsi="Times New Roman"/>
          <w:b/>
          <w:sz w:val="28"/>
          <w:szCs w:val="28"/>
        </w:rPr>
      </w:pPr>
    </w:p>
    <w:p w:rsidR="007949CD" w:rsidRDefault="007949CD">
      <w:pPr>
        <w:rPr>
          <w:rFonts w:ascii="Times New Roman" w:hAnsi="Times New Roman"/>
          <w:b/>
          <w:sz w:val="28"/>
          <w:szCs w:val="28"/>
        </w:rPr>
      </w:pPr>
      <w:r>
        <w:rPr>
          <w:rFonts w:ascii="Times New Roman" w:hAnsi="Times New Roman"/>
          <w:b/>
          <w:sz w:val="28"/>
          <w:szCs w:val="28"/>
        </w:rPr>
        <w:br w:type="page"/>
      </w:r>
    </w:p>
    <w:p w:rsidR="007949CD" w:rsidRPr="00C6597F" w:rsidRDefault="007949CD" w:rsidP="00DE7FC3">
      <w:pPr>
        <w:pStyle w:val="11"/>
        <w:ind w:left="0" w:firstLine="284"/>
        <w:rPr>
          <w:rFonts w:ascii="Times New Roman" w:hAnsi="Times New Roman"/>
          <w:b/>
          <w:sz w:val="28"/>
          <w:szCs w:val="28"/>
          <w:lang w:eastAsia="ru-RU"/>
        </w:rPr>
      </w:pPr>
      <w:r>
        <w:rPr>
          <w:rFonts w:ascii="Times New Roman" w:hAnsi="Times New Roman"/>
          <w:b/>
          <w:sz w:val="28"/>
          <w:szCs w:val="28"/>
        </w:rPr>
        <w:t xml:space="preserve">Глава 1. </w:t>
      </w:r>
      <w:r w:rsidRPr="00C6597F">
        <w:rPr>
          <w:rFonts w:ascii="Times New Roman" w:hAnsi="Times New Roman"/>
          <w:b/>
          <w:sz w:val="28"/>
          <w:szCs w:val="28"/>
        </w:rPr>
        <w:t>Анализ  ОАО «Производственное объединение  «Северное машиностроительное предприятие»</w:t>
      </w:r>
    </w:p>
    <w:p w:rsidR="007949CD" w:rsidRDefault="007949CD" w:rsidP="00DE7FC3">
      <w:pPr>
        <w:pStyle w:val="11"/>
        <w:ind w:left="0" w:firstLine="284"/>
        <w:rPr>
          <w:rFonts w:ascii="Times New Roman" w:hAnsi="Times New Roman"/>
          <w:sz w:val="28"/>
          <w:szCs w:val="28"/>
        </w:rPr>
      </w:pPr>
    </w:p>
    <w:p w:rsidR="007949CD" w:rsidRPr="00C6597F" w:rsidRDefault="007949CD" w:rsidP="00DE7FC3">
      <w:pPr>
        <w:spacing w:before="0" w:beforeAutospacing="0" w:after="0" w:afterAutospacing="0"/>
        <w:ind w:left="0" w:firstLine="284"/>
        <w:rPr>
          <w:rFonts w:ascii="Times New Roman" w:hAnsi="Times New Roman"/>
          <w:b/>
          <w:sz w:val="28"/>
          <w:szCs w:val="28"/>
        </w:rPr>
      </w:pPr>
      <w:r w:rsidRPr="00C6597F">
        <w:rPr>
          <w:rFonts w:ascii="Times New Roman" w:hAnsi="Times New Roman"/>
          <w:b/>
          <w:sz w:val="28"/>
          <w:szCs w:val="28"/>
        </w:rPr>
        <w:t>1.1. Краткая характеристика предприятия ОАО «ПО «Севмаш».    </w:t>
      </w:r>
      <w:r w:rsidRPr="00C6597F">
        <w:rPr>
          <w:rFonts w:ascii="Times New Roman" w:hAnsi="Times New Roman"/>
          <w:b/>
          <w:sz w:val="28"/>
          <w:szCs w:val="28"/>
        </w:rPr>
        <w:br/>
        <w:t>   </w:t>
      </w:r>
    </w:p>
    <w:p w:rsidR="007949CD" w:rsidRDefault="007949CD" w:rsidP="00DE7FC3">
      <w:pPr>
        <w:spacing w:before="0" w:beforeAutospacing="0" w:after="0" w:afterAutospacing="0"/>
        <w:ind w:left="0" w:firstLine="284"/>
        <w:rPr>
          <w:rFonts w:ascii="Times New Roman" w:hAnsi="Times New Roman"/>
          <w:sz w:val="28"/>
          <w:szCs w:val="28"/>
        </w:rPr>
      </w:pPr>
      <w:r w:rsidRPr="00C6597F">
        <w:rPr>
          <w:rFonts w:ascii="Times New Roman" w:hAnsi="Times New Roman"/>
        </w:rPr>
        <w:t xml:space="preserve">    </w:t>
      </w:r>
      <w:r w:rsidRPr="00C6597F">
        <w:rPr>
          <w:rFonts w:ascii="Times New Roman" w:hAnsi="Times New Roman"/>
          <w:sz w:val="28"/>
          <w:szCs w:val="28"/>
        </w:rPr>
        <w:t>Необходимость создания судостроительного завода на Севере появилась еще в годы первой</w:t>
      </w:r>
      <w:r w:rsidRPr="00C6597F">
        <w:rPr>
          <w:rFonts w:ascii="Times New Roman" w:hAnsi="Times New Roman"/>
        </w:rPr>
        <w:t xml:space="preserve"> </w:t>
      </w:r>
      <w:r w:rsidRPr="00C6597F">
        <w:rPr>
          <w:rFonts w:ascii="Times New Roman" w:hAnsi="Times New Roman"/>
          <w:sz w:val="28"/>
          <w:szCs w:val="28"/>
        </w:rPr>
        <w:t xml:space="preserve">пятилетки, когда в 1926 году в стране была принята программа военного кораблестроения. Правительство решает модернизировать кораблестроительные заводы и срочно приступить к созданию новых. В марте 1936 года правительственная комиссия во главе с начальником проектной организации «Союзпроектверфь» Т.В. Сафроновым прибыла в г. Архангельск для выбора площадки под строительство нового кораблестроительного завода. В результате обследования комиссия остановилась на территории в районе Николо-Корельского монастыря в Никольском устье Северной Двины. В 1936 году началось строительство завода, и уже через год возле Николо-Корельского монастыря был построен поселок Судострой. </w:t>
      </w:r>
      <w:r w:rsidRPr="00C6597F">
        <w:rPr>
          <w:rFonts w:ascii="Times New Roman" w:hAnsi="Times New Roman"/>
          <w:sz w:val="28"/>
          <w:szCs w:val="28"/>
        </w:rPr>
        <w:br/>
        <w:t>    Официальной датой начала производственной деятельности считается 21 декабря 1939 года – день закладки на стапеле первого корабля, линкора «Советская Белоруссия». Заводу был присвоен номер 402.   С течением времени руководство предприятия менялось,</w:t>
      </w:r>
      <w:r>
        <w:rPr>
          <w:rFonts w:ascii="Times New Roman" w:hAnsi="Times New Roman"/>
          <w:sz w:val="28"/>
          <w:szCs w:val="28"/>
        </w:rPr>
        <w:t xml:space="preserve"> </w:t>
      </w:r>
      <w:r w:rsidRPr="00C6597F">
        <w:rPr>
          <w:rFonts w:ascii="Times New Roman" w:hAnsi="Times New Roman"/>
          <w:sz w:val="28"/>
          <w:szCs w:val="28"/>
        </w:rPr>
        <w:t xml:space="preserve">менялось и его название, </w:t>
      </w:r>
      <w:r>
        <w:rPr>
          <w:rFonts w:ascii="Times New Roman" w:hAnsi="Times New Roman"/>
          <w:sz w:val="28"/>
          <w:szCs w:val="28"/>
        </w:rPr>
        <w:t>в 2008</w:t>
      </w:r>
      <w:r w:rsidRPr="00C6597F">
        <w:rPr>
          <w:rFonts w:ascii="Times New Roman" w:hAnsi="Times New Roman"/>
          <w:sz w:val="28"/>
          <w:szCs w:val="28"/>
        </w:rPr>
        <w:t xml:space="preserve"> году предприятие</w:t>
      </w:r>
      <w:r>
        <w:rPr>
          <w:rFonts w:ascii="Times New Roman" w:hAnsi="Times New Roman"/>
          <w:sz w:val="28"/>
          <w:szCs w:val="28"/>
        </w:rPr>
        <w:t xml:space="preserve"> было приватизирован</w:t>
      </w:r>
      <w:r w:rsidRPr="00C6597F">
        <w:rPr>
          <w:rFonts w:ascii="Times New Roman" w:hAnsi="Times New Roman"/>
          <w:sz w:val="28"/>
          <w:szCs w:val="28"/>
        </w:rPr>
        <w:t>о и преобразовано в Открытое Ак</w:t>
      </w:r>
      <w:r>
        <w:rPr>
          <w:rFonts w:ascii="Times New Roman" w:hAnsi="Times New Roman"/>
          <w:sz w:val="28"/>
          <w:szCs w:val="28"/>
        </w:rPr>
        <w:t>ционерное Общество «П</w:t>
      </w:r>
      <w:r w:rsidRPr="00C6597F">
        <w:rPr>
          <w:rFonts w:ascii="Times New Roman" w:hAnsi="Times New Roman"/>
          <w:sz w:val="28"/>
          <w:szCs w:val="28"/>
        </w:rPr>
        <w:t>роизводственное объединение «Северное машиностроительное предприятие».</w:t>
      </w:r>
    </w:p>
    <w:p w:rsidR="007949CD" w:rsidRPr="00726BD9" w:rsidRDefault="007949CD" w:rsidP="00DE7FC3">
      <w:pPr>
        <w:spacing w:before="0" w:beforeAutospacing="0" w:after="0" w:afterAutospacing="0"/>
        <w:ind w:left="0" w:firstLine="284"/>
        <w:rPr>
          <w:rFonts w:ascii="Times New Roman" w:hAnsi="Times New Roman"/>
          <w:sz w:val="28"/>
          <w:szCs w:val="28"/>
          <w:lang w:eastAsia="ru-RU"/>
        </w:rPr>
      </w:pPr>
      <w:r>
        <w:rPr>
          <w:rFonts w:ascii="Times New Roman" w:hAnsi="Times New Roman"/>
          <w:sz w:val="28"/>
          <w:szCs w:val="28"/>
        </w:rPr>
        <w:t xml:space="preserve">    </w:t>
      </w:r>
      <w:r w:rsidRPr="00726BD9">
        <w:rPr>
          <w:rFonts w:ascii="Times New Roman" w:hAnsi="Times New Roman"/>
          <w:sz w:val="28"/>
          <w:szCs w:val="28"/>
        </w:rPr>
        <w:t>С правовой точки зрения ОАО «ПО «Севмаш» является</w:t>
      </w:r>
      <w:r>
        <w:rPr>
          <w:rFonts w:ascii="Times New Roman" w:hAnsi="Times New Roman"/>
          <w:sz w:val="28"/>
          <w:szCs w:val="28"/>
        </w:rPr>
        <w:t xml:space="preserve"> </w:t>
      </w:r>
      <w:r w:rsidRPr="00726BD9">
        <w:rPr>
          <w:rFonts w:ascii="Times New Roman" w:hAnsi="Times New Roman"/>
          <w:sz w:val="28"/>
          <w:szCs w:val="28"/>
        </w:rPr>
        <w:t>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в арби</w:t>
      </w:r>
      <w:r>
        <w:rPr>
          <w:rFonts w:ascii="Times New Roman" w:hAnsi="Times New Roman"/>
          <w:sz w:val="28"/>
          <w:szCs w:val="28"/>
        </w:rPr>
        <w:t>тражном и третейском судах. « С</w:t>
      </w:r>
      <w:r w:rsidRPr="00726BD9">
        <w:rPr>
          <w:rFonts w:ascii="Times New Roman" w:hAnsi="Times New Roman"/>
          <w:sz w:val="28"/>
          <w:szCs w:val="28"/>
        </w:rPr>
        <w:t>евмаш</w:t>
      </w:r>
      <w:r>
        <w:rPr>
          <w:rFonts w:ascii="Times New Roman" w:hAnsi="Times New Roman"/>
          <w:sz w:val="28"/>
          <w:szCs w:val="28"/>
        </w:rPr>
        <w:t>»</w:t>
      </w:r>
      <w:r w:rsidRPr="00726BD9">
        <w:rPr>
          <w:rFonts w:ascii="Times New Roman" w:hAnsi="Times New Roman"/>
          <w:sz w:val="28"/>
          <w:szCs w:val="28"/>
        </w:rPr>
        <w:t xml:space="preserve"> как общество вправе участвовать самостоятельно или совместно с другими юридическими и физическими лицами в других коммерческих и некоммерческих организациях на территории Российской Федерации и за ее пределами в соответствии с действующим законодательством Российской Федерации и законодательством соответствующего иностранного государства.</w:t>
      </w:r>
      <w:r w:rsidRPr="00726BD9">
        <w:rPr>
          <w:rFonts w:ascii="Times New Roman" w:hAnsi="Times New Roman"/>
          <w:sz w:val="28"/>
          <w:szCs w:val="28"/>
        </w:rPr>
        <w:br/>
        <w:t xml:space="preserve"> Общество осуществляет мероприятия по гражданской обороне и мобилизационной подготовке в соответствии с законод</w:t>
      </w:r>
      <w:r>
        <w:rPr>
          <w:rFonts w:ascii="Times New Roman" w:hAnsi="Times New Roman"/>
          <w:sz w:val="28"/>
          <w:szCs w:val="28"/>
        </w:rPr>
        <w:t>ательством Российской Федерации,</w:t>
      </w:r>
      <w:r w:rsidRPr="00726BD9">
        <w:rPr>
          <w:rFonts w:ascii="Times New Roman" w:hAnsi="Times New Roman"/>
          <w:sz w:val="28"/>
          <w:szCs w:val="28"/>
        </w:rPr>
        <w:t xml:space="preserve"> проводит работы, связанные с использованием сведений, составляющих государственную тайну, в установленном законодательством Российской Федерации порядке.</w:t>
      </w:r>
      <w:r w:rsidRPr="00726BD9">
        <w:rPr>
          <w:rFonts w:ascii="Times New Roman" w:hAnsi="Times New Roman"/>
          <w:sz w:val="28"/>
          <w:szCs w:val="28"/>
        </w:rPr>
        <w:br/>
        <w:t>    На сегодняшний день «Севмаш</w:t>
      </w:r>
      <w:r w:rsidRPr="00726BD9">
        <w:rPr>
          <w:rFonts w:ascii="Times New Roman" w:hAnsi="Times New Roman"/>
          <w:sz w:val="28"/>
          <w:szCs w:val="28"/>
          <w:lang w:eastAsia="ru-RU"/>
        </w:rPr>
        <w:t xml:space="preserve">» </w:t>
      </w:r>
      <w:r w:rsidRPr="00726BD9">
        <w:rPr>
          <w:rFonts w:ascii="Times New Roman" w:hAnsi="Times New Roman"/>
          <w:sz w:val="28"/>
          <w:szCs w:val="28"/>
        </w:rPr>
        <w:t>- многопрофильный производственный комплекс, оснащенный оборудованием ведущих мировых машино- и станкостроительных предприятий. Производственные мощности Севмаша объединены в две самостоятельные поточные линии: первая это цехи металлургии и судового машиностроения; вторая цехи судоверфи и достройки.</w:t>
      </w:r>
      <w:r w:rsidRPr="00726BD9">
        <w:rPr>
          <w:rFonts w:ascii="Times New Roman" w:hAnsi="Times New Roman"/>
          <w:sz w:val="28"/>
          <w:szCs w:val="28"/>
        </w:rPr>
        <w:br/>
        <w:t>    После модернизации оборудования годовой объем листового проката, который способен переработать Севмаш, возрос с 45 до почти 80 тысяч тонн. Инженерное обеспечение производства осуществляют специалисты проектно-конструкторского бюро и научно-технологического управления совместно с отделами сварки, металлургии, акустики и ряда других.</w:t>
      </w:r>
    </w:p>
    <w:p w:rsidR="007949CD" w:rsidRPr="00C6597F" w:rsidRDefault="007949CD" w:rsidP="00DE7FC3">
      <w:pPr>
        <w:pStyle w:val="11"/>
        <w:ind w:left="0" w:firstLine="284"/>
        <w:rPr>
          <w:rFonts w:ascii="Times New Roman" w:hAnsi="Times New Roman"/>
          <w:sz w:val="28"/>
          <w:szCs w:val="28"/>
        </w:rPr>
      </w:pPr>
      <w:r w:rsidRPr="00C6597F">
        <w:rPr>
          <w:rFonts w:ascii="Times New Roman" w:hAnsi="Times New Roman"/>
          <w:sz w:val="28"/>
          <w:szCs w:val="28"/>
        </w:rPr>
        <w:t>Основными направлениями деятельности  предприятия являются:</w:t>
      </w:r>
    </w:p>
    <w:p w:rsidR="007949CD" w:rsidRDefault="007949CD" w:rsidP="00DE7FC3">
      <w:pPr>
        <w:ind w:left="0" w:firstLine="284"/>
        <w:rPr>
          <w:rFonts w:ascii="Times New Roman" w:hAnsi="Times New Roman"/>
          <w:bCs/>
          <w:sz w:val="28"/>
          <w:szCs w:val="28"/>
        </w:rPr>
      </w:pPr>
      <w:r>
        <w:rPr>
          <w:rFonts w:ascii="Times New Roman" w:hAnsi="Times New Roman"/>
          <w:sz w:val="28"/>
          <w:szCs w:val="28"/>
          <w:lang w:eastAsia="ru-RU"/>
        </w:rPr>
        <w:t xml:space="preserve">          </w:t>
      </w:r>
      <w:r>
        <w:rPr>
          <w:rFonts w:ascii="Times New Roman" w:hAnsi="Times New Roman"/>
          <w:bCs/>
          <w:sz w:val="28"/>
          <w:szCs w:val="28"/>
        </w:rPr>
        <w:t>-</w:t>
      </w:r>
      <w:r w:rsidRPr="00C6597F">
        <w:rPr>
          <w:rFonts w:ascii="Times New Roman" w:hAnsi="Times New Roman"/>
          <w:bCs/>
          <w:sz w:val="28"/>
          <w:szCs w:val="28"/>
        </w:rPr>
        <w:t>производство военной техники для ВМФ России и зарубежных заказчиков;</w:t>
      </w:r>
      <w:r w:rsidRPr="00C6597F">
        <w:rPr>
          <w:rFonts w:ascii="Times New Roman" w:hAnsi="Times New Roman"/>
          <w:bCs/>
          <w:sz w:val="28"/>
          <w:szCs w:val="28"/>
        </w:rPr>
        <w:br/>
      </w:r>
      <w:r>
        <w:rPr>
          <w:rFonts w:ascii="Times New Roman" w:hAnsi="Times New Roman"/>
          <w:bCs/>
          <w:sz w:val="28"/>
          <w:szCs w:val="28"/>
        </w:rPr>
        <w:t xml:space="preserve">          </w:t>
      </w:r>
      <w:r w:rsidRPr="00C6597F">
        <w:rPr>
          <w:rFonts w:ascii="Times New Roman" w:hAnsi="Times New Roman"/>
          <w:bCs/>
          <w:sz w:val="28"/>
          <w:szCs w:val="28"/>
        </w:rPr>
        <w:t>-производство морской техники для добычи нефти и газа;</w:t>
      </w:r>
      <w:r w:rsidRPr="00C6597F">
        <w:rPr>
          <w:rFonts w:ascii="Times New Roman" w:hAnsi="Times New Roman"/>
          <w:bCs/>
          <w:sz w:val="28"/>
          <w:szCs w:val="28"/>
        </w:rPr>
        <w:br/>
      </w:r>
      <w:r>
        <w:rPr>
          <w:rFonts w:ascii="Times New Roman" w:hAnsi="Times New Roman"/>
          <w:bCs/>
          <w:sz w:val="28"/>
          <w:szCs w:val="28"/>
        </w:rPr>
        <w:t xml:space="preserve">          </w:t>
      </w:r>
      <w:r w:rsidRPr="00C6597F">
        <w:rPr>
          <w:rFonts w:ascii="Times New Roman" w:hAnsi="Times New Roman"/>
          <w:bCs/>
          <w:sz w:val="28"/>
          <w:szCs w:val="28"/>
        </w:rPr>
        <w:t>-гражданское судостроение;</w:t>
      </w:r>
      <w:r w:rsidRPr="00C6597F">
        <w:rPr>
          <w:rFonts w:ascii="Times New Roman" w:hAnsi="Times New Roman"/>
          <w:bCs/>
          <w:sz w:val="28"/>
          <w:szCs w:val="28"/>
        </w:rPr>
        <w:br/>
      </w:r>
      <w:r>
        <w:rPr>
          <w:rFonts w:ascii="Times New Roman" w:hAnsi="Times New Roman"/>
          <w:bCs/>
          <w:sz w:val="28"/>
          <w:szCs w:val="28"/>
        </w:rPr>
        <w:t xml:space="preserve">          </w:t>
      </w:r>
      <w:r w:rsidRPr="00C6597F">
        <w:rPr>
          <w:rFonts w:ascii="Times New Roman" w:hAnsi="Times New Roman"/>
          <w:bCs/>
          <w:sz w:val="28"/>
          <w:szCs w:val="28"/>
        </w:rPr>
        <w:t xml:space="preserve">-изготовление продукции технического назначения для машиностроительной, </w:t>
      </w:r>
      <w:r>
        <w:rPr>
          <w:rFonts w:ascii="Times New Roman" w:hAnsi="Times New Roman"/>
          <w:bCs/>
          <w:sz w:val="28"/>
          <w:szCs w:val="28"/>
        </w:rPr>
        <w:t xml:space="preserve">      </w:t>
      </w:r>
    </w:p>
    <w:p w:rsidR="007949CD" w:rsidRDefault="007949CD" w:rsidP="00DE7FC3">
      <w:pPr>
        <w:ind w:left="0" w:firstLine="284"/>
        <w:rPr>
          <w:rFonts w:ascii="Times New Roman" w:hAnsi="Times New Roman"/>
          <w:bCs/>
          <w:sz w:val="28"/>
          <w:szCs w:val="28"/>
        </w:rPr>
      </w:pPr>
      <w:r>
        <w:rPr>
          <w:rFonts w:ascii="Times New Roman" w:hAnsi="Times New Roman"/>
          <w:bCs/>
          <w:sz w:val="28"/>
          <w:szCs w:val="28"/>
        </w:rPr>
        <w:t xml:space="preserve">           </w:t>
      </w:r>
      <w:r w:rsidRPr="00C6597F">
        <w:rPr>
          <w:rFonts w:ascii="Times New Roman" w:hAnsi="Times New Roman"/>
          <w:bCs/>
          <w:sz w:val="28"/>
          <w:szCs w:val="28"/>
        </w:rPr>
        <w:t>металлургической, нефтегазовой и других отраслей промышленности;</w:t>
      </w:r>
      <w:r w:rsidRPr="00C6597F">
        <w:rPr>
          <w:rFonts w:ascii="Times New Roman" w:hAnsi="Times New Roman"/>
          <w:bCs/>
          <w:sz w:val="28"/>
          <w:szCs w:val="28"/>
        </w:rPr>
        <w:br/>
      </w:r>
      <w:r>
        <w:rPr>
          <w:rFonts w:ascii="Times New Roman" w:hAnsi="Times New Roman"/>
          <w:bCs/>
          <w:sz w:val="28"/>
          <w:szCs w:val="28"/>
        </w:rPr>
        <w:t xml:space="preserve">          </w:t>
      </w:r>
      <w:r w:rsidRPr="00C6597F">
        <w:rPr>
          <w:rFonts w:ascii="Times New Roman" w:hAnsi="Times New Roman"/>
          <w:bCs/>
          <w:sz w:val="28"/>
          <w:szCs w:val="28"/>
        </w:rPr>
        <w:t>-гарантийный ремонт, модернизация АПЛ и надводных кораблей, утилизация;</w:t>
      </w:r>
      <w:r w:rsidRPr="00C6597F">
        <w:rPr>
          <w:rFonts w:ascii="Times New Roman" w:hAnsi="Times New Roman"/>
          <w:bCs/>
          <w:sz w:val="28"/>
          <w:szCs w:val="28"/>
        </w:rPr>
        <w:br/>
      </w:r>
      <w:r>
        <w:rPr>
          <w:rFonts w:ascii="Times New Roman" w:hAnsi="Times New Roman"/>
          <w:bCs/>
          <w:sz w:val="28"/>
          <w:szCs w:val="28"/>
        </w:rPr>
        <w:t xml:space="preserve">          </w:t>
      </w:r>
      <w:r w:rsidRPr="00C6597F">
        <w:rPr>
          <w:rFonts w:ascii="Times New Roman" w:hAnsi="Times New Roman"/>
          <w:bCs/>
          <w:sz w:val="28"/>
          <w:szCs w:val="28"/>
        </w:rPr>
        <w:t>-проектирование судов, морских сооружений,</w:t>
      </w:r>
      <w:r>
        <w:rPr>
          <w:rFonts w:ascii="Times New Roman" w:hAnsi="Times New Roman"/>
          <w:bCs/>
          <w:sz w:val="28"/>
          <w:szCs w:val="28"/>
        </w:rPr>
        <w:t xml:space="preserve"> судового оборудования, техники  </w:t>
      </w:r>
      <w:r w:rsidRPr="00C6597F">
        <w:rPr>
          <w:rFonts w:ascii="Times New Roman" w:hAnsi="Times New Roman"/>
          <w:bCs/>
          <w:sz w:val="28"/>
          <w:szCs w:val="28"/>
        </w:rPr>
        <w:t>для добычи нефти и газа.</w:t>
      </w:r>
    </w:p>
    <w:p w:rsidR="007949CD" w:rsidRDefault="007949CD" w:rsidP="00DE7FC3">
      <w:pPr>
        <w:ind w:left="0" w:firstLine="284"/>
        <w:rPr>
          <w:rFonts w:ascii="Times New Roman" w:hAnsi="Times New Roman"/>
          <w:bCs/>
          <w:sz w:val="28"/>
          <w:szCs w:val="28"/>
        </w:rPr>
      </w:pPr>
      <w:r>
        <w:rPr>
          <w:rFonts w:ascii="Times New Roman" w:hAnsi="Times New Roman"/>
          <w:bCs/>
          <w:sz w:val="28"/>
          <w:szCs w:val="28"/>
        </w:rPr>
        <w:t xml:space="preserve"> Рассмотрим более подробно продукцию, производимую ОАО «ПО «Севмаш» ,ее   </w:t>
      </w:r>
    </w:p>
    <w:p w:rsidR="007949CD" w:rsidRDefault="007949CD" w:rsidP="00DE7FC3">
      <w:pPr>
        <w:ind w:left="0" w:firstLine="284"/>
        <w:rPr>
          <w:rFonts w:ascii="Times New Roman" w:hAnsi="Times New Roman"/>
          <w:bCs/>
          <w:sz w:val="28"/>
          <w:szCs w:val="28"/>
        </w:rPr>
      </w:pPr>
      <w:r>
        <w:rPr>
          <w:rFonts w:ascii="Times New Roman" w:hAnsi="Times New Roman"/>
          <w:bCs/>
          <w:sz w:val="28"/>
          <w:szCs w:val="28"/>
        </w:rPr>
        <w:t xml:space="preserve">         можно разделить на девять потребительских отраслей:</w:t>
      </w:r>
    </w:p>
    <w:p w:rsidR="007949CD" w:rsidRDefault="007949CD" w:rsidP="00DE7FC3">
      <w:pPr>
        <w:ind w:left="0" w:firstLine="284"/>
        <w:rPr>
          <w:rFonts w:ascii="Times New Roman" w:hAnsi="Times New Roman"/>
          <w:bCs/>
          <w:sz w:val="28"/>
          <w:szCs w:val="28"/>
        </w:rPr>
      </w:pPr>
      <w:r>
        <w:rPr>
          <w:rFonts w:ascii="Times New Roman" w:hAnsi="Times New Roman"/>
          <w:bCs/>
          <w:sz w:val="28"/>
          <w:szCs w:val="28"/>
        </w:rPr>
        <w:t xml:space="preserve">         </w:t>
      </w:r>
      <w:r w:rsidRPr="00AA7523">
        <w:rPr>
          <w:rFonts w:ascii="Times New Roman" w:hAnsi="Times New Roman"/>
          <w:bCs/>
          <w:sz w:val="28"/>
          <w:szCs w:val="28"/>
        </w:rPr>
        <w:t>1)</w:t>
      </w:r>
      <w:r>
        <w:rPr>
          <w:rFonts w:ascii="Times New Roman" w:hAnsi="Times New Roman"/>
          <w:bCs/>
          <w:sz w:val="28"/>
          <w:szCs w:val="28"/>
        </w:rPr>
        <w:t xml:space="preserve"> </w:t>
      </w:r>
      <w:r w:rsidRPr="00AA7523">
        <w:rPr>
          <w:rFonts w:ascii="Times New Roman" w:hAnsi="Times New Roman"/>
          <w:bCs/>
          <w:sz w:val="28"/>
          <w:szCs w:val="28"/>
        </w:rPr>
        <w:t>военная техника:</w:t>
      </w:r>
    </w:p>
    <w:p w:rsidR="007949CD" w:rsidRPr="00AA7523" w:rsidRDefault="007949CD" w:rsidP="00DE7FC3">
      <w:pPr>
        <w:pStyle w:val="11"/>
        <w:numPr>
          <w:ilvl w:val="0"/>
          <w:numId w:val="4"/>
        </w:numPr>
        <w:ind w:left="0" w:firstLine="284"/>
        <w:rPr>
          <w:rFonts w:ascii="Times New Roman" w:hAnsi="Times New Roman"/>
          <w:bCs/>
          <w:sz w:val="28"/>
          <w:szCs w:val="28"/>
        </w:rPr>
      </w:pPr>
      <w:r>
        <w:rPr>
          <w:rFonts w:ascii="Times New Roman" w:hAnsi="Times New Roman"/>
          <w:bCs/>
          <w:sz w:val="28"/>
          <w:szCs w:val="28"/>
        </w:rPr>
        <w:t>н</w:t>
      </w:r>
      <w:r w:rsidRPr="00AA7523">
        <w:rPr>
          <w:rFonts w:ascii="Times New Roman" w:hAnsi="Times New Roman"/>
          <w:bCs/>
          <w:sz w:val="28"/>
          <w:szCs w:val="28"/>
        </w:rPr>
        <w:t>адводные</w:t>
      </w:r>
      <w:r>
        <w:rPr>
          <w:rFonts w:ascii="Times New Roman" w:hAnsi="Times New Roman"/>
          <w:bCs/>
          <w:sz w:val="28"/>
          <w:szCs w:val="28"/>
        </w:rPr>
        <w:t xml:space="preserve"> </w:t>
      </w:r>
      <w:r w:rsidRPr="00AA7523">
        <w:rPr>
          <w:rFonts w:ascii="Times New Roman" w:hAnsi="Times New Roman"/>
          <w:bCs/>
          <w:sz w:val="28"/>
          <w:szCs w:val="28"/>
        </w:rPr>
        <w:t>боевые корабли</w:t>
      </w:r>
    </w:p>
    <w:p w:rsidR="007949CD" w:rsidRPr="00AA7523" w:rsidRDefault="007949CD" w:rsidP="00DE7FC3">
      <w:pPr>
        <w:pStyle w:val="11"/>
        <w:numPr>
          <w:ilvl w:val="0"/>
          <w:numId w:val="4"/>
        </w:numPr>
        <w:ind w:left="0" w:firstLine="284"/>
        <w:rPr>
          <w:rFonts w:ascii="Times New Roman" w:hAnsi="Times New Roman"/>
          <w:bCs/>
          <w:sz w:val="28"/>
          <w:szCs w:val="28"/>
        </w:rPr>
      </w:pPr>
      <w:r w:rsidRPr="00AA7523">
        <w:rPr>
          <w:rFonts w:ascii="Times New Roman" w:hAnsi="Times New Roman"/>
          <w:bCs/>
          <w:sz w:val="28"/>
          <w:szCs w:val="28"/>
        </w:rPr>
        <w:t xml:space="preserve">авианосцы </w:t>
      </w:r>
    </w:p>
    <w:p w:rsidR="007949CD" w:rsidRPr="00AA7523" w:rsidRDefault="007949CD" w:rsidP="00DE7FC3">
      <w:pPr>
        <w:pStyle w:val="11"/>
        <w:numPr>
          <w:ilvl w:val="0"/>
          <w:numId w:val="4"/>
        </w:numPr>
        <w:ind w:left="0" w:firstLine="284"/>
        <w:rPr>
          <w:rFonts w:ascii="Times New Roman" w:hAnsi="Times New Roman"/>
          <w:bCs/>
          <w:sz w:val="28"/>
          <w:szCs w:val="28"/>
        </w:rPr>
      </w:pPr>
      <w:r w:rsidRPr="00AA7523">
        <w:rPr>
          <w:rFonts w:ascii="Times New Roman" w:hAnsi="Times New Roman"/>
          <w:bCs/>
          <w:sz w:val="28"/>
          <w:szCs w:val="28"/>
        </w:rPr>
        <w:t>миноносцы</w:t>
      </w:r>
    </w:p>
    <w:p w:rsidR="007949CD" w:rsidRPr="00AA7523" w:rsidRDefault="007949CD" w:rsidP="00DE7FC3">
      <w:pPr>
        <w:pStyle w:val="11"/>
        <w:numPr>
          <w:ilvl w:val="0"/>
          <w:numId w:val="4"/>
        </w:numPr>
        <w:ind w:left="0" w:firstLine="284"/>
        <w:rPr>
          <w:rFonts w:ascii="Times New Roman" w:hAnsi="Times New Roman"/>
          <w:bCs/>
          <w:sz w:val="28"/>
          <w:szCs w:val="28"/>
        </w:rPr>
      </w:pPr>
      <w:r w:rsidRPr="00AA7523">
        <w:rPr>
          <w:rFonts w:ascii="Times New Roman" w:hAnsi="Times New Roman"/>
          <w:bCs/>
          <w:sz w:val="28"/>
          <w:szCs w:val="28"/>
        </w:rPr>
        <w:t>подводные лодки</w:t>
      </w:r>
    </w:p>
    <w:p w:rsidR="007949CD" w:rsidRPr="00AA7523" w:rsidRDefault="007949CD" w:rsidP="00DE7FC3">
      <w:pPr>
        <w:pStyle w:val="11"/>
        <w:numPr>
          <w:ilvl w:val="0"/>
          <w:numId w:val="4"/>
        </w:numPr>
        <w:ind w:left="0" w:firstLine="284"/>
        <w:rPr>
          <w:rFonts w:ascii="Times New Roman" w:hAnsi="Times New Roman"/>
          <w:bCs/>
          <w:sz w:val="28"/>
          <w:szCs w:val="28"/>
        </w:rPr>
      </w:pPr>
      <w:r w:rsidRPr="00AA7523">
        <w:rPr>
          <w:rFonts w:ascii="Times New Roman" w:hAnsi="Times New Roman"/>
          <w:bCs/>
          <w:sz w:val="28"/>
          <w:szCs w:val="28"/>
        </w:rPr>
        <w:t>ядерные подводные лодки (лодки с электрической ядерной установкой)</w:t>
      </w:r>
    </w:p>
    <w:p w:rsidR="007949CD" w:rsidRDefault="007949CD" w:rsidP="00DE7FC3">
      <w:pPr>
        <w:ind w:left="0" w:firstLine="284"/>
        <w:rPr>
          <w:rFonts w:ascii="Times New Roman" w:hAnsi="Times New Roman"/>
          <w:bCs/>
          <w:sz w:val="28"/>
          <w:szCs w:val="28"/>
        </w:rPr>
      </w:pPr>
      <w:r>
        <w:rPr>
          <w:rFonts w:ascii="Times New Roman" w:hAnsi="Times New Roman"/>
          <w:bCs/>
          <w:sz w:val="28"/>
          <w:szCs w:val="28"/>
        </w:rPr>
        <w:t>2) гражданское судостроение:</w:t>
      </w:r>
    </w:p>
    <w:p w:rsidR="007949CD" w:rsidRPr="00AA7523" w:rsidRDefault="007949CD" w:rsidP="00DE7FC3">
      <w:pPr>
        <w:pStyle w:val="11"/>
        <w:numPr>
          <w:ilvl w:val="0"/>
          <w:numId w:val="2"/>
        </w:numPr>
        <w:ind w:left="0" w:firstLine="284"/>
        <w:rPr>
          <w:rFonts w:ascii="Times New Roman" w:hAnsi="Times New Roman"/>
          <w:bCs/>
          <w:sz w:val="28"/>
          <w:szCs w:val="28"/>
        </w:rPr>
      </w:pPr>
      <w:r w:rsidRPr="00AA7523">
        <w:rPr>
          <w:rFonts w:ascii="Times New Roman" w:hAnsi="Times New Roman"/>
          <w:bCs/>
          <w:sz w:val="28"/>
          <w:szCs w:val="28"/>
        </w:rPr>
        <w:t>танкеры,</w:t>
      </w:r>
    </w:p>
    <w:p w:rsidR="007949CD" w:rsidRPr="00AA7523" w:rsidRDefault="007949CD" w:rsidP="00DE7FC3">
      <w:pPr>
        <w:pStyle w:val="11"/>
        <w:numPr>
          <w:ilvl w:val="0"/>
          <w:numId w:val="2"/>
        </w:numPr>
        <w:ind w:left="0" w:firstLine="284"/>
        <w:rPr>
          <w:rFonts w:ascii="Times New Roman" w:hAnsi="Times New Roman"/>
          <w:bCs/>
          <w:sz w:val="28"/>
          <w:szCs w:val="28"/>
        </w:rPr>
      </w:pPr>
      <w:r w:rsidRPr="00AA7523">
        <w:rPr>
          <w:rFonts w:ascii="Times New Roman" w:hAnsi="Times New Roman"/>
          <w:bCs/>
          <w:sz w:val="28"/>
          <w:szCs w:val="28"/>
        </w:rPr>
        <w:t>доки,</w:t>
      </w:r>
    </w:p>
    <w:p w:rsidR="007949CD" w:rsidRPr="00AA7523" w:rsidRDefault="007949CD" w:rsidP="00DE7FC3">
      <w:pPr>
        <w:pStyle w:val="11"/>
        <w:numPr>
          <w:ilvl w:val="0"/>
          <w:numId w:val="2"/>
        </w:numPr>
        <w:ind w:left="0" w:firstLine="284"/>
        <w:rPr>
          <w:rFonts w:ascii="Times New Roman" w:hAnsi="Times New Roman"/>
          <w:bCs/>
          <w:sz w:val="28"/>
          <w:szCs w:val="28"/>
        </w:rPr>
      </w:pPr>
      <w:r w:rsidRPr="00AA7523">
        <w:rPr>
          <w:rFonts w:ascii="Times New Roman" w:hAnsi="Times New Roman"/>
          <w:bCs/>
          <w:sz w:val="28"/>
          <w:szCs w:val="28"/>
        </w:rPr>
        <w:t>океанские яхты,</w:t>
      </w:r>
    </w:p>
    <w:p w:rsidR="007949CD" w:rsidRPr="00AA7523" w:rsidRDefault="007949CD" w:rsidP="00DE7FC3">
      <w:pPr>
        <w:pStyle w:val="11"/>
        <w:numPr>
          <w:ilvl w:val="0"/>
          <w:numId w:val="2"/>
        </w:numPr>
        <w:ind w:left="0" w:firstLine="284"/>
        <w:rPr>
          <w:rFonts w:ascii="Times New Roman" w:hAnsi="Times New Roman"/>
          <w:bCs/>
          <w:sz w:val="28"/>
          <w:szCs w:val="28"/>
        </w:rPr>
      </w:pPr>
      <w:r w:rsidRPr="00AA7523">
        <w:rPr>
          <w:rFonts w:ascii="Times New Roman" w:hAnsi="Times New Roman"/>
          <w:bCs/>
          <w:sz w:val="28"/>
          <w:szCs w:val="28"/>
        </w:rPr>
        <w:t>понтоны,</w:t>
      </w:r>
    </w:p>
    <w:p w:rsidR="007949CD" w:rsidRPr="00AA7523" w:rsidRDefault="007949CD" w:rsidP="00DE7FC3">
      <w:pPr>
        <w:pStyle w:val="11"/>
        <w:numPr>
          <w:ilvl w:val="0"/>
          <w:numId w:val="2"/>
        </w:numPr>
        <w:ind w:left="0" w:firstLine="284"/>
        <w:rPr>
          <w:rFonts w:ascii="Times New Roman" w:hAnsi="Times New Roman"/>
          <w:bCs/>
          <w:sz w:val="28"/>
          <w:szCs w:val="28"/>
        </w:rPr>
      </w:pPr>
      <w:r w:rsidRPr="00AA7523">
        <w:rPr>
          <w:rFonts w:ascii="Times New Roman" w:hAnsi="Times New Roman"/>
          <w:bCs/>
          <w:sz w:val="28"/>
          <w:szCs w:val="28"/>
        </w:rPr>
        <w:t>буксиры,</w:t>
      </w:r>
    </w:p>
    <w:p w:rsidR="007949CD" w:rsidRPr="00AA7523" w:rsidRDefault="007949CD" w:rsidP="00DE7FC3">
      <w:pPr>
        <w:pStyle w:val="11"/>
        <w:numPr>
          <w:ilvl w:val="0"/>
          <w:numId w:val="2"/>
        </w:numPr>
        <w:ind w:left="0" w:firstLine="284"/>
        <w:rPr>
          <w:rFonts w:ascii="Times New Roman" w:hAnsi="Times New Roman"/>
          <w:bCs/>
          <w:sz w:val="28"/>
          <w:szCs w:val="28"/>
        </w:rPr>
      </w:pPr>
      <w:r w:rsidRPr="00AA7523">
        <w:rPr>
          <w:rFonts w:ascii="Times New Roman" w:hAnsi="Times New Roman"/>
          <w:bCs/>
          <w:sz w:val="28"/>
          <w:szCs w:val="28"/>
        </w:rPr>
        <w:t>рыбозаводы,</w:t>
      </w:r>
    </w:p>
    <w:p w:rsidR="007949CD" w:rsidRPr="00AA7523" w:rsidRDefault="007949CD" w:rsidP="00DE7FC3">
      <w:pPr>
        <w:pStyle w:val="11"/>
        <w:numPr>
          <w:ilvl w:val="0"/>
          <w:numId w:val="2"/>
        </w:numPr>
        <w:ind w:left="0" w:firstLine="284"/>
        <w:rPr>
          <w:rFonts w:ascii="Times New Roman" w:hAnsi="Times New Roman"/>
          <w:bCs/>
          <w:sz w:val="28"/>
          <w:szCs w:val="28"/>
        </w:rPr>
      </w:pPr>
      <w:r w:rsidRPr="00AA7523">
        <w:rPr>
          <w:rFonts w:ascii="Times New Roman" w:hAnsi="Times New Roman"/>
          <w:bCs/>
          <w:sz w:val="28"/>
          <w:szCs w:val="28"/>
        </w:rPr>
        <w:t>минибалкеры,</w:t>
      </w:r>
    </w:p>
    <w:p w:rsidR="007949CD" w:rsidRDefault="007949CD" w:rsidP="00DE7FC3">
      <w:pPr>
        <w:pStyle w:val="11"/>
        <w:numPr>
          <w:ilvl w:val="0"/>
          <w:numId w:val="2"/>
        </w:numPr>
        <w:ind w:left="0" w:firstLine="284"/>
        <w:rPr>
          <w:rFonts w:ascii="Times New Roman" w:hAnsi="Times New Roman"/>
          <w:bCs/>
          <w:sz w:val="28"/>
          <w:szCs w:val="28"/>
        </w:rPr>
      </w:pPr>
      <w:r w:rsidRPr="00AA7523">
        <w:rPr>
          <w:rFonts w:ascii="Times New Roman" w:hAnsi="Times New Roman"/>
          <w:bCs/>
          <w:sz w:val="28"/>
          <w:szCs w:val="28"/>
        </w:rPr>
        <w:t>баржи,</w:t>
      </w:r>
      <w:r w:rsidRPr="003C67E8">
        <w:rPr>
          <w:rFonts w:ascii="Times New Roman" w:hAnsi="Times New Roman"/>
          <w:bCs/>
          <w:sz w:val="28"/>
          <w:szCs w:val="28"/>
        </w:rPr>
        <w:t xml:space="preserve">  </w:t>
      </w:r>
    </w:p>
    <w:p w:rsidR="007949CD" w:rsidRDefault="007949CD" w:rsidP="00DE7FC3">
      <w:pPr>
        <w:pStyle w:val="11"/>
        <w:ind w:left="0" w:firstLine="284"/>
        <w:rPr>
          <w:rFonts w:ascii="Times New Roman" w:hAnsi="Times New Roman"/>
          <w:bCs/>
          <w:sz w:val="28"/>
          <w:szCs w:val="28"/>
        </w:rPr>
      </w:pPr>
      <w:r w:rsidRPr="003C67E8">
        <w:rPr>
          <w:rFonts w:ascii="Times New Roman" w:hAnsi="Times New Roman"/>
          <w:bCs/>
          <w:sz w:val="28"/>
          <w:szCs w:val="28"/>
        </w:rPr>
        <w:t>3) оборудование для морских месторождений:</w:t>
      </w:r>
    </w:p>
    <w:p w:rsidR="007949CD" w:rsidRPr="003C67E8" w:rsidRDefault="007949CD" w:rsidP="00DE7FC3">
      <w:pPr>
        <w:pStyle w:val="11"/>
        <w:ind w:left="0" w:firstLine="284"/>
        <w:rPr>
          <w:rFonts w:ascii="Times New Roman" w:hAnsi="Times New Roman"/>
          <w:bCs/>
          <w:sz w:val="28"/>
          <w:szCs w:val="28"/>
        </w:rPr>
      </w:pPr>
    </w:p>
    <w:p w:rsidR="007949CD" w:rsidRPr="00AF6DD4" w:rsidRDefault="007949CD" w:rsidP="00DE7FC3">
      <w:pPr>
        <w:pStyle w:val="11"/>
        <w:numPr>
          <w:ilvl w:val="0"/>
          <w:numId w:val="5"/>
        </w:numPr>
        <w:ind w:left="0" w:firstLine="284"/>
        <w:rPr>
          <w:rFonts w:ascii="Times New Roman" w:hAnsi="Times New Roman"/>
          <w:bCs/>
          <w:sz w:val="28"/>
          <w:szCs w:val="28"/>
        </w:rPr>
      </w:pPr>
      <w:r w:rsidRPr="00AF6DD4">
        <w:rPr>
          <w:rFonts w:ascii="Times New Roman" w:hAnsi="Times New Roman"/>
          <w:bCs/>
          <w:sz w:val="28"/>
          <w:szCs w:val="28"/>
        </w:rPr>
        <w:t>плавучие технические сооружения,</w:t>
      </w:r>
    </w:p>
    <w:p w:rsidR="007949CD" w:rsidRPr="00AF6DD4" w:rsidRDefault="007949CD" w:rsidP="00DE7FC3">
      <w:pPr>
        <w:pStyle w:val="11"/>
        <w:numPr>
          <w:ilvl w:val="0"/>
          <w:numId w:val="5"/>
        </w:numPr>
        <w:ind w:left="0" w:firstLine="284"/>
        <w:rPr>
          <w:rFonts w:ascii="Times New Roman" w:hAnsi="Times New Roman"/>
          <w:bCs/>
          <w:sz w:val="28"/>
          <w:szCs w:val="28"/>
        </w:rPr>
      </w:pPr>
      <w:r w:rsidRPr="00AF6DD4">
        <w:rPr>
          <w:rFonts w:ascii="Times New Roman" w:hAnsi="Times New Roman"/>
          <w:bCs/>
          <w:sz w:val="28"/>
          <w:szCs w:val="28"/>
        </w:rPr>
        <w:t>плавучие платформы,</w:t>
      </w:r>
    </w:p>
    <w:p w:rsidR="007949CD" w:rsidRDefault="007949CD" w:rsidP="00DE7FC3">
      <w:pPr>
        <w:ind w:left="0" w:firstLine="284"/>
        <w:rPr>
          <w:rFonts w:ascii="Times New Roman" w:hAnsi="Times New Roman"/>
          <w:bCs/>
          <w:sz w:val="28"/>
          <w:szCs w:val="28"/>
        </w:rPr>
      </w:pPr>
      <w:r>
        <w:rPr>
          <w:rFonts w:ascii="Times New Roman" w:hAnsi="Times New Roman"/>
          <w:bCs/>
          <w:sz w:val="28"/>
          <w:szCs w:val="28"/>
        </w:rPr>
        <w:t xml:space="preserve">       4) оборудование для наземных месторождений:</w:t>
      </w:r>
    </w:p>
    <w:p w:rsidR="007949CD" w:rsidRPr="007618AD" w:rsidRDefault="007949CD" w:rsidP="00DE7FC3">
      <w:pPr>
        <w:pStyle w:val="11"/>
        <w:numPr>
          <w:ilvl w:val="0"/>
          <w:numId w:val="6"/>
        </w:numPr>
        <w:ind w:left="0" w:firstLine="284"/>
        <w:rPr>
          <w:rFonts w:ascii="Times New Roman" w:hAnsi="Times New Roman"/>
          <w:bCs/>
          <w:sz w:val="28"/>
          <w:szCs w:val="28"/>
        </w:rPr>
      </w:pPr>
      <w:r w:rsidRPr="007618AD">
        <w:rPr>
          <w:rFonts w:ascii="Times New Roman" w:hAnsi="Times New Roman"/>
          <w:bCs/>
          <w:sz w:val="28"/>
          <w:szCs w:val="28"/>
        </w:rPr>
        <w:t>вахтовый поселок,</w:t>
      </w:r>
    </w:p>
    <w:p w:rsidR="007949CD" w:rsidRPr="007618AD" w:rsidRDefault="007949CD" w:rsidP="00DE7FC3">
      <w:pPr>
        <w:pStyle w:val="11"/>
        <w:numPr>
          <w:ilvl w:val="0"/>
          <w:numId w:val="6"/>
        </w:numPr>
        <w:ind w:left="0" w:firstLine="284"/>
        <w:rPr>
          <w:rFonts w:ascii="Times New Roman" w:hAnsi="Times New Roman"/>
          <w:bCs/>
          <w:sz w:val="28"/>
          <w:szCs w:val="28"/>
        </w:rPr>
      </w:pPr>
      <w:r w:rsidRPr="007618AD">
        <w:rPr>
          <w:rFonts w:ascii="Times New Roman" w:hAnsi="Times New Roman"/>
          <w:bCs/>
          <w:sz w:val="28"/>
          <w:szCs w:val="28"/>
        </w:rPr>
        <w:t>модульные столовые,</w:t>
      </w:r>
    </w:p>
    <w:p w:rsidR="007949CD" w:rsidRPr="007618AD" w:rsidRDefault="007949CD" w:rsidP="00DE7FC3">
      <w:pPr>
        <w:pStyle w:val="11"/>
        <w:numPr>
          <w:ilvl w:val="0"/>
          <w:numId w:val="6"/>
        </w:numPr>
        <w:ind w:left="0" w:firstLine="284"/>
        <w:rPr>
          <w:rFonts w:ascii="Times New Roman" w:hAnsi="Times New Roman"/>
          <w:bCs/>
          <w:sz w:val="28"/>
          <w:szCs w:val="28"/>
        </w:rPr>
      </w:pPr>
      <w:r w:rsidRPr="007618AD">
        <w:rPr>
          <w:rFonts w:ascii="Times New Roman" w:hAnsi="Times New Roman"/>
          <w:bCs/>
          <w:sz w:val="28"/>
          <w:szCs w:val="28"/>
        </w:rPr>
        <w:t>установки питьевой воды.</w:t>
      </w:r>
    </w:p>
    <w:p w:rsidR="007949CD" w:rsidRPr="007618AD" w:rsidRDefault="007949CD" w:rsidP="00DE7FC3">
      <w:pPr>
        <w:pStyle w:val="11"/>
        <w:numPr>
          <w:ilvl w:val="0"/>
          <w:numId w:val="6"/>
        </w:numPr>
        <w:ind w:left="0" w:firstLine="284"/>
        <w:rPr>
          <w:rFonts w:ascii="Times New Roman" w:hAnsi="Times New Roman"/>
          <w:bCs/>
          <w:sz w:val="28"/>
          <w:szCs w:val="28"/>
        </w:rPr>
      </w:pPr>
      <w:r w:rsidRPr="007618AD">
        <w:rPr>
          <w:rFonts w:ascii="Times New Roman" w:hAnsi="Times New Roman"/>
          <w:bCs/>
          <w:sz w:val="28"/>
          <w:szCs w:val="28"/>
        </w:rPr>
        <w:t>модули,</w:t>
      </w:r>
    </w:p>
    <w:p w:rsidR="007949CD" w:rsidRPr="007618AD" w:rsidRDefault="007949CD" w:rsidP="00DE7FC3">
      <w:pPr>
        <w:pStyle w:val="11"/>
        <w:numPr>
          <w:ilvl w:val="0"/>
          <w:numId w:val="6"/>
        </w:numPr>
        <w:ind w:left="0" w:firstLine="284"/>
        <w:rPr>
          <w:rFonts w:ascii="Times New Roman" w:hAnsi="Times New Roman"/>
          <w:bCs/>
          <w:sz w:val="28"/>
          <w:szCs w:val="28"/>
        </w:rPr>
      </w:pPr>
      <w:r w:rsidRPr="007618AD">
        <w:rPr>
          <w:rFonts w:ascii="Times New Roman" w:hAnsi="Times New Roman"/>
          <w:bCs/>
          <w:sz w:val="28"/>
          <w:szCs w:val="28"/>
        </w:rPr>
        <w:t>блоки,</w:t>
      </w:r>
    </w:p>
    <w:p w:rsidR="007949CD" w:rsidRDefault="007949CD" w:rsidP="00DE7FC3">
      <w:pPr>
        <w:ind w:left="0" w:firstLine="284"/>
        <w:rPr>
          <w:rFonts w:ascii="Times New Roman" w:hAnsi="Times New Roman"/>
          <w:bCs/>
          <w:sz w:val="28"/>
          <w:szCs w:val="28"/>
        </w:rPr>
      </w:pPr>
      <w:r>
        <w:rPr>
          <w:rFonts w:ascii="Times New Roman" w:hAnsi="Times New Roman"/>
          <w:bCs/>
          <w:sz w:val="28"/>
          <w:szCs w:val="28"/>
        </w:rPr>
        <w:t xml:space="preserve">       5) оборудование для добычи нефти и газа:</w:t>
      </w:r>
    </w:p>
    <w:p w:rsidR="007949CD" w:rsidRPr="007618AD" w:rsidRDefault="007949CD" w:rsidP="00DE7FC3">
      <w:pPr>
        <w:pStyle w:val="11"/>
        <w:numPr>
          <w:ilvl w:val="0"/>
          <w:numId w:val="7"/>
        </w:numPr>
        <w:ind w:left="0" w:firstLine="284"/>
        <w:rPr>
          <w:rFonts w:ascii="Times New Roman" w:hAnsi="Times New Roman"/>
          <w:bCs/>
          <w:sz w:val="28"/>
          <w:szCs w:val="28"/>
        </w:rPr>
      </w:pPr>
      <w:r w:rsidRPr="007618AD">
        <w:rPr>
          <w:rFonts w:ascii="Times New Roman" w:hAnsi="Times New Roman"/>
          <w:bCs/>
          <w:sz w:val="28"/>
          <w:szCs w:val="28"/>
        </w:rPr>
        <w:t>задвижки,</w:t>
      </w:r>
    </w:p>
    <w:p w:rsidR="007949CD" w:rsidRPr="007618AD" w:rsidRDefault="007949CD" w:rsidP="00DE7FC3">
      <w:pPr>
        <w:pStyle w:val="11"/>
        <w:numPr>
          <w:ilvl w:val="0"/>
          <w:numId w:val="7"/>
        </w:numPr>
        <w:ind w:left="0" w:firstLine="284"/>
        <w:rPr>
          <w:rFonts w:ascii="Times New Roman" w:hAnsi="Times New Roman"/>
          <w:bCs/>
          <w:sz w:val="28"/>
          <w:szCs w:val="28"/>
        </w:rPr>
      </w:pPr>
      <w:r w:rsidRPr="007618AD">
        <w:rPr>
          <w:rFonts w:ascii="Times New Roman" w:hAnsi="Times New Roman"/>
          <w:bCs/>
          <w:sz w:val="28"/>
          <w:szCs w:val="28"/>
        </w:rPr>
        <w:t>средства снижения вибрации,</w:t>
      </w:r>
    </w:p>
    <w:p w:rsidR="007949CD" w:rsidRPr="007618AD" w:rsidRDefault="007949CD" w:rsidP="00DE7FC3">
      <w:pPr>
        <w:pStyle w:val="11"/>
        <w:numPr>
          <w:ilvl w:val="0"/>
          <w:numId w:val="7"/>
        </w:numPr>
        <w:ind w:left="0" w:firstLine="284"/>
        <w:rPr>
          <w:rFonts w:ascii="Times New Roman" w:hAnsi="Times New Roman"/>
          <w:bCs/>
          <w:sz w:val="28"/>
          <w:szCs w:val="28"/>
        </w:rPr>
      </w:pPr>
      <w:r w:rsidRPr="007618AD">
        <w:rPr>
          <w:rFonts w:ascii="Times New Roman" w:hAnsi="Times New Roman"/>
          <w:bCs/>
          <w:sz w:val="28"/>
          <w:szCs w:val="28"/>
        </w:rPr>
        <w:t>арматуры фотонные,</w:t>
      </w:r>
    </w:p>
    <w:p w:rsidR="007949CD" w:rsidRPr="007618AD" w:rsidRDefault="007949CD" w:rsidP="00DE7FC3">
      <w:pPr>
        <w:pStyle w:val="11"/>
        <w:numPr>
          <w:ilvl w:val="0"/>
          <w:numId w:val="7"/>
        </w:numPr>
        <w:ind w:left="0" w:firstLine="284"/>
        <w:rPr>
          <w:rFonts w:ascii="Times New Roman" w:hAnsi="Times New Roman"/>
          <w:bCs/>
          <w:sz w:val="28"/>
          <w:szCs w:val="28"/>
        </w:rPr>
      </w:pPr>
      <w:r w:rsidRPr="007618AD">
        <w:rPr>
          <w:rFonts w:ascii="Times New Roman" w:hAnsi="Times New Roman"/>
          <w:bCs/>
          <w:sz w:val="28"/>
          <w:szCs w:val="28"/>
        </w:rPr>
        <w:t>реакторы,</w:t>
      </w:r>
    </w:p>
    <w:p w:rsidR="007949CD" w:rsidRDefault="007949CD" w:rsidP="00DE7FC3">
      <w:pPr>
        <w:pStyle w:val="11"/>
        <w:numPr>
          <w:ilvl w:val="0"/>
          <w:numId w:val="8"/>
        </w:numPr>
        <w:ind w:left="0" w:firstLine="284"/>
        <w:rPr>
          <w:rFonts w:ascii="Times New Roman" w:hAnsi="Times New Roman"/>
          <w:bCs/>
          <w:sz w:val="28"/>
          <w:szCs w:val="28"/>
        </w:rPr>
      </w:pPr>
      <w:r w:rsidRPr="007618AD">
        <w:rPr>
          <w:rFonts w:ascii="Times New Roman" w:hAnsi="Times New Roman"/>
          <w:bCs/>
          <w:sz w:val="28"/>
          <w:szCs w:val="28"/>
        </w:rPr>
        <w:t>рукава высокого давления,</w:t>
      </w:r>
    </w:p>
    <w:p w:rsidR="007949CD" w:rsidRPr="007618AD" w:rsidRDefault="007949CD" w:rsidP="00DE7FC3">
      <w:pPr>
        <w:pStyle w:val="11"/>
        <w:numPr>
          <w:ilvl w:val="0"/>
          <w:numId w:val="8"/>
        </w:numPr>
        <w:ind w:left="0" w:firstLine="284"/>
        <w:rPr>
          <w:rFonts w:ascii="Times New Roman" w:hAnsi="Times New Roman"/>
          <w:bCs/>
          <w:sz w:val="28"/>
          <w:szCs w:val="28"/>
        </w:rPr>
      </w:pPr>
      <w:r w:rsidRPr="007618AD">
        <w:rPr>
          <w:rFonts w:ascii="Times New Roman" w:hAnsi="Times New Roman"/>
          <w:bCs/>
          <w:sz w:val="28"/>
          <w:szCs w:val="28"/>
        </w:rPr>
        <w:t>муфты,</w:t>
      </w:r>
    </w:p>
    <w:p w:rsidR="007949CD" w:rsidRPr="007618AD" w:rsidRDefault="007949CD" w:rsidP="00DE7FC3">
      <w:pPr>
        <w:pStyle w:val="11"/>
        <w:numPr>
          <w:ilvl w:val="0"/>
          <w:numId w:val="7"/>
        </w:numPr>
        <w:ind w:left="0" w:firstLine="284"/>
        <w:rPr>
          <w:rFonts w:ascii="Times New Roman" w:hAnsi="Times New Roman"/>
          <w:bCs/>
          <w:sz w:val="28"/>
          <w:szCs w:val="28"/>
        </w:rPr>
      </w:pPr>
      <w:r w:rsidRPr="007618AD">
        <w:rPr>
          <w:rFonts w:ascii="Times New Roman" w:hAnsi="Times New Roman"/>
          <w:bCs/>
          <w:sz w:val="28"/>
          <w:szCs w:val="28"/>
        </w:rPr>
        <w:t>амортизаторы</w:t>
      </w:r>
      <w:r>
        <w:rPr>
          <w:rFonts w:ascii="Times New Roman" w:hAnsi="Times New Roman"/>
          <w:bCs/>
          <w:sz w:val="28"/>
          <w:szCs w:val="28"/>
        </w:rPr>
        <w:t>,</w:t>
      </w:r>
    </w:p>
    <w:p w:rsidR="007949CD" w:rsidRPr="007618AD" w:rsidRDefault="007949CD" w:rsidP="00DE7FC3">
      <w:pPr>
        <w:pStyle w:val="11"/>
        <w:numPr>
          <w:ilvl w:val="0"/>
          <w:numId w:val="7"/>
        </w:numPr>
        <w:ind w:left="0" w:firstLine="284"/>
        <w:rPr>
          <w:rFonts w:ascii="Times New Roman" w:hAnsi="Times New Roman"/>
          <w:bCs/>
          <w:sz w:val="28"/>
          <w:szCs w:val="28"/>
        </w:rPr>
      </w:pPr>
      <w:r w:rsidRPr="007618AD">
        <w:rPr>
          <w:rFonts w:ascii="Times New Roman" w:hAnsi="Times New Roman"/>
          <w:bCs/>
          <w:sz w:val="28"/>
          <w:szCs w:val="28"/>
        </w:rPr>
        <w:t>ключи стопорные и подъемные,</w:t>
      </w:r>
    </w:p>
    <w:p w:rsidR="007949CD" w:rsidRDefault="007949CD" w:rsidP="00DE7FC3">
      <w:pPr>
        <w:ind w:left="0" w:firstLine="284"/>
        <w:rPr>
          <w:rFonts w:ascii="Times New Roman" w:hAnsi="Times New Roman"/>
          <w:bCs/>
          <w:sz w:val="28"/>
          <w:szCs w:val="28"/>
        </w:rPr>
      </w:pPr>
      <w:r>
        <w:rPr>
          <w:rFonts w:ascii="Times New Roman" w:hAnsi="Times New Roman"/>
          <w:bCs/>
          <w:sz w:val="28"/>
          <w:szCs w:val="28"/>
        </w:rPr>
        <w:t xml:space="preserve">       6) оборудование для энергетики:</w:t>
      </w:r>
    </w:p>
    <w:p w:rsidR="007949CD" w:rsidRPr="007618AD" w:rsidRDefault="007949CD" w:rsidP="00DE7FC3">
      <w:pPr>
        <w:pStyle w:val="11"/>
        <w:numPr>
          <w:ilvl w:val="0"/>
          <w:numId w:val="9"/>
        </w:numPr>
        <w:ind w:left="0" w:firstLine="284"/>
        <w:rPr>
          <w:rFonts w:ascii="Times New Roman" w:hAnsi="Times New Roman"/>
          <w:bCs/>
          <w:sz w:val="28"/>
          <w:szCs w:val="28"/>
        </w:rPr>
      </w:pPr>
      <w:r>
        <w:rPr>
          <w:rFonts w:ascii="Times New Roman" w:hAnsi="Times New Roman"/>
          <w:bCs/>
          <w:sz w:val="28"/>
          <w:szCs w:val="28"/>
        </w:rPr>
        <w:t>плавучие эне</w:t>
      </w:r>
      <w:r w:rsidRPr="007618AD">
        <w:rPr>
          <w:rFonts w:ascii="Times New Roman" w:hAnsi="Times New Roman"/>
          <w:bCs/>
          <w:sz w:val="28"/>
          <w:szCs w:val="28"/>
        </w:rPr>
        <w:t>ргоблоки,</w:t>
      </w:r>
    </w:p>
    <w:p w:rsidR="007949CD" w:rsidRDefault="007949CD" w:rsidP="00DE7FC3">
      <w:pPr>
        <w:ind w:left="0" w:firstLine="284"/>
        <w:rPr>
          <w:rFonts w:ascii="Times New Roman" w:hAnsi="Times New Roman"/>
          <w:bCs/>
          <w:sz w:val="28"/>
          <w:szCs w:val="28"/>
        </w:rPr>
      </w:pPr>
      <w:r>
        <w:rPr>
          <w:rFonts w:ascii="Times New Roman" w:hAnsi="Times New Roman"/>
          <w:bCs/>
          <w:sz w:val="28"/>
          <w:szCs w:val="28"/>
        </w:rPr>
        <w:t xml:space="preserve">       </w:t>
      </w:r>
    </w:p>
    <w:p w:rsidR="007949CD" w:rsidRDefault="007949CD" w:rsidP="00DE7FC3">
      <w:pPr>
        <w:ind w:left="0" w:firstLine="284"/>
        <w:rPr>
          <w:rFonts w:ascii="Times New Roman" w:hAnsi="Times New Roman"/>
          <w:bCs/>
          <w:sz w:val="28"/>
          <w:szCs w:val="28"/>
        </w:rPr>
      </w:pPr>
      <w:r>
        <w:rPr>
          <w:rFonts w:ascii="Times New Roman" w:hAnsi="Times New Roman"/>
          <w:bCs/>
          <w:sz w:val="28"/>
          <w:szCs w:val="28"/>
        </w:rPr>
        <w:t xml:space="preserve">       7) продукция технического назначения:</w:t>
      </w:r>
    </w:p>
    <w:p w:rsidR="007949CD" w:rsidRDefault="007949CD" w:rsidP="00DE7FC3">
      <w:pPr>
        <w:pStyle w:val="11"/>
        <w:numPr>
          <w:ilvl w:val="0"/>
          <w:numId w:val="14"/>
        </w:numPr>
        <w:ind w:left="0" w:firstLine="284"/>
        <w:rPr>
          <w:rFonts w:ascii="Times New Roman" w:hAnsi="Times New Roman"/>
          <w:bCs/>
          <w:sz w:val="28"/>
          <w:szCs w:val="28"/>
        </w:rPr>
      </w:pPr>
      <w:r w:rsidRPr="00FC1DAF">
        <w:rPr>
          <w:rFonts w:ascii="Times New Roman" w:hAnsi="Times New Roman"/>
          <w:bCs/>
          <w:sz w:val="28"/>
          <w:szCs w:val="28"/>
        </w:rPr>
        <w:t>контейнеры для ОЯТ различных типов,</w:t>
      </w:r>
    </w:p>
    <w:p w:rsidR="007949CD" w:rsidRDefault="007949CD" w:rsidP="00DE7FC3">
      <w:pPr>
        <w:pStyle w:val="11"/>
        <w:numPr>
          <w:ilvl w:val="0"/>
          <w:numId w:val="14"/>
        </w:numPr>
        <w:ind w:left="0" w:firstLine="284"/>
        <w:rPr>
          <w:rFonts w:ascii="Times New Roman" w:hAnsi="Times New Roman"/>
          <w:bCs/>
          <w:sz w:val="28"/>
          <w:szCs w:val="28"/>
        </w:rPr>
      </w:pPr>
      <w:r w:rsidRPr="00FC1DAF">
        <w:rPr>
          <w:rFonts w:ascii="Times New Roman" w:hAnsi="Times New Roman"/>
          <w:bCs/>
          <w:sz w:val="28"/>
          <w:szCs w:val="28"/>
        </w:rPr>
        <w:t>судовое комплектующее оборудование,</w:t>
      </w:r>
    </w:p>
    <w:p w:rsidR="007949CD" w:rsidRDefault="007949CD" w:rsidP="00DE7FC3">
      <w:pPr>
        <w:pStyle w:val="11"/>
        <w:numPr>
          <w:ilvl w:val="0"/>
          <w:numId w:val="14"/>
        </w:numPr>
        <w:ind w:left="0" w:firstLine="284"/>
        <w:rPr>
          <w:rFonts w:ascii="Times New Roman" w:hAnsi="Times New Roman"/>
          <w:bCs/>
          <w:sz w:val="28"/>
          <w:szCs w:val="28"/>
        </w:rPr>
      </w:pPr>
      <w:r w:rsidRPr="00FC1DAF">
        <w:rPr>
          <w:rFonts w:ascii="Times New Roman" w:hAnsi="Times New Roman"/>
          <w:bCs/>
          <w:sz w:val="28"/>
          <w:szCs w:val="28"/>
        </w:rPr>
        <w:t>оборудование и запасные части для металлургических и горно-обогатительных комбинатов,</w:t>
      </w:r>
    </w:p>
    <w:p w:rsidR="007949CD" w:rsidRPr="00FC1DAF" w:rsidRDefault="007949CD" w:rsidP="00DE7FC3">
      <w:pPr>
        <w:pStyle w:val="11"/>
        <w:numPr>
          <w:ilvl w:val="0"/>
          <w:numId w:val="14"/>
        </w:numPr>
        <w:ind w:left="0" w:firstLine="284"/>
        <w:rPr>
          <w:rFonts w:ascii="Times New Roman" w:hAnsi="Times New Roman"/>
          <w:bCs/>
          <w:sz w:val="28"/>
          <w:szCs w:val="28"/>
        </w:rPr>
      </w:pPr>
      <w:r w:rsidRPr="00FC1DAF">
        <w:rPr>
          <w:rFonts w:ascii="Times New Roman" w:hAnsi="Times New Roman"/>
          <w:bCs/>
          <w:sz w:val="28"/>
          <w:szCs w:val="28"/>
        </w:rPr>
        <w:t>запасные части для дробильно-размольного и горно-шахтного оборудования,</w:t>
      </w:r>
      <w:r w:rsidRPr="00FC1DAF">
        <w:rPr>
          <w:rFonts w:ascii="Times New Roman" w:hAnsi="Times New Roman"/>
          <w:sz w:val="28"/>
          <w:szCs w:val="28"/>
        </w:rPr>
        <w:br/>
        <w:t>-брони и била для мельниц;</w:t>
      </w:r>
      <w:r w:rsidRPr="00FC1DAF">
        <w:rPr>
          <w:rFonts w:ascii="Times New Roman" w:hAnsi="Times New Roman"/>
          <w:sz w:val="28"/>
          <w:szCs w:val="28"/>
        </w:rPr>
        <w:br/>
        <w:t>-подпятники и др.;</w:t>
      </w:r>
      <w:r w:rsidRPr="00FC1DAF">
        <w:rPr>
          <w:rFonts w:ascii="Times New Roman" w:hAnsi="Times New Roman"/>
          <w:sz w:val="28"/>
          <w:szCs w:val="28"/>
        </w:rPr>
        <w:br/>
        <w:t>-шестерни, вал-шестерн</w:t>
      </w:r>
      <w:r>
        <w:rPr>
          <w:rFonts w:ascii="Times New Roman" w:hAnsi="Times New Roman"/>
          <w:sz w:val="28"/>
          <w:szCs w:val="28"/>
        </w:rPr>
        <w:t>и, валы, колеса, ступицы и др.</w:t>
      </w:r>
    </w:p>
    <w:p w:rsidR="007949CD" w:rsidRPr="00FC1DAF" w:rsidRDefault="007949CD" w:rsidP="00DE7FC3">
      <w:pPr>
        <w:pStyle w:val="11"/>
        <w:numPr>
          <w:ilvl w:val="0"/>
          <w:numId w:val="14"/>
        </w:numPr>
        <w:ind w:left="0" w:firstLine="284"/>
        <w:rPr>
          <w:rFonts w:ascii="Times New Roman" w:hAnsi="Times New Roman"/>
          <w:bCs/>
          <w:sz w:val="28"/>
          <w:szCs w:val="28"/>
        </w:rPr>
      </w:pPr>
      <w:r>
        <w:rPr>
          <w:rFonts w:ascii="Times New Roman" w:hAnsi="Times New Roman"/>
          <w:bCs/>
          <w:sz w:val="28"/>
          <w:szCs w:val="28"/>
        </w:rPr>
        <w:t>о</w:t>
      </w:r>
      <w:r w:rsidRPr="00FC1DAF">
        <w:rPr>
          <w:rFonts w:ascii="Times New Roman" w:hAnsi="Times New Roman"/>
          <w:bCs/>
          <w:sz w:val="28"/>
          <w:szCs w:val="28"/>
        </w:rPr>
        <w:t>борудование и запасные части для ТЭЦ, АЭС И других энергетических систем:</w:t>
      </w:r>
      <w:r w:rsidRPr="00FC1DAF">
        <w:rPr>
          <w:rFonts w:ascii="Times New Roman" w:hAnsi="Times New Roman"/>
          <w:sz w:val="28"/>
          <w:szCs w:val="28"/>
        </w:rPr>
        <w:br/>
        <w:t>-башмаки накаточные из титановых сплавов;</w:t>
      </w:r>
      <w:r w:rsidRPr="00FC1DAF">
        <w:rPr>
          <w:rFonts w:ascii="Times New Roman" w:hAnsi="Times New Roman"/>
          <w:sz w:val="28"/>
          <w:szCs w:val="28"/>
        </w:rPr>
        <w:br/>
        <w:t>-комплект съемного оборудования для переоборудования ж/д платформ под перевозку лесоматериала;</w:t>
      </w:r>
      <w:r w:rsidRPr="00FC1DAF">
        <w:rPr>
          <w:rFonts w:ascii="Times New Roman" w:hAnsi="Times New Roman"/>
          <w:sz w:val="28"/>
          <w:szCs w:val="28"/>
        </w:rPr>
        <w:br/>
        <w:t>-дорожные ограждения;</w:t>
      </w:r>
      <w:r w:rsidRPr="00FC1DAF">
        <w:rPr>
          <w:rFonts w:ascii="Times New Roman" w:hAnsi="Times New Roman"/>
          <w:sz w:val="28"/>
          <w:szCs w:val="28"/>
        </w:rPr>
        <w:br/>
        <w:t>-пролетное строение автодорожных мостов.</w:t>
      </w:r>
    </w:p>
    <w:p w:rsidR="007949CD" w:rsidRPr="00FC1DAF" w:rsidRDefault="007949CD" w:rsidP="00DE7FC3">
      <w:pPr>
        <w:pStyle w:val="11"/>
        <w:numPr>
          <w:ilvl w:val="0"/>
          <w:numId w:val="14"/>
        </w:numPr>
        <w:ind w:left="0" w:firstLine="284"/>
        <w:rPr>
          <w:rFonts w:ascii="Times New Roman" w:hAnsi="Times New Roman"/>
          <w:bCs/>
          <w:sz w:val="28"/>
          <w:szCs w:val="28"/>
        </w:rPr>
      </w:pPr>
      <w:r>
        <w:rPr>
          <w:rFonts w:ascii="Times New Roman" w:hAnsi="Times New Roman"/>
          <w:bCs/>
          <w:sz w:val="28"/>
          <w:szCs w:val="28"/>
        </w:rPr>
        <w:t>о</w:t>
      </w:r>
      <w:r w:rsidRPr="00FC1DAF">
        <w:rPr>
          <w:rFonts w:ascii="Times New Roman" w:hAnsi="Times New Roman"/>
          <w:bCs/>
          <w:sz w:val="28"/>
          <w:szCs w:val="28"/>
        </w:rPr>
        <w:t>борудование для агропромышленного комплекса и строительной индустрии:</w:t>
      </w:r>
    </w:p>
    <w:p w:rsidR="007949CD" w:rsidRPr="00726BD9" w:rsidRDefault="007949CD" w:rsidP="00DE7FC3">
      <w:pPr>
        <w:ind w:left="0" w:firstLine="284"/>
        <w:rPr>
          <w:rFonts w:ascii="Times New Roman" w:hAnsi="Times New Roman"/>
          <w:bCs/>
          <w:sz w:val="28"/>
          <w:szCs w:val="28"/>
        </w:rPr>
      </w:pPr>
      <w:r>
        <w:rPr>
          <w:rFonts w:ascii="Times New Roman" w:hAnsi="Times New Roman"/>
          <w:bCs/>
          <w:sz w:val="28"/>
          <w:szCs w:val="28"/>
        </w:rPr>
        <w:t xml:space="preserve">       </w:t>
      </w:r>
      <w:r w:rsidRPr="00726BD9">
        <w:rPr>
          <w:rFonts w:ascii="Times New Roman" w:hAnsi="Times New Roman"/>
          <w:bCs/>
          <w:sz w:val="28"/>
          <w:szCs w:val="28"/>
        </w:rPr>
        <w:t>8) средства виброаккустической</w:t>
      </w:r>
      <w:r>
        <w:rPr>
          <w:rFonts w:ascii="Times New Roman" w:hAnsi="Times New Roman"/>
          <w:bCs/>
          <w:sz w:val="28"/>
          <w:szCs w:val="28"/>
        </w:rPr>
        <w:t xml:space="preserve"> </w:t>
      </w:r>
      <w:r w:rsidRPr="00726BD9">
        <w:rPr>
          <w:rFonts w:ascii="Times New Roman" w:hAnsi="Times New Roman"/>
          <w:bCs/>
          <w:sz w:val="28"/>
          <w:szCs w:val="28"/>
        </w:rPr>
        <w:t>защиты:</w:t>
      </w:r>
    </w:p>
    <w:p w:rsidR="007949CD" w:rsidRPr="007618AD" w:rsidRDefault="007949CD" w:rsidP="00DE7FC3">
      <w:pPr>
        <w:pStyle w:val="11"/>
        <w:numPr>
          <w:ilvl w:val="0"/>
          <w:numId w:val="10"/>
        </w:numPr>
        <w:ind w:left="0" w:firstLine="284"/>
        <w:rPr>
          <w:rFonts w:ascii="Times New Roman" w:hAnsi="Times New Roman"/>
          <w:bCs/>
          <w:sz w:val="28"/>
          <w:szCs w:val="28"/>
        </w:rPr>
      </w:pPr>
      <w:r w:rsidRPr="007618AD">
        <w:rPr>
          <w:rFonts w:ascii="Times New Roman" w:hAnsi="Times New Roman"/>
          <w:bCs/>
          <w:sz w:val="28"/>
          <w:szCs w:val="28"/>
        </w:rPr>
        <w:t>опоры трубопровода,</w:t>
      </w:r>
    </w:p>
    <w:p w:rsidR="007949CD" w:rsidRPr="007618AD" w:rsidRDefault="007949CD" w:rsidP="00DE7FC3">
      <w:pPr>
        <w:pStyle w:val="11"/>
        <w:numPr>
          <w:ilvl w:val="0"/>
          <w:numId w:val="10"/>
        </w:numPr>
        <w:ind w:left="0" w:firstLine="284"/>
        <w:rPr>
          <w:rFonts w:ascii="Times New Roman" w:hAnsi="Times New Roman"/>
          <w:bCs/>
          <w:sz w:val="28"/>
          <w:szCs w:val="28"/>
        </w:rPr>
      </w:pPr>
      <w:r w:rsidRPr="007618AD">
        <w:rPr>
          <w:rFonts w:ascii="Times New Roman" w:hAnsi="Times New Roman"/>
          <w:bCs/>
          <w:sz w:val="28"/>
          <w:szCs w:val="28"/>
        </w:rPr>
        <w:t>дроссельные устройства,</w:t>
      </w:r>
    </w:p>
    <w:p w:rsidR="007949CD" w:rsidRPr="007618AD" w:rsidRDefault="007949CD" w:rsidP="00DE7FC3">
      <w:pPr>
        <w:pStyle w:val="11"/>
        <w:numPr>
          <w:ilvl w:val="0"/>
          <w:numId w:val="10"/>
        </w:numPr>
        <w:ind w:left="0" w:firstLine="284"/>
        <w:rPr>
          <w:rFonts w:ascii="Times New Roman" w:hAnsi="Times New Roman"/>
          <w:bCs/>
          <w:sz w:val="28"/>
          <w:szCs w:val="28"/>
        </w:rPr>
      </w:pPr>
      <w:r w:rsidRPr="007618AD">
        <w:rPr>
          <w:rFonts w:ascii="Times New Roman" w:hAnsi="Times New Roman"/>
          <w:bCs/>
          <w:sz w:val="28"/>
          <w:szCs w:val="28"/>
        </w:rPr>
        <w:t>амортизаторы,</w:t>
      </w:r>
    </w:p>
    <w:p w:rsidR="007949CD" w:rsidRDefault="007949CD" w:rsidP="00DE7FC3">
      <w:pPr>
        <w:ind w:left="0" w:firstLine="284"/>
        <w:rPr>
          <w:rFonts w:ascii="Times New Roman" w:hAnsi="Times New Roman"/>
          <w:bCs/>
          <w:sz w:val="28"/>
          <w:szCs w:val="28"/>
        </w:rPr>
      </w:pPr>
      <w:r>
        <w:rPr>
          <w:rFonts w:ascii="Times New Roman" w:hAnsi="Times New Roman"/>
          <w:bCs/>
          <w:sz w:val="28"/>
          <w:szCs w:val="28"/>
        </w:rPr>
        <w:t xml:space="preserve">       9) товары народного потребления:</w:t>
      </w:r>
    </w:p>
    <w:p w:rsidR="007949CD" w:rsidRPr="007618AD" w:rsidRDefault="007949CD" w:rsidP="00DE7FC3">
      <w:pPr>
        <w:pStyle w:val="11"/>
        <w:numPr>
          <w:ilvl w:val="0"/>
          <w:numId w:val="11"/>
        </w:numPr>
        <w:ind w:left="0" w:firstLine="284"/>
        <w:rPr>
          <w:rFonts w:ascii="Times New Roman" w:hAnsi="Times New Roman"/>
          <w:bCs/>
          <w:sz w:val="28"/>
          <w:szCs w:val="28"/>
        </w:rPr>
      </w:pPr>
      <w:r>
        <w:rPr>
          <w:rFonts w:ascii="Times New Roman" w:hAnsi="Times New Roman"/>
          <w:bCs/>
          <w:sz w:val="28"/>
          <w:szCs w:val="28"/>
        </w:rPr>
        <w:t>хозяйственные товары</w:t>
      </w:r>
      <w:r w:rsidRPr="007618AD">
        <w:rPr>
          <w:rFonts w:ascii="Times New Roman" w:hAnsi="Times New Roman"/>
          <w:bCs/>
          <w:sz w:val="28"/>
          <w:szCs w:val="28"/>
        </w:rPr>
        <w:t>,</w:t>
      </w:r>
    </w:p>
    <w:p w:rsidR="007949CD" w:rsidRPr="00726BD9" w:rsidRDefault="007949CD" w:rsidP="00DE7FC3">
      <w:pPr>
        <w:pStyle w:val="11"/>
        <w:numPr>
          <w:ilvl w:val="0"/>
          <w:numId w:val="11"/>
        </w:numPr>
        <w:ind w:left="0" w:firstLine="284"/>
        <w:rPr>
          <w:rFonts w:ascii="Times New Roman" w:hAnsi="Times New Roman"/>
          <w:sz w:val="28"/>
          <w:szCs w:val="28"/>
        </w:rPr>
      </w:pPr>
      <w:r w:rsidRPr="007618AD">
        <w:rPr>
          <w:rFonts w:ascii="Times New Roman" w:hAnsi="Times New Roman"/>
          <w:bCs/>
          <w:sz w:val="28"/>
          <w:szCs w:val="28"/>
        </w:rPr>
        <w:t>хрусталь.</w:t>
      </w:r>
    </w:p>
    <w:p w:rsidR="007949CD" w:rsidRDefault="007949CD">
      <w:pPr>
        <w:rPr>
          <w:rFonts w:ascii="Times New Roman" w:hAnsi="Times New Roman"/>
          <w:bCs/>
          <w:sz w:val="28"/>
          <w:szCs w:val="28"/>
        </w:rPr>
      </w:pPr>
      <w:r>
        <w:rPr>
          <w:rFonts w:ascii="Times New Roman" w:hAnsi="Times New Roman"/>
          <w:bCs/>
          <w:sz w:val="28"/>
          <w:szCs w:val="28"/>
        </w:rPr>
        <w:br w:type="page"/>
      </w:r>
    </w:p>
    <w:p w:rsidR="007949CD" w:rsidRPr="00713365" w:rsidRDefault="007949CD" w:rsidP="00A12C0E">
      <w:pPr>
        <w:spacing w:before="0" w:beforeAutospacing="0" w:after="0" w:afterAutospacing="0"/>
        <w:ind w:left="0"/>
        <w:rPr>
          <w:rFonts w:ascii="Times New Roman" w:hAnsi="Times New Roman"/>
          <w:b/>
          <w:bCs/>
          <w:sz w:val="28"/>
          <w:szCs w:val="28"/>
        </w:rPr>
      </w:pPr>
      <w:r w:rsidRPr="00713365">
        <w:rPr>
          <w:rFonts w:ascii="Times New Roman" w:hAnsi="Times New Roman"/>
          <w:b/>
          <w:bCs/>
          <w:sz w:val="28"/>
          <w:szCs w:val="28"/>
        </w:rPr>
        <w:t>1.2. Организационная структура  ОАО «Производственное объединение «Северное  машиностроительное предприятие».</w:t>
      </w:r>
    </w:p>
    <w:p w:rsidR="007949CD" w:rsidRDefault="007949CD" w:rsidP="00DE7FC3">
      <w:pPr>
        <w:pStyle w:val="11"/>
        <w:spacing w:before="0" w:beforeAutospacing="0" w:after="0" w:afterAutospacing="0"/>
        <w:ind w:left="0" w:firstLine="284"/>
        <w:rPr>
          <w:rFonts w:ascii="Times New Roman" w:hAnsi="Times New Roman"/>
          <w:sz w:val="28"/>
          <w:szCs w:val="28"/>
        </w:rPr>
      </w:pPr>
      <w:r w:rsidRPr="00726BD9">
        <w:rPr>
          <w:rFonts w:ascii="Times New Roman" w:hAnsi="Times New Roman"/>
          <w:sz w:val="28"/>
          <w:szCs w:val="28"/>
        </w:rPr>
        <w:t>Органами управления Открытого Акционерного Общества «Производственного объединения «</w:t>
      </w:r>
      <w:r>
        <w:rPr>
          <w:rFonts w:ascii="Times New Roman" w:hAnsi="Times New Roman"/>
          <w:sz w:val="28"/>
          <w:szCs w:val="28"/>
        </w:rPr>
        <w:t>Северное машиностроительное предприятие</w:t>
      </w:r>
      <w:r w:rsidRPr="00726BD9">
        <w:rPr>
          <w:rFonts w:ascii="Times New Roman" w:hAnsi="Times New Roman"/>
          <w:sz w:val="28"/>
          <w:szCs w:val="28"/>
        </w:rPr>
        <w:t>» являются:</w:t>
      </w:r>
      <w:r w:rsidRPr="00726BD9">
        <w:rPr>
          <w:rFonts w:ascii="Times New Roman" w:hAnsi="Times New Roman"/>
          <w:sz w:val="28"/>
          <w:szCs w:val="28"/>
        </w:rPr>
        <w:br/>
        <w:t>    - Общее собрание акционеров;</w:t>
      </w:r>
      <w:r w:rsidRPr="00726BD9">
        <w:rPr>
          <w:rFonts w:ascii="Times New Roman" w:hAnsi="Times New Roman"/>
          <w:sz w:val="28"/>
          <w:szCs w:val="28"/>
        </w:rPr>
        <w:br/>
        <w:t>    - Совет директоров;</w:t>
      </w:r>
      <w:r w:rsidRPr="00726BD9">
        <w:rPr>
          <w:rFonts w:ascii="Times New Roman" w:hAnsi="Times New Roman"/>
          <w:sz w:val="28"/>
          <w:szCs w:val="28"/>
        </w:rPr>
        <w:br/>
        <w:t>    - Генеральный директор (единоличный исполнительный орган);</w:t>
      </w:r>
      <w:r w:rsidRPr="00726BD9">
        <w:rPr>
          <w:rFonts w:ascii="Times New Roman" w:hAnsi="Times New Roman"/>
          <w:sz w:val="28"/>
          <w:szCs w:val="28"/>
        </w:rPr>
        <w:br/>
        <w:t>Контроль за финансово-хозяйственной деятельностью «Севмаш» осуществляет Ревизионная комиссия.</w:t>
      </w:r>
    </w:p>
    <w:p w:rsidR="007949CD" w:rsidRPr="00E228D3" w:rsidRDefault="007949CD" w:rsidP="00DE7FC3">
      <w:pPr>
        <w:pStyle w:val="11"/>
        <w:spacing w:before="0" w:beforeAutospacing="0" w:after="0" w:afterAutospacing="0"/>
        <w:ind w:left="0" w:firstLine="284"/>
        <w:rPr>
          <w:rFonts w:ascii="Times New Roman" w:hAnsi="Times New Roman"/>
          <w:sz w:val="28"/>
          <w:szCs w:val="28"/>
        </w:rPr>
      </w:pPr>
      <w:r w:rsidRPr="00726BD9">
        <w:rPr>
          <w:rFonts w:ascii="Times New Roman" w:hAnsi="Times New Roman"/>
          <w:sz w:val="28"/>
          <w:szCs w:val="28"/>
        </w:rPr>
        <w:t xml:space="preserve">Высшим органом управления </w:t>
      </w:r>
      <w:r>
        <w:rPr>
          <w:rFonts w:ascii="Times New Roman" w:hAnsi="Times New Roman"/>
          <w:sz w:val="28"/>
          <w:szCs w:val="28"/>
        </w:rPr>
        <w:t xml:space="preserve">ОАО «ПО «Севмаш» </w:t>
      </w:r>
      <w:r w:rsidRPr="00726BD9">
        <w:rPr>
          <w:rFonts w:ascii="Times New Roman" w:hAnsi="Times New Roman"/>
          <w:sz w:val="28"/>
          <w:szCs w:val="28"/>
        </w:rPr>
        <w:t>явл</w:t>
      </w:r>
      <w:r>
        <w:rPr>
          <w:rFonts w:ascii="Times New Roman" w:hAnsi="Times New Roman"/>
          <w:sz w:val="28"/>
          <w:szCs w:val="28"/>
        </w:rPr>
        <w:t>яется общее собрание акционеров, к</w:t>
      </w:r>
      <w:r w:rsidRPr="00726BD9">
        <w:rPr>
          <w:rFonts w:ascii="Times New Roman" w:hAnsi="Times New Roman"/>
          <w:sz w:val="28"/>
          <w:szCs w:val="28"/>
        </w:rPr>
        <w:t>оторое решает все организационные и правовые вопросы предприятия</w:t>
      </w:r>
      <w:r>
        <w:rPr>
          <w:rFonts w:ascii="Times New Roman" w:hAnsi="Times New Roman"/>
          <w:sz w:val="28"/>
          <w:szCs w:val="28"/>
        </w:rPr>
        <w:t xml:space="preserve">, назначает руководство и утверждает производственные проекты. </w:t>
      </w:r>
      <w:r w:rsidRPr="00E228D3">
        <w:rPr>
          <w:rFonts w:ascii="Times New Roman" w:hAnsi="Times New Roman"/>
          <w:sz w:val="28"/>
          <w:szCs w:val="28"/>
        </w:rPr>
        <w:t xml:space="preserve">Совет директоров Севмаша осуществляет общее руководство деятельностью, за исключением решения вопросов, отнесенных к компетенции общего собрания акционеров. Совет директоров состоит из 11 человек. Руководство текущей деятельностью предприятия осуществляется Генеральным директором Общества (единоличный исполнительный орган), который подотчетен Совету директоров и общему собранию акционеров Севмаша. </w:t>
      </w:r>
    </w:p>
    <w:p w:rsidR="007949CD" w:rsidRPr="00E228D3" w:rsidRDefault="007949CD" w:rsidP="00DE7FC3">
      <w:pPr>
        <w:pStyle w:val="11"/>
        <w:spacing w:before="0" w:beforeAutospacing="0" w:after="0" w:afterAutospacing="0"/>
        <w:ind w:left="0" w:firstLine="284"/>
        <w:rPr>
          <w:rFonts w:ascii="Times New Roman" w:hAnsi="Times New Roman"/>
          <w:sz w:val="28"/>
          <w:szCs w:val="28"/>
        </w:rPr>
      </w:pPr>
      <w:r>
        <w:rPr>
          <w:rFonts w:ascii="Times New Roman" w:hAnsi="Times New Roman"/>
          <w:sz w:val="28"/>
          <w:szCs w:val="28"/>
        </w:rPr>
        <w:t>В своей деятельности ОАО «ПО «Севмаш» охватывает множество производственных процессов, различных направлений, осуществить контроль всех процессов было бы практически невозможно без сильной управленческой структуры. Генеральный директор «Севмаш» имеет ряд заместителей (7 человек), которые, в свою очередь, управляют определенными службами и отделами. За производственным процессом предприятия следит главный инженер «Севмаш», в его ведомстве находятся 11 служб, каждая из которых создана для  увеличения качества производства и его усовершенствования, а также осуществлении бесперебойной  работоспособности предприятия. За счет того, что продукция предприятия разделена на девять направлений, производственные цеха «Севмаш» разбиты по нескольким видам деятельности и находятся в подчинении различных служб и отделов. (рис. №1)</w:t>
      </w:r>
    </w:p>
    <w:p w:rsidR="007949CD" w:rsidRPr="00076373" w:rsidRDefault="007949CD" w:rsidP="00DE7FC3">
      <w:pPr>
        <w:tabs>
          <w:tab w:val="left" w:pos="1530"/>
        </w:tabs>
        <w:spacing w:before="0" w:beforeAutospacing="0" w:after="0" w:afterAutospacing="0"/>
        <w:ind w:left="0" w:firstLine="284"/>
      </w:pPr>
      <w:r w:rsidRPr="00076373">
        <w:rPr>
          <w:rFonts w:ascii="Times New Roman" w:hAnsi="Times New Roman"/>
          <w:sz w:val="28"/>
          <w:szCs w:val="28"/>
        </w:rPr>
        <w:t>Всего насчитывается пять таких подразделений.</w:t>
      </w:r>
    </w:p>
    <w:p w:rsidR="007949CD" w:rsidRPr="00076373" w:rsidRDefault="007949CD" w:rsidP="00DE7FC3">
      <w:pPr>
        <w:tabs>
          <w:tab w:val="left" w:pos="1530"/>
        </w:tabs>
        <w:spacing w:before="0" w:beforeAutospacing="0" w:after="0" w:afterAutospacing="0"/>
        <w:ind w:left="0" w:firstLine="284"/>
        <w:rPr>
          <w:rFonts w:ascii="Times New Roman" w:hAnsi="Times New Roman"/>
          <w:sz w:val="28"/>
          <w:szCs w:val="28"/>
        </w:rPr>
      </w:pPr>
      <w:r w:rsidRPr="00076373">
        <w:rPr>
          <w:rFonts w:ascii="Times New Roman" w:hAnsi="Times New Roman"/>
          <w:sz w:val="28"/>
          <w:szCs w:val="28"/>
        </w:rPr>
        <w:t>«Служба контроля производства военной техники», отслеживает работу нескольких цехов, среди них:</w:t>
      </w:r>
    </w:p>
    <w:p w:rsidR="007949CD" w:rsidRPr="00076373" w:rsidRDefault="007949CD" w:rsidP="00DE7FC3">
      <w:pPr>
        <w:tabs>
          <w:tab w:val="left" w:pos="1530"/>
        </w:tabs>
        <w:spacing w:before="0" w:beforeAutospacing="0" w:after="0" w:afterAutospacing="0"/>
        <w:ind w:left="0" w:firstLine="284"/>
        <w:rPr>
          <w:rFonts w:ascii="Times New Roman" w:hAnsi="Times New Roman"/>
          <w:sz w:val="28"/>
          <w:szCs w:val="28"/>
        </w:rPr>
      </w:pPr>
      <w:r w:rsidRPr="00076373">
        <w:rPr>
          <w:rFonts w:ascii="Times New Roman" w:hAnsi="Times New Roman"/>
          <w:sz w:val="28"/>
          <w:szCs w:val="28"/>
        </w:rPr>
        <w:t xml:space="preserve">машиностроительный цех, корпусосварочный цех, цех специальных видов литья и инструментальный цех. </w:t>
      </w:r>
    </w:p>
    <w:p w:rsidR="007949CD" w:rsidRPr="00076373" w:rsidRDefault="007949CD" w:rsidP="00DE7FC3">
      <w:pPr>
        <w:tabs>
          <w:tab w:val="left" w:pos="1530"/>
        </w:tabs>
        <w:spacing w:before="0" w:beforeAutospacing="0" w:after="0" w:afterAutospacing="0"/>
        <w:ind w:left="0" w:firstLine="284"/>
        <w:rPr>
          <w:rFonts w:ascii="Times New Roman" w:hAnsi="Times New Roman"/>
          <w:sz w:val="28"/>
          <w:szCs w:val="28"/>
        </w:rPr>
      </w:pPr>
      <w:r w:rsidRPr="00076373">
        <w:rPr>
          <w:rFonts w:ascii="Times New Roman" w:hAnsi="Times New Roman"/>
          <w:sz w:val="28"/>
          <w:szCs w:val="28"/>
        </w:rPr>
        <w:t>«Служба производства гражданских судов» контролирует такие цеха, как машиностроительный цех, цех изоляции, корпусообрабатывающие  и молярные цеха.</w:t>
      </w:r>
    </w:p>
    <w:p w:rsidR="007949CD" w:rsidRPr="00076373" w:rsidRDefault="007949CD" w:rsidP="00DE7FC3">
      <w:pPr>
        <w:tabs>
          <w:tab w:val="left" w:pos="1530"/>
        </w:tabs>
        <w:spacing w:before="0" w:beforeAutospacing="0" w:after="0" w:afterAutospacing="0"/>
        <w:ind w:left="0" w:firstLine="284"/>
        <w:rPr>
          <w:rFonts w:ascii="Times New Roman" w:hAnsi="Times New Roman"/>
          <w:sz w:val="28"/>
          <w:szCs w:val="28"/>
        </w:rPr>
      </w:pPr>
      <w:r w:rsidRPr="00076373">
        <w:rPr>
          <w:rFonts w:ascii="Times New Roman" w:hAnsi="Times New Roman"/>
          <w:sz w:val="28"/>
          <w:szCs w:val="28"/>
        </w:rPr>
        <w:t>«Служба по производству техники для добычи нефти и газа» осуществляет контроль  над цехом специального вида</w:t>
      </w:r>
      <w:r>
        <w:rPr>
          <w:rFonts w:ascii="Times New Roman" w:hAnsi="Times New Roman"/>
          <w:sz w:val="28"/>
          <w:szCs w:val="28"/>
        </w:rPr>
        <w:t xml:space="preserve"> </w:t>
      </w:r>
      <w:r w:rsidRPr="00076373">
        <w:rPr>
          <w:rFonts w:ascii="Times New Roman" w:hAnsi="Times New Roman"/>
          <w:sz w:val="28"/>
          <w:szCs w:val="28"/>
        </w:rPr>
        <w:t>литья,</w:t>
      </w:r>
      <w:r>
        <w:rPr>
          <w:rFonts w:ascii="Times New Roman" w:hAnsi="Times New Roman"/>
          <w:sz w:val="28"/>
          <w:szCs w:val="28"/>
        </w:rPr>
        <w:t xml:space="preserve"> </w:t>
      </w:r>
      <w:r w:rsidRPr="00076373">
        <w:rPr>
          <w:rFonts w:ascii="Times New Roman" w:hAnsi="Times New Roman"/>
          <w:sz w:val="28"/>
          <w:szCs w:val="28"/>
        </w:rPr>
        <w:t>стапельно-сдаточным цехом,</w:t>
      </w:r>
      <w:r>
        <w:rPr>
          <w:rFonts w:ascii="Times New Roman" w:hAnsi="Times New Roman"/>
          <w:sz w:val="28"/>
          <w:szCs w:val="28"/>
        </w:rPr>
        <w:t xml:space="preserve"> </w:t>
      </w:r>
      <w:r w:rsidRPr="00076373">
        <w:rPr>
          <w:rFonts w:ascii="Times New Roman" w:hAnsi="Times New Roman"/>
          <w:sz w:val="28"/>
          <w:szCs w:val="28"/>
        </w:rPr>
        <w:t>сталелитейным и инструментальным цехом.</w:t>
      </w:r>
    </w:p>
    <w:p w:rsidR="007949CD" w:rsidRPr="00076373" w:rsidRDefault="007949CD" w:rsidP="00DE7FC3">
      <w:pPr>
        <w:tabs>
          <w:tab w:val="left" w:pos="1530"/>
        </w:tabs>
        <w:spacing w:before="0" w:beforeAutospacing="0" w:after="0" w:afterAutospacing="0"/>
        <w:ind w:left="0" w:firstLine="284"/>
        <w:rPr>
          <w:rFonts w:ascii="Times New Roman" w:hAnsi="Times New Roman"/>
          <w:sz w:val="28"/>
          <w:szCs w:val="28"/>
        </w:rPr>
      </w:pPr>
      <w:r w:rsidRPr="00076373">
        <w:rPr>
          <w:rFonts w:ascii="Times New Roman" w:hAnsi="Times New Roman"/>
          <w:sz w:val="28"/>
          <w:szCs w:val="28"/>
        </w:rPr>
        <w:t>«Отдел по ремонту, модернизации гарантийному надзору</w:t>
      </w:r>
      <w:r>
        <w:rPr>
          <w:rFonts w:ascii="Times New Roman" w:hAnsi="Times New Roman"/>
          <w:sz w:val="28"/>
          <w:szCs w:val="28"/>
        </w:rPr>
        <w:t xml:space="preserve"> и утилизации» контролирует</w:t>
      </w:r>
      <w:r w:rsidRPr="00076373">
        <w:rPr>
          <w:rFonts w:ascii="Times New Roman" w:hAnsi="Times New Roman"/>
          <w:sz w:val="28"/>
          <w:szCs w:val="28"/>
        </w:rPr>
        <w:t xml:space="preserve"> </w:t>
      </w:r>
      <w:r>
        <w:rPr>
          <w:rFonts w:ascii="Times New Roman" w:hAnsi="Times New Roman"/>
          <w:sz w:val="28"/>
          <w:szCs w:val="28"/>
        </w:rPr>
        <w:t xml:space="preserve"> </w:t>
      </w:r>
      <w:r w:rsidRPr="00076373">
        <w:rPr>
          <w:rFonts w:ascii="Times New Roman" w:hAnsi="Times New Roman"/>
          <w:sz w:val="28"/>
          <w:szCs w:val="28"/>
        </w:rPr>
        <w:t>ремонтно-механический и корпусосварочные цеха.</w:t>
      </w:r>
    </w:p>
    <w:p w:rsidR="007949CD" w:rsidRPr="00076373" w:rsidRDefault="007949CD" w:rsidP="00DE7FC3">
      <w:pPr>
        <w:tabs>
          <w:tab w:val="left" w:pos="1530"/>
        </w:tabs>
        <w:spacing w:before="0" w:beforeAutospacing="0" w:after="0" w:afterAutospacing="0"/>
        <w:ind w:left="0" w:firstLine="284"/>
        <w:rPr>
          <w:rFonts w:ascii="Times New Roman" w:hAnsi="Times New Roman"/>
          <w:sz w:val="28"/>
          <w:szCs w:val="28"/>
        </w:rPr>
      </w:pPr>
      <w:r w:rsidRPr="00076373">
        <w:rPr>
          <w:rFonts w:ascii="Times New Roman" w:hAnsi="Times New Roman"/>
          <w:sz w:val="28"/>
          <w:szCs w:val="28"/>
        </w:rPr>
        <w:t>«Служба по производству изделий технического назначения» осуществляет ведомство кузнечных, трубообрабатывающих, сталелитейных и инструментальных цехов.</w:t>
      </w:r>
    </w:p>
    <w:p w:rsidR="007949CD" w:rsidRPr="00076373" w:rsidRDefault="007949CD" w:rsidP="00DE7FC3">
      <w:pPr>
        <w:tabs>
          <w:tab w:val="left" w:pos="1530"/>
        </w:tabs>
        <w:spacing w:before="0" w:beforeAutospacing="0" w:after="0" w:afterAutospacing="0"/>
        <w:ind w:left="0" w:firstLine="284"/>
        <w:rPr>
          <w:rFonts w:ascii="Times New Roman" w:hAnsi="Times New Roman"/>
          <w:sz w:val="28"/>
          <w:szCs w:val="28"/>
        </w:rPr>
      </w:pPr>
      <w:r w:rsidRPr="00076373">
        <w:rPr>
          <w:rFonts w:ascii="Times New Roman" w:hAnsi="Times New Roman"/>
          <w:sz w:val="28"/>
          <w:szCs w:val="28"/>
        </w:rPr>
        <w:t xml:space="preserve">  Помимо служб и отделов, непосредственно участвующих в процессе производства и находящихся в подчинение заместителей генерального директора, на ОАО </w:t>
      </w:r>
      <w:r>
        <w:rPr>
          <w:rFonts w:ascii="Times New Roman" w:hAnsi="Times New Roman"/>
          <w:sz w:val="28"/>
          <w:szCs w:val="28"/>
        </w:rPr>
        <w:t xml:space="preserve"> </w:t>
      </w:r>
      <w:r w:rsidRPr="00076373">
        <w:rPr>
          <w:rFonts w:ascii="Times New Roman" w:hAnsi="Times New Roman"/>
          <w:sz w:val="28"/>
          <w:szCs w:val="28"/>
        </w:rPr>
        <w:t>«ПО «Севмаш» существуют отделы, подчиняющиеся генеральному директору напрямую: отдел материально-технического снабжения, отдел автоматизации систем управления, служба управления информационной и рекламной деятельностью, пресс-служба, транспортная служба и бюро сбыта. Все эти подразделения направлены на поддержание и совершенствования производственного процесса предприятия:</w:t>
      </w:r>
    </w:p>
    <w:p w:rsidR="007949CD" w:rsidRPr="00076373" w:rsidRDefault="007949CD" w:rsidP="00DE7FC3">
      <w:pPr>
        <w:pStyle w:val="11"/>
        <w:numPr>
          <w:ilvl w:val="0"/>
          <w:numId w:val="15"/>
        </w:numPr>
        <w:tabs>
          <w:tab w:val="left" w:pos="1530"/>
        </w:tabs>
        <w:ind w:left="0" w:firstLine="284"/>
        <w:rPr>
          <w:rFonts w:ascii="Times New Roman" w:hAnsi="Times New Roman"/>
          <w:sz w:val="28"/>
          <w:szCs w:val="28"/>
        </w:rPr>
      </w:pPr>
      <w:r w:rsidRPr="00076373">
        <w:rPr>
          <w:rFonts w:ascii="Times New Roman" w:hAnsi="Times New Roman"/>
          <w:sz w:val="28"/>
          <w:szCs w:val="28"/>
        </w:rPr>
        <w:t xml:space="preserve"> повышения объемов производства за счет автоматизации, </w:t>
      </w:r>
    </w:p>
    <w:p w:rsidR="007949CD" w:rsidRPr="00076373" w:rsidRDefault="007949CD" w:rsidP="00DE7FC3">
      <w:pPr>
        <w:pStyle w:val="11"/>
        <w:numPr>
          <w:ilvl w:val="0"/>
          <w:numId w:val="15"/>
        </w:numPr>
        <w:tabs>
          <w:tab w:val="left" w:pos="1530"/>
        </w:tabs>
        <w:ind w:left="0" w:firstLine="284"/>
        <w:rPr>
          <w:rFonts w:ascii="Times New Roman" w:hAnsi="Times New Roman"/>
          <w:sz w:val="28"/>
          <w:szCs w:val="28"/>
        </w:rPr>
      </w:pPr>
      <w:r w:rsidRPr="00076373">
        <w:rPr>
          <w:rFonts w:ascii="Times New Roman" w:hAnsi="Times New Roman"/>
          <w:sz w:val="28"/>
          <w:szCs w:val="28"/>
        </w:rPr>
        <w:t xml:space="preserve">увеличения конкурентоспособности, за счет размещения рекламы в различных сферах массовой информации, </w:t>
      </w:r>
    </w:p>
    <w:p w:rsidR="007949CD" w:rsidRDefault="007949CD" w:rsidP="00DE7FC3">
      <w:pPr>
        <w:pStyle w:val="11"/>
        <w:numPr>
          <w:ilvl w:val="0"/>
          <w:numId w:val="15"/>
        </w:numPr>
        <w:tabs>
          <w:tab w:val="left" w:pos="1530"/>
        </w:tabs>
        <w:ind w:left="0" w:firstLine="284"/>
        <w:rPr>
          <w:rFonts w:ascii="Times New Roman" w:hAnsi="Times New Roman"/>
          <w:sz w:val="28"/>
          <w:szCs w:val="28"/>
        </w:rPr>
      </w:pPr>
      <w:r w:rsidRPr="00076373">
        <w:rPr>
          <w:rFonts w:ascii="Times New Roman" w:hAnsi="Times New Roman"/>
          <w:sz w:val="28"/>
          <w:szCs w:val="28"/>
        </w:rPr>
        <w:t>улучшение  качества продукции путем использования нового сырья.</w:t>
      </w:r>
    </w:p>
    <w:p w:rsidR="007949CD" w:rsidRDefault="007949CD" w:rsidP="00DE7FC3">
      <w:pPr>
        <w:pStyle w:val="11"/>
        <w:tabs>
          <w:tab w:val="left" w:pos="1530"/>
        </w:tabs>
        <w:ind w:left="0" w:firstLine="284"/>
        <w:rPr>
          <w:rFonts w:ascii="Times New Roman" w:hAnsi="Times New Roman"/>
          <w:b/>
          <w:sz w:val="28"/>
          <w:szCs w:val="28"/>
        </w:rPr>
      </w:pPr>
    </w:p>
    <w:p w:rsidR="007949CD" w:rsidRDefault="007949CD" w:rsidP="00DE7FC3">
      <w:pPr>
        <w:pStyle w:val="11"/>
        <w:tabs>
          <w:tab w:val="left" w:pos="1530"/>
        </w:tabs>
        <w:ind w:left="0" w:firstLine="284"/>
        <w:rPr>
          <w:rFonts w:ascii="Times New Roman" w:hAnsi="Times New Roman"/>
          <w:b/>
          <w:sz w:val="28"/>
          <w:szCs w:val="28"/>
        </w:rPr>
      </w:pPr>
    </w:p>
    <w:p w:rsidR="007949CD" w:rsidRDefault="007949CD" w:rsidP="00DE7FC3">
      <w:pPr>
        <w:pStyle w:val="11"/>
        <w:tabs>
          <w:tab w:val="left" w:pos="1530"/>
        </w:tabs>
        <w:ind w:left="0" w:firstLine="284"/>
        <w:rPr>
          <w:rFonts w:ascii="Times New Roman" w:hAnsi="Times New Roman"/>
          <w:b/>
          <w:sz w:val="28"/>
          <w:szCs w:val="28"/>
        </w:rPr>
      </w:pPr>
    </w:p>
    <w:p w:rsidR="007949CD" w:rsidRDefault="007949CD" w:rsidP="00DE7FC3">
      <w:pPr>
        <w:pStyle w:val="11"/>
        <w:tabs>
          <w:tab w:val="left" w:pos="1530"/>
        </w:tabs>
        <w:ind w:left="0" w:firstLine="284"/>
        <w:rPr>
          <w:rFonts w:ascii="Times New Roman" w:hAnsi="Times New Roman"/>
          <w:b/>
          <w:sz w:val="28"/>
          <w:szCs w:val="28"/>
        </w:rPr>
      </w:pPr>
    </w:p>
    <w:p w:rsidR="007949CD" w:rsidRDefault="007949CD" w:rsidP="00DE7FC3">
      <w:pPr>
        <w:pStyle w:val="11"/>
        <w:tabs>
          <w:tab w:val="left" w:pos="1530"/>
        </w:tabs>
        <w:ind w:left="0" w:firstLine="284"/>
        <w:rPr>
          <w:rFonts w:ascii="Times New Roman" w:hAnsi="Times New Roman"/>
          <w:b/>
          <w:sz w:val="28"/>
          <w:szCs w:val="28"/>
        </w:rPr>
      </w:pPr>
    </w:p>
    <w:p w:rsidR="007949CD" w:rsidRDefault="007949CD" w:rsidP="00DE7FC3">
      <w:pPr>
        <w:pStyle w:val="11"/>
        <w:tabs>
          <w:tab w:val="left" w:pos="1530"/>
        </w:tabs>
        <w:ind w:left="0" w:firstLine="284"/>
        <w:rPr>
          <w:rFonts w:ascii="Times New Roman" w:hAnsi="Times New Roman"/>
          <w:b/>
          <w:sz w:val="28"/>
          <w:szCs w:val="28"/>
        </w:rPr>
      </w:pPr>
    </w:p>
    <w:p w:rsidR="007949CD" w:rsidRDefault="007949CD" w:rsidP="00DE7FC3">
      <w:pPr>
        <w:pStyle w:val="11"/>
        <w:tabs>
          <w:tab w:val="left" w:pos="1530"/>
        </w:tabs>
        <w:ind w:left="0" w:firstLine="284"/>
        <w:rPr>
          <w:rFonts w:ascii="Times New Roman" w:hAnsi="Times New Roman"/>
          <w:b/>
          <w:sz w:val="28"/>
          <w:szCs w:val="28"/>
        </w:rPr>
      </w:pPr>
    </w:p>
    <w:p w:rsidR="007949CD" w:rsidRDefault="007949CD" w:rsidP="00DE7FC3">
      <w:pPr>
        <w:pStyle w:val="11"/>
        <w:tabs>
          <w:tab w:val="left" w:pos="1530"/>
        </w:tabs>
        <w:ind w:left="0" w:firstLine="284"/>
        <w:rPr>
          <w:rFonts w:ascii="Times New Roman" w:hAnsi="Times New Roman"/>
          <w:b/>
          <w:sz w:val="28"/>
          <w:szCs w:val="28"/>
        </w:rPr>
      </w:pPr>
    </w:p>
    <w:p w:rsidR="007949CD" w:rsidRDefault="007949CD" w:rsidP="00DE7FC3">
      <w:pPr>
        <w:pStyle w:val="11"/>
        <w:tabs>
          <w:tab w:val="left" w:pos="1530"/>
        </w:tabs>
        <w:ind w:left="0" w:firstLine="284"/>
        <w:rPr>
          <w:rFonts w:ascii="Times New Roman" w:hAnsi="Times New Roman"/>
          <w:b/>
          <w:sz w:val="28"/>
          <w:szCs w:val="28"/>
        </w:rPr>
      </w:pPr>
    </w:p>
    <w:p w:rsidR="007949CD" w:rsidRDefault="007949CD" w:rsidP="00DE7FC3">
      <w:pPr>
        <w:pStyle w:val="11"/>
        <w:tabs>
          <w:tab w:val="left" w:pos="1530"/>
        </w:tabs>
        <w:ind w:left="0" w:firstLine="284"/>
        <w:rPr>
          <w:rFonts w:ascii="Times New Roman" w:hAnsi="Times New Roman"/>
          <w:b/>
          <w:sz w:val="28"/>
          <w:szCs w:val="28"/>
        </w:rPr>
      </w:pPr>
    </w:p>
    <w:p w:rsidR="007949CD" w:rsidRDefault="007949CD" w:rsidP="00DE7FC3">
      <w:pPr>
        <w:pStyle w:val="11"/>
        <w:tabs>
          <w:tab w:val="left" w:pos="1530"/>
        </w:tabs>
        <w:ind w:left="0" w:firstLine="284"/>
        <w:rPr>
          <w:rFonts w:ascii="Times New Roman" w:hAnsi="Times New Roman"/>
          <w:b/>
          <w:sz w:val="28"/>
          <w:szCs w:val="28"/>
        </w:rPr>
      </w:pPr>
    </w:p>
    <w:p w:rsidR="007949CD" w:rsidRDefault="007949CD" w:rsidP="00DE7FC3">
      <w:pPr>
        <w:pStyle w:val="11"/>
        <w:tabs>
          <w:tab w:val="left" w:pos="1530"/>
        </w:tabs>
        <w:ind w:left="0" w:firstLine="284"/>
        <w:rPr>
          <w:rFonts w:ascii="Times New Roman" w:hAnsi="Times New Roman"/>
          <w:b/>
          <w:sz w:val="28"/>
          <w:szCs w:val="28"/>
        </w:rPr>
      </w:pPr>
    </w:p>
    <w:p w:rsidR="007949CD" w:rsidRDefault="007949CD" w:rsidP="00DE7FC3">
      <w:pPr>
        <w:pStyle w:val="11"/>
        <w:tabs>
          <w:tab w:val="left" w:pos="1530"/>
        </w:tabs>
        <w:ind w:left="0" w:firstLine="284"/>
        <w:rPr>
          <w:rFonts w:ascii="Times New Roman" w:hAnsi="Times New Roman"/>
          <w:b/>
          <w:sz w:val="28"/>
          <w:szCs w:val="28"/>
        </w:rPr>
      </w:pPr>
    </w:p>
    <w:p w:rsidR="007949CD" w:rsidRDefault="007949CD" w:rsidP="00DE7FC3">
      <w:pPr>
        <w:pStyle w:val="11"/>
        <w:tabs>
          <w:tab w:val="left" w:pos="1530"/>
        </w:tabs>
        <w:ind w:left="0" w:firstLine="284"/>
        <w:rPr>
          <w:rFonts w:ascii="Times New Roman" w:hAnsi="Times New Roman"/>
          <w:b/>
          <w:sz w:val="28"/>
          <w:szCs w:val="28"/>
        </w:rPr>
      </w:pPr>
    </w:p>
    <w:p w:rsidR="007949CD" w:rsidRDefault="007949CD" w:rsidP="00DE7FC3">
      <w:pPr>
        <w:pStyle w:val="11"/>
        <w:tabs>
          <w:tab w:val="left" w:pos="1530"/>
        </w:tabs>
        <w:ind w:left="0" w:firstLine="284"/>
        <w:rPr>
          <w:rFonts w:ascii="Times New Roman" w:hAnsi="Times New Roman"/>
          <w:b/>
          <w:sz w:val="28"/>
          <w:szCs w:val="28"/>
        </w:rPr>
      </w:pPr>
    </w:p>
    <w:p w:rsidR="007949CD" w:rsidRDefault="007949CD" w:rsidP="00DE7FC3">
      <w:pPr>
        <w:pStyle w:val="11"/>
        <w:tabs>
          <w:tab w:val="left" w:pos="1530"/>
        </w:tabs>
        <w:ind w:left="0" w:firstLine="284"/>
        <w:rPr>
          <w:rFonts w:ascii="Times New Roman" w:hAnsi="Times New Roman"/>
          <w:b/>
          <w:sz w:val="28"/>
          <w:szCs w:val="28"/>
        </w:rPr>
      </w:pPr>
    </w:p>
    <w:p w:rsidR="007949CD" w:rsidRDefault="007949CD" w:rsidP="00DE7FC3">
      <w:pPr>
        <w:pStyle w:val="11"/>
        <w:tabs>
          <w:tab w:val="left" w:pos="1530"/>
        </w:tabs>
        <w:ind w:left="0" w:firstLine="284"/>
        <w:rPr>
          <w:rFonts w:ascii="Times New Roman" w:hAnsi="Times New Roman"/>
          <w:b/>
          <w:sz w:val="28"/>
          <w:szCs w:val="28"/>
        </w:rPr>
      </w:pPr>
    </w:p>
    <w:p w:rsidR="007949CD" w:rsidRDefault="007949CD" w:rsidP="00DE7FC3">
      <w:pPr>
        <w:pStyle w:val="11"/>
        <w:tabs>
          <w:tab w:val="left" w:pos="1530"/>
        </w:tabs>
        <w:ind w:left="0" w:firstLine="284"/>
        <w:rPr>
          <w:rFonts w:ascii="Times New Roman" w:hAnsi="Times New Roman"/>
          <w:b/>
          <w:sz w:val="28"/>
          <w:szCs w:val="28"/>
        </w:rPr>
      </w:pPr>
    </w:p>
    <w:p w:rsidR="007949CD" w:rsidRDefault="007949CD" w:rsidP="00DE7FC3">
      <w:pPr>
        <w:pStyle w:val="11"/>
        <w:tabs>
          <w:tab w:val="left" w:pos="1530"/>
        </w:tabs>
        <w:ind w:left="0" w:firstLine="284"/>
        <w:rPr>
          <w:rFonts w:ascii="Times New Roman" w:hAnsi="Times New Roman"/>
          <w:b/>
          <w:sz w:val="28"/>
          <w:szCs w:val="28"/>
        </w:rPr>
      </w:pPr>
    </w:p>
    <w:p w:rsidR="007949CD" w:rsidRDefault="007949CD" w:rsidP="00DE7FC3">
      <w:pPr>
        <w:pStyle w:val="11"/>
        <w:tabs>
          <w:tab w:val="left" w:pos="1530"/>
        </w:tabs>
        <w:ind w:left="0" w:firstLine="284"/>
        <w:rPr>
          <w:rFonts w:ascii="Times New Roman" w:hAnsi="Times New Roman"/>
          <w:b/>
          <w:sz w:val="28"/>
          <w:szCs w:val="28"/>
        </w:rPr>
      </w:pPr>
    </w:p>
    <w:p w:rsidR="007949CD" w:rsidRDefault="007949CD" w:rsidP="00DE7FC3">
      <w:pPr>
        <w:pStyle w:val="11"/>
        <w:tabs>
          <w:tab w:val="left" w:pos="1530"/>
        </w:tabs>
        <w:ind w:left="0" w:firstLine="284"/>
        <w:rPr>
          <w:rFonts w:ascii="Times New Roman" w:hAnsi="Times New Roman"/>
          <w:b/>
          <w:sz w:val="28"/>
          <w:szCs w:val="28"/>
        </w:rPr>
      </w:pPr>
    </w:p>
    <w:p w:rsidR="007949CD" w:rsidRDefault="007949CD" w:rsidP="00DE7FC3">
      <w:pPr>
        <w:pStyle w:val="11"/>
        <w:tabs>
          <w:tab w:val="left" w:pos="1530"/>
        </w:tabs>
        <w:ind w:left="0" w:firstLine="284"/>
        <w:rPr>
          <w:rFonts w:ascii="Times New Roman" w:hAnsi="Times New Roman"/>
          <w:b/>
          <w:sz w:val="28"/>
          <w:szCs w:val="28"/>
        </w:rPr>
      </w:pPr>
    </w:p>
    <w:p w:rsidR="007949CD" w:rsidRDefault="007949CD" w:rsidP="00DE7FC3">
      <w:pPr>
        <w:pStyle w:val="11"/>
        <w:tabs>
          <w:tab w:val="left" w:pos="1530"/>
        </w:tabs>
        <w:ind w:left="0" w:firstLine="284"/>
        <w:rPr>
          <w:rFonts w:ascii="Times New Roman" w:hAnsi="Times New Roman"/>
          <w:b/>
          <w:sz w:val="28"/>
          <w:szCs w:val="28"/>
        </w:rPr>
      </w:pPr>
    </w:p>
    <w:p w:rsidR="007949CD" w:rsidRDefault="007949CD" w:rsidP="00DE7FC3">
      <w:pPr>
        <w:pStyle w:val="11"/>
        <w:tabs>
          <w:tab w:val="left" w:pos="1530"/>
        </w:tabs>
        <w:ind w:left="0" w:firstLine="284"/>
        <w:rPr>
          <w:rFonts w:ascii="Times New Roman" w:hAnsi="Times New Roman"/>
          <w:b/>
          <w:sz w:val="28"/>
          <w:szCs w:val="28"/>
        </w:rPr>
      </w:pPr>
    </w:p>
    <w:p w:rsidR="007949CD" w:rsidRDefault="007949CD" w:rsidP="00DE7FC3">
      <w:pPr>
        <w:pStyle w:val="11"/>
        <w:tabs>
          <w:tab w:val="left" w:pos="1530"/>
        </w:tabs>
        <w:ind w:left="0" w:firstLine="284"/>
        <w:rPr>
          <w:rFonts w:ascii="Times New Roman" w:hAnsi="Times New Roman"/>
          <w:b/>
          <w:sz w:val="28"/>
          <w:szCs w:val="28"/>
        </w:rPr>
      </w:pPr>
    </w:p>
    <w:p w:rsidR="007949CD" w:rsidRPr="00E57C20" w:rsidRDefault="007949CD" w:rsidP="00DE7FC3">
      <w:pPr>
        <w:pStyle w:val="11"/>
        <w:tabs>
          <w:tab w:val="left" w:pos="1530"/>
        </w:tabs>
        <w:ind w:left="0" w:firstLine="284"/>
        <w:rPr>
          <w:rFonts w:ascii="Times New Roman" w:hAnsi="Times New Roman"/>
          <w:sz w:val="28"/>
          <w:szCs w:val="28"/>
        </w:rPr>
      </w:pPr>
      <w:r w:rsidRPr="00E57C20">
        <w:rPr>
          <w:rFonts w:ascii="Times New Roman" w:hAnsi="Times New Roman"/>
          <w:b/>
          <w:sz w:val="28"/>
          <w:szCs w:val="28"/>
        </w:rPr>
        <w:t>1.3. Анализ внешней и внутренней среды ОАО «ПО «Севмаш».</w:t>
      </w:r>
    </w:p>
    <w:p w:rsidR="007949CD" w:rsidRPr="00076373" w:rsidRDefault="007949CD" w:rsidP="00DE7FC3">
      <w:pPr>
        <w:ind w:left="0" w:firstLine="284"/>
        <w:jc w:val="both"/>
        <w:rPr>
          <w:rFonts w:ascii="Times New Roman" w:hAnsi="Times New Roman"/>
          <w:sz w:val="28"/>
          <w:szCs w:val="28"/>
        </w:rPr>
      </w:pPr>
      <w:r w:rsidRPr="00076373">
        <w:rPr>
          <w:rFonts w:ascii="Times New Roman" w:hAnsi="Times New Roman"/>
          <w:sz w:val="28"/>
          <w:szCs w:val="28"/>
        </w:rPr>
        <w:t>Внешнюю среду формируют факторы, которые не поддаются контролю со стороны руководства предприятия, и оно вынуждено к ним приспосабливаться.</w:t>
      </w:r>
    </w:p>
    <w:p w:rsidR="007949CD" w:rsidRPr="00076373" w:rsidRDefault="007949CD" w:rsidP="00DE7FC3">
      <w:pPr>
        <w:ind w:left="0" w:firstLine="284"/>
        <w:jc w:val="both"/>
        <w:rPr>
          <w:rFonts w:ascii="Times New Roman" w:hAnsi="Times New Roman"/>
          <w:sz w:val="28"/>
          <w:szCs w:val="28"/>
        </w:rPr>
      </w:pPr>
      <w:r w:rsidRPr="00076373">
        <w:rPr>
          <w:rFonts w:ascii="Times New Roman" w:hAnsi="Times New Roman"/>
          <w:sz w:val="28"/>
          <w:szCs w:val="28"/>
        </w:rPr>
        <w:t xml:space="preserve">        </w:t>
      </w:r>
      <w:r>
        <w:rPr>
          <w:rFonts w:ascii="Times New Roman" w:hAnsi="Times New Roman"/>
          <w:sz w:val="28"/>
          <w:szCs w:val="28"/>
        </w:rPr>
        <w:tab/>
      </w:r>
      <w:r w:rsidRPr="00076373">
        <w:rPr>
          <w:rFonts w:ascii="Times New Roman" w:hAnsi="Times New Roman"/>
          <w:sz w:val="28"/>
          <w:szCs w:val="28"/>
        </w:rPr>
        <w:t xml:space="preserve">Анализ внешней среды предполагает анализ микросреды (непосредственного окружения предприятия), а именно, поставщиков, конкурентов, покупателей, и макросреды (косвенного окружения). </w:t>
      </w:r>
    </w:p>
    <w:p w:rsidR="007949CD" w:rsidRPr="00076373" w:rsidRDefault="007949CD" w:rsidP="00DE7FC3">
      <w:pPr>
        <w:ind w:left="0" w:firstLine="284"/>
        <w:jc w:val="both"/>
        <w:rPr>
          <w:rFonts w:ascii="Times New Roman" w:hAnsi="Times New Roman"/>
          <w:sz w:val="28"/>
          <w:szCs w:val="28"/>
        </w:rPr>
      </w:pPr>
      <w:r w:rsidRPr="00076373">
        <w:rPr>
          <w:rFonts w:ascii="Times New Roman" w:hAnsi="Times New Roman"/>
          <w:sz w:val="28"/>
          <w:szCs w:val="28"/>
        </w:rPr>
        <w:t xml:space="preserve">        К факторам макросреды относят следующие основные группы:</w:t>
      </w:r>
    </w:p>
    <w:p w:rsidR="007949CD" w:rsidRPr="00076373" w:rsidRDefault="007949CD" w:rsidP="00DE7FC3">
      <w:pPr>
        <w:ind w:left="0" w:firstLine="284"/>
        <w:jc w:val="both"/>
        <w:rPr>
          <w:rFonts w:ascii="Times New Roman" w:hAnsi="Times New Roman"/>
          <w:sz w:val="28"/>
          <w:szCs w:val="28"/>
        </w:rPr>
      </w:pPr>
      <w:r w:rsidRPr="00076373">
        <w:rPr>
          <w:rFonts w:ascii="Times New Roman" w:hAnsi="Times New Roman"/>
          <w:sz w:val="28"/>
          <w:szCs w:val="28"/>
        </w:rPr>
        <w:t xml:space="preserve">        - экономические факторы;</w:t>
      </w:r>
    </w:p>
    <w:p w:rsidR="007949CD" w:rsidRPr="00076373" w:rsidRDefault="007949CD" w:rsidP="00DE7FC3">
      <w:pPr>
        <w:ind w:left="0" w:firstLine="284"/>
        <w:jc w:val="both"/>
        <w:rPr>
          <w:rFonts w:ascii="Times New Roman" w:hAnsi="Times New Roman"/>
          <w:sz w:val="28"/>
          <w:szCs w:val="28"/>
        </w:rPr>
      </w:pPr>
      <w:r w:rsidRPr="00076373">
        <w:rPr>
          <w:rFonts w:ascii="Times New Roman" w:hAnsi="Times New Roman"/>
          <w:sz w:val="28"/>
          <w:szCs w:val="28"/>
        </w:rPr>
        <w:t xml:space="preserve">        - политические и государственно-административные факторы;</w:t>
      </w:r>
    </w:p>
    <w:p w:rsidR="007949CD" w:rsidRPr="00076373" w:rsidRDefault="007949CD" w:rsidP="00DE7FC3">
      <w:pPr>
        <w:ind w:left="0" w:firstLine="284"/>
        <w:jc w:val="both"/>
        <w:rPr>
          <w:rFonts w:ascii="Times New Roman" w:hAnsi="Times New Roman"/>
          <w:sz w:val="28"/>
          <w:szCs w:val="28"/>
        </w:rPr>
      </w:pPr>
      <w:r w:rsidRPr="00076373">
        <w:rPr>
          <w:rFonts w:ascii="Times New Roman" w:hAnsi="Times New Roman"/>
          <w:sz w:val="28"/>
          <w:szCs w:val="28"/>
        </w:rPr>
        <w:t xml:space="preserve">        - природные факторы;</w:t>
      </w:r>
    </w:p>
    <w:p w:rsidR="007949CD" w:rsidRPr="00076373" w:rsidRDefault="007949CD" w:rsidP="00DE7FC3">
      <w:pPr>
        <w:ind w:left="0" w:firstLine="284"/>
        <w:jc w:val="both"/>
        <w:rPr>
          <w:rFonts w:ascii="Times New Roman" w:hAnsi="Times New Roman"/>
          <w:sz w:val="28"/>
          <w:szCs w:val="28"/>
        </w:rPr>
      </w:pPr>
      <w:r w:rsidRPr="00076373">
        <w:rPr>
          <w:rFonts w:ascii="Times New Roman" w:hAnsi="Times New Roman"/>
          <w:sz w:val="28"/>
          <w:szCs w:val="28"/>
        </w:rPr>
        <w:t xml:space="preserve">        - социально-демографические и культурные факторы;</w:t>
      </w:r>
    </w:p>
    <w:p w:rsidR="007949CD" w:rsidRPr="00076373" w:rsidRDefault="007949CD" w:rsidP="00DE7FC3">
      <w:pPr>
        <w:ind w:left="0" w:firstLine="284"/>
        <w:jc w:val="both"/>
        <w:rPr>
          <w:rFonts w:ascii="Times New Roman" w:hAnsi="Times New Roman"/>
          <w:sz w:val="28"/>
          <w:szCs w:val="28"/>
        </w:rPr>
      </w:pPr>
      <w:r w:rsidRPr="00076373">
        <w:rPr>
          <w:rFonts w:ascii="Times New Roman" w:hAnsi="Times New Roman"/>
          <w:sz w:val="28"/>
          <w:szCs w:val="28"/>
        </w:rPr>
        <w:t xml:space="preserve">        - технологические факторы (влияние НТП);</w:t>
      </w:r>
    </w:p>
    <w:p w:rsidR="007949CD" w:rsidRPr="00076373" w:rsidRDefault="007949CD" w:rsidP="00DE7FC3">
      <w:pPr>
        <w:ind w:left="0" w:firstLine="284"/>
        <w:jc w:val="both"/>
        <w:rPr>
          <w:rFonts w:ascii="Times New Roman" w:hAnsi="Times New Roman"/>
          <w:sz w:val="28"/>
          <w:szCs w:val="28"/>
        </w:rPr>
      </w:pPr>
      <w:r w:rsidRPr="00076373">
        <w:rPr>
          <w:rFonts w:ascii="Times New Roman" w:hAnsi="Times New Roman"/>
          <w:sz w:val="28"/>
          <w:szCs w:val="28"/>
        </w:rPr>
        <w:t xml:space="preserve">        - международные факторы.</w:t>
      </w:r>
    </w:p>
    <w:p w:rsidR="007949CD" w:rsidRDefault="007949CD" w:rsidP="00DE7FC3">
      <w:pPr>
        <w:ind w:left="0" w:firstLine="284"/>
        <w:jc w:val="both"/>
        <w:rPr>
          <w:rFonts w:ascii="Times New Roman" w:hAnsi="Times New Roman"/>
          <w:sz w:val="28"/>
          <w:szCs w:val="28"/>
        </w:rPr>
      </w:pPr>
      <w:r w:rsidRPr="00076373">
        <w:rPr>
          <w:rFonts w:ascii="Times New Roman" w:hAnsi="Times New Roman"/>
          <w:sz w:val="28"/>
          <w:szCs w:val="28"/>
        </w:rPr>
        <w:t xml:space="preserve">        Анализ внешней среды предприятия начинается с исследования непосредственного его окружения: покупателей, поставщиков, конкурентов.</w:t>
      </w:r>
    </w:p>
    <w:p w:rsidR="007949CD" w:rsidRDefault="007949CD" w:rsidP="00DE7FC3">
      <w:pPr>
        <w:ind w:left="0" w:firstLine="284"/>
        <w:jc w:val="both"/>
        <w:rPr>
          <w:rFonts w:ascii="Times New Roman" w:hAnsi="Times New Roman"/>
          <w:sz w:val="28"/>
          <w:szCs w:val="28"/>
        </w:rPr>
      </w:pPr>
      <w:r>
        <w:rPr>
          <w:rFonts w:ascii="Times New Roman" w:hAnsi="Times New Roman"/>
          <w:sz w:val="28"/>
          <w:szCs w:val="28"/>
        </w:rPr>
        <w:t>ОАО «ПО «Севмаш» единственное предприятие в Российской Федерации, которое производит атомные подводные лодки, одно из немногих крупных предприятий, выпускающих массивные установки для добычи нефти и газа, а также огромные гражданские суда. Основными заказчиками предприятия в последнее время являются:</w:t>
      </w:r>
    </w:p>
    <w:p w:rsidR="007949CD" w:rsidRPr="008C1FDF" w:rsidRDefault="007949CD" w:rsidP="00DE7FC3">
      <w:pPr>
        <w:pStyle w:val="11"/>
        <w:numPr>
          <w:ilvl w:val="0"/>
          <w:numId w:val="16"/>
        </w:numPr>
        <w:ind w:left="0" w:firstLine="284"/>
        <w:jc w:val="both"/>
        <w:rPr>
          <w:rFonts w:ascii="Times New Roman" w:hAnsi="Times New Roman"/>
          <w:sz w:val="28"/>
          <w:szCs w:val="28"/>
        </w:rPr>
      </w:pPr>
      <w:r>
        <w:rPr>
          <w:rFonts w:ascii="Times New Roman" w:hAnsi="Times New Roman"/>
          <w:sz w:val="28"/>
          <w:szCs w:val="28"/>
        </w:rPr>
        <w:t xml:space="preserve"> </w:t>
      </w:r>
      <w:r w:rsidRPr="008C1FDF">
        <w:rPr>
          <w:rFonts w:ascii="Times New Roman" w:hAnsi="Times New Roman"/>
          <w:sz w:val="28"/>
          <w:szCs w:val="28"/>
        </w:rPr>
        <w:t>ВМФ России,</w:t>
      </w:r>
    </w:p>
    <w:p w:rsidR="007949CD" w:rsidRPr="008C1FDF" w:rsidRDefault="007949CD" w:rsidP="00DE7FC3">
      <w:pPr>
        <w:pStyle w:val="11"/>
        <w:numPr>
          <w:ilvl w:val="0"/>
          <w:numId w:val="16"/>
        </w:numPr>
        <w:ind w:left="0" w:firstLine="284"/>
        <w:jc w:val="both"/>
        <w:rPr>
          <w:rFonts w:ascii="Times New Roman" w:hAnsi="Times New Roman"/>
          <w:sz w:val="28"/>
          <w:szCs w:val="28"/>
        </w:rPr>
      </w:pPr>
      <w:r w:rsidRPr="008C1FDF">
        <w:rPr>
          <w:rFonts w:ascii="Times New Roman" w:hAnsi="Times New Roman"/>
          <w:sz w:val="28"/>
          <w:szCs w:val="28"/>
        </w:rPr>
        <w:t>«Роснефть»,</w:t>
      </w:r>
    </w:p>
    <w:p w:rsidR="007949CD" w:rsidRPr="008C1FDF" w:rsidRDefault="007949CD" w:rsidP="00DE7FC3">
      <w:pPr>
        <w:pStyle w:val="11"/>
        <w:numPr>
          <w:ilvl w:val="0"/>
          <w:numId w:val="16"/>
        </w:numPr>
        <w:ind w:left="0" w:firstLine="284"/>
        <w:jc w:val="both"/>
        <w:rPr>
          <w:rFonts w:ascii="Times New Roman" w:hAnsi="Times New Roman"/>
          <w:sz w:val="28"/>
          <w:szCs w:val="28"/>
        </w:rPr>
      </w:pPr>
      <w:r w:rsidRPr="008C1FDF">
        <w:rPr>
          <w:rFonts w:ascii="Times New Roman" w:hAnsi="Times New Roman"/>
          <w:sz w:val="28"/>
          <w:szCs w:val="28"/>
        </w:rPr>
        <w:t>«Газпром»,</w:t>
      </w:r>
    </w:p>
    <w:p w:rsidR="007949CD" w:rsidRPr="008C1FDF" w:rsidRDefault="007949CD" w:rsidP="00DE7FC3">
      <w:pPr>
        <w:pStyle w:val="11"/>
        <w:numPr>
          <w:ilvl w:val="0"/>
          <w:numId w:val="16"/>
        </w:numPr>
        <w:ind w:left="0" w:firstLine="284"/>
        <w:jc w:val="both"/>
        <w:rPr>
          <w:rFonts w:ascii="Times New Roman" w:hAnsi="Times New Roman"/>
          <w:sz w:val="28"/>
          <w:szCs w:val="28"/>
        </w:rPr>
      </w:pPr>
      <w:r w:rsidRPr="008C1FDF">
        <w:rPr>
          <w:rFonts w:ascii="Times New Roman" w:hAnsi="Times New Roman"/>
          <w:sz w:val="28"/>
          <w:szCs w:val="28"/>
        </w:rPr>
        <w:t>«</w:t>
      </w:r>
      <w:r w:rsidRPr="008C1FDF">
        <w:rPr>
          <w:rFonts w:ascii="Times New Roman" w:hAnsi="Times New Roman"/>
          <w:sz w:val="28"/>
          <w:szCs w:val="28"/>
          <w:lang w:val="en-US"/>
        </w:rPr>
        <w:t>MOSS Marilime</w:t>
      </w:r>
      <w:r w:rsidRPr="008C1FDF">
        <w:rPr>
          <w:rFonts w:ascii="Times New Roman" w:hAnsi="Times New Roman"/>
          <w:sz w:val="28"/>
          <w:szCs w:val="28"/>
        </w:rPr>
        <w:t>» (Норвегия),</w:t>
      </w:r>
    </w:p>
    <w:p w:rsidR="007949CD" w:rsidRDefault="007949CD" w:rsidP="00DE7FC3">
      <w:pPr>
        <w:pStyle w:val="11"/>
        <w:numPr>
          <w:ilvl w:val="0"/>
          <w:numId w:val="16"/>
        </w:numPr>
        <w:ind w:left="0" w:firstLine="284"/>
        <w:jc w:val="both"/>
        <w:rPr>
          <w:rFonts w:ascii="Times New Roman" w:hAnsi="Times New Roman"/>
          <w:sz w:val="28"/>
          <w:szCs w:val="28"/>
        </w:rPr>
      </w:pPr>
      <w:r w:rsidRPr="008C1FDF">
        <w:rPr>
          <w:rFonts w:ascii="Times New Roman" w:hAnsi="Times New Roman"/>
          <w:sz w:val="28"/>
          <w:szCs w:val="28"/>
        </w:rPr>
        <w:t>«</w:t>
      </w:r>
      <w:r w:rsidRPr="008C1FDF">
        <w:rPr>
          <w:rFonts w:ascii="Times New Roman" w:hAnsi="Times New Roman"/>
          <w:sz w:val="28"/>
          <w:szCs w:val="28"/>
          <w:lang w:val="en-US"/>
        </w:rPr>
        <w:t>Doris enginering</w:t>
      </w:r>
      <w:r w:rsidRPr="008C1FDF">
        <w:rPr>
          <w:rFonts w:ascii="Times New Roman" w:hAnsi="Times New Roman"/>
          <w:sz w:val="28"/>
          <w:szCs w:val="28"/>
        </w:rPr>
        <w:t>» (Франция).</w:t>
      </w:r>
    </w:p>
    <w:p w:rsidR="007949CD" w:rsidRDefault="007949CD" w:rsidP="00DE7FC3">
      <w:pPr>
        <w:pStyle w:val="11"/>
        <w:ind w:left="0" w:firstLine="284"/>
        <w:jc w:val="both"/>
        <w:rPr>
          <w:rFonts w:ascii="Times New Roman" w:hAnsi="Times New Roman"/>
          <w:sz w:val="28"/>
          <w:szCs w:val="28"/>
        </w:rPr>
      </w:pPr>
      <w:r>
        <w:rPr>
          <w:rFonts w:ascii="Times New Roman" w:hAnsi="Times New Roman"/>
          <w:sz w:val="28"/>
          <w:szCs w:val="28"/>
        </w:rPr>
        <w:t>Особенно ценным и благоприятным заказчиком для Производственной организации «Северный машиностроительный завод» является военно-морской флот России. Сотрудничество ВМФ и Севмаша наблюдаются на протяжении нескольких десятков лет и всегда занимают основную долю производства всей продукции «Севмаш». (Рис 2).</w:t>
      </w:r>
    </w:p>
    <w:p w:rsidR="007949CD" w:rsidRPr="008C1FDF" w:rsidRDefault="007949CD" w:rsidP="00DE7FC3">
      <w:pPr>
        <w:pStyle w:val="11"/>
        <w:ind w:left="0" w:firstLine="284"/>
        <w:jc w:val="both"/>
        <w:rPr>
          <w:rFonts w:ascii="Times New Roman" w:hAnsi="Times New Roman"/>
          <w:sz w:val="28"/>
          <w:szCs w:val="28"/>
        </w:rPr>
      </w:pPr>
      <w:r w:rsidRPr="00692EC3">
        <w:rPr>
          <w:rFonts w:ascii="Times New Roman" w:hAnsi="Times New Roman"/>
          <w:noProof/>
          <w:sz w:val="28"/>
          <w:szCs w:val="28"/>
          <w:lang w:eastAsia="ru-RU"/>
        </w:rPr>
        <w:object w:dxaOrig="8305" w:dyaOrig="4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15.5pt;height:229.5pt;visibility:visible" o:ole="">
            <v:imagedata r:id="rId7" o:title=""/>
            <o:lock v:ext="edit" aspectratio="f"/>
          </v:shape>
          <o:OLEObject Type="Embed" ProgID="Excel.Sheet.8" ShapeID="Диаграмма 1" DrawAspect="Content" ObjectID="_1459114920" r:id="rId8"/>
        </w:object>
      </w:r>
    </w:p>
    <w:p w:rsidR="007949CD" w:rsidRDefault="007949CD" w:rsidP="00DE7FC3">
      <w:pPr>
        <w:tabs>
          <w:tab w:val="left" w:pos="1530"/>
        </w:tabs>
        <w:ind w:left="0" w:firstLine="284"/>
        <w:rPr>
          <w:rFonts w:ascii="Times New Roman" w:hAnsi="Times New Roman"/>
          <w:sz w:val="28"/>
          <w:szCs w:val="28"/>
        </w:rPr>
      </w:pPr>
      <w:r>
        <w:rPr>
          <w:rFonts w:ascii="Times New Roman" w:hAnsi="Times New Roman"/>
          <w:sz w:val="28"/>
          <w:szCs w:val="28"/>
        </w:rPr>
        <w:t>Рис. №2 «Анализ потребительского рынка ОАО «ПО «Севмаш» за 2007 - 2009 годы».</w:t>
      </w:r>
    </w:p>
    <w:p w:rsidR="007949CD" w:rsidRDefault="007949CD" w:rsidP="00DE7FC3">
      <w:pPr>
        <w:tabs>
          <w:tab w:val="left" w:pos="1134"/>
        </w:tabs>
        <w:ind w:left="0" w:firstLine="28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Рассмотрим структуру потребителей продукции по отраслям производства. Потребителями ОАО «ПО «Севмаш» являются как компании различных регионов России, так и зарубежные компании, на рисунке № 3 изображена круговая  диаграмма долей различных видов производстве в общем объеме продаж.    </w:t>
      </w:r>
    </w:p>
    <w:p w:rsidR="007949CD" w:rsidRDefault="007949CD" w:rsidP="00DE7FC3">
      <w:pPr>
        <w:tabs>
          <w:tab w:val="left" w:pos="1134"/>
        </w:tabs>
        <w:ind w:left="0" w:firstLine="284"/>
        <w:rPr>
          <w:rFonts w:ascii="Times New Roman" w:hAnsi="Times New Roman"/>
          <w:sz w:val="28"/>
          <w:szCs w:val="28"/>
        </w:rPr>
      </w:pPr>
      <w:r w:rsidRPr="00692EC3">
        <w:rPr>
          <w:rFonts w:ascii="Times New Roman" w:hAnsi="Times New Roman"/>
          <w:noProof/>
          <w:sz w:val="28"/>
          <w:szCs w:val="28"/>
          <w:lang w:eastAsia="ru-RU"/>
        </w:rPr>
        <w:object w:dxaOrig="8958" w:dyaOrig="5607">
          <v:shape id="Диаграмма 2" o:spid="_x0000_i1026" type="#_x0000_t75" style="width:447.75pt;height:280.5pt;visibility:visible" o:ole="">
            <v:imagedata r:id="rId9" o:title=""/>
            <o:lock v:ext="edit" aspectratio="f"/>
          </v:shape>
          <o:OLEObject Type="Embed" ProgID="Excel.Sheet.8" ShapeID="Диаграмма 2" DrawAspect="Content" ObjectID="_1459114921" r:id="rId10"/>
        </w:object>
      </w:r>
    </w:p>
    <w:p w:rsidR="007949CD" w:rsidRDefault="007949CD" w:rsidP="00DE7FC3">
      <w:pPr>
        <w:tabs>
          <w:tab w:val="left" w:pos="0"/>
        </w:tabs>
        <w:ind w:left="0" w:firstLine="284"/>
        <w:rPr>
          <w:rFonts w:ascii="Times New Roman" w:hAnsi="Times New Roman"/>
          <w:sz w:val="28"/>
          <w:szCs w:val="28"/>
        </w:rPr>
      </w:pPr>
      <w:r>
        <w:rPr>
          <w:rFonts w:ascii="Times New Roman" w:hAnsi="Times New Roman"/>
          <w:sz w:val="28"/>
          <w:szCs w:val="28"/>
        </w:rPr>
        <w:t>Рис. №3 «Анализ производимой продукции ОАО «ПО «Севмаш» за 2007 – 2009 годы».</w:t>
      </w:r>
    </w:p>
    <w:p w:rsidR="007949CD" w:rsidRDefault="007949CD" w:rsidP="00DE7FC3">
      <w:pPr>
        <w:tabs>
          <w:tab w:val="left" w:pos="1530"/>
        </w:tabs>
        <w:ind w:left="0" w:firstLine="284"/>
        <w:rPr>
          <w:rFonts w:ascii="Times New Roman" w:hAnsi="Times New Roman"/>
          <w:sz w:val="28"/>
          <w:szCs w:val="28"/>
        </w:rPr>
      </w:pPr>
      <w:r>
        <w:rPr>
          <w:rFonts w:ascii="Times New Roman" w:hAnsi="Times New Roman"/>
          <w:sz w:val="28"/>
          <w:szCs w:val="28"/>
        </w:rPr>
        <w:t>Разобьем продукцию «Севмаш» на шесть основных видов:</w:t>
      </w:r>
    </w:p>
    <w:p w:rsidR="007949CD" w:rsidRPr="009D21E6" w:rsidRDefault="007949CD" w:rsidP="00DE7FC3">
      <w:pPr>
        <w:pStyle w:val="11"/>
        <w:numPr>
          <w:ilvl w:val="0"/>
          <w:numId w:val="17"/>
        </w:numPr>
        <w:tabs>
          <w:tab w:val="left" w:pos="851"/>
        </w:tabs>
        <w:ind w:left="0" w:firstLine="284"/>
        <w:rPr>
          <w:rFonts w:ascii="Times New Roman" w:hAnsi="Times New Roman"/>
          <w:sz w:val="28"/>
          <w:szCs w:val="28"/>
        </w:rPr>
      </w:pPr>
      <w:r w:rsidRPr="009D21E6">
        <w:rPr>
          <w:rFonts w:ascii="Times New Roman" w:hAnsi="Times New Roman"/>
          <w:sz w:val="28"/>
          <w:szCs w:val="28"/>
        </w:rPr>
        <w:t>военная техника,</w:t>
      </w:r>
    </w:p>
    <w:p w:rsidR="007949CD" w:rsidRPr="009D21E6" w:rsidRDefault="007949CD" w:rsidP="00DE7FC3">
      <w:pPr>
        <w:pStyle w:val="11"/>
        <w:numPr>
          <w:ilvl w:val="0"/>
          <w:numId w:val="17"/>
        </w:numPr>
        <w:tabs>
          <w:tab w:val="left" w:pos="851"/>
        </w:tabs>
        <w:ind w:left="0" w:firstLine="284"/>
        <w:rPr>
          <w:rFonts w:ascii="Times New Roman" w:hAnsi="Times New Roman"/>
          <w:sz w:val="28"/>
          <w:szCs w:val="28"/>
        </w:rPr>
      </w:pPr>
      <w:r w:rsidRPr="009D21E6">
        <w:rPr>
          <w:rFonts w:ascii="Times New Roman" w:hAnsi="Times New Roman"/>
          <w:sz w:val="28"/>
          <w:szCs w:val="28"/>
        </w:rPr>
        <w:t>оборудование</w:t>
      </w:r>
      <w:r>
        <w:rPr>
          <w:rFonts w:ascii="Times New Roman" w:hAnsi="Times New Roman"/>
          <w:sz w:val="28"/>
          <w:szCs w:val="28"/>
        </w:rPr>
        <w:t xml:space="preserve"> </w:t>
      </w:r>
      <w:r w:rsidRPr="009D21E6">
        <w:rPr>
          <w:rFonts w:ascii="Times New Roman" w:hAnsi="Times New Roman"/>
          <w:sz w:val="28"/>
          <w:szCs w:val="28"/>
        </w:rPr>
        <w:t>для добычи нефти и газа,</w:t>
      </w:r>
    </w:p>
    <w:p w:rsidR="007949CD" w:rsidRPr="009D21E6" w:rsidRDefault="007949CD" w:rsidP="00DE7FC3">
      <w:pPr>
        <w:pStyle w:val="11"/>
        <w:numPr>
          <w:ilvl w:val="0"/>
          <w:numId w:val="17"/>
        </w:numPr>
        <w:tabs>
          <w:tab w:val="left" w:pos="851"/>
        </w:tabs>
        <w:ind w:left="0" w:firstLine="284"/>
        <w:rPr>
          <w:rFonts w:ascii="Times New Roman" w:hAnsi="Times New Roman"/>
          <w:sz w:val="28"/>
          <w:szCs w:val="28"/>
        </w:rPr>
      </w:pPr>
      <w:r w:rsidRPr="009D21E6">
        <w:rPr>
          <w:rFonts w:ascii="Times New Roman" w:hAnsi="Times New Roman"/>
          <w:sz w:val="28"/>
          <w:szCs w:val="28"/>
        </w:rPr>
        <w:t>гражданское кораблестроение,</w:t>
      </w:r>
    </w:p>
    <w:p w:rsidR="007949CD" w:rsidRPr="009D21E6" w:rsidRDefault="007949CD" w:rsidP="00DE7FC3">
      <w:pPr>
        <w:pStyle w:val="11"/>
        <w:numPr>
          <w:ilvl w:val="0"/>
          <w:numId w:val="17"/>
        </w:numPr>
        <w:tabs>
          <w:tab w:val="left" w:pos="851"/>
        </w:tabs>
        <w:ind w:left="0" w:firstLine="284"/>
        <w:rPr>
          <w:rFonts w:ascii="Times New Roman" w:hAnsi="Times New Roman"/>
          <w:sz w:val="28"/>
          <w:szCs w:val="28"/>
        </w:rPr>
      </w:pPr>
      <w:r w:rsidRPr="009D21E6">
        <w:rPr>
          <w:rFonts w:ascii="Times New Roman" w:hAnsi="Times New Roman"/>
          <w:sz w:val="28"/>
          <w:szCs w:val="28"/>
        </w:rPr>
        <w:t>производство оборудования технического назначения.</w:t>
      </w:r>
    </w:p>
    <w:p w:rsidR="007949CD" w:rsidRPr="009D21E6" w:rsidRDefault="007949CD" w:rsidP="00DE7FC3">
      <w:pPr>
        <w:pStyle w:val="11"/>
        <w:numPr>
          <w:ilvl w:val="0"/>
          <w:numId w:val="17"/>
        </w:numPr>
        <w:tabs>
          <w:tab w:val="left" w:pos="851"/>
        </w:tabs>
        <w:ind w:left="0" w:firstLine="284"/>
        <w:rPr>
          <w:rFonts w:ascii="Times New Roman" w:hAnsi="Times New Roman"/>
          <w:sz w:val="28"/>
          <w:szCs w:val="28"/>
        </w:rPr>
      </w:pPr>
      <w:r w:rsidRPr="009D21E6">
        <w:rPr>
          <w:rFonts w:ascii="Times New Roman" w:hAnsi="Times New Roman"/>
          <w:sz w:val="28"/>
          <w:szCs w:val="28"/>
        </w:rPr>
        <w:t>проектирование,</w:t>
      </w:r>
    </w:p>
    <w:p w:rsidR="007949CD" w:rsidRDefault="007949CD" w:rsidP="00DE7FC3">
      <w:pPr>
        <w:pStyle w:val="11"/>
        <w:numPr>
          <w:ilvl w:val="0"/>
          <w:numId w:val="17"/>
        </w:numPr>
        <w:tabs>
          <w:tab w:val="left" w:pos="851"/>
        </w:tabs>
        <w:ind w:left="0" w:firstLine="284"/>
        <w:rPr>
          <w:rFonts w:ascii="Times New Roman" w:hAnsi="Times New Roman"/>
          <w:sz w:val="28"/>
          <w:szCs w:val="28"/>
        </w:rPr>
      </w:pPr>
      <w:r w:rsidRPr="009D21E6">
        <w:rPr>
          <w:rFonts w:ascii="Times New Roman" w:hAnsi="Times New Roman"/>
          <w:sz w:val="28"/>
          <w:szCs w:val="28"/>
        </w:rPr>
        <w:t>ремонтные работы.</w:t>
      </w:r>
    </w:p>
    <w:p w:rsidR="007949CD" w:rsidRDefault="007949CD" w:rsidP="00DE7FC3">
      <w:pPr>
        <w:pStyle w:val="11"/>
        <w:tabs>
          <w:tab w:val="left" w:pos="1134"/>
        </w:tabs>
        <w:spacing w:before="0" w:beforeAutospacing="0" w:after="0" w:afterAutospacing="0"/>
        <w:ind w:left="0" w:firstLine="284"/>
        <w:rPr>
          <w:rFonts w:ascii="Times New Roman" w:hAnsi="Times New Roman"/>
          <w:sz w:val="28"/>
          <w:szCs w:val="28"/>
        </w:rPr>
      </w:pPr>
      <w:r>
        <w:rPr>
          <w:rFonts w:ascii="Times New Roman" w:hAnsi="Times New Roman"/>
          <w:sz w:val="28"/>
          <w:szCs w:val="28"/>
        </w:rPr>
        <w:tab/>
        <w:t xml:space="preserve">Проанализировав спрос потребителей ОАО «ПО «Севмаш» ,аналитики предприятия выделили для себя два основных вида производств: производство оборудования для добычи нефти и газа(30 %), а также производство военной техники (28 %). Налаживая бесперебойное производство именно по этим направлениям, сохранит для предприятия 60%  объемов производства, а модернизация и расширение оставшихся производств, позволит увеличить производительность предприятие, качество его продукции и, возможно, привлечет новых потребителей. </w:t>
      </w:r>
    </w:p>
    <w:p w:rsidR="007949CD" w:rsidRDefault="007949CD" w:rsidP="00DE7FC3">
      <w:pPr>
        <w:pStyle w:val="11"/>
        <w:tabs>
          <w:tab w:val="left" w:pos="1134"/>
        </w:tabs>
        <w:ind w:left="0" w:firstLine="284"/>
        <w:rPr>
          <w:rFonts w:ascii="Times New Roman" w:hAnsi="Times New Roman"/>
          <w:sz w:val="28"/>
          <w:szCs w:val="28"/>
        </w:rPr>
      </w:pPr>
      <w:r>
        <w:rPr>
          <w:rFonts w:ascii="Times New Roman" w:hAnsi="Times New Roman"/>
          <w:sz w:val="28"/>
          <w:szCs w:val="28"/>
        </w:rPr>
        <w:tab/>
      </w:r>
      <w:r w:rsidRPr="009D21E6">
        <w:rPr>
          <w:rFonts w:ascii="Times New Roman" w:hAnsi="Times New Roman"/>
          <w:sz w:val="28"/>
          <w:szCs w:val="28"/>
        </w:rPr>
        <w:t>Для того чтобы обеспечить бесперебойный производственный пр</w:t>
      </w:r>
      <w:r>
        <w:rPr>
          <w:rFonts w:ascii="Times New Roman" w:hAnsi="Times New Roman"/>
          <w:sz w:val="28"/>
          <w:szCs w:val="28"/>
        </w:rPr>
        <w:t xml:space="preserve">оцесс , необходимо наладить своевременность поставок и качество поставляемых материалов. Добиться этого можно за счет долгосрочной связи с поставщиками, в виде пролонгируемых обязывающих договоров. </w:t>
      </w:r>
      <w:r w:rsidRPr="009D21E6">
        <w:rPr>
          <w:rFonts w:ascii="Times New Roman" w:hAnsi="Times New Roman"/>
          <w:sz w:val="28"/>
          <w:szCs w:val="28"/>
        </w:rPr>
        <w:t xml:space="preserve">Понимая это, предприятие основной упор делает на </w:t>
      </w:r>
      <w:r>
        <w:rPr>
          <w:rFonts w:ascii="Times New Roman" w:hAnsi="Times New Roman"/>
          <w:sz w:val="28"/>
          <w:szCs w:val="28"/>
        </w:rPr>
        <w:t xml:space="preserve">трех </w:t>
      </w:r>
      <w:r w:rsidRPr="009D21E6">
        <w:rPr>
          <w:rFonts w:ascii="Times New Roman" w:hAnsi="Times New Roman"/>
          <w:sz w:val="28"/>
          <w:szCs w:val="28"/>
        </w:rPr>
        <w:t xml:space="preserve">поставщиков: </w:t>
      </w:r>
    </w:p>
    <w:p w:rsidR="007949CD" w:rsidRDefault="007949CD" w:rsidP="00DE7FC3">
      <w:pPr>
        <w:pStyle w:val="11"/>
        <w:numPr>
          <w:ilvl w:val="0"/>
          <w:numId w:val="18"/>
        </w:numPr>
        <w:tabs>
          <w:tab w:val="left" w:pos="851"/>
        </w:tabs>
        <w:ind w:left="0" w:firstLine="284"/>
        <w:rPr>
          <w:rFonts w:ascii="Times New Roman" w:hAnsi="Times New Roman"/>
          <w:sz w:val="28"/>
          <w:szCs w:val="28"/>
        </w:rPr>
      </w:pPr>
      <w:r>
        <w:rPr>
          <w:rFonts w:ascii="Times New Roman" w:hAnsi="Times New Roman"/>
          <w:sz w:val="28"/>
          <w:szCs w:val="28"/>
        </w:rPr>
        <w:t>ОАО «Калужский трубный завод» (г. Калуга)</w:t>
      </w:r>
    </w:p>
    <w:p w:rsidR="007949CD" w:rsidRDefault="007949CD" w:rsidP="00DE7FC3">
      <w:pPr>
        <w:pStyle w:val="11"/>
        <w:numPr>
          <w:ilvl w:val="0"/>
          <w:numId w:val="18"/>
        </w:numPr>
        <w:tabs>
          <w:tab w:val="left" w:pos="851"/>
        </w:tabs>
        <w:ind w:left="0" w:firstLine="284"/>
        <w:rPr>
          <w:rFonts w:ascii="Times New Roman" w:hAnsi="Times New Roman"/>
          <w:sz w:val="28"/>
          <w:szCs w:val="28"/>
        </w:rPr>
      </w:pPr>
      <w:r>
        <w:rPr>
          <w:rFonts w:ascii="Times New Roman" w:hAnsi="Times New Roman"/>
          <w:sz w:val="28"/>
          <w:szCs w:val="28"/>
        </w:rPr>
        <w:t>ФГУП «НПО «Аврора» (г. Санкт-Петербург)</w:t>
      </w:r>
    </w:p>
    <w:p w:rsidR="007949CD" w:rsidRDefault="007949CD" w:rsidP="00DE7FC3">
      <w:pPr>
        <w:pStyle w:val="11"/>
        <w:numPr>
          <w:ilvl w:val="0"/>
          <w:numId w:val="18"/>
        </w:numPr>
        <w:tabs>
          <w:tab w:val="left" w:pos="851"/>
        </w:tabs>
        <w:ind w:left="0" w:firstLine="284"/>
        <w:rPr>
          <w:rFonts w:ascii="Times New Roman" w:hAnsi="Times New Roman"/>
          <w:sz w:val="28"/>
          <w:szCs w:val="28"/>
        </w:rPr>
      </w:pPr>
      <w:r>
        <w:rPr>
          <w:rFonts w:ascii="Times New Roman" w:hAnsi="Times New Roman"/>
          <w:sz w:val="28"/>
          <w:szCs w:val="28"/>
        </w:rPr>
        <w:t>ОАО «Северсталь» (г. Череповец)</w:t>
      </w:r>
    </w:p>
    <w:p w:rsidR="007949CD" w:rsidRPr="00EA247F" w:rsidRDefault="007949CD" w:rsidP="00DE7FC3">
      <w:pPr>
        <w:pStyle w:val="11"/>
        <w:tabs>
          <w:tab w:val="left" w:pos="0"/>
          <w:tab w:val="left" w:pos="709"/>
        </w:tabs>
        <w:ind w:left="0" w:firstLine="284"/>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Данные предприятия зарекомендовали себя на промышленном рынке и уже десятки лет успешно производят сырье, материалы и оборудование. ОАО «ПО «Севмаш» на протяжении пяти лет успешно сотрудничает с донными организациями, поэтому не стремится находить аналогичных поставщиков, а наоборот поддерживает производственные связи с ними (</w:t>
      </w:r>
      <w:r w:rsidRPr="00EA247F">
        <w:rPr>
          <w:rFonts w:ascii="Times New Roman" w:hAnsi="Times New Roman"/>
          <w:sz w:val="28"/>
          <w:szCs w:val="28"/>
        </w:rPr>
        <w:t>рисунок №4)</w:t>
      </w:r>
      <w:r>
        <w:rPr>
          <w:rFonts w:ascii="Times New Roman" w:hAnsi="Times New Roman"/>
          <w:sz w:val="28"/>
          <w:szCs w:val="28"/>
        </w:rPr>
        <w:t>.</w:t>
      </w:r>
    </w:p>
    <w:p w:rsidR="007949CD" w:rsidRDefault="007949CD" w:rsidP="00DE7FC3">
      <w:pPr>
        <w:pStyle w:val="11"/>
        <w:tabs>
          <w:tab w:val="left" w:pos="1530"/>
        </w:tabs>
        <w:ind w:left="0" w:firstLine="284"/>
        <w:rPr>
          <w:rFonts w:ascii="Times New Roman" w:hAnsi="Times New Roman"/>
          <w:sz w:val="28"/>
          <w:szCs w:val="28"/>
        </w:rPr>
      </w:pPr>
    </w:p>
    <w:p w:rsidR="007949CD" w:rsidRDefault="007949CD" w:rsidP="00DE7FC3">
      <w:pPr>
        <w:pStyle w:val="11"/>
        <w:tabs>
          <w:tab w:val="left" w:pos="0"/>
        </w:tabs>
        <w:ind w:left="0" w:firstLine="284"/>
        <w:rPr>
          <w:rFonts w:ascii="Times New Roman" w:hAnsi="Times New Roman"/>
          <w:sz w:val="28"/>
          <w:szCs w:val="28"/>
        </w:rPr>
      </w:pPr>
    </w:p>
    <w:p w:rsidR="007949CD" w:rsidRDefault="007949CD" w:rsidP="00A12C0E">
      <w:pPr>
        <w:pStyle w:val="11"/>
        <w:tabs>
          <w:tab w:val="left" w:pos="1530"/>
        </w:tabs>
        <w:ind w:left="0" w:firstLine="284"/>
        <w:rPr>
          <w:rFonts w:ascii="Times New Roman" w:hAnsi="Times New Roman"/>
          <w:sz w:val="28"/>
          <w:szCs w:val="28"/>
        </w:rPr>
      </w:pPr>
      <w:r w:rsidRPr="00692EC3">
        <w:rPr>
          <w:rFonts w:ascii="Times New Roman" w:hAnsi="Times New Roman"/>
          <w:noProof/>
          <w:sz w:val="28"/>
          <w:szCs w:val="28"/>
          <w:lang w:eastAsia="ru-RU"/>
        </w:rPr>
        <w:object w:dxaOrig="8670" w:dyaOrig="5050">
          <v:shape id="Диаграмма 3" o:spid="_x0000_i1027" type="#_x0000_t75" style="width:433.5pt;height:252.75pt;visibility:visible" o:ole="">
            <v:imagedata r:id="rId11" o:title=""/>
            <o:lock v:ext="edit" aspectratio="f"/>
          </v:shape>
          <o:OLEObject Type="Embed" ProgID="Excel.Sheet.8" ShapeID="Диаграмма 3" DrawAspect="Content" ObjectID="_1459114922" r:id="rId12"/>
        </w:object>
      </w:r>
    </w:p>
    <w:p w:rsidR="007949CD" w:rsidRDefault="007949CD" w:rsidP="00A12C0E">
      <w:pPr>
        <w:pStyle w:val="11"/>
        <w:tabs>
          <w:tab w:val="left" w:pos="1530"/>
        </w:tabs>
        <w:ind w:left="0" w:firstLine="284"/>
        <w:rPr>
          <w:rFonts w:ascii="Times New Roman" w:hAnsi="Times New Roman"/>
          <w:sz w:val="28"/>
          <w:szCs w:val="28"/>
        </w:rPr>
      </w:pPr>
      <w:r w:rsidRPr="00B20623">
        <w:rPr>
          <w:rFonts w:ascii="Times New Roman" w:hAnsi="Times New Roman"/>
          <w:sz w:val="28"/>
          <w:szCs w:val="28"/>
        </w:rPr>
        <w:t>Рис. № 4 « Основные поставщики ОАО «ПО «Севмаш»</w:t>
      </w:r>
    </w:p>
    <w:p w:rsidR="007949CD" w:rsidRDefault="007949CD" w:rsidP="00A12C0E">
      <w:pPr>
        <w:tabs>
          <w:tab w:val="left" w:pos="2700"/>
        </w:tabs>
        <w:ind w:left="0"/>
        <w:rPr>
          <w:rFonts w:ascii="Times New Roman" w:hAnsi="Times New Roman"/>
          <w:sz w:val="28"/>
          <w:szCs w:val="28"/>
        </w:rPr>
      </w:pPr>
      <w:r>
        <w:rPr>
          <w:rFonts w:ascii="Times New Roman" w:hAnsi="Times New Roman"/>
          <w:sz w:val="28"/>
          <w:szCs w:val="28"/>
        </w:rPr>
        <w:t xml:space="preserve">     Следующим этапом непосредственного окружения предприятия, является определение основных конкурентов и их доли на российском судостроительном рынке. При проведении анализа  российского судостроение,  было отмечено, что «ОАО «ПО «Севмаш» относится к крупным предприятиям отрасли, и конкуренцию ему могут составить только крупнейшие судостроительные компании России. Итак, конкурентами Севмаш являются:</w:t>
      </w:r>
    </w:p>
    <w:p w:rsidR="007949CD" w:rsidRPr="00C63E18" w:rsidRDefault="007949CD" w:rsidP="00DE7FC3">
      <w:pPr>
        <w:pStyle w:val="11"/>
        <w:numPr>
          <w:ilvl w:val="0"/>
          <w:numId w:val="19"/>
        </w:numPr>
        <w:tabs>
          <w:tab w:val="left" w:pos="709"/>
        </w:tabs>
        <w:ind w:left="0" w:firstLine="284"/>
        <w:rPr>
          <w:rFonts w:ascii="Times New Roman" w:hAnsi="Times New Roman"/>
          <w:sz w:val="28"/>
          <w:szCs w:val="28"/>
        </w:rPr>
      </w:pPr>
      <w:r w:rsidRPr="00C63E18">
        <w:rPr>
          <w:rFonts w:ascii="Times New Roman" w:hAnsi="Times New Roman"/>
          <w:sz w:val="28"/>
          <w:szCs w:val="28"/>
        </w:rPr>
        <w:t>ГГ «Адмиралтейская верфь» (Санкт-Петербург)</w:t>
      </w:r>
      <w:r>
        <w:rPr>
          <w:rFonts w:ascii="Times New Roman" w:hAnsi="Times New Roman"/>
          <w:sz w:val="28"/>
          <w:szCs w:val="28"/>
        </w:rPr>
        <w:t>,</w:t>
      </w:r>
    </w:p>
    <w:p w:rsidR="007949CD" w:rsidRPr="00C63E18" w:rsidRDefault="007949CD" w:rsidP="00DE7FC3">
      <w:pPr>
        <w:pStyle w:val="11"/>
        <w:numPr>
          <w:ilvl w:val="0"/>
          <w:numId w:val="19"/>
        </w:numPr>
        <w:tabs>
          <w:tab w:val="left" w:pos="709"/>
        </w:tabs>
        <w:ind w:left="0" w:firstLine="284"/>
        <w:rPr>
          <w:rFonts w:ascii="Times New Roman" w:hAnsi="Times New Roman"/>
          <w:sz w:val="28"/>
          <w:szCs w:val="28"/>
        </w:rPr>
      </w:pPr>
      <w:r w:rsidRPr="00C63E18">
        <w:rPr>
          <w:rFonts w:ascii="Times New Roman" w:hAnsi="Times New Roman"/>
          <w:sz w:val="28"/>
          <w:szCs w:val="28"/>
        </w:rPr>
        <w:t>ОАО «Алмаз</w:t>
      </w:r>
      <w:r>
        <w:rPr>
          <w:rFonts w:ascii="Times New Roman" w:hAnsi="Times New Roman"/>
          <w:sz w:val="28"/>
          <w:szCs w:val="28"/>
        </w:rPr>
        <w:t>» (Санкт</w:t>
      </w:r>
      <w:r w:rsidRPr="00C63E18">
        <w:rPr>
          <w:rFonts w:ascii="Times New Roman" w:hAnsi="Times New Roman"/>
          <w:sz w:val="28"/>
          <w:szCs w:val="28"/>
        </w:rPr>
        <w:t>-Петербург)</w:t>
      </w:r>
      <w:r>
        <w:rPr>
          <w:rFonts w:ascii="Times New Roman" w:hAnsi="Times New Roman"/>
          <w:sz w:val="28"/>
          <w:szCs w:val="28"/>
        </w:rPr>
        <w:t>,</w:t>
      </w:r>
    </w:p>
    <w:p w:rsidR="007949CD" w:rsidRPr="00C63E18" w:rsidRDefault="007949CD" w:rsidP="00DE7FC3">
      <w:pPr>
        <w:pStyle w:val="11"/>
        <w:numPr>
          <w:ilvl w:val="0"/>
          <w:numId w:val="19"/>
        </w:numPr>
        <w:tabs>
          <w:tab w:val="left" w:pos="709"/>
        </w:tabs>
        <w:ind w:left="0" w:firstLine="284"/>
        <w:rPr>
          <w:rFonts w:ascii="Times New Roman" w:hAnsi="Times New Roman"/>
          <w:sz w:val="28"/>
          <w:szCs w:val="28"/>
        </w:rPr>
      </w:pPr>
      <w:r w:rsidRPr="00C63E18">
        <w:rPr>
          <w:rFonts w:ascii="Times New Roman" w:hAnsi="Times New Roman"/>
          <w:sz w:val="28"/>
          <w:szCs w:val="28"/>
        </w:rPr>
        <w:t>ОАО «Балтийский завод» (Санкт-Петербург)</w:t>
      </w:r>
      <w:r>
        <w:rPr>
          <w:rFonts w:ascii="Times New Roman" w:hAnsi="Times New Roman"/>
          <w:sz w:val="28"/>
          <w:szCs w:val="28"/>
        </w:rPr>
        <w:t>,</w:t>
      </w:r>
    </w:p>
    <w:p w:rsidR="007949CD" w:rsidRPr="00C63E18" w:rsidRDefault="007949CD" w:rsidP="00DE7FC3">
      <w:pPr>
        <w:pStyle w:val="11"/>
        <w:numPr>
          <w:ilvl w:val="0"/>
          <w:numId w:val="19"/>
        </w:numPr>
        <w:tabs>
          <w:tab w:val="left" w:pos="709"/>
        </w:tabs>
        <w:ind w:left="0" w:firstLine="284"/>
        <w:rPr>
          <w:rFonts w:ascii="Times New Roman" w:hAnsi="Times New Roman"/>
          <w:sz w:val="28"/>
          <w:szCs w:val="28"/>
        </w:rPr>
      </w:pPr>
      <w:r w:rsidRPr="00C63E18">
        <w:rPr>
          <w:rFonts w:ascii="Times New Roman" w:hAnsi="Times New Roman"/>
          <w:sz w:val="28"/>
          <w:szCs w:val="28"/>
        </w:rPr>
        <w:t>ОАО «Звездочка» (Северодвинск)</w:t>
      </w:r>
      <w:r>
        <w:rPr>
          <w:rFonts w:ascii="Times New Roman" w:hAnsi="Times New Roman"/>
          <w:sz w:val="28"/>
          <w:szCs w:val="28"/>
        </w:rPr>
        <w:t>,</w:t>
      </w:r>
    </w:p>
    <w:p w:rsidR="007949CD" w:rsidRPr="00C63E18" w:rsidRDefault="007949CD" w:rsidP="00DE7FC3">
      <w:pPr>
        <w:pStyle w:val="11"/>
        <w:numPr>
          <w:ilvl w:val="0"/>
          <w:numId w:val="19"/>
        </w:numPr>
        <w:tabs>
          <w:tab w:val="left" w:pos="709"/>
        </w:tabs>
        <w:ind w:left="0" w:firstLine="284"/>
        <w:rPr>
          <w:rFonts w:ascii="Times New Roman" w:hAnsi="Times New Roman"/>
          <w:sz w:val="28"/>
          <w:szCs w:val="28"/>
        </w:rPr>
      </w:pPr>
      <w:r w:rsidRPr="00C63E18">
        <w:rPr>
          <w:rFonts w:ascii="Times New Roman" w:hAnsi="Times New Roman"/>
          <w:sz w:val="28"/>
          <w:szCs w:val="28"/>
        </w:rPr>
        <w:t>«Амурский судостроительный завод» (Хабаровск)</w:t>
      </w:r>
      <w:r>
        <w:rPr>
          <w:rFonts w:ascii="Times New Roman" w:hAnsi="Times New Roman"/>
          <w:sz w:val="28"/>
          <w:szCs w:val="28"/>
        </w:rPr>
        <w:t>,</w:t>
      </w:r>
    </w:p>
    <w:p w:rsidR="007949CD" w:rsidRDefault="007949CD" w:rsidP="00DE7FC3">
      <w:pPr>
        <w:pStyle w:val="11"/>
        <w:numPr>
          <w:ilvl w:val="0"/>
          <w:numId w:val="19"/>
        </w:numPr>
        <w:tabs>
          <w:tab w:val="left" w:pos="709"/>
        </w:tabs>
        <w:ind w:left="0" w:firstLine="284"/>
        <w:rPr>
          <w:rFonts w:ascii="Times New Roman" w:hAnsi="Times New Roman"/>
          <w:sz w:val="28"/>
          <w:szCs w:val="28"/>
        </w:rPr>
      </w:pPr>
      <w:r w:rsidRPr="00C63E18">
        <w:rPr>
          <w:rFonts w:ascii="Times New Roman" w:hAnsi="Times New Roman"/>
          <w:sz w:val="28"/>
          <w:szCs w:val="28"/>
        </w:rPr>
        <w:t>Дальневосточный судостроительный завод «Звезда» (Приморский край)</w:t>
      </w:r>
      <w:r>
        <w:rPr>
          <w:rFonts w:ascii="Times New Roman" w:hAnsi="Times New Roman"/>
          <w:sz w:val="28"/>
          <w:szCs w:val="28"/>
        </w:rPr>
        <w:t>.</w:t>
      </w:r>
    </w:p>
    <w:p w:rsidR="007949CD" w:rsidRPr="00B94044" w:rsidRDefault="007949CD" w:rsidP="00DE7FC3">
      <w:pPr>
        <w:pStyle w:val="11"/>
        <w:tabs>
          <w:tab w:val="left" w:pos="709"/>
        </w:tabs>
        <w:ind w:left="0" w:firstLine="284"/>
        <w:rPr>
          <w:rFonts w:ascii="Times New Roman" w:hAnsi="Times New Roman"/>
          <w:sz w:val="28"/>
          <w:szCs w:val="28"/>
        </w:rPr>
      </w:pPr>
      <w:r w:rsidRPr="00B94044">
        <w:rPr>
          <w:rFonts w:ascii="Times New Roman" w:hAnsi="Times New Roman"/>
          <w:sz w:val="28"/>
          <w:szCs w:val="28"/>
        </w:rPr>
        <w:t>Доля данных предприятий указана на рисунке № 5.</w:t>
      </w:r>
    </w:p>
    <w:p w:rsidR="007949CD" w:rsidRPr="00C63E18" w:rsidRDefault="007949CD" w:rsidP="00DE7FC3">
      <w:pPr>
        <w:ind w:left="0" w:firstLine="284"/>
      </w:pPr>
    </w:p>
    <w:p w:rsidR="007949CD" w:rsidRPr="00C63E18" w:rsidRDefault="007949CD" w:rsidP="00DE7FC3">
      <w:pPr>
        <w:ind w:left="0" w:firstLine="284"/>
      </w:pPr>
      <w:r w:rsidRPr="00F9692E">
        <w:rPr>
          <w:noProof/>
          <w:lang w:eastAsia="ru-RU"/>
        </w:rPr>
        <w:object w:dxaOrig="8670" w:dyaOrig="6519">
          <v:shape id="Диаграмма 9" o:spid="_x0000_i1028" type="#_x0000_t75" style="width:433.5pt;height:326.25pt;visibility:visible" o:ole="">
            <v:imagedata r:id="rId13" o:title="" cropbottom="-10f"/>
            <o:lock v:ext="edit" aspectratio="f"/>
          </v:shape>
          <o:OLEObject Type="Embed" ProgID="Excel.Sheet.8" ShapeID="Диаграмма 9" DrawAspect="Content" ObjectID="_1459114923" r:id="rId14"/>
        </w:object>
      </w:r>
    </w:p>
    <w:p w:rsidR="007949CD" w:rsidRPr="00C63E18" w:rsidRDefault="007949CD" w:rsidP="00DE7FC3">
      <w:pPr>
        <w:ind w:left="0" w:firstLine="284"/>
      </w:pPr>
    </w:p>
    <w:p w:rsidR="007949CD" w:rsidRPr="005E24BE" w:rsidRDefault="007949CD" w:rsidP="00DE7FC3">
      <w:pPr>
        <w:ind w:left="0" w:firstLine="284"/>
        <w:rPr>
          <w:rFonts w:ascii="Times New Roman" w:hAnsi="Times New Roman"/>
          <w:sz w:val="28"/>
          <w:szCs w:val="28"/>
        </w:rPr>
      </w:pPr>
      <w:r>
        <w:rPr>
          <w:rFonts w:ascii="Times New Roman" w:hAnsi="Times New Roman"/>
          <w:sz w:val="28"/>
          <w:szCs w:val="28"/>
        </w:rPr>
        <w:t xml:space="preserve">       </w:t>
      </w:r>
      <w:r w:rsidRPr="005E24BE">
        <w:rPr>
          <w:rFonts w:ascii="Times New Roman" w:hAnsi="Times New Roman"/>
          <w:sz w:val="28"/>
          <w:szCs w:val="28"/>
        </w:rPr>
        <w:t>Рис. №5 «Крупнейшие судостроительные предприятия России»</w:t>
      </w:r>
    </w:p>
    <w:p w:rsidR="007949CD" w:rsidRPr="00B94044" w:rsidRDefault="007949CD" w:rsidP="00DE7FC3">
      <w:pPr>
        <w:tabs>
          <w:tab w:val="left" w:pos="9705"/>
        </w:tabs>
        <w:ind w:left="0" w:firstLine="284"/>
      </w:pPr>
      <w:r>
        <w:rPr>
          <w:rFonts w:ascii="Times New Roman" w:hAnsi="Times New Roman"/>
          <w:sz w:val="28"/>
          <w:szCs w:val="28"/>
        </w:rPr>
        <w:t>Отметим, что Севмаш является единственным в России предприятием, которое конструирует и производит атомные подводные лодки, поэтому составить ему конкуренцию достаточно сложно.  На Российском рынке предприятие занимает второе место, но разница рыночных долей между предприятием лидером и ОАО «ПО «Севмаш» минимальна, а значит, предприятие имеет все шансы стать лучшим в своей отросли.</w:t>
      </w:r>
    </w:p>
    <w:p w:rsidR="007949CD" w:rsidRPr="00B32015" w:rsidRDefault="007949CD" w:rsidP="00DE7FC3">
      <w:pPr>
        <w:ind w:left="0" w:firstLine="284"/>
        <w:jc w:val="both"/>
        <w:rPr>
          <w:rFonts w:ascii="Times New Roman" w:hAnsi="Times New Roman"/>
          <w:sz w:val="28"/>
          <w:szCs w:val="28"/>
        </w:rPr>
      </w:pPr>
      <w:r w:rsidRPr="00B32015">
        <w:rPr>
          <w:rFonts w:ascii="Times New Roman" w:hAnsi="Times New Roman"/>
          <w:sz w:val="28"/>
          <w:szCs w:val="28"/>
        </w:rPr>
        <w:t xml:space="preserve">        Для анализа влияния макроокружения используется метод PEST – анализа (см. таблицу 1). </w:t>
      </w:r>
    </w:p>
    <w:p w:rsidR="007949CD" w:rsidRPr="00B32015" w:rsidRDefault="007949CD" w:rsidP="00DE7FC3">
      <w:pPr>
        <w:ind w:left="0" w:firstLine="284"/>
        <w:jc w:val="both"/>
        <w:rPr>
          <w:rFonts w:ascii="Times New Roman" w:hAnsi="Times New Roman"/>
          <w:sz w:val="28"/>
          <w:szCs w:val="28"/>
        </w:rPr>
      </w:pPr>
      <w:r w:rsidRPr="00B32015">
        <w:rPr>
          <w:rFonts w:ascii="Times New Roman" w:hAnsi="Times New Roman"/>
          <w:sz w:val="28"/>
          <w:szCs w:val="28"/>
        </w:rPr>
        <w:t xml:space="preserve">       Внутренняя среда включает в себя факторы, которые поддаются контролю со стороны предприятия, и оно может на них повлиять. Сюда входят все виды деятельности предприятия (НИОКР, производство, реализация и пр.).</w:t>
      </w:r>
    </w:p>
    <w:p w:rsidR="007949CD" w:rsidRPr="00B32015" w:rsidRDefault="007949CD" w:rsidP="00DE7FC3">
      <w:pPr>
        <w:ind w:left="0" w:firstLine="284"/>
        <w:jc w:val="both"/>
        <w:rPr>
          <w:rFonts w:ascii="Times New Roman" w:hAnsi="Times New Roman"/>
          <w:sz w:val="28"/>
          <w:szCs w:val="28"/>
        </w:rPr>
      </w:pPr>
      <w:r w:rsidRPr="00B32015">
        <w:rPr>
          <w:rFonts w:ascii="Times New Roman" w:hAnsi="Times New Roman"/>
          <w:sz w:val="28"/>
          <w:szCs w:val="28"/>
        </w:rPr>
        <w:t xml:space="preserve">        Основным фактором внутренней среды, который оказывает решающее влияние на деятельность организации, является уровень развития производства (его организация и оснащенность). </w:t>
      </w:r>
      <w:r>
        <w:rPr>
          <w:rFonts w:ascii="Times New Roman" w:hAnsi="Times New Roman"/>
          <w:sz w:val="28"/>
          <w:szCs w:val="28"/>
        </w:rPr>
        <w:t>ОАО «ПО «Севмаш» произвело в 2009 году перевооружение основных цехов, оборудование завода отвечает всем необходимым требованиям и закупается у лучших мировых производителей.</w:t>
      </w:r>
      <w:r w:rsidRPr="00514EDF">
        <w:t xml:space="preserve"> </w:t>
      </w:r>
      <w:r>
        <w:t> </w:t>
      </w:r>
      <w:r w:rsidRPr="00514EDF">
        <w:rPr>
          <w:rFonts w:ascii="Times New Roman" w:hAnsi="Times New Roman"/>
          <w:sz w:val="28"/>
          <w:szCs w:val="28"/>
        </w:rPr>
        <w:t>Система менеджмента качества предприятия сертифицирована Ассоциацией по сертификации «Русский регистр» на соответствие требованиям международного стан</w:t>
      </w:r>
      <w:r>
        <w:rPr>
          <w:rFonts w:ascii="Times New Roman" w:hAnsi="Times New Roman"/>
          <w:sz w:val="28"/>
          <w:szCs w:val="28"/>
        </w:rPr>
        <w:t xml:space="preserve">дарта ИСО 9001, ГОСТ Р ИСО 9001. </w:t>
      </w:r>
      <w:r w:rsidRPr="00514EDF">
        <w:rPr>
          <w:rFonts w:ascii="Times New Roman" w:hAnsi="Times New Roman"/>
          <w:sz w:val="28"/>
          <w:szCs w:val="28"/>
        </w:rPr>
        <w:t>В 2007 году «Севмашем» получен сертификат единого международного образца IQNet. В настоящее время на различные виды деятельности предприятие имеет более 70 лицензий.</w:t>
      </w:r>
    </w:p>
    <w:p w:rsidR="007949CD" w:rsidRPr="00B32015" w:rsidRDefault="007949CD" w:rsidP="00DE7FC3">
      <w:pPr>
        <w:ind w:left="0" w:firstLine="284"/>
        <w:jc w:val="both"/>
        <w:rPr>
          <w:rFonts w:ascii="Times New Roman" w:hAnsi="Times New Roman"/>
          <w:sz w:val="28"/>
          <w:szCs w:val="28"/>
        </w:rPr>
      </w:pPr>
      <w:r>
        <w:rPr>
          <w:rFonts w:ascii="Times New Roman" w:hAnsi="Times New Roman"/>
          <w:sz w:val="28"/>
          <w:szCs w:val="28"/>
        </w:rPr>
        <w:t xml:space="preserve">   </w:t>
      </w:r>
      <w:r w:rsidRPr="00B32015">
        <w:rPr>
          <w:rFonts w:ascii="Times New Roman" w:hAnsi="Times New Roman"/>
          <w:sz w:val="28"/>
          <w:szCs w:val="28"/>
        </w:rPr>
        <w:t xml:space="preserve"> Для определения сильных и слабых сторон предприятия, а также возможностей и угроз внешней среды был проведен </w:t>
      </w:r>
      <w:r w:rsidRPr="00B32015">
        <w:rPr>
          <w:rFonts w:ascii="Times New Roman" w:hAnsi="Times New Roman"/>
          <w:sz w:val="28"/>
          <w:szCs w:val="28"/>
          <w:lang w:val="en-US"/>
        </w:rPr>
        <w:t>SWOT</w:t>
      </w:r>
      <w:r w:rsidRPr="00B32015">
        <w:rPr>
          <w:rFonts w:ascii="Times New Roman" w:hAnsi="Times New Roman"/>
          <w:sz w:val="28"/>
          <w:szCs w:val="28"/>
        </w:rPr>
        <w:t xml:space="preserve"> – анализ. Его результаты пред</w:t>
      </w:r>
      <w:r>
        <w:rPr>
          <w:rFonts w:ascii="Times New Roman" w:hAnsi="Times New Roman"/>
          <w:sz w:val="28"/>
          <w:szCs w:val="28"/>
        </w:rPr>
        <w:t>ставлены в таблице 2</w:t>
      </w:r>
      <w:r w:rsidRPr="00B32015">
        <w:rPr>
          <w:rFonts w:ascii="Times New Roman" w:hAnsi="Times New Roman"/>
          <w:sz w:val="28"/>
          <w:szCs w:val="28"/>
        </w:rPr>
        <w:t>.</w:t>
      </w:r>
    </w:p>
    <w:p w:rsidR="007949CD" w:rsidRPr="00B32015" w:rsidRDefault="007949CD" w:rsidP="00DE7FC3">
      <w:pPr>
        <w:ind w:left="0" w:firstLine="284"/>
        <w:jc w:val="both"/>
        <w:rPr>
          <w:rFonts w:ascii="Times New Roman" w:hAnsi="Times New Roman"/>
          <w:sz w:val="28"/>
          <w:szCs w:val="28"/>
        </w:rPr>
      </w:pPr>
      <w:r w:rsidRPr="00B32015">
        <w:rPr>
          <w:rFonts w:ascii="Times New Roman" w:hAnsi="Times New Roman"/>
          <w:sz w:val="28"/>
          <w:szCs w:val="28"/>
        </w:rPr>
        <w:t xml:space="preserve">      Таким образом, анализ внешней и внутренней среды позволяет сделать вывод о том, что у предприятия есть все возможности для повышения конкурентоспособности своей продукции, благодаря приемлемости цен, высокому контролю качества, высокой квалификации персонала. В то же время достаточная известность, широкий ассортимент, привлекательные цены, высокое качество производимых труб позволят выйти на новые рынки и сегменты рынка. Этому может помешать только плохое отслеживание процесса выполнения стратегии и недостаточное использование рекламных возможностей. В связи с чем необходимо совершенствовать рекламные технологии и более четко контролировать все мероприятия, которые призваны способствовать реализации намеченных стратегических направлений. </w:t>
      </w:r>
    </w:p>
    <w:p w:rsidR="007949CD" w:rsidRDefault="007949CD" w:rsidP="00DE7FC3">
      <w:pPr>
        <w:tabs>
          <w:tab w:val="left" w:pos="9705"/>
        </w:tabs>
        <w:ind w:left="0" w:firstLine="284"/>
      </w:pPr>
    </w:p>
    <w:p w:rsidR="007949CD" w:rsidRDefault="007949CD" w:rsidP="00DE7FC3">
      <w:pPr>
        <w:tabs>
          <w:tab w:val="left" w:pos="9630"/>
        </w:tabs>
        <w:ind w:left="0" w:firstLine="284"/>
      </w:pPr>
    </w:p>
    <w:p w:rsidR="007949CD" w:rsidRDefault="007949CD" w:rsidP="00DE7FC3">
      <w:pPr>
        <w:tabs>
          <w:tab w:val="left" w:pos="9630"/>
        </w:tabs>
        <w:ind w:left="0" w:firstLine="284"/>
        <w:rPr>
          <w:rFonts w:ascii="Times New Roman" w:hAnsi="Times New Roman"/>
          <w:b/>
          <w:sz w:val="28"/>
          <w:szCs w:val="28"/>
        </w:rPr>
      </w:pPr>
    </w:p>
    <w:p w:rsidR="007949CD" w:rsidRDefault="007949CD">
      <w:pPr>
        <w:rPr>
          <w:rFonts w:ascii="Times New Roman" w:hAnsi="Times New Roman"/>
          <w:b/>
          <w:sz w:val="28"/>
          <w:szCs w:val="28"/>
        </w:rPr>
      </w:pPr>
      <w:r>
        <w:rPr>
          <w:rFonts w:ascii="Times New Roman" w:hAnsi="Times New Roman"/>
          <w:b/>
          <w:sz w:val="28"/>
          <w:szCs w:val="28"/>
        </w:rPr>
        <w:br w:type="page"/>
      </w:r>
    </w:p>
    <w:p w:rsidR="007949CD" w:rsidRPr="000560EC" w:rsidRDefault="007949CD" w:rsidP="00DE7FC3">
      <w:pPr>
        <w:tabs>
          <w:tab w:val="left" w:pos="9630"/>
        </w:tabs>
        <w:ind w:left="0" w:firstLine="284"/>
      </w:pPr>
      <w:r w:rsidRPr="000560EC">
        <w:rPr>
          <w:rFonts w:ascii="Times New Roman" w:hAnsi="Times New Roman"/>
          <w:b/>
          <w:sz w:val="28"/>
          <w:szCs w:val="28"/>
        </w:rPr>
        <w:t>1.4. Технико-экономические показатели работы предприятия.</w:t>
      </w:r>
    </w:p>
    <w:p w:rsidR="007949CD" w:rsidRPr="00032E6F" w:rsidRDefault="007949CD" w:rsidP="00DE7FC3">
      <w:pPr>
        <w:ind w:left="0" w:firstLine="284"/>
        <w:jc w:val="both"/>
        <w:rPr>
          <w:rFonts w:ascii="Times New Roman" w:hAnsi="Times New Roman"/>
          <w:sz w:val="28"/>
          <w:szCs w:val="28"/>
        </w:rPr>
      </w:pPr>
      <w:r w:rsidRPr="00032E6F">
        <w:rPr>
          <w:rFonts w:ascii="Times New Roman" w:hAnsi="Times New Roman"/>
          <w:sz w:val="28"/>
          <w:szCs w:val="28"/>
        </w:rPr>
        <w:t>Используя полученные результаты</w:t>
      </w:r>
      <w:r>
        <w:rPr>
          <w:rFonts w:ascii="Times New Roman" w:hAnsi="Times New Roman"/>
          <w:sz w:val="28"/>
          <w:szCs w:val="28"/>
        </w:rPr>
        <w:t xml:space="preserve"> (см. таблица 2)</w:t>
      </w:r>
      <w:r w:rsidRPr="00032E6F">
        <w:rPr>
          <w:rFonts w:ascii="Times New Roman" w:hAnsi="Times New Roman"/>
          <w:sz w:val="28"/>
          <w:szCs w:val="28"/>
        </w:rPr>
        <w:t>, можно составить графики, отражающие динамику основных показателей за три года.</w:t>
      </w:r>
    </w:p>
    <w:p w:rsidR="007949CD" w:rsidRPr="00032E6F" w:rsidRDefault="00F42BA1" w:rsidP="002C6781">
      <w:pPr>
        <w:ind w:left="-567" w:firstLine="284"/>
        <w:jc w:val="both"/>
        <w:rPr>
          <w:rFonts w:ascii="Times New Roman" w:hAnsi="Times New Roman"/>
          <w:sz w:val="28"/>
          <w:szCs w:val="28"/>
        </w:rPr>
      </w:pPr>
      <w:r>
        <w:rPr>
          <w:noProof/>
          <w:lang w:eastAsia="ru-RU"/>
        </w:rPr>
        <w:pict>
          <v:rect id="_x0000_s1027" style="position:absolute;left:0;text-align:left;margin-left:15.8pt;margin-top:2.1pt;width:56.3pt;height:64.5pt;rotation:270;z-index:251655680;mso-wrap-style:none" filled="f" stroked="f">
            <v:textbox style="mso-next-textbox:#_x0000_s1027" inset="0,0,0,0">
              <w:txbxContent>
                <w:p w:rsidR="007949CD" w:rsidRDefault="007949CD" w:rsidP="00032E6F">
                  <w:r>
                    <w:rPr>
                      <w:rFonts w:ascii="Arial" w:hAnsi="Arial" w:cs="Arial"/>
                      <w:b/>
                      <w:bCs/>
                      <w:color w:val="000000"/>
                      <w:sz w:val="16"/>
                      <w:szCs w:val="16"/>
                      <w:lang w:val="en-US"/>
                    </w:rPr>
                    <w:t>тыс. руб.</w:t>
                  </w:r>
                </w:p>
              </w:txbxContent>
            </v:textbox>
          </v:rect>
        </w:pict>
      </w:r>
      <w:r>
        <w:rPr>
          <w:rFonts w:ascii="Times New Roman" w:hAnsi="Times New Roman"/>
          <w:sz w:val="28"/>
          <w:szCs w:val="28"/>
        </w:rPr>
      </w:r>
      <w:r>
        <w:rPr>
          <w:rFonts w:ascii="Times New Roman" w:hAnsi="Times New Roman"/>
          <w:sz w:val="28"/>
          <w:szCs w:val="28"/>
        </w:rPr>
        <w:pict>
          <v:group id="_x0000_s1028" editas="canvas" style="width:533.65pt;height:282.55pt;mso-position-horizontal-relative:char;mso-position-vertical-relative:line" coordsize="10673,5651">
            <o:lock v:ext="edit" aspectratio="t"/>
            <v:shape id="_x0000_s1029" type="#_x0000_t75" style="position:absolute;width:10673;height:5651" o:preferrelative="f">
              <v:fill o:detectmouseclick="t"/>
              <v:path o:extrusionok="t" o:connecttype="none"/>
              <o:lock v:ext="edit" text="t"/>
            </v:shape>
            <v:line id="_x0000_s1030" style="position:absolute" from="1068,338" to="1069,4609" strokeweight="0"/>
            <v:line id="_x0000_s1031" style="position:absolute" from="1026,4609" to="1068,4610" strokeweight="0"/>
            <v:line id="_x0000_s1032" style="position:absolute" from="1026,3893" to="1068,3894" strokeweight="0"/>
            <v:line id="_x0000_s1033" style="position:absolute" from="1026,3190" to="1068,3191" strokeweight="0"/>
            <v:line id="_x0000_s1034" style="position:absolute" from="1026,2474" to="1068,2475" strokeweight="0"/>
            <v:line id="_x0000_s1035" style="position:absolute" from="1026,1758" to="1068,1759" strokeweight="0"/>
            <v:line id="_x0000_s1036" style="position:absolute" from="1026,1055" to="1068,1056" strokeweight="0"/>
            <v:line id="_x0000_s1037" style="position:absolute" from="1026,338" to="1068,339" strokeweight="0"/>
            <v:line id="_x0000_s1038" style="position:absolute" from="1068,4609" to="7126,4610" strokeweight="0"/>
            <v:line id="_x0000_s1039" style="position:absolute;flip:y" from="1068,4609" to="1069,4661" strokeweight="0"/>
            <v:line id="_x0000_s1040" style="position:absolute;flip:y" from="3088,4609" to="3089,4661" strokeweight="0"/>
            <v:line id="_x0000_s1041" style="position:absolute;flip:y" from="5107,4609" to="5108,4661" strokeweight="0"/>
            <v:line id="_x0000_s1042" style="position:absolute;flip:y" from="7126,4609" to="7127,4661" strokeweight="0"/>
            <v:shape id="_x0000_s1043" style="position:absolute;left:2083;top:807;width:4039;height:885" coordsize="378,68" path="m,68l189,37,378,e" filled="f" strokecolor="navy" strokeweight=".55pt">
              <v:path arrowok="t"/>
            </v:shape>
            <v:shape id="_x0000_s1044" style="position:absolute;left:2083;top:560;width:4039;height:989" coordsize="378,76" path="m,69r189,7l378,e" filled="f" strokecolor="fuchsia" strokeweight=".55pt">
              <v:path arrowok="t"/>
            </v:shape>
            <v:shape id="_x0000_s1045" style="position:absolute;left:2051;top:1653;width:64;height:78" coordsize="64,78" path="m32,l64,39,32,78,,39,32,xe" fillcolor="navy" strokecolor="navy" strokeweight=".55pt">
              <v:path arrowok="t"/>
            </v:shape>
            <v:shape id="_x0000_s1046" style="position:absolute;left:4071;top:1250;width:64;height:78" coordsize="64,78" path="m32,l64,39,32,78,,39,32,xe" fillcolor="navy" strokecolor="navy" strokeweight=".55pt">
              <v:path arrowok="t"/>
            </v:shape>
            <v:shape id="_x0000_s1047" style="position:absolute;left:6090;top:768;width:64;height:78" coordsize="64,78" path="m32,l64,39,32,78,,39,32,xe" fillcolor="navy" strokecolor="navy" strokeweight=".55pt">
              <v:path arrowok="t"/>
            </v:shape>
            <v:rect id="_x0000_s1048" style="position:absolute;left:2051;top:1419;width:54;height:65" fillcolor="fuchsia" strokecolor="fuchsia" strokeweight=".55pt"/>
            <v:rect id="_x0000_s1049" style="position:absolute;left:4071;top:1510;width:53;height:65" fillcolor="fuchsia" strokecolor="fuchsia" strokeweight=".55pt"/>
            <v:rect id="_x0000_s1050" style="position:absolute;left:6090;top:521;width:53;height:65" fillcolor="fuchsia" strokecolor="fuchsia" strokeweight=".55pt"/>
            <v:rect id="_x0000_s1051" style="position:absolute;left:6218;top:703;width:1200;height:600;mso-wrap-style:none" filled="f" stroked="f">
              <v:textbox style="mso-next-textbox:#_x0000_s1051;mso-fit-shape-to-text:t" inset="0,0,0,0">
                <w:txbxContent>
                  <w:p w:rsidR="007949CD" w:rsidRDefault="007949CD" w:rsidP="00032E6F">
                    <w:r>
                      <w:rPr>
                        <w:rFonts w:ascii="Arial" w:hAnsi="Arial" w:cs="Arial"/>
                        <w:color w:val="000000"/>
                        <w:sz w:val="16"/>
                        <w:szCs w:val="16"/>
                        <w:lang w:val="en-US"/>
                      </w:rPr>
                      <w:t>5334436</w:t>
                    </w:r>
                  </w:p>
                </w:txbxContent>
              </v:textbox>
            </v:rect>
            <v:rect id="_x0000_s1052" style="position:absolute;left:6218;top:456;width:1200;height:600;mso-wrap-style:none" filled="f" stroked="f">
              <v:textbox style="mso-next-textbox:#_x0000_s1052;mso-fit-shape-to-text:t" inset="0,0,0,0">
                <w:txbxContent>
                  <w:p w:rsidR="007949CD" w:rsidRDefault="007949CD" w:rsidP="00032E6F">
                    <w:r>
                      <w:rPr>
                        <w:rFonts w:ascii="Arial" w:hAnsi="Arial" w:cs="Arial"/>
                        <w:color w:val="000000"/>
                        <w:sz w:val="16"/>
                        <w:szCs w:val="16"/>
                        <w:lang w:val="en-US"/>
                      </w:rPr>
                      <w:t>5696656</w:t>
                    </w:r>
                  </w:p>
                </w:txbxContent>
              </v:textbox>
            </v:rect>
            <v:rect id="_x0000_s1053" style="position:absolute;left:3974;top:1015;width:1200;height:600;mso-wrap-style:none" filled="f" stroked="f">
              <v:textbox style="mso-next-textbox:#_x0000_s1053;mso-fit-shape-to-text:t" inset="0,0,0,0">
                <w:txbxContent>
                  <w:p w:rsidR="007949CD" w:rsidRDefault="007949CD" w:rsidP="00032E6F">
                    <w:r>
                      <w:rPr>
                        <w:rFonts w:ascii="Arial" w:hAnsi="Arial" w:cs="Arial"/>
                        <w:color w:val="000000"/>
                        <w:sz w:val="16"/>
                        <w:szCs w:val="16"/>
                        <w:lang w:val="en-US"/>
                      </w:rPr>
                      <w:t>4668806</w:t>
                    </w:r>
                  </w:p>
                </w:txbxContent>
              </v:textbox>
            </v:rect>
            <v:rect id="_x0000_s1054" style="position:absolute;left:2105;top:1705;width:1200;height:600;mso-wrap-style:none" filled="f" stroked="f">
              <v:textbox style="mso-next-textbox:#_x0000_s1054;mso-fit-shape-to-text:t" inset="0,0,0,0">
                <w:txbxContent>
                  <w:p w:rsidR="007949CD" w:rsidRDefault="007949CD" w:rsidP="00032E6F">
                    <w:r>
                      <w:rPr>
                        <w:rFonts w:ascii="Arial" w:hAnsi="Arial" w:cs="Arial"/>
                        <w:color w:val="000000"/>
                        <w:sz w:val="16"/>
                        <w:szCs w:val="16"/>
                        <w:lang w:val="en-US"/>
                      </w:rPr>
                      <w:t>4089206</w:t>
                    </w:r>
                  </w:p>
                </w:txbxContent>
              </v:textbox>
            </v:rect>
            <v:rect id="_x0000_s1055" style="position:absolute;left:4092;top:1562;width:1200;height:600;mso-wrap-style:none" filled="f" stroked="f">
              <v:textbox style="mso-next-textbox:#_x0000_s1055;mso-fit-shape-to-text:t" inset="0,0,0,0">
                <w:txbxContent>
                  <w:p w:rsidR="007949CD" w:rsidRDefault="007949CD" w:rsidP="00032E6F">
                    <w:r>
                      <w:rPr>
                        <w:rFonts w:ascii="Arial" w:hAnsi="Arial" w:cs="Arial"/>
                        <w:color w:val="000000"/>
                        <w:sz w:val="16"/>
                        <w:szCs w:val="16"/>
                        <w:lang w:val="en-US"/>
                      </w:rPr>
                      <w:t>4302586</w:t>
                    </w:r>
                  </w:p>
                </w:txbxContent>
              </v:textbox>
            </v:rect>
            <v:rect id="_x0000_s1056" style="position:absolute;left:1998;top:1198;width:1200;height:600;mso-wrap-style:none" filled="f" stroked="f">
              <v:textbox style="mso-next-textbox:#_x0000_s1056;mso-fit-shape-to-text:t" inset="0,0,0,0">
                <w:txbxContent>
                  <w:p w:rsidR="007949CD" w:rsidRDefault="007949CD" w:rsidP="00032E6F">
                    <w:r>
                      <w:rPr>
                        <w:rFonts w:ascii="Arial" w:hAnsi="Arial" w:cs="Arial"/>
                        <w:color w:val="000000"/>
                        <w:sz w:val="16"/>
                        <w:szCs w:val="16"/>
                        <w:lang w:val="en-US"/>
                      </w:rPr>
                      <w:t>4432526</w:t>
                    </w:r>
                  </w:p>
                </w:txbxContent>
              </v:textbox>
            </v:rect>
            <v:rect id="_x0000_s1057" style="position:absolute;left:1934;top:4752;width:930;height:600;mso-wrap-style:none" filled="f" stroked="f">
              <v:textbox style="mso-next-textbox:#_x0000_s1057;mso-fit-shape-to-text:t" inset="0,0,0,0">
                <w:txbxContent>
                  <w:p w:rsidR="007949CD" w:rsidRPr="004E58C0" w:rsidRDefault="007949CD" w:rsidP="00032E6F">
                    <w:r>
                      <w:rPr>
                        <w:rFonts w:ascii="Arial" w:hAnsi="Arial" w:cs="Arial"/>
                        <w:color w:val="000000"/>
                        <w:sz w:val="16"/>
                        <w:szCs w:val="16"/>
                        <w:lang w:val="en-US"/>
                      </w:rPr>
                      <w:t>200</w:t>
                    </w:r>
                    <w:r>
                      <w:rPr>
                        <w:rFonts w:ascii="Arial" w:hAnsi="Arial" w:cs="Arial"/>
                        <w:color w:val="000000"/>
                        <w:sz w:val="16"/>
                        <w:szCs w:val="16"/>
                      </w:rPr>
                      <w:t>7</w:t>
                    </w:r>
                  </w:p>
                </w:txbxContent>
              </v:textbox>
            </v:rect>
            <v:rect id="_x0000_s1058" style="position:absolute;left:3953;top:4752;width:930;height:600;mso-wrap-style:none" filled="f" stroked="f">
              <v:textbox style="mso-next-textbox:#_x0000_s1058;mso-fit-shape-to-text:t" inset="0,0,0,0">
                <w:txbxContent>
                  <w:p w:rsidR="007949CD" w:rsidRPr="004E58C0" w:rsidRDefault="007949CD" w:rsidP="00032E6F">
                    <w:r>
                      <w:rPr>
                        <w:rFonts w:ascii="Arial" w:hAnsi="Arial" w:cs="Arial"/>
                        <w:color w:val="000000"/>
                        <w:sz w:val="16"/>
                        <w:szCs w:val="16"/>
                        <w:lang w:val="en-US"/>
                      </w:rPr>
                      <w:t>200</w:t>
                    </w:r>
                    <w:r>
                      <w:rPr>
                        <w:rFonts w:ascii="Arial" w:hAnsi="Arial" w:cs="Arial"/>
                        <w:color w:val="000000"/>
                        <w:sz w:val="16"/>
                        <w:szCs w:val="16"/>
                      </w:rPr>
                      <w:t>8</w:t>
                    </w:r>
                  </w:p>
                </w:txbxContent>
              </v:textbox>
            </v:rect>
            <v:rect id="_x0000_s1059" style="position:absolute;left:5972;top:4752;width:930;height:600;mso-wrap-style:none" filled="f" stroked="f">
              <v:textbox style="mso-next-textbox:#_x0000_s1059;mso-fit-shape-to-text:t" inset="0,0,0,0">
                <w:txbxContent>
                  <w:p w:rsidR="007949CD" w:rsidRPr="004E58C0" w:rsidRDefault="007949CD" w:rsidP="00032E6F">
                    <w:r>
                      <w:rPr>
                        <w:rFonts w:ascii="Arial" w:hAnsi="Arial" w:cs="Arial"/>
                        <w:color w:val="000000"/>
                        <w:sz w:val="16"/>
                        <w:szCs w:val="16"/>
                        <w:lang w:val="en-US"/>
                      </w:rPr>
                      <w:t>200</w:t>
                    </w:r>
                    <w:r>
                      <w:rPr>
                        <w:rFonts w:ascii="Arial" w:hAnsi="Arial" w:cs="Arial"/>
                        <w:color w:val="000000"/>
                        <w:sz w:val="16"/>
                        <w:szCs w:val="16"/>
                      </w:rPr>
                      <w:t>9</w:t>
                    </w:r>
                  </w:p>
                </w:txbxContent>
              </v:textbox>
            </v:rect>
            <v:rect id="_x0000_s1060" style="position:absolute;left:3985;top:5051;width:855;height:600;mso-wrap-style:none" filled="f" stroked="f">
              <v:textbox style="mso-next-textbox:#_x0000_s1060;mso-fit-shape-to-text:t" inset="0,0,0,0">
                <w:txbxContent>
                  <w:p w:rsidR="007949CD" w:rsidRDefault="007949CD" w:rsidP="00032E6F">
                    <w:r>
                      <w:rPr>
                        <w:rFonts w:ascii="Arial" w:hAnsi="Arial" w:cs="Arial"/>
                        <w:b/>
                        <w:bCs/>
                        <w:color w:val="000000"/>
                        <w:sz w:val="16"/>
                        <w:szCs w:val="16"/>
                        <w:lang w:val="en-US"/>
                      </w:rPr>
                      <w:t>год</w:t>
                    </w:r>
                  </w:p>
                </w:txbxContent>
              </v:textbox>
            </v:rect>
            <v:line id="_x0000_s1061" style="position:absolute" from="7297,2356" to="7586,2357" strokecolor="navy" strokeweight=".55pt"/>
            <v:shape id="_x0000_s1062" style="position:absolute;left:7404;top:2317;width:64;height:78" coordsize="64,78" path="m32,l64,39,32,78,,39,32,xe" fillcolor="navy" strokecolor="navy" strokeweight=".55pt">
              <v:path arrowok="t"/>
            </v:shape>
            <v:rect id="_x0000_s1063" style="position:absolute;left:7618;top:2239;width:2850;height:600;mso-wrap-style:none" filled="f" stroked="f">
              <v:textbox style="mso-next-textbox:#_x0000_s1063;mso-fit-shape-to-text:t" inset="0,0,0,0">
                <w:txbxContent>
                  <w:p w:rsidR="007949CD" w:rsidRDefault="007949CD" w:rsidP="00032E6F">
                    <w:r>
                      <w:rPr>
                        <w:rFonts w:ascii="Arial" w:hAnsi="Arial" w:cs="Arial"/>
                        <w:color w:val="000000"/>
                        <w:sz w:val="16"/>
                        <w:szCs w:val="16"/>
                        <w:lang w:val="en-US"/>
                      </w:rPr>
                      <w:t>объем товарной продукции</w:t>
                    </w:r>
                  </w:p>
                </w:txbxContent>
              </v:textbox>
            </v:rect>
            <v:line id="_x0000_s1064" style="position:absolute" from="7297,2630" to="7586,2631" strokecolor="fuchsia" strokeweight=".55pt"/>
            <v:rect id="_x0000_s1065" style="position:absolute;left:7404;top:2591;width:53;height:65" fillcolor="fuchsia" strokecolor="fuchsia" strokeweight=".55pt"/>
            <v:rect id="_x0000_s1066" style="position:absolute;left:7404;top:2497;width:2432;height:881;flip:y" filled="f" stroked="f">
              <v:textbox style="mso-next-textbox:#_x0000_s1066" inset="0,0,0,0">
                <w:txbxContent>
                  <w:p w:rsidR="007949CD" w:rsidRDefault="007949CD" w:rsidP="002C6781">
                    <w:pPr>
                      <w:rPr>
                        <w:rFonts w:ascii="Arial" w:hAnsi="Arial" w:cs="Arial"/>
                        <w:color w:val="000000"/>
                        <w:sz w:val="16"/>
                        <w:szCs w:val="16"/>
                        <w:lang w:val="en-US"/>
                      </w:rPr>
                    </w:pPr>
                    <w:r>
                      <w:rPr>
                        <w:rFonts w:ascii="Arial" w:hAnsi="Arial" w:cs="Arial"/>
                        <w:color w:val="000000"/>
                        <w:sz w:val="16"/>
                        <w:szCs w:val="16"/>
                        <w:lang w:val="en-US"/>
                      </w:rPr>
                      <w:t xml:space="preserve">объем реализованной </w:t>
                    </w:r>
                  </w:p>
                  <w:p w:rsidR="007949CD" w:rsidRPr="002C6781" w:rsidRDefault="007949CD" w:rsidP="002C6781">
                    <w:pPr>
                      <w:rPr>
                        <w:rFonts w:ascii="Arial" w:hAnsi="Arial" w:cs="Arial"/>
                        <w:color w:val="000000"/>
                        <w:sz w:val="16"/>
                        <w:szCs w:val="16"/>
                        <w:lang w:val="en-US"/>
                      </w:rPr>
                    </w:pPr>
                    <w:r>
                      <w:rPr>
                        <w:rFonts w:ascii="Arial" w:hAnsi="Arial" w:cs="Arial"/>
                        <w:color w:val="000000"/>
                        <w:sz w:val="16"/>
                        <w:szCs w:val="16"/>
                        <w:lang w:val="en-US"/>
                      </w:rPr>
                      <w:t xml:space="preserve">продукции </w:t>
                    </w:r>
                  </w:p>
                </w:txbxContent>
              </v:textbox>
            </v:rect>
            <w10:wrap type="none"/>
            <w10:anchorlock/>
          </v:group>
        </w:pict>
      </w:r>
    </w:p>
    <w:p w:rsidR="007949CD" w:rsidRPr="00032E6F" w:rsidRDefault="007949CD" w:rsidP="00DE7FC3">
      <w:pPr>
        <w:ind w:left="0" w:firstLine="284"/>
        <w:jc w:val="center"/>
        <w:rPr>
          <w:rFonts w:ascii="Times New Roman" w:hAnsi="Times New Roman"/>
          <w:sz w:val="28"/>
          <w:szCs w:val="28"/>
        </w:rPr>
      </w:pPr>
      <w:r>
        <w:rPr>
          <w:rFonts w:ascii="Times New Roman" w:hAnsi="Times New Roman"/>
          <w:sz w:val="28"/>
          <w:szCs w:val="28"/>
        </w:rPr>
        <w:t>Рис. № 6</w:t>
      </w:r>
      <w:r w:rsidRPr="00032E6F">
        <w:rPr>
          <w:rFonts w:ascii="Times New Roman" w:hAnsi="Times New Roman"/>
          <w:sz w:val="28"/>
          <w:szCs w:val="28"/>
        </w:rPr>
        <w:t xml:space="preserve"> – Динамика объемов товарной и реализованной продукции</w:t>
      </w:r>
    </w:p>
    <w:p w:rsidR="007949CD" w:rsidRPr="00032E6F" w:rsidRDefault="007949CD" w:rsidP="002C6781">
      <w:pPr>
        <w:ind w:left="0" w:firstLine="284"/>
        <w:jc w:val="both"/>
        <w:rPr>
          <w:rFonts w:ascii="Times New Roman" w:hAnsi="Times New Roman"/>
          <w:sz w:val="28"/>
          <w:szCs w:val="28"/>
        </w:rPr>
      </w:pPr>
      <w:r w:rsidRPr="00032E6F">
        <w:rPr>
          <w:rFonts w:ascii="Times New Roman" w:hAnsi="Times New Roman"/>
          <w:sz w:val="28"/>
          <w:szCs w:val="28"/>
        </w:rPr>
        <w:t xml:space="preserve">        Анализ данного графика позволяет сделать вывод о том, что объемы товарной продукци</w:t>
      </w:r>
      <w:r>
        <w:rPr>
          <w:rFonts w:ascii="Times New Roman" w:hAnsi="Times New Roman"/>
          <w:sz w:val="28"/>
          <w:szCs w:val="28"/>
        </w:rPr>
        <w:t>и ежегодно увеличиваются. В 2008 году по сравнению с 2007</w:t>
      </w:r>
      <w:r w:rsidRPr="00032E6F">
        <w:rPr>
          <w:rFonts w:ascii="Times New Roman" w:hAnsi="Times New Roman"/>
          <w:sz w:val="28"/>
          <w:szCs w:val="28"/>
        </w:rPr>
        <w:t xml:space="preserve"> это увеличение составило 5796</w:t>
      </w:r>
      <w:r>
        <w:rPr>
          <w:rFonts w:ascii="Times New Roman" w:hAnsi="Times New Roman"/>
          <w:sz w:val="28"/>
          <w:szCs w:val="28"/>
        </w:rPr>
        <w:t>00 тыс. руб. (14,17 %), а в 2009 году по сравнению с 2008</w:t>
      </w:r>
      <w:r w:rsidRPr="00032E6F">
        <w:rPr>
          <w:rFonts w:ascii="Times New Roman" w:hAnsi="Times New Roman"/>
          <w:sz w:val="28"/>
          <w:szCs w:val="28"/>
        </w:rPr>
        <w:t xml:space="preserve"> – 665630 тыс. руб. (14,26 %). Что же касается объема реализованн</w:t>
      </w:r>
      <w:r>
        <w:rPr>
          <w:rFonts w:ascii="Times New Roman" w:hAnsi="Times New Roman"/>
          <w:sz w:val="28"/>
          <w:szCs w:val="28"/>
        </w:rPr>
        <w:t>ой продукции, то в 2007</w:t>
      </w:r>
      <w:r w:rsidRPr="00032E6F">
        <w:rPr>
          <w:rFonts w:ascii="Times New Roman" w:hAnsi="Times New Roman"/>
          <w:sz w:val="28"/>
          <w:szCs w:val="28"/>
        </w:rPr>
        <w:t xml:space="preserve"> году ее величина была больше объема товарной продукции, выпущенной в этом же году. Данный факт говорит о том, что предприятие смогло еще реализовать продукцию, оставшуюся на с</w:t>
      </w:r>
      <w:r>
        <w:rPr>
          <w:rFonts w:ascii="Times New Roman" w:hAnsi="Times New Roman"/>
          <w:sz w:val="28"/>
          <w:szCs w:val="28"/>
        </w:rPr>
        <w:t>кладе с прошлого периода. В 2008</w:t>
      </w:r>
      <w:r w:rsidRPr="00032E6F">
        <w:rPr>
          <w:rFonts w:ascii="Times New Roman" w:hAnsi="Times New Roman"/>
          <w:sz w:val="28"/>
          <w:szCs w:val="28"/>
        </w:rPr>
        <w:t xml:space="preserve"> году объем реализации продукции</w:t>
      </w:r>
      <w:r>
        <w:rPr>
          <w:rFonts w:ascii="Times New Roman" w:hAnsi="Times New Roman"/>
          <w:sz w:val="28"/>
          <w:szCs w:val="28"/>
        </w:rPr>
        <w:t xml:space="preserve"> сокращается по сравнению с 2007</w:t>
      </w:r>
      <w:r w:rsidRPr="00032E6F">
        <w:rPr>
          <w:rFonts w:ascii="Times New Roman" w:hAnsi="Times New Roman"/>
          <w:sz w:val="28"/>
          <w:szCs w:val="28"/>
        </w:rPr>
        <w:t xml:space="preserve"> на 129940 тыс. руб. (2,93 %). Кроме того, этот объем меньше объема товарной продукции, п</w:t>
      </w:r>
      <w:r>
        <w:rPr>
          <w:rFonts w:ascii="Times New Roman" w:hAnsi="Times New Roman"/>
          <w:sz w:val="28"/>
          <w:szCs w:val="28"/>
        </w:rPr>
        <w:t>роизведенной предприятием в 2008</w:t>
      </w:r>
      <w:r w:rsidRPr="00032E6F">
        <w:rPr>
          <w:rFonts w:ascii="Times New Roman" w:hAnsi="Times New Roman"/>
          <w:sz w:val="28"/>
          <w:szCs w:val="28"/>
        </w:rPr>
        <w:t xml:space="preserve"> году, то есть часть прод</w:t>
      </w:r>
      <w:r>
        <w:rPr>
          <w:rFonts w:ascii="Times New Roman" w:hAnsi="Times New Roman"/>
          <w:sz w:val="28"/>
          <w:szCs w:val="28"/>
        </w:rPr>
        <w:t>укции остается на складе. В 2009</w:t>
      </w:r>
      <w:r w:rsidRPr="00032E6F">
        <w:rPr>
          <w:rFonts w:ascii="Times New Roman" w:hAnsi="Times New Roman"/>
          <w:sz w:val="28"/>
          <w:szCs w:val="28"/>
        </w:rPr>
        <w:t xml:space="preserve"> году наблюдается значительное увеличение объема реализованной продукции (на 1394070 тыс. руб. или 32,4 %). Предприятие смогло не только реализовать ве</w:t>
      </w:r>
      <w:r>
        <w:rPr>
          <w:rFonts w:ascii="Times New Roman" w:hAnsi="Times New Roman"/>
          <w:sz w:val="28"/>
          <w:szCs w:val="28"/>
        </w:rPr>
        <w:t>сь объем товарной продукции 2009</w:t>
      </w:r>
      <w:r w:rsidRPr="00032E6F">
        <w:rPr>
          <w:rFonts w:ascii="Times New Roman" w:hAnsi="Times New Roman"/>
          <w:sz w:val="28"/>
          <w:szCs w:val="28"/>
        </w:rPr>
        <w:t xml:space="preserve"> год</w:t>
      </w:r>
      <w:r>
        <w:rPr>
          <w:rFonts w:ascii="Times New Roman" w:hAnsi="Times New Roman"/>
          <w:sz w:val="28"/>
          <w:szCs w:val="28"/>
        </w:rPr>
        <w:t>а, но и остатки на складе с 2008</w:t>
      </w:r>
      <w:r w:rsidRPr="00032E6F">
        <w:rPr>
          <w:rFonts w:ascii="Times New Roman" w:hAnsi="Times New Roman"/>
          <w:sz w:val="28"/>
          <w:szCs w:val="28"/>
        </w:rPr>
        <w:t xml:space="preserve"> года. Этот факт может свидетельствовать о том, что была проведена успешная  маркетинговая  политика, предприятию удалось выйти на новые рынки</w:t>
      </w:r>
      <w:r>
        <w:rPr>
          <w:rFonts w:ascii="Times New Roman" w:hAnsi="Times New Roman"/>
          <w:sz w:val="28"/>
          <w:szCs w:val="28"/>
        </w:rPr>
        <w:t xml:space="preserve"> </w:t>
      </w:r>
      <w:r w:rsidRPr="00032E6F">
        <w:rPr>
          <w:rFonts w:ascii="Times New Roman" w:hAnsi="Times New Roman"/>
          <w:sz w:val="28"/>
          <w:szCs w:val="28"/>
        </w:rPr>
        <w:t xml:space="preserve">сбыта, на которых его продукция востребована. </w:t>
      </w:r>
    </w:p>
    <w:p w:rsidR="007949CD" w:rsidRPr="00032E6F" w:rsidRDefault="00F42BA1" w:rsidP="00DE7FC3">
      <w:pPr>
        <w:ind w:left="0" w:firstLine="284"/>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68" editas="canvas" style="width:485.5pt;height:235.05pt;mso-position-horizontal-relative:char;mso-position-vertical-relative:line" coordsize="9710,4701">
            <o:lock v:ext="edit" aspectratio="t"/>
            <v:shape id="_x0000_s1069" type="#_x0000_t75" style="position:absolute;width:9710;height:4701" o:preferrelative="f">
              <v:fill o:detectmouseclick="t"/>
              <v:path o:extrusionok="t" o:connecttype="none"/>
              <o:lock v:ext="edit" text="t"/>
            </v:shape>
            <v:rect id="_x0000_s1070" style="position:absolute;left:624;top:1320;width:587;height:2463" fillcolor="#60b5cc" strokeweight="36e-5mm"/>
            <v:rect id="_x0000_s1071" style="position:absolute;left:2676;top:965;width:586;height:2818" fillcolor="#60b5cc" strokeweight="36e-5mm"/>
            <v:rect id="_x0000_s1072" style="position:absolute;left:4715;top:566;width:586;height:3217" fillcolor="#60b5cc" strokeweight="36e-5mm"/>
            <v:rect id="_x0000_s1073" style="position:absolute;left:1211;top:1775;width:586;height:2008" fillcolor="#e66c7d" strokeweight="36e-5mm"/>
            <v:rect id="_x0000_s1074" style="position:absolute;left:3262;top:1509;width:574;height:2274" fillcolor="#e66c7d" strokeweight="36e-5mm"/>
            <v:rect id="_x0000_s1075" style="position:absolute;left:5301;top:1198;width:586;height:2585" fillcolor="#e66c7d" strokeweight="36e-5mm"/>
            <v:line id="_x0000_s1076" style="position:absolute" from="191,166" to="192,3783" strokeweight="0"/>
            <v:line id="_x0000_s1077" style="position:absolute" from="140,3783" to="242,3784" strokeweight="0"/>
            <v:line id="_x0000_s1078" style="position:absolute" from="140,3184" to="242,3185" strokeweight="0"/>
            <v:line id="_x0000_s1079" style="position:absolute" from="140,2574" to="242,2575" strokeweight="0"/>
            <v:line id="_x0000_s1080" style="position:absolute" from="140,1975" to="242,1976" strokeweight="0"/>
            <v:line id="_x0000_s1081" style="position:absolute" from="140,1376" to="242,1377" strokeweight="0"/>
            <v:line id="_x0000_s1082" style="position:absolute" from="140,766" to="242,767" strokeweight="0"/>
            <v:line id="_x0000_s1083" style="position:absolute" from="140,166" to="242,167" strokeweight="0"/>
            <v:line id="_x0000_s1084" style="position:absolute" from="191,3783" to="6333,3784" strokeweight="0"/>
            <v:line id="_x0000_s1085" style="position:absolute;flip:y" from="191,3739" to="192,3828" strokeweight="0"/>
            <v:line id="_x0000_s1086" style="position:absolute;flip:y" from="2243,3739" to="2244,3828" strokeweight="0"/>
            <v:line id="_x0000_s1087" style="position:absolute;flip:y" from="4282,3739" to="4283,3828" strokeweight="0"/>
            <v:line id="_x0000_s1088" style="position:absolute;flip:y" from="6333,3739" to="6334,3828" strokeweight="0"/>
            <v:shape id="_x0000_s1089" style="position:absolute;left:1211;top:621;width:4103;height:2031" coordsize="322,183" path="m,l161,142r161,41e" filled="f" strokecolor="yellow" strokeweight="36e-5mm">
              <v:path arrowok="t"/>
            </v:shape>
            <v:shape id="_x0000_s1090" style="position:absolute;left:1172;top:588;width:77;height:67" coordsize="77,67" path="m39,l77,67,,67,39,xe" fillcolor="yellow" strokecolor="yellow" strokeweight="36e-5mm">
              <v:path arrowok="t"/>
            </v:shape>
            <v:shape id="_x0000_s1091" style="position:absolute;left:3224;top:2164;width:76;height:66" coordsize="76,66" path="m38,l76,66,,66,38,xe" fillcolor="yellow" strokecolor="yellow" strokeweight="36e-5mm">
              <v:path arrowok="t"/>
            </v:shape>
            <v:shape id="_x0000_s1092" style="position:absolute;left:5276;top:2618;width:76;height:67" coordsize="76,67" path="m38,l76,67,,67,38,xe" fillcolor="yellow" strokecolor="yellow" strokeweight="36e-5mm">
              <v:path arrowok="t"/>
            </v:shape>
            <v:rect id="_x0000_s1093" style="position:absolute;left:612;top:1076;width:525;height:555;mso-wrap-style:none" filled="f" stroked="f">
              <v:textbox style="mso-fit-shape-to-text:t" inset="0,0,0,0">
                <w:txbxContent>
                  <w:p w:rsidR="007949CD" w:rsidRDefault="007949CD">
                    <w:pPr>
                      <w:ind w:left="0"/>
                    </w:pPr>
                    <w:r>
                      <w:rPr>
                        <w:rFonts w:ascii="Arial" w:hAnsi="Arial" w:cs="Arial"/>
                        <w:color w:val="000000"/>
                        <w:sz w:val="14"/>
                        <w:szCs w:val="14"/>
                        <w:lang w:val="en-US"/>
                      </w:rPr>
                      <w:t>4089206</w:t>
                    </w:r>
                  </w:p>
                </w:txbxContent>
              </v:textbox>
            </v:rect>
            <v:rect id="_x0000_s1094" style="position:absolute;left:2663;top:721;width:525;height:555;mso-wrap-style:none" filled="f" stroked="f">
              <v:textbox style="mso-fit-shape-to-text:t" inset="0,0,0,0">
                <w:txbxContent>
                  <w:p w:rsidR="007949CD" w:rsidRDefault="007949CD">
                    <w:pPr>
                      <w:ind w:left="0"/>
                    </w:pPr>
                    <w:r>
                      <w:rPr>
                        <w:rFonts w:ascii="Arial" w:hAnsi="Arial" w:cs="Arial"/>
                        <w:color w:val="000000"/>
                        <w:sz w:val="14"/>
                        <w:szCs w:val="14"/>
                        <w:lang w:val="en-US"/>
                      </w:rPr>
                      <w:t>4668806</w:t>
                    </w:r>
                  </w:p>
                </w:txbxContent>
              </v:textbox>
            </v:rect>
            <v:rect id="_x0000_s1095" style="position:absolute;left:4702;top:322;width:525;height:555;mso-wrap-style:none" filled="f" stroked="f">
              <v:textbox style="mso-fit-shape-to-text:t" inset="0,0,0,0">
                <w:txbxContent>
                  <w:p w:rsidR="007949CD" w:rsidRDefault="007949CD">
                    <w:pPr>
                      <w:ind w:left="0"/>
                    </w:pPr>
                    <w:r>
                      <w:rPr>
                        <w:rFonts w:ascii="Arial" w:hAnsi="Arial" w:cs="Arial"/>
                        <w:color w:val="000000"/>
                        <w:sz w:val="14"/>
                        <w:szCs w:val="14"/>
                        <w:lang w:val="en-US"/>
                      </w:rPr>
                      <w:t>5334436</w:t>
                    </w:r>
                  </w:p>
                </w:txbxContent>
              </v:textbox>
            </v:rect>
            <v:rect id="_x0000_s1096" style="position:absolute;left:5467;top:954;width:525;height:555;mso-wrap-style:none" filled="f" stroked="f">
              <v:textbox style="mso-fit-shape-to-text:t" inset="0,0,0,0">
                <w:txbxContent>
                  <w:p w:rsidR="007949CD" w:rsidRDefault="007949CD">
                    <w:pPr>
                      <w:ind w:left="0"/>
                    </w:pPr>
                    <w:r>
                      <w:rPr>
                        <w:rFonts w:ascii="Arial" w:hAnsi="Arial" w:cs="Arial"/>
                        <w:color w:val="000000"/>
                        <w:sz w:val="14"/>
                        <w:szCs w:val="14"/>
                        <w:lang w:val="en-US"/>
                      </w:rPr>
                      <w:t>4296806</w:t>
                    </w:r>
                  </w:p>
                </w:txbxContent>
              </v:textbox>
            </v:rect>
            <v:rect id="_x0000_s1097" style="position:absolute;left:3390;top:1265;width:525;height:555;mso-wrap-style:none" filled="f" stroked="f">
              <v:textbox style="mso-fit-shape-to-text:t" inset="0,0,0,0">
                <w:txbxContent>
                  <w:p w:rsidR="007949CD" w:rsidRDefault="007949CD">
                    <w:pPr>
                      <w:ind w:left="0"/>
                    </w:pPr>
                    <w:r>
                      <w:rPr>
                        <w:rFonts w:ascii="Arial" w:hAnsi="Arial" w:cs="Arial"/>
                        <w:color w:val="000000"/>
                        <w:sz w:val="14"/>
                        <w:szCs w:val="14"/>
                        <w:lang w:val="en-US"/>
                      </w:rPr>
                      <w:t>3769486</w:t>
                    </w:r>
                  </w:p>
                </w:txbxContent>
              </v:textbox>
            </v:rect>
            <v:rect id="_x0000_s1098" style="position:absolute;left:1363;top:1509;width:525;height:555;mso-wrap-style:none" filled="f" stroked="f">
              <v:textbox style="mso-fit-shape-to-text:t" inset="0,0,0,0">
                <w:txbxContent>
                  <w:p w:rsidR="007949CD" w:rsidRDefault="007949CD">
                    <w:pPr>
                      <w:ind w:left="0"/>
                    </w:pPr>
                    <w:r>
                      <w:rPr>
                        <w:rFonts w:ascii="Arial" w:hAnsi="Arial" w:cs="Arial"/>
                        <w:color w:val="000000"/>
                        <w:sz w:val="14"/>
                        <w:szCs w:val="14"/>
                        <w:lang w:val="en-US"/>
                      </w:rPr>
                      <w:t>3330206</w:t>
                    </w:r>
                  </w:p>
                </w:txbxContent>
              </v:textbox>
            </v:rect>
            <v:rect id="_x0000_s1099" style="position:absolute;left:5429;top:2563;width:345;height:540;mso-wrap-style:none" filled="f" stroked="f">
              <v:textbox style="mso-fit-shape-to-text:t" inset="0,0,0,0">
                <w:txbxContent>
                  <w:p w:rsidR="007949CD" w:rsidRDefault="007949CD">
                    <w:pPr>
                      <w:ind w:left="0"/>
                    </w:pPr>
                    <w:r>
                      <w:rPr>
                        <w:rFonts w:ascii="Arial" w:hAnsi="Arial" w:cs="Arial"/>
                        <w:b/>
                        <w:bCs/>
                        <w:color w:val="000000"/>
                        <w:sz w:val="14"/>
                        <w:szCs w:val="14"/>
                        <w:lang w:val="en-US"/>
                      </w:rPr>
                      <w:t>0,805</w:t>
                    </w:r>
                  </w:p>
                </w:txbxContent>
              </v:textbox>
            </v:rect>
            <v:rect id="_x0000_s1100" style="position:absolute;left:3377;top:2108;width:345;height:540;mso-wrap-style:none" filled="f" stroked="f">
              <v:textbox style="mso-fit-shape-to-text:t" inset="0,0,0,0">
                <w:txbxContent>
                  <w:p w:rsidR="007949CD" w:rsidRDefault="007949CD">
                    <w:pPr>
                      <w:ind w:left="0"/>
                    </w:pPr>
                    <w:r>
                      <w:rPr>
                        <w:rFonts w:ascii="Arial" w:hAnsi="Arial" w:cs="Arial"/>
                        <w:b/>
                        <w:bCs/>
                        <w:color w:val="000000"/>
                        <w:sz w:val="14"/>
                        <w:szCs w:val="14"/>
                        <w:lang w:val="en-US"/>
                      </w:rPr>
                      <w:t>0,807</w:t>
                    </w:r>
                  </w:p>
                </w:txbxContent>
              </v:textbox>
            </v:rect>
            <v:rect id="_x0000_s1101" style="position:absolute;left:1325;top:533;width:345;height:540;mso-wrap-style:none" filled="f" stroked="f">
              <v:textbox style="mso-fit-shape-to-text:t" inset="0,0,0,0">
                <w:txbxContent>
                  <w:p w:rsidR="007949CD" w:rsidRDefault="007949CD">
                    <w:pPr>
                      <w:ind w:left="0"/>
                    </w:pPr>
                    <w:r>
                      <w:rPr>
                        <w:rFonts w:ascii="Arial" w:hAnsi="Arial" w:cs="Arial"/>
                        <w:b/>
                        <w:bCs/>
                        <w:color w:val="000000"/>
                        <w:sz w:val="14"/>
                        <w:szCs w:val="14"/>
                        <w:lang w:val="en-US"/>
                      </w:rPr>
                      <w:t>0,814</w:t>
                    </w:r>
                  </w:p>
                </w:txbxContent>
              </v:textbox>
            </v:rect>
            <v:rect id="_x0000_s1102" style="position:absolute;left:1032;top:3905;width:300;height:555;mso-wrap-style:none" filled="f" stroked="f">
              <v:textbox style="mso-fit-shape-to-text:t" inset="0,0,0,0">
                <w:txbxContent>
                  <w:p w:rsidR="007949CD" w:rsidRPr="00B4145D" w:rsidRDefault="007949CD">
                    <w:pPr>
                      <w:ind w:left="0"/>
                    </w:pPr>
                    <w:r>
                      <w:rPr>
                        <w:rFonts w:ascii="Arial" w:hAnsi="Arial" w:cs="Arial"/>
                        <w:color w:val="000000"/>
                        <w:sz w:val="14"/>
                        <w:szCs w:val="14"/>
                        <w:lang w:val="en-US"/>
                      </w:rPr>
                      <w:t>200</w:t>
                    </w:r>
                    <w:r>
                      <w:rPr>
                        <w:rFonts w:ascii="Arial" w:hAnsi="Arial" w:cs="Arial"/>
                        <w:color w:val="000000"/>
                        <w:sz w:val="14"/>
                        <w:szCs w:val="14"/>
                      </w:rPr>
                      <w:t>7</w:t>
                    </w:r>
                  </w:p>
                </w:txbxContent>
              </v:textbox>
            </v:rect>
            <v:rect id="_x0000_s1103" style="position:absolute;left:3084;top:3905;width:300;height:555;mso-wrap-style:none" filled="f" stroked="f">
              <v:textbox style="mso-fit-shape-to-text:t" inset="0,0,0,0">
                <w:txbxContent>
                  <w:p w:rsidR="007949CD" w:rsidRPr="00B4145D" w:rsidRDefault="007949CD">
                    <w:pPr>
                      <w:ind w:left="0"/>
                    </w:pPr>
                    <w:r>
                      <w:rPr>
                        <w:rFonts w:ascii="Arial" w:hAnsi="Arial" w:cs="Arial"/>
                        <w:color w:val="000000"/>
                        <w:sz w:val="14"/>
                        <w:szCs w:val="14"/>
                        <w:lang w:val="en-US"/>
                      </w:rPr>
                      <w:t>200</w:t>
                    </w:r>
                    <w:r>
                      <w:rPr>
                        <w:rFonts w:ascii="Arial" w:hAnsi="Arial" w:cs="Arial"/>
                        <w:color w:val="000000"/>
                        <w:sz w:val="14"/>
                        <w:szCs w:val="14"/>
                      </w:rPr>
                      <w:t>8</w:t>
                    </w:r>
                  </w:p>
                </w:txbxContent>
              </v:textbox>
            </v:rect>
            <v:rect id="_x0000_s1104" style="position:absolute;left:5135;top:3905;width:300;height:555;mso-wrap-style:none" filled="f" stroked="f">
              <v:textbox style="mso-fit-shape-to-text:t" inset="0,0,0,0">
                <w:txbxContent>
                  <w:p w:rsidR="007949CD" w:rsidRPr="00B4145D" w:rsidRDefault="007949CD">
                    <w:pPr>
                      <w:ind w:left="0"/>
                    </w:pPr>
                    <w:r>
                      <w:rPr>
                        <w:rFonts w:ascii="Arial" w:hAnsi="Arial" w:cs="Arial"/>
                        <w:color w:val="000000"/>
                        <w:sz w:val="14"/>
                        <w:szCs w:val="14"/>
                        <w:lang w:val="en-US"/>
                      </w:rPr>
                      <w:t>200</w:t>
                    </w:r>
                    <w:r>
                      <w:rPr>
                        <w:rFonts w:ascii="Arial" w:hAnsi="Arial" w:cs="Arial"/>
                        <w:color w:val="000000"/>
                        <w:sz w:val="14"/>
                        <w:szCs w:val="14"/>
                      </w:rPr>
                      <w:t>9</w:t>
                    </w:r>
                  </w:p>
                </w:txbxContent>
              </v:textbox>
            </v:rect>
            <v:rect id="_x0000_s1105" style="position:absolute;left:3135;top:4161;width:240;height:540;mso-wrap-style:none" filled="f" stroked="f">
              <v:textbox style="mso-fit-shape-to-text:t" inset="0,0,0,0">
                <w:txbxContent>
                  <w:p w:rsidR="007949CD" w:rsidRPr="00B4145D" w:rsidRDefault="007949CD">
                    <w:pPr>
                      <w:ind w:left="0"/>
                    </w:pPr>
                    <w:r>
                      <w:rPr>
                        <w:rFonts w:ascii="Arial" w:hAnsi="Arial" w:cs="Arial"/>
                        <w:b/>
                        <w:bCs/>
                        <w:color w:val="000000"/>
                        <w:sz w:val="14"/>
                        <w:szCs w:val="14"/>
                      </w:rPr>
                      <w:t>год</w:t>
                    </w:r>
                  </w:p>
                </w:txbxContent>
              </v:textbox>
            </v:rect>
            <v:rect id="_x0000_s1106" style="position:absolute;left:6537;top:1442;width:331;height:78" fillcolor="#60b5cc" strokeweight="36e-5mm"/>
            <v:rect id="_x0000_s1107" style="position:absolute;left:6919;top:1387;width:1770;height:555;mso-wrap-style:none" filled="f" stroked="f">
              <v:textbox style="mso-fit-shape-to-text:t" inset="0,0,0,0">
                <w:txbxContent>
                  <w:p w:rsidR="007949CD" w:rsidRPr="00B4145D" w:rsidRDefault="007949CD">
                    <w:pPr>
                      <w:ind w:left="0"/>
                    </w:pPr>
                    <w:r>
                      <w:rPr>
                        <w:rFonts w:ascii="Arial" w:hAnsi="Arial" w:cs="Arial"/>
                        <w:color w:val="000000"/>
                        <w:sz w:val="14"/>
                        <w:szCs w:val="14"/>
                      </w:rPr>
                      <w:t>Объем товарной продукции</w:t>
                    </w:r>
                  </w:p>
                </w:txbxContent>
              </v:textbox>
            </v:rect>
            <v:rect id="_x0000_s1108" style="position:absolute;left:6919;top:1564;width:129;height:683;mso-wrap-style:none" filled="f" stroked="f">
              <v:textbox style="mso-fit-shape-to-text:t" inset="0,0,0,0">
                <w:txbxContent>
                  <w:p w:rsidR="007949CD" w:rsidRDefault="007949CD">
                    <w:pPr>
                      <w:ind w:left="0"/>
                    </w:pPr>
                  </w:p>
                </w:txbxContent>
              </v:textbox>
            </v:rect>
            <v:rect id="_x0000_s1109" style="position:absolute;left:6537;top:1853;width:331;height:78" fillcolor="#e66c7d" strokeweight="36e-5mm"/>
            <v:rect id="_x0000_s1110" style="position:absolute;left:6919;top:1797;width:2325;height:555;mso-wrap-style:none" filled="f" stroked="f">
              <v:textbox style="mso-fit-shape-to-text:t" inset="0,0,0,0">
                <w:txbxContent>
                  <w:p w:rsidR="007949CD" w:rsidRPr="00B4145D" w:rsidRDefault="007949CD">
                    <w:pPr>
                      <w:ind w:left="0"/>
                    </w:pPr>
                    <w:r>
                      <w:rPr>
                        <w:rFonts w:ascii="Arial" w:hAnsi="Arial" w:cs="Arial"/>
                        <w:color w:val="000000"/>
                        <w:sz w:val="14"/>
                        <w:szCs w:val="14"/>
                      </w:rPr>
                      <w:t>Себестоимость товарной продукции</w:t>
                    </w:r>
                  </w:p>
                </w:txbxContent>
              </v:textbox>
            </v:rect>
            <v:rect id="_x0000_s1111" style="position:absolute;left:6919;top:1975;width:45;height:555;mso-wrap-style:none" filled="f" stroked="f">
              <v:textbox style="mso-fit-shape-to-text:t" inset="0,0,0,0">
                <w:txbxContent>
                  <w:p w:rsidR="007949CD" w:rsidRDefault="007949CD">
                    <w:pPr>
                      <w:ind w:left="0"/>
                    </w:pPr>
                    <w:r>
                      <w:rPr>
                        <w:rFonts w:ascii="Arial" w:hAnsi="Arial" w:cs="Arial"/>
                        <w:color w:val="000000"/>
                        <w:sz w:val="14"/>
                        <w:szCs w:val="14"/>
                        <w:lang w:val="en-US"/>
                      </w:rPr>
                      <w:t>.</w:t>
                    </w:r>
                  </w:p>
                </w:txbxContent>
              </v:textbox>
            </v:rect>
            <v:line id="_x0000_s1112" style="position:absolute" from="6537,2308" to="6881,2309" strokecolor="yellow" strokeweight="36e-5mm"/>
            <v:shape id="_x0000_s1113" style="position:absolute;left:6665;top:2274;width:76;height:67" coordsize="76,67" path="m38,l76,67,,67,38,xe" fillcolor="yellow" strokecolor="yellow" strokeweight="36e-5mm">
              <v:path arrowok="t"/>
            </v:shape>
            <v:rect id="_x0000_s1114" style="position:absolute;left:6919;top:2208;width:2595;height:555;mso-wrap-style:none" filled="f" stroked="f">
              <v:textbox style="mso-fit-shape-to-text:t" inset="0,0,0,0">
                <w:txbxContent>
                  <w:p w:rsidR="007949CD" w:rsidRPr="00B4145D" w:rsidRDefault="007949CD">
                    <w:pPr>
                      <w:ind w:left="0"/>
                    </w:pPr>
                    <w:r>
                      <w:rPr>
                        <w:rFonts w:ascii="Arial" w:hAnsi="Arial" w:cs="Arial"/>
                        <w:color w:val="000000"/>
                        <w:sz w:val="14"/>
                        <w:szCs w:val="14"/>
                      </w:rPr>
                      <w:t>Затраты не 1 рубль товарной продукции</w:t>
                    </w:r>
                  </w:p>
                </w:txbxContent>
              </v:textbox>
            </v:rect>
            <v:rect id="_x0000_s1115" style="position:absolute;left:6919;top:2385;width:129;height:683;mso-wrap-style:none" filled="f" stroked="f">
              <v:textbox style="mso-fit-shape-to-text:t" inset="0,0,0,0">
                <w:txbxContent>
                  <w:p w:rsidR="007949CD" w:rsidRPr="00B4145D" w:rsidRDefault="007949CD">
                    <w:pPr>
                      <w:ind w:left="0"/>
                    </w:pPr>
                  </w:p>
                </w:txbxContent>
              </v:textbox>
            </v:rect>
            <w10:wrap type="none"/>
            <w10:anchorlock/>
          </v:group>
        </w:pict>
      </w:r>
    </w:p>
    <w:p w:rsidR="007949CD" w:rsidRPr="00032E6F" w:rsidRDefault="007949CD" w:rsidP="00DE7FC3">
      <w:pPr>
        <w:ind w:left="0" w:firstLine="284"/>
        <w:rPr>
          <w:rFonts w:ascii="Times New Roman" w:hAnsi="Times New Roman"/>
          <w:sz w:val="28"/>
          <w:szCs w:val="28"/>
        </w:rPr>
      </w:pPr>
      <w:r>
        <w:rPr>
          <w:rFonts w:ascii="Times New Roman" w:hAnsi="Times New Roman"/>
          <w:sz w:val="28"/>
          <w:szCs w:val="28"/>
        </w:rPr>
        <w:t>Рис. № 7</w:t>
      </w:r>
      <w:r w:rsidRPr="00032E6F">
        <w:rPr>
          <w:rFonts w:ascii="Times New Roman" w:hAnsi="Times New Roman"/>
          <w:sz w:val="28"/>
          <w:szCs w:val="28"/>
        </w:rPr>
        <w:t xml:space="preserve"> – Динамика затрат на 1 руб. товарной продукции</w:t>
      </w:r>
    </w:p>
    <w:p w:rsidR="007949CD" w:rsidRPr="00032E6F" w:rsidRDefault="007949CD" w:rsidP="00DE7FC3">
      <w:pPr>
        <w:ind w:left="0" w:firstLine="284"/>
        <w:jc w:val="both"/>
        <w:rPr>
          <w:rFonts w:ascii="Times New Roman" w:hAnsi="Times New Roman"/>
          <w:sz w:val="28"/>
          <w:szCs w:val="28"/>
        </w:rPr>
      </w:pPr>
      <w:r w:rsidRPr="00032E6F">
        <w:rPr>
          <w:rFonts w:ascii="Times New Roman" w:hAnsi="Times New Roman"/>
          <w:sz w:val="28"/>
          <w:szCs w:val="28"/>
        </w:rPr>
        <w:t xml:space="preserve">        Анализ данного рисунка позволяет сделать вывод о том, что затраты на 1 руб. товарной продук</w:t>
      </w:r>
      <w:r>
        <w:rPr>
          <w:rFonts w:ascii="Times New Roman" w:hAnsi="Times New Roman"/>
          <w:sz w:val="28"/>
          <w:szCs w:val="28"/>
        </w:rPr>
        <w:t>ции ежегодно сокращаются. В 2008 году по сравнению с 2007</w:t>
      </w:r>
      <w:r w:rsidRPr="00032E6F">
        <w:rPr>
          <w:rFonts w:ascii="Times New Roman" w:hAnsi="Times New Roman"/>
          <w:sz w:val="28"/>
          <w:szCs w:val="28"/>
        </w:rPr>
        <w:t xml:space="preserve"> они</w:t>
      </w:r>
      <w:r>
        <w:rPr>
          <w:rFonts w:ascii="Times New Roman" w:hAnsi="Times New Roman"/>
          <w:sz w:val="28"/>
          <w:szCs w:val="28"/>
        </w:rPr>
        <w:t xml:space="preserve"> сократились на 0,86 %, а в 2009 по сравнению с 2008</w:t>
      </w:r>
      <w:r w:rsidRPr="00032E6F">
        <w:rPr>
          <w:rFonts w:ascii="Times New Roman" w:hAnsi="Times New Roman"/>
          <w:sz w:val="28"/>
          <w:szCs w:val="28"/>
        </w:rPr>
        <w:t xml:space="preserve"> на 0,25 %. Эта тенденция свидетельствует о том, что себестоимость продукции растет более медленными темпами, чем растет объем товарной продукции. Причин тому может быть несколько: более эффективное использование материальных ресурсов, использование отходов, внедрение НТП. </w:t>
      </w:r>
    </w:p>
    <w:p w:rsidR="007949CD" w:rsidRPr="00032E6F" w:rsidRDefault="00F42BA1" w:rsidP="00DE7FC3">
      <w:pPr>
        <w:ind w:left="0" w:firstLine="284"/>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117" editas="canvas" style="width:510.75pt;height:237.75pt;mso-position-horizontal-relative:char;mso-position-vertical-relative:line" coordsize="10215,4755">
            <o:lock v:ext="edit" aspectratio="t"/>
            <v:shape id="_x0000_s1118" type="#_x0000_t75" style="position:absolute;width:10215;height:4755" o:preferrelative="f">
              <v:fill o:detectmouseclick="t"/>
              <v:path o:extrusionok="t" o:connecttype="none"/>
              <o:lock v:ext="edit" text="t"/>
            </v:shape>
            <v:shape id="_x0000_s1119" style="position:absolute;left:1695;top:3533;width:6057;height:325" coordsize="6057,325" path="m,325l456,,6057,,5600,325,,325xe" filled="f" stroked="f">
              <v:path arrowok="t"/>
            </v:shape>
            <v:shape id="_x0000_s1120" style="position:absolute;left:1695;top:292;width:456;height:3566" coordsize="456,3566" path="m,3566l,325,456,r,3241l,3566xe" filled="f" stroked="f">
              <v:path arrowok="t"/>
            </v:shape>
            <v:rect id="_x0000_s1121" style="position:absolute;left:2151;top:292;width:5601;height:3241" filled="f" stroked="f"/>
            <v:shape id="_x0000_s1122" style="position:absolute;left:1695;top:3533;width:6057;height:325" coordsize="6057,325" path="m6057,l5600,325,,325,456,,6057,xe" filled="f" stroked="f">
              <v:path arrowok="t"/>
            </v:shape>
            <v:shape id="_x0000_s1123" style="position:absolute;left:1695;top:292;width:456;height:3566" coordsize="456,3566" path="m,3566l,325,456,r,3241l,3566xe" filled="f" stroked="f">
              <v:path arrowok="t"/>
            </v:shape>
            <v:rect id="_x0000_s1124" style="position:absolute;left:2151;top:292;width:5601;height:3241" filled="f" stroked="f"/>
            <v:shape id="_x0000_s1125" style="position:absolute;left:2764;top:1413;width:180;height:2355" coordsize="180,2355" path="m,2355l,123,180,r,2221l,2355xe" fillcolor="#60b5cc" strokeweight=".6pt">
              <v:path arrowok="t"/>
            </v:shape>
            <v:rect id="_x0000_s1126" style="position:absolute;left:2223;top:1536;width:541;height:2232" fillcolor="#60b5cc" strokeweight=".6pt"/>
            <v:shape id="_x0000_s1127" style="position:absolute;left:2223;top:1413;width:721;height:123" coordsize="721,123" path="m541,123l721,,181,,,123r541,xe" fillcolor="#60b5cc" strokeweight=".6pt">
              <v:path arrowok="t"/>
            </v:shape>
            <v:shape id="_x0000_s1128" style="position:absolute;left:3293;top:1660;width:180;height:2108" coordsize="180,2108" path="m,2108l,134,180,r,1974l,2108xe" fillcolor="#e66c7d" strokeweight=".6pt">
              <v:path arrowok="t"/>
            </v:shape>
            <v:rect id="_x0000_s1129" style="position:absolute;left:2764;top:1794;width:529;height:1974" fillcolor="#e66c7d" strokeweight=".6pt"/>
            <v:shape id="_x0000_s1130" style="position:absolute;left:2764;top:1660;width:709;height:134" coordsize="709,134" path="m529,134l709,,180,,,134r529,xe" fillcolor="#e66c7d" strokeweight=".6pt">
              <v:path arrowok="t"/>
            </v:shape>
            <v:rect id="_x0000_s1131" style="position:absolute;left:2404;top:1144;width:1020;height:555;mso-wrap-style:none" filled="f" stroked="f">
              <v:textbox style="mso-fit-shape-to-text:t" inset="0,0,0,0">
                <w:txbxContent>
                  <w:p w:rsidR="007949CD" w:rsidRDefault="007949CD" w:rsidP="00032E6F">
                    <w:r>
                      <w:rPr>
                        <w:rFonts w:ascii="Arial" w:hAnsi="Arial" w:cs="Arial"/>
                        <w:color w:val="000000"/>
                        <w:sz w:val="14"/>
                        <w:szCs w:val="14"/>
                        <w:lang w:val="en-US"/>
                      </w:rPr>
                      <w:t>822720</w:t>
                    </w:r>
                  </w:p>
                </w:txbxContent>
              </v:textbox>
            </v:rect>
            <v:rect id="_x0000_s1132" style="position:absolute;left:3017;top:1413;width:1020;height:555;mso-wrap-style:none" filled="f" stroked="f">
              <v:textbox style="mso-fit-shape-to-text:t" inset="0,0,0,0">
                <w:txbxContent>
                  <w:p w:rsidR="007949CD" w:rsidRDefault="007949CD" w:rsidP="00032E6F">
                    <w:r>
                      <w:rPr>
                        <w:rFonts w:ascii="Arial" w:hAnsi="Arial" w:cs="Arial"/>
                        <w:color w:val="000000"/>
                        <w:sz w:val="14"/>
                        <w:szCs w:val="14"/>
                        <w:lang w:val="en-US"/>
                      </w:rPr>
                      <w:t>728216</w:t>
                    </w:r>
                  </w:p>
                </w:txbxContent>
              </v:textbox>
            </v:rect>
            <v:shape id="_x0000_s1133" style="position:absolute;left:4627;top:1391;width:192;height:2377" coordsize="192,2377" path="m,2377l,134,192,r,2243l,2377xe" fillcolor="#60b5cc" strokeweight=".6pt">
              <v:path arrowok="t"/>
            </v:shape>
            <v:rect id="_x0000_s1134" style="position:absolute;left:4098;top:1525;width:529;height:2243" fillcolor="#60b5cc" strokeweight=".6pt"/>
            <v:shape id="_x0000_s1135" style="position:absolute;left:4098;top:1391;width:721;height:134" coordsize="721,134" path="m529,134l721,,180,,,134r529,xe" fillcolor="#60b5cc" strokeweight=".6pt">
              <v:path arrowok="t"/>
            </v:shape>
            <v:shape id="_x0000_s1136" style="position:absolute;left:5168;top:1929;width:180;height:1839" coordsize="180,1839" path="m,1839l,134,180,r,1705l,1839xe" fillcolor="#e66c7d" strokeweight=".6pt">
              <v:path arrowok="t"/>
            </v:shape>
            <v:rect id="_x0000_s1137" style="position:absolute;left:4627;top:2063;width:541;height:1705" fillcolor="#e66c7d" strokeweight=".6pt"/>
            <v:shape id="_x0000_s1138" style="position:absolute;left:4627;top:1929;width:721;height:134" coordsize="721,134" path="m541,134l721,,192,,,134r541,xe" fillcolor="#e66c7d" strokeweight=".6pt">
              <v:path arrowok="t"/>
            </v:shape>
            <v:rect id="_x0000_s1139" style="position:absolute;left:4230;top:1133;width:1020;height:555;mso-wrap-style:none" filled="f" stroked="f">
              <v:textbox style="mso-fit-shape-to-text:t" inset="0,0,0,0">
                <w:txbxContent>
                  <w:p w:rsidR="007949CD" w:rsidRDefault="007949CD" w:rsidP="00032E6F">
                    <w:r>
                      <w:rPr>
                        <w:rFonts w:ascii="Arial" w:hAnsi="Arial" w:cs="Arial"/>
                        <w:color w:val="000000"/>
                        <w:sz w:val="14"/>
                        <w:szCs w:val="14"/>
                        <w:lang w:val="en-US"/>
                      </w:rPr>
                      <w:t>828780</w:t>
                    </w:r>
                  </w:p>
                </w:txbxContent>
              </v:textbox>
            </v:rect>
            <v:rect id="_x0000_s1140" style="position:absolute;left:4903;top:1682;width:1020;height:555;mso-wrap-style:none" filled="f" stroked="f">
              <v:textbox style="mso-fit-shape-to-text:t" inset="0,0,0,0">
                <w:txbxContent>
                  <w:p w:rsidR="007949CD" w:rsidRDefault="007949CD" w:rsidP="00032E6F">
                    <w:r>
                      <w:rPr>
                        <w:rFonts w:ascii="Arial" w:hAnsi="Arial" w:cs="Arial"/>
                        <w:color w:val="000000"/>
                        <w:sz w:val="14"/>
                        <w:szCs w:val="14"/>
                        <w:lang w:val="en-US"/>
                      </w:rPr>
                      <w:t>628796</w:t>
                    </w:r>
                  </w:p>
                </w:txbxContent>
              </v:textbox>
            </v:rect>
            <v:shape id="_x0000_s1141" style="position:absolute;left:6502;top:639;width:180;height:3129" coordsize="180,3129" path="m,3129l,124,180,r,2995l,3129xe" fillcolor="#60b5cc" strokeweight=".6pt">
              <v:path arrowok="t"/>
            </v:shape>
            <v:rect id="_x0000_s1142" style="position:absolute;left:5973;top:763;width:529;height:3005" fillcolor="#60b5cc" strokeweight=".6pt"/>
            <v:shape id="_x0000_s1143" style="position:absolute;left:5973;top:639;width:709;height:124" coordsize="709,124" path="m529,124l709,,180,,,124r529,xe" fillcolor="#60b5cc" strokeweight=".6pt">
              <v:path arrowok="t"/>
            </v:shape>
            <v:shape id="_x0000_s1144" style="position:absolute;left:7043;top:1424;width:180;height:2344" coordsize="180,2344" path="m,2344l,135,180,r,2210l,2344xe" fillcolor="#e66c7d" strokeweight=".6pt">
              <v:path arrowok="t"/>
            </v:shape>
            <v:rect id="_x0000_s1145" style="position:absolute;left:6502;top:1559;width:541;height:2209" fillcolor="#e66c7d" strokeweight=".6pt"/>
            <v:shape id="_x0000_s1146" style="position:absolute;left:6502;top:1424;width:721;height:135" coordsize="721,135" path="m541,135l721,,180,,,135r541,xe" fillcolor="#e66c7d" strokeweight=".6pt">
              <v:path arrowok="t"/>
            </v:shape>
            <v:rect id="_x0000_s1147" style="position:absolute;left:6057;top:393;width:1095;height:555;mso-wrap-style:none" filled="f" stroked="f">
              <v:textbox style="mso-fit-shape-to-text:t" inset="0,0,0,0">
                <w:txbxContent>
                  <w:p w:rsidR="007949CD" w:rsidRDefault="007949CD" w:rsidP="00032E6F">
                    <w:r>
                      <w:rPr>
                        <w:rFonts w:ascii="Arial" w:hAnsi="Arial" w:cs="Arial"/>
                        <w:color w:val="000000"/>
                        <w:sz w:val="14"/>
                        <w:szCs w:val="14"/>
                        <w:lang w:val="en-US"/>
                      </w:rPr>
                      <w:t>1108090</w:t>
                    </w:r>
                  </w:p>
                </w:txbxContent>
              </v:textbox>
            </v:rect>
            <v:rect id="_x0000_s1148" style="position:absolute;left:6826;top:1166;width:1020;height:555;mso-wrap-style:none" filled="f" stroked="f">
              <v:textbox style="mso-fit-shape-to-text:t" inset="0,0,0,0">
                <w:txbxContent>
                  <w:p w:rsidR="007949CD" w:rsidRDefault="007949CD" w:rsidP="00032E6F">
                    <w:r>
                      <w:rPr>
                        <w:rFonts w:ascii="Arial" w:hAnsi="Arial" w:cs="Arial"/>
                        <w:color w:val="000000"/>
                        <w:sz w:val="14"/>
                        <w:szCs w:val="14"/>
                        <w:lang w:val="en-US"/>
                      </w:rPr>
                      <w:t>815316</w:t>
                    </w:r>
                  </w:p>
                </w:txbxContent>
              </v:textbox>
            </v:rect>
            <v:line id="_x0000_s1149" style="position:absolute;flip:y" from="1695,617" to="1696,3858" strokeweight="0"/>
            <v:line id="_x0000_s1150" style="position:absolute;flip:x" from="1634,3858" to="1695,3859" strokeweight="0"/>
            <v:line id="_x0000_s1151" style="position:absolute;flip:x" from="1634,3319" to="1695,3320" strokeweight="0"/>
            <v:line id="_x0000_s1152" style="position:absolute;flip:x" from="1634,2781" to="1695,2782" strokeweight="0"/>
            <v:line id="_x0000_s1153" style="position:absolute;flip:x" from="1634,2232" to="1695,2233" strokeweight="0"/>
            <v:line id="_x0000_s1154" style="position:absolute;flip:x" from="1634,1693" to="1695,1694" strokeweight="0"/>
            <v:line id="_x0000_s1155" style="position:absolute;flip:x" from="1634,1155" to="1695,1156" strokeweight="0"/>
            <v:line id="_x0000_s1156" style="position:absolute;flip:x" from="1634,617" to="1695,618" strokeweight="0"/>
            <v:rect id="_x0000_s1157" style="position:absolute;left:240;top:2142;width:1215;height:540;mso-wrap-style:none" filled="f" stroked="f">
              <v:textbox style="mso-fit-shape-to-text:t" inset="0,0,0,0">
                <w:txbxContent>
                  <w:p w:rsidR="007949CD" w:rsidRDefault="007949CD" w:rsidP="00032E6F">
                    <w:r>
                      <w:rPr>
                        <w:rFonts w:ascii="Arial" w:hAnsi="Arial" w:cs="Arial"/>
                        <w:b/>
                        <w:bCs/>
                        <w:color w:val="000000"/>
                        <w:sz w:val="14"/>
                        <w:szCs w:val="14"/>
                        <w:lang w:val="en-US"/>
                      </w:rPr>
                      <w:t>тыс. руб.</w:t>
                    </w:r>
                  </w:p>
                </w:txbxContent>
              </v:textbox>
            </v:rect>
            <v:line id="_x0000_s1158" style="position:absolute" from="1695,3858" to="7295,3859" strokeweight="0"/>
            <v:line id="_x0000_s1159" style="position:absolute" from="1695,3858" to="1696,3914" strokeweight="0"/>
            <v:line id="_x0000_s1160" style="position:absolute" from="3557,3858" to="3558,3914" strokeweight="0"/>
            <v:line id="_x0000_s1161" style="position:absolute" from="5432,3858" to="5433,3914" strokeweight="0"/>
            <v:line id="_x0000_s1162" style="position:absolute" from="7295,3858" to="7296,3914" strokeweight="0"/>
            <v:rect id="_x0000_s1163" style="position:absolute;left:2452;top:3948;width:870;height:555;mso-wrap-style:none" filled="f" stroked="f">
              <v:textbox style="mso-fit-shape-to-text:t" inset="0,0,0,0">
                <w:txbxContent>
                  <w:p w:rsidR="007949CD" w:rsidRPr="00B4145D" w:rsidRDefault="007949CD" w:rsidP="00032E6F">
                    <w:r>
                      <w:rPr>
                        <w:rFonts w:ascii="Arial" w:hAnsi="Arial" w:cs="Arial"/>
                        <w:color w:val="000000"/>
                        <w:sz w:val="14"/>
                        <w:szCs w:val="14"/>
                      </w:rPr>
                      <w:t>2007</w:t>
                    </w:r>
                  </w:p>
                </w:txbxContent>
              </v:textbox>
            </v:rect>
            <v:rect id="_x0000_s1164" style="position:absolute;left:4327;top:3948;width:870;height:555;mso-wrap-style:none" filled="f" stroked="f">
              <v:textbox style="mso-fit-shape-to-text:t" inset="0,0,0,0">
                <w:txbxContent>
                  <w:p w:rsidR="007949CD" w:rsidRPr="00B4145D" w:rsidRDefault="007949CD" w:rsidP="00032E6F">
                    <w:r>
                      <w:rPr>
                        <w:rFonts w:ascii="Arial" w:hAnsi="Arial" w:cs="Arial"/>
                        <w:color w:val="000000"/>
                        <w:sz w:val="14"/>
                        <w:szCs w:val="14"/>
                        <w:lang w:val="en-US"/>
                      </w:rPr>
                      <w:t>200</w:t>
                    </w:r>
                    <w:r>
                      <w:rPr>
                        <w:rFonts w:ascii="Arial" w:hAnsi="Arial" w:cs="Arial"/>
                        <w:color w:val="000000"/>
                        <w:sz w:val="14"/>
                        <w:szCs w:val="14"/>
                      </w:rPr>
                      <w:t>8</w:t>
                    </w:r>
                  </w:p>
                </w:txbxContent>
              </v:textbox>
            </v:rect>
            <v:rect id="_x0000_s1165" style="position:absolute;left:6201;top:3948;width:870;height:555;mso-wrap-style:none" filled="f" stroked="f">
              <v:textbox style="mso-fit-shape-to-text:t" inset="0,0,0,0">
                <w:txbxContent>
                  <w:p w:rsidR="007949CD" w:rsidRPr="00B4145D" w:rsidRDefault="007949CD" w:rsidP="00032E6F">
                    <w:r>
                      <w:rPr>
                        <w:rFonts w:ascii="Arial" w:hAnsi="Arial" w:cs="Arial"/>
                        <w:color w:val="000000"/>
                        <w:sz w:val="14"/>
                        <w:szCs w:val="14"/>
                        <w:lang w:val="en-US"/>
                      </w:rPr>
                      <w:t>200</w:t>
                    </w:r>
                    <w:r>
                      <w:rPr>
                        <w:rFonts w:ascii="Arial" w:hAnsi="Arial" w:cs="Arial"/>
                        <w:color w:val="000000"/>
                        <w:sz w:val="14"/>
                        <w:szCs w:val="14"/>
                      </w:rPr>
                      <w:t>9</w:t>
                    </w:r>
                  </w:p>
                </w:txbxContent>
              </v:textbox>
            </v:rect>
            <v:rect id="_x0000_s1166" style="position:absolute;left:4375;top:4183;width:810;height:540;mso-wrap-style:none" filled="f" stroked="f">
              <v:textbox style="mso-fit-shape-to-text:t" inset="0,0,0,0">
                <w:txbxContent>
                  <w:p w:rsidR="007949CD" w:rsidRDefault="007949CD" w:rsidP="00032E6F">
                    <w:r>
                      <w:rPr>
                        <w:rFonts w:ascii="Arial" w:hAnsi="Arial" w:cs="Arial"/>
                        <w:b/>
                        <w:bCs/>
                        <w:color w:val="000000"/>
                        <w:sz w:val="14"/>
                        <w:szCs w:val="14"/>
                        <w:lang w:val="en-US"/>
                      </w:rPr>
                      <w:t>год</w:t>
                    </w:r>
                  </w:p>
                </w:txbxContent>
              </v:textbox>
            </v:rect>
            <v:rect id="_x0000_s1167" style="position:absolute;left:7956;top:2232;width:84;height:78" fillcolor="#60b5cc" strokeweight=".6pt"/>
            <v:rect id="_x0000_s1168" style="position:absolute;left:8088;top:2176;width:2085;height:555;mso-wrap-style:none" filled="f" stroked="f">
              <v:textbox style="mso-fit-shape-to-text:t" inset="0,0,0,0">
                <w:txbxContent>
                  <w:p w:rsidR="007949CD" w:rsidRDefault="007949CD" w:rsidP="00032E6F">
                    <w:r>
                      <w:rPr>
                        <w:rFonts w:ascii="Arial" w:hAnsi="Arial" w:cs="Arial"/>
                        <w:color w:val="000000"/>
                        <w:sz w:val="14"/>
                        <w:szCs w:val="14"/>
                        <w:lang w:val="en-US"/>
                      </w:rPr>
                      <w:t>прибыль от реализации</w:t>
                    </w:r>
                  </w:p>
                </w:txbxContent>
              </v:textbox>
            </v:rect>
            <v:rect id="_x0000_s1169" style="position:absolute;left:7956;top:2467;width:84;height:79" fillcolor="#e66c7d" strokeweight=".6pt"/>
            <v:rect id="_x0000_s1170" style="position:absolute;left:8088;top:2411;width:1920;height:555;mso-wrap-style:none" filled="f" stroked="f">
              <v:textbox style="mso-fit-shape-to-text:t" inset="0,0,0,0">
                <w:txbxContent>
                  <w:p w:rsidR="007949CD" w:rsidRDefault="007949CD" w:rsidP="00032E6F">
                    <w:r>
                      <w:rPr>
                        <w:rFonts w:ascii="Arial" w:hAnsi="Arial" w:cs="Arial"/>
                        <w:color w:val="000000"/>
                        <w:sz w:val="14"/>
                        <w:szCs w:val="14"/>
                        <w:lang w:val="en-US"/>
                      </w:rPr>
                      <w:t>балансовая прибыль</w:t>
                    </w:r>
                  </w:p>
                </w:txbxContent>
              </v:textbox>
            </v:rect>
            <w10:wrap type="none"/>
            <w10:anchorlock/>
          </v:group>
        </w:pict>
      </w:r>
    </w:p>
    <w:p w:rsidR="007949CD" w:rsidRPr="00032E6F" w:rsidRDefault="007949CD" w:rsidP="00DE7FC3">
      <w:pPr>
        <w:ind w:left="0" w:firstLine="284"/>
        <w:jc w:val="center"/>
        <w:rPr>
          <w:rFonts w:ascii="Times New Roman" w:hAnsi="Times New Roman"/>
          <w:sz w:val="28"/>
          <w:szCs w:val="28"/>
        </w:rPr>
      </w:pPr>
      <w:r>
        <w:rPr>
          <w:rFonts w:ascii="Times New Roman" w:hAnsi="Times New Roman"/>
          <w:sz w:val="28"/>
          <w:szCs w:val="28"/>
        </w:rPr>
        <w:t>Рис. № 8</w:t>
      </w:r>
      <w:r w:rsidRPr="00032E6F">
        <w:rPr>
          <w:rFonts w:ascii="Times New Roman" w:hAnsi="Times New Roman"/>
          <w:sz w:val="28"/>
          <w:szCs w:val="28"/>
        </w:rPr>
        <w:t xml:space="preserve"> – Динамика прибыли от реализации и балансовой прибыли</w:t>
      </w:r>
    </w:p>
    <w:p w:rsidR="007949CD" w:rsidRPr="00032E6F" w:rsidRDefault="007949CD" w:rsidP="00DE7FC3">
      <w:pPr>
        <w:ind w:left="0" w:firstLine="284"/>
        <w:jc w:val="both"/>
        <w:rPr>
          <w:rFonts w:ascii="Times New Roman" w:hAnsi="Times New Roman"/>
          <w:sz w:val="28"/>
          <w:szCs w:val="28"/>
        </w:rPr>
      </w:pPr>
      <w:r w:rsidRPr="00032E6F">
        <w:rPr>
          <w:rFonts w:ascii="Times New Roman" w:hAnsi="Times New Roman"/>
          <w:sz w:val="28"/>
          <w:szCs w:val="28"/>
        </w:rPr>
        <w:t xml:space="preserve">        Как видно из представленного рисунка, балансовая прибыль в течение всех трех лет была меньше прибыли от реализации. Объясняется это тем, что прибыль от реализации сокращалась за счет отрицательного итога по внереализационным финансовым операциям, то есть внереализационные доходы были меньше внереализационных расходов. Расходы, связанные с уплатой пеней, штрафов, части процентов за кредит, списанием просроченной дебиторской задолженности, не покрывались суммой доходов по внереализационным операциям, и, как следствие, уменьшали прибыль от реализации.</w:t>
      </w:r>
    </w:p>
    <w:p w:rsidR="007949CD" w:rsidRPr="00032E6F" w:rsidRDefault="00F42BA1" w:rsidP="00DE7FC3">
      <w:pPr>
        <w:ind w:left="0" w:firstLine="284"/>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172" editas="canvas" style="width:479.55pt;height:264.7pt;mso-position-horizontal-relative:char;mso-position-vertical-relative:line" coordsize="9591,5294">
            <o:lock v:ext="edit" aspectratio="t"/>
            <v:shape id="_x0000_s1173" type="#_x0000_t75" style="position:absolute;width:9591;height:5294" o:preferrelative="f">
              <v:fill o:detectmouseclick="t"/>
              <v:path o:extrusionok="t" o:connecttype="none"/>
              <o:lock v:ext="edit" text="t"/>
            </v:shape>
            <v:rect id="_x0000_s1174" style="position:absolute;left:641;top:1490;width:586;height:2779" fillcolor="#60b5cc" strokeweight="39e-5mm"/>
            <v:rect id="_x0000_s1175" style="position:absolute;left:2676;top:1089;width:586;height:3180" fillcolor="#60b5cc" strokeweight="39e-5mm"/>
            <v:rect id="_x0000_s1176" style="position:absolute;left:4725;top:638;width:586;height:3631" fillcolor="#60b5cc" strokeweight="39e-5mm"/>
            <v:rect id="_x0000_s1177" style="position:absolute;left:1227;top:3768;width:571;height:501" fillcolor="#e66c7d" strokeweight="39e-5mm"/>
            <v:rect id="_x0000_s1178" style="position:absolute;left:3262;top:3705;width:585;height:564" fillcolor="#e66c7d" strokeweight="39e-5mm"/>
            <v:rect id="_x0000_s1179" style="position:absolute;left:5311;top:3580;width:571;height:689" fillcolor="#e66c7d" strokeweight="39e-5mm"/>
            <v:line id="_x0000_s1180" style="position:absolute" from="209,188" to="210,4269" strokeweight="0"/>
            <v:line id="_x0000_s1181" style="position:absolute" from="153,4269" to="265,4270" strokeweight="0"/>
            <v:line id="_x0000_s1182" style="position:absolute" from="153,3593" to="265,3594" strokeweight="0"/>
            <v:line id="_x0000_s1183" style="position:absolute" from="153,2904" to="265,2905" strokeweight="0"/>
            <v:line id="_x0000_s1184" style="position:absolute" from="153,2228" to="265,2229" strokeweight="0"/>
            <v:line id="_x0000_s1185" style="position:absolute" from="153,1552" to="265,1553" strokeweight="0"/>
            <v:line id="_x0000_s1186" style="position:absolute" from="153,864" to="265,865" strokeweight="0"/>
            <v:line id="_x0000_s1187" style="position:absolute" from="153,188" to="265,189" strokeweight="0"/>
            <v:line id="_x0000_s1188" style="position:absolute" from="209,4269" to="6328,4270" strokeweight="0"/>
            <v:line id="_x0000_s1189" style="position:absolute;flip:y" from="209,4219" to="210,4319" strokeweight="0"/>
            <v:line id="_x0000_s1190" style="position:absolute;flip:y" from="2244,4219" to="2245,4319" strokeweight="0"/>
            <v:line id="_x0000_s1191" style="position:absolute;flip:y" from="4293,4219" to="4294,4319" strokeweight="0"/>
            <v:line id="_x0000_s1192" style="position:absolute;flip:y" from="6328,4219" to="6329,4319" strokeweight="0"/>
            <v:shape id="_x0000_s1193" style="position:absolute;left:1227;top:1001;width:4084;height:2179" coordsize="293,174" path="m,22l147,,293,174e" filled="f" strokecolor="yellow" strokeweight="39e-5mm">
              <v:path arrowok="t"/>
            </v:shape>
            <v:shape id="_x0000_s1194" style="position:absolute;left:1185;top:1239;width:83;height:75" coordsize="83,75" path="m42,l83,75,,75,42,xe" fillcolor="yellow" strokecolor="yellow" strokeweight="39e-5mm">
              <v:path arrowok="t"/>
            </v:shape>
            <v:shape id="_x0000_s1195" style="position:absolute;left:3234;top:964;width:84;height:75" coordsize="84,75" path="m42,l84,75,,75,42,xe" fillcolor="yellow" strokecolor="yellow" strokeweight="39e-5mm">
              <v:path arrowok="t"/>
            </v:shape>
            <v:shape id="_x0000_s1196" style="position:absolute;left:5269;top:3142;width:84;height:75" coordsize="84,75" path="m42,l84,75,,75,42,xe" fillcolor="yellow" strokecolor="yellow" strokeweight="39e-5mm">
              <v:path arrowok="t"/>
            </v:shape>
            <v:rect id="_x0000_s1197" style="position:absolute;left:2635;top:814;width:630;height:600;mso-wrap-style:none" filled="f" stroked="f">
              <v:textbox style="mso-fit-shape-to-text:t" inset="0,0,0,0">
                <w:txbxContent>
                  <w:p w:rsidR="007949CD" w:rsidRDefault="007949CD">
                    <w:pPr>
                      <w:ind w:left="0"/>
                    </w:pPr>
                    <w:r>
                      <w:rPr>
                        <w:rFonts w:ascii="Arial" w:hAnsi="Arial" w:cs="Arial"/>
                        <w:color w:val="000000"/>
                        <w:sz w:val="16"/>
                        <w:szCs w:val="16"/>
                        <w:lang w:val="en-US"/>
                      </w:rPr>
                      <w:t>4668806</w:t>
                    </w:r>
                  </w:p>
                </w:txbxContent>
              </v:textbox>
            </v:rect>
            <v:rect id="_x0000_s1198" style="position:absolute;left:4684;top:363;width:630;height:600;mso-wrap-style:none" filled="f" stroked="f">
              <v:textbox style="mso-fit-shape-to-text:t" inset="0,0,0,0">
                <w:txbxContent>
                  <w:p w:rsidR="007949CD" w:rsidRDefault="007949CD">
                    <w:pPr>
                      <w:ind w:left="0"/>
                    </w:pPr>
                    <w:r>
                      <w:rPr>
                        <w:rFonts w:ascii="Arial" w:hAnsi="Arial" w:cs="Arial"/>
                        <w:color w:val="000000"/>
                        <w:sz w:val="16"/>
                        <w:szCs w:val="16"/>
                        <w:lang w:val="en-US"/>
                      </w:rPr>
                      <w:t>5334436</w:t>
                    </w:r>
                  </w:p>
                </w:txbxContent>
              </v:textbox>
            </v:rect>
            <v:rect id="_x0000_s1199" style="position:absolute;left:446;top:1252;width:630;height:600;mso-wrap-style:none" filled="f" stroked="f">
              <v:textbox style="mso-fit-shape-to-text:t" inset="0,0,0,0">
                <w:txbxContent>
                  <w:p w:rsidR="007949CD" w:rsidRDefault="007949CD">
                    <w:pPr>
                      <w:ind w:left="0"/>
                    </w:pPr>
                    <w:r>
                      <w:rPr>
                        <w:rFonts w:ascii="Arial" w:hAnsi="Arial" w:cs="Arial"/>
                        <w:color w:val="000000"/>
                        <w:sz w:val="16"/>
                        <w:szCs w:val="16"/>
                        <w:lang w:val="en-US"/>
                      </w:rPr>
                      <w:t>4089206</w:t>
                    </w:r>
                  </w:p>
                </w:txbxContent>
              </v:textbox>
            </v:rect>
            <v:rect id="_x0000_s1200" style="position:absolute;left:5450;top:3317;width:630;height:600;mso-wrap-style:none" filled="f" stroked="f">
              <v:textbox style="mso-fit-shape-to-text:t" inset="0,0,0,0">
                <w:txbxContent>
                  <w:p w:rsidR="007949CD" w:rsidRDefault="007949CD">
                    <w:pPr>
                      <w:ind w:left="0"/>
                    </w:pPr>
                    <w:r>
                      <w:rPr>
                        <w:rFonts w:ascii="Arial" w:hAnsi="Arial" w:cs="Arial"/>
                        <w:color w:val="000000"/>
                        <w:sz w:val="16"/>
                        <w:szCs w:val="16"/>
                        <w:lang w:val="en-US"/>
                      </w:rPr>
                      <w:t>1014492</w:t>
                    </w:r>
                  </w:p>
                </w:txbxContent>
              </v:textbox>
            </v:rect>
            <v:rect id="_x0000_s1201" style="position:absolute;left:3387;top:3430;width:540;height:600;mso-wrap-style:none" filled="f" stroked="f">
              <v:textbox style="mso-fit-shape-to-text:t" inset="0,0,0,0">
                <w:txbxContent>
                  <w:p w:rsidR="007949CD" w:rsidRDefault="007949CD">
                    <w:pPr>
                      <w:ind w:left="0"/>
                    </w:pPr>
                    <w:r>
                      <w:rPr>
                        <w:rFonts w:ascii="Arial" w:hAnsi="Arial" w:cs="Arial"/>
                        <w:color w:val="000000"/>
                        <w:sz w:val="16"/>
                        <w:szCs w:val="16"/>
                        <w:lang w:val="en-US"/>
                      </w:rPr>
                      <w:t>837364</w:t>
                    </w:r>
                  </w:p>
                </w:txbxContent>
              </v:textbox>
            </v:rect>
            <v:rect id="_x0000_s1202" style="position:absolute;left:1352;top:3493;width:540;height:600;mso-wrap-style:none" filled="f" stroked="f">
              <v:textbox style="mso-fit-shape-to-text:t" inset="0,0,0,0">
                <w:txbxContent>
                  <w:p w:rsidR="007949CD" w:rsidRDefault="007949CD">
                    <w:pPr>
                      <w:ind w:left="0"/>
                    </w:pPr>
                    <w:r>
                      <w:rPr>
                        <w:rFonts w:ascii="Arial" w:hAnsi="Arial" w:cs="Arial"/>
                        <w:color w:val="000000"/>
                        <w:sz w:val="16"/>
                        <w:szCs w:val="16"/>
                        <w:lang w:val="en-US"/>
                      </w:rPr>
                      <w:t>738441</w:t>
                    </w:r>
                  </w:p>
                </w:txbxContent>
              </v:textbox>
            </v:rect>
            <v:rect id="_x0000_s1203" style="position:absolute;left:5436;top:3079;width:315;height:600;mso-wrap-style:none" filled="f" stroked="f">
              <v:textbox style="mso-fit-shape-to-text:t" inset="0,0,0,0">
                <w:txbxContent>
                  <w:p w:rsidR="007949CD" w:rsidRDefault="007949CD">
                    <w:pPr>
                      <w:ind w:left="0"/>
                    </w:pPr>
                    <w:r>
                      <w:rPr>
                        <w:rFonts w:ascii="Arial" w:hAnsi="Arial" w:cs="Arial"/>
                        <w:b/>
                        <w:bCs/>
                        <w:color w:val="000000"/>
                        <w:sz w:val="16"/>
                        <w:szCs w:val="16"/>
                        <w:lang w:val="en-US"/>
                      </w:rPr>
                      <w:t>5,26</w:t>
                    </w:r>
                  </w:p>
                </w:txbxContent>
              </v:textbox>
            </v:rect>
            <v:rect id="_x0000_s1204" style="position:absolute;left:3401;top:901;width:315;height:600;mso-wrap-style:none" filled="f" stroked="f">
              <v:textbox style="mso-fit-shape-to-text:t" inset="0,0,0,0">
                <w:txbxContent>
                  <w:p w:rsidR="007949CD" w:rsidRDefault="007949CD">
                    <w:pPr>
                      <w:ind w:left="0"/>
                    </w:pPr>
                    <w:r>
                      <w:rPr>
                        <w:rFonts w:ascii="Arial" w:hAnsi="Arial" w:cs="Arial"/>
                        <w:b/>
                        <w:bCs/>
                        <w:color w:val="000000"/>
                        <w:sz w:val="16"/>
                        <w:szCs w:val="16"/>
                        <w:lang w:val="en-US"/>
                      </w:rPr>
                      <w:t>5,58</w:t>
                    </w:r>
                  </w:p>
                </w:txbxContent>
              </v:textbox>
            </v:rect>
            <v:rect id="_x0000_s1205" style="position:absolute;left:1310;top:1189;width:315;height:600;mso-wrap-style:none" filled="f" stroked="f">
              <v:textbox style="mso-fit-shape-to-text:t" inset="0,0,0,0">
                <w:txbxContent>
                  <w:p w:rsidR="007949CD" w:rsidRDefault="007949CD">
                    <w:pPr>
                      <w:ind w:left="0"/>
                    </w:pPr>
                    <w:r>
                      <w:rPr>
                        <w:rFonts w:ascii="Arial" w:hAnsi="Arial" w:cs="Arial"/>
                        <w:b/>
                        <w:bCs/>
                        <w:color w:val="000000"/>
                        <w:sz w:val="16"/>
                        <w:szCs w:val="16"/>
                        <w:lang w:val="en-US"/>
                      </w:rPr>
                      <w:t>5,54</w:t>
                    </w:r>
                  </w:p>
                </w:txbxContent>
              </v:textbox>
            </v:rect>
            <v:rect id="_x0000_s1206" style="position:absolute;left:1032;top:4406;width:360;height:600;mso-wrap-style:none" filled="f" stroked="f">
              <v:textbox style="mso-fit-shape-to-text:t" inset="0,0,0,0">
                <w:txbxContent>
                  <w:p w:rsidR="007949CD" w:rsidRPr="00866A35" w:rsidRDefault="007949CD">
                    <w:pPr>
                      <w:ind w:left="0"/>
                    </w:pPr>
                    <w:r>
                      <w:rPr>
                        <w:rFonts w:ascii="Arial" w:hAnsi="Arial" w:cs="Arial"/>
                        <w:color w:val="000000"/>
                        <w:sz w:val="16"/>
                        <w:szCs w:val="16"/>
                        <w:lang w:val="en-US"/>
                      </w:rPr>
                      <w:t>200</w:t>
                    </w:r>
                    <w:r>
                      <w:rPr>
                        <w:rFonts w:ascii="Arial" w:hAnsi="Arial" w:cs="Arial"/>
                        <w:color w:val="000000"/>
                        <w:sz w:val="16"/>
                        <w:szCs w:val="16"/>
                      </w:rPr>
                      <w:t>7</w:t>
                    </w:r>
                  </w:p>
                </w:txbxContent>
              </v:textbox>
            </v:rect>
            <v:rect id="_x0000_s1207" style="position:absolute;left:3081;top:4406;width:360;height:600;mso-wrap-style:none" filled="f" stroked="f">
              <v:textbox style="mso-fit-shape-to-text:t" inset="0,0,0,0">
                <w:txbxContent>
                  <w:p w:rsidR="007949CD" w:rsidRPr="00866A35" w:rsidRDefault="007949CD">
                    <w:pPr>
                      <w:ind w:left="0"/>
                    </w:pPr>
                    <w:r>
                      <w:rPr>
                        <w:rFonts w:ascii="Arial" w:hAnsi="Arial" w:cs="Arial"/>
                        <w:color w:val="000000"/>
                        <w:sz w:val="16"/>
                        <w:szCs w:val="16"/>
                        <w:lang w:val="en-US"/>
                      </w:rPr>
                      <w:t>200</w:t>
                    </w:r>
                    <w:r>
                      <w:rPr>
                        <w:rFonts w:ascii="Arial" w:hAnsi="Arial" w:cs="Arial"/>
                        <w:color w:val="000000"/>
                        <w:sz w:val="16"/>
                        <w:szCs w:val="16"/>
                      </w:rPr>
                      <w:t>8</w:t>
                    </w:r>
                  </w:p>
                </w:txbxContent>
              </v:textbox>
            </v:rect>
            <v:rect id="_x0000_s1208" style="position:absolute;left:5116;top:4406;width:360;height:600;mso-wrap-style:none" filled="f" stroked="f">
              <v:textbox style="mso-fit-shape-to-text:t" inset="0,0,0,0">
                <w:txbxContent>
                  <w:p w:rsidR="007949CD" w:rsidRPr="00866A35" w:rsidRDefault="007949CD">
                    <w:pPr>
                      <w:ind w:left="0"/>
                    </w:pPr>
                    <w:r>
                      <w:rPr>
                        <w:rFonts w:ascii="Arial" w:hAnsi="Arial" w:cs="Arial"/>
                        <w:color w:val="000000"/>
                        <w:sz w:val="16"/>
                        <w:szCs w:val="16"/>
                        <w:lang w:val="en-US"/>
                      </w:rPr>
                      <w:t>200</w:t>
                    </w:r>
                    <w:r>
                      <w:rPr>
                        <w:rFonts w:ascii="Arial" w:hAnsi="Arial" w:cs="Arial"/>
                        <w:color w:val="000000"/>
                        <w:sz w:val="16"/>
                        <w:szCs w:val="16"/>
                      </w:rPr>
                      <w:t>9</w:t>
                    </w:r>
                  </w:p>
                </w:txbxContent>
              </v:textbox>
            </v:rect>
            <v:rect id="_x0000_s1209" style="position:absolute;left:3122;top:4694;width:285;height:600;mso-wrap-style:none" filled="f" stroked="f">
              <v:textbox style="mso-fit-shape-to-text:t" inset="0,0,0,0">
                <w:txbxContent>
                  <w:p w:rsidR="007949CD" w:rsidRPr="00866A35" w:rsidRDefault="007949CD">
                    <w:pPr>
                      <w:ind w:left="0"/>
                    </w:pPr>
                    <w:r>
                      <w:rPr>
                        <w:rFonts w:ascii="Arial" w:hAnsi="Arial" w:cs="Arial"/>
                        <w:b/>
                        <w:bCs/>
                        <w:color w:val="000000"/>
                        <w:sz w:val="16"/>
                        <w:szCs w:val="16"/>
                      </w:rPr>
                      <w:t>год</w:t>
                    </w:r>
                  </w:p>
                </w:txbxContent>
              </v:textbox>
            </v:rect>
            <v:rect id="_x0000_s1210" style="position:absolute;left:6551;top:1627;width:363;height:88" fillcolor="#60b5cc" strokeweight="39e-5mm"/>
            <v:rect id="_x0000_s1211" style="position:absolute;left:6970;top:1565;width:2310;height:600;mso-wrap-style:none" filled="f" stroked="f">
              <v:textbox style="mso-fit-shape-to-text:t" inset="0,0,0,0">
                <w:txbxContent>
                  <w:p w:rsidR="007949CD" w:rsidRPr="00866A35" w:rsidRDefault="007949CD">
                    <w:pPr>
                      <w:ind w:left="0"/>
                    </w:pPr>
                    <w:r>
                      <w:rPr>
                        <w:rFonts w:ascii="Arial" w:hAnsi="Arial" w:cs="Arial"/>
                        <w:color w:val="000000"/>
                        <w:sz w:val="16"/>
                        <w:szCs w:val="16"/>
                      </w:rPr>
                      <w:t>Объем товарной продукции</w:t>
                    </w:r>
                  </w:p>
                </w:txbxContent>
              </v:textbox>
            </v:rect>
            <v:rect id="_x0000_s1212" style="position:absolute;left:6970;top:1765;width:45;height:600;mso-wrap-style:none" filled="f" stroked="f">
              <v:textbox style="mso-fit-shape-to-text:t" inset="0,0,0,0">
                <w:txbxContent>
                  <w:p w:rsidR="007949CD" w:rsidRDefault="007949CD">
                    <w:pPr>
                      <w:ind w:left="0"/>
                    </w:pPr>
                    <w:r>
                      <w:rPr>
                        <w:rFonts w:ascii="Arial" w:hAnsi="Arial" w:cs="Arial"/>
                        <w:color w:val="000000"/>
                        <w:sz w:val="16"/>
                        <w:szCs w:val="16"/>
                        <w:lang w:val="en-US"/>
                      </w:rPr>
                      <w:t>.</w:t>
                    </w:r>
                  </w:p>
                </w:txbxContent>
              </v:textbox>
            </v:rect>
            <v:rect id="_x0000_s1213" style="position:absolute;left:6551;top:2091;width:363;height:87" fillcolor="#e66c7d" strokeweight="39e-5mm"/>
            <v:rect id="_x0000_s1214" style="position:absolute;left:6970;top:2028;width:2550;height:600;mso-wrap-style:none" filled="f" stroked="f">
              <v:textbox style="mso-fit-shape-to-text:t" inset="0,0,0,0">
                <w:txbxContent>
                  <w:p w:rsidR="007949CD" w:rsidRPr="00866A35" w:rsidRDefault="007949CD">
                    <w:pPr>
                      <w:ind w:left="0"/>
                    </w:pPr>
                    <w:r>
                      <w:rPr>
                        <w:rFonts w:ascii="Arial" w:hAnsi="Arial" w:cs="Arial"/>
                        <w:color w:val="000000"/>
                        <w:sz w:val="16"/>
                        <w:szCs w:val="16"/>
                      </w:rPr>
                      <w:t>Среднегодовая стоимость ОПФ</w:t>
                    </w:r>
                  </w:p>
                </w:txbxContent>
              </v:textbox>
            </v:rect>
            <v:rect id="_x0000_s1215" style="position:absolute;left:6970;top:2228;width:45;height:600;mso-wrap-style:none" filled="f" stroked="f">
              <v:textbox style="mso-fit-shape-to-text:t" inset="0,0,0,0">
                <w:txbxContent>
                  <w:p w:rsidR="007949CD" w:rsidRDefault="007949CD">
                    <w:pPr>
                      <w:ind w:left="0"/>
                    </w:pPr>
                    <w:r>
                      <w:rPr>
                        <w:rFonts w:ascii="Arial" w:hAnsi="Arial" w:cs="Arial"/>
                        <w:color w:val="000000"/>
                        <w:sz w:val="16"/>
                        <w:szCs w:val="16"/>
                        <w:lang w:val="en-US"/>
                      </w:rPr>
                      <w:t xml:space="preserve">. </w:t>
                    </w:r>
                  </w:p>
                </w:txbxContent>
              </v:textbox>
            </v:rect>
            <v:line id="_x0000_s1216" style="position:absolute" from="6551,2604" to="6928,2605" strokecolor="yellow" strokeweight="39e-5mm"/>
            <v:shape id="_x0000_s1217" style="position:absolute;left:6691;top:2566;width:84;height:75" coordsize="84,75" path="m42,l84,75,,75,42,xe" fillcolor="yellow" strokecolor="yellow" strokeweight="39e-5mm">
              <v:path arrowok="t"/>
            </v:shape>
            <v:rect id="_x0000_s1218" style="position:absolute;left:6970;top:2491;width:1125;height:600;mso-wrap-style:none" filled="f" stroked="f">
              <v:textbox style="mso-fit-shape-to-text:t" inset="0,0,0,0">
                <w:txbxContent>
                  <w:p w:rsidR="007949CD" w:rsidRDefault="007949CD">
                    <w:pPr>
                      <w:ind w:left="0"/>
                    </w:pPr>
                    <w:r>
                      <w:rPr>
                        <w:rFonts w:ascii="Arial" w:hAnsi="Arial" w:cs="Arial"/>
                        <w:color w:val="000000"/>
                        <w:sz w:val="16"/>
                        <w:szCs w:val="16"/>
                      </w:rPr>
                      <w:t>фондоотдача</w:t>
                    </w:r>
                    <w:r>
                      <w:rPr>
                        <w:rFonts w:ascii="Arial" w:hAnsi="Arial" w:cs="Arial"/>
                        <w:color w:val="000000"/>
                        <w:sz w:val="16"/>
                        <w:szCs w:val="16"/>
                        <w:lang w:val="en-US"/>
                      </w:rPr>
                      <w:t>.</w:t>
                    </w:r>
                  </w:p>
                </w:txbxContent>
              </v:textbox>
            </v:rect>
            <w10:wrap type="none"/>
            <w10:anchorlock/>
          </v:group>
        </w:pict>
      </w:r>
    </w:p>
    <w:p w:rsidR="007949CD" w:rsidRPr="00032E6F" w:rsidRDefault="007949CD" w:rsidP="00DE7FC3">
      <w:pPr>
        <w:ind w:left="0" w:firstLine="284"/>
        <w:rPr>
          <w:rFonts w:ascii="Times New Roman" w:hAnsi="Times New Roman"/>
          <w:sz w:val="28"/>
          <w:szCs w:val="28"/>
        </w:rPr>
      </w:pPr>
      <w:r w:rsidRPr="00032E6F">
        <w:rPr>
          <w:rFonts w:ascii="Times New Roman" w:hAnsi="Times New Roman"/>
          <w:sz w:val="28"/>
          <w:szCs w:val="28"/>
        </w:rPr>
        <w:t>Рис</w:t>
      </w:r>
      <w:r>
        <w:rPr>
          <w:rFonts w:ascii="Times New Roman" w:hAnsi="Times New Roman"/>
          <w:sz w:val="28"/>
          <w:szCs w:val="28"/>
        </w:rPr>
        <w:t>. № 9</w:t>
      </w:r>
      <w:r w:rsidRPr="00032E6F">
        <w:rPr>
          <w:rFonts w:ascii="Times New Roman" w:hAnsi="Times New Roman"/>
          <w:sz w:val="28"/>
          <w:szCs w:val="28"/>
        </w:rPr>
        <w:t xml:space="preserve"> – Динамика фондоотдачи</w:t>
      </w:r>
    </w:p>
    <w:p w:rsidR="007949CD" w:rsidRPr="00032E6F" w:rsidRDefault="007949CD" w:rsidP="00DE7FC3">
      <w:pPr>
        <w:ind w:left="0" w:firstLine="284"/>
        <w:jc w:val="both"/>
        <w:rPr>
          <w:rFonts w:ascii="Times New Roman" w:hAnsi="Times New Roman"/>
          <w:sz w:val="28"/>
          <w:szCs w:val="28"/>
        </w:rPr>
      </w:pPr>
      <w:r w:rsidRPr="00032E6F">
        <w:rPr>
          <w:rFonts w:ascii="Times New Roman" w:hAnsi="Times New Roman"/>
          <w:sz w:val="28"/>
          <w:szCs w:val="28"/>
        </w:rPr>
        <w:t xml:space="preserve">        Анализ данного рисунка позволяет</w:t>
      </w:r>
      <w:r>
        <w:rPr>
          <w:rFonts w:ascii="Times New Roman" w:hAnsi="Times New Roman"/>
          <w:sz w:val="28"/>
          <w:szCs w:val="28"/>
        </w:rPr>
        <w:t xml:space="preserve"> сделать вывод о том, что в 2008 году по сравнению с 2007</w:t>
      </w:r>
      <w:r w:rsidRPr="00032E6F">
        <w:rPr>
          <w:rFonts w:ascii="Times New Roman" w:hAnsi="Times New Roman"/>
          <w:sz w:val="28"/>
          <w:szCs w:val="28"/>
        </w:rPr>
        <w:t xml:space="preserve"> фондоотдача (объем товарной продукции, полученный с 1 руб. вложенных ОПФ) возросла на 0</w:t>
      </w:r>
      <w:r>
        <w:rPr>
          <w:rFonts w:ascii="Times New Roman" w:hAnsi="Times New Roman"/>
          <w:sz w:val="28"/>
          <w:szCs w:val="28"/>
        </w:rPr>
        <w:t>,04 руб. (0,72 %), а в 2009 году по сравнению с 2008</w:t>
      </w:r>
      <w:r w:rsidRPr="00032E6F">
        <w:rPr>
          <w:rFonts w:ascii="Times New Roman" w:hAnsi="Times New Roman"/>
          <w:sz w:val="28"/>
          <w:szCs w:val="28"/>
        </w:rPr>
        <w:t xml:space="preserve"> снизилась на 0,32 руб. (5,73 %). Этот факт говорит о том, что темпы прироста ср</w:t>
      </w:r>
      <w:r>
        <w:rPr>
          <w:rFonts w:ascii="Times New Roman" w:hAnsi="Times New Roman"/>
          <w:sz w:val="28"/>
          <w:szCs w:val="28"/>
        </w:rPr>
        <w:t>еднегодовой стоимости ОПФ в 2009</w:t>
      </w:r>
      <w:r w:rsidRPr="00032E6F">
        <w:rPr>
          <w:rFonts w:ascii="Times New Roman" w:hAnsi="Times New Roman"/>
          <w:sz w:val="28"/>
          <w:szCs w:val="28"/>
        </w:rPr>
        <w:t xml:space="preserve"> году оказались выше темпов прироста объемов товарной продукции, то есть можно судить о том, что производительн</w:t>
      </w:r>
      <w:r>
        <w:rPr>
          <w:rFonts w:ascii="Times New Roman" w:hAnsi="Times New Roman"/>
          <w:sz w:val="28"/>
          <w:szCs w:val="28"/>
        </w:rPr>
        <w:t>ость единицы оборудования в 2009</w:t>
      </w:r>
      <w:r w:rsidRPr="00032E6F">
        <w:rPr>
          <w:rFonts w:ascii="Times New Roman" w:hAnsi="Times New Roman"/>
          <w:sz w:val="28"/>
          <w:szCs w:val="28"/>
        </w:rPr>
        <w:t xml:space="preserve"> го</w:t>
      </w:r>
      <w:r>
        <w:rPr>
          <w:rFonts w:ascii="Times New Roman" w:hAnsi="Times New Roman"/>
          <w:sz w:val="28"/>
          <w:szCs w:val="28"/>
        </w:rPr>
        <w:t>ду снизилась по сравнению с 2008</w:t>
      </w:r>
      <w:r w:rsidRPr="00032E6F">
        <w:rPr>
          <w:rFonts w:ascii="Times New Roman" w:hAnsi="Times New Roman"/>
          <w:sz w:val="28"/>
          <w:szCs w:val="28"/>
        </w:rPr>
        <w:t>. Как следствие, оборудование использовалось недостаточно эффективно и есть резервы для увеличения производственной мощности, а значит, роста объемов выпуска товарной продукции.</w:t>
      </w:r>
      <w:r>
        <w:rPr>
          <w:rFonts w:ascii="Times New Roman" w:hAnsi="Times New Roman"/>
          <w:sz w:val="28"/>
          <w:szCs w:val="28"/>
        </w:rPr>
        <w:t xml:space="preserve"> Известно, что в 2009 году проводилось перевооружение основных цехов, что объясняет такой спад.</w:t>
      </w:r>
    </w:p>
    <w:p w:rsidR="007949CD" w:rsidRPr="00032E6F" w:rsidRDefault="00F42BA1" w:rsidP="00DE7FC3">
      <w:pPr>
        <w:ind w:left="0" w:firstLine="284"/>
        <w:jc w:val="center"/>
        <w:rPr>
          <w:rFonts w:ascii="Times New Roman" w:hAnsi="Times New Roman"/>
          <w:sz w:val="28"/>
          <w:szCs w:val="28"/>
        </w:rPr>
      </w:pPr>
      <w:r>
        <w:rPr>
          <w:rFonts w:ascii="Times New Roman" w:hAnsi="Times New Roman"/>
          <w:noProof/>
          <w:sz w:val="28"/>
          <w:szCs w:val="28"/>
          <w:lang w:eastAsia="ru-RU"/>
        </w:rPr>
        <w:pict>
          <v:shape id="Рисунок 5" o:spid="_x0000_i1033" type="#_x0000_t75" style="width:444pt;height:234pt;visibility:visible">
            <v:imagedata r:id="rId15" o:title=""/>
          </v:shape>
        </w:pict>
      </w:r>
    </w:p>
    <w:p w:rsidR="007949CD" w:rsidRPr="00032E6F" w:rsidRDefault="007949CD" w:rsidP="00DE7FC3">
      <w:pPr>
        <w:ind w:left="0" w:firstLine="284"/>
        <w:rPr>
          <w:rFonts w:ascii="Times New Roman" w:hAnsi="Times New Roman"/>
          <w:sz w:val="28"/>
          <w:szCs w:val="28"/>
        </w:rPr>
      </w:pPr>
      <w:r>
        <w:rPr>
          <w:rFonts w:ascii="Times New Roman" w:hAnsi="Times New Roman"/>
          <w:sz w:val="28"/>
          <w:szCs w:val="28"/>
        </w:rPr>
        <w:t>Рис. №10</w:t>
      </w:r>
      <w:r w:rsidRPr="00032E6F">
        <w:rPr>
          <w:rFonts w:ascii="Times New Roman" w:hAnsi="Times New Roman"/>
          <w:sz w:val="28"/>
          <w:szCs w:val="28"/>
        </w:rPr>
        <w:t xml:space="preserve"> – Динамика фондоемкости и фондоотдачи</w:t>
      </w:r>
    </w:p>
    <w:p w:rsidR="007949CD" w:rsidRPr="00032E6F" w:rsidRDefault="007949CD" w:rsidP="00DE7FC3">
      <w:pPr>
        <w:ind w:left="0" w:firstLine="284"/>
        <w:jc w:val="both"/>
        <w:rPr>
          <w:rFonts w:ascii="Times New Roman" w:hAnsi="Times New Roman"/>
          <w:sz w:val="28"/>
          <w:szCs w:val="28"/>
        </w:rPr>
      </w:pPr>
      <w:r w:rsidRPr="00032E6F">
        <w:rPr>
          <w:rFonts w:ascii="Times New Roman" w:hAnsi="Times New Roman"/>
          <w:sz w:val="28"/>
          <w:szCs w:val="28"/>
        </w:rPr>
        <w:t xml:space="preserve">        Как видно из рисунка 9, фондоемкость (показывающая, сколько необходимо ОПФ для производства 1 руб. товарной продукции) – показател</w:t>
      </w:r>
      <w:r>
        <w:rPr>
          <w:rFonts w:ascii="Times New Roman" w:hAnsi="Times New Roman"/>
          <w:sz w:val="28"/>
          <w:szCs w:val="28"/>
        </w:rPr>
        <w:t>ь, обратный фондоотдаче – в 2008 году по сравнению с 2007</w:t>
      </w:r>
      <w:r w:rsidRPr="00032E6F">
        <w:rPr>
          <w:rFonts w:ascii="Times New Roman" w:hAnsi="Times New Roman"/>
          <w:sz w:val="28"/>
          <w:szCs w:val="28"/>
        </w:rPr>
        <w:t xml:space="preserve"> снижается</w:t>
      </w:r>
      <w:r>
        <w:rPr>
          <w:rFonts w:ascii="Times New Roman" w:hAnsi="Times New Roman"/>
          <w:sz w:val="28"/>
          <w:szCs w:val="28"/>
        </w:rPr>
        <w:t xml:space="preserve"> на 0,002 руб. (1,1 %), а в 2009 году по сравнению с 2008</w:t>
      </w:r>
      <w:r w:rsidRPr="00032E6F">
        <w:rPr>
          <w:rFonts w:ascii="Times New Roman" w:hAnsi="Times New Roman"/>
          <w:sz w:val="28"/>
          <w:szCs w:val="28"/>
        </w:rPr>
        <w:t xml:space="preserve"> возрастает на 0,011 руб. (6,15 %). То есть этот показатель находится в динамике, обратной динамике показателя фондоотдачи. Он также с</w:t>
      </w:r>
      <w:r>
        <w:rPr>
          <w:rFonts w:ascii="Times New Roman" w:hAnsi="Times New Roman"/>
          <w:sz w:val="28"/>
          <w:szCs w:val="28"/>
        </w:rPr>
        <w:t>видетельствует о том, что в 2009</w:t>
      </w:r>
      <w:r w:rsidRPr="00032E6F">
        <w:rPr>
          <w:rFonts w:ascii="Times New Roman" w:hAnsi="Times New Roman"/>
          <w:sz w:val="28"/>
          <w:szCs w:val="28"/>
        </w:rPr>
        <w:t xml:space="preserve"> году эффективность использования О</w:t>
      </w:r>
      <w:r>
        <w:rPr>
          <w:rFonts w:ascii="Times New Roman" w:hAnsi="Times New Roman"/>
          <w:sz w:val="28"/>
          <w:szCs w:val="28"/>
        </w:rPr>
        <w:t>ПФ снизилась по сравнению с 2008</w:t>
      </w:r>
      <w:r w:rsidRPr="00032E6F">
        <w:rPr>
          <w:rFonts w:ascii="Times New Roman" w:hAnsi="Times New Roman"/>
          <w:sz w:val="28"/>
          <w:szCs w:val="28"/>
        </w:rPr>
        <w:t xml:space="preserve"> годом. </w:t>
      </w:r>
    </w:p>
    <w:p w:rsidR="007949CD" w:rsidRPr="00032E6F" w:rsidRDefault="007949CD" w:rsidP="00DE7FC3">
      <w:pPr>
        <w:ind w:left="0" w:firstLine="284"/>
        <w:jc w:val="center"/>
        <w:rPr>
          <w:rFonts w:ascii="Times New Roman" w:hAnsi="Times New Roman"/>
          <w:sz w:val="28"/>
          <w:szCs w:val="28"/>
        </w:rPr>
      </w:pPr>
    </w:p>
    <w:p w:rsidR="007949CD" w:rsidRPr="00032E6F" w:rsidRDefault="00F42BA1" w:rsidP="00DE7FC3">
      <w:pPr>
        <w:ind w:left="0" w:firstLine="284"/>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220" editas="canvas" style="width:476.25pt;height:248.3pt;mso-position-horizontal-relative:char;mso-position-vertical-relative:line" coordsize="9525,4966">
            <o:lock v:ext="edit" aspectratio="t"/>
            <v:shape id="_x0000_s1221" type="#_x0000_t75" style="position:absolute;width:9525;height:4966" o:preferrelative="f">
              <v:fill o:detectmouseclick="t"/>
              <v:path o:extrusionok="t" o:connecttype="none"/>
              <o:lock v:ext="edit" text="t"/>
            </v:shape>
            <v:rect id="_x0000_s1222" style="position:absolute;left:612;top:1362;width:545;height:2608" fillcolor="#60b5cc" strokeweight="36e-5mm"/>
            <v:rect id="_x0000_s1223" style="position:absolute;left:2526;top:1351;width:546;height:2619" fillcolor="#60b5cc" strokeweight="36e-5mm"/>
            <v:rect id="_x0000_s1224" style="position:absolute;left:4441;top:466;width:545;height:3504" fillcolor="#60b5cc" strokeweight="36e-5mm"/>
            <v:rect id="_x0000_s1225" style="position:absolute;left:1157;top:1630;width:545;height:2340" fillcolor="#e66c7d" strokeweight="36e-5mm"/>
            <v:rect id="_x0000_s1226" style="position:absolute;left:3072;top:1327;width:545;height:2643" fillcolor="#e66c7d" strokeweight="36e-5mm"/>
            <v:rect id="_x0000_s1227" style="position:absolute;left:4986;top:757;width:545;height:3213" fillcolor="#e66c7d" strokeweight="36e-5mm"/>
            <v:line id="_x0000_s1228" style="position:absolute" from="199,175" to="200,3970" strokeweight="0"/>
            <v:line id="_x0000_s1229" style="position:absolute" from="146,3970" to="253,3971" strokeweight="0"/>
            <v:line id="_x0000_s1230" style="position:absolute" from="146,3341" to="253,3342" strokeweight="0"/>
            <v:line id="_x0000_s1231" style="position:absolute" from="146,2701" to="253,2702" strokeweight="0"/>
            <v:line id="_x0000_s1232" style="position:absolute" from="146,2072" to="253,2073" strokeweight="0"/>
            <v:line id="_x0000_s1233" style="position:absolute" from="146,1444" to="253,1445" strokeweight="0"/>
            <v:line id="_x0000_s1234" style="position:absolute" from="146,803" to="253,804" strokeweight="0"/>
            <v:line id="_x0000_s1235" style="position:absolute" from="146,175" to="253,176" strokeweight="0"/>
            <v:line id="_x0000_s1236" style="position:absolute" from="199,3970" to="5944,3971" strokeweight="0"/>
            <v:line id="_x0000_s1237" style="position:absolute;flip:y" from="199,3923" to="200,4017" strokeweight="0"/>
            <v:line id="_x0000_s1238" style="position:absolute;flip:y" from="2114,3923" to="2115,4017" strokeweight="0"/>
            <v:line id="_x0000_s1239" style="position:absolute;flip:y" from="4029,3923" to="4030,4017" strokeweight="0"/>
            <v:line id="_x0000_s1240" style="position:absolute;flip:y" from="5944,3923" to="5945,4017" strokeweight="0"/>
            <v:shape id="_x0000_s1241" style="position:absolute;left:1157;top:361;width:3829;height:2282" coordsize="288,196" path="m,l144,196,288,33e" filled="f" strokecolor="yellow" strokeweight="36e-5mm">
              <v:path arrowok="t"/>
            </v:shape>
            <v:shape id="_x0000_s1242" style="position:absolute;left:1117;top:326;width:80;height:70" coordsize="80,70" path="m40,l80,70,,70,40,xe" fillcolor="yellow" strokecolor="yellow" strokeweight="36e-5mm">
              <v:path arrowok="t"/>
            </v:shape>
            <v:shape id="_x0000_s1243" style="position:absolute;left:3032;top:2608;width:79;height:70" coordsize="79,70" path="m40,l79,70,,70,40,xe" fillcolor="yellow" strokecolor="yellow" strokeweight="36e-5mm">
              <v:path arrowok="t"/>
            </v:shape>
            <v:shape id="_x0000_s1244" style="position:absolute;left:4946;top:710;width:80;height:70" coordsize="80,70" path="m40,l80,70,,70,40,xe" fillcolor="yellow" strokecolor="yellow" strokeweight="36e-5mm">
              <v:path arrowok="t"/>
            </v:shape>
            <v:rect id="_x0000_s1245" style="position:absolute;left:598;top:1106;width:540;height:600;mso-wrap-style:none" filled="f" stroked="f">
              <v:textbox style="mso-next-textbox:#_x0000_s1245;mso-fit-shape-to-text:t" inset="0,0,0,0">
                <w:txbxContent>
                  <w:p w:rsidR="007949CD" w:rsidRDefault="007949CD">
                    <w:pPr>
                      <w:ind w:left="0"/>
                    </w:pPr>
                    <w:r>
                      <w:rPr>
                        <w:rFonts w:ascii="Arial" w:hAnsi="Arial" w:cs="Arial"/>
                        <w:color w:val="000000"/>
                        <w:sz w:val="16"/>
                        <w:szCs w:val="16"/>
                        <w:lang w:val="en-US"/>
                      </w:rPr>
                      <w:t>822720</w:t>
                    </w:r>
                  </w:p>
                </w:txbxContent>
              </v:textbox>
            </v:rect>
            <v:rect id="_x0000_s1246" style="position:absolute;left:4388;top:210;width:630;height:600;mso-wrap-style:none" filled="f" stroked="f">
              <v:textbox style="mso-next-textbox:#_x0000_s1246;mso-fit-shape-to-text:t" inset="0,0,0,0">
                <w:txbxContent>
                  <w:p w:rsidR="007949CD" w:rsidRDefault="007949CD">
                    <w:pPr>
                      <w:ind w:left="0"/>
                    </w:pPr>
                    <w:r>
                      <w:rPr>
                        <w:rFonts w:ascii="Arial" w:hAnsi="Arial" w:cs="Arial"/>
                        <w:color w:val="000000"/>
                        <w:sz w:val="16"/>
                        <w:szCs w:val="16"/>
                        <w:lang w:val="en-US"/>
                      </w:rPr>
                      <w:t>1108090</w:t>
                    </w:r>
                  </w:p>
                </w:txbxContent>
              </v:textbox>
            </v:rect>
            <v:rect id="_x0000_s1247" style="position:absolute;left:2354;top:1094;width:540;height:600;mso-wrap-style:none" filled="f" stroked="f">
              <v:textbox style="mso-next-textbox:#_x0000_s1247;mso-fit-shape-to-text:t" inset="0,0,0,0">
                <w:txbxContent>
                  <w:p w:rsidR="007949CD" w:rsidRDefault="007949CD">
                    <w:pPr>
                      <w:ind w:left="0"/>
                    </w:pPr>
                    <w:r>
                      <w:rPr>
                        <w:rFonts w:ascii="Arial" w:hAnsi="Arial" w:cs="Arial"/>
                        <w:color w:val="000000"/>
                        <w:sz w:val="16"/>
                        <w:szCs w:val="16"/>
                        <w:lang w:val="en-US"/>
                      </w:rPr>
                      <w:t>828780</w:t>
                    </w:r>
                  </w:p>
                </w:txbxContent>
              </v:textbox>
            </v:rect>
            <v:rect id="_x0000_s1248" style="position:absolute;left:5119;top:419;width:630;height:600;mso-wrap-style:none" filled="f" stroked="f">
              <v:textbox style="mso-next-textbox:#_x0000_s1248;mso-fit-shape-to-text:t" inset="0,0,0,0">
                <w:txbxContent>
                  <w:p w:rsidR="007949CD" w:rsidRDefault="007949CD">
                    <w:pPr>
                      <w:ind w:left="0"/>
                    </w:pPr>
                    <w:r>
                      <w:rPr>
                        <w:rFonts w:ascii="Arial" w:hAnsi="Arial" w:cs="Arial"/>
                        <w:color w:val="000000"/>
                        <w:sz w:val="16"/>
                        <w:szCs w:val="16"/>
                        <w:lang w:val="en-US"/>
                      </w:rPr>
                      <w:t>1014492</w:t>
                    </w:r>
                  </w:p>
                </w:txbxContent>
              </v:textbox>
            </v:rect>
            <v:rect id="_x0000_s1249" style="position:absolute;left:3165;top:1048;width:540;height:600;mso-wrap-style:none" filled="f" stroked="f">
              <v:textbox style="mso-next-textbox:#_x0000_s1249;mso-fit-shape-to-text:t" inset="0,0,0,0">
                <w:txbxContent>
                  <w:p w:rsidR="007949CD" w:rsidRDefault="007949CD">
                    <w:pPr>
                      <w:ind w:left="0"/>
                    </w:pPr>
                    <w:r>
                      <w:rPr>
                        <w:rFonts w:ascii="Arial" w:hAnsi="Arial" w:cs="Arial"/>
                        <w:color w:val="000000"/>
                        <w:sz w:val="16"/>
                        <w:szCs w:val="16"/>
                        <w:lang w:val="en-US"/>
                      </w:rPr>
                      <w:t>837364</w:t>
                    </w:r>
                  </w:p>
                </w:txbxContent>
              </v:textbox>
            </v:rect>
            <v:rect id="_x0000_s1250" style="position:absolute;left:1303;top:1374;width:540;height:600;mso-wrap-style:none" filled="f" stroked="f">
              <v:textbox style="mso-next-textbox:#_x0000_s1250;mso-fit-shape-to-text:t" inset="0,0,0,0">
                <w:txbxContent>
                  <w:p w:rsidR="007949CD" w:rsidRDefault="007949CD">
                    <w:pPr>
                      <w:ind w:left="0"/>
                    </w:pPr>
                    <w:r>
                      <w:rPr>
                        <w:rFonts w:ascii="Arial" w:hAnsi="Arial" w:cs="Arial"/>
                        <w:color w:val="000000"/>
                        <w:sz w:val="16"/>
                        <w:szCs w:val="16"/>
                        <w:lang w:val="en-US"/>
                      </w:rPr>
                      <w:t>738441</w:t>
                    </w:r>
                  </w:p>
                </w:txbxContent>
              </v:textbox>
            </v:rect>
            <v:rect id="_x0000_s1251" style="position:absolute;left:5039;top:664;width:315;height:600;mso-wrap-style:none" filled="f" stroked="f">
              <v:textbox style="mso-next-textbox:#_x0000_s1251;mso-fit-shape-to-text:t" inset="0,0,0,0">
                <w:txbxContent>
                  <w:p w:rsidR="007949CD" w:rsidRDefault="007949CD">
                    <w:pPr>
                      <w:ind w:left="0"/>
                    </w:pPr>
                    <w:r>
                      <w:rPr>
                        <w:rFonts w:ascii="Arial" w:hAnsi="Arial" w:cs="Arial"/>
                        <w:b/>
                        <w:bCs/>
                        <w:color w:val="000000"/>
                        <w:sz w:val="16"/>
                        <w:szCs w:val="16"/>
                        <w:lang w:val="en-US"/>
                      </w:rPr>
                      <w:t>1,09</w:t>
                    </w:r>
                  </w:p>
                </w:txbxContent>
              </v:textbox>
            </v:rect>
            <v:rect id="_x0000_s1252" style="position:absolute;left:1276;top:268;width:315;height:600;mso-wrap-style:none" filled="f" stroked="f">
              <v:textbox style="mso-next-textbox:#_x0000_s1252;mso-fit-shape-to-text:t" inset="0,0,0,0">
                <w:txbxContent>
                  <w:p w:rsidR="007949CD" w:rsidRDefault="007949CD">
                    <w:pPr>
                      <w:ind w:left="0"/>
                    </w:pPr>
                    <w:r>
                      <w:rPr>
                        <w:rFonts w:ascii="Arial" w:hAnsi="Arial" w:cs="Arial"/>
                        <w:b/>
                        <w:bCs/>
                        <w:color w:val="000000"/>
                        <w:sz w:val="16"/>
                        <w:szCs w:val="16"/>
                        <w:lang w:val="en-US"/>
                      </w:rPr>
                      <w:t>1,11</w:t>
                    </w:r>
                  </w:p>
                </w:txbxContent>
              </v:textbox>
            </v:rect>
            <v:rect id="_x0000_s1253" style="position:absolute;left:3138;top:2620;width:315;height:600;mso-wrap-style:none" filled="f" stroked="f">
              <v:textbox style="mso-next-textbox:#_x0000_s1253;mso-fit-shape-to-text:t" inset="0,0,0,0">
                <w:txbxContent>
                  <w:p w:rsidR="007949CD" w:rsidRDefault="007949CD">
                    <w:pPr>
                      <w:ind w:left="0"/>
                    </w:pPr>
                    <w:r>
                      <w:rPr>
                        <w:rFonts w:ascii="Arial" w:hAnsi="Arial" w:cs="Arial"/>
                        <w:b/>
                        <w:bCs/>
                        <w:color w:val="000000"/>
                        <w:sz w:val="16"/>
                        <w:szCs w:val="16"/>
                        <w:lang w:val="en-US"/>
                      </w:rPr>
                      <w:t>0,99</w:t>
                    </w:r>
                  </w:p>
                </w:txbxContent>
              </v:textbox>
            </v:rect>
            <v:rect id="_x0000_s1254" style="position:absolute;left:971;top:4098;width:360;height:600;mso-wrap-style:none" filled="f" stroked="f">
              <v:textbox style="mso-next-textbox:#_x0000_s1254;mso-fit-shape-to-text:t" inset="0,0,0,0">
                <w:txbxContent>
                  <w:p w:rsidR="007949CD" w:rsidRPr="00C7523A" w:rsidRDefault="007949CD">
                    <w:pPr>
                      <w:ind w:left="0"/>
                    </w:pPr>
                    <w:r>
                      <w:rPr>
                        <w:rFonts w:ascii="Arial" w:hAnsi="Arial" w:cs="Arial"/>
                        <w:color w:val="000000"/>
                        <w:sz w:val="16"/>
                        <w:szCs w:val="16"/>
                        <w:lang w:val="en-US"/>
                      </w:rPr>
                      <w:t>200</w:t>
                    </w:r>
                    <w:r>
                      <w:rPr>
                        <w:rFonts w:ascii="Arial" w:hAnsi="Arial" w:cs="Arial"/>
                        <w:color w:val="000000"/>
                        <w:sz w:val="16"/>
                        <w:szCs w:val="16"/>
                      </w:rPr>
                      <w:t>7</w:t>
                    </w:r>
                  </w:p>
                </w:txbxContent>
              </v:textbox>
            </v:rect>
            <v:rect id="_x0000_s1255" style="position:absolute;left:2885;top:4098;width:360;height:600;mso-wrap-style:none" filled="f" stroked="f">
              <v:textbox style="mso-next-textbox:#_x0000_s1255;mso-fit-shape-to-text:t" inset="0,0,0,0">
                <w:txbxContent>
                  <w:p w:rsidR="007949CD" w:rsidRPr="00C7523A" w:rsidRDefault="007949CD">
                    <w:pPr>
                      <w:ind w:left="0"/>
                    </w:pPr>
                    <w:r>
                      <w:rPr>
                        <w:rFonts w:ascii="Arial" w:hAnsi="Arial" w:cs="Arial"/>
                        <w:color w:val="000000"/>
                        <w:sz w:val="16"/>
                        <w:szCs w:val="16"/>
                        <w:lang w:val="en-US"/>
                      </w:rPr>
                      <w:t>200</w:t>
                    </w:r>
                    <w:r>
                      <w:rPr>
                        <w:rFonts w:ascii="Arial" w:hAnsi="Arial" w:cs="Arial"/>
                        <w:color w:val="000000"/>
                        <w:sz w:val="16"/>
                        <w:szCs w:val="16"/>
                      </w:rPr>
                      <w:t>8</w:t>
                    </w:r>
                  </w:p>
                </w:txbxContent>
              </v:textbox>
            </v:rect>
            <v:rect id="_x0000_s1256" style="position:absolute;left:4800;top:4098;width:360;height:600;mso-wrap-style:none" filled="f" stroked="f">
              <v:textbox style="mso-next-textbox:#_x0000_s1256;mso-fit-shape-to-text:t" inset="0,0,0,0">
                <w:txbxContent>
                  <w:p w:rsidR="007949CD" w:rsidRDefault="007949CD">
                    <w:pPr>
                      <w:ind w:left="0"/>
                    </w:pPr>
                    <w:r>
                      <w:rPr>
                        <w:rFonts w:ascii="Arial" w:hAnsi="Arial" w:cs="Arial"/>
                        <w:color w:val="000000"/>
                        <w:sz w:val="16"/>
                        <w:szCs w:val="16"/>
                        <w:lang w:val="en-US"/>
                      </w:rPr>
                      <w:t>20</w:t>
                    </w:r>
                    <w:r>
                      <w:rPr>
                        <w:rFonts w:ascii="Arial" w:hAnsi="Arial" w:cs="Arial"/>
                        <w:color w:val="000000"/>
                        <w:sz w:val="16"/>
                        <w:szCs w:val="16"/>
                      </w:rPr>
                      <w:t>9</w:t>
                    </w:r>
                    <w:r>
                      <w:rPr>
                        <w:rFonts w:ascii="Arial" w:hAnsi="Arial" w:cs="Arial"/>
                        <w:color w:val="000000"/>
                        <w:sz w:val="16"/>
                        <w:szCs w:val="16"/>
                        <w:lang w:val="en-US"/>
                      </w:rPr>
                      <w:t>8</w:t>
                    </w:r>
                  </w:p>
                </w:txbxContent>
              </v:textbox>
            </v:rect>
            <v:rect id="_x0000_s1257" style="position:absolute;left:2939;top:4366;width:285;height:600;mso-wrap-style:none" filled="f" stroked="f">
              <v:textbox style="mso-next-textbox:#_x0000_s1257;mso-fit-shape-to-text:t" inset="0,0,0,0">
                <w:txbxContent>
                  <w:p w:rsidR="007949CD" w:rsidRPr="00572B0C" w:rsidRDefault="007949CD">
                    <w:pPr>
                      <w:ind w:left="0"/>
                    </w:pPr>
                    <w:r>
                      <w:rPr>
                        <w:rFonts w:ascii="Arial" w:hAnsi="Arial" w:cs="Arial"/>
                        <w:b/>
                        <w:bCs/>
                        <w:color w:val="000000"/>
                        <w:sz w:val="16"/>
                        <w:szCs w:val="16"/>
                      </w:rPr>
                      <w:t>год</w:t>
                    </w:r>
                  </w:p>
                </w:txbxContent>
              </v:textbox>
            </v:rect>
            <v:rect id="_x0000_s1258" style="position:absolute;left:6156;top:1514;width:346;height:81" fillcolor="#60b5cc" strokeweight="36e-5mm"/>
            <v:rect id="_x0000_s1259" style="position:absolute;left:6555;top:1455;width:2700;height:690;mso-wrap-style:none" filled="f" stroked="f">
              <v:textbox style="mso-next-textbox:#_x0000_s1259;mso-fit-shape-to-text:t" inset="0,0,0,0">
                <w:txbxContent>
                  <w:p w:rsidR="007949CD" w:rsidRDefault="007949CD">
                    <w:pPr>
                      <w:ind w:left="0"/>
                    </w:pPr>
                    <w:r>
                      <w:t>Объем товарной продукции</w:t>
                    </w:r>
                  </w:p>
                </w:txbxContent>
              </v:textbox>
            </v:rect>
            <v:rect id="_x0000_s1260" style="position:absolute;left:6555;top:1642;width:45;height:600;mso-wrap-style:none" filled="f" stroked="f">
              <v:textbox style="mso-next-textbox:#_x0000_s1260;mso-fit-shape-to-text:t" inset="0,0,0,0">
                <w:txbxContent>
                  <w:p w:rsidR="007949CD" w:rsidRDefault="007949CD">
                    <w:pPr>
                      <w:ind w:left="0"/>
                    </w:pPr>
                    <w:r>
                      <w:rPr>
                        <w:rFonts w:ascii="Arial" w:hAnsi="Arial" w:cs="Arial"/>
                        <w:color w:val="000000"/>
                        <w:sz w:val="16"/>
                        <w:szCs w:val="16"/>
                        <w:lang w:val="en-US"/>
                      </w:rPr>
                      <w:t>.</w:t>
                    </w:r>
                  </w:p>
                </w:txbxContent>
              </v:textbox>
            </v:rect>
            <v:rect id="_x0000_s1261" style="position:absolute;left:6156;top:1944;width:346;height:82" fillcolor="#e66c7d" strokeweight="36e-5mm"/>
            <v:rect id="_x0000_s1262" style="position:absolute;left:6555;top:1886;width:2970;height:690;mso-wrap-style:none" filled="f" stroked="f">
              <v:textbox style="mso-next-textbox:#_x0000_s1262;mso-fit-shape-to-text:t" inset="0,0,0,0">
                <w:txbxContent>
                  <w:p w:rsidR="007949CD" w:rsidRDefault="007949CD">
                    <w:pPr>
                      <w:ind w:left="0"/>
                    </w:pPr>
                    <w:r>
                      <w:t>Среднегодовая стоимость ОПФ</w:t>
                    </w:r>
                  </w:p>
                </w:txbxContent>
              </v:textbox>
            </v:rect>
            <v:rect id="_x0000_s1263" style="position:absolute;left:6555;top:2072;width:129;height:683;mso-wrap-style:none" filled="f" stroked="f">
              <v:textbox style="mso-next-textbox:#_x0000_s1263;mso-fit-shape-to-text:t" inset="0,0,0,0">
                <w:txbxContent>
                  <w:p w:rsidR="007949CD" w:rsidRPr="00572B0C" w:rsidRDefault="007949CD">
                    <w:pPr>
                      <w:ind w:left="0"/>
                    </w:pPr>
                  </w:p>
                </w:txbxContent>
              </v:textbox>
            </v:rect>
            <v:line id="_x0000_s1264" style="position:absolute" from="6156,2422" to="6515,2423" strokecolor="yellow" strokeweight="36e-5mm"/>
            <v:shape id="_x0000_s1265" style="position:absolute;left:6289;top:2387;width:80;height:70" coordsize="80,70" path="m40,l80,70,,70,40,xe" fillcolor="yellow" strokecolor="yellow" strokeweight="36e-5mm">
              <v:path arrowok="t"/>
            </v:shape>
            <v:rect id="_x0000_s1266" style="position:absolute;left:6555;top:2317;width:1905;height:600;mso-wrap-style:none" filled="f" stroked="f">
              <v:textbox style="mso-next-textbox:#_x0000_s1266;mso-fit-shape-to-text:t" inset="0,0,0,0">
                <w:txbxContent>
                  <w:p w:rsidR="007949CD" w:rsidRDefault="007949CD">
                    <w:pPr>
                      <w:ind w:left="0"/>
                    </w:pPr>
                    <w:r>
                      <w:rPr>
                        <w:rFonts w:ascii="Arial" w:hAnsi="Arial" w:cs="Arial"/>
                        <w:color w:val="000000"/>
                        <w:sz w:val="16"/>
                        <w:szCs w:val="16"/>
                      </w:rPr>
                      <w:t>фондорентабельность</w:t>
                    </w:r>
                    <w:r>
                      <w:rPr>
                        <w:rFonts w:ascii="Arial" w:hAnsi="Arial" w:cs="Arial"/>
                        <w:color w:val="000000"/>
                        <w:sz w:val="16"/>
                        <w:szCs w:val="16"/>
                        <w:lang w:val="en-US"/>
                      </w:rPr>
                      <w:t>,</w:t>
                    </w:r>
                  </w:p>
                </w:txbxContent>
              </v:textbox>
            </v:rect>
            <v:rect id="_x0000_s1267" style="position:absolute;left:6555;top:2503;width:45;height:600;mso-wrap-style:none" filled="f" stroked="f">
              <v:textbox style="mso-next-textbox:#_x0000_s1267;mso-fit-shape-to-text:t" inset="0,0,0,0">
                <w:txbxContent>
                  <w:p w:rsidR="007949CD" w:rsidRDefault="007949CD">
                    <w:pPr>
                      <w:ind w:left="0"/>
                    </w:pPr>
                    <w:r>
                      <w:rPr>
                        <w:rFonts w:ascii="Arial" w:hAnsi="Arial" w:cs="Arial"/>
                        <w:color w:val="000000"/>
                        <w:sz w:val="16"/>
                        <w:szCs w:val="16"/>
                        <w:lang w:val="en-US"/>
                      </w:rPr>
                      <w:t>.</w:t>
                    </w:r>
                  </w:p>
                </w:txbxContent>
              </v:textbox>
            </v:rect>
            <w10:wrap type="none"/>
            <w10:anchorlock/>
          </v:group>
        </w:pict>
      </w:r>
    </w:p>
    <w:p w:rsidR="007949CD" w:rsidRPr="00032E6F" w:rsidRDefault="007949CD" w:rsidP="00DE7FC3">
      <w:pPr>
        <w:ind w:left="0" w:firstLine="284"/>
        <w:rPr>
          <w:rFonts w:ascii="Times New Roman" w:hAnsi="Times New Roman"/>
          <w:sz w:val="28"/>
          <w:szCs w:val="28"/>
        </w:rPr>
      </w:pPr>
      <w:r>
        <w:rPr>
          <w:rFonts w:ascii="Times New Roman" w:hAnsi="Times New Roman"/>
          <w:sz w:val="28"/>
          <w:szCs w:val="28"/>
        </w:rPr>
        <w:t>Рис.№</w:t>
      </w:r>
      <w:r w:rsidRPr="00032E6F">
        <w:rPr>
          <w:rFonts w:ascii="Times New Roman" w:hAnsi="Times New Roman"/>
          <w:sz w:val="28"/>
          <w:szCs w:val="28"/>
        </w:rPr>
        <w:t xml:space="preserve"> 11 – Динамика фондорентабельности </w:t>
      </w:r>
    </w:p>
    <w:p w:rsidR="007949CD" w:rsidRPr="00032E6F" w:rsidRDefault="007949CD" w:rsidP="00DE7FC3">
      <w:pPr>
        <w:ind w:left="0" w:firstLine="284"/>
        <w:jc w:val="both"/>
        <w:rPr>
          <w:rFonts w:ascii="Times New Roman" w:hAnsi="Times New Roman"/>
          <w:sz w:val="28"/>
          <w:szCs w:val="28"/>
        </w:rPr>
      </w:pPr>
      <w:r w:rsidRPr="00032E6F">
        <w:rPr>
          <w:rFonts w:ascii="Times New Roman" w:hAnsi="Times New Roman"/>
          <w:sz w:val="28"/>
          <w:szCs w:val="28"/>
        </w:rPr>
        <w:t xml:space="preserve">        Анализ данного рисунка позволяет</w:t>
      </w:r>
      <w:r>
        <w:rPr>
          <w:rFonts w:ascii="Times New Roman" w:hAnsi="Times New Roman"/>
          <w:sz w:val="28"/>
          <w:szCs w:val="28"/>
        </w:rPr>
        <w:t xml:space="preserve"> сделать вывод о том, что в 2008 году по сравнению с 2007</w:t>
      </w:r>
      <w:r w:rsidRPr="00032E6F">
        <w:rPr>
          <w:rFonts w:ascii="Times New Roman" w:hAnsi="Times New Roman"/>
          <w:sz w:val="28"/>
          <w:szCs w:val="28"/>
        </w:rPr>
        <w:t xml:space="preserve"> фондорентабельность (показывает размер прибыли от реализации, полученный с 1 руб. ОПФ) снизилась на 0,12 руб. / руб. (10,81 %), а в 2008 году по сравнению с 2007 возросла на 0,1 руб. / руб. (10,1 %). На величину этого показателя влияет фондоотдача и рентабельность продукции. Поэтому определить, насколько за счет каждого из этих факторов изменилась фондорентабельность, можно только путем дополнительного анализа.</w:t>
      </w:r>
    </w:p>
    <w:p w:rsidR="007949CD" w:rsidRPr="00032E6F" w:rsidRDefault="007949CD" w:rsidP="00DE7FC3">
      <w:pPr>
        <w:ind w:left="0" w:firstLine="284"/>
        <w:jc w:val="both"/>
        <w:rPr>
          <w:rFonts w:ascii="Times New Roman" w:hAnsi="Times New Roman"/>
          <w:sz w:val="28"/>
          <w:szCs w:val="28"/>
        </w:rPr>
      </w:pPr>
      <w:r w:rsidRPr="00032E6F">
        <w:rPr>
          <w:rFonts w:ascii="Times New Roman" w:hAnsi="Times New Roman"/>
          <w:sz w:val="28"/>
          <w:szCs w:val="28"/>
        </w:rPr>
        <w:t>Таким образом, анализ технико-экономических показателей деятельности предприятия дал следующие результаты.</w:t>
      </w:r>
    </w:p>
    <w:p w:rsidR="007949CD" w:rsidRPr="00032E6F" w:rsidRDefault="007949CD" w:rsidP="00DE7FC3">
      <w:pPr>
        <w:ind w:left="0" w:firstLine="284"/>
        <w:jc w:val="both"/>
        <w:rPr>
          <w:rFonts w:ascii="Times New Roman" w:hAnsi="Times New Roman"/>
          <w:sz w:val="28"/>
          <w:szCs w:val="28"/>
        </w:rPr>
      </w:pPr>
      <w:r w:rsidRPr="00032E6F">
        <w:rPr>
          <w:rFonts w:ascii="Times New Roman" w:hAnsi="Times New Roman"/>
          <w:sz w:val="28"/>
          <w:szCs w:val="28"/>
        </w:rPr>
        <w:t xml:space="preserve">        Объемы товарной продукции ежегодно увеличиваются. Что же касается объема ре</w:t>
      </w:r>
      <w:r>
        <w:rPr>
          <w:rFonts w:ascii="Times New Roman" w:hAnsi="Times New Roman"/>
          <w:sz w:val="28"/>
          <w:szCs w:val="28"/>
        </w:rPr>
        <w:t>ализованной продукции, то в 2007</w:t>
      </w:r>
      <w:r w:rsidRPr="00032E6F">
        <w:rPr>
          <w:rFonts w:ascii="Times New Roman" w:hAnsi="Times New Roman"/>
          <w:sz w:val="28"/>
          <w:szCs w:val="28"/>
        </w:rPr>
        <w:t xml:space="preserve"> году ее величина была больше объема товарной продукции, выпущенной в этом же году. Данный факт говорит о том, что предприятие смогло еще реализовать продукцию, оставшуюся на с</w:t>
      </w:r>
      <w:r>
        <w:rPr>
          <w:rFonts w:ascii="Times New Roman" w:hAnsi="Times New Roman"/>
          <w:sz w:val="28"/>
          <w:szCs w:val="28"/>
        </w:rPr>
        <w:t>кладе с прошлого периода. В 2008</w:t>
      </w:r>
      <w:r w:rsidRPr="00032E6F">
        <w:rPr>
          <w:rFonts w:ascii="Times New Roman" w:hAnsi="Times New Roman"/>
          <w:sz w:val="28"/>
          <w:szCs w:val="28"/>
        </w:rPr>
        <w:t xml:space="preserve"> году объем реализации продукции</w:t>
      </w:r>
      <w:r>
        <w:rPr>
          <w:rFonts w:ascii="Times New Roman" w:hAnsi="Times New Roman"/>
          <w:sz w:val="28"/>
          <w:szCs w:val="28"/>
        </w:rPr>
        <w:t xml:space="preserve"> сокращается по сравнению с 2007</w:t>
      </w:r>
      <w:r w:rsidRPr="00032E6F">
        <w:rPr>
          <w:rFonts w:ascii="Times New Roman" w:hAnsi="Times New Roman"/>
          <w:sz w:val="28"/>
          <w:szCs w:val="28"/>
        </w:rPr>
        <w:t>. Кроме того, этот объем меньше объема товарной продукции, п</w:t>
      </w:r>
      <w:r>
        <w:rPr>
          <w:rFonts w:ascii="Times New Roman" w:hAnsi="Times New Roman"/>
          <w:sz w:val="28"/>
          <w:szCs w:val="28"/>
        </w:rPr>
        <w:t>роизведенной предприятием в 2008</w:t>
      </w:r>
      <w:r w:rsidRPr="00032E6F">
        <w:rPr>
          <w:rFonts w:ascii="Times New Roman" w:hAnsi="Times New Roman"/>
          <w:sz w:val="28"/>
          <w:szCs w:val="28"/>
        </w:rPr>
        <w:t xml:space="preserve"> году, то есть часть прод</w:t>
      </w:r>
      <w:r>
        <w:rPr>
          <w:rFonts w:ascii="Times New Roman" w:hAnsi="Times New Roman"/>
          <w:sz w:val="28"/>
          <w:szCs w:val="28"/>
        </w:rPr>
        <w:t>укции остается на складе. В 2009</w:t>
      </w:r>
      <w:r w:rsidRPr="00032E6F">
        <w:rPr>
          <w:rFonts w:ascii="Times New Roman" w:hAnsi="Times New Roman"/>
          <w:sz w:val="28"/>
          <w:szCs w:val="28"/>
        </w:rPr>
        <w:t xml:space="preserve"> году наблюдается значительное увеличение объема реализованной продукции. Предприятие смогло не только реализовать ве</w:t>
      </w:r>
      <w:r>
        <w:rPr>
          <w:rFonts w:ascii="Times New Roman" w:hAnsi="Times New Roman"/>
          <w:sz w:val="28"/>
          <w:szCs w:val="28"/>
        </w:rPr>
        <w:t>сь объем товарной продукции 2009</w:t>
      </w:r>
      <w:r w:rsidRPr="00032E6F">
        <w:rPr>
          <w:rFonts w:ascii="Times New Roman" w:hAnsi="Times New Roman"/>
          <w:sz w:val="28"/>
          <w:szCs w:val="28"/>
        </w:rPr>
        <w:t xml:space="preserve"> года, </w:t>
      </w:r>
      <w:r>
        <w:rPr>
          <w:rFonts w:ascii="Times New Roman" w:hAnsi="Times New Roman"/>
          <w:sz w:val="28"/>
          <w:szCs w:val="28"/>
        </w:rPr>
        <w:t>но и остатки на складе с 2008</w:t>
      </w:r>
      <w:r w:rsidRPr="00032E6F">
        <w:rPr>
          <w:rFonts w:ascii="Times New Roman" w:hAnsi="Times New Roman"/>
          <w:sz w:val="28"/>
          <w:szCs w:val="28"/>
        </w:rPr>
        <w:t xml:space="preserve"> года. Этот факт может свидетельствовать о том, что была проведена успешная маркетинговая политика, предприятию удалось выйти на новые рынки сбыта, на которых его продукция востребована.</w:t>
      </w:r>
    </w:p>
    <w:p w:rsidR="007949CD" w:rsidRPr="00032E6F" w:rsidRDefault="007949CD" w:rsidP="00DE7FC3">
      <w:pPr>
        <w:ind w:left="0" w:firstLine="284"/>
        <w:jc w:val="both"/>
        <w:rPr>
          <w:rFonts w:ascii="Times New Roman" w:hAnsi="Times New Roman"/>
          <w:sz w:val="28"/>
          <w:szCs w:val="28"/>
        </w:rPr>
      </w:pPr>
      <w:r w:rsidRPr="00032E6F">
        <w:rPr>
          <w:rFonts w:ascii="Times New Roman" w:hAnsi="Times New Roman"/>
          <w:sz w:val="28"/>
          <w:szCs w:val="28"/>
        </w:rPr>
        <w:t xml:space="preserve">        Затраты на 1 руб. товарной и реализованной продукции ежегодно сокращаются. Эта тенденция свидетельствует о том, что себестоимость продукции растет более медленными темпами, чем объемы ее производства и реализации. Причин этому может быть несколько: более эффективное использование материальных ресурсов, использование отходов, внедрение НТП. </w:t>
      </w:r>
    </w:p>
    <w:p w:rsidR="007949CD" w:rsidRPr="00032E6F" w:rsidRDefault="007949CD" w:rsidP="00DE7FC3">
      <w:pPr>
        <w:ind w:left="0" w:firstLine="284"/>
        <w:jc w:val="both"/>
        <w:rPr>
          <w:rFonts w:ascii="Times New Roman" w:hAnsi="Times New Roman"/>
          <w:sz w:val="28"/>
          <w:szCs w:val="28"/>
        </w:rPr>
      </w:pPr>
      <w:r w:rsidRPr="00032E6F">
        <w:rPr>
          <w:rFonts w:ascii="Times New Roman" w:hAnsi="Times New Roman"/>
          <w:sz w:val="28"/>
          <w:szCs w:val="28"/>
        </w:rPr>
        <w:t xml:space="preserve">        Балансовая прибыль в течение всех трех лет была меньше прибыли от реализации. Объясняется это тем, что прибыль от реализации сокращалась за счет отрицательного итога по внереализационным финансовым операциям, то есть внереализационны</w:t>
      </w:r>
      <w:r>
        <w:rPr>
          <w:rFonts w:ascii="Times New Roman" w:hAnsi="Times New Roman"/>
          <w:sz w:val="28"/>
          <w:szCs w:val="28"/>
        </w:rPr>
        <w:t>х</w:t>
      </w:r>
      <w:r w:rsidRPr="00032E6F">
        <w:rPr>
          <w:rFonts w:ascii="Times New Roman" w:hAnsi="Times New Roman"/>
          <w:sz w:val="28"/>
          <w:szCs w:val="28"/>
        </w:rPr>
        <w:t xml:space="preserve"> доходы были меньше внереализационных расходов. Расходы, связанные с уплатой пеней, штрафов, части процентов за кредит, списанием просроченной дебиторской задолженности, не покрывались суммой доходов по внереализационным операциям, и, как следствие, уменьшали прибыль от реализации.</w:t>
      </w:r>
    </w:p>
    <w:p w:rsidR="007949CD" w:rsidRDefault="007949CD" w:rsidP="00DE7FC3">
      <w:pPr>
        <w:ind w:left="0" w:firstLine="284"/>
        <w:jc w:val="both"/>
        <w:rPr>
          <w:rFonts w:ascii="Times New Roman" w:hAnsi="Times New Roman"/>
          <w:sz w:val="28"/>
          <w:szCs w:val="28"/>
        </w:rPr>
      </w:pPr>
      <w:r>
        <w:rPr>
          <w:rFonts w:ascii="Times New Roman" w:hAnsi="Times New Roman"/>
          <w:sz w:val="28"/>
          <w:szCs w:val="28"/>
        </w:rPr>
        <w:t xml:space="preserve">        Фондоотдача в 2008 году по сравнению с 2007 возросла, а в 2009 году по сравнению с 2008</w:t>
      </w:r>
      <w:r w:rsidRPr="00032E6F">
        <w:rPr>
          <w:rFonts w:ascii="Times New Roman" w:hAnsi="Times New Roman"/>
          <w:sz w:val="28"/>
          <w:szCs w:val="28"/>
        </w:rPr>
        <w:t xml:space="preserve"> снизилась</w:t>
      </w:r>
      <w:r>
        <w:rPr>
          <w:rFonts w:ascii="Times New Roman" w:hAnsi="Times New Roman"/>
          <w:sz w:val="28"/>
          <w:szCs w:val="28"/>
        </w:rPr>
        <w:t xml:space="preserve"> (фондоемкость, наоборот, в 2008 году по сравнению с 2007 уменьшилась, а в 2009</w:t>
      </w:r>
      <w:r w:rsidRPr="00032E6F">
        <w:rPr>
          <w:rFonts w:ascii="Times New Roman" w:hAnsi="Times New Roman"/>
          <w:sz w:val="28"/>
          <w:szCs w:val="28"/>
        </w:rPr>
        <w:t xml:space="preserve"> год</w:t>
      </w:r>
      <w:r>
        <w:rPr>
          <w:rFonts w:ascii="Times New Roman" w:hAnsi="Times New Roman"/>
          <w:sz w:val="28"/>
          <w:szCs w:val="28"/>
        </w:rPr>
        <w:t>у по сравнению с 2008</w:t>
      </w:r>
      <w:r w:rsidRPr="00032E6F">
        <w:rPr>
          <w:rFonts w:ascii="Times New Roman" w:hAnsi="Times New Roman"/>
          <w:sz w:val="28"/>
          <w:szCs w:val="28"/>
        </w:rPr>
        <w:t xml:space="preserve"> увеличилась). Этот факт говорит о том, что темпы прироста ср</w:t>
      </w:r>
      <w:r>
        <w:rPr>
          <w:rFonts w:ascii="Times New Roman" w:hAnsi="Times New Roman"/>
          <w:sz w:val="28"/>
          <w:szCs w:val="28"/>
        </w:rPr>
        <w:t>еднегодовой стоимости ОПФ в 2009</w:t>
      </w:r>
      <w:r w:rsidRPr="00032E6F">
        <w:rPr>
          <w:rFonts w:ascii="Times New Roman" w:hAnsi="Times New Roman"/>
          <w:sz w:val="28"/>
          <w:szCs w:val="28"/>
        </w:rPr>
        <w:t xml:space="preserve"> году оказались выше темпов прироста объемов товарной продукции, то есть можно судить о том, что производительность единицы оборудования в 200</w:t>
      </w:r>
      <w:r>
        <w:rPr>
          <w:rFonts w:ascii="Times New Roman" w:hAnsi="Times New Roman"/>
          <w:sz w:val="28"/>
          <w:szCs w:val="28"/>
        </w:rPr>
        <w:t>9</w:t>
      </w:r>
      <w:r w:rsidRPr="00032E6F">
        <w:rPr>
          <w:rFonts w:ascii="Times New Roman" w:hAnsi="Times New Roman"/>
          <w:sz w:val="28"/>
          <w:szCs w:val="28"/>
        </w:rPr>
        <w:t xml:space="preserve"> го</w:t>
      </w:r>
      <w:r>
        <w:rPr>
          <w:rFonts w:ascii="Times New Roman" w:hAnsi="Times New Roman"/>
          <w:sz w:val="28"/>
          <w:szCs w:val="28"/>
        </w:rPr>
        <w:t>ду снизилась по сравнению с 2008</w:t>
      </w:r>
      <w:r w:rsidRPr="00032E6F">
        <w:rPr>
          <w:rFonts w:ascii="Times New Roman" w:hAnsi="Times New Roman"/>
          <w:sz w:val="28"/>
          <w:szCs w:val="28"/>
        </w:rPr>
        <w:t xml:space="preserve">. </w:t>
      </w:r>
      <w:r>
        <w:rPr>
          <w:rFonts w:ascii="Times New Roman" w:hAnsi="Times New Roman"/>
          <w:sz w:val="28"/>
          <w:szCs w:val="28"/>
        </w:rPr>
        <w:t>Это объясняется тем, что у большинства оборудования срок эксплуатации подошел к списанию, и в конце 2009 года проводилось перевооружение ОАО «ПО «Севмаш».</w:t>
      </w:r>
    </w:p>
    <w:p w:rsidR="007949CD" w:rsidRDefault="007949CD">
      <w:pPr>
        <w:rPr>
          <w:rFonts w:ascii="Times New Roman" w:hAnsi="Times New Roman"/>
          <w:b/>
          <w:sz w:val="28"/>
          <w:szCs w:val="28"/>
        </w:rPr>
      </w:pPr>
      <w:r>
        <w:rPr>
          <w:rFonts w:ascii="Times New Roman" w:hAnsi="Times New Roman"/>
          <w:b/>
          <w:sz w:val="28"/>
          <w:szCs w:val="28"/>
        </w:rPr>
        <w:br w:type="page"/>
      </w:r>
    </w:p>
    <w:p w:rsidR="007949CD" w:rsidRPr="00B94044" w:rsidRDefault="007949CD" w:rsidP="00DE7FC3">
      <w:pPr>
        <w:ind w:left="0" w:firstLine="284"/>
        <w:jc w:val="both"/>
        <w:rPr>
          <w:rFonts w:ascii="Times New Roman" w:hAnsi="Times New Roman"/>
          <w:sz w:val="28"/>
          <w:szCs w:val="28"/>
        </w:rPr>
      </w:pPr>
      <w:r w:rsidRPr="0014100D">
        <w:rPr>
          <w:rFonts w:ascii="Times New Roman" w:hAnsi="Times New Roman"/>
          <w:b/>
          <w:sz w:val="28"/>
          <w:szCs w:val="28"/>
        </w:rPr>
        <w:t>Глава 2. Анализ оплаты труда и использования фонда заработанной платы ОАО «Производственного объединения «Северный машиностроительный завод».</w:t>
      </w:r>
    </w:p>
    <w:p w:rsidR="007949CD" w:rsidRDefault="007949CD" w:rsidP="00DE7FC3">
      <w:pPr>
        <w:tabs>
          <w:tab w:val="left" w:pos="9630"/>
        </w:tabs>
        <w:ind w:left="0" w:firstLine="284"/>
        <w:rPr>
          <w:rFonts w:ascii="Times New Roman" w:hAnsi="Times New Roman"/>
          <w:b/>
          <w:sz w:val="28"/>
          <w:szCs w:val="28"/>
        </w:rPr>
      </w:pPr>
      <w:r>
        <w:rPr>
          <w:rFonts w:ascii="Times New Roman" w:hAnsi="Times New Roman"/>
          <w:b/>
          <w:sz w:val="28"/>
          <w:szCs w:val="28"/>
        </w:rPr>
        <w:t xml:space="preserve">        2.1. Теоретический аспект проблемы.</w:t>
      </w:r>
    </w:p>
    <w:p w:rsidR="007949CD" w:rsidRDefault="007949CD" w:rsidP="00DE7FC3">
      <w:pPr>
        <w:tabs>
          <w:tab w:val="left" w:pos="9630"/>
        </w:tabs>
        <w:ind w:left="0" w:firstLine="284"/>
        <w:rPr>
          <w:rFonts w:ascii="Times New Roman" w:hAnsi="Times New Roman"/>
          <w:b/>
          <w:sz w:val="28"/>
          <w:szCs w:val="28"/>
        </w:rPr>
      </w:pPr>
      <w:r>
        <w:rPr>
          <w:rFonts w:ascii="Times New Roman" w:hAnsi="Times New Roman"/>
          <w:b/>
          <w:sz w:val="28"/>
          <w:szCs w:val="28"/>
        </w:rPr>
        <w:t>2.1.1. Понятие, функции и виды оплаты труда.</w:t>
      </w:r>
    </w:p>
    <w:p w:rsidR="007949CD" w:rsidRDefault="007949CD" w:rsidP="00DE7FC3">
      <w:pPr>
        <w:tabs>
          <w:tab w:val="left" w:pos="9630"/>
        </w:tabs>
        <w:ind w:left="0" w:firstLine="284"/>
        <w:rPr>
          <w:rFonts w:ascii="Times New Roman" w:hAnsi="Times New Roman"/>
          <w:sz w:val="28"/>
          <w:szCs w:val="28"/>
        </w:rPr>
      </w:pPr>
      <w:r w:rsidRPr="0014100D">
        <w:rPr>
          <w:rFonts w:ascii="Times New Roman" w:hAnsi="Times New Roman"/>
          <w:sz w:val="28"/>
          <w:szCs w:val="28"/>
        </w:rPr>
        <w:t xml:space="preserve">        </w:t>
      </w:r>
      <w:r>
        <w:rPr>
          <w:rFonts w:ascii="Times New Roman" w:hAnsi="Times New Roman"/>
          <w:sz w:val="28"/>
          <w:szCs w:val="28"/>
        </w:rPr>
        <w:t xml:space="preserve"> </w:t>
      </w:r>
      <w:r w:rsidRPr="0014100D">
        <w:rPr>
          <w:rFonts w:ascii="Times New Roman" w:hAnsi="Times New Roman"/>
          <w:sz w:val="28"/>
          <w:szCs w:val="28"/>
        </w:rPr>
        <w:t>В экономическом анализе результаты деятельности предприятий могут быть оценены такими показателями, как объем выпуска продукции, объем продаж, прибыль. Однако значений перечисленных показателей недостаточно для того, чтобы сформировать мнение об эффективности деятельности того или иного предприятия. Это связано с тем, что данные показатели являются абсолютными характеристиками деятельности предприятия, и их правильная интерпретация по оценке результативности может быть осуществлена лишь во взаимосвязи с другими показателями, отражающими вложенные в предприятие средства. Поэтому для характеристики эффективности работы предприятия проводят анализ оплаты труда и использования заработанной платы.</w:t>
      </w:r>
      <w:r>
        <w:rPr>
          <w:rFonts w:ascii="Times New Roman" w:hAnsi="Times New Roman"/>
          <w:sz w:val="28"/>
          <w:szCs w:val="28"/>
        </w:rPr>
        <w:t xml:space="preserve"> Ознакомимся с теоретическими аспектами оплаты труда. </w:t>
      </w:r>
    </w:p>
    <w:p w:rsidR="007949CD" w:rsidRDefault="007949CD" w:rsidP="00DE7FC3">
      <w:pPr>
        <w:tabs>
          <w:tab w:val="left" w:pos="9630"/>
        </w:tabs>
        <w:ind w:left="0" w:firstLine="284"/>
        <w:rPr>
          <w:rFonts w:ascii="Times New Roman" w:hAnsi="Times New Roman"/>
          <w:sz w:val="28"/>
          <w:szCs w:val="28"/>
        </w:rPr>
      </w:pPr>
      <w:r w:rsidRPr="008F2A04">
        <w:rPr>
          <w:rFonts w:ascii="Times New Roman" w:hAnsi="Times New Roman"/>
          <w:sz w:val="28"/>
          <w:szCs w:val="28"/>
        </w:rPr>
        <w:t>Процесс изготовления продукции и товаров, выполнения работ и оказания услуг связан с затратами не только общественного, но и живого труда. Рентабельность и прибыльность производства во многом зависят от эффективности использования живого труда.</w:t>
      </w:r>
      <w:r>
        <w:rPr>
          <w:sz w:val="28"/>
          <w:szCs w:val="28"/>
        </w:rPr>
        <w:t xml:space="preserve"> </w:t>
      </w:r>
      <w:r w:rsidRPr="008F2A04">
        <w:rPr>
          <w:rFonts w:ascii="Times New Roman" w:hAnsi="Times New Roman"/>
          <w:sz w:val="28"/>
          <w:szCs w:val="28"/>
        </w:rPr>
        <w:t>В научной литературе существуют различные подходы к определению понятия «оплата труда».</w:t>
      </w:r>
    </w:p>
    <w:p w:rsidR="007949CD" w:rsidRDefault="007949CD" w:rsidP="00DE7FC3">
      <w:pPr>
        <w:tabs>
          <w:tab w:val="left" w:pos="9630"/>
        </w:tabs>
        <w:ind w:left="0" w:firstLine="284"/>
        <w:rPr>
          <w:rFonts w:ascii="Times New Roman" w:hAnsi="Times New Roman"/>
          <w:sz w:val="28"/>
          <w:szCs w:val="28"/>
        </w:rPr>
      </w:pPr>
      <w:r>
        <w:rPr>
          <w:rFonts w:ascii="Times New Roman" w:hAnsi="Times New Roman"/>
          <w:sz w:val="28"/>
          <w:szCs w:val="28"/>
        </w:rPr>
        <w:t xml:space="preserve">Наиболее подробное описания понятия «оплата труда»  приведено в Трудовом кодексе Российской Федерации, </w:t>
      </w:r>
      <w:r w:rsidRPr="008F2A04">
        <w:rPr>
          <w:rFonts w:ascii="Times New Roman" w:hAnsi="Times New Roman"/>
          <w:sz w:val="28"/>
          <w:szCs w:val="28"/>
        </w:rPr>
        <w:t>в котором сказано, что «оплата труда»- это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r w:rsidRPr="00825A75">
        <w:rPr>
          <w:rFonts w:ascii="Times New Roman" w:hAnsi="Times New Roman"/>
          <w:sz w:val="28"/>
          <w:szCs w:val="28"/>
        </w:rPr>
        <w:t>.</w:t>
      </w:r>
      <w:r>
        <w:rPr>
          <w:rFonts w:ascii="Times New Roman" w:hAnsi="Times New Roman"/>
          <w:sz w:val="28"/>
          <w:szCs w:val="28"/>
        </w:rPr>
        <w:t xml:space="preserve"> </w:t>
      </w:r>
      <w:r w:rsidRPr="00825A75">
        <w:rPr>
          <w:rFonts w:ascii="Times New Roman" w:hAnsi="Times New Roman"/>
          <w:sz w:val="28"/>
          <w:szCs w:val="28"/>
        </w:rPr>
        <w:t>В соответствии с Трудовым кодексом РФ, заработная плата определяется, как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7949CD" w:rsidRPr="00B94044" w:rsidRDefault="007949CD" w:rsidP="00DE7FC3">
      <w:pPr>
        <w:tabs>
          <w:tab w:val="left" w:pos="9630"/>
        </w:tabs>
        <w:ind w:left="0" w:firstLine="284"/>
        <w:rPr>
          <w:rFonts w:ascii="Times New Roman" w:hAnsi="Times New Roman"/>
          <w:sz w:val="28"/>
          <w:szCs w:val="28"/>
        </w:rPr>
      </w:pPr>
      <w:r w:rsidRPr="00B94044">
        <w:rPr>
          <w:rFonts w:ascii="Times New Roman" w:hAnsi="Times New Roman"/>
          <w:sz w:val="28"/>
          <w:szCs w:val="28"/>
        </w:rPr>
        <w:t xml:space="preserve">Выделяют следующие основные </w:t>
      </w:r>
      <w:r w:rsidRPr="00B94044">
        <w:rPr>
          <w:rFonts w:ascii="Times New Roman" w:hAnsi="Times New Roman"/>
          <w:iCs/>
          <w:sz w:val="28"/>
          <w:szCs w:val="28"/>
        </w:rPr>
        <w:t>функции оплаты труда:</w:t>
      </w:r>
    </w:p>
    <w:p w:rsidR="007949CD" w:rsidRPr="00825A75" w:rsidRDefault="007949CD" w:rsidP="00DE7FC3">
      <w:pPr>
        <w:pStyle w:val="ab"/>
        <w:numPr>
          <w:ilvl w:val="0"/>
          <w:numId w:val="23"/>
        </w:numPr>
        <w:ind w:left="0" w:firstLine="284"/>
        <w:rPr>
          <w:i/>
          <w:iCs/>
          <w:sz w:val="28"/>
          <w:szCs w:val="28"/>
        </w:rPr>
      </w:pPr>
      <w:r w:rsidRPr="00825A75">
        <w:rPr>
          <w:i/>
          <w:iCs/>
          <w:sz w:val="28"/>
          <w:szCs w:val="28"/>
        </w:rPr>
        <w:t>Воспроизводственная</w:t>
      </w:r>
      <w:r w:rsidRPr="00825A75">
        <w:rPr>
          <w:sz w:val="28"/>
          <w:szCs w:val="28"/>
        </w:rPr>
        <w:t xml:space="preserve"> функция направлена на обеспечение работающему и его семье уровня жизни (пища, жилье, одежда и др.), достаточного для воспроизводства рабочей силы.</w:t>
      </w:r>
    </w:p>
    <w:p w:rsidR="007949CD" w:rsidRPr="008F2A04" w:rsidRDefault="007949CD" w:rsidP="00DE7FC3">
      <w:pPr>
        <w:pStyle w:val="ab"/>
        <w:numPr>
          <w:ilvl w:val="0"/>
          <w:numId w:val="23"/>
        </w:numPr>
        <w:ind w:left="0" w:firstLine="284"/>
        <w:rPr>
          <w:sz w:val="28"/>
          <w:szCs w:val="28"/>
        </w:rPr>
      </w:pPr>
      <w:r w:rsidRPr="008F2A04">
        <w:rPr>
          <w:i/>
          <w:iCs/>
          <w:sz w:val="28"/>
          <w:szCs w:val="28"/>
        </w:rPr>
        <w:t>Стимулирующая</w:t>
      </w:r>
      <w:r w:rsidRPr="008F2A04">
        <w:rPr>
          <w:sz w:val="28"/>
          <w:szCs w:val="28"/>
        </w:rPr>
        <w:t xml:space="preserve"> (мотивационная) функция обеспечивает заинтересованность в достижении высокой производительности труда на основе тесной связи материального вознаграждения с результатами труда. для реализации этой функции необходимо, чтобы размер оплаты соответствовал квалификации, условиям труда, вкладу работника в конечные результаты труда.</w:t>
      </w:r>
    </w:p>
    <w:p w:rsidR="007949CD" w:rsidRDefault="007949CD" w:rsidP="00DE7FC3">
      <w:pPr>
        <w:pStyle w:val="ab"/>
        <w:numPr>
          <w:ilvl w:val="0"/>
          <w:numId w:val="23"/>
        </w:numPr>
        <w:ind w:left="0" w:firstLine="284"/>
        <w:rPr>
          <w:sz w:val="28"/>
          <w:szCs w:val="28"/>
        </w:rPr>
      </w:pPr>
      <w:r w:rsidRPr="008F2A04">
        <w:rPr>
          <w:i/>
          <w:iCs/>
          <w:sz w:val="28"/>
          <w:szCs w:val="28"/>
        </w:rPr>
        <w:t>Регулирующая</w:t>
      </w:r>
      <w:r w:rsidRPr="008F2A04">
        <w:rPr>
          <w:sz w:val="28"/>
          <w:szCs w:val="28"/>
        </w:rPr>
        <w:t xml:space="preserve"> функция заключается в воздействии механизма оплаты труда на соотношение между спросом и предложением рабочей силы, на формирование численности персонала и уровня занятости в различных отраслях экономики. данная функция позволяет достичь баланса интересов между наемными работниками и работодателями. </w:t>
      </w:r>
    </w:p>
    <w:p w:rsidR="007949CD" w:rsidRPr="003F038F" w:rsidRDefault="007949CD" w:rsidP="00DE7FC3">
      <w:pPr>
        <w:pStyle w:val="ab"/>
        <w:numPr>
          <w:ilvl w:val="0"/>
          <w:numId w:val="23"/>
        </w:numPr>
        <w:ind w:left="0" w:firstLine="284"/>
        <w:rPr>
          <w:sz w:val="28"/>
          <w:szCs w:val="28"/>
        </w:rPr>
      </w:pPr>
      <w:r w:rsidRPr="003F038F">
        <w:rPr>
          <w:i/>
          <w:iCs/>
          <w:sz w:val="28"/>
          <w:szCs w:val="28"/>
        </w:rPr>
        <w:t xml:space="preserve">Учетно-производственная </w:t>
      </w:r>
      <w:r w:rsidRPr="003F038F">
        <w:rPr>
          <w:sz w:val="28"/>
          <w:szCs w:val="28"/>
        </w:rPr>
        <w:t>функция характеризует меру участия живого труда в процессе образования цены продукта, его долю в совокупных издержках производства и при распределении чистого дохода или прибыли.</w:t>
      </w:r>
    </w:p>
    <w:p w:rsidR="007949CD" w:rsidRDefault="007949CD" w:rsidP="00DE7FC3">
      <w:pPr>
        <w:pStyle w:val="ab"/>
        <w:ind w:firstLine="284"/>
        <w:rPr>
          <w:sz w:val="28"/>
          <w:szCs w:val="28"/>
        </w:rPr>
      </w:pPr>
      <w:r w:rsidRPr="008F2A04">
        <w:rPr>
          <w:sz w:val="28"/>
          <w:szCs w:val="28"/>
        </w:rPr>
        <w:t>В основе организации оплаты труда всег</w:t>
      </w:r>
      <w:r>
        <w:rPr>
          <w:sz w:val="28"/>
          <w:szCs w:val="28"/>
        </w:rPr>
        <w:t>да лежат определенные принципы, основными из которых являются:</w:t>
      </w:r>
    </w:p>
    <w:p w:rsidR="007949CD" w:rsidRPr="008F2A04" w:rsidRDefault="007949CD" w:rsidP="00DE7FC3">
      <w:pPr>
        <w:pStyle w:val="ab"/>
        <w:numPr>
          <w:ilvl w:val="0"/>
          <w:numId w:val="20"/>
        </w:numPr>
        <w:ind w:left="0" w:firstLine="284"/>
        <w:rPr>
          <w:sz w:val="28"/>
          <w:szCs w:val="28"/>
        </w:rPr>
      </w:pPr>
      <w:r w:rsidRPr="008F2A04">
        <w:rPr>
          <w:sz w:val="28"/>
          <w:szCs w:val="28"/>
        </w:rPr>
        <w:t>- соответствие уровня заработной платы конъюнктуре рынка, учет соотношения спроса и предложения на рабочую силу на рынке труда;</w:t>
      </w:r>
    </w:p>
    <w:p w:rsidR="007949CD" w:rsidRPr="008F2A04" w:rsidRDefault="007949CD" w:rsidP="00DE7FC3">
      <w:pPr>
        <w:pStyle w:val="ab"/>
        <w:numPr>
          <w:ilvl w:val="0"/>
          <w:numId w:val="20"/>
        </w:numPr>
        <w:ind w:left="0" w:firstLine="284"/>
        <w:rPr>
          <w:sz w:val="28"/>
          <w:szCs w:val="28"/>
        </w:rPr>
      </w:pPr>
      <w:r w:rsidRPr="008F2A04">
        <w:rPr>
          <w:sz w:val="28"/>
          <w:szCs w:val="28"/>
        </w:rPr>
        <w:t>- установление минимального (гарантированного) уровня оплаты, ниже которого она не может быть;</w:t>
      </w:r>
    </w:p>
    <w:p w:rsidR="007949CD" w:rsidRPr="008F2A04" w:rsidRDefault="007949CD" w:rsidP="00DE7FC3">
      <w:pPr>
        <w:pStyle w:val="ab"/>
        <w:numPr>
          <w:ilvl w:val="0"/>
          <w:numId w:val="20"/>
        </w:numPr>
        <w:ind w:left="0" w:firstLine="284"/>
        <w:rPr>
          <w:sz w:val="28"/>
          <w:szCs w:val="28"/>
        </w:rPr>
      </w:pPr>
      <w:r w:rsidRPr="008F2A04">
        <w:rPr>
          <w:sz w:val="28"/>
          <w:szCs w:val="28"/>
        </w:rPr>
        <w:t>- отсутствие верхних пределов заработной платы, что позволяет стимулировать работника к высокой производительности труда;</w:t>
      </w:r>
    </w:p>
    <w:p w:rsidR="007949CD" w:rsidRPr="008F2A04" w:rsidRDefault="007949CD" w:rsidP="00DE7FC3">
      <w:pPr>
        <w:pStyle w:val="ab"/>
        <w:numPr>
          <w:ilvl w:val="0"/>
          <w:numId w:val="20"/>
        </w:numPr>
        <w:ind w:left="0" w:firstLine="284"/>
        <w:rPr>
          <w:sz w:val="28"/>
          <w:szCs w:val="28"/>
        </w:rPr>
      </w:pPr>
      <w:r w:rsidRPr="008F2A04">
        <w:rPr>
          <w:sz w:val="28"/>
          <w:szCs w:val="28"/>
        </w:rPr>
        <w:t xml:space="preserve"> простота и ясность построения системы оплаты труда, доступность ее для понимания каждым рабочим и служащим.</w:t>
      </w:r>
    </w:p>
    <w:p w:rsidR="007949CD" w:rsidRPr="008F2A04" w:rsidRDefault="007949CD" w:rsidP="00DE7FC3">
      <w:pPr>
        <w:pStyle w:val="ab"/>
        <w:ind w:firstLine="284"/>
        <w:rPr>
          <w:sz w:val="28"/>
          <w:szCs w:val="28"/>
        </w:rPr>
      </w:pPr>
      <w:r w:rsidRPr="008F2A04">
        <w:rPr>
          <w:sz w:val="28"/>
          <w:szCs w:val="28"/>
        </w:rPr>
        <w:t>В своих трудах Ю.Н. Шумаков представляет наиболее полный перечень принципов организации оплаты труда. К выше перечисленным можно добавить следующие:</w:t>
      </w:r>
    </w:p>
    <w:p w:rsidR="007949CD" w:rsidRPr="008F2A04" w:rsidRDefault="007949CD" w:rsidP="00DE7FC3">
      <w:pPr>
        <w:pStyle w:val="ab"/>
        <w:numPr>
          <w:ilvl w:val="0"/>
          <w:numId w:val="20"/>
        </w:numPr>
        <w:ind w:left="0" w:firstLine="284"/>
        <w:rPr>
          <w:sz w:val="28"/>
          <w:szCs w:val="28"/>
        </w:rPr>
      </w:pPr>
      <w:r w:rsidRPr="008F2A04">
        <w:rPr>
          <w:sz w:val="28"/>
          <w:szCs w:val="28"/>
        </w:rPr>
        <w:t xml:space="preserve"> обеспечение социальной защищенности работников независимо от форм собственности;</w:t>
      </w:r>
    </w:p>
    <w:p w:rsidR="007949CD" w:rsidRPr="008F2A04" w:rsidRDefault="007949CD" w:rsidP="00DE7FC3">
      <w:pPr>
        <w:pStyle w:val="ab"/>
        <w:numPr>
          <w:ilvl w:val="0"/>
          <w:numId w:val="20"/>
        </w:numPr>
        <w:ind w:left="0" w:firstLine="284"/>
        <w:rPr>
          <w:sz w:val="28"/>
          <w:szCs w:val="28"/>
        </w:rPr>
      </w:pPr>
      <w:r w:rsidRPr="008F2A04">
        <w:rPr>
          <w:sz w:val="28"/>
          <w:szCs w:val="28"/>
        </w:rPr>
        <w:t xml:space="preserve"> обеспечение индексации оплаты труда в соответствии с темпами роста инфляции;</w:t>
      </w:r>
    </w:p>
    <w:p w:rsidR="007949CD" w:rsidRPr="008F2A04" w:rsidRDefault="007949CD" w:rsidP="00DE7FC3">
      <w:pPr>
        <w:pStyle w:val="ab"/>
        <w:numPr>
          <w:ilvl w:val="0"/>
          <w:numId w:val="20"/>
        </w:numPr>
        <w:ind w:left="0" w:firstLine="284"/>
        <w:rPr>
          <w:sz w:val="28"/>
          <w:szCs w:val="28"/>
        </w:rPr>
      </w:pPr>
      <w:r w:rsidRPr="008F2A04">
        <w:rPr>
          <w:sz w:val="28"/>
          <w:szCs w:val="28"/>
        </w:rPr>
        <w:t>ритмичность выплаты заработной платы;</w:t>
      </w:r>
    </w:p>
    <w:p w:rsidR="007949CD" w:rsidRPr="008F2A04" w:rsidRDefault="007949CD" w:rsidP="00DE7FC3">
      <w:pPr>
        <w:pStyle w:val="ab"/>
        <w:numPr>
          <w:ilvl w:val="0"/>
          <w:numId w:val="20"/>
        </w:numPr>
        <w:ind w:left="0" w:firstLine="284"/>
        <w:rPr>
          <w:sz w:val="28"/>
          <w:szCs w:val="28"/>
        </w:rPr>
      </w:pPr>
      <w:r w:rsidRPr="008F2A04">
        <w:rPr>
          <w:sz w:val="28"/>
          <w:szCs w:val="28"/>
        </w:rPr>
        <w:t xml:space="preserve"> опережение темпов роста производительности труда по сравнению с темпами роста его оплаты;</w:t>
      </w:r>
    </w:p>
    <w:p w:rsidR="007949CD" w:rsidRPr="008F2A04" w:rsidRDefault="007949CD" w:rsidP="00DE7FC3">
      <w:pPr>
        <w:pStyle w:val="ab"/>
        <w:numPr>
          <w:ilvl w:val="0"/>
          <w:numId w:val="20"/>
        </w:numPr>
        <w:ind w:left="0" w:firstLine="284"/>
        <w:rPr>
          <w:sz w:val="28"/>
          <w:szCs w:val="28"/>
        </w:rPr>
      </w:pPr>
      <w:r w:rsidRPr="008F2A04">
        <w:rPr>
          <w:sz w:val="28"/>
          <w:szCs w:val="28"/>
        </w:rPr>
        <w:t xml:space="preserve"> обеспечение оптимального удельного веса заработной платы в себестоимости продукции, работ или услуг.</w:t>
      </w:r>
    </w:p>
    <w:p w:rsidR="007949CD" w:rsidRDefault="007949CD" w:rsidP="00DE7FC3">
      <w:pPr>
        <w:pStyle w:val="ab"/>
        <w:ind w:firstLine="284"/>
        <w:rPr>
          <w:sz w:val="28"/>
          <w:szCs w:val="28"/>
        </w:rPr>
      </w:pPr>
      <w:r w:rsidRPr="008F2A04">
        <w:rPr>
          <w:sz w:val="28"/>
          <w:szCs w:val="28"/>
        </w:rPr>
        <w:t>Выполнение данных принципов основывается на осуществлении нормирования и тарификации труда, а так же на применении различных форм и систем оплаты труда.</w:t>
      </w:r>
      <w:r>
        <w:rPr>
          <w:sz w:val="28"/>
          <w:szCs w:val="28"/>
        </w:rPr>
        <w:t xml:space="preserve"> </w:t>
      </w:r>
      <w:r w:rsidRPr="008F2A04">
        <w:rPr>
          <w:sz w:val="28"/>
          <w:szCs w:val="28"/>
        </w:rPr>
        <w:t>Нормирование труда устанавливает меру труда, при помощи которой можно количественно измерить труд.</w:t>
      </w:r>
      <w:r>
        <w:rPr>
          <w:sz w:val="28"/>
          <w:szCs w:val="28"/>
        </w:rPr>
        <w:t xml:space="preserve"> </w:t>
      </w:r>
      <w:r w:rsidRPr="008F2A04">
        <w:rPr>
          <w:sz w:val="28"/>
          <w:szCs w:val="28"/>
        </w:rPr>
        <w:t>Под тарификацией понимают научный метод отнесения отдельного вида трудовой деятельности к какой-либо группе по оплате труда в зависимости от его качества, а также конкретного исполнителя по уровню квалификации к соответствующему разряду по оплате труда.</w:t>
      </w:r>
      <w:r>
        <w:rPr>
          <w:sz w:val="28"/>
          <w:szCs w:val="28"/>
        </w:rPr>
        <w:t xml:space="preserve"> </w:t>
      </w:r>
      <w:r w:rsidRPr="008F2A04">
        <w:rPr>
          <w:sz w:val="28"/>
          <w:szCs w:val="28"/>
        </w:rPr>
        <w:t>Дифференциация оплаты труда при тарификации осуществляется при помощи тарифной системы. М.Н. Громов определяет тарифную систему как совокупность нормативных материалов, позволяющих определить оплату труда каждого работника по качеству вложенного труда. Основными элементами тарифной системы являются тарифные сетки, тарифные ставки и оклады, справочники тарификации работ и тарифно-квалификационные справочники, районные коэффициенты к заработной плате.</w:t>
      </w:r>
    </w:p>
    <w:p w:rsidR="007949CD" w:rsidRPr="008F2A04" w:rsidRDefault="007949CD" w:rsidP="00DE7FC3">
      <w:pPr>
        <w:pStyle w:val="ab"/>
        <w:ind w:firstLine="284"/>
        <w:rPr>
          <w:sz w:val="28"/>
          <w:szCs w:val="28"/>
        </w:rPr>
      </w:pPr>
      <w:r w:rsidRPr="008F2A04">
        <w:rPr>
          <w:sz w:val="28"/>
          <w:szCs w:val="28"/>
        </w:rPr>
        <w:t xml:space="preserve">Принятый на каждом конкретном предприятии способ определения размера оплаты труда по результатам выполненной работы называется </w:t>
      </w:r>
      <w:r w:rsidRPr="008F2A04">
        <w:rPr>
          <w:i/>
          <w:iCs/>
          <w:sz w:val="28"/>
          <w:szCs w:val="28"/>
        </w:rPr>
        <w:t>формой оплаты труда</w:t>
      </w:r>
      <w:r w:rsidRPr="008F2A04">
        <w:rPr>
          <w:sz w:val="28"/>
          <w:szCs w:val="28"/>
        </w:rPr>
        <w:t>. Выделяют две основные формы: сдельную и повременную. Как пишет М.Н. Громов, в первом случае заработок определяется по сдельным расценкам за объем выполненных работ или непосредственно произ</w:t>
      </w:r>
      <w:r>
        <w:rPr>
          <w:sz w:val="28"/>
          <w:szCs w:val="28"/>
        </w:rPr>
        <w:t>веденную продукцию, во втором -</w:t>
      </w:r>
      <w:r w:rsidRPr="008F2A04">
        <w:rPr>
          <w:sz w:val="28"/>
          <w:szCs w:val="28"/>
        </w:rPr>
        <w:t xml:space="preserve"> рабочим временем. При этом учитывают квалификацию работника, качество труда.</w:t>
      </w:r>
    </w:p>
    <w:p w:rsidR="007949CD" w:rsidRDefault="007949CD" w:rsidP="00DE7FC3">
      <w:pPr>
        <w:pStyle w:val="ab"/>
        <w:ind w:firstLine="284"/>
        <w:rPr>
          <w:sz w:val="28"/>
          <w:szCs w:val="28"/>
        </w:rPr>
      </w:pPr>
      <w:r w:rsidRPr="008F2A04">
        <w:rPr>
          <w:sz w:val="28"/>
          <w:szCs w:val="28"/>
        </w:rPr>
        <w:t xml:space="preserve">Каждая из форм имеет различные системы оплаты, под которыми понимается способ соединения основной и дополнительной оплаты, то есть тарифной оплаты с различными доплатами и премиями. Повременная форма имеет следующие виды: простая повременная, повременно-премиальная. Сдельная форма имеет значительно больше вариантов: </w:t>
      </w:r>
    </w:p>
    <w:p w:rsidR="007949CD" w:rsidRDefault="007949CD" w:rsidP="00DE7FC3">
      <w:pPr>
        <w:pStyle w:val="ab"/>
        <w:numPr>
          <w:ilvl w:val="0"/>
          <w:numId w:val="24"/>
        </w:numPr>
        <w:ind w:left="0" w:firstLine="284"/>
        <w:rPr>
          <w:sz w:val="28"/>
          <w:szCs w:val="28"/>
        </w:rPr>
      </w:pPr>
      <w:r w:rsidRPr="008F2A04">
        <w:rPr>
          <w:sz w:val="28"/>
          <w:szCs w:val="28"/>
        </w:rPr>
        <w:t xml:space="preserve">прямая сдельная, </w:t>
      </w:r>
    </w:p>
    <w:p w:rsidR="007949CD" w:rsidRDefault="007949CD" w:rsidP="00DE7FC3">
      <w:pPr>
        <w:pStyle w:val="ab"/>
        <w:numPr>
          <w:ilvl w:val="0"/>
          <w:numId w:val="24"/>
        </w:numPr>
        <w:ind w:left="0" w:firstLine="284"/>
        <w:rPr>
          <w:sz w:val="28"/>
          <w:szCs w:val="28"/>
        </w:rPr>
      </w:pPr>
      <w:r w:rsidRPr="008F2A04">
        <w:rPr>
          <w:sz w:val="28"/>
          <w:szCs w:val="28"/>
        </w:rPr>
        <w:t xml:space="preserve">косвенная сдельная, </w:t>
      </w:r>
    </w:p>
    <w:p w:rsidR="007949CD" w:rsidRDefault="007949CD" w:rsidP="00DE7FC3">
      <w:pPr>
        <w:pStyle w:val="ab"/>
        <w:numPr>
          <w:ilvl w:val="0"/>
          <w:numId w:val="24"/>
        </w:numPr>
        <w:ind w:left="0" w:firstLine="284"/>
        <w:rPr>
          <w:sz w:val="28"/>
          <w:szCs w:val="28"/>
        </w:rPr>
      </w:pPr>
      <w:r w:rsidRPr="008F2A04">
        <w:rPr>
          <w:sz w:val="28"/>
          <w:szCs w:val="28"/>
        </w:rPr>
        <w:t xml:space="preserve">сдельно-прогрессивная, </w:t>
      </w:r>
    </w:p>
    <w:p w:rsidR="007949CD" w:rsidRDefault="007949CD" w:rsidP="00DE7FC3">
      <w:pPr>
        <w:pStyle w:val="ab"/>
        <w:numPr>
          <w:ilvl w:val="0"/>
          <w:numId w:val="24"/>
        </w:numPr>
        <w:ind w:left="0" w:firstLine="284"/>
        <w:rPr>
          <w:sz w:val="28"/>
          <w:szCs w:val="28"/>
        </w:rPr>
      </w:pPr>
      <w:r w:rsidRPr="008F2A04">
        <w:rPr>
          <w:sz w:val="28"/>
          <w:szCs w:val="28"/>
        </w:rPr>
        <w:t xml:space="preserve">сдельно-премиальная, </w:t>
      </w:r>
    </w:p>
    <w:p w:rsidR="007949CD" w:rsidRDefault="007949CD" w:rsidP="00DE7FC3">
      <w:pPr>
        <w:pStyle w:val="ab"/>
        <w:numPr>
          <w:ilvl w:val="0"/>
          <w:numId w:val="24"/>
        </w:numPr>
        <w:ind w:left="0" w:firstLine="284"/>
        <w:rPr>
          <w:sz w:val="28"/>
          <w:szCs w:val="28"/>
        </w:rPr>
      </w:pPr>
      <w:r w:rsidRPr="008F2A04">
        <w:rPr>
          <w:sz w:val="28"/>
          <w:szCs w:val="28"/>
        </w:rPr>
        <w:t xml:space="preserve">аккордная, </w:t>
      </w:r>
    </w:p>
    <w:p w:rsidR="007949CD" w:rsidRPr="008F2A04" w:rsidRDefault="007949CD" w:rsidP="00DE7FC3">
      <w:pPr>
        <w:pStyle w:val="ab"/>
        <w:numPr>
          <w:ilvl w:val="0"/>
          <w:numId w:val="24"/>
        </w:numPr>
        <w:ind w:left="0" w:firstLine="284"/>
        <w:rPr>
          <w:sz w:val="28"/>
          <w:szCs w:val="28"/>
        </w:rPr>
      </w:pPr>
      <w:r w:rsidRPr="008F2A04">
        <w:rPr>
          <w:sz w:val="28"/>
          <w:szCs w:val="28"/>
        </w:rPr>
        <w:t>аккордно- премиальная.</w:t>
      </w:r>
    </w:p>
    <w:p w:rsidR="007949CD" w:rsidRPr="008F2A04" w:rsidRDefault="007949CD" w:rsidP="00DE7FC3">
      <w:pPr>
        <w:pStyle w:val="ab"/>
        <w:ind w:firstLine="284"/>
        <w:rPr>
          <w:sz w:val="28"/>
          <w:szCs w:val="28"/>
        </w:rPr>
      </w:pPr>
      <w:r w:rsidRPr="008F2A04">
        <w:rPr>
          <w:sz w:val="28"/>
          <w:szCs w:val="28"/>
        </w:rPr>
        <w:t>В зависимости от форм организации труда, системы оплаты подразделяют на коллективные (бригадные) и индивидуальные.</w:t>
      </w:r>
      <w:r>
        <w:rPr>
          <w:sz w:val="28"/>
          <w:szCs w:val="28"/>
        </w:rPr>
        <w:t xml:space="preserve"> </w:t>
      </w:r>
      <w:r w:rsidRPr="008F2A04">
        <w:rPr>
          <w:sz w:val="28"/>
          <w:szCs w:val="28"/>
        </w:rPr>
        <w:t>Рассмотрим содержание основных систем и форм оплаты труда.</w:t>
      </w:r>
    </w:p>
    <w:p w:rsidR="007949CD" w:rsidRPr="008F2A04" w:rsidRDefault="007949CD" w:rsidP="00DE7FC3">
      <w:pPr>
        <w:pStyle w:val="ab"/>
        <w:ind w:firstLine="284"/>
        <w:rPr>
          <w:sz w:val="28"/>
          <w:szCs w:val="28"/>
        </w:rPr>
      </w:pPr>
      <w:r>
        <w:rPr>
          <w:sz w:val="28"/>
          <w:szCs w:val="28"/>
        </w:rPr>
        <w:t xml:space="preserve">- Прямая сдельная система - </w:t>
      </w:r>
      <w:r w:rsidRPr="008F2A04">
        <w:rPr>
          <w:sz w:val="28"/>
          <w:szCs w:val="28"/>
        </w:rPr>
        <w:t>наиболее простая, заработок рабочего зависит от индивидуальной выработки. Для начисления заработной платы нужно знать сдельную расценку за единицу работы или единицу времени по каждой операции. Ее определяют, исходя из тарифной ставки и нормы выработки или времени на данную работу. Отчетливо видна связь между заработком и выработкой.</w:t>
      </w:r>
    </w:p>
    <w:p w:rsidR="007949CD" w:rsidRPr="008F2A04" w:rsidRDefault="007949CD" w:rsidP="00DE7FC3">
      <w:pPr>
        <w:pStyle w:val="ab"/>
        <w:ind w:firstLine="284"/>
        <w:rPr>
          <w:sz w:val="28"/>
          <w:szCs w:val="28"/>
        </w:rPr>
      </w:pPr>
      <w:r>
        <w:rPr>
          <w:sz w:val="28"/>
          <w:szCs w:val="28"/>
        </w:rPr>
        <w:t>- Сдельно-премиальная система -</w:t>
      </w:r>
      <w:r w:rsidRPr="008F2A04">
        <w:rPr>
          <w:sz w:val="28"/>
          <w:szCs w:val="28"/>
        </w:rPr>
        <w:t xml:space="preserve"> рабочим сверх заработка по прямым сдельным расценкам выплачивают премию за выполнение и перевыполнение заранее установленных количественных и качественных показателей. Показатели и условия премирования устанавливают в хозяйствах.</w:t>
      </w:r>
    </w:p>
    <w:p w:rsidR="007949CD" w:rsidRPr="008F2A04" w:rsidRDefault="007949CD" w:rsidP="00DE7FC3">
      <w:pPr>
        <w:pStyle w:val="ab"/>
        <w:ind w:firstLine="284"/>
        <w:rPr>
          <w:sz w:val="28"/>
          <w:szCs w:val="28"/>
        </w:rPr>
      </w:pPr>
      <w:r w:rsidRPr="008F2A04">
        <w:rPr>
          <w:sz w:val="28"/>
          <w:szCs w:val="28"/>
        </w:rPr>
        <w:t xml:space="preserve">- </w:t>
      </w:r>
      <w:r>
        <w:rPr>
          <w:sz w:val="28"/>
          <w:szCs w:val="28"/>
        </w:rPr>
        <w:t>Сдельно-прогрессивная система -</w:t>
      </w:r>
      <w:r w:rsidRPr="008F2A04">
        <w:rPr>
          <w:sz w:val="28"/>
          <w:szCs w:val="28"/>
        </w:rPr>
        <w:t xml:space="preserve"> труд рабочего в пределах установленной нормы оплачивается по основным (неизменным) сдельным расценкам, а </w:t>
      </w:r>
      <w:r>
        <w:rPr>
          <w:sz w:val="28"/>
          <w:szCs w:val="28"/>
        </w:rPr>
        <w:t>весь объем работы сверх нормы -</w:t>
      </w:r>
      <w:r w:rsidRPr="008F2A04">
        <w:rPr>
          <w:sz w:val="28"/>
          <w:szCs w:val="28"/>
        </w:rPr>
        <w:t xml:space="preserve"> по повышенным расценкам, то есть применяются сдельно-прогрессивные расценки. </w:t>
      </w:r>
    </w:p>
    <w:p w:rsidR="007949CD" w:rsidRPr="008F2A04" w:rsidRDefault="007949CD" w:rsidP="00DE7FC3">
      <w:pPr>
        <w:pStyle w:val="ab"/>
        <w:ind w:firstLine="284"/>
        <w:rPr>
          <w:sz w:val="28"/>
          <w:szCs w:val="28"/>
        </w:rPr>
      </w:pPr>
      <w:r>
        <w:rPr>
          <w:sz w:val="28"/>
          <w:szCs w:val="28"/>
        </w:rPr>
        <w:t>- Косвенная сдельная система -</w:t>
      </w:r>
      <w:r w:rsidRPr="008F2A04">
        <w:rPr>
          <w:sz w:val="28"/>
          <w:szCs w:val="28"/>
        </w:rPr>
        <w:t xml:space="preserve"> применяется преимущественно при оплате труда вспомогательных рабочих: шоферов, мастеров-наладчиков, ремонтных рабочих и др. Их заработная плата ставится в прямую зависимость от заработной платы основных рабочих. В свою очередь показатели основного работника зависят от ритмичной работы обслуживания. </w:t>
      </w:r>
    </w:p>
    <w:p w:rsidR="007949CD" w:rsidRPr="008F2A04" w:rsidRDefault="007949CD" w:rsidP="00DE7FC3">
      <w:pPr>
        <w:pStyle w:val="ab"/>
        <w:ind w:firstLine="284"/>
        <w:rPr>
          <w:sz w:val="28"/>
          <w:szCs w:val="28"/>
        </w:rPr>
      </w:pPr>
      <w:r w:rsidRPr="008F2A04">
        <w:rPr>
          <w:sz w:val="28"/>
          <w:szCs w:val="28"/>
        </w:rPr>
        <w:t>- Простая повременная система - оплата производится, исходя из фактически отработанного времени и тарифной ставки за единицу времени. По способу начисления различают почасовую, поденную и помесячную оплату. Повременная система оплаты также может использоваться как форма авансирования до расчетов за продукцию.</w:t>
      </w:r>
    </w:p>
    <w:p w:rsidR="007949CD" w:rsidRPr="008F2A04" w:rsidRDefault="007949CD" w:rsidP="00DE7FC3">
      <w:pPr>
        <w:pStyle w:val="ab"/>
        <w:ind w:firstLine="284"/>
        <w:rPr>
          <w:sz w:val="28"/>
          <w:szCs w:val="28"/>
        </w:rPr>
      </w:pPr>
      <w:r w:rsidRPr="008F2A04">
        <w:rPr>
          <w:sz w:val="28"/>
          <w:szCs w:val="28"/>
        </w:rPr>
        <w:t>- Повременно-премиальная система - сущность заключается в том, что в заработную плату рабочего-повременщика сверх тарифной заработной оплаты за отработанное время включается премия за выполнение нормативного задания, своевременное и качественное выполнение работы и другие достижения.</w:t>
      </w:r>
    </w:p>
    <w:p w:rsidR="007949CD" w:rsidRPr="008F2A04" w:rsidRDefault="007949CD" w:rsidP="00DE7FC3">
      <w:pPr>
        <w:pStyle w:val="ab"/>
        <w:spacing w:before="0" w:beforeAutospacing="0" w:after="0" w:afterAutospacing="0"/>
        <w:ind w:firstLine="284"/>
        <w:rPr>
          <w:sz w:val="28"/>
          <w:szCs w:val="28"/>
        </w:rPr>
      </w:pPr>
      <w:r>
        <w:rPr>
          <w:sz w:val="28"/>
          <w:szCs w:val="28"/>
        </w:rPr>
        <w:t>- Аккордная система -</w:t>
      </w:r>
      <w:r w:rsidRPr="008F2A04">
        <w:rPr>
          <w:sz w:val="28"/>
          <w:szCs w:val="28"/>
        </w:rPr>
        <w:t xml:space="preserve"> оплата труда производится не за отдельную производственную операцию, а за комплекс взаимосвязанных работ. Аккордная оплата определяется исходя из действующих норм и расценок в соответствии с перечнем работ. Промежуточные расчеты производятся за фактически выполненные работы. Заработок начисляют по результатам труда коллектива (бригады, отряда и др.) в целом. Наличие производственной взаимос</w:t>
      </w:r>
      <w:r>
        <w:rPr>
          <w:sz w:val="28"/>
          <w:szCs w:val="28"/>
        </w:rPr>
        <w:t>вязи между членами коллектива -</w:t>
      </w:r>
      <w:r w:rsidRPr="008F2A04">
        <w:rPr>
          <w:sz w:val="28"/>
          <w:szCs w:val="28"/>
        </w:rPr>
        <w:t xml:space="preserve"> главное условие применения аккордной системы оплаты труда.</w:t>
      </w:r>
    </w:p>
    <w:p w:rsidR="007949CD" w:rsidRPr="008F2A04" w:rsidRDefault="007949CD" w:rsidP="00DE7FC3">
      <w:pPr>
        <w:pStyle w:val="ab"/>
        <w:spacing w:before="0" w:beforeAutospacing="0"/>
        <w:ind w:firstLine="284"/>
        <w:rPr>
          <w:sz w:val="28"/>
          <w:szCs w:val="28"/>
        </w:rPr>
      </w:pPr>
      <w:r w:rsidRPr="008F2A04">
        <w:rPr>
          <w:sz w:val="28"/>
          <w:szCs w:val="28"/>
        </w:rPr>
        <w:t>Любая система оплаты труда должна учитывать существующие в хозяйстве группы интересов и опираться на них точнее, она призвана содействовать реализации и согласованию этих интересов.</w:t>
      </w:r>
    </w:p>
    <w:p w:rsidR="007949CD" w:rsidRDefault="007949CD" w:rsidP="00DE7FC3">
      <w:pPr>
        <w:pStyle w:val="ab"/>
        <w:ind w:firstLine="284"/>
        <w:rPr>
          <w:b/>
          <w:bCs/>
          <w:sz w:val="28"/>
          <w:szCs w:val="28"/>
        </w:rPr>
      </w:pPr>
    </w:p>
    <w:p w:rsidR="007949CD" w:rsidRDefault="007949CD" w:rsidP="00DE7FC3">
      <w:pPr>
        <w:pStyle w:val="ab"/>
        <w:ind w:firstLine="284"/>
        <w:rPr>
          <w:b/>
          <w:bCs/>
          <w:sz w:val="28"/>
          <w:szCs w:val="28"/>
        </w:rPr>
      </w:pPr>
    </w:p>
    <w:p w:rsidR="007949CD" w:rsidRDefault="007949CD" w:rsidP="00DE7FC3">
      <w:pPr>
        <w:pStyle w:val="ab"/>
        <w:ind w:firstLine="284"/>
        <w:rPr>
          <w:b/>
          <w:bCs/>
          <w:sz w:val="28"/>
          <w:szCs w:val="28"/>
        </w:rPr>
      </w:pPr>
    </w:p>
    <w:p w:rsidR="007949CD" w:rsidRDefault="007949CD" w:rsidP="00DE7FC3">
      <w:pPr>
        <w:pStyle w:val="ab"/>
        <w:ind w:firstLine="284"/>
        <w:rPr>
          <w:b/>
          <w:bCs/>
          <w:sz w:val="28"/>
          <w:szCs w:val="28"/>
        </w:rPr>
      </w:pPr>
    </w:p>
    <w:p w:rsidR="007949CD" w:rsidRDefault="007949CD" w:rsidP="00DE7FC3">
      <w:pPr>
        <w:pStyle w:val="ab"/>
        <w:ind w:firstLine="284"/>
        <w:rPr>
          <w:b/>
          <w:bCs/>
          <w:sz w:val="28"/>
          <w:szCs w:val="28"/>
        </w:rPr>
      </w:pPr>
    </w:p>
    <w:p w:rsidR="007949CD" w:rsidRDefault="007949CD" w:rsidP="00DE7FC3">
      <w:pPr>
        <w:pStyle w:val="ab"/>
        <w:ind w:firstLine="284"/>
        <w:rPr>
          <w:b/>
          <w:bCs/>
          <w:sz w:val="28"/>
          <w:szCs w:val="28"/>
        </w:rPr>
      </w:pPr>
    </w:p>
    <w:p w:rsidR="007949CD" w:rsidRDefault="007949CD" w:rsidP="00DE7FC3">
      <w:pPr>
        <w:pStyle w:val="ab"/>
        <w:ind w:firstLine="284"/>
        <w:rPr>
          <w:b/>
          <w:bCs/>
          <w:sz w:val="28"/>
          <w:szCs w:val="28"/>
        </w:rPr>
      </w:pPr>
    </w:p>
    <w:p w:rsidR="007949CD" w:rsidRDefault="007949CD" w:rsidP="00DE7FC3">
      <w:pPr>
        <w:pStyle w:val="ab"/>
        <w:ind w:firstLine="284"/>
        <w:rPr>
          <w:b/>
          <w:bCs/>
          <w:sz w:val="28"/>
          <w:szCs w:val="28"/>
        </w:rPr>
      </w:pPr>
    </w:p>
    <w:p w:rsidR="007949CD" w:rsidRDefault="007949CD" w:rsidP="002C6781">
      <w:pPr>
        <w:pStyle w:val="ab"/>
        <w:rPr>
          <w:b/>
          <w:bCs/>
          <w:sz w:val="28"/>
          <w:szCs w:val="28"/>
        </w:rPr>
      </w:pPr>
    </w:p>
    <w:p w:rsidR="007949CD" w:rsidRPr="008F2A04" w:rsidRDefault="007949CD" w:rsidP="002C6781">
      <w:pPr>
        <w:pStyle w:val="ab"/>
        <w:rPr>
          <w:sz w:val="28"/>
          <w:szCs w:val="28"/>
        </w:rPr>
      </w:pPr>
      <w:r>
        <w:rPr>
          <w:b/>
          <w:bCs/>
          <w:sz w:val="28"/>
          <w:szCs w:val="28"/>
        </w:rPr>
        <w:t xml:space="preserve">2.1.2.  </w:t>
      </w:r>
      <w:r w:rsidRPr="008F2A04">
        <w:rPr>
          <w:b/>
          <w:bCs/>
          <w:sz w:val="28"/>
          <w:szCs w:val="28"/>
        </w:rPr>
        <w:t xml:space="preserve">Понятие, состав и значение фонда заработной платы </w:t>
      </w:r>
    </w:p>
    <w:p w:rsidR="007949CD" w:rsidRPr="008F2A04" w:rsidRDefault="007949CD" w:rsidP="00DE7FC3">
      <w:pPr>
        <w:pStyle w:val="ab"/>
        <w:ind w:firstLine="284"/>
        <w:rPr>
          <w:sz w:val="28"/>
          <w:szCs w:val="28"/>
        </w:rPr>
      </w:pPr>
      <w:r w:rsidRPr="008F2A04">
        <w:rPr>
          <w:sz w:val="28"/>
          <w:szCs w:val="28"/>
        </w:rPr>
        <w:t>Оплата труда является стержнем общественного производства, так как затрагивает всех без исключения работников. В связи на предприятии очень важно правильно сформировать и распределить фонд заработной платы.</w:t>
      </w:r>
      <w:r>
        <w:rPr>
          <w:sz w:val="28"/>
          <w:szCs w:val="28"/>
        </w:rPr>
        <w:t xml:space="preserve"> </w:t>
      </w:r>
      <w:r w:rsidRPr="008F2A04">
        <w:rPr>
          <w:sz w:val="28"/>
          <w:szCs w:val="28"/>
        </w:rPr>
        <w:t>Заработная плата всех сотрудников предприятия в сумме дает показатель Фонд заработной платы, который занимает немалую долю в расходах предприятия. В зависимости от отраслевой принадлежности, индивидуальных особенностей деятельности предприятия и политики руководства в области выплат сотрудникам для расходов на Фонд заработной платы может колебаться от нескольких % до половины общей суммы затрат предприятия. Это не малая величина, поэтому анализ этой статьи расходов предприятия так важен.</w:t>
      </w:r>
    </w:p>
    <w:p w:rsidR="007949CD" w:rsidRPr="008F2A04" w:rsidRDefault="007949CD" w:rsidP="00DE7FC3">
      <w:pPr>
        <w:pStyle w:val="ab"/>
        <w:ind w:firstLine="284"/>
        <w:rPr>
          <w:sz w:val="28"/>
          <w:szCs w:val="28"/>
        </w:rPr>
      </w:pPr>
      <w:r>
        <w:rPr>
          <w:sz w:val="28"/>
          <w:szCs w:val="28"/>
        </w:rPr>
        <w:t xml:space="preserve">Фонд заработной платы - </w:t>
      </w:r>
      <w:r w:rsidRPr="008F2A04">
        <w:rPr>
          <w:sz w:val="28"/>
          <w:szCs w:val="28"/>
        </w:rPr>
        <w:t>общая сумма заработной платы, начисленная рабочим и служащим за выполнение работы, а также оплата неотработанного времени в соответствии с трудовым законодательством и коллективным договором.</w:t>
      </w:r>
    </w:p>
    <w:p w:rsidR="007949CD" w:rsidRPr="008F2A04" w:rsidRDefault="007949CD" w:rsidP="00DE7FC3">
      <w:pPr>
        <w:pStyle w:val="ab"/>
        <w:ind w:firstLine="284"/>
        <w:rPr>
          <w:sz w:val="28"/>
          <w:szCs w:val="28"/>
        </w:rPr>
      </w:pPr>
      <w:r w:rsidRPr="008F2A04">
        <w:rPr>
          <w:sz w:val="28"/>
          <w:szCs w:val="28"/>
        </w:rPr>
        <w:t>К фонду заработной платы предприятий (организаций) относятся все суммы, начисленные за работу, выполненную как списочным, так и несписочным его составом.</w:t>
      </w:r>
    </w:p>
    <w:p w:rsidR="007949CD" w:rsidRDefault="007949CD" w:rsidP="00DE7FC3">
      <w:pPr>
        <w:pStyle w:val="ab"/>
        <w:ind w:firstLine="284"/>
        <w:rPr>
          <w:sz w:val="28"/>
          <w:szCs w:val="28"/>
        </w:rPr>
      </w:pPr>
      <w:r w:rsidRPr="008F2A04">
        <w:rPr>
          <w:sz w:val="28"/>
          <w:szCs w:val="28"/>
        </w:rPr>
        <w:t xml:space="preserve">В фонд заработной платы включаются: </w:t>
      </w:r>
    </w:p>
    <w:p w:rsidR="007949CD" w:rsidRDefault="007949CD" w:rsidP="00DE7FC3">
      <w:pPr>
        <w:pStyle w:val="ab"/>
        <w:numPr>
          <w:ilvl w:val="0"/>
          <w:numId w:val="25"/>
        </w:numPr>
        <w:ind w:left="0" w:firstLine="284"/>
        <w:rPr>
          <w:sz w:val="28"/>
          <w:szCs w:val="28"/>
        </w:rPr>
      </w:pPr>
      <w:r w:rsidRPr="008F2A04">
        <w:rPr>
          <w:sz w:val="28"/>
          <w:szCs w:val="28"/>
        </w:rPr>
        <w:t>зараб</w:t>
      </w:r>
      <w:r>
        <w:rPr>
          <w:sz w:val="28"/>
          <w:szCs w:val="28"/>
        </w:rPr>
        <w:t>отная плата, начисленн</w:t>
      </w:r>
      <w:r w:rsidRPr="008F2A04">
        <w:rPr>
          <w:sz w:val="28"/>
          <w:szCs w:val="28"/>
        </w:rPr>
        <w:t xml:space="preserve">ая за работы, выполненные по сдельной и повременной формам оплаты труда (основная часть фонда); </w:t>
      </w:r>
    </w:p>
    <w:p w:rsidR="007949CD" w:rsidRDefault="007949CD" w:rsidP="00DE7FC3">
      <w:pPr>
        <w:pStyle w:val="ab"/>
        <w:numPr>
          <w:ilvl w:val="0"/>
          <w:numId w:val="25"/>
        </w:numPr>
        <w:ind w:left="0" w:firstLine="284"/>
        <w:rPr>
          <w:sz w:val="28"/>
          <w:szCs w:val="28"/>
        </w:rPr>
      </w:pPr>
      <w:r w:rsidRPr="008F2A04">
        <w:rPr>
          <w:sz w:val="28"/>
          <w:szCs w:val="28"/>
        </w:rPr>
        <w:t xml:space="preserve">премии в соответствии с утвержденными постоянно действующими положениями о премировании (за выполнение и перевыполнение производственных планов и норм выработки, сокращение простоев оборудования и др.); </w:t>
      </w:r>
    </w:p>
    <w:p w:rsidR="007949CD" w:rsidRDefault="007949CD" w:rsidP="00DE7FC3">
      <w:pPr>
        <w:pStyle w:val="ab"/>
        <w:numPr>
          <w:ilvl w:val="0"/>
          <w:numId w:val="25"/>
        </w:numPr>
        <w:ind w:left="0" w:firstLine="284"/>
        <w:rPr>
          <w:sz w:val="28"/>
          <w:szCs w:val="28"/>
        </w:rPr>
      </w:pPr>
      <w:r w:rsidRPr="008F2A04">
        <w:rPr>
          <w:sz w:val="28"/>
          <w:szCs w:val="28"/>
        </w:rPr>
        <w:t xml:space="preserve">надбавки (за выслугу лет, работу в отдаленных местностях, высокую квалификацию и др.); </w:t>
      </w:r>
    </w:p>
    <w:p w:rsidR="007949CD" w:rsidRDefault="007949CD" w:rsidP="00DE7FC3">
      <w:pPr>
        <w:pStyle w:val="ab"/>
        <w:numPr>
          <w:ilvl w:val="0"/>
          <w:numId w:val="25"/>
        </w:numPr>
        <w:ind w:left="0" w:firstLine="284"/>
        <w:rPr>
          <w:sz w:val="28"/>
          <w:szCs w:val="28"/>
        </w:rPr>
      </w:pPr>
      <w:r w:rsidRPr="008F2A04">
        <w:rPr>
          <w:sz w:val="28"/>
          <w:szCs w:val="28"/>
        </w:rPr>
        <w:t>доплаты (сдельщикам в связи с изменением условий работы, по прогрессивным расценкам, за работу в сверхурочное и ночное время, высококвалифицированным рабочим, занятым на особо ответственных работах, совмещение профессий); оплата простоев, не зависящих от рабочих; оплата ежегодных, ежегодных очередных и дополнительных отпусков;</w:t>
      </w:r>
    </w:p>
    <w:p w:rsidR="007949CD" w:rsidRDefault="007949CD" w:rsidP="00DE7FC3">
      <w:pPr>
        <w:pStyle w:val="ab"/>
        <w:numPr>
          <w:ilvl w:val="0"/>
          <w:numId w:val="25"/>
        </w:numPr>
        <w:ind w:left="0" w:firstLine="284"/>
        <w:rPr>
          <w:sz w:val="28"/>
          <w:szCs w:val="28"/>
        </w:rPr>
      </w:pPr>
      <w:r w:rsidRPr="008F2A04">
        <w:rPr>
          <w:sz w:val="28"/>
          <w:szCs w:val="28"/>
        </w:rPr>
        <w:t xml:space="preserve">оплата учебных отпусков; </w:t>
      </w:r>
    </w:p>
    <w:p w:rsidR="007949CD" w:rsidRPr="008F2A04" w:rsidRDefault="007949CD" w:rsidP="00DE7FC3">
      <w:pPr>
        <w:pStyle w:val="ab"/>
        <w:numPr>
          <w:ilvl w:val="0"/>
          <w:numId w:val="25"/>
        </w:numPr>
        <w:ind w:left="0" w:firstLine="284"/>
        <w:rPr>
          <w:sz w:val="28"/>
          <w:szCs w:val="28"/>
        </w:rPr>
      </w:pPr>
      <w:r w:rsidRPr="008F2A04">
        <w:rPr>
          <w:sz w:val="28"/>
          <w:szCs w:val="28"/>
        </w:rPr>
        <w:t xml:space="preserve">оплата перерывов в работе в случаях, предусмотренных законодательством и т.д. </w:t>
      </w:r>
    </w:p>
    <w:p w:rsidR="007949CD" w:rsidRDefault="007949CD" w:rsidP="00DE7FC3">
      <w:pPr>
        <w:pStyle w:val="ab"/>
        <w:ind w:firstLine="284"/>
        <w:rPr>
          <w:sz w:val="28"/>
          <w:szCs w:val="28"/>
        </w:rPr>
      </w:pPr>
      <w:r w:rsidRPr="008F2A04">
        <w:rPr>
          <w:sz w:val="28"/>
          <w:szCs w:val="28"/>
        </w:rPr>
        <w:t>В фонд заработной платы не включаются: единовременная помощь, в том числе и выплачиваемая из фонда материального поощрения; безвозмездная помощь работникам, вступившим в жилищно-строительный кооператив за счет фонда социального развития; суточные при служебных командировках и при переводе и переезде на работу в другие местности; стипендии учащимся, выплачиваемые за счет средств предприятия; пособия по социальному страхованию (по временной нетрудоспособности, беременности и родам, на рождение ребенка, малообеспеченным семьям, на похороны); пенсии работающим пенсионерам.</w:t>
      </w:r>
    </w:p>
    <w:p w:rsidR="007949CD" w:rsidRPr="008F2A04" w:rsidRDefault="007949CD" w:rsidP="00DE7FC3">
      <w:pPr>
        <w:pStyle w:val="ab"/>
        <w:ind w:firstLine="284"/>
        <w:rPr>
          <w:sz w:val="28"/>
          <w:szCs w:val="28"/>
        </w:rPr>
      </w:pPr>
      <w:r w:rsidRPr="008F2A04">
        <w:rPr>
          <w:sz w:val="28"/>
          <w:szCs w:val="28"/>
        </w:rPr>
        <w:t>При планировании и анализе отчетных данных об оплате труда: фонд заработной платы рабочих подразделяется на часовой, дневной и полный (месячный, квартальный, годовой).</w:t>
      </w:r>
    </w:p>
    <w:p w:rsidR="007949CD" w:rsidRDefault="007949CD" w:rsidP="00DE7FC3">
      <w:pPr>
        <w:pStyle w:val="ab"/>
        <w:ind w:firstLine="284"/>
        <w:rPr>
          <w:sz w:val="28"/>
          <w:szCs w:val="28"/>
        </w:rPr>
      </w:pPr>
      <w:r w:rsidRPr="008F2A04">
        <w:rPr>
          <w:sz w:val="28"/>
          <w:szCs w:val="28"/>
        </w:rPr>
        <w:t>Фонд часовой заработной платы представляет собой заработную плату, начисленную рабочим за фактически отработанные часы в условиях нормальной продолжительности смены. Состав этого фонда соответствует времени, фактически отработанному рабочими и учтенному в человеко-часах. В этот фонд входят суммы, начисленные за отработанные рабочими часы в урочное и сверхурочное время по основным тарифным ставкам и основным сдельным расценкам</w:t>
      </w:r>
      <w:r>
        <w:rPr>
          <w:sz w:val="28"/>
          <w:szCs w:val="28"/>
        </w:rPr>
        <w:t xml:space="preserve">. Так же фонд включает в себя </w:t>
      </w:r>
      <w:r w:rsidRPr="008F2A04">
        <w:rPr>
          <w:sz w:val="28"/>
          <w:szCs w:val="28"/>
        </w:rPr>
        <w:t xml:space="preserve"> доплаты сдельщикам по прогрессивным расцепкам; доплаты за работу в ночное время; выполнение работы ниже присвоенного разряда в связи с изменением условий работы, не освобожденным бригадирам за руководство бригадой и обучение учеников; премии и премиальные надбавки этого фонда</w:t>
      </w:r>
      <w:r>
        <w:rPr>
          <w:sz w:val="28"/>
          <w:szCs w:val="28"/>
        </w:rPr>
        <w:t>.</w:t>
      </w:r>
    </w:p>
    <w:p w:rsidR="007949CD" w:rsidRPr="008F2A04" w:rsidRDefault="007949CD" w:rsidP="00DE7FC3">
      <w:pPr>
        <w:pStyle w:val="ab"/>
        <w:ind w:firstLine="284"/>
        <w:rPr>
          <w:sz w:val="28"/>
          <w:szCs w:val="28"/>
        </w:rPr>
      </w:pPr>
      <w:r w:rsidRPr="008F2A04">
        <w:rPr>
          <w:sz w:val="28"/>
          <w:szCs w:val="28"/>
        </w:rPr>
        <w:t>Таким образом, в состав фонда заработной платы и выплат стимулирующего характера включаются все расходы предприятия на оплату труда независимо от источника их финансирования, в том числе суммы, начисленные работникам в соответствии с законодательством за неотработанное время, в течение которого за ним сохраняется заработная плата, а также стимулирующие и компенсирующие выплаты.</w:t>
      </w:r>
      <w:r>
        <w:rPr>
          <w:sz w:val="28"/>
          <w:szCs w:val="28"/>
        </w:rPr>
        <w:t xml:space="preserve"> </w:t>
      </w:r>
      <w:r w:rsidRPr="008F2A04">
        <w:rPr>
          <w:sz w:val="28"/>
          <w:szCs w:val="28"/>
        </w:rPr>
        <w:t>Все указанные выплаты рабочим и служащим предприятия включаются в себестоимость продукции либо производятся за счет прибыли, остающейся в распоряжении предприятия, и размером не ограничиваются.</w:t>
      </w:r>
    </w:p>
    <w:p w:rsidR="007949CD" w:rsidRDefault="007949CD" w:rsidP="00DE7FC3">
      <w:pPr>
        <w:tabs>
          <w:tab w:val="left" w:pos="9630"/>
        </w:tabs>
        <w:spacing w:before="0" w:beforeAutospacing="0" w:after="0" w:afterAutospacing="0"/>
        <w:ind w:left="0" w:firstLine="284"/>
        <w:rPr>
          <w:rFonts w:ascii="Times New Roman" w:hAnsi="Times New Roman"/>
          <w:b/>
          <w:sz w:val="28"/>
          <w:szCs w:val="28"/>
        </w:rPr>
      </w:pPr>
    </w:p>
    <w:p w:rsidR="007949CD" w:rsidRDefault="007949CD" w:rsidP="00DE7FC3">
      <w:pPr>
        <w:tabs>
          <w:tab w:val="left" w:pos="9630"/>
        </w:tabs>
        <w:spacing w:before="0" w:beforeAutospacing="0" w:after="0" w:afterAutospacing="0"/>
        <w:ind w:left="0" w:firstLine="284"/>
        <w:rPr>
          <w:rFonts w:ascii="Times New Roman" w:hAnsi="Times New Roman"/>
          <w:b/>
          <w:sz w:val="28"/>
          <w:szCs w:val="28"/>
        </w:rPr>
      </w:pPr>
    </w:p>
    <w:p w:rsidR="007949CD" w:rsidRDefault="007949CD" w:rsidP="00DE7FC3">
      <w:pPr>
        <w:tabs>
          <w:tab w:val="left" w:pos="9630"/>
        </w:tabs>
        <w:spacing w:before="0" w:beforeAutospacing="0" w:after="0" w:afterAutospacing="0"/>
        <w:ind w:left="0" w:firstLine="284"/>
        <w:rPr>
          <w:rFonts w:ascii="Times New Roman" w:hAnsi="Times New Roman"/>
          <w:b/>
          <w:sz w:val="28"/>
          <w:szCs w:val="28"/>
        </w:rPr>
      </w:pPr>
    </w:p>
    <w:p w:rsidR="007949CD" w:rsidRDefault="007949CD" w:rsidP="00DE7FC3">
      <w:pPr>
        <w:tabs>
          <w:tab w:val="left" w:pos="9630"/>
        </w:tabs>
        <w:spacing w:before="0" w:beforeAutospacing="0" w:after="0" w:afterAutospacing="0"/>
        <w:ind w:left="0" w:firstLine="284"/>
        <w:rPr>
          <w:rFonts w:ascii="Times New Roman" w:hAnsi="Times New Roman"/>
          <w:b/>
          <w:sz w:val="28"/>
          <w:szCs w:val="28"/>
        </w:rPr>
      </w:pPr>
    </w:p>
    <w:p w:rsidR="007949CD" w:rsidRDefault="007949CD" w:rsidP="00DE7FC3">
      <w:pPr>
        <w:tabs>
          <w:tab w:val="left" w:pos="9630"/>
        </w:tabs>
        <w:spacing w:before="0" w:beforeAutospacing="0" w:after="0" w:afterAutospacing="0"/>
        <w:ind w:left="0" w:firstLine="284"/>
        <w:rPr>
          <w:rFonts w:ascii="Times New Roman" w:hAnsi="Times New Roman"/>
          <w:b/>
          <w:sz w:val="28"/>
          <w:szCs w:val="28"/>
        </w:rPr>
      </w:pPr>
    </w:p>
    <w:p w:rsidR="007949CD" w:rsidRDefault="007949CD" w:rsidP="00DE7FC3">
      <w:pPr>
        <w:tabs>
          <w:tab w:val="left" w:pos="9630"/>
        </w:tabs>
        <w:spacing w:before="0" w:beforeAutospacing="0" w:after="0" w:afterAutospacing="0"/>
        <w:ind w:left="0" w:firstLine="284"/>
        <w:rPr>
          <w:rFonts w:ascii="Times New Roman" w:hAnsi="Times New Roman"/>
          <w:b/>
          <w:sz w:val="28"/>
          <w:szCs w:val="28"/>
        </w:rPr>
      </w:pPr>
    </w:p>
    <w:p w:rsidR="007949CD" w:rsidRDefault="007949CD" w:rsidP="00DE7FC3">
      <w:pPr>
        <w:tabs>
          <w:tab w:val="left" w:pos="9630"/>
        </w:tabs>
        <w:spacing w:before="0" w:beforeAutospacing="0" w:after="0" w:afterAutospacing="0"/>
        <w:ind w:left="0" w:firstLine="284"/>
        <w:rPr>
          <w:rFonts w:ascii="Times New Roman" w:hAnsi="Times New Roman"/>
          <w:b/>
          <w:sz w:val="28"/>
          <w:szCs w:val="28"/>
        </w:rPr>
      </w:pPr>
    </w:p>
    <w:p w:rsidR="007949CD" w:rsidRDefault="007949CD" w:rsidP="00DE7FC3">
      <w:pPr>
        <w:tabs>
          <w:tab w:val="left" w:pos="9630"/>
        </w:tabs>
        <w:spacing w:before="0" w:beforeAutospacing="0" w:after="0" w:afterAutospacing="0"/>
        <w:ind w:left="0" w:firstLine="284"/>
        <w:rPr>
          <w:rFonts w:ascii="Times New Roman" w:hAnsi="Times New Roman"/>
          <w:b/>
          <w:sz w:val="28"/>
          <w:szCs w:val="28"/>
        </w:rPr>
      </w:pPr>
    </w:p>
    <w:p w:rsidR="007949CD" w:rsidRDefault="007949CD" w:rsidP="00DE7FC3">
      <w:pPr>
        <w:tabs>
          <w:tab w:val="left" w:pos="9630"/>
        </w:tabs>
        <w:spacing w:before="0" w:beforeAutospacing="0" w:after="0" w:afterAutospacing="0"/>
        <w:ind w:left="0" w:firstLine="284"/>
        <w:rPr>
          <w:rFonts w:ascii="Times New Roman" w:hAnsi="Times New Roman"/>
          <w:b/>
          <w:sz w:val="28"/>
          <w:szCs w:val="28"/>
        </w:rPr>
      </w:pPr>
    </w:p>
    <w:p w:rsidR="007949CD" w:rsidRDefault="007949CD" w:rsidP="00DE7FC3">
      <w:pPr>
        <w:tabs>
          <w:tab w:val="left" w:pos="9630"/>
        </w:tabs>
        <w:spacing w:before="0" w:beforeAutospacing="0" w:after="0" w:afterAutospacing="0"/>
        <w:ind w:left="0" w:firstLine="284"/>
        <w:rPr>
          <w:rFonts w:ascii="Times New Roman" w:hAnsi="Times New Roman"/>
          <w:b/>
          <w:sz w:val="28"/>
          <w:szCs w:val="28"/>
        </w:rPr>
      </w:pPr>
    </w:p>
    <w:p w:rsidR="007949CD" w:rsidRDefault="007949CD" w:rsidP="00DE7FC3">
      <w:pPr>
        <w:tabs>
          <w:tab w:val="left" w:pos="9630"/>
        </w:tabs>
        <w:spacing w:before="0" w:beforeAutospacing="0" w:after="0" w:afterAutospacing="0"/>
        <w:ind w:left="0" w:firstLine="284"/>
        <w:rPr>
          <w:rFonts w:ascii="Times New Roman" w:hAnsi="Times New Roman"/>
          <w:b/>
          <w:sz w:val="28"/>
          <w:szCs w:val="28"/>
        </w:rPr>
      </w:pPr>
    </w:p>
    <w:p w:rsidR="007949CD" w:rsidRDefault="007949CD" w:rsidP="00DE7FC3">
      <w:pPr>
        <w:tabs>
          <w:tab w:val="left" w:pos="9630"/>
        </w:tabs>
        <w:spacing w:before="0" w:beforeAutospacing="0" w:after="0" w:afterAutospacing="0"/>
        <w:ind w:left="0" w:firstLine="284"/>
        <w:rPr>
          <w:rFonts w:ascii="Times New Roman" w:hAnsi="Times New Roman"/>
          <w:b/>
          <w:sz w:val="28"/>
          <w:szCs w:val="28"/>
        </w:rPr>
      </w:pPr>
    </w:p>
    <w:p w:rsidR="007949CD" w:rsidRDefault="007949CD" w:rsidP="00DE7FC3">
      <w:pPr>
        <w:tabs>
          <w:tab w:val="left" w:pos="9630"/>
        </w:tabs>
        <w:spacing w:before="0" w:beforeAutospacing="0" w:after="0" w:afterAutospacing="0"/>
        <w:ind w:left="0" w:firstLine="284"/>
        <w:rPr>
          <w:rFonts w:ascii="Times New Roman" w:hAnsi="Times New Roman"/>
          <w:b/>
          <w:sz w:val="28"/>
          <w:szCs w:val="28"/>
        </w:rPr>
      </w:pPr>
      <w:r>
        <w:rPr>
          <w:rFonts w:ascii="Times New Roman" w:hAnsi="Times New Roman"/>
          <w:b/>
          <w:sz w:val="28"/>
          <w:szCs w:val="28"/>
        </w:rPr>
        <w:t>2.2. Анализ основных показателей оплаты труда и использования фонда заработанной платы на ОАО «ПО «Севмаш».</w:t>
      </w:r>
    </w:p>
    <w:p w:rsidR="007949CD" w:rsidRDefault="007949CD" w:rsidP="00DE7FC3">
      <w:pPr>
        <w:widowControl w:val="0"/>
        <w:tabs>
          <w:tab w:val="left" w:pos="9630"/>
        </w:tabs>
        <w:spacing w:before="0" w:beforeAutospacing="0" w:after="0" w:afterAutospacing="0"/>
        <w:ind w:left="0" w:firstLine="284"/>
        <w:rPr>
          <w:rFonts w:ascii="Times New Roman" w:hAnsi="Times New Roman"/>
          <w:sz w:val="28"/>
          <w:szCs w:val="28"/>
          <w:lang w:eastAsia="ru-RU"/>
        </w:rPr>
      </w:pPr>
      <w:r w:rsidRPr="00165417">
        <w:rPr>
          <w:rFonts w:ascii="Times New Roman" w:hAnsi="Times New Roman"/>
          <w:sz w:val="28"/>
          <w:szCs w:val="28"/>
        </w:rPr>
        <w:t>Анализ использования оплаты труда и фонда заработанной платы необходимо проводить в совокупности с оценкой производительности труда. Заслуженное стимулирование сотрудников приводит к повы</w:t>
      </w:r>
      <w:r>
        <w:rPr>
          <w:rFonts w:ascii="Times New Roman" w:hAnsi="Times New Roman"/>
          <w:sz w:val="28"/>
          <w:szCs w:val="28"/>
        </w:rPr>
        <w:t xml:space="preserve">шению производительности труда </w:t>
      </w:r>
      <w:r w:rsidRPr="00165417">
        <w:rPr>
          <w:rFonts w:ascii="Times New Roman" w:hAnsi="Times New Roman"/>
          <w:sz w:val="28"/>
          <w:szCs w:val="28"/>
        </w:rPr>
        <w:t>а, следовательно и к повышению объемов</w:t>
      </w:r>
      <w:r>
        <w:rPr>
          <w:rFonts w:ascii="Times New Roman" w:hAnsi="Times New Roman"/>
          <w:sz w:val="28"/>
          <w:szCs w:val="28"/>
        </w:rPr>
        <w:t xml:space="preserve"> </w:t>
      </w:r>
      <w:r w:rsidRPr="00165417">
        <w:rPr>
          <w:rFonts w:ascii="Times New Roman" w:hAnsi="Times New Roman"/>
          <w:sz w:val="28"/>
          <w:szCs w:val="28"/>
        </w:rPr>
        <w:t xml:space="preserve">производства.  </w:t>
      </w:r>
      <w:r w:rsidRPr="00165417">
        <w:rPr>
          <w:rFonts w:ascii="Times New Roman" w:hAnsi="Times New Roman"/>
          <w:sz w:val="28"/>
          <w:szCs w:val="28"/>
          <w:lang w:eastAsia="ru-RU"/>
        </w:rPr>
        <w:t xml:space="preserve">В связи с этим анализ расходования средств на оплату труда имеет исключительно большое значение. </w:t>
      </w:r>
    </w:p>
    <w:p w:rsidR="007949CD" w:rsidRDefault="007949CD" w:rsidP="00DE7FC3">
      <w:pPr>
        <w:widowControl w:val="0"/>
        <w:tabs>
          <w:tab w:val="left" w:pos="9630"/>
        </w:tabs>
        <w:spacing w:before="0" w:beforeAutospacing="0" w:after="0" w:afterAutospacing="0"/>
        <w:ind w:left="0" w:firstLine="284"/>
        <w:rPr>
          <w:rFonts w:ascii="Times New Roman" w:hAnsi="Times New Roman"/>
          <w:sz w:val="28"/>
          <w:szCs w:val="28"/>
          <w:lang w:eastAsia="ru-RU"/>
        </w:rPr>
      </w:pPr>
      <w:r w:rsidRPr="00165417">
        <w:rPr>
          <w:rFonts w:ascii="Times New Roman" w:hAnsi="Times New Roman"/>
          <w:sz w:val="28"/>
          <w:szCs w:val="28"/>
          <w:lang w:eastAsia="ru-RU"/>
        </w:rPr>
        <w:t>В процессе его необходимо осуще</w:t>
      </w:r>
      <w:r w:rsidRPr="00165417">
        <w:rPr>
          <w:rFonts w:ascii="Times New Roman" w:hAnsi="Times New Roman"/>
          <w:sz w:val="28"/>
          <w:szCs w:val="28"/>
          <w:lang w:eastAsia="ru-RU"/>
        </w:rPr>
        <w:softHyphen/>
        <w:t>ств</w:t>
      </w:r>
      <w:r>
        <w:rPr>
          <w:rFonts w:ascii="Times New Roman" w:hAnsi="Times New Roman"/>
          <w:sz w:val="28"/>
          <w:szCs w:val="28"/>
          <w:lang w:eastAsia="ru-RU"/>
        </w:rPr>
        <w:t>лять систематический контроль над</w:t>
      </w:r>
      <w:r w:rsidRPr="00165417">
        <w:rPr>
          <w:rFonts w:ascii="Times New Roman" w:hAnsi="Times New Roman"/>
          <w:sz w:val="28"/>
          <w:szCs w:val="28"/>
          <w:lang w:eastAsia="ru-RU"/>
        </w:rPr>
        <w:t xml:space="preserve"> использованием фонда заработ</w:t>
      </w:r>
      <w:r w:rsidRPr="00165417">
        <w:rPr>
          <w:rFonts w:ascii="Times New Roman" w:hAnsi="Times New Roman"/>
          <w:sz w:val="28"/>
          <w:szCs w:val="28"/>
          <w:lang w:eastAsia="ru-RU"/>
        </w:rPr>
        <w:softHyphen/>
        <w:t>ной платы (ФЗП), выявлять возможности его экономии за счет роста производительности труда.</w:t>
      </w:r>
      <w:r>
        <w:rPr>
          <w:rFonts w:ascii="Times New Roman" w:hAnsi="Times New Roman"/>
          <w:sz w:val="28"/>
          <w:szCs w:val="28"/>
          <w:lang w:eastAsia="ru-RU"/>
        </w:rPr>
        <w:t xml:space="preserve">  Для дальнейшего анализа Севмаш воспользуемся данными таблицы 1.</w:t>
      </w:r>
    </w:p>
    <w:p w:rsidR="007949CD" w:rsidRDefault="007949CD" w:rsidP="00DE7FC3">
      <w:pPr>
        <w:widowControl w:val="0"/>
        <w:tabs>
          <w:tab w:val="left" w:pos="9630"/>
        </w:tabs>
        <w:spacing w:before="0" w:beforeAutospacing="0" w:after="0" w:afterAutospacing="0"/>
        <w:ind w:left="0" w:firstLine="284"/>
        <w:rPr>
          <w:rFonts w:ascii="Times New Roman" w:hAnsi="Times New Roman"/>
          <w:sz w:val="28"/>
          <w:szCs w:val="28"/>
          <w:lang w:eastAsia="ru-RU"/>
        </w:rPr>
      </w:pPr>
      <w:r>
        <w:rPr>
          <w:rFonts w:ascii="Times New Roman" w:hAnsi="Times New Roman"/>
          <w:sz w:val="28"/>
          <w:szCs w:val="28"/>
          <w:lang w:eastAsia="ru-RU"/>
        </w:rPr>
        <w:t>Рассмотрим отношение выпуска товарной продукции к среднесписочной численности персонала предприятия и и построим диаграмму изменения производительности труда за последние три года. (Рисунок 12)</w:t>
      </w:r>
    </w:p>
    <w:p w:rsidR="007949CD" w:rsidRPr="00B94044" w:rsidRDefault="007949CD" w:rsidP="00DE7FC3">
      <w:pPr>
        <w:widowControl w:val="0"/>
        <w:tabs>
          <w:tab w:val="left" w:pos="9630"/>
        </w:tabs>
        <w:spacing w:before="0" w:beforeAutospacing="0" w:after="0" w:afterAutospacing="0"/>
        <w:ind w:left="0" w:firstLine="284"/>
        <w:rPr>
          <w:rFonts w:ascii="Times New Roman" w:hAnsi="Times New Roman"/>
          <w:sz w:val="28"/>
          <w:szCs w:val="28"/>
          <w:lang w:eastAsia="ru-RU"/>
        </w:rPr>
      </w:pPr>
    </w:p>
    <w:p w:rsidR="007949CD" w:rsidRDefault="007949CD" w:rsidP="00DE7FC3">
      <w:pPr>
        <w:spacing w:line="240" w:lineRule="auto"/>
        <w:ind w:left="0" w:firstLine="284"/>
        <w:rPr>
          <w:rFonts w:ascii="Times New Roman" w:hAnsi="Times New Roman"/>
          <w:sz w:val="24"/>
          <w:szCs w:val="24"/>
          <w:lang w:eastAsia="ru-RU"/>
        </w:rPr>
      </w:pPr>
      <w:r w:rsidRPr="00692EC3">
        <w:rPr>
          <w:rFonts w:ascii="Times New Roman" w:hAnsi="Times New Roman"/>
          <w:noProof/>
          <w:sz w:val="24"/>
          <w:szCs w:val="24"/>
          <w:lang w:eastAsia="ru-RU"/>
        </w:rPr>
        <w:object w:dxaOrig="10023" w:dyaOrig="6913">
          <v:shape id="Диаграмма 4" o:spid="_x0000_i1035" type="#_x0000_t75" style="width:501pt;height:345.75pt;visibility:visible" o:ole="">
            <v:imagedata r:id="rId16" o:title=""/>
            <o:lock v:ext="edit" aspectratio="f"/>
          </v:shape>
          <o:OLEObject Type="Embed" ProgID="Excel.Sheet.8" ShapeID="Диаграмма 4" DrawAspect="Content" ObjectID="_1459114924" r:id="rId17"/>
        </w:object>
      </w:r>
    </w:p>
    <w:p w:rsidR="007949CD" w:rsidRDefault="007949CD" w:rsidP="00DE7FC3">
      <w:pPr>
        <w:spacing w:line="240" w:lineRule="auto"/>
        <w:ind w:left="0" w:firstLine="284"/>
        <w:rPr>
          <w:rFonts w:ascii="Times New Roman" w:hAnsi="Times New Roman"/>
          <w:sz w:val="28"/>
          <w:szCs w:val="28"/>
          <w:lang w:eastAsia="ru-RU"/>
        </w:rPr>
      </w:pPr>
    </w:p>
    <w:p w:rsidR="007949CD" w:rsidRPr="00D23AC6" w:rsidRDefault="007949CD" w:rsidP="00DE7FC3">
      <w:pPr>
        <w:spacing w:line="240" w:lineRule="auto"/>
        <w:ind w:left="0" w:firstLine="284"/>
        <w:rPr>
          <w:rFonts w:ascii="Times New Roman" w:hAnsi="Times New Roman"/>
          <w:sz w:val="28"/>
          <w:szCs w:val="28"/>
          <w:lang w:eastAsia="ru-RU"/>
        </w:rPr>
      </w:pPr>
      <w:r w:rsidRPr="00D23AC6">
        <w:rPr>
          <w:rFonts w:ascii="Times New Roman" w:hAnsi="Times New Roman"/>
          <w:sz w:val="28"/>
          <w:szCs w:val="28"/>
          <w:lang w:eastAsia="ru-RU"/>
        </w:rPr>
        <w:t>Рис. № 12 Динамика производительности труда.</w:t>
      </w:r>
    </w:p>
    <w:p w:rsidR="007949CD" w:rsidRDefault="007949CD" w:rsidP="00DE7FC3">
      <w:pPr>
        <w:spacing w:line="240" w:lineRule="auto"/>
        <w:ind w:left="0" w:firstLine="284"/>
        <w:rPr>
          <w:rFonts w:ascii="Times New Roman" w:hAnsi="Times New Roman"/>
          <w:sz w:val="24"/>
          <w:szCs w:val="24"/>
          <w:lang w:eastAsia="ru-RU"/>
        </w:rPr>
      </w:pPr>
    </w:p>
    <w:p w:rsidR="007949CD" w:rsidRPr="00CD659E" w:rsidRDefault="007949CD" w:rsidP="00DE7FC3">
      <w:pPr>
        <w:ind w:left="0" w:firstLine="284"/>
        <w:jc w:val="both"/>
        <w:rPr>
          <w:rFonts w:ascii="Times New Roman" w:hAnsi="Times New Roman"/>
          <w:sz w:val="28"/>
          <w:szCs w:val="28"/>
        </w:rPr>
      </w:pPr>
      <w:r w:rsidRPr="00CD659E">
        <w:rPr>
          <w:rFonts w:ascii="Times New Roman" w:hAnsi="Times New Roman"/>
          <w:sz w:val="28"/>
          <w:szCs w:val="28"/>
        </w:rPr>
        <w:t>Как видно из рис</w:t>
      </w:r>
      <w:r>
        <w:rPr>
          <w:rFonts w:ascii="Times New Roman" w:hAnsi="Times New Roman"/>
          <w:sz w:val="28"/>
          <w:szCs w:val="28"/>
        </w:rPr>
        <w:t>унка 12</w:t>
      </w:r>
      <w:r w:rsidRPr="00CD659E">
        <w:rPr>
          <w:rFonts w:ascii="Times New Roman" w:hAnsi="Times New Roman"/>
          <w:sz w:val="28"/>
          <w:szCs w:val="28"/>
        </w:rPr>
        <w:t>, производительность труда за рассматриваемый перио</w:t>
      </w:r>
      <w:r>
        <w:rPr>
          <w:rFonts w:ascii="Times New Roman" w:hAnsi="Times New Roman"/>
          <w:sz w:val="28"/>
          <w:szCs w:val="28"/>
        </w:rPr>
        <w:t>д ежегодно увеличивается. В 2008 году по сравнению с 2007</w:t>
      </w:r>
      <w:r w:rsidRPr="00CD659E">
        <w:rPr>
          <w:rFonts w:ascii="Times New Roman" w:hAnsi="Times New Roman"/>
          <w:sz w:val="28"/>
          <w:szCs w:val="28"/>
        </w:rPr>
        <w:t xml:space="preserve"> рост составил 42,453 ты</w:t>
      </w:r>
      <w:r>
        <w:rPr>
          <w:rFonts w:ascii="Times New Roman" w:hAnsi="Times New Roman"/>
          <w:sz w:val="28"/>
          <w:szCs w:val="28"/>
        </w:rPr>
        <w:t>с. руб./чел. (10,81 %), а в 2009 году по сравнению с 2008</w:t>
      </w:r>
      <w:r w:rsidRPr="00CD659E">
        <w:rPr>
          <w:rFonts w:ascii="Times New Roman" w:hAnsi="Times New Roman"/>
          <w:sz w:val="28"/>
          <w:szCs w:val="28"/>
        </w:rPr>
        <w:t xml:space="preserve"> - 54,012 тыс. руб./чел. (12,41 %). Темпы прироста производительности труда также увеличиваются с 10,81 % до 12,41 %, что является, несомненно, положительным моментом. Поскольку рост производительности труда не сопровождается сокращением среднесписочной численности работников (ССЧ за рассматриваемый период, наоборот, увеличивается), можно сделать вывод о том, что уровень автоматизации и механизации производства не повышается, а также не улучшается организация производства.</w:t>
      </w:r>
    </w:p>
    <w:p w:rsidR="007949CD" w:rsidRPr="00CD659E" w:rsidRDefault="007949CD" w:rsidP="00DE7FC3">
      <w:pPr>
        <w:spacing w:line="240" w:lineRule="auto"/>
        <w:ind w:left="0" w:firstLine="284"/>
        <w:rPr>
          <w:rFonts w:ascii="Times New Roman" w:hAnsi="Times New Roman"/>
          <w:sz w:val="24"/>
          <w:szCs w:val="24"/>
          <w:lang w:eastAsia="ru-RU"/>
        </w:rPr>
      </w:pPr>
    </w:p>
    <w:p w:rsidR="007949CD" w:rsidRDefault="007949CD" w:rsidP="00DE7FC3">
      <w:pPr>
        <w:ind w:left="0" w:firstLine="284"/>
        <w:jc w:val="both"/>
        <w:rPr>
          <w:sz w:val="28"/>
          <w:szCs w:val="28"/>
        </w:rPr>
      </w:pPr>
      <w:r w:rsidRPr="00692EC3">
        <w:rPr>
          <w:noProof/>
          <w:sz w:val="28"/>
          <w:szCs w:val="28"/>
          <w:lang w:eastAsia="ru-RU"/>
        </w:rPr>
        <w:object w:dxaOrig="8670" w:dyaOrig="5050">
          <v:shape id="Диаграмма 6" o:spid="_x0000_i1036" type="#_x0000_t75" style="width:433.5pt;height:252.75pt;visibility:visible" o:ole="">
            <v:imagedata r:id="rId18" o:title=""/>
            <o:lock v:ext="edit" aspectratio="f"/>
          </v:shape>
          <o:OLEObject Type="Embed" ProgID="Excel.Sheet.8" ShapeID="Диаграмма 6" DrawAspect="Content" ObjectID="_1459114925" r:id="rId19"/>
        </w:object>
      </w:r>
    </w:p>
    <w:p w:rsidR="007949CD" w:rsidRPr="00CD659E" w:rsidRDefault="007949CD" w:rsidP="00DE7FC3">
      <w:pPr>
        <w:ind w:left="0" w:firstLine="284"/>
        <w:rPr>
          <w:rFonts w:ascii="Times New Roman" w:hAnsi="Times New Roman"/>
          <w:sz w:val="28"/>
          <w:szCs w:val="28"/>
        </w:rPr>
      </w:pPr>
      <w:r>
        <w:rPr>
          <w:rFonts w:ascii="Times New Roman" w:hAnsi="Times New Roman"/>
          <w:sz w:val="28"/>
          <w:szCs w:val="28"/>
        </w:rPr>
        <w:t>Рис.№</w:t>
      </w:r>
      <w:r w:rsidRPr="00CD659E">
        <w:rPr>
          <w:rFonts w:ascii="Times New Roman" w:hAnsi="Times New Roman"/>
          <w:sz w:val="28"/>
          <w:szCs w:val="28"/>
        </w:rPr>
        <w:t xml:space="preserve"> 13 – Динамика средней заработной платы</w:t>
      </w:r>
    </w:p>
    <w:p w:rsidR="007949CD" w:rsidRPr="00CD659E" w:rsidRDefault="007949CD" w:rsidP="00DE7FC3">
      <w:pPr>
        <w:ind w:left="0" w:firstLine="284"/>
        <w:jc w:val="both"/>
        <w:rPr>
          <w:rFonts w:ascii="Times New Roman" w:hAnsi="Times New Roman"/>
          <w:sz w:val="28"/>
          <w:szCs w:val="28"/>
        </w:rPr>
      </w:pPr>
      <w:r w:rsidRPr="00CD659E">
        <w:rPr>
          <w:rFonts w:ascii="Times New Roman" w:hAnsi="Times New Roman"/>
          <w:sz w:val="28"/>
          <w:szCs w:val="28"/>
        </w:rPr>
        <w:t xml:space="preserve">        Анализ рисунка 13 позволяет сделать вывод о том, что за рассматриваемый период заработная плат</w:t>
      </w:r>
      <w:r>
        <w:rPr>
          <w:rFonts w:ascii="Times New Roman" w:hAnsi="Times New Roman"/>
          <w:sz w:val="28"/>
          <w:szCs w:val="28"/>
        </w:rPr>
        <w:t>а ежегодно увеличивается. В 2008 году по сравнению с 2007</w:t>
      </w:r>
      <w:r w:rsidRPr="00CD659E">
        <w:rPr>
          <w:rFonts w:ascii="Times New Roman" w:hAnsi="Times New Roman"/>
          <w:sz w:val="28"/>
          <w:szCs w:val="28"/>
        </w:rPr>
        <w:t xml:space="preserve"> рост соста</w:t>
      </w:r>
      <w:r>
        <w:rPr>
          <w:rFonts w:ascii="Times New Roman" w:hAnsi="Times New Roman"/>
          <w:sz w:val="28"/>
          <w:szCs w:val="28"/>
        </w:rPr>
        <w:t>вил 848 руб. (27,89 %), а в 2009 году по сравнению с 2008</w:t>
      </w:r>
      <w:r w:rsidRPr="00CD659E">
        <w:rPr>
          <w:rFonts w:ascii="Times New Roman" w:hAnsi="Times New Roman"/>
          <w:sz w:val="28"/>
          <w:szCs w:val="28"/>
        </w:rPr>
        <w:t xml:space="preserve"> – 875 руб. (22,51 %). Снижение темпов прироста з</w:t>
      </w:r>
      <w:r>
        <w:rPr>
          <w:rFonts w:ascii="Times New Roman" w:hAnsi="Times New Roman"/>
          <w:sz w:val="28"/>
          <w:szCs w:val="28"/>
        </w:rPr>
        <w:t>аработной платы за период с 2008 по 2009</w:t>
      </w:r>
      <w:r w:rsidRPr="00CD659E">
        <w:rPr>
          <w:rFonts w:ascii="Times New Roman" w:hAnsi="Times New Roman"/>
          <w:sz w:val="28"/>
          <w:szCs w:val="28"/>
        </w:rPr>
        <w:t xml:space="preserve"> гг</w:t>
      </w:r>
      <w:r>
        <w:rPr>
          <w:rFonts w:ascii="Times New Roman" w:hAnsi="Times New Roman"/>
          <w:sz w:val="28"/>
          <w:szCs w:val="28"/>
        </w:rPr>
        <w:t>. по сравнению с периодом с 2007 по 2008</w:t>
      </w:r>
      <w:r w:rsidRPr="00CD659E">
        <w:rPr>
          <w:rFonts w:ascii="Times New Roman" w:hAnsi="Times New Roman"/>
          <w:sz w:val="28"/>
          <w:szCs w:val="28"/>
        </w:rPr>
        <w:t xml:space="preserve"> гг. объясняется, прежде всего,</w:t>
      </w:r>
      <w:r>
        <w:rPr>
          <w:rFonts w:ascii="Times New Roman" w:hAnsi="Times New Roman"/>
          <w:sz w:val="28"/>
          <w:szCs w:val="28"/>
        </w:rPr>
        <w:t xml:space="preserve"> тем, что с 2008 по 2009</w:t>
      </w:r>
      <w:r w:rsidRPr="00CD659E">
        <w:rPr>
          <w:rFonts w:ascii="Times New Roman" w:hAnsi="Times New Roman"/>
          <w:sz w:val="28"/>
          <w:szCs w:val="28"/>
        </w:rPr>
        <w:t xml:space="preserve"> гг. фонд оплаты труда рос более медленны</w:t>
      </w:r>
      <w:r>
        <w:rPr>
          <w:rFonts w:ascii="Times New Roman" w:hAnsi="Times New Roman"/>
          <w:sz w:val="28"/>
          <w:szCs w:val="28"/>
        </w:rPr>
        <w:t>ми темпами, чем за период с 2007 по 2008</w:t>
      </w:r>
      <w:r w:rsidRPr="00CD659E">
        <w:rPr>
          <w:rFonts w:ascii="Times New Roman" w:hAnsi="Times New Roman"/>
          <w:sz w:val="28"/>
          <w:szCs w:val="28"/>
        </w:rPr>
        <w:t xml:space="preserve"> гг. Рост средней заработной платы связан со значительным увеличением фонда оплаты труда при относительно небольшом увеличении численности работающих.</w:t>
      </w:r>
    </w:p>
    <w:p w:rsidR="007949CD" w:rsidRPr="00870F7C" w:rsidRDefault="007949CD" w:rsidP="00DE7FC3">
      <w:pPr>
        <w:ind w:left="0" w:firstLine="284"/>
        <w:rPr>
          <w:rFonts w:ascii="Times New Roman" w:hAnsi="Times New Roman"/>
          <w:sz w:val="28"/>
          <w:szCs w:val="28"/>
          <w:lang w:eastAsia="ru-RU"/>
        </w:rPr>
      </w:pPr>
      <w:r w:rsidRPr="00CD659E">
        <w:rPr>
          <w:rFonts w:ascii="Times New Roman" w:hAnsi="Times New Roman"/>
          <w:sz w:val="28"/>
          <w:szCs w:val="28"/>
        </w:rPr>
        <w:t>Увеличение заработной платы говорит о том, что предприятие заботится о своих работниках, повышая уровень их материального достатка</w:t>
      </w:r>
      <w:r>
        <w:rPr>
          <w:rFonts w:ascii="Times New Roman" w:hAnsi="Times New Roman"/>
          <w:sz w:val="24"/>
          <w:szCs w:val="24"/>
          <w:lang w:eastAsia="ru-RU"/>
        </w:rPr>
        <w:t>.</w:t>
      </w:r>
      <w:r w:rsidRPr="00895439">
        <w:rPr>
          <w:rFonts w:ascii="Times New Roman" w:hAnsi="Times New Roman"/>
          <w:sz w:val="28"/>
          <w:szCs w:val="28"/>
          <w:lang w:eastAsia="ru-RU"/>
        </w:rPr>
        <w:t xml:space="preserve"> </w:t>
      </w:r>
      <w:r w:rsidRPr="00870F7C">
        <w:rPr>
          <w:rFonts w:ascii="Times New Roman" w:hAnsi="Times New Roman"/>
          <w:sz w:val="28"/>
          <w:szCs w:val="28"/>
          <w:lang w:eastAsia="ru-RU"/>
        </w:rPr>
        <w:t>В процессе анализа следует также</w:t>
      </w:r>
      <w:r w:rsidRPr="00870F7C">
        <w:rPr>
          <w:rFonts w:ascii="Times New Roman" w:hAnsi="Times New Roman"/>
          <w:b/>
          <w:bCs/>
          <w:sz w:val="28"/>
          <w:szCs w:val="28"/>
          <w:lang w:eastAsia="ru-RU"/>
        </w:rPr>
        <w:t xml:space="preserve"> </w:t>
      </w:r>
      <w:r w:rsidRPr="00870F7C">
        <w:rPr>
          <w:rFonts w:ascii="Times New Roman" w:hAnsi="Times New Roman"/>
          <w:sz w:val="28"/>
          <w:szCs w:val="28"/>
          <w:lang w:eastAsia="ru-RU"/>
        </w:rPr>
        <w:t>установить соответствие между темпами роста средней заработной платы и производитель</w:t>
      </w:r>
      <w:r w:rsidRPr="00870F7C">
        <w:rPr>
          <w:rFonts w:ascii="Times New Roman" w:hAnsi="Times New Roman"/>
          <w:sz w:val="28"/>
          <w:szCs w:val="28"/>
          <w:lang w:eastAsia="ru-RU"/>
        </w:rPr>
        <w:softHyphen/>
        <w:t>ностью труда. Для расширенного воспроизводства, получения не</w:t>
      </w:r>
      <w:r w:rsidRPr="00870F7C">
        <w:rPr>
          <w:rFonts w:ascii="Times New Roman" w:hAnsi="Times New Roman"/>
          <w:sz w:val="28"/>
          <w:szCs w:val="28"/>
          <w:lang w:eastAsia="ru-RU"/>
        </w:rPr>
        <w:softHyphen/>
        <w:t>обходимой прибыли и рентабельности важно, чтобы темпы роста производительности труда опережали темпы роста его оплаты. Если этот принцип не соблюдается, то происходит перерасход фонда зар</w:t>
      </w:r>
      <w:r w:rsidRPr="00870F7C">
        <w:rPr>
          <w:rFonts w:ascii="Times New Roman" w:hAnsi="Times New Roman"/>
          <w:sz w:val="28"/>
          <w:szCs w:val="28"/>
          <w:lang w:eastAsia="ru-RU"/>
        </w:rPr>
        <w:softHyphen/>
        <w:t>платы, повышение себестоимости продукции и уменьшение суммы прибыли.</w:t>
      </w:r>
    </w:p>
    <w:p w:rsidR="007949CD" w:rsidRPr="00870F7C" w:rsidRDefault="007949CD" w:rsidP="00DE7FC3">
      <w:pPr>
        <w:ind w:left="0" w:firstLine="284"/>
        <w:rPr>
          <w:rFonts w:ascii="Times New Roman" w:hAnsi="Times New Roman"/>
          <w:sz w:val="28"/>
          <w:szCs w:val="28"/>
          <w:lang w:eastAsia="ru-RU"/>
        </w:rPr>
      </w:pPr>
      <w:r w:rsidRPr="00870F7C">
        <w:rPr>
          <w:rFonts w:ascii="Times New Roman" w:hAnsi="Times New Roman"/>
          <w:sz w:val="28"/>
          <w:szCs w:val="28"/>
          <w:lang w:eastAsia="ru-RU"/>
        </w:rPr>
        <w:t>Изменение среднего заработка работающих за тот или иной от</w:t>
      </w:r>
      <w:r w:rsidRPr="00870F7C">
        <w:rPr>
          <w:rFonts w:ascii="Times New Roman" w:hAnsi="Times New Roman"/>
          <w:sz w:val="28"/>
          <w:szCs w:val="28"/>
          <w:lang w:eastAsia="ru-RU"/>
        </w:rPr>
        <w:softHyphen/>
        <w:t>резок времени (год, месяц, день, час) характеризуется его индек</w:t>
      </w:r>
      <w:r w:rsidRPr="00870F7C">
        <w:rPr>
          <w:rFonts w:ascii="Times New Roman" w:hAnsi="Times New Roman"/>
          <w:sz w:val="28"/>
          <w:szCs w:val="28"/>
          <w:lang w:eastAsia="ru-RU"/>
        </w:rPr>
        <w:softHyphen/>
        <w:t>сом (I</w:t>
      </w:r>
      <w:r w:rsidRPr="00870F7C">
        <w:rPr>
          <w:rFonts w:ascii="Times New Roman" w:hAnsi="Times New Roman"/>
          <w:sz w:val="28"/>
          <w:szCs w:val="28"/>
          <w:vertAlign w:val="subscript"/>
          <w:lang w:eastAsia="ru-RU"/>
        </w:rPr>
        <w:t>зп</w:t>
      </w:r>
      <w:r w:rsidRPr="00870F7C">
        <w:rPr>
          <w:rFonts w:ascii="Times New Roman" w:hAnsi="Times New Roman"/>
          <w:sz w:val="28"/>
          <w:szCs w:val="28"/>
          <w:lang w:eastAsia="ru-RU"/>
        </w:rPr>
        <w:t>), который определяется отношением средней зарплаты за отчетный период (ЗП</w:t>
      </w:r>
      <w:r w:rsidRPr="00870F7C">
        <w:rPr>
          <w:rFonts w:ascii="Times New Roman" w:hAnsi="Times New Roman"/>
          <w:sz w:val="28"/>
          <w:szCs w:val="28"/>
          <w:vertAlign w:val="subscript"/>
          <w:lang w:eastAsia="ru-RU"/>
        </w:rPr>
        <w:t>1</w:t>
      </w:r>
      <w:r w:rsidRPr="00870F7C">
        <w:rPr>
          <w:rFonts w:ascii="Times New Roman" w:hAnsi="Times New Roman"/>
          <w:sz w:val="28"/>
          <w:szCs w:val="28"/>
          <w:lang w:eastAsia="ru-RU"/>
        </w:rPr>
        <w:t>) к средней зарплате в базисном периоде (ЗП</w:t>
      </w:r>
      <w:r w:rsidRPr="00870F7C">
        <w:rPr>
          <w:rFonts w:ascii="Times New Roman" w:hAnsi="Times New Roman"/>
          <w:sz w:val="28"/>
          <w:szCs w:val="28"/>
          <w:vertAlign w:val="subscript"/>
          <w:lang w:eastAsia="ru-RU"/>
        </w:rPr>
        <w:t>0</w:t>
      </w:r>
      <w:r w:rsidRPr="00870F7C">
        <w:rPr>
          <w:rFonts w:ascii="Times New Roman" w:hAnsi="Times New Roman"/>
          <w:sz w:val="28"/>
          <w:szCs w:val="28"/>
          <w:lang w:eastAsia="ru-RU"/>
        </w:rPr>
        <w:t>). Аналогичным образом рассчитывается индекс производительности труда (I</w:t>
      </w:r>
      <w:r w:rsidRPr="00870F7C">
        <w:rPr>
          <w:rFonts w:ascii="Times New Roman" w:hAnsi="Times New Roman"/>
          <w:sz w:val="28"/>
          <w:szCs w:val="28"/>
          <w:vertAlign w:val="subscript"/>
          <w:lang w:eastAsia="ru-RU"/>
        </w:rPr>
        <w:t>гв</w:t>
      </w:r>
      <w:r w:rsidRPr="00870F7C">
        <w:rPr>
          <w:rFonts w:ascii="Times New Roman" w:hAnsi="Times New Roman"/>
          <w:sz w:val="28"/>
          <w:szCs w:val="28"/>
          <w:lang w:eastAsia="ru-RU"/>
        </w:rPr>
        <w:t>):</w:t>
      </w:r>
    </w:p>
    <w:p w:rsidR="007949CD" w:rsidRDefault="007949CD" w:rsidP="00DE7FC3">
      <w:pPr>
        <w:ind w:left="0" w:firstLine="284"/>
        <w:rPr>
          <w:rFonts w:ascii="Times New Roman" w:hAnsi="Times New Roman"/>
          <w:sz w:val="28"/>
          <w:szCs w:val="28"/>
          <w:lang w:eastAsia="ru-RU"/>
        </w:rPr>
      </w:pPr>
      <w:r w:rsidRPr="00870F7C">
        <w:rPr>
          <w:rFonts w:ascii="Times New Roman" w:hAnsi="Times New Roman"/>
          <w:sz w:val="28"/>
          <w:szCs w:val="28"/>
          <w:lang w:eastAsia="ru-RU"/>
        </w:rPr>
        <w:t>I</w:t>
      </w:r>
      <w:r w:rsidRPr="00870F7C">
        <w:rPr>
          <w:rFonts w:ascii="Times New Roman" w:hAnsi="Times New Roman"/>
          <w:sz w:val="28"/>
          <w:szCs w:val="28"/>
          <w:vertAlign w:val="subscript"/>
          <w:lang w:eastAsia="ru-RU"/>
        </w:rPr>
        <w:t>гв</w:t>
      </w:r>
      <w:r w:rsidRPr="00870F7C">
        <w:rPr>
          <w:rFonts w:ascii="Times New Roman" w:hAnsi="Times New Roman"/>
          <w:sz w:val="28"/>
          <w:szCs w:val="28"/>
          <w:lang w:eastAsia="ru-RU"/>
        </w:rPr>
        <w:t xml:space="preserve"> = ГВ</w:t>
      </w:r>
      <w:r w:rsidRPr="00870F7C">
        <w:rPr>
          <w:rFonts w:ascii="Times New Roman" w:hAnsi="Times New Roman"/>
          <w:sz w:val="28"/>
          <w:szCs w:val="28"/>
          <w:vertAlign w:val="subscript"/>
          <w:lang w:eastAsia="ru-RU"/>
        </w:rPr>
        <w:t xml:space="preserve">1 </w:t>
      </w:r>
      <w:r w:rsidRPr="00870F7C">
        <w:rPr>
          <w:rFonts w:ascii="Times New Roman" w:hAnsi="Times New Roman"/>
          <w:sz w:val="28"/>
          <w:szCs w:val="28"/>
          <w:lang w:eastAsia="ru-RU"/>
        </w:rPr>
        <w:t>/ ГВ</w:t>
      </w:r>
      <w:r w:rsidRPr="00870F7C">
        <w:rPr>
          <w:rFonts w:ascii="Times New Roman" w:hAnsi="Times New Roman"/>
          <w:sz w:val="28"/>
          <w:szCs w:val="28"/>
          <w:vertAlign w:val="subscript"/>
          <w:lang w:eastAsia="ru-RU"/>
        </w:rPr>
        <w:t xml:space="preserve">0 </w:t>
      </w:r>
      <w:r>
        <w:rPr>
          <w:rFonts w:ascii="Times New Roman" w:hAnsi="Times New Roman"/>
          <w:sz w:val="28"/>
          <w:szCs w:val="28"/>
          <w:lang w:eastAsia="ru-RU"/>
        </w:rPr>
        <w:t xml:space="preserve">, </w:t>
      </w:r>
      <w:r w:rsidRPr="00870F7C">
        <w:rPr>
          <w:rFonts w:ascii="Times New Roman" w:hAnsi="Times New Roman"/>
          <w:sz w:val="28"/>
          <w:szCs w:val="28"/>
          <w:lang w:eastAsia="ru-RU"/>
        </w:rPr>
        <w:t>I</w:t>
      </w:r>
      <w:r w:rsidRPr="00870F7C">
        <w:rPr>
          <w:rFonts w:ascii="Times New Roman" w:hAnsi="Times New Roman"/>
          <w:sz w:val="28"/>
          <w:szCs w:val="28"/>
          <w:vertAlign w:val="subscript"/>
          <w:lang w:eastAsia="ru-RU"/>
        </w:rPr>
        <w:t>зп</w:t>
      </w:r>
      <w:r w:rsidRPr="00870F7C">
        <w:rPr>
          <w:rFonts w:ascii="Times New Roman" w:hAnsi="Times New Roman"/>
          <w:sz w:val="28"/>
          <w:szCs w:val="28"/>
          <w:lang w:eastAsia="ru-RU"/>
        </w:rPr>
        <w:t xml:space="preserve"> = ГЗП</w:t>
      </w:r>
      <w:r w:rsidRPr="00870F7C">
        <w:rPr>
          <w:rFonts w:ascii="Times New Roman" w:hAnsi="Times New Roman"/>
          <w:sz w:val="28"/>
          <w:szCs w:val="28"/>
          <w:vertAlign w:val="subscript"/>
          <w:lang w:eastAsia="ru-RU"/>
        </w:rPr>
        <w:t>1</w:t>
      </w:r>
      <w:r w:rsidRPr="00870F7C">
        <w:rPr>
          <w:rFonts w:ascii="Times New Roman" w:hAnsi="Times New Roman"/>
          <w:sz w:val="28"/>
          <w:szCs w:val="28"/>
          <w:lang w:eastAsia="ru-RU"/>
        </w:rPr>
        <w:t>/ ГЗП</w:t>
      </w:r>
      <w:r w:rsidRPr="00870F7C">
        <w:rPr>
          <w:rFonts w:ascii="Times New Roman" w:hAnsi="Times New Roman"/>
          <w:sz w:val="28"/>
          <w:szCs w:val="28"/>
          <w:vertAlign w:val="subscript"/>
          <w:lang w:eastAsia="ru-RU"/>
        </w:rPr>
        <w:t>0</w:t>
      </w:r>
    </w:p>
    <w:p w:rsidR="007949CD" w:rsidRDefault="007949CD" w:rsidP="00DE7FC3">
      <w:pPr>
        <w:ind w:left="0" w:firstLine="284"/>
        <w:rPr>
          <w:rFonts w:ascii="Times New Roman" w:hAnsi="Times New Roman"/>
          <w:sz w:val="28"/>
          <w:szCs w:val="28"/>
          <w:lang w:eastAsia="ru-RU"/>
        </w:rPr>
      </w:pPr>
      <w:r w:rsidRPr="00870F7C">
        <w:rPr>
          <w:rFonts w:ascii="Times New Roman" w:hAnsi="Times New Roman"/>
          <w:sz w:val="28"/>
          <w:szCs w:val="28"/>
          <w:lang w:eastAsia="ru-RU"/>
        </w:rPr>
        <w:t>I</w:t>
      </w:r>
      <w:r>
        <w:rPr>
          <w:rFonts w:ascii="Times New Roman" w:hAnsi="Times New Roman"/>
          <w:sz w:val="28"/>
          <w:szCs w:val="28"/>
          <w:vertAlign w:val="subscript"/>
          <w:lang w:eastAsia="ru-RU"/>
        </w:rPr>
        <w:t>зп</w:t>
      </w:r>
      <w:r>
        <w:rPr>
          <w:rFonts w:ascii="Times New Roman" w:hAnsi="Times New Roman"/>
          <w:sz w:val="28"/>
          <w:szCs w:val="28"/>
          <w:lang w:eastAsia="ru-RU"/>
        </w:rPr>
        <w:t>= 3888 /3040 = 1,28</w:t>
      </w:r>
    </w:p>
    <w:p w:rsidR="007949CD" w:rsidRDefault="007949CD" w:rsidP="00DE7FC3">
      <w:pPr>
        <w:ind w:left="0" w:firstLine="284"/>
        <w:rPr>
          <w:rFonts w:ascii="Times New Roman" w:hAnsi="Times New Roman"/>
          <w:sz w:val="28"/>
          <w:szCs w:val="28"/>
          <w:lang w:eastAsia="ru-RU"/>
        </w:rPr>
      </w:pPr>
      <w:r w:rsidRPr="00870F7C">
        <w:rPr>
          <w:rFonts w:ascii="Times New Roman" w:hAnsi="Times New Roman"/>
          <w:sz w:val="28"/>
          <w:szCs w:val="28"/>
          <w:lang w:eastAsia="ru-RU"/>
        </w:rPr>
        <w:t>I</w:t>
      </w:r>
      <w:r>
        <w:rPr>
          <w:rFonts w:ascii="Times New Roman" w:hAnsi="Times New Roman"/>
          <w:sz w:val="28"/>
          <w:szCs w:val="28"/>
          <w:vertAlign w:val="subscript"/>
          <w:lang w:eastAsia="ru-RU"/>
        </w:rPr>
        <w:t>зп</w:t>
      </w:r>
      <w:r>
        <w:rPr>
          <w:rFonts w:ascii="Times New Roman" w:hAnsi="Times New Roman"/>
          <w:sz w:val="28"/>
          <w:szCs w:val="28"/>
          <w:lang w:eastAsia="ru-RU"/>
        </w:rPr>
        <w:t xml:space="preserve"> = 4763/3888 = 1,23</w:t>
      </w:r>
    </w:p>
    <w:p w:rsidR="007949CD" w:rsidRDefault="007949CD" w:rsidP="00DE7FC3">
      <w:pPr>
        <w:ind w:left="0" w:firstLine="284"/>
        <w:rPr>
          <w:rFonts w:ascii="Times New Roman" w:hAnsi="Times New Roman"/>
          <w:sz w:val="28"/>
          <w:szCs w:val="28"/>
          <w:lang w:eastAsia="ru-RU"/>
        </w:rPr>
      </w:pPr>
      <w:r>
        <w:rPr>
          <w:rFonts w:ascii="Times New Roman" w:hAnsi="Times New Roman"/>
          <w:sz w:val="28"/>
          <w:szCs w:val="28"/>
          <w:lang w:eastAsia="ru-RU"/>
        </w:rPr>
        <w:t xml:space="preserve">         </w:t>
      </w:r>
      <w:r w:rsidRPr="00870F7C">
        <w:rPr>
          <w:rFonts w:ascii="Times New Roman" w:hAnsi="Times New Roman"/>
          <w:sz w:val="28"/>
          <w:szCs w:val="28"/>
          <w:lang w:eastAsia="ru-RU"/>
        </w:rPr>
        <w:t>I</w:t>
      </w:r>
      <w:r>
        <w:rPr>
          <w:rFonts w:ascii="Times New Roman" w:hAnsi="Times New Roman"/>
          <w:sz w:val="28"/>
          <w:szCs w:val="28"/>
          <w:vertAlign w:val="subscript"/>
          <w:lang w:eastAsia="ru-RU"/>
        </w:rPr>
        <w:t xml:space="preserve">гв </w:t>
      </w:r>
      <w:r>
        <w:rPr>
          <w:rFonts w:ascii="Times New Roman" w:hAnsi="Times New Roman"/>
          <w:sz w:val="28"/>
          <w:szCs w:val="28"/>
          <w:lang w:eastAsia="ru-RU"/>
        </w:rPr>
        <w:t>= 435,117/392,664 =1,12</w:t>
      </w:r>
    </w:p>
    <w:p w:rsidR="007949CD" w:rsidRDefault="007949CD" w:rsidP="00DE7FC3">
      <w:pPr>
        <w:ind w:left="0" w:firstLine="284"/>
        <w:rPr>
          <w:rFonts w:ascii="Times New Roman" w:hAnsi="Times New Roman"/>
          <w:sz w:val="28"/>
          <w:szCs w:val="28"/>
          <w:lang w:eastAsia="ru-RU"/>
        </w:rPr>
      </w:pPr>
      <w:r>
        <w:rPr>
          <w:rFonts w:ascii="Times New Roman" w:hAnsi="Times New Roman"/>
          <w:sz w:val="28"/>
          <w:szCs w:val="28"/>
          <w:lang w:eastAsia="ru-RU"/>
        </w:rPr>
        <w:t xml:space="preserve">         </w:t>
      </w:r>
      <w:r w:rsidRPr="00870F7C">
        <w:rPr>
          <w:rFonts w:ascii="Times New Roman" w:hAnsi="Times New Roman"/>
          <w:sz w:val="28"/>
          <w:szCs w:val="28"/>
          <w:lang w:eastAsia="ru-RU"/>
        </w:rPr>
        <w:t>I</w:t>
      </w:r>
      <w:r>
        <w:rPr>
          <w:rFonts w:ascii="Times New Roman" w:hAnsi="Times New Roman"/>
          <w:sz w:val="28"/>
          <w:szCs w:val="28"/>
          <w:vertAlign w:val="subscript"/>
          <w:lang w:eastAsia="ru-RU"/>
        </w:rPr>
        <w:t xml:space="preserve">гв  </w:t>
      </w:r>
      <w:r>
        <w:rPr>
          <w:rFonts w:ascii="Times New Roman" w:hAnsi="Times New Roman"/>
          <w:sz w:val="28"/>
          <w:szCs w:val="28"/>
          <w:lang w:eastAsia="ru-RU"/>
        </w:rPr>
        <w:t>= 489,129/435,117 = 1,12</w:t>
      </w:r>
    </w:p>
    <w:p w:rsidR="007949CD" w:rsidRPr="00870F7C" w:rsidRDefault="007949CD" w:rsidP="00DE7FC3">
      <w:pPr>
        <w:ind w:left="0" w:firstLine="284"/>
        <w:rPr>
          <w:rFonts w:ascii="Times New Roman" w:hAnsi="Times New Roman"/>
          <w:sz w:val="28"/>
          <w:szCs w:val="28"/>
          <w:lang w:eastAsia="ru-RU"/>
        </w:rPr>
      </w:pPr>
      <w:r w:rsidRPr="00870F7C">
        <w:rPr>
          <w:rFonts w:ascii="Times New Roman" w:hAnsi="Times New Roman"/>
          <w:sz w:val="28"/>
          <w:szCs w:val="28"/>
          <w:lang w:eastAsia="ru-RU"/>
        </w:rPr>
        <w:t>На предприятии темпы роста производительности труда могут опережать темпы роста оплаты труда. Коэффициент опережения (К</w:t>
      </w:r>
      <w:r w:rsidRPr="00870F7C">
        <w:rPr>
          <w:rFonts w:ascii="Times New Roman" w:hAnsi="Times New Roman"/>
          <w:sz w:val="28"/>
          <w:szCs w:val="28"/>
          <w:vertAlign w:val="subscript"/>
          <w:lang w:eastAsia="ru-RU"/>
        </w:rPr>
        <w:t>оп</w:t>
      </w:r>
      <w:r w:rsidRPr="00870F7C">
        <w:rPr>
          <w:rFonts w:ascii="Times New Roman" w:hAnsi="Times New Roman"/>
          <w:sz w:val="28"/>
          <w:szCs w:val="28"/>
          <w:lang w:eastAsia="ru-RU"/>
        </w:rPr>
        <w:t>) равен:</w:t>
      </w:r>
    </w:p>
    <w:p w:rsidR="007949CD" w:rsidRPr="00870F7C" w:rsidRDefault="007949CD" w:rsidP="00DE7FC3">
      <w:pPr>
        <w:ind w:left="0" w:firstLine="284"/>
        <w:rPr>
          <w:rFonts w:ascii="Times New Roman" w:hAnsi="Times New Roman"/>
          <w:sz w:val="28"/>
          <w:szCs w:val="28"/>
          <w:lang w:eastAsia="ru-RU"/>
        </w:rPr>
      </w:pPr>
      <w:r w:rsidRPr="00870F7C">
        <w:rPr>
          <w:rFonts w:ascii="Times New Roman" w:hAnsi="Times New Roman"/>
          <w:sz w:val="28"/>
          <w:szCs w:val="28"/>
          <w:lang w:eastAsia="ru-RU"/>
        </w:rPr>
        <w:t>К</w:t>
      </w:r>
      <w:r w:rsidRPr="00870F7C">
        <w:rPr>
          <w:rFonts w:ascii="Times New Roman" w:hAnsi="Times New Roman"/>
          <w:sz w:val="28"/>
          <w:szCs w:val="28"/>
          <w:vertAlign w:val="subscript"/>
          <w:lang w:eastAsia="ru-RU"/>
        </w:rPr>
        <w:t>оп</w:t>
      </w:r>
      <w:r w:rsidRPr="00870F7C">
        <w:rPr>
          <w:rFonts w:ascii="Times New Roman" w:hAnsi="Times New Roman"/>
          <w:sz w:val="28"/>
          <w:szCs w:val="28"/>
          <w:lang w:eastAsia="ru-RU"/>
        </w:rPr>
        <w:t xml:space="preserve"> = I</w:t>
      </w:r>
      <w:r w:rsidRPr="00870F7C">
        <w:rPr>
          <w:rFonts w:ascii="Times New Roman" w:hAnsi="Times New Roman"/>
          <w:sz w:val="28"/>
          <w:szCs w:val="28"/>
          <w:vertAlign w:val="subscript"/>
          <w:lang w:eastAsia="ru-RU"/>
        </w:rPr>
        <w:t>гв</w:t>
      </w:r>
      <w:r w:rsidRPr="00870F7C">
        <w:rPr>
          <w:rFonts w:ascii="Times New Roman" w:hAnsi="Times New Roman"/>
          <w:sz w:val="28"/>
          <w:szCs w:val="28"/>
          <w:lang w:eastAsia="ru-RU"/>
        </w:rPr>
        <w:t xml:space="preserve"> / I</w:t>
      </w:r>
      <w:r w:rsidRPr="00870F7C">
        <w:rPr>
          <w:rFonts w:ascii="Times New Roman" w:hAnsi="Times New Roman"/>
          <w:sz w:val="28"/>
          <w:szCs w:val="28"/>
          <w:vertAlign w:val="subscript"/>
          <w:lang w:eastAsia="ru-RU"/>
        </w:rPr>
        <w:t>зп</w:t>
      </w:r>
      <w:r>
        <w:rPr>
          <w:rFonts w:ascii="Times New Roman" w:hAnsi="Times New Roman"/>
          <w:sz w:val="28"/>
          <w:szCs w:val="28"/>
          <w:lang w:eastAsia="ru-RU"/>
        </w:rPr>
        <w:t xml:space="preserve"> </w:t>
      </w:r>
    </w:p>
    <w:p w:rsidR="007949CD" w:rsidRPr="00D80B3F" w:rsidRDefault="00F42BA1" w:rsidP="00DE7FC3">
      <w:pPr>
        <w:ind w:left="0" w:firstLine="284"/>
        <w:rPr>
          <w:rFonts w:ascii="Times New Roman" w:hAnsi="Times New Roman"/>
          <w:sz w:val="24"/>
          <w:szCs w:val="24"/>
          <w:lang w:eastAsia="ru-RU"/>
        </w:rPr>
      </w:pPr>
      <w:r>
        <w:rPr>
          <w:rFonts w:ascii="Times New Roman" w:hAnsi="Times New Roman"/>
          <w:sz w:val="24"/>
          <w:szCs w:val="24"/>
          <w:lang w:eastAsia="ru-RU"/>
        </w:rPr>
      </w:r>
      <w:r>
        <w:rPr>
          <w:rFonts w:ascii="Times New Roman" w:hAnsi="Times New Roman"/>
          <w:sz w:val="24"/>
          <w:szCs w:val="24"/>
          <w:lang w:eastAsia="ru-RU"/>
        </w:rPr>
        <w:pict>
          <v:group id="_x0000_s1269" editas="canvas" style="width:496.9pt;height:286.75pt;mso-position-horizontal-relative:char;mso-position-vertical-relative:line" coordsize="9938,5735">
            <o:lock v:ext="edit" aspectratio="t"/>
            <v:shape id="_x0000_s1270" type="#_x0000_t75" style="position:absolute;width:9938;height:5735" o:preferrelative="f">
              <v:fill o:detectmouseclick="t"/>
              <v:path o:extrusionok="t" o:connecttype="none"/>
              <o:lock v:ext="edit" text="t"/>
            </v:shape>
            <v:rect id="_x0000_s1271" style="position:absolute;left:847;top:3245;width:888;height:1710" fillcolor="#ffd15d" strokeweight="36e-5mm"/>
            <v:rect id="_x0000_s1272" style="position:absolute;left:3919;top:2987;width:874;height:1968" fillcolor="#ffd15d" strokeweight="36e-5mm"/>
            <v:rect id="_x0000_s1273" style="position:absolute;left:1735;top:543;width:874;height:4412" fillcolor="#99f" strokeweight="36e-5mm"/>
            <v:rect id="_x0000_s1274" style="position:absolute;left:4793;top:1385;width:874;height:3570" fillcolor="#99f" strokeweight="36e-5mm"/>
            <v:line id="_x0000_s1275" style="position:absolute" from="199,204" to="200,4955" strokeweight="0"/>
            <v:line id="_x0000_s1276" style="position:absolute" from="146,4955" to="252,4956" strokeweight="0"/>
            <v:line id="_x0000_s1277" style="position:absolute" from="146,4168" to="252,4169" strokeweight="0"/>
            <v:line id="_x0000_s1278" style="position:absolute" from="146,3367" to="252,3368" strokeweight="0"/>
            <v:line id="_x0000_s1279" style="position:absolute" from="146,2580" to="252,2581" strokeweight="0"/>
            <v:line id="_x0000_s1280" style="position:absolute" from="146,1792" to="252,1793" strokeweight="0"/>
            <v:line id="_x0000_s1281" style="position:absolute" from="146,991" to="252,992" strokeweight="0"/>
            <v:line id="_x0000_s1282" style="position:absolute" from="146,204" to="252,205" strokeweight="0"/>
            <v:line id="_x0000_s1283" style="position:absolute" from="199,4955" to="6329,4956" strokeweight="0"/>
            <v:line id="_x0000_s1284" style="position:absolute;flip:y" from="199,4901" to="200,5010" strokeweight="0"/>
            <v:line id="_x0000_s1285" style="position:absolute;flip:y" from="3271,4901" to="3272,5010" strokeweight="0"/>
            <v:line id="_x0000_s1286" style="position:absolute;flip:y" from="6329,4901" to="6330,5010" strokeweight="0"/>
            <v:line id="_x0000_s1287" style="position:absolute;flip:y" from="1735,855" to="4793,3557" strokecolor="yellow" strokeweight="36e-5mm"/>
            <v:shape id="_x0000_s1288" style="position:absolute;left:1695;top:3516;width:79;height:82" coordsize="79,82" path="m40,l79,82,,82,40,xe" fillcolor="yellow" strokecolor="yellow" strokeweight="36e-5mm">
              <v:path arrowok="t"/>
            </v:shape>
            <v:shape id="_x0000_s1289" style="position:absolute;left:4754;top:815;width:79;height:81" coordsize="79,81" path="m39,l79,81,,81,39,xe" fillcolor="yellow" strokecolor="yellow" strokeweight="36e-5mm">
              <v:path arrowok="t"/>
            </v:shape>
            <v:rect id="_x0000_s1290" style="position:absolute;left:1033;top:2946;width:570;height:630;mso-wrap-style:none" filled="f" stroked="f">
              <v:textbox style="mso-fit-shape-to-text:t" inset="0,0,0,0">
                <w:txbxContent>
                  <w:p w:rsidR="007949CD" w:rsidRDefault="007949CD">
                    <w:pPr>
                      <w:ind w:left="0"/>
                    </w:pPr>
                    <w:r>
                      <w:rPr>
                        <w:rFonts w:ascii="Arial" w:hAnsi="Arial" w:cs="Arial"/>
                        <w:color w:val="000000"/>
                        <w:sz w:val="18"/>
                        <w:szCs w:val="18"/>
                        <w:lang w:val="en-US"/>
                      </w:rPr>
                      <w:t>1,1081</w:t>
                    </w:r>
                  </w:p>
                </w:txbxContent>
              </v:textbox>
            </v:rect>
            <v:rect id="_x0000_s1291" style="position:absolute;left:4105;top:2688;width:570;height:630;mso-wrap-style:none" filled="f" stroked="f">
              <v:textbox style="mso-fit-shape-to-text:t" inset="0,0,0,0">
                <w:txbxContent>
                  <w:p w:rsidR="007949CD" w:rsidRDefault="007949CD">
                    <w:pPr>
                      <w:ind w:left="0"/>
                    </w:pPr>
                    <w:r>
                      <w:rPr>
                        <w:rFonts w:ascii="Arial" w:hAnsi="Arial" w:cs="Arial"/>
                        <w:color w:val="000000"/>
                        <w:sz w:val="18"/>
                        <w:szCs w:val="18"/>
                        <w:lang w:val="en-US"/>
                      </w:rPr>
                      <w:t>1,1241</w:t>
                    </w:r>
                  </w:p>
                </w:txbxContent>
              </v:textbox>
            </v:rect>
            <v:rect id="_x0000_s1292" style="position:absolute;left:1920;top:244;width:570;height:630;mso-wrap-style:none" filled="f" stroked="f">
              <v:textbox style="mso-fit-shape-to-text:t" inset="0,0,0,0">
                <w:txbxContent>
                  <w:p w:rsidR="007949CD" w:rsidRDefault="007949CD">
                    <w:pPr>
                      <w:ind w:left="0"/>
                    </w:pPr>
                    <w:r>
                      <w:rPr>
                        <w:rFonts w:ascii="Arial" w:hAnsi="Arial" w:cs="Arial"/>
                        <w:color w:val="000000"/>
                        <w:sz w:val="18"/>
                        <w:szCs w:val="18"/>
                        <w:lang w:val="en-US"/>
                      </w:rPr>
                      <w:t>1,2789</w:t>
                    </w:r>
                  </w:p>
                </w:txbxContent>
              </v:textbox>
            </v:rect>
            <v:rect id="_x0000_s1293" style="position:absolute;left:4979;top:1086;width:570;height:630;mso-wrap-style:none" filled="f" stroked="f">
              <v:textbox style="mso-fit-shape-to-text:t" inset="0,0,0,0">
                <w:txbxContent>
                  <w:p w:rsidR="007949CD" w:rsidRDefault="007949CD">
                    <w:pPr>
                      <w:ind w:left="0"/>
                    </w:pPr>
                    <w:r>
                      <w:rPr>
                        <w:rFonts w:ascii="Arial" w:hAnsi="Arial" w:cs="Arial"/>
                        <w:color w:val="000000"/>
                        <w:sz w:val="18"/>
                        <w:szCs w:val="18"/>
                        <w:lang w:val="en-US"/>
                      </w:rPr>
                      <w:t>1,2251</w:t>
                    </w:r>
                  </w:p>
                </w:txbxContent>
              </v:textbox>
            </v:rect>
            <v:rect id="_x0000_s1294" style="position:absolute;left:4913;top:747;width:570;height:630;mso-wrap-style:none" filled="f" stroked="f">
              <v:textbox style="mso-fit-shape-to-text:t" inset="0,0,0,0">
                <w:txbxContent>
                  <w:p w:rsidR="007949CD" w:rsidRDefault="007949CD">
                    <w:pPr>
                      <w:ind w:left="0"/>
                    </w:pPr>
                    <w:r>
                      <w:rPr>
                        <w:rFonts w:ascii="Arial" w:hAnsi="Arial" w:cs="Arial"/>
                        <w:b/>
                        <w:bCs/>
                        <w:color w:val="000000"/>
                        <w:sz w:val="18"/>
                        <w:szCs w:val="18"/>
                        <w:lang w:val="en-US"/>
                      </w:rPr>
                      <w:t>0,9176</w:t>
                    </w:r>
                  </w:p>
                </w:txbxContent>
              </v:textbox>
            </v:rect>
            <v:rect id="_x0000_s1295" style="position:absolute;left:1841;top:3503;width:570;height:630;mso-wrap-style:none" filled="f" stroked="f">
              <v:textbox style="mso-fit-shape-to-text:t" inset="0,0,0,0">
                <w:txbxContent>
                  <w:p w:rsidR="007949CD" w:rsidRDefault="007949CD">
                    <w:pPr>
                      <w:ind w:left="0"/>
                    </w:pPr>
                    <w:r>
                      <w:rPr>
                        <w:rFonts w:ascii="Arial" w:hAnsi="Arial" w:cs="Arial"/>
                        <w:b/>
                        <w:bCs/>
                        <w:color w:val="000000"/>
                        <w:sz w:val="18"/>
                        <w:szCs w:val="18"/>
                        <w:lang w:val="en-US"/>
                      </w:rPr>
                      <w:t>0,8664</w:t>
                    </w:r>
                  </w:p>
                </w:txbxContent>
              </v:textbox>
            </v:rect>
            <v:rect id="_x0000_s1296" style="position:absolute;left:1284;top:5105;width:975;height:630;mso-wrap-style:none" filled="f" stroked="f">
              <v:textbox style="mso-fit-shape-to-text:t" inset="0,0,0,0">
                <w:txbxContent>
                  <w:p w:rsidR="007949CD" w:rsidRDefault="007949CD">
                    <w:pPr>
                      <w:ind w:left="0"/>
                    </w:pPr>
                    <w:r>
                      <w:rPr>
                        <w:rFonts w:ascii="Arial" w:hAnsi="Arial" w:cs="Arial"/>
                        <w:color w:val="000000"/>
                        <w:sz w:val="18"/>
                        <w:szCs w:val="18"/>
                        <w:lang w:val="en-US"/>
                      </w:rPr>
                      <w:t>2008 / 2007</w:t>
                    </w:r>
                  </w:p>
                </w:txbxContent>
              </v:textbox>
            </v:rect>
            <v:rect id="_x0000_s1297" style="position:absolute;left:4343;top:5105;width:930;height:630;mso-wrap-style:none" filled="f" stroked="f">
              <v:textbox style="mso-fit-shape-to-text:t" inset="0,0,0,0">
                <w:txbxContent>
                  <w:p w:rsidR="007949CD" w:rsidRDefault="007949CD">
                    <w:pPr>
                      <w:ind w:left="0"/>
                    </w:pPr>
                    <w:r>
                      <w:rPr>
                        <w:rFonts w:ascii="Arial" w:hAnsi="Arial" w:cs="Arial"/>
                        <w:color w:val="000000"/>
                        <w:sz w:val="18"/>
                        <w:szCs w:val="18"/>
                        <w:lang w:val="en-US"/>
                      </w:rPr>
                      <w:t>2009/ 2008</w:t>
                    </w:r>
                  </w:p>
                </w:txbxContent>
              </v:textbox>
            </v:rect>
            <v:rect id="_x0000_s1298" style="position:absolute;left:6541;top:1883;width:345;height:95" fillcolor="#ffe093" strokeweight="36e-5mm"/>
            <v:rect id="_x0000_s1299" style="position:absolute;left:6938;top:1860;width:2970;height:630;mso-wrap-style:none" filled="f" stroked="f">
              <v:textbox style="mso-fit-shape-to-text:t" inset="0,0,0,0">
                <w:txbxContent>
                  <w:p w:rsidR="007949CD" w:rsidRDefault="007949CD">
                    <w:pPr>
                      <w:ind w:left="0"/>
                    </w:pPr>
                    <w:r>
                      <w:rPr>
                        <w:rFonts w:ascii="Arial" w:hAnsi="Arial" w:cs="Arial"/>
                        <w:color w:val="000000"/>
                        <w:sz w:val="18"/>
                        <w:szCs w:val="18"/>
                        <w:lang w:val="en-US"/>
                      </w:rPr>
                      <w:t>индекс производительности труда</w:t>
                    </w:r>
                  </w:p>
                </w:txbxContent>
              </v:textbox>
            </v:rect>
            <v:rect id="_x0000_s1300" style="position:absolute;left:6541;top:2430;width:345;height:95" fillcolor="#99f" strokeweight="36e-5mm"/>
            <v:rect id="_x0000_s1301" style="position:absolute;left:6938;top:2362;width:3000;height:630;mso-wrap-style:none" filled="f" stroked="f">
              <v:textbox style="mso-fit-shape-to-text:t" inset="0,0,0,0">
                <w:txbxContent>
                  <w:p w:rsidR="007949CD" w:rsidRDefault="007949CD">
                    <w:pPr>
                      <w:ind w:left="0"/>
                    </w:pPr>
                    <w:r>
                      <w:rPr>
                        <w:rFonts w:ascii="Arial" w:hAnsi="Arial" w:cs="Arial"/>
                        <w:color w:val="000000"/>
                        <w:sz w:val="18"/>
                        <w:szCs w:val="18"/>
                        <w:lang w:val="en-US"/>
                      </w:rPr>
                      <w:t>индекс средней заработной платы</w:t>
                    </w:r>
                  </w:p>
                </w:txbxContent>
              </v:textbox>
            </v:rect>
            <v:rect id="_x0000_s1302" style="position:absolute;left:6938;top:2580;width:1095;height:630;mso-wrap-style:none" filled="f" stroked="f">
              <v:textbox style="mso-fit-shape-to-text:t" inset="0,0,0,0">
                <w:txbxContent>
                  <w:p w:rsidR="007949CD" w:rsidRDefault="007949CD">
                    <w:pPr>
                      <w:ind w:left="0"/>
                    </w:pPr>
                    <w:r>
                      <w:rPr>
                        <w:rFonts w:ascii="Arial" w:hAnsi="Arial" w:cs="Arial"/>
                        <w:color w:val="000000"/>
                        <w:sz w:val="18"/>
                        <w:szCs w:val="18"/>
                        <w:lang w:val="en-US"/>
                      </w:rPr>
                      <w:t>работающих</w:t>
                    </w:r>
                  </w:p>
                </w:txbxContent>
              </v:textbox>
            </v:rect>
            <v:line id="_x0000_s1303" style="position:absolute" from="6541,2987" to="6899,2988" strokecolor="yellow" strokeweight="36e-5mm"/>
            <v:shape id="_x0000_s1304" style="position:absolute;left:6674;top:2946;width:79;height:82" coordsize="79,82" path="m39,l79,82,,82,39,xe" fillcolor="yellow" strokecolor="yellow" strokeweight="36e-5mm">
              <v:path arrowok="t"/>
            </v:shape>
            <v:rect id="_x0000_s1305" style="position:absolute;left:6938;top:2865;width:2295;height:630;mso-wrap-style:none" filled="f" stroked="f">
              <v:textbox style="mso-fit-shape-to-text:t" inset="0,0,0,0">
                <w:txbxContent>
                  <w:p w:rsidR="007949CD" w:rsidRDefault="007949CD">
                    <w:pPr>
                      <w:ind w:left="0"/>
                    </w:pPr>
                    <w:r>
                      <w:rPr>
                        <w:rFonts w:ascii="Arial" w:hAnsi="Arial" w:cs="Arial"/>
                        <w:color w:val="000000"/>
                        <w:sz w:val="18"/>
                        <w:szCs w:val="18"/>
                        <w:lang w:val="en-US"/>
                      </w:rPr>
                      <w:t>коэффициент опережения</w:t>
                    </w:r>
                  </w:p>
                </w:txbxContent>
              </v:textbox>
            </v:rect>
            <w10:wrap type="none"/>
            <w10:anchorlock/>
          </v:group>
        </w:pict>
      </w:r>
      <w:r w:rsidR="007949CD">
        <w:rPr>
          <w:rFonts w:ascii="Times New Roman" w:hAnsi="Times New Roman"/>
          <w:sz w:val="24"/>
          <w:szCs w:val="24"/>
          <w:lang w:eastAsia="ru-RU"/>
        </w:rPr>
        <w:t xml:space="preserve">   </w:t>
      </w:r>
      <w:r w:rsidR="007949CD" w:rsidRPr="00EF423A">
        <w:rPr>
          <w:rFonts w:ascii="Times New Roman" w:hAnsi="Times New Roman"/>
          <w:sz w:val="28"/>
          <w:szCs w:val="28"/>
          <w:lang w:eastAsia="ru-RU"/>
        </w:rPr>
        <w:t>Рис. №14 Динамика коэффициента опережения</w:t>
      </w:r>
    </w:p>
    <w:p w:rsidR="007949CD" w:rsidRPr="00EF423A" w:rsidRDefault="007949CD" w:rsidP="00DE7FC3">
      <w:pPr>
        <w:ind w:left="0" w:firstLine="284"/>
        <w:jc w:val="both"/>
        <w:rPr>
          <w:rFonts w:ascii="Times New Roman" w:hAnsi="Times New Roman"/>
          <w:sz w:val="28"/>
          <w:szCs w:val="28"/>
        </w:rPr>
      </w:pPr>
      <w:r>
        <w:rPr>
          <w:sz w:val="28"/>
          <w:szCs w:val="28"/>
        </w:rPr>
        <w:t xml:space="preserve">        </w:t>
      </w:r>
      <w:r>
        <w:rPr>
          <w:rFonts w:ascii="Times New Roman" w:hAnsi="Times New Roman"/>
          <w:sz w:val="28"/>
          <w:szCs w:val="28"/>
        </w:rPr>
        <w:t>Как видно из рисунка 14</w:t>
      </w:r>
      <w:r w:rsidRPr="00EF423A">
        <w:rPr>
          <w:rFonts w:ascii="Times New Roman" w:hAnsi="Times New Roman"/>
          <w:sz w:val="28"/>
          <w:szCs w:val="28"/>
        </w:rPr>
        <w:t>, коэффициент опережения (отношение темпов роста производительности труда к темпам роста оплаты труда) меньше 1, а следовательно, происходит перерасход фонда заработной платы, увеличение</w:t>
      </w:r>
      <w:r w:rsidRPr="00EF423A">
        <w:rPr>
          <w:i/>
          <w:sz w:val="28"/>
          <w:szCs w:val="28"/>
        </w:rPr>
        <w:t xml:space="preserve"> </w:t>
      </w:r>
      <w:r w:rsidRPr="00EF423A">
        <w:rPr>
          <w:rFonts w:ascii="Times New Roman" w:hAnsi="Times New Roman"/>
          <w:sz w:val="28"/>
          <w:szCs w:val="28"/>
        </w:rPr>
        <w:t xml:space="preserve">удельного веса зарплаты в себестоимости единицы продукции, что ведет к общему росту себестоимости. А это снижает конкурентоспособность производимого товара и самого предприятия. </w:t>
      </w:r>
    </w:p>
    <w:p w:rsidR="007949CD" w:rsidRDefault="007949CD" w:rsidP="00DE7FC3">
      <w:pPr>
        <w:ind w:left="0" w:firstLine="284"/>
        <w:jc w:val="both"/>
        <w:rPr>
          <w:sz w:val="28"/>
          <w:szCs w:val="28"/>
        </w:rPr>
      </w:pPr>
      <w:r w:rsidRPr="00EF423A">
        <w:rPr>
          <w:rFonts w:ascii="Times New Roman" w:hAnsi="Times New Roman"/>
          <w:sz w:val="28"/>
          <w:szCs w:val="28"/>
        </w:rPr>
        <w:t xml:space="preserve">        Идеальным считается на 1 % увеличения производительности труда</w:t>
      </w:r>
      <w:r>
        <w:rPr>
          <w:rFonts w:ascii="Times New Roman" w:hAnsi="Times New Roman"/>
          <w:sz w:val="28"/>
          <w:szCs w:val="28"/>
        </w:rPr>
        <w:t xml:space="preserve"> при </w:t>
      </w:r>
      <w:r w:rsidRPr="00EF423A">
        <w:rPr>
          <w:rFonts w:ascii="Times New Roman" w:hAnsi="Times New Roman"/>
          <w:sz w:val="28"/>
          <w:szCs w:val="28"/>
        </w:rPr>
        <w:t xml:space="preserve"> 0,6 – 0,7 % прироста заработной платы. Следовательно, происходит разделение эффекта от мероприятий по росту производительности между предприятием и персоналом. 0,6 – 0,7 % идет персоналу, а 0,3 – 0,4 % - предприятию</w:t>
      </w:r>
      <w:r>
        <w:rPr>
          <w:sz w:val="28"/>
          <w:szCs w:val="28"/>
        </w:rPr>
        <w:t xml:space="preserve">. </w:t>
      </w:r>
    </w:p>
    <w:p w:rsidR="007949CD" w:rsidRPr="00870F7C" w:rsidRDefault="007949CD" w:rsidP="00DE7FC3">
      <w:pPr>
        <w:ind w:left="0" w:firstLine="284"/>
        <w:rPr>
          <w:rFonts w:ascii="Times New Roman" w:hAnsi="Times New Roman"/>
          <w:sz w:val="28"/>
          <w:szCs w:val="28"/>
          <w:lang w:eastAsia="ru-RU"/>
        </w:rPr>
      </w:pPr>
      <w:r w:rsidRPr="00870F7C">
        <w:rPr>
          <w:rFonts w:ascii="Times New Roman" w:hAnsi="Times New Roman"/>
          <w:sz w:val="28"/>
          <w:szCs w:val="28"/>
          <w:lang w:eastAsia="ru-RU"/>
        </w:rPr>
        <w:t xml:space="preserve">Для определения суммы экономии (– Э) или перерасхода (+ Э) фонда зарплаты в связи с изменением соотношений между темпами роста производительности труда и его оплаты можно использовать следующую формулу: </w:t>
      </w:r>
    </w:p>
    <w:p w:rsidR="007949CD" w:rsidRDefault="007949CD" w:rsidP="00DE7FC3">
      <w:pPr>
        <w:ind w:left="0" w:firstLine="284"/>
        <w:rPr>
          <w:rFonts w:ascii="Times New Roman" w:hAnsi="Times New Roman"/>
          <w:sz w:val="28"/>
          <w:szCs w:val="28"/>
          <w:lang w:eastAsia="ru-RU"/>
        </w:rPr>
      </w:pPr>
      <w:r w:rsidRPr="00870F7C">
        <w:rPr>
          <w:rFonts w:ascii="Times New Roman" w:hAnsi="Times New Roman"/>
          <w:sz w:val="28"/>
          <w:szCs w:val="28"/>
          <w:lang w:eastAsia="ru-RU"/>
        </w:rPr>
        <w:t>±Э</w:t>
      </w:r>
      <w:r w:rsidRPr="00870F7C">
        <w:rPr>
          <w:rFonts w:ascii="Times New Roman" w:hAnsi="Times New Roman"/>
          <w:sz w:val="28"/>
          <w:szCs w:val="28"/>
          <w:vertAlign w:val="subscript"/>
          <w:lang w:eastAsia="ru-RU"/>
        </w:rPr>
        <w:t>ФЗП</w:t>
      </w:r>
      <w:r w:rsidRPr="00870F7C">
        <w:rPr>
          <w:rFonts w:ascii="Times New Roman" w:hAnsi="Times New Roman"/>
          <w:sz w:val="28"/>
          <w:szCs w:val="28"/>
          <w:lang w:eastAsia="ru-RU"/>
        </w:rPr>
        <w:t xml:space="preserve"> = ФЗП</w:t>
      </w:r>
      <w:r w:rsidRPr="00870F7C">
        <w:rPr>
          <w:rFonts w:ascii="Times New Roman" w:hAnsi="Times New Roman"/>
          <w:sz w:val="28"/>
          <w:szCs w:val="28"/>
          <w:vertAlign w:val="subscript"/>
          <w:lang w:eastAsia="ru-RU"/>
        </w:rPr>
        <w:t>1</w:t>
      </w:r>
      <w:r w:rsidRPr="00870F7C">
        <w:rPr>
          <w:rFonts w:ascii="Times New Roman" w:hAnsi="Times New Roman"/>
          <w:sz w:val="28"/>
          <w:szCs w:val="28"/>
          <w:lang w:eastAsia="ru-RU"/>
        </w:rPr>
        <w:t xml:space="preserve"> *(I</w:t>
      </w:r>
      <w:r w:rsidRPr="00870F7C">
        <w:rPr>
          <w:rFonts w:ascii="Times New Roman" w:hAnsi="Times New Roman"/>
          <w:sz w:val="28"/>
          <w:szCs w:val="28"/>
          <w:vertAlign w:val="subscript"/>
          <w:lang w:eastAsia="ru-RU"/>
        </w:rPr>
        <w:t>зп</w:t>
      </w:r>
      <w:r w:rsidRPr="00870F7C">
        <w:rPr>
          <w:rFonts w:ascii="Times New Roman" w:hAnsi="Times New Roman"/>
          <w:sz w:val="28"/>
          <w:szCs w:val="28"/>
          <w:lang w:eastAsia="ru-RU"/>
        </w:rPr>
        <w:t xml:space="preserve"> – (I</w:t>
      </w:r>
      <w:r w:rsidRPr="00870F7C">
        <w:rPr>
          <w:rFonts w:ascii="Times New Roman" w:hAnsi="Times New Roman"/>
          <w:sz w:val="28"/>
          <w:szCs w:val="28"/>
          <w:vertAlign w:val="subscript"/>
          <w:lang w:eastAsia="ru-RU"/>
        </w:rPr>
        <w:t>гв</w:t>
      </w:r>
      <w:r w:rsidRPr="00870F7C">
        <w:rPr>
          <w:rFonts w:ascii="Times New Roman" w:hAnsi="Times New Roman"/>
          <w:sz w:val="28"/>
          <w:szCs w:val="28"/>
          <w:lang w:eastAsia="ru-RU"/>
        </w:rPr>
        <w:t xml:space="preserve"> / I</w:t>
      </w:r>
      <w:r w:rsidRPr="00870F7C">
        <w:rPr>
          <w:rFonts w:ascii="Times New Roman" w:hAnsi="Times New Roman"/>
          <w:sz w:val="28"/>
          <w:szCs w:val="28"/>
          <w:vertAlign w:val="subscript"/>
          <w:lang w:eastAsia="ru-RU"/>
        </w:rPr>
        <w:t>зп</w:t>
      </w:r>
      <w:r>
        <w:rPr>
          <w:rFonts w:ascii="Times New Roman" w:hAnsi="Times New Roman"/>
          <w:sz w:val="28"/>
          <w:szCs w:val="28"/>
          <w:lang w:eastAsia="ru-RU"/>
        </w:rPr>
        <w:t xml:space="preserve"> </w:t>
      </w:r>
      <w:r>
        <w:rPr>
          <w:rFonts w:ascii="Times New Roman" w:hAnsi="Times New Roman"/>
          <w:sz w:val="28"/>
          <w:szCs w:val="28"/>
          <w:lang w:eastAsia="ru-RU"/>
        </w:rPr>
        <w:softHyphen/>
      </w:r>
      <w:r>
        <w:rPr>
          <w:rFonts w:ascii="Times New Roman" w:hAnsi="Times New Roman"/>
          <w:sz w:val="28"/>
          <w:szCs w:val="28"/>
          <w:lang w:eastAsia="ru-RU"/>
        </w:rPr>
        <w:softHyphen/>
      </w:r>
      <w:r>
        <w:rPr>
          <w:rFonts w:ascii="Times New Roman" w:hAnsi="Times New Roman"/>
          <w:sz w:val="28"/>
          <w:szCs w:val="28"/>
          <w:lang w:eastAsia="ru-RU"/>
        </w:rPr>
        <w:softHyphen/>
      </w:r>
      <w:r>
        <w:rPr>
          <w:rFonts w:ascii="Times New Roman" w:hAnsi="Times New Roman"/>
          <w:sz w:val="28"/>
          <w:szCs w:val="28"/>
          <w:lang w:eastAsia="ru-RU"/>
        </w:rPr>
        <w:softHyphen/>
      </w:r>
      <w:r>
        <w:rPr>
          <w:rFonts w:ascii="Times New Roman" w:hAnsi="Times New Roman"/>
          <w:sz w:val="28"/>
          <w:szCs w:val="28"/>
          <w:lang w:eastAsia="ru-RU"/>
        </w:rPr>
        <w:softHyphen/>
      </w:r>
      <w:r>
        <w:rPr>
          <w:rFonts w:ascii="Times New Roman" w:hAnsi="Times New Roman"/>
          <w:sz w:val="28"/>
          <w:szCs w:val="28"/>
          <w:lang w:eastAsia="ru-RU"/>
        </w:rPr>
        <w:softHyphen/>
      </w:r>
      <w:r>
        <w:rPr>
          <w:rFonts w:ascii="Times New Roman" w:hAnsi="Times New Roman"/>
          <w:sz w:val="28"/>
          <w:szCs w:val="28"/>
          <w:lang w:eastAsia="ru-RU"/>
        </w:rPr>
        <w:softHyphen/>
      </w:r>
      <w:r>
        <w:rPr>
          <w:rFonts w:ascii="Times New Roman" w:hAnsi="Times New Roman"/>
          <w:sz w:val="28"/>
          <w:szCs w:val="28"/>
          <w:lang w:eastAsia="ru-RU"/>
        </w:rPr>
        <w:softHyphen/>
      </w:r>
      <w:r>
        <w:rPr>
          <w:rFonts w:ascii="Times New Roman" w:hAnsi="Times New Roman"/>
          <w:sz w:val="28"/>
          <w:szCs w:val="28"/>
          <w:lang w:eastAsia="ru-RU"/>
        </w:rPr>
        <w:softHyphen/>
      </w:r>
      <w:r>
        <w:rPr>
          <w:rFonts w:ascii="Times New Roman" w:hAnsi="Times New Roman"/>
          <w:sz w:val="28"/>
          <w:szCs w:val="28"/>
          <w:lang w:eastAsia="ru-RU"/>
        </w:rPr>
        <w:softHyphen/>
      </w:r>
      <w:r>
        <w:rPr>
          <w:rFonts w:ascii="Times New Roman" w:hAnsi="Times New Roman"/>
          <w:sz w:val="28"/>
          <w:szCs w:val="28"/>
          <w:lang w:eastAsia="ru-RU"/>
        </w:rPr>
        <w:softHyphen/>
      </w:r>
      <w:r>
        <w:rPr>
          <w:rFonts w:ascii="Times New Roman" w:hAnsi="Times New Roman"/>
          <w:sz w:val="28"/>
          <w:szCs w:val="28"/>
          <w:lang w:eastAsia="ru-RU"/>
        </w:rPr>
        <w:softHyphen/>
        <w:t>))</w:t>
      </w:r>
      <w:r w:rsidRPr="00335EF5">
        <w:rPr>
          <w:rFonts w:ascii="Times New Roman" w:hAnsi="Times New Roman"/>
          <w:sz w:val="28"/>
          <w:szCs w:val="28"/>
          <w:lang w:eastAsia="ru-RU"/>
        </w:rPr>
        <w:t xml:space="preserve"> </w:t>
      </w:r>
    </w:p>
    <w:p w:rsidR="007949CD" w:rsidRDefault="007949CD" w:rsidP="00DE7FC3">
      <w:pPr>
        <w:ind w:left="0" w:firstLine="284"/>
        <w:rPr>
          <w:rFonts w:ascii="Times New Roman" w:hAnsi="Times New Roman"/>
          <w:sz w:val="28"/>
          <w:szCs w:val="28"/>
          <w:lang w:eastAsia="ru-RU"/>
        </w:rPr>
      </w:pPr>
      <w:r w:rsidRPr="00870F7C">
        <w:rPr>
          <w:rFonts w:ascii="Times New Roman" w:hAnsi="Times New Roman"/>
          <w:sz w:val="28"/>
          <w:szCs w:val="28"/>
          <w:lang w:eastAsia="ru-RU"/>
        </w:rPr>
        <w:t>±Э</w:t>
      </w:r>
      <w:r w:rsidRPr="00870F7C">
        <w:rPr>
          <w:rFonts w:ascii="Times New Roman" w:hAnsi="Times New Roman"/>
          <w:sz w:val="28"/>
          <w:szCs w:val="28"/>
          <w:vertAlign w:val="subscript"/>
          <w:lang w:eastAsia="ru-RU"/>
        </w:rPr>
        <w:t>ФЗП</w:t>
      </w:r>
      <w:r>
        <w:rPr>
          <w:rFonts w:ascii="Times New Roman" w:hAnsi="Times New Roman"/>
          <w:sz w:val="28"/>
          <w:szCs w:val="28"/>
          <w:lang w:eastAsia="ru-RU"/>
        </w:rPr>
        <w:t xml:space="preserve"> = 500644,032 х (1,28 – (1,12/1,28)) = 202760,83 тыс.руб.</w:t>
      </w:r>
    </w:p>
    <w:p w:rsidR="007949CD" w:rsidRDefault="007949CD" w:rsidP="00DE7FC3">
      <w:pPr>
        <w:ind w:left="0" w:firstLine="284"/>
        <w:rPr>
          <w:rFonts w:ascii="Times New Roman" w:hAnsi="Times New Roman"/>
          <w:sz w:val="28"/>
          <w:szCs w:val="28"/>
          <w:lang w:eastAsia="ru-RU"/>
        </w:rPr>
      </w:pPr>
      <w:r w:rsidRPr="00870F7C">
        <w:rPr>
          <w:rFonts w:ascii="Times New Roman" w:hAnsi="Times New Roman"/>
          <w:sz w:val="28"/>
          <w:szCs w:val="28"/>
          <w:lang w:eastAsia="ru-RU"/>
        </w:rPr>
        <w:t>±Э</w:t>
      </w:r>
      <w:r w:rsidRPr="00870F7C">
        <w:rPr>
          <w:rFonts w:ascii="Times New Roman" w:hAnsi="Times New Roman"/>
          <w:sz w:val="28"/>
          <w:szCs w:val="28"/>
          <w:vertAlign w:val="subscript"/>
          <w:lang w:eastAsia="ru-RU"/>
        </w:rPr>
        <w:t>ФЗП</w:t>
      </w:r>
      <w:r>
        <w:rPr>
          <w:rFonts w:ascii="Times New Roman" w:hAnsi="Times New Roman"/>
          <w:sz w:val="28"/>
          <w:szCs w:val="28"/>
          <w:lang w:eastAsia="ru-RU"/>
        </w:rPr>
        <w:t xml:space="preserve"> = 623343,792 х (1,23 – (1.12/1,23)) = 199470,01 тыс.руб.</w:t>
      </w:r>
    </w:p>
    <w:p w:rsidR="007949CD" w:rsidRDefault="007949CD" w:rsidP="00DE7FC3">
      <w:pPr>
        <w:ind w:left="0" w:firstLine="284"/>
        <w:rPr>
          <w:rFonts w:ascii="Times New Roman" w:hAnsi="Times New Roman"/>
          <w:sz w:val="28"/>
          <w:szCs w:val="28"/>
          <w:lang w:eastAsia="ru-RU"/>
        </w:rPr>
      </w:pPr>
      <w:r>
        <w:rPr>
          <w:rFonts w:ascii="Times New Roman" w:hAnsi="Times New Roman"/>
          <w:sz w:val="28"/>
          <w:szCs w:val="28"/>
          <w:lang w:eastAsia="ru-RU"/>
        </w:rPr>
        <w:t xml:space="preserve"> </w:t>
      </w:r>
    </w:p>
    <w:p w:rsidR="007949CD" w:rsidRDefault="007949CD" w:rsidP="00DE7FC3">
      <w:pPr>
        <w:ind w:left="0" w:firstLine="284"/>
        <w:rPr>
          <w:rFonts w:ascii="Times New Roman" w:hAnsi="Times New Roman"/>
          <w:sz w:val="28"/>
          <w:szCs w:val="28"/>
          <w:lang w:eastAsia="ru-RU"/>
        </w:rPr>
      </w:pPr>
      <w:r>
        <w:rPr>
          <w:rFonts w:ascii="Times New Roman" w:hAnsi="Times New Roman"/>
          <w:sz w:val="28"/>
          <w:szCs w:val="28"/>
          <w:lang w:eastAsia="ru-RU"/>
        </w:rPr>
        <w:t xml:space="preserve">Отметим, что и в 2008 и в 2009 годах происходил перерасход фонда оплаты труда, что происходит из-за высоких темпов роста оплаты труда и не достаточно высоких темпов роста производительности ОАО «ПО «Севмаш». </w:t>
      </w:r>
    </w:p>
    <w:p w:rsidR="007949CD" w:rsidRDefault="007949CD" w:rsidP="00DE7FC3">
      <w:pPr>
        <w:ind w:left="0" w:firstLine="284"/>
        <w:rPr>
          <w:rFonts w:ascii="Times New Roman" w:hAnsi="Times New Roman"/>
          <w:sz w:val="28"/>
          <w:szCs w:val="28"/>
          <w:lang w:eastAsia="ru-RU"/>
        </w:rPr>
      </w:pPr>
      <w:r>
        <w:rPr>
          <w:rFonts w:ascii="Times New Roman" w:hAnsi="Times New Roman"/>
          <w:sz w:val="28"/>
          <w:szCs w:val="28"/>
          <w:lang w:eastAsia="ru-RU"/>
        </w:rPr>
        <w:t>На завершающем этапе анализа фонда оплаты труда рассмотрим такой показатель как рентабельность персонала. (Рис. 15)</w:t>
      </w:r>
    </w:p>
    <w:p w:rsidR="007949CD" w:rsidRDefault="007949CD" w:rsidP="00DE7FC3">
      <w:pPr>
        <w:ind w:left="0" w:firstLine="284"/>
        <w:rPr>
          <w:rFonts w:ascii="Times New Roman" w:hAnsi="Times New Roman"/>
          <w:sz w:val="28"/>
          <w:szCs w:val="28"/>
          <w:lang w:eastAsia="ru-RU"/>
        </w:rPr>
      </w:pPr>
    </w:p>
    <w:p w:rsidR="007949CD" w:rsidRDefault="00F42BA1" w:rsidP="00DE7FC3">
      <w:pPr>
        <w:ind w:left="0" w:firstLine="284"/>
        <w:rPr>
          <w:rFonts w:ascii="Times New Roman" w:hAnsi="Times New Roman"/>
          <w:sz w:val="28"/>
          <w:szCs w:val="28"/>
          <w:lang w:eastAsia="ru-RU"/>
        </w:rPr>
      </w:pPr>
      <w:r>
        <w:rPr>
          <w:noProof/>
          <w:lang w:eastAsia="ru-RU"/>
        </w:rPr>
        <w:pict>
          <v:shapetype id="_x0000_t32" coordsize="21600,21600" o:spt="32" o:oned="t" path="m,l21600,21600e" filled="f">
            <v:path arrowok="t" fillok="f" o:connecttype="none"/>
            <o:lock v:ext="edit" shapetype="t"/>
          </v:shapetype>
          <v:shape id="_x0000_s1307" type="#_x0000_t32" style="position:absolute;left:0;text-align:left;margin-left:179.25pt;margin-top:87.2pt;width:61.5pt;height:35.25pt;flip:y;z-index:251654656" o:connectortype="straight" strokeweight="2.5pt">
            <v:shadow color="#868686"/>
          </v:shape>
        </w:pict>
      </w:r>
      <w:r>
        <w:rPr>
          <w:noProof/>
          <w:lang w:eastAsia="ru-RU"/>
        </w:rPr>
        <w:pict>
          <v:shape id="_x0000_s1308" type="#_x0000_t32" style="position:absolute;left:0;text-align:left;margin-left:123pt;margin-top:109.7pt;width:56.25pt;height:12.75pt;z-index:251653632" o:connectortype="straight" strokeweight="2.5pt">
            <v:shadow color="#868686"/>
          </v:shape>
        </w:pict>
      </w:r>
      <w:r w:rsidR="007949CD" w:rsidRPr="00692EC3">
        <w:rPr>
          <w:rFonts w:ascii="Times New Roman" w:hAnsi="Times New Roman"/>
          <w:noProof/>
          <w:sz w:val="28"/>
          <w:szCs w:val="28"/>
          <w:lang w:eastAsia="ru-RU"/>
        </w:rPr>
        <w:object w:dxaOrig="8670" w:dyaOrig="5050">
          <v:shape id="_x0000_i1038" type="#_x0000_t75" style="width:433.5pt;height:252.75pt;visibility:visible" o:ole="">
            <v:imagedata r:id="rId20" o:title=""/>
            <o:lock v:ext="edit" aspectratio="f"/>
          </v:shape>
          <o:OLEObject Type="Embed" ProgID="Excel.Sheet.8" ShapeID="_x0000_i1038" DrawAspect="Content" ObjectID="_1459114926" r:id="rId21"/>
        </w:object>
      </w:r>
    </w:p>
    <w:p w:rsidR="007949CD" w:rsidRDefault="007949CD" w:rsidP="00DE7FC3">
      <w:pPr>
        <w:ind w:left="0" w:firstLine="284"/>
        <w:rPr>
          <w:rFonts w:ascii="Times New Roman" w:hAnsi="Times New Roman"/>
          <w:sz w:val="28"/>
          <w:szCs w:val="28"/>
          <w:lang w:eastAsia="ru-RU"/>
        </w:rPr>
      </w:pPr>
      <w:r>
        <w:rPr>
          <w:rFonts w:ascii="Times New Roman" w:hAnsi="Times New Roman"/>
          <w:sz w:val="28"/>
          <w:szCs w:val="28"/>
          <w:lang w:eastAsia="ru-RU"/>
        </w:rPr>
        <w:t>Рис. 15 Рентабельность персонала.</w:t>
      </w:r>
    </w:p>
    <w:p w:rsidR="007949CD" w:rsidRPr="00024554" w:rsidRDefault="007949CD" w:rsidP="00DE7FC3">
      <w:pPr>
        <w:ind w:left="0" w:firstLine="284"/>
        <w:jc w:val="both"/>
        <w:rPr>
          <w:rFonts w:ascii="Times New Roman" w:hAnsi="Times New Roman"/>
          <w:sz w:val="28"/>
          <w:szCs w:val="28"/>
        </w:rPr>
      </w:pPr>
      <w:r w:rsidRPr="00024554">
        <w:rPr>
          <w:rFonts w:ascii="Times New Roman" w:hAnsi="Times New Roman"/>
          <w:sz w:val="28"/>
          <w:szCs w:val="28"/>
        </w:rPr>
        <w:t xml:space="preserve">Анализ рисунка 16 позволяет сделать вывод о том, что рентабельность персонала (отношение прибыли к среднегодовой численности промышленно-производственного персонала) в 2008 году по сравнению с 2007 снизилась на 1,761 тыс. руб. / чел. (2,23 %), а в 2009 году по сравнению с 2008 возросла на 24,364 тыс. руб. / чел. (31,54 %). </w:t>
      </w:r>
    </w:p>
    <w:p w:rsidR="007949CD" w:rsidRPr="00024554" w:rsidRDefault="007949CD" w:rsidP="00DE7FC3">
      <w:pPr>
        <w:ind w:left="0" w:firstLine="284"/>
        <w:jc w:val="both"/>
        <w:rPr>
          <w:rFonts w:ascii="Times New Roman" w:hAnsi="Times New Roman"/>
          <w:sz w:val="28"/>
          <w:szCs w:val="28"/>
        </w:rPr>
      </w:pPr>
      <w:r w:rsidRPr="00024554">
        <w:rPr>
          <w:rFonts w:ascii="Times New Roman" w:hAnsi="Times New Roman"/>
          <w:sz w:val="28"/>
          <w:szCs w:val="28"/>
        </w:rPr>
        <w:t xml:space="preserve">        Изменение рентабельности зависит от нескольких факторов: рентабельности продаж, коэффициента оборачиваемости капитала, суммы функционирующего капитала. Определить, какой именно из данных факторов и насколько повлиял на изменение показателя рентабельности персонала, можно только путем дополнительного анализа. </w:t>
      </w:r>
    </w:p>
    <w:p w:rsidR="007949CD" w:rsidRPr="00024554" w:rsidRDefault="007949CD" w:rsidP="00DE7FC3">
      <w:pPr>
        <w:ind w:left="0" w:firstLine="284"/>
        <w:rPr>
          <w:rFonts w:ascii="Times New Roman" w:hAnsi="Times New Roman"/>
          <w:sz w:val="28"/>
          <w:szCs w:val="28"/>
          <w:lang w:eastAsia="ru-RU"/>
        </w:rPr>
      </w:pPr>
      <w:r w:rsidRPr="00024554">
        <w:rPr>
          <w:rFonts w:ascii="Times New Roman" w:hAnsi="Times New Roman"/>
          <w:sz w:val="28"/>
          <w:szCs w:val="28"/>
        </w:rPr>
        <w:t>Таким образом, анализ</w:t>
      </w:r>
      <w:r w:rsidRPr="00024554">
        <w:rPr>
          <w:rFonts w:ascii="Times New Roman" w:hAnsi="Times New Roman"/>
          <w:sz w:val="28"/>
          <w:szCs w:val="28"/>
          <w:lang w:eastAsia="ru-RU"/>
        </w:rPr>
        <w:t xml:space="preserve"> использования фонда заработанной платы и оплаты труда показывает что, </w:t>
      </w:r>
      <w:r w:rsidRPr="00024554">
        <w:rPr>
          <w:rFonts w:ascii="Times New Roman" w:hAnsi="Times New Roman"/>
          <w:sz w:val="28"/>
          <w:szCs w:val="28"/>
        </w:rPr>
        <w:t xml:space="preserve">коэффициент опережения (отношение темпов роста производительности труда к темпам роста оплаты труда) меньше 1, а следовательно, происходит перерасход фонда заработной платы, увеличение удельного веса зарплаты в себестоимости единицы продукции, что ведет к общему росту себестоимости. А это снижает конкурентоспособность производимого товара и самого предприятия. </w:t>
      </w:r>
      <w:r>
        <w:rPr>
          <w:rFonts w:ascii="Times New Roman" w:hAnsi="Times New Roman"/>
          <w:sz w:val="28"/>
          <w:szCs w:val="28"/>
          <w:lang w:eastAsia="ru-RU"/>
        </w:rPr>
        <w:t xml:space="preserve"> Для не допущения такой ситуации следует провести на предприятии ОАО «ПО «Севмаш» ряд мероприятий по снижению перерасхода оплаты труда.</w:t>
      </w:r>
    </w:p>
    <w:p w:rsidR="007949CD" w:rsidRPr="00024554" w:rsidRDefault="007949CD" w:rsidP="00DE7FC3">
      <w:pPr>
        <w:ind w:left="0" w:firstLine="284"/>
        <w:jc w:val="both"/>
        <w:rPr>
          <w:rFonts w:ascii="Times New Roman" w:hAnsi="Times New Roman"/>
          <w:sz w:val="28"/>
          <w:szCs w:val="28"/>
        </w:rPr>
      </w:pPr>
      <w:r w:rsidRPr="00024554">
        <w:rPr>
          <w:rFonts w:ascii="Times New Roman" w:hAnsi="Times New Roman"/>
          <w:sz w:val="28"/>
          <w:szCs w:val="28"/>
        </w:rPr>
        <w:t xml:space="preserve">        </w:t>
      </w:r>
    </w:p>
    <w:p w:rsidR="007949CD" w:rsidRDefault="007949CD" w:rsidP="00DE7FC3">
      <w:pPr>
        <w:ind w:left="0" w:firstLine="284"/>
        <w:rPr>
          <w:rFonts w:ascii="Times New Roman" w:hAnsi="Times New Roman"/>
          <w:sz w:val="28"/>
          <w:szCs w:val="28"/>
          <w:lang w:eastAsia="ru-RU"/>
        </w:rPr>
      </w:pPr>
    </w:p>
    <w:p w:rsidR="007949CD" w:rsidRDefault="007949CD" w:rsidP="00DE7FC3">
      <w:pPr>
        <w:spacing w:line="240" w:lineRule="auto"/>
        <w:ind w:left="0" w:firstLine="284"/>
        <w:rPr>
          <w:rFonts w:ascii="Times New Roman" w:hAnsi="Times New Roman"/>
          <w:sz w:val="28"/>
          <w:szCs w:val="28"/>
          <w:lang w:eastAsia="ru-RU"/>
        </w:rPr>
      </w:pPr>
    </w:p>
    <w:p w:rsidR="007949CD" w:rsidRDefault="007949CD" w:rsidP="00DE7FC3">
      <w:pPr>
        <w:spacing w:line="240" w:lineRule="auto"/>
        <w:ind w:left="0" w:firstLine="284"/>
        <w:rPr>
          <w:rFonts w:ascii="Times New Roman" w:hAnsi="Times New Roman"/>
          <w:sz w:val="28"/>
          <w:szCs w:val="28"/>
          <w:lang w:eastAsia="ru-RU"/>
        </w:rPr>
      </w:pPr>
    </w:p>
    <w:p w:rsidR="007949CD" w:rsidRDefault="007949CD" w:rsidP="00DE7FC3">
      <w:pPr>
        <w:spacing w:line="240" w:lineRule="auto"/>
        <w:ind w:left="0" w:firstLine="284"/>
        <w:rPr>
          <w:rFonts w:ascii="Times New Roman" w:hAnsi="Times New Roman"/>
          <w:sz w:val="28"/>
          <w:szCs w:val="28"/>
          <w:lang w:eastAsia="ru-RU"/>
        </w:rPr>
      </w:pPr>
    </w:p>
    <w:p w:rsidR="007949CD" w:rsidRDefault="007949CD" w:rsidP="00DE7FC3">
      <w:pPr>
        <w:spacing w:line="240" w:lineRule="auto"/>
        <w:ind w:left="0" w:firstLine="284"/>
        <w:rPr>
          <w:rFonts w:ascii="Times New Roman" w:hAnsi="Times New Roman"/>
          <w:sz w:val="28"/>
          <w:szCs w:val="28"/>
          <w:lang w:eastAsia="ru-RU"/>
        </w:rPr>
      </w:pPr>
    </w:p>
    <w:p w:rsidR="007949CD" w:rsidRDefault="007949CD" w:rsidP="00DE7FC3">
      <w:pPr>
        <w:ind w:left="0" w:firstLine="284"/>
        <w:rPr>
          <w:rFonts w:ascii="Times New Roman" w:hAnsi="Times New Roman"/>
          <w:sz w:val="28"/>
          <w:szCs w:val="28"/>
          <w:lang w:eastAsia="ru-RU"/>
        </w:rPr>
      </w:pPr>
    </w:p>
    <w:p w:rsidR="007949CD" w:rsidRDefault="007949CD" w:rsidP="00DE7FC3">
      <w:pPr>
        <w:ind w:left="0" w:firstLine="284"/>
        <w:rPr>
          <w:rFonts w:ascii="Times New Roman" w:hAnsi="Times New Roman"/>
          <w:b/>
          <w:sz w:val="28"/>
          <w:szCs w:val="28"/>
          <w:lang w:eastAsia="ru-RU"/>
        </w:rPr>
      </w:pPr>
      <w:r w:rsidRPr="00FD59F8">
        <w:rPr>
          <w:rFonts w:ascii="Times New Roman" w:hAnsi="Times New Roman"/>
          <w:b/>
          <w:sz w:val="28"/>
          <w:szCs w:val="28"/>
          <w:lang w:eastAsia="ru-RU"/>
        </w:rPr>
        <w:t>Глава 3. Мероприя</w:t>
      </w:r>
      <w:r>
        <w:rPr>
          <w:rFonts w:ascii="Times New Roman" w:hAnsi="Times New Roman"/>
          <w:b/>
          <w:sz w:val="28"/>
          <w:szCs w:val="28"/>
          <w:lang w:eastAsia="ru-RU"/>
        </w:rPr>
        <w:t>тия</w:t>
      </w:r>
      <w:r w:rsidRPr="00FD59F8">
        <w:rPr>
          <w:rFonts w:ascii="Times New Roman" w:hAnsi="Times New Roman"/>
          <w:b/>
          <w:sz w:val="28"/>
          <w:szCs w:val="28"/>
          <w:lang w:eastAsia="ru-RU"/>
        </w:rPr>
        <w:t xml:space="preserve"> по совершенствованию проблемы и улучшению работы предприятия.</w:t>
      </w:r>
    </w:p>
    <w:p w:rsidR="007949CD" w:rsidRPr="004C0439" w:rsidRDefault="007949CD" w:rsidP="00DE7FC3">
      <w:pPr>
        <w:ind w:left="0" w:firstLine="284"/>
        <w:rPr>
          <w:rFonts w:ascii="Times New Roman" w:hAnsi="Times New Roman"/>
          <w:sz w:val="28"/>
          <w:szCs w:val="28"/>
          <w:lang w:eastAsia="ru-RU"/>
        </w:rPr>
      </w:pPr>
      <w:r w:rsidRPr="004C0439">
        <w:rPr>
          <w:rFonts w:ascii="Times New Roman" w:hAnsi="Times New Roman"/>
          <w:sz w:val="28"/>
          <w:szCs w:val="28"/>
          <w:lang w:eastAsia="ru-RU"/>
        </w:rPr>
        <w:t>На ОАО «ПО «Севмаш» при проведении анализа была определена такая проблема как перерасход фонда заработанной платы. Основной причиной такой ситуации является неоправданная оплата труда. Для избежание дальнейшего развития проблемы необходимо провести на предприятии ряд мероприятий:</w:t>
      </w:r>
    </w:p>
    <w:p w:rsidR="007949CD" w:rsidRPr="004C0439" w:rsidRDefault="007949CD" w:rsidP="00DE7FC3">
      <w:pPr>
        <w:ind w:left="0" w:firstLine="284"/>
        <w:rPr>
          <w:rFonts w:ascii="Times New Roman" w:hAnsi="Times New Roman"/>
          <w:sz w:val="28"/>
          <w:szCs w:val="28"/>
          <w:lang w:eastAsia="ru-RU"/>
        </w:rPr>
      </w:pPr>
      <w:r w:rsidRPr="004C0439">
        <w:rPr>
          <w:rFonts w:ascii="Times New Roman" w:hAnsi="Times New Roman"/>
          <w:sz w:val="28"/>
          <w:szCs w:val="28"/>
          <w:lang w:eastAsia="ru-RU"/>
        </w:rPr>
        <w:t>Разработать новые нормы оплаты труда</w:t>
      </w:r>
    </w:p>
    <w:p w:rsidR="007949CD" w:rsidRPr="004C0439" w:rsidRDefault="007949CD" w:rsidP="00DE7FC3">
      <w:pPr>
        <w:ind w:left="0" w:firstLine="284"/>
        <w:rPr>
          <w:rFonts w:ascii="Times New Roman" w:hAnsi="Times New Roman"/>
          <w:sz w:val="28"/>
          <w:szCs w:val="28"/>
          <w:lang w:eastAsia="ru-RU"/>
        </w:rPr>
      </w:pPr>
      <w:r w:rsidRPr="004C0439">
        <w:rPr>
          <w:rFonts w:ascii="Times New Roman" w:hAnsi="Times New Roman"/>
          <w:sz w:val="28"/>
          <w:szCs w:val="28"/>
          <w:lang w:eastAsia="ru-RU"/>
        </w:rPr>
        <w:t>Провести анализ норм рабочего времени, рассмотреть возможное сокращение продолжительности рабочей смены</w:t>
      </w:r>
    </w:p>
    <w:p w:rsidR="007949CD" w:rsidRPr="004C0439" w:rsidRDefault="007949CD" w:rsidP="00DE7FC3">
      <w:pPr>
        <w:ind w:left="0" w:firstLine="284"/>
        <w:rPr>
          <w:rFonts w:ascii="Times New Roman" w:hAnsi="Times New Roman"/>
          <w:sz w:val="28"/>
          <w:szCs w:val="28"/>
          <w:lang w:eastAsia="ru-RU"/>
        </w:rPr>
      </w:pPr>
      <w:r w:rsidRPr="004C0439">
        <w:rPr>
          <w:rFonts w:ascii="Times New Roman" w:hAnsi="Times New Roman"/>
          <w:sz w:val="28"/>
          <w:szCs w:val="28"/>
          <w:lang w:eastAsia="ru-RU"/>
        </w:rPr>
        <w:t>Провести маркетинговый анализ и выявить новые рынки сбыта</w:t>
      </w:r>
    </w:p>
    <w:p w:rsidR="007949CD" w:rsidRPr="004C0439" w:rsidRDefault="007949CD" w:rsidP="00DE7FC3">
      <w:pPr>
        <w:ind w:left="0" w:firstLine="284"/>
        <w:rPr>
          <w:rFonts w:ascii="Times New Roman" w:hAnsi="Times New Roman"/>
          <w:sz w:val="28"/>
          <w:szCs w:val="28"/>
          <w:lang w:eastAsia="ru-RU"/>
        </w:rPr>
      </w:pPr>
      <w:r w:rsidRPr="004C0439">
        <w:rPr>
          <w:rFonts w:ascii="Times New Roman" w:hAnsi="Times New Roman"/>
          <w:sz w:val="28"/>
          <w:szCs w:val="28"/>
          <w:lang w:eastAsia="ru-RU"/>
        </w:rPr>
        <w:t xml:space="preserve">Ввести на предприятии достижения НТП </w:t>
      </w:r>
    </w:p>
    <w:p w:rsidR="007949CD" w:rsidRPr="004C0439" w:rsidRDefault="007949CD" w:rsidP="00DE7FC3">
      <w:pPr>
        <w:ind w:left="0" w:firstLine="284"/>
        <w:rPr>
          <w:rFonts w:ascii="Times New Roman" w:hAnsi="Times New Roman"/>
          <w:sz w:val="28"/>
          <w:szCs w:val="28"/>
          <w:lang w:eastAsia="ru-RU"/>
        </w:rPr>
      </w:pPr>
      <w:r w:rsidRPr="004C0439">
        <w:rPr>
          <w:rFonts w:ascii="Times New Roman" w:hAnsi="Times New Roman"/>
          <w:sz w:val="28"/>
          <w:szCs w:val="28"/>
          <w:lang w:eastAsia="ru-RU"/>
        </w:rPr>
        <w:t>Автоматизация производства</w:t>
      </w:r>
    </w:p>
    <w:p w:rsidR="007949CD" w:rsidRPr="004C0439" w:rsidRDefault="007949CD" w:rsidP="00DE7FC3">
      <w:pPr>
        <w:ind w:left="0" w:firstLine="284"/>
        <w:rPr>
          <w:rFonts w:ascii="Times New Roman" w:hAnsi="Times New Roman"/>
          <w:sz w:val="28"/>
          <w:szCs w:val="28"/>
          <w:lang w:eastAsia="ru-RU"/>
        </w:rPr>
      </w:pPr>
      <w:r w:rsidRPr="004C0439">
        <w:rPr>
          <w:rFonts w:ascii="Times New Roman" w:hAnsi="Times New Roman"/>
          <w:sz w:val="28"/>
          <w:szCs w:val="28"/>
          <w:lang w:eastAsia="ru-RU"/>
        </w:rPr>
        <w:t>Проведение данных мероприятий приведет к снижению затрат на производство продукции, увеличению объемов производства, увеличению объемов продаж, снижению себестоимости продукции, повышению конкурентоспособности предприятия, повышению рентабельности персонала, увеличению прибыли предприятия, что улучшит эффективность работы ОАО «ПО «Севмаш».</w:t>
      </w:r>
    </w:p>
    <w:p w:rsidR="007949CD" w:rsidRPr="004C0439" w:rsidRDefault="007949CD" w:rsidP="00DE7FC3">
      <w:pPr>
        <w:ind w:left="0" w:firstLine="284"/>
        <w:rPr>
          <w:rFonts w:ascii="Times New Roman" w:hAnsi="Times New Roman"/>
          <w:sz w:val="28"/>
          <w:szCs w:val="28"/>
          <w:lang w:eastAsia="ru-RU"/>
        </w:rPr>
      </w:pPr>
      <w:r w:rsidRPr="004C0439">
        <w:rPr>
          <w:rFonts w:ascii="Times New Roman" w:hAnsi="Times New Roman"/>
          <w:sz w:val="28"/>
          <w:szCs w:val="28"/>
          <w:lang w:eastAsia="ru-RU"/>
        </w:rPr>
        <w:t>Рассмотрим подробно эффективность мероприятий. (Рис. №17)</w:t>
      </w:r>
    </w:p>
    <w:p w:rsidR="007949CD" w:rsidRDefault="007949CD" w:rsidP="00DE7FC3">
      <w:pPr>
        <w:ind w:left="0" w:firstLine="284"/>
        <w:rPr>
          <w:rFonts w:ascii="Times New Roman" w:hAnsi="Times New Roman"/>
          <w:b/>
          <w:sz w:val="28"/>
          <w:szCs w:val="28"/>
          <w:lang w:eastAsia="ru-RU"/>
        </w:rPr>
      </w:pPr>
    </w:p>
    <w:p w:rsidR="007949CD" w:rsidRDefault="007949CD" w:rsidP="00DE7FC3">
      <w:pPr>
        <w:ind w:left="0" w:firstLine="284"/>
        <w:rPr>
          <w:rFonts w:ascii="Times New Roman" w:hAnsi="Times New Roman"/>
          <w:b/>
          <w:sz w:val="28"/>
          <w:szCs w:val="28"/>
          <w:lang w:eastAsia="ru-RU"/>
        </w:rPr>
      </w:pPr>
    </w:p>
    <w:p w:rsidR="007949CD" w:rsidRDefault="007949CD" w:rsidP="00DE7FC3">
      <w:pPr>
        <w:ind w:left="0" w:firstLine="284"/>
        <w:rPr>
          <w:rFonts w:ascii="Times New Roman" w:hAnsi="Times New Roman"/>
          <w:b/>
          <w:sz w:val="28"/>
          <w:szCs w:val="28"/>
          <w:lang w:eastAsia="ru-RU"/>
        </w:rPr>
      </w:pPr>
    </w:p>
    <w:p w:rsidR="007949CD" w:rsidRDefault="007949CD" w:rsidP="00DE7FC3">
      <w:pPr>
        <w:ind w:left="0" w:firstLine="284"/>
        <w:rPr>
          <w:rFonts w:ascii="Times New Roman" w:hAnsi="Times New Roman"/>
          <w:b/>
          <w:sz w:val="28"/>
          <w:szCs w:val="28"/>
          <w:lang w:eastAsia="ru-RU"/>
        </w:rPr>
      </w:pPr>
    </w:p>
    <w:p w:rsidR="007949CD" w:rsidRDefault="00F42BA1" w:rsidP="00DE7FC3">
      <w:pPr>
        <w:ind w:left="0" w:firstLine="284"/>
        <w:rPr>
          <w:rFonts w:ascii="Times New Roman" w:hAnsi="Times New Roman"/>
          <w:b/>
          <w:sz w:val="28"/>
          <w:szCs w:val="28"/>
          <w:lang w:eastAsia="ru-RU"/>
        </w:rPr>
      </w:pPr>
      <w:r>
        <w:rPr>
          <w:rFonts w:ascii="Times New Roman" w:hAnsi="Times New Roman"/>
          <w:b/>
          <w:noProof/>
          <w:sz w:val="28"/>
          <w:szCs w:val="28"/>
          <w:lang w:eastAsia="ru-RU"/>
        </w:rPr>
        <w:pict>
          <v:shape id="Схема 8" o:spid="_x0000_i1039" type="#_x0000_t75" style="width:434.25pt;height:619.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4uWAVESAAAK+3AAAWAAAA&#10;ZHJzL2RpYWdyYW1zL2RhdGExLnhtbOydW29k13mm7wfIfyCYW29x7b0Oey8hrWAd9sYYkGMhVoIM&#10;BrmoJqu7ieGhXWTbUgwDjoOZZEYBEszV3AwmsS/mVjakRHEszV8g/9E8q1hnVpVWkdzdTUkW3E1W&#10;NTdrHb7z+73fH/3xR6cnez8Zji6Oz8+e7JfviP294dnh+dHx2fMn+3/2YVc0+3sXl4Ozo8HJ+dnw&#10;yf7Hw4v9P37vD/7DHx09P333aHA5+MH50fBkj6ecXbzLa0/2X1xevnz34ODi8MXwdHDxzvnL4Rnv&#10;PjsfnQ4u+Xb0/OBoNPgpzz89OaiEMAdHx4Pno8Hp/uQhgzs84nRwfLb/3vgzvbx8/+Jy+uXeafp0&#10;3z96sv+zxkdXRxWKVjtdKOdN4WQsi0ZqW5nKytY2P9/fu/z4Jas8Oj+cPm70o+Hl3sn5h7yenvNq&#10;dPbu6fHh6Pzi/NnlO4fnpwfnz54dHw4nfw1Gl2lR+qA5OBl8fP7q8uDw48OTodrnEWFwmZ4wfmF/&#10;78cXuz/yx6+OD//LxeXHJ8ODi+PTlyfD8g/L9KTJk29e2987vMOjD89PzkcXB+O/nr064bGH08dO&#10;X9vfe/ni5GjELdk/uNngi5cfjCZfsuWDd5+eH308fmXw7snF5Y/GHzS9/jL9MTw7+mAwGvzpB6O9&#10;k0G6XaNXxZ/+WXrUwfhfHKQbxWPGf79cd4S+LOvWa1k4bVWhGicK34i6qK1RZVPH4J38+dK5jT/w&#10;h0/2//PVr64+v/rd9V9f//Iv7/ThR2kFo9sffcAnvvpfV//K078c//+Lq8/3+PKr619c/X7v6qur&#10;/3f171efXv/y+pM9/vjF9d9cfXb1aVpwWihPzF+88kpL61XhnHeFsp7Fl0YWbSe6UFrjrIyz+/ty&#10;MPpwNDi74BQ/Oru5/hU/r1Vk21pfqLqMhROiLLxstCwbWemyXtq7N3PEQRnZuaoq2tK36bM2RRM9&#10;RxxUJ1slqsrxMSdSenH89HGu0nbSaRm7otNVUyjjZGGVUUUZg26jEV1VuqXDuJG81Yu8d/jq4pIX&#10;l+QxXdSL85Pjo+745GT8TVLEw3Ay2vvJ4OTJ/uDwcHh2qRAThPTVKer75nUj+F+SjfHLP3z27OZl&#10;NX95cPLyxeDmVTt9lTs8VvTp+eO7vPSrT86+7tNcfjT+8Okx88/Md+knx4ogqZgbZfP1GoZ/eFtI&#10;9y7+ih1CJ+/vPZ1s1Vho/xnh/B1S+un1f58L7r/yLS9d/QYB/iV/f5lE+erf9uZi/L27CW8dfRm6&#10;qnCN7QolPNIXKnSYCp2oq6Y0fm58bgtvlKoxZS2T2JeFao0pvA9dUau2UaUwlbJi6b68GeEtbWkq&#10;h45pfDAIr1SF9W2LkrZVY0OMoe62CO8jWWXXVdIZDiNoyyqjagrbKs4ydsFqZazLskJrhXdybve6&#10;6jMxvnzv6h+vfss9/urq98kGXX2Bnfr0+r9dfXH9D9xoLvpX45d+y9+fJdN49durT7+3x9t/zX3/&#10;6urfr/+eH/gqvYoYjA3bZ8hF+odfXP3LRGiQjf999aur/3MnsUDXy4BsIhESn0xbtH3lERBpaqeb&#10;qu7quba/LRalampla1OYqDFs1vnCt5Uu6rarKuVFxYm8BWLRKS9dRNp17RHh1nSFRUIKaarOC1/p&#10;rp0L/22b9khW2ZTCK8UqS6ttOkFVeNt1ha8rIQUKLHj8k4ljPnaq1zpna8Xi66zIjU0refq326b9&#10;Gln9HIfzi+u/ndu0r65+c/0/+Pb3SZQ3y/2dBBhnRTZtbYtaqoqrjWdqbbra0tZCK2dMM9f4awS4&#10;6jrlahSoxgVSZagLG2qcP1M2SjhTCf022DVTeRtb4QthyoBdiy0fk8/amcbU2gQZKr/FrpWPY5Wx&#10;xXZVsiuww7jeMrneFhPueIMvorMlZ/m1AnwX12Ot4zZ2RS/fu/qf159c/1fu7mc3d/dzIqhkuzBi&#10;yRAlU/bl1afpD6739SeEX4RZn/Dt766++N7Cq8mkpRAMSfgNP/bLG0G506137FNVluRG2rrGfW/q&#10;wkdlCl0J0yqsFh797D7cvvWtdNLoFLpJ7hRxnWSj64gXoZ2StddCYw8WNvouW/oA0baNmvtdFcFo&#10;nM5Yh6LpYlNUrisb4V3Je7NV3jZbj2WV2hA+BwJh2+B4JO1jG+2IOq2QzgXpKr10GA8eilU7m63H&#10;G3T9043/mBIja4wSqZGrf7lbgKWNUG0nTSG6OoVV5EnIjohCuBgJvPAFm/llvS2StXU66LoskD10&#10;X8CYOUkWQpIYqSvjkfjlzNKbEclG6VIoi7+cQkAlHSrIq/SHRFM7YbWem9vbIvlIVqmbNgrZ4NHX&#10;DVFBm1bZWk+mq/GkALUuW5Uhknc5oq2GaF3GAHtyky1IDte/7RE5/Z4vvrz+5E6GpdYEby15IXx+&#10;HI3kU7kqkujzIigfI0bZzlTu7VssK9WRHtVFVNxdZRuMtw+6aJWva0Il2dVvg2Epg7Sxk7Zogkbl&#10;aofTWOumCGT6ROu7FL7NVnn7Fj+SVZJPDT4Fs23TcZZthYEPEaNvyYN4UZOy7dmwyG+PYUHu7pTN&#10;W5LScTp+WwJx4pHezUKZNoSyxakmNE453yAR6waLI7Vv66bTpZrf+tuyLayqXSuofdQlBq4k4WST&#10;EcBK+WiDJ2ncLinFu6i/+zuNsY4aO8oC6zKpIDxHr2MsvEGu60bWddLdG/P3j2SVJjSuJHSlSlFS&#10;i4lRF75qyAiW0TUx1nXll4spD+40fpe/n7mSK4nMaWxH8jKV4cbZyoXa292E15vOlVVVF0LhbilD&#10;gIDQ8oczWDJiI2nwDyfX+rbwWlLFVRtdUTVtsniYAVdSgG5aHUohVCXs25CojIbVqYoPhw1GT2Gi&#10;XZvWK5uaNJ5CpuclxtuG+bGsUgRXKkmVInboKdXWeElWF6Imeu8iFUjtlzTpeuFd0K956clvpMhu&#10;sBg3RbdJJYJwFQBARnmfyrbGxSfDRt6YVDJmo+QOqlrKusWd4n5uEbIypFIYuTliNRyuispqI7CV&#10;Imi0tIuNSCHgG0+r1EoH44nhKhlZW4cLYK1sijb4rpGtc06Z2SpvC9kjWSUa0oPJoPaHamSV0uP9&#10;EpTYri5JqlSd7ohkFg5jvZDdoxrwjRS3tfHppgr3umrAOP/5JdnPFLV+MS7xza0kKdLPSZ4mX5qU&#10;agKu3M1adqHF+wuOWKfhihsqdI1zpgBj1XZWOBFLfNWN1rIMTaBinBKPHfG/J/RvmhQFk5dugyPR&#10;EZcjpwVVPPny6wuoGxQXP5+rrlxKjnYUulsqwslG4tDj/Bb4+G2yoo0zW8t6j2OVaE2CVaoC1jvi&#10;DhkrSrTkJXyHOrYOAEuq6X8nyGDXXj9UJZUzKOxPKiArjvCkov/VtOT3GeCz36XqP3WRpbg398LL&#10;KKiqA3woywojPQ7rnPZFV4bkwGpQEcjlRrGmsidCy02qsH/J8GENahxpFXXZlF3UJhX7F27SmxFr&#10;0sVSV/jqlrIfyiv56jr5I8HXselsFZq5q3/bPj+SVapg2yA4h0YmJ9iXNcEIxU30GZlGkoiqXU54&#10;f2efx+DUr8G47mSfZxHsb26MLWnjZHoTHCchzpDtL6iSfJLq+e/cSWAxmq0np1poZ6jgBQvambIG&#10;VY1SlBQgRd1sq1PqVoWQIiNnOgliWlAVq5wtYu2jbAE/1W8F6oyanQghAYIFBR9lpSgAD9RFpXUU&#10;teaTNtsc6keySpAUoGHRtnWbKlQiIrpWuSJqL2VXxUa3OVHrPRzq7+A16wpAV//Mf//3bga1rI2P&#10;VBiLprRjD5JMRC3aQrQA4yIm0TakhTYaVEWRCBRCLICQAkNIpWvfETSXykblGxeR87fAoKIymgi+&#10;vBCNpaYnQbBaTZguqGVWQIZC3Wzzkx/JKh1IRE9uHkh3KkAH2ZLiq9oiRgdwPVaARJaDlgc3qN/J&#10;568nxde/v/67VITFfNKLcQN9Ja7lW2LalBZOgKK9MRZ24kDfTXyJaw0lnVDQPoRKti0VTaN0UYGA&#10;k+R3gbJu84ebCm/SlbYAnUCYWybkSScx0Qk93QlsWkIRvXF/uK5jSeMUoDzsKG57BfZcobMoxCtb&#10;+s7Xtp0pqdv+8KNZJVhVKWXRWcNZBhsKC8opaWbQToTAxi0jEb8T3zfpD9/JHQZpbihIImtyLK+0&#10;QNkOmIk33GxgNWFckd9obinoU/LpsF4qgW9cEMSvoJwrQleSts53ET/zjctrZ71sgc8CYOI6g0Sk&#10;AltTgcV1j9HTRmUjXsFklbfl9ZGsMtaqBN5PRa0F9a9iQ7K/K0sqObIU0Thw9T3Hr98m2N66THIC&#10;26aGRqDmIG03YHPvZlhL8sYBGAEdNrT+Kcdltm1lQRIIVzVGUxnaBpXg7BvqSA1xa0UhKJUxgXSS&#10;P26VFU0nq+iXaw9vJtFUWTz02LVFVdMjRZ8dMDcRMKyitZbOF+ubbdXWR7JK3RCFN8BA2HYSTRQG&#10;SDRFjrZ0wLxC1damZ8P6bRLUHVJKSyZ0G/SpnraFXr53tzSUkHUKgVKrcgqNKipBvqG7V9cgOTtH&#10;o1fS1RvtbkOXvo6kKoXG+KpI32MTUuk0xIriYkTb44C+cbtrqY2gXjRpGfoBlNAB/UOHeqT3K0Qd&#10;UpvnbJW37e4jWaWqgUkEjhH8U7K7BuQTzV3Y3aah36dqfLUctDy4n/wtQjWSWUpB7LTVstdgVnV1&#10;ICsTKXakBsyqA/uDt1x0MlLVBLOAup5d39sIJ1MCcKWFvIgl7V8KcCvoRsyajHQPKRGo+r4NzrGw&#10;0rTUZQutE85kHOG1xHqByo4nverqjuu70Tl+JKvEfzAidRTpBHOigJ76zolUtKNdr/JY4vCdkG6j&#10;KumrjLNkc3PLrlEYSqukiESXiGtSq7kl+OFcA0ki0KbCbpNM6WXXadEUgNu48phiUIs4YBjS1hsL&#10;FGkF7vZmvOHQATB0YA+NTh9OgaugtYWmAF9qChx1EGGb+Xwkq2xodoVsRSQSItSkavGG6ekoKO7I&#10;IEtHPzxVnKkrNIJracGv2XvJC+7i4vzw+zGf0Cj90J8MTocT4qEfDC5Hxx/FKeVSenfM0xPOLp/s&#10;i9mvG168P6Yv+vPB6OLmIxy++MHgoxv2jxnfyNHxlP5ncHZ8+v5PYJJKFCMnPzmZkuzw+OO/Gv5H&#10;+KNOhhc37w4/GhxepvdviH74F4u/avIipEs3v/Y1UwzV0gtR47ZRUsHFVCRlqaI2haypqZS6hKpj&#10;nj1JmzfbsUQTdd8DenEMv9LwDKKllWNZlsmbPZps0MvLBZKr2ErVucQRQnCJEwrM0HnkqawsCRHN&#10;KsqFBqI+Pn75fHT+6uXdV4Cj3JbJb7bVmKYrJcTxMFMDTXBGyNK0PR8A1Fez7X//Kdf56XN3eLj4&#10;6vePPkqyMv9nY+GB4yvx8fzocHAy/E9P9itZlwbytPTa+8dnHZf+T4bHz188PR/9xZN9ovyKJ6x5&#10;kx/luGqrpiL0miWAcJ0eZvCaAGiRAJpLCgu6B7wPrERNbVowqv2pqCQB5YfDjy4Xdne3Q5gqzGW1&#10;cgQ+6+mrk5PhZXs2eHoynJAe3ZAPpTfTkb9FekgGpegYUgXWAaOvBbnqoIBeaRp+SmEdbmy/p1Dd&#10;U5Abegaw6GThGps0KV2NjSxbmt7bitx5tCyq5xXk3aFFyV4ryJWBqWWtrCLIW+UYkgAt35AcWyI2&#10;6gDU2am+A6kHIgCBAwlzYdCl1lpREpH15WokOa7y5XjNGXwz5NjQDKdKWnIBKXEKQCQxyIi1FmWU&#10;nq4EL3uWAnlPObY6+JByt2UL4wUUIZCfWAXqM8JXUbG2uEADkbTog3tEMk+OEdGZ3V4vxzUN5Zvk&#10;GHLFeu172GMrZVO9ITHWFDOMhZ+CeA10G4g9th812lHioPKI+gk9RgxJjGW+GK85gm+GGLdUT4FP&#10;woBCo26KwTvKqySia1kZ3DxSSmEhBu9DCNQ9xVjC5xNTZOCFS9Wm1E9hwWM5R1uxFh0dcQtUa72s&#10;YEE+t7h0i9K+Xozh3jNrRTWZY022YO2byHFjdf2m5JjcjYVcJBbRJ/pWk1ooysD+G0gRrag8XSP9&#10;mmOVL8drzuCbIceBzFdFmx04aA2GA8EFHIFypZUFZk06BYHR9nsKH5wMDocvzk+OhqMFeRhf9DH7&#10;aopFJhHf5jAfYiK4BBOQEjglloGUoBNVVwh67WUlhfKmR9/ueASj9d0/fFOqVqSPTEdnKgeCaXZl&#10;VIWhoo2KhdbZ9hfh//jVAPbxs8tFh3OsjM4gCl98cVOMv1kO1iXIHlPISWUvgIfSBcVW3A1lqBpE&#10;0I0RAAUGrhbdAo7+oR296bksehCbz2XxoCY24pt7LrADUCZPjMHYahJ7VOYsOO9EBEIhpwSQ6fvT&#10;WdNzWbQIm89l8fS+8ecSKUqk8gsWnVKbqlpIvGlvLWrfUXczcCm4/jzz6bmQdJwFPZvPZfH0vvHn&#10;0kEeChl+INOU2pY6aDpIRVGZZmgAJPghUArtzcZPz+VBzDwzKkp6rRLOFHZJpSG1g+e/pcFDJVBy&#10;tOBYe1tJYokfjhY17fh+PXv+oxeL6f31dnLJy75NjzF6/nTGR98Bdb9BGFEQXSSBn3pC00LRunoH&#10;PMraV7ZOHW4kGYmUaYGhniYl9OhatK2penSExju0qPM279DiPo4lsKcdmviMsxEojH9Y/HqhVNSV&#10;KRPLMA1IpXDDEnMzKUMSzuSX4REMMN0sB4Q/fMYkmNHheJpEXrfL3tHwYjzy5GeZyUge/8PRUWLp&#10;H//o+OvJ/qZfe9fZK5PqGXuxsP48LMdsxXmkhPMV5wGl0uNvrThVlibzO8abnQnNmWLKxj+TB3RZ&#10;uzG0UrqmFnSjkHsiZQkTIUz+8NipNsia5mjj5pX4ZHwWL0beiJb5NmUGA9NtYmvSnRpvWdomfvuD&#10;Xwx0SkuGTRUdTLdoXb4CT0ynJR0ikE/AwZmY1hYS54vrz2MGm68/s9y5bv0TlfLw608kbDXd+dok&#10;troSZkZPBYTcIzRzNLKJpl7oSlw5/zxc/nz9mdnl17r+DsrRFihbR+cTfh2MBfDWhaIWZcecoZLS&#10;7GbFmAe9mq8/My23bv19KcY8YPlMMYLvy6ANn68484ZMV7xoClYVY2afwJJizEPdr1WMidswdB2E&#10;L4JBFXDRJBwzmKoQBL3ZXpdgJTcqhsxlzyxmZt5/3Tb1pRjSaI5o8T/HM7gU5V0UA6TZAcRACEw9&#10;QVVsXH8eIdT8mmTCENatvy/BYIldnTCxdGZiGEmOgHFNikHD/i4Z2ST8csB3L8OQB8NYt/6+zj/g&#10;TFtNYAXPPfcfIjNyEKlBh+II07oAJrplcNHi+vMIRx7k/Ccx8YMbRk9Lr42wUdkupfATma8z9Nvb&#10;UtJx35V0ti8nLhfXD5wso8F0vv5M+MT0/Bcdo0m0/+Drz+PlmhmGXV3BTA0xXTFSvuQKLnrMmQRk&#10;S4Yhj85rrWHIG3Uw25jMSZQzU5BpYXM2hig5Z3LF0sYw+yRjDsTajWFUCgoDpD15ZDRmIKhAhHQB&#10;ixhA5IQOCnqjxcjrHJtLzD1cyb4sRgvBRUeVvjBVYrJnAGPhrAfJDYxR1QBAZCJk3xBK7Bpj30Nj&#10;9LX+WGvVkKjCWKamksSBzsxVNiFAAS8FTFtiOT2zqDHzBkotnH8e4GkqJquOZR+hZGgbV4HrpuUx&#10;URM5inUeOBBM9/Sal42FgKvaeP55c+bm68+s30zXv2gx+gql88hKZ4pxV4sRs5h80+PHCQO9xWIA&#10;xcrhnl1SjHlMrmsVI74SrlSben+hflUQC1DKpRjdtroWidbHxM0xts8aWTO/GPdQjH1djDzSrTtf&#10;jExnc3oxcBg3uhKZHGpLFyOPkWztxcgbbjHbmF1dicws5nRj8CQ3bkzmrJKljcmb/LF2Y/Jm18w2&#10;JtNnmvlYmTI13ZhV5bnofGaOIlramLzBPms3Jm+63GxjdrUqmVY4Z2MyhwUubUze6L21G2NAOJdA&#10;PhkPniD0OF4wCIO4ikypNZSHGJq7OVzLNC2z+3OPdAVmqZc8trRCezpaoTSiewDKDBrSYb7HDa8Z&#10;BR5aGtI3pyvyJlTPbcw98th92RhaBruIXafXNxHhJM4faH4E80mliFASCJooNzpfuwYf90jX9eV8&#10;k5MwBBukKxIpPhPRoCcrQSoEyuJNSua7coF2YSWPn2lB5/c/r21rnZroK12TN056phh3dT4zJWTd&#10;itONX7QYhII508GXFGPerO21ijFvoPBsY3b1MTItzHRjVuOwxY3JnA+9tDF505bXbgyROiMkoLmF&#10;1i5gMZj3QiUc6qwGrlsILwID6LZojDZjat1cY2bCh6bbtOpx9BGuth1ElczjBRN7M9mcymcH1xk9&#10;gApL0oFU3qwxMh2Fmca4R7qiL4vR0DVriNILnAPS2i0AfybFeLI3aFIIj5nes4wcWkxXZOqD2frv&#10;4TH0tf68JvqZYsgMJmYrzqyNTm/8tgRvJifCkmLIYxhYqxjySN1nG7OrKcmbsZAeP85jbIvKMjn6&#10;lzYmj/F+7cbAhCgbY8BAQnKUGCnwNlJJLI0EIOdlBLisjRozM+E/uz/38DH78rEA43raUcDKYB7o&#10;qqnozqrJ9/k00ktSFoaiauP68yZEzi1GZgvJ9JqsGtY+LAZLbAwdLajI1KImDBrTAxhK1OtCML3J&#10;2c0J/sxr/xDn31dJLI+1a6YYds1KZEYh0xPfpjEzSdiWFEMepdlaxcCEU9pG08jwOgXfIk1IbBNZ&#10;mCyjV8JBvbTZldrV48xkVZlu0+twpco2qpa5YzBPJtK6BBOh4zpJR+sUw9Nh2dpcK9+1VnwPdGVf&#10;gpFcJTgKWHDHxAjaVkm+UAvDnywrQa69axep7VeCz10V4z1AVH25UnmDTGeKYVdXKnOHNt34pRgr&#10;by7tkmLIm/K6VjHk8YHPNiYzmJzZiMyi6XRjtmnMTHr3pY3JI0tfuzF5xMt33phMnTLdmG0+ZiaP&#10;9tLG5LFSr90YY2DlS8yhoU1TzTu0KP2yJXO1I/yTHRQKXbfRx8qEYc/uzz18rL5gV5ppVLQYdSSu&#10;BT62gTHYpzFsEPmZSlY2QMe5cf07+1h3h531ZUpci4PdME2QrhfymEw8wZXAx0yYith4V8GTs3H9&#10;eWNz5j72PUxpX+dPUsZIuKALSRsQeXyBU5E8C6VLb4FikrFaphBZzErsev/vYUr7Wn/eWOGZYtw1&#10;+M5E7E8V42pUtWhKM6dELynGvJnLaxUjmGMG8dFD3XSoA2a4UeCJ+FglaHVY/i0A3c2NCpnJmIdQ&#10;jH0F3+CRQVQBwGQwFugyhlPTBY90eNloCctihUlFMXByCQr5s12jisyLNL0Yq1HF4sWg+KKlpX0P&#10;zxc9ZulG9KVJhNiiC3Dl0q6YkONLF4M51LJzWLwWbG1aIhMOMAMFTfOwaZNqqByrW3sxPPwAEP1R&#10;74F9iB9lOIJrE+ktHHrESjV7sxmovqvGvEcety+N0TLsGaZ5LCbERVwMgLp0UkK61DKmXZCkauQy&#10;edqixtw1Rs9sz950TfrIysDfFx1mgQWzCcrWXB0TTSHhrxRdJQSkzBst5s6V77tX/vqqfEcwppIS&#10;bwHTGXl8lzymzrhCMEWilpp5o2nS6AbYZSYSZKYY71H57Sv4zBuZNlOMu8ZYmRpieuO3WczMCXhL&#10;ijFvntxaxSgcZC8lrqRPXdXKg4Zw0NYXZLBDzbQQJsQvK4YPBqNF3ZCZaJrdjUw22elOrZqQPnRD&#10;R7cSJU58SOa8IhvMH3OBJh7YJMAdMnOkKZdtw8oWZC5ptgWZjLSvcwswoCy7auD4RUeoQG+nSx5E&#10;HQzEAdYJk0b1LaiHlS3IXNJsC+5Rt+hLQ+D9QblDZpYGedJzzPImPZlYLECeggyRbbDL6cn7bsHd&#10;w8q+tqCSQas6zduRiVaFdjbK3gZLUTODE85DJvMsw8NWtmBXQchkdJ0KwqrW7EMX1IbJKkxEKkgw&#10;EEAYuhptC+01yYYW95m2j2bZTq5sQeaSZoJwD1exr1tQIsw08jm6e2nOgDDb0KGA08Qgl8C0KJoV&#10;uq26YNctuEd+oa8tYAw0KeA0uRT6msTHhTGoKNUQQsQS5n3GZS17iyu3YFdByKREnQrCaoq2D0GQ&#10;ICWZRQXrO12MOMykmCzYUdyEkiImzSrIxjaLkLmkmSC8hYj82htGZ5fMXzCpVYd5iAgCgaeliF8R&#10;CsvOL2cZV27BrlvwFrrNtDd3ypBFgJOXRGvDJGbHzI1CCE07hve8vZxoW9mCXQUhk1R0KgirKfk+&#10;BIGB1EJp+HScTwioZBusT7l25tFVlkzraov7yhZkLmkmCPdIN/alDhtNZqVC+CUWkORBGrfi4cUh&#10;1V5GSP01iJdtumDXLbhHxaGvLZC09TctA0oakxgaYRrmPpBEqMkoetVpH1aQwyu3YFdByGTlnArC&#10;artOH4IgmODcVols2UHeDYwHEjHPSLe21kwc5Q4wX2PbLdg1Usxk9JxuwevwDpm8A/iRrgmSRoa6&#10;CxSdME4rQgbjpMEmwj69bQsylzTTBW8hFZAXUH5g+AAEkz5S8B7QyZk6eaVuRAexfr04FI17uCII&#10;u27Bji2cr+MWyCZCEgZ8JbXNkDLBN7atCfRxkzXQFSuUW/2CXbdgx3Tq6/AOCYbA73R10SgmcDCz&#10;qYJEO42mIrHYQb7JVJStDvKuW7AjMvx1+AUUoA0pZVMY0mcEy3gITUepSbed7rpYu2AeVBdkcjhO&#10;1eHrsAiwL8pK4BuDDaceQ2s3MQJd3dLUJM7qTkm1DI5f0QW7WoRM8sfpFrwOQZCExmVJ5lSMdQG4&#10;YdKGFotAvBi9hiosPqhRzGR3nG7BwwvCmE1xkULx6fNJXvmnUHgPJ18zrWjMsTh4l6/2Xo2On+y/&#10;uLx8+e7BwcXhi+Hp4OKd0+PD0fnF+bPLdw7PTw/Onz07PhwewEP90+Oz5wfUY5qDo8lANh45/qXT&#10;Z46/ORpcDn4AP/XJe/9fAAAAAP//AwBQSwMEFAAGAAgAAAAhALQiJtkkAQAAYgIAAA4AAABkcnMv&#10;ZTJvRG9jLnhtbKSSy07DMBBF90j8g+U9dZsCKlaSbiqkrtjABwz2OLHkF7ZL4O+ZphWPFRLs7nik&#10;46Nrt9s379gr5mJj6PhqseQMg4rahqHjT4/3VxvOSoWgwcWAHX/Hwrf95UU7JYlNHKPTmBlBQpFT&#10;6vhYa5JCFDWih7KICQMtTcweKo15EDrDRHTvRLNc3oopZp1yVFgKne5OS97PfGNQ1QdjClbmyG7T&#10;bEindpwsM83N6q7h7LnjN+v1NRd9C3LIkEarzkbwByEPNtD9n6gdVGCHbP+A0hbIxxNND15mdHtd&#10;zmZ08A/gGUId/N53NMYq3EV18BjqqXRSgUovXkabCnUpNdnkvV4ds4tzpmazfClzXh+zOuW5aPGj&#10;nr79mil//xr9BwAAAP//AwBQSwMEFAAGAAgAAAAhANIz3PkdAQAAZgMAABkAAABkcnMvX3JlbHMv&#10;ZTJvRG9jLnhtbC5yZWxztJNdT8MgFIbvTfwPhHtLOz9jRndhY7LEG3X+gBNKWzLgVGBq/7246WIT&#10;Vr3ZJTzhPU9yXuaLD6PJm3ReoeW0yHJKpBVYK9ty+rK6P7uhxAewNWi0ktNBerooT0/mT1JDiI98&#10;p3pPYor1nHYh9LeMedFJAz7DXtpIGnQGQjy6lvUg1tBKNsvzK+Z+Z9BylEmWNaduWZ9Tshr6OPnv&#10;bGwaJWSFYmOkDYkRrFbQOjCPGyXWz2HQMoaDa2Xg9Bt59rqHRRblKUt7zY7g9QADbkLCSW/BpE9x&#10;BJ8KAiRs6ng96XJ5wMUo4dBjEzKBhu3W9bWm63ETftZUOXiPPUwZ7MikxMUBiUQp/12cO9TofEJI&#10;bMHeh41+R/kJAAD//wMAUEsDBBQABgAIAAAAIQAMvh/23AAAAAYBAAAPAAAAZHJzL2Rvd25yZXYu&#10;eG1sTI9BT4NAEIXvJv6HzZh4MXaRhEooS2NN9OLBWP0BW5gCLTtL2CkFf72jF3t5yeS9vPdNvp5c&#10;p0YcQuvJwMMiAoVU+qql2sDX58t9Ciqwpcp2ntDAjAHWxfVVbrPKn+kDxy3XSkooZNZAw9xnWoey&#10;QWfDwvdI4u394CzLOdS6GuxZyl2n4yhaamdbkoXG9vjcYHncnpyBjaWE/Tvffb/O/XjcHB4POL8Z&#10;c3szPa1AMU78H4ZffEGHQph2/kRVUJ0BeYT/VLx0mSagdhKKkzgBXeT6Er/4AQAA//8DAFBLAwQU&#10;AAYACAAAACEAJ1maoRwFAAArUQAAGAAAAGRycy9kaWFncmFtcy9jb2xvcnMxLnhtbOxcbW+bOhT+&#10;fqX9B8T3laRre7do6bStqzSpmq50ux/gGEPQjMmM06X/fn4JYNISCDZpoPRLGiwf7OccP+eFQz5+&#10;2sTYeUA0jRIyd6dnE9dBBCZ+RMK5+/P+9u1710kZID7ACUFz9xGl7qfrN/989MN4BhOc0PQGBQ6X&#10;QtIZvzZ3l4ytZp6XwiWKQXqWrBDho0FCY8D4Vxp6PgV/uPwYe+eTyZXnRyCkIHa3QkALETGIiOus&#10;SfR7jb77c3dNySyOIE3SJGBnMIm9JAgiiLYfgDJx60vvvae2oD6CNZ6613JnLGIYOQ8Az13XU5d8&#10;lMLyFQjYXcrUKP/fYY8rjpCUyEW5zopGHNLJdDIRMjyJmDYlZY8Y3S2wQ0DM55HER5Pt7YMI46+Y&#10;culOjNhy7lK0QoDxUTCTwCI+qhYDIESETfM7FFPVwnBEGkrCmpR8lhKCggBBpuRs4WCbu0xyfuU2&#10;X3Z+6Vt5pgQh27iSnX3TYMi0UOylIQznAoYKiN7tGbvYM3a5Z+xKjMk9FUvtJ+wARyH5wU3wVWGv&#10;Ds/LWc3LHTP8+pR9Gvz2gIgp9ILiAF4tgfIAlxP+J4lIY749NGg0/UL6oNZ3vzSbftVw+iAoWQQE&#10;53zDIm7Q3YumZT0EkCw2mI2/a75x6dgHs3FxwBpqXEYtg9h4EH6Pw/8wgCbhh+A1FhHWnhXbzlak&#10;2Ha24sS2sxUl1s4+ITOpjeV1R802RVKhDgbbHJxTyOC22sIqfaWIhdvb1O5snnE+56dftWYWew7+&#10;qJamNQDrByaNFvcUkPT8ZoDpIHyEGMmTvVNK0WF8ucwsCP8f0c9KS4ryDy4/Hd/FLEatzUzPzPG1&#10;lvHcdIg8V1cz7m/Zq9ZQ2KYoiFuJICHAOFmLAnw5N6tdiVZhNAz0MkmNQlJ5r87Po3WYQZqy8RmI&#10;K2AwC7wMbe00IiEBwwEFsOHUgcTGDyiADacOJDZ+QAFMPpobhKmvAP26tJJynRActc5RpxkrblqH&#10;8Slz1K5Hudjh8IgOx1M+aQjHcNhFh+MpyzSE49Q4p3bZHR4y07TJkKvUcS0i/f7Fu4VFTm8M+Kqc&#10;EnzopM6cpR9Zw0u/wTZgwzLY/3YIduGI+g22AdeWwa7odLBCI4Wb6x/YQfgZwhYJo3ANAmGtnaNz&#10;8qjoXpC2XjEmVVMx1qw7r3OV+r8KN2QlkoUJuR21KnqId1tdi57L/mlVPogez+rAtMroZ9E9a02v&#10;Fx3GFAVN9e/0LEZCHBohpgmOfBNHl6UjeoOkeESTW3dtfqwlNhUxxhiblN9UkUozpLxRb7WGaT2m&#10;lHr7YkCio9KOrzSZ290m/PHzH8PXc8q5dB5kNEn/KonRvkxRLNB7Lm2sc7fD1obM3b7bg2RaqViI&#10;gqFtpERdzLbM16PRPOjoqm3NukvIEtKRYITd19fBKohwJBgRGmjgCDR3umtVnD0STPGqxuEuo38E&#10;I3P2kV1GdnlSxx3Dl5ZMUMGs5gFp/9hFJkctGkZtPfiqdHN9LrNKUFt0I3QOavGGc08ttUXXQeeg&#10;HrHJwHr2Ii21RXdB56AesZnAOqj8TablipcBWr7oICjxGcdWTg4M6x/6nvtHBf6vL+YQp0vgb3+g&#10;qpuWjaNiLA5kVly20j7BqBHGqi2mMOO88ahUI8jzN6vGrT2PksekcwO3Dj5/g/XUGUTfc+cA60fJ&#10;inVT9HC/OZyin3F7z/xukAVu3sl2q27SOfBm76dJIOSv+YmfOLz+CwAA//8DAFBLAwQUAAYACAAA&#10;ACEAipLFod0DAAAPUQAAHAAAAGRycy9kaWFncmFtcy9xdWlja1N0eWxlMS54bWzsnN1O2zAUx+8n&#10;7R0i73qkhW1CFSniQ5WQEEIbewDXcVILxw62C+XtZztpyiQmUkqYE85Nm6Y5Tu2ffc7x306PjlcF&#10;j+6p0kyKBI33RiiigsiUiTxBv29mXw9RpA0WKeZS0AQ9Uo2Op58/HaV5MdHmkdNzmkW2EKEn9lSC&#10;FsaUkzjWZEELrPdkSYX9NpOqwMZ+VHmcKvxgiy94vD8a/YhThnOFC1QXgl9RRIGZQNFSsLslvUgT&#10;tFRiUjCipJaZ2SOyiGWWMULrN6yMu/X3+DC+WzJy66sRa1aUnI6/jNHUV84ww2l0j3mCUFydSqkm&#10;f58h2FxqU31rjyPzWNpGqopCUamYbdPReDRyJcSuyZ4aaEIFPUinR9ieLqjC1kCbBEllFtK2Sblg&#10;ZKakMM4aTzjLF+YnyyPFLBuzUJReGxSlTNlPzQ2aQhtAl3MeCVt+goRM6aiuXnNddzcvD9K64czq&#10;WtWHvrF9dcRP23NYukrQvv1NeKKJyudnXEW2PrYb2jra17l7dY1n6+8M3IUZ47yxdbhetq1N3KU0&#10;yygxjb1rj5ftGyN/f4uksS+YkKouw3Z56irgOw034/qHZ9X1dQ+oG8D3Bn9s+VQdaP2ppsXFleW1&#10;7o7Aq+or4fK6pwKIvecIM6sdRxi2LhWQvSeynZ2iC2HgEvsSwhwtF9x9LtJ9tgMJR5UpvTLhcLQO&#10;gFZP0kNH6xvQ6gmtLL8o8muOCUSvZi71lgm9c3zNjPfp8b9mVz73Ayb1lDoMJnMYJE7Y6Cwh33qQ&#10;aDa/UVjo/fMQc+52UsBHk42y/BdQ63QYufHp9e03FPvmQK1SdTtzfl1QW/vHcZD+sZ00/rx/bOdb&#10;u5bVtw5YBHMulwamRR1Mi7aGgbU2rh+B+rNZLmo3rpp03DmtWs2pZkvdLTc5WiFmebA4uFlr3yzl&#10;OlqgrPZFB3e0QFntEy1QVvtCq8TqbBGwSgHx67n49ZQaxLE+jjWIZ32kBnGtf9TCVJd2iWvtZsHB&#10;qUuboDU+H1rQGgCSoUWkASAZWrjpKZIsPyEExL0uQv/WqjiRYgY4unoQY2scfh8QjI6OnovZGodR&#10;J25TfqBAdllRbWcbXM47B18VjK/SkrMUgkdnW0S29lYeSMgOa5dJek8dlmdyCl4rGK/lJx8zaTfm&#10;PFzB01uhJFrrvBfA+IfJw4kpPuECKoFR8U7MqT+wme2tN7NtnXV5FkPT33uabXkWQxPe+8xiaIp7&#10;T1nY5zkWZYDhot0CxvPPBPQURXp7CjBCmXYYBTACmpmH6aQ+oGql6P3NamDxol2s+b8rHps/DbD/&#10;Yzj9AwAA//8DAFBLAwQUAAYACAAAACEAxDJTTykMAACQbgAAGAAAAGRycy9kaWFncmFtcy9sYXlv&#10;dXQxLnhtbOxdWZObyhV+T1X+A8W7R+ssnrrjW04cJ6nykoqdSvKIUEviFgIMaKzxr7+HXqAbzmkW&#10;SR5dW0+WNPRH91m/c7rBv/y634bOI0uzII4e3MnV2HVY5MfLIFo/uP/5/PbFnetkuRctvTCO2IP7&#10;xDL311d//tMvy/X2PvSe4l3+hq0cQImye/jtwd3keXI/GmX+hm297CpOWAR/XcXp1svha7oeLVPv&#10;K+Bvw9F0PL4ZLQNvnXpbV4J4AyC2XhC5zi4KvuzYP5cP7i6N7reBn8ZZvMqv/Hg7ilerwGfyHy/N&#10;i1tfj+5GYgkj/8kP2dx9xZeVB3nInEcvfHDdkfhpyTLf/MX38ndZLv4Kn538KQHxpCz0chBltgkS&#10;10nS4MGd3ozHY4VTXcnvKC+ZzOQlo0KqOnLmbZM3Xu7JWcCn9/GSheJrUs0gyZ1t8Ydi8aBCMZll&#10;7Kv76n+fyGUm6SeWO8kmXKag+eJKfvtELsoYMmDMtP9tpgNuM+t/m9mA2yjb6CG0eYfbSIlXlrSP&#10;9M+VUq/BDVNfqhesMS8+TviPH1Oh9OJX+Vlarb+PKoQbDGFaIQBYC8IthjCrEACsBaEIJo1VzCsE&#10;AGtBmIj7ydUXF/OPvSQxrTDklAsMML5ich2lOasw5KQLDLCsHhjzCgNkoNYCZkNjiAChGcliLXX9&#10;dROHTPnwsgoUfIQZRrL8KWTHjypyIrW4gfw6xaISiB+5dIb+iF46xy4FYSqZaNES/OLiZbZYcfEy&#10;SMOakXT0MtOv/DC9OJkkSHoiuqQywdMuTjbEyQyvEuz9AzBfJ/K2wL85q37v5WmwfyPLCmGBj15a&#10;hfzNe28v2HyZSZZBKtOPFwXbd49QFBX8P3wMVVpJWRZ8Y/+AUihkmfgr23t+XiYY/RZeuJYkHIqP&#10;JM6CnCme6kGtI//mpa6cxhVPdDxXw1Ax5WzjJUwWRcDQ2+sqUeO8if3dlkW8wrkZ6QVJ5jrp/SIM&#10;EqhrxC285W8gFZUh+Q3FHxJY7ceVlIgP9UyuiY9/lUv46jpQ2oHgN/zDB6GFTQBFBYOSLGWrz7ww&#10;+qrEKMDkaDGoy+gC6a26kfhcv9cKlAHVz9XtLXovP0//13myjgK7prD+3xGrWKKcGI6FSzBIoSAd&#10;KL/62A21Blwe9eHFBK0rAMni0qgjDZQFGDNLgRVrxlTOaDLBpVrcSpkLfJC2YkXqJyUbFD4lUkwN&#10;KE1O81scDLcajgQ1zZEkRSENkBQBhS/OLikdSpPU9ZSDiQrJjFjpLmQizvH+yiaOM5UwCsMYy2gY&#10;rGQWKX4Ee/P2QSZiU5KLKBZBpgHD2kU+/B7lrhNDLF1DbFfZRETPZlpSAVGG3R8qO9TFqRo/hjih&#10;1BVigywJkk2huwgpVwiQfdlJAUbQJZTKsCUd6Ktt38ZR/umb9HKonaGVZiip0EwFfIMbGu5FhbIm&#10;6zTeQQsP86TZHeoAeMhBwTSznZXVsJEZwbaQ+KWBGblZptNwyCBaBtNjyqABdogMJBgmA7ApQnCN&#10;GeCchJbH7JjyaIC1y2NBLg0B6yebBkBf2cyPKZsG2CGyQcAw2dC+IwFgUD238O/BSgR1FhpJRTWM&#10;L3GMcEcZYTFd0D6MhGUMgPZhJAiUXLJ3XG+AtdspHdctMY22TcsgWgaIsw+XQQOsXQYHxzFaHnI2&#10;/WyiESEK0cmKp7dNNMAOkQcChi2N9pcGAI/raBwr4pcKcZzSibDWwp2vMe4MW02KOztFY0BnZo7g&#10;0BmU6hMHSDbQ6OITbFoOpNUyJPRh1ps4/fY6DNbQoOBdngi2thWlS7T+DOyL59h1XH5n2KepM/Fb&#10;TDl3StLHYOJ0kDHrdcxqC8doluic4mq8G29e0GG07OgZdJqOGPj1lnV9Znu4O1YX4H0nyzJrUMWV&#10;qoeF1yuWZXMsTMyWpasxaDwgeM3LDvWZRXqG5LDpWsSljT2OVdBxs916LWusqbW4UqlVRRnDOC1L&#10;rkGdxkIsYqjd/8DsgfdFQNZ8R/rdAhrui/Vr31cHJ6ouepYoyYmuuDxtE++i5b8Z9OBP1SZ3vsF5&#10;AJZ+XK0e3BeqsSG65jLhLH9zguWen8XguWR8VW05qwu5fzW661WObLQvyCRpeEzV0qqSNL9VJWcx&#10;yeq72ibhUVYol5C9vpux2IUhy/8WeYuQLVWrC6bCb6ZfWCks38s4oefTLP8LR4LtlbJjpmBq6fSZ&#10;FOxsgiX7O4vhHFtphHyP5Cy0LSZhxI78PfTStMBotMYUh1W+Y4xcDB4ZDh6Zdh1Zz0hF31YauRBC&#10;8UV2vfQlcxe8VgH3g/fBdbYeeGfxSVlaidPwFfwHIhFO+KE+MVGNL/t1EjZRhmT0QyfTbhx5ehSO&#10;LMtEacSdus8/DkduakSdGTQ1Mgez4Z390xJjULxGHo2A3rorqo/tS4HwPjOd+/V79e0GThu8YTAF&#10;qkMdQoEEFiZyixgaS1FxRERTfqqARwEqTqgSWbueb0N120ZvVwNNH/WxxzEXupjAzYtmyXW9HsCS&#10;61CnMRHL0rmJUGbRqa+CMzTQH8HOKqL18zJjMzUaXn0gM5YGRcheJ7yLCzP+TszYru0LM+Z5SNHk&#10;Z2bGNyXXFtxLaqfBjNH+5OSuGzOeHYUZyw2Dn5MZJ8Ypv4Z6VKvPoMnTslN/WpoMB0YG02R9LM57&#10;FsD18d5z+9i009i+lHnW4JmDKXMdqp0PWcRRmxYuTotIauPpDiJBn+G5ED24l2HO6GXQNFNXJ64S&#10;mj7rY/F1W+SmmS8+luaT5UMvXdfYkPEfyHQsYuDLOgGtBr0S1O7MaLU6Q6L6yEV6h8+nbTibefWY&#10;tFrGJUL2PyOthpbTMzec7drWI6/klJeGs/tMDecpb7G0N5zh8VahN5O3ga11OZQxPwqtludOLrT6&#10;vtF9hmPqmHrgzMz36D6DFQym1fpYnNPQfKh9LE0Eyid7O/Kh+fH4UB3qECrdxDKSq4yvFjFY+RBF&#10;n1WNPaz7rKutL33Wxx7fXOiSQ78vPme6XKjr6ICudB3q9KZjEUnDI05Aq0HuBLW70OoH18yrhucf&#10;2K2WhkbI/kKrZbr9rkWUXdsXWl22cZ7/HMf0Du1W4zty/wo9n8GbVuBMmDKr8jRFfSdOvBPrPJ7c&#10;lvFGHn1Rwb9aozzLpf9QNBuq7+rgmHiktw+vrx5yL+VcO+t1DoKqN7+naPN7dtTmt15Hlt1o/ay8&#10;y58vHfYU45edB+9Zi3LzJGvZGJzDC4yMJGQ7e4JhaXSGwkKrgRYs/NzzAg5gYl13K9iL8dUYP92N&#10;EiUMS6N/+MSKk6FdJ1aC0RNDiama2NQo3Q7TpI51qCYJLFxgbZpEwWiBodVSi8DwiYUtmtQnVmqS&#10;tDCrIvV9BQ2KcqNCP429KrVGHauDIvMBWLi88hZ5ERMjPNKqRx1Kkxc+rzY9EmDEvKx6NAvNwxxS&#10;xzpUjwQWLq82PRJghLxSm33pUK16bIusKFgZKESXtHoLhO2AXvk6SFuL5JKr5Yt8NOPEDaotwuuE&#10;pAQrFdc4GWmNDDpWq0W1RQYCjLB0a2QgksWgCK9jlfIaX1FYC5sHEljDFImC0YpMu06sVZFtoUGf&#10;WAlGT8yqSSJdUNIvFPSj52qrIgl54RbWpkgUbKAi0XxBu5FVkTpWB5fMbUZBYOECO26ytoZWfV6l&#10;E42v8Hm1hVYCTIRWNFcPOzWtWDGE8qodWjxwrg4R6d1QH3kN4LDzvKqQrjcR4N0+yFZf8ergflt9&#10;+jOPScD+y5ZreOXU92+bWFmUOqwiJpvG8Fj/S2iXiAf5nn3WhD2JE5Dlxrj5qgL1cgKzUdLo1gsV&#10;n6SRifbglJFDmjsLI0f3s2e997PP026IbdWZ2lY9K9ccZuTFqzjAlsSLOM7U1iFknoWt36EB/eWw&#10;gM5j5OTufIIkYexz9YJEzUWnt+cz7eFmD2Z11mYPvOkczL78nyyME2VzCBpDeAw3+3OyH8rs1Tk6&#10;zezPyVuHmz2Y1Vmb/U+/y6reCFw5/2r9aZNYtpwbxwznio+bPlu8G6HXQ+46wfFh93cXeunrNI2h&#10;JjxRAaK/c2Vyo9aMvancVo/M1Ujce0O2yv96jsuxerUqNFVjW363bOujFYSv3hN9iH0pBmza190w&#10;+6pToT+UpamjArqr/Cz2ZXPB6+YbUvjl1akS49gJ/D9yr34HAAD//wMAUEsDBBQABgAIAAAAIQBW&#10;lSKMGwoAAAtKAAAZAAAAZHJzL2RpYWdyYW1zL2RyYXdpbmcxLnhtbOxcW4/bxhV+L9D/QPDZ9HLI&#10;4W1hOSBFKgjgtIbtoH3lUpRWLUWqJHe9TlHA3qBXB0jRp74UrZOHvq6N3WTj+PIXyL/QX9JzZkjq&#10;stpdWbHWdkBfJA45M5w5c2bOOd98oxsfHYwjYT9Ms1ESd0RyXRaFMA6S/igedsTP7vUkUxSy3I/7&#10;fpTEYUd8EGbiRzd//rMb/Wyy3U/9+5BRgDribLs/HHfE3TyfbG9tZcFuOPaz68kkjOHpIEnHfg7J&#10;dLhVFRpHW4os61v9kT9M/bFYVeKvUcXYH8V1eWjWmRrGoyBNsmSQXw+S8VYyGIyCsG4GNsJsGnGT&#10;dSub3EvDkF/H+x+nk7uT2ylPBr/Yv50Ko35HBEHF/hgkIm41j6qscGMLxbNQdsgrqrJnE2Gc9MPo&#10;E6jr95bWdbqKa0rEIz2J6pYnWRZ1pJ5reZpCieoayh/EukWrNgfzTdsyLZWx7vjbB4N0fPOGvw0S&#10;EQ46okqJocuaKDzoiNS0NNWi2Dd/OzzIhQAyKLJuGnBTCCCHKlOTahrm2JpWNUmz/OMwGQt40RHT&#10;ZC/u3wmDHNrub/v7t7IcL4b9SnZ+/zeiMBhHMOr7fiQQGf5UNVaZoe66TiyZJdGo3xtFEUugkoXd&#10;KBWgcEf0gyCMc4W9Ktobf5r0+X29rtXfhtu/hM6y7LS+Da9g6oo1sc7MvSSKhfvQdQ2yQ8d90K5B&#10;5OdwOZ7AyGXxUBT8aAhzJ8hT9uq50k3F/J35Aam6N5cLe+j62S7PxB5V2aIYOxoOBiBDEF49mnwE&#10;Ucey/EEEqgpdi++EA9BMHCfejiAd7qBwUqasMJ2hAzv4yYeMFcCSAxBnU5asVLYqMm1bU15eqTzv&#10;EBRi70/ivCk/HsVJylo40zu8zA+cpP8A8+/AN0zCbBL0RiC4W36W3/ZTUCHoH6xkoHa7Sfq5KNxP&#10;cbSy3+35aSgK0SdxBnqtGQpky2cT6WxiZzYR7427CWgWgTVwEvBLxYDyfhzAOzoi6AG/7OZMyti8&#10;OLH38mQwYoNVtxYfRFl+F0eLzakJ3oF5KIz99Ba8gVAVFSza568bxX3Q5Y4o1Q+4jkWi0A8H9/yd&#10;u593RE1VUSlZ1fHdSYAX0MzbQc71yJpR8Ggmg8PFPpu11gm4N31qD9hknc1HtOkEhftVjp297q6f&#10;CgF8dMT/Pfwa/lU6Vi00KTYthc5GPpqVdE+68xmIFPpAYPllWgki/m2YognCO0xE+c3iP8Wr8lF5&#10;KBSviqfl34qT4gVcPROK1+VDuDgujopvr+HyAw2FT3gNLhdMsuyjFe/F4v2meAYy/aE4Lf8M3y+L&#10;0+JEKJ6Vj8uH5Rdw63lxykV9AqJGkZ+WX5WH+NkKHZXtR+r0U1DfH+D/y/IRajX8/56L+xSU/TEO&#10;y5xqM/0+55UGzqKz8+f6XAV8bjDPpF5M+cL663k/gMqqqVCV+QGarhmabPIJWfsBhFKTaDr3AxTF&#10;1MFzaJbs/IBXx96TwWRk6/iss6OqnunaDpEc2fYkKruy5FiWK9m2YXua3IOl0LgCZ0eh1OC+jiXD&#10;UrrQxwVfRzU1Upvu2m2q/ZJ35+uofPFvfZ2s9XVaX6d2Yj5MX4cZgedgZI/Kv06N8XeQhFvFU3CE&#10;DtFWwF9uJ9B0lIfl47kl/iIbwV2ts0aiteXr2/InzGn6djpeL3BQihP0ldC6l1+CdX9c/lEocCAP&#10;2egetgJfX+BNQPCGztOqvo9KG7dA03Vq6fqFro9hmqb6Bq6PaRqOQm1Tsk3Lkih1AV9TiSd5qqfY&#10;Xdm1qCZfgeszxXkMU1Ysa76Pi66PSnkOkOH74/pwnOJNYB7An6LJrn82Nm4wmhb8Yf7kZc5UC/60&#10;4M9VgD9L0YmlQNApmFeMn48RLIKro9bErm9in4Agz/ihT4onxX9bqa4v1W8AugSIrfyy/EvrLWLM&#10;chUryKa9xVmkbJkntQCUGRpR2JZahcFdBpRpXdkjui1LlmJrErVVIpmOrErUU7q2LqtE98jGvUUA&#10;FmG3zySWRZSL/ERigCf7/kFk9I0hstZP3Gk3CdtNwg9nk3Cpw3I5cNZ6M+t7M41h5Ruxjf8Ne4OA&#10;fnHci2/dwhYi4l7lF7hb24p8fZEvi4YAT0SfEoHhpwA4MrixEXvxGnFIBiu/RCyyFT9u2K67a3vu&#10;IlOBugIgwUc1MaGZD1U8+qp+cAzz4Hn5Jxir03YurD8YzfJzOQq8bAu85og09BDNAGLLEvJNdX8J&#10;94ZSQGo/CO5NGPeRHXVnKfsG2TwLvIFVkfLz44L5qEc1VUN9I4ycUE92KZWI0aUSVTRHsolLJd2R&#10;HYt0qWlbm496AKi3TE6FVAjRDVJxkhoKhElUVa0oEKRKcF7dORj5ZBT+KuwPQxaPMHIjz16zCHBh&#10;miMFNrA0R6xn2Y27e2FDY6walvn54q1ZsmOViyHg8/kwFK95lBsGwKOco/ZX1/yWWLlArGRaVg83&#10;VywcFa6KA07EBC3YCPfSsjQd2OSce1klOPeySnDuZZW4lHuJfNsfzb5kfEtYyqYU3hmCpa4oSMpE&#10;mc1yCjZJsFSXECxxRUb++YXeC6Mnn93cL/4J0DhS+xp6H/AHwG18IQDK+7rmEMy46HN0glVtwdqr&#10;5Sz/7HzCmCEbXatnapLm6gR2TXVFsl2vK7mqanm2bsg9U98MDiakCZBwkfuNlhKHIOFcecUwNdkA&#10;bQZs7L0yEJwSdnUr7Fulx7cGAmzxxaz9TW++vksDYRDgKNUGokpwA1EluIGoEu+BgXgHUcDaBmKJ&#10;q4+8+eLvQPg+BGPAmUsYuR5hgFp+Vcesi8Hs0TUBHj8C6/GKIQ7fwTdsuTImFNDHj2sAoqhpUcBq&#10;/lfxdfHv1U3LBpbd1SwNVWTi9RzkItuGRK2eJVlOj0q2QRS3S3qK7nibtDRENi80NVQmqimzaGp6&#10;LKsOP9ixrDpxBbEI31ppTQ2ePau5pxeEUm0s0sYicG6NRRNLT4L95GORfyAVFqzFMTctZ04VVRgq&#10;MpzhEBKcRQL4+jHYFTiHdA2+6rtoeRiX9gRRb77hsHBW5sLAhVuXt7vUrmZe3J7R7bquIbmO4QK0&#10;5amS5YGNMZyeRlXgm1Lb2ah50eE8GDoCM5HMTOz2XlkXjTWytS6tdWEHe88cX77sCPG7DGRapIvx&#10;uy48Srx2IHMe0rVshw4PXLCzM3i+9XsBohbOwps/NbOKtXibK+dqxsJ2dGI4cDjSMqguUc2hkqXD&#10;gUnYXukR03QtVdlQLDJjHeAcqEw0jnOpmqXJZOGwgK7osqnwo6AaxMP8OUj0nG2QYJQGe5Gf2mma&#10;3GdL/Ep7IRUown64oddjNoxHOHNbJi0Y9ZP+GYjzEWLLdDRHsQxJs3U4V2PCh9PzLElVnW5Pkz0P&#10;1HSjjtWyuH126pgyTA22zzKN29upw/mkb2Ofsg2uF4JrXB3RzlS/D9NMneqC/8ARS1S/x3Tz/wAA&#10;AP//AwBQSwECLQAUAAYACAAAACEA6uxnA14BAAB2BAAAEwAAAAAAAAAAAAAAAAAAAAAAW0NvbnRl&#10;bnRfVHlwZXNdLnhtbFBLAQItABQABgAIAAAAIQA4/SH/1gAAAJQBAAALAAAAAAAAAAAAAAAAAI8B&#10;AABfcmVscy8ucmVsc1BLAQItABQABgAIAAAAIQB4uWAVESAAAK+3AAAWAAAAAAAAAAAAAAAAAI4C&#10;AABkcnMvZGlhZ3JhbXMvZGF0YTEueG1sUEsBAi0AFAAGAAgAAAAhALQiJtkkAQAAYgIAAA4AAAAA&#10;AAAAAAAAAAAA0yIAAGRycy9lMm9Eb2MueG1sUEsBAi0AFAAGAAgAAAAhANIz3PkdAQAAZgMAABkA&#10;AAAAAAAAAAAAAAAAIyQAAGRycy9fcmVscy9lMm9Eb2MueG1sLnJlbHNQSwECLQAUAAYACAAAACEA&#10;DL4f9twAAAAGAQAADwAAAAAAAAAAAAAAAAB3JQAAZHJzL2Rvd25yZXYueG1sUEsBAi0AFAAGAAgA&#10;AAAhACdZmqEcBQAAK1EAABgAAAAAAAAAAAAAAAAAgCYAAGRycy9kaWFncmFtcy9jb2xvcnMxLnht&#10;bFBLAQItABQABgAIAAAAIQCKksWh3QMAAA9RAAAcAAAAAAAAAAAAAAAAANIrAABkcnMvZGlhZ3Jh&#10;bXMvcXVpY2tTdHlsZTEueG1sUEsBAi0AFAAGAAgAAAAhAMQyU08pDAAAkG4AABgAAAAAAAAAAAAA&#10;AAAA6S8AAGRycy9kaWFncmFtcy9sYXlvdXQxLnhtbFBLAQItABQABgAIAAAAIQBWlSKMGwoAAAtK&#10;AAAZAAAAAAAAAAAAAAAAAEg8AABkcnMvZGlhZ3JhbXMvZHJhd2luZzEueG1sUEsFBgAAAAAKAAoA&#10;mwIAAJpGAAAAAA==&#10;">
            <v:imagedata r:id="rId22" o:title="" croptop="-7011f"/>
            <o:lock v:ext="edit" aspectratio="f"/>
          </v:shape>
        </w:pict>
      </w:r>
    </w:p>
    <w:p w:rsidR="007949CD" w:rsidRDefault="007949CD" w:rsidP="00DE7FC3">
      <w:pPr>
        <w:ind w:left="0" w:firstLine="284"/>
        <w:rPr>
          <w:rFonts w:ascii="Times New Roman" w:hAnsi="Times New Roman"/>
          <w:sz w:val="28"/>
          <w:szCs w:val="28"/>
          <w:lang w:eastAsia="ru-RU"/>
        </w:rPr>
      </w:pPr>
      <w:r>
        <w:rPr>
          <w:rFonts w:ascii="Times New Roman" w:hAnsi="Times New Roman"/>
          <w:sz w:val="28"/>
          <w:szCs w:val="28"/>
          <w:lang w:eastAsia="ru-RU"/>
        </w:rPr>
        <w:t>Рис.№17 Эффективность проведения мероприятий</w:t>
      </w:r>
    </w:p>
    <w:p w:rsidR="007949CD" w:rsidRDefault="007949CD" w:rsidP="00DE7FC3">
      <w:pPr>
        <w:ind w:left="0" w:firstLine="284"/>
        <w:rPr>
          <w:rFonts w:ascii="Times New Roman" w:hAnsi="Times New Roman"/>
          <w:sz w:val="28"/>
          <w:szCs w:val="28"/>
          <w:lang w:eastAsia="ru-RU"/>
        </w:rPr>
      </w:pPr>
    </w:p>
    <w:p w:rsidR="007949CD" w:rsidRPr="00BE0CDA" w:rsidRDefault="007949CD" w:rsidP="00DE7FC3">
      <w:pPr>
        <w:pStyle w:val="11"/>
        <w:ind w:left="0" w:firstLine="284"/>
        <w:rPr>
          <w:rFonts w:ascii="Times New Roman" w:hAnsi="Times New Roman"/>
          <w:sz w:val="28"/>
          <w:szCs w:val="28"/>
          <w:lang w:eastAsia="ru-RU"/>
        </w:rPr>
      </w:pPr>
      <w:r w:rsidRPr="00BE0CDA">
        <w:rPr>
          <w:rFonts w:ascii="Times New Roman" w:hAnsi="Times New Roman"/>
          <w:sz w:val="28"/>
          <w:szCs w:val="28"/>
          <w:lang w:eastAsia="ru-RU"/>
        </w:rPr>
        <w:t>Проведение предложенных мероприятий на ОАО «ПО «Севмаш», позволит: Снизить материальные затраты предприятия, путем:</w:t>
      </w:r>
    </w:p>
    <w:p w:rsidR="007949CD" w:rsidRPr="00BE0CDA" w:rsidRDefault="007949CD" w:rsidP="00DE7FC3">
      <w:pPr>
        <w:pStyle w:val="11"/>
        <w:numPr>
          <w:ilvl w:val="0"/>
          <w:numId w:val="27"/>
        </w:numPr>
        <w:ind w:left="0" w:firstLine="284"/>
        <w:rPr>
          <w:rFonts w:ascii="Times New Roman" w:hAnsi="Times New Roman"/>
          <w:sz w:val="28"/>
          <w:szCs w:val="28"/>
          <w:lang w:eastAsia="ru-RU"/>
        </w:rPr>
      </w:pPr>
      <w:r w:rsidRPr="00BE0CDA">
        <w:rPr>
          <w:rFonts w:ascii="Times New Roman" w:hAnsi="Times New Roman"/>
          <w:sz w:val="28"/>
          <w:szCs w:val="28"/>
          <w:lang w:eastAsia="ru-RU"/>
        </w:rPr>
        <w:t>снижения оплаты труда,</w:t>
      </w:r>
    </w:p>
    <w:p w:rsidR="007949CD" w:rsidRPr="00BE0CDA" w:rsidRDefault="007949CD" w:rsidP="00DE7FC3">
      <w:pPr>
        <w:pStyle w:val="11"/>
        <w:numPr>
          <w:ilvl w:val="0"/>
          <w:numId w:val="27"/>
        </w:numPr>
        <w:ind w:left="0" w:firstLine="284"/>
        <w:rPr>
          <w:rFonts w:ascii="Times New Roman" w:hAnsi="Times New Roman"/>
          <w:sz w:val="28"/>
          <w:szCs w:val="28"/>
          <w:lang w:eastAsia="ru-RU"/>
        </w:rPr>
      </w:pPr>
      <w:r w:rsidRPr="00BE0CDA">
        <w:rPr>
          <w:rFonts w:ascii="Times New Roman" w:hAnsi="Times New Roman"/>
          <w:sz w:val="28"/>
          <w:szCs w:val="28"/>
          <w:lang w:eastAsia="ru-RU"/>
        </w:rPr>
        <w:t>введения на предприятие новейших технологий производства,</w:t>
      </w:r>
    </w:p>
    <w:p w:rsidR="007949CD" w:rsidRPr="00BE0CDA" w:rsidRDefault="007949CD" w:rsidP="00DE7FC3">
      <w:pPr>
        <w:pStyle w:val="11"/>
        <w:numPr>
          <w:ilvl w:val="0"/>
          <w:numId w:val="27"/>
        </w:numPr>
        <w:ind w:left="0" w:firstLine="284"/>
        <w:rPr>
          <w:rFonts w:ascii="Times New Roman" w:hAnsi="Times New Roman"/>
          <w:sz w:val="28"/>
          <w:szCs w:val="28"/>
          <w:lang w:eastAsia="ru-RU"/>
        </w:rPr>
      </w:pPr>
      <w:r w:rsidRPr="00BE0CDA">
        <w:rPr>
          <w:rFonts w:ascii="Times New Roman" w:hAnsi="Times New Roman"/>
          <w:sz w:val="28"/>
          <w:szCs w:val="28"/>
          <w:lang w:eastAsia="ru-RU"/>
        </w:rPr>
        <w:t>уменьшения часового размера рабочих смен;</w:t>
      </w:r>
    </w:p>
    <w:p w:rsidR="007949CD" w:rsidRPr="00BE0CDA" w:rsidRDefault="007949CD" w:rsidP="00DE7FC3">
      <w:pPr>
        <w:pStyle w:val="11"/>
        <w:ind w:left="0" w:firstLine="284"/>
        <w:rPr>
          <w:rFonts w:ascii="Times New Roman" w:hAnsi="Times New Roman"/>
          <w:sz w:val="28"/>
          <w:szCs w:val="28"/>
          <w:lang w:eastAsia="ru-RU"/>
        </w:rPr>
      </w:pPr>
      <w:r w:rsidRPr="00BE0CDA">
        <w:rPr>
          <w:rFonts w:ascii="Times New Roman" w:hAnsi="Times New Roman"/>
          <w:sz w:val="28"/>
          <w:szCs w:val="28"/>
          <w:lang w:eastAsia="ru-RU"/>
        </w:rPr>
        <w:t>Повысить рентабельность персонала за счет:</w:t>
      </w:r>
    </w:p>
    <w:p w:rsidR="007949CD" w:rsidRPr="00BE0CDA" w:rsidRDefault="007949CD" w:rsidP="00DE7FC3">
      <w:pPr>
        <w:pStyle w:val="11"/>
        <w:numPr>
          <w:ilvl w:val="0"/>
          <w:numId w:val="27"/>
        </w:numPr>
        <w:ind w:left="0" w:firstLine="284"/>
        <w:rPr>
          <w:rFonts w:ascii="Times New Roman" w:hAnsi="Times New Roman"/>
          <w:sz w:val="28"/>
          <w:szCs w:val="28"/>
          <w:lang w:eastAsia="ru-RU"/>
        </w:rPr>
      </w:pPr>
      <w:r w:rsidRPr="00BE0CDA">
        <w:rPr>
          <w:rFonts w:ascii="Times New Roman" w:hAnsi="Times New Roman"/>
          <w:sz w:val="28"/>
          <w:szCs w:val="28"/>
          <w:lang w:eastAsia="ru-RU"/>
        </w:rPr>
        <w:t>введения новых норм оплаты труда,</w:t>
      </w:r>
    </w:p>
    <w:p w:rsidR="007949CD" w:rsidRPr="00BE0CDA" w:rsidRDefault="007949CD" w:rsidP="00DE7FC3">
      <w:pPr>
        <w:pStyle w:val="11"/>
        <w:ind w:left="0" w:firstLine="284"/>
        <w:rPr>
          <w:rFonts w:ascii="Times New Roman" w:hAnsi="Times New Roman"/>
          <w:sz w:val="28"/>
          <w:szCs w:val="28"/>
          <w:lang w:eastAsia="ru-RU"/>
        </w:rPr>
      </w:pPr>
      <w:r w:rsidRPr="00BE0CDA">
        <w:rPr>
          <w:rFonts w:ascii="Times New Roman" w:hAnsi="Times New Roman"/>
          <w:sz w:val="28"/>
          <w:szCs w:val="28"/>
          <w:lang w:eastAsia="ru-RU"/>
        </w:rPr>
        <w:t>Увеличить объемы продаж, путем:</w:t>
      </w:r>
    </w:p>
    <w:p w:rsidR="007949CD" w:rsidRPr="00BE0CDA" w:rsidRDefault="007949CD" w:rsidP="00DE7FC3">
      <w:pPr>
        <w:pStyle w:val="11"/>
        <w:numPr>
          <w:ilvl w:val="0"/>
          <w:numId w:val="27"/>
        </w:numPr>
        <w:ind w:left="0" w:firstLine="284"/>
        <w:rPr>
          <w:rFonts w:ascii="Times New Roman" w:hAnsi="Times New Roman"/>
          <w:sz w:val="28"/>
          <w:szCs w:val="28"/>
          <w:lang w:eastAsia="ru-RU"/>
        </w:rPr>
      </w:pPr>
      <w:r w:rsidRPr="00BE0CDA">
        <w:rPr>
          <w:rFonts w:ascii="Times New Roman" w:hAnsi="Times New Roman"/>
          <w:sz w:val="28"/>
          <w:szCs w:val="28"/>
          <w:lang w:eastAsia="ru-RU"/>
        </w:rPr>
        <w:t>выхода предприятия на новые рынки,</w:t>
      </w:r>
    </w:p>
    <w:p w:rsidR="007949CD" w:rsidRPr="00BE0CDA" w:rsidRDefault="007949CD" w:rsidP="00DE7FC3">
      <w:pPr>
        <w:pStyle w:val="11"/>
        <w:numPr>
          <w:ilvl w:val="0"/>
          <w:numId w:val="27"/>
        </w:numPr>
        <w:ind w:left="0" w:firstLine="284"/>
        <w:rPr>
          <w:rFonts w:ascii="Times New Roman" w:hAnsi="Times New Roman"/>
          <w:sz w:val="28"/>
          <w:szCs w:val="28"/>
          <w:lang w:eastAsia="ru-RU"/>
        </w:rPr>
      </w:pPr>
      <w:r w:rsidRPr="00BE0CDA">
        <w:rPr>
          <w:rFonts w:ascii="Times New Roman" w:hAnsi="Times New Roman"/>
          <w:sz w:val="28"/>
          <w:szCs w:val="28"/>
          <w:lang w:eastAsia="ru-RU"/>
        </w:rPr>
        <w:t>привлечения новых потребителей, что позволит увеличить выручку предприятия.</w:t>
      </w:r>
    </w:p>
    <w:p w:rsidR="007949CD" w:rsidRPr="00BE0CDA" w:rsidRDefault="007949CD" w:rsidP="00DE7FC3">
      <w:pPr>
        <w:pStyle w:val="11"/>
        <w:ind w:left="0" w:firstLine="284"/>
        <w:rPr>
          <w:rFonts w:ascii="Times New Roman" w:hAnsi="Times New Roman"/>
          <w:sz w:val="28"/>
          <w:szCs w:val="28"/>
          <w:lang w:eastAsia="ru-RU"/>
        </w:rPr>
      </w:pPr>
      <w:r w:rsidRPr="00BE0CDA">
        <w:rPr>
          <w:rFonts w:ascii="Times New Roman" w:hAnsi="Times New Roman"/>
          <w:sz w:val="28"/>
          <w:szCs w:val="28"/>
          <w:lang w:eastAsia="ru-RU"/>
        </w:rPr>
        <w:t>Увеличить прибыль ОАО «ПО «Севмаш» за счет:</w:t>
      </w:r>
    </w:p>
    <w:p w:rsidR="007949CD" w:rsidRPr="00BE0CDA" w:rsidRDefault="007949CD" w:rsidP="00DE7FC3">
      <w:pPr>
        <w:pStyle w:val="11"/>
        <w:numPr>
          <w:ilvl w:val="0"/>
          <w:numId w:val="27"/>
        </w:numPr>
        <w:ind w:left="0" w:firstLine="284"/>
        <w:rPr>
          <w:rFonts w:ascii="Times New Roman" w:hAnsi="Times New Roman"/>
          <w:sz w:val="28"/>
          <w:szCs w:val="28"/>
          <w:lang w:eastAsia="ru-RU"/>
        </w:rPr>
      </w:pPr>
      <w:r w:rsidRPr="00BE0CDA">
        <w:rPr>
          <w:rFonts w:ascii="Times New Roman" w:hAnsi="Times New Roman"/>
          <w:sz w:val="28"/>
          <w:szCs w:val="28"/>
          <w:lang w:eastAsia="ru-RU"/>
        </w:rPr>
        <w:t>увеличения выручки предприятия,</w:t>
      </w:r>
    </w:p>
    <w:p w:rsidR="007949CD" w:rsidRPr="00BE0CDA" w:rsidRDefault="007949CD" w:rsidP="00DE7FC3">
      <w:pPr>
        <w:pStyle w:val="11"/>
        <w:numPr>
          <w:ilvl w:val="0"/>
          <w:numId w:val="27"/>
        </w:numPr>
        <w:ind w:left="0" w:firstLine="284"/>
        <w:rPr>
          <w:rFonts w:ascii="Times New Roman" w:hAnsi="Times New Roman"/>
          <w:sz w:val="28"/>
          <w:szCs w:val="28"/>
          <w:lang w:eastAsia="ru-RU"/>
        </w:rPr>
      </w:pPr>
      <w:r w:rsidRPr="00BE0CDA">
        <w:rPr>
          <w:rFonts w:ascii="Times New Roman" w:hAnsi="Times New Roman"/>
          <w:sz w:val="28"/>
          <w:szCs w:val="28"/>
          <w:lang w:eastAsia="ru-RU"/>
        </w:rPr>
        <w:t>снижения материальных затрат.</w:t>
      </w:r>
    </w:p>
    <w:p w:rsidR="007949CD" w:rsidRPr="00BE0CDA" w:rsidRDefault="007949CD" w:rsidP="00DE7FC3">
      <w:pPr>
        <w:ind w:left="0" w:firstLine="284"/>
        <w:rPr>
          <w:rFonts w:ascii="Times New Roman" w:hAnsi="Times New Roman"/>
          <w:sz w:val="28"/>
          <w:szCs w:val="28"/>
          <w:lang w:eastAsia="ru-RU"/>
        </w:rPr>
      </w:pPr>
      <w:r w:rsidRPr="00BE0CDA">
        <w:rPr>
          <w:rFonts w:ascii="Times New Roman" w:hAnsi="Times New Roman"/>
          <w:sz w:val="28"/>
          <w:szCs w:val="28"/>
          <w:lang w:eastAsia="ru-RU"/>
        </w:rPr>
        <w:t>Таким образом предприятие «Севмаш» улучшит свое экономическое благосостояние, займет жесткие позиции на рынке, повысит свою конкурентоспособность и сможет занять первое место на рынке в своей отрасли.</w:t>
      </w:r>
    </w:p>
    <w:p w:rsidR="007949CD" w:rsidRDefault="007949CD" w:rsidP="00DE7FC3">
      <w:pPr>
        <w:ind w:left="0" w:firstLine="284"/>
        <w:rPr>
          <w:rFonts w:ascii="Times New Roman" w:hAnsi="Times New Roman"/>
          <w:b/>
          <w:sz w:val="28"/>
          <w:szCs w:val="28"/>
          <w:lang w:eastAsia="ru-RU"/>
        </w:rPr>
      </w:pPr>
    </w:p>
    <w:p w:rsidR="007949CD" w:rsidRDefault="007949CD" w:rsidP="00DE7FC3">
      <w:pPr>
        <w:ind w:left="0" w:firstLine="284"/>
        <w:rPr>
          <w:rFonts w:ascii="Times New Roman" w:hAnsi="Times New Roman"/>
          <w:b/>
          <w:sz w:val="28"/>
          <w:szCs w:val="28"/>
          <w:lang w:eastAsia="ru-RU"/>
        </w:rPr>
      </w:pPr>
    </w:p>
    <w:p w:rsidR="007949CD" w:rsidRDefault="007949CD" w:rsidP="00DE7FC3">
      <w:pPr>
        <w:ind w:left="0" w:firstLine="284"/>
        <w:rPr>
          <w:rFonts w:ascii="Times New Roman" w:hAnsi="Times New Roman"/>
          <w:b/>
          <w:sz w:val="28"/>
          <w:szCs w:val="28"/>
          <w:lang w:eastAsia="ru-RU"/>
        </w:rPr>
      </w:pPr>
    </w:p>
    <w:p w:rsidR="007949CD" w:rsidRDefault="007949CD" w:rsidP="00DE7FC3">
      <w:pPr>
        <w:ind w:left="0" w:firstLine="284"/>
        <w:rPr>
          <w:rFonts w:ascii="Times New Roman" w:hAnsi="Times New Roman"/>
          <w:b/>
          <w:sz w:val="28"/>
          <w:szCs w:val="28"/>
          <w:lang w:eastAsia="ru-RU"/>
        </w:rPr>
      </w:pPr>
    </w:p>
    <w:p w:rsidR="007949CD" w:rsidRDefault="007949CD" w:rsidP="00DE7FC3">
      <w:pPr>
        <w:ind w:left="0" w:firstLine="284"/>
        <w:rPr>
          <w:rFonts w:ascii="Times New Roman" w:hAnsi="Times New Roman"/>
          <w:b/>
          <w:sz w:val="28"/>
          <w:szCs w:val="28"/>
          <w:lang w:eastAsia="ru-RU"/>
        </w:rPr>
      </w:pPr>
    </w:p>
    <w:p w:rsidR="007949CD" w:rsidRDefault="007949CD" w:rsidP="00DE7FC3">
      <w:pPr>
        <w:ind w:left="0" w:firstLine="284"/>
        <w:rPr>
          <w:rFonts w:ascii="Times New Roman" w:hAnsi="Times New Roman"/>
          <w:b/>
          <w:sz w:val="28"/>
          <w:szCs w:val="28"/>
          <w:lang w:eastAsia="ru-RU"/>
        </w:rPr>
      </w:pPr>
      <w:r>
        <w:rPr>
          <w:rFonts w:ascii="Times New Roman" w:hAnsi="Times New Roman"/>
          <w:b/>
          <w:sz w:val="28"/>
          <w:szCs w:val="28"/>
          <w:lang w:eastAsia="ru-RU"/>
        </w:rPr>
        <w:t>Заключение.</w:t>
      </w:r>
    </w:p>
    <w:p w:rsidR="007949CD" w:rsidRPr="00032E6F" w:rsidRDefault="007949CD" w:rsidP="00DE7FC3">
      <w:pPr>
        <w:ind w:left="0" w:firstLine="284"/>
        <w:jc w:val="both"/>
        <w:rPr>
          <w:rFonts w:ascii="Times New Roman" w:hAnsi="Times New Roman"/>
          <w:sz w:val="28"/>
          <w:szCs w:val="28"/>
        </w:rPr>
      </w:pPr>
      <w:r w:rsidRPr="00BB08A4">
        <w:rPr>
          <w:rFonts w:ascii="Times New Roman" w:hAnsi="Times New Roman"/>
          <w:sz w:val="28"/>
          <w:szCs w:val="28"/>
          <w:lang w:eastAsia="ru-RU"/>
        </w:rPr>
        <w:t>ОАО «ПО «северное машиностроительное предприятие» занимает второе место в своей отрасли, имеет крупнейших в России потребителей, а также обслуживает предприятия зарубежных стран. Положение предприятия постоянно совершенствуется, вводится новое оборудование, разрабатываются новые товары.</w:t>
      </w:r>
      <w:r>
        <w:rPr>
          <w:rFonts w:ascii="Times New Roman" w:hAnsi="Times New Roman"/>
          <w:b/>
          <w:sz w:val="28"/>
          <w:szCs w:val="28"/>
          <w:lang w:eastAsia="ru-RU"/>
        </w:rPr>
        <w:t xml:space="preserve"> </w:t>
      </w:r>
      <w:r>
        <w:rPr>
          <w:rFonts w:ascii="Times New Roman" w:hAnsi="Times New Roman"/>
          <w:sz w:val="28"/>
          <w:szCs w:val="28"/>
        </w:rPr>
        <w:t>А</w:t>
      </w:r>
      <w:r w:rsidRPr="00032E6F">
        <w:rPr>
          <w:rFonts w:ascii="Times New Roman" w:hAnsi="Times New Roman"/>
          <w:sz w:val="28"/>
          <w:szCs w:val="28"/>
        </w:rPr>
        <w:t>нализ технико-экономических показателей деятельности предп</w:t>
      </w:r>
      <w:r>
        <w:rPr>
          <w:rFonts w:ascii="Times New Roman" w:hAnsi="Times New Roman"/>
          <w:sz w:val="28"/>
          <w:szCs w:val="28"/>
        </w:rPr>
        <w:t>риятия показал что:</w:t>
      </w:r>
    </w:p>
    <w:p w:rsidR="007949CD" w:rsidRPr="00032E6F" w:rsidRDefault="007949CD" w:rsidP="00DE7FC3">
      <w:pPr>
        <w:ind w:left="0" w:firstLine="284"/>
        <w:jc w:val="both"/>
        <w:rPr>
          <w:rFonts w:ascii="Times New Roman" w:hAnsi="Times New Roman"/>
          <w:sz w:val="28"/>
          <w:szCs w:val="28"/>
        </w:rPr>
      </w:pPr>
      <w:r w:rsidRPr="00032E6F">
        <w:rPr>
          <w:rFonts w:ascii="Times New Roman" w:hAnsi="Times New Roman"/>
          <w:sz w:val="28"/>
          <w:szCs w:val="28"/>
        </w:rPr>
        <w:t xml:space="preserve">        Объемы товарной продукции ежегодно</w:t>
      </w:r>
      <w:r>
        <w:rPr>
          <w:rFonts w:ascii="Times New Roman" w:hAnsi="Times New Roman"/>
          <w:sz w:val="28"/>
          <w:szCs w:val="28"/>
        </w:rPr>
        <w:t xml:space="preserve"> увеличиваются, а размер </w:t>
      </w:r>
      <w:r w:rsidRPr="00032E6F">
        <w:rPr>
          <w:rFonts w:ascii="Times New Roman" w:hAnsi="Times New Roman"/>
          <w:sz w:val="28"/>
          <w:szCs w:val="28"/>
        </w:rPr>
        <w:t xml:space="preserve">объема </w:t>
      </w:r>
      <w:r>
        <w:rPr>
          <w:rFonts w:ascii="Times New Roman" w:hAnsi="Times New Roman"/>
          <w:sz w:val="28"/>
          <w:szCs w:val="28"/>
        </w:rPr>
        <w:t xml:space="preserve"> </w:t>
      </w:r>
      <w:r w:rsidRPr="00032E6F">
        <w:rPr>
          <w:rFonts w:ascii="Times New Roman" w:hAnsi="Times New Roman"/>
          <w:sz w:val="28"/>
          <w:szCs w:val="28"/>
        </w:rPr>
        <w:t>ре</w:t>
      </w:r>
      <w:r>
        <w:rPr>
          <w:rFonts w:ascii="Times New Roman" w:hAnsi="Times New Roman"/>
          <w:sz w:val="28"/>
          <w:szCs w:val="28"/>
        </w:rPr>
        <w:t>ализованной продукции к 2009 году стремительно возрос. Значит п</w:t>
      </w:r>
      <w:r w:rsidRPr="00032E6F">
        <w:rPr>
          <w:rFonts w:ascii="Times New Roman" w:hAnsi="Times New Roman"/>
          <w:sz w:val="28"/>
          <w:szCs w:val="28"/>
        </w:rPr>
        <w:t>редприятие смогло не только реализовать ве</w:t>
      </w:r>
      <w:r>
        <w:rPr>
          <w:rFonts w:ascii="Times New Roman" w:hAnsi="Times New Roman"/>
          <w:sz w:val="28"/>
          <w:szCs w:val="28"/>
        </w:rPr>
        <w:t>сь объем товарной продукции 2009</w:t>
      </w:r>
      <w:r w:rsidRPr="00032E6F">
        <w:rPr>
          <w:rFonts w:ascii="Times New Roman" w:hAnsi="Times New Roman"/>
          <w:sz w:val="28"/>
          <w:szCs w:val="28"/>
        </w:rPr>
        <w:t xml:space="preserve"> года, </w:t>
      </w:r>
      <w:r>
        <w:rPr>
          <w:rFonts w:ascii="Times New Roman" w:hAnsi="Times New Roman"/>
          <w:sz w:val="28"/>
          <w:szCs w:val="28"/>
        </w:rPr>
        <w:t>но и остатки на складе с 2008</w:t>
      </w:r>
      <w:r w:rsidRPr="00032E6F">
        <w:rPr>
          <w:rFonts w:ascii="Times New Roman" w:hAnsi="Times New Roman"/>
          <w:sz w:val="28"/>
          <w:szCs w:val="28"/>
        </w:rPr>
        <w:t xml:space="preserve"> года. Этот факт может свидетельствовать о том, что была проведена успешная маркетинговая политика, предприятию удалось выйти на новые рынки сбыта, на которых его продукция востребована.</w:t>
      </w:r>
    </w:p>
    <w:p w:rsidR="007949CD" w:rsidRPr="00032E6F" w:rsidRDefault="007949CD" w:rsidP="00DE7FC3">
      <w:pPr>
        <w:ind w:left="0" w:firstLine="284"/>
        <w:jc w:val="both"/>
        <w:rPr>
          <w:rFonts w:ascii="Times New Roman" w:hAnsi="Times New Roman"/>
          <w:sz w:val="28"/>
          <w:szCs w:val="28"/>
        </w:rPr>
      </w:pPr>
      <w:r w:rsidRPr="00032E6F">
        <w:rPr>
          <w:rFonts w:ascii="Times New Roman" w:hAnsi="Times New Roman"/>
          <w:sz w:val="28"/>
          <w:szCs w:val="28"/>
        </w:rPr>
        <w:t xml:space="preserve">        Затраты на 1 руб. товарной и реализованной продукции ежегодно сокращаются. Эта тенденция свидетельствует о том, что себестоимость продукции растет более медленными темпами, чем объемы ее производства и реализации. Причин этому может быть несколько: более эффективное использование материальных ресурсов, использование отходов, внедрение НТП. </w:t>
      </w:r>
    </w:p>
    <w:p w:rsidR="007949CD" w:rsidRPr="00032E6F" w:rsidRDefault="007949CD" w:rsidP="00DE7FC3">
      <w:pPr>
        <w:ind w:left="0" w:firstLine="284"/>
        <w:jc w:val="both"/>
        <w:rPr>
          <w:rFonts w:ascii="Times New Roman" w:hAnsi="Times New Roman"/>
          <w:sz w:val="28"/>
          <w:szCs w:val="28"/>
        </w:rPr>
      </w:pPr>
      <w:r w:rsidRPr="00032E6F">
        <w:rPr>
          <w:rFonts w:ascii="Times New Roman" w:hAnsi="Times New Roman"/>
          <w:sz w:val="28"/>
          <w:szCs w:val="28"/>
        </w:rPr>
        <w:t xml:space="preserve">        Балансовая прибыль в течение всех трех лет была меньше прибыли от реализации. Объясняется это тем, что прибыль от реализации сокращалась за счет отрицательного итога по внереализационным финансовым операциям, то есть внереализационны</w:t>
      </w:r>
      <w:r>
        <w:rPr>
          <w:rFonts w:ascii="Times New Roman" w:hAnsi="Times New Roman"/>
          <w:sz w:val="28"/>
          <w:szCs w:val="28"/>
        </w:rPr>
        <w:t>х</w:t>
      </w:r>
      <w:r w:rsidRPr="00032E6F">
        <w:rPr>
          <w:rFonts w:ascii="Times New Roman" w:hAnsi="Times New Roman"/>
          <w:sz w:val="28"/>
          <w:szCs w:val="28"/>
        </w:rPr>
        <w:t xml:space="preserve"> доходы были меньше внереализационных расходов. Расходы, связанные с уплатой пеней, штрафов, части процентов за кредит, списанием просроченной дебиторской задолженности, не покрывались суммой доходов по внереализационным операциям, и, как следствие, уменьшали прибыль от реализации.</w:t>
      </w:r>
    </w:p>
    <w:p w:rsidR="007949CD" w:rsidRDefault="007949CD" w:rsidP="00DE7FC3">
      <w:pPr>
        <w:ind w:left="0" w:firstLine="284"/>
        <w:jc w:val="both"/>
        <w:rPr>
          <w:rFonts w:ascii="Times New Roman" w:hAnsi="Times New Roman"/>
          <w:sz w:val="28"/>
          <w:szCs w:val="28"/>
        </w:rPr>
      </w:pPr>
      <w:r>
        <w:rPr>
          <w:rFonts w:ascii="Times New Roman" w:hAnsi="Times New Roman"/>
          <w:sz w:val="28"/>
          <w:szCs w:val="28"/>
        </w:rPr>
        <w:t xml:space="preserve">        Фондоотдача в 2008 году по сравнению с 2007 возросла, а в 2009 году по сравнению с 2008</w:t>
      </w:r>
      <w:r w:rsidRPr="00032E6F">
        <w:rPr>
          <w:rFonts w:ascii="Times New Roman" w:hAnsi="Times New Roman"/>
          <w:sz w:val="28"/>
          <w:szCs w:val="28"/>
        </w:rPr>
        <w:t xml:space="preserve"> снизилась</w:t>
      </w:r>
      <w:r>
        <w:rPr>
          <w:rFonts w:ascii="Times New Roman" w:hAnsi="Times New Roman"/>
          <w:sz w:val="28"/>
          <w:szCs w:val="28"/>
        </w:rPr>
        <w:t xml:space="preserve"> (фондоемкость, наоборот, в 2008 году по сравнению с 2007 уменьшилась, а в 2009</w:t>
      </w:r>
      <w:r w:rsidRPr="00032E6F">
        <w:rPr>
          <w:rFonts w:ascii="Times New Roman" w:hAnsi="Times New Roman"/>
          <w:sz w:val="28"/>
          <w:szCs w:val="28"/>
        </w:rPr>
        <w:t xml:space="preserve"> год</w:t>
      </w:r>
      <w:r>
        <w:rPr>
          <w:rFonts w:ascii="Times New Roman" w:hAnsi="Times New Roman"/>
          <w:sz w:val="28"/>
          <w:szCs w:val="28"/>
        </w:rPr>
        <w:t>у по сравнению с 2008</w:t>
      </w:r>
      <w:r w:rsidRPr="00032E6F">
        <w:rPr>
          <w:rFonts w:ascii="Times New Roman" w:hAnsi="Times New Roman"/>
          <w:sz w:val="28"/>
          <w:szCs w:val="28"/>
        </w:rPr>
        <w:t xml:space="preserve"> увеличилась). Этот факт говорит о том, что темпы прироста ср</w:t>
      </w:r>
      <w:r>
        <w:rPr>
          <w:rFonts w:ascii="Times New Roman" w:hAnsi="Times New Roman"/>
          <w:sz w:val="28"/>
          <w:szCs w:val="28"/>
        </w:rPr>
        <w:t>еднегодовой стоимости ОПФ в 2009</w:t>
      </w:r>
      <w:r w:rsidRPr="00032E6F">
        <w:rPr>
          <w:rFonts w:ascii="Times New Roman" w:hAnsi="Times New Roman"/>
          <w:sz w:val="28"/>
          <w:szCs w:val="28"/>
        </w:rPr>
        <w:t xml:space="preserve"> году оказались выше темпов прироста объемов товарной продукции, то есть можно судить о том, что производительность единицы оборудования в 200</w:t>
      </w:r>
      <w:r>
        <w:rPr>
          <w:rFonts w:ascii="Times New Roman" w:hAnsi="Times New Roman"/>
          <w:sz w:val="28"/>
          <w:szCs w:val="28"/>
        </w:rPr>
        <w:t>9</w:t>
      </w:r>
      <w:r w:rsidRPr="00032E6F">
        <w:rPr>
          <w:rFonts w:ascii="Times New Roman" w:hAnsi="Times New Roman"/>
          <w:sz w:val="28"/>
          <w:szCs w:val="28"/>
        </w:rPr>
        <w:t xml:space="preserve"> го</w:t>
      </w:r>
      <w:r>
        <w:rPr>
          <w:rFonts w:ascii="Times New Roman" w:hAnsi="Times New Roman"/>
          <w:sz w:val="28"/>
          <w:szCs w:val="28"/>
        </w:rPr>
        <w:t>ду снизилась по сравнению с 2008</w:t>
      </w:r>
      <w:r w:rsidRPr="00032E6F">
        <w:rPr>
          <w:rFonts w:ascii="Times New Roman" w:hAnsi="Times New Roman"/>
          <w:sz w:val="28"/>
          <w:szCs w:val="28"/>
        </w:rPr>
        <w:t xml:space="preserve">. </w:t>
      </w:r>
      <w:r>
        <w:rPr>
          <w:rFonts w:ascii="Times New Roman" w:hAnsi="Times New Roman"/>
          <w:sz w:val="28"/>
          <w:szCs w:val="28"/>
        </w:rPr>
        <w:t>Это объясняется тем, что у большинства оборудования срок эксплуатации подошел к списанию, и в конце 2009 года проводилось перевооружение ОАО «ПО «Севмаш».</w:t>
      </w:r>
    </w:p>
    <w:p w:rsidR="007949CD" w:rsidRDefault="007949CD" w:rsidP="00DE7FC3">
      <w:pPr>
        <w:ind w:left="0" w:firstLine="284"/>
        <w:jc w:val="both"/>
        <w:rPr>
          <w:rFonts w:ascii="Times New Roman" w:hAnsi="Times New Roman"/>
          <w:sz w:val="28"/>
          <w:szCs w:val="28"/>
        </w:rPr>
      </w:pPr>
      <w:r>
        <w:rPr>
          <w:rFonts w:ascii="Times New Roman" w:hAnsi="Times New Roman"/>
          <w:sz w:val="28"/>
          <w:szCs w:val="28"/>
        </w:rPr>
        <w:t>Проведя анализ использования фонда оплаты труда, был выявлен перерасход фонда за 2009 год на 19970,01 тыс.руб. Это объясняется более высокими темпами роста заработанной платы при менее высоких темпах роста производительности персонала. За счет данной проблемы себестоимость продукции постоянно увеличивается, а балансовая прибыль растет медленными темпами.</w:t>
      </w:r>
    </w:p>
    <w:p w:rsidR="007949CD" w:rsidRDefault="007949CD" w:rsidP="00DE7FC3">
      <w:pPr>
        <w:ind w:left="0" w:firstLine="284"/>
        <w:jc w:val="both"/>
        <w:rPr>
          <w:rFonts w:ascii="Times New Roman" w:hAnsi="Times New Roman"/>
          <w:sz w:val="28"/>
          <w:szCs w:val="28"/>
        </w:rPr>
      </w:pPr>
      <w:r>
        <w:rPr>
          <w:rFonts w:ascii="Times New Roman" w:hAnsi="Times New Roman"/>
          <w:sz w:val="28"/>
          <w:szCs w:val="28"/>
        </w:rPr>
        <w:t>Предприятию были предложены мероприятия по совершенствованию и улучшению основных показателей работы. Проведение данных мероприятий позволит снизить затраты на оплату труда, а как следствие материальные затраты предприятия. Что позволит увеличить прибыль предприятия и закрепить его позиции на рынке.</w:t>
      </w:r>
    </w:p>
    <w:p w:rsidR="007949CD" w:rsidRDefault="007949CD" w:rsidP="00DE7FC3">
      <w:pPr>
        <w:ind w:left="0" w:firstLine="284"/>
        <w:rPr>
          <w:rFonts w:ascii="Times New Roman" w:hAnsi="Times New Roman"/>
          <w:b/>
          <w:sz w:val="28"/>
          <w:szCs w:val="28"/>
          <w:lang w:eastAsia="ru-RU"/>
        </w:rPr>
      </w:pPr>
    </w:p>
    <w:p w:rsidR="007949CD" w:rsidRDefault="007949CD" w:rsidP="00DE7FC3">
      <w:pPr>
        <w:widowControl w:val="0"/>
        <w:autoSpaceDE w:val="0"/>
        <w:autoSpaceDN w:val="0"/>
        <w:adjustRightInd w:val="0"/>
        <w:ind w:left="0" w:firstLine="284"/>
        <w:rPr>
          <w:rFonts w:ascii="Times New Roman" w:hAnsi="Times New Roman"/>
          <w:b/>
          <w:sz w:val="28"/>
          <w:szCs w:val="28"/>
          <w:lang w:eastAsia="ru-RU"/>
        </w:rPr>
      </w:pPr>
    </w:p>
    <w:p w:rsidR="007949CD" w:rsidRDefault="007949CD" w:rsidP="00DE7FC3">
      <w:pPr>
        <w:widowControl w:val="0"/>
        <w:autoSpaceDE w:val="0"/>
        <w:autoSpaceDN w:val="0"/>
        <w:adjustRightInd w:val="0"/>
        <w:ind w:left="0" w:firstLine="284"/>
        <w:rPr>
          <w:rFonts w:ascii="Times New Roman" w:hAnsi="Times New Roman"/>
          <w:b/>
          <w:sz w:val="28"/>
          <w:szCs w:val="28"/>
          <w:lang w:eastAsia="ru-RU"/>
        </w:rPr>
      </w:pPr>
      <w:r>
        <w:rPr>
          <w:rFonts w:ascii="Times New Roman" w:hAnsi="Times New Roman"/>
          <w:b/>
          <w:sz w:val="28"/>
          <w:szCs w:val="28"/>
          <w:lang w:eastAsia="ru-RU"/>
        </w:rPr>
        <w:t>Список литературы:</w:t>
      </w:r>
    </w:p>
    <w:p w:rsidR="007949CD" w:rsidRPr="00AE33C1" w:rsidRDefault="007949CD" w:rsidP="00DE7FC3">
      <w:pPr>
        <w:widowControl w:val="0"/>
        <w:autoSpaceDE w:val="0"/>
        <w:autoSpaceDN w:val="0"/>
        <w:adjustRightInd w:val="0"/>
        <w:ind w:left="0" w:firstLine="284"/>
        <w:rPr>
          <w:rFonts w:ascii="Times New Roman" w:hAnsi="Times New Roman"/>
          <w:color w:val="333333"/>
          <w:sz w:val="28"/>
          <w:szCs w:val="28"/>
        </w:rPr>
      </w:pPr>
      <w:r w:rsidRPr="00AE33C1">
        <w:rPr>
          <w:rFonts w:ascii="Times New Roman" w:hAnsi="Times New Roman"/>
          <w:color w:val="333333"/>
          <w:sz w:val="28"/>
          <w:szCs w:val="28"/>
        </w:rPr>
        <w:t>1. Бовыкин В. И. Новый менеджмент: Организация управления предприятиями на уровне высших стандартов: Теория и практика эффективного управления. — М.: Экономика, 2001. — 366 с.</w:t>
      </w:r>
      <w:r w:rsidRPr="00AE33C1">
        <w:rPr>
          <w:rFonts w:ascii="Times New Roman" w:hAnsi="Times New Roman"/>
          <w:color w:val="333333"/>
          <w:sz w:val="28"/>
          <w:szCs w:val="28"/>
        </w:rPr>
        <w:br/>
        <w:t>2. Валовой Д. Менеджмент: история, теория и методология. // Организация управления персоналом.– 1999.– № 9.– С. 18 – 20.</w:t>
      </w:r>
      <w:r w:rsidRPr="00AE33C1">
        <w:rPr>
          <w:rFonts w:ascii="Times New Roman" w:hAnsi="Times New Roman"/>
          <w:color w:val="333333"/>
          <w:sz w:val="28"/>
          <w:szCs w:val="28"/>
        </w:rPr>
        <w:br/>
        <w:t>3. Грузинов В.П. Экономика предприятия. М.: ЮНИТИ, 2001.</w:t>
      </w:r>
    </w:p>
    <w:p w:rsidR="007949CD" w:rsidRPr="00AE33C1" w:rsidRDefault="007949CD" w:rsidP="00DE7FC3">
      <w:pPr>
        <w:widowControl w:val="0"/>
        <w:autoSpaceDE w:val="0"/>
        <w:autoSpaceDN w:val="0"/>
        <w:adjustRightInd w:val="0"/>
        <w:ind w:left="0" w:firstLine="284"/>
        <w:rPr>
          <w:rFonts w:ascii="Times New Roman" w:hAnsi="Times New Roman"/>
          <w:color w:val="333333"/>
          <w:sz w:val="28"/>
          <w:szCs w:val="28"/>
        </w:rPr>
      </w:pPr>
      <w:r w:rsidRPr="00AE33C1">
        <w:rPr>
          <w:rFonts w:ascii="Times New Roman" w:hAnsi="Times New Roman"/>
          <w:color w:val="333333"/>
          <w:sz w:val="28"/>
          <w:szCs w:val="28"/>
        </w:rPr>
        <w:t>4. Журавлев В.В., Савруков Н.Т. Анализ хозяйственно-финансовой деятельности предприятий. Конспект лекций. ЧИЭМ СП6ГТУ. Чебоксары, 2001. - 135 с.</w:t>
      </w:r>
    </w:p>
    <w:p w:rsidR="007949CD" w:rsidRPr="00AE33C1" w:rsidRDefault="007949CD" w:rsidP="00DE7FC3">
      <w:pPr>
        <w:widowControl w:val="0"/>
        <w:autoSpaceDE w:val="0"/>
        <w:autoSpaceDN w:val="0"/>
        <w:adjustRightInd w:val="0"/>
        <w:ind w:left="0" w:firstLine="284"/>
        <w:rPr>
          <w:rFonts w:ascii="Times New Roman" w:hAnsi="Times New Roman"/>
          <w:color w:val="333333"/>
          <w:sz w:val="28"/>
          <w:szCs w:val="28"/>
        </w:rPr>
      </w:pPr>
      <w:r w:rsidRPr="00AE33C1">
        <w:rPr>
          <w:rFonts w:ascii="Times New Roman" w:hAnsi="Times New Roman"/>
          <w:color w:val="333333"/>
          <w:sz w:val="28"/>
          <w:szCs w:val="28"/>
        </w:rPr>
        <w:t>5. Золотарёв В. С. Финансовый менеджмент. Ростов на Дону: Феникс, 2000.</w:t>
      </w:r>
      <w:r w:rsidRPr="00AE33C1">
        <w:rPr>
          <w:rFonts w:ascii="Times New Roman" w:hAnsi="Times New Roman"/>
          <w:color w:val="333333"/>
          <w:sz w:val="28"/>
          <w:szCs w:val="28"/>
        </w:rPr>
        <w:br/>
        <w:t>6. Кибанов А., Захаров Д. Формирование системы управления персоналом на предприятии. М.: ИНФРА-М, 2001.</w:t>
      </w:r>
    </w:p>
    <w:p w:rsidR="007949CD" w:rsidRPr="00AE33C1" w:rsidRDefault="007949CD" w:rsidP="00DE7FC3">
      <w:pPr>
        <w:widowControl w:val="0"/>
        <w:autoSpaceDE w:val="0"/>
        <w:autoSpaceDN w:val="0"/>
        <w:adjustRightInd w:val="0"/>
        <w:ind w:left="0" w:firstLine="284"/>
        <w:rPr>
          <w:rFonts w:ascii="Times New Roman" w:hAnsi="Times New Roman"/>
          <w:color w:val="333333"/>
          <w:sz w:val="28"/>
          <w:szCs w:val="28"/>
        </w:rPr>
      </w:pPr>
      <w:r w:rsidRPr="00AE33C1">
        <w:rPr>
          <w:rFonts w:ascii="Times New Roman" w:hAnsi="Times New Roman"/>
          <w:color w:val="333333"/>
          <w:sz w:val="28"/>
          <w:szCs w:val="28"/>
        </w:rPr>
        <w:t>7. Ковалев В.В. Введение в финансовый менеджмент. – М.: Финансы и статистика. 2002. – 768 с.</w:t>
      </w:r>
    </w:p>
    <w:p w:rsidR="007949CD" w:rsidRPr="00AE33C1" w:rsidRDefault="007949CD" w:rsidP="00DE7FC3">
      <w:pPr>
        <w:widowControl w:val="0"/>
        <w:autoSpaceDE w:val="0"/>
        <w:autoSpaceDN w:val="0"/>
        <w:adjustRightInd w:val="0"/>
        <w:ind w:left="0" w:firstLine="284"/>
        <w:rPr>
          <w:rFonts w:ascii="Times New Roman" w:hAnsi="Times New Roman"/>
          <w:color w:val="333333"/>
          <w:sz w:val="28"/>
          <w:szCs w:val="28"/>
        </w:rPr>
      </w:pPr>
      <w:r w:rsidRPr="00AE33C1">
        <w:rPr>
          <w:rFonts w:ascii="Times New Roman" w:hAnsi="Times New Roman"/>
          <w:color w:val="333333"/>
          <w:sz w:val="28"/>
          <w:szCs w:val="28"/>
        </w:rPr>
        <w:t>8. Круглов М.И. Актуальные проблемы российского менеджмента // Менеджмент в России и зарубежом. – №3.– 2001г.</w:t>
      </w:r>
      <w:r w:rsidRPr="00AE33C1">
        <w:rPr>
          <w:rFonts w:ascii="Times New Roman" w:hAnsi="Times New Roman"/>
          <w:color w:val="333333"/>
          <w:sz w:val="28"/>
          <w:szCs w:val="28"/>
        </w:rPr>
        <w:br/>
        <w:t>9. Мескон, М.; Альберт, М.; Хедоури, Ф. Основы менеджмента, Москва: Дело, 1994.</w:t>
      </w:r>
      <w:r w:rsidRPr="00AE33C1">
        <w:rPr>
          <w:rFonts w:ascii="Times New Roman" w:hAnsi="Times New Roman"/>
          <w:color w:val="333333"/>
          <w:sz w:val="28"/>
          <w:szCs w:val="28"/>
        </w:rPr>
        <w:br/>
        <w:t>10. Раицкий К.А. Экономика предприятия. М.: Маркетинг, 2001.</w:t>
      </w:r>
      <w:r w:rsidRPr="00AE33C1">
        <w:rPr>
          <w:rFonts w:ascii="Times New Roman" w:hAnsi="Times New Roman"/>
          <w:color w:val="333333"/>
          <w:sz w:val="28"/>
          <w:szCs w:val="28"/>
        </w:rPr>
        <w:br/>
        <w:t xml:space="preserve">11.Румянцева З.П., Саломатин Н.А. Менеджмент организации. Инфра-М, </w:t>
      </w:r>
      <w:smartTag w:uri="urn:schemas-microsoft-com:office:smarttags" w:element="metricconverter">
        <w:smartTagPr>
          <w:attr w:name="ProductID" w:val="2000 г"/>
        </w:smartTagPr>
        <w:r w:rsidRPr="00AE33C1">
          <w:rPr>
            <w:rFonts w:ascii="Times New Roman" w:hAnsi="Times New Roman"/>
            <w:color w:val="333333"/>
            <w:sz w:val="28"/>
            <w:szCs w:val="28"/>
          </w:rPr>
          <w:t>2000 г</w:t>
        </w:r>
      </w:smartTag>
      <w:r w:rsidRPr="00AE33C1">
        <w:rPr>
          <w:rFonts w:ascii="Times New Roman" w:hAnsi="Times New Roman"/>
          <w:color w:val="333333"/>
          <w:sz w:val="28"/>
          <w:szCs w:val="28"/>
        </w:rPr>
        <w:t>.</w:t>
      </w:r>
    </w:p>
    <w:p w:rsidR="007949CD" w:rsidRPr="00AE33C1" w:rsidRDefault="007949CD" w:rsidP="00DE7FC3">
      <w:pPr>
        <w:ind w:left="0" w:firstLine="284"/>
        <w:rPr>
          <w:rFonts w:ascii="Times New Roman" w:hAnsi="Times New Roman"/>
          <w:b/>
          <w:sz w:val="28"/>
          <w:szCs w:val="28"/>
          <w:lang w:eastAsia="ru-RU"/>
        </w:rPr>
      </w:pPr>
      <w:r w:rsidRPr="00AE33C1">
        <w:rPr>
          <w:rFonts w:ascii="Times New Roman" w:hAnsi="Times New Roman"/>
          <w:color w:val="333333"/>
          <w:sz w:val="28"/>
          <w:szCs w:val="28"/>
        </w:rPr>
        <w:t>12. Савицкая Г.В. Проведение анализа хозяйственной функционирования предприятия. – Мн., НП «Экоперспектива», 2002.</w:t>
      </w:r>
      <w:r w:rsidRPr="00AE33C1">
        <w:rPr>
          <w:rFonts w:ascii="Times New Roman" w:hAnsi="Times New Roman"/>
          <w:color w:val="333333"/>
          <w:sz w:val="28"/>
          <w:szCs w:val="28"/>
        </w:rPr>
        <w:br/>
        <w:t>13.  Организация управления в 20 веке: итоги и перспективы. // Сложности теории и практики управления.– 2000. – № 1.– С. 118 – 122.</w:t>
      </w:r>
      <w:bookmarkStart w:id="0" w:name="_GoBack"/>
      <w:bookmarkEnd w:id="0"/>
    </w:p>
    <w:sectPr w:rsidR="007949CD" w:rsidRPr="00AE33C1" w:rsidSect="00DE7AE3">
      <w:headerReference w:type="default" r:id="rId23"/>
      <w:footerReference w:type="default" r:id="rId24"/>
      <w:pgSz w:w="11906" w:h="16838"/>
      <w:pgMar w:top="1134" w:right="567" w:bottom="1134" w:left="1701" w:header="709" w:footer="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9CD" w:rsidRDefault="007949CD" w:rsidP="00A7145E">
      <w:r>
        <w:separator/>
      </w:r>
    </w:p>
  </w:endnote>
  <w:endnote w:type="continuationSeparator" w:id="0">
    <w:p w:rsidR="007949CD" w:rsidRDefault="007949CD" w:rsidP="00A7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9CD" w:rsidRDefault="007949CD">
    <w:pPr>
      <w:pStyle w:val="a8"/>
      <w:jc w:val="center"/>
    </w:pPr>
    <w:r>
      <w:fldChar w:fldCharType="begin"/>
    </w:r>
    <w:r>
      <w:instrText xml:space="preserve"> PAGE   \* MERGEFORMAT </w:instrText>
    </w:r>
    <w:r>
      <w:fldChar w:fldCharType="separate"/>
    </w:r>
    <w:r w:rsidR="00F42BA1">
      <w:rPr>
        <w:noProof/>
      </w:rPr>
      <w:t>1</w:t>
    </w:r>
    <w:r>
      <w:fldChar w:fldCharType="end"/>
    </w:r>
  </w:p>
  <w:p w:rsidR="007949CD" w:rsidRDefault="007949C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9CD" w:rsidRDefault="007949CD" w:rsidP="00A7145E">
      <w:r>
        <w:separator/>
      </w:r>
    </w:p>
  </w:footnote>
  <w:footnote w:type="continuationSeparator" w:id="0">
    <w:p w:rsidR="007949CD" w:rsidRDefault="007949CD" w:rsidP="00A71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9CD" w:rsidRDefault="00F42BA1" w:rsidP="00EE1F93">
    <w:pPr>
      <w:pStyle w:val="a6"/>
      <w:ind w:left="0"/>
    </w:pPr>
    <w:r>
      <w:rPr>
        <w:noProof/>
        <w:lang w:eastAsia="ru-RU"/>
      </w:rPr>
      <w:pict>
        <v:rect id="_x0000_s2055" style="position:absolute;margin-left:572.65pt;margin-top:0;width:22.65pt;height:25.95pt;z-index:251657728;mso-position-horizontal-relative:page;mso-position-vertical:center;mso-position-vertical-relative:margin" o:allowincell="f" stroked="f">
          <v:textbox>
            <w:txbxContent>
              <w:p w:rsidR="007949CD" w:rsidRDefault="007949CD">
                <w:pPr>
                  <w:pBdr>
                    <w:bottom w:val="single" w:sz="4" w:space="1" w:color="auto"/>
                  </w:pBdr>
                </w:pPr>
                <w:r>
                  <w:fldChar w:fldCharType="begin"/>
                </w:r>
                <w:r>
                  <w:instrText xml:space="preserve"> PAGE   \* MERGEFORMAT </w:instrText>
                </w:r>
                <w:r>
                  <w:fldChar w:fldCharType="separate"/>
                </w:r>
                <w:r w:rsidR="00F42BA1">
                  <w:rPr>
                    <w:noProof/>
                  </w:rPr>
                  <w:t>1</w:t>
                </w:r>
                <w:r>
                  <w:fldChar w:fldCharType="end"/>
                </w:r>
              </w:p>
            </w:txbxContent>
          </v:textbox>
          <w10:wrap anchorx="page" anchory="margin"/>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277B"/>
    <w:multiLevelType w:val="hybridMultilevel"/>
    <w:tmpl w:val="92FA2C9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CD1884"/>
    <w:multiLevelType w:val="hybridMultilevel"/>
    <w:tmpl w:val="58566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B211C6"/>
    <w:multiLevelType w:val="hybridMultilevel"/>
    <w:tmpl w:val="FDC657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09C549B"/>
    <w:multiLevelType w:val="hybridMultilevel"/>
    <w:tmpl w:val="19820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8D3007"/>
    <w:multiLevelType w:val="hybridMultilevel"/>
    <w:tmpl w:val="56624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E55BA2"/>
    <w:multiLevelType w:val="hybridMultilevel"/>
    <w:tmpl w:val="24621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8B2B0E"/>
    <w:multiLevelType w:val="hybridMultilevel"/>
    <w:tmpl w:val="CEFC5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C216D2"/>
    <w:multiLevelType w:val="hybridMultilevel"/>
    <w:tmpl w:val="77489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DD22DD"/>
    <w:multiLevelType w:val="hybridMultilevel"/>
    <w:tmpl w:val="81ECC3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C86441"/>
    <w:multiLevelType w:val="hybridMultilevel"/>
    <w:tmpl w:val="AAF65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461356"/>
    <w:multiLevelType w:val="hybridMultilevel"/>
    <w:tmpl w:val="BF5A977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F145D18"/>
    <w:multiLevelType w:val="hybridMultilevel"/>
    <w:tmpl w:val="7098FCC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nsid w:val="31A3018A"/>
    <w:multiLevelType w:val="hybridMultilevel"/>
    <w:tmpl w:val="95321B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4B66A43"/>
    <w:multiLevelType w:val="hybridMultilevel"/>
    <w:tmpl w:val="AC805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C95BC1"/>
    <w:multiLevelType w:val="hybridMultilevel"/>
    <w:tmpl w:val="6436ED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A025316"/>
    <w:multiLevelType w:val="multilevel"/>
    <w:tmpl w:val="402C2804"/>
    <w:lvl w:ilvl="0">
      <w:start w:val="1"/>
      <w:numFmt w:val="decimal"/>
      <w:lvlText w:val="%1."/>
      <w:lvlJc w:val="left"/>
      <w:pPr>
        <w:ind w:left="644" w:hanging="360"/>
      </w:pPr>
      <w:rPr>
        <w:rFonts w:ascii="Calibri" w:eastAsia="Times New Roman" w:hAnsi="Calibri" w:cs="Times New Roman" w:hint="default"/>
        <w:sz w:val="22"/>
      </w:rPr>
    </w:lvl>
    <w:lvl w:ilvl="1">
      <w:start w:val="1"/>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2804" w:hanging="108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604" w:hanging="180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16">
    <w:nsid w:val="5A6F300F"/>
    <w:multiLevelType w:val="hybridMultilevel"/>
    <w:tmpl w:val="D0E09B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B895BEC"/>
    <w:multiLevelType w:val="hybridMultilevel"/>
    <w:tmpl w:val="094C0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B9F2862"/>
    <w:multiLevelType w:val="hybridMultilevel"/>
    <w:tmpl w:val="01381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DB68E0"/>
    <w:multiLevelType w:val="hybridMultilevel"/>
    <w:tmpl w:val="41A25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1D392D"/>
    <w:multiLevelType w:val="hybridMultilevel"/>
    <w:tmpl w:val="85C20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4B11CF"/>
    <w:multiLevelType w:val="hybridMultilevel"/>
    <w:tmpl w:val="D1B487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2C6136A"/>
    <w:multiLevelType w:val="hybridMultilevel"/>
    <w:tmpl w:val="5B927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9E52D4"/>
    <w:multiLevelType w:val="hybridMultilevel"/>
    <w:tmpl w:val="9328F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937956"/>
    <w:multiLevelType w:val="hybridMultilevel"/>
    <w:tmpl w:val="5A4CA53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753253A8"/>
    <w:multiLevelType w:val="hybridMultilevel"/>
    <w:tmpl w:val="34E6D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4D49D0"/>
    <w:multiLevelType w:val="hybridMultilevel"/>
    <w:tmpl w:val="EB9C8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0"/>
  </w:num>
  <w:num w:numId="4">
    <w:abstractNumId w:val="26"/>
  </w:num>
  <w:num w:numId="5">
    <w:abstractNumId w:val="13"/>
  </w:num>
  <w:num w:numId="6">
    <w:abstractNumId w:val="23"/>
  </w:num>
  <w:num w:numId="7">
    <w:abstractNumId w:val="19"/>
  </w:num>
  <w:num w:numId="8">
    <w:abstractNumId w:val="20"/>
  </w:num>
  <w:num w:numId="9">
    <w:abstractNumId w:val="22"/>
  </w:num>
  <w:num w:numId="10">
    <w:abstractNumId w:val="6"/>
  </w:num>
  <w:num w:numId="11">
    <w:abstractNumId w:val="1"/>
  </w:num>
  <w:num w:numId="12">
    <w:abstractNumId w:val="18"/>
  </w:num>
  <w:num w:numId="13">
    <w:abstractNumId w:val="3"/>
  </w:num>
  <w:num w:numId="14">
    <w:abstractNumId w:val="25"/>
  </w:num>
  <w:num w:numId="15">
    <w:abstractNumId w:val="5"/>
  </w:num>
  <w:num w:numId="16">
    <w:abstractNumId w:val="0"/>
  </w:num>
  <w:num w:numId="17">
    <w:abstractNumId w:val="7"/>
  </w:num>
  <w:num w:numId="18">
    <w:abstractNumId w:val="2"/>
  </w:num>
  <w:num w:numId="19">
    <w:abstractNumId w:val="21"/>
  </w:num>
  <w:num w:numId="20">
    <w:abstractNumId w:val="14"/>
  </w:num>
  <w:num w:numId="21">
    <w:abstractNumId w:val="8"/>
  </w:num>
  <w:num w:numId="22">
    <w:abstractNumId w:val="24"/>
  </w:num>
  <w:num w:numId="23">
    <w:abstractNumId w:val="9"/>
  </w:num>
  <w:num w:numId="24">
    <w:abstractNumId w:val="11"/>
  </w:num>
  <w:num w:numId="25">
    <w:abstractNumId w:val="16"/>
  </w:num>
  <w:num w:numId="26">
    <w:abstractNumId w:val="1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567"/>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965"/>
    <w:rsid w:val="00024554"/>
    <w:rsid w:val="00032E6F"/>
    <w:rsid w:val="0003765F"/>
    <w:rsid w:val="00045459"/>
    <w:rsid w:val="000560EC"/>
    <w:rsid w:val="000743B8"/>
    <w:rsid w:val="00074D0A"/>
    <w:rsid w:val="00076373"/>
    <w:rsid w:val="000770CA"/>
    <w:rsid w:val="000903C1"/>
    <w:rsid w:val="000F18FF"/>
    <w:rsid w:val="0011435E"/>
    <w:rsid w:val="0014100D"/>
    <w:rsid w:val="00165417"/>
    <w:rsid w:val="001A4A63"/>
    <w:rsid w:val="001C63B4"/>
    <w:rsid w:val="001D48A6"/>
    <w:rsid w:val="001E72C0"/>
    <w:rsid w:val="002138D4"/>
    <w:rsid w:val="00227534"/>
    <w:rsid w:val="002358B7"/>
    <w:rsid w:val="00253CA3"/>
    <w:rsid w:val="00254F3F"/>
    <w:rsid w:val="002C6781"/>
    <w:rsid w:val="002E0DF5"/>
    <w:rsid w:val="002E6D38"/>
    <w:rsid w:val="002F3844"/>
    <w:rsid w:val="00327500"/>
    <w:rsid w:val="00335EF5"/>
    <w:rsid w:val="003B7F9F"/>
    <w:rsid w:val="003C67E8"/>
    <w:rsid w:val="003E6962"/>
    <w:rsid w:val="003F038F"/>
    <w:rsid w:val="0041151C"/>
    <w:rsid w:val="00416029"/>
    <w:rsid w:val="00423572"/>
    <w:rsid w:val="00471056"/>
    <w:rsid w:val="00472182"/>
    <w:rsid w:val="00487137"/>
    <w:rsid w:val="004B1DF5"/>
    <w:rsid w:val="004C0187"/>
    <w:rsid w:val="004C0439"/>
    <w:rsid w:val="004E58C0"/>
    <w:rsid w:val="004F6E21"/>
    <w:rsid w:val="00514EDF"/>
    <w:rsid w:val="00566B33"/>
    <w:rsid w:val="00572B0C"/>
    <w:rsid w:val="00591A07"/>
    <w:rsid w:val="00591E81"/>
    <w:rsid w:val="005B060A"/>
    <w:rsid w:val="005B6244"/>
    <w:rsid w:val="005C4DB1"/>
    <w:rsid w:val="005D512E"/>
    <w:rsid w:val="005E24BE"/>
    <w:rsid w:val="00635A30"/>
    <w:rsid w:val="00663E2F"/>
    <w:rsid w:val="00692EC3"/>
    <w:rsid w:val="006C194B"/>
    <w:rsid w:val="006C3682"/>
    <w:rsid w:val="006F21C7"/>
    <w:rsid w:val="00713365"/>
    <w:rsid w:val="00726BD9"/>
    <w:rsid w:val="00727993"/>
    <w:rsid w:val="00750949"/>
    <w:rsid w:val="007618AD"/>
    <w:rsid w:val="00767D6B"/>
    <w:rsid w:val="00772971"/>
    <w:rsid w:val="007949CD"/>
    <w:rsid w:val="00797274"/>
    <w:rsid w:val="007A107E"/>
    <w:rsid w:val="007A557C"/>
    <w:rsid w:val="007C0F47"/>
    <w:rsid w:val="007F258B"/>
    <w:rsid w:val="008213FA"/>
    <w:rsid w:val="00825A75"/>
    <w:rsid w:val="00834A36"/>
    <w:rsid w:val="00866A35"/>
    <w:rsid w:val="00870F7C"/>
    <w:rsid w:val="00895439"/>
    <w:rsid w:val="008A4C4B"/>
    <w:rsid w:val="008B46C0"/>
    <w:rsid w:val="008C1FDF"/>
    <w:rsid w:val="008F2A04"/>
    <w:rsid w:val="00900FF9"/>
    <w:rsid w:val="00932CE1"/>
    <w:rsid w:val="009377FD"/>
    <w:rsid w:val="00954206"/>
    <w:rsid w:val="009B46B6"/>
    <w:rsid w:val="009D21E6"/>
    <w:rsid w:val="00A12720"/>
    <w:rsid w:val="00A12C0E"/>
    <w:rsid w:val="00A7145E"/>
    <w:rsid w:val="00A72B87"/>
    <w:rsid w:val="00A91341"/>
    <w:rsid w:val="00AA7523"/>
    <w:rsid w:val="00AC4721"/>
    <w:rsid w:val="00AD504C"/>
    <w:rsid w:val="00AE33C1"/>
    <w:rsid w:val="00AF6DD4"/>
    <w:rsid w:val="00AF7211"/>
    <w:rsid w:val="00B178BE"/>
    <w:rsid w:val="00B20623"/>
    <w:rsid w:val="00B32015"/>
    <w:rsid w:val="00B4145D"/>
    <w:rsid w:val="00B57016"/>
    <w:rsid w:val="00B75ED4"/>
    <w:rsid w:val="00B94044"/>
    <w:rsid w:val="00BA18B1"/>
    <w:rsid w:val="00BA7180"/>
    <w:rsid w:val="00BB08A4"/>
    <w:rsid w:val="00BE0CDA"/>
    <w:rsid w:val="00BF6894"/>
    <w:rsid w:val="00C05396"/>
    <w:rsid w:val="00C344EF"/>
    <w:rsid w:val="00C63E18"/>
    <w:rsid w:val="00C6597F"/>
    <w:rsid w:val="00C7523A"/>
    <w:rsid w:val="00C76024"/>
    <w:rsid w:val="00C97BB3"/>
    <w:rsid w:val="00CB4889"/>
    <w:rsid w:val="00CD659E"/>
    <w:rsid w:val="00CF1E96"/>
    <w:rsid w:val="00D23AC6"/>
    <w:rsid w:val="00D43870"/>
    <w:rsid w:val="00D80B3F"/>
    <w:rsid w:val="00D814EA"/>
    <w:rsid w:val="00D86C00"/>
    <w:rsid w:val="00DC1E7B"/>
    <w:rsid w:val="00DC5A75"/>
    <w:rsid w:val="00DE4C6C"/>
    <w:rsid w:val="00DE7AE3"/>
    <w:rsid w:val="00DE7FC3"/>
    <w:rsid w:val="00DF1566"/>
    <w:rsid w:val="00DF1E10"/>
    <w:rsid w:val="00E04065"/>
    <w:rsid w:val="00E228D3"/>
    <w:rsid w:val="00E51586"/>
    <w:rsid w:val="00E57C20"/>
    <w:rsid w:val="00E57F51"/>
    <w:rsid w:val="00E67289"/>
    <w:rsid w:val="00E96B41"/>
    <w:rsid w:val="00EA247F"/>
    <w:rsid w:val="00EB6965"/>
    <w:rsid w:val="00EC7055"/>
    <w:rsid w:val="00ED5A68"/>
    <w:rsid w:val="00EE1F93"/>
    <w:rsid w:val="00EF223D"/>
    <w:rsid w:val="00EF423A"/>
    <w:rsid w:val="00F02516"/>
    <w:rsid w:val="00F42BA1"/>
    <w:rsid w:val="00F668C3"/>
    <w:rsid w:val="00F91AAC"/>
    <w:rsid w:val="00F9678A"/>
    <w:rsid w:val="00F9692E"/>
    <w:rsid w:val="00F97D0C"/>
    <w:rsid w:val="00FA2201"/>
    <w:rsid w:val="00FB5FA7"/>
    <w:rsid w:val="00FC1DAF"/>
    <w:rsid w:val="00FD59F8"/>
    <w:rsid w:val="00FF4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7"/>
    <o:shapelayout v:ext="edit">
      <o:idmap v:ext="edit" data="1"/>
      <o:rules v:ext="edit">
        <o:r id="V:Rule1" type="connector" idref="#_x0000_s1307"/>
        <o:r id="V:Rule2" type="connector" idref="#_x0000_s1308"/>
      </o:rules>
    </o:shapelayout>
  </w:shapeDefaults>
  <w:decimalSymbol w:val=","/>
  <w:listSeparator w:val=";"/>
  <w15:chartTrackingRefBased/>
  <w15:docId w15:val="{D664BC9F-1762-441C-8D3B-FDA1F3F1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C20"/>
    <w:pPr>
      <w:spacing w:before="100" w:beforeAutospacing="1" w:after="100" w:afterAutospacing="1" w:line="360" w:lineRule="auto"/>
      <w:ind w:left="567"/>
    </w:pPr>
    <w:rPr>
      <w:rFonts w:eastAsia="Times New Roman"/>
      <w:sz w:val="22"/>
      <w:szCs w:val="22"/>
      <w:lang w:eastAsia="en-US"/>
    </w:rPr>
  </w:style>
  <w:style w:type="paragraph" w:styleId="1">
    <w:name w:val="heading 1"/>
    <w:basedOn w:val="a"/>
    <w:next w:val="a"/>
    <w:link w:val="10"/>
    <w:qFormat/>
    <w:rsid w:val="00EE1F93"/>
    <w:pPr>
      <w:keepNext/>
      <w:keepLines/>
      <w:spacing w:before="480" w:after="0"/>
      <w:outlineLvl w:val="0"/>
    </w:pPr>
    <w:rPr>
      <w:rFonts w:ascii="Cambria" w:eastAsia="Calibri" w:hAnsi="Cambria"/>
      <w:b/>
      <w:bCs/>
      <w:color w:val="B38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C6597F"/>
    <w:pPr>
      <w:ind w:left="720"/>
      <w:contextualSpacing/>
    </w:pPr>
  </w:style>
  <w:style w:type="character" w:styleId="a3">
    <w:name w:val="Hyperlink"/>
    <w:basedOn w:val="a0"/>
    <w:semiHidden/>
    <w:rsid w:val="00AA7523"/>
    <w:rPr>
      <w:rFonts w:cs="Times New Roman"/>
      <w:color w:val="0000FF"/>
      <w:u w:val="single"/>
    </w:rPr>
  </w:style>
  <w:style w:type="paragraph" w:styleId="a4">
    <w:name w:val="Balloon Text"/>
    <w:basedOn w:val="a"/>
    <w:link w:val="a5"/>
    <w:semiHidden/>
    <w:rsid w:val="00AA7523"/>
    <w:rPr>
      <w:rFonts w:ascii="Tahoma" w:hAnsi="Tahoma" w:cs="Tahoma"/>
      <w:sz w:val="16"/>
      <w:szCs w:val="16"/>
    </w:rPr>
  </w:style>
  <w:style w:type="character" w:customStyle="1" w:styleId="a5">
    <w:name w:val="Текст выноски Знак"/>
    <w:basedOn w:val="a0"/>
    <w:link w:val="a4"/>
    <w:semiHidden/>
    <w:locked/>
    <w:rsid w:val="00AA7523"/>
    <w:rPr>
      <w:rFonts w:ascii="Tahoma" w:hAnsi="Tahoma" w:cs="Tahoma"/>
      <w:sz w:val="16"/>
      <w:szCs w:val="16"/>
    </w:rPr>
  </w:style>
  <w:style w:type="paragraph" w:styleId="a6">
    <w:name w:val="header"/>
    <w:basedOn w:val="a"/>
    <w:link w:val="a7"/>
    <w:semiHidden/>
    <w:rsid w:val="00A7145E"/>
    <w:pPr>
      <w:tabs>
        <w:tab w:val="center" w:pos="4677"/>
        <w:tab w:val="right" w:pos="9355"/>
      </w:tabs>
    </w:pPr>
  </w:style>
  <w:style w:type="character" w:customStyle="1" w:styleId="a7">
    <w:name w:val="Верхний колонтитул Знак"/>
    <w:basedOn w:val="a0"/>
    <w:link w:val="a6"/>
    <w:semiHidden/>
    <w:locked/>
    <w:rsid w:val="00A7145E"/>
    <w:rPr>
      <w:rFonts w:cs="Times New Roman"/>
    </w:rPr>
  </w:style>
  <w:style w:type="paragraph" w:styleId="a8">
    <w:name w:val="footer"/>
    <w:basedOn w:val="a"/>
    <w:link w:val="a9"/>
    <w:rsid w:val="00A7145E"/>
    <w:pPr>
      <w:tabs>
        <w:tab w:val="center" w:pos="4677"/>
        <w:tab w:val="right" w:pos="9355"/>
      </w:tabs>
    </w:pPr>
  </w:style>
  <w:style w:type="character" w:customStyle="1" w:styleId="a9">
    <w:name w:val="Нижний колонтитул Знак"/>
    <w:basedOn w:val="a0"/>
    <w:link w:val="a8"/>
    <w:locked/>
    <w:rsid w:val="00A7145E"/>
    <w:rPr>
      <w:rFonts w:cs="Times New Roman"/>
    </w:rPr>
  </w:style>
  <w:style w:type="character" w:customStyle="1" w:styleId="10">
    <w:name w:val="Заголовок 1 Знак"/>
    <w:basedOn w:val="a0"/>
    <w:link w:val="1"/>
    <w:locked/>
    <w:rsid w:val="00EE1F93"/>
    <w:rPr>
      <w:rFonts w:ascii="Cambria" w:hAnsi="Cambria" w:cs="Times New Roman"/>
      <w:b/>
      <w:bCs/>
      <w:color w:val="B38000"/>
      <w:sz w:val="28"/>
      <w:szCs w:val="28"/>
    </w:rPr>
  </w:style>
  <w:style w:type="table" w:styleId="aa">
    <w:name w:val="Table Grid"/>
    <w:basedOn w:val="a1"/>
    <w:rsid w:val="005E24B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rsid w:val="008F2A04"/>
    <w:pPr>
      <w:ind w:left="0"/>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_____Microsoft_Excel_97-20037.xls"/><Relationship Id="rId7" Type="http://schemas.openxmlformats.org/officeDocument/2006/relationships/image" Target="media/image1.png"/><Relationship Id="rId12" Type="http://schemas.openxmlformats.org/officeDocument/2006/relationships/oleObject" Target="embeddings/_____Microsoft_Excel_97-20033.xls"/><Relationship Id="rId17" Type="http://schemas.openxmlformats.org/officeDocument/2006/relationships/oleObject" Target="embeddings/_____Microsoft_Excel_97-20035.xls"/><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eader" Target="header1.xml"/><Relationship Id="rId10" Type="http://schemas.openxmlformats.org/officeDocument/2006/relationships/oleObject" Target="embeddings/_____Microsoft_Excel_97-20032.xls"/><Relationship Id="rId19" Type="http://schemas.openxmlformats.org/officeDocument/2006/relationships/oleObject" Target="embeddings/_____Microsoft_Excel_97-20036.xls"/><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_____Microsoft_Excel_97-20034.xls"/><Relationship Id="rId22"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7736</Words>
  <Characters>44100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51733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Вованчик</dc:creator>
  <cp:keywords/>
  <dc:description/>
  <cp:lastModifiedBy>admin</cp:lastModifiedBy>
  <cp:revision>2</cp:revision>
  <dcterms:created xsi:type="dcterms:W3CDTF">2014-04-15T21:55:00Z</dcterms:created>
  <dcterms:modified xsi:type="dcterms:W3CDTF">2014-04-15T21:55:00Z</dcterms:modified>
</cp:coreProperties>
</file>