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644" w:rsidRDefault="00B55644" w:rsidP="0037666F">
      <w:pPr>
        <w:ind w:right="175"/>
        <w:jc w:val="center"/>
        <w:rPr>
          <w:caps/>
          <w:sz w:val="32"/>
          <w:szCs w:val="32"/>
        </w:rPr>
      </w:pPr>
    </w:p>
    <w:p w:rsidR="0037666F" w:rsidRDefault="0037666F" w:rsidP="0037666F">
      <w:pPr>
        <w:ind w:right="175"/>
        <w:jc w:val="center"/>
        <w:rPr>
          <w:caps/>
          <w:sz w:val="32"/>
          <w:szCs w:val="32"/>
        </w:rPr>
      </w:pPr>
      <w:r w:rsidRPr="00EE1BE3">
        <w:rPr>
          <w:caps/>
          <w:sz w:val="32"/>
          <w:szCs w:val="32"/>
        </w:rPr>
        <w:t>Министерство образования и науки Республики Казахстан</w:t>
      </w:r>
    </w:p>
    <w:p w:rsidR="0037666F" w:rsidRDefault="0037666F" w:rsidP="0037666F">
      <w:pPr>
        <w:ind w:right="175"/>
        <w:jc w:val="center"/>
        <w:rPr>
          <w:caps/>
          <w:sz w:val="32"/>
          <w:szCs w:val="32"/>
        </w:rPr>
      </w:pPr>
      <w:r w:rsidRPr="00EE1BE3">
        <w:rPr>
          <w:caps/>
          <w:sz w:val="32"/>
          <w:szCs w:val="32"/>
        </w:rPr>
        <w:t xml:space="preserve">Казахский Экономический Университет </w:t>
      </w:r>
    </w:p>
    <w:p w:rsidR="0037666F" w:rsidRPr="00EE1BE3" w:rsidRDefault="0037666F" w:rsidP="0037666F">
      <w:pPr>
        <w:ind w:right="175"/>
        <w:jc w:val="center"/>
        <w:rPr>
          <w:caps/>
          <w:sz w:val="32"/>
          <w:szCs w:val="32"/>
        </w:rPr>
      </w:pPr>
      <w:r w:rsidRPr="00EE1BE3">
        <w:rPr>
          <w:caps/>
          <w:sz w:val="32"/>
          <w:szCs w:val="32"/>
        </w:rPr>
        <w:t>им. Т. Рыскулова</w:t>
      </w:r>
    </w:p>
    <w:p w:rsidR="0037666F" w:rsidRPr="00EE1BE3" w:rsidRDefault="0037666F" w:rsidP="0037666F">
      <w:pPr>
        <w:ind w:right="175"/>
        <w:jc w:val="center"/>
        <w:rPr>
          <w:caps/>
          <w:sz w:val="32"/>
          <w:szCs w:val="32"/>
        </w:rPr>
      </w:pPr>
    </w:p>
    <w:p w:rsidR="0037666F" w:rsidRPr="00EE1BE3" w:rsidRDefault="0037666F" w:rsidP="0037666F">
      <w:pPr>
        <w:ind w:right="175"/>
        <w:jc w:val="center"/>
        <w:rPr>
          <w:caps/>
          <w:sz w:val="32"/>
          <w:szCs w:val="32"/>
        </w:rPr>
      </w:pPr>
    </w:p>
    <w:p w:rsidR="0037666F" w:rsidRDefault="0037666F" w:rsidP="0037666F">
      <w:pPr>
        <w:ind w:right="175"/>
        <w:jc w:val="center"/>
        <w:rPr>
          <w:sz w:val="32"/>
          <w:szCs w:val="32"/>
        </w:rPr>
      </w:pPr>
    </w:p>
    <w:p w:rsidR="0037666F" w:rsidRDefault="0037666F" w:rsidP="0037666F">
      <w:pPr>
        <w:ind w:right="175"/>
        <w:jc w:val="center"/>
        <w:rPr>
          <w:sz w:val="32"/>
          <w:szCs w:val="32"/>
        </w:rPr>
      </w:pPr>
    </w:p>
    <w:p w:rsidR="0037666F" w:rsidRPr="00543DE9" w:rsidRDefault="0037666F" w:rsidP="0037666F">
      <w:pPr>
        <w:ind w:right="175"/>
        <w:jc w:val="right"/>
        <w:rPr>
          <w:sz w:val="28"/>
          <w:szCs w:val="28"/>
        </w:rPr>
      </w:pPr>
      <w:r w:rsidRPr="00543DE9">
        <w:rPr>
          <w:sz w:val="28"/>
          <w:szCs w:val="28"/>
        </w:rPr>
        <w:t xml:space="preserve">Кафедра «Международная экономика </w:t>
      </w:r>
    </w:p>
    <w:p w:rsidR="0037666F" w:rsidRPr="00543DE9" w:rsidRDefault="0037666F" w:rsidP="0037666F">
      <w:pPr>
        <w:ind w:right="495"/>
        <w:jc w:val="right"/>
        <w:rPr>
          <w:sz w:val="28"/>
          <w:szCs w:val="28"/>
        </w:rPr>
      </w:pPr>
      <w:r w:rsidRPr="00543DE9">
        <w:rPr>
          <w:sz w:val="28"/>
          <w:szCs w:val="28"/>
        </w:rPr>
        <w:t>и международные отношения»</w:t>
      </w:r>
    </w:p>
    <w:p w:rsidR="0037666F" w:rsidRDefault="0037666F" w:rsidP="0037666F">
      <w:pPr>
        <w:ind w:right="175"/>
        <w:jc w:val="center"/>
        <w:rPr>
          <w:sz w:val="28"/>
          <w:szCs w:val="28"/>
        </w:rPr>
      </w:pPr>
    </w:p>
    <w:p w:rsidR="0037666F" w:rsidRDefault="0037666F" w:rsidP="0037666F">
      <w:pPr>
        <w:ind w:right="175"/>
        <w:jc w:val="center"/>
        <w:rPr>
          <w:sz w:val="28"/>
          <w:szCs w:val="28"/>
        </w:rPr>
      </w:pPr>
    </w:p>
    <w:p w:rsidR="0037666F" w:rsidRDefault="0037666F" w:rsidP="0037666F">
      <w:pPr>
        <w:ind w:right="175"/>
        <w:jc w:val="center"/>
        <w:rPr>
          <w:sz w:val="28"/>
          <w:szCs w:val="28"/>
        </w:rPr>
      </w:pPr>
    </w:p>
    <w:p w:rsidR="0037666F" w:rsidRDefault="0037666F" w:rsidP="0037666F">
      <w:pPr>
        <w:ind w:right="175"/>
        <w:jc w:val="center"/>
        <w:rPr>
          <w:sz w:val="28"/>
          <w:szCs w:val="28"/>
        </w:rPr>
      </w:pPr>
    </w:p>
    <w:p w:rsidR="0037666F" w:rsidRDefault="0037666F" w:rsidP="0037666F">
      <w:pPr>
        <w:ind w:right="175"/>
        <w:jc w:val="center"/>
        <w:rPr>
          <w:sz w:val="28"/>
          <w:szCs w:val="28"/>
        </w:rPr>
      </w:pPr>
    </w:p>
    <w:p w:rsidR="0037666F" w:rsidRDefault="0037666F" w:rsidP="0037666F">
      <w:pPr>
        <w:ind w:right="175"/>
        <w:jc w:val="center"/>
        <w:rPr>
          <w:sz w:val="28"/>
          <w:szCs w:val="28"/>
        </w:rPr>
      </w:pPr>
    </w:p>
    <w:p w:rsidR="0037666F" w:rsidRDefault="0037666F" w:rsidP="0037666F">
      <w:pPr>
        <w:ind w:right="175"/>
        <w:jc w:val="center"/>
        <w:rPr>
          <w:sz w:val="28"/>
          <w:szCs w:val="28"/>
        </w:rPr>
      </w:pPr>
    </w:p>
    <w:p w:rsidR="0037666F" w:rsidRPr="00EE1BE3" w:rsidRDefault="0037666F" w:rsidP="0037666F">
      <w:pPr>
        <w:ind w:right="175"/>
        <w:jc w:val="center"/>
        <w:rPr>
          <w:b/>
          <w:sz w:val="72"/>
          <w:szCs w:val="72"/>
        </w:rPr>
      </w:pPr>
      <w:r w:rsidRPr="00EE1BE3">
        <w:rPr>
          <w:b/>
          <w:sz w:val="72"/>
          <w:szCs w:val="72"/>
        </w:rPr>
        <w:t>КУРСОВАЯ РАБОТА</w:t>
      </w:r>
    </w:p>
    <w:p w:rsidR="0037666F" w:rsidRPr="00B65450" w:rsidRDefault="0037666F" w:rsidP="0037666F">
      <w:pPr>
        <w:pStyle w:val="1"/>
        <w:jc w:val="center"/>
        <w:rPr>
          <w:sz w:val="40"/>
          <w:szCs w:val="40"/>
        </w:rPr>
      </w:pPr>
      <w:r>
        <w:rPr>
          <w:sz w:val="40"/>
          <w:szCs w:val="40"/>
        </w:rPr>
        <w:t>ТЕМА: «Ялтинская конференция. Германская проблема</w:t>
      </w:r>
      <w:r w:rsidRPr="00B65450">
        <w:rPr>
          <w:sz w:val="40"/>
          <w:szCs w:val="40"/>
        </w:rPr>
        <w:t>»</w:t>
      </w:r>
    </w:p>
    <w:p w:rsidR="0037666F" w:rsidRPr="00442EB9" w:rsidRDefault="0037666F" w:rsidP="0037666F">
      <w:pPr>
        <w:ind w:right="175"/>
        <w:jc w:val="center"/>
        <w:rPr>
          <w:sz w:val="32"/>
          <w:szCs w:val="32"/>
        </w:rPr>
      </w:pPr>
    </w:p>
    <w:p w:rsidR="0037666F" w:rsidRDefault="0037666F" w:rsidP="0037666F">
      <w:pPr>
        <w:ind w:right="175"/>
        <w:jc w:val="both"/>
        <w:rPr>
          <w:sz w:val="36"/>
          <w:szCs w:val="36"/>
        </w:rPr>
      </w:pPr>
    </w:p>
    <w:p w:rsidR="0037666F" w:rsidRDefault="0037666F" w:rsidP="0037666F">
      <w:pPr>
        <w:ind w:right="175"/>
        <w:jc w:val="both"/>
        <w:rPr>
          <w:sz w:val="36"/>
          <w:szCs w:val="36"/>
        </w:rPr>
      </w:pPr>
    </w:p>
    <w:p w:rsidR="0037666F" w:rsidRDefault="0037666F" w:rsidP="0037666F">
      <w:pPr>
        <w:ind w:right="175"/>
        <w:jc w:val="both"/>
        <w:rPr>
          <w:sz w:val="36"/>
          <w:szCs w:val="36"/>
        </w:rPr>
      </w:pPr>
    </w:p>
    <w:p w:rsidR="0037666F" w:rsidRDefault="0037666F" w:rsidP="0037666F">
      <w:pPr>
        <w:ind w:right="175"/>
        <w:jc w:val="both"/>
        <w:rPr>
          <w:sz w:val="36"/>
          <w:szCs w:val="36"/>
        </w:rPr>
      </w:pPr>
    </w:p>
    <w:p w:rsidR="0037666F" w:rsidRPr="00543DE9" w:rsidRDefault="0037666F" w:rsidP="0037666F">
      <w:pPr>
        <w:ind w:right="235"/>
        <w:jc w:val="right"/>
        <w:rPr>
          <w:sz w:val="28"/>
          <w:szCs w:val="28"/>
        </w:rPr>
      </w:pPr>
      <w:r>
        <w:rPr>
          <w:b/>
          <w:sz w:val="28"/>
          <w:szCs w:val="28"/>
        </w:rPr>
        <w:t xml:space="preserve">        </w:t>
      </w:r>
      <w:r>
        <w:rPr>
          <w:b/>
          <w:sz w:val="28"/>
          <w:szCs w:val="28"/>
        </w:rPr>
        <w:tab/>
      </w:r>
      <w:r>
        <w:rPr>
          <w:b/>
          <w:sz w:val="28"/>
          <w:szCs w:val="28"/>
        </w:rPr>
        <w:tab/>
      </w:r>
      <w:r>
        <w:rPr>
          <w:b/>
          <w:sz w:val="28"/>
          <w:szCs w:val="28"/>
        </w:rPr>
        <w:tab/>
        <w:t xml:space="preserve">       </w:t>
      </w:r>
      <w:r w:rsidRPr="00543DE9">
        <w:rPr>
          <w:b/>
          <w:sz w:val="28"/>
          <w:szCs w:val="28"/>
        </w:rPr>
        <w:t>Выполнила:</w:t>
      </w:r>
      <w:r w:rsidRPr="00543DE9">
        <w:rPr>
          <w:sz w:val="28"/>
          <w:szCs w:val="28"/>
        </w:rPr>
        <w:t xml:space="preserve"> студентка </w:t>
      </w:r>
      <w:r w:rsidRPr="00543DE9">
        <w:rPr>
          <w:sz w:val="28"/>
          <w:szCs w:val="28"/>
          <w:lang w:val="en-US"/>
        </w:rPr>
        <w:t>II</w:t>
      </w:r>
      <w:r>
        <w:rPr>
          <w:sz w:val="28"/>
          <w:szCs w:val="28"/>
        </w:rPr>
        <w:t xml:space="preserve"> курса Турспекова Ж</w:t>
      </w:r>
      <w:r w:rsidRPr="00543DE9">
        <w:rPr>
          <w:sz w:val="28"/>
          <w:szCs w:val="28"/>
        </w:rPr>
        <w:t xml:space="preserve">. </w:t>
      </w:r>
    </w:p>
    <w:p w:rsidR="0037666F" w:rsidRPr="00543DE9" w:rsidRDefault="0037666F" w:rsidP="0037666F">
      <w:pPr>
        <w:ind w:left="1992" w:right="175" w:firstLine="1488"/>
        <w:rPr>
          <w:sz w:val="28"/>
          <w:szCs w:val="28"/>
        </w:rPr>
      </w:pPr>
      <w:r w:rsidRPr="00543DE9">
        <w:rPr>
          <w:sz w:val="28"/>
          <w:szCs w:val="28"/>
        </w:rPr>
        <w:t>Факультет «Экономика»</w:t>
      </w:r>
    </w:p>
    <w:p w:rsidR="0037666F" w:rsidRPr="00543DE9" w:rsidRDefault="0037666F" w:rsidP="0037666F">
      <w:pPr>
        <w:ind w:right="175" w:firstLine="3480"/>
        <w:rPr>
          <w:sz w:val="28"/>
          <w:szCs w:val="28"/>
        </w:rPr>
      </w:pPr>
      <w:r w:rsidRPr="00543DE9">
        <w:rPr>
          <w:sz w:val="28"/>
          <w:szCs w:val="28"/>
        </w:rPr>
        <w:t>Специальность «Международные отношения»</w:t>
      </w:r>
    </w:p>
    <w:p w:rsidR="0037666F" w:rsidRPr="00543DE9" w:rsidRDefault="0037666F" w:rsidP="0037666F">
      <w:pPr>
        <w:ind w:right="175" w:firstLine="3480"/>
        <w:rPr>
          <w:sz w:val="28"/>
          <w:szCs w:val="28"/>
        </w:rPr>
      </w:pPr>
      <w:r>
        <w:rPr>
          <w:sz w:val="28"/>
          <w:szCs w:val="28"/>
        </w:rPr>
        <w:t>Группа 213</w:t>
      </w:r>
    </w:p>
    <w:p w:rsidR="0037666F" w:rsidRPr="00543DE9" w:rsidRDefault="0037666F" w:rsidP="0037666F">
      <w:pPr>
        <w:ind w:right="175" w:firstLine="3480"/>
        <w:rPr>
          <w:sz w:val="28"/>
          <w:szCs w:val="28"/>
        </w:rPr>
      </w:pPr>
      <w:r w:rsidRPr="00543DE9">
        <w:rPr>
          <w:b/>
          <w:sz w:val="28"/>
          <w:szCs w:val="28"/>
        </w:rPr>
        <w:t>Проверил:</w:t>
      </w:r>
      <w:r w:rsidRPr="00543DE9">
        <w:rPr>
          <w:sz w:val="28"/>
          <w:szCs w:val="28"/>
        </w:rPr>
        <w:t xml:space="preserve"> </w:t>
      </w:r>
      <w:r w:rsidR="00AB6EE3">
        <w:rPr>
          <w:sz w:val="28"/>
          <w:szCs w:val="28"/>
        </w:rPr>
        <w:t xml:space="preserve">преподаватель </w:t>
      </w:r>
      <w:r w:rsidRPr="00543DE9">
        <w:rPr>
          <w:sz w:val="28"/>
          <w:szCs w:val="28"/>
        </w:rPr>
        <w:t>Умаров И.М.</w:t>
      </w:r>
    </w:p>
    <w:p w:rsidR="0037666F" w:rsidRPr="00543DE9" w:rsidRDefault="0037666F" w:rsidP="0037666F">
      <w:pPr>
        <w:ind w:right="175" w:firstLine="2700"/>
        <w:rPr>
          <w:sz w:val="28"/>
          <w:szCs w:val="28"/>
        </w:rPr>
      </w:pPr>
      <w:r w:rsidRPr="00543DE9">
        <w:rPr>
          <w:sz w:val="28"/>
          <w:szCs w:val="28"/>
        </w:rPr>
        <w:tab/>
        <w:t xml:space="preserve"> </w:t>
      </w:r>
    </w:p>
    <w:p w:rsidR="0037666F" w:rsidRPr="00543DE9" w:rsidRDefault="0037666F" w:rsidP="0037666F">
      <w:pPr>
        <w:ind w:right="175" w:firstLine="2700"/>
        <w:rPr>
          <w:sz w:val="28"/>
          <w:szCs w:val="28"/>
        </w:rPr>
      </w:pPr>
    </w:p>
    <w:p w:rsidR="0037666F" w:rsidRPr="00543DE9" w:rsidRDefault="0037666F" w:rsidP="0037666F">
      <w:pPr>
        <w:ind w:right="175" w:firstLine="708"/>
        <w:jc w:val="both"/>
        <w:rPr>
          <w:sz w:val="28"/>
          <w:szCs w:val="28"/>
        </w:rPr>
      </w:pPr>
    </w:p>
    <w:p w:rsidR="0037666F" w:rsidRDefault="0037666F" w:rsidP="0037666F">
      <w:pPr>
        <w:ind w:right="175" w:firstLine="708"/>
        <w:jc w:val="both"/>
        <w:rPr>
          <w:sz w:val="28"/>
          <w:szCs w:val="28"/>
        </w:rPr>
      </w:pPr>
    </w:p>
    <w:p w:rsidR="0037666F" w:rsidRDefault="0037666F" w:rsidP="0037666F">
      <w:pPr>
        <w:ind w:right="175" w:firstLine="708"/>
        <w:jc w:val="both"/>
        <w:rPr>
          <w:sz w:val="28"/>
          <w:szCs w:val="28"/>
        </w:rPr>
      </w:pPr>
    </w:p>
    <w:p w:rsidR="0037666F" w:rsidRDefault="0037666F" w:rsidP="0037666F">
      <w:pPr>
        <w:ind w:right="175" w:firstLine="708"/>
        <w:jc w:val="both"/>
        <w:rPr>
          <w:sz w:val="28"/>
          <w:szCs w:val="28"/>
        </w:rPr>
      </w:pPr>
    </w:p>
    <w:p w:rsidR="0037666F" w:rsidRDefault="0037666F" w:rsidP="0037666F">
      <w:pPr>
        <w:ind w:right="175" w:firstLine="708"/>
        <w:jc w:val="both"/>
        <w:rPr>
          <w:sz w:val="28"/>
          <w:szCs w:val="28"/>
        </w:rPr>
      </w:pPr>
    </w:p>
    <w:p w:rsidR="0037666F" w:rsidRPr="00717580" w:rsidRDefault="0037666F" w:rsidP="0037666F">
      <w:pPr>
        <w:ind w:right="175"/>
        <w:jc w:val="center"/>
        <w:rPr>
          <w:sz w:val="28"/>
          <w:szCs w:val="28"/>
        </w:rPr>
      </w:pPr>
      <w:r>
        <w:rPr>
          <w:sz w:val="28"/>
          <w:szCs w:val="28"/>
        </w:rPr>
        <w:t>г. Алматы 2009 год</w:t>
      </w:r>
    </w:p>
    <w:p w:rsidR="0037666F" w:rsidRDefault="0037666F" w:rsidP="0037666F"/>
    <w:p w:rsidR="0037666F" w:rsidRDefault="0037666F" w:rsidP="0037666F"/>
    <w:p w:rsidR="0037666F" w:rsidRPr="00543DE9" w:rsidRDefault="0037666F" w:rsidP="0037666F">
      <w:pPr>
        <w:jc w:val="center"/>
        <w:rPr>
          <w:b/>
          <w:bCs/>
          <w:sz w:val="28"/>
          <w:szCs w:val="28"/>
        </w:rPr>
      </w:pPr>
      <w:r w:rsidRPr="00543DE9">
        <w:rPr>
          <w:b/>
          <w:bCs/>
          <w:sz w:val="28"/>
          <w:szCs w:val="28"/>
        </w:rPr>
        <w:t>Содержание:</w:t>
      </w:r>
    </w:p>
    <w:p w:rsidR="0037666F" w:rsidRPr="00543DE9" w:rsidRDefault="0037666F" w:rsidP="0037666F">
      <w:pPr>
        <w:spacing w:line="360" w:lineRule="auto"/>
        <w:ind w:left="-360" w:right="355"/>
        <w:rPr>
          <w:b/>
          <w:bCs/>
          <w:sz w:val="28"/>
          <w:szCs w:val="28"/>
        </w:rPr>
      </w:pPr>
    </w:p>
    <w:p w:rsidR="0037666F" w:rsidRPr="00543DE9" w:rsidRDefault="0037666F" w:rsidP="0037666F">
      <w:pPr>
        <w:spacing w:line="360" w:lineRule="auto"/>
        <w:ind w:left="-360" w:right="355"/>
        <w:rPr>
          <w:b/>
          <w:bCs/>
          <w:sz w:val="28"/>
          <w:szCs w:val="28"/>
        </w:rPr>
      </w:pPr>
      <w:r>
        <w:rPr>
          <w:b/>
          <w:bCs/>
          <w:sz w:val="28"/>
          <w:szCs w:val="28"/>
        </w:rPr>
        <w:t>Введение………………………………………………………………………3-5</w:t>
      </w:r>
    </w:p>
    <w:p w:rsidR="0037666F" w:rsidRDefault="0037666F" w:rsidP="0037666F">
      <w:pPr>
        <w:spacing w:line="360" w:lineRule="auto"/>
        <w:ind w:left="-360" w:right="355"/>
        <w:rPr>
          <w:b/>
          <w:bCs/>
          <w:sz w:val="28"/>
          <w:szCs w:val="28"/>
        </w:rPr>
      </w:pPr>
    </w:p>
    <w:p w:rsidR="0037666F" w:rsidRDefault="0037666F" w:rsidP="0037666F">
      <w:pPr>
        <w:spacing w:line="360" w:lineRule="auto"/>
        <w:ind w:left="-360" w:right="355"/>
        <w:rPr>
          <w:b/>
          <w:bCs/>
          <w:sz w:val="28"/>
          <w:szCs w:val="28"/>
        </w:rPr>
      </w:pPr>
      <w:r w:rsidRPr="00543DE9">
        <w:rPr>
          <w:b/>
          <w:bCs/>
          <w:sz w:val="28"/>
          <w:szCs w:val="28"/>
        </w:rPr>
        <w:t xml:space="preserve">Глава </w:t>
      </w:r>
      <w:r w:rsidRPr="00543DE9">
        <w:rPr>
          <w:b/>
          <w:bCs/>
          <w:sz w:val="28"/>
          <w:szCs w:val="28"/>
          <w:lang w:val="en-US"/>
        </w:rPr>
        <w:t>I</w:t>
      </w:r>
      <w:r w:rsidRPr="00543DE9">
        <w:rPr>
          <w:b/>
          <w:bCs/>
          <w:sz w:val="28"/>
          <w:szCs w:val="28"/>
        </w:rPr>
        <w:t xml:space="preserve">. </w:t>
      </w:r>
      <w:r w:rsidR="00D50C28">
        <w:rPr>
          <w:b/>
          <w:bCs/>
          <w:sz w:val="28"/>
          <w:szCs w:val="28"/>
        </w:rPr>
        <w:t>История создания Организации Объединенных Нациий</w:t>
      </w:r>
      <w:r>
        <w:rPr>
          <w:b/>
          <w:bCs/>
          <w:sz w:val="28"/>
          <w:szCs w:val="28"/>
        </w:rPr>
        <w:t>………………</w:t>
      </w:r>
      <w:r w:rsidR="00D50C28">
        <w:rPr>
          <w:b/>
          <w:bCs/>
          <w:sz w:val="28"/>
          <w:szCs w:val="28"/>
        </w:rPr>
        <w:t>………………………………………………………….</w:t>
      </w:r>
      <w:r>
        <w:rPr>
          <w:b/>
          <w:bCs/>
          <w:sz w:val="28"/>
          <w:szCs w:val="28"/>
        </w:rPr>
        <w:t>6</w:t>
      </w:r>
    </w:p>
    <w:p w:rsidR="0037666F" w:rsidRPr="00543DE9" w:rsidRDefault="0037666F" w:rsidP="0037666F">
      <w:pPr>
        <w:spacing w:line="360" w:lineRule="auto"/>
        <w:ind w:left="-360" w:right="355"/>
        <w:rPr>
          <w:b/>
          <w:bCs/>
          <w:sz w:val="28"/>
          <w:szCs w:val="28"/>
        </w:rPr>
      </w:pPr>
    </w:p>
    <w:p w:rsidR="0037666F" w:rsidRDefault="00D50C28" w:rsidP="0037666F">
      <w:pPr>
        <w:numPr>
          <w:ilvl w:val="1"/>
          <w:numId w:val="1"/>
        </w:numPr>
        <w:spacing w:line="360" w:lineRule="auto"/>
        <w:ind w:left="-360" w:right="355" w:firstLine="0"/>
        <w:rPr>
          <w:sz w:val="28"/>
          <w:szCs w:val="28"/>
        </w:rPr>
      </w:pPr>
      <w:r>
        <w:rPr>
          <w:sz w:val="28"/>
          <w:szCs w:val="28"/>
        </w:rPr>
        <w:t xml:space="preserve"> Причины ее создания</w:t>
      </w:r>
      <w:r w:rsidR="0037666F">
        <w:rPr>
          <w:sz w:val="28"/>
          <w:szCs w:val="28"/>
        </w:rPr>
        <w:t>………………………………………...</w:t>
      </w:r>
      <w:r>
        <w:rPr>
          <w:sz w:val="28"/>
          <w:szCs w:val="28"/>
        </w:rPr>
        <w:t>................</w:t>
      </w:r>
      <w:r w:rsidR="0037666F">
        <w:rPr>
          <w:sz w:val="28"/>
          <w:szCs w:val="28"/>
        </w:rPr>
        <w:t>6</w:t>
      </w:r>
    </w:p>
    <w:p w:rsidR="0037666F" w:rsidRPr="00543DE9" w:rsidRDefault="00D50C28" w:rsidP="0037666F">
      <w:pPr>
        <w:numPr>
          <w:ilvl w:val="1"/>
          <w:numId w:val="1"/>
        </w:numPr>
        <w:spacing w:line="360" w:lineRule="auto"/>
        <w:ind w:left="-360" w:right="355" w:firstLine="0"/>
        <w:rPr>
          <w:sz w:val="28"/>
          <w:szCs w:val="28"/>
        </w:rPr>
      </w:pPr>
      <w:r>
        <w:rPr>
          <w:sz w:val="28"/>
          <w:szCs w:val="28"/>
        </w:rPr>
        <w:t xml:space="preserve"> Структура ООН……………………………………….</w:t>
      </w:r>
      <w:r w:rsidR="0037666F">
        <w:rPr>
          <w:sz w:val="28"/>
          <w:szCs w:val="28"/>
        </w:rPr>
        <w:t xml:space="preserve">………………...9 </w:t>
      </w:r>
    </w:p>
    <w:p w:rsidR="0037666F" w:rsidRDefault="0037666F" w:rsidP="0037666F">
      <w:pPr>
        <w:spacing w:line="360" w:lineRule="auto"/>
        <w:ind w:left="-360" w:right="355"/>
        <w:rPr>
          <w:b/>
          <w:bCs/>
          <w:sz w:val="28"/>
          <w:szCs w:val="28"/>
        </w:rPr>
      </w:pPr>
    </w:p>
    <w:p w:rsidR="0037666F" w:rsidRPr="00543DE9" w:rsidRDefault="0037666F" w:rsidP="0037666F">
      <w:pPr>
        <w:spacing w:line="360" w:lineRule="auto"/>
        <w:ind w:left="-360" w:right="355"/>
        <w:rPr>
          <w:b/>
          <w:bCs/>
          <w:sz w:val="28"/>
          <w:szCs w:val="28"/>
        </w:rPr>
      </w:pPr>
      <w:r w:rsidRPr="00543DE9">
        <w:rPr>
          <w:b/>
          <w:bCs/>
          <w:sz w:val="28"/>
          <w:szCs w:val="28"/>
        </w:rPr>
        <w:t xml:space="preserve">Глава </w:t>
      </w:r>
      <w:r w:rsidRPr="00543DE9">
        <w:rPr>
          <w:b/>
          <w:bCs/>
          <w:sz w:val="28"/>
          <w:szCs w:val="28"/>
          <w:lang w:val="en-US"/>
        </w:rPr>
        <w:t>II</w:t>
      </w:r>
      <w:r w:rsidRPr="00543DE9">
        <w:rPr>
          <w:b/>
          <w:bCs/>
          <w:sz w:val="28"/>
          <w:szCs w:val="28"/>
        </w:rPr>
        <w:t xml:space="preserve">. </w:t>
      </w:r>
      <w:r w:rsidR="00D50C28">
        <w:rPr>
          <w:b/>
          <w:bCs/>
          <w:sz w:val="28"/>
          <w:szCs w:val="28"/>
        </w:rPr>
        <w:t>Деятельность ООН……………………….</w:t>
      </w:r>
      <w:r w:rsidR="00AB6EE3">
        <w:rPr>
          <w:b/>
          <w:bCs/>
          <w:sz w:val="28"/>
          <w:szCs w:val="28"/>
        </w:rPr>
        <w:t>……………………......10</w:t>
      </w:r>
    </w:p>
    <w:p w:rsidR="0037666F" w:rsidRPr="00543DE9" w:rsidRDefault="0037666F" w:rsidP="0037666F">
      <w:pPr>
        <w:spacing w:line="360" w:lineRule="auto"/>
        <w:ind w:left="-360" w:right="355"/>
        <w:rPr>
          <w:b/>
          <w:bCs/>
          <w:sz w:val="28"/>
          <w:szCs w:val="28"/>
        </w:rPr>
      </w:pPr>
    </w:p>
    <w:p w:rsidR="0037666F" w:rsidRDefault="0037666F" w:rsidP="0037666F">
      <w:pPr>
        <w:spacing w:line="360" w:lineRule="auto"/>
        <w:ind w:left="-360" w:right="355"/>
        <w:rPr>
          <w:sz w:val="28"/>
          <w:szCs w:val="28"/>
        </w:rPr>
      </w:pPr>
      <w:r>
        <w:rPr>
          <w:sz w:val="28"/>
          <w:szCs w:val="28"/>
        </w:rPr>
        <w:t>2.1</w:t>
      </w:r>
      <w:r w:rsidRPr="00543DE9">
        <w:rPr>
          <w:sz w:val="28"/>
          <w:szCs w:val="28"/>
        </w:rPr>
        <w:t xml:space="preserve">. </w:t>
      </w:r>
      <w:r w:rsidR="00D50C28">
        <w:rPr>
          <w:sz w:val="28"/>
          <w:szCs w:val="28"/>
        </w:rPr>
        <w:t>Главные цели и задачи ООН………..</w:t>
      </w:r>
      <w:r>
        <w:rPr>
          <w:sz w:val="28"/>
          <w:szCs w:val="28"/>
        </w:rPr>
        <w:t>………………</w:t>
      </w:r>
      <w:r w:rsidR="00AB6EE3">
        <w:rPr>
          <w:sz w:val="28"/>
          <w:szCs w:val="28"/>
        </w:rPr>
        <w:t>…………………….10</w:t>
      </w:r>
      <w:r w:rsidR="00D50C28">
        <w:rPr>
          <w:sz w:val="28"/>
          <w:szCs w:val="28"/>
        </w:rPr>
        <w:t xml:space="preserve"> 2.2. Основная конвенция ООН.</w:t>
      </w:r>
      <w:r w:rsidR="00AB6EE3">
        <w:rPr>
          <w:sz w:val="28"/>
          <w:szCs w:val="28"/>
        </w:rPr>
        <w:t>………………………………………………...16</w:t>
      </w:r>
    </w:p>
    <w:p w:rsidR="0037666F" w:rsidRPr="00543DE9" w:rsidRDefault="0037666F" w:rsidP="0037666F">
      <w:pPr>
        <w:spacing w:line="360" w:lineRule="auto"/>
        <w:ind w:left="-360" w:right="355"/>
        <w:rPr>
          <w:sz w:val="28"/>
          <w:szCs w:val="28"/>
        </w:rPr>
      </w:pPr>
    </w:p>
    <w:p w:rsidR="0037666F" w:rsidRPr="00543DE9" w:rsidRDefault="0037666F" w:rsidP="0037666F">
      <w:pPr>
        <w:spacing w:line="360" w:lineRule="auto"/>
        <w:ind w:left="-360" w:right="355"/>
        <w:rPr>
          <w:b/>
          <w:bCs/>
          <w:sz w:val="28"/>
          <w:szCs w:val="28"/>
        </w:rPr>
      </w:pPr>
      <w:r w:rsidRPr="00543DE9">
        <w:rPr>
          <w:b/>
          <w:bCs/>
          <w:sz w:val="28"/>
          <w:szCs w:val="28"/>
        </w:rPr>
        <w:t xml:space="preserve">Глава </w:t>
      </w:r>
      <w:r w:rsidRPr="00543DE9">
        <w:rPr>
          <w:b/>
          <w:bCs/>
          <w:sz w:val="28"/>
          <w:szCs w:val="28"/>
          <w:lang w:val="en-US"/>
        </w:rPr>
        <w:t>III</w:t>
      </w:r>
      <w:r w:rsidR="00D50C28">
        <w:rPr>
          <w:b/>
          <w:bCs/>
          <w:sz w:val="28"/>
          <w:szCs w:val="28"/>
        </w:rPr>
        <w:t>. Сотрудничество Казахстан и ООН………..</w:t>
      </w:r>
      <w:r w:rsidR="00AB6EE3">
        <w:rPr>
          <w:b/>
          <w:bCs/>
          <w:sz w:val="28"/>
          <w:szCs w:val="28"/>
        </w:rPr>
        <w:t>……………….......19</w:t>
      </w:r>
    </w:p>
    <w:p w:rsidR="0037666F" w:rsidRDefault="0037666F" w:rsidP="0037666F">
      <w:pPr>
        <w:spacing w:line="360" w:lineRule="auto"/>
        <w:ind w:left="-360" w:right="355"/>
        <w:rPr>
          <w:sz w:val="28"/>
          <w:szCs w:val="28"/>
        </w:rPr>
      </w:pPr>
    </w:p>
    <w:p w:rsidR="0037666F" w:rsidRPr="00CC4630" w:rsidRDefault="0037666F" w:rsidP="0037666F">
      <w:pPr>
        <w:spacing w:line="360" w:lineRule="auto"/>
        <w:ind w:left="-360" w:right="355"/>
        <w:rPr>
          <w:sz w:val="28"/>
          <w:szCs w:val="28"/>
        </w:rPr>
      </w:pPr>
      <w:r w:rsidRPr="00CC4630">
        <w:rPr>
          <w:sz w:val="28"/>
          <w:szCs w:val="28"/>
        </w:rPr>
        <w:t>3.1. Уничтожение германского фашизма и милитаризма</w:t>
      </w:r>
      <w:r w:rsidR="00AB6EE3">
        <w:rPr>
          <w:sz w:val="28"/>
          <w:szCs w:val="28"/>
        </w:rPr>
        <w:t>……………………19</w:t>
      </w:r>
    </w:p>
    <w:p w:rsidR="0037666F" w:rsidRPr="00CC4630" w:rsidRDefault="0037666F" w:rsidP="0037666F">
      <w:pPr>
        <w:spacing w:line="360" w:lineRule="auto"/>
        <w:ind w:left="-360" w:right="355"/>
        <w:jc w:val="both"/>
        <w:rPr>
          <w:sz w:val="28"/>
          <w:szCs w:val="28"/>
        </w:rPr>
      </w:pPr>
      <w:r w:rsidRPr="00CC4630">
        <w:rPr>
          <w:sz w:val="28"/>
          <w:szCs w:val="28"/>
        </w:rPr>
        <w:t>3.2. Изменение соотношения сил на международной арене</w:t>
      </w:r>
      <w:r w:rsidR="00AB6EE3">
        <w:rPr>
          <w:sz w:val="28"/>
          <w:szCs w:val="28"/>
        </w:rPr>
        <w:t>…………………20</w:t>
      </w:r>
    </w:p>
    <w:p w:rsidR="0037666F" w:rsidRPr="00CC4630" w:rsidRDefault="0037666F" w:rsidP="0037666F">
      <w:pPr>
        <w:spacing w:line="360" w:lineRule="auto"/>
        <w:ind w:left="-360" w:right="355"/>
        <w:jc w:val="both"/>
        <w:rPr>
          <w:sz w:val="28"/>
          <w:szCs w:val="28"/>
        </w:rPr>
      </w:pPr>
      <w:r w:rsidRPr="00CC4630">
        <w:rPr>
          <w:sz w:val="28"/>
          <w:szCs w:val="28"/>
        </w:rPr>
        <w:t>3.3 Переход к новой Ялтинско - Потсдамкой системе международных отношений</w:t>
      </w:r>
      <w:r w:rsidR="00AB6EE3">
        <w:rPr>
          <w:sz w:val="28"/>
          <w:szCs w:val="28"/>
        </w:rPr>
        <w:t>……………………………………………………………………….20</w:t>
      </w:r>
    </w:p>
    <w:p w:rsidR="0037666F" w:rsidRPr="00543DE9" w:rsidRDefault="0037666F" w:rsidP="0037666F">
      <w:pPr>
        <w:spacing w:line="360" w:lineRule="auto"/>
        <w:ind w:left="-360" w:right="355"/>
        <w:rPr>
          <w:sz w:val="28"/>
          <w:szCs w:val="28"/>
        </w:rPr>
      </w:pPr>
    </w:p>
    <w:p w:rsidR="0037666F" w:rsidRPr="00543DE9" w:rsidRDefault="0037666F" w:rsidP="0037666F">
      <w:pPr>
        <w:spacing w:line="360" w:lineRule="auto"/>
        <w:ind w:left="-360" w:right="355"/>
        <w:rPr>
          <w:b/>
          <w:bCs/>
          <w:sz w:val="28"/>
          <w:szCs w:val="28"/>
        </w:rPr>
      </w:pPr>
      <w:r w:rsidRPr="00543DE9">
        <w:rPr>
          <w:b/>
          <w:bCs/>
          <w:sz w:val="28"/>
          <w:szCs w:val="28"/>
        </w:rPr>
        <w:t xml:space="preserve">Заключение </w:t>
      </w:r>
      <w:r w:rsidR="00AB6EE3">
        <w:rPr>
          <w:b/>
          <w:bCs/>
          <w:sz w:val="28"/>
          <w:szCs w:val="28"/>
        </w:rPr>
        <w:t>…………………………………………………………………….22</w:t>
      </w:r>
    </w:p>
    <w:p w:rsidR="0037666F" w:rsidRPr="00543DE9" w:rsidRDefault="0037666F" w:rsidP="0037666F">
      <w:pPr>
        <w:spacing w:line="360" w:lineRule="auto"/>
        <w:ind w:left="-360" w:right="355"/>
        <w:rPr>
          <w:b/>
          <w:bCs/>
          <w:sz w:val="28"/>
          <w:szCs w:val="28"/>
        </w:rPr>
      </w:pPr>
      <w:r w:rsidRPr="00543DE9">
        <w:rPr>
          <w:b/>
          <w:bCs/>
          <w:sz w:val="28"/>
          <w:szCs w:val="28"/>
        </w:rPr>
        <w:t>Список использованной литературы</w:t>
      </w:r>
      <w:r w:rsidR="00AB6EE3">
        <w:rPr>
          <w:b/>
          <w:bCs/>
          <w:sz w:val="28"/>
          <w:szCs w:val="28"/>
        </w:rPr>
        <w:t>……………………………………….24</w:t>
      </w:r>
    </w:p>
    <w:p w:rsidR="0037666F" w:rsidRDefault="0037666F" w:rsidP="0037666F">
      <w:pPr>
        <w:spacing w:line="360" w:lineRule="auto"/>
        <w:rPr>
          <w:b/>
          <w:bCs/>
          <w:sz w:val="28"/>
          <w:szCs w:val="28"/>
        </w:rPr>
      </w:pPr>
    </w:p>
    <w:p w:rsidR="0037666F" w:rsidRDefault="0037666F" w:rsidP="0037666F">
      <w:pPr>
        <w:spacing w:line="360" w:lineRule="auto"/>
        <w:rPr>
          <w:b/>
          <w:bCs/>
          <w:sz w:val="28"/>
          <w:szCs w:val="28"/>
        </w:rPr>
      </w:pPr>
    </w:p>
    <w:p w:rsidR="0037666F" w:rsidRDefault="0037666F" w:rsidP="0037666F">
      <w:pPr>
        <w:spacing w:line="360" w:lineRule="auto"/>
        <w:rPr>
          <w:b/>
          <w:bCs/>
          <w:sz w:val="28"/>
          <w:szCs w:val="28"/>
        </w:rPr>
      </w:pPr>
    </w:p>
    <w:p w:rsidR="0037666F" w:rsidRDefault="0037666F" w:rsidP="0037666F">
      <w:pPr>
        <w:spacing w:line="360" w:lineRule="auto"/>
        <w:rPr>
          <w:b/>
          <w:bCs/>
          <w:sz w:val="28"/>
          <w:szCs w:val="28"/>
        </w:rPr>
      </w:pPr>
    </w:p>
    <w:p w:rsidR="0037666F" w:rsidRDefault="0037666F" w:rsidP="0037666F">
      <w:pPr>
        <w:spacing w:line="360" w:lineRule="auto"/>
        <w:rPr>
          <w:b/>
          <w:bCs/>
          <w:sz w:val="28"/>
          <w:szCs w:val="28"/>
        </w:rPr>
      </w:pPr>
    </w:p>
    <w:p w:rsidR="0037666F" w:rsidRDefault="0037666F" w:rsidP="0037666F">
      <w:pPr>
        <w:spacing w:line="360" w:lineRule="auto"/>
        <w:rPr>
          <w:b/>
          <w:bCs/>
          <w:sz w:val="28"/>
          <w:szCs w:val="28"/>
        </w:rPr>
      </w:pPr>
    </w:p>
    <w:p w:rsidR="0037666F" w:rsidRDefault="0037666F" w:rsidP="0037666F">
      <w:pPr>
        <w:spacing w:line="312" w:lineRule="auto"/>
        <w:ind w:left="-360"/>
        <w:rPr>
          <w:b/>
          <w:bCs/>
          <w:sz w:val="28"/>
          <w:szCs w:val="28"/>
        </w:rPr>
      </w:pPr>
      <w:r>
        <w:rPr>
          <w:b/>
          <w:bCs/>
          <w:sz w:val="28"/>
          <w:szCs w:val="28"/>
        </w:rPr>
        <w:t>Введение</w:t>
      </w:r>
    </w:p>
    <w:p w:rsidR="0037666F" w:rsidRDefault="0037666F" w:rsidP="0037666F">
      <w:pPr>
        <w:pStyle w:val="a3"/>
        <w:spacing w:before="0" w:beforeAutospacing="0" w:after="0" w:afterAutospacing="0" w:line="312" w:lineRule="auto"/>
        <w:ind w:left="-360" w:right="355" w:firstLine="1080"/>
        <w:jc w:val="both"/>
        <w:rPr>
          <w:sz w:val="28"/>
          <w:szCs w:val="28"/>
        </w:rPr>
      </w:pPr>
      <w:bookmarkStart w:id="0" w:name="1009566-A-101"/>
    </w:p>
    <w:p w:rsidR="0037666F" w:rsidRPr="000E19EC" w:rsidRDefault="0037666F" w:rsidP="00AB6EE3">
      <w:pPr>
        <w:pStyle w:val="a3"/>
        <w:spacing w:before="0" w:beforeAutospacing="0" w:after="0" w:afterAutospacing="0" w:line="312" w:lineRule="auto"/>
        <w:ind w:left="-357" w:right="357" w:firstLine="1077"/>
        <w:jc w:val="both"/>
        <w:rPr>
          <w:sz w:val="28"/>
          <w:szCs w:val="28"/>
        </w:rPr>
      </w:pPr>
      <w:r w:rsidRPr="00097B2B">
        <w:rPr>
          <w:b/>
          <w:bCs/>
          <w:sz w:val="28"/>
          <w:szCs w:val="28"/>
        </w:rPr>
        <w:t xml:space="preserve">Ялтинская (Крымская)  конференция </w:t>
      </w:r>
      <w:smartTag w:uri="urn:schemas-microsoft-com:office:smarttags" w:element="metricconverter">
        <w:smartTagPr>
          <w:attr w:name="ProductID" w:val="1945 Г"/>
        </w:smartTagPr>
        <w:r w:rsidRPr="00097B2B">
          <w:rPr>
            <w:b/>
            <w:bCs/>
            <w:sz w:val="28"/>
            <w:szCs w:val="28"/>
          </w:rPr>
          <w:t>1945 г</w:t>
        </w:r>
      </w:smartTag>
      <w:r w:rsidRPr="00097B2B">
        <w:rPr>
          <w:b/>
          <w:bCs/>
          <w:sz w:val="28"/>
          <w:szCs w:val="28"/>
        </w:rPr>
        <w:t>.</w:t>
      </w:r>
      <w:bookmarkEnd w:id="0"/>
      <w:r w:rsidRPr="00097B2B">
        <w:rPr>
          <w:b/>
          <w:bCs/>
          <w:sz w:val="28"/>
          <w:szCs w:val="28"/>
        </w:rPr>
        <w:t xml:space="preserve"> </w:t>
      </w:r>
      <w:r w:rsidRPr="000E19EC">
        <w:rPr>
          <w:sz w:val="28"/>
          <w:szCs w:val="28"/>
        </w:rPr>
        <w:t xml:space="preserve">- это конференция глав правительств трех союзных держав антигитлеровской коалиции во Второй мировой войне 1939–1945 (СССР, США и Великобритании): председателя СНК СССР И.В.Сталина, президента США Ф.Д.Рузвельта и премьер-министра Великобритании У.Черчилля при участии министров иностранных дел, начальников высших штабов и других советников. Встреча состоялась в период, когда в результате наступления Советской Армии и высадки союзных войск в Нормандии военные действия были перенесены на германскую территорию, и война против фашистской Германии вступила в завершающую стадию. Целью участников конференции было уничтожение германских вооруженных сил, наказание преступников, «стереть с лица земли нацистские законы, организации и учреждения», заставить Германию выплачивать репарации жертвам агрессии. На Ялтинской конференции были согласованы планы окончательного разгрома Германии, определено отношение к Германии после ее безоговорочной капитуляции, намечены основные принципы общей политики в отношении послевоенного устройства мира, обсужден ряд других вопросов. </w:t>
      </w:r>
    </w:p>
    <w:p w:rsidR="0037666F" w:rsidRPr="000E19EC" w:rsidRDefault="0037666F" w:rsidP="00AB6EE3">
      <w:pPr>
        <w:pStyle w:val="a3"/>
        <w:spacing w:before="0" w:beforeAutospacing="0" w:after="0" w:afterAutospacing="0" w:line="312" w:lineRule="auto"/>
        <w:ind w:left="-360" w:right="355" w:firstLine="1080"/>
        <w:jc w:val="both"/>
        <w:rPr>
          <w:sz w:val="28"/>
          <w:szCs w:val="28"/>
        </w:rPr>
      </w:pPr>
      <w:r w:rsidRPr="000E19EC">
        <w:rPr>
          <w:b/>
          <w:bCs/>
          <w:sz w:val="28"/>
          <w:szCs w:val="28"/>
        </w:rPr>
        <w:t>Актуальность</w:t>
      </w:r>
      <w:r w:rsidRPr="000E19EC">
        <w:rPr>
          <w:sz w:val="28"/>
          <w:szCs w:val="28"/>
        </w:rPr>
        <w:t xml:space="preserve"> данной тематики курсовой работы заключается в изучение исторического периода второй половины XX века, в частности Второй мировой войны, которая ознаменовалась как один из самых тяжелых, широкомасштабных и кровопролитных конфликтов, а также изучение Ялтинской конференции, итоги которой заложили основу новой Ялтинско - Потсдамкой системы международных отношений.   </w:t>
      </w:r>
    </w:p>
    <w:p w:rsidR="0037666F" w:rsidRPr="00A75211" w:rsidRDefault="0037666F" w:rsidP="00AB6EE3">
      <w:pPr>
        <w:spacing w:line="312" w:lineRule="auto"/>
        <w:ind w:left="-360" w:right="355" w:firstLine="1080"/>
        <w:jc w:val="both"/>
        <w:rPr>
          <w:sz w:val="28"/>
          <w:szCs w:val="28"/>
        </w:rPr>
      </w:pPr>
      <w:r w:rsidRPr="00A75211">
        <w:rPr>
          <w:b/>
          <w:bCs/>
          <w:sz w:val="28"/>
          <w:szCs w:val="28"/>
        </w:rPr>
        <w:t>Целью</w:t>
      </w:r>
      <w:r w:rsidRPr="00A75211">
        <w:rPr>
          <w:sz w:val="28"/>
          <w:szCs w:val="28"/>
        </w:rPr>
        <w:t xml:space="preserve"> курсовой работы является глубокий анализ международных отношений того вре</w:t>
      </w:r>
      <w:r>
        <w:rPr>
          <w:sz w:val="28"/>
          <w:szCs w:val="28"/>
        </w:rPr>
        <w:t xml:space="preserve">мени, конфликта, охвативший </w:t>
      </w:r>
      <w:r w:rsidRPr="00A75211">
        <w:rPr>
          <w:sz w:val="28"/>
          <w:szCs w:val="28"/>
        </w:rPr>
        <w:t>ведущие страны Европы (Германию, Францию, Англию),</w:t>
      </w:r>
      <w:r>
        <w:rPr>
          <w:sz w:val="28"/>
          <w:szCs w:val="28"/>
        </w:rPr>
        <w:t xml:space="preserve"> США, страны Советского Союза, определить значение Ялтинской конференции, послужившей началом новой </w:t>
      </w:r>
      <w:r w:rsidRPr="00A75211">
        <w:rPr>
          <w:sz w:val="28"/>
          <w:szCs w:val="28"/>
        </w:rPr>
        <w:t xml:space="preserve">системы международных отношений в мире. Цель работы достигается посредством нижеперечисленных </w:t>
      </w:r>
      <w:r w:rsidRPr="00A75211">
        <w:rPr>
          <w:b/>
          <w:bCs/>
          <w:sz w:val="28"/>
          <w:szCs w:val="28"/>
        </w:rPr>
        <w:t>задач</w:t>
      </w:r>
      <w:r w:rsidRPr="00A75211">
        <w:rPr>
          <w:sz w:val="28"/>
          <w:szCs w:val="28"/>
        </w:rPr>
        <w:t xml:space="preserve">:   </w:t>
      </w:r>
    </w:p>
    <w:p w:rsidR="0037666F" w:rsidRPr="000E19EC" w:rsidRDefault="0037666F" w:rsidP="00AB6EE3">
      <w:pPr>
        <w:numPr>
          <w:ilvl w:val="0"/>
          <w:numId w:val="6"/>
        </w:numPr>
        <w:spacing w:line="312" w:lineRule="auto"/>
        <w:ind w:left="-360" w:right="355" w:firstLine="0"/>
        <w:jc w:val="both"/>
        <w:rPr>
          <w:sz w:val="28"/>
          <w:szCs w:val="28"/>
        </w:rPr>
      </w:pPr>
      <w:r w:rsidRPr="000E19EC">
        <w:rPr>
          <w:sz w:val="28"/>
          <w:szCs w:val="28"/>
        </w:rPr>
        <w:t>раскрыть содержание заключительного этапа Второй Мировой Войны, выделить предпосылки начала Ялтинской конференции;</w:t>
      </w:r>
    </w:p>
    <w:p w:rsidR="0037666F" w:rsidRPr="000E19EC" w:rsidRDefault="0037666F" w:rsidP="00AB6EE3">
      <w:pPr>
        <w:numPr>
          <w:ilvl w:val="0"/>
          <w:numId w:val="6"/>
        </w:numPr>
        <w:spacing w:line="312" w:lineRule="auto"/>
        <w:ind w:left="-360" w:right="355" w:firstLine="0"/>
        <w:jc w:val="both"/>
        <w:rPr>
          <w:sz w:val="28"/>
          <w:szCs w:val="28"/>
        </w:rPr>
      </w:pPr>
      <w:r w:rsidRPr="000E19EC">
        <w:rPr>
          <w:sz w:val="28"/>
          <w:szCs w:val="28"/>
        </w:rPr>
        <w:t>определить цель конференции в Крыму, более подробно разобрать задачи, поставленные главами трех союзных держав;</w:t>
      </w:r>
    </w:p>
    <w:p w:rsidR="0037666F" w:rsidRPr="000E19EC" w:rsidRDefault="0037666F" w:rsidP="00AB6EE3">
      <w:pPr>
        <w:numPr>
          <w:ilvl w:val="0"/>
          <w:numId w:val="6"/>
        </w:numPr>
        <w:spacing w:line="312" w:lineRule="auto"/>
        <w:ind w:left="-360" w:right="355" w:firstLine="0"/>
        <w:jc w:val="both"/>
        <w:rPr>
          <w:sz w:val="28"/>
          <w:szCs w:val="28"/>
        </w:rPr>
      </w:pPr>
      <w:r w:rsidRPr="000E19EC">
        <w:rPr>
          <w:sz w:val="28"/>
          <w:szCs w:val="28"/>
        </w:rPr>
        <w:t>указать роль, значение и последствия Ялтинской конференции, а также раскрыть сущность новой системы международных отношений.</w:t>
      </w:r>
    </w:p>
    <w:p w:rsidR="0037666F" w:rsidRDefault="0037666F" w:rsidP="00AB6EE3">
      <w:pPr>
        <w:spacing w:line="312" w:lineRule="auto"/>
        <w:ind w:left="-360" w:right="355" w:firstLine="1080"/>
        <w:jc w:val="both"/>
        <w:rPr>
          <w:sz w:val="28"/>
          <w:szCs w:val="28"/>
        </w:rPr>
      </w:pPr>
      <w:r>
        <w:rPr>
          <w:sz w:val="28"/>
          <w:szCs w:val="28"/>
        </w:rPr>
        <w:t xml:space="preserve">При выполнении курсовой работы использовались сравнительный и историко-описательный </w:t>
      </w:r>
      <w:r w:rsidRPr="000F2175">
        <w:rPr>
          <w:b/>
          <w:bCs/>
          <w:sz w:val="28"/>
          <w:szCs w:val="28"/>
        </w:rPr>
        <w:t>методы</w:t>
      </w:r>
      <w:r>
        <w:rPr>
          <w:sz w:val="28"/>
          <w:szCs w:val="28"/>
        </w:rPr>
        <w:t>.</w:t>
      </w:r>
    </w:p>
    <w:p w:rsidR="0037666F" w:rsidRDefault="0037666F" w:rsidP="00AB6EE3">
      <w:pPr>
        <w:spacing w:line="312" w:lineRule="auto"/>
        <w:ind w:left="-360" w:right="355" w:firstLine="1068"/>
        <w:jc w:val="both"/>
        <w:rPr>
          <w:sz w:val="28"/>
          <w:szCs w:val="28"/>
        </w:rPr>
      </w:pPr>
      <w:r>
        <w:rPr>
          <w:sz w:val="28"/>
          <w:szCs w:val="28"/>
        </w:rPr>
        <w:t xml:space="preserve">Для более подробного освещения данной тематики использовались следующие </w:t>
      </w:r>
      <w:r w:rsidRPr="000D6469">
        <w:rPr>
          <w:b/>
          <w:bCs/>
          <w:sz w:val="28"/>
          <w:szCs w:val="28"/>
        </w:rPr>
        <w:t>источники:</w:t>
      </w:r>
      <w:r>
        <w:rPr>
          <w:b/>
          <w:bCs/>
          <w:sz w:val="28"/>
          <w:szCs w:val="28"/>
        </w:rPr>
        <w:t xml:space="preserve"> </w:t>
      </w:r>
      <w:r w:rsidR="00941203">
        <w:rPr>
          <w:sz w:val="28"/>
          <w:szCs w:val="28"/>
        </w:rPr>
        <w:t xml:space="preserve">учебная литература, статьи газет, журналов, </w:t>
      </w:r>
      <w:r>
        <w:rPr>
          <w:sz w:val="28"/>
          <w:szCs w:val="28"/>
        </w:rPr>
        <w:t>интернет-сайтов.</w:t>
      </w:r>
    </w:p>
    <w:p w:rsidR="005809F5" w:rsidRPr="00E41C25" w:rsidRDefault="0037666F" w:rsidP="00AB6EE3">
      <w:pPr>
        <w:spacing w:line="312" w:lineRule="auto"/>
        <w:ind w:left="-360" w:right="355" w:firstLine="1080"/>
        <w:jc w:val="both"/>
        <w:rPr>
          <w:sz w:val="28"/>
          <w:szCs w:val="28"/>
        </w:rPr>
      </w:pPr>
      <w:r w:rsidRPr="007F795A">
        <w:rPr>
          <w:b/>
          <w:bCs/>
          <w:sz w:val="28"/>
          <w:szCs w:val="28"/>
        </w:rPr>
        <w:t xml:space="preserve">Проблематикой </w:t>
      </w:r>
      <w:r w:rsidRPr="007F795A">
        <w:rPr>
          <w:sz w:val="28"/>
          <w:szCs w:val="28"/>
        </w:rPr>
        <w:t>данной темы занимался ряд ученых, которые внесли свой неоценимый вклад в изучении данного исторического периода.</w:t>
      </w:r>
      <w:r w:rsidR="00941203" w:rsidRPr="00941203">
        <w:rPr>
          <w:b/>
          <w:bCs/>
          <w:sz w:val="28"/>
          <w:szCs w:val="28"/>
        </w:rPr>
        <w:t xml:space="preserve"> </w:t>
      </w:r>
      <w:r w:rsidR="00941203" w:rsidRPr="007F795A">
        <w:rPr>
          <w:sz w:val="28"/>
          <w:szCs w:val="28"/>
        </w:rPr>
        <w:t xml:space="preserve">Среди них стоит выделить </w:t>
      </w:r>
      <w:r w:rsidR="00E41C25" w:rsidRPr="00E41C25">
        <w:rPr>
          <w:sz w:val="28"/>
          <w:szCs w:val="28"/>
        </w:rPr>
        <w:t xml:space="preserve">Санакоева Ш.П. и Цыбулевского Б.Л. [1], составленный ими </w:t>
      </w:r>
      <w:r w:rsidR="00941203" w:rsidRPr="00E41C25">
        <w:rPr>
          <w:sz w:val="28"/>
          <w:szCs w:val="28"/>
        </w:rPr>
        <w:t xml:space="preserve">сборник документов по протоколу Крымской конференции кроме целей и задач собрания в Ялте, </w:t>
      </w:r>
      <w:r w:rsidR="00E41C25" w:rsidRPr="00E41C25">
        <w:rPr>
          <w:sz w:val="28"/>
          <w:szCs w:val="28"/>
        </w:rPr>
        <w:t xml:space="preserve">отражает </w:t>
      </w:r>
      <w:r w:rsidR="00941203" w:rsidRPr="00E41C25">
        <w:rPr>
          <w:sz w:val="28"/>
          <w:szCs w:val="28"/>
        </w:rPr>
        <w:t xml:space="preserve">методы и пути их достижения.   </w:t>
      </w:r>
      <w:r w:rsidRPr="00E41C25">
        <w:rPr>
          <w:sz w:val="28"/>
          <w:szCs w:val="28"/>
        </w:rPr>
        <w:t xml:space="preserve"> </w:t>
      </w:r>
      <w:r w:rsidR="00E41C25" w:rsidRPr="00E41C25">
        <w:rPr>
          <w:sz w:val="28"/>
          <w:szCs w:val="28"/>
        </w:rPr>
        <w:t xml:space="preserve">Достойны внимания работы </w:t>
      </w:r>
      <w:r w:rsidRPr="00E41C25">
        <w:rPr>
          <w:sz w:val="28"/>
          <w:szCs w:val="28"/>
        </w:rPr>
        <w:t>доктора исторических наук, профессора</w:t>
      </w:r>
      <w:r w:rsidR="005C5DA0" w:rsidRPr="00E41C25">
        <w:rPr>
          <w:sz w:val="28"/>
          <w:szCs w:val="28"/>
        </w:rPr>
        <w:t xml:space="preserve"> Баграмян</w:t>
      </w:r>
      <w:r w:rsidR="005809F5" w:rsidRPr="00E41C25">
        <w:rPr>
          <w:sz w:val="28"/>
          <w:szCs w:val="28"/>
        </w:rPr>
        <w:t>а</w:t>
      </w:r>
      <w:r w:rsidR="005C5DA0" w:rsidRPr="00E41C25">
        <w:rPr>
          <w:sz w:val="28"/>
          <w:szCs w:val="28"/>
        </w:rPr>
        <w:t xml:space="preserve"> Б.Х.</w:t>
      </w:r>
      <w:r w:rsidR="005809F5" w:rsidRPr="00E41C25">
        <w:rPr>
          <w:sz w:val="28"/>
          <w:szCs w:val="28"/>
        </w:rPr>
        <w:t xml:space="preserve"> [3]</w:t>
      </w:r>
      <w:r w:rsidRPr="00E41C25">
        <w:rPr>
          <w:sz w:val="28"/>
          <w:szCs w:val="28"/>
        </w:rPr>
        <w:t>, ведущего научного сотрудника Института всеобщей истории АН СССР доктора исторических наук</w:t>
      </w:r>
      <w:r w:rsidR="005809F5" w:rsidRPr="00E41C25">
        <w:rPr>
          <w:sz w:val="28"/>
          <w:szCs w:val="28"/>
        </w:rPr>
        <w:t xml:space="preserve"> </w:t>
      </w:r>
      <w:r w:rsidR="00E41C25" w:rsidRPr="00E41C25">
        <w:rPr>
          <w:sz w:val="28"/>
          <w:szCs w:val="28"/>
        </w:rPr>
        <w:t xml:space="preserve">Ржешевского О.А. [4], </w:t>
      </w:r>
      <w:r w:rsidRPr="00E41C25">
        <w:rPr>
          <w:sz w:val="28"/>
          <w:szCs w:val="28"/>
        </w:rPr>
        <w:t xml:space="preserve">в которых освещены </w:t>
      </w:r>
      <w:r w:rsidR="00941203" w:rsidRPr="00E41C25">
        <w:rPr>
          <w:sz w:val="28"/>
          <w:szCs w:val="28"/>
        </w:rPr>
        <w:t xml:space="preserve">вопросы </w:t>
      </w:r>
      <w:r w:rsidRPr="00E41C25">
        <w:rPr>
          <w:sz w:val="28"/>
          <w:szCs w:val="28"/>
        </w:rPr>
        <w:t xml:space="preserve">Ялтинской конференции, а также проблемы, возникшие в ходе переговоров стран-союзников.  Нельзя не отметить труды таких российских ученых как </w:t>
      </w:r>
      <w:r w:rsidR="00E41C25" w:rsidRPr="00E41C25">
        <w:rPr>
          <w:sz w:val="28"/>
          <w:szCs w:val="28"/>
        </w:rPr>
        <w:t xml:space="preserve">Готовцева А. И. [5], </w:t>
      </w:r>
      <w:r w:rsidR="005809F5" w:rsidRPr="00E41C25">
        <w:rPr>
          <w:sz w:val="28"/>
          <w:szCs w:val="28"/>
        </w:rPr>
        <w:t>Жукова Г. К.</w:t>
      </w:r>
      <w:r w:rsidR="00E41C25" w:rsidRPr="00E41C25">
        <w:rPr>
          <w:sz w:val="28"/>
          <w:szCs w:val="28"/>
        </w:rPr>
        <w:t xml:space="preserve"> </w:t>
      </w:r>
      <w:r w:rsidR="005809F5" w:rsidRPr="00E41C25">
        <w:rPr>
          <w:sz w:val="28"/>
          <w:szCs w:val="28"/>
        </w:rPr>
        <w:t xml:space="preserve">[6], Строганова А.И. [9].  </w:t>
      </w:r>
    </w:p>
    <w:p w:rsidR="0037666F" w:rsidRDefault="0037666F" w:rsidP="00AB6EE3">
      <w:pPr>
        <w:spacing w:line="312" w:lineRule="auto"/>
        <w:ind w:left="-360" w:right="355" w:firstLine="1080"/>
        <w:jc w:val="both"/>
        <w:rPr>
          <w:sz w:val="28"/>
          <w:szCs w:val="28"/>
        </w:rPr>
      </w:pPr>
      <w:r w:rsidRPr="007F795A">
        <w:rPr>
          <w:sz w:val="28"/>
          <w:szCs w:val="28"/>
        </w:rPr>
        <w:t>Важное значение для историографии оказали исследования зарубежных историков и философов, занимающиеся сходной проблематикой: X. Гутерман (Миддельбург, Нидерланды), М. Доб-рич (Виндзор, Канада), доктор философии МЛ. Лукшат (Потсдам, ФРГ), доктор философии С. Митчем (Монро, Луизиана, США), А. Муньос (Нью-Йорк, США</w:t>
      </w:r>
      <w:r w:rsidR="005809F5">
        <w:rPr>
          <w:sz w:val="28"/>
          <w:szCs w:val="28"/>
        </w:rPr>
        <w:t>)</w:t>
      </w:r>
      <w:r w:rsidR="005809F5" w:rsidRPr="005809F5">
        <w:rPr>
          <w:sz w:val="28"/>
          <w:szCs w:val="28"/>
        </w:rPr>
        <w:t xml:space="preserve"> [12-14]</w:t>
      </w:r>
      <w:r w:rsidR="005809F5">
        <w:rPr>
          <w:sz w:val="28"/>
          <w:szCs w:val="28"/>
        </w:rPr>
        <w:t xml:space="preserve"> </w:t>
      </w:r>
      <w:r w:rsidRPr="007F795A">
        <w:rPr>
          <w:sz w:val="28"/>
          <w:szCs w:val="28"/>
        </w:rPr>
        <w:t>и другие.</w:t>
      </w:r>
    </w:p>
    <w:p w:rsidR="0037666F" w:rsidRPr="000E19EC" w:rsidRDefault="0037666F" w:rsidP="00AB6EE3">
      <w:pPr>
        <w:spacing w:line="312" w:lineRule="auto"/>
        <w:ind w:left="-360" w:right="355" w:firstLine="1080"/>
        <w:jc w:val="both"/>
        <w:rPr>
          <w:sz w:val="28"/>
          <w:szCs w:val="28"/>
        </w:rPr>
      </w:pPr>
      <w:r w:rsidRPr="000E19EC">
        <w:rPr>
          <w:sz w:val="28"/>
          <w:szCs w:val="28"/>
        </w:rPr>
        <w:t xml:space="preserve">В процессе исследования данной тематики возникло множество вопросов: насколько эффективны были решения Ялтинской конференции, </w:t>
      </w:r>
      <w:r w:rsidRPr="000E19EC">
        <w:rPr>
          <w:color w:val="000000"/>
          <w:sz w:val="28"/>
          <w:szCs w:val="28"/>
        </w:rPr>
        <w:t>согласованы ли были действия союзных держав в германском вопросе после окончания второй мировой войны, сумели ли они достичь</w:t>
      </w:r>
      <w:r>
        <w:rPr>
          <w:color w:val="000000"/>
          <w:sz w:val="28"/>
          <w:szCs w:val="28"/>
        </w:rPr>
        <w:t xml:space="preserve"> изначальной цели - </w:t>
      </w:r>
      <w:r w:rsidRPr="000E19EC">
        <w:rPr>
          <w:color w:val="000000"/>
          <w:sz w:val="28"/>
          <w:szCs w:val="28"/>
        </w:rPr>
        <w:t xml:space="preserve"> направить развитие Германии по пути создания миролюбивого, демократического государства? Эти вопросы до сих пор вызывают споры среди ученых и исследователей. </w:t>
      </w:r>
    </w:p>
    <w:p w:rsidR="0037666F" w:rsidRDefault="0037666F" w:rsidP="00AB6EE3">
      <w:pPr>
        <w:spacing w:line="312" w:lineRule="auto"/>
        <w:ind w:left="-360" w:right="355" w:firstLine="1068"/>
        <w:jc w:val="both"/>
        <w:rPr>
          <w:sz w:val="28"/>
          <w:szCs w:val="28"/>
        </w:rPr>
      </w:pPr>
      <w:r>
        <w:rPr>
          <w:sz w:val="28"/>
          <w:szCs w:val="28"/>
        </w:rPr>
        <w:t xml:space="preserve">Курсовая работа включает введение, три главы, заключение. </w:t>
      </w:r>
      <w:r w:rsidR="00F84A67">
        <w:rPr>
          <w:sz w:val="28"/>
          <w:szCs w:val="28"/>
        </w:rPr>
        <w:t>Общий объем работы составляет 24</w:t>
      </w:r>
      <w:r>
        <w:rPr>
          <w:sz w:val="28"/>
          <w:szCs w:val="28"/>
        </w:rPr>
        <w:t xml:space="preserve"> страниц.  </w:t>
      </w:r>
    </w:p>
    <w:p w:rsidR="0037666F" w:rsidRDefault="0037666F" w:rsidP="00AB6EE3">
      <w:pPr>
        <w:spacing w:line="312" w:lineRule="auto"/>
        <w:ind w:left="-360" w:right="355" w:firstLine="1068"/>
        <w:jc w:val="both"/>
        <w:rPr>
          <w:sz w:val="28"/>
          <w:szCs w:val="28"/>
        </w:rPr>
      </w:pPr>
    </w:p>
    <w:p w:rsidR="0037666F" w:rsidRDefault="0037666F" w:rsidP="00AB6EE3">
      <w:pPr>
        <w:spacing w:line="312" w:lineRule="auto"/>
        <w:ind w:left="-360" w:right="355" w:firstLine="1068"/>
        <w:jc w:val="both"/>
        <w:rPr>
          <w:sz w:val="28"/>
          <w:szCs w:val="28"/>
        </w:rPr>
      </w:pPr>
    </w:p>
    <w:p w:rsidR="0037666F" w:rsidRDefault="0037666F" w:rsidP="00AB6EE3">
      <w:pPr>
        <w:spacing w:line="312" w:lineRule="auto"/>
        <w:ind w:left="-360" w:right="355" w:firstLine="1068"/>
        <w:jc w:val="both"/>
        <w:rPr>
          <w:sz w:val="28"/>
          <w:szCs w:val="28"/>
        </w:rPr>
      </w:pPr>
    </w:p>
    <w:p w:rsidR="0037666F" w:rsidRDefault="0037666F" w:rsidP="00AB6EE3">
      <w:pPr>
        <w:spacing w:line="312" w:lineRule="auto"/>
        <w:ind w:left="-360" w:right="355" w:firstLine="1068"/>
        <w:jc w:val="both"/>
        <w:rPr>
          <w:sz w:val="28"/>
          <w:szCs w:val="28"/>
        </w:rPr>
      </w:pPr>
    </w:p>
    <w:p w:rsidR="0037666F" w:rsidRDefault="0037666F" w:rsidP="00AB6EE3">
      <w:pPr>
        <w:spacing w:line="312" w:lineRule="auto"/>
        <w:ind w:left="-360" w:right="355" w:firstLine="1068"/>
        <w:jc w:val="both"/>
        <w:rPr>
          <w:sz w:val="28"/>
          <w:szCs w:val="28"/>
        </w:rPr>
      </w:pPr>
    </w:p>
    <w:p w:rsidR="0037666F" w:rsidRDefault="0037666F" w:rsidP="00AB6EE3">
      <w:pPr>
        <w:spacing w:line="312" w:lineRule="auto"/>
        <w:ind w:left="-360" w:right="355" w:firstLine="1068"/>
        <w:jc w:val="both"/>
        <w:rPr>
          <w:sz w:val="28"/>
          <w:szCs w:val="28"/>
        </w:rPr>
      </w:pPr>
    </w:p>
    <w:p w:rsidR="0037666F" w:rsidRDefault="0037666F" w:rsidP="00AB6EE3">
      <w:pPr>
        <w:spacing w:line="312" w:lineRule="auto"/>
        <w:ind w:left="-360" w:right="355" w:firstLine="1068"/>
        <w:jc w:val="both"/>
        <w:rPr>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37666F" w:rsidRDefault="0037666F" w:rsidP="00AB6EE3">
      <w:pPr>
        <w:spacing w:line="312" w:lineRule="auto"/>
        <w:rPr>
          <w:b/>
          <w:bCs/>
          <w:sz w:val="28"/>
          <w:szCs w:val="28"/>
        </w:rPr>
      </w:pPr>
    </w:p>
    <w:p w:rsidR="00AB6EE3" w:rsidRDefault="00AB6EE3" w:rsidP="00AB6EE3">
      <w:pPr>
        <w:spacing w:line="312" w:lineRule="auto"/>
        <w:rPr>
          <w:b/>
          <w:bCs/>
          <w:sz w:val="28"/>
          <w:szCs w:val="28"/>
        </w:rPr>
      </w:pPr>
    </w:p>
    <w:p w:rsidR="0037666F" w:rsidRDefault="0037666F" w:rsidP="00AB6EE3">
      <w:pPr>
        <w:spacing w:line="312" w:lineRule="auto"/>
        <w:rPr>
          <w:b/>
          <w:bCs/>
          <w:sz w:val="28"/>
          <w:szCs w:val="28"/>
        </w:rPr>
      </w:pPr>
    </w:p>
    <w:p w:rsidR="0037666F" w:rsidRPr="00CC4630" w:rsidRDefault="0037666F" w:rsidP="00AB6EE3">
      <w:pPr>
        <w:spacing w:line="312" w:lineRule="auto"/>
        <w:rPr>
          <w:b/>
          <w:bCs/>
          <w:sz w:val="28"/>
          <w:szCs w:val="28"/>
        </w:rPr>
      </w:pPr>
    </w:p>
    <w:p w:rsidR="0037666F" w:rsidRDefault="0037666F" w:rsidP="00AB6EE3">
      <w:pPr>
        <w:numPr>
          <w:ilvl w:val="0"/>
          <w:numId w:val="5"/>
        </w:numPr>
        <w:spacing w:line="312" w:lineRule="auto"/>
        <w:rPr>
          <w:b/>
          <w:bCs/>
          <w:sz w:val="28"/>
          <w:szCs w:val="28"/>
        </w:rPr>
      </w:pPr>
      <w:r>
        <w:rPr>
          <w:b/>
          <w:bCs/>
          <w:sz w:val="28"/>
          <w:szCs w:val="28"/>
        </w:rPr>
        <w:t>Предпосылки и начало Ялтинской конференции</w:t>
      </w:r>
    </w:p>
    <w:p w:rsidR="0037666F" w:rsidRDefault="0037666F" w:rsidP="00AB6EE3">
      <w:pPr>
        <w:pStyle w:val="a3"/>
        <w:spacing w:before="0" w:beforeAutospacing="0" w:after="0" w:afterAutospacing="0" w:line="312" w:lineRule="auto"/>
        <w:ind w:left="-360" w:right="355" w:firstLine="1080"/>
        <w:jc w:val="both"/>
        <w:rPr>
          <w:color w:val="000000"/>
          <w:sz w:val="28"/>
          <w:szCs w:val="28"/>
        </w:rPr>
      </w:pPr>
    </w:p>
    <w:p w:rsidR="0037666F" w:rsidRPr="001A631F" w:rsidRDefault="0037666F" w:rsidP="00AB6EE3">
      <w:pPr>
        <w:pStyle w:val="a3"/>
        <w:spacing w:before="0" w:beforeAutospacing="0" w:after="0" w:afterAutospacing="0" w:line="312" w:lineRule="auto"/>
        <w:ind w:left="-360" w:right="355" w:firstLine="1080"/>
        <w:jc w:val="both"/>
        <w:rPr>
          <w:color w:val="000000"/>
          <w:sz w:val="28"/>
          <w:szCs w:val="28"/>
        </w:rPr>
      </w:pPr>
      <w:r w:rsidRPr="001A631F">
        <w:rPr>
          <w:color w:val="000000"/>
          <w:sz w:val="28"/>
          <w:szCs w:val="28"/>
        </w:rPr>
        <w:t xml:space="preserve">В данной главе речь идет о заключительном этапе Второй Мировой Войны, когда в результате наступления Советской Армии и высадки союзных войск в Нормандии военные действия были перенесены на германскую территорию и война против фашистской Германии вступила в завершающую стадию. Именно это событие послужило причиной открытия Ялтинской конференции лидерами «Большой тройки». Также подробно описывается их встреча в Ливадийском дворце, где были согласованы планы окончательного разгрома Германии, определено отношение к Германии после ее безоговорочной капитуляции, намечены основные принципы общей политики в отношении послевоенного устройства мира, обсужден ряд других вопросов. </w:t>
      </w:r>
    </w:p>
    <w:p w:rsidR="0037666F" w:rsidRDefault="0037666F" w:rsidP="00AB6EE3">
      <w:pPr>
        <w:tabs>
          <w:tab w:val="left" w:pos="480"/>
        </w:tabs>
        <w:spacing w:line="312" w:lineRule="auto"/>
        <w:rPr>
          <w:b/>
          <w:bCs/>
          <w:sz w:val="28"/>
          <w:szCs w:val="28"/>
        </w:rPr>
      </w:pPr>
    </w:p>
    <w:p w:rsidR="0037666F" w:rsidRPr="00AF05CB" w:rsidRDefault="0037666F" w:rsidP="00AB6EE3">
      <w:pPr>
        <w:numPr>
          <w:ilvl w:val="1"/>
          <w:numId w:val="2"/>
        </w:numPr>
        <w:tabs>
          <w:tab w:val="clear" w:pos="720"/>
          <w:tab w:val="left" w:pos="480"/>
        </w:tabs>
        <w:spacing w:line="312" w:lineRule="auto"/>
        <w:ind w:left="-360" w:firstLine="0"/>
        <w:rPr>
          <w:b/>
          <w:bCs/>
          <w:sz w:val="28"/>
          <w:szCs w:val="28"/>
        </w:rPr>
      </w:pPr>
      <w:r w:rsidRPr="00AF05CB">
        <w:rPr>
          <w:b/>
          <w:bCs/>
          <w:sz w:val="28"/>
          <w:szCs w:val="28"/>
        </w:rPr>
        <w:t>Итоги Второй Мировой Войны</w:t>
      </w:r>
    </w:p>
    <w:p w:rsidR="0037666F" w:rsidRDefault="0037666F" w:rsidP="00AB6EE3">
      <w:pPr>
        <w:spacing w:line="312" w:lineRule="auto"/>
        <w:ind w:left="-360" w:right="355" w:firstLine="1080"/>
        <w:jc w:val="both"/>
        <w:rPr>
          <w:sz w:val="28"/>
          <w:szCs w:val="28"/>
        </w:rPr>
      </w:pPr>
    </w:p>
    <w:p w:rsidR="0037666F" w:rsidRPr="00AF05CB" w:rsidRDefault="0037666F" w:rsidP="00AB6EE3">
      <w:pPr>
        <w:spacing w:line="312" w:lineRule="auto"/>
        <w:ind w:left="-360" w:right="355" w:firstLine="1080"/>
        <w:jc w:val="both"/>
        <w:rPr>
          <w:sz w:val="28"/>
          <w:szCs w:val="28"/>
        </w:rPr>
      </w:pPr>
      <w:r w:rsidRPr="00AF05CB">
        <w:rPr>
          <w:sz w:val="28"/>
          <w:szCs w:val="28"/>
        </w:rPr>
        <w:t xml:space="preserve">1944 год начался с наступления Советской Армии под Ленинградом, почти одновременно началось наступление на Правобережной Украине. Летом был нанесен удар по финской армии на Карельском перешейке. Правительство Финляндии обратилось к союзникам с просьбой о перемирии. Оно было подписано 2 сентября 1944 года. СССР закрепило за собой отошедшие к ней в 1940 году территории, а так же район Печенги, закрыв Финляндии выход в Баренцево море. В октябре Советская Армия, установив контроль над этим районом, вошла с согласия правительства Норвегии на ее территорию. </w:t>
      </w:r>
    </w:p>
    <w:p w:rsidR="0037666F" w:rsidRPr="00AF05CB" w:rsidRDefault="0037666F" w:rsidP="00AB6EE3">
      <w:pPr>
        <w:spacing w:line="312" w:lineRule="auto"/>
        <w:ind w:left="-360" w:right="355" w:firstLine="1080"/>
        <w:jc w:val="both"/>
        <w:rPr>
          <w:sz w:val="28"/>
          <w:szCs w:val="28"/>
        </w:rPr>
      </w:pPr>
      <w:r w:rsidRPr="00AF05CB">
        <w:rPr>
          <w:sz w:val="28"/>
          <w:szCs w:val="28"/>
        </w:rPr>
        <w:t>6 июня 1944 года началась высадка союзников в Нормандии (Северная Франция) под общим командованием американского генерала Эйзенхауэра. Побережье Северной Франции было хорошо укреплено, и немецкое командование знало о готовящейся операции. Союзникам, однако, удалось дезинформировать противника относительно места проведения основной десантной операции. Их ждали у Па-де-Кале, в самой узкой части пролива, а они высадились на песчаных пляжах Нормандии. В операции приняло участие 2,9 миллиона солдат союзников, которых поддерживали 10 тысяч самолетов и более 1000 боевых судов. Главной задачей было создание плацдарм, на котором должны были развернуться основные войска. К 20 июня такой плацдарм был создан. Второй фронт был открыт</w:t>
      </w:r>
      <w:r w:rsidRPr="0037666F">
        <w:rPr>
          <w:sz w:val="28"/>
          <w:szCs w:val="28"/>
        </w:rPr>
        <w:t xml:space="preserve"> [3]</w:t>
      </w:r>
      <w:r w:rsidRPr="00AF05CB">
        <w:rPr>
          <w:sz w:val="28"/>
          <w:szCs w:val="28"/>
        </w:rPr>
        <w:t xml:space="preserve">. </w:t>
      </w:r>
    </w:p>
    <w:p w:rsidR="0037666F" w:rsidRPr="00AF05CB" w:rsidRDefault="0037666F" w:rsidP="00AB6EE3">
      <w:pPr>
        <w:spacing w:line="312" w:lineRule="auto"/>
        <w:ind w:left="-360" w:right="355" w:firstLine="1080"/>
        <w:jc w:val="both"/>
        <w:rPr>
          <w:sz w:val="28"/>
          <w:szCs w:val="28"/>
        </w:rPr>
      </w:pPr>
      <w:r w:rsidRPr="00AF05CB">
        <w:rPr>
          <w:sz w:val="28"/>
          <w:szCs w:val="28"/>
        </w:rPr>
        <w:t xml:space="preserve">В июне 1944 года советские войска начали операцию “Багратион” на белорусском направлении. Двумя встречными ударами восточнее Минска была окружена 100 – тысячная группировка немецких войск. В образовавшийся 400 километровый прорыв устремились советские войска. К концу операции, когда началось общее наступление, почти вся территория СССР была освобождена. Советская Армия вступила в Восточную Пруссию и на территорию Польши. </w:t>
      </w:r>
    </w:p>
    <w:p w:rsidR="0037666F" w:rsidRPr="00AF05CB" w:rsidRDefault="0037666F" w:rsidP="00AB6EE3">
      <w:pPr>
        <w:spacing w:line="312" w:lineRule="auto"/>
        <w:ind w:left="-360" w:right="355" w:firstLine="1080"/>
        <w:jc w:val="both"/>
        <w:rPr>
          <w:sz w:val="28"/>
          <w:szCs w:val="28"/>
        </w:rPr>
      </w:pPr>
      <w:r w:rsidRPr="00AF05CB">
        <w:rPr>
          <w:sz w:val="28"/>
          <w:szCs w:val="28"/>
        </w:rPr>
        <w:t xml:space="preserve">Союзники начали общее наступление в Северной Франции в конце июля. В августе американские и французские войска высадились на юге Франции. Наступление союзников совпало с началом в стране антифашистского восстания. 18 августа оно началось в Париже и через 4 дня весь город был в руках восставших. Когда к городу подошли союзники, блокированный гарнизон Парижа капитулировал. К концу 1944 года Франция и большая часть Бельгии были освобождены. Союзники стояли у границ Германии. </w:t>
      </w:r>
    </w:p>
    <w:p w:rsidR="0037666F" w:rsidRPr="00AF05CB" w:rsidRDefault="0037666F" w:rsidP="00AB6EE3">
      <w:pPr>
        <w:spacing w:line="312" w:lineRule="auto"/>
        <w:ind w:left="-360" w:right="355" w:firstLine="1080"/>
        <w:jc w:val="both"/>
        <w:rPr>
          <w:sz w:val="28"/>
          <w:szCs w:val="28"/>
        </w:rPr>
      </w:pPr>
      <w:r w:rsidRPr="00AF05CB">
        <w:rPr>
          <w:sz w:val="28"/>
          <w:szCs w:val="28"/>
        </w:rPr>
        <w:t xml:space="preserve">1944 год начался операцией американцев по захвату Маршалловых островов. Затем американцы установили контроль над Марианскими островами и Филиппинами. После этого основные базы американского флота и авиации вплотную приблизились к главной линии японских морских коммуникаций, и они были перерезаны. Японцы были вынуждены для сохранения связи с Юго-Восточной Азией завоевать территории вдоль побережья Китая. </w:t>
      </w:r>
    </w:p>
    <w:p w:rsidR="0037666F" w:rsidRPr="00AF05CB" w:rsidRDefault="0037666F" w:rsidP="00AB6EE3">
      <w:pPr>
        <w:spacing w:line="312" w:lineRule="auto"/>
        <w:ind w:left="-360" w:right="355" w:firstLine="1080"/>
        <w:jc w:val="both"/>
        <w:rPr>
          <w:sz w:val="28"/>
          <w:szCs w:val="28"/>
        </w:rPr>
      </w:pPr>
      <w:r w:rsidRPr="00AF05CB">
        <w:rPr>
          <w:sz w:val="28"/>
          <w:szCs w:val="28"/>
        </w:rPr>
        <w:t xml:space="preserve">Военные неудачи Германии и Японии в 1944 году еще более усугубили кризис правящих режимов. В Германии он проявился в заговоре против Гитлера, организованном при активном участии группы высших офицеров вермахта. Основные участники заговора были быстро арестованы, казнено 5 тысяч человек, в их числе 56 генералов и один фельдмаршал, 4 фельдмаршала покончили жизнь самоубийством, не дожидаясь ареста. Заговор дал толчок к ужесточению репрессий, началось уничтожение всех содержавшихся в заключение противников нацистского режима. </w:t>
      </w:r>
    </w:p>
    <w:p w:rsidR="0037666F" w:rsidRPr="00AF05CB" w:rsidRDefault="0037666F" w:rsidP="00AB6EE3">
      <w:pPr>
        <w:spacing w:line="312" w:lineRule="auto"/>
        <w:ind w:left="-360" w:right="355" w:firstLine="1080"/>
        <w:jc w:val="both"/>
        <w:rPr>
          <w:sz w:val="28"/>
          <w:szCs w:val="28"/>
        </w:rPr>
      </w:pPr>
      <w:r w:rsidRPr="00AF05CB">
        <w:rPr>
          <w:sz w:val="28"/>
          <w:szCs w:val="28"/>
        </w:rPr>
        <w:t>В июле 1944 года началось крупное наступление советских войск на южном фланге советско-германского фронта. В августе Советская Армия вошла в Румынию. Король Михай приказал арестовать премьер-министра генерала Антонеску и объявил войну Германии. В подписанном 12 сентября перемирии Румыния подтвердила передачу СССР Бессарабии и Северной Буковины. 5 сентября переми</w:t>
      </w:r>
      <w:r>
        <w:rPr>
          <w:sz w:val="28"/>
          <w:szCs w:val="28"/>
        </w:rPr>
        <w:t>рия запросила и Болгария. Миклай</w:t>
      </w:r>
      <w:r w:rsidRPr="00AF05CB">
        <w:rPr>
          <w:sz w:val="28"/>
          <w:szCs w:val="28"/>
        </w:rPr>
        <w:t xml:space="preserve"> Хорти так же пытался подписать перемирие с союзниками, но вмешалось немецкое командование. Оно сместило его. Власть в Венгрии перешла в руки местных фашистов, заявивших о своем намерении стоять с Германией до конца. В сентябре Советская Армия вошла на территорию Югославии, значительная часть которой уже была освобождена от немецких войск Народно-освободительной армией Югославии</w:t>
      </w:r>
      <w:r>
        <w:rPr>
          <w:sz w:val="28"/>
          <w:szCs w:val="28"/>
        </w:rPr>
        <w:t xml:space="preserve">, </w:t>
      </w:r>
      <w:r w:rsidRPr="00AF05CB">
        <w:rPr>
          <w:sz w:val="28"/>
          <w:szCs w:val="28"/>
        </w:rPr>
        <w:t xml:space="preserve"> во главе с Иосипом Броз Пито. </w:t>
      </w:r>
    </w:p>
    <w:p w:rsidR="0037666F" w:rsidRPr="00AF05CB" w:rsidRDefault="0037666F" w:rsidP="00AB6EE3">
      <w:pPr>
        <w:spacing w:line="312" w:lineRule="auto"/>
        <w:ind w:left="-360" w:right="355" w:firstLine="1080"/>
        <w:jc w:val="both"/>
        <w:rPr>
          <w:sz w:val="28"/>
          <w:szCs w:val="28"/>
        </w:rPr>
      </w:pPr>
      <w:r w:rsidRPr="00AF05CB">
        <w:rPr>
          <w:sz w:val="28"/>
          <w:szCs w:val="28"/>
        </w:rPr>
        <w:t>Выход широким фронтом Красной Армии в Центральную и Юго-Восточную Европу сразу поставил вопрос о дальнейших взаимоотношениях стран этого региона с СССР. Накануне и в ходе сражений за этот обширный и жизненно важный регион СССР стал поддерживать просоветских настроенных политиков этих стран – в основном из числа коммунистов. Одновременно советское руководство добивалось от США и Англии признания своих особых интересов в этой части Европы. Учитывая факт присутствия там Советских войск, Черчилль в 1944 году согласился с включением всех балканских стран, кроме Греции, в сферу влияния СССР. В 1944 году Сталин добился создания просоветского правительства в Польши, параллельного эмигрантскому правительству в Лондоне. Вооруженные формирования последнего вели на территории Польши вооруженную борьбу и с немецкими, и с советскими войсками. В августе 1944 года они подняли восстание в Варшаве, безжалостно подавленное немцами практически на виду у Советской Армии. Между СССР, с одной стороны, Англией и США, с другой стороны, возникли острые разногласия относительно того, какое правительство должно быть в Польше</w:t>
      </w:r>
      <w:r w:rsidRPr="00D91DE2">
        <w:rPr>
          <w:sz w:val="28"/>
          <w:szCs w:val="28"/>
        </w:rPr>
        <w:t xml:space="preserve"> [3-4]</w:t>
      </w:r>
      <w:r w:rsidRPr="00AF05CB">
        <w:rPr>
          <w:sz w:val="28"/>
          <w:szCs w:val="28"/>
        </w:rPr>
        <w:t xml:space="preserve">. </w:t>
      </w:r>
    </w:p>
    <w:p w:rsidR="0037666F" w:rsidRDefault="0037666F" w:rsidP="00AB6EE3">
      <w:pPr>
        <w:spacing w:line="312" w:lineRule="auto"/>
        <w:ind w:left="-360" w:right="355" w:firstLine="1080"/>
        <w:jc w:val="both"/>
        <w:rPr>
          <w:sz w:val="28"/>
          <w:szCs w:val="28"/>
        </w:rPr>
      </w:pPr>
      <w:r w:rsidRPr="00AF05CB">
        <w:rPr>
          <w:sz w:val="28"/>
          <w:szCs w:val="28"/>
        </w:rPr>
        <w:t>Тем временем развернулись последние сражения Второй мировой войны в Европе. В феврале началось общее наступление союзников на Западе. Форсировав в марте 1945 года Рейн, они окружили в Руре 325 – тысячную группировку немецких войск, которые капитулировали в апреле. С того времени союзники продвигались на восток, не встречая организованного сопротивления противника. С того дня началась организованная сдача в плен немецких войск. Война в Европе закончилась…</w:t>
      </w:r>
    </w:p>
    <w:p w:rsidR="0037666F" w:rsidRPr="00AF05CB" w:rsidRDefault="0037666F" w:rsidP="00AB6EE3">
      <w:pPr>
        <w:spacing w:line="312" w:lineRule="auto"/>
        <w:ind w:left="-360" w:right="355" w:firstLine="1080"/>
        <w:jc w:val="both"/>
        <w:rPr>
          <w:sz w:val="28"/>
          <w:szCs w:val="28"/>
        </w:rPr>
      </w:pPr>
    </w:p>
    <w:p w:rsidR="0037666F" w:rsidRPr="00AF05CB" w:rsidRDefault="0037666F" w:rsidP="00AB6EE3">
      <w:pPr>
        <w:pStyle w:val="a3"/>
        <w:tabs>
          <w:tab w:val="left" w:pos="480"/>
        </w:tabs>
        <w:spacing w:line="312" w:lineRule="auto"/>
        <w:ind w:left="-360" w:right="355"/>
        <w:jc w:val="both"/>
        <w:rPr>
          <w:b/>
          <w:bCs/>
          <w:sz w:val="28"/>
          <w:szCs w:val="28"/>
        </w:rPr>
      </w:pPr>
      <w:r w:rsidRPr="00AF05CB">
        <w:rPr>
          <w:b/>
          <w:bCs/>
          <w:sz w:val="28"/>
          <w:szCs w:val="28"/>
        </w:rPr>
        <w:t xml:space="preserve">1.2. </w:t>
      </w:r>
      <w:r w:rsidRPr="00AF05CB">
        <w:rPr>
          <w:b/>
          <w:bCs/>
          <w:sz w:val="28"/>
          <w:szCs w:val="28"/>
        </w:rPr>
        <w:tab/>
        <w:t>Встреча лидеров стран Антигитлеровской коалиции</w:t>
      </w:r>
    </w:p>
    <w:p w:rsidR="0037666F" w:rsidRPr="00AF05CB" w:rsidRDefault="0037666F" w:rsidP="00AB6EE3">
      <w:pPr>
        <w:spacing w:line="312" w:lineRule="auto"/>
        <w:ind w:left="-360" w:right="355" w:firstLine="1080"/>
        <w:jc w:val="both"/>
        <w:rPr>
          <w:sz w:val="28"/>
          <w:szCs w:val="28"/>
        </w:rPr>
      </w:pPr>
      <w:r w:rsidRPr="00AF05CB">
        <w:rPr>
          <w:sz w:val="28"/>
          <w:szCs w:val="28"/>
        </w:rPr>
        <w:t xml:space="preserve">Близость разгрома Германии требовала от участников антифашистской коалиции дальнейшего согласования своих действий в отношении Германии и освобожденной Европы. С этой целью 4-11 февраля 1945 года </w:t>
      </w:r>
      <w:r w:rsidRPr="00AF05CB">
        <w:rPr>
          <w:color w:val="000000"/>
          <w:sz w:val="28"/>
          <w:szCs w:val="28"/>
        </w:rPr>
        <w:t xml:space="preserve">в Ливадийском дворце близ Ялты (Крым) </w:t>
      </w:r>
      <w:r w:rsidRPr="00AF05CB">
        <w:rPr>
          <w:sz w:val="28"/>
          <w:szCs w:val="28"/>
        </w:rPr>
        <w:t xml:space="preserve">была проведена конференция глав правительств СССР, Англии и США, получившее кодовое название “Аргонавт”. </w:t>
      </w:r>
    </w:p>
    <w:p w:rsidR="0037666F" w:rsidRDefault="0037666F" w:rsidP="00AB6EE3">
      <w:pPr>
        <w:spacing w:line="312" w:lineRule="auto"/>
        <w:ind w:left="-360" w:right="355" w:firstLine="1080"/>
        <w:jc w:val="both"/>
        <w:rPr>
          <w:sz w:val="28"/>
          <w:szCs w:val="28"/>
        </w:rPr>
      </w:pPr>
      <w:r w:rsidRPr="00AF05CB">
        <w:rPr>
          <w:sz w:val="28"/>
          <w:szCs w:val="28"/>
        </w:rPr>
        <w:t>На ней были приняты решения о совместных действиях против фашистской Германии на заключительном этапе войны. «Большая тройка» заявила о своем намерении добиваться безоговорочной капитуляции Германии. Это решение нанесло удар по тем реакционным кругам в западных странах, которые ещё не отказались от мысли заключить сепаратный мир с Германией</w:t>
      </w:r>
      <w:r w:rsidRPr="00D91DE2">
        <w:rPr>
          <w:sz w:val="28"/>
          <w:szCs w:val="28"/>
        </w:rPr>
        <w:t xml:space="preserve"> [9]</w:t>
      </w:r>
      <w:r w:rsidRPr="00AF05CB">
        <w:rPr>
          <w:color w:val="000000"/>
          <w:sz w:val="28"/>
          <w:szCs w:val="28"/>
        </w:rPr>
        <w:t xml:space="preserve">. </w:t>
      </w:r>
    </w:p>
    <w:p w:rsidR="0037666F" w:rsidRDefault="0037666F" w:rsidP="00AB6EE3">
      <w:pPr>
        <w:spacing w:line="312" w:lineRule="auto"/>
        <w:ind w:left="-360" w:right="355" w:firstLine="1080"/>
        <w:jc w:val="both"/>
        <w:rPr>
          <w:color w:val="000000"/>
          <w:sz w:val="28"/>
          <w:szCs w:val="28"/>
        </w:rPr>
      </w:pPr>
      <w:r w:rsidRPr="00AF05CB">
        <w:rPr>
          <w:color w:val="000000"/>
          <w:sz w:val="28"/>
          <w:szCs w:val="28"/>
        </w:rPr>
        <w:t>Перед Ялтой британская и американская делегации встретились на Мальте. Рузвельт намеревался продолжать сотрудничество с СССР. По его мнению, Великобритания была империалистической державой, а ликвидацию колониальной системы Рузвельт считал одним из приоритетов п</w:t>
      </w:r>
      <w:r>
        <w:rPr>
          <w:color w:val="000000"/>
          <w:sz w:val="28"/>
          <w:szCs w:val="28"/>
        </w:rPr>
        <w:t xml:space="preserve">ослевоенного урегулирования. Соединенные Штаты Америки </w:t>
      </w:r>
      <w:r w:rsidRPr="00AF05CB">
        <w:rPr>
          <w:color w:val="000000"/>
          <w:sz w:val="28"/>
          <w:szCs w:val="28"/>
        </w:rPr>
        <w:t xml:space="preserve">вели </w:t>
      </w:r>
      <w:r>
        <w:rPr>
          <w:color w:val="000000"/>
          <w:sz w:val="28"/>
          <w:szCs w:val="28"/>
        </w:rPr>
        <w:t xml:space="preserve">дипломатическую игру. С </w:t>
      </w:r>
      <w:r w:rsidRPr="00AF05CB">
        <w:rPr>
          <w:color w:val="000000"/>
          <w:sz w:val="28"/>
          <w:szCs w:val="28"/>
        </w:rPr>
        <w:t>одной стороны, Великобритания продолжала оставаться их ближайшим союзником</w:t>
      </w:r>
      <w:r>
        <w:rPr>
          <w:color w:val="000000"/>
          <w:sz w:val="28"/>
          <w:szCs w:val="28"/>
        </w:rPr>
        <w:t xml:space="preserve"> </w:t>
      </w:r>
      <w:r w:rsidRPr="00AF05CB">
        <w:rPr>
          <w:color w:val="000000"/>
          <w:sz w:val="28"/>
          <w:szCs w:val="28"/>
        </w:rPr>
        <w:t>и атомный проект осуществлялся с ведома Лондона, но в тайне от Москвы; с другой стороны, советско-американское сотрудничество позволяло осуществить глобальное регулирование системы международных отношений</w:t>
      </w:r>
      <w:r w:rsidRPr="00D91DE2">
        <w:rPr>
          <w:color w:val="000000"/>
          <w:sz w:val="28"/>
          <w:szCs w:val="28"/>
        </w:rPr>
        <w:t xml:space="preserve"> [2]</w:t>
      </w:r>
      <w:r w:rsidRPr="00AF05CB">
        <w:rPr>
          <w:color w:val="000000"/>
          <w:sz w:val="28"/>
          <w:szCs w:val="28"/>
        </w:rPr>
        <w:t xml:space="preserve">. </w:t>
      </w:r>
    </w:p>
    <w:p w:rsidR="0037666F" w:rsidRDefault="0037666F" w:rsidP="00AB6EE3">
      <w:pPr>
        <w:spacing w:line="312" w:lineRule="auto"/>
        <w:ind w:left="-360" w:right="355" w:firstLine="1080"/>
        <w:jc w:val="both"/>
        <w:rPr>
          <w:color w:val="000000"/>
          <w:sz w:val="28"/>
          <w:szCs w:val="28"/>
        </w:rPr>
      </w:pPr>
    </w:p>
    <w:p w:rsidR="0037666F" w:rsidRDefault="0037666F" w:rsidP="00AB6EE3">
      <w:pPr>
        <w:spacing w:line="312" w:lineRule="auto"/>
        <w:ind w:left="-360" w:right="355" w:firstLine="1080"/>
        <w:jc w:val="both"/>
        <w:rPr>
          <w:color w:val="000000"/>
          <w:sz w:val="28"/>
          <w:szCs w:val="28"/>
        </w:rPr>
      </w:pPr>
    </w:p>
    <w:p w:rsidR="0037666F" w:rsidRDefault="0037666F" w:rsidP="00AB6EE3">
      <w:pPr>
        <w:spacing w:line="312" w:lineRule="auto"/>
        <w:ind w:left="-360" w:right="355" w:firstLine="1080"/>
        <w:jc w:val="both"/>
        <w:rPr>
          <w:color w:val="000000"/>
          <w:sz w:val="28"/>
          <w:szCs w:val="28"/>
        </w:rPr>
      </w:pPr>
    </w:p>
    <w:p w:rsidR="0037666F" w:rsidRDefault="0037666F" w:rsidP="00AB6EE3">
      <w:pPr>
        <w:spacing w:line="312" w:lineRule="auto"/>
        <w:ind w:left="-360" w:right="355" w:firstLine="1080"/>
        <w:jc w:val="both"/>
        <w:rPr>
          <w:color w:val="000000"/>
          <w:sz w:val="28"/>
          <w:szCs w:val="28"/>
        </w:rPr>
      </w:pPr>
    </w:p>
    <w:p w:rsidR="0037666F" w:rsidRDefault="0037666F" w:rsidP="00AB6EE3">
      <w:pPr>
        <w:spacing w:line="312" w:lineRule="auto"/>
        <w:ind w:left="-360" w:right="355" w:firstLine="1080"/>
        <w:jc w:val="both"/>
        <w:rPr>
          <w:color w:val="000000"/>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rPr>
          <w:b/>
          <w:bCs/>
          <w:sz w:val="28"/>
          <w:szCs w:val="28"/>
        </w:rPr>
      </w:pPr>
    </w:p>
    <w:p w:rsidR="0037666F" w:rsidRPr="00AA53CA" w:rsidRDefault="0037666F" w:rsidP="00AB6EE3">
      <w:pPr>
        <w:tabs>
          <w:tab w:val="left" w:pos="480"/>
        </w:tabs>
        <w:spacing w:line="312" w:lineRule="auto"/>
        <w:ind w:left="-360"/>
        <w:rPr>
          <w:b/>
          <w:bCs/>
          <w:sz w:val="28"/>
          <w:szCs w:val="28"/>
        </w:rPr>
      </w:pPr>
      <w:r w:rsidRPr="00AA53CA">
        <w:rPr>
          <w:b/>
          <w:bCs/>
          <w:sz w:val="28"/>
          <w:szCs w:val="28"/>
          <w:lang w:val="en-US"/>
        </w:rPr>
        <w:t>II</w:t>
      </w:r>
      <w:r w:rsidRPr="00AA53CA">
        <w:rPr>
          <w:b/>
          <w:bCs/>
          <w:sz w:val="28"/>
          <w:szCs w:val="28"/>
        </w:rPr>
        <w:t xml:space="preserve">. </w:t>
      </w:r>
      <w:r>
        <w:rPr>
          <w:b/>
          <w:bCs/>
          <w:sz w:val="28"/>
          <w:szCs w:val="28"/>
        </w:rPr>
        <w:tab/>
      </w:r>
      <w:r w:rsidRPr="00AA53CA">
        <w:rPr>
          <w:b/>
          <w:bCs/>
          <w:sz w:val="28"/>
          <w:szCs w:val="28"/>
        </w:rPr>
        <w:t xml:space="preserve">Цель и задачи Ялтинской конференции </w:t>
      </w: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Pr="00AA53CA" w:rsidRDefault="0037666F" w:rsidP="00AB6EE3">
      <w:pPr>
        <w:pStyle w:val="a3"/>
        <w:spacing w:before="0" w:beforeAutospacing="0" w:after="0" w:afterAutospacing="0" w:line="312" w:lineRule="auto"/>
        <w:ind w:left="-360" w:right="355" w:firstLine="1080"/>
        <w:jc w:val="both"/>
        <w:rPr>
          <w:sz w:val="28"/>
          <w:szCs w:val="28"/>
        </w:rPr>
      </w:pPr>
      <w:r w:rsidRPr="00AA53CA">
        <w:rPr>
          <w:sz w:val="28"/>
          <w:szCs w:val="28"/>
        </w:rPr>
        <w:t>Все решения Ялты, в общем и целом касались двух проблем.</w:t>
      </w:r>
    </w:p>
    <w:p w:rsidR="0037666F" w:rsidRPr="00AA53CA" w:rsidRDefault="0037666F" w:rsidP="00AB6EE3">
      <w:pPr>
        <w:pStyle w:val="a3"/>
        <w:spacing w:before="0" w:beforeAutospacing="0" w:after="0" w:afterAutospacing="0" w:line="312" w:lineRule="auto"/>
        <w:ind w:left="-360" w:right="355" w:firstLine="1080"/>
        <w:jc w:val="both"/>
        <w:rPr>
          <w:sz w:val="28"/>
          <w:szCs w:val="28"/>
        </w:rPr>
      </w:pPr>
      <w:r w:rsidRPr="00AA53CA">
        <w:rPr>
          <w:sz w:val="28"/>
          <w:szCs w:val="28"/>
        </w:rPr>
        <w:t>Во-первых, требовалось провести новые государственные границы на территории, ещё недавно оккупированной Третьим рейхом. Одновременно нужно было установить неофициальные, но общепризнанные всеми сторонами демаркационные линии между сферами влияния союзников — дело, которое было начато ещё в Тегеране.</w:t>
      </w:r>
    </w:p>
    <w:p w:rsidR="0037666F" w:rsidRDefault="0037666F" w:rsidP="00AB6EE3">
      <w:pPr>
        <w:pStyle w:val="a3"/>
        <w:spacing w:before="0" w:beforeAutospacing="0" w:after="0" w:afterAutospacing="0" w:line="312" w:lineRule="auto"/>
        <w:ind w:left="-360" w:right="355" w:firstLine="1080"/>
        <w:jc w:val="both"/>
        <w:rPr>
          <w:sz w:val="28"/>
          <w:szCs w:val="28"/>
        </w:rPr>
      </w:pPr>
      <w:r w:rsidRPr="00AA53CA">
        <w:rPr>
          <w:sz w:val="28"/>
          <w:szCs w:val="28"/>
        </w:rPr>
        <w:t>Во-вторых, союзники прекрасно понимали, что после исчезновения общего врага вынужденное объединение Запада и большевиков потеряет всяческий смысл, а поэтому следовало создать процедуры, гарантирующие неизменность проведённых на карте мира разграничительных линий.</w:t>
      </w:r>
    </w:p>
    <w:p w:rsidR="0037666F" w:rsidRPr="00AA53CA" w:rsidRDefault="0037666F" w:rsidP="00AB6EE3">
      <w:pPr>
        <w:pStyle w:val="a3"/>
        <w:spacing w:before="0" w:beforeAutospacing="0" w:after="0" w:afterAutospacing="0" w:line="312" w:lineRule="auto"/>
        <w:ind w:left="-360" w:right="355" w:firstLine="1080"/>
        <w:jc w:val="both"/>
        <w:rPr>
          <w:sz w:val="28"/>
          <w:szCs w:val="28"/>
        </w:rPr>
      </w:pPr>
      <w:r>
        <w:rPr>
          <w:sz w:val="28"/>
          <w:szCs w:val="28"/>
        </w:rPr>
        <w:t xml:space="preserve">Для достижения этих целей главы трех сверхдержав поставили перед собой ряд задач, которые включали в себя передел границ Германии, польский и балканский вопросы,  вопрос о репарациях, образование ООН. Эти, а также многие другие вопросы более подробно изложены в данной главе. </w:t>
      </w:r>
    </w:p>
    <w:p w:rsidR="0037666F" w:rsidRPr="00AA53CA" w:rsidRDefault="0037666F" w:rsidP="00AB6EE3">
      <w:pPr>
        <w:spacing w:line="312" w:lineRule="auto"/>
        <w:ind w:left="-360"/>
        <w:rPr>
          <w:b/>
          <w:bCs/>
          <w:sz w:val="28"/>
          <w:szCs w:val="28"/>
        </w:rPr>
      </w:pPr>
    </w:p>
    <w:p w:rsidR="0037666F" w:rsidRPr="00AA53CA" w:rsidRDefault="0037666F" w:rsidP="00AB6EE3">
      <w:pPr>
        <w:numPr>
          <w:ilvl w:val="1"/>
          <w:numId w:val="3"/>
        </w:numPr>
        <w:spacing w:line="312" w:lineRule="auto"/>
        <w:ind w:left="-360" w:firstLine="0"/>
        <w:rPr>
          <w:b/>
          <w:bCs/>
          <w:sz w:val="28"/>
          <w:szCs w:val="28"/>
        </w:rPr>
      </w:pPr>
      <w:r w:rsidRPr="00AA53CA">
        <w:rPr>
          <w:b/>
          <w:bCs/>
          <w:sz w:val="28"/>
          <w:szCs w:val="28"/>
        </w:rPr>
        <w:t>Вопросы первостепенного характера</w:t>
      </w: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Pr="00E41C25"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 xml:space="preserve">Главным вопросом Ялтинской конференции был вопрос </w:t>
      </w:r>
      <w:r w:rsidRPr="00FE5957">
        <w:rPr>
          <w:b/>
          <w:bCs/>
          <w:sz w:val="28"/>
          <w:szCs w:val="28"/>
        </w:rPr>
        <w:t>о переделе границ</w:t>
      </w:r>
      <w:r>
        <w:rPr>
          <w:sz w:val="28"/>
          <w:szCs w:val="28"/>
        </w:rPr>
        <w:t xml:space="preserve">, в частности границ </w:t>
      </w:r>
      <w:r w:rsidRPr="00850669">
        <w:rPr>
          <w:b/>
          <w:bCs/>
          <w:sz w:val="28"/>
          <w:szCs w:val="28"/>
        </w:rPr>
        <w:t>Германии</w:t>
      </w:r>
      <w:r w:rsidRPr="00541845">
        <w:rPr>
          <w:sz w:val="28"/>
          <w:szCs w:val="28"/>
        </w:rPr>
        <w:t>.</w:t>
      </w:r>
      <w:r>
        <w:rPr>
          <w:sz w:val="28"/>
          <w:szCs w:val="28"/>
        </w:rPr>
        <w:t xml:space="preserve"> </w:t>
      </w:r>
      <w:r w:rsidRPr="00FE5957">
        <w:rPr>
          <w:sz w:val="28"/>
          <w:szCs w:val="28"/>
        </w:rPr>
        <w:t xml:space="preserve">В решении Крымской конференции говорилось, что после разгрома Германия будет оккупирована союзниками, её территория будет разделена на зоны оккупации. Первоначально предполагалось иметь три зоны оккупации – для СССР, США и Англии, но затем было предложено выделить зону оккупации и для Франции, которая будет образована из британской и американской зон, и ее размеры будут установлены англичанами и американцами в консультации с французским временным правительством. Конкретное урегулирование вопроса относительно зон оккупации Германии было достигнуто ещё до крымской конференции и зафиксировано в «Протоколе Соглашения между правительствами СССР, США и Соединённого Королевства о зонах оккупации Германии и об управлении </w:t>
      </w:r>
      <w:r w:rsidRPr="00E01D86">
        <w:rPr>
          <w:sz w:val="28"/>
          <w:szCs w:val="28"/>
        </w:rPr>
        <w:t>„Большим Берлином“</w:t>
      </w:r>
      <w:r w:rsidRPr="00E41C25">
        <w:rPr>
          <w:sz w:val="28"/>
          <w:szCs w:val="28"/>
        </w:rPr>
        <w:t>» от 12 сентября 1944 года [1-4].</w:t>
      </w:r>
    </w:p>
    <w:p w:rsidR="0037666F" w:rsidRPr="00E41C25" w:rsidRDefault="0037666F" w:rsidP="00AB6EE3">
      <w:pPr>
        <w:pStyle w:val="a3"/>
        <w:spacing w:before="0" w:beforeAutospacing="0" w:after="0" w:afterAutospacing="0" w:line="312" w:lineRule="auto"/>
        <w:ind w:left="-360" w:right="355" w:firstLine="1080"/>
        <w:jc w:val="both"/>
        <w:rPr>
          <w:sz w:val="28"/>
          <w:szCs w:val="28"/>
        </w:rPr>
      </w:pPr>
      <w:r w:rsidRPr="00E41C25">
        <w:rPr>
          <w:sz w:val="28"/>
          <w:szCs w:val="28"/>
        </w:rPr>
        <w:t xml:space="preserve">Это решение предопределило раскол страны на долгие десятилетия. На территории советской зоны </w:t>
      </w:r>
      <w:r w:rsidRPr="00E01D86">
        <w:rPr>
          <w:sz w:val="28"/>
          <w:szCs w:val="28"/>
        </w:rPr>
        <w:t>7 октября</w:t>
      </w:r>
      <w:r w:rsidRPr="00E41C25">
        <w:rPr>
          <w:sz w:val="28"/>
          <w:szCs w:val="28"/>
        </w:rPr>
        <w:t xml:space="preserve"> </w:t>
      </w:r>
      <w:r w:rsidRPr="00E01D86">
        <w:rPr>
          <w:sz w:val="28"/>
          <w:szCs w:val="28"/>
        </w:rPr>
        <w:t>1949</w:t>
      </w:r>
      <w:r w:rsidRPr="00E41C25">
        <w:rPr>
          <w:sz w:val="28"/>
          <w:szCs w:val="28"/>
        </w:rPr>
        <w:t xml:space="preserve"> была образована </w:t>
      </w:r>
      <w:r w:rsidRPr="00E01D86">
        <w:rPr>
          <w:sz w:val="28"/>
          <w:szCs w:val="28"/>
        </w:rPr>
        <w:t>Германская Демократическая Республика</w:t>
      </w:r>
      <w:r w:rsidRPr="00E41C25">
        <w:rPr>
          <w:sz w:val="28"/>
          <w:szCs w:val="28"/>
        </w:rPr>
        <w:t xml:space="preserve">, после того как остальные немецкие земли были слиты в </w:t>
      </w:r>
      <w:r w:rsidRPr="00E01D86">
        <w:rPr>
          <w:sz w:val="28"/>
          <w:szCs w:val="28"/>
        </w:rPr>
        <w:t>Федеративную Республику Германию</w:t>
      </w:r>
      <w:r w:rsidRPr="00E41C25">
        <w:rPr>
          <w:sz w:val="28"/>
          <w:szCs w:val="28"/>
        </w:rPr>
        <w:t xml:space="preserve">. Шла речь также об отделении </w:t>
      </w:r>
      <w:r w:rsidRPr="00E01D86">
        <w:rPr>
          <w:sz w:val="28"/>
          <w:szCs w:val="28"/>
        </w:rPr>
        <w:t>Восточной Пруссии</w:t>
      </w:r>
      <w:r w:rsidRPr="00E41C25">
        <w:rPr>
          <w:sz w:val="28"/>
          <w:szCs w:val="28"/>
        </w:rPr>
        <w:t xml:space="preserve"> (позже, уже после </w:t>
      </w:r>
      <w:r w:rsidRPr="00E01D86">
        <w:rPr>
          <w:sz w:val="28"/>
          <w:szCs w:val="28"/>
        </w:rPr>
        <w:t>Потсдама</w:t>
      </w:r>
      <w:r w:rsidRPr="00E41C25">
        <w:rPr>
          <w:sz w:val="28"/>
          <w:szCs w:val="28"/>
        </w:rPr>
        <w:t xml:space="preserve">, на большей части этой территории была создана нынешняя </w:t>
      </w:r>
      <w:r w:rsidRPr="00E01D86">
        <w:rPr>
          <w:sz w:val="28"/>
          <w:szCs w:val="28"/>
        </w:rPr>
        <w:t>Калининградская область</w:t>
      </w:r>
      <w:r w:rsidRPr="00E41C25">
        <w:rPr>
          <w:sz w:val="28"/>
          <w:szCs w:val="28"/>
        </w:rPr>
        <w:t>).</w:t>
      </w:r>
    </w:p>
    <w:p w:rsidR="0037666F" w:rsidRPr="00E41C25" w:rsidRDefault="0037666F" w:rsidP="00AB6EE3">
      <w:pPr>
        <w:pStyle w:val="a3"/>
        <w:spacing w:before="0" w:beforeAutospacing="0" w:after="0" w:afterAutospacing="0" w:line="312" w:lineRule="auto"/>
        <w:ind w:left="-360" w:right="355" w:firstLine="1080"/>
        <w:jc w:val="both"/>
        <w:rPr>
          <w:sz w:val="28"/>
          <w:szCs w:val="28"/>
        </w:rPr>
      </w:pPr>
      <w:r w:rsidRPr="00E41C25">
        <w:rPr>
          <w:sz w:val="28"/>
          <w:szCs w:val="28"/>
        </w:rPr>
        <w:t>Было также решено, что французское временное правительство должно быть приглашено войти в качестве члена в Контрольный Совет по Германии с местопребыванием в Берлине [1], образованный представителями главных командований союзных держав. В его задачу будет входить согласование и координация действий союзников в борьбе против Германии. Были согласованы также вопросы управления межсоюзнической комендатуры, действующей в подчинении у советской зоны оккупации. Каких-либо специальных прав доступа в Берлин для западных держав (о чем впоследствии будут идти значительные споры) не было установлено.</w:t>
      </w:r>
    </w:p>
    <w:p w:rsidR="0037666F" w:rsidRPr="00E41C25" w:rsidRDefault="0037666F" w:rsidP="00AB6EE3">
      <w:pPr>
        <w:pStyle w:val="a3"/>
        <w:spacing w:before="0" w:beforeAutospacing="0" w:after="0" w:afterAutospacing="0" w:line="312" w:lineRule="auto"/>
        <w:ind w:left="-360" w:right="355" w:firstLine="1080"/>
        <w:jc w:val="both"/>
        <w:rPr>
          <w:sz w:val="28"/>
          <w:szCs w:val="28"/>
        </w:rPr>
      </w:pPr>
      <w:r w:rsidRPr="00E41C25">
        <w:rPr>
          <w:sz w:val="28"/>
          <w:szCs w:val="28"/>
        </w:rPr>
        <w:t xml:space="preserve">Был обсуждён и извечный </w:t>
      </w:r>
      <w:r w:rsidRPr="00E01D86">
        <w:rPr>
          <w:b/>
          <w:bCs/>
          <w:sz w:val="28"/>
          <w:szCs w:val="28"/>
        </w:rPr>
        <w:t>балканский</w:t>
      </w:r>
      <w:r w:rsidRPr="00E41C25">
        <w:rPr>
          <w:b/>
          <w:bCs/>
          <w:sz w:val="28"/>
          <w:szCs w:val="28"/>
        </w:rPr>
        <w:t xml:space="preserve"> вопрос</w:t>
      </w:r>
      <w:r w:rsidRPr="00E41C25">
        <w:rPr>
          <w:sz w:val="28"/>
          <w:szCs w:val="28"/>
        </w:rPr>
        <w:t xml:space="preserve">, в частности, ситуация в </w:t>
      </w:r>
      <w:r w:rsidRPr="00E01D86">
        <w:rPr>
          <w:sz w:val="28"/>
          <w:szCs w:val="28"/>
        </w:rPr>
        <w:t>Югославии</w:t>
      </w:r>
      <w:r w:rsidRPr="00E41C25">
        <w:rPr>
          <w:sz w:val="28"/>
          <w:szCs w:val="28"/>
        </w:rPr>
        <w:t xml:space="preserve"> и </w:t>
      </w:r>
      <w:r w:rsidRPr="00E01D86">
        <w:rPr>
          <w:sz w:val="28"/>
          <w:szCs w:val="28"/>
        </w:rPr>
        <w:t>Греции</w:t>
      </w:r>
      <w:r w:rsidRPr="00E41C25">
        <w:rPr>
          <w:sz w:val="28"/>
          <w:szCs w:val="28"/>
        </w:rPr>
        <w:t xml:space="preserve">. Считается, что Сталин позволил Великобритании решать судьбу греков, в результате чего позднее столкновения между коммунистическими и прозападными формированиями в этой стране были решены в пользу последних. С другой стороны, было фактически признано, что власть в Югославии получат промосковские отряды </w:t>
      </w:r>
      <w:r w:rsidRPr="00E01D86">
        <w:rPr>
          <w:sz w:val="28"/>
          <w:szCs w:val="28"/>
        </w:rPr>
        <w:t>Иосипа Броз Тито</w:t>
      </w:r>
      <w:r w:rsidRPr="00E41C25">
        <w:rPr>
          <w:sz w:val="28"/>
          <w:szCs w:val="28"/>
        </w:rPr>
        <w:t>, которым, правда, рекомендовали взять в правительство «демократов».</w:t>
      </w:r>
    </w:p>
    <w:p w:rsidR="0037666F" w:rsidRPr="00E41C25" w:rsidRDefault="0037666F" w:rsidP="00AB6EE3">
      <w:pPr>
        <w:pStyle w:val="a3"/>
        <w:spacing w:before="0" w:beforeAutospacing="0" w:after="0" w:afterAutospacing="0" w:line="312" w:lineRule="auto"/>
        <w:ind w:left="-360" w:right="355" w:firstLine="1080"/>
        <w:jc w:val="both"/>
        <w:rPr>
          <w:sz w:val="28"/>
          <w:szCs w:val="28"/>
        </w:rPr>
      </w:pPr>
      <w:r w:rsidRPr="00E41C25">
        <w:rPr>
          <w:sz w:val="28"/>
          <w:szCs w:val="28"/>
        </w:rPr>
        <w:t xml:space="preserve">Сложнее было решить </w:t>
      </w:r>
      <w:r w:rsidRPr="00E41C25">
        <w:rPr>
          <w:b/>
          <w:bCs/>
          <w:sz w:val="28"/>
          <w:szCs w:val="28"/>
        </w:rPr>
        <w:t xml:space="preserve">вопрос с устройством послевоенной Польши </w:t>
      </w:r>
      <w:r w:rsidRPr="00E41C25">
        <w:rPr>
          <w:sz w:val="28"/>
          <w:szCs w:val="28"/>
        </w:rPr>
        <w:t xml:space="preserve">. Её очертания после Второй мировой войны кардинально изменились. Польша, которая перед войной была крупнейшей страной Центральной Европы, резко уменьшилась и сдвинулась к западу и северу. До 1939 года её восточная граница находилась практически под </w:t>
      </w:r>
      <w:r w:rsidRPr="00E01D86">
        <w:rPr>
          <w:sz w:val="28"/>
          <w:szCs w:val="28"/>
        </w:rPr>
        <w:t>Киевом</w:t>
      </w:r>
      <w:r w:rsidRPr="00E41C25">
        <w:rPr>
          <w:sz w:val="28"/>
          <w:szCs w:val="28"/>
        </w:rPr>
        <w:t xml:space="preserve"> и </w:t>
      </w:r>
      <w:r w:rsidRPr="00E01D86">
        <w:rPr>
          <w:sz w:val="28"/>
          <w:szCs w:val="28"/>
        </w:rPr>
        <w:t>Минском</w:t>
      </w:r>
      <w:r w:rsidRPr="00E41C25">
        <w:rPr>
          <w:sz w:val="28"/>
          <w:szCs w:val="28"/>
        </w:rPr>
        <w:t xml:space="preserve">, да к тому же поляки владели </w:t>
      </w:r>
      <w:r w:rsidRPr="00E01D86">
        <w:rPr>
          <w:sz w:val="28"/>
          <w:szCs w:val="28"/>
        </w:rPr>
        <w:t>Виленским регионом</w:t>
      </w:r>
      <w:r w:rsidRPr="00E41C25">
        <w:rPr>
          <w:sz w:val="28"/>
          <w:szCs w:val="28"/>
        </w:rPr>
        <w:t xml:space="preserve">, который теперь вошёл в состав </w:t>
      </w:r>
      <w:r w:rsidRPr="00E01D86">
        <w:rPr>
          <w:sz w:val="28"/>
          <w:szCs w:val="28"/>
        </w:rPr>
        <w:t>Литвы</w:t>
      </w:r>
      <w:r w:rsidRPr="00E41C25">
        <w:rPr>
          <w:sz w:val="28"/>
          <w:szCs w:val="28"/>
        </w:rPr>
        <w:t xml:space="preserve">. Западная же граница с Германией находилась восточнее </w:t>
      </w:r>
      <w:r w:rsidRPr="00E01D86">
        <w:rPr>
          <w:sz w:val="28"/>
          <w:szCs w:val="28"/>
        </w:rPr>
        <w:t>Одера</w:t>
      </w:r>
      <w:r w:rsidRPr="00E41C25">
        <w:rPr>
          <w:sz w:val="28"/>
          <w:szCs w:val="28"/>
        </w:rPr>
        <w:t xml:space="preserve">, при этом большая часть </w:t>
      </w:r>
      <w:r w:rsidRPr="00E01D86">
        <w:rPr>
          <w:sz w:val="28"/>
          <w:szCs w:val="28"/>
        </w:rPr>
        <w:t>балтийского</w:t>
      </w:r>
      <w:r w:rsidRPr="00E41C25">
        <w:rPr>
          <w:sz w:val="28"/>
          <w:szCs w:val="28"/>
        </w:rPr>
        <w:t xml:space="preserve"> побережья также принадлежала Германии. На востоке довоенной территории </w:t>
      </w:r>
      <w:r w:rsidRPr="00E01D86">
        <w:rPr>
          <w:sz w:val="28"/>
          <w:szCs w:val="28"/>
        </w:rPr>
        <w:t>поляки</w:t>
      </w:r>
      <w:r w:rsidRPr="00E41C25">
        <w:rPr>
          <w:sz w:val="28"/>
          <w:szCs w:val="28"/>
        </w:rPr>
        <w:t xml:space="preserve"> являлись национальным меньшинством среди </w:t>
      </w:r>
      <w:r w:rsidRPr="00E01D86">
        <w:rPr>
          <w:sz w:val="28"/>
          <w:szCs w:val="28"/>
        </w:rPr>
        <w:t>украинцев</w:t>
      </w:r>
      <w:r w:rsidRPr="00E41C25">
        <w:rPr>
          <w:sz w:val="28"/>
          <w:szCs w:val="28"/>
        </w:rPr>
        <w:t xml:space="preserve"> и </w:t>
      </w:r>
      <w:r w:rsidRPr="00E01D86">
        <w:rPr>
          <w:sz w:val="28"/>
          <w:szCs w:val="28"/>
        </w:rPr>
        <w:t>белорусов</w:t>
      </w:r>
      <w:r w:rsidRPr="00E41C25">
        <w:rPr>
          <w:sz w:val="28"/>
          <w:szCs w:val="28"/>
        </w:rPr>
        <w:t>, тогда как часть территорий на западе и севере, населённых поляками, находилась под германской юрисдикцией.</w:t>
      </w:r>
    </w:p>
    <w:p w:rsidR="0037666F" w:rsidRPr="00E41C25" w:rsidRDefault="0037666F" w:rsidP="00AB6EE3">
      <w:pPr>
        <w:pStyle w:val="a3"/>
        <w:spacing w:before="0" w:beforeAutospacing="0" w:after="0" w:afterAutospacing="0" w:line="312" w:lineRule="auto"/>
        <w:ind w:left="-360" w:right="355" w:firstLine="1080"/>
        <w:jc w:val="both"/>
        <w:rPr>
          <w:sz w:val="28"/>
          <w:szCs w:val="28"/>
        </w:rPr>
      </w:pPr>
      <w:r w:rsidRPr="00E41C25">
        <w:rPr>
          <w:sz w:val="28"/>
          <w:szCs w:val="28"/>
        </w:rPr>
        <w:t xml:space="preserve">Хотя Польша к тому времени уже шестой год находилась под властью Германии, в </w:t>
      </w:r>
      <w:r w:rsidRPr="00E01D86">
        <w:rPr>
          <w:sz w:val="28"/>
          <w:szCs w:val="28"/>
        </w:rPr>
        <w:t>Лондоне</w:t>
      </w:r>
      <w:r w:rsidRPr="00E41C25">
        <w:rPr>
          <w:sz w:val="28"/>
          <w:szCs w:val="28"/>
        </w:rPr>
        <w:t xml:space="preserve"> существовало </w:t>
      </w:r>
      <w:r w:rsidRPr="00E01D86">
        <w:rPr>
          <w:sz w:val="28"/>
          <w:szCs w:val="28"/>
        </w:rPr>
        <w:t>временное правительство этой страны в изгнании</w:t>
      </w:r>
      <w:r w:rsidRPr="00E41C25">
        <w:rPr>
          <w:sz w:val="28"/>
          <w:szCs w:val="28"/>
        </w:rPr>
        <w:t xml:space="preserve">, которое было признано и СССР и потому вполне могло претендовать на власть в своей стране после окончания войны. Однако Сталин в Крыму сумел добиться от союзников согласия на создание нового правительства в самой Польше «с включением демократических деятелей из самой Польши и поляков из-за границы». Это решение, реализованное в присутствии советских войск, позволило СССР в дальнейшем без особого труда сформировать в </w:t>
      </w:r>
      <w:r w:rsidRPr="00E01D86">
        <w:rPr>
          <w:sz w:val="28"/>
          <w:szCs w:val="28"/>
        </w:rPr>
        <w:t>Варшаве</w:t>
      </w:r>
      <w:r w:rsidRPr="00E41C25">
        <w:rPr>
          <w:sz w:val="28"/>
          <w:szCs w:val="28"/>
        </w:rPr>
        <w:t xml:space="preserve"> устраивающий его политический режим.</w:t>
      </w:r>
    </w:p>
    <w:p w:rsidR="0037666F" w:rsidRPr="00E41C25" w:rsidRDefault="0037666F" w:rsidP="00AB6EE3">
      <w:pPr>
        <w:pStyle w:val="a3"/>
        <w:spacing w:before="0" w:beforeAutospacing="0" w:after="0" w:afterAutospacing="0" w:line="312" w:lineRule="auto"/>
        <w:ind w:left="-360" w:right="355" w:firstLine="1080"/>
        <w:jc w:val="both"/>
        <w:rPr>
          <w:rFonts w:ascii="Arial" w:hAnsi="Arial" w:cs="Arial"/>
          <w:sz w:val="28"/>
          <w:szCs w:val="28"/>
        </w:rPr>
      </w:pPr>
      <w:r w:rsidRPr="00E41C25">
        <w:rPr>
          <w:sz w:val="28"/>
          <w:szCs w:val="28"/>
        </w:rPr>
        <w:t xml:space="preserve">При обсуждении польского вопроса советская делегация добивалась принятия решений в пользу создания сильного и независимого польского государства. Советская делегация отвергла намерения США и Англии навязать Польше реакционное эмиграционное правительство. “После острых споров было достигнуто соглашение о том, что временное правительство Польши будет “реорганизовано на более широкой демократической базе с включением демократических деятелей из самой Польши и поляков из-за границы”. После острой дискуссии о границах Польши было принято решение, что СССР получит восточную границу с </w:t>
      </w:r>
      <w:r w:rsidRPr="00E01D86">
        <w:rPr>
          <w:sz w:val="28"/>
          <w:szCs w:val="28"/>
        </w:rPr>
        <w:t>Польшей</w:t>
      </w:r>
      <w:r w:rsidRPr="00E41C25">
        <w:rPr>
          <w:sz w:val="28"/>
          <w:szCs w:val="28"/>
        </w:rPr>
        <w:t xml:space="preserve"> по так называемой </w:t>
      </w:r>
      <w:r w:rsidRPr="00E01D86">
        <w:rPr>
          <w:sz w:val="28"/>
          <w:szCs w:val="28"/>
        </w:rPr>
        <w:t>«линии Керзона»</w:t>
      </w:r>
      <w:r w:rsidRPr="00E41C25">
        <w:rPr>
          <w:sz w:val="28"/>
          <w:szCs w:val="28"/>
        </w:rPr>
        <w:t xml:space="preserve">, установленной ещё в </w:t>
      </w:r>
      <w:r w:rsidRPr="00E01D86">
        <w:rPr>
          <w:sz w:val="28"/>
          <w:szCs w:val="28"/>
        </w:rPr>
        <w:t>1920</w:t>
      </w:r>
      <w:r w:rsidRPr="00E41C25">
        <w:rPr>
          <w:sz w:val="28"/>
          <w:szCs w:val="28"/>
        </w:rPr>
        <w:t xml:space="preserve"> году, с отступлением от неё в некоторых районах от 5 до </w:t>
      </w:r>
      <w:smartTag w:uri="urn:schemas-microsoft-com:office:smarttags" w:element="metricconverter">
        <w:smartTagPr>
          <w:attr w:name="ProductID" w:val="8 км"/>
        </w:smartTagPr>
        <w:r w:rsidRPr="00E41C25">
          <w:rPr>
            <w:sz w:val="28"/>
            <w:szCs w:val="28"/>
          </w:rPr>
          <w:t>8 км</w:t>
        </w:r>
      </w:smartTag>
      <w:r w:rsidRPr="00E41C25">
        <w:rPr>
          <w:sz w:val="28"/>
          <w:szCs w:val="28"/>
        </w:rPr>
        <w:t xml:space="preserve"> в пользу Польши. Фактически граница вернулась к положению на момент раздела Польши между Германией и СССР в </w:t>
      </w:r>
      <w:r w:rsidRPr="00E01D86">
        <w:rPr>
          <w:sz w:val="28"/>
          <w:szCs w:val="28"/>
        </w:rPr>
        <w:t>1939</w:t>
      </w:r>
      <w:r w:rsidRPr="00E41C25">
        <w:rPr>
          <w:sz w:val="28"/>
          <w:szCs w:val="28"/>
        </w:rPr>
        <w:t xml:space="preserve"> году по секретному дополнительному протоколу о разделе сфер интересов к </w:t>
      </w:r>
      <w:r w:rsidRPr="00E01D86">
        <w:rPr>
          <w:sz w:val="28"/>
          <w:szCs w:val="28"/>
        </w:rPr>
        <w:t>Договору о ненападении между Германией и Советским Союзом</w:t>
      </w:r>
      <w:r w:rsidRPr="00E41C25">
        <w:rPr>
          <w:sz w:val="28"/>
          <w:szCs w:val="28"/>
        </w:rPr>
        <w:t xml:space="preserve">, основным отличием от которого стала передача </w:t>
      </w:r>
      <w:r w:rsidRPr="00E01D86">
        <w:rPr>
          <w:sz w:val="28"/>
          <w:szCs w:val="28"/>
        </w:rPr>
        <w:t>Польше</w:t>
      </w:r>
      <w:r w:rsidRPr="00E41C25">
        <w:rPr>
          <w:sz w:val="28"/>
          <w:szCs w:val="28"/>
        </w:rPr>
        <w:t xml:space="preserve"> Белостокского региона [7].</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 xml:space="preserve">В решениях конференции говорилось также </w:t>
      </w:r>
      <w:r w:rsidRPr="00FE5957">
        <w:rPr>
          <w:b/>
          <w:bCs/>
          <w:sz w:val="28"/>
          <w:szCs w:val="28"/>
        </w:rPr>
        <w:t>о репарациях</w:t>
      </w:r>
      <w:r>
        <w:rPr>
          <w:sz w:val="28"/>
          <w:szCs w:val="28"/>
        </w:rPr>
        <w:t xml:space="preserve"> - </w:t>
      </w:r>
      <w:r w:rsidRPr="00FE5957">
        <w:rPr>
          <w:sz w:val="28"/>
          <w:szCs w:val="28"/>
        </w:rPr>
        <w:t>об обязанности Германии возместить ущерб, нанесенный ей странами, против которых она вела войну. Материальный ущерб Советскому Союзу, составляет около 2 триллионов 600 миллиардов рублей. В Советском Союзе понимали невозможность полного возмещения прямых материальных потерь. СССР настаивала лишь на минимальном возмещении ущерба. Таким образом, был подписан «Протокол о переговорах между главами трех правительств на Крымской конференции по вопросу о репарациях натурой с Германии»</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Главы трех правительств условились о следующем:</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1. Германия обязана возместить в натуре ущерб, причиненный ею в ходе войны союзным нациям.</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Репарации должны получаться в первую очередь теми странами, которые вынесли главную тяжесть войны, понесли наибольшие потери и организовали победу над врагом.</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2. Репарации должны взиматься с Германии в трех формах:</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а) единовременные изъятия в течение двух лет по капитуляции Германии или прекращении организованного сопротивления из национального богатства Германии, находящегося как на территории самой Германии, так и вне ее (оборудование, станки, суда, подвижной состав, германские вложения за границей, акции промышленных, транспортных, судоходных и других предприятий Германии и т.д.), причем эти изъятия должны быть проведены главным образом с целью уничтожения военного потенциала Германии;</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б) ежегодные товарные поставки из текущей продукции в течение периода, длительность которого должна быть установлена;</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в) использование германского труда.</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3. Для выработки на основе вышеизложенных принципов подробного репарационного плана в Москве учреждается межсоюзная комиссия по репарациям в составе представителей от СССР, США и Великобритании.</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 xml:space="preserve">4. В отношении определения общей суммы репараций, а также ее распределения между пострадавшими после германской агрессии странами советская и американская делегации согласились о следующем: “Московская комиссия по репарациям в первоначальной стадии своей работы примет в качестве базы для обсуждения предложение Советского правительства о том, что общая сумма репараций в соответствии с пунктами “а” и “б” параграфа 2-го должна составлять 20 миллиардов долларов и что </w:t>
      </w:r>
      <w:r w:rsidRPr="007834B1">
        <w:rPr>
          <w:sz w:val="28"/>
          <w:szCs w:val="28"/>
        </w:rPr>
        <w:t>[1]</w:t>
      </w:r>
      <w:r w:rsidRPr="00FE5957">
        <w:rPr>
          <w:sz w:val="28"/>
          <w:szCs w:val="28"/>
        </w:rPr>
        <w:t xml:space="preserve"> </w:t>
      </w:r>
      <w:bookmarkStart w:id="1" w:name="pg198"/>
      <w:bookmarkEnd w:id="1"/>
      <w:r w:rsidRPr="00FE5957">
        <w:rPr>
          <w:sz w:val="28"/>
          <w:szCs w:val="28"/>
        </w:rPr>
        <w:t>50% этой суммы идет Советскому Союзу”. Британская делегация считала, что впредь до рассмотрения вопроса о репарациях Московской комиссией по репарациям не могут быть названы никакие цифры репараций.</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Вышеприведенное советско-американское предложение передано Московской комиссии по репарациям в качестве одного из предложений, подлежащих ее рассмотрению.</w:t>
      </w:r>
    </w:p>
    <w:p w:rsidR="0037666F" w:rsidRPr="00E41C25" w:rsidRDefault="0037666F" w:rsidP="00AB6EE3">
      <w:pPr>
        <w:pStyle w:val="a3"/>
        <w:spacing w:before="0" w:beforeAutospacing="0" w:after="0" w:afterAutospacing="0" w:line="312" w:lineRule="auto"/>
        <w:ind w:left="-360" w:right="355" w:firstLine="1080"/>
        <w:jc w:val="both"/>
        <w:rPr>
          <w:sz w:val="28"/>
          <w:szCs w:val="28"/>
        </w:rPr>
      </w:pPr>
      <w:r w:rsidRPr="00E41C25">
        <w:rPr>
          <w:sz w:val="28"/>
          <w:szCs w:val="28"/>
        </w:rPr>
        <w:t xml:space="preserve">В Ялте была начата реализация идеи новой </w:t>
      </w:r>
      <w:r w:rsidRPr="00E01D86">
        <w:rPr>
          <w:sz w:val="28"/>
          <w:szCs w:val="28"/>
        </w:rPr>
        <w:t>Лиги Наций</w:t>
      </w:r>
      <w:r w:rsidRPr="00E41C25">
        <w:rPr>
          <w:sz w:val="28"/>
          <w:szCs w:val="28"/>
        </w:rPr>
        <w:t xml:space="preserve">. Союзникам требовалась межгосударственная организация, способная предотвратить попытки изменить установленные границы сфер влияния. Именно на конференциях победителей в Тегеране и Ялте была сформирована идеология </w:t>
      </w:r>
      <w:r w:rsidRPr="00E01D86">
        <w:rPr>
          <w:b/>
          <w:bCs/>
          <w:sz w:val="28"/>
          <w:szCs w:val="28"/>
        </w:rPr>
        <w:t>Организации Объединённых Наций</w:t>
      </w:r>
      <w:r w:rsidRPr="00E41C25">
        <w:rPr>
          <w:sz w:val="28"/>
          <w:szCs w:val="28"/>
        </w:rPr>
        <w:t xml:space="preserve">. По мнению всех участников конференции, ООН должна была стать органом обеспечения мира и международной безопасности на тех основаниях, о которых представители СССР, США и Англии добились на конференции в Думбартон–Оксе. </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В Крыму представители трех держав согласовали вопрос о процедуре голосования в Совете Безопасности. Еще 5 декабря 1944 года в послании Советскому правительству президент США предложил, чтобы решение Совета Безопасности по всем вопросам, кроме процедурных, считались принятыми, если за них поданы голоса сем членов Совета, включая совпадающие голоса всех постоянных членов Совета. Причем сторона, участвующая в споре, должна воздержаться от голосования по вопросу, касающегося мирного урегулирования спора. Советское правительство, отметив, что американское предложение требует безусловного единогласия постоянных членов Совета Безопасности по всем важнейшим решениям о сохранении мира, включая экономические и военные принудительные меры, согласилась с предложенной Рузвельтом формулировкой. Крымская конференция одобрила американское предложение</w:t>
      </w:r>
      <w:r w:rsidRPr="0037666F">
        <w:rPr>
          <w:sz w:val="28"/>
          <w:szCs w:val="28"/>
        </w:rPr>
        <w:t xml:space="preserve"> [11]</w:t>
      </w:r>
      <w:r w:rsidRPr="00FE5957">
        <w:rPr>
          <w:sz w:val="28"/>
          <w:szCs w:val="28"/>
        </w:rPr>
        <w:t>.  </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Итак, согласно протоколу работы Крымской конференции</w:t>
      </w:r>
      <w:r>
        <w:rPr>
          <w:sz w:val="28"/>
          <w:szCs w:val="28"/>
        </w:rPr>
        <w:t>, о создании ООН,</w:t>
      </w:r>
      <w:r w:rsidRPr="00FE5957">
        <w:rPr>
          <w:sz w:val="28"/>
          <w:szCs w:val="28"/>
        </w:rPr>
        <w:t xml:space="preserve"> было решено:</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1) что конференция Объединенных Наций по вопросу о предполагаемой всемирной организации и выработки ее Устава должна быть созвана в среду 25 апреля 1945 года и должна быть проведена в Соединенных Штатах Америки;</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2) что на эту конференцию должны быть приглашены следующие государства:</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 xml:space="preserve">а) Объединенные Нации по составу на 8 февраля </w:t>
      </w:r>
      <w:smartTag w:uri="urn:schemas-microsoft-com:office:smarttags" w:element="metricconverter">
        <w:smartTagPr>
          <w:attr w:name="ProductID" w:val="1945 Г"/>
        </w:smartTagPr>
        <w:r w:rsidRPr="00FE5957">
          <w:rPr>
            <w:sz w:val="28"/>
            <w:szCs w:val="28"/>
          </w:rPr>
          <w:t>1945 г</w:t>
        </w:r>
      </w:smartTag>
      <w:r w:rsidRPr="00FE5957">
        <w:rPr>
          <w:sz w:val="28"/>
          <w:szCs w:val="28"/>
        </w:rPr>
        <w:t>.,</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 xml:space="preserve">б) Те из присоединившихся наций, которые объявили войну общему врагу к 1 марта </w:t>
      </w:r>
      <w:smartTag w:uri="urn:schemas-microsoft-com:office:smarttags" w:element="metricconverter">
        <w:smartTagPr>
          <w:attr w:name="ProductID" w:val="1945 Г"/>
        </w:smartTagPr>
        <w:r w:rsidRPr="00FE5957">
          <w:rPr>
            <w:sz w:val="28"/>
            <w:szCs w:val="28"/>
          </w:rPr>
          <w:t>1945 г</w:t>
        </w:r>
      </w:smartTag>
      <w:r w:rsidRPr="00FE5957">
        <w:rPr>
          <w:sz w:val="28"/>
          <w:szCs w:val="28"/>
        </w:rPr>
        <w:t xml:space="preserve">. (В данном случае под термином “присоединившиеся нации” имеется в виду восемь присоединившихся наций и Турция). Когда будет происходить конференция о всемирной организации, делегаты Соединенного Королевства и Соединенных Штатов Америки поддержат предложение о допуске к первоначальному членству двух Советских Социалистических Республик, а именно Украины и Белоруссии; </w:t>
      </w:r>
      <w:r w:rsidRPr="007834B1">
        <w:rPr>
          <w:sz w:val="28"/>
          <w:szCs w:val="28"/>
        </w:rPr>
        <w:t>[1]</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bookmarkStart w:id="2" w:name="pg195"/>
      <w:bookmarkEnd w:id="2"/>
      <w:r w:rsidRPr="00FE5957">
        <w:rPr>
          <w:sz w:val="28"/>
          <w:szCs w:val="28"/>
        </w:rPr>
        <w:t>3) что правительство Соединенных Штатов от имени трех держав проконсультируется с правительством Китая и с французским временным правительством по решениям, принятым на настоящей конференции, относительно предполагаемой всемирной организации;</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Кроме того, было решено, что пять государств, которые будут иметь постоянные места в Совете Безопасности, должны проконсультироваться между собой до конференции Объединенных Наций по вопросу о территориальной опеке.</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 xml:space="preserve">Эта рекомендация была принята при условии, что территориальная опека будет применяться только: </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 xml:space="preserve">а) к существующим мандатам Лиги наций; </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 xml:space="preserve">б) к территориям, отторгнутым от вражеских государств в результате настоящей войны; </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 xml:space="preserve">в) к любой другой территории, которая может быть добровольно поставлена под опеку, и  </w:t>
      </w:r>
    </w:p>
    <w:p w:rsidR="0037666F" w:rsidRPr="00FE5957"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г) никаких дискуссий о конкретных территориях на предстоящей конференции Объединенных Наций или во время предварительных консультаций не предполагается, и решение вопроса о том, какие территории, относящиеся к указанным выше категориям, будут поставлены под попечительство, явится предметом позднейшего соглашения. </w:t>
      </w:r>
    </w:p>
    <w:p w:rsidR="0037666F" w:rsidRDefault="0037666F" w:rsidP="00AB6EE3">
      <w:pPr>
        <w:pStyle w:val="a3"/>
        <w:spacing w:before="0" w:beforeAutospacing="0" w:after="0" w:afterAutospacing="0" w:line="312" w:lineRule="auto"/>
        <w:ind w:left="-360" w:right="355" w:firstLine="1080"/>
        <w:jc w:val="both"/>
        <w:rPr>
          <w:sz w:val="28"/>
          <w:szCs w:val="28"/>
        </w:rPr>
      </w:pPr>
      <w:r w:rsidRPr="00FE5957">
        <w:rPr>
          <w:sz w:val="28"/>
          <w:szCs w:val="28"/>
        </w:rPr>
        <w:t>ООН стала символом и формальным гарантом послевоенного мироустройства, авторитетной и иногда даже достаточно эффективной организацией в разрешении межгосударственных проблем. При этом страны-победители и впредь предпочитали решать действительно серьёзные вопросы своих взаимоотношений путём двусторонних переговоров, а не в рамках ООН. ООН также не смогла помешать войнам, которые и США, и СССР вели за прошедшие десятилетия.</w:t>
      </w:r>
    </w:p>
    <w:p w:rsidR="0037666F" w:rsidRDefault="0037666F" w:rsidP="00AB6EE3">
      <w:pPr>
        <w:pStyle w:val="a3"/>
        <w:spacing w:before="0" w:beforeAutospacing="0" w:after="0" w:afterAutospacing="0" w:line="312" w:lineRule="auto"/>
        <w:ind w:left="-360" w:right="355" w:firstLine="1080"/>
        <w:jc w:val="both"/>
        <w:rPr>
          <w:color w:val="000000"/>
          <w:sz w:val="28"/>
          <w:szCs w:val="28"/>
        </w:rPr>
      </w:pPr>
      <w:r w:rsidRPr="006A6768">
        <w:rPr>
          <w:color w:val="000000"/>
          <w:sz w:val="28"/>
          <w:szCs w:val="28"/>
        </w:rPr>
        <w:t xml:space="preserve">На Ялтинской конференции было заключено соглашение по </w:t>
      </w:r>
      <w:r w:rsidRPr="006A6768">
        <w:rPr>
          <w:b/>
          <w:bCs/>
          <w:color w:val="000000"/>
          <w:sz w:val="28"/>
          <w:szCs w:val="28"/>
        </w:rPr>
        <w:t>вступлению СССР в войну против Японии</w:t>
      </w:r>
      <w:r w:rsidRPr="006A6768">
        <w:rPr>
          <w:sz w:val="28"/>
          <w:szCs w:val="28"/>
        </w:rPr>
        <w:t xml:space="preserve"> на стороне Союзников</w:t>
      </w:r>
      <w:r>
        <w:rPr>
          <w:sz w:val="28"/>
          <w:szCs w:val="28"/>
        </w:rPr>
        <w:t xml:space="preserve">, </w:t>
      </w:r>
      <w:r w:rsidRPr="006A6768">
        <w:rPr>
          <w:color w:val="000000"/>
          <w:sz w:val="28"/>
          <w:szCs w:val="28"/>
        </w:rPr>
        <w:t xml:space="preserve"> через два-три месяца после</w:t>
      </w:r>
      <w:r w:rsidRPr="006A6768">
        <w:rPr>
          <w:sz w:val="28"/>
          <w:szCs w:val="28"/>
        </w:rPr>
        <w:t xml:space="preserve"> капитуляции Германии и</w:t>
      </w:r>
      <w:r w:rsidRPr="006A6768">
        <w:rPr>
          <w:color w:val="000000"/>
          <w:sz w:val="28"/>
          <w:szCs w:val="28"/>
        </w:rPr>
        <w:t xml:space="preserve"> окончания войны в Европе. В ходе раздельных переговоров Сталина с Рузвельтом и Черчиллем были достигнуты договоренности об усилении позиций СССР на Дальнем Востоке. </w:t>
      </w:r>
    </w:p>
    <w:p w:rsidR="0037666F" w:rsidRPr="006A6768" w:rsidRDefault="0037666F" w:rsidP="00AB6EE3">
      <w:pPr>
        <w:pStyle w:val="a3"/>
        <w:spacing w:before="0" w:beforeAutospacing="0" w:after="0" w:afterAutospacing="0" w:line="312" w:lineRule="auto"/>
        <w:ind w:left="-360" w:right="355"/>
        <w:jc w:val="both"/>
        <w:rPr>
          <w:color w:val="000000"/>
          <w:sz w:val="28"/>
          <w:szCs w:val="28"/>
        </w:rPr>
      </w:pPr>
      <w:r w:rsidRPr="006A6768">
        <w:rPr>
          <w:color w:val="000000"/>
          <w:sz w:val="28"/>
          <w:szCs w:val="28"/>
        </w:rPr>
        <w:t xml:space="preserve">Сталин выдвинул следующие условия: </w:t>
      </w: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Pr="006A6768" w:rsidRDefault="0037666F" w:rsidP="00AB6EE3">
      <w:pPr>
        <w:pStyle w:val="a3"/>
        <w:spacing w:before="0" w:beforeAutospacing="0" w:after="0" w:afterAutospacing="0" w:line="312" w:lineRule="auto"/>
        <w:ind w:left="-360" w:right="355" w:firstLine="1080"/>
        <w:jc w:val="both"/>
        <w:rPr>
          <w:sz w:val="28"/>
          <w:szCs w:val="28"/>
        </w:rPr>
      </w:pPr>
      <w:r w:rsidRPr="006A6768">
        <w:rPr>
          <w:sz w:val="28"/>
          <w:szCs w:val="28"/>
        </w:rPr>
        <w:t>1. Сохранения status quo Внешней Монголии (Монгольской Народной Республики);</w:t>
      </w:r>
    </w:p>
    <w:p w:rsidR="0037666F" w:rsidRPr="006A6768" w:rsidRDefault="0037666F" w:rsidP="00AB6EE3">
      <w:pPr>
        <w:pStyle w:val="a3"/>
        <w:spacing w:before="0" w:beforeAutospacing="0" w:after="0" w:afterAutospacing="0" w:line="312" w:lineRule="auto"/>
        <w:ind w:left="-360" w:right="355" w:firstLine="1080"/>
        <w:jc w:val="both"/>
        <w:rPr>
          <w:sz w:val="28"/>
          <w:szCs w:val="28"/>
        </w:rPr>
      </w:pPr>
      <w:r w:rsidRPr="006A6768">
        <w:rPr>
          <w:sz w:val="28"/>
          <w:szCs w:val="28"/>
        </w:rPr>
        <w:t xml:space="preserve">2. Восстановления принадлежавших России прав, нарушенных вероломным нападением Японии в </w:t>
      </w:r>
      <w:smartTag w:uri="urn:schemas-microsoft-com:office:smarttags" w:element="metricconverter">
        <w:smartTagPr>
          <w:attr w:name="ProductID" w:val="1904 г"/>
        </w:smartTagPr>
        <w:r w:rsidRPr="006A6768">
          <w:rPr>
            <w:sz w:val="28"/>
            <w:szCs w:val="28"/>
          </w:rPr>
          <w:t>1904 г</w:t>
        </w:r>
      </w:smartTag>
      <w:r w:rsidRPr="006A6768">
        <w:rPr>
          <w:sz w:val="28"/>
          <w:szCs w:val="28"/>
        </w:rPr>
        <w:t>., а именно:</w:t>
      </w:r>
    </w:p>
    <w:p w:rsidR="0037666F" w:rsidRPr="006A6768" w:rsidRDefault="0037666F" w:rsidP="00AB6EE3">
      <w:pPr>
        <w:pStyle w:val="a3"/>
        <w:spacing w:before="0" w:beforeAutospacing="0" w:after="0" w:afterAutospacing="0" w:line="312" w:lineRule="auto"/>
        <w:ind w:left="-360" w:right="355" w:firstLine="1080"/>
        <w:jc w:val="both"/>
        <w:rPr>
          <w:sz w:val="28"/>
          <w:szCs w:val="28"/>
        </w:rPr>
      </w:pPr>
      <w:r w:rsidRPr="006A6768">
        <w:rPr>
          <w:sz w:val="28"/>
          <w:szCs w:val="28"/>
        </w:rPr>
        <w:t>a) возвращения Советскому Союзу южной части о. Сахалина и всех прилегающих к ней островов;</w:t>
      </w:r>
    </w:p>
    <w:p w:rsidR="0037666F" w:rsidRPr="006A6768" w:rsidRDefault="0037666F" w:rsidP="00AB6EE3">
      <w:pPr>
        <w:pStyle w:val="a3"/>
        <w:spacing w:before="0" w:beforeAutospacing="0" w:after="0" w:afterAutospacing="0" w:line="312" w:lineRule="auto"/>
        <w:ind w:left="-360" w:right="355" w:firstLine="1080"/>
        <w:jc w:val="both"/>
        <w:rPr>
          <w:sz w:val="28"/>
          <w:szCs w:val="28"/>
        </w:rPr>
      </w:pPr>
      <w:r w:rsidRPr="006A6768">
        <w:rPr>
          <w:sz w:val="28"/>
          <w:szCs w:val="28"/>
        </w:rPr>
        <w:t>b) интернационализации торгового порта Дайрена с обеспечением преимущественных интересов Советского Союза в этом порту и восстановления аренды на Порт-Артур, как на военно-морскую базу СССР;</w:t>
      </w:r>
    </w:p>
    <w:p w:rsidR="0037666F" w:rsidRPr="006A6768" w:rsidRDefault="0037666F" w:rsidP="00AB6EE3">
      <w:pPr>
        <w:pStyle w:val="a3"/>
        <w:spacing w:before="0" w:beforeAutospacing="0" w:after="0" w:afterAutospacing="0" w:line="312" w:lineRule="auto"/>
        <w:ind w:left="-360" w:right="355" w:firstLine="1080"/>
        <w:jc w:val="both"/>
        <w:rPr>
          <w:sz w:val="28"/>
          <w:szCs w:val="28"/>
        </w:rPr>
      </w:pPr>
      <w:r w:rsidRPr="006A6768">
        <w:rPr>
          <w:sz w:val="28"/>
          <w:szCs w:val="28"/>
        </w:rPr>
        <w:t>c) совместной эксплуатации Китайско-Восточной железной дороги и Южно-Манчжурской железной дороги, дающей выход на Дайрен, на началах организации смешанного Советско-Китайского Общества с обеспечением преимущественных интересов Советского Союза, при этом имеется в виду, что Китай сохраняет в Манчжурии полный суверенитет.</w:t>
      </w:r>
    </w:p>
    <w:p w:rsidR="0037666F" w:rsidRPr="006A6768" w:rsidRDefault="0037666F" w:rsidP="00AB6EE3">
      <w:pPr>
        <w:pStyle w:val="a3"/>
        <w:spacing w:before="0" w:beforeAutospacing="0" w:after="0" w:afterAutospacing="0" w:line="312" w:lineRule="auto"/>
        <w:ind w:left="-360" w:right="355" w:firstLine="1080"/>
        <w:jc w:val="both"/>
        <w:rPr>
          <w:sz w:val="28"/>
          <w:szCs w:val="28"/>
        </w:rPr>
      </w:pPr>
      <w:r w:rsidRPr="006A6768">
        <w:rPr>
          <w:sz w:val="28"/>
          <w:szCs w:val="28"/>
        </w:rPr>
        <w:t>3. Передачи Советскому Союзу Курильских островов</w:t>
      </w:r>
      <w:r w:rsidRPr="00541845">
        <w:rPr>
          <w:sz w:val="28"/>
          <w:szCs w:val="28"/>
        </w:rPr>
        <w:t xml:space="preserve"> </w:t>
      </w:r>
      <w:r w:rsidRPr="007834B1">
        <w:rPr>
          <w:sz w:val="28"/>
          <w:szCs w:val="28"/>
        </w:rPr>
        <w:t>[1-3]</w:t>
      </w:r>
      <w:r w:rsidRPr="006A6768">
        <w:rPr>
          <w:sz w:val="28"/>
          <w:szCs w:val="28"/>
        </w:rPr>
        <w:t xml:space="preserve">. </w:t>
      </w:r>
    </w:p>
    <w:p w:rsidR="0037666F" w:rsidRPr="006A6768" w:rsidRDefault="0037666F" w:rsidP="00AB6EE3">
      <w:pPr>
        <w:pStyle w:val="a3"/>
        <w:spacing w:before="0" w:beforeAutospacing="0" w:after="0" w:afterAutospacing="0" w:line="312" w:lineRule="auto"/>
        <w:ind w:left="-360" w:right="355" w:firstLine="1080"/>
        <w:jc w:val="both"/>
        <w:rPr>
          <w:sz w:val="28"/>
          <w:szCs w:val="28"/>
        </w:rPr>
      </w:pPr>
      <w:bookmarkStart w:id="3" w:name="pg200"/>
      <w:bookmarkEnd w:id="3"/>
      <w:r w:rsidRPr="006A6768">
        <w:rPr>
          <w:sz w:val="28"/>
          <w:szCs w:val="28"/>
        </w:rPr>
        <w:t>Предполагается, что соглашение относительно Внешней Монголии и вышеупомянутых портов и железных дорог потребует согласия генералиссимуса Чан Кай-ши. По совету Маршала И.В. Сталина Президент примет меры к тому, чтобы было получено такое согласие.</w:t>
      </w:r>
    </w:p>
    <w:p w:rsidR="0037666F" w:rsidRPr="006A6768" w:rsidRDefault="0037666F" w:rsidP="00AB6EE3">
      <w:pPr>
        <w:pStyle w:val="a3"/>
        <w:spacing w:before="0" w:beforeAutospacing="0" w:after="0" w:afterAutospacing="0" w:line="312" w:lineRule="auto"/>
        <w:ind w:left="-360" w:right="355" w:firstLine="1080"/>
        <w:jc w:val="both"/>
        <w:rPr>
          <w:sz w:val="28"/>
          <w:szCs w:val="28"/>
        </w:rPr>
      </w:pPr>
      <w:r w:rsidRPr="006A6768">
        <w:rPr>
          <w:sz w:val="28"/>
          <w:szCs w:val="28"/>
        </w:rPr>
        <w:t>Главы Правительств Трех Великих Держав согласились в том, что эти претензии Советского Союза должны быть безусловно удовлетворены после победы над Японией.</w:t>
      </w:r>
    </w:p>
    <w:p w:rsidR="0037666F" w:rsidRDefault="0037666F" w:rsidP="00AB6EE3">
      <w:pPr>
        <w:pStyle w:val="a3"/>
        <w:spacing w:before="0" w:beforeAutospacing="0" w:after="0" w:afterAutospacing="0" w:line="312" w:lineRule="auto"/>
        <w:ind w:left="-360" w:right="355" w:firstLine="1080"/>
        <w:jc w:val="both"/>
        <w:rPr>
          <w:sz w:val="28"/>
          <w:szCs w:val="28"/>
        </w:rPr>
      </w:pPr>
      <w:r w:rsidRPr="006A6768">
        <w:rPr>
          <w:sz w:val="28"/>
          <w:szCs w:val="28"/>
        </w:rPr>
        <w:t>Со своей стороны Советский Союз выражает готовность заключить с Национальным Китайским Правительством пакт о дружбе и союзе между СССР и Китаем для оказания ему помощи своими вооруженными силами в целях освобождения Китая от японского ига</w:t>
      </w:r>
      <w:r>
        <w:rPr>
          <w:sz w:val="28"/>
          <w:szCs w:val="28"/>
        </w:rPr>
        <w:t xml:space="preserve"> </w:t>
      </w:r>
      <w:r w:rsidRPr="00281692">
        <w:rPr>
          <w:sz w:val="28"/>
          <w:szCs w:val="28"/>
        </w:rPr>
        <w:t>[12-13]</w:t>
      </w:r>
      <w:r w:rsidRPr="006A6768">
        <w:rPr>
          <w:sz w:val="28"/>
          <w:szCs w:val="28"/>
        </w:rPr>
        <w:t>.</w:t>
      </w:r>
    </w:p>
    <w:p w:rsidR="0037666F" w:rsidRDefault="0037666F" w:rsidP="00AB6EE3">
      <w:pPr>
        <w:tabs>
          <w:tab w:val="left" w:pos="480"/>
        </w:tabs>
        <w:spacing w:line="312" w:lineRule="auto"/>
        <w:rPr>
          <w:b/>
          <w:bCs/>
          <w:sz w:val="28"/>
          <w:szCs w:val="28"/>
        </w:rPr>
      </w:pPr>
    </w:p>
    <w:p w:rsidR="0037666F" w:rsidRPr="00272C0B" w:rsidRDefault="0037666F" w:rsidP="00AB6EE3">
      <w:pPr>
        <w:tabs>
          <w:tab w:val="left" w:pos="480"/>
        </w:tabs>
        <w:spacing w:line="312" w:lineRule="auto"/>
        <w:ind w:left="-360"/>
        <w:rPr>
          <w:b/>
          <w:bCs/>
          <w:sz w:val="28"/>
          <w:szCs w:val="28"/>
        </w:rPr>
      </w:pPr>
      <w:r w:rsidRPr="00272C0B">
        <w:rPr>
          <w:b/>
          <w:bCs/>
          <w:sz w:val="28"/>
          <w:szCs w:val="28"/>
        </w:rPr>
        <w:t xml:space="preserve">2.2. </w:t>
      </w:r>
      <w:r w:rsidRPr="00272C0B">
        <w:rPr>
          <w:b/>
          <w:bCs/>
          <w:sz w:val="28"/>
          <w:szCs w:val="28"/>
        </w:rPr>
        <w:tab/>
        <w:t xml:space="preserve">Дополнительные вопросы </w:t>
      </w:r>
    </w:p>
    <w:p w:rsidR="0037666F" w:rsidRDefault="0037666F" w:rsidP="00AB6EE3">
      <w:pPr>
        <w:tabs>
          <w:tab w:val="left" w:pos="480"/>
        </w:tabs>
        <w:spacing w:line="312" w:lineRule="auto"/>
        <w:ind w:left="-360" w:firstLine="1080"/>
        <w:rPr>
          <w:sz w:val="28"/>
          <w:szCs w:val="28"/>
        </w:rPr>
      </w:pPr>
    </w:p>
    <w:p w:rsidR="0037666F" w:rsidRPr="00272C0B" w:rsidRDefault="0037666F" w:rsidP="00AB6EE3">
      <w:pPr>
        <w:tabs>
          <w:tab w:val="left" w:pos="480"/>
        </w:tabs>
        <w:spacing w:line="312" w:lineRule="auto"/>
        <w:ind w:left="-360" w:right="355" w:firstLine="1080"/>
        <w:jc w:val="both"/>
        <w:rPr>
          <w:b/>
          <w:bCs/>
          <w:sz w:val="28"/>
          <w:szCs w:val="28"/>
        </w:rPr>
      </w:pPr>
      <w:r w:rsidRPr="00272C0B">
        <w:rPr>
          <w:sz w:val="28"/>
          <w:szCs w:val="28"/>
        </w:rPr>
        <w:t xml:space="preserve">В Ялте была также подписана </w:t>
      </w:r>
      <w:r w:rsidRPr="00E41C25">
        <w:rPr>
          <w:b/>
          <w:bCs/>
          <w:sz w:val="28"/>
          <w:szCs w:val="28"/>
        </w:rPr>
        <w:t>«</w:t>
      </w:r>
      <w:r w:rsidRPr="00E01D86">
        <w:rPr>
          <w:b/>
          <w:bCs/>
          <w:sz w:val="28"/>
          <w:szCs w:val="28"/>
        </w:rPr>
        <w:t>Декларация об освобождённой Европе</w:t>
      </w:r>
      <w:r w:rsidRPr="00E41C25">
        <w:rPr>
          <w:b/>
          <w:bCs/>
          <w:sz w:val="28"/>
          <w:szCs w:val="28"/>
        </w:rPr>
        <w:t>»</w:t>
      </w:r>
      <w:r w:rsidRPr="00E41C25">
        <w:rPr>
          <w:sz w:val="28"/>
          <w:szCs w:val="28"/>
        </w:rPr>
        <w:t>, определившая принципы пол</w:t>
      </w:r>
      <w:r w:rsidRPr="00272C0B">
        <w:rPr>
          <w:sz w:val="28"/>
          <w:szCs w:val="28"/>
        </w:rPr>
        <w:t>итики победителей на отвоёванных у противника территориях. Она предполагала, в частности, восстановление суверенных прав народов этих территорий, а также право союзников совместно «помогать» этим народам «улучшать условия» для осуществления этих самых прав. В декларации говорилось: «Установление порядка в Европе и переустройство национально-экономической жизни должно быть достигнуто таким путём, который позволит освобождённым народам уничтожить последние следы нацизма и фашизма и создать демократические учреждения по их собственному выбору».</w:t>
      </w:r>
    </w:p>
    <w:p w:rsidR="0037666F" w:rsidRPr="00272C0B" w:rsidRDefault="0037666F" w:rsidP="00AB6EE3">
      <w:pPr>
        <w:pStyle w:val="a3"/>
        <w:spacing w:before="0" w:beforeAutospacing="0" w:after="0" w:afterAutospacing="0" w:line="312" w:lineRule="auto"/>
        <w:ind w:left="-360" w:right="355" w:firstLine="1068"/>
        <w:jc w:val="both"/>
        <w:rPr>
          <w:sz w:val="28"/>
          <w:szCs w:val="28"/>
        </w:rPr>
      </w:pPr>
      <w:r w:rsidRPr="00272C0B">
        <w:rPr>
          <w:sz w:val="28"/>
          <w:szCs w:val="28"/>
        </w:rPr>
        <w:t xml:space="preserve">Идея о совместной помощи, как и ожидалось, позднее не стала реальностью: каждая держава-победительница имела власть лишь на тех территориях, где были размещены её войска. В результате каждый из бывших союзников в войне начал по её окончании старательно поддерживать своих собственных идеологических союзников. </w:t>
      </w:r>
      <w:r w:rsidRPr="00E01D86">
        <w:rPr>
          <w:sz w:val="28"/>
          <w:szCs w:val="28"/>
        </w:rPr>
        <w:t>Европа</w:t>
      </w:r>
      <w:r w:rsidRPr="00272C0B">
        <w:rPr>
          <w:sz w:val="28"/>
          <w:szCs w:val="28"/>
        </w:rPr>
        <w:t xml:space="preserve"> за несколько лет разделилась на послушный Москве социалистический лагерь и Западную Европу, где Вашингтон, Лондон и Париж пытались противостоять коммунистическим настроениям.</w:t>
      </w:r>
    </w:p>
    <w:p w:rsidR="0037666F" w:rsidRPr="00272C0B" w:rsidRDefault="0037666F" w:rsidP="00AB6EE3">
      <w:pPr>
        <w:pStyle w:val="a3"/>
        <w:spacing w:before="0" w:beforeAutospacing="0" w:after="0" w:afterAutospacing="0" w:line="312" w:lineRule="auto"/>
        <w:ind w:left="-360" w:right="355" w:firstLine="1080"/>
        <w:jc w:val="both"/>
        <w:rPr>
          <w:sz w:val="28"/>
          <w:szCs w:val="28"/>
        </w:rPr>
      </w:pPr>
      <w:r w:rsidRPr="00272C0B">
        <w:rPr>
          <w:sz w:val="28"/>
          <w:szCs w:val="28"/>
        </w:rPr>
        <w:t xml:space="preserve">На Крымской конференции имели место переговоры между британской, американской и советской делегациями для заключения исчерпывающего </w:t>
      </w:r>
      <w:r w:rsidRPr="00272C0B">
        <w:rPr>
          <w:b/>
          <w:bCs/>
          <w:sz w:val="28"/>
          <w:szCs w:val="28"/>
        </w:rPr>
        <w:t>соглашения относительно мероприятий для защиты, содержания и репатриации военнопленных и гражданских лиц</w:t>
      </w:r>
      <w:r w:rsidRPr="00272C0B">
        <w:rPr>
          <w:sz w:val="28"/>
          <w:szCs w:val="28"/>
        </w:rPr>
        <w:t xml:space="preserve"> этих государств. Тексты подписанных 11 февраля Соглашений между СССР и Великобританией и между СССР и Соединенными Штатами Америки тождественны. Соглашение между Советским Союзом и Великобританией было подписано В.М. Молотовым и г-ном Иденом. Соглашение между Советским Союзом и Соединенными Штатами Америки подписали генерал-лейтенант Грызлов и генерал Дин</w:t>
      </w:r>
      <w:r w:rsidRPr="00541845">
        <w:rPr>
          <w:sz w:val="28"/>
          <w:szCs w:val="28"/>
        </w:rPr>
        <w:t xml:space="preserve"> [7]</w:t>
      </w:r>
      <w:r w:rsidRPr="00272C0B">
        <w:rPr>
          <w:sz w:val="28"/>
          <w:szCs w:val="28"/>
        </w:rPr>
        <w:t>.</w:t>
      </w:r>
    </w:p>
    <w:p w:rsidR="0037666F" w:rsidRPr="00272C0B" w:rsidRDefault="0037666F" w:rsidP="00AB6EE3">
      <w:pPr>
        <w:pStyle w:val="a3"/>
        <w:spacing w:before="0" w:beforeAutospacing="0" w:after="0" w:afterAutospacing="0" w:line="312" w:lineRule="auto"/>
        <w:ind w:left="-360" w:right="355" w:firstLine="1080"/>
        <w:jc w:val="both"/>
        <w:rPr>
          <w:sz w:val="28"/>
          <w:szCs w:val="28"/>
        </w:rPr>
      </w:pPr>
      <w:r w:rsidRPr="00272C0B">
        <w:rPr>
          <w:sz w:val="28"/>
          <w:szCs w:val="28"/>
        </w:rPr>
        <w:t>В соответствии с этими Соглашениями, до тех пор, пока не будут выделены транспортные средства для репатриации граждан союзников, каждый союзник будет предоставлять питание, одежду, медицинское обслуживание и удовлетворять другие нужды граждан других союзников. Советск</w:t>
      </w:r>
      <w:r>
        <w:rPr>
          <w:sz w:val="28"/>
          <w:szCs w:val="28"/>
        </w:rPr>
        <w:t>ие офицеры будут помогать [1</w:t>
      </w:r>
      <w:r w:rsidRPr="00272C0B">
        <w:rPr>
          <w:sz w:val="28"/>
          <w:szCs w:val="28"/>
        </w:rPr>
        <w:t xml:space="preserve">] </w:t>
      </w:r>
      <w:bookmarkStart w:id="4" w:name="pg199"/>
      <w:bookmarkEnd w:id="4"/>
      <w:r w:rsidRPr="00272C0B">
        <w:rPr>
          <w:sz w:val="28"/>
          <w:szCs w:val="28"/>
        </w:rPr>
        <w:t>британским и американским властям в их задаче обслуживания советских граждан, освобожденных британскими и американскими вооруженными силами в течение периода времени, когда они будут находиться на континенте Европы или в Соединенном Королевстве, ожидая транспорта для перевозки их домой.</w:t>
      </w:r>
    </w:p>
    <w:p w:rsidR="0037666F" w:rsidRPr="00272C0B" w:rsidRDefault="0037666F" w:rsidP="00AB6EE3">
      <w:pPr>
        <w:pStyle w:val="a3"/>
        <w:spacing w:before="0" w:beforeAutospacing="0" w:after="0" w:afterAutospacing="0" w:line="312" w:lineRule="auto"/>
        <w:ind w:left="-360" w:right="355" w:firstLine="1080"/>
        <w:jc w:val="both"/>
        <w:rPr>
          <w:sz w:val="28"/>
          <w:szCs w:val="28"/>
        </w:rPr>
      </w:pPr>
      <w:r w:rsidRPr="00272C0B">
        <w:rPr>
          <w:sz w:val="28"/>
          <w:szCs w:val="28"/>
        </w:rPr>
        <w:t>В обслуживании британских подданных и американских граждан Советскому Правительству будут помогать британские и американские офицеры.</w:t>
      </w:r>
    </w:p>
    <w:p w:rsidR="0037666F" w:rsidRDefault="0037666F" w:rsidP="00AB6EE3">
      <w:pPr>
        <w:pStyle w:val="a3"/>
        <w:spacing w:before="0" w:beforeAutospacing="0" w:after="0" w:afterAutospacing="0" w:line="312" w:lineRule="auto"/>
        <w:ind w:left="-360" w:right="355" w:firstLine="1080"/>
        <w:jc w:val="both"/>
        <w:rPr>
          <w:sz w:val="28"/>
          <w:szCs w:val="28"/>
        </w:rPr>
      </w:pPr>
      <w:r w:rsidRPr="00272C0B">
        <w:rPr>
          <w:sz w:val="28"/>
          <w:szCs w:val="28"/>
        </w:rPr>
        <w:t>Поскольку теперь достигнуто соглашение, три Правительства обязуются оказывать всяческую помощь, совместимую с требованиями ведения военных операций в целях обеспечения быстрой репатриации всех этих военнопленных и гражданских лиц</w:t>
      </w:r>
      <w:r w:rsidRPr="00281692">
        <w:rPr>
          <w:sz w:val="28"/>
          <w:szCs w:val="28"/>
        </w:rPr>
        <w:t xml:space="preserve"> [11]</w:t>
      </w:r>
      <w:r w:rsidRPr="00272C0B">
        <w:rPr>
          <w:sz w:val="28"/>
          <w:szCs w:val="28"/>
        </w:rPr>
        <w:t>.</w:t>
      </w:r>
    </w:p>
    <w:p w:rsidR="0037666F" w:rsidRDefault="0037666F" w:rsidP="00AB6EE3">
      <w:pPr>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p>
    <w:p w:rsidR="0037666F" w:rsidRDefault="0037666F" w:rsidP="00AB6EE3">
      <w:pPr>
        <w:tabs>
          <w:tab w:val="left" w:pos="480"/>
        </w:tabs>
        <w:spacing w:line="312" w:lineRule="auto"/>
        <w:ind w:left="-360"/>
        <w:rPr>
          <w:b/>
          <w:bCs/>
          <w:sz w:val="28"/>
          <w:szCs w:val="28"/>
        </w:rPr>
      </w:pPr>
      <w:r w:rsidRPr="00543DE9">
        <w:rPr>
          <w:b/>
          <w:bCs/>
          <w:sz w:val="28"/>
          <w:szCs w:val="28"/>
          <w:lang w:val="en-US"/>
        </w:rPr>
        <w:t>III</w:t>
      </w:r>
      <w:r w:rsidRPr="00543DE9">
        <w:rPr>
          <w:b/>
          <w:bCs/>
          <w:sz w:val="28"/>
          <w:szCs w:val="28"/>
        </w:rPr>
        <w:t xml:space="preserve">. </w:t>
      </w:r>
      <w:r>
        <w:rPr>
          <w:b/>
          <w:bCs/>
          <w:sz w:val="28"/>
          <w:szCs w:val="28"/>
        </w:rPr>
        <w:tab/>
      </w:r>
      <w:r w:rsidRPr="00543DE9">
        <w:rPr>
          <w:b/>
          <w:bCs/>
          <w:sz w:val="28"/>
          <w:szCs w:val="28"/>
        </w:rPr>
        <w:t xml:space="preserve">Итоги и </w:t>
      </w:r>
      <w:r>
        <w:rPr>
          <w:b/>
          <w:bCs/>
          <w:sz w:val="28"/>
          <w:szCs w:val="28"/>
        </w:rPr>
        <w:t xml:space="preserve">значение Крымской конференции </w:t>
      </w:r>
    </w:p>
    <w:p w:rsidR="0037666F" w:rsidRDefault="0037666F" w:rsidP="00AB6EE3">
      <w:pPr>
        <w:pStyle w:val="a3"/>
        <w:spacing w:before="0" w:beforeAutospacing="0" w:after="0" w:afterAutospacing="0" w:line="312" w:lineRule="auto"/>
        <w:ind w:right="355"/>
        <w:jc w:val="both"/>
        <w:rPr>
          <w:sz w:val="28"/>
          <w:szCs w:val="28"/>
        </w:rPr>
      </w:pPr>
    </w:p>
    <w:p w:rsidR="0037666F" w:rsidRPr="00FE1838" w:rsidRDefault="0037666F" w:rsidP="00AB6EE3">
      <w:pPr>
        <w:pStyle w:val="a3"/>
        <w:spacing w:before="0" w:beforeAutospacing="0" w:after="0" w:afterAutospacing="0" w:line="312" w:lineRule="auto"/>
        <w:ind w:left="-360" w:right="355" w:firstLine="1080"/>
        <w:jc w:val="both"/>
        <w:rPr>
          <w:sz w:val="28"/>
          <w:szCs w:val="28"/>
        </w:rPr>
      </w:pPr>
      <w:r>
        <w:rPr>
          <w:sz w:val="28"/>
          <w:szCs w:val="28"/>
        </w:rPr>
        <w:t xml:space="preserve">В данной главе фиксируются главные итоги и значение Ялтинской конференции, в ходе которой </w:t>
      </w:r>
      <w:r w:rsidRPr="00FE1838">
        <w:rPr>
          <w:sz w:val="28"/>
          <w:szCs w:val="28"/>
        </w:rPr>
        <w:t>первоочередные задачи по искорен</w:t>
      </w:r>
      <w:r>
        <w:rPr>
          <w:sz w:val="28"/>
          <w:szCs w:val="28"/>
        </w:rPr>
        <w:t>ению нацизма, фашизма, наказания</w:t>
      </w:r>
      <w:r w:rsidRPr="00FE1838">
        <w:rPr>
          <w:sz w:val="28"/>
          <w:szCs w:val="28"/>
        </w:rPr>
        <w:t xml:space="preserve"> виновников самой кровавой в истории цивилизации войны были решены. </w:t>
      </w:r>
    </w:p>
    <w:p w:rsidR="0037666F" w:rsidRDefault="0037666F" w:rsidP="00AB6EE3">
      <w:pPr>
        <w:pStyle w:val="a3"/>
        <w:spacing w:before="0" w:beforeAutospacing="0" w:after="0" w:afterAutospacing="0" w:line="312" w:lineRule="auto"/>
        <w:ind w:left="-360" w:right="355" w:firstLine="1080"/>
        <w:jc w:val="both"/>
        <w:rPr>
          <w:sz w:val="28"/>
          <w:szCs w:val="28"/>
        </w:rPr>
      </w:pPr>
      <w:r w:rsidRPr="00FE1838">
        <w:rPr>
          <w:sz w:val="28"/>
          <w:szCs w:val="28"/>
        </w:rPr>
        <w:t xml:space="preserve">Решения Ялтинской конференции во многом предопределила послевоенное устройство Европы и мира почти на пятьдесят лет, вплоть до крушения социалистической системы. </w:t>
      </w:r>
    </w:p>
    <w:p w:rsidR="00E41C25" w:rsidRPr="00FE1838" w:rsidRDefault="00E41C25" w:rsidP="00AB6EE3">
      <w:pPr>
        <w:pStyle w:val="a3"/>
        <w:spacing w:before="0" w:beforeAutospacing="0" w:after="0" w:afterAutospacing="0" w:line="312" w:lineRule="auto"/>
        <w:ind w:left="-360" w:right="355" w:firstLine="1080"/>
        <w:jc w:val="both"/>
        <w:rPr>
          <w:sz w:val="28"/>
          <w:szCs w:val="28"/>
        </w:rPr>
      </w:pPr>
    </w:p>
    <w:p w:rsidR="0037666F" w:rsidRDefault="0037666F" w:rsidP="00AB6EE3">
      <w:pPr>
        <w:numPr>
          <w:ilvl w:val="1"/>
          <w:numId w:val="4"/>
        </w:numPr>
        <w:tabs>
          <w:tab w:val="clear" w:pos="840"/>
          <w:tab w:val="num" w:pos="480"/>
        </w:tabs>
        <w:spacing w:line="312" w:lineRule="auto"/>
        <w:ind w:left="-360" w:firstLine="0"/>
        <w:rPr>
          <w:b/>
          <w:bCs/>
          <w:sz w:val="28"/>
          <w:szCs w:val="28"/>
        </w:rPr>
      </w:pPr>
      <w:r>
        <w:rPr>
          <w:b/>
          <w:bCs/>
          <w:sz w:val="28"/>
          <w:szCs w:val="28"/>
        </w:rPr>
        <w:t>Уничтожение</w:t>
      </w:r>
      <w:r w:rsidRPr="00A76EDC">
        <w:rPr>
          <w:b/>
          <w:bCs/>
          <w:sz w:val="28"/>
          <w:szCs w:val="28"/>
        </w:rPr>
        <w:t xml:space="preserve"> германского фашизма и милитаризма</w:t>
      </w:r>
    </w:p>
    <w:p w:rsidR="0037666F" w:rsidRDefault="0037666F" w:rsidP="00AB6EE3">
      <w:pPr>
        <w:spacing w:line="312" w:lineRule="auto"/>
        <w:rPr>
          <w:b/>
          <w:bCs/>
          <w:sz w:val="28"/>
          <w:szCs w:val="28"/>
        </w:rPr>
      </w:pPr>
    </w:p>
    <w:p w:rsidR="0037666F" w:rsidRPr="00A76EDC" w:rsidRDefault="0037666F" w:rsidP="00AB6EE3">
      <w:pPr>
        <w:pStyle w:val="a3"/>
        <w:spacing w:before="0" w:beforeAutospacing="0" w:after="0" w:afterAutospacing="0" w:line="312" w:lineRule="auto"/>
        <w:ind w:left="-360" w:right="355" w:firstLine="1080"/>
        <w:jc w:val="both"/>
        <w:rPr>
          <w:sz w:val="28"/>
          <w:szCs w:val="28"/>
        </w:rPr>
      </w:pPr>
      <w:r w:rsidRPr="00A76EDC">
        <w:rPr>
          <w:sz w:val="28"/>
          <w:szCs w:val="28"/>
        </w:rPr>
        <w:t>Важнейшим итогом конференции было решение об уничтожении германского фашизма и милитаризма. “Нашей непреклонной целью, – говорилось в документах конференции, – является уничтожение германского милитаризма и создания гарантий в том, что Германия никогда больше не будет в состоянии нарушать мир всего мира”</w:t>
      </w:r>
      <w:r w:rsidRPr="00541845">
        <w:rPr>
          <w:sz w:val="28"/>
          <w:szCs w:val="28"/>
        </w:rPr>
        <w:t xml:space="preserve"> [9]</w:t>
      </w:r>
      <w:r w:rsidRPr="00A76EDC">
        <w:rPr>
          <w:sz w:val="28"/>
          <w:szCs w:val="28"/>
        </w:rPr>
        <w:t xml:space="preserve">. </w:t>
      </w:r>
    </w:p>
    <w:p w:rsidR="0037666F" w:rsidRPr="00A76EDC" w:rsidRDefault="0037666F" w:rsidP="00AB6EE3">
      <w:pPr>
        <w:pStyle w:val="a3"/>
        <w:spacing w:before="0" w:beforeAutospacing="0" w:after="0" w:afterAutospacing="0" w:line="312" w:lineRule="auto"/>
        <w:ind w:left="-360" w:right="355" w:firstLine="1080"/>
        <w:jc w:val="both"/>
        <w:rPr>
          <w:sz w:val="28"/>
          <w:szCs w:val="28"/>
        </w:rPr>
      </w:pPr>
      <w:r w:rsidRPr="00A76EDC">
        <w:rPr>
          <w:sz w:val="28"/>
          <w:szCs w:val="28"/>
        </w:rPr>
        <w:t>Конференция вынесла постановление о том, что германские вооруженные силы будут уничтожены; германский генеральный штаб – ликвидирован; германское вооружение – изъято и уничтожено; германская военная промышленность, которая могла бы быть использована для военного производства – взята под контроль и ликвидирована; военные преступники – сурово наказаны; нацизм и его учреждения – искоренены и ликвидированы; всякое нацистское и милитаристическое влияние из общественных учреждений, из культурной и экономической жизни германского народа - устранены. Вместе с тем в</w:t>
      </w:r>
      <w:r w:rsidRPr="0024661D">
        <w:rPr>
          <w:sz w:val="28"/>
          <w:szCs w:val="28"/>
        </w:rPr>
        <w:t xml:space="preserve"> </w:t>
      </w:r>
      <w:r w:rsidRPr="00E01D86">
        <w:rPr>
          <w:sz w:val="28"/>
          <w:szCs w:val="28"/>
        </w:rPr>
        <w:t>коммюнике</w:t>
      </w:r>
      <w:r w:rsidRPr="00E41C25">
        <w:rPr>
          <w:sz w:val="28"/>
          <w:szCs w:val="28"/>
        </w:rPr>
        <w:t xml:space="preserve"> </w:t>
      </w:r>
      <w:r w:rsidRPr="00A76EDC">
        <w:rPr>
          <w:sz w:val="28"/>
          <w:szCs w:val="28"/>
        </w:rPr>
        <w:t>конференции подчёркивалось, что после искоренения нацизма и милитаризма германский народ сможет занять достойное место в сообществе наций</w:t>
      </w:r>
      <w:r w:rsidRPr="00541845">
        <w:rPr>
          <w:sz w:val="28"/>
          <w:szCs w:val="28"/>
        </w:rPr>
        <w:t xml:space="preserve"> [11]</w:t>
      </w:r>
      <w:r w:rsidRPr="00A76EDC">
        <w:rPr>
          <w:sz w:val="28"/>
          <w:szCs w:val="28"/>
        </w:rPr>
        <w:t>.</w:t>
      </w:r>
    </w:p>
    <w:p w:rsidR="0037666F" w:rsidRPr="00A76EDC" w:rsidRDefault="0037666F" w:rsidP="00AB6EE3">
      <w:pPr>
        <w:pStyle w:val="a3"/>
        <w:spacing w:before="0" w:beforeAutospacing="0" w:after="0" w:afterAutospacing="0" w:line="312" w:lineRule="auto"/>
        <w:ind w:left="-360" w:right="355" w:firstLine="1080"/>
        <w:jc w:val="both"/>
        <w:rPr>
          <w:sz w:val="28"/>
          <w:szCs w:val="28"/>
        </w:rPr>
      </w:pPr>
      <w:r w:rsidRPr="00A76EDC">
        <w:rPr>
          <w:sz w:val="28"/>
          <w:szCs w:val="28"/>
        </w:rPr>
        <w:t>Участники крымской конференции подчеркнули, что не ставят своей задачей уничтожение германского народа, что последний после осуществления требований конференции сможет занять равное место среди других суверенных народов. Американские и английские делегации выдвигали на конференции предложения о расчленении Германии, а Черчилль высказался против предоставления германскому народу права выразить свою волю при политическом устройстве послевоенной Германии. Советская делегация выступила против этих предложений и добилась снятия с обсуждения вопроса о расчленении Германии</w:t>
      </w:r>
      <w:r w:rsidRPr="00541845">
        <w:rPr>
          <w:sz w:val="28"/>
          <w:szCs w:val="28"/>
        </w:rPr>
        <w:t xml:space="preserve"> [11]</w:t>
      </w:r>
      <w:r w:rsidRPr="00A76EDC">
        <w:rPr>
          <w:sz w:val="28"/>
          <w:szCs w:val="28"/>
        </w:rPr>
        <w:t xml:space="preserve">. </w:t>
      </w:r>
    </w:p>
    <w:p w:rsidR="0037666F" w:rsidRPr="00A76EDC" w:rsidRDefault="0037666F" w:rsidP="00AB6EE3">
      <w:pPr>
        <w:spacing w:line="312" w:lineRule="auto"/>
        <w:rPr>
          <w:b/>
          <w:bCs/>
          <w:sz w:val="28"/>
          <w:szCs w:val="28"/>
        </w:rPr>
      </w:pPr>
    </w:p>
    <w:p w:rsidR="0037666F" w:rsidRDefault="0037666F" w:rsidP="00AB6EE3">
      <w:pPr>
        <w:numPr>
          <w:ilvl w:val="1"/>
          <w:numId w:val="4"/>
        </w:numPr>
        <w:tabs>
          <w:tab w:val="clear" w:pos="840"/>
          <w:tab w:val="num" w:pos="480"/>
        </w:tabs>
        <w:spacing w:line="312" w:lineRule="auto"/>
        <w:ind w:left="-360" w:right="355" w:firstLine="0"/>
        <w:jc w:val="both"/>
        <w:rPr>
          <w:b/>
          <w:bCs/>
          <w:sz w:val="28"/>
          <w:szCs w:val="28"/>
        </w:rPr>
      </w:pPr>
      <w:r w:rsidRPr="001F3B9F">
        <w:rPr>
          <w:b/>
          <w:bCs/>
          <w:sz w:val="28"/>
          <w:szCs w:val="28"/>
        </w:rPr>
        <w:t>Изменение соотношения сил на международной арене</w:t>
      </w:r>
    </w:p>
    <w:p w:rsidR="0037666F" w:rsidRDefault="0037666F" w:rsidP="00AB6EE3">
      <w:pPr>
        <w:tabs>
          <w:tab w:val="left" w:pos="480"/>
        </w:tabs>
        <w:spacing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r>
        <w:rPr>
          <w:sz w:val="28"/>
          <w:szCs w:val="28"/>
        </w:rPr>
        <w:t>Итоги конференции послужили толчком для начала противоборства США и СССР, что привело к расколу мира и возникновению биполярности в системе МО.</w:t>
      </w:r>
    </w:p>
    <w:p w:rsidR="0037666F" w:rsidRPr="00737B11" w:rsidRDefault="0037666F" w:rsidP="00AB6EE3">
      <w:pPr>
        <w:tabs>
          <w:tab w:val="left" w:pos="480"/>
        </w:tabs>
        <w:spacing w:line="312" w:lineRule="auto"/>
        <w:ind w:left="-360" w:right="355" w:firstLine="1080"/>
        <w:jc w:val="both"/>
        <w:rPr>
          <w:sz w:val="28"/>
          <w:szCs w:val="28"/>
        </w:rPr>
      </w:pPr>
      <w:r w:rsidRPr="00737B11">
        <w:rPr>
          <w:sz w:val="28"/>
          <w:szCs w:val="28"/>
        </w:rPr>
        <w:t xml:space="preserve">В итоге Ялтинской конференции и завершения Второй Мировой Войны изменилось соотношений сил на мировой арене. Германия, Италия и Япония на время выбыли из числа великих держав. Начался распад колониальной системы, образовались десятки новых независимых государств. Франция и даже Великобритания значительно ослабли, в то время как Соединенные Штаты Америки вышли из войны усилившимися. Далеко обогнав все остальные страны в области экономики, они превратились в гигантскую сверхдержаву, занявшую главное место в капиталистическом мире. </w:t>
      </w:r>
    </w:p>
    <w:p w:rsidR="0037666F" w:rsidRDefault="0037666F" w:rsidP="00AB6EE3">
      <w:pPr>
        <w:tabs>
          <w:tab w:val="left" w:pos="480"/>
        </w:tabs>
        <w:spacing w:line="312" w:lineRule="auto"/>
        <w:ind w:left="-360" w:right="355" w:firstLine="1080"/>
        <w:jc w:val="both"/>
        <w:rPr>
          <w:sz w:val="28"/>
          <w:szCs w:val="28"/>
        </w:rPr>
      </w:pPr>
      <w:r w:rsidRPr="00737B11">
        <w:rPr>
          <w:sz w:val="28"/>
          <w:szCs w:val="28"/>
        </w:rPr>
        <w:t>Второй сверхдержавой стал Советский Союз. Несмотря на тяжелые потери, победа СССР в войне, его огромный экономический потенциал, наличие мощной армии, образование под руководством СССР блока народно-демократических государств превратили Советский Союз в новую сверхдержаву. Противостояние сверхдержав США и СССР и в связи с этим образование «двухполюсного мира» наложили глубокий отпечаток на всю послевоенную историю</w:t>
      </w:r>
      <w:r w:rsidRPr="00541845">
        <w:rPr>
          <w:sz w:val="28"/>
          <w:szCs w:val="28"/>
        </w:rPr>
        <w:t xml:space="preserve"> [</w:t>
      </w:r>
      <w:r>
        <w:rPr>
          <w:sz w:val="28"/>
          <w:szCs w:val="28"/>
          <w:lang w:val="en-US"/>
        </w:rPr>
        <w:t>9]</w:t>
      </w:r>
      <w:r w:rsidRPr="00737B11">
        <w:rPr>
          <w:sz w:val="28"/>
          <w:szCs w:val="28"/>
        </w:rPr>
        <w:t xml:space="preserve">. </w:t>
      </w:r>
    </w:p>
    <w:p w:rsidR="0037666F" w:rsidRPr="00737B11" w:rsidRDefault="0037666F" w:rsidP="00AB6EE3">
      <w:pPr>
        <w:tabs>
          <w:tab w:val="left" w:pos="480"/>
        </w:tabs>
        <w:spacing w:line="312" w:lineRule="auto"/>
        <w:ind w:left="-360" w:right="355" w:firstLine="1080"/>
        <w:jc w:val="both"/>
        <w:rPr>
          <w:sz w:val="28"/>
          <w:szCs w:val="28"/>
        </w:rPr>
      </w:pPr>
    </w:p>
    <w:p w:rsidR="0037666F" w:rsidRDefault="0037666F" w:rsidP="00AB6EE3">
      <w:pPr>
        <w:numPr>
          <w:ilvl w:val="1"/>
          <w:numId w:val="4"/>
        </w:numPr>
        <w:tabs>
          <w:tab w:val="clear" w:pos="840"/>
          <w:tab w:val="num" w:pos="480"/>
        </w:tabs>
        <w:spacing w:line="312" w:lineRule="auto"/>
        <w:ind w:left="-360" w:right="355" w:firstLine="0"/>
        <w:jc w:val="both"/>
        <w:rPr>
          <w:b/>
          <w:bCs/>
          <w:sz w:val="28"/>
          <w:szCs w:val="28"/>
        </w:rPr>
      </w:pPr>
      <w:r w:rsidRPr="00272C0B">
        <w:rPr>
          <w:b/>
          <w:bCs/>
          <w:sz w:val="28"/>
          <w:szCs w:val="28"/>
        </w:rPr>
        <w:t>Переход к новой Ялтинско - Потсдамкой системе международных отношений</w:t>
      </w:r>
    </w:p>
    <w:p w:rsidR="00AB6EE3" w:rsidRDefault="00AB6EE3"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r w:rsidRPr="00FE1838">
        <w:rPr>
          <w:sz w:val="28"/>
          <w:szCs w:val="28"/>
        </w:rPr>
        <w:t>Особое значение конференция оказала на зарождение новой системы международных отношений, базировавшаяся на послевоенном мирном урегулировании,</w:t>
      </w:r>
      <w:r>
        <w:rPr>
          <w:sz w:val="28"/>
          <w:szCs w:val="28"/>
        </w:rPr>
        <w:t xml:space="preserve"> </w:t>
      </w:r>
      <w:r w:rsidRPr="00FE1838">
        <w:rPr>
          <w:sz w:val="28"/>
          <w:szCs w:val="28"/>
        </w:rPr>
        <w:t>которая оказалась весьма надежной и устойчивой.</w:t>
      </w:r>
    </w:p>
    <w:p w:rsidR="0037666F" w:rsidRPr="00AB6EE3" w:rsidRDefault="0037666F" w:rsidP="00AB6EE3">
      <w:pPr>
        <w:pStyle w:val="a3"/>
        <w:spacing w:before="0" w:beforeAutospacing="0" w:after="0" w:afterAutospacing="0" w:line="312" w:lineRule="auto"/>
        <w:ind w:left="-360" w:right="355" w:firstLine="1080"/>
        <w:jc w:val="both"/>
        <w:rPr>
          <w:sz w:val="28"/>
          <w:szCs w:val="28"/>
        </w:rPr>
      </w:pPr>
      <w:r w:rsidRPr="00AB6EE3">
        <w:rPr>
          <w:sz w:val="28"/>
          <w:szCs w:val="28"/>
        </w:rPr>
        <w:t xml:space="preserve">Если в </w:t>
      </w:r>
      <w:r w:rsidRPr="00E01D86">
        <w:rPr>
          <w:sz w:val="28"/>
          <w:szCs w:val="28"/>
        </w:rPr>
        <w:t>1943</w:t>
      </w:r>
      <w:r w:rsidRPr="00AB6EE3">
        <w:rPr>
          <w:sz w:val="28"/>
          <w:szCs w:val="28"/>
        </w:rPr>
        <w:t xml:space="preserve"> году в </w:t>
      </w:r>
      <w:r w:rsidRPr="00E01D86">
        <w:rPr>
          <w:sz w:val="28"/>
          <w:szCs w:val="28"/>
        </w:rPr>
        <w:t>Тегеране</w:t>
      </w:r>
      <w:r w:rsidRPr="00AB6EE3">
        <w:rPr>
          <w:sz w:val="28"/>
          <w:szCs w:val="28"/>
        </w:rPr>
        <w:t xml:space="preserve"> </w:t>
      </w:r>
      <w:r w:rsidRPr="00E01D86">
        <w:rPr>
          <w:sz w:val="28"/>
          <w:szCs w:val="28"/>
        </w:rPr>
        <w:t>Франклин Рузвельт</w:t>
      </w:r>
      <w:r w:rsidRPr="00AB6EE3">
        <w:rPr>
          <w:sz w:val="28"/>
          <w:szCs w:val="28"/>
        </w:rPr>
        <w:t xml:space="preserve">, </w:t>
      </w:r>
      <w:r w:rsidRPr="00E01D86">
        <w:rPr>
          <w:sz w:val="28"/>
          <w:szCs w:val="28"/>
        </w:rPr>
        <w:t>Иосиф Сталин</w:t>
      </w:r>
      <w:r w:rsidRPr="00AB6EE3">
        <w:rPr>
          <w:sz w:val="28"/>
          <w:szCs w:val="28"/>
        </w:rPr>
        <w:t xml:space="preserve"> и </w:t>
      </w:r>
      <w:r w:rsidRPr="00E01D86">
        <w:rPr>
          <w:sz w:val="28"/>
          <w:szCs w:val="28"/>
        </w:rPr>
        <w:t>Уинстон Черчилль</w:t>
      </w:r>
      <w:r w:rsidRPr="00AB6EE3">
        <w:rPr>
          <w:sz w:val="28"/>
          <w:szCs w:val="28"/>
        </w:rPr>
        <w:t xml:space="preserve"> обсуждали в основном проблему достижения победы над </w:t>
      </w:r>
      <w:r w:rsidRPr="00E01D86">
        <w:rPr>
          <w:sz w:val="28"/>
          <w:szCs w:val="28"/>
        </w:rPr>
        <w:t>Третьим рейхом</w:t>
      </w:r>
      <w:r w:rsidRPr="00AB6EE3">
        <w:rPr>
          <w:sz w:val="28"/>
          <w:szCs w:val="28"/>
        </w:rPr>
        <w:t xml:space="preserve">, в </w:t>
      </w:r>
      <w:r w:rsidRPr="00E01D86">
        <w:rPr>
          <w:sz w:val="28"/>
          <w:szCs w:val="28"/>
        </w:rPr>
        <w:t>Потсдаме</w:t>
      </w:r>
      <w:r w:rsidRPr="00AB6EE3">
        <w:rPr>
          <w:sz w:val="28"/>
          <w:szCs w:val="28"/>
        </w:rPr>
        <w:t xml:space="preserve"> в июле-августе 1945 года союзники решали вопросы мирного обустройства и раздела </w:t>
      </w:r>
      <w:r w:rsidRPr="00E01D86">
        <w:rPr>
          <w:sz w:val="28"/>
          <w:szCs w:val="28"/>
        </w:rPr>
        <w:t>Германии</w:t>
      </w:r>
      <w:r w:rsidRPr="00AB6EE3">
        <w:rPr>
          <w:sz w:val="28"/>
          <w:szCs w:val="28"/>
        </w:rPr>
        <w:t>, то в Ялте принимались основные решения о будущем разделе мира между странами-победительницами. У союзников появился уникальный шанс распорядиться историей Европы по-своему, поскольку впервые в истории практически вся Европа находилась в руках всего трёх государств [11-13].</w:t>
      </w:r>
    </w:p>
    <w:p w:rsidR="0037666F" w:rsidRPr="00723DA2" w:rsidRDefault="0037666F" w:rsidP="00AB6EE3">
      <w:pPr>
        <w:spacing w:line="312" w:lineRule="auto"/>
        <w:ind w:left="-360" w:right="355" w:firstLine="1080"/>
        <w:jc w:val="both"/>
        <w:rPr>
          <w:b/>
          <w:bCs/>
          <w:sz w:val="28"/>
          <w:szCs w:val="28"/>
        </w:rPr>
      </w:pPr>
      <w:r w:rsidRPr="00723DA2">
        <w:rPr>
          <w:sz w:val="28"/>
          <w:szCs w:val="28"/>
        </w:rPr>
        <w:t xml:space="preserve">Вскоре после Ялтинской конференции открылась конференция в Потсдаме, на которой главы трех держав так же обсуждали «Германский вопрос».  Итоги данных конференций можно считать началом зарождения новой системы международных отношений. Созданный в Ялте </w:t>
      </w:r>
      <w:r w:rsidRPr="00E01D86">
        <w:rPr>
          <w:sz w:val="28"/>
          <w:szCs w:val="28"/>
        </w:rPr>
        <w:t>биполярный мир</w:t>
      </w:r>
      <w:r w:rsidRPr="00AB6EE3">
        <w:rPr>
          <w:sz w:val="28"/>
          <w:szCs w:val="28"/>
        </w:rPr>
        <w:t xml:space="preserve"> и жёсткий раздел Европы на восток и запад сохранились </w:t>
      </w:r>
      <w:r w:rsidRPr="00723DA2">
        <w:rPr>
          <w:sz w:val="28"/>
          <w:szCs w:val="28"/>
        </w:rPr>
        <w:t>на полвека, вплоть до 1990-х годов, что говорит об устойчивости этой системы.</w:t>
      </w:r>
    </w:p>
    <w:p w:rsidR="0037666F" w:rsidRDefault="0037666F" w:rsidP="00AB6EE3">
      <w:pPr>
        <w:pStyle w:val="a3"/>
        <w:spacing w:before="0" w:beforeAutospacing="0" w:after="0" w:afterAutospacing="0" w:line="312" w:lineRule="auto"/>
        <w:ind w:left="-360" w:right="355" w:firstLine="1080"/>
        <w:jc w:val="both"/>
        <w:rPr>
          <w:sz w:val="28"/>
          <w:szCs w:val="28"/>
        </w:rPr>
      </w:pPr>
      <w:r w:rsidRPr="00AD6D8E">
        <w:rPr>
          <w:sz w:val="28"/>
          <w:szCs w:val="28"/>
        </w:rPr>
        <w:t>Ялтинская</w:t>
      </w:r>
      <w:r>
        <w:rPr>
          <w:sz w:val="28"/>
          <w:szCs w:val="28"/>
        </w:rPr>
        <w:t xml:space="preserve"> – Потсдамская </w:t>
      </w:r>
      <w:r w:rsidRPr="00AD6D8E">
        <w:rPr>
          <w:sz w:val="28"/>
          <w:szCs w:val="28"/>
        </w:rPr>
        <w:t xml:space="preserve"> система рухнула лишь с падением одного из центров, обеспечивавших равновесие сил. Буквально за два-три года на рубеже 1980—1990-х годов «Восток», олицетворявшийся СССР, исчез с карты мира. С тех пор границы сфер влияния в Европе определяются лишь текущей расстановкой сил. Такой мир менее стабилен, чем прежняя жёсткая конструкция, что во многих случаях привело к кровопролитным конфликтам. В то же время большая часть </w:t>
      </w:r>
      <w:r w:rsidRPr="00E01D86">
        <w:rPr>
          <w:sz w:val="28"/>
          <w:szCs w:val="28"/>
        </w:rPr>
        <w:t>Центральной</w:t>
      </w:r>
      <w:r w:rsidRPr="00AB6EE3">
        <w:rPr>
          <w:sz w:val="28"/>
          <w:szCs w:val="28"/>
        </w:rPr>
        <w:t xml:space="preserve"> и </w:t>
      </w:r>
      <w:r w:rsidRPr="00E01D86">
        <w:rPr>
          <w:sz w:val="28"/>
          <w:szCs w:val="28"/>
        </w:rPr>
        <w:t>Восточной Европы</w:t>
      </w:r>
      <w:r w:rsidRPr="00AB6EE3">
        <w:rPr>
          <w:sz w:val="28"/>
          <w:szCs w:val="28"/>
        </w:rPr>
        <w:t xml:space="preserve"> достаточно спокойно пережила исчезновение прежних </w:t>
      </w:r>
      <w:r w:rsidRPr="00E01D86">
        <w:rPr>
          <w:sz w:val="28"/>
          <w:szCs w:val="28"/>
        </w:rPr>
        <w:t>демаркационных линий</w:t>
      </w:r>
      <w:r w:rsidRPr="00AB6EE3">
        <w:rPr>
          <w:sz w:val="28"/>
          <w:szCs w:val="28"/>
        </w:rPr>
        <w:t>,</w:t>
      </w:r>
      <w:r w:rsidRPr="00AD6D8E">
        <w:rPr>
          <w:sz w:val="28"/>
          <w:szCs w:val="28"/>
        </w:rPr>
        <w:t xml:space="preserve"> а Польша, Чехия, Венгрия и страны Балтии даже смогли встроиться в новую картину мира в Европе</w:t>
      </w:r>
      <w:r w:rsidRPr="00541845">
        <w:rPr>
          <w:sz w:val="28"/>
          <w:szCs w:val="28"/>
        </w:rPr>
        <w:t xml:space="preserve"> [</w:t>
      </w:r>
      <w:r>
        <w:rPr>
          <w:sz w:val="28"/>
          <w:szCs w:val="28"/>
        </w:rPr>
        <w:t>8</w:t>
      </w:r>
      <w:r w:rsidRPr="00541845">
        <w:rPr>
          <w:sz w:val="28"/>
          <w:szCs w:val="28"/>
        </w:rPr>
        <w:t>, 10]</w:t>
      </w:r>
      <w:r>
        <w:rPr>
          <w:sz w:val="28"/>
          <w:szCs w:val="28"/>
        </w:rPr>
        <w:t>.</w:t>
      </w:r>
    </w:p>
    <w:p w:rsidR="0037666F" w:rsidRDefault="0037666F" w:rsidP="00AB6EE3">
      <w:pPr>
        <w:spacing w:line="312" w:lineRule="auto"/>
        <w:ind w:left="-360" w:right="355" w:firstLine="1080"/>
        <w:jc w:val="both"/>
        <w:rPr>
          <w:sz w:val="28"/>
          <w:szCs w:val="28"/>
        </w:rPr>
      </w:pPr>
    </w:p>
    <w:p w:rsidR="0037666F" w:rsidRPr="00FE1838"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p>
    <w:p w:rsidR="0037666F" w:rsidRDefault="0037666F" w:rsidP="00AB6EE3">
      <w:pPr>
        <w:pStyle w:val="a3"/>
        <w:spacing w:before="0" w:beforeAutospacing="0" w:after="0" w:afterAutospacing="0" w:line="312" w:lineRule="auto"/>
        <w:ind w:left="-360" w:right="355" w:firstLine="1080"/>
        <w:jc w:val="both"/>
        <w:rPr>
          <w:sz w:val="28"/>
          <w:szCs w:val="28"/>
        </w:rPr>
      </w:pPr>
      <w:r w:rsidRPr="00FE1838">
        <w:rPr>
          <w:sz w:val="28"/>
          <w:szCs w:val="28"/>
        </w:rPr>
        <w:t xml:space="preserve">  </w:t>
      </w:r>
    </w:p>
    <w:p w:rsidR="0037666F" w:rsidRDefault="0037666F" w:rsidP="00AB6EE3">
      <w:pPr>
        <w:pStyle w:val="a3"/>
        <w:spacing w:before="0" w:beforeAutospacing="0" w:after="0" w:afterAutospacing="0" w:line="312" w:lineRule="auto"/>
        <w:ind w:right="355"/>
        <w:jc w:val="both"/>
        <w:rPr>
          <w:b/>
          <w:bCs/>
          <w:sz w:val="28"/>
          <w:szCs w:val="28"/>
        </w:rPr>
      </w:pPr>
    </w:p>
    <w:p w:rsidR="0037666F" w:rsidRDefault="0037666F" w:rsidP="00AB6EE3">
      <w:pPr>
        <w:pStyle w:val="a3"/>
        <w:spacing w:before="0" w:beforeAutospacing="0" w:after="0" w:afterAutospacing="0" w:line="312" w:lineRule="auto"/>
        <w:ind w:left="-360" w:right="355"/>
        <w:jc w:val="both"/>
        <w:rPr>
          <w:b/>
          <w:bCs/>
          <w:sz w:val="28"/>
          <w:szCs w:val="28"/>
        </w:rPr>
      </w:pPr>
      <w:r w:rsidRPr="00700C28">
        <w:rPr>
          <w:b/>
          <w:bCs/>
          <w:sz w:val="28"/>
          <w:szCs w:val="28"/>
        </w:rPr>
        <w:t>Заключение</w:t>
      </w:r>
    </w:p>
    <w:p w:rsidR="0037666F" w:rsidRDefault="0037666F" w:rsidP="00AB6EE3">
      <w:pPr>
        <w:pStyle w:val="a3"/>
        <w:spacing w:before="0" w:beforeAutospacing="0" w:after="0" w:afterAutospacing="0" w:line="312" w:lineRule="auto"/>
        <w:ind w:left="-360" w:right="355" w:firstLine="1080"/>
        <w:jc w:val="both"/>
        <w:rPr>
          <w:color w:val="000000"/>
          <w:sz w:val="28"/>
          <w:szCs w:val="28"/>
        </w:rPr>
      </w:pPr>
    </w:p>
    <w:p w:rsidR="0037666F" w:rsidRDefault="0037666F" w:rsidP="00AB6EE3">
      <w:pPr>
        <w:pStyle w:val="a3"/>
        <w:spacing w:before="0" w:beforeAutospacing="0" w:after="0" w:afterAutospacing="0" w:line="312" w:lineRule="auto"/>
        <w:ind w:left="-360" w:right="357" w:firstLine="1080"/>
        <w:jc w:val="both"/>
        <w:rPr>
          <w:color w:val="000000"/>
          <w:sz w:val="28"/>
          <w:szCs w:val="28"/>
        </w:rPr>
      </w:pPr>
      <w:r>
        <w:rPr>
          <w:color w:val="000000"/>
          <w:sz w:val="28"/>
          <w:szCs w:val="28"/>
        </w:rPr>
        <w:t xml:space="preserve">При исследовании данной тематики в центре внимания оказалась как сама суть Ялтинской конференции, так и ее последствия.  </w:t>
      </w:r>
    </w:p>
    <w:p w:rsidR="0037666F" w:rsidRDefault="0037666F" w:rsidP="00AB6EE3">
      <w:pPr>
        <w:pStyle w:val="a3"/>
        <w:spacing w:before="0" w:beforeAutospacing="0" w:after="0" w:afterAutospacing="0" w:line="312" w:lineRule="auto"/>
        <w:ind w:left="-360" w:right="357" w:firstLine="1080"/>
        <w:jc w:val="both"/>
        <w:rPr>
          <w:color w:val="000000"/>
          <w:sz w:val="28"/>
          <w:szCs w:val="28"/>
        </w:rPr>
      </w:pPr>
      <w:r>
        <w:rPr>
          <w:color w:val="000000"/>
          <w:sz w:val="28"/>
          <w:szCs w:val="28"/>
        </w:rPr>
        <w:t xml:space="preserve">На Крымской конференции были достигнуты наиболее важные договоренности о послевоенных проблемах. Конференция определила основные линии политики держав-победительниц в отношении Германии, включая территориальные вопросы, касающиеся Польши, а также вопросы подготовки и заключения мирных договоров с союзниками Германии – Италией, Австрией, Болгарией, Венгрией, Румынией и Финляндией. Конференция отразила решения союзников в отношении Германии, которые предусматривали ее длительную оккупацию и союзный контроль для сохранения мира во всем мире. </w:t>
      </w:r>
    </w:p>
    <w:p w:rsidR="0037666F" w:rsidRDefault="0037666F" w:rsidP="00AB6EE3">
      <w:pPr>
        <w:pStyle w:val="a3"/>
        <w:spacing w:before="0" w:beforeAutospacing="0" w:after="0" w:afterAutospacing="0" w:line="312" w:lineRule="auto"/>
        <w:ind w:left="-360" w:right="357" w:firstLine="1080"/>
        <w:jc w:val="both"/>
        <w:rPr>
          <w:color w:val="000000"/>
          <w:sz w:val="28"/>
          <w:szCs w:val="28"/>
        </w:rPr>
      </w:pPr>
      <w:r>
        <w:rPr>
          <w:color w:val="000000"/>
          <w:sz w:val="28"/>
          <w:szCs w:val="28"/>
        </w:rPr>
        <w:t xml:space="preserve"> По сути, </w:t>
      </w:r>
      <w:r w:rsidRPr="00B5309C">
        <w:rPr>
          <w:color w:val="000000"/>
          <w:sz w:val="28"/>
          <w:szCs w:val="28"/>
        </w:rPr>
        <w:t>Ялтинская конференция, подтвердив намерение союзников оккупировать Германию и определив конкретные зоны оккупации, создала предпосылки и стала своеобразным фундаментом советской гегемонии в Восточной Европе, что заложило основы того, что позже стало известно как «холодная война».</w:t>
      </w:r>
      <w:r>
        <w:rPr>
          <w:color w:val="000000"/>
          <w:sz w:val="28"/>
          <w:szCs w:val="28"/>
        </w:rPr>
        <w:t xml:space="preserve"> </w:t>
      </w:r>
    </w:p>
    <w:p w:rsidR="0037666F" w:rsidRPr="0036527E" w:rsidRDefault="0037666F" w:rsidP="00AB6EE3">
      <w:pPr>
        <w:pStyle w:val="a3"/>
        <w:spacing w:before="0" w:beforeAutospacing="0" w:after="0" w:afterAutospacing="0" w:line="312" w:lineRule="auto"/>
        <w:ind w:left="-360" w:right="357" w:firstLine="1080"/>
        <w:jc w:val="both"/>
        <w:rPr>
          <w:sz w:val="28"/>
          <w:szCs w:val="28"/>
        </w:rPr>
      </w:pPr>
      <w:r>
        <w:rPr>
          <w:color w:val="000000"/>
          <w:sz w:val="28"/>
          <w:szCs w:val="28"/>
        </w:rPr>
        <w:t xml:space="preserve">Кроме того, </w:t>
      </w:r>
      <w:r>
        <w:rPr>
          <w:sz w:val="28"/>
          <w:szCs w:val="28"/>
        </w:rPr>
        <w:t xml:space="preserve">конференция стала началом новой системы международных отношений, представляющая собой процесс послевоенного мирного урегулирования, а также предусматривающая изменение соотношения сил на международной арене, разделение мира на две противоборствующие системы и образование «двухполюсного мира».     </w:t>
      </w:r>
    </w:p>
    <w:p w:rsidR="0037666F" w:rsidRPr="0036527E" w:rsidRDefault="0037666F" w:rsidP="00AB6EE3">
      <w:pPr>
        <w:pStyle w:val="a3"/>
        <w:spacing w:before="0" w:beforeAutospacing="0" w:after="0" w:afterAutospacing="0" w:line="312" w:lineRule="auto"/>
        <w:ind w:left="-360" w:right="357" w:firstLine="1080"/>
        <w:jc w:val="both"/>
        <w:rPr>
          <w:sz w:val="28"/>
          <w:szCs w:val="28"/>
        </w:rPr>
      </w:pPr>
      <w:r w:rsidRPr="0036527E">
        <w:rPr>
          <w:sz w:val="28"/>
          <w:szCs w:val="28"/>
        </w:rPr>
        <w:t xml:space="preserve">Крымская конференция внесла значительный вклад в деловое сотрудничество держав антифашистской коалиции на заключительном этапе войны. Все решения были заложены в основу повседневного мирного урегулирования. Участники конференции договорились периодически (каждые 4 или 3 месяца) проводит совещания министров иностранных дел для согласования международных проблем. </w:t>
      </w:r>
    </w:p>
    <w:p w:rsidR="0037666F" w:rsidRDefault="0037666F" w:rsidP="00AB6EE3">
      <w:pPr>
        <w:pStyle w:val="a3"/>
        <w:spacing w:before="0" w:beforeAutospacing="0" w:after="0" w:afterAutospacing="0" w:line="312" w:lineRule="auto"/>
        <w:ind w:left="-360" w:right="357" w:firstLine="1080"/>
        <w:jc w:val="both"/>
        <w:rPr>
          <w:sz w:val="28"/>
          <w:szCs w:val="28"/>
        </w:rPr>
      </w:pPr>
      <w:r w:rsidRPr="0036527E">
        <w:rPr>
          <w:sz w:val="28"/>
          <w:szCs w:val="28"/>
        </w:rPr>
        <w:t xml:space="preserve">Решения Ялтинской конференции неизмеримо укрепили антигитлеровскую коалицию. Главы трех правительств заявили: «Наше совещание в Крыму вновь подтвердило нашу общую решимость сохранить и усилить в предстоящий мирный период то единство целей и действий, которое сделало в современной войне победу возможной и несомненной для Объединенных Наций». </w:t>
      </w:r>
      <w:r>
        <w:rPr>
          <w:sz w:val="28"/>
          <w:szCs w:val="28"/>
        </w:rPr>
        <w:t>Действительно, даже после того, когда конфликтные отношения СССР и США определялись идеологическими разногласиями, различным подходом к решению текущих проблем, к перспективам послевоенного мирного развития, после того, как жестко ставился вопрос – коммунизм или капитализм, тоталитаризм или демократия, великие державы в первые годы после войны действовали в рамках договоренностей, определяемых решениями, принятыми ими на заключительной фазе Второй мировой – Ялтинской конференции.</w:t>
      </w:r>
    </w:p>
    <w:p w:rsidR="0037666F" w:rsidRDefault="0037666F" w:rsidP="00AB6EE3">
      <w:pPr>
        <w:pStyle w:val="a3"/>
        <w:spacing w:before="0" w:beforeAutospacing="0" w:after="0" w:afterAutospacing="0" w:line="312" w:lineRule="auto"/>
        <w:ind w:left="-360" w:right="357" w:firstLine="1080"/>
        <w:jc w:val="both"/>
        <w:rPr>
          <w:sz w:val="28"/>
          <w:szCs w:val="28"/>
        </w:rPr>
      </w:pPr>
      <w:r>
        <w:rPr>
          <w:sz w:val="28"/>
          <w:szCs w:val="28"/>
        </w:rPr>
        <w:t xml:space="preserve">Таким образом, </w:t>
      </w:r>
      <w:r>
        <w:rPr>
          <w:color w:val="000000"/>
          <w:sz w:val="28"/>
          <w:szCs w:val="28"/>
        </w:rPr>
        <w:t>р</w:t>
      </w:r>
      <w:r w:rsidR="000609C7">
        <w:rPr>
          <w:color w:val="000000"/>
          <w:sz w:val="28"/>
          <w:szCs w:val="28"/>
        </w:rPr>
        <w:t xml:space="preserve">ешения Ялтинской, затем и Потсдамской конференций </w:t>
      </w:r>
      <w:r w:rsidRPr="00CD1A60">
        <w:rPr>
          <w:color w:val="000000"/>
          <w:sz w:val="28"/>
          <w:szCs w:val="28"/>
        </w:rPr>
        <w:t xml:space="preserve"> во многом предопределили послевоенное устройство Европы</w:t>
      </w:r>
      <w:r w:rsidR="000609C7">
        <w:rPr>
          <w:color w:val="000000"/>
          <w:sz w:val="28"/>
          <w:szCs w:val="28"/>
        </w:rPr>
        <w:t xml:space="preserve">, </w:t>
      </w:r>
      <w:r w:rsidRPr="00CD1A60">
        <w:rPr>
          <w:color w:val="000000"/>
          <w:sz w:val="28"/>
          <w:szCs w:val="28"/>
        </w:rPr>
        <w:t xml:space="preserve"> </w:t>
      </w:r>
      <w:r w:rsidR="005C5DA0">
        <w:rPr>
          <w:color w:val="000000"/>
          <w:sz w:val="28"/>
          <w:szCs w:val="28"/>
        </w:rPr>
        <w:t xml:space="preserve">создали условия для образования новой надежной и устойчивой </w:t>
      </w:r>
      <w:r w:rsidR="000609C7">
        <w:rPr>
          <w:color w:val="000000"/>
          <w:sz w:val="28"/>
          <w:szCs w:val="28"/>
        </w:rPr>
        <w:t>Ялтинско -</w:t>
      </w:r>
      <w:r w:rsidR="005C5DA0">
        <w:rPr>
          <w:color w:val="000000"/>
          <w:sz w:val="28"/>
          <w:szCs w:val="28"/>
        </w:rPr>
        <w:t xml:space="preserve"> </w:t>
      </w:r>
      <w:r w:rsidR="000609C7">
        <w:rPr>
          <w:color w:val="000000"/>
          <w:sz w:val="28"/>
          <w:szCs w:val="28"/>
        </w:rPr>
        <w:t>П</w:t>
      </w:r>
      <w:r w:rsidR="005C5DA0">
        <w:rPr>
          <w:color w:val="000000"/>
          <w:sz w:val="28"/>
          <w:szCs w:val="28"/>
        </w:rPr>
        <w:t xml:space="preserve">отсдамской системы, оказавшая немалое влияние на развитие международных отношений между </w:t>
      </w:r>
      <w:r w:rsidR="000609C7">
        <w:rPr>
          <w:color w:val="000000"/>
          <w:sz w:val="28"/>
          <w:szCs w:val="28"/>
        </w:rPr>
        <w:t xml:space="preserve"> </w:t>
      </w:r>
      <w:r w:rsidR="005C5DA0">
        <w:rPr>
          <w:color w:val="000000"/>
          <w:sz w:val="28"/>
          <w:szCs w:val="28"/>
        </w:rPr>
        <w:t>государствами мира.</w:t>
      </w:r>
    </w:p>
    <w:p w:rsidR="0037666F" w:rsidRPr="00700C28" w:rsidRDefault="0037666F" w:rsidP="0037666F">
      <w:pPr>
        <w:pStyle w:val="a3"/>
        <w:spacing w:before="0" w:beforeAutospacing="0" w:after="0" w:afterAutospacing="0" w:line="360" w:lineRule="auto"/>
        <w:ind w:left="-360" w:right="355" w:firstLine="1080"/>
        <w:jc w:val="both"/>
        <w:rPr>
          <w:b/>
          <w:bCs/>
          <w:sz w:val="28"/>
          <w:szCs w:val="28"/>
        </w:rPr>
      </w:pPr>
    </w:p>
    <w:p w:rsidR="0037666F" w:rsidRPr="00737B11" w:rsidRDefault="0037666F" w:rsidP="0037666F">
      <w:pPr>
        <w:pStyle w:val="a3"/>
        <w:spacing w:before="0" w:beforeAutospacing="0" w:after="0" w:afterAutospacing="0" w:line="360" w:lineRule="auto"/>
        <w:ind w:right="355" w:firstLine="720"/>
        <w:jc w:val="both"/>
        <w:rPr>
          <w:sz w:val="28"/>
          <w:szCs w:val="28"/>
        </w:rPr>
      </w:pPr>
    </w:p>
    <w:p w:rsidR="0037666F" w:rsidRPr="00737B11" w:rsidRDefault="0037666F" w:rsidP="0037666F">
      <w:pPr>
        <w:tabs>
          <w:tab w:val="left" w:pos="480"/>
        </w:tabs>
        <w:spacing w:line="360" w:lineRule="auto"/>
        <w:ind w:right="355" w:firstLine="720"/>
        <w:jc w:val="both"/>
        <w:rPr>
          <w:sz w:val="28"/>
          <w:szCs w:val="28"/>
        </w:rPr>
      </w:pPr>
    </w:p>
    <w:p w:rsidR="0037666F" w:rsidRPr="00737B11" w:rsidRDefault="0037666F" w:rsidP="0037666F">
      <w:pPr>
        <w:tabs>
          <w:tab w:val="left" w:pos="480"/>
        </w:tabs>
        <w:spacing w:line="360" w:lineRule="auto"/>
        <w:ind w:right="355" w:firstLine="720"/>
        <w:jc w:val="both"/>
        <w:rPr>
          <w:sz w:val="28"/>
          <w:szCs w:val="28"/>
        </w:rPr>
      </w:pPr>
    </w:p>
    <w:p w:rsidR="0037666F" w:rsidRPr="00737B11" w:rsidRDefault="0037666F" w:rsidP="0037666F">
      <w:pPr>
        <w:pStyle w:val="a3"/>
        <w:spacing w:before="0" w:beforeAutospacing="0" w:after="0" w:afterAutospacing="0" w:line="360" w:lineRule="auto"/>
        <w:ind w:right="355" w:firstLine="720"/>
        <w:jc w:val="both"/>
        <w:rPr>
          <w:sz w:val="28"/>
          <w:szCs w:val="28"/>
        </w:rPr>
      </w:pPr>
    </w:p>
    <w:p w:rsidR="0037666F" w:rsidRPr="00737B11" w:rsidRDefault="0037666F" w:rsidP="0037666F">
      <w:pPr>
        <w:pStyle w:val="a3"/>
        <w:spacing w:line="288" w:lineRule="auto"/>
        <w:ind w:right="355" w:firstLine="720"/>
        <w:jc w:val="both"/>
        <w:rPr>
          <w:sz w:val="28"/>
          <w:szCs w:val="28"/>
        </w:rPr>
      </w:pPr>
      <w:r w:rsidRPr="00737B11">
        <w:rPr>
          <w:sz w:val="28"/>
          <w:szCs w:val="28"/>
        </w:rPr>
        <w:t> </w:t>
      </w:r>
    </w:p>
    <w:p w:rsidR="0037666F" w:rsidRPr="00737B11" w:rsidRDefault="0037666F" w:rsidP="0037666F">
      <w:pPr>
        <w:pStyle w:val="a3"/>
        <w:spacing w:line="288" w:lineRule="auto"/>
        <w:jc w:val="both"/>
        <w:rPr>
          <w:sz w:val="28"/>
          <w:szCs w:val="28"/>
        </w:rPr>
      </w:pPr>
      <w:r w:rsidRPr="00737B11">
        <w:rPr>
          <w:sz w:val="28"/>
          <w:szCs w:val="28"/>
        </w:rPr>
        <w:t> </w:t>
      </w:r>
    </w:p>
    <w:p w:rsidR="0037666F" w:rsidRDefault="0037666F" w:rsidP="0037666F">
      <w:pPr>
        <w:spacing w:line="360" w:lineRule="auto"/>
        <w:ind w:left="-360"/>
        <w:rPr>
          <w:b/>
          <w:bCs/>
          <w:sz w:val="28"/>
          <w:szCs w:val="28"/>
        </w:rPr>
      </w:pPr>
    </w:p>
    <w:p w:rsidR="0037666F" w:rsidRDefault="0037666F" w:rsidP="0037666F">
      <w:pPr>
        <w:spacing w:line="360" w:lineRule="auto"/>
        <w:ind w:left="-360"/>
        <w:rPr>
          <w:b/>
          <w:bCs/>
          <w:sz w:val="28"/>
          <w:szCs w:val="28"/>
        </w:rPr>
      </w:pPr>
    </w:p>
    <w:p w:rsidR="0037666F" w:rsidRDefault="0037666F" w:rsidP="0037666F">
      <w:pPr>
        <w:spacing w:line="360" w:lineRule="auto"/>
        <w:ind w:left="-360"/>
        <w:rPr>
          <w:b/>
          <w:bCs/>
          <w:sz w:val="28"/>
          <w:szCs w:val="28"/>
        </w:rPr>
      </w:pPr>
    </w:p>
    <w:p w:rsidR="0037666F" w:rsidRDefault="0037666F" w:rsidP="0037666F">
      <w:pPr>
        <w:spacing w:line="360" w:lineRule="auto"/>
        <w:ind w:left="-360"/>
        <w:rPr>
          <w:b/>
          <w:bCs/>
          <w:sz w:val="28"/>
          <w:szCs w:val="28"/>
        </w:rPr>
      </w:pPr>
    </w:p>
    <w:p w:rsidR="0037666F" w:rsidRDefault="0037666F" w:rsidP="0037666F">
      <w:pPr>
        <w:spacing w:line="360" w:lineRule="auto"/>
        <w:ind w:left="-360"/>
        <w:rPr>
          <w:b/>
          <w:bCs/>
          <w:sz w:val="28"/>
          <w:szCs w:val="28"/>
        </w:rPr>
      </w:pPr>
    </w:p>
    <w:p w:rsidR="0037666F" w:rsidRDefault="0037666F" w:rsidP="0037666F">
      <w:pPr>
        <w:spacing w:line="360" w:lineRule="auto"/>
        <w:ind w:left="-360"/>
        <w:rPr>
          <w:b/>
          <w:bCs/>
          <w:sz w:val="28"/>
          <w:szCs w:val="28"/>
        </w:rPr>
      </w:pPr>
    </w:p>
    <w:p w:rsidR="0037666F" w:rsidRDefault="0037666F" w:rsidP="0037666F">
      <w:pPr>
        <w:spacing w:line="360" w:lineRule="auto"/>
        <w:ind w:left="-360"/>
        <w:rPr>
          <w:b/>
          <w:bCs/>
          <w:sz w:val="28"/>
          <w:szCs w:val="28"/>
        </w:rPr>
      </w:pPr>
    </w:p>
    <w:p w:rsidR="0037666F" w:rsidRDefault="0037666F" w:rsidP="0037666F">
      <w:pPr>
        <w:spacing w:line="360" w:lineRule="auto"/>
        <w:ind w:left="-360"/>
        <w:rPr>
          <w:b/>
          <w:bCs/>
          <w:sz w:val="28"/>
          <w:szCs w:val="28"/>
        </w:rPr>
      </w:pPr>
    </w:p>
    <w:p w:rsidR="00AB6EE3" w:rsidRDefault="00AB6EE3" w:rsidP="0037666F">
      <w:pPr>
        <w:spacing w:line="360" w:lineRule="auto"/>
        <w:ind w:left="-360"/>
        <w:rPr>
          <w:b/>
          <w:bCs/>
          <w:sz w:val="28"/>
          <w:szCs w:val="28"/>
        </w:rPr>
      </w:pPr>
    </w:p>
    <w:p w:rsidR="00AB6EE3" w:rsidRDefault="00AB6EE3" w:rsidP="0037666F">
      <w:pPr>
        <w:spacing w:line="360" w:lineRule="auto"/>
        <w:ind w:left="-360"/>
        <w:rPr>
          <w:b/>
          <w:bCs/>
          <w:sz w:val="28"/>
          <w:szCs w:val="28"/>
        </w:rPr>
      </w:pPr>
    </w:p>
    <w:p w:rsidR="0037666F" w:rsidRPr="00AA53CA" w:rsidRDefault="0037666F" w:rsidP="0037666F">
      <w:pPr>
        <w:spacing w:line="360" w:lineRule="auto"/>
        <w:ind w:left="-360"/>
        <w:rPr>
          <w:b/>
          <w:bCs/>
          <w:sz w:val="28"/>
          <w:szCs w:val="28"/>
        </w:rPr>
      </w:pPr>
      <w:r w:rsidRPr="00543DE9">
        <w:rPr>
          <w:b/>
          <w:bCs/>
          <w:sz w:val="28"/>
          <w:szCs w:val="28"/>
        </w:rPr>
        <w:t>Список использованной литературы</w:t>
      </w:r>
    </w:p>
    <w:p w:rsidR="0037666F" w:rsidRPr="00967870" w:rsidRDefault="0037666F" w:rsidP="0037666F">
      <w:pPr>
        <w:pStyle w:val="1"/>
        <w:spacing w:line="288" w:lineRule="auto"/>
        <w:ind w:left="-360" w:right="355"/>
        <w:jc w:val="both"/>
        <w:rPr>
          <w:b w:val="0"/>
          <w:bCs w:val="0"/>
          <w:sz w:val="28"/>
          <w:szCs w:val="28"/>
        </w:rPr>
      </w:pPr>
      <w:r>
        <w:rPr>
          <w:b w:val="0"/>
          <w:bCs w:val="0"/>
          <w:sz w:val="28"/>
          <w:szCs w:val="28"/>
        </w:rPr>
        <w:t xml:space="preserve">1. </w:t>
      </w:r>
      <w:r w:rsidRPr="00967870">
        <w:rPr>
          <w:b w:val="0"/>
          <w:bCs w:val="0"/>
          <w:sz w:val="28"/>
          <w:szCs w:val="28"/>
        </w:rPr>
        <w:t>Санакоев</w:t>
      </w:r>
      <w:r>
        <w:rPr>
          <w:b w:val="0"/>
          <w:bCs w:val="0"/>
          <w:sz w:val="28"/>
          <w:szCs w:val="28"/>
        </w:rPr>
        <w:t xml:space="preserve"> Ш.П., </w:t>
      </w:r>
      <w:r w:rsidRPr="00967870">
        <w:rPr>
          <w:b w:val="0"/>
          <w:bCs w:val="0"/>
          <w:sz w:val="28"/>
          <w:szCs w:val="28"/>
        </w:rPr>
        <w:t>Цыбулевский</w:t>
      </w:r>
      <w:r>
        <w:rPr>
          <w:b w:val="0"/>
          <w:bCs w:val="0"/>
          <w:sz w:val="28"/>
          <w:szCs w:val="28"/>
        </w:rPr>
        <w:t xml:space="preserve"> Б.Л.</w:t>
      </w:r>
      <w:r w:rsidRPr="00967870">
        <w:rPr>
          <w:b w:val="0"/>
          <w:bCs w:val="0"/>
          <w:sz w:val="28"/>
          <w:szCs w:val="28"/>
        </w:rPr>
        <w:t xml:space="preserve"> «Тегеран – Ялта – Потсдам» - сборник документов, 2-е издание, М.: Издательство «Международные отношения», 1970</w:t>
      </w:r>
      <w:r>
        <w:rPr>
          <w:b w:val="0"/>
          <w:bCs w:val="0"/>
          <w:sz w:val="28"/>
          <w:szCs w:val="28"/>
        </w:rPr>
        <w:t>–416</w:t>
      </w:r>
      <w:r w:rsidRPr="00967870">
        <w:rPr>
          <w:b w:val="0"/>
          <w:bCs w:val="0"/>
          <w:sz w:val="28"/>
          <w:szCs w:val="28"/>
        </w:rPr>
        <w:t>с.</w:t>
      </w:r>
      <w:r w:rsidRPr="00967870">
        <w:rPr>
          <w:b w:val="0"/>
          <w:bCs w:val="0"/>
          <w:sz w:val="28"/>
          <w:szCs w:val="28"/>
        </w:rPr>
        <w:br/>
      </w:r>
      <w:r w:rsidR="00AB6EE3">
        <w:rPr>
          <w:b w:val="0"/>
          <w:bCs w:val="0"/>
          <w:sz w:val="28"/>
          <w:szCs w:val="28"/>
        </w:rPr>
        <w:t xml:space="preserve">2. </w:t>
      </w:r>
      <w:r w:rsidRPr="00967870">
        <w:rPr>
          <w:b w:val="0"/>
          <w:bCs w:val="0"/>
          <w:sz w:val="28"/>
          <w:szCs w:val="28"/>
        </w:rPr>
        <w:t>«Советский Союз на международных конференциях периода Великой Отечественной войны»,  1941–1945 гг. М., 1978</w:t>
      </w:r>
    </w:p>
    <w:p w:rsidR="0037666F" w:rsidRPr="00967870" w:rsidRDefault="0037666F" w:rsidP="0037666F">
      <w:pPr>
        <w:pStyle w:val="1"/>
        <w:spacing w:line="288" w:lineRule="auto"/>
        <w:ind w:left="-360" w:right="355"/>
        <w:jc w:val="both"/>
        <w:rPr>
          <w:b w:val="0"/>
          <w:bCs w:val="0"/>
          <w:sz w:val="28"/>
          <w:szCs w:val="28"/>
        </w:rPr>
      </w:pPr>
      <w:r>
        <w:rPr>
          <w:b w:val="0"/>
          <w:bCs w:val="0"/>
          <w:sz w:val="28"/>
          <w:szCs w:val="28"/>
        </w:rPr>
        <w:t xml:space="preserve">3. </w:t>
      </w:r>
      <w:r w:rsidRPr="00967870">
        <w:rPr>
          <w:b w:val="0"/>
          <w:bCs w:val="0"/>
          <w:sz w:val="28"/>
          <w:szCs w:val="28"/>
        </w:rPr>
        <w:t>Баграмян</w:t>
      </w:r>
      <w:r>
        <w:rPr>
          <w:b w:val="0"/>
          <w:bCs w:val="0"/>
          <w:sz w:val="28"/>
          <w:szCs w:val="28"/>
        </w:rPr>
        <w:t xml:space="preserve"> Б.Х.</w:t>
      </w:r>
      <w:r w:rsidRPr="00967870">
        <w:rPr>
          <w:b w:val="0"/>
          <w:bCs w:val="0"/>
          <w:sz w:val="28"/>
          <w:szCs w:val="28"/>
        </w:rPr>
        <w:t xml:space="preserve"> История военного искусства: Учебник для высших военных учебных заведений. - М.: Военное издательство, 1970. </w:t>
      </w:r>
    </w:p>
    <w:p w:rsidR="0037666F" w:rsidRPr="00967870" w:rsidRDefault="0037666F" w:rsidP="0037666F">
      <w:pPr>
        <w:pStyle w:val="1"/>
        <w:spacing w:line="288" w:lineRule="auto"/>
        <w:ind w:left="-360" w:right="355"/>
        <w:jc w:val="both"/>
        <w:rPr>
          <w:b w:val="0"/>
          <w:bCs w:val="0"/>
          <w:sz w:val="28"/>
          <w:szCs w:val="28"/>
        </w:rPr>
      </w:pPr>
      <w:r w:rsidRPr="00967870">
        <w:rPr>
          <w:b w:val="0"/>
          <w:bCs w:val="0"/>
          <w:sz w:val="28"/>
          <w:szCs w:val="28"/>
        </w:rPr>
        <w:t>4. Великая Отечественная война, 1941--1945. События. Люди. Документы: Краткий ист. справочник / Под общ. ред. Ржешевского</w:t>
      </w:r>
      <w:r w:rsidRPr="00C301C9">
        <w:rPr>
          <w:b w:val="0"/>
          <w:bCs w:val="0"/>
          <w:sz w:val="28"/>
          <w:szCs w:val="28"/>
        </w:rPr>
        <w:t xml:space="preserve"> </w:t>
      </w:r>
      <w:r w:rsidR="005C5DA0">
        <w:rPr>
          <w:b w:val="0"/>
          <w:bCs w:val="0"/>
          <w:sz w:val="28"/>
          <w:szCs w:val="28"/>
        </w:rPr>
        <w:t>О.</w:t>
      </w:r>
      <w:r w:rsidRPr="00967870">
        <w:rPr>
          <w:b w:val="0"/>
          <w:bCs w:val="0"/>
          <w:sz w:val="28"/>
          <w:szCs w:val="28"/>
        </w:rPr>
        <w:t xml:space="preserve">А.; Сост. Е. К. Жигунов.– М.: Политиздат, 1990. </w:t>
      </w:r>
    </w:p>
    <w:p w:rsidR="0037666F" w:rsidRPr="00967870" w:rsidRDefault="00AB6EE3" w:rsidP="0037666F">
      <w:pPr>
        <w:pStyle w:val="1"/>
        <w:spacing w:line="288" w:lineRule="auto"/>
        <w:ind w:left="-360" w:right="355"/>
        <w:jc w:val="both"/>
        <w:rPr>
          <w:b w:val="0"/>
          <w:bCs w:val="0"/>
          <w:sz w:val="28"/>
          <w:szCs w:val="28"/>
        </w:rPr>
      </w:pPr>
      <w:r>
        <w:rPr>
          <w:b w:val="0"/>
          <w:bCs w:val="0"/>
          <w:sz w:val="28"/>
          <w:szCs w:val="28"/>
        </w:rPr>
        <w:t xml:space="preserve">5. </w:t>
      </w:r>
      <w:r w:rsidR="0037666F" w:rsidRPr="00967870">
        <w:rPr>
          <w:b w:val="0"/>
          <w:bCs w:val="0"/>
          <w:sz w:val="28"/>
          <w:szCs w:val="28"/>
        </w:rPr>
        <w:t>Сборник материалов по истории военного искусства в Великой Отечественной войне. Выпуск V. Том второй / Под ред. Готовцева</w:t>
      </w:r>
      <w:r w:rsidR="0037666F" w:rsidRPr="00C301C9">
        <w:rPr>
          <w:b w:val="0"/>
          <w:bCs w:val="0"/>
          <w:sz w:val="28"/>
          <w:szCs w:val="28"/>
        </w:rPr>
        <w:t xml:space="preserve"> </w:t>
      </w:r>
      <w:r w:rsidR="0037666F">
        <w:rPr>
          <w:b w:val="0"/>
          <w:bCs w:val="0"/>
          <w:sz w:val="28"/>
          <w:szCs w:val="28"/>
        </w:rPr>
        <w:t>А. И</w:t>
      </w:r>
      <w:r w:rsidR="0037666F" w:rsidRPr="00967870">
        <w:rPr>
          <w:b w:val="0"/>
          <w:bCs w:val="0"/>
          <w:sz w:val="28"/>
          <w:szCs w:val="28"/>
        </w:rPr>
        <w:t xml:space="preserve">. М., Военное издательство, 1955. </w:t>
      </w:r>
    </w:p>
    <w:p w:rsidR="0037666F" w:rsidRPr="00967870" w:rsidRDefault="0037666F" w:rsidP="0037666F">
      <w:pPr>
        <w:pStyle w:val="1"/>
        <w:spacing w:line="288" w:lineRule="auto"/>
        <w:ind w:left="-360" w:right="355"/>
        <w:jc w:val="both"/>
        <w:rPr>
          <w:b w:val="0"/>
          <w:bCs w:val="0"/>
          <w:sz w:val="28"/>
          <w:szCs w:val="28"/>
        </w:rPr>
      </w:pPr>
      <w:r w:rsidRPr="00967870">
        <w:rPr>
          <w:b w:val="0"/>
          <w:bCs w:val="0"/>
          <w:sz w:val="28"/>
          <w:szCs w:val="28"/>
        </w:rPr>
        <w:t xml:space="preserve">6. Жуков Г. К., Воспоминания и размышления. Том второй. М., Издательство Агентства печати Новости, 1974. </w:t>
      </w:r>
    </w:p>
    <w:p w:rsidR="0037666F" w:rsidRDefault="0037666F" w:rsidP="0037666F">
      <w:pPr>
        <w:pStyle w:val="1"/>
        <w:spacing w:line="288" w:lineRule="auto"/>
        <w:ind w:left="-360" w:right="355"/>
        <w:jc w:val="both"/>
        <w:rPr>
          <w:b w:val="0"/>
          <w:bCs w:val="0"/>
          <w:sz w:val="28"/>
          <w:szCs w:val="28"/>
        </w:rPr>
      </w:pPr>
      <w:r w:rsidRPr="00967870">
        <w:rPr>
          <w:b w:val="0"/>
          <w:bCs w:val="0"/>
          <w:sz w:val="28"/>
          <w:szCs w:val="28"/>
        </w:rPr>
        <w:t>7. Устинов Д. Ф. История Второй Мировой Войны 1939–45. М.: 1979</w:t>
      </w:r>
    </w:p>
    <w:p w:rsidR="0037666F" w:rsidRDefault="0037666F" w:rsidP="0037666F">
      <w:pPr>
        <w:pStyle w:val="1"/>
        <w:spacing w:line="288" w:lineRule="auto"/>
        <w:ind w:left="-360" w:right="355"/>
        <w:jc w:val="both"/>
        <w:rPr>
          <w:b w:val="0"/>
          <w:bCs w:val="0"/>
          <w:sz w:val="28"/>
          <w:szCs w:val="28"/>
        </w:rPr>
      </w:pPr>
      <w:r>
        <w:rPr>
          <w:b w:val="0"/>
          <w:bCs w:val="0"/>
          <w:sz w:val="28"/>
          <w:szCs w:val="28"/>
        </w:rPr>
        <w:t xml:space="preserve">8. Цыганков П.А. Международные отношения: Учебное пособие. – М.: Новая </w:t>
      </w:r>
      <w:r w:rsidRPr="00CC4630">
        <w:rPr>
          <w:b w:val="0"/>
          <w:bCs w:val="0"/>
          <w:sz w:val="28"/>
          <w:szCs w:val="28"/>
        </w:rPr>
        <w:t>школа, 1996</w:t>
      </w:r>
    </w:p>
    <w:p w:rsidR="0037666F" w:rsidRPr="00D91DE2" w:rsidRDefault="0037666F" w:rsidP="0037666F">
      <w:pPr>
        <w:pStyle w:val="1"/>
        <w:spacing w:line="288" w:lineRule="auto"/>
        <w:ind w:left="-360" w:right="355"/>
        <w:jc w:val="both"/>
        <w:rPr>
          <w:b w:val="0"/>
          <w:bCs w:val="0"/>
          <w:sz w:val="28"/>
          <w:szCs w:val="28"/>
        </w:rPr>
      </w:pPr>
      <w:r>
        <w:rPr>
          <w:b w:val="0"/>
          <w:bCs w:val="0"/>
          <w:sz w:val="28"/>
          <w:szCs w:val="28"/>
        </w:rPr>
        <w:t>9. Сороко-Цюпа О.С., Смирнов</w:t>
      </w:r>
      <w:r w:rsidRPr="00C301C9">
        <w:rPr>
          <w:b w:val="0"/>
          <w:bCs w:val="0"/>
          <w:sz w:val="28"/>
          <w:szCs w:val="28"/>
        </w:rPr>
        <w:t xml:space="preserve"> </w:t>
      </w:r>
      <w:r>
        <w:rPr>
          <w:b w:val="0"/>
          <w:bCs w:val="0"/>
          <w:sz w:val="28"/>
          <w:szCs w:val="28"/>
        </w:rPr>
        <w:t>В.П., Строганов</w:t>
      </w:r>
      <w:r w:rsidRPr="00C301C9">
        <w:rPr>
          <w:b w:val="0"/>
          <w:bCs w:val="0"/>
          <w:sz w:val="28"/>
          <w:szCs w:val="28"/>
        </w:rPr>
        <w:t xml:space="preserve"> </w:t>
      </w:r>
      <w:r>
        <w:rPr>
          <w:b w:val="0"/>
          <w:bCs w:val="0"/>
          <w:sz w:val="28"/>
          <w:szCs w:val="28"/>
        </w:rPr>
        <w:t xml:space="preserve">А.И.  Учебник для </w:t>
      </w:r>
      <w:r w:rsidRPr="00D91DE2">
        <w:rPr>
          <w:b w:val="0"/>
          <w:bCs w:val="0"/>
          <w:sz w:val="28"/>
          <w:szCs w:val="28"/>
        </w:rPr>
        <w:t xml:space="preserve">общеобразовательных учреждений: «Мир в </w:t>
      </w:r>
      <w:r w:rsidRPr="00D91DE2">
        <w:rPr>
          <w:b w:val="0"/>
          <w:bCs w:val="0"/>
          <w:sz w:val="28"/>
          <w:szCs w:val="28"/>
          <w:lang w:val="en-US"/>
        </w:rPr>
        <w:t>XX</w:t>
      </w:r>
      <w:r w:rsidRPr="00D91DE2">
        <w:rPr>
          <w:b w:val="0"/>
          <w:bCs w:val="0"/>
          <w:sz w:val="28"/>
          <w:szCs w:val="28"/>
        </w:rPr>
        <w:t xml:space="preserve"> веке», М.: «ДРОФА», 2004.</w:t>
      </w:r>
    </w:p>
    <w:p w:rsidR="0037666F" w:rsidRPr="00D91DE2" w:rsidRDefault="00AB6EE3" w:rsidP="0037666F">
      <w:pPr>
        <w:spacing w:line="360" w:lineRule="auto"/>
        <w:ind w:left="-360" w:right="355"/>
        <w:jc w:val="both"/>
        <w:rPr>
          <w:sz w:val="28"/>
          <w:szCs w:val="28"/>
        </w:rPr>
      </w:pPr>
      <w:r>
        <w:rPr>
          <w:sz w:val="28"/>
          <w:szCs w:val="28"/>
        </w:rPr>
        <w:t xml:space="preserve">10. </w:t>
      </w:r>
      <w:r w:rsidR="0037666F" w:rsidRPr="00D91DE2">
        <w:rPr>
          <w:sz w:val="28"/>
          <w:szCs w:val="28"/>
        </w:rPr>
        <w:t xml:space="preserve">Журнал теории международных отношений и мировой политики: «Международные процессы»,  текущий номер: Том 6, № 3(18). Сентябрь–декабрь </w:t>
      </w:r>
      <w:smartTag w:uri="urn:schemas-microsoft-com:office:smarttags" w:element="metricconverter">
        <w:smartTagPr>
          <w:attr w:name="ProductID" w:val="2008 г"/>
        </w:smartTagPr>
        <w:r w:rsidR="0037666F" w:rsidRPr="00D91DE2">
          <w:rPr>
            <w:sz w:val="28"/>
            <w:szCs w:val="28"/>
          </w:rPr>
          <w:t>2008 г</w:t>
        </w:r>
      </w:smartTag>
      <w:r w:rsidR="0037666F" w:rsidRPr="00D91DE2">
        <w:rPr>
          <w:sz w:val="28"/>
          <w:szCs w:val="28"/>
        </w:rPr>
        <w:t xml:space="preserve">. </w:t>
      </w:r>
    </w:p>
    <w:p w:rsidR="005809F5" w:rsidRDefault="0037666F" w:rsidP="005809F5">
      <w:pPr>
        <w:spacing w:line="360" w:lineRule="auto"/>
        <w:ind w:left="-360" w:right="355"/>
        <w:jc w:val="both"/>
        <w:rPr>
          <w:sz w:val="28"/>
          <w:szCs w:val="28"/>
        </w:rPr>
      </w:pPr>
      <w:r w:rsidRPr="00D91DE2">
        <w:rPr>
          <w:sz w:val="28"/>
          <w:szCs w:val="28"/>
        </w:rPr>
        <w:t>11. Статья Голубева</w:t>
      </w:r>
      <w:r w:rsidRPr="00C301C9">
        <w:rPr>
          <w:sz w:val="28"/>
          <w:szCs w:val="28"/>
        </w:rPr>
        <w:t xml:space="preserve"> </w:t>
      </w:r>
      <w:r w:rsidRPr="00D91DE2">
        <w:rPr>
          <w:sz w:val="28"/>
          <w:szCs w:val="28"/>
        </w:rPr>
        <w:t>В.В.  «Ялтинская конференция глав правительств СССР, США и Англии»</w:t>
      </w:r>
      <w:r w:rsidR="005809F5">
        <w:rPr>
          <w:sz w:val="28"/>
          <w:szCs w:val="28"/>
        </w:rPr>
        <w:t xml:space="preserve">, газета «Аргументы и факты», № 32, от 14.10.04 г.   </w:t>
      </w:r>
    </w:p>
    <w:p w:rsidR="0037666F" w:rsidRPr="00AB6EE3" w:rsidRDefault="005809F5" w:rsidP="005809F5">
      <w:pPr>
        <w:spacing w:line="360" w:lineRule="auto"/>
        <w:ind w:left="-360" w:right="355"/>
        <w:jc w:val="both"/>
        <w:rPr>
          <w:sz w:val="28"/>
          <w:szCs w:val="28"/>
        </w:rPr>
      </w:pPr>
      <w:r>
        <w:rPr>
          <w:sz w:val="28"/>
          <w:szCs w:val="28"/>
        </w:rPr>
        <w:t xml:space="preserve">12. </w:t>
      </w:r>
      <w:r w:rsidR="0037666F" w:rsidRPr="00E01D86">
        <w:rPr>
          <w:sz w:val="28"/>
          <w:szCs w:val="28"/>
        </w:rPr>
        <w:t>www.krugosvet.ru</w:t>
      </w:r>
    </w:p>
    <w:p w:rsidR="0037666F" w:rsidRPr="00AB6EE3" w:rsidRDefault="005809F5" w:rsidP="0037666F">
      <w:pPr>
        <w:spacing w:line="360" w:lineRule="auto"/>
        <w:ind w:left="-360" w:right="355"/>
        <w:jc w:val="both"/>
        <w:rPr>
          <w:sz w:val="28"/>
          <w:szCs w:val="28"/>
        </w:rPr>
      </w:pPr>
      <w:r w:rsidRPr="00AB6EE3">
        <w:rPr>
          <w:sz w:val="28"/>
          <w:szCs w:val="28"/>
        </w:rPr>
        <w:t>13</w:t>
      </w:r>
      <w:r w:rsidR="0037666F" w:rsidRPr="00AB6EE3">
        <w:rPr>
          <w:sz w:val="28"/>
          <w:szCs w:val="28"/>
        </w:rPr>
        <w:t>.</w:t>
      </w:r>
      <w:r w:rsidR="0037666F" w:rsidRPr="00AB6EE3">
        <w:rPr>
          <w:rFonts w:ascii="Arial" w:hAnsi="Arial" w:cs="Arial"/>
          <w:b/>
          <w:bCs/>
          <w:sz w:val="28"/>
          <w:szCs w:val="28"/>
        </w:rPr>
        <w:t xml:space="preserve"> </w:t>
      </w:r>
      <w:r w:rsidR="0037666F" w:rsidRPr="00E01D86">
        <w:rPr>
          <w:sz w:val="28"/>
          <w:szCs w:val="28"/>
          <w:lang w:val="en-US"/>
        </w:rPr>
        <w:t>www</w:t>
      </w:r>
      <w:r w:rsidR="0037666F" w:rsidRPr="00E01D86">
        <w:rPr>
          <w:sz w:val="28"/>
          <w:szCs w:val="28"/>
        </w:rPr>
        <w:t>.</w:t>
      </w:r>
      <w:r w:rsidR="0037666F" w:rsidRPr="00E01D86">
        <w:rPr>
          <w:sz w:val="28"/>
          <w:szCs w:val="28"/>
          <w:lang w:val="en-US"/>
        </w:rPr>
        <w:t>coinxpert</w:t>
      </w:r>
      <w:r w:rsidR="0037666F" w:rsidRPr="00E01D86">
        <w:rPr>
          <w:sz w:val="28"/>
          <w:szCs w:val="28"/>
        </w:rPr>
        <w:t>.</w:t>
      </w:r>
      <w:r w:rsidR="0037666F" w:rsidRPr="00E01D86">
        <w:rPr>
          <w:sz w:val="28"/>
          <w:szCs w:val="28"/>
          <w:lang w:val="en-US"/>
        </w:rPr>
        <w:t>ru</w:t>
      </w:r>
    </w:p>
    <w:p w:rsidR="00AD7BB3" w:rsidRPr="00AB6EE3" w:rsidRDefault="005809F5" w:rsidP="00AB6EE3">
      <w:pPr>
        <w:spacing w:line="360" w:lineRule="auto"/>
        <w:ind w:left="-360" w:right="355"/>
        <w:jc w:val="both"/>
        <w:rPr>
          <w:sz w:val="28"/>
          <w:szCs w:val="28"/>
        </w:rPr>
      </w:pPr>
      <w:r w:rsidRPr="00AB6EE3">
        <w:rPr>
          <w:sz w:val="28"/>
          <w:szCs w:val="28"/>
        </w:rPr>
        <w:t>14</w:t>
      </w:r>
      <w:r w:rsidR="0037666F" w:rsidRPr="00AB6EE3">
        <w:rPr>
          <w:sz w:val="28"/>
          <w:szCs w:val="28"/>
        </w:rPr>
        <w:t xml:space="preserve">. </w:t>
      </w:r>
      <w:r w:rsidR="0037666F" w:rsidRPr="00E01D86">
        <w:rPr>
          <w:sz w:val="28"/>
          <w:szCs w:val="28"/>
          <w:lang w:val="en-US"/>
        </w:rPr>
        <w:t>www</w:t>
      </w:r>
      <w:r w:rsidR="0037666F" w:rsidRPr="00E01D86">
        <w:rPr>
          <w:sz w:val="28"/>
          <w:szCs w:val="28"/>
        </w:rPr>
        <w:t>.</w:t>
      </w:r>
      <w:r w:rsidR="0037666F" w:rsidRPr="00E01D86">
        <w:rPr>
          <w:sz w:val="28"/>
          <w:szCs w:val="28"/>
          <w:lang w:val="en-US"/>
        </w:rPr>
        <w:t>usahistory</w:t>
      </w:r>
      <w:r w:rsidR="0037666F" w:rsidRPr="00E01D86">
        <w:rPr>
          <w:sz w:val="28"/>
          <w:szCs w:val="28"/>
        </w:rPr>
        <w:t>.</w:t>
      </w:r>
      <w:r w:rsidR="0037666F" w:rsidRPr="00E01D86">
        <w:rPr>
          <w:sz w:val="28"/>
          <w:szCs w:val="28"/>
          <w:lang w:val="en-US"/>
        </w:rPr>
        <w:t>com</w:t>
      </w:r>
      <w:bookmarkStart w:id="5" w:name="_GoBack"/>
      <w:bookmarkEnd w:id="5"/>
    </w:p>
    <w:sectPr w:rsidR="00AD7BB3" w:rsidRPr="00AB6EE3" w:rsidSect="00577C5A">
      <w:footerReference w:type="even" r:id="rId7"/>
      <w:footerReference w:type="default" r:id="rId8"/>
      <w:pgSz w:w="11906" w:h="16838" w:code="9"/>
      <w:pgMar w:top="1134" w:right="850" w:bottom="1134" w:left="1701"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44" w:rsidRDefault="00B55644" w:rsidP="00B55644">
      <w:pPr>
        <w:ind w:firstLine="1247"/>
      </w:pPr>
      <w:r>
        <w:separator/>
      </w:r>
    </w:p>
  </w:endnote>
  <w:endnote w:type="continuationSeparator" w:id="0">
    <w:p w:rsidR="00B55644" w:rsidRDefault="00B55644" w:rsidP="00B55644">
      <w:pPr>
        <w:ind w:firstLine="12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C5A" w:rsidRDefault="00577C5A" w:rsidP="00577C5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77C5A" w:rsidRDefault="00577C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C5A" w:rsidRDefault="00577C5A" w:rsidP="00577C5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55644">
      <w:rPr>
        <w:rStyle w:val="a6"/>
        <w:noProof/>
      </w:rPr>
      <w:t>2</w:t>
    </w:r>
    <w:r>
      <w:rPr>
        <w:rStyle w:val="a6"/>
      </w:rPr>
      <w:fldChar w:fldCharType="end"/>
    </w:r>
  </w:p>
  <w:p w:rsidR="00577C5A" w:rsidRDefault="00577C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44" w:rsidRDefault="00B55644" w:rsidP="00B55644">
      <w:pPr>
        <w:ind w:firstLine="1247"/>
      </w:pPr>
      <w:r>
        <w:separator/>
      </w:r>
    </w:p>
  </w:footnote>
  <w:footnote w:type="continuationSeparator" w:id="0">
    <w:p w:rsidR="00B55644" w:rsidRDefault="00B55644" w:rsidP="00B55644">
      <w:pPr>
        <w:ind w:firstLine="1247"/>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153"/>
    <w:multiLevelType w:val="hybridMultilevel"/>
    <w:tmpl w:val="93D4D8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8C7ABD"/>
    <w:multiLevelType w:val="multilevel"/>
    <w:tmpl w:val="EB420C2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73C4FCC"/>
    <w:multiLevelType w:val="multilevel"/>
    <w:tmpl w:val="152A3FDC"/>
    <w:lvl w:ilvl="0">
      <w:start w:val="2"/>
      <w:numFmt w:val="decimal"/>
      <w:lvlText w:val="%1."/>
      <w:lvlJc w:val="left"/>
      <w:pPr>
        <w:tabs>
          <w:tab w:val="num" w:pos="840"/>
        </w:tabs>
        <w:ind w:left="840" w:hanging="840"/>
      </w:pPr>
      <w:rPr>
        <w:rFonts w:hint="default"/>
      </w:rPr>
    </w:lvl>
    <w:lvl w:ilvl="1">
      <w:start w:val="1"/>
      <w:numFmt w:val="decimal"/>
      <w:lvlText w:val="%1.%2."/>
      <w:lvlJc w:val="left"/>
      <w:pPr>
        <w:tabs>
          <w:tab w:val="num" w:pos="480"/>
        </w:tabs>
        <w:ind w:left="480" w:hanging="840"/>
      </w:pPr>
      <w:rPr>
        <w:rFonts w:hint="default"/>
      </w:rPr>
    </w:lvl>
    <w:lvl w:ilvl="2">
      <w:start w:val="1"/>
      <w:numFmt w:val="decimal"/>
      <w:lvlText w:val="%1.%2.%3."/>
      <w:lvlJc w:val="left"/>
      <w:pPr>
        <w:tabs>
          <w:tab w:val="num" w:pos="120"/>
        </w:tabs>
        <w:ind w:left="120" w:hanging="84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360"/>
        </w:tabs>
        <w:ind w:left="-360" w:hanging="180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3">
    <w:nsid w:val="3C9432D4"/>
    <w:multiLevelType w:val="multilevel"/>
    <w:tmpl w:val="4664D31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120"/>
        </w:tabs>
        <w:ind w:left="120" w:hanging="84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360"/>
        </w:tabs>
        <w:ind w:left="-360" w:hanging="180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4">
    <w:nsid w:val="42404E7E"/>
    <w:multiLevelType w:val="hybridMultilevel"/>
    <w:tmpl w:val="698EFB98"/>
    <w:lvl w:ilvl="0" w:tplc="93742CF4">
      <w:start w:val="1"/>
      <w:numFmt w:val="upperRoman"/>
      <w:lvlText w:val="%1."/>
      <w:lvlJc w:val="left"/>
      <w:pPr>
        <w:tabs>
          <w:tab w:val="num" w:pos="480"/>
        </w:tabs>
        <w:ind w:left="480" w:hanging="840"/>
      </w:pPr>
      <w:rPr>
        <w:rFonts w:hint="default"/>
      </w:rPr>
    </w:lvl>
    <w:lvl w:ilvl="1" w:tplc="AF303190">
      <w:start w:val="10"/>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78872A7B"/>
    <w:multiLevelType w:val="multilevel"/>
    <w:tmpl w:val="B914A9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BB3"/>
    <w:rsid w:val="000609C7"/>
    <w:rsid w:val="0037666F"/>
    <w:rsid w:val="00577C5A"/>
    <w:rsid w:val="005809F5"/>
    <w:rsid w:val="005C5DA0"/>
    <w:rsid w:val="00941203"/>
    <w:rsid w:val="00AB6EE3"/>
    <w:rsid w:val="00AD7BB3"/>
    <w:rsid w:val="00B55644"/>
    <w:rsid w:val="00B87991"/>
    <w:rsid w:val="00D50C28"/>
    <w:rsid w:val="00DA3ED9"/>
    <w:rsid w:val="00E01D86"/>
    <w:rsid w:val="00E41C25"/>
    <w:rsid w:val="00F84A67"/>
    <w:rsid w:val="00FA1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1E1125-E35D-43C6-92F1-D11AA9AC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66F"/>
    <w:rPr>
      <w:rFonts w:eastAsia="Times New Roman"/>
      <w:sz w:val="24"/>
      <w:szCs w:val="24"/>
    </w:rPr>
  </w:style>
  <w:style w:type="paragraph" w:styleId="1">
    <w:name w:val="heading 1"/>
    <w:basedOn w:val="a"/>
    <w:qFormat/>
    <w:rsid w:val="0037666F"/>
    <w:pPr>
      <w:spacing w:before="100" w:beforeAutospacing="1" w:after="100" w:afterAutospacing="1"/>
      <w:outlineLvl w:val="0"/>
    </w:pPr>
    <w:rPr>
      <w:rFonts w:eastAsia="SimSun"/>
      <w:b/>
      <w:bCs/>
      <w:kern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7666F"/>
    <w:pPr>
      <w:spacing w:before="100" w:beforeAutospacing="1" w:after="100" w:afterAutospacing="1"/>
    </w:pPr>
    <w:rPr>
      <w:rFonts w:eastAsia="SimSun"/>
      <w:lang w:eastAsia="zh-CN"/>
    </w:rPr>
  </w:style>
  <w:style w:type="character" w:styleId="a4">
    <w:name w:val="Hyperlink"/>
    <w:basedOn w:val="a0"/>
    <w:rsid w:val="0037666F"/>
    <w:rPr>
      <w:color w:val="0000FF"/>
      <w:u w:val="single"/>
    </w:rPr>
  </w:style>
  <w:style w:type="paragraph" w:styleId="a5">
    <w:name w:val="footer"/>
    <w:basedOn w:val="a"/>
    <w:rsid w:val="0037666F"/>
    <w:pPr>
      <w:tabs>
        <w:tab w:val="center" w:pos="4677"/>
        <w:tab w:val="right" w:pos="9355"/>
      </w:tabs>
    </w:pPr>
  </w:style>
  <w:style w:type="character" w:styleId="a6">
    <w:name w:val="page number"/>
    <w:basedOn w:val="a0"/>
    <w:rsid w:val="0037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5831</Words>
  <Characters>33242</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
  <LinksUpToDate>false</LinksUpToDate>
  <CharactersWithSpaces>38996</CharactersWithSpaces>
  <SharedDoc>false</SharedDoc>
  <HLinks>
    <vt:vector size="300" baseType="variant">
      <vt:variant>
        <vt:i4>4063264</vt:i4>
      </vt:variant>
      <vt:variant>
        <vt:i4>147</vt:i4>
      </vt:variant>
      <vt:variant>
        <vt:i4>0</vt:i4>
      </vt:variant>
      <vt:variant>
        <vt:i4>5</vt:i4>
      </vt:variant>
      <vt:variant>
        <vt:lpwstr>http://www.usahistory.com/</vt:lpwstr>
      </vt:variant>
      <vt:variant>
        <vt:lpwstr/>
      </vt:variant>
      <vt:variant>
        <vt:i4>1376264</vt:i4>
      </vt:variant>
      <vt:variant>
        <vt:i4>144</vt:i4>
      </vt:variant>
      <vt:variant>
        <vt:i4>0</vt:i4>
      </vt:variant>
      <vt:variant>
        <vt:i4>5</vt:i4>
      </vt:variant>
      <vt:variant>
        <vt:lpwstr>http://www.coinxpert.ru/</vt:lpwstr>
      </vt:variant>
      <vt:variant>
        <vt:lpwstr/>
      </vt:variant>
      <vt:variant>
        <vt:i4>327688</vt:i4>
      </vt:variant>
      <vt:variant>
        <vt:i4>141</vt:i4>
      </vt:variant>
      <vt:variant>
        <vt:i4>0</vt:i4>
      </vt:variant>
      <vt:variant>
        <vt:i4>5</vt:i4>
      </vt:variant>
      <vt:variant>
        <vt:lpwstr>http://www.krugosvet.ru/</vt:lpwstr>
      </vt:variant>
      <vt:variant>
        <vt:lpwstr/>
      </vt:variant>
      <vt:variant>
        <vt:i4>7733260</vt:i4>
      </vt:variant>
      <vt:variant>
        <vt:i4>138</vt:i4>
      </vt:variant>
      <vt:variant>
        <vt:i4>0</vt:i4>
      </vt:variant>
      <vt:variant>
        <vt:i4>5</vt:i4>
      </vt:variant>
      <vt:variant>
        <vt:lpwstr>http://ru.wikipedia.org/wiki/%D0%94%D0%B5%D0%BC%D0%B0%D1%80%D0%BA%D0%B0%D1%86%D0%B8%D0%BE%D0%BD%D0%BD%D0%B0%D1%8F_%D0%BB%D0%B8%D0%BD%D0%B8%D1%8F</vt:lpwstr>
      </vt:variant>
      <vt:variant>
        <vt:lpwstr/>
      </vt:variant>
      <vt:variant>
        <vt:i4>8323163</vt:i4>
      </vt:variant>
      <vt:variant>
        <vt:i4>135</vt:i4>
      </vt:variant>
      <vt:variant>
        <vt:i4>0</vt:i4>
      </vt:variant>
      <vt:variant>
        <vt:i4>5</vt:i4>
      </vt:variant>
      <vt:variant>
        <vt:lpwstr>http://ru.wikipedia.org/wiki/%D0%92%D0%BE%D1%81%D1%82%D0%BE%D1%87%D0%BD%D0%B0%D1%8F_%D0%95%D0%B2%D1%80%D0%BE%D0%BF%D0%B0</vt:lpwstr>
      </vt:variant>
      <vt:variant>
        <vt:lpwstr/>
      </vt:variant>
      <vt:variant>
        <vt:i4>2555913</vt:i4>
      </vt:variant>
      <vt:variant>
        <vt:i4>132</vt:i4>
      </vt:variant>
      <vt:variant>
        <vt:i4>0</vt:i4>
      </vt:variant>
      <vt:variant>
        <vt:i4>5</vt:i4>
      </vt:variant>
      <vt:variant>
        <vt:lpwstr>http://ru.wikipedia.org/wiki/%D0%A6%D0%B5%D0%BD%D1%82%D1%80%D0%B0%D0%BB%D1%8C%D0%BD%D0%B0%D1%8F_%D0%95%D0%B2%D1%80%D0%BE%D0%BF%D0%B0</vt:lpwstr>
      </vt:variant>
      <vt:variant>
        <vt:lpwstr/>
      </vt:variant>
      <vt:variant>
        <vt:i4>7667831</vt:i4>
      </vt:variant>
      <vt:variant>
        <vt:i4>129</vt:i4>
      </vt:variant>
      <vt:variant>
        <vt:i4>0</vt:i4>
      </vt:variant>
      <vt:variant>
        <vt:i4>5</vt:i4>
      </vt:variant>
      <vt:variant>
        <vt:lpwstr>http://ru.wikipedia.org/wiki/%D0%91%D0%B0%D0%BB%D0%B0%D0%BD%D1%81_%D1%81%D0%B8%D0%BB_(%D0%B3%D0%B5%D0%BE%D0%BF%D0%BE%D0%BB%D0%B8%D1%82%D0%B8%D0%BA%D0%B0)</vt:lpwstr>
      </vt:variant>
      <vt:variant>
        <vt:lpwstr/>
      </vt:variant>
      <vt:variant>
        <vt:i4>5439511</vt:i4>
      </vt:variant>
      <vt:variant>
        <vt:i4>126</vt:i4>
      </vt:variant>
      <vt:variant>
        <vt:i4>0</vt:i4>
      </vt:variant>
      <vt:variant>
        <vt:i4>5</vt:i4>
      </vt:variant>
      <vt:variant>
        <vt:lpwstr>http://ru.wikipedia.org/wiki/%D0%93%D0%B5%D1%80%D0%BC%D0%B0%D0%BD%D0%B8%D1%8F</vt:lpwstr>
      </vt:variant>
      <vt:variant>
        <vt:lpwstr/>
      </vt:variant>
      <vt:variant>
        <vt:i4>2359403</vt:i4>
      </vt:variant>
      <vt:variant>
        <vt:i4>123</vt:i4>
      </vt:variant>
      <vt:variant>
        <vt:i4>0</vt:i4>
      </vt:variant>
      <vt:variant>
        <vt:i4>5</vt:i4>
      </vt:variant>
      <vt:variant>
        <vt:lpwstr>http://ru.wikipedia.org/wiki/%D0%9F%D0%BE%D1%82%D1%81%D0%B4%D0%B0%D0%BC</vt:lpwstr>
      </vt:variant>
      <vt:variant>
        <vt:lpwstr/>
      </vt:variant>
      <vt:variant>
        <vt:i4>6094890</vt:i4>
      </vt:variant>
      <vt:variant>
        <vt:i4>120</vt:i4>
      </vt:variant>
      <vt:variant>
        <vt:i4>0</vt:i4>
      </vt:variant>
      <vt:variant>
        <vt:i4>5</vt:i4>
      </vt:variant>
      <vt:variant>
        <vt:lpwstr>http://ru.wikipedia.org/wiki/%D0%A2%D1%80%D0%B5%D1%82%D0%B8%D0%B9_%D1%80%D0%B5%D0%B9%D1%85</vt:lpwstr>
      </vt:variant>
      <vt:variant>
        <vt:lpwstr/>
      </vt:variant>
      <vt:variant>
        <vt:i4>8192090</vt:i4>
      </vt:variant>
      <vt:variant>
        <vt:i4>117</vt:i4>
      </vt:variant>
      <vt:variant>
        <vt:i4>0</vt:i4>
      </vt:variant>
      <vt:variant>
        <vt:i4>5</vt:i4>
      </vt:variant>
      <vt:variant>
        <vt:lpwstr>http://ru.wikipedia.org/wiki/%D0%A3%D0%B8%D0%BD%D1%81%D1%82%D0%BE%D0%BD_%D0%A7%D0%B5%D1%80%D1%87%D0%B8%D0%BB%D0%BB%D1%8C</vt:lpwstr>
      </vt:variant>
      <vt:variant>
        <vt:lpwstr/>
      </vt:variant>
      <vt:variant>
        <vt:i4>2424945</vt:i4>
      </vt:variant>
      <vt:variant>
        <vt:i4>114</vt:i4>
      </vt:variant>
      <vt:variant>
        <vt:i4>0</vt:i4>
      </vt:variant>
      <vt:variant>
        <vt:i4>5</vt:i4>
      </vt:variant>
      <vt:variant>
        <vt:lpwstr>http://ru.wikipedia.org/wiki/%D0%A1%D1%82%D0%B0%D0%BB%D0%B8%D0%BD,_%D0%98%D0%BE%D1%81%D0%B8%D1%84_%D0%92%D0%B8%D1%81%D1%81%D0%B0%D1%80%D0%B8%D0%BE%D0%BD%D0%BE%D0%B2%D0%B8%D1%87</vt:lpwstr>
      </vt:variant>
      <vt:variant>
        <vt:lpwstr/>
      </vt:variant>
      <vt:variant>
        <vt:i4>983161</vt:i4>
      </vt:variant>
      <vt:variant>
        <vt:i4>111</vt:i4>
      </vt:variant>
      <vt:variant>
        <vt:i4>0</vt:i4>
      </vt:variant>
      <vt:variant>
        <vt:i4>5</vt:i4>
      </vt:variant>
      <vt:variant>
        <vt:lpwstr>http://ru.wikipedia.org/wiki/%D0%A4%D1%80%D0%B0%D0%BD%D0%BA%D0%BB%D0%B8%D0%BD_%D0%A0%D1%83%D0%B7%D0%B2%D0%B5%D0%BB%D1%8C%D1%82</vt:lpwstr>
      </vt:variant>
      <vt:variant>
        <vt:lpwstr/>
      </vt:variant>
      <vt:variant>
        <vt:i4>5308539</vt:i4>
      </vt:variant>
      <vt:variant>
        <vt:i4>108</vt:i4>
      </vt:variant>
      <vt:variant>
        <vt:i4>0</vt:i4>
      </vt:variant>
      <vt:variant>
        <vt:i4>5</vt:i4>
      </vt:variant>
      <vt:variant>
        <vt:lpwstr>http://ru.wikipedia.org/wiki/%D0%A2%D0%B5%D0%B3%D0%B5%D1%80%D0%B0%D0%BD%D1%81%D0%BA%D0%B0%D1%8F_%D0%BA%D0%BE%D0%BD%D1%84%D0%B5%D1%80%D0%B5%D0%BD%D1%86%D0%B8%D1%8F</vt:lpwstr>
      </vt:variant>
      <vt:variant>
        <vt:lpwstr/>
      </vt:variant>
      <vt:variant>
        <vt:i4>851991</vt:i4>
      </vt:variant>
      <vt:variant>
        <vt:i4>105</vt:i4>
      </vt:variant>
      <vt:variant>
        <vt:i4>0</vt:i4>
      </vt:variant>
      <vt:variant>
        <vt:i4>5</vt:i4>
      </vt:variant>
      <vt:variant>
        <vt:lpwstr>http://ru.wikipedia.org/wiki/1943</vt:lpwstr>
      </vt:variant>
      <vt:variant>
        <vt:lpwstr/>
      </vt:variant>
      <vt:variant>
        <vt:i4>8323123</vt:i4>
      </vt:variant>
      <vt:variant>
        <vt:i4>102</vt:i4>
      </vt:variant>
      <vt:variant>
        <vt:i4>0</vt:i4>
      </vt:variant>
      <vt:variant>
        <vt:i4>5</vt:i4>
      </vt:variant>
      <vt:variant>
        <vt:lpwstr>http://ru.wikipedia.org/wiki/%D0%9A%D0%BE%D0%BC%D0%BC%D1%8E%D0%BD%D0%B8%D0%BA%D0%B5</vt:lpwstr>
      </vt:variant>
      <vt:variant>
        <vt:lpwstr/>
      </vt:variant>
      <vt:variant>
        <vt:i4>524314</vt:i4>
      </vt:variant>
      <vt:variant>
        <vt:i4>99</vt:i4>
      </vt:variant>
      <vt:variant>
        <vt:i4>0</vt:i4>
      </vt:variant>
      <vt:variant>
        <vt:i4>5</vt:i4>
      </vt:variant>
      <vt:variant>
        <vt:lpwstr>http://ru.wikipedia.org/wiki/%D0%95%D0%B2%D1%80%D0%BE%D0%BF%D0%B0</vt:lpwstr>
      </vt:variant>
      <vt:variant>
        <vt:lpwstr/>
      </vt:variant>
      <vt:variant>
        <vt:i4>2293786</vt:i4>
      </vt:variant>
      <vt:variant>
        <vt:i4>96</vt:i4>
      </vt:variant>
      <vt:variant>
        <vt:i4>0</vt:i4>
      </vt:variant>
      <vt:variant>
        <vt:i4>5</vt:i4>
      </vt:variant>
      <vt:variant>
        <vt:lpwstr>http://ru.wikipedia.org/w/index.php?title=%D0%94%D0%B5%D0%BA%D0%BB%D0%B0%D1%80%D0%B0%D1%86%D0%B8%D1%8F_%D0%BE%D0%B1_%D0%BE%D1%81%D0%B2%D0%BE%D0%B1%D0%BE%D0%B6%D0%B4%D1%91%D0%BD%D0%BD%D0%BE%D0%B9_%D0%95%D0%B2%D1%80%D0%BE%D0%BF%D0%B5&amp;action=edit&amp;redlink=1</vt:lpwstr>
      </vt:variant>
      <vt:variant>
        <vt:lpwstr/>
      </vt:variant>
      <vt:variant>
        <vt:i4>2359407</vt:i4>
      </vt:variant>
      <vt:variant>
        <vt:i4>93</vt:i4>
      </vt:variant>
      <vt:variant>
        <vt:i4>0</vt:i4>
      </vt:variant>
      <vt:variant>
        <vt:i4>5</vt:i4>
      </vt:variant>
      <vt:variant>
        <vt:lpwstr>http://ru.wikipedia.org/wiki/%D0%9E%D0%9E%D0%9D</vt:lpwstr>
      </vt:variant>
      <vt:variant>
        <vt:lpwstr/>
      </vt:variant>
      <vt:variant>
        <vt:i4>3014656</vt:i4>
      </vt:variant>
      <vt:variant>
        <vt:i4>90</vt:i4>
      </vt:variant>
      <vt:variant>
        <vt:i4>0</vt:i4>
      </vt:variant>
      <vt:variant>
        <vt:i4>5</vt:i4>
      </vt:variant>
      <vt:variant>
        <vt:lpwstr>http://ru.wikipedia.org/wiki/%D0%9B%D0%B8%D0%B3%D0%B0_%D0%9D%D0%B0%D1%86%D0%B8%D0%B9</vt:lpwstr>
      </vt:variant>
      <vt:variant>
        <vt:lpwstr/>
      </vt:variant>
      <vt:variant>
        <vt:i4>5439508</vt:i4>
      </vt:variant>
      <vt:variant>
        <vt:i4>87</vt:i4>
      </vt:variant>
      <vt:variant>
        <vt:i4>0</vt:i4>
      </vt:variant>
      <vt:variant>
        <vt:i4>5</vt:i4>
      </vt:variant>
      <vt:variant>
        <vt:lpwstr>http://ru.wikipedia.org/wiki/%D0%9F%D0%BE%D0%BB%D1%8C%D1%88%D0%B0</vt:lpwstr>
      </vt:variant>
      <vt:variant>
        <vt:lpwstr/>
      </vt:variant>
      <vt:variant>
        <vt:i4>5046351</vt:i4>
      </vt:variant>
      <vt:variant>
        <vt:i4>84</vt:i4>
      </vt:variant>
      <vt:variant>
        <vt:i4>0</vt:i4>
      </vt:variant>
      <vt:variant>
        <vt:i4>5</vt:i4>
      </vt:variant>
      <vt:variant>
        <vt:lpwstr>http://ru.wikipedia.org/wiki/%D0%94%D0%BE%D0%B3%D0%BE%D0%B2%D0%BE%D1%80_%D0%BE_%D0%BD%D0%B5%D0%BD%D0%B0%D0%BF%D0%B0%D0%B4%D0%B5%D0%BD%D0%B8%D0%B8_%D0%BC%D0%B5%D0%B6%D0%B4%D1%83_%D0%93%D0%B5%D1%80%D0%BC%D0%B0%D0%BD%D0%B8%D0%B5%D0%B9_%D0%B8_%D0%A1%D0%BE%D0%B2%D0%B5%D1%82%D1%81%D0%BA%D0%B8%D0%BC_%D0%A1%D0%BE%D1%8E%D0%B7%D0%BE%D0%BC</vt:lpwstr>
      </vt:variant>
      <vt:variant>
        <vt:lpwstr/>
      </vt:variant>
      <vt:variant>
        <vt:i4>655383</vt:i4>
      </vt:variant>
      <vt:variant>
        <vt:i4>81</vt:i4>
      </vt:variant>
      <vt:variant>
        <vt:i4>0</vt:i4>
      </vt:variant>
      <vt:variant>
        <vt:i4>5</vt:i4>
      </vt:variant>
      <vt:variant>
        <vt:lpwstr>http://ru.wikipedia.org/wiki/1939</vt:lpwstr>
      </vt:variant>
      <vt:variant>
        <vt:lpwstr/>
      </vt:variant>
      <vt:variant>
        <vt:i4>720919</vt:i4>
      </vt:variant>
      <vt:variant>
        <vt:i4>78</vt:i4>
      </vt:variant>
      <vt:variant>
        <vt:i4>0</vt:i4>
      </vt:variant>
      <vt:variant>
        <vt:i4>5</vt:i4>
      </vt:variant>
      <vt:variant>
        <vt:lpwstr>http://ru.wikipedia.org/wiki/1920</vt:lpwstr>
      </vt:variant>
      <vt:variant>
        <vt:lpwstr/>
      </vt:variant>
      <vt:variant>
        <vt:i4>196728</vt:i4>
      </vt:variant>
      <vt:variant>
        <vt:i4>75</vt:i4>
      </vt:variant>
      <vt:variant>
        <vt:i4>0</vt:i4>
      </vt:variant>
      <vt:variant>
        <vt:i4>5</vt:i4>
      </vt:variant>
      <vt:variant>
        <vt:lpwstr>http://ru.wikipedia.org/wiki/%D0%9B%D0%B8%D0%BD%D0%B8%D1%8F_%D0%9A%D0%B5%D1%80%D0%B7%D0%BE%D0%BD%D0%B0</vt:lpwstr>
      </vt:variant>
      <vt:variant>
        <vt:lpwstr/>
      </vt:variant>
      <vt:variant>
        <vt:i4>5439508</vt:i4>
      </vt:variant>
      <vt:variant>
        <vt:i4>72</vt:i4>
      </vt:variant>
      <vt:variant>
        <vt:i4>0</vt:i4>
      </vt:variant>
      <vt:variant>
        <vt:i4>5</vt:i4>
      </vt:variant>
      <vt:variant>
        <vt:lpwstr>http://ru.wikipedia.org/wiki/%D0%9F%D0%BE%D0%BB%D1%8C%D1%88%D0%B0</vt:lpwstr>
      </vt:variant>
      <vt:variant>
        <vt:lpwstr/>
      </vt:variant>
      <vt:variant>
        <vt:i4>2359399</vt:i4>
      </vt:variant>
      <vt:variant>
        <vt:i4>69</vt:i4>
      </vt:variant>
      <vt:variant>
        <vt:i4>0</vt:i4>
      </vt:variant>
      <vt:variant>
        <vt:i4>5</vt:i4>
      </vt:variant>
      <vt:variant>
        <vt:lpwstr>http://ru.wikipedia.org/wiki/%D0%92%D0%B0%D1%80%D1%88%D0%B0%D0%B2%D0%B0</vt:lpwstr>
      </vt:variant>
      <vt:variant>
        <vt:lpwstr/>
      </vt:variant>
      <vt:variant>
        <vt:i4>5701676</vt:i4>
      </vt:variant>
      <vt:variant>
        <vt:i4>66</vt:i4>
      </vt:variant>
      <vt:variant>
        <vt:i4>0</vt:i4>
      </vt:variant>
      <vt:variant>
        <vt:i4>5</vt:i4>
      </vt:variant>
      <vt:variant>
        <vt:lpwstr>http://ru.wikipedia.org/wiki/%D0%9F%D0%BE%D0%BB%D1%8C%D1%81%D0%BA%D0%BE%D0%B5_%D0%BF%D1%80%D0%B0%D0%B2%D0%B8%D1%82%D0%B5%D0%BB%D1%8C%D1%81%D1%82%D0%B2%D0%BE_%D0%B2_%D0%B8%D0%B7%D0%B3%D0%BD%D0%B0%D0%BD%D0%B8%D0%B8</vt:lpwstr>
      </vt:variant>
      <vt:variant>
        <vt:lpwstr/>
      </vt:variant>
      <vt:variant>
        <vt:i4>5439516</vt:i4>
      </vt:variant>
      <vt:variant>
        <vt:i4>63</vt:i4>
      </vt:variant>
      <vt:variant>
        <vt:i4>0</vt:i4>
      </vt:variant>
      <vt:variant>
        <vt:i4>5</vt:i4>
      </vt:variant>
      <vt:variant>
        <vt:lpwstr>http://ru.wikipedia.org/wiki/%D0%9B%D0%BE%D0%BD%D0%B4%D0%BE%D0%BD</vt:lpwstr>
      </vt:variant>
      <vt:variant>
        <vt:lpwstr/>
      </vt:variant>
      <vt:variant>
        <vt:i4>5439519</vt:i4>
      </vt:variant>
      <vt:variant>
        <vt:i4>60</vt:i4>
      </vt:variant>
      <vt:variant>
        <vt:i4>0</vt:i4>
      </vt:variant>
      <vt:variant>
        <vt:i4>5</vt:i4>
      </vt:variant>
      <vt:variant>
        <vt:lpwstr>http://ru.wikipedia.org/wiki/%D0%91%D0%B5%D0%BB%D0%BE%D1%80%D1%83%D1%81%D1%8B</vt:lpwstr>
      </vt:variant>
      <vt:variant>
        <vt:lpwstr/>
      </vt:variant>
      <vt:variant>
        <vt:i4>5242902</vt:i4>
      </vt:variant>
      <vt:variant>
        <vt:i4>57</vt:i4>
      </vt:variant>
      <vt:variant>
        <vt:i4>0</vt:i4>
      </vt:variant>
      <vt:variant>
        <vt:i4>5</vt:i4>
      </vt:variant>
      <vt:variant>
        <vt:lpwstr>http://ru.wikipedia.org/wiki/%D0%A3%D0%BA%D1%80%D0%B0%D0%B8%D0%BD%D1%86%D1%8B</vt:lpwstr>
      </vt:variant>
      <vt:variant>
        <vt:lpwstr/>
      </vt:variant>
      <vt:variant>
        <vt:i4>524360</vt:i4>
      </vt:variant>
      <vt:variant>
        <vt:i4>54</vt:i4>
      </vt:variant>
      <vt:variant>
        <vt:i4>0</vt:i4>
      </vt:variant>
      <vt:variant>
        <vt:i4>5</vt:i4>
      </vt:variant>
      <vt:variant>
        <vt:lpwstr>http://ru.wikipedia.org/wiki/%D0%9F%D0%BE%D0%BB%D1%8F%D0%BA%D0%B8</vt:lpwstr>
      </vt:variant>
      <vt:variant>
        <vt:lpwstr/>
      </vt:variant>
      <vt:variant>
        <vt:i4>983077</vt:i4>
      </vt:variant>
      <vt:variant>
        <vt:i4>51</vt:i4>
      </vt:variant>
      <vt:variant>
        <vt:i4>0</vt:i4>
      </vt:variant>
      <vt:variant>
        <vt:i4>5</vt:i4>
      </vt:variant>
      <vt:variant>
        <vt:lpwstr>http://ru.wikipedia.org/wiki/%D0%91%D0%B0%D0%BB%D1%82%D0%B8%D0%B9%D1%81%D0%BA%D0%BE%D0%B5_%D0%BC%D0%BE%D1%80%D0%B5</vt:lpwstr>
      </vt:variant>
      <vt:variant>
        <vt:lpwstr/>
      </vt:variant>
      <vt:variant>
        <vt:i4>2424838</vt:i4>
      </vt:variant>
      <vt:variant>
        <vt:i4>48</vt:i4>
      </vt:variant>
      <vt:variant>
        <vt:i4>0</vt:i4>
      </vt:variant>
      <vt:variant>
        <vt:i4>5</vt:i4>
      </vt:variant>
      <vt:variant>
        <vt:lpwstr>http://ru.wikipedia.org/wiki/%D0%9E%D0%B4%D0%B5%D1%80_(%D1%80%D0%B5%D0%BA%D0%B0)</vt:lpwstr>
      </vt:variant>
      <vt:variant>
        <vt:lpwstr/>
      </vt:variant>
      <vt:variant>
        <vt:i4>8323125</vt:i4>
      </vt:variant>
      <vt:variant>
        <vt:i4>45</vt:i4>
      </vt:variant>
      <vt:variant>
        <vt:i4>0</vt:i4>
      </vt:variant>
      <vt:variant>
        <vt:i4>5</vt:i4>
      </vt:variant>
      <vt:variant>
        <vt:lpwstr>http://ru.wikipedia.org/wiki/%D0%9B%D0%B8%D1%82%D0%B2%D0%B0</vt:lpwstr>
      </vt:variant>
      <vt:variant>
        <vt:lpwstr/>
      </vt:variant>
      <vt:variant>
        <vt:i4>7864412</vt:i4>
      </vt:variant>
      <vt:variant>
        <vt:i4>42</vt:i4>
      </vt:variant>
      <vt:variant>
        <vt:i4>0</vt:i4>
      </vt:variant>
      <vt:variant>
        <vt:i4>5</vt:i4>
      </vt:variant>
      <vt:variant>
        <vt:lpwstr>http://ru.wikipedia.org/wiki/%D0%92%D0%B8%D0%BB%D0%B5%D0%BD%D1%81%D0%BA%D0%B8%D0%B9_%D0%BA%D1%80%D0%B0%D0%B9</vt:lpwstr>
      </vt:variant>
      <vt:variant>
        <vt:lpwstr/>
      </vt:variant>
      <vt:variant>
        <vt:i4>8323169</vt:i4>
      </vt:variant>
      <vt:variant>
        <vt:i4>39</vt:i4>
      </vt:variant>
      <vt:variant>
        <vt:i4>0</vt:i4>
      </vt:variant>
      <vt:variant>
        <vt:i4>5</vt:i4>
      </vt:variant>
      <vt:variant>
        <vt:lpwstr>http://ru.wikipedia.org/wiki/%D0%9C%D0%B8%D0%BD%D1%81%D0%BA</vt:lpwstr>
      </vt:variant>
      <vt:variant>
        <vt:lpwstr/>
      </vt:variant>
      <vt:variant>
        <vt:i4>5439554</vt:i4>
      </vt:variant>
      <vt:variant>
        <vt:i4>36</vt:i4>
      </vt:variant>
      <vt:variant>
        <vt:i4>0</vt:i4>
      </vt:variant>
      <vt:variant>
        <vt:i4>5</vt:i4>
      </vt:variant>
      <vt:variant>
        <vt:lpwstr>http://ru.wikipedia.org/wiki/%D0%9A%D0%B8%D0%B5%D0%B2</vt:lpwstr>
      </vt:variant>
      <vt:variant>
        <vt:lpwstr/>
      </vt:variant>
      <vt:variant>
        <vt:i4>2818106</vt:i4>
      </vt:variant>
      <vt:variant>
        <vt:i4>33</vt:i4>
      </vt:variant>
      <vt:variant>
        <vt:i4>0</vt:i4>
      </vt:variant>
      <vt:variant>
        <vt:i4>5</vt:i4>
      </vt:variant>
      <vt:variant>
        <vt:lpwstr>http://ru.wikipedia.org/wiki/%D0%98%D0%BE%D1%81%D0%B8%D0%BF_%D0%91%D1%80%D0%BE%D0%B7_%D0%A2%D0%B8%D1%82%D0%BE</vt:lpwstr>
      </vt:variant>
      <vt:variant>
        <vt:lpwstr/>
      </vt:variant>
      <vt:variant>
        <vt:i4>524310</vt:i4>
      </vt:variant>
      <vt:variant>
        <vt:i4>30</vt:i4>
      </vt:variant>
      <vt:variant>
        <vt:i4>0</vt:i4>
      </vt:variant>
      <vt:variant>
        <vt:i4>5</vt:i4>
      </vt:variant>
      <vt:variant>
        <vt:lpwstr>http://ru.wikipedia.org/wiki/%D0%93%D1%80%D0%B5%D1%86%D0%B8%D1%8F</vt:lpwstr>
      </vt:variant>
      <vt:variant>
        <vt:lpwstr/>
      </vt:variant>
      <vt:variant>
        <vt:i4>8126517</vt:i4>
      </vt:variant>
      <vt:variant>
        <vt:i4>27</vt:i4>
      </vt:variant>
      <vt:variant>
        <vt:i4>0</vt:i4>
      </vt:variant>
      <vt:variant>
        <vt:i4>5</vt:i4>
      </vt:variant>
      <vt:variant>
        <vt:lpwstr>http://ru.wikipedia.org/wiki/%D0%AE%D0%B3%D0%BE%D1%81%D0%BB%D0%B0%D0%B2%D0%B8%D1%8F</vt:lpwstr>
      </vt:variant>
      <vt:variant>
        <vt:lpwstr/>
      </vt:variant>
      <vt:variant>
        <vt:i4>8323129</vt:i4>
      </vt:variant>
      <vt:variant>
        <vt:i4>24</vt:i4>
      </vt:variant>
      <vt:variant>
        <vt:i4>0</vt:i4>
      </vt:variant>
      <vt:variant>
        <vt:i4>5</vt:i4>
      </vt:variant>
      <vt:variant>
        <vt:lpwstr>http://ru.wikipedia.org/wiki/%D0%91%D0%B0%D0%BB%D0%BA%D0%B0%D0%BD%D1%8B</vt:lpwstr>
      </vt:variant>
      <vt:variant>
        <vt:lpwstr/>
      </vt:variant>
      <vt:variant>
        <vt:i4>458865</vt:i4>
      </vt:variant>
      <vt:variant>
        <vt:i4>21</vt:i4>
      </vt:variant>
      <vt:variant>
        <vt:i4>0</vt:i4>
      </vt:variant>
      <vt:variant>
        <vt:i4>5</vt:i4>
      </vt:variant>
      <vt:variant>
        <vt:lpwstr>http://ru.wikipedia.org/wiki/%D0%9A%D0%B0%D0%BB%D0%B8%D0%BD%D0%B8%D0%BD%D0%B3%D1%80%D0%B0%D0%B4%D1%81%D0%BA%D0%B0%D1%8F_%D0%BE%D0%B1%D0%BB%D0%B0%D1%81%D1%82%D1%8C</vt:lpwstr>
      </vt:variant>
      <vt:variant>
        <vt:lpwstr/>
      </vt:variant>
      <vt:variant>
        <vt:i4>5374073</vt:i4>
      </vt:variant>
      <vt:variant>
        <vt:i4>18</vt:i4>
      </vt:variant>
      <vt:variant>
        <vt:i4>0</vt:i4>
      </vt:variant>
      <vt:variant>
        <vt:i4>5</vt:i4>
      </vt:variant>
      <vt:variant>
        <vt:lpwstr>http://ru.wikipedia.org/wiki/%D0%9F%D0%BE%D1%82%D1%81%D0%B4%D0%B0%D0%BC%D1%81%D0%BA%D0%B0%D1%8F_%D0%BA%D0%BE%D0%BD%D1%84%D0%B5%D1%80%D0%B5%D0%BD%D1%86%D0%B8%D1%8F</vt:lpwstr>
      </vt:variant>
      <vt:variant>
        <vt:lpwstr/>
      </vt:variant>
      <vt:variant>
        <vt:i4>65580</vt:i4>
      </vt:variant>
      <vt:variant>
        <vt:i4>15</vt:i4>
      </vt:variant>
      <vt:variant>
        <vt:i4>0</vt:i4>
      </vt:variant>
      <vt:variant>
        <vt:i4>5</vt:i4>
      </vt:variant>
      <vt:variant>
        <vt:lpwstr>http://ru.wikipedia.org/wiki/%D0%92%D0%BE%D1%81%D1%82%D0%BE%D1%87%D0%BD%D0%B0%D1%8F_%D0%9F%D1%80%D1%83%D1%81%D1%81%D0%B8%D1%8F</vt:lpwstr>
      </vt:variant>
      <vt:variant>
        <vt:lpwstr/>
      </vt:variant>
      <vt:variant>
        <vt:i4>2359403</vt:i4>
      </vt:variant>
      <vt:variant>
        <vt:i4>12</vt:i4>
      </vt:variant>
      <vt:variant>
        <vt:i4>0</vt:i4>
      </vt:variant>
      <vt:variant>
        <vt:i4>5</vt:i4>
      </vt:variant>
      <vt:variant>
        <vt:lpwstr>http://ru.wikipedia.org/wiki/%D0%A4%D0%A0%D0%93</vt:lpwstr>
      </vt:variant>
      <vt:variant>
        <vt:lpwstr/>
      </vt:variant>
      <vt:variant>
        <vt:i4>8192106</vt:i4>
      </vt:variant>
      <vt:variant>
        <vt:i4>9</vt:i4>
      </vt:variant>
      <vt:variant>
        <vt:i4>0</vt:i4>
      </vt:variant>
      <vt:variant>
        <vt:i4>5</vt:i4>
      </vt:variant>
      <vt:variant>
        <vt:lpwstr>http://ru.wikipedia.org/wiki/%D0%93%D0%B5%D1%80%D0%BC%D0%B0%D0%BD%D1%81%D0%BA%D0%B0%D1%8F_%D0%94%D0%B5%D0%BC%D0%BE%D0%BA%D1%80%D0%B0%D1%82%D0%B8%D1%87%D0%B5%D1%81%D0%BA%D0%B0%D1%8F_%D0%A0%D0%B5%D1%81%D0%BF%D1%83%D0%B1%D0%BB%D0%B8%D0%BA%D0%B0</vt:lpwstr>
      </vt:variant>
      <vt:variant>
        <vt:lpwstr/>
      </vt:variant>
      <vt:variant>
        <vt:i4>851991</vt:i4>
      </vt:variant>
      <vt:variant>
        <vt:i4>6</vt:i4>
      </vt:variant>
      <vt:variant>
        <vt:i4>0</vt:i4>
      </vt:variant>
      <vt:variant>
        <vt:i4>5</vt:i4>
      </vt:variant>
      <vt:variant>
        <vt:lpwstr>http://ru.wikipedia.org/wiki/1949</vt:lpwstr>
      </vt:variant>
      <vt:variant>
        <vt:lpwstr/>
      </vt:variant>
      <vt:variant>
        <vt:i4>4718689</vt:i4>
      </vt:variant>
      <vt:variant>
        <vt:i4>3</vt:i4>
      </vt:variant>
      <vt:variant>
        <vt:i4>0</vt:i4>
      </vt:variant>
      <vt:variant>
        <vt:i4>5</vt:i4>
      </vt:variant>
      <vt:variant>
        <vt:lpwstr>http://ru.wikipedia.org/wiki/7_%D0%BE%D0%BA%D1%82%D1%8F%D0%B1%D1%80%D1%8F</vt:lpwstr>
      </vt:variant>
      <vt:variant>
        <vt:lpwstr/>
      </vt:variant>
      <vt:variant>
        <vt:i4>3080256</vt:i4>
      </vt:variant>
      <vt:variant>
        <vt:i4>0</vt:i4>
      </vt:variant>
      <vt:variant>
        <vt:i4>0</vt:i4>
      </vt:variant>
      <vt:variant>
        <vt:i4>5</vt:i4>
      </vt:variant>
      <vt:variant>
        <vt:lpwstr>http://ru.wikipedia.org/w/index.php?title=%D0%91%D0%BE%D0%BB%D1%8C%D1%88%D0%BE%D0%B9_%D0%91%D0%B5%D1%80%D0%BB%D0%B8%D0%BD&amp;action=edit&amp;redlink=1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1</dc:creator>
  <cp:keywords/>
  <dc:description/>
  <cp:lastModifiedBy>Irina</cp:lastModifiedBy>
  <cp:revision>2</cp:revision>
  <cp:lastPrinted>2009-05-05T20:17:00Z</cp:lastPrinted>
  <dcterms:created xsi:type="dcterms:W3CDTF">2014-08-15T06:21:00Z</dcterms:created>
  <dcterms:modified xsi:type="dcterms:W3CDTF">2014-08-15T06:21:00Z</dcterms:modified>
</cp:coreProperties>
</file>