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0BD" w:rsidRPr="00F37622" w:rsidRDefault="00D360BD" w:rsidP="00BB7434">
      <w:pPr>
        <w:pStyle w:val="21"/>
        <w:spacing w:line="360" w:lineRule="auto"/>
        <w:ind w:firstLine="709"/>
        <w:jc w:val="center"/>
        <w:rPr>
          <w:b/>
          <w:color w:val="000000"/>
        </w:rPr>
      </w:pPr>
      <w:r w:rsidRPr="00F37622">
        <w:rPr>
          <w:b/>
          <w:color w:val="000000"/>
        </w:rPr>
        <w:t>Содержание</w:t>
      </w:r>
    </w:p>
    <w:p w:rsidR="00D360BD" w:rsidRPr="00F37622" w:rsidRDefault="00D360BD" w:rsidP="000D3075">
      <w:pPr>
        <w:pStyle w:val="21"/>
        <w:spacing w:line="360" w:lineRule="auto"/>
        <w:ind w:firstLine="709"/>
        <w:rPr>
          <w:color w:val="000000"/>
        </w:rPr>
      </w:pPr>
    </w:p>
    <w:p w:rsidR="00D360BD" w:rsidRPr="00F37622" w:rsidRDefault="00D360BD" w:rsidP="00BB7434">
      <w:pPr>
        <w:pStyle w:val="21"/>
        <w:suppressAutoHyphens/>
        <w:spacing w:line="360" w:lineRule="auto"/>
        <w:jc w:val="left"/>
        <w:rPr>
          <w:color w:val="000000"/>
        </w:rPr>
      </w:pPr>
      <w:r w:rsidRPr="00F37622">
        <w:rPr>
          <w:color w:val="000000"/>
        </w:rPr>
        <w:t>Введение</w:t>
      </w:r>
    </w:p>
    <w:p w:rsidR="00D360BD" w:rsidRPr="00F37622" w:rsidRDefault="00D360BD" w:rsidP="00BB7434">
      <w:pPr>
        <w:pStyle w:val="21"/>
        <w:suppressAutoHyphens/>
        <w:spacing w:line="360" w:lineRule="auto"/>
        <w:jc w:val="left"/>
        <w:rPr>
          <w:color w:val="000000"/>
        </w:rPr>
      </w:pPr>
      <w:r w:rsidRPr="00F37622">
        <w:rPr>
          <w:color w:val="000000"/>
        </w:rPr>
        <w:t>1</w:t>
      </w:r>
      <w:r w:rsidR="00BB7434" w:rsidRPr="00F37622">
        <w:rPr>
          <w:color w:val="000000"/>
        </w:rPr>
        <w:t>.</w:t>
      </w:r>
      <w:r w:rsidRPr="00F37622">
        <w:rPr>
          <w:color w:val="000000"/>
        </w:rPr>
        <w:t xml:space="preserve"> Теоретические и методические аспекты затрат предприятия</w:t>
      </w:r>
    </w:p>
    <w:p w:rsidR="00D360BD" w:rsidRPr="00F37622" w:rsidRDefault="00D360BD" w:rsidP="00BB7434">
      <w:pPr>
        <w:pStyle w:val="21"/>
        <w:suppressAutoHyphens/>
        <w:spacing w:line="360" w:lineRule="auto"/>
        <w:jc w:val="left"/>
        <w:rPr>
          <w:color w:val="000000"/>
        </w:rPr>
      </w:pPr>
      <w:r w:rsidRPr="00F37622">
        <w:rPr>
          <w:color w:val="000000"/>
        </w:rPr>
        <w:t>1.1 Понятие издержек, классификация затрат</w:t>
      </w:r>
    </w:p>
    <w:p w:rsidR="00D360BD" w:rsidRPr="00F37622" w:rsidRDefault="00D360BD" w:rsidP="00BB7434">
      <w:pPr>
        <w:pStyle w:val="21"/>
        <w:suppressAutoHyphens/>
        <w:spacing w:line="360" w:lineRule="auto"/>
        <w:jc w:val="left"/>
        <w:rPr>
          <w:color w:val="000000"/>
        </w:rPr>
      </w:pPr>
      <w:r w:rsidRPr="00F37622">
        <w:rPr>
          <w:color w:val="000000"/>
        </w:rPr>
        <w:t>1.2 Себестоимость продукции и ее калькулирование</w:t>
      </w:r>
    </w:p>
    <w:p w:rsidR="00AA5079" w:rsidRPr="00F37622" w:rsidRDefault="00AA5079" w:rsidP="00AA5079">
      <w:pPr>
        <w:pStyle w:val="21"/>
        <w:suppressAutoHyphens/>
        <w:spacing w:line="360" w:lineRule="auto"/>
        <w:rPr>
          <w:color w:val="000000"/>
        </w:rPr>
      </w:pPr>
      <w:r w:rsidRPr="00F37622">
        <w:rPr>
          <w:color w:val="000000"/>
        </w:rPr>
        <w:t>1.3 Снижение производственных затрат – важнейшая проблема деятельности предприятий в современных условиях</w:t>
      </w:r>
    </w:p>
    <w:p w:rsidR="00AA5079" w:rsidRPr="00F37622" w:rsidRDefault="00AA5079" w:rsidP="00AA5079">
      <w:pPr>
        <w:pStyle w:val="21"/>
        <w:suppressAutoHyphens/>
        <w:spacing w:line="360" w:lineRule="auto"/>
        <w:rPr>
          <w:color w:val="000000"/>
        </w:rPr>
      </w:pPr>
      <w:r w:rsidRPr="00F37622">
        <w:rPr>
          <w:color w:val="000000"/>
        </w:rPr>
        <w:t>1.3.1 Функционально–стоимостной анализ</w:t>
      </w:r>
    </w:p>
    <w:p w:rsidR="00AA5079" w:rsidRPr="00F37622" w:rsidRDefault="00AA5079" w:rsidP="00AA5079">
      <w:pPr>
        <w:pStyle w:val="21"/>
        <w:suppressAutoHyphens/>
        <w:spacing w:line="360" w:lineRule="auto"/>
        <w:jc w:val="left"/>
        <w:rPr>
          <w:color w:val="000000"/>
        </w:rPr>
      </w:pPr>
      <w:r w:rsidRPr="00F37622">
        <w:rPr>
          <w:color w:val="000000"/>
        </w:rPr>
        <w:t>1.3.2 Новая ресурсосберегающая технология</w:t>
      </w:r>
    </w:p>
    <w:p w:rsidR="00D360BD" w:rsidRPr="00F37622" w:rsidRDefault="00D360BD" w:rsidP="00AA5079">
      <w:pPr>
        <w:pStyle w:val="21"/>
        <w:suppressAutoHyphens/>
        <w:spacing w:line="360" w:lineRule="auto"/>
        <w:jc w:val="left"/>
        <w:rPr>
          <w:color w:val="000000"/>
        </w:rPr>
      </w:pPr>
      <w:r w:rsidRPr="00F37622">
        <w:rPr>
          <w:color w:val="000000"/>
        </w:rPr>
        <w:t>1.4 Отражение затрат на производство в бухгалтерском учете</w:t>
      </w:r>
    </w:p>
    <w:p w:rsidR="00D360BD" w:rsidRPr="00F37622" w:rsidRDefault="00D360BD" w:rsidP="00BB7434">
      <w:pPr>
        <w:pStyle w:val="21"/>
        <w:suppressAutoHyphens/>
        <w:spacing w:line="360" w:lineRule="auto"/>
        <w:jc w:val="left"/>
        <w:rPr>
          <w:color w:val="000000"/>
        </w:rPr>
      </w:pPr>
      <w:r w:rsidRPr="00F37622">
        <w:rPr>
          <w:color w:val="000000"/>
        </w:rPr>
        <w:t>2</w:t>
      </w:r>
      <w:r w:rsidR="00BB7434" w:rsidRPr="00F37622">
        <w:rPr>
          <w:color w:val="000000"/>
        </w:rPr>
        <w:t>.</w:t>
      </w:r>
      <w:r w:rsidRPr="00F37622">
        <w:rPr>
          <w:color w:val="000000"/>
        </w:rPr>
        <w:t xml:space="preserve"> Анализ затрат на производство продукции на ОАО КМЗ</w:t>
      </w:r>
    </w:p>
    <w:p w:rsidR="00D360BD" w:rsidRPr="00F37622" w:rsidRDefault="00D360BD" w:rsidP="00BB7434">
      <w:pPr>
        <w:pStyle w:val="21"/>
        <w:suppressAutoHyphens/>
        <w:spacing w:line="360" w:lineRule="auto"/>
        <w:jc w:val="left"/>
        <w:rPr>
          <w:color w:val="000000"/>
        </w:rPr>
      </w:pPr>
      <w:r w:rsidRPr="00F37622">
        <w:rPr>
          <w:color w:val="000000"/>
        </w:rPr>
        <w:t>2.1</w:t>
      </w:r>
      <w:r w:rsidR="00BB7434" w:rsidRPr="00F37622">
        <w:rPr>
          <w:color w:val="000000"/>
        </w:rPr>
        <w:t xml:space="preserve"> </w:t>
      </w:r>
      <w:r w:rsidRPr="00F37622">
        <w:rPr>
          <w:color w:val="000000"/>
        </w:rPr>
        <w:t>Экономическая характеристика объекта исследования</w:t>
      </w:r>
    </w:p>
    <w:p w:rsidR="00D360BD" w:rsidRPr="00F37622" w:rsidRDefault="00D360BD" w:rsidP="00BB7434">
      <w:pPr>
        <w:pStyle w:val="21"/>
        <w:suppressAutoHyphens/>
        <w:spacing w:line="360" w:lineRule="auto"/>
        <w:jc w:val="left"/>
        <w:rPr>
          <w:color w:val="000000"/>
        </w:rPr>
      </w:pPr>
      <w:r w:rsidRPr="00F37622">
        <w:rPr>
          <w:color w:val="000000"/>
        </w:rPr>
        <w:t>2.2 Анализ финансового состояния предприятия</w:t>
      </w:r>
    </w:p>
    <w:p w:rsidR="00D360BD" w:rsidRPr="00F37622" w:rsidRDefault="00D360BD" w:rsidP="00BB7434">
      <w:pPr>
        <w:pStyle w:val="21"/>
        <w:suppressAutoHyphens/>
        <w:spacing w:line="360" w:lineRule="auto"/>
        <w:jc w:val="left"/>
        <w:rPr>
          <w:color w:val="000000"/>
        </w:rPr>
      </w:pPr>
      <w:r w:rsidRPr="00F37622">
        <w:rPr>
          <w:color w:val="000000"/>
        </w:rPr>
        <w:t>2.2.1 Анализ финансовой структуры баланса</w:t>
      </w:r>
    </w:p>
    <w:p w:rsidR="00D360BD" w:rsidRPr="00F37622" w:rsidRDefault="00D360BD" w:rsidP="00BB7434">
      <w:pPr>
        <w:pStyle w:val="21"/>
        <w:suppressAutoHyphens/>
        <w:spacing w:line="360" w:lineRule="auto"/>
        <w:jc w:val="left"/>
        <w:rPr>
          <w:color w:val="000000"/>
        </w:rPr>
      </w:pPr>
      <w:r w:rsidRPr="00F37622">
        <w:rPr>
          <w:color w:val="000000"/>
        </w:rPr>
        <w:t>2.2.2 Анализ финансовой устойчивости предприятия</w:t>
      </w:r>
    </w:p>
    <w:p w:rsidR="00D360BD" w:rsidRPr="00F37622" w:rsidRDefault="00D360BD" w:rsidP="00BB7434">
      <w:pPr>
        <w:pStyle w:val="21"/>
        <w:suppressAutoHyphens/>
        <w:spacing w:line="360" w:lineRule="auto"/>
        <w:jc w:val="left"/>
        <w:rPr>
          <w:color w:val="000000"/>
        </w:rPr>
      </w:pPr>
      <w:r w:rsidRPr="00F37622">
        <w:rPr>
          <w:color w:val="000000"/>
        </w:rPr>
        <w:t>2.2.3 Анализ платежеспособности предприятия</w:t>
      </w:r>
    </w:p>
    <w:p w:rsidR="00D360BD" w:rsidRPr="00F37622" w:rsidRDefault="00D360BD" w:rsidP="00BB7434">
      <w:pPr>
        <w:pStyle w:val="21"/>
        <w:suppressAutoHyphens/>
        <w:spacing w:line="360" w:lineRule="auto"/>
        <w:jc w:val="left"/>
        <w:rPr>
          <w:color w:val="000000"/>
        </w:rPr>
      </w:pPr>
      <w:r w:rsidRPr="00F37622">
        <w:rPr>
          <w:color w:val="000000"/>
        </w:rPr>
        <w:t>2.2.4 Комплексная оценка эффективности деятельности предприятия</w:t>
      </w:r>
    </w:p>
    <w:p w:rsidR="00D360BD" w:rsidRPr="00F37622" w:rsidRDefault="00D360BD" w:rsidP="00BB7434">
      <w:pPr>
        <w:pStyle w:val="21"/>
        <w:suppressAutoHyphens/>
        <w:spacing w:line="360" w:lineRule="auto"/>
        <w:jc w:val="left"/>
        <w:rPr>
          <w:color w:val="000000"/>
        </w:rPr>
      </w:pPr>
      <w:r w:rsidRPr="00F37622">
        <w:rPr>
          <w:color w:val="000000"/>
        </w:rPr>
        <w:t>2.3 Анализ затрат на производство продукции</w:t>
      </w:r>
    </w:p>
    <w:p w:rsidR="00D360BD" w:rsidRPr="00F37622" w:rsidRDefault="00D360BD" w:rsidP="00BB7434">
      <w:pPr>
        <w:pStyle w:val="21"/>
        <w:suppressAutoHyphens/>
        <w:spacing w:line="360" w:lineRule="auto"/>
        <w:jc w:val="left"/>
        <w:rPr>
          <w:color w:val="000000"/>
        </w:rPr>
      </w:pPr>
      <w:r w:rsidRPr="00F37622">
        <w:rPr>
          <w:color w:val="000000"/>
        </w:rPr>
        <w:t>2.3.1 Анализ общей суммы затрат на производство продукции в ЦПМ</w:t>
      </w:r>
    </w:p>
    <w:p w:rsidR="00D360BD" w:rsidRPr="00F37622" w:rsidRDefault="00D360BD" w:rsidP="00BB7434">
      <w:pPr>
        <w:pStyle w:val="21"/>
        <w:suppressAutoHyphens/>
        <w:spacing w:line="360" w:lineRule="auto"/>
        <w:jc w:val="left"/>
        <w:rPr>
          <w:color w:val="000000"/>
        </w:rPr>
      </w:pPr>
      <w:r w:rsidRPr="00F37622">
        <w:rPr>
          <w:color w:val="000000"/>
        </w:rPr>
        <w:t>2.3.2 Анализ себестоимости отдельных видов продукции в ЦПМ</w:t>
      </w:r>
    </w:p>
    <w:p w:rsidR="00D360BD" w:rsidRPr="00F37622" w:rsidRDefault="00D360BD" w:rsidP="00BB7434">
      <w:pPr>
        <w:pStyle w:val="21"/>
        <w:suppressAutoHyphens/>
        <w:spacing w:line="360" w:lineRule="auto"/>
        <w:jc w:val="left"/>
        <w:rPr>
          <w:color w:val="000000"/>
        </w:rPr>
      </w:pPr>
      <w:r w:rsidRPr="00F37622">
        <w:rPr>
          <w:color w:val="000000"/>
        </w:rPr>
        <w:t>3</w:t>
      </w:r>
      <w:r w:rsidR="00BB7434" w:rsidRPr="00F37622">
        <w:rPr>
          <w:color w:val="000000"/>
        </w:rPr>
        <w:t>.</w:t>
      </w:r>
      <w:r w:rsidRPr="00F37622">
        <w:rPr>
          <w:color w:val="000000"/>
        </w:rPr>
        <w:t xml:space="preserve"> Рекомендации по внедрению новой технологии (ЭШТ)</w:t>
      </w:r>
      <w:r w:rsidR="00BB7434" w:rsidRPr="00F37622">
        <w:rPr>
          <w:color w:val="000000"/>
        </w:rPr>
        <w:t xml:space="preserve"> </w:t>
      </w:r>
      <w:r w:rsidRPr="00F37622">
        <w:rPr>
          <w:color w:val="000000"/>
        </w:rPr>
        <w:t>и ее влияние на производственные затраты</w:t>
      </w:r>
    </w:p>
    <w:p w:rsidR="00D360BD" w:rsidRPr="00F37622" w:rsidRDefault="00D360BD" w:rsidP="00BB7434">
      <w:pPr>
        <w:pStyle w:val="21"/>
        <w:suppressAutoHyphens/>
        <w:spacing w:line="360" w:lineRule="auto"/>
        <w:jc w:val="left"/>
        <w:rPr>
          <w:color w:val="000000"/>
        </w:rPr>
      </w:pPr>
      <w:r w:rsidRPr="00F37622">
        <w:rPr>
          <w:color w:val="000000"/>
        </w:rPr>
        <w:t>3.1 Анализ общей суммы затрат на производство продукции в ЦПМ</w:t>
      </w:r>
    </w:p>
    <w:p w:rsidR="00D360BD" w:rsidRPr="00F37622" w:rsidRDefault="00D360BD" w:rsidP="00BB7434">
      <w:pPr>
        <w:pStyle w:val="21"/>
        <w:suppressAutoHyphens/>
        <w:spacing w:line="360" w:lineRule="auto"/>
        <w:jc w:val="left"/>
        <w:rPr>
          <w:color w:val="000000"/>
        </w:rPr>
      </w:pPr>
      <w:r w:rsidRPr="00F37622">
        <w:rPr>
          <w:color w:val="000000"/>
        </w:rPr>
        <w:t>3.2 Анализ себестоимости отдельных видов продукции в ЦПМ</w:t>
      </w:r>
    </w:p>
    <w:p w:rsidR="00D360BD" w:rsidRPr="00F37622" w:rsidRDefault="00D360BD" w:rsidP="00BB7434">
      <w:pPr>
        <w:pStyle w:val="21"/>
        <w:suppressAutoHyphens/>
        <w:spacing w:line="360" w:lineRule="auto"/>
        <w:jc w:val="left"/>
        <w:rPr>
          <w:color w:val="000000"/>
        </w:rPr>
      </w:pPr>
      <w:r w:rsidRPr="00F37622">
        <w:rPr>
          <w:color w:val="000000"/>
        </w:rPr>
        <w:t>3.2.1 Анализ материальных затрат отдельных видов продукции</w:t>
      </w:r>
    </w:p>
    <w:p w:rsidR="00D360BD" w:rsidRPr="00F37622" w:rsidRDefault="00D360BD" w:rsidP="00BB7434">
      <w:pPr>
        <w:pStyle w:val="21"/>
        <w:suppressAutoHyphens/>
        <w:spacing w:line="360" w:lineRule="auto"/>
        <w:jc w:val="left"/>
        <w:rPr>
          <w:color w:val="000000"/>
        </w:rPr>
      </w:pPr>
      <w:r w:rsidRPr="00F37622">
        <w:rPr>
          <w:color w:val="000000"/>
        </w:rPr>
        <w:t>3.3 Определение резервов снижения себестоимости</w:t>
      </w:r>
      <w:r w:rsidR="00BB7434" w:rsidRPr="00F37622">
        <w:rPr>
          <w:color w:val="000000"/>
        </w:rPr>
        <w:t xml:space="preserve"> </w:t>
      </w:r>
      <w:r w:rsidRPr="00F37622">
        <w:rPr>
          <w:color w:val="000000"/>
        </w:rPr>
        <w:t>и экономического эффекта продукции ЦПМ</w:t>
      </w:r>
    </w:p>
    <w:p w:rsidR="00D360BD" w:rsidRPr="00F37622" w:rsidRDefault="00D360BD" w:rsidP="00BB7434">
      <w:pPr>
        <w:pStyle w:val="21"/>
        <w:suppressAutoHyphens/>
        <w:spacing w:line="360" w:lineRule="auto"/>
        <w:jc w:val="left"/>
        <w:rPr>
          <w:color w:val="000000"/>
        </w:rPr>
      </w:pPr>
      <w:r w:rsidRPr="00F37622">
        <w:rPr>
          <w:color w:val="000000"/>
        </w:rPr>
        <w:t>3.4 Анализ безубыточности производства ЦПМ</w:t>
      </w:r>
    </w:p>
    <w:p w:rsidR="00D360BD" w:rsidRPr="00F37622" w:rsidRDefault="00D360BD" w:rsidP="00BB7434">
      <w:pPr>
        <w:pStyle w:val="21"/>
        <w:suppressAutoHyphens/>
        <w:spacing w:line="360" w:lineRule="auto"/>
        <w:jc w:val="left"/>
        <w:rPr>
          <w:color w:val="000000"/>
        </w:rPr>
      </w:pPr>
      <w:r w:rsidRPr="00F37622">
        <w:rPr>
          <w:color w:val="000000"/>
        </w:rPr>
        <w:t>Заключение</w:t>
      </w:r>
    </w:p>
    <w:p w:rsidR="00D360BD" w:rsidRPr="00F37622" w:rsidRDefault="00D360BD" w:rsidP="00BB7434">
      <w:pPr>
        <w:pStyle w:val="21"/>
        <w:suppressAutoHyphens/>
        <w:spacing w:line="360" w:lineRule="auto"/>
        <w:jc w:val="left"/>
        <w:rPr>
          <w:color w:val="000000"/>
        </w:rPr>
      </w:pPr>
      <w:r w:rsidRPr="00F37622">
        <w:rPr>
          <w:color w:val="000000"/>
        </w:rPr>
        <w:lastRenderedPageBreak/>
        <w:t>Список использованных источников</w:t>
      </w:r>
    </w:p>
    <w:p w:rsidR="004E0DDF" w:rsidRPr="00F37622" w:rsidRDefault="004E0DDF" w:rsidP="00BB7434">
      <w:pPr>
        <w:pStyle w:val="21"/>
        <w:spacing w:line="360" w:lineRule="auto"/>
        <w:ind w:firstLine="709"/>
        <w:jc w:val="center"/>
        <w:rPr>
          <w:color w:val="000000"/>
        </w:rPr>
      </w:pPr>
    </w:p>
    <w:p w:rsidR="00D360BD" w:rsidRPr="00F37622" w:rsidRDefault="00BB7434" w:rsidP="00BB7434">
      <w:pPr>
        <w:pStyle w:val="21"/>
        <w:spacing w:line="360" w:lineRule="auto"/>
        <w:ind w:firstLine="709"/>
        <w:jc w:val="center"/>
        <w:rPr>
          <w:b/>
          <w:color w:val="000000"/>
        </w:rPr>
      </w:pPr>
      <w:r w:rsidRPr="00F37622">
        <w:rPr>
          <w:color w:val="000000"/>
        </w:rPr>
        <w:br w:type="page"/>
      </w:r>
      <w:r w:rsidR="00D360BD" w:rsidRPr="00F37622">
        <w:rPr>
          <w:b/>
          <w:color w:val="000000"/>
        </w:rPr>
        <w:t>Введение</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Каждое предприятие, фирма прежде чем начать производство продукции, определяет, какую прибыль, какой доход она сможет получить.</w:t>
      </w:r>
    </w:p>
    <w:p w:rsidR="00D360BD" w:rsidRPr="00F37622" w:rsidRDefault="00D360BD" w:rsidP="000D3075">
      <w:pPr>
        <w:pStyle w:val="21"/>
        <w:spacing w:line="360" w:lineRule="auto"/>
        <w:ind w:firstLine="709"/>
        <w:rPr>
          <w:color w:val="000000"/>
        </w:rPr>
      </w:pPr>
      <w:r w:rsidRPr="00F37622">
        <w:rPr>
          <w:color w:val="000000"/>
        </w:rPr>
        <w:t>Прибыль предприятия, фирмы зависит от двух показателей: цены продукции и затрат на ее производство. 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она выравнивается автоматически. Другое дело – затраты на производство продукции – издержки производства. Они могут возрастать или снижаться в зависимости от объема потребляемых трудовых или материальных ресурсов, уровня техники, организации производства и других факторов. Следовательно, производитель располагает множеством рычагов снижения затрат, которые он может привести в действие при умелом руководстве.</w:t>
      </w:r>
    </w:p>
    <w:p w:rsidR="00D360BD" w:rsidRPr="00F37622" w:rsidRDefault="00D360BD" w:rsidP="000D3075">
      <w:pPr>
        <w:pStyle w:val="21"/>
        <w:spacing w:line="360" w:lineRule="auto"/>
        <w:ind w:firstLine="709"/>
        <w:rPr>
          <w:color w:val="000000"/>
        </w:rPr>
      </w:pPr>
      <w:r w:rsidRPr="00F37622">
        <w:rPr>
          <w:color w:val="000000"/>
        </w:rPr>
        <w:t>Механизм хозяйствования определяется степенью управляемости затратами. К основным задачам учета затрат относят:</w:t>
      </w:r>
    </w:p>
    <w:p w:rsidR="00D360BD" w:rsidRPr="00F37622" w:rsidRDefault="00D360BD" w:rsidP="000D3075">
      <w:pPr>
        <w:pStyle w:val="21"/>
        <w:numPr>
          <w:ilvl w:val="0"/>
          <w:numId w:val="1"/>
        </w:numPr>
        <w:spacing w:line="360" w:lineRule="auto"/>
        <w:ind w:left="0" w:firstLine="709"/>
        <w:rPr>
          <w:color w:val="000000"/>
        </w:rPr>
      </w:pPr>
      <w:r w:rsidRPr="00F37622">
        <w:rPr>
          <w:color w:val="000000"/>
        </w:rPr>
        <w:t>информационное обеспечение администрации предприятия;</w:t>
      </w:r>
    </w:p>
    <w:p w:rsidR="00D360BD" w:rsidRPr="00F37622" w:rsidRDefault="00D360BD" w:rsidP="000D3075">
      <w:pPr>
        <w:pStyle w:val="21"/>
        <w:numPr>
          <w:ilvl w:val="0"/>
          <w:numId w:val="1"/>
        </w:numPr>
        <w:spacing w:line="360" w:lineRule="auto"/>
        <w:ind w:left="0" w:firstLine="709"/>
        <w:rPr>
          <w:color w:val="000000"/>
        </w:rPr>
      </w:pPr>
      <w:r w:rsidRPr="00F37622">
        <w:rPr>
          <w:color w:val="000000"/>
        </w:rPr>
        <w:t>наблюдение и контроль за фактическим уровнем затрат;</w:t>
      </w:r>
    </w:p>
    <w:p w:rsidR="00D360BD" w:rsidRPr="00F37622" w:rsidRDefault="00D360BD" w:rsidP="000D3075">
      <w:pPr>
        <w:pStyle w:val="21"/>
        <w:numPr>
          <w:ilvl w:val="0"/>
          <w:numId w:val="1"/>
        </w:numPr>
        <w:spacing w:line="360" w:lineRule="auto"/>
        <w:ind w:left="0" w:firstLine="709"/>
        <w:rPr>
          <w:color w:val="000000"/>
        </w:rPr>
      </w:pPr>
      <w:r w:rsidRPr="00F37622">
        <w:rPr>
          <w:color w:val="000000"/>
        </w:rPr>
        <w:t>исчисление себестоимости продуктов для оценки готовой продукции;</w:t>
      </w:r>
    </w:p>
    <w:p w:rsidR="00D360BD" w:rsidRPr="00F37622" w:rsidRDefault="00D360BD" w:rsidP="000D3075">
      <w:pPr>
        <w:pStyle w:val="21"/>
        <w:numPr>
          <w:ilvl w:val="0"/>
          <w:numId w:val="1"/>
        </w:numPr>
        <w:spacing w:line="360" w:lineRule="auto"/>
        <w:ind w:left="0" w:firstLine="709"/>
        <w:rPr>
          <w:color w:val="000000"/>
        </w:rPr>
      </w:pPr>
      <w:r w:rsidRPr="00F37622">
        <w:rPr>
          <w:color w:val="000000"/>
        </w:rPr>
        <w:t>выявление и оценка экономических результатов структурных подразделений</w:t>
      </w:r>
    </w:p>
    <w:p w:rsidR="00D360BD" w:rsidRPr="00F37622" w:rsidRDefault="00D360BD" w:rsidP="000D3075">
      <w:pPr>
        <w:pStyle w:val="21"/>
        <w:numPr>
          <w:ilvl w:val="0"/>
          <w:numId w:val="1"/>
        </w:numPr>
        <w:spacing w:line="360" w:lineRule="auto"/>
        <w:ind w:left="0" w:firstLine="709"/>
        <w:rPr>
          <w:color w:val="000000"/>
        </w:rPr>
      </w:pPr>
      <w:r w:rsidRPr="00F37622">
        <w:rPr>
          <w:color w:val="000000"/>
        </w:rPr>
        <w:t>систематизация информации для принятия решений долгосрочного характера – окупаемость, рентабельность продукции др.</w:t>
      </w:r>
    </w:p>
    <w:p w:rsidR="00D360BD" w:rsidRPr="00F37622" w:rsidRDefault="00D360BD" w:rsidP="000D3075">
      <w:pPr>
        <w:pStyle w:val="21"/>
        <w:spacing w:line="360" w:lineRule="auto"/>
        <w:ind w:firstLine="709"/>
        <w:rPr>
          <w:color w:val="000000"/>
        </w:rPr>
      </w:pPr>
      <w:r w:rsidRPr="00F37622">
        <w:rPr>
          <w:color w:val="000000"/>
        </w:rPr>
        <w:t>Основное назначение сущности учета затрат – контроль за производственной деятельностью и управление затратами на ее осуществление.</w:t>
      </w:r>
    </w:p>
    <w:p w:rsidR="00D360BD" w:rsidRPr="00F37622" w:rsidRDefault="00D360BD" w:rsidP="000D3075">
      <w:pPr>
        <w:pStyle w:val="21"/>
        <w:spacing w:line="360" w:lineRule="auto"/>
        <w:ind w:firstLine="709"/>
        <w:rPr>
          <w:color w:val="000000"/>
        </w:rPr>
      </w:pPr>
      <w:r w:rsidRPr="00F37622">
        <w:rPr>
          <w:color w:val="000000"/>
        </w:rPr>
        <w:t>Важным показателем, характеризующим работу предприятий, является себестоимость продукции, работ и услуг. От ее уровня зависят финансовые результаты деятельности предприятия, темпы расширенного воспроизводства, финансовое состояние предприятия.</w:t>
      </w:r>
    </w:p>
    <w:p w:rsidR="00D360BD" w:rsidRPr="00F37622" w:rsidRDefault="00D360BD" w:rsidP="000D3075">
      <w:pPr>
        <w:pStyle w:val="21"/>
        <w:spacing w:line="360" w:lineRule="auto"/>
        <w:ind w:firstLine="709"/>
        <w:rPr>
          <w:color w:val="000000"/>
        </w:rPr>
      </w:pPr>
      <w:r w:rsidRPr="00F37622">
        <w:rPr>
          <w:color w:val="000000"/>
        </w:rPr>
        <w:t>Анализ себестоимости продукции, работ и услуг имеет очень важное значение. Он позволяет выяснить тенденции изменения данного показателя, выполнения плана по его уровню, определить влияние факторов на его прирост, установить резервы и дать оценку работы предприятия по использованию возможностей снижения себестоимости продукции.</w:t>
      </w:r>
    </w:p>
    <w:p w:rsidR="00D360BD" w:rsidRPr="00F37622" w:rsidRDefault="00D360BD" w:rsidP="000D3075">
      <w:pPr>
        <w:pStyle w:val="21"/>
        <w:spacing w:line="360" w:lineRule="auto"/>
        <w:ind w:firstLine="709"/>
        <w:rPr>
          <w:color w:val="000000"/>
        </w:rPr>
      </w:pPr>
      <w:r w:rsidRPr="00F37622">
        <w:rPr>
          <w:color w:val="000000"/>
        </w:rPr>
        <w:t>Объектами анализа себестоимости продукции являются следующие показатели:</w:t>
      </w:r>
    </w:p>
    <w:p w:rsidR="00D360BD" w:rsidRPr="00F37622" w:rsidRDefault="00D360BD" w:rsidP="000D3075">
      <w:pPr>
        <w:pStyle w:val="21"/>
        <w:spacing w:line="360" w:lineRule="auto"/>
        <w:ind w:firstLine="709"/>
        <w:rPr>
          <w:color w:val="000000"/>
        </w:rPr>
      </w:pPr>
      <w:r w:rsidRPr="00F37622">
        <w:rPr>
          <w:color w:val="000000"/>
        </w:rPr>
        <w:t>-полная себестоимость товарной продукции в целом и по элементам затрат;</w:t>
      </w:r>
    </w:p>
    <w:p w:rsidR="00D360BD" w:rsidRPr="00F37622" w:rsidRDefault="00D360BD" w:rsidP="000D3075">
      <w:pPr>
        <w:pStyle w:val="21"/>
        <w:spacing w:line="360" w:lineRule="auto"/>
        <w:ind w:firstLine="709"/>
        <w:rPr>
          <w:color w:val="000000"/>
        </w:rPr>
      </w:pPr>
      <w:r w:rsidRPr="00F37622">
        <w:rPr>
          <w:color w:val="000000"/>
        </w:rPr>
        <w:t>-затраты на рубль товарной продукции; калькуляции себестоимости продукции, данные синтетического и аналитического учета затрат по основным и вспомогательным производствам</w:t>
      </w:r>
    </w:p>
    <w:p w:rsidR="00D360BD" w:rsidRPr="00F37622" w:rsidRDefault="00D360BD" w:rsidP="000D3075">
      <w:pPr>
        <w:pStyle w:val="21"/>
        <w:spacing w:line="360" w:lineRule="auto"/>
        <w:ind w:firstLine="709"/>
        <w:rPr>
          <w:color w:val="000000"/>
        </w:rPr>
      </w:pPr>
      <w:r w:rsidRPr="00F37622">
        <w:rPr>
          <w:color w:val="000000"/>
        </w:rPr>
        <w:t>-себестоимость отдельных изделий;</w:t>
      </w:r>
    </w:p>
    <w:p w:rsidR="00D360BD" w:rsidRPr="00F37622" w:rsidRDefault="00D360BD" w:rsidP="000D3075">
      <w:pPr>
        <w:pStyle w:val="21"/>
        <w:spacing w:line="360" w:lineRule="auto"/>
        <w:ind w:firstLine="709"/>
        <w:rPr>
          <w:color w:val="000000"/>
        </w:rPr>
      </w:pPr>
      <w:r w:rsidRPr="00F37622">
        <w:rPr>
          <w:color w:val="000000"/>
        </w:rPr>
        <w:t>-отдельные статьи затрат.</w:t>
      </w:r>
    </w:p>
    <w:p w:rsidR="00D360BD" w:rsidRPr="00F37622" w:rsidRDefault="00D360BD" w:rsidP="000D3075">
      <w:pPr>
        <w:pStyle w:val="21"/>
        <w:spacing w:line="360" w:lineRule="auto"/>
        <w:ind w:firstLine="709"/>
        <w:rPr>
          <w:color w:val="000000"/>
        </w:rPr>
      </w:pPr>
      <w:r w:rsidRPr="00F37622">
        <w:rPr>
          <w:color w:val="000000"/>
        </w:rPr>
        <w:t>Источники информации: “Отчет о затратах на производство и реализацию продукции (работ, услуг) предприятия (организации)”, плановые и отчетные.</w:t>
      </w:r>
    </w:p>
    <w:p w:rsidR="00D360BD" w:rsidRPr="00F37622" w:rsidRDefault="00D360BD" w:rsidP="000D3075">
      <w:pPr>
        <w:pStyle w:val="21"/>
        <w:spacing w:line="360" w:lineRule="auto"/>
        <w:ind w:firstLine="709"/>
        <w:rPr>
          <w:color w:val="000000"/>
        </w:rPr>
      </w:pPr>
    </w:p>
    <w:p w:rsidR="00D360BD" w:rsidRPr="00F37622" w:rsidRDefault="00BB7434" w:rsidP="00BB7434">
      <w:pPr>
        <w:spacing w:line="360" w:lineRule="auto"/>
        <w:ind w:firstLine="709"/>
        <w:jc w:val="center"/>
        <w:rPr>
          <w:b/>
          <w:color w:val="000000"/>
          <w:sz w:val="28"/>
        </w:rPr>
      </w:pPr>
      <w:r w:rsidRPr="00F37622">
        <w:rPr>
          <w:color w:val="000000"/>
          <w:sz w:val="28"/>
        </w:rPr>
        <w:br w:type="page"/>
      </w:r>
      <w:r w:rsidR="00D360BD" w:rsidRPr="00F37622">
        <w:rPr>
          <w:b/>
          <w:color w:val="000000"/>
          <w:sz w:val="28"/>
        </w:rPr>
        <w:t>1</w:t>
      </w:r>
      <w:r w:rsidRPr="00F37622">
        <w:rPr>
          <w:b/>
          <w:color w:val="000000"/>
          <w:sz w:val="28"/>
        </w:rPr>
        <w:t>.</w:t>
      </w:r>
      <w:r w:rsidR="00D360BD" w:rsidRPr="00F37622">
        <w:rPr>
          <w:b/>
          <w:color w:val="000000"/>
          <w:sz w:val="28"/>
        </w:rPr>
        <w:t xml:space="preserve"> Теоретические и методические аспекты затрат предприятия</w:t>
      </w:r>
    </w:p>
    <w:p w:rsidR="00D360BD" w:rsidRPr="00F37622" w:rsidRDefault="00D360BD" w:rsidP="00BB7434">
      <w:pPr>
        <w:spacing w:line="360" w:lineRule="auto"/>
        <w:ind w:firstLine="709"/>
        <w:jc w:val="center"/>
        <w:rPr>
          <w:b/>
          <w:color w:val="000000"/>
          <w:sz w:val="28"/>
        </w:rPr>
      </w:pPr>
    </w:p>
    <w:p w:rsidR="00D360BD" w:rsidRPr="00F37622" w:rsidRDefault="00D360BD" w:rsidP="00BB7434">
      <w:pPr>
        <w:pStyle w:val="23"/>
        <w:spacing w:after="0" w:line="360" w:lineRule="auto"/>
        <w:ind w:left="0" w:firstLine="709"/>
        <w:jc w:val="center"/>
        <w:rPr>
          <w:b/>
          <w:color w:val="000000"/>
          <w:sz w:val="28"/>
        </w:rPr>
      </w:pPr>
      <w:r w:rsidRPr="00F37622">
        <w:rPr>
          <w:b/>
          <w:color w:val="000000"/>
          <w:sz w:val="28"/>
        </w:rPr>
        <w:t>1.1 Понятие</w:t>
      </w:r>
      <w:r w:rsidR="00BB7434" w:rsidRPr="00F37622">
        <w:rPr>
          <w:b/>
          <w:color w:val="000000"/>
          <w:sz w:val="28"/>
        </w:rPr>
        <w:t xml:space="preserve"> издержек, классификация затрат</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Производство и реализация продукции требуют расходы определенных видов ресурсов в натуральном выражении: материальных, трудовых, информационных. Для оценки эффективности деятельности предприятия требуется оценка этих затрат в стоимостном выражении, или издержек. Под издержками понимается совокупность затрат предприятия, необходимых</w:t>
      </w:r>
      <w:r w:rsidR="000D3075" w:rsidRPr="00F37622">
        <w:rPr>
          <w:color w:val="000000"/>
          <w:sz w:val="28"/>
        </w:rPr>
        <w:t xml:space="preserve"> </w:t>
      </w:r>
      <w:r w:rsidRPr="00F37622">
        <w:rPr>
          <w:color w:val="000000"/>
          <w:sz w:val="28"/>
        </w:rPr>
        <w:t>для осуществления производственно- сбытовой деятельности. Соответственно затраты предприятия в процессе производства представляют собой издержки производства сбытовые, снабженческие, торгово-посреднические затраты – издержки обращения.</w:t>
      </w:r>
    </w:p>
    <w:p w:rsidR="00D360BD" w:rsidRPr="00F37622" w:rsidRDefault="00D360BD" w:rsidP="000D3075">
      <w:pPr>
        <w:spacing w:line="360" w:lineRule="auto"/>
        <w:ind w:firstLine="709"/>
        <w:jc w:val="both"/>
        <w:rPr>
          <w:color w:val="000000"/>
          <w:sz w:val="28"/>
        </w:rPr>
      </w:pPr>
      <w:r w:rsidRPr="00F37622">
        <w:rPr>
          <w:color w:val="000000"/>
          <w:sz w:val="28"/>
        </w:rPr>
        <w:t>В общем виде издержки производства и реализации (себестоимость продукции, работ, услуг) представляют собой стоимостную оценку используемых в процессе производства продукции(работ,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0D3075" w:rsidRPr="00F37622" w:rsidRDefault="00D360BD" w:rsidP="000D3075">
      <w:pPr>
        <w:spacing w:line="360" w:lineRule="auto"/>
        <w:ind w:firstLine="709"/>
        <w:jc w:val="both"/>
        <w:rPr>
          <w:color w:val="000000"/>
          <w:sz w:val="28"/>
        </w:rPr>
      </w:pPr>
      <w:r w:rsidRPr="00F37622">
        <w:rPr>
          <w:color w:val="000000"/>
          <w:sz w:val="28"/>
        </w:rPr>
        <w:t>В издержки производства и реализации включаются затраты, связанные с</w:t>
      </w:r>
      <w:r w:rsidR="00BB7434" w:rsidRPr="00F37622">
        <w:rPr>
          <w:color w:val="000000"/>
          <w:sz w:val="28"/>
        </w:rPr>
        <w:t xml:space="preserve"> </w:t>
      </w:r>
      <w:r w:rsidRPr="00F37622">
        <w:rPr>
          <w:color w:val="000000"/>
          <w:sz w:val="28"/>
        </w:rPr>
        <w:t>-непосредственным производством продукции, обусловленные технологией</w:t>
      </w:r>
      <w:r w:rsidR="000D3075" w:rsidRPr="00F37622">
        <w:rPr>
          <w:color w:val="000000"/>
          <w:sz w:val="28"/>
        </w:rPr>
        <w:t xml:space="preserve"> </w:t>
      </w:r>
      <w:r w:rsidRPr="00F37622">
        <w:rPr>
          <w:color w:val="000000"/>
          <w:sz w:val="28"/>
        </w:rPr>
        <w:t>и организацией производства;</w:t>
      </w:r>
    </w:p>
    <w:p w:rsidR="00D360BD" w:rsidRPr="00F37622" w:rsidRDefault="00D360BD" w:rsidP="000D3075">
      <w:pPr>
        <w:spacing w:line="360" w:lineRule="auto"/>
        <w:ind w:firstLine="709"/>
        <w:jc w:val="both"/>
        <w:rPr>
          <w:color w:val="000000"/>
          <w:sz w:val="28"/>
        </w:rPr>
      </w:pPr>
      <w:r w:rsidRPr="00F37622">
        <w:rPr>
          <w:color w:val="000000"/>
          <w:sz w:val="28"/>
        </w:rPr>
        <w:t>- использованием природного сырья;</w:t>
      </w:r>
    </w:p>
    <w:p w:rsidR="00D360BD" w:rsidRPr="00F37622" w:rsidRDefault="00D360BD" w:rsidP="000D3075">
      <w:pPr>
        <w:spacing w:line="360" w:lineRule="auto"/>
        <w:ind w:firstLine="709"/>
        <w:jc w:val="both"/>
        <w:rPr>
          <w:color w:val="000000"/>
          <w:sz w:val="28"/>
        </w:rPr>
      </w:pPr>
      <w:r w:rsidRPr="00F37622">
        <w:rPr>
          <w:color w:val="000000"/>
          <w:sz w:val="28"/>
        </w:rPr>
        <w:t>- подготовкой и освоением производства;</w:t>
      </w:r>
    </w:p>
    <w:p w:rsidR="00D360BD" w:rsidRPr="00F37622" w:rsidRDefault="00D360BD" w:rsidP="000D3075">
      <w:pPr>
        <w:spacing w:line="360" w:lineRule="auto"/>
        <w:ind w:firstLine="709"/>
        <w:jc w:val="both"/>
        <w:rPr>
          <w:color w:val="000000"/>
          <w:sz w:val="28"/>
        </w:rPr>
      </w:pPr>
      <w:r w:rsidRPr="00F37622">
        <w:rPr>
          <w:color w:val="000000"/>
          <w:sz w:val="28"/>
        </w:rPr>
        <w:t>- совершенствованием технологии и организации производства, а также улучшением качества продукции, повышением ее надежности и других эксплуатационных свойств (затраты некапитального характера);</w:t>
      </w:r>
    </w:p>
    <w:p w:rsidR="00D360BD" w:rsidRPr="00F37622" w:rsidRDefault="00D360BD" w:rsidP="000D3075">
      <w:pPr>
        <w:spacing w:line="360" w:lineRule="auto"/>
        <w:ind w:firstLine="709"/>
        <w:jc w:val="both"/>
        <w:rPr>
          <w:color w:val="000000"/>
          <w:sz w:val="28"/>
        </w:rPr>
      </w:pPr>
      <w:r w:rsidRPr="00F37622">
        <w:rPr>
          <w:color w:val="000000"/>
          <w:sz w:val="28"/>
        </w:rPr>
        <w:t>- изобретательством и рационализацией, проведением опытно- экспериментальных работ, изготовлением и испытанием моделей и образцов, выплатой авторских вознаграждений и т.п.;</w:t>
      </w:r>
    </w:p>
    <w:p w:rsidR="00D360BD" w:rsidRPr="00F37622" w:rsidRDefault="00D360BD" w:rsidP="000D3075">
      <w:pPr>
        <w:spacing w:line="360" w:lineRule="auto"/>
        <w:ind w:firstLine="709"/>
        <w:jc w:val="both"/>
        <w:rPr>
          <w:color w:val="000000"/>
          <w:sz w:val="28"/>
        </w:rPr>
      </w:pPr>
      <w:r w:rsidRPr="00F37622">
        <w:rPr>
          <w:color w:val="000000"/>
          <w:sz w:val="28"/>
        </w:rPr>
        <w:t>- обслуживанием производственного процесса: обеспечением производства сырьем, материалами, топливом, энергией, инструментом и другими средствами и предметами труда, поддерживанием основных производственных фондов в рабочем состоянии, выполнением санитарно- гигиенических требований;</w:t>
      </w:r>
    </w:p>
    <w:p w:rsidR="00D360BD" w:rsidRPr="00F37622" w:rsidRDefault="00D360BD" w:rsidP="000D3075">
      <w:pPr>
        <w:spacing w:line="360" w:lineRule="auto"/>
        <w:ind w:firstLine="709"/>
        <w:jc w:val="both"/>
        <w:rPr>
          <w:color w:val="000000"/>
          <w:sz w:val="28"/>
        </w:rPr>
      </w:pPr>
      <w:r w:rsidRPr="00F37622">
        <w:rPr>
          <w:color w:val="000000"/>
          <w:sz w:val="28"/>
        </w:rPr>
        <w:t>- обеспечением нормальных условий труда и техники безопасности;</w:t>
      </w:r>
    </w:p>
    <w:p w:rsidR="00D360BD" w:rsidRPr="00F37622" w:rsidRDefault="00D360BD" w:rsidP="000D3075">
      <w:pPr>
        <w:spacing w:line="360" w:lineRule="auto"/>
        <w:ind w:firstLine="709"/>
        <w:jc w:val="both"/>
        <w:rPr>
          <w:color w:val="000000"/>
          <w:sz w:val="28"/>
        </w:rPr>
      </w:pPr>
      <w:r w:rsidRPr="00F37622">
        <w:rPr>
          <w:color w:val="000000"/>
          <w:sz w:val="28"/>
        </w:rPr>
        <w:t>- управлением производством: содержанием работников аппарата управления предприятия, фирмы и их структурных подразделений, командировками, содержанием и обслуживанием технических средств управления, оплатой консультационных, информационных и аудиторских услуг, представительскими расходами, связанными с коммерческой деятельностью предприятий, фирм и т.п.;</w:t>
      </w:r>
    </w:p>
    <w:p w:rsidR="00D360BD" w:rsidRPr="00F37622" w:rsidRDefault="00D360BD" w:rsidP="000D3075">
      <w:pPr>
        <w:spacing w:line="360" w:lineRule="auto"/>
        <w:ind w:firstLine="709"/>
        <w:jc w:val="both"/>
        <w:rPr>
          <w:color w:val="000000"/>
          <w:sz w:val="28"/>
        </w:rPr>
      </w:pPr>
      <w:r w:rsidRPr="00F37622">
        <w:rPr>
          <w:color w:val="000000"/>
          <w:sz w:val="28"/>
        </w:rPr>
        <w:t>- подготовкой и переподготовкой</w:t>
      </w:r>
      <w:r w:rsidR="000D3075" w:rsidRPr="00F37622">
        <w:rPr>
          <w:color w:val="000000"/>
          <w:sz w:val="28"/>
        </w:rPr>
        <w:t xml:space="preserve"> </w:t>
      </w:r>
      <w:r w:rsidRPr="00F37622">
        <w:rPr>
          <w:color w:val="000000"/>
          <w:sz w:val="28"/>
        </w:rPr>
        <w:t>кадров;</w:t>
      </w:r>
    </w:p>
    <w:p w:rsidR="00D360BD" w:rsidRPr="00F37622" w:rsidRDefault="00D360BD" w:rsidP="000D3075">
      <w:pPr>
        <w:spacing w:line="360" w:lineRule="auto"/>
        <w:ind w:firstLine="709"/>
        <w:jc w:val="both"/>
        <w:rPr>
          <w:color w:val="000000"/>
          <w:sz w:val="28"/>
        </w:rPr>
      </w:pPr>
      <w:r w:rsidRPr="00F37622">
        <w:rPr>
          <w:color w:val="000000"/>
          <w:sz w:val="28"/>
        </w:rPr>
        <w:t>- отчислением на государственное и негосударственное социальное страхование и пенсионное обеспечение, в Государственный</w:t>
      </w:r>
      <w:r w:rsidR="000D3075" w:rsidRPr="00F37622">
        <w:rPr>
          <w:color w:val="000000"/>
          <w:sz w:val="28"/>
        </w:rPr>
        <w:t xml:space="preserve"> </w:t>
      </w:r>
      <w:r w:rsidRPr="00F37622">
        <w:rPr>
          <w:color w:val="000000"/>
          <w:sz w:val="28"/>
        </w:rPr>
        <w:t>фонд занятости населения;</w:t>
      </w:r>
    </w:p>
    <w:p w:rsidR="00D360BD" w:rsidRPr="00F37622" w:rsidRDefault="00D360BD" w:rsidP="000D3075">
      <w:pPr>
        <w:spacing w:line="360" w:lineRule="auto"/>
        <w:ind w:firstLine="709"/>
        <w:jc w:val="both"/>
        <w:rPr>
          <w:color w:val="000000"/>
          <w:sz w:val="28"/>
        </w:rPr>
      </w:pPr>
      <w:r w:rsidRPr="00F37622">
        <w:rPr>
          <w:color w:val="000000"/>
          <w:sz w:val="28"/>
        </w:rPr>
        <w:t>- отчислением по обязательному медицинскому страхованию;</w:t>
      </w:r>
    </w:p>
    <w:p w:rsidR="00D360BD" w:rsidRPr="00F37622" w:rsidRDefault="00D360BD" w:rsidP="000D3075">
      <w:pPr>
        <w:spacing w:line="360" w:lineRule="auto"/>
        <w:ind w:firstLine="709"/>
        <w:jc w:val="both"/>
        <w:rPr>
          <w:color w:val="000000"/>
          <w:sz w:val="28"/>
        </w:rPr>
      </w:pPr>
      <w:r w:rsidRPr="00F37622">
        <w:rPr>
          <w:color w:val="000000"/>
          <w:sz w:val="28"/>
        </w:rPr>
        <w:t>- проценты за банковский кредит;</w:t>
      </w:r>
    </w:p>
    <w:p w:rsidR="00D360BD" w:rsidRPr="00F37622" w:rsidRDefault="00D360BD" w:rsidP="000D3075">
      <w:pPr>
        <w:spacing w:line="360" w:lineRule="auto"/>
        <w:ind w:firstLine="709"/>
        <w:jc w:val="both"/>
        <w:rPr>
          <w:color w:val="000000"/>
          <w:sz w:val="28"/>
        </w:rPr>
      </w:pPr>
      <w:r w:rsidRPr="00F37622">
        <w:rPr>
          <w:color w:val="000000"/>
          <w:sz w:val="28"/>
        </w:rPr>
        <w:t>- затраты по поддержанию основного капитала в работоспособном состоянии и др.</w:t>
      </w:r>
    </w:p>
    <w:p w:rsidR="00D360BD" w:rsidRPr="00F37622" w:rsidRDefault="00D360BD" w:rsidP="000D3075">
      <w:pPr>
        <w:spacing w:line="360" w:lineRule="auto"/>
        <w:ind w:firstLine="709"/>
        <w:jc w:val="both"/>
        <w:rPr>
          <w:color w:val="000000"/>
          <w:sz w:val="28"/>
        </w:rPr>
      </w:pPr>
      <w:r w:rsidRPr="00F37622">
        <w:rPr>
          <w:color w:val="000000"/>
          <w:sz w:val="28"/>
        </w:rPr>
        <w:t>Экономически обоснованная классификация затрат является основной организацией учета производственной деятельности.</w:t>
      </w:r>
    </w:p>
    <w:p w:rsidR="00D360BD" w:rsidRPr="00F37622" w:rsidRDefault="00D360BD" w:rsidP="000D3075">
      <w:pPr>
        <w:spacing w:line="360" w:lineRule="auto"/>
        <w:ind w:firstLine="709"/>
        <w:jc w:val="both"/>
        <w:rPr>
          <w:color w:val="000000"/>
          <w:sz w:val="28"/>
        </w:rPr>
      </w:pPr>
      <w:r w:rsidRPr="00F37622">
        <w:rPr>
          <w:color w:val="000000"/>
          <w:sz w:val="28"/>
        </w:rPr>
        <w:t>Затраты на производство группируются по следующим основным признакам:</w:t>
      </w:r>
    </w:p>
    <w:p w:rsidR="00D360BD" w:rsidRPr="00F37622" w:rsidRDefault="00D360BD" w:rsidP="000D3075">
      <w:pPr>
        <w:numPr>
          <w:ilvl w:val="0"/>
          <w:numId w:val="13"/>
        </w:numPr>
        <w:spacing w:line="360" w:lineRule="auto"/>
        <w:ind w:left="0" w:firstLine="709"/>
        <w:jc w:val="both"/>
        <w:rPr>
          <w:color w:val="000000"/>
          <w:sz w:val="28"/>
        </w:rPr>
      </w:pPr>
      <w:r w:rsidRPr="00F37622">
        <w:rPr>
          <w:color w:val="000000"/>
          <w:sz w:val="28"/>
        </w:rPr>
        <w:t>По месту их возникновения (цех, корпус, предприятие в целом)</w:t>
      </w:r>
    </w:p>
    <w:p w:rsidR="00D360BD" w:rsidRPr="00F37622" w:rsidRDefault="00D360BD" w:rsidP="000D3075">
      <w:pPr>
        <w:numPr>
          <w:ilvl w:val="0"/>
          <w:numId w:val="13"/>
        </w:numPr>
        <w:spacing w:line="360" w:lineRule="auto"/>
        <w:ind w:left="0" w:firstLine="709"/>
        <w:jc w:val="both"/>
        <w:rPr>
          <w:color w:val="000000"/>
          <w:sz w:val="28"/>
        </w:rPr>
      </w:pPr>
      <w:r w:rsidRPr="00F37622">
        <w:rPr>
          <w:color w:val="000000"/>
          <w:sz w:val="28"/>
        </w:rPr>
        <w:t>По составу затрат</w:t>
      </w:r>
    </w:p>
    <w:p w:rsidR="00D360BD" w:rsidRPr="00F37622" w:rsidRDefault="00D360BD" w:rsidP="000D3075">
      <w:pPr>
        <w:spacing w:line="360" w:lineRule="auto"/>
        <w:ind w:firstLine="709"/>
        <w:jc w:val="both"/>
        <w:rPr>
          <w:color w:val="000000"/>
          <w:sz w:val="28"/>
        </w:rPr>
      </w:pPr>
      <w:r w:rsidRPr="00F37622">
        <w:rPr>
          <w:color w:val="000000"/>
          <w:sz w:val="28"/>
        </w:rPr>
        <w:t>- однородные</w:t>
      </w:r>
    </w:p>
    <w:p w:rsidR="00D360BD" w:rsidRPr="00F37622" w:rsidRDefault="00D360BD" w:rsidP="000D3075">
      <w:pPr>
        <w:spacing w:line="360" w:lineRule="auto"/>
        <w:ind w:firstLine="709"/>
        <w:jc w:val="both"/>
        <w:rPr>
          <w:color w:val="000000"/>
          <w:sz w:val="28"/>
        </w:rPr>
      </w:pPr>
      <w:r w:rsidRPr="00F37622">
        <w:rPr>
          <w:color w:val="000000"/>
          <w:sz w:val="28"/>
        </w:rPr>
        <w:t>- комплексные</w:t>
      </w:r>
    </w:p>
    <w:p w:rsidR="00D360BD" w:rsidRPr="00F37622" w:rsidRDefault="00D360BD" w:rsidP="000D3075">
      <w:pPr>
        <w:spacing w:line="360" w:lineRule="auto"/>
        <w:ind w:firstLine="709"/>
        <w:jc w:val="both"/>
        <w:rPr>
          <w:color w:val="000000"/>
          <w:sz w:val="28"/>
        </w:rPr>
      </w:pPr>
      <w:r w:rsidRPr="00F37622">
        <w:rPr>
          <w:color w:val="000000"/>
          <w:sz w:val="28"/>
        </w:rPr>
        <w:t>Однородные затраты – это затраты, состоящие из одного экономического</w:t>
      </w:r>
      <w:r w:rsidR="00852143" w:rsidRPr="00F37622">
        <w:rPr>
          <w:color w:val="000000"/>
          <w:sz w:val="28"/>
        </w:rPr>
        <w:t xml:space="preserve"> </w:t>
      </w:r>
      <w:r w:rsidRPr="00F37622">
        <w:rPr>
          <w:color w:val="000000"/>
          <w:sz w:val="28"/>
        </w:rPr>
        <w:t>элемента.</w:t>
      </w:r>
    </w:p>
    <w:p w:rsidR="00D360BD" w:rsidRPr="00F37622" w:rsidRDefault="00D360BD" w:rsidP="000D3075">
      <w:pPr>
        <w:pStyle w:val="a3"/>
        <w:spacing w:line="360" w:lineRule="auto"/>
        <w:ind w:firstLine="709"/>
        <w:jc w:val="both"/>
        <w:rPr>
          <w:color w:val="000000"/>
        </w:rPr>
      </w:pPr>
      <w:r w:rsidRPr="00F37622">
        <w:rPr>
          <w:color w:val="000000"/>
        </w:rPr>
        <w:t>Комплексные затраты – затраты, состоящие из нескольких экономических</w:t>
      </w:r>
      <w:r w:rsidR="000D3075" w:rsidRPr="00F37622">
        <w:rPr>
          <w:color w:val="000000"/>
        </w:rPr>
        <w:t xml:space="preserve"> </w:t>
      </w:r>
      <w:r w:rsidRPr="00F37622">
        <w:rPr>
          <w:color w:val="000000"/>
        </w:rPr>
        <w:t>элементов, но имеющих одинаковое целевое назначение (ПР. ремонт оборудования – затраты на зарплату, сырье и материалы, отчисления на соц. страхование и т.д.)</w:t>
      </w:r>
    </w:p>
    <w:p w:rsidR="000D3075" w:rsidRPr="00F37622" w:rsidRDefault="00D360BD" w:rsidP="000D3075">
      <w:pPr>
        <w:numPr>
          <w:ilvl w:val="0"/>
          <w:numId w:val="13"/>
        </w:numPr>
        <w:spacing w:line="360" w:lineRule="auto"/>
        <w:ind w:left="0" w:firstLine="709"/>
        <w:jc w:val="both"/>
        <w:rPr>
          <w:color w:val="000000"/>
          <w:sz w:val="28"/>
        </w:rPr>
      </w:pPr>
      <w:r w:rsidRPr="00F37622">
        <w:rPr>
          <w:color w:val="000000"/>
          <w:sz w:val="28"/>
        </w:rPr>
        <w:t>По экономической роли в процессе производства</w:t>
      </w:r>
    </w:p>
    <w:p w:rsidR="00D360BD" w:rsidRPr="00F37622" w:rsidRDefault="00D360BD" w:rsidP="000D3075">
      <w:pPr>
        <w:spacing w:line="360" w:lineRule="auto"/>
        <w:ind w:firstLine="709"/>
        <w:jc w:val="both"/>
        <w:rPr>
          <w:color w:val="000000"/>
          <w:sz w:val="28"/>
        </w:rPr>
      </w:pPr>
      <w:r w:rsidRPr="00F37622">
        <w:rPr>
          <w:color w:val="000000"/>
          <w:sz w:val="28"/>
        </w:rPr>
        <w:t>- основные</w:t>
      </w:r>
    </w:p>
    <w:p w:rsidR="00D360BD" w:rsidRPr="00F37622" w:rsidRDefault="00D360BD" w:rsidP="000D3075">
      <w:pPr>
        <w:spacing w:line="360" w:lineRule="auto"/>
        <w:ind w:firstLine="709"/>
        <w:jc w:val="both"/>
        <w:rPr>
          <w:color w:val="000000"/>
          <w:sz w:val="28"/>
        </w:rPr>
      </w:pPr>
      <w:r w:rsidRPr="00F37622">
        <w:rPr>
          <w:color w:val="000000"/>
          <w:sz w:val="28"/>
        </w:rPr>
        <w:t>- накладные</w:t>
      </w:r>
    </w:p>
    <w:p w:rsidR="00D360BD" w:rsidRPr="00F37622" w:rsidRDefault="00D360BD" w:rsidP="000D3075">
      <w:pPr>
        <w:spacing w:line="360" w:lineRule="auto"/>
        <w:ind w:firstLine="709"/>
        <w:jc w:val="both"/>
        <w:rPr>
          <w:color w:val="000000"/>
          <w:sz w:val="28"/>
        </w:rPr>
      </w:pPr>
      <w:r w:rsidRPr="00F37622">
        <w:rPr>
          <w:color w:val="000000"/>
          <w:sz w:val="28"/>
        </w:rPr>
        <w:t>Основные затраты включают затраты, непосредственно связанные с выпуском продукции, накладные – на управление и на организацию производства.</w:t>
      </w:r>
    </w:p>
    <w:p w:rsidR="00D360BD" w:rsidRPr="00F37622" w:rsidRDefault="00D360BD" w:rsidP="000D3075">
      <w:pPr>
        <w:spacing w:line="360" w:lineRule="auto"/>
        <w:ind w:firstLine="709"/>
        <w:jc w:val="both"/>
        <w:rPr>
          <w:color w:val="000000"/>
          <w:sz w:val="28"/>
        </w:rPr>
      </w:pPr>
      <w:r w:rsidRPr="00F37622">
        <w:rPr>
          <w:color w:val="000000"/>
          <w:sz w:val="28"/>
        </w:rPr>
        <w:t>4.Затраты по способу отнесения на себестоимость.</w:t>
      </w:r>
    </w:p>
    <w:p w:rsidR="00D360BD" w:rsidRPr="00F37622" w:rsidRDefault="00D360BD" w:rsidP="000D3075">
      <w:pPr>
        <w:spacing w:line="360" w:lineRule="auto"/>
        <w:ind w:firstLine="709"/>
        <w:jc w:val="both"/>
        <w:rPr>
          <w:color w:val="000000"/>
          <w:sz w:val="28"/>
        </w:rPr>
      </w:pPr>
      <w:r w:rsidRPr="00F37622">
        <w:rPr>
          <w:color w:val="000000"/>
          <w:sz w:val="28"/>
        </w:rPr>
        <w:t>- прямые</w:t>
      </w:r>
    </w:p>
    <w:p w:rsidR="00D360BD" w:rsidRPr="00F37622" w:rsidRDefault="00D360BD" w:rsidP="000D3075">
      <w:pPr>
        <w:spacing w:line="360" w:lineRule="auto"/>
        <w:ind w:firstLine="709"/>
        <w:jc w:val="both"/>
        <w:rPr>
          <w:color w:val="000000"/>
          <w:sz w:val="28"/>
        </w:rPr>
      </w:pPr>
      <w:r w:rsidRPr="00F37622">
        <w:rPr>
          <w:color w:val="000000"/>
          <w:sz w:val="28"/>
        </w:rPr>
        <w:t>- косвенные.</w:t>
      </w:r>
    </w:p>
    <w:p w:rsidR="00D360BD" w:rsidRPr="00F37622" w:rsidRDefault="00D360BD" w:rsidP="000D3075">
      <w:pPr>
        <w:spacing w:line="360" w:lineRule="auto"/>
        <w:ind w:firstLine="709"/>
        <w:jc w:val="both"/>
        <w:rPr>
          <w:color w:val="000000"/>
          <w:sz w:val="28"/>
        </w:rPr>
      </w:pPr>
      <w:r w:rsidRPr="00F37622">
        <w:rPr>
          <w:color w:val="000000"/>
          <w:sz w:val="28"/>
        </w:rPr>
        <w:t>Прямые затраты – это расходы строго целевого назначения. Их включают в себестоимость единицы продукции с помощью метода прямой оценки. Например заработная плата основных производственных рабочих, затрат на основные материалы и т.п.</w:t>
      </w:r>
    </w:p>
    <w:p w:rsidR="00D360BD" w:rsidRPr="00F37622" w:rsidRDefault="00D360BD" w:rsidP="000D3075">
      <w:pPr>
        <w:spacing w:line="360" w:lineRule="auto"/>
        <w:ind w:firstLine="709"/>
        <w:jc w:val="both"/>
        <w:rPr>
          <w:color w:val="000000"/>
          <w:sz w:val="28"/>
        </w:rPr>
      </w:pPr>
      <w:r w:rsidRPr="00F37622">
        <w:rPr>
          <w:color w:val="000000"/>
          <w:sz w:val="28"/>
        </w:rPr>
        <w:t>Косвенные затраты не могут быть отнесены к выпуску определенного изделия, так как они связаны с работой цеха или предприятия в целом, поэтому они распределяются между различными изделиями пропорционально тому или иному условному измерителю (чаще всего пропорционально основной зарплате основных производственных рабочих).</w:t>
      </w:r>
    </w:p>
    <w:p w:rsidR="000D3075" w:rsidRPr="00F37622" w:rsidRDefault="00D360BD" w:rsidP="000D3075">
      <w:pPr>
        <w:spacing w:line="360" w:lineRule="auto"/>
        <w:ind w:firstLine="709"/>
        <w:jc w:val="both"/>
        <w:rPr>
          <w:color w:val="000000"/>
          <w:sz w:val="28"/>
        </w:rPr>
      </w:pPr>
      <w:r w:rsidRPr="00F37622">
        <w:rPr>
          <w:color w:val="000000"/>
          <w:sz w:val="28"/>
        </w:rPr>
        <w:t>5 В зависимости от объемов производства</w:t>
      </w:r>
    </w:p>
    <w:p w:rsidR="00D360BD" w:rsidRPr="00F37622" w:rsidRDefault="00D360BD" w:rsidP="000D3075">
      <w:pPr>
        <w:spacing w:line="360" w:lineRule="auto"/>
        <w:ind w:firstLine="709"/>
        <w:jc w:val="both"/>
        <w:rPr>
          <w:color w:val="000000"/>
          <w:sz w:val="28"/>
        </w:rPr>
      </w:pPr>
      <w:r w:rsidRPr="00F37622">
        <w:rPr>
          <w:color w:val="000000"/>
          <w:sz w:val="28"/>
        </w:rPr>
        <w:t>- переменные</w:t>
      </w:r>
    </w:p>
    <w:p w:rsidR="00D360BD" w:rsidRPr="00F37622" w:rsidRDefault="00D360BD" w:rsidP="000D3075">
      <w:pPr>
        <w:spacing w:line="360" w:lineRule="auto"/>
        <w:ind w:firstLine="709"/>
        <w:jc w:val="both"/>
        <w:rPr>
          <w:color w:val="000000"/>
          <w:sz w:val="28"/>
        </w:rPr>
      </w:pPr>
      <w:r w:rsidRPr="00F37622">
        <w:rPr>
          <w:color w:val="000000"/>
          <w:sz w:val="28"/>
        </w:rPr>
        <w:t>- постоянные</w:t>
      </w:r>
    </w:p>
    <w:p w:rsidR="00D360BD" w:rsidRPr="00F37622" w:rsidRDefault="00D360BD" w:rsidP="000D3075">
      <w:pPr>
        <w:spacing w:line="360" w:lineRule="auto"/>
        <w:ind w:firstLine="709"/>
        <w:jc w:val="both"/>
        <w:rPr>
          <w:color w:val="000000"/>
          <w:sz w:val="28"/>
        </w:rPr>
      </w:pPr>
      <w:r w:rsidRPr="00F37622">
        <w:rPr>
          <w:color w:val="000000"/>
          <w:sz w:val="28"/>
        </w:rPr>
        <w:t>- полупеременные</w:t>
      </w:r>
    </w:p>
    <w:p w:rsidR="00D360BD" w:rsidRPr="00F37622" w:rsidRDefault="00D360BD" w:rsidP="000D3075">
      <w:pPr>
        <w:spacing w:line="360" w:lineRule="auto"/>
        <w:ind w:firstLine="709"/>
        <w:jc w:val="both"/>
        <w:rPr>
          <w:color w:val="000000"/>
          <w:sz w:val="28"/>
        </w:rPr>
      </w:pPr>
      <w:r w:rsidRPr="00F37622">
        <w:rPr>
          <w:color w:val="000000"/>
          <w:sz w:val="28"/>
        </w:rPr>
        <w:t>- полупостоянные</w:t>
      </w:r>
    </w:p>
    <w:p w:rsidR="00D360BD" w:rsidRPr="00F37622" w:rsidRDefault="00D360BD" w:rsidP="000D3075">
      <w:pPr>
        <w:pStyle w:val="a3"/>
        <w:spacing w:line="360" w:lineRule="auto"/>
        <w:ind w:firstLine="709"/>
        <w:jc w:val="both"/>
        <w:rPr>
          <w:color w:val="000000"/>
        </w:rPr>
      </w:pPr>
      <w:r w:rsidRPr="00F37622">
        <w:rPr>
          <w:color w:val="000000"/>
        </w:rPr>
        <w:t>Переменные затраты изменяются прямо пропорционально уровню (объему)</w:t>
      </w:r>
      <w:r w:rsidR="000D3075" w:rsidRPr="00F37622">
        <w:rPr>
          <w:color w:val="000000"/>
        </w:rPr>
        <w:t xml:space="preserve"> </w:t>
      </w:r>
      <w:r w:rsidRPr="00F37622">
        <w:rPr>
          <w:color w:val="000000"/>
        </w:rPr>
        <w:t>производственной деятельности, т.е. увеличению уровня (объема) производственной деятельности в два раза вызовет увеличение совокупных переменных затрат в два раза</w:t>
      </w:r>
    </w:p>
    <w:p w:rsidR="00D360BD" w:rsidRPr="00F37622" w:rsidRDefault="00C25823" w:rsidP="000D3075">
      <w:pPr>
        <w:spacing w:line="360" w:lineRule="auto"/>
        <w:ind w:firstLine="709"/>
        <w:jc w:val="both"/>
        <w:rPr>
          <w:color w:val="000000"/>
          <w:sz w:val="28"/>
        </w:rPr>
      </w:pPr>
      <w:r>
        <w:rPr>
          <w:noProof/>
        </w:rPr>
        <w:pict>
          <v:line id="_x0000_s1026" style="position:absolute;left:0;text-align:left;z-index:251652608" from="181.35pt,14.85pt" to="181.35pt,137.25pt" o:allowincell="f"/>
        </w:pict>
      </w:r>
    </w:p>
    <w:p w:rsidR="00D360BD" w:rsidRPr="00F37622" w:rsidRDefault="00C25823" w:rsidP="000D3075">
      <w:pPr>
        <w:spacing w:line="360" w:lineRule="auto"/>
        <w:ind w:firstLine="709"/>
        <w:jc w:val="both"/>
        <w:outlineLvl w:val="0"/>
        <w:rPr>
          <w:color w:val="000000"/>
          <w:sz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45.35pt;margin-top:5.95pt;width:28.8pt;height:64.8pt;z-index:251654656" o:allowincell="f" filled="f" stroked="f">
            <v:textbox>
              <w:txbxContent>
                <w:p w:rsidR="00D360BD" w:rsidRDefault="00D360BD">
                  <w:pPr>
                    <w:rPr>
                      <w:sz w:val="26"/>
                    </w:rPr>
                  </w:pPr>
                  <w:r>
                    <w:rPr>
                      <w:sz w:val="26"/>
                    </w:rPr>
                    <w:t>30</w:t>
                  </w:r>
                </w:p>
                <w:p w:rsidR="00D360BD" w:rsidRDefault="00D360BD">
                  <w:pPr>
                    <w:rPr>
                      <w:sz w:val="26"/>
                    </w:rPr>
                  </w:pPr>
                  <w:r>
                    <w:rPr>
                      <w:sz w:val="26"/>
                    </w:rPr>
                    <w:t>20</w:t>
                  </w:r>
                </w:p>
                <w:p w:rsidR="00D360BD" w:rsidRDefault="00D360BD">
                  <w:pPr>
                    <w:rPr>
                      <w:sz w:val="26"/>
                    </w:rPr>
                  </w:pPr>
                  <w:r>
                    <w:rPr>
                      <w:sz w:val="26"/>
                    </w:rPr>
                    <w:t>10</w:t>
                  </w:r>
                </w:p>
              </w:txbxContent>
            </v:textbox>
          </v:shape>
        </w:pict>
      </w:r>
      <w:r w:rsidR="00D360BD" w:rsidRPr="00F37622">
        <w:rPr>
          <w:color w:val="000000"/>
          <w:sz w:val="28"/>
        </w:rPr>
        <w:t>Переменные</w:t>
      </w:r>
    </w:p>
    <w:p w:rsidR="00D360BD" w:rsidRPr="00F37622" w:rsidRDefault="00D360BD" w:rsidP="000D3075">
      <w:pPr>
        <w:spacing w:line="360" w:lineRule="auto"/>
        <w:ind w:firstLine="709"/>
        <w:jc w:val="both"/>
        <w:rPr>
          <w:color w:val="000000"/>
          <w:sz w:val="28"/>
        </w:rPr>
      </w:pPr>
      <w:r w:rsidRPr="00F37622">
        <w:rPr>
          <w:color w:val="000000"/>
          <w:sz w:val="28"/>
        </w:rPr>
        <w:t>затраты на</w:t>
      </w:r>
    </w:p>
    <w:p w:rsidR="00D360BD" w:rsidRPr="00F37622" w:rsidRDefault="00D360BD" w:rsidP="000D3075">
      <w:pPr>
        <w:spacing w:line="360" w:lineRule="auto"/>
        <w:ind w:firstLine="709"/>
        <w:jc w:val="both"/>
        <w:rPr>
          <w:color w:val="000000"/>
          <w:sz w:val="28"/>
        </w:rPr>
      </w:pPr>
      <w:r w:rsidRPr="00F37622">
        <w:rPr>
          <w:color w:val="000000"/>
          <w:sz w:val="28"/>
        </w:rPr>
        <w:t>единицу</w:t>
      </w:r>
    </w:p>
    <w:p w:rsidR="000D3075" w:rsidRPr="00F37622" w:rsidRDefault="00C25823" w:rsidP="000D3075">
      <w:pPr>
        <w:spacing w:line="360" w:lineRule="auto"/>
        <w:ind w:firstLine="709"/>
        <w:jc w:val="both"/>
        <w:rPr>
          <w:color w:val="000000"/>
          <w:sz w:val="28"/>
        </w:rPr>
      </w:pPr>
      <w:r>
        <w:rPr>
          <w:noProof/>
        </w:rPr>
        <w:pict>
          <v:shape id="_x0000_s1028" type="#_x0000_t202" style="position:absolute;left:0;text-align:left;margin-left:188.55pt;margin-top:9.4pt;width:201.6pt;height:21.6pt;z-index:251655680" o:allowincell="f" filled="f" stroked="f">
            <v:textbox>
              <w:txbxContent>
                <w:p w:rsidR="00D360BD" w:rsidRDefault="00D360BD">
                  <w:pPr>
                    <w:rPr>
                      <w:sz w:val="26"/>
                    </w:rPr>
                  </w:pPr>
                  <w:r>
                    <w:rPr>
                      <w:sz w:val="26"/>
                    </w:rPr>
                    <w:t xml:space="preserve">   100   200   300   400  500</w:t>
                  </w:r>
                </w:p>
              </w:txbxContent>
            </v:textbox>
          </v:shape>
        </w:pict>
      </w:r>
      <w:r>
        <w:rPr>
          <w:noProof/>
        </w:rPr>
        <w:pict>
          <v:line id="_x0000_s1029" style="position:absolute;left:0;text-align:left;z-index:251653632" from="181.35pt,2.7pt" to="382.95pt,2.7pt" o:allowincell="f" strokecolor="#333"/>
        </w:pict>
      </w:r>
      <w:r w:rsidR="00D360BD" w:rsidRPr="00F37622">
        <w:rPr>
          <w:color w:val="000000"/>
          <w:sz w:val="28"/>
        </w:rPr>
        <w:t>продукции</w:t>
      </w:r>
    </w:p>
    <w:p w:rsidR="000D3075" w:rsidRPr="00F37622" w:rsidRDefault="000D3075"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Рисунок 1 – Переменные затраты на единицу продукции</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Уровень (объема) производственной деятельности (единицы продукции)</w:t>
      </w:r>
    </w:p>
    <w:p w:rsidR="00D360BD" w:rsidRPr="00F37622" w:rsidRDefault="00C25823" w:rsidP="000D3075">
      <w:pPr>
        <w:spacing w:line="360" w:lineRule="auto"/>
        <w:ind w:firstLine="709"/>
        <w:jc w:val="both"/>
        <w:rPr>
          <w:color w:val="000000"/>
          <w:sz w:val="28"/>
        </w:rPr>
      </w:pPr>
      <w:r>
        <w:rPr>
          <w:noProof/>
        </w:rPr>
        <w:pict>
          <v:shape id="_x0000_s1030" type="#_x0000_t202" style="position:absolute;left:0;text-align:left;margin-left:130.95pt;margin-top:8.9pt;width:43.2pt;height:136.8pt;z-index:251658752" o:allowincell="f" filled="f" stroked="f">
            <v:textbox>
              <w:txbxContent>
                <w:p w:rsidR="00D360BD" w:rsidRDefault="00D360BD">
                  <w:pPr>
                    <w:spacing w:line="360" w:lineRule="auto"/>
                    <w:rPr>
                      <w:sz w:val="26"/>
                    </w:rPr>
                  </w:pPr>
                  <w:r>
                    <w:rPr>
                      <w:sz w:val="26"/>
                    </w:rPr>
                    <w:t>5000</w:t>
                  </w:r>
                </w:p>
                <w:p w:rsidR="00D360BD" w:rsidRDefault="00D360BD">
                  <w:pPr>
                    <w:spacing w:line="360" w:lineRule="auto"/>
                    <w:rPr>
                      <w:sz w:val="26"/>
                    </w:rPr>
                  </w:pPr>
                  <w:r>
                    <w:rPr>
                      <w:sz w:val="26"/>
                    </w:rPr>
                    <w:t>4000</w:t>
                  </w:r>
                </w:p>
                <w:p w:rsidR="00D360BD" w:rsidRDefault="00D360BD">
                  <w:pPr>
                    <w:spacing w:line="360" w:lineRule="auto"/>
                    <w:rPr>
                      <w:sz w:val="26"/>
                    </w:rPr>
                  </w:pPr>
                  <w:r>
                    <w:rPr>
                      <w:sz w:val="26"/>
                    </w:rPr>
                    <w:t>3000</w:t>
                  </w:r>
                </w:p>
                <w:p w:rsidR="00D360BD" w:rsidRDefault="00D360BD">
                  <w:pPr>
                    <w:spacing w:line="360" w:lineRule="auto"/>
                    <w:rPr>
                      <w:sz w:val="26"/>
                    </w:rPr>
                  </w:pPr>
                  <w:r>
                    <w:rPr>
                      <w:sz w:val="26"/>
                    </w:rPr>
                    <w:t>2000</w:t>
                  </w:r>
                </w:p>
                <w:p w:rsidR="00D360BD" w:rsidRDefault="00D360BD">
                  <w:pPr>
                    <w:spacing w:line="360" w:lineRule="auto"/>
                    <w:rPr>
                      <w:sz w:val="26"/>
                    </w:rPr>
                  </w:pPr>
                  <w:r>
                    <w:rPr>
                      <w:sz w:val="26"/>
                    </w:rPr>
                    <w:t>1000</w:t>
                  </w:r>
                </w:p>
                <w:p w:rsidR="00D360BD" w:rsidRDefault="00D360BD">
                  <w:pPr>
                    <w:spacing w:line="360" w:lineRule="auto"/>
                    <w:rPr>
                      <w:sz w:val="26"/>
                    </w:rPr>
                  </w:pPr>
                  <w:r>
                    <w:rPr>
                      <w:sz w:val="26"/>
                    </w:rPr>
                    <w:t>0</w:t>
                  </w:r>
                </w:p>
              </w:txbxContent>
            </v:textbox>
          </v:shape>
        </w:pict>
      </w:r>
    </w:p>
    <w:p w:rsidR="00D360BD" w:rsidRPr="00F37622" w:rsidRDefault="00C25823" w:rsidP="000D3075">
      <w:pPr>
        <w:spacing w:line="360" w:lineRule="auto"/>
        <w:ind w:firstLine="709"/>
        <w:jc w:val="both"/>
        <w:rPr>
          <w:color w:val="000000"/>
          <w:sz w:val="28"/>
        </w:rPr>
      </w:pPr>
      <w:r>
        <w:rPr>
          <w:noProof/>
        </w:rPr>
        <w:pict>
          <v:group id="_x0000_s1031" style="position:absolute;left:0;text-align:left;margin-left:188.55pt;margin-top:0;width:223.2pt;height:165.6pt;z-index:251656704" coordorigin="3600,7056" coordsize="4464,3312" o:allowincell="f">
            <v:line id="_x0000_s1032" style="position:absolute" from="3600,7056" to="3600,10368"/>
            <v:line id="_x0000_s1033" style="position:absolute" from="3600,10368" to="8064,10368" strokecolor="#333"/>
            <v:line id="_x0000_s1034" style="position:absolute;flip:y" from="3600,7920" to="7200,10368" strokecolor="#330"/>
          </v:group>
        </w:pict>
      </w:r>
      <w:r>
        <w:rPr>
          <w:noProof/>
        </w:rPr>
        <w:pict>
          <v:shape id="_x0000_s1035" type="#_x0000_t202" style="position:absolute;left:0;text-align:left;margin-left:66.15pt;margin-top:14.4pt;width:14.4pt;height:129.6pt;z-index:251657728" o:allowincell="f" filled="f" stroked="f">
            <v:textbox>
              <w:txbxContent>
                <w:p w:rsidR="00D360BD" w:rsidRDefault="00D360BD">
                  <w:pPr>
                    <w:rPr>
                      <w:sz w:val="20"/>
                    </w:rPr>
                  </w:pPr>
                </w:p>
              </w:txbxContent>
            </v:textbox>
          </v:shape>
        </w:pict>
      </w:r>
      <w:r w:rsidR="00D360BD" w:rsidRPr="00F37622">
        <w:rPr>
          <w:color w:val="000000"/>
          <w:sz w:val="28"/>
        </w:rPr>
        <w:t>Совокупные</w:t>
      </w:r>
    </w:p>
    <w:p w:rsidR="00D360BD" w:rsidRPr="00F37622" w:rsidRDefault="00D360BD" w:rsidP="000D3075">
      <w:pPr>
        <w:spacing w:line="360" w:lineRule="auto"/>
        <w:ind w:firstLine="709"/>
        <w:jc w:val="both"/>
        <w:rPr>
          <w:color w:val="000000"/>
          <w:sz w:val="28"/>
        </w:rPr>
      </w:pPr>
      <w:r w:rsidRPr="00F37622">
        <w:rPr>
          <w:color w:val="000000"/>
          <w:sz w:val="28"/>
        </w:rPr>
        <w:t>переменные</w:t>
      </w:r>
    </w:p>
    <w:p w:rsidR="00D360BD" w:rsidRPr="00F37622" w:rsidRDefault="00D360BD" w:rsidP="000D3075">
      <w:pPr>
        <w:spacing w:line="360" w:lineRule="auto"/>
        <w:ind w:firstLine="709"/>
        <w:jc w:val="both"/>
        <w:rPr>
          <w:color w:val="000000"/>
          <w:sz w:val="28"/>
        </w:rPr>
      </w:pPr>
      <w:r w:rsidRPr="00F37622">
        <w:rPr>
          <w:color w:val="000000"/>
          <w:sz w:val="28"/>
        </w:rPr>
        <w:t>затраты</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Рисунок 2 – Совокупные переменные затраты</w:t>
      </w:r>
    </w:p>
    <w:p w:rsidR="00D360BD" w:rsidRPr="00F37622" w:rsidRDefault="00D360BD" w:rsidP="000D3075">
      <w:pPr>
        <w:spacing w:line="360" w:lineRule="auto"/>
        <w:ind w:firstLine="709"/>
        <w:jc w:val="both"/>
        <w:rPr>
          <w:color w:val="000000"/>
          <w:sz w:val="28"/>
        </w:rPr>
      </w:pPr>
    </w:p>
    <w:p w:rsidR="000D3075" w:rsidRPr="00F37622" w:rsidRDefault="00D360BD" w:rsidP="000D3075">
      <w:pPr>
        <w:spacing w:line="360" w:lineRule="auto"/>
        <w:ind w:firstLine="709"/>
        <w:jc w:val="both"/>
        <w:rPr>
          <w:color w:val="000000"/>
          <w:sz w:val="28"/>
        </w:rPr>
      </w:pPr>
      <w:r w:rsidRPr="00F37622">
        <w:rPr>
          <w:color w:val="000000"/>
          <w:sz w:val="28"/>
        </w:rPr>
        <w:t>Следовательно, совокупные затраты имеют линейную зависимость от объемов производства, а переменные затраты на единицу изделия являются постоянной величиной.</w:t>
      </w:r>
    </w:p>
    <w:p w:rsidR="00D360BD" w:rsidRPr="00F37622" w:rsidRDefault="00D360BD" w:rsidP="000D3075">
      <w:pPr>
        <w:spacing w:line="360" w:lineRule="auto"/>
        <w:ind w:firstLine="709"/>
        <w:jc w:val="both"/>
        <w:rPr>
          <w:color w:val="000000"/>
          <w:sz w:val="28"/>
        </w:rPr>
      </w:pPr>
      <w:r w:rsidRPr="00F37622">
        <w:rPr>
          <w:color w:val="000000"/>
          <w:sz w:val="28"/>
        </w:rPr>
        <w:t>Примерами переменных производственных затрат являются основные материалы и энергия. Эти затраты находятся в прямой зависимости от изменения объемов производства в определенных пределах.</w:t>
      </w:r>
    </w:p>
    <w:p w:rsidR="00D360BD" w:rsidRPr="00F37622" w:rsidRDefault="00D360BD" w:rsidP="000D3075">
      <w:pPr>
        <w:spacing w:line="360" w:lineRule="auto"/>
        <w:ind w:firstLine="709"/>
        <w:jc w:val="both"/>
        <w:rPr>
          <w:color w:val="000000"/>
          <w:sz w:val="28"/>
        </w:rPr>
      </w:pPr>
      <w:r w:rsidRPr="00F37622">
        <w:rPr>
          <w:color w:val="000000"/>
          <w:sz w:val="28"/>
        </w:rPr>
        <w:t>К непроизводственным переменным затратам можно отнести комиссионные сборы за продажу, которые изменяются в зависимости от выручки с продаж, а также стоимость горючего, которая зависит от покрытого расстояния в милях.</w:t>
      </w:r>
    </w:p>
    <w:p w:rsidR="00D360BD" w:rsidRPr="00F37622" w:rsidRDefault="00D360BD" w:rsidP="000D3075">
      <w:pPr>
        <w:spacing w:line="360" w:lineRule="auto"/>
        <w:ind w:firstLine="709"/>
        <w:jc w:val="both"/>
        <w:rPr>
          <w:color w:val="000000"/>
          <w:sz w:val="28"/>
        </w:rPr>
      </w:pPr>
      <w:r w:rsidRPr="00F37622">
        <w:rPr>
          <w:color w:val="000000"/>
          <w:sz w:val="28"/>
        </w:rPr>
        <w:t>Постоянные затраты остаются неизменными для различных масштабов производства (производственной деятельности) за определенный период времени. Примерами таких затрат являются амортизационные отчисления по зданиям; жалование, выплачиваемое руководителям: сборы за лизинг (долгосрочную аренду) автомобильного транспорта, используемого персоналом, занимающегося непосредственно сбытом продукции</w:t>
      </w:r>
    </w:p>
    <w:p w:rsidR="00D360BD" w:rsidRPr="00F37622" w:rsidRDefault="00D360BD" w:rsidP="000D3075">
      <w:pPr>
        <w:spacing w:line="360" w:lineRule="auto"/>
        <w:ind w:firstLine="709"/>
        <w:jc w:val="both"/>
        <w:rPr>
          <w:color w:val="000000"/>
          <w:sz w:val="28"/>
        </w:rPr>
      </w:pPr>
    </w:p>
    <w:p w:rsidR="000D3075" w:rsidRPr="00F37622" w:rsidRDefault="00C25823" w:rsidP="000D3075">
      <w:pPr>
        <w:spacing w:line="360" w:lineRule="auto"/>
        <w:ind w:firstLine="709"/>
        <w:jc w:val="both"/>
        <w:rPr>
          <w:color w:val="000000"/>
          <w:sz w:val="28"/>
        </w:rPr>
      </w:pPr>
      <w:r>
        <w:rPr>
          <w:noProof/>
        </w:rPr>
        <w:pict>
          <v:line id="_x0000_s1036" style="position:absolute;left:0;text-align:left;z-index:251659776" from="116.55pt,-3.75pt" to="116.55pt,133.05pt" o:allowincell="f" strokecolor="#030"/>
        </w:pict>
      </w:r>
      <w:r w:rsidR="00D360BD" w:rsidRPr="00F37622">
        <w:rPr>
          <w:color w:val="000000"/>
          <w:sz w:val="28"/>
        </w:rPr>
        <w:t>Совокупные</w:t>
      </w:r>
    </w:p>
    <w:p w:rsidR="00D360BD" w:rsidRPr="00F37622" w:rsidRDefault="00D360BD" w:rsidP="000D3075">
      <w:pPr>
        <w:spacing w:line="360" w:lineRule="auto"/>
        <w:ind w:firstLine="709"/>
        <w:jc w:val="both"/>
        <w:rPr>
          <w:color w:val="000000"/>
          <w:sz w:val="28"/>
        </w:rPr>
      </w:pPr>
      <w:r w:rsidRPr="00F37622">
        <w:rPr>
          <w:color w:val="000000"/>
          <w:sz w:val="28"/>
        </w:rPr>
        <w:t>постоянные</w:t>
      </w:r>
    </w:p>
    <w:p w:rsidR="00D360BD" w:rsidRPr="00F37622" w:rsidRDefault="00D360BD" w:rsidP="000D3075">
      <w:pPr>
        <w:spacing w:line="360" w:lineRule="auto"/>
        <w:ind w:firstLine="709"/>
        <w:jc w:val="both"/>
        <w:rPr>
          <w:color w:val="000000"/>
          <w:sz w:val="28"/>
        </w:rPr>
      </w:pPr>
      <w:r w:rsidRPr="00F37622">
        <w:rPr>
          <w:color w:val="000000"/>
          <w:sz w:val="28"/>
        </w:rPr>
        <w:t>затраты</w:t>
      </w:r>
    </w:p>
    <w:p w:rsidR="00D360BD" w:rsidRPr="00F37622" w:rsidRDefault="00C25823" w:rsidP="000D3075">
      <w:pPr>
        <w:spacing w:line="360" w:lineRule="auto"/>
        <w:ind w:firstLine="709"/>
        <w:jc w:val="both"/>
        <w:rPr>
          <w:color w:val="000000"/>
          <w:sz w:val="28"/>
        </w:rPr>
      </w:pPr>
      <w:r>
        <w:rPr>
          <w:noProof/>
        </w:rPr>
        <w:pict>
          <v:line id="_x0000_s1037" style="position:absolute;left:0;text-align:left;z-index:251660800" from="116.55pt,6.1pt" to="289.35pt,6.1pt" o:allowincell="f" strokecolor="#030"/>
        </w:pic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Рисунок 3 – Совокупные постоянные затраты</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Из рисунка видно, что совокупные постоянные затраты остаются неизменными для всех уровней (объектов) производства, а постоянные затраты на единицу продукции уменьшаются с увеличением объема производства.</w:t>
      </w:r>
    </w:p>
    <w:p w:rsidR="00D360BD" w:rsidRPr="00F37622" w:rsidRDefault="00C25823" w:rsidP="000D3075">
      <w:pPr>
        <w:spacing w:line="360" w:lineRule="auto"/>
        <w:ind w:firstLine="709"/>
        <w:jc w:val="both"/>
        <w:rPr>
          <w:color w:val="000000"/>
          <w:sz w:val="28"/>
        </w:rPr>
      </w:pPr>
      <w:r>
        <w:rPr>
          <w:noProof/>
        </w:rPr>
        <w:pict>
          <v:line id="_x0000_s1038" style="position:absolute;left:0;text-align:left;z-index:251661824" from="123.9pt,14.4pt" to="123.9pt,151.2pt" o:allowincell="f" strokecolor="#030"/>
        </w:pict>
      </w:r>
    </w:p>
    <w:p w:rsidR="000D3075" w:rsidRPr="00F37622" w:rsidRDefault="00D360BD" w:rsidP="000D3075">
      <w:pPr>
        <w:spacing w:line="360" w:lineRule="auto"/>
        <w:ind w:firstLine="709"/>
        <w:jc w:val="both"/>
        <w:rPr>
          <w:color w:val="000000"/>
          <w:sz w:val="28"/>
        </w:rPr>
      </w:pPr>
      <w:r w:rsidRPr="00F37622">
        <w:rPr>
          <w:color w:val="000000"/>
          <w:sz w:val="28"/>
        </w:rPr>
        <w:t>Постоянные</w:t>
      </w:r>
    </w:p>
    <w:p w:rsidR="000D3075" w:rsidRPr="00F37622" w:rsidRDefault="00C25823" w:rsidP="000D3075">
      <w:pPr>
        <w:spacing w:line="360" w:lineRule="auto"/>
        <w:ind w:firstLine="709"/>
        <w:jc w:val="both"/>
        <w:rPr>
          <w:color w:val="000000"/>
          <w:sz w:val="28"/>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left:0;text-align:left;margin-left:130.9pt;margin-top:4.75pt;width:160.1pt;height:79.2pt;rotation:-11601519fd;z-index:251663872" coordsize="28250,21600" o:allowincell="f" adj="-7073319,,6650" path="wr-14950,,28250,43200,,1049,28250,21600nfewr-14950,,28250,43200,,1049,28250,21600l6650,21600nsxe" strokecolor="#330">
            <v:path o:connectlocs="0,1049;28250,21600;6650,21600"/>
          </v:shape>
        </w:pict>
      </w:r>
      <w:r>
        <w:rPr>
          <w:noProof/>
        </w:rPr>
        <w:pict>
          <v:shape id="_x0000_s1040" type="#_x0000_t19" style="position:absolute;left:0;text-align:left;margin-left:130.95pt;margin-top:3.8pt;width:1in;height:1in;z-index:251662848" o:allowincell="f" stroked="f"/>
        </w:pict>
      </w:r>
      <w:r w:rsidR="00D360BD" w:rsidRPr="00F37622">
        <w:rPr>
          <w:color w:val="000000"/>
          <w:sz w:val="28"/>
        </w:rPr>
        <w:t>затраты на</w:t>
      </w:r>
    </w:p>
    <w:p w:rsidR="00D360BD" w:rsidRPr="00F37622" w:rsidRDefault="00D360BD" w:rsidP="000D3075">
      <w:pPr>
        <w:spacing w:line="360" w:lineRule="auto"/>
        <w:ind w:firstLine="709"/>
        <w:jc w:val="both"/>
        <w:rPr>
          <w:color w:val="000000"/>
          <w:sz w:val="28"/>
        </w:rPr>
      </w:pPr>
      <w:r w:rsidRPr="00F37622">
        <w:rPr>
          <w:color w:val="000000"/>
          <w:sz w:val="28"/>
        </w:rPr>
        <w:t>ед. продукции</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p>
    <w:p w:rsidR="00D360BD" w:rsidRPr="00F37622" w:rsidRDefault="00C25823" w:rsidP="000D3075">
      <w:pPr>
        <w:spacing w:line="360" w:lineRule="auto"/>
        <w:ind w:firstLine="709"/>
        <w:jc w:val="both"/>
        <w:rPr>
          <w:color w:val="000000"/>
          <w:sz w:val="28"/>
        </w:rPr>
      </w:pPr>
      <w:r>
        <w:rPr>
          <w:noProof/>
        </w:rPr>
        <w:pict>
          <v:line id="_x0000_s1041" style="position:absolute;left:0;text-align:left;z-index:251664896" from="123.9pt,6.3pt" to="318.3pt,6.3pt" o:allowincell="f" strokecolor="#030"/>
        </w:pict>
      </w:r>
    </w:p>
    <w:p w:rsidR="0061172A" w:rsidRPr="00F37622" w:rsidRDefault="0061172A" w:rsidP="0061172A">
      <w:pPr>
        <w:pStyle w:val="a9"/>
        <w:tabs>
          <w:tab w:val="clear" w:pos="4153"/>
          <w:tab w:val="clear" w:pos="8306"/>
        </w:tabs>
        <w:spacing w:line="360" w:lineRule="auto"/>
        <w:ind w:firstLine="709"/>
        <w:jc w:val="both"/>
        <w:rPr>
          <w:color w:val="000000"/>
          <w:sz w:val="28"/>
        </w:rPr>
      </w:pPr>
      <w:r w:rsidRPr="00F37622">
        <w:rPr>
          <w:color w:val="000000"/>
          <w:sz w:val="28"/>
        </w:rPr>
        <w:t>Уровень (объем) производственной деятельности</w:t>
      </w:r>
    </w:p>
    <w:p w:rsidR="00D360BD" w:rsidRPr="00F37622" w:rsidRDefault="00D360BD" w:rsidP="000D3075">
      <w:pPr>
        <w:spacing w:line="360" w:lineRule="auto"/>
        <w:ind w:firstLine="709"/>
        <w:jc w:val="both"/>
        <w:rPr>
          <w:color w:val="000000"/>
          <w:sz w:val="28"/>
        </w:rPr>
      </w:pPr>
      <w:r w:rsidRPr="00F37622">
        <w:rPr>
          <w:color w:val="000000"/>
          <w:sz w:val="28"/>
        </w:rPr>
        <w:t>Рисунок 4 – Постоянные затраты на единицу продукции</w:t>
      </w:r>
    </w:p>
    <w:p w:rsidR="00D360BD" w:rsidRPr="00F37622" w:rsidRDefault="0061172A"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 xml:space="preserve">На рисунке показана динамика совокупных постоянных затрат при условии, что они остаются неизменными для всех </w:t>
      </w:r>
      <w:r w:rsidR="00856EF9" w:rsidRPr="00F37622">
        <w:rPr>
          <w:color w:val="000000"/>
          <w:sz w:val="28"/>
        </w:rPr>
        <w:t>объемов</w:t>
      </w:r>
      <w:r w:rsidR="00D360BD" w:rsidRPr="00F37622">
        <w:rPr>
          <w:color w:val="000000"/>
          <w:sz w:val="28"/>
        </w:rPr>
        <w:t xml:space="preserve"> производства, но на практике можно ожидать, что эти затраты будут увеличиваться ступенчато.</w:t>
      </w:r>
    </w:p>
    <w:p w:rsidR="00D360BD" w:rsidRPr="00F37622" w:rsidRDefault="00D360BD" w:rsidP="000D3075">
      <w:pPr>
        <w:spacing w:line="360" w:lineRule="auto"/>
        <w:ind w:firstLine="709"/>
        <w:jc w:val="both"/>
        <w:rPr>
          <w:color w:val="000000"/>
          <w:sz w:val="28"/>
        </w:rPr>
      </w:pPr>
      <w:r w:rsidRPr="00F37622">
        <w:rPr>
          <w:color w:val="000000"/>
          <w:sz w:val="28"/>
        </w:rPr>
        <w:t xml:space="preserve">Однако совокупные затраты обычно графически изображаются неизменными величинами. </w:t>
      </w:r>
      <w:r w:rsidR="00856EF9" w:rsidRPr="00F37622">
        <w:rPr>
          <w:color w:val="000000"/>
          <w:sz w:val="28"/>
        </w:rPr>
        <w:t>Это</w:t>
      </w:r>
      <w:r w:rsidRPr="00F37622">
        <w:rPr>
          <w:color w:val="000000"/>
          <w:sz w:val="28"/>
        </w:rPr>
        <w:t xml:space="preserve"> делается исходя из предположения, что на фирмах заранее принимаются решения о том, какие должны быть постоянные затраты и каких </w:t>
      </w:r>
      <w:r w:rsidR="00856EF9" w:rsidRPr="00F37622">
        <w:rPr>
          <w:color w:val="000000"/>
          <w:sz w:val="28"/>
        </w:rPr>
        <w:t>объемов</w:t>
      </w:r>
      <w:r w:rsidRPr="00F37622">
        <w:rPr>
          <w:color w:val="000000"/>
          <w:sz w:val="28"/>
        </w:rPr>
        <w:t xml:space="preserve"> производства необходимо достичь.</w:t>
      </w:r>
    </w:p>
    <w:p w:rsidR="00D360BD" w:rsidRPr="00F37622" w:rsidRDefault="00D360BD" w:rsidP="000D3075">
      <w:pPr>
        <w:spacing w:line="360" w:lineRule="auto"/>
        <w:ind w:firstLine="709"/>
        <w:jc w:val="both"/>
        <w:rPr>
          <w:color w:val="000000"/>
          <w:sz w:val="28"/>
        </w:rPr>
      </w:pPr>
      <w:r w:rsidRPr="00F37622">
        <w:rPr>
          <w:color w:val="000000"/>
          <w:sz w:val="28"/>
        </w:rPr>
        <w:t>Необходимо отметить, что совокупные постоянные затраты являются константой, но могут изменяться под воздействием других факторов. Например, если цены растут, то совокупные постоянные затраты тоже возрастут.</w:t>
      </w:r>
    </w:p>
    <w:p w:rsidR="00D360BD" w:rsidRPr="00F37622" w:rsidRDefault="00D360BD" w:rsidP="000D3075">
      <w:pPr>
        <w:spacing w:line="360" w:lineRule="auto"/>
        <w:ind w:firstLine="709"/>
        <w:jc w:val="both"/>
        <w:rPr>
          <w:color w:val="000000"/>
          <w:sz w:val="28"/>
        </w:rPr>
      </w:pPr>
      <w:r w:rsidRPr="00F37622">
        <w:rPr>
          <w:color w:val="000000"/>
          <w:sz w:val="28"/>
        </w:rPr>
        <w:t>Постоянные расходы подразделяются на</w:t>
      </w:r>
    </w:p>
    <w:p w:rsidR="00D360BD" w:rsidRPr="00F37622" w:rsidRDefault="00D360BD" w:rsidP="000D3075">
      <w:pPr>
        <w:spacing w:line="360" w:lineRule="auto"/>
        <w:ind w:firstLine="709"/>
        <w:jc w:val="both"/>
        <w:rPr>
          <w:color w:val="000000"/>
          <w:sz w:val="28"/>
        </w:rPr>
      </w:pPr>
      <w:r w:rsidRPr="00F37622">
        <w:rPr>
          <w:color w:val="000000"/>
          <w:sz w:val="28"/>
        </w:rPr>
        <w:t>- остаточные</w:t>
      </w:r>
    </w:p>
    <w:p w:rsidR="00D360BD" w:rsidRPr="00F37622" w:rsidRDefault="00D360BD" w:rsidP="000D3075">
      <w:pPr>
        <w:spacing w:line="360" w:lineRule="auto"/>
        <w:ind w:firstLine="709"/>
        <w:jc w:val="both"/>
        <w:rPr>
          <w:color w:val="000000"/>
          <w:sz w:val="28"/>
        </w:rPr>
      </w:pPr>
      <w:r w:rsidRPr="00F37622">
        <w:rPr>
          <w:color w:val="000000"/>
          <w:sz w:val="28"/>
        </w:rPr>
        <w:t>- стартовые</w:t>
      </w:r>
    </w:p>
    <w:p w:rsidR="00D360BD" w:rsidRPr="00F37622" w:rsidRDefault="00D360BD" w:rsidP="000D3075">
      <w:pPr>
        <w:spacing w:line="360" w:lineRule="auto"/>
        <w:ind w:firstLine="709"/>
        <w:jc w:val="both"/>
        <w:rPr>
          <w:color w:val="000000"/>
          <w:sz w:val="28"/>
        </w:rPr>
      </w:pPr>
      <w:r w:rsidRPr="00F37622">
        <w:rPr>
          <w:color w:val="000000"/>
          <w:sz w:val="28"/>
        </w:rPr>
        <w:t>Остаточные – та часть постоянных издержек, которая продолжает нести предприятие, несмотря на то, что производство и реализация продукции, на какое-то время приостановлено. Стартовые – те постоянные издержки, которые возобновляются и возникают с возобновлением производства и реализации продукции. Это разделение условно, на какой-то стадии часть стартовых издержек может относиться к остаточным и наоборот. На решение этого вопроса, влияет срок на который приостановлено производство и реализация продукции. Чем длиннее этот период – тем меньше остаточные издержки, так как возрастает возможность освободиться от отдельных видов расходов.</w:t>
      </w:r>
    </w:p>
    <w:p w:rsidR="00D360BD" w:rsidRPr="00F37622" w:rsidRDefault="00D360BD" w:rsidP="000D3075">
      <w:pPr>
        <w:spacing w:line="360" w:lineRule="auto"/>
        <w:ind w:firstLine="709"/>
        <w:jc w:val="both"/>
        <w:rPr>
          <w:color w:val="000000"/>
          <w:sz w:val="28"/>
        </w:rPr>
      </w:pPr>
      <w:r w:rsidRPr="00F37622">
        <w:rPr>
          <w:color w:val="000000"/>
          <w:sz w:val="28"/>
        </w:rPr>
        <w:t>Валовые издержки – это постоянных и переменных издержек.</w:t>
      </w:r>
    </w:p>
    <w:p w:rsidR="00D360BD" w:rsidRPr="00F37622" w:rsidRDefault="00D360BD" w:rsidP="000D3075">
      <w:pPr>
        <w:spacing w:line="360" w:lineRule="auto"/>
        <w:ind w:firstLine="709"/>
        <w:jc w:val="both"/>
        <w:rPr>
          <w:color w:val="000000"/>
          <w:sz w:val="28"/>
        </w:rPr>
      </w:pPr>
      <w:r w:rsidRPr="00F37622">
        <w:rPr>
          <w:color w:val="000000"/>
          <w:sz w:val="28"/>
        </w:rPr>
        <w:t>Предельные издержки – вводятся для расчета издержек при увеличении</w:t>
      </w:r>
      <w:r w:rsidR="00856EF9" w:rsidRPr="00F37622">
        <w:rPr>
          <w:color w:val="000000"/>
          <w:sz w:val="28"/>
        </w:rPr>
        <w:t xml:space="preserve"> и</w:t>
      </w:r>
      <w:r w:rsidRPr="00F37622">
        <w:rPr>
          <w:color w:val="000000"/>
          <w:sz w:val="28"/>
        </w:rPr>
        <w:t>ли уменьшении объема производства.</w:t>
      </w:r>
    </w:p>
    <w:p w:rsidR="00D360BD" w:rsidRPr="00F37622" w:rsidRDefault="00D360BD" w:rsidP="000D3075">
      <w:pPr>
        <w:spacing w:line="360" w:lineRule="auto"/>
        <w:ind w:firstLine="709"/>
        <w:jc w:val="both"/>
        <w:rPr>
          <w:color w:val="000000"/>
          <w:sz w:val="28"/>
        </w:rPr>
      </w:pPr>
      <w:r w:rsidRPr="00F37622">
        <w:rPr>
          <w:color w:val="000000"/>
          <w:sz w:val="28"/>
        </w:rPr>
        <w:t>Линия затрат при наличии постоянных и переменных расходов представляет собой уравнение первой степени</w:t>
      </w:r>
    </w:p>
    <w:p w:rsidR="00D360BD" w:rsidRPr="00F37622" w:rsidRDefault="00856EF9" w:rsidP="000D3075">
      <w:pPr>
        <w:spacing w:line="360" w:lineRule="auto"/>
        <w:ind w:firstLine="709"/>
        <w:jc w:val="both"/>
        <w:rPr>
          <w:color w:val="000000"/>
          <w:sz w:val="28"/>
        </w:rPr>
      </w:pPr>
      <w:r w:rsidRPr="00F37622">
        <w:rPr>
          <w:color w:val="000000"/>
          <w:sz w:val="28"/>
        </w:rPr>
        <w:br w:type="page"/>
      </w:r>
      <w:r w:rsidR="00D360BD" w:rsidRPr="00F37622">
        <w:rPr>
          <w:color w:val="000000"/>
          <w:sz w:val="28"/>
          <w:lang w:val="en-US"/>
        </w:rPr>
        <w:t>Y</w:t>
      </w:r>
      <w:r w:rsidR="00D360BD" w:rsidRPr="00F37622">
        <w:rPr>
          <w:color w:val="000000"/>
          <w:sz w:val="28"/>
        </w:rPr>
        <w:t>=</w:t>
      </w:r>
      <w:r w:rsidR="00D360BD" w:rsidRPr="00F37622">
        <w:rPr>
          <w:color w:val="000000"/>
          <w:sz w:val="28"/>
          <w:lang w:val="en-US"/>
        </w:rPr>
        <w:t>a</w:t>
      </w:r>
      <w:r w:rsidR="00D360BD" w:rsidRPr="00F37622">
        <w:rPr>
          <w:color w:val="000000"/>
          <w:sz w:val="28"/>
        </w:rPr>
        <w:t xml:space="preserve"> + </w:t>
      </w:r>
      <w:r w:rsidR="00D360BD" w:rsidRPr="00F37622">
        <w:rPr>
          <w:color w:val="000000"/>
          <w:sz w:val="28"/>
          <w:lang w:val="en-US"/>
        </w:rPr>
        <w:t>b</w:t>
      </w:r>
      <w:r w:rsidR="00D360BD" w:rsidRPr="00F37622">
        <w:rPr>
          <w:color w:val="000000"/>
          <w:sz w:val="28"/>
        </w:rPr>
        <w:t>*</w:t>
      </w:r>
      <w:r w:rsidR="00D360BD" w:rsidRPr="00F37622">
        <w:rPr>
          <w:color w:val="000000"/>
          <w:sz w:val="28"/>
          <w:lang w:val="en-US"/>
        </w:rPr>
        <w:t>x</w:t>
      </w:r>
      <w:r w:rsidR="00D360BD" w:rsidRPr="00F37622">
        <w:rPr>
          <w:color w:val="000000"/>
          <w:sz w:val="28"/>
        </w:rPr>
        <w:t>,</w:t>
      </w:r>
    </w:p>
    <w:p w:rsidR="00852143" w:rsidRPr="00F37622" w:rsidRDefault="00852143" w:rsidP="000D3075">
      <w:pPr>
        <w:spacing w:line="360" w:lineRule="auto"/>
        <w:ind w:firstLine="709"/>
        <w:jc w:val="both"/>
        <w:rPr>
          <w:color w:val="000000"/>
          <w:sz w:val="28"/>
        </w:rPr>
      </w:pPr>
    </w:p>
    <w:p w:rsidR="000D3075" w:rsidRPr="00F37622" w:rsidRDefault="00D360BD" w:rsidP="000D3075">
      <w:pPr>
        <w:spacing w:line="360" w:lineRule="auto"/>
        <w:ind w:firstLine="709"/>
        <w:jc w:val="both"/>
        <w:rPr>
          <w:color w:val="000000"/>
          <w:sz w:val="28"/>
        </w:rPr>
      </w:pPr>
      <w:r w:rsidRPr="00F37622">
        <w:rPr>
          <w:color w:val="000000"/>
          <w:sz w:val="28"/>
        </w:rPr>
        <w:t xml:space="preserve">Где </w:t>
      </w:r>
      <w:r w:rsidRPr="00F37622">
        <w:rPr>
          <w:color w:val="000000"/>
          <w:sz w:val="28"/>
          <w:lang w:val="en-US"/>
        </w:rPr>
        <w:t>Y</w:t>
      </w:r>
      <w:r w:rsidRPr="00F37622">
        <w:rPr>
          <w:color w:val="000000"/>
          <w:sz w:val="28"/>
        </w:rPr>
        <w:t xml:space="preserve">- сумма затрат на производство продукции; а – абсолютная сумма постоянных расходов; </w:t>
      </w:r>
      <w:r w:rsidRPr="00F37622">
        <w:rPr>
          <w:color w:val="000000"/>
          <w:sz w:val="28"/>
          <w:lang w:val="en-US"/>
        </w:rPr>
        <w:t>b</w:t>
      </w:r>
      <w:r w:rsidRPr="00F37622">
        <w:rPr>
          <w:color w:val="000000"/>
          <w:sz w:val="28"/>
        </w:rPr>
        <w:t>- ставка переменных расходов на единицу продукции;</w:t>
      </w:r>
    </w:p>
    <w:p w:rsidR="00D360BD" w:rsidRPr="00F37622" w:rsidRDefault="00D360BD" w:rsidP="000D3075">
      <w:pPr>
        <w:spacing w:line="360" w:lineRule="auto"/>
        <w:ind w:firstLine="709"/>
        <w:jc w:val="both"/>
        <w:rPr>
          <w:color w:val="000000"/>
          <w:sz w:val="28"/>
        </w:rPr>
      </w:pPr>
      <w:r w:rsidRPr="00F37622">
        <w:rPr>
          <w:color w:val="000000"/>
          <w:sz w:val="28"/>
        </w:rPr>
        <w:t>Х – объем производства продукции.</w:t>
      </w:r>
    </w:p>
    <w:p w:rsidR="00D360BD" w:rsidRPr="00F37622" w:rsidRDefault="00D360BD" w:rsidP="000D3075">
      <w:pPr>
        <w:spacing w:line="360" w:lineRule="auto"/>
        <w:ind w:firstLine="709"/>
        <w:jc w:val="both"/>
        <w:rPr>
          <w:color w:val="000000"/>
          <w:sz w:val="28"/>
        </w:rPr>
      </w:pPr>
      <w:r w:rsidRPr="00F37622">
        <w:rPr>
          <w:color w:val="000000"/>
          <w:sz w:val="28"/>
        </w:rPr>
        <w:t>В полупеременные затраты включается как постоянная, так и переменная составляющие. Затраты на материально – техническое обеспечение являются полупеременными, составляющими из запланированных (постоянных) затрат на материально- техническое обеспечение, осуществляемое при любом объеме производства, и переменных затрат, которые находятся в непосредственной зависимости от объема производства.</w:t>
      </w:r>
    </w:p>
    <w:p w:rsidR="00D360BD" w:rsidRPr="00F37622" w:rsidRDefault="00D360BD" w:rsidP="000D3075">
      <w:pPr>
        <w:spacing w:line="360" w:lineRule="auto"/>
        <w:ind w:firstLine="709"/>
        <w:jc w:val="both"/>
        <w:rPr>
          <w:color w:val="000000"/>
          <w:sz w:val="28"/>
        </w:rPr>
      </w:pPr>
      <w:r w:rsidRPr="00F37622">
        <w:rPr>
          <w:color w:val="000000"/>
          <w:sz w:val="28"/>
        </w:rPr>
        <w:t>Полупостоянные, или ступенчато (дискретно) возрастающие затраты являются постоянными для конкретного объема производства, но случается так, что в какой-то критический момент они начинают возрастать на определенную величину постоянной затраты можно отличить от полупостоянных по величине изменения объема производства на какой-то момент, в который происходит ступенчатый прирост полных постоянных затрат.</w:t>
      </w:r>
    </w:p>
    <w:p w:rsidR="00D360BD" w:rsidRPr="00F37622" w:rsidRDefault="00D360BD" w:rsidP="000D3075">
      <w:pPr>
        <w:spacing w:line="360" w:lineRule="auto"/>
        <w:ind w:firstLine="709"/>
        <w:jc w:val="both"/>
        <w:rPr>
          <w:color w:val="000000"/>
          <w:sz w:val="28"/>
        </w:rPr>
      </w:pPr>
    </w:p>
    <w:p w:rsidR="00D360BD" w:rsidRPr="00F37622" w:rsidRDefault="00D360BD" w:rsidP="00852143">
      <w:pPr>
        <w:spacing w:line="360" w:lineRule="auto"/>
        <w:ind w:firstLine="709"/>
        <w:jc w:val="center"/>
        <w:rPr>
          <w:b/>
          <w:color w:val="000000"/>
          <w:sz w:val="28"/>
        </w:rPr>
      </w:pPr>
      <w:r w:rsidRPr="00F37622">
        <w:rPr>
          <w:b/>
          <w:color w:val="000000"/>
          <w:sz w:val="28"/>
        </w:rPr>
        <w:t>1.2 Себестоимость продукции и ее калькулирование</w:t>
      </w:r>
    </w:p>
    <w:p w:rsidR="00D360BD" w:rsidRPr="00F37622" w:rsidRDefault="00D360BD" w:rsidP="000D3075">
      <w:pPr>
        <w:spacing w:line="360" w:lineRule="auto"/>
        <w:ind w:firstLine="709"/>
        <w:jc w:val="both"/>
        <w:rPr>
          <w:color w:val="000000"/>
          <w:sz w:val="28"/>
        </w:rPr>
      </w:pPr>
    </w:p>
    <w:p w:rsidR="000D3075" w:rsidRPr="00F37622" w:rsidRDefault="00D360BD" w:rsidP="000D3075">
      <w:pPr>
        <w:spacing w:line="360" w:lineRule="auto"/>
        <w:ind w:firstLine="709"/>
        <w:jc w:val="both"/>
        <w:rPr>
          <w:color w:val="000000"/>
          <w:sz w:val="28"/>
        </w:rPr>
      </w:pPr>
      <w:r w:rsidRPr="00F37622">
        <w:rPr>
          <w:color w:val="000000"/>
          <w:sz w:val="28"/>
        </w:rPr>
        <w:t>Себестоимость промышленной продукции – это текущие затраты предприятия на производство и реализацию продукции, выраженные в денежной форме. Многие из затрат можно планировать и учитывать в натуральной форме, т.е. в килограммах, метрах, штуках и т.д. Однако, чтобы подсчитать сумму всех расходов предприятия, их нужно привести к единому измерителю, т.е. представить в денежном выражении. В себестоимость продукции включаются не все издержки предприятия. Так, например, не выключаются расходы непромышленных хозяйств (детские сады, поликлиники, общежития, школы, клубы и т.п., находящиеся на балансе предприятия). Себестоимость является важнейшим качественным показателем, отражающим результаты хозяйственной деятельности предприятия, а также инструментом оценки технико–экономического уровня производства и труда, качества управления и т.п. Она выступает как исходная база для формирования цен, а также оказывает непосредственное влияние на прибыль, уровень рентабельности и формирование общегосударственного денежного фонда – бюджета.</w:t>
      </w:r>
    </w:p>
    <w:p w:rsidR="00D360BD" w:rsidRPr="00F37622" w:rsidRDefault="00D360BD" w:rsidP="000D3075">
      <w:pPr>
        <w:spacing w:line="360" w:lineRule="auto"/>
        <w:ind w:firstLine="709"/>
        <w:jc w:val="both"/>
        <w:rPr>
          <w:color w:val="000000"/>
          <w:sz w:val="28"/>
        </w:rPr>
      </w:pPr>
      <w:r w:rsidRPr="00F37622">
        <w:rPr>
          <w:color w:val="000000"/>
          <w:sz w:val="28"/>
        </w:rPr>
        <w:t>В зависимости от места возникновения затрат в хозяйственной деятельности предприятия различают: общепроизводственную себестоимость; фабрич</w:t>
      </w:r>
      <w:r w:rsidR="00AA5079" w:rsidRPr="00F37622">
        <w:rPr>
          <w:color w:val="000000"/>
          <w:sz w:val="28"/>
        </w:rPr>
        <w:t>но-</w:t>
      </w:r>
      <w:r w:rsidRPr="00F37622">
        <w:rPr>
          <w:color w:val="000000"/>
          <w:sz w:val="28"/>
        </w:rPr>
        <w:t>заводскую или производственную себестоимость; полную себестоимость. Под общепроизводственной себестоимостью понимаются затраты цеха на изготовление выпущенной продукции. Себестоимость продукции (услуг) может определяться для участка, смены и бригады. Фабрично-заводская себестоимость – это сумма производственных затрат цеха и общезаводских расходов, которые включают расходы по управлению предприятием (заработная плата персонала заводоуправления, амортизация и текущий ремонт зданий общезаводского назначения и т.д.)</w:t>
      </w:r>
      <w:r w:rsidR="00AA5079" w:rsidRPr="00F37622">
        <w:rPr>
          <w:color w:val="000000"/>
          <w:sz w:val="28"/>
        </w:rPr>
        <w:t xml:space="preserve"> Фабрично-</w:t>
      </w:r>
      <w:r w:rsidRPr="00F37622">
        <w:rPr>
          <w:color w:val="000000"/>
          <w:sz w:val="28"/>
        </w:rPr>
        <w:t>заводская себестоимость включает общезаводские расходы в процентном отношении от общепроизводственной себестоимости. Фабрично-заводская себестоимость определяется по формуле:</w:t>
      </w:r>
    </w:p>
    <w:p w:rsidR="00852143" w:rsidRPr="00F37622" w:rsidRDefault="00852143"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ФЗС = Сцех (1 + аоз.р)</w:t>
      </w:r>
    </w:p>
    <w:p w:rsidR="00852143" w:rsidRPr="00F37622" w:rsidRDefault="00852143" w:rsidP="000D3075">
      <w:pPr>
        <w:spacing w:line="360" w:lineRule="auto"/>
        <w:ind w:firstLine="709"/>
        <w:jc w:val="both"/>
        <w:rPr>
          <w:color w:val="000000"/>
          <w:sz w:val="28"/>
        </w:rPr>
      </w:pPr>
    </w:p>
    <w:p w:rsidR="000D3075" w:rsidRPr="00F37622" w:rsidRDefault="00D360BD" w:rsidP="000D3075">
      <w:pPr>
        <w:spacing w:line="360" w:lineRule="auto"/>
        <w:ind w:firstLine="709"/>
        <w:jc w:val="both"/>
        <w:rPr>
          <w:color w:val="000000"/>
          <w:sz w:val="28"/>
        </w:rPr>
      </w:pPr>
      <w:r w:rsidRPr="00F37622">
        <w:rPr>
          <w:color w:val="000000"/>
          <w:sz w:val="28"/>
        </w:rPr>
        <w:t>где Сцех – общезаводская себестоимость;</w:t>
      </w:r>
    </w:p>
    <w:p w:rsidR="00D360BD" w:rsidRPr="00F37622" w:rsidRDefault="00D360BD" w:rsidP="000D3075">
      <w:pPr>
        <w:spacing w:line="360" w:lineRule="auto"/>
        <w:ind w:firstLine="709"/>
        <w:jc w:val="both"/>
        <w:rPr>
          <w:color w:val="000000"/>
          <w:sz w:val="28"/>
        </w:rPr>
      </w:pPr>
      <w:r w:rsidRPr="00F37622">
        <w:rPr>
          <w:color w:val="000000"/>
          <w:sz w:val="28"/>
        </w:rPr>
        <w:t>аоз.р. – общезаводские расходы в долях единицы.</w:t>
      </w:r>
    </w:p>
    <w:p w:rsidR="00D360BD" w:rsidRPr="00F37622" w:rsidRDefault="00D360BD" w:rsidP="000D3075">
      <w:pPr>
        <w:spacing w:line="360" w:lineRule="auto"/>
        <w:ind w:firstLine="709"/>
        <w:jc w:val="both"/>
        <w:rPr>
          <w:color w:val="000000"/>
          <w:sz w:val="28"/>
        </w:rPr>
      </w:pPr>
      <w:r w:rsidRPr="00F37622">
        <w:rPr>
          <w:color w:val="000000"/>
          <w:sz w:val="28"/>
        </w:rPr>
        <w:t>Полная себестоимость промышленной продукции складывается из затрат на производство и реализацию, т.е. это сумма фабрично- заводской себестоимости и внепроизводственных расходов (стоимость тары, приобретенной на стороне, отчисления сбытовым организациям в соответствии с установленными нормами и договорами). Учитываются и непроизводственные расходы (потери от брака, недостача и порча материалов и готовой продукции).</w:t>
      </w:r>
    </w:p>
    <w:p w:rsidR="00D360BD" w:rsidRPr="00F37622" w:rsidRDefault="00D360BD" w:rsidP="000D3075">
      <w:pPr>
        <w:spacing w:line="360" w:lineRule="auto"/>
        <w:ind w:firstLine="709"/>
        <w:jc w:val="both"/>
        <w:rPr>
          <w:color w:val="000000"/>
          <w:sz w:val="28"/>
        </w:rPr>
      </w:pPr>
      <w:r w:rsidRPr="00F37622">
        <w:rPr>
          <w:color w:val="000000"/>
          <w:sz w:val="28"/>
        </w:rPr>
        <w:t>Полная себестоимость определяется по формуле:</w:t>
      </w:r>
    </w:p>
    <w:p w:rsidR="00856EF9" w:rsidRPr="00F37622" w:rsidRDefault="00856EF9"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С пол = ФЗС (1 + 0,03)</w:t>
      </w:r>
    </w:p>
    <w:p w:rsidR="00856EF9" w:rsidRPr="00F37622" w:rsidRDefault="00856EF9"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где 0,03 – расходы, не связанные с производством, в долях единицы.</w:t>
      </w:r>
    </w:p>
    <w:p w:rsidR="00D360BD" w:rsidRPr="00F37622" w:rsidRDefault="00D360BD" w:rsidP="000D3075">
      <w:pPr>
        <w:spacing w:line="360" w:lineRule="auto"/>
        <w:ind w:firstLine="709"/>
        <w:jc w:val="both"/>
        <w:rPr>
          <w:color w:val="000000"/>
          <w:sz w:val="28"/>
        </w:rPr>
      </w:pPr>
      <w:r w:rsidRPr="00F37622">
        <w:rPr>
          <w:color w:val="000000"/>
          <w:sz w:val="28"/>
        </w:rPr>
        <w:t>В зависимости от цели (планирование, учет, анализ и т.д.) могут использоваться следующие разновидности себестоимости: себестоимость валовая; товарно-реализуемая продукция; себестоимость сравнимой продукции; себестоимость единицы продукции; плановая себестоимость; расчетная себестоимость; отчетную (фактическую) себестоимость.</w:t>
      </w:r>
    </w:p>
    <w:p w:rsidR="000D3075" w:rsidRPr="00F37622" w:rsidRDefault="00D360BD" w:rsidP="000D3075">
      <w:pPr>
        <w:spacing w:line="360" w:lineRule="auto"/>
        <w:ind w:firstLine="709"/>
        <w:jc w:val="both"/>
        <w:rPr>
          <w:color w:val="000000"/>
          <w:sz w:val="28"/>
        </w:rPr>
      </w:pPr>
      <w:r w:rsidRPr="00F37622">
        <w:rPr>
          <w:color w:val="000000"/>
          <w:sz w:val="28"/>
        </w:rPr>
        <w:t>Полная себестоимость отражает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 Она рассчитывается по прогрессивным плановым нормам использования активной части основного капитала, трудовых затрат, расхода материальных и энергетических ресурсов. Расчетная себестоимость используется при технико-экономических расчетах по обоснованию проектов внедрения достижений научно- технического прогресса. Отчетная себестоимость определяет степень выполнения плановых заданий по снижению себестоимости на основе сопоставления плановых затрат с фактическими, Фактические затраты могут отклоняться от плановых. Режим экономии создается при улучшении использования основного капитала, трудовых и материальных ресурсов. Превышение отчетной себестоимости над плановой наблюдается при ухудшении работы предприятия. Валовая себестоимость складывается из затрат на производство валовой продукции за вычетом</w:t>
      </w:r>
      <w:r w:rsidR="000D3075" w:rsidRPr="00F37622">
        <w:rPr>
          <w:color w:val="000000"/>
          <w:sz w:val="28"/>
        </w:rPr>
        <w:t xml:space="preserve"> </w:t>
      </w:r>
      <w:r w:rsidRPr="00F37622">
        <w:rPr>
          <w:color w:val="000000"/>
          <w:sz w:val="28"/>
        </w:rPr>
        <w:t>затрат, не включаемых в состав валовой продукции с учетом остатков расходов будущих периодов и предстоящих расходов.</w:t>
      </w:r>
    </w:p>
    <w:p w:rsidR="000D3075" w:rsidRPr="00F37622" w:rsidRDefault="00D360BD" w:rsidP="000D3075">
      <w:pPr>
        <w:spacing w:line="360" w:lineRule="auto"/>
        <w:ind w:firstLine="709"/>
        <w:jc w:val="both"/>
        <w:rPr>
          <w:color w:val="000000"/>
          <w:sz w:val="28"/>
        </w:rPr>
      </w:pPr>
      <w:r w:rsidRPr="00F37622">
        <w:rPr>
          <w:color w:val="000000"/>
          <w:sz w:val="28"/>
        </w:rPr>
        <w:t>Себестоимость товарной продукции определяется по валовой себестоимости с учетом остатка незавершенного производства. Полная себестоимость товарной продукции включает также</w:t>
      </w:r>
      <w:r w:rsidR="000D3075" w:rsidRPr="00F37622">
        <w:rPr>
          <w:color w:val="000000"/>
          <w:sz w:val="28"/>
        </w:rPr>
        <w:t xml:space="preserve"> </w:t>
      </w:r>
      <w:r w:rsidRPr="00F37622">
        <w:rPr>
          <w:color w:val="000000"/>
          <w:sz w:val="28"/>
        </w:rPr>
        <w:t>внепроизводственные расходы (по сбыту готовой продукции, на стандартизацию, на НИР, на централизованные расходы по подготовке кадров). От того, какие затраты включаются в себестоимость продукции, зависят такие результаты деятельности предприятия, как прибыль и величина налога с прибыли предприятия. При этом могут быть получены различные результаты в зависимости от применяемой системы финансовой отчетности.</w:t>
      </w:r>
    </w:p>
    <w:p w:rsidR="00D360BD" w:rsidRPr="00F37622" w:rsidRDefault="00D360BD" w:rsidP="000D3075">
      <w:pPr>
        <w:spacing w:line="360" w:lineRule="auto"/>
        <w:ind w:firstLine="709"/>
        <w:jc w:val="both"/>
        <w:rPr>
          <w:color w:val="000000"/>
          <w:sz w:val="28"/>
        </w:rPr>
      </w:pPr>
      <w:r w:rsidRPr="00F37622">
        <w:rPr>
          <w:color w:val="000000"/>
          <w:sz w:val="28"/>
        </w:rPr>
        <w:t>В себестоимости продукции отражаются текущие затраты на производство всего объема продукции и каждой ее единицы. В первом случае составляется смета затрат на производство, в которой затраты группируются по элементам для того, чтобы: определить потребность в живом и овеществленном труде на производство запланированного объема продукции; распределить затраты по экономическому содержанию; установить долю того или иного элемента в общих затратах на производство.</w:t>
      </w:r>
    </w:p>
    <w:p w:rsidR="00D360BD" w:rsidRPr="00F37622" w:rsidRDefault="00D360BD" w:rsidP="000D3075">
      <w:pPr>
        <w:spacing w:line="360" w:lineRule="auto"/>
        <w:ind w:firstLine="709"/>
        <w:jc w:val="both"/>
        <w:rPr>
          <w:color w:val="000000"/>
          <w:sz w:val="28"/>
        </w:rPr>
      </w:pPr>
      <w:r w:rsidRPr="00F37622">
        <w:rPr>
          <w:color w:val="000000"/>
          <w:sz w:val="28"/>
        </w:rPr>
        <w:t>При группировке затрат по элементам учитывается степень участия основных элементов производства и необходима для того, чтобы изучить материалоемкость, энергоемкость, трудоемкость, фондоемкость и установить влияние технического прогресса на структуру затрат. Если доля заработной платы уменьшается, а доля амортизации увеличивается, то это свидетельствует о повышении технического уровня предприятия, о росте производительности труда. Удельный вес заработной платы сокращается и в том случае, если увеличивается доля покупных комплектующих изделий, полуфабрикатов, что свидетельствует о повышении уровня кооперации и специализации.</w:t>
      </w:r>
    </w:p>
    <w:p w:rsidR="00D360BD" w:rsidRPr="00F37622" w:rsidRDefault="00D360BD" w:rsidP="000D3075">
      <w:pPr>
        <w:spacing w:line="360" w:lineRule="auto"/>
        <w:ind w:firstLine="709"/>
        <w:jc w:val="both"/>
        <w:rPr>
          <w:color w:val="000000"/>
          <w:sz w:val="28"/>
        </w:rPr>
      </w:pPr>
      <w:r w:rsidRPr="00F37622">
        <w:rPr>
          <w:color w:val="000000"/>
          <w:sz w:val="28"/>
        </w:rPr>
        <w:t>Поскольку не все запасы играют одинаковую роль в производственном процессе, для объективности оценки их дифференцируют на более мелкие составляющие (сырье, основные и вспомогательные материалы, покупные изделия и полуфабрикаты и т.д.).</w:t>
      </w:r>
    </w:p>
    <w:p w:rsidR="000D3075" w:rsidRPr="00F37622" w:rsidRDefault="00D360BD" w:rsidP="000D3075">
      <w:pPr>
        <w:spacing w:line="360" w:lineRule="auto"/>
        <w:ind w:firstLine="709"/>
        <w:jc w:val="both"/>
        <w:rPr>
          <w:color w:val="000000"/>
          <w:sz w:val="28"/>
        </w:rPr>
      </w:pPr>
      <w:r w:rsidRPr="00F37622">
        <w:rPr>
          <w:color w:val="000000"/>
          <w:sz w:val="28"/>
        </w:rPr>
        <w:t>Элементы затрат:</w:t>
      </w:r>
    </w:p>
    <w:p w:rsidR="000D3075" w:rsidRPr="00F37622" w:rsidRDefault="00D360BD" w:rsidP="000D3075">
      <w:pPr>
        <w:spacing w:line="360" w:lineRule="auto"/>
        <w:ind w:firstLine="709"/>
        <w:jc w:val="both"/>
        <w:rPr>
          <w:color w:val="000000"/>
          <w:sz w:val="28"/>
        </w:rPr>
      </w:pPr>
      <w:r w:rsidRPr="00F37622">
        <w:rPr>
          <w:color w:val="000000"/>
          <w:sz w:val="28"/>
        </w:rPr>
        <w:t>- Материальные затраты (сырье и материалы приобретенные со стороны);</w:t>
      </w:r>
    </w:p>
    <w:p w:rsidR="00D360BD" w:rsidRPr="00F37622" w:rsidRDefault="00D360BD" w:rsidP="000D3075">
      <w:pPr>
        <w:spacing w:line="360" w:lineRule="auto"/>
        <w:ind w:firstLine="709"/>
        <w:jc w:val="both"/>
        <w:rPr>
          <w:color w:val="000000"/>
          <w:sz w:val="28"/>
        </w:rPr>
      </w:pPr>
      <w:r w:rsidRPr="00F37622">
        <w:rPr>
          <w:color w:val="000000"/>
          <w:sz w:val="28"/>
        </w:rPr>
        <w:t>- Заработная плата;</w:t>
      </w:r>
    </w:p>
    <w:p w:rsidR="00D360BD" w:rsidRPr="00F37622" w:rsidRDefault="00D360BD" w:rsidP="000D3075">
      <w:pPr>
        <w:spacing w:line="360" w:lineRule="auto"/>
        <w:ind w:firstLine="709"/>
        <w:jc w:val="both"/>
        <w:rPr>
          <w:color w:val="000000"/>
          <w:sz w:val="28"/>
        </w:rPr>
      </w:pPr>
      <w:r w:rsidRPr="00F37622">
        <w:rPr>
          <w:color w:val="000000"/>
          <w:sz w:val="28"/>
        </w:rPr>
        <w:t>- Отчисления на социальное страхование;</w:t>
      </w:r>
    </w:p>
    <w:p w:rsidR="000D3075" w:rsidRPr="00F37622" w:rsidRDefault="00D360BD" w:rsidP="000D3075">
      <w:pPr>
        <w:spacing w:line="360" w:lineRule="auto"/>
        <w:ind w:firstLine="709"/>
        <w:jc w:val="both"/>
        <w:rPr>
          <w:color w:val="000000"/>
          <w:sz w:val="28"/>
        </w:rPr>
      </w:pPr>
      <w:r w:rsidRPr="00F37622">
        <w:rPr>
          <w:color w:val="000000"/>
          <w:sz w:val="28"/>
        </w:rPr>
        <w:t>- Амортизация основного капитала;</w:t>
      </w:r>
    </w:p>
    <w:p w:rsidR="00D360BD" w:rsidRPr="00F37622" w:rsidRDefault="00D360BD" w:rsidP="000D3075">
      <w:pPr>
        <w:spacing w:line="360" w:lineRule="auto"/>
        <w:ind w:firstLine="709"/>
        <w:jc w:val="both"/>
        <w:rPr>
          <w:color w:val="000000"/>
          <w:sz w:val="28"/>
        </w:rPr>
      </w:pPr>
      <w:r w:rsidRPr="00F37622">
        <w:rPr>
          <w:color w:val="000000"/>
          <w:sz w:val="28"/>
        </w:rPr>
        <w:t>- Прочие затраты.</w:t>
      </w:r>
    </w:p>
    <w:p w:rsidR="00D360BD" w:rsidRPr="00F37622" w:rsidRDefault="00D360BD" w:rsidP="000D3075">
      <w:pPr>
        <w:spacing w:line="360" w:lineRule="auto"/>
        <w:ind w:firstLine="709"/>
        <w:jc w:val="both"/>
        <w:rPr>
          <w:color w:val="000000"/>
          <w:sz w:val="28"/>
        </w:rPr>
      </w:pPr>
      <w:r w:rsidRPr="00F37622">
        <w:rPr>
          <w:color w:val="000000"/>
          <w:sz w:val="28"/>
        </w:rPr>
        <w:t>Элемент “Материальные затраты”: определяется из цен, по которым они приобретаются (без НДС), наценок, комиссионных вознаграждений, стоимости услуг товарной биржи, таможенных пошлин, платежей на транспортировку, хранение и доставку осуществляемые остальным организациям. Из элемента материальных затрат исключается стоимость возвратных отходов (то есть – остатки сырья, материалов, полуфабрикатов, теплосетей и т.д, утративших полностью или частично потребительские качества исходного сырья). Не относится к возвратным отходам – те остатки, которые передаются в другие цехи в качестве материалов.</w:t>
      </w:r>
    </w:p>
    <w:p w:rsidR="00D360BD" w:rsidRPr="00F37622" w:rsidRDefault="00D360BD" w:rsidP="000D3075">
      <w:pPr>
        <w:spacing w:line="360" w:lineRule="auto"/>
        <w:ind w:firstLine="709"/>
        <w:jc w:val="both"/>
        <w:rPr>
          <w:color w:val="000000"/>
          <w:sz w:val="28"/>
        </w:rPr>
      </w:pPr>
      <w:r w:rsidRPr="00F37622">
        <w:rPr>
          <w:color w:val="000000"/>
          <w:sz w:val="28"/>
        </w:rPr>
        <w:t>Элемент “Затраты на оплату труда”: здесь отражены затраты на основную и дополнительную зарплату промышленно-производственного персонала, так же включаются премии рабочим и служащим за</w:t>
      </w:r>
      <w:r w:rsidR="000D3075" w:rsidRPr="00F37622">
        <w:rPr>
          <w:color w:val="000000"/>
          <w:sz w:val="28"/>
        </w:rPr>
        <w:t xml:space="preserve"> </w:t>
      </w:r>
      <w:r w:rsidRPr="00F37622">
        <w:rPr>
          <w:color w:val="000000"/>
          <w:sz w:val="28"/>
        </w:rPr>
        <w:t>производственные результаты, стимулирующие и компенсирующие выплаты, выплаты зарплаты в соответствии с нормами оплаты труда принятых на предприятии, стоимость продукции выдаваемой в порядке натуральной оплаты, оплаты очередных отпусков, выплаты работникам выходного пособия и т.д.</w:t>
      </w:r>
    </w:p>
    <w:p w:rsidR="00D360BD" w:rsidRPr="00F37622" w:rsidRDefault="00D360BD" w:rsidP="000D3075">
      <w:pPr>
        <w:spacing w:line="360" w:lineRule="auto"/>
        <w:ind w:firstLine="709"/>
        <w:jc w:val="both"/>
        <w:rPr>
          <w:color w:val="000000"/>
          <w:sz w:val="28"/>
        </w:rPr>
      </w:pPr>
      <w:r w:rsidRPr="00F37622">
        <w:rPr>
          <w:color w:val="000000"/>
          <w:sz w:val="28"/>
        </w:rPr>
        <w:t>Элемент “Отчисления в социальные фонды”: отражаются обязательные отчисления установленные законодательно по определенным нормам. В настоящее время – это пенсионный фонд, фонд социального страхования, фонд медицинского страхования, фонд занятости. Исчисление этих обязательных платежей происходит на основе фонда оплаты труда.</w:t>
      </w:r>
    </w:p>
    <w:p w:rsidR="00D360BD" w:rsidRPr="00F37622" w:rsidRDefault="00D360BD" w:rsidP="000D3075">
      <w:pPr>
        <w:spacing w:line="360" w:lineRule="auto"/>
        <w:ind w:firstLine="709"/>
        <w:jc w:val="both"/>
        <w:rPr>
          <w:color w:val="000000"/>
          <w:sz w:val="28"/>
        </w:rPr>
      </w:pPr>
      <w:r w:rsidRPr="00F37622">
        <w:rPr>
          <w:color w:val="000000"/>
          <w:sz w:val="28"/>
        </w:rPr>
        <w:t>Элемент “Амортизация основного капитала”: отражает систему амортизационных отчислений на полное восстановление как собственных,</w:t>
      </w:r>
      <w:r w:rsidR="000D3075" w:rsidRPr="00F37622">
        <w:rPr>
          <w:color w:val="000000"/>
          <w:sz w:val="28"/>
        </w:rPr>
        <w:t xml:space="preserve"> </w:t>
      </w:r>
      <w:r w:rsidRPr="00F37622">
        <w:rPr>
          <w:color w:val="000000"/>
          <w:sz w:val="28"/>
        </w:rPr>
        <w:t>так и арендованных основных фондов, исходя из их первоначальной стоимости по нормам установленным правительством.</w:t>
      </w:r>
    </w:p>
    <w:p w:rsidR="00D360BD" w:rsidRPr="00F37622" w:rsidRDefault="00D360BD" w:rsidP="000D3075">
      <w:pPr>
        <w:spacing w:line="360" w:lineRule="auto"/>
        <w:ind w:firstLine="709"/>
        <w:jc w:val="both"/>
        <w:rPr>
          <w:color w:val="000000"/>
          <w:sz w:val="28"/>
        </w:rPr>
      </w:pPr>
      <w:r w:rsidRPr="00F37622">
        <w:rPr>
          <w:color w:val="000000"/>
          <w:sz w:val="28"/>
        </w:rPr>
        <w:t>Элемент “Прочие расходы”: учитывает расходы, которые не были учтены в перечисленных выше элементах затрат: налоги, сборы, платежи в соответствии с законодательством, платежи за выбросы в окружающую среду, выплаты за изобретательство, платежи за кредиты по ставке ЦБ РФ + 3%, плата за пожарную и сторожевую охрану, переподготовку кадров в пределах 2% от фонда оплаты труда, затраты на командировки, арендную плату, гарантийный ремонт и др.</w:t>
      </w:r>
    </w:p>
    <w:p w:rsidR="00D360BD" w:rsidRPr="00F37622" w:rsidRDefault="00D360BD" w:rsidP="000D3075">
      <w:pPr>
        <w:spacing w:line="360" w:lineRule="auto"/>
        <w:ind w:firstLine="709"/>
        <w:jc w:val="both"/>
        <w:rPr>
          <w:color w:val="000000"/>
          <w:sz w:val="28"/>
        </w:rPr>
      </w:pPr>
      <w:r w:rsidRPr="00F37622">
        <w:rPr>
          <w:color w:val="000000"/>
          <w:sz w:val="28"/>
        </w:rPr>
        <w:t>Группировка затрат по элементам позволяет предприятию определить общую сумму затрат, обусловленную его деятельностью. Структура затрат характеризует производство как трудоемкое, материалоемкое, фондоемкое, смешенное. Изучение структуры себестоимости продукции позволяет определить значение каждого элемента в формирование затрат и выявить направления снижения себестоимости продукции.</w:t>
      </w:r>
    </w:p>
    <w:p w:rsidR="00D360BD" w:rsidRPr="00F37622" w:rsidRDefault="00D360BD" w:rsidP="000D3075">
      <w:pPr>
        <w:spacing w:line="360" w:lineRule="auto"/>
        <w:ind w:firstLine="709"/>
        <w:jc w:val="both"/>
        <w:rPr>
          <w:b/>
          <w:color w:val="000000"/>
          <w:sz w:val="28"/>
        </w:rPr>
      </w:pPr>
      <w:r w:rsidRPr="00F37622">
        <w:rPr>
          <w:b/>
          <w:color w:val="000000"/>
          <w:sz w:val="28"/>
        </w:rPr>
        <w:t>Калькулирование себестоимости</w:t>
      </w:r>
    </w:p>
    <w:p w:rsidR="00D360BD" w:rsidRPr="00F37622" w:rsidRDefault="00D360BD" w:rsidP="000D3075">
      <w:pPr>
        <w:spacing w:line="360" w:lineRule="auto"/>
        <w:ind w:firstLine="709"/>
        <w:jc w:val="both"/>
        <w:rPr>
          <w:color w:val="000000"/>
          <w:sz w:val="28"/>
        </w:rPr>
      </w:pPr>
      <w:r w:rsidRPr="00F37622">
        <w:rPr>
          <w:color w:val="000000"/>
          <w:sz w:val="28"/>
        </w:rPr>
        <w:t>-важную роль в определении затрат на предприятиях играет составление калькуляций. На промышленных предприятиях различают следующие калькуляции себестоимости продукции: сметные, плановые, нормативные и отчетные.</w:t>
      </w:r>
    </w:p>
    <w:p w:rsidR="00D360BD" w:rsidRPr="00F37622" w:rsidRDefault="00D360BD" w:rsidP="000D3075">
      <w:pPr>
        <w:spacing w:line="360" w:lineRule="auto"/>
        <w:ind w:firstLine="709"/>
        <w:jc w:val="both"/>
        <w:rPr>
          <w:color w:val="000000"/>
          <w:sz w:val="28"/>
        </w:rPr>
      </w:pPr>
      <w:r w:rsidRPr="00F37622">
        <w:rPr>
          <w:color w:val="000000"/>
          <w:sz w:val="28"/>
        </w:rPr>
        <w:t>Сменные калькуляции составляются на изделие или заказ, которые выполняются в разовом порядке.</w:t>
      </w:r>
    </w:p>
    <w:p w:rsidR="00D360BD" w:rsidRPr="00F37622" w:rsidRDefault="00D360BD" w:rsidP="000D3075">
      <w:pPr>
        <w:spacing w:line="360" w:lineRule="auto"/>
        <w:ind w:firstLine="709"/>
        <w:jc w:val="both"/>
        <w:rPr>
          <w:color w:val="000000"/>
          <w:sz w:val="28"/>
        </w:rPr>
      </w:pPr>
      <w:r w:rsidRPr="00F37622">
        <w:rPr>
          <w:color w:val="000000"/>
          <w:sz w:val="28"/>
        </w:rPr>
        <w:t>Плановые калькуляции составляются на освоенную продукцию, определяя величину допустимых затрат на ее производство и реализацию.</w:t>
      </w:r>
    </w:p>
    <w:p w:rsidR="00D360BD" w:rsidRPr="00F37622" w:rsidRDefault="00D360BD" w:rsidP="000D3075">
      <w:pPr>
        <w:spacing w:line="360" w:lineRule="auto"/>
        <w:ind w:firstLine="709"/>
        <w:jc w:val="both"/>
        <w:rPr>
          <w:color w:val="000000"/>
          <w:sz w:val="28"/>
        </w:rPr>
      </w:pPr>
      <w:r w:rsidRPr="00F37622">
        <w:rPr>
          <w:color w:val="000000"/>
          <w:sz w:val="28"/>
        </w:rPr>
        <w:t>Нормативная калькуляция отражает уровень себестоимости продукции, исчисленной по нормам затрат, действующих на момент ее составления.</w:t>
      </w:r>
    </w:p>
    <w:p w:rsidR="00D360BD" w:rsidRPr="00F37622" w:rsidRDefault="00D360BD" w:rsidP="000D3075">
      <w:pPr>
        <w:spacing w:line="360" w:lineRule="auto"/>
        <w:ind w:firstLine="709"/>
        <w:jc w:val="both"/>
        <w:rPr>
          <w:color w:val="000000"/>
          <w:sz w:val="28"/>
        </w:rPr>
      </w:pPr>
      <w:r w:rsidRPr="00F37622">
        <w:rPr>
          <w:color w:val="000000"/>
          <w:sz w:val="28"/>
        </w:rPr>
        <w:t>Отчетные калькуляции показывают фактические затраты на производство о реализацию единицы продукции, нашедшие отражение в бухгалтерском учете по статьям расходов.</w:t>
      </w:r>
    </w:p>
    <w:p w:rsidR="00D360BD" w:rsidRPr="00F37622" w:rsidRDefault="00D360BD" w:rsidP="000D3075">
      <w:pPr>
        <w:spacing w:line="360" w:lineRule="auto"/>
        <w:ind w:firstLine="709"/>
        <w:jc w:val="both"/>
        <w:rPr>
          <w:color w:val="000000"/>
          <w:sz w:val="28"/>
        </w:rPr>
      </w:pPr>
      <w:r w:rsidRPr="00F37622">
        <w:rPr>
          <w:color w:val="000000"/>
          <w:sz w:val="28"/>
        </w:rPr>
        <w:t>Общая сумма плановых (или отчетных) калькуляций себестоимости всех видов продукции должна соответствовать полной себестоимости всей продукции предприятия на планируемый (отчетный) период. В отечественной и зарубежной практике используются различные методы калькулирования. На рисунке</w:t>
      </w:r>
      <w:r w:rsidR="000D3075" w:rsidRPr="00F37622">
        <w:rPr>
          <w:color w:val="000000"/>
          <w:sz w:val="28"/>
        </w:rPr>
        <w:t xml:space="preserve"> </w:t>
      </w:r>
      <w:r w:rsidRPr="00F37622">
        <w:rPr>
          <w:color w:val="000000"/>
          <w:sz w:val="28"/>
        </w:rPr>
        <w:t>представлены основные</w:t>
      </w:r>
      <w:r w:rsidR="000D3075" w:rsidRPr="00F37622">
        <w:rPr>
          <w:color w:val="000000"/>
          <w:sz w:val="28"/>
        </w:rPr>
        <w:t xml:space="preserve"> </w:t>
      </w:r>
      <w:r w:rsidRPr="00F37622">
        <w:rPr>
          <w:color w:val="000000"/>
          <w:sz w:val="28"/>
        </w:rPr>
        <w:t>модели и методы калькулирования себестоимости продукции: модель полного распределения затрат; модель частичного распределения затрат.</w:t>
      </w:r>
    </w:p>
    <w:p w:rsidR="00D360BD" w:rsidRPr="00F37622" w:rsidRDefault="00D360BD" w:rsidP="000D3075">
      <w:pPr>
        <w:spacing w:line="360" w:lineRule="auto"/>
        <w:ind w:firstLine="709"/>
        <w:jc w:val="both"/>
        <w:rPr>
          <w:color w:val="000000"/>
          <w:sz w:val="28"/>
        </w:rPr>
      </w:pPr>
      <w:r w:rsidRPr="00F37622">
        <w:rPr>
          <w:color w:val="000000"/>
          <w:sz w:val="28"/>
        </w:rPr>
        <w:t>Модель полного распределения затрат служит для производственного учета, тогда как модель частичного распределения затрат предназначена, главным образом, для управленческого учета на предприятии.</w:t>
      </w:r>
    </w:p>
    <w:p w:rsidR="00D360BD" w:rsidRPr="00F37622" w:rsidRDefault="00C25823" w:rsidP="000D3075">
      <w:pPr>
        <w:spacing w:line="360" w:lineRule="auto"/>
        <w:ind w:firstLine="709"/>
        <w:jc w:val="both"/>
        <w:rPr>
          <w:color w:val="000000"/>
          <w:sz w:val="28"/>
        </w:rPr>
      </w:pPr>
      <w:r>
        <w:rPr>
          <w:noProof/>
        </w:rPr>
        <w:pict>
          <v:line id="_x0000_s1042" style="position:absolute;left:0;text-align:left;flip:y;z-index:251651584" from="202.95pt,6.45pt" to="202.95pt,20.85pt" o:allowincell="f"/>
        </w:pict>
      </w:r>
      <w:r w:rsidR="00D360BD" w:rsidRPr="00F37622">
        <w:rPr>
          <w:color w:val="000000"/>
          <w:sz w:val="28"/>
        </w:rPr>
        <w:t>На основе модели полного распределения затрат исчисляется себестоимость изделия, заказа, операции или иных объектов калькуляции. Соответственно себестоимость объекта калькуляций</w:t>
      </w:r>
      <w:r w:rsidR="000D3075" w:rsidRPr="00F37622">
        <w:rPr>
          <w:color w:val="000000"/>
          <w:sz w:val="28"/>
        </w:rPr>
        <w:t xml:space="preserve"> </w:t>
      </w:r>
      <w:r w:rsidR="00D360BD" w:rsidRPr="00F37622">
        <w:rPr>
          <w:color w:val="000000"/>
          <w:sz w:val="28"/>
        </w:rPr>
        <w:t>представляет собой сумму дифференциальных издержек на объект калькуляции и распределенных общих издержек – накладных, косвенных расходов.</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 xml:space="preserve">Методы калькулирования классифицируются по следующим признакам: объект калькулирования; способ расчета. В зависимости от объекта калькулирования можно выделить следующие методы: по изделиям; позаказный; пооперационный; попередельный; попроцессный; </w:t>
      </w:r>
      <w:r w:rsidRPr="00F37622">
        <w:rPr>
          <w:color w:val="000000"/>
          <w:sz w:val="28"/>
          <w:lang w:val="en-US"/>
        </w:rPr>
        <w:t>JIT</w:t>
      </w:r>
      <w:r w:rsidRPr="00F37622">
        <w:rPr>
          <w:color w:val="000000"/>
          <w:sz w:val="28"/>
        </w:rPr>
        <w:t xml:space="preserve"> калькулирование. В зависимости от способа расчета можно выделить следующие методы (способы) калькулирования: прямого счета (удельных издержек); нормативный (эквивалентный); расчетно-аналитичнский; параметрический; исключения затрат; коэффициентный; комбинированный.</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Общая схема калькулирования себестоимости должна предполагать определение целей и задач калькулирования и на их основе выбора соответствующей модели. В условиях рыночной экономики представляется целесообразным использование на предприятии обеих моделей калькулирования, так как отвечая различным локальным целям и задачам, в целом они направлены на решение глобальной цели – получение прибыли.</w:t>
      </w:r>
    </w:p>
    <w:p w:rsidR="00D360BD" w:rsidRPr="00F37622" w:rsidRDefault="00D360BD" w:rsidP="000D3075">
      <w:pPr>
        <w:pStyle w:val="a9"/>
        <w:tabs>
          <w:tab w:val="clear" w:pos="4153"/>
          <w:tab w:val="clear" w:pos="8306"/>
        </w:tabs>
        <w:spacing w:line="360" w:lineRule="auto"/>
        <w:ind w:firstLine="709"/>
        <w:jc w:val="both"/>
        <w:rPr>
          <w:b/>
          <w:color w:val="000000"/>
          <w:sz w:val="28"/>
        </w:rPr>
      </w:pPr>
      <w:r w:rsidRPr="00F37622">
        <w:rPr>
          <w:b/>
          <w:color w:val="000000"/>
          <w:sz w:val="28"/>
        </w:rPr>
        <w:t>Калькулирование себестоимости по статьям расходов</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При группировке затрат по калькуляционным статьям определяется состав расходов в зависимости:</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 от их направления, т.е. расходы на производство или обслуживание;</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 от места возникновения, т.е. основное производство или вспомогательные службы.</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Расходы группируются по калькуляционным статьям при определении себестоимости отдельных видов продукции, работ и</w:t>
      </w:r>
      <w:r w:rsidR="000D3075" w:rsidRPr="00F37622">
        <w:rPr>
          <w:color w:val="000000"/>
          <w:sz w:val="28"/>
        </w:rPr>
        <w:t xml:space="preserve"> </w:t>
      </w:r>
      <w:r w:rsidRPr="00F37622">
        <w:rPr>
          <w:color w:val="000000"/>
          <w:sz w:val="28"/>
        </w:rPr>
        <w:t>услуг, а также при оценке степени организационно- технических мероприятий по снижению себестоимости. Группировка затрат по назначению, т.е. по статьям калькуляции, указывает, куда, на какие цели и в каких размерах израсходованы</w:t>
      </w:r>
    </w:p>
    <w:p w:rsidR="000D3075" w:rsidRPr="00F37622" w:rsidRDefault="00D360BD" w:rsidP="000D3075">
      <w:pPr>
        <w:pStyle w:val="a9"/>
        <w:tabs>
          <w:tab w:val="clear" w:pos="4153"/>
          <w:tab w:val="clear" w:pos="8306"/>
        </w:tabs>
        <w:spacing w:line="360" w:lineRule="auto"/>
        <w:ind w:firstLine="709"/>
        <w:jc w:val="both"/>
        <w:rPr>
          <w:color w:val="000000"/>
          <w:sz w:val="28"/>
          <w:lang w:val="en-US"/>
        </w:rPr>
      </w:pPr>
      <w:r w:rsidRPr="00F37622">
        <w:rPr>
          <w:color w:val="000000"/>
          <w:sz w:val="28"/>
        </w:rPr>
        <w:t>Ресурсы. Она необходима для исчисления себестоимости отдельных видов изделий в многономенклатурном производстве, установления центров сосредоточения затрат и поиска резервов их сокращения. В качестве типовой группировки применяется следующая номенклатура статей калькуляций:</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lang w:val="en-US"/>
        </w:rPr>
      </w:pPr>
      <w:r w:rsidRPr="00F37622">
        <w:rPr>
          <w:color w:val="000000"/>
          <w:sz w:val="28"/>
        </w:rPr>
        <w:t>Сырье</w:t>
      </w:r>
      <w:r w:rsidR="000D3075" w:rsidRPr="00F37622">
        <w:rPr>
          <w:color w:val="000000"/>
          <w:sz w:val="28"/>
        </w:rPr>
        <w:t xml:space="preserve"> </w:t>
      </w:r>
      <w:r w:rsidRPr="00F37622">
        <w:rPr>
          <w:color w:val="000000"/>
          <w:sz w:val="28"/>
        </w:rPr>
        <w:t>и материалы.</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Полуфабрикаты, комплектующие изделия и услуги кооперированных предприятий.</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Возвратные отходы (вычитаются).</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Топливо и энергия на технологические цели.</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Основная заработная плата производственных рабочих.</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Дополнительная заработная плата производственных рабочих.</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Отчисления на социальное страхование.</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Расходы на подготовку и освоение производства.</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Износ инструментов и приспособлений целевого назначения и прочие специальные расходы.</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Расходы на содержание и эксплуатацию оборудования.</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Общепроизводственные расходы.</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Общехозяйственные расходы.</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Потери от брака.</w:t>
      </w:r>
    </w:p>
    <w:p w:rsidR="00D360BD"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Прочие производственные расходы.</w:t>
      </w:r>
    </w:p>
    <w:p w:rsidR="000D3075" w:rsidRPr="00F37622" w:rsidRDefault="00D360BD" w:rsidP="000D3075">
      <w:pPr>
        <w:pStyle w:val="a9"/>
        <w:numPr>
          <w:ilvl w:val="0"/>
          <w:numId w:val="11"/>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Внепроизводственные расходы.</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Затраты на основные материалы, покупные комплектующие изделия и полуфабрикаты, топливо, энергию на технологические цели устанавливаются по нормам расхода и соответствующим ценам с учетом транспортных расходов</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Затраты на прямую заработную плату производственных рабочих рассчитываются на каждый вид продукции, исходя из уровня оплаты труда за 1 чел.-час, удельной трудоемкости и объема выпуска данной продукции.</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Заработная плата на повременные работы на единицу продукции определяется исходя из общей численности производственных рабочих- повременщиков, фонда их заработной платы и запланированного объема выпуска данной продукции.</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Сумма дополнительной заработной платы устанавливается на основе коэффициента, характеризующего отношение общей дополнительной заработной платы к тарифному фонду.</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Отчисления на страхование устанавливается по тарифу.</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Расходы на содержание и эксплуатацию оборудования определяются различными методами: пропорционально основной заработной плате основных производственных рабочих, путем прямого перерасчета, пропорционально коэффициенто-машино-часам, т.е. исходя из затрат работы станка, условно принятого за базу.</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Цеховые и общезаводские расходы устанавливаются по смете затрат и путем отнесения затрат на единицу продукции.</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Прочие производственные расходы определяются на основе специальных расчетов и, как правило, включаются в себестоимость соответствующих изделий. Если использовать метод прямой оценки затруднительно, они распределяются между отдельными изделиями пропорционально их производственной себестоимости без учета других производственных расходов.</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В общепроизводственные расходы входят заработная плата аппарата управления цеха, амортизация, затраты на содержание и текущий ремонт зданий и сооружений, инвентаря общественного назначения, на рационализацию и изобретательство, охрану труда и т,д. Между отдельными изделиями общепроизводственные расходы распределяются, как правило, пропорционально сумме основной заработной платы производственных рабочих и расходов на содержание и эксплуатацию оборудования.</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Общехозяйственные расходы – это расходы на управление заводом или фабрикой, на содержание общезаводского персонала, затраты на общезаводские потребности предприятия. К ним относятся: заработная плата персонала заводоуправления с отчислениями на социальное страхование, расходы на командировки, конторские и почтово-телеграфные расходы, амортизация и ремонт зданий и сооружений общезаводского назначения.</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Внепроизводственные расходы включают расходы по сбыту готовой продукции, на стандартизацию, на НИР, на централизованные расходы по подготовке кадров. Так как они связаны с работой цеха или предприятия в целом. Они распределяются между различными изделиями пропорционально тому или другому условному измерителю, чаще всего пропорционально заработной плате основных рабочих.</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Состав калькуляционных статей зависит от специфики производства, от отраслевого признака предприятия, обычно состав и методы распределения по видам продукции и услугам, определяется отраслевыми рекомендациями. В предпринимательской практике используют сокращенную номенклатуру калькуляционных статей: 1) материальные затраты (сырье, материалы, топливо и энергия на технологические цели), в прямом исчислении; 2) затраты на оплату труда с отчислениями, в прямом исчислении; 3) затраты по управлению и обслуживанию производства (косвенные затраты).</w:t>
      </w:r>
    </w:p>
    <w:p w:rsidR="000D3075" w:rsidRPr="00F37622" w:rsidRDefault="00D360BD" w:rsidP="000D3075">
      <w:pPr>
        <w:pStyle w:val="a9"/>
        <w:tabs>
          <w:tab w:val="clear" w:pos="4153"/>
          <w:tab w:val="clear" w:pos="8306"/>
        </w:tabs>
        <w:spacing w:line="360" w:lineRule="auto"/>
        <w:ind w:firstLine="709"/>
        <w:jc w:val="both"/>
        <w:rPr>
          <w:b/>
          <w:color w:val="000000"/>
          <w:sz w:val="28"/>
        </w:rPr>
      </w:pPr>
      <w:r w:rsidRPr="00F37622">
        <w:rPr>
          <w:b/>
          <w:color w:val="000000"/>
          <w:sz w:val="28"/>
        </w:rPr>
        <w:t>Структура себестоимости</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При анализе хозяйственной деятельности предприятия, конкретно себестоимости – рассчитывается структура затрат. Такую структуру рассчитывают и для</w:t>
      </w:r>
      <w:r w:rsidR="000D3075" w:rsidRPr="00F37622">
        <w:rPr>
          <w:color w:val="000000"/>
          <w:sz w:val="28"/>
        </w:rPr>
        <w:t xml:space="preserve"> </w:t>
      </w:r>
      <w:r w:rsidRPr="00F37622">
        <w:rPr>
          <w:color w:val="000000"/>
          <w:sz w:val="28"/>
        </w:rPr>
        <w:t>смет, и для калькуляций, и за рубежом для изделия. Структура себестоимости – это удельный вес, определенной группы затрат (калькуляционной статьи) в общем объеме затрат(выражается в %). Соотношение отдельных экономических элементов в общих затратах определяет структуру затрат на производство. В зависимости от того, какой вид затрат имеет наибольший удельный вид, в общих затратах, различают:</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 материалоемкие производства (машиностроение, легкая и пищевая промышленность);</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 трудоемкие производства (точное приборостроение, оптика);</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 энергоемкие производства (химическая и нефтяная промышленность, производство строительных материалов);</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-фондоемкие производства (черная и цветная металлургия).</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Анализ структуры затрат выполняется при проектных разработках, с целью выбора места строительства, а именно:</w:t>
      </w:r>
    </w:p>
    <w:p w:rsidR="00D360BD" w:rsidRPr="00F37622" w:rsidRDefault="00D360BD" w:rsidP="000D3075">
      <w:pPr>
        <w:pStyle w:val="a9"/>
        <w:numPr>
          <w:ilvl w:val="0"/>
          <w:numId w:val="12"/>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трудоемкие, где дешевая рабочая сила;</w:t>
      </w:r>
    </w:p>
    <w:p w:rsidR="00D360BD" w:rsidRPr="00F37622" w:rsidRDefault="00D360BD" w:rsidP="000D3075">
      <w:pPr>
        <w:pStyle w:val="a9"/>
        <w:numPr>
          <w:ilvl w:val="0"/>
          <w:numId w:val="12"/>
        </w:numPr>
        <w:tabs>
          <w:tab w:val="clear" w:pos="4153"/>
          <w:tab w:val="clear" w:pos="8306"/>
        </w:tabs>
        <w:autoSpaceDE w:val="0"/>
        <w:autoSpaceDN w:val="0"/>
        <w:spacing w:line="360" w:lineRule="auto"/>
        <w:ind w:left="0" w:firstLine="709"/>
        <w:jc w:val="both"/>
        <w:rPr>
          <w:color w:val="000000"/>
          <w:sz w:val="28"/>
        </w:rPr>
      </w:pPr>
      <w:r w:rsidRPr="00F37622">
        <w:rPr>
          <w:color w:val="000000"/>
          <w:sz w:val="28"/>
        </w:rPr>
        <w:t>энергоемкие, где дешевые источники энергии.</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На действующем предприятии такой анализ проводится с целью выявления узких мест на предприятии. Как правило мероприятия по совершенствованию технического процесса нацеливают на снижение тех. затрат, которые имеют наибольший удельный вес. Это позволяет достичь наибольшей экономии.</w:t>
      </w:r>
    </w:p>
    <w:p w:rsidR="00D360BD" w:rsidRPr="00F37622" w:rsidRDefault="004E2B0C" w:rsidP="000D3075">
      <w:pPr>
        <w:pStyle w:val="a9"/>
        <w:tabs>
          <w:tab w:val="clear" w:pos="4153"/>
          <w:tab w:val="clear" w:pos="8306"/>
        </w:tabs>
        <w:spacing w:line="360" w:lineRule="auto"/>
        <w:ind w:firstLine="709"/>
        <w:jc w:val="both"/>
        <w:rPr>
          <w:color w:val="000000"/>
          <w:sz w:val="28"/>
        </w:rPr>
      </w:pPr>
      <w:r w:rsidRPr="00F37622">
        <w:rPr>
          <w:color w:val="000000"/>
          <w:sz w:val="28"/>
        </w:rPr>
        <w:br w:type="page"/>
      </w:r>
      <w:r w:rsidR="00D360BD" w:rsidRPr="00F37622">
        <w:rPr>
          <w:color w:val="000000"/>
          <w:sz w:val="28"/>
        </w:rPr>
        <w:t>Таблица 1.1 – Технико-экономические факторы (ТЭФ) влияющие на себестоимость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969"/>
        <w:gridCol w:w="3260"/>
      </w:tblGrid>
      <w:tr w:rsidR="00D360BD" w:rsidRPr="00F37622" w:rsidTr="004E2B0C">
        <w:tc>
          <w:tcPr>
            <w:tcW w:w="2127"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Группы факторов</w:t>
            </w:r>
          </w:p>
        </w:tc>
        <w:tc>
          <w:tcPr>
            <w:tcW w:w="3969"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Факторы</w:t>
            </w:r>
          </w:p>
        </w:tc>
        <w:tc>
          <w:tcPr>
            <w:tcW w:w="3260"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Калькуляционные статьи, на которые влияют данные факторы</w:t>
            </w:r>
          </w:p>
        </w:tc>
      </w:tr>
      <w:tr w:rsidR="00D360BD" w:rsidRPr="00F37622" w:rsidTr="004E2B0C">
        <w:tc>
          <w:tcPr>
            <w:tcW w:w="2127"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1</w:t>
            </w:r>
          </w:p>
        </w:tc>
        <w:tc>
          <w:tcPr>
            <w:tcW w:w="3969"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2</w:t>
            </w:r>
          </w:p>
        </w:tc>
        <w:tc>
          <w:tcPr>
            <w:tcW w:w="3260"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3</w:t>
            </w:r>
          </w:p>
        </w:tc>
      </w:tr>
      <w:tr w:rsidR="00D360BD" w:rsidRPr="00F37622" w:rsidTr="004E2B0C">
        <w:tc>
          <w:tcPr>
            <w:tcW w:w="2127"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Повышение технического уровня производства</w:t>
            </w:r>
          </w:p>
        </w:tc>
        <w:tc>
          <w:tcPr>
            <w:tcW w:w="3969"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Внедрение новых, прогрессивных технологий; механизация; автоматизация</w:t>
            </w:r>
          </w:p>
        </w:tc>
        <w:tc>
          <w:tcPr>
            <w:tcW w:w="3260"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Сырье, материалы, энергозатраты, заработная плата</w:t>
            </w:r>
          </w:p>
        </w:tc>
      </w:tr>
      <w:tr w:rsidR="00D360BD" w:rsidRPr="00F37622" w:rsidTr="004E2B0C">
        <w:tc>
          <w:tcPr>
            <w:tcW w:w="2127"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Улучшение организации производственного труда</w:t>
            </w:r>
          </w:p>
        </w:tc>
        <w:tc>
          <w:tcPr>
            <w:tcW w:w="3969"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Улучшение организации обслуживания производства, более полное использование основных фондов</w:t>
            </w:r>
          </w:p>
        </w:tc>
        <w:tc>
          <w:tcPr>
            <w:tcW w:w="3260"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Расходы по содержанию и эксплуатации оборудования, цеховые расходы, общезаводские расходы, заработная плата</w:t>
            </w:r>
          </w:p>
        </w:tc>
      </w:tr>
      <w:tr w:rsidR="00D360BD" w:rsidRPr="00F37622" w:rsidTr="004E2B0C">
        <w:tc>
          <w:tcPr>
            <w:tcW w:w="2127"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Изменение объема, структуры и размещения производства</w:t>
            </w:r>
          </w:p>
        </w:tc>
        <w:tc>
          <w:tcPr>
            <w:tcW w:w="3969"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Сокращение транспортных потерь, увеличение объема производства, повышение качества производства, изменение размещения производства</w:t>
            </w:r>
          </w:p>
        </w:tc>
        <w:tc>
          <w:tcPr>
            <w:tcW w:w="3260"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Накладные расходы, снижение затрат, стоимость сырья и материалов, энергоресурсов</w:t>
            </w:r>
          </w:p>
        </w:tc>
      </w:tr>
      <w:tr w:rsidR="00D360BD" w:rsidRPr="00F37622" w:rsidTr="004E2B0C">
        <w:tc>
          <w:tcPr>
            <w:tcW w:w="2127"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Улучшение использования природных ресурсов и сырья</w:t>
            </w:r>
          </w:p>
        </w:tc>
        <w:tc>
          <w:tcPr>
            <w:tcW w:w="3969"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Изменение состава и качества сырья, изменение объема подготовки работ, комплексная разработка месторождений и комплексное использование сырья</w:t>
            </w:r>
          </w:p>
        </w:tc>
        <w:tc>
          <w:tcPr>
            <w:tcW w:w="3260"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Стоимость сырья, материалов и практически все статьи</w:t>
            </w:r>
          </w:p>
        </w:tc>
      </w:tr>
    </w:tbl>
    <w:p w:rsidR="00D360BD" w:rsidRPr="00F37622" w:rsidRDefault="00D360BD" w:rsidP="000D3075">
      <w:pPr>
        <w:pStyle w:val="a9"/>
        <w:tabs>
          <w:tab w:val="clear" w:pos="4153"/>
          <w:tab w:val="clear" w:pos="8306"/>
        </w:tabs>
        <w:spacing w:line="360" w:lineRule="auto"/>
        <w:ind w:firstLine="709"/>
        <w:jc w:val="both"/>
        <w:rPr>
          <w:color w:val="000000"/>
          <w:sz w:val="28"/>
        </w:rPr>
      </w:pP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Таблица 1.2 – Технико-экономические показатели (ТЭП) влияющие на себестоимость продукции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402"/>
        <w:gridCol w:w="4111"/>
      </w:tblGrid>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Калькуляционные статьи</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Внешние</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Внутренние</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1</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2</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3</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1</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Цены</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Нормы расхода</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2</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Цены</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Нормы расхода</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3</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Цены, не зависящие от предприятия</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Нормы расхода</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4</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Тарифы</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Нормы расхода</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5</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Минимальная заработная плата</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Численность рабочих и ставки</w:t>
            </w:r>
          </w:p>
        </w:tc>
      </w:tr>
      <w:tr w:rsidR="00D360BD" w:rsidRPr="00F37622" w:rsidTr="004E2B0C">
        <w:trPr>
          <w:trHeight w:val="90"/>
        </w:trPr>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6</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Минимальная заработная плата</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Численность рабочих и ставки</w:t>
            </w:r>
          </w:p>
        </w:tc>
      </w:tr>
      <w:tr w:rsidR="00D360BD" w:rsidRPr="00F37622" w:rsidTr="004E2B0C">
        <w:trPr>
          <w:trHeight w:val="90"/>
        </w:trPr>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7</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Норматив</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Численность рабочих и ставки</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8</w:t>
            </w:r>
          </w:p>
        </w:tc>
        <w:tc>
          <w:tcPr>
            <w:tcW w:w="3402" w:type="dxa"/>
          </w:tcPr>
          <w:p w:rsidR="00D360BD" w:rsidRPr="00F37622" w:rsidRDefault="00D360BD" w:rsidP="004E2B0C">
            <w:pPr>
              <w:pStyle w:val="a9"/>
              <w:tabs>
                <w:tab w:val="clear" w:pos="4153"/>
                <w:tab w:val="clear" w:pos="8306"/>
              </w:tabs>
              <w:spacing w:line="360" w:lineRule="auto"/>
              <w:rPr>
                <w:color w:val="000000"/>
              </w:rPr>
            </w:pP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Норматив внутренний</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9</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Норма амортизации</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Стоимость оборудования</w:t>
            </w:r>
          </w:p>
        </w:tc>
      </w:tr>
      <w:tr w:rsidR="00D360BD" w:rsidRPr="00F37622" w:rsidTr="004E2B0C">
        <w:tc>
          <w:tcPr>
            <w:tcW w:w="1843"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10</w:t>
            </w:r>
          </w:p>
        </w:tc>
        <w:tc>
          <w:tcPr>
            <w:tcW w:w="3402"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Норма амортизации</w:t>
            </w:r>
          </w:p>
        </w:tc>
        <w:tc>
          <w:tcPr>
            <w:tcW w:w="4111" w:type="dxa"/>
          </w:tcPr>
          <w:p w:rsidR="00D360BD" w:rsidRPr="00F37622" w:rsidRDefault="00D360BD" w:rsidP="004E2B0C">
            <w:pPr>
              <w:pStyle w:val="a9"/>
              <w:tabs>
                <w:tab w:val="clear" w:pos="4153"/>
                <w:tab w:val="clear" w:pos="8306"/>
              </w:tabs>
              <w:spacing w:line="360" w:lineRule="auto"/>
              <w:rPr>
                <w:color w:val="000000"/>
              </w:rPr>
            </w:pPr>
            <w:r w:rsidRPr="00F37622">
              <w:rPr>
                <w:color w:val="000000"/>
              </w:rPr>
              <w:t>Стоимость основных фондов, численность и заработная плата ИТР</w:t>
            </w:r>
          </w:p>
        </w:tc>
      </w:tr>
    </w:tbl>
    <w:p w:rsidR="00D360BD" w:rsidRPr="00F37622" w:rsidRDefault="00D360BD" w:rsidP="000D3075">
      <w:pPr>
        <w:pStyle w:val="a9"/>
        <w:tabs>
          <w:tab w:val="clear" w:pos="4153"/>
          <w:tab w:val="clear" w:pos="8306"/>
        </w:tabs>
        <w:spacing w:line="360" w:lineRule="auto"/>
        <w:ind w:firstLine="709"/>
        <w:jc w:val="both"/>
        <w:rPr>
          <w:color w:val="000000"/>
          <w:sz w:val="28"/>
        </w:rPr>
      </w:pPr>
    </w:p>
    <w:p w:rsidR="00D360BD" w:rsidRPr="00F37622" w:rsidRDefault="004E2B0C" w:rsidP="000D3075">
      <w:pPr>
        <w:pStyle w:val="a9"/>
        <w:tabs>
          <w:tab w:val="clear" w:pos="4153"/>
          <w:tab w:val="clear" w:pos="8306"/>
        </w:tabs>
        <w:spacing w:line="360" w:lineRule="auto"/>
        <w:ind w:firstLine="709"/>
        <w:jc w:val="both"/>
        <w:rPr>
          <w:b/>
          <w:color w:val="000000"/>
          <w:sz w:val="28"/>
        </w:rPr>
      </w:pPr>
      <w:r w:rsidRPr="00F37622">
        <w:rPr>
          <w:color w:val="000000"/>
          <w:sz w:val="28"/>
        </w:rPr>
        <w:br w:type="page"/>
      </w:r>
      <w:r w:rsidR="00D360BD" w:rsidRPr="00F37622">
        <w:rPr>
          <w:b/>
          <w:color w:val="000000"/>
          <w:sz w:val="28"/>
        </w:rPr>
        <w:t>Планирование себестоимости</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При планировании себестоимости продукции предусматривается возможное ее снижение и достижение в результате этого оптимального уровня затрат на производство и роста накоплений.</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Планирование себестоимости может быть текущим и перспективным. Перспективный план разрабатывается на несколько лет. При текущем планировании (на год) уточняются перспективные планы на основе данных плановых смет и калькуляции затрат на производство.</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Промышленные предприятия, выпускающие разнородную продукцию, планируют снижение себестоимости сравнительной продукции и величину затрат на 1 руб. товарной продукции. Плановый уровень затрат на производство рассчитывается в такой последовательности.</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Сначала определяют изменение уровня затрат в планируемом периоде под влиянием ряда факторов и с учетом результатов анализа себестоимости товарной продукции в базисном году. По себестоимости в базисном году устанавливают текущие затраты на 1 руб. товарной продукции. Себестоимость товарной продукции в планируемом году зависит от уровня затрат в базисном году и запланированного объема производства товарной продукции в оптовых ценах предприятия.</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Задания по снижению себестоимости сравнимой товарной продукции устанавливаются в процентах к предыдущему году. Сравнимая товарная продукция, запланированная к выпуску, оценивается по плановой и среднегодовой себестоимости предшествующего года.</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Экономия по плану снижения себестоимости – это разность между среднегодовой стоимостью товарной продукции за предшествующий год и плановой себестоимостью. Отношение этой экономии к среднегодовой стоимости товарной продукции предшествующего года показывает величину планового снижения себестоимости сравнимой товарной продукции.</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При выпуске значительной доли несравнимой товарной продукции используется показатель затрат на 1 руб. товарной продукции, который рассчитывается как частное отделение себестоимости всей товарной продукции предприятия на объем товарной продукции в оптовых ценах предприятия. Этот показатель используется также при</w:t>
      </w:r>
      <w:r w:rsidR="000D3075" w:rsidRPr="00F37622">
        <w:rPr>
          <w:color w:val="000000"/>
          <w:sz w:val="28"/>
        </w:rPr>
        <w:t xml:space="preserve"> </w:t>
      </w:r>
      <w:r w:rsidRPr="00F37622">
        <w:rPr>
          <w:color w:val="000000"/>
          <w:sz w:val="28"/>
        </w:rPr>
        <w:t>определении динамики затрат по несравнимой продукции. Однако для повышения его достоверности необходимо при расчете учитывать изменение объема производства продукции, ее состава, ассортимента и качества. При разработке смет затрат и составлении плановой калькуляции себестоимости товарной продукции используют результаты анализа расходов вспомогательных цехов, на содержание и эксплуатацию оборудования, цеховых и общезаводских расходов, расходов на подготовку и освоение производства и др.</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Смета затрат на производство по вспомогательным цехам – вся совокупность затрат этих подразделений, которые включаются в себестоимость товарной продукции исходя из направления использования на основе баланса распределения работ и услуг вспомогательных цехов.</w:t>
      </w:r>
    </w:p>
    <w:p w:rsidR="000D3075"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Расходы на содержание и эксплуатацию оборудования, как цеховые, так и общезаводские, рассчитываются по утвержденным на предприятии нормативам (по каждому элементу и статье затрат). Планы по труду, материально-техническому снабжению и услугам материально-технического снабжения служат базой для расчета сметы цеховых расходов. При ее составлении заработная плата вспомогательных рабочих, затраты на вспомогательные материалы и стоимость услуг вспомогательных подразделений распределяются по соответствующим статьям сметы. Затем рассчитываются амортизационные отчисления.</w:t>
      </w:r>
    </w:p>
    <w:p w:rsidR="00D360BD" w:rsidRPr="00F37622" w:rsidRDefault="00D360BD" w:rsidP="000D3075">
      <w:pPr>
        <w:pStyle w:val="a9"/>
        <w:tabs>
          <w:tab w:val="clear" w:pos="4153"/>
          <w:tab w:val="clear" w:pos="8306"/>
        </w:tabs>
        <w:spacing w:line="360" w:lineRule="auto"/>
        <w:ind w:firstLine="709"/>
        <w:jc w:val="both"/>
        <w:rPr>
          <w:color w:val="000000"/>
          <w:sz w:val="28"/>
        </w:rPr>
      </w:pPr>
      <w:r w:rsidRPr="00F37622">
        <w:rPr>
          <w:color w:val="000000"/>
          <w:sz w:val="28"/>
        </w:rPr>
        <w:t>Внепроизводственные расходы включаются отдельной статьей в полную себестоимость товарной продукции, а в общую смету затрат – по соответствующим элементам. На завершающей стадии планирования себестоимости составляется сводная плановая калькуляция себестоимости товарной продукции.</w:t>
      </w:r>
    </w:p>
    <w:p w:rsidR="00D360BD" w:rsidRPr="00F37622" w:rsidRDefault="00D360BD" w:rsidP="000D3075">
      <w:pPr>
        <w:pStyle w:val="a9"/>
        <w:tabs>
          <w:tab w:val="clear" w:pos="4153"/>
          <w:tab w:val="clear" w:pos="8306"/>
        </w:tabs>
        <w:spacing w:line="360" w:lineRule="auto"/>
        <w:ind w:firstLine="709"/>
        <w:jc w:val="both"/>
        <w:rPr>
          <w:color w:val="000000"/>
          <w:sz w:val="28"/>
        </w:rPr>
      </w:pPr>
    </w:p>
    <w:p w:rsidR="00D360BD" w:rsidRPr="00F37622" w:rsidRDefault="00AC637D" w:rsidP="00AC637D">
      <w:pPr>
        <w:pStyle w:val="BodyText21"/>
        <w:spacing w:line="360" w:lineRule="auto"/>
        <w:ind w:firstLine="709"/>
        <w:jc w:val="center"/>
        <w:rPr>
          <w:b/>
          <w:color w:val="000000"/>
        </w:rPr>
      </w:pPr>
      <w:r w:rsidRPr="00F37622">
        <w:rPr>
          <w:color w:val="000000"/>
        </w:rPr>
        <w:br w:type="page"/>
      </w:r>
      <w:r w:rsidR="00D360BD" w:rsidRPr="00F37622">
        <w:rPr>
          <w:b/>
          <w:color w:val="000000"/>
        </w:rPr>
        <w:t>1.3 Снижение производственных затрат – важнейшая проблема деятельности предприятий в современных условиях</w:t>
      </w:r>
    </w:p>
    <w:p w:rsidR="00D360BD" w:rsidRPr="00F37622" w:rsidRDefault="00D360BD" w:rsidP="00AC637D">
      <w:pPr>
        <w:pStyle w:val="BodyText21"/>
        <w:spacing w:line="360" w:lineRule="auto"/>
        <w:ind w:firstLine="709"/>
        <w:jc w:val="center"/>
        <w:rPr>
          <w:b/>
          <w:color w:val="000000"/>
        </w:rPr>
      </w:pPr>
    </w:p>
    <w:p w:rsidR="00D360BD" w:rsidRPr="00F37622" w:rsidRDefault="00AA5079" w:rsidP="00AC637D">
      <w:pPr>
        <w:pStyle w:val="BodyText21"/>
        <w:spacing w:line="360" w:lineRule="auto"/>
        <w:ind w:firstLine="709"/>
        <w:jc w:val="center"/>
        <w:rPr>
          <w:b/>
          <w:color w:val="000000"/>
        </w:rPr>
      </w:pPr>
      <w:r w:rsidRPr="00F37622">
        <w:rPr>
          <w:b/>
          <w:color w:val="000000"/>
        </w:rPr>
        <w:t>1.3.1 Функционально–</w:t>
      </w:r>
      <w:r w:rsidR="00D360BD" w:rsidRPr="00F37622">
        <w:rPr>
          <w:b/>
          <w:color w:val="000000"/>
        </w:rPr>
        <w:t>стоимостной анализ</w:t>
      </w:r>
    </w:p>
    <w:p w:rsidR="00D360BD" w:rsidRPr="00F37622" w:rsidRDefault="00D360BD" w:rsidP="000D3075">
      <w:pPr>
        <w:pStyle w:val="BodyText21"/>
        <w:spacing w:line="360" w:lineRule="auto"/>
        <w:ind w:firstLine="709"/>
        <w:rPr>
          <w:color w:val="000000"/>
        </w:rPr>
      </w:pPr>
      <w:r w:rsidRPr="00F37622">
        <w:rPr>
          <w:color w:val="000000"/>
        </w:rPr>
        <w:t>К наиболее эффективным видам анализа хозяйственной деятельности с целью выявления резервов экономии затрат материальных, трудовых и денежных ресурсов на производство продукции относится функционально – стоимостной анализ (ФСА).</w:t>
      </w:r>
    </w:p>
    <w:p w:rsidR="00D360BD" w:rsidRPr="00F37622" w:rsidRDefault="00D360BD" w:rsidP="000D3075">
      <w:pPr>
        <w:pStyle w:val="BodyText21"/>
        <w:spacing w:line="360" w:lineRule="auto"/>
        <w:ind w:firstLine="709"/>
        <w:rPr>
          <w:color w:val="000000"/>
        </w:rPr>
      </w:pPr>
      <w:r w:rsidRPr="00F37622">
        <w:rPr>
          <w:color w:val="000000"/>
        </w:rPr>
        <w:t>ФСА – это метод одновременного и взаимосвязанного исследования функций объекта (изделия, работ, услуг) и стоимости этих функций (затрат живого и овеществленного труда на создание и действие функций). Функции и их стоимость составляют объект ФСА как вида анализа.</w:t>
      </w:r>
    </w:p>
    <w:p w:rsidR="000D3075" w:rsidRPr="00F37622" w:rsidRDefault="00D360BD" w:rsidP="000D3075">
      <w:pPr>
        <w:pStyle w:val="BodyText21"/>
        <w:spacing w:line="360" w:lineRule="auto"/>
        <w:ind w:firstLine="709"/>
        <w:rPr>
          <w:color w:val="000000"/>
        </w:rPr>
      </w:pPr>
      <w:r w:rsidRPr="00F37622">
        <w:rPr>
          <w:color w:val="000000"/>
        </w:rPr>
        <w:t>Под функциями понимаются потребительские свойства (качества) объекта. Они подразделяются на:</w:t>
      </w:r>
    </w:p>
    <w:p w:rsidR="00D360BD" w:rsidRPr="00F37622" w:rsidRDefault="00D360BD" w:rsidP="000D3075">
      <w:pPr>
        <w:pStyle w:val="BodyText21"/>
        <w:spacing w:line="360" w:lineRule="auto"/>
        <w:ind w:firstLine="709"/>
        <w:rPr>
          <w:color w:val="000000"/>
        </w:rPr>
      </w:pPr>
      <w:r w:rsidRPr="00F37622">
        <w:rPr>
          <w:color w:val="000000"/>
        </w:rPr>
        <w:t>1 главную функцию, выражающую назначение объекта;</w:t>
      </w:r>
    </w:p>
    <w:p w:rsidR="00D360BD" w:rsidRPr="00F37622" w:rsidRDefault="00D360BD" w:rsidP="000D3075">
      <w:pPr>
        <w:pStyle w:val="BodyText21"/>
        <w:spacing w:line="360" w:lineRule="auto"/>
        <w:ind w:firstLine="709"/>
        <w:rPr>
          <w:color w:val="000000"/>
        </w:rPr>
      </w:pPr>
      <w:r w:rsidRPr="00F37622">
        <w:rPr>
          <w:color w:val="000000"/>
        </w:rPr>
        <w:t>2 основные функции, обеспечивающие выполнение главной;</w:t>
      </w:r>
    </w:p>
    <w:p w:rsidR="000D3075" w:rsidRPr="00F37622" w:rsidRDefault="00D360BD" w:rsidP="000D3075">
      <w:pPr>
        <w:pStyle w:val="BodyText21"/>
        <w:spacing w:line="360" w:lineRule="auto"/>
        <w:ind w:firstLine="709"/>
        <w:rPr>
          <w:color w:val="000000"/>
        </w:rPr>
      </w:pPr>
      <w:r w:rsidRPr="00F37622">
        <w:rPr>
          <w:color w:val="000000"/>
        </w:rPr>
        <w:t>3 вспомогательные функции, реализующие основные;</w:t>
      </w:r>
    </w:p>
    <w:p w:rsidR="000D3075" w:rsidRPr="00F37622" w:rsidRDefault="00D360BD" w:rsidP="000D3075">
      <w:pPr>
        <w:pStyle w:val="BodyText21"/>
        <w:spacing w:line="360" w:lineRule="auto"/>
        <w:ind w:firstLine="709"/>
        <w:rPr>
          <w:color w:val="000000"/>
        </w:rPr>
      </w:pPr>
      <w:r w:rsidRPr="00F37622">
        <w:rPr>
          <w:color w:val="000000"/>
        </w:rPr>
        <w:t>4 излишние или ненужные, функции;</w:t>
      </w:r>
    </w:p>
    <w:p w:rsidR="00D360BD" w:rsidRPr="00F37622" w:rsidRDefault="00D360BD" w:rsidP="000D3075">
      <w:pPr>
        <w:pStyle w:val="BodyText21"/>
        <w:spacing w:line="360" w:lineRule="auto"/>
        <w:ind w:firstLine="709"/>
        <w:rPr>
          <w:color w:val="000000"/>
        </w:rPr>
      </w:pPr>
      <w:r w:rsidRPr="00F37622">
        <w:rPr>
          <w:color w:val="000000"/>
        </w:rPr>
        <w:t>5 вредные функции. В совокупности функции выражают потребительную стоимость объекта.</w:t>
      </w:r>
    </w:p>
    <w:p w:rsidR="00D360BD" w:rsidRPr="00F37622" w:rsidRDefault="00D360BD" w:rsidP="000D3075">
      <w:pPr>
        <w:pStyle w:val="BodyText21"/>
        <w:spacing w:line="360" w:lineRule="auto"/>
        <w:ind w:firstLine="709"/>
        <w:rPr>
          <w:color w:val="000000"/>
        </w:rPr>
      </w:pPr>
      <w:r w:rsidRPr="00F37622">
        <w:rPr>
          <w:color w:val="000000"/>
        </w:rPr>
        <w:t>Основная цель ФСА – изыскание оптимального соотношения между потребительной стоимостью объекта и затратами на него. Эта цель достигается решением следующих задач:</w:t>
      </w:r>
    </w:p>
    <w:p w:rsidR="000D3075" w:rsidRPr="00F37622" w:rsidRDefault="00D360BD" w:rsidP="000D3075">
      <w:pPr>
        <w:pStyle w:val="BodyText21"/>
        <w:spacing w:line="360" w:lineRule="auto"/>
        <w:ind w:firstLine="709"/>
        <w:rPr>
          <w:color w:val="000000"/>
        </w:rPr>
      </w:pPr>
      <w:r w:rsidRPr="00F37622">
        <w:rPr>
          <w:color w:val="000000"/>
        </w:rPr>
        <w:t>- потребительная стоимость объекта повышается, а затраты на него сокращаются;</w:t>
      </w:r>
    </w:p>
    <w:p w:rsidR="000D3075" w:rsidRPr="00F37622" w:rsidRDefault="00D360BD" w:rsidP="000D3075">
      <w:pPr>
        <w:pStyle w:val="BodyText21"/>
        <w:spacing w:line="360" w:lineRule="auto"/>
        <w:ind w:firstLine="709"/>
        <w:rPr>
          <w:color w:val="000000"/>
        </w:rPr>
      </w:pPr>
      <w:r w:rsidRPr="00F37622">
        <w:rPr>
          <w:color w:val="000000"/>
        </w:rPr>
        <w:t>- потребительная стоимость объекта повышается, а затраты на него не изменяются;</w:t>
      </w:r>
    </w:p>
    <w:p w:rsidR="000D3075" w:rsidRPr="00F37622" w:rsidRDefault="00D360BD" w:rsidP="000D3075">
      <w:pPr>
        <w:pStyle w:val="BodyText21"/>
        <w:spacing w:line="360" w:lineRule="auto"/>
        <w:ind w:firstLine="709"/>
        <w:rPr>
          <w:color w:val="000000"/>
        </w:rPr>
      </w:pPr>
      <w:r w:rsidRPr="00F37622">
        <w:rPr>
          <w:color w:val="000000"/>
        </w:rPr>
        <w:t>- потребительная стоимость объекта повышается быстрее, чем затраты на него;</w:t>
      </w:r>
    </w:p>
    <w:p w:rsidR="00D360BD" w:rsidRPr="00F37622" w:rsidRDefault="00D360BD" w:rsidP="000D3075">
      <w:pPr>
        <w:pStyle w:val="BodyText21"/>
        <w:spacing w:line="360" w:lineRule="auto"/>
        <w:ind w:firstLine="709"/>
        <w:rPr>
          <w:color w:val="000000"/>
        </w:rPr>
      </w:pPr>
      <w:r w:rsidRPr="00F37622">
        <w:rPr>
          <w:color w:val="000000"/>
        </w:rPr>
        <w:t>- потребительная стоимость объекта не изменяется, а затраты на него сокращаются;</w:t>
      </w:r>
    </w:p>
    <w:p w:rsidR="00D360BD" w:rsidRPr="00F37622" w:rsidRDefault="00D360BD" w:rsidP="000D3075">
      <w:pPr>
        <w:pStyle w:val="BodyText21"/>
        <w:spacing w:line="360" w:lineRule="auto"/>
        <w:ind w:firstLine="709"/>
        <w:rPr>
          <w:color w:val="000000"/>
        </w:rPr>
      </w:pPr>
      <w:r w:rsidRPr="00F37622">
        <w:rPr>
          <w:color w:val="000000"/>
        </w:rPr>
        <w:t>- потребительная стоимость объекта снижается медленнее (не ниже главной функции), чем затраты на него.</w:t>
      </w:r>
    </w:p>
    <w:p w:rsidR="000D3075" w:rsidRPr="00F37622" w:rsidRDefault="00D360BD" w:rsidP="000D3075">
      <w:pPr>
        <w:pStyle w:val="BodyText21"/>
        <w:spacing w:line="360" w:lineRule="auto"/>
        <w:ind w:firstLine="709"/>
        <w:rPr>
          <w:color w:val="000000"/>
        </w:rPr>
      </w:pPr>
      <w:r w:rsidRPr="00F37622">
        <w:rPr>
          <w:color w:val="000000"/>
        </w:rPr>
        <w:t>Решение перечисленных задач основывается на следующих основных принципах ФСА:</w:t>
      </w:r>
    </w:p>
    <w:p w:rsidR="000D3075" w:rsidRPr="00F37622" w:rsidRDefault="00D360BD" w:rsidP="000D3075">
      <w:pPr>
        <w:pStyle w:val="BodyText21"/>
        <w:spacing w:line="360" w:lineRule="auto"/>
        <w:ind w:firstLine="709"/>
        <w:rPr>
          <w:color w:val="000000"/>
        </w:rPr>
      </w:pPr>
      <w:r w:rsidRPr="00F37622">
        <w:rPr>
          <w:color w:val="000000"/>
        </w:rPr>
        <w:t>- Функциональный подход. Он означает, что при анализе внимание исследователя концентрируется не на объекте и его элементах (носителях функций), а на самих функциях, абстрагируясь от объекта.</w:t>
      </w:r>
    </w:p>
    <w:p w:rsidR="000D3075" w:rsidRPr="00F37622" w:rsidRDefault="00D360BD" w:rsidP="000D3075">
      <w:pPr>
        <w:pStyle w:val="BodyText21"/>
        <w:spacing w:line="360" w:lineRule="auto"/>
        <w:ind w:firstLine="709"/>
        <w:rPr>
          <w:color w:val="000000"/>
        </w:rPr>
      </w:pPr>
      <w:r w:rsidRPr="00F37622">
        <w:rPr>
          <w:color w:val="000000"/>
        </w:rPr>
        <w:t>- Соединение функционального и экономического подходов. Он позволяет решать одновременно на первый взгляд две взаимно–исключающие задачи – повышение качества и снижение себестоимости объекта.</w:t>
      </w:r>
    </w:p>
    <w:p w:rsidR="000D3075" w:rsidRPr="00F37622" w:rsidRDefault="00D360BD" w:rsidP="000D3075">
      <w:pPr>
        <w:pStyle w:val="BodyText21"/>
        <w:spacing w:line="360" w:lineRule="auto"/>
        <w:ind w:firstLine="709"/>
        <w:rPr>
          <w:color w:val="000000"/>
        </w:rPr>
      </w:pPr>
      <w:r w:rsidRPr="00F37622">
        <w:rPr>
          <w:color w:val="000000"/>
        </w:rPr>
        <w:t>- Соединение инженерного и экономического подходов. Этот принцип обеспечивает поиск и решение сложных инженерно–экономических задач с целью устранения вредных и ненужных функций, а также снижение затрат дорогостоящих функций.</w:t>
      </w:r>
    </w:p>
    <w:p w:rsidR="000D3075" w:rsidRPr="00F37622" w:rsidRDefault="00D360BD" w:rsidP="000D3075">
      <w:pPr>
        <w:pStyle w:val="BodyText21"/>
        <w:spacing w:line="360" w:lineRule="auto"/>
        <w:ind w:firstLine="709"/>
        <w:rPr>
          <w:color w:val="000000"/>
        </w:rPr>
      </w:pPr>
      <w:r w:rsidRPr="00F37622">
        <w:rPr>
          <w:color w:val="000000"/>
        </w:rPr>
        <w:t>- Своевременная минимизация будущих затрат. Главное внимание при ФСА уделяется не прошлым затратам, которые уже совершились, а будущим затратам, которые следует минимизировать.</w:t>
      </w:r>
    </w:p>
    <w:p w:rsidR="000D3075" w:rsidRPr="00F37622" w:rsidRDefault="00D360BD" w:rsidP="000D3075">
      <w:pPr>
        <w:pStyle w:val="BodyText21"/>
        <w:spacing w:line="360" w:lineRule="auto"/>
        <w:ind w:firstLine="709"/>
        <w:rPr>
          <w:color w:val="000000"/>
        </w:rPr>
      </w:pPr>
      <w:r w:rsidRPr="00F37622">
        <w:rPr>
          <w:color w:val="000000"/>
        </w:rPr>
        <w:t>- Нестандартный подход. При ФСА максимально используются оригинальные, необычные, нестандартные решения.</w:t>
      </w:r>
    </w:p>
    <w:p w:rsidR="000D3075" w:rsidRPr="00F37622" w:rsidRDefault="00D360BD" w:rsidP="000D3075">
      <w:pPr>
        <w:pStyle w:val="BodyText21"/>
        <w:spacing w:line="360" w:lineRule="auto"/>
        <w:ind w:firstLine="709"/>
        <w:rPr>
          <w:color w:val="000000"/>
        </w:rPr>
      </w:pPr>
      <w:r w:rsidRPr="00F37622">
        <w:rPr>
          <w:color w:val="000000"/>
        </w:rPr>
        <w:t>- Широкое использование системного подхода как при исследовании функций (их группировка и определение значимости), так и при исследовании затрат на выполнение этих функций.</w:t>
      </w:r>
    </w:p>
    <w:p w:rsidR="00D360BD" w:rsidRPr="00F37622" w:rsidRDefault="00D360BD" w:rsidP="000D3075">
      <w:pPr>
        <w:pStyle w:val="BodyText21"/>
        <w:spacing w:line="360" w:lineRule="auto"/>
        <w:ind w:firstLine="709"/>
        <w:rPr>
          <w:color w:val="000000"/>
        </w:rPr>
      </w:pPr>
      <w:r w:rsidRPr="00F37622">
        <w:rPr>
          <w:color w:val="000000"/>
        </w:rPr>
        <w:t>- Универсальность ФСА. Согласно этому принципу, ФСА можно применять везде, где создается потребительная стоимость. Объектом его может быть и сам ФСА. Реализация этих принципов с целью решения задач ФСА, обеспечивается его методикой, которая включает следующие основные этапы:</w:t>
      </w:r>
    </w:p>
    <w:p w:rsidR="00D360BD" w:rsidRPr="00F37622" w:rsidRDefault="00D360BD" w:rsidP="000D3075">
      <w:pPr>
        <w:pStyle w:val="BodyText21"/>
        <w:numPr>
          <w:ilvl w:val="0"/>
          <w:numId w:val="2"/>
        </w:numPr>
        <w:spacing w:line="360" w:lineRule="auto"/>
        <w:ind w:left="0" w:firstLine="709"/>
        <w:rPr>
          <w:color w:val="000000"/>
        </w:rPr>
      </w:pPr>
      <w:r w:rsidRPr="00F37622">
        <w:rPr>
          <w:color w:val="000000"/>
        </w:rPr>
        <w:t>Подготовительный, на котором производится выбор объекта анализа, определение цели ФСА, составление рабочего плана и оформление решения о проведении такого анализа.</w:t>
      </w:r>
    </w:p>
    <w:p w:rsidR="00D360BD" w:rsidRPr="00F37622" w:rsidRDefault="00D360BD" w:rsidP="000D3075">
      <w:pPr>
        <w:pStyle w:val="BodyText21"/>
        <w:numPr>
          <w:ilvl w:val="0"/>
          <w:numId w:val="2"/>
        </w:numPr>
        <w:spacing w:line="360" w:lineRule="auto"/>
        <w:ind w:left="0" w:firstLine="709"/>
        <w:rPr>
          <w:color w:val="000000"/>
        </w:rPr>
      </w:pPr>
      <w:r w:rsidRPr="00F37622">
        <w:rPr>
          <w:color w:val="000000"/>
        </w:rPr>
        <w:t>Информационный, на котором производится сбор и систематизация максимально возможной информации о выбранном объекте анализа, изучение технических и экономических характеристик объекта.</w:t>
      </w:r>
    </w:p>
    <w:p w:rsidR="00D360BD" w:rsidRPr="00F37622" w:rsidRDefault="00D360BD" w:rsidP="000D3075">
      <w:pPr>
        <w:pStyle w:val="BodyText21"/>
        <w:numPr>
          <w:ilvl w:val="0"/>
          <w:numId w:val="2"/>
        </w:numPr>
        <w:spacing w:line="360" w:lineRule="auto"/>
        <w:ind w:left="0" w:firstLine="709"/>
        <w:rPr>
          <w:color w:val="000000"/>
        </w:rPr>
      </w:pPr>
      <w:r w:rsidRPr="00F37622">
        <w:rPr>
          <w:color w:val="000000"/>
        </w:rPr>
        <w:t>Аналитический, на котором производится четкое формирование функций, их группировка по значимости, оценка значимости функций в процентах к главной.</w:t>
      </w:r>
    </w:p>
    <w:p w:rsidR="00D360BD" w:rsidRPr="00F37622" w:rsidRDefault="00D360BD" w:rsidP="000D3075">
      <w:pPr>
        <w:pStyle w:val="BodyText21"/>
        <w:numPr>
          <w:ilvl w:val="0"/>
          <w:numId w:val="2"/>
        </w:numPr>
        <w:spacing w:line="360" w:lineRule="auto"/>
        <w:ind w:left="0" w:firstLine="709"/>
        <w:rPr>
          <w:color w:val="000000"/>
        </w:rPr>
      </w:pPr>
      <w:r w:rsidRPr="00F37622">
        <w:rPr>
          <w:color w:val="000000"/>
        </w:rPr>
        <w:t>Творческий, на котором вырабатываются предложения по решению задач, сформулированных на предыдущем этапе, с максимальным использованием методов коллективного творчества и научного прогнозирования.</w:t>
      </w:r>
    </w:p>
    <w:p w:rsidR="00D360BD" w:rsidRPr="00F37622" w:rsidRDefault="00D360BD" w:rsidP="000D3075">
      <w:pPr>
        <w:pStyle w:val="BodyText21"/>
        <w:numPr>
          <w:ilvl w:val="0"/>
          <w:numId w:val="2"/>
        </w:numPr>
        <w:spacing w:line="360" w:lineRule="auto"/>
        <w:ind w:left="0" w:firstLine="709"/>
        <w:rPr>
          <w:color w:val="000000"/>
        </w:rPr>
      </w:pPr>
      <w:r w:rsidRPr="00F37622">
        <w:rPr>
          <w:color w:val="000000"/>
        </w:rPr>
        <w:t>Исследовательский, на котором осуществляется исследование, комплексная оценка и отбор выработанных на творческом этапе предложений и их оформление для дальнейшей реализации.</w:t>
      </w:r>
    </w:p>
    <w:p w:rsidR="00D360BD" w:rsidRPr="00F37622" w:rsidRDefault="00D360BD" w:rsidP="000D3075">
      <w:pPr>
        <w:pStyle w:val="BodyText21"/>
        <w:numPr>
          <w:ilvl w:val="0"/>
          <w:numId w:val="2"/>
        </w:numPr>
        <w:spacing w:line="360" w:lineRule="auto"/>
        <w:ind w:left="0" w:firstLine="709"/>
        <w:rPr>
          <w:color w:val="000000"/>
        </w:rPr>
      </w:pPr>
      <w:r w:rsidRPr="00F37622">
        <w:rPr>
          <w:color w:val="000000"/>
        </w:rPr>
        <w:t>Рекомендательный, на котором производится рассмотрение заключений разных служб (специалистов) по отобранным на исследовательском этапе предложениям, обсуждение, окончательное решение и оформление рекомендаций по результатам ФСА, включая подготовку проекта плана-графика их внедрения.</w:t>
      </w:r>
    </w:p>
    <w:p w:rsidR="00D360BD" w:rsidRPr="00F37622" w:rsidRDefault="00D360BD" w:rsidP="000D3075">
      <w:pPr>
        <w:pStyle w:val="BodyText21"/>
        <w:numPr>
          <w:ilvl w:val="0"/>
          <w:numId w:val="2"/>
        </w:numPr>
        <w:spacing w:line="360" w:lineRule="auto"/>
        <w:ind w:left="0" w:firstLine="709"/>
        <w:rPr>
          <w:color w:val="000000"/>
        </w:rPr>
      </w:pPr>
      <w:r w:rsidRPr="00F37622">
        <w:rPr>
          <w:color w:val="000000"/>
        </w:rPr>
        <w:t>Внедренческий, на котором утверждается проект плана-графика внедрения рекомендаций и осуществляются работы по его выполнению.</w:t>
      </w:r>
    </w:p>
    <w:p w:rsidR="00D360BD" w:rsidRPr="00F37622" w:rsidRDefault="00D360BD" w:rsidP="000D3075">
      <w:pPr>
        <w:pStyle w:val="BodyText21"/>
        <w:spacing w:line="360" w:lineRule="auto"/>
        <w:ind w:firstLine="709"/>
        <w:rPr>
          <w:color w:val="000000"/>
        </w:rPr>
      </w:pPr>
      <w:r w:rsidRPr="00F37622">
        <w:rPr>
          <w:color w:val="000000"/>
        </w:rPr>
        <w:t>Практика применения ФСА, особенно за рубежом, показала, что наибольший эффект он дает на предпроектной и проектной стадиях жизненного цикла изделия. На остальных стадиях его эффективность ниже, но не меньше по сравнению с технико-экономическим анализом, который является его логическим продолжением. Их различия состоят в том, что ФСА позволяет изыскать резервы экономии материальных, трудовых и денежных ресурсов на основе исследования функций объекта, технико-экономический анализ дает возможность выявить резервы экономии этих ресурсов на базе исследования методов и способов создания объекта с уже заданными функциями.</w:t>
      </w:r>
    </w:p>
    <w:p w:rsidR="00D360BD" w:rsidRPr="00F37622" w:rsidRDefault="00D360BD" w:rsidP="000D3075">
      <w:pPr>
        <w:pStyle w:val="BodyText21"/>
        <w:spacing w:line="360" w:lineRule="auto"/>
        <w:ind w:firstLine="709"/>
        <w:rPr>
          <w:color w:val="000000"/>
        </w:rPr>
      </w:pPr>
    </w:p>
    <w:p w:rsidR="00D360BD" w:rsidRPr="00F37622" w:rsidRDefault="00D360BD" w:rsidP="00AC637D">
      <w:pPr>
        <w:pStyle w:val="BodyText21"/>
        <w:spacing w:line="360" w:lineRule="auto"/>
        <w:ind w:firstLine="709"/>
        <w:jc w:val="center"/>
        <w:rPr>
          <w:b/>
          <w:color w:val="000000"/>
        </w:rPr>
      </w:pPr>
      <w:r w:rsidRPr="00F37622">
        <w:rPr>
          <w:b/>
          <w:color w:val="000000"/>
        </w:rPr>
        <w:t>1.3.2 Новая ресурсосберегающая технология</w:t>
      </w:r>
    </w:p>
    <w:p w:rsidR="00D360BD" w:rsidRPr="00F37622" w:rsidRDefault="00D360BD" w:rsidP="000D3075">
      <w:pPr>
        <w:pStyle w:val="BodyText21"/>
        <w:spacing w:line="360" w:lineRule="auto"/>
        <w:ind w:firstLine="709"/>
        <w:rPr>
          <w:color w:val="000000"/>
        </w:rPr>
      </w:pPr>
      <w:r w:rsidRPr="00F37622">
        <w:rPr>
          <w:color w:val="000000"/>
        </w:rPr>
        <w:t>Металлургический комплекс (МК) представляет собой интегрированную систему отраслей черной и цветной металлургии, металлургического, горного машиностроения и ремонтной базы. Металлургический комплекс включает в себя девять подотраслевых подсистем: железорудную или рудную в целом, включая добычу и подготовку марганцового и хромированного сырья; нерудную; основную металлургическую; трубную; метизную; ферросплавную; огнеупорную; коксохимическую; вторичных металлов. Основная металлургическая подотрасль включает последовательные переделы: доменный, сталеплавильный, прокатный, производство изделий из готового проката. Металлургический комплекс имеет ряд особенностей, к числу которых относятся: высокая капиталоемкость комплекса, длительный срок функционирования объектов черной металлургии, тесные технологические связи внутри комплекса. Развитие металлургической промышленности России предопределяет не только экономическую, но и реальную политическую независимость страны, ее индустриальный и оборонный потенциал. За 1991–1998 гг. предприятия металлургического комплекса значительно сократили производство основных видов металлопродукции, о чем свидетельствуют данные таблицы 1.3</w:t>
      </w:r>
    </w:p>
    <w:p w:rsidR="00D360BD" w:rsidRPr="00F37622" w:rsidRDefault="00D360BD" w:rsidP="000D3075">
      <w:pPr>
        <w:pStyle w:val="BodyText21"/>
        <w:spacing w:line="360" w:lineRule="auto"/>
        <w:ind w:firstLine="709"/>
        <w:rPr>
          <w:color w:val="000000"/>
        </w:rPr>
      </w:pPr>
    </w:p>
    <w:p w:rsidR="00D360BD" w:rsidRPr="00F37622" w:rsidRDefault="00D360BD" w:rsidP="000D3075">
      <w:pPr>
        <w:pStyle w:val="BodyText21"/>
        <w:spacing w:line="360" w:lineRule="auto"/>
        <w:ind w:firstLine="709"/>
        <w:rPr>
          <w:color w:val="000000"/>
        </w:rPr>
      </w:pPr>
      <w:r w:rsidRPr="00F37622">
        <w:rPr>
          <w:color w:val="000000"/>
        </w:rPr>
        <w:t>Таблица 1.3 – Производство металлопродукции, млн. тонн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08"/>
        <w:gridCol w:w="709"/>
        <w:gridCol w:w="709"/>
        <w:gridCol w:w="850"/>
        <w:gridCol w:w="709"/>
        <w:gridCol w:w="709"/>
        <w:gridCol w:w="709"/>
        <w:gridCol w:w="850"/>
      </w:tblGrid>
      <w:tr w:rsidR="00D360BD" w:rsidRPr="00F37622" w:rsidTr="00AC637D">
        <w:tc>
          <w:tcPr>
            <w:tcW w:w="2410" w:type="dxa"/>
          </w:tcPr>
          <w:p w:rsidR="00D360BD" w:rsidRPr="00F37622" w:rsidRDefault="00D360BD" w:rsidP="00AC637D">
            <w:pPr>
              <w:pStyle w:val="BodyText21"/>
              <w:spacing w:line="360" w:lineRule="auto"/>
              <w:jc w:val="left"/>
              <w:rPr>
                <w:color w:val="000000"/>
                <w:sz w:val="20"/>
              </w:rPr>
            </w:pPr>
            <w:r w:rsidRPr="00F37622">
              <w:rPr>
                <w:color w:val="000000"/>
                <w:sz w:val="20"/>
              </w:rPr>
              <w:t>Виды продукции</w:t>
            </w:r>
          </w:p>
        </w:tc>
        <w:tc>
          <w:tcPr>
            <w:tcW w:w="708" w:type="dxa"/>
          </w:tcPr>
          <w:p w:rsidR="00D360BD" w:rsidRPr="00F37622" w:rsidRDefault="00CB7342" w:rsidP="00AC637D">
            <w:pPr>
              <w:pStyle w:val="BodyText21"/>
              <w:spacing w:line="360" w:lineRule="auto"/>
              <w:jc w:val="left"/>
              <w:rPr>
                <w:color w:val="000000"/>
                <w:sz w:val="20"/>
              </w:rPr>
            </w:pPr>
            <w:r w:rsidRPr="00F37622">
              <w:rPr>
                <w:color w:val="000000"/>
                <w:sz w:val="20"/>
              </w:rPr>
              <w:t>2000</w:t>
            </w:r>
            <w:r w:rsidR="00D360BD" w:rsidRPr="00F37622">
              <w:rPr>
                <w:color w:val="000000"/>
                <w:sz w:val="20"/>
              </w:rPr>
              <w:t>г</w:t>
            </w:r>
          </w:p>
        </w:tc>
        <w:tc>
          <w:tcPr>
            <w:tcW w:w="709" w:type="dxa"/>
          </w:tcPr>
          <w:p w:rsidR="00D360BD" w:rsidRPr="00F37622" w:rsidRDefault="00CB7342" w:rsidP="00AC637D">
            <w:pPr>
              <w:pStyle w:val="BodyText21"/>
              <w:spacing w:line="360" w:lineRule="auto"/>
              <w:jc w:val="left"/>
              <w:rPr>
                <w:color w:val="000000"/>
                <w:sz w:val="20"/>
              </w:rPr>
            </w:pPr>
            <w:r w:rsidRPr="00F37622">
              <w:rPr>
                <w:color w:val="000000"/>
                <w:sz w:val="20"/>
              </w:rPr>
              <w:t>2001</w:t>
            </w:r>
            <w:r w:rsidR="00D360BD" w:rsidRPr="00F37622">
              <w:rPr>
                <w:color w:val="000000"/>
                <w:sz w:val="20"/>
              </w:rPr>
              <w:t>г</w:t>
            </w:r>
          </w:p>
        </w:tc>
        <w:tc>
          <w:tcPr>
            <w:tcW w:w="709" w:type="dxa"/>
          </w:tcPr>
          <w:p w:rsidR="00D360BD" w:rsidRPr="00F37622" w:rsidRDefault="00CB7342" w:rsidP="00AC637D">
            <w:pPr>
              <w:pStyle w:val="BodyText21"/>
              <w:spacing w:line="360" w:lineRule="auto"/>
              <w:jc w:val="left"/>
              <w:rPr>
                <w:color w:val="000000"/>
                <w:sz w:val="20"/>
              </w:rPr>
            </w:pPr>
            <w:r w:rsidRPr="00F37622">
              <w:rPr>
                <w:color w:val="000000"/>
                <w:sz w:val="20"/>
              </w:rPr>
              <w:t>2002</w:t>
            </w:r>
            <w:r w:rsidR="00D360BD" w:rsidRPr="00F37622">
              <w:rPr>
                <w:color w:val="000000"/>
                <w:sz w:val="20"/>
              </w:rPr>
              <w:t>г</w:t>
            </w:r>
          </w:p>
        </w:tc>
        <w:tc>
          <w:tcPr>
            <w:tcW w:w="850" w:type="dxa"/>
          </w:tcPr>
          <w:p w:rsidR="00D360BD" w:rsidRPr="00F37622" w:rsidRDefault="00CB7342" w:rsidP="00AC637D">
            <w:pPr>
              <w:pStyle w:val="BodyText21"/>
              <w:spacing w:line="360" w:lineRule="auto"/>
              <w:jc w:val="left"/>
              <w:rPr>
                <w:color w:val="000000"/>
                <w:sz w:val="20"/>
              </w:rPr>
            </w:pPr>
            <w:r w:rsidRPr="00F37622">
              <w:rPr>
                <w:color w:val="000000"/>
                <w:sz w:val="20"/>
              </w:rPr>
              <w:t>2003</w:t>
            </w:r>
            <w:r w:rsidR="00DC6B9D" w:rsidRPr="00F37622">
              <w:rPr>
                <w:color w:val="000000"/>
                <w:sz w:val="20"/>
              </w:rPr>
              <w:t>г</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20</w:t>
            </w:r>
            <w:r w:rsidR="00CB7342" w:rsidRPr="00F37622">
              <w:rPr>
                <w:color w:val="000000"/>
                <w:sz w:val="20"/>
              </w:rPr>
              <w:t>04</w:t>
            </w:r>
            <w:r w:rsidRPr="00F37622">
              <w:rPr>
                <w:color w:val="000000"/>
                <w:sz w:val="20"/>
              </w:rPr>
              <w:t>г</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200</w:t>
            </w:r>
            <w:r w:rsidR="00CB7342" w:rsidRPr="00F37622">
              <w:rPr>
                <w:color w:val="000000"/>
                <w:sz w:val="20"/>
              </w:rPr>
              <w:t>5</w:t>
            </w:r>
            <w:r w:rsidRPr="00F37622">
              <w:rPr>
                <w:color w:val="000000"/>
                <w:sz w:val="20"/>
              </w:rPr>
              <w:t>г</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200</w:t>
            </w:r>
            <w:r w:rsidR="00CB7342" w:rsidRPr="00F37622">
              <w:rPr>
                <w:color w:val="000000"/>
                <w:sz w:val="20"/>
              </w:rPr>
              <w:t>6</w:t>
            </w:r>
            <w:r w:rsidRPr="00F37622">
              <w:rPr>
                <w:color w:val="000000"/>
                <w:sz w:val="20"/>
              </w:rPr>
              <w:t>г</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200</w:t>
            </w:r>
            <w:r w:rsidR="00CB7342" w:rsidRPr="00F37622">
              <w:rPr>
                <w:color w:val="000000"/>
                <w:sz w:val="20"/>
              </w:rPr>
              <w:t>7</w:t>
            </w:r>
            <w:r w:rsidRPr="00F37622">
              <w:rPr>
                <w:color w:val="000000"/>
                <w:sz w:val="20"/>
              </w:rPr>
              <w:t>г</w:t>
            </w:r>
          </w:p>
        </w:tc>
      </w:tr>
      <w:tr w:rsidR="00D360BD" w:rsidRPr="00F37622" w:rsidTr="00AC637D">
        <w:tc>
          <w:tcPr>
            <w:tcW w:w="2410" w:type="dxa"/>
          </w:tcPr>
          <w:p w:rsidR="00D360BD" w:rsidRPr="00F37622" w:rsidRDefault="00D360BD" w:rsidP="00AC637D">
            <w:pPr>
              <w:pStyle w:val="BodyText21"/>
              <w:spacing w:line="360" w:lineRule="auto"/>
              <w:jc w:val="left"/>
              <w:rPr>
                <w:color w:val="000000"/>
                <w:sz w:val="20"/>
              </w:rPr>
            </w:pPr>
            <w:r w:rsidRPr="00F37622">
              <w:rPr>
                <w:color w:val="000000"/>
                <w:sz w:val="20"/>
              </w:rPr>
              <w:t>Руда железная</w:t>
            </w:r>
          </w:p>
        </w:tc>
        <w:tc>
          <w:tcPr>
            <w:tcW w:w="708" w:type="dxa"/>
          </w:tcPr>
          <w:p w:rsidR="00D360BD" w:rsidRPr="00F37622" w:rsidRDefault="00D360BD" w:rsidP="00AC637D">
            <w:pPr>
              <w:pStyle w:val="BodyText21"/>
              <w:spacing w:line="360" w:lineRule="auto"/>
              <w:jc w:val="left"/>
              <w:rPr>
                <w:color w:val="000000"/>
                <w:sz w:val="20"/>
              </w:rPr>
            </w:pPr>
            <w:r w:rsidRPr="00F37622">
              <w:rPr>
                <w:color w:val="000000"/>
                <w:sz w:val="20"/>
              </w:rPr>
              <w:t>90,9</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82,1</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76,1</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73,3</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78,3</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72,1</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71,3</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72,8</w:t>
            </w:r>
          </w:p>
        </w:tc>
      </w:tr>
      <w:tr w:rsidR="00D360BD" w:rsidRPr="00F37622" w:rsidTr="00AC637D">
        <w:tc>
          <w:tcPr>
            <w:tcW w:w="2410" w:type="dxa"/>
          </w:tcPr>
          <w:p w:rsidR="00D360BD" w:rsidRPr="00F37622" w:rsidRDefault="00D360BD" w:rsidP="00AC637D">
            <w:pPr>
              <w:pStyle w:val="BodyText21"/>
              <w:spacing w:line="360" w:lineRule="auto"/>
              <w:jc w:val="left"/>
              <w:rPr>
                <w:color w:val="000000"/>
                <w:sz w:val="20"/>
              </w:rPr>
            </w:pPr>
            <w:r w:rsidRPr="00F37622">
              <w:rPr>
                <w:color w:val="000000"/>
                <w:sz w:val="20"/>
              </w:rPr>
              <w:t>Кокс, влажность 6%</w:t>
            </w:r>
          </w:p>
        </w:tc>
        <w:tc>
          <w:tcPr>
            <w:tcW w:w="708" w:type="dxa"/>
          </w:tcPr>
          <w:p w:rsidR="00D360BD" w:rsidRPr="00F37622" w:rsidRDefault="00D360BD" w:rsidP="00AC637D">
            <w:pPr>
              <w:pStyle w:val="BodyText21"/>
              <w:spacing w:line="360" w:lineRule="auto"/>
              <w:jc w:val="left"/>
              <w:rPr>
                <w:color w:val="000000"/>
                <w:sz w:val="20"/>
              </w:rPr>
            </w:pPr>
            <w:r w:rsidRPr="00F37622">
              <w:rPr>
                <w:color w:val="000000"/>
                <w:sz w:val="20"/>
              </w:rPr>
              <w:t>32,5</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30,6</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27,9</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25,4</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27,6</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27,8</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27,2</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23,7</w:t>
            </w:r>
          </w:p>
        </w:tc>
      </w:tr>
      <w:tr w:rsidR="00D360BD" w:rsidRPr="00F37622" w:rsidTr="00AC637D">
        <w:tc>
          <w:tcPr>
            <w:tcW w:w="2410" w:type="dxa"/>
          </w:tcPr>
          <w:p w:rsidR="00D360BD" w:rsidRPr="00F37622" w:rsidRDefault="00D360BD" w:rsidP="00AC637D">
            <w:pPr>
              <w:pStyle w:val="BodyText21"/>
              <w:spacing w:line="360" w:lineRule="auto"/>
              <w:jc w:val="left"/>
              <w:rPr>
                <w:color w:val="000000"/>
                <w:sz w:val="20"/>
              </w:rPr>
            </w:pPr>
            <w:r w:rsidRPr="00F37622">
              <w:rPr>
                <w:color w:val="000000"/>
                <w:sz w:val="20"/>
              </w:rPr>
              <w:t>Чугун</w:t>
            </w:r>
          </w:p>
        </w:tc>
        <w:tc>
          <w:tcPr>
            <w:tcW w:w="708" w:type="dxa"/>
          </w:tcPr>
          <w:p w:rsidR="00D360BD" w:rsidRPr="00F37622" w:rsidRDefault="00D360BD" w:rsidP="00AC637D">
            <w:pPr>
              <w:pStyle w:val="BodyText21"/>
              <w:spacing w:line="360" w:lineRule="auto"/>
              <w:jc w:val="left"/>
              <w:rPr>
                <w:color w:val="000000"/>
                <w:sz w:val="20"/>
              </w:rPr>
            </w:pPr>
            <w:r w:rsidRPr="00F37622">
              <w:rPr>
                <w:color w:val="000000"/>
                <w:sz w:val="20"/>
              </w:rPr>
              <w:t>48,8</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46,1</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40,9</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36,5</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39,8</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37,2</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37,3</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34,8</w:t>
            </w:r>
          </w:p>
        </w:tc>
      </w:tr>
      <w:tr w:rsidR="00D360BD" w:rsidRPr="00F37622" w:rsidTr="00AC637D">
        <w:tc>
          <w:tcPr>
            <w:tcW w:w="2410" w:type="dxa"/>
          </w:tcPr>
          <w:p w:rsidR="00D360BD" w:rsidRPr="00F37622" w:rsidRDefault="00D360BD" w:rsidP="00AC637D">
            <w:pPr>
              <w:pStyle w:val="BodyText21"/>
              <w:spacing w:line="360" w:lineRule="auto"/>
              <w:jc w:val="left"/>
              <w:rPr>
                <w:color w:val="000000"/>
                <w:sz w:val="20"/>
              </w:rPr>
            </w:pPr>
            <w:r w:rsidRPr="00F37622">
              <w:rPr>
                <w:color w:val="000000"/>
                <w:sz w:val="20"/>
              </w:rPr>
              <w:t>Сталь</w:t>
            </w:r>
          </w:p>
        </w:tc>
        <w:tc>
          <w:tcPr>
            <w:tcW w:w="708" w:type="dxa"/>
          </w:tcPr>
          <w:p w:rsidR="00D360BD" w:rsidRPr="00F37622" w:rsidRDefault="00D360BD" w:rsidP="00AC637D">
            <w:pPr>
              <w:pStyle w:val="BodyText21"/>
              <w:spacing w:line="360" w:lineRule="auto"/>
              <w:jc w:val="left"/>
              <w:rPr>
                <w:color w:val="000000"/>
                <w:sz w:val="20"/>
              </w:rPr>
            </w:pPr>
            <w:r w:rsidRPr="00F37622">
              <w:rPr>
                <w:color w:val="000000"/>
                <w:sz w:val="20"/>
              </w:rPr>
              <w:t>71,1</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67,0</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58,3</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48,8</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51,5</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49,3</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48,4</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43,8</w:t>
            </w:r>
          </w:p>
        </w:tc>
      </w:tr>
      <w:tr w:rsidR="00D360BD" w:rsidRPr="00F37622" w:rsidTr="00AC637D">
        <w:tc>
          <w:tcPr>
            <w:tcW w:w="2410" w:type="dxa"/>
          </w:tcPr>
          <w:p w:rsidR="00D360BD" w:rsidRPr="00F37622" w:rsidRDefault="00D360BD" w:rsidP="00AC637D">
            <w:pPr>
              <w:pStyle w:val="BodyText21"/>
              <w:spacing w:line="360" w:lineRule="auto"/>
              <w:jc w:val="left"/>
              <w:rPr>
                <w:color w:val="000000"/>
                <w:sz w:val="20"/>
              </w:rPr>
            </w:pPr>
            <w:r w:rsidRPr="00F37622">
              <w:rPr>
                <w:color w:val="000000"/>
                <w:sz w:val="20"/>
              </w:rPr>
              <w:t>Прокат готовый</w:t>
            </w:r>
          </w:p>
        </w:tc>
        <w:tc>
          <w:tcPr>
            <w:tcW w:w="708" w:type="dxa"/>
          </w:tcPr>
          <w:p w:rsidR="00D360BD" w:rsidRPr="00F37622" w:rsidRDefault="00D360BD" w:rsidP="00AC637D">
            <w:pPr>
              <w:pStyle w:val="BodyText21"/>
              <w:spacing w:line="360" w:lineRule="auto"/>
              <w:jc w:val="left"/>
              <w:rPr>
                <w:color w:val="000000"/>
                <w:sz w:val="20"/>
              </w:rPr>
            </w:pPr>
            <w:r w:rsidRPr="00F37622">
              <w:rPr>
                <w:color w:val="000000"/>
                <w:sz w:val="20"/>
              </w:rPr>
              <w:t>53,8</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46,8</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42,7</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35,9</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39,0</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38,8</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37,8</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34,1</w:t>
            </w:r>
          </w:p>
        </w:tc>
      </w:tr>
      <w:tr w:rsidR="00D360BD" w:rsidRPr="00F37622" w:rsidTr="00AC637D">
        <w:tc>
          <w:tcPr>
            <w:tcW w:w="2410" w:type="dxa"/>
          </w:tcPr>
          <w:p w:rsidR="00D360BD" w:rsidRPr="00F37622" w:rsidRDefault="00D360BD" w:rsidP="00AC637D">
            <w:pPr>
              <w:pStyle w:val="BodyText21"/>
              <w:spacing w:line="360" w:lineRule="auto"/>
              <w:jc w:val="left"/>
              <w:rPr>
                <w:color w:val="000000"/>
                <w:sz w:val="20"/>
              </w:rPr>
            </w:pPr>
            <w:r w:rsidRPr="00F37622">
              <w:rPr>
                <w:color w:val="000000"/>
                <w:sz w:val="20"/>
              </w:rPr>
              <w:t>Трубы стальные</w:t>
            </w:r>
          </w:p>
        </w:tc>
        <w:tc>
          <w:tcPr>
            <w:tcW w:w="708" w:type="dxa"/>
          </w:tcPr>
          <w:p w:rsidR="00D360BD" w:rsidRPr="00F37622" w:rsidRDefault="00D360BD" w:rsidP="00AC637D">
            <w:pPr>
              <w:pStyle w:val="BodyText21"/>
              <w:spacing w:line="360" w:lineRule="auto"/>
              <w:jc w:val="left"/>
              <w:rPr>
                <w:color w:val="000000"/>
                <w:sz w:val="20"/>
              </w:rPr>
            </w:pPr>
            <w:r w:rsidRPr="00F37622">
              <w:rPr>
                <w:color w:val="000000"/>
                <w:sz w:val="20"/>
              </w:rPr>
              <w:t>9,8</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8,1</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5,8</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3,6</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3,7</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3,5</w:t>
            </w:r>
          </w:p>
        </w:tc>
        <w:tc>
          <w:tcPr>
            <w:tcW w:w="709" w:type="dxa"/>
          </w:tcPr>
          <w:p w:rsidR="00D360BD" w:rsidRPr="00F37622" w:rsidRDefault="00D360BD" w:rsidP="00AC637D">
            <w:pPr>
              <w:pStyle w:val="BodyText21"/>
              <w:spacing w:line="360" w:lineRule="auto"/>
              <w:jc w:val="left"/>
              <w:rPr>
                <w:color w:val="000000"/>
                <w:sz w:val="20"/>
              </w:rPr>
            </w:pPr>
            <w:r w:rsidRPr="00F37622">
              <w:rPr>
                <w:color w:val="000000"/>
                <w:sz w:val="20"/>
              </w:rPr>
              <w:t>3,5</w:t>
            </w:r>
          </w:p>
        </w:tc>
        <w:tc>
          <w:tcPr>
            <w:tcW w:w="850" w:type="dxa"/>
          </w:tcPr>
          <w:p w:rsidR="00D360BD" w:rsidRPr="00F37622" w:rsidRDefault="00D360BD" w:rsidP="00AC637D">
            <w:pPr>
              <w:pStyle w:val="BodyText21"/>
              <w:spacing w:line="360" w:lineRule="auto"/>
              <w:jc w:val="left"/>
              <w:rPr>
                <w:color w:val="000000"/>
                <w:sz w:val="20"/>
              </w:rPr>
            </w:pPr>
            <w:r w:rsidRPr="00F37622">
              <w:rPr>
                <w:color w:val="000000"/>
                <w:sz w:val="20"/>
              </w:rPr>
              <w:t>2,8</w:t>
            </w:r>
          </w:p>
        </w:tc>
      </w:tr>
    </w:tbl>
    <w:p w:rsidR="00D360BD" w:rsidRPr="00F37622" w:rsidRDefault="00D360BD" w:rsidP="000D3075">
      <w:pPr>
        <w:pStyle w:val="BodyText21"/>
        <w:spacing w:line="360" w:lineRule="auto"/>
        <w:ind w:firstLine="709"/>
        <w:rPr>
          <w:color w:val="000000"/>
        </w:rPr>
      </w:pPr>
    </w:p>
    <w:p w:rsidR="00D360BD" w:rsidRPr="00F37622" w:rsidRDefault="00D360BD" w:rsidP="000D3075">
      <w:pPr>
        <w:pStyle w:val="BodyText21"/>
        <w:spacing w:line="360" w:lineRule="auto"/>
        <w:ind w:firstLine="709"/>
        <w:rPr>
          <w:color w:val="000000"/>
        </w:rPr>
      </w:pPr>
      <w:r w:rsidRPr="00F37622">
        <w:rPr>
          <w:color w:val="000000"/>
        </w:rPr>
        <w:t>Учитывая, что в структуре конструкционных материалов черные и цветные металлы составляют наибольший удельный вес, снижение объемов производства металла привело к значительным перебоям в материально-техническом обеспечении предриятий-потребителей металлопродукции. А сохраняющийся дефицит металла не стимулирует металлургические предприятия к производству экономичных, менее металлоемких видов металлопродукции, выпуск которых связан с повышенной трудоемкостью и затратоемкостью вообще.</w:t>
      </w:r>
    </w:p>
    <w:p w:rsidR="00D360BD" w:rsidRPr="00F37622" w:rsidRDefault="00D360BD" w:rsidP="000D3075">
      <w:pPr>
        <w:pStyle w:val="BodyText21"/>
        <w:spacing w:line="360" w:lineRule="auto"/>
        <w:ind w:firstLine="709"/>
        <w:rPr>
          <w:color w:val="000000"/>
        </w:rPr>
      </w:pPr>
      <w:r w:rsidRPr="00F37622">
        <w:rPr>
          <w:color w:val="000000"/>
        </w:rPr>
        <w:t>В 1999–2003гг. основные структурные изменения в металлургическом комплексе были связаны с внедрением прогрессивных энерго- и ресурсосберегающих и экологически допустимых технологий, когда главным условием развития станут экономичность и экологичность производства, конкурентоспособность продукции на товарных рынках в стране и за рубежом.</w:t>
      </w:r>
    </w:p>
    <w:p w:rsidR="00D360BD" w:rsidRPr="00F37622" w:rsidRDefault="00D360BD" w:rsidP="000D3075">
      <w:pPr>
        <w:pStyle w:val="BodyText21"/>
        <w:spacing w:line="360" w:lineRule="auto"/>
        <w:ind w:firstLine="709"/>
        <w:rPr>
          <w:color w:val="000000"/>
        </w:rPr>
      </w:pPr>
      <w:r w:rsidRPr="00F37622">
        <w:rPr>
          <w:color w:val="000000"/>
        </w:rPr>
        <w:t>Одно из крупнейших достижений в этом направлении – электрошлаковая технология (ЭШТ), разработанная в Институте электросварки им. Е.О.Патона АН УССР. Ныне эта технология известна металлургам всего мира. Составной частью ее являются новые технологические процессы получения литых изделий, обеспечивающие повышение качества металла при одновременном снижении трудоемкости и себестоимости изготовления этих изделий, а также улучшение условий труда на металлургических и машиностроительных предприятиях. В настоящее время подчеркивается необходимость разрабатывать и внедрять высокоэффективные методы повышения прочностных свойств, коррозийной стойкости, тепло- и холодостойкости металлов и сплавов, металлических конструкций. Выполнение поставленной задачи непосредственно связано с дальнейшим развитием электрошлаковой технологии. Другой актуальной проблемой современности является бережное и экономное расходование энергетических и материальных ресурсов. Металл – это “хлеб машиностроения”, и рациональное его использование во многом определяет темпы роста промышленного производства. Широкие возможности экономии металла открываются в связи с внедрением новых направлений электрошлаковой технологии – электрошлакового кокильного литья (ЭКЛ) и электрошлакового переплава (ЭШП) для производства заготовок ответственных деталей машин и инструмента. Применение ЭКЛ и ЭШП дает возможность значительно повысить коэффициент использования металла за счет сокращения металлургического цикла производства заготовок и уменьшения потерь металла в стружку при механической обработке. Электрошлаковый переплав (ЭШП), предусматривающий плавление электрода в охлаждаемом кристаллизаторе, разработан в Институте электросварки им. Е.О.Патона на базе электрошлакового сварочного процесса. ЭШП за сравнительно короткий срок приобрел мировую известность и стал общепризнанным методом получения высококачественных слитков из сталей и сплавов широкой номенклатуры. Электрошлаковая сталь отличается высокой чистотой. Существенным преимуществом ЭШП является то, что рафинированный жидкий металл затвердевает без контакта с окружающей атмосферой и материалом литейной формы – охлаждаемого кристаллизатора. При ЭШП шлак является не только рафинирующей, но и защитной средой. Отсутствие контакта жидкого металла с атмосферой при ЭШП обусловлено наличием на его поверхности жидкой шлаковой ванны, а защита металла от контакта со стенкой кристаллизатора – образованием на внутренней поверхности последнего тонкого слоя шлакового гарнисажа. Благодаря этому слиток ЭШП приобретает гладкую поверхность, лишенную характерных для обычного литья поверхностных дефектов. Плотность металла ЭШП, как правило, при прочих равных условиях, выше плотности металла открытой выплавки, что обусловлено направленным характером его затвердевания в условиях поступления тепла к металлической ванне сверху и интенсивного отвода тепла в слиток и стенку охлаждаемого кристаллизатора. Высокая чистота и плотная структура литого электрошлакового металла обуславливают его большую пластичность и вязкость по сравнению с металлом открытой выплавки. При этом литой электрошлаковый металл более изотропен. Электрошлаковое кокильное литье (ЭКЛ) – двухстадийный процесс: вначале в электрошлаковой тигельной печи получают жидкий электрошлаковый металл, а затем заливают его в кокиль вместе со шлаком, использованным при плавке. На первый взгляд эта схема несколько необычна с точки зрения общепринятых представлений о технологиях ЭШП и литья. Действительно, металлурги привыкли считать ЭШП процессом одностадийным, при котором плавление и кристаллизация металла осуществляются в одном агрегате. При ЭКЛ литейную форму выносят за пределы плавильного агрегата, но заполнение ее и затвердевание в ней металла происходят под слоем того же шлака, который ранее участвовал в процессе плавки. Следовательно, при электрошлаковом кокильном литье шлак выполняет те же функции, что при ЭШП, а именно: является источником джоулева тепла, рафинирующей средой при плавке, защищает жидкий металл от окружающей атмосферы, предотвращает его контакт с материалом литейной формы и способствует созданию в отливках плотной направленной структуры. Все это дает возможность получить методом ЭКЛ литой металл самого высокого качества без ущерба для его формообразования. Отличие ЭКЛ от существующих методов литейного производства состоит в том, что в литейную форму подают вместе с металлом шлак. При ЭКЛ беспрепятственному разделению металла и шлака в литейной форме способствуют высокая температура заливаемого шлака и, связанная с этим, его более высокая жидкотекучесть, а также применение специальной схемы разливки, предусматривающей плавный перелив расплава из тигля в закрепленный на его носке кокиль. ).</w:t>
      </w:r>
    </w:p>
    <w:p w:rsidR="00D360BD" w:rsidRPr="00F37622" w:rsidRDefault="00D360BD" w:rsidP="000D3075">
      <w:pPr>
        <w:pStyle w:val="BodyText21"/>
        <w:spacing w:line="360" w:lineRule="auto"/>
        <w:ind w:firstLine="709"/>
        <w:rPr>
          <w:color w:val="000000"/>
        </w:rPr>
      </w:pPr>
      <w:r w:rsidRPr="00F37622">
        <w:rPr>
          <w:color w:val="000000"/>
        </w:rPr>
        <w:t>Экономический анализ развития ЭШТ на предприятиях показал ее высокую эффективность. Так, например, экономический эффект в расчете на 1т электрошлаковых отливок колеблется в пределах от 300 до более чем 2 тыс. руб. Решающую роль здесь сыграла значительная экономия металла. Она достигается за счет того, что при ЭШТ заготовки по своей конфигурации максимально приближены к размерам готовой детали, в то время как поковки имеют значительные (до 500% массы готовой детали) припуски на механическую обработку. Именно с помощью технологии ЭШТ стал возможен переплав и отработанных инструментов (сверл, фрез и др.) из быстрорежущей стали.</w:t>
      </w:r>
    </w:p>
    <w:p w:rsidR="00D360BD" w:rsidRPr="00F37622" w:rsidRDefault="00D360BD" w:rsidP="000D3075">
      <w:pPr>
        <w:pStyle w:val="21"/>
        <w:spacing w:line="360" w:lineRule="auto"/>
        <w:ind w:firstLine="709"/>
        <w:rPr>
          <w:color w:val="000000"/>
        </w:rPr>
      </w:pPr>
    </w:p>
    <w:p w:rsidR="00D360BD" w:rsidRPr="00F37622" w:rsidRDefault="00D360BD" w:rsidP="00327BFE">
      <w:pPr>
        <w:spacing w:line="360" w:lineRule="auto"/>
        <w:ind w:firstLine="709"/>
        <w:jc w:val="center"/>
        <w:rPr>
          <w:b/>
          <w:color w:val="000000"/>
          <w:sz w:val="28"/>
        </w:rPr>
      </w:pPr>
      <w:r w:rsidRPr="00F37622">
        <w:rPr>
          <w:b/>
          <w:color w:val="000000"/>
          <w:sz w:val="28"/>
        </w:rPr>
        <w:t>1.4 Отражение затрат на про</w:t>
      </w:r>
      <w:r w:rsidR="00327BFE" w:rsidRPr="00F37622">
        <w:rPr>
          <w:b/>
          <w:color w:val="000000"/>
          <w:sz w:val="28"/>
        </w:rPr>
        <w:t>изводство в бухгалтерском учете</w:t>
      </w:r>
    </w:p>
    <w:p w:rsidR="00D360BD" w:rsidRPr="00F37622" w:rsidRDefault="00D360BD" w:rsidP="000D3075">
      <w:pPr>
        <w:spacing w:line="360" w:lineRule="auto"/>
        <w:ind w:firstLine="709"/>
        <w:jc w:val="both"/>
        <w:rPr>
          <w:color w:val="000000"/>
          <w:sz w:val="28"/>
        </w:rPr>
      </w:pPr>
    </w:p>
    <w:p w:rsidR="00D360BD" w:rsidRPr="00F37622" w:rsidRDefault="00D360BD" w:rsidP="000D3075">
      <w:pPr>
        <w:pStyle w:val="a3"/>
        <w:spacing w:line="360" w:lineRule="auto"/>
        <w:ind w:firstLine="709"/>
        <w:jc w:val="both"/>
        <w:rPr>
          <w:color w:val="000000"/>
        </w:rPr>
      </w:pPr>
      <w:r w:rsidRPr="00F37622">
        <w:rPr>
          <w:color w:val="000000"/>
        </w:rPr>
        <w:t>В действующем Налоговом Кодексе ст. 253, перечислены расходы, связанные с производством и реализацией , включают в себя:</w:t>
      </w:r>
    </w:p>
    <w:p w:rsidR="00D360BD" w:rsidRPr="00F37622" w:rsidRDefault="00D360BD" w:rsidP="000D3075">
      <w:pPr>
        <w:numPr>
          <w:ilvl w:val="0"/>
          <w:numId w:val="7"/>
        </w:numPr>
        <w:spacing w:line="360" w:lineRule="auto"/>
        <w:ind w:left="0" w:firstLine="709"/>
        <w:jc w:val="both"/>
        <w:rPr>
          <w:color w:val="000000"/>
          <w:sz w:val="28"/>
        </w:rPr>
      </w:pPr>
      <w:r w:rsidRPr="00F37622">
        <w:rPr>
          <w:color w:val="000000"/>
          <w:sz w:val="28"/>
        </w:rPr>
        <w:t>Расходы, связанные с изготовлением (производством), хранением и доставкой товаров, выполнением работ, оказанием услуг, приобретением и (или) реализацией товаров (работ), услуг, имущественных прав.</w:t>
      </w:r>
    </w:p>
    <w:p w:rsidR="00D360BD" w:rsidRPr="00F37622" w:rsidRDefault="00D360BD" w:rsidP="000D3075">
      <w:pPr>
        <w:numPr>
          <w:ilvl w:val="0"/>
          <w:numId w:val="7"/>
        </w:numPr>
        <w:spacing w:line="360" w:lineRule="auto"/>
        <w:ind w:left="0" w:firstLine="709"/>
        <w:jc w:val="both"/>
        <w:rPr>
          <w:color w:val="000000"/>
          <w:sz w:val="28"/>
        </w:rPr>
      </w:pPr>
      <w:r w:rsidRPr="00F37622">
        <w:rPr>
          <w:color w:val="000000"/>
          <w:sz w:val="28"/>
        </w:rPr>
        <w:t>Расходы на содержание и эксплуатацию, ремонт и техническое обслуживание основных средств, а также на поддержание их в исправленном (актуальном состоянии).</w:t>
      </w:r>
    </w:p>
    <w:p w:rsidR="00D360BD" w:rsidRPr="00F37622" w:rsidRDefault="00D360BD" w:rsidP="000D3075">
      <w:pPr>
        <w:numPr>
          <w:ilvl w:val="0"/>
          <w:numId w:val="7"/>
        </w:numPr>
        <w:spacing w:line="360" w:lineRule="auto"/>
        <w:ind w:left="0" w:firstLine="709"/>
        <w:jc w:val="both"/>
        <w:rPr>
          <w:color w:val="000000"/>
          <w:sz w:val="28"/>
        </w:rPr>
      </w:pPr>
      <w:r w:rsidRPr="00F37622">
        <w:rPr>
          <w:color w:val="000000"/>
          <w:sz w:val="28"/>
        </w:rPr>
        <w:t>Расходы на освоение природных ресурсов.</w:t>
      </w:r>
    </w:p>
    <w:p w:rsidR="00D360BD" w:rsidRPr="00F37622" w:rsidRDefault="00D360BD" w:rsidP="000D3075">
      <w:pPr>
        <w:numPr>
          <w:ilvl w:val="0"/>
          <w:numId w:val="7"/>
        </w:numPr>
        <w:spacing w:line="360" w:lineRule="auto"/>
        <w:ind w:left="0" w:firstLine="709"/>
        <w:jc w:val="both"/>
        <w:rPr>
          <w:color w:val="000000"/>
          <w:sz w:val="28"/>
        </w:rPr>
      </w:pPr>
      <w:r w:rsidRPr="00F37622">
        <w:rPr>
          <w:color w:val="000000"/>
          <w:sz w:val="28"/>
        </w:rPr>
        <w:t>Расходы на научно-исследовательские и опытно - конструкторские разработки.</w:t>
      </w:r>
    </w:p>
    <w:p w:rsidR="00D360BD" w:rsidRPr="00F37622" w:rsidRDefault="00D360BD" w:rsidP="000D3075">
      <w:pPr>
        <w:numPr>
          <w:ilvl w:val="0"/>
          <w:numId w:val="7"/>
        </w:numPr>
        <w:spacing w:line="360" w:lineRule="auto"/>
        <w:ind w:left="0" w:firstLine="709"/>
        <w:jc w:val="both"/>
        <w:rPr>
          <w:color w:val="000000"/>
          <w:sz w:val="28"/>
        </w:rPr>
      </w:pPr>
      <w:r w:rsidRPr="00F37622">
        <w:rPr>
          <w:color w:val="000000"/>
          <w:sz w:val="28"/>
        </w:rPr>
        <w:t>Расходы на обязательное медицинское страхование.</w:t>
      </w:r>
    </w:p>
    <w:p w:rsidR="00D360BD" w:rsidRPr="00F37622" w:rsidRDefault="00D360BD" w:rsidP="000D3075">
      <w:pPr>
        <w:numPr>
          <w:ilvl w:val="0"/>
          <w:numId w:val="7"/>
        </w:numPr>
        <w:spacing w:line="360" w:lineRule="auto"/>
        <w:ind w:left="0" w:firstLine="709"/>
        <w:jc w:val="both"/>
        <w:rPr>
          <w:color w:val="000000"/>
          <w:sz w:val="28"/>
        </w:rPr>
      </w:pPr>
      <w:r w:rsidRPr="00F37622">
        <w:rPr>
          <w:color w:val="000000"/>
          <w:sz w:val="28"/>
        </w:rPr>
        <w:t>Иные затраты, непосредственно связанные с приобретением материально-производственных запасов.</w:t>
      </w:r>
    </w:p>
    <w:p w:rsidR="00D360BD" w:rsidRPr="00F37622" w:rsidRDefault="00D360BD" w:rsidP="000D3075">
      <w:pPr>
        <w:spacing w:line="360" w:lineRule="auto"/>
        <w:ind w:firstLine="709"/>
        <w:jc w:val="both"/>
        <w:rPr>
          <w:color w:val="000000"/>
          <w:sz w:val="28"/>
        </w:rPr>
      </w:pPr>
      <w:r w:rsidRPr="00F37622">
        <w:rPr>
          <w:color w:val="000000"/>
          <w:sz w:val="28"/>
        </w:rPr>
        <w:t>При отпуске материально-производственных запасов в производство и ином выбытии их оценка производится одним из следующих способов:</w:t>
      </w:r>
    </w:p>
    <w:p w:rsidR="00D360BD" w:rsidRPr="00F37622" w:rsidRDefault="00D360BD" w:rsidP="000D3075">
      <w:pPr>
        <w:numPr>
          <w:ilvl w:val="0"/>
          <w:numId w:val="8"/>
        </w:numPr>
        <w:spacing w:line="360" w:lineRule="auto"/>
        <w:ind w:left="0" w:firstLine="709"/>
        <w:jc w:val="both"/>
        <w:rPr>
          <w:color w:val="000000"/>
          <w:sz w:val="28"/>
        </w:rPr>
      </w:pPr>
      <w:r w:rsidRPr="00F37622">
        <w:rPr>
          <w:color w:val="000000"/>
          <w:sz w:val="28"/>
        </w:rPr>
        <w:t>по себестоимости каждой единицы;</w:t>
      </w:r>
    </w:p>
    <w:p w:rsidR="00D360BD" w:rsidRPr="00F37622" w:rsidRDefault="00D360BD" w:rsidP="000D3075">
      <w:pPr>
        <w:numPr>
          <w:ilvl w:val="0"/>
          <w:numId w:val="8"/>
        </w:numPr>
        <w:spacing w:line="360" w:lineRule="auto"/>
        <w:ind w:left="0" w:firstLine="709"/>
        <w:jc w:val="both"/>
        <w:rPr>
          <w:color w:val="000000"/>
          <w:sz w:val="28"/>
        </w:rPr>
      </w:pPr>
      <w:r w:rsidRPr="00F37622">
        <w:rPr>
          <w:color w:val="000000"/>
          <w:sz w:val="28"/>
        </w:rPr>
        <w:t>по средней себестоимости;</w:t>
      </w:r>
    </w:p>
    <w:p w:rsidR="00D360BD" w:rsidRPr="00F37622" w:rsidRDefault="00D360BD" w:rsidP="000D3075">
      <w:pPr>
        <w:numPr>
          <w:ilvl w:val="0"/>
          <w:numId w:val="8"/>
        </w:numPr>
        <w:spacing w:line="360" w:lineRule="auto"/>
        <w:ind w:left="0" w:firstLine="709"/>
        <w:jc w:val="both"/>
        <w:rPr>
          <w:color w:val="000000"/>
          <w:sz w:val="28"/>
        </w:rPr>
      </w:pPr>
      <w:r w:rsidRPr="00F37622">
        <w:rPr>
          <w:color w:val="000000"/>
          <w:sz w:val="28"/>
        </w:rPr>
        <w:t>по себестоимости по времени приобретения материально-производственных запасов (способ ФИФО),</w:t>
      </w:r>
    </w:p>
    <w:p w:rsidR="00D360BD" w:rsidRPr="00F37622" w:rsidRDefault="00D360BD" w:rsidP="000D3075">
      <w:pPr>
        <w:numPr>
          <w:ilvl w:val="0"/>
          <w:numId w:val="8"/>
        </w:numPr>
        <w:tabs>
          <w:tab w:val="clear" w:pos="1080"/>
          <w:tab w:val="num" w:pos="-142"/>
        </w:tabs>
        <w:spacing w:line="360" w:lineRule="auto"/>
        <w:ind w:left="0" w:firstLine="709"/>
        <w:jc w:val="both"/>
        <w:rPr>
          <w:color w:val="000000"/>
          <w:sz w:val="28"/>
        </w:rPr>
      </w:pPr>
      <w:r w:rsidRPr="00F37622">
        <w:rPr>
          <w:color w:val="000000"/>
          <w:sz w:val="28"/>
        </w:rPr>
        <w:t>по себестоимости последних по времени приобретения материально – производственных запасов (способ ЛИФО).</w:t>
      </w:r>
    </w:p>
    <w:p w:rsidR="00D360BD" w:rsidRPr="00F37622" w:rsidRDefault="00D360BD" w:rsidP="000D3075">
      <w:pPr>
        <w:pStyle w:val="a5"/>
        <w:ind w:firstLine="709"/>
        <w:jc w:val="both"/>
        <w:rPr>
          <w:color w:val="000000"/>
        </w:rPr>
      </w:pPr>
      <w:r w:rsidRPr="00F37622">
        <w:rPr>
          <w:color w:val="000000"/>
        </w:rPr>
        <w:t>Порядок отнесения на себестоимость продукции амортизации</w:t>
      </w:r>
      <w:r w:rsidR="000D3075" w:rsidRPr="00F37622">
        <w:rPr>
          <w:color w:val="000000"/>
        </w:rPr>
        <w:t xml:space="preserve"> </w:t>
      </w:r>
      <w:r w:rsidRPr="00F37622">
        <w:rPr>
          <w:color w:val="000000"/>
        </w:rPr>
        <w:t>основных средств регулируется Положением по Бухгалтерскому учету « Учёт основных средств » ПБУ 6/01.</w:t>
      </w:r>
    </w:p>
    <w:p w:rsidR="00D360BD" w:rsidRPr="00F37622" w:rsidRDefault="00D360BD" w:rsidP="000D3075">
      <w:pPr>
        <w:pStyle w:val="a5"/>
        <w:ind w:firstLine="709"/>
        <w:jc w:val="both"/>
        <w:rPr>
          <w:color w:val="000000"/>
        </w:rPr>
      </w:pPr>
      <w:r w:rsidRPr="00F37622">
        <w:rPr>
          <w:color w:val="000000"/>
        </w:rPr>
        <w:t>Существует несколько способов начисления амортизации основных средств:</w:t>
      </w:r>
    </w:p>
    <w:p w:rsidR="00D360BD" w:rsidRPr="00F37622" w:rsidRDefault="00D360BD" w:rsidP="000D3075">
      <w:pPr>
        <w:pStyle w:val="a5"/>
        <w:numPr>
          <w:ilvl w:val="0"/>
          <w:numId w:val="8"/>
        </w:numPr>
        <w:ind w:left="0" w:firstLine="709"/>
        <w:jc w:val="both"/>
        <w:rPr>
          <w:color w:val="000000"/>
        </w:rPr>
      </w:pPr>
      <w:r w:rsidRPr="00F37622">
        <w:rPr>
          <w:color w:val="000000"/>
        </w:rPr>
        <w:t>линейный способ;</w:t>
      </w:r>
    </w:p>
    <w:p w:rsidR="00D360BD" w:rsidRPr="00F37622" w:rsidRDefault="00D360BD" w:rsidP="000D3075">
      <w:pPr>
        <w:pStyle w:val="a5"/>
        <w:numPr>
          <w:ilvl w:val="0"/>
          <w:numId w:val="8"/>
        </w:numPr>
        <w:ind w:left="0" w:firstLine="709"/>
        <w:jc w:val="both"/>
        <w:rPr>
          <w:color w:val="000000"/>
        </w:rPr>
      </w:pPr>
      <w:r w:rsidRPr="00F37622">
        <w:rPr>
          <w:color w:val="000000"/>
        </w:rPr>
        <w:t>способ уменьшения остатка;</w:t>
      </w:r>
    </w:p>
    <w:p w:rsidR="00D360BD" w:rsidRPr="00F37622" w:rsidRDefault="00D360BD" w:rsidP="000D3075">
      <w:pPr>
        <w:pStyle w:val="a5"/>
        <w:numPr>
          <w:ilvl w:val="0"/>
          <w:numId w:val="8"/>
        </w:numPr>
        <w:ind w:left="0" w:firstLine="709"/>
        <w:jc w:val="both"/>
        <w:rPr>
          <w:color w:val="000000"/>
        </w:rPr>
      </w:pPr>
      <w:r w:rsidRPr="00F37622">
        <w:rPr>
          <w:color w:val="000000"/>
        </w:rPr>
        <w:t>способ списания стоимости по сумме чисел срока полезного использования;</w:t>
      </w:r>
    </w:p>
    <w:p w:rsidR="00D360BD" w:rsidRPr="00F37622" w:rsidRDefault="00D360BD" w:rsidP="000D3075">
      <w:pPr>
        <w:pStyle w:val="a5"/>
        <w:numPr>
          <w:ilvl w:val="0"/>
          <w:numId w:val="8"/>
        </w:numPr>
        <w:ind w:left="0" w:firstLine="709"/>
        <w:jc w:val="both"/>
        <w:rPr>
          <w:color w:val="000000"/>
        </w:rPr>
      </w:pPr>
      <w:r w:rsidRPr="00F37622">
        <w:rPr>
          <w:color w:val="000000"/>
        </w:rPr>
        <w:t>способ снижения пропорционально объёму продукции (работ).</w:t>
      </w:r>
    </w:p>
    <w:p w:rsidR="00D360BD" w:rsidRPr="00F37622" w:rsidRDefault="00D360BD" w:rsidP="000D3075">
      <w:pPr>
        <w:pStyle w:val="a5"/>
        <w:ind w:firstLine="709"/>
        <w:jc w:val="both"/>
        <w:rPr>
          <w:color w:val="000000"/>
        </w:rPr>
      </w:pPr>
      <w:r w:rsidRPr="00F37622">
        <w:rPr>
          <w:color w:val="000000"/>
        </w:rPr>
        <w:t>Предприятие самостоятельно выбирает один из способов начисления амортизации. В течение отчетного года амортизационные отчисления по объектам основных средств начисляется независимо от принятого способа начисления в размере 1/10 годовой суммы и данная сумма списывается на себестоимость продукции.</w:t>
      </w:r>
    </w:p>
    <w:p w:rsidR="00D360BD" w:rsidRPr="00F37622" w:rsidRDefault="00D360BD" w:rsidP="000D3075">
      <w:pPr>
        <w:pStyle w:val="a5"/>
        <w:ind w:firstLine="709"/>
        <w:jc w:val="both"/>
        <w:rPr>
          <w:color w:val="000000"/>
        </w:rPr>
      </w:pPr>
      <w:r w:rsidRPr="00F37622">
        <w:rPr>
          <w:color w:val="000000"/>
        </w:rPr>
        <w:t>При формировании расходов по обычным видам деятельности должна быть обеспечена их группировка по следующим элементам:</w:t>
      </w:r>
    </w:p>
    <w:p w:rsidR="00D360BD" w:rsidRPr="00F37622" w:rsidRDefault="00D360BD" w:rsidP="000D3075">
      <w:pPr>
        <w:pStyle w:val="a5"/>
        <w:numPr>
          <w:ilvl w:val="0"/>
          <w:numId w:val="8"/>
        </w:numPr>
        <w:ind w:left="0" w:firstLine="709"/>
        <w:jc w:val="both"/>
        <w:rPr>
          <w:color w:val="000000"/>
        </w:rPr>
      </w:pPr>
      <w:r w:rsidRPr="00F37622">
        <w:rPr>
          <w:color w:val="000000"/>
        </w:rPr>
        <w:t>материальные затраты;</w:t>
      </w:r>
    </w:p>
    <w:p w:rsidR="00D360BD" w:rsidRPr="00F37622" w:rsidRDefault="00D360BD" w:rsidP="000D3075">
      <w:pPr>
        <w:pStyle w:val="a5"/>
        <w:numPr>
          <w:ilvl w:val="0"/>
          <w:numId w:val="8"/>
        </w:numPr>
        <w:ind w:left="0" w:firstLine="709"/>
        <w:jc w:val="both"/>
        <w:rPr>
          <w:color w:val="000000"/>
        </w:rPr>
      </w:pPr>
      <w:r w:rsidRPr="00F37622">
        <w:rPr>
          <w:color w:val="000000"/>
        </w:rPr>
        <w:t>затраты на оплату труда;</w:t>
      </w:r>
    </w:p>
    <w:p w:rsidR="00D360BD" w:rsidRPr="00F37622" w:rsidRDefault="00D360BD" w:rsidP="000D3075">
      <w:pPr>
        <w:pStyle w:val="a5"/>
        <w:numPr>
          <w:ilvl w:val="0"/>
          <w:numId w:val="8"/>
        </w:numPr>
        <w:ind w:left="0" w:firstLine="709"/>
        <w:jc w:val="both"/>
        <w:rPr>
          <w:color w:val="000000"/>
        </w:rPr>
      </w:pPr>
      <w:r w:rsidRPr="00F37622">
        <w:rPr>
          <w:color w:val="000000"/>
        </w:rPr>
        <w:t>отчисления на социальные нужды;</w:t>
      </w:r>
    </w:p>
    <w:p w:rsidR="00D360BD" w:rsidRPr="00F37622" w:rsidRDefault="00D360BD" w:rsidP="000D3075">
      <w:pPr>
        <w:pStyle w:val="a5"/>
        <w:numPr>
          <w:ilvl w:val="0"/>
          <w:numId w:val="8"/>
        </w:numPr>
        <w:ind w:left="0" w:firstLine="709"/>
        <w:jc w:val="both"/>
        <w:rPr>
          <w:color w:val="000000"/>
        </w:rPr>
      </w:pPr>
      <w:r w:rsidRPr="00F37622">
        <w:rPr>
          <w:color w:val="000000"/>
        </w:rPr>
        <w:t>амортизация;</w:t>
      </w:r>
    </w:p>
    <w:p w:rsidR="00D360BD" w:rsidRPr="00F37622" w:rsidRDefault="00D360BD" w:rsidP="000D3075">
      <w:pPr>
        <w:pStyle w:val="a5"/>
        <w:numPr>
          <w:ilvl w:val="0"/>
          <w:numId w:val="8"/>
        </w:numPr>
        <w:ind w:left="0" w:firstLine="709"/>
        <w:jc w:val="both"/>
        <w:rPr>
          <w:color w:val="000000"/>
        </w:rPr>
      </w:pPr>
      <w:r w:rsidRPr="00F37622">
        <w:rPr>
          <w:color w:val="000000"/>
        </w:rPr>
        <w:t>прочие расходы.</w:t>
      </w:r>
    </w:p>
    <w:p w:rsidR="00D360BD" w:rsidRPr="00F37622" w:rsidRDefault="00D360BD" w:rsidP="000D3075">
      <w:pPr>
        <w:pStyle w:val="a5"/>
        <w:ind w:firstLine="709"/>
        <w:jc w:val="both"/>
        <w:rPr>
          <w:color w:val="000000"/>
        </w:rPr>
      </w:pPr>
      <w:r w:rsidRPr="00F37622">
        <w:rPr>
          <w:color w:val="000000"/>
        </w:rPr>
        <w:t>Правила учета затрат на производство продукции, продажу товаров, выполнение работ и оказание услуг в размере элементов и статей, исчисления себестоимости продукции (работ, услуг) устанавливаются отдельными нормативными актами и Методическими указанными по бухгалтерскому учету. Данный порядок отражен в ПБУ 10/99 «Расходы организации».</w:t>
      </w:r>
    </w:p>
    <w:p w:rsidR="00D360BD" w:rsidRPr="00F37622" w:rsidRDefault="00D360BD" w:rsidP="000D3075">
      <w:pPr>
        <w:pStyle w:val="a5"/>
        <w:ind w:firstLine="709"/>
        <w:jc w:val="both"/>
        <w:rPr>
          <w:color w:val="000000"/>
        </w:rPr>
      </w:pPr>
      <w:r w:rsidRPr="00F37622">
        <w:rPr>
          <w:color w:val="000000"/>
        </w:rPr>
        <w:t>Одной из статей калькуляции продукции расходы научно -исследовательские и опытно – конструкторские работы. Порядок отражения данных расходов отражено в ПБУ 17/02.</w:t>
      </w:r>
      <w:r w:rsidR="000D3075" w:rsidRPr="00F37622">
        <w:rPr>
          <w:color w:val="000000"/>
        </w:rPr>
        <w:t xml:space="preserve"> </w:t>
      </w:r>
      <w:r w:rsidRPr="00F37622">
        <w:rPr>
          <w:color w:val="000000"/>
        </w:rPr>
        <w:t>Учет расходов на научно-исследовательские, опытно- конструкторские и технологические работы.</w:t>
      </w:r>
    </w:p>
    <w:p w:rsidR="00D360BD" w:rsidRPr="00F37622" w:rsidRDefault="00D360BD" w:rsidP="000D3075">
      <w:pPr>
        <w:pStyle w:val="a5"/>
        <w:ind w:firstLine="709"/>
        <w:jc w:val="both"/>
        <w:rPr>
          <w:color w:val="000000"/>
        </w:rPr>
      </w:pPr>
      <w:r w:rsidRPr="00F37622">
        <w:rPr>
          <w:color w:val="000000"/>
        </w:rPr>
        <w:t>Данный вид затрат подлежит списанию на расходы по обычным</w:t>
      </w:r>
      <w:r w:rsidR="000D3075" w:rsidRPr="00F37622">
        <w:rPr>
          <w:color w:val="000000"/>
        </w:rPr>
        <w:t xml:space="preserve"> </w:t>
      </w:r>
      <w:r w:rsidRPr="00F37622">
        <w:rPr>
          <w:color w:val="000000"/>
        </w:rPr>
        <w:t>видам деятельности с 1-го числа следующего месяца следующего за месяцем, в котором было начато фактическое применение полученных результатов от выполнения указанных работ</w:t>
      </w:r>
      <w:r w:rsidR="000D3075" w:rsidRPr="00F37622">
        <w:rPr>
          <w:color w:val="000000"/>
        </w:rPr>
        <w:t xml:space="preserve"> </w:t>
      </w:r>
      <w:r w:rsidRPr="00F37622">
        <w:rPr>
          <w:color w:val="000000"/>
        </w:rPr>
        <w:t>в производстве продукции. Списание расходов по каждой выполненной научно-исследовательской, опытно-конструкторской, технологической работе производится одним из следующих способов:</w:t>
      </w:r>
    </w:p>
    <w:p w:rsidR="00D360BD" w:rsidRPr="00F37622" w:rsidRDefault="00D360BD" w:rsidP="000D3075">
      <w:pPr>
        <w:pStyle w:val="a5"/>
        <w:numPr>
          <w:ilvl w:val="0"/>
          <w:numId w:val="8"/>
        </w:numPr>
        <w:ind w:left="0" w:firstLine="709"/>
        <w:jc w:val="both"/>
        <w:rPr>
          <w:color w:val="000000"/>
        </w:rPr>
      </w:pPr>
      <w:r w:rsidRPr="00F37622">
        <w:rPr>
          <w:color w:val="000000"/>
        </w:rPr>
        <w:t>линейные способ:</w:t>
      </w:r>
    </w:p>
    <w:p w:rsidR="00D360BD" w:rsidRPr="00F37622" w:rsidRDefault="00D360BD" w:rsidP="000D3075">
      <w:pPr>
        <w:pStyle w:val="a5"/>
        <w:numPr>
          <w:ilvl w:val="0"/>
          <w:numId w:val="8"/>
        </w:numPr>
        <w:ind w:left="0" w:firstLine="709"/>
        <w:jc w:val="both"/>
        <w:rPr>
          <w:color w:val="000000"/>
        </w:rPr>
      </w:pPr>
      <w:r w:rsidRPr="00F37622">
        <w:rPr>
          <w:color w:val="000000"/>
        </w:rPr>
        <w:t>способ списания расходов пропорционально объему продукции (работ, услуг).</w:t>
      </w:r>
    </w:p>
    <w:p w:rsidR="00D360BD" w:rsidRPr="00F37622" w:rsidRDefault="00D360BD" w:rsidP="000D3075">
      <w:pPr>
        <w:pStyle w:val="a5"/>
        <w:ind w:firstLine="709"/>
        <w:jc w:val="both"/>
        <w:rPr>
          <w:color w:val="000000"/>
        </w:rPr>
      </w:pPr>
      <w:r w:rsidRPr="00F37622">
        <w:rPr>
          <w:color w:val="000000"/>
        </w:rPr>
        <w:t>К расходам на научно-исследовательские , опытно конструкторские</w:t>
      </w:r>
      <w:r w:rsidR="000D3075" w:rsidRPr="00F37622">
        <w:rPr>
          <w:color w:val="000000"/>
        </w:rPr>
        <w:t xml:space="preserve"> </w:t>
      </w:r>
      <w:r w:rsidRPr="00F37622">
        <w:rPr>
          <w:color w:val="000000"/>
        </w:rPr>
        <w:t>и технологическим работам относятся все фактические расходы, связанные с выполнением указанных работ. В составе расходов при выполнении научно-исследовательское, опытно- конструкторских и технологических работ включаются:</w:t>
      </w:r>
    </w:p>
    <w:p w:rsidR="00D360BD" w:rsidRPr="00F37622" w:rsidRDefault="00D360BD" w:rsidP="000D3075">
      <w:pPr>
        <w:pStyle w:val="a5"/>
        <w:numPr>
          <w:ilvl w:val="0"/>
          <w:numId w:val="8"/>
        </w:numPr>
        <w:tabs>
          <w:tab w:val="clear" w:pos="1080"/>
          <w:tab w:val="num" w:pos="0"/>
        </w:tabs>
        <w:ind w:left="0" w:firstLine="709"/>
        <w:jc w:val="both"/>
        <w:rPr>
          <w:color w:val="000000"/>
        </w:rPr>
      </w:pPr>
      <w:r w:rsidRPr="00F37622">
        <w:rPr>
          <w:color w:val="000000"/>
        </w:rPr>
        <w:t>стоимость материально-производственных запасов и услуг сторонних организаций и лиц, используемых при выполнении указанных работ;</w:t>
      </w:r>
    </w:p>
    <w:p w:rsidR="00D360BD" w:rsidRPr="00F37622" w:rsidRDefault="00D360BD" w:rsidP="000D3075">
      <w:pPr>
        <w:pStyle w:val="a5"/>
        <w:numPr>
          <w:ilvl w:val="0"/>
          <w:numId w:val="8"/>
        </w:numPr>
        <w:tabs>
          <w:tab w:val="clear" w:pos="1080"/>
          <w:tab w:val="num" w:pos="0"/>
        </w:tabs>
        <w:ind w:left="0" w:firstLine="709"/>
        <w:jc w:val="both"/>
        <w:rPr>
          <w:color w:val="000000"/>
        </w:rPr>
      </w:pPr>
      <w:r w:rsidRPr="00F37622">
        <w:rPr>
          <w:color w:val="000000"/>
        </w:rPr>
        <w:t>затраты на заработную плату и другие выплаты работникам, непосредственно занятым при выполнении указанных работ по трудовому договору;</w:t>
      </w:r>
    </w:p>
    <w:p w:rsidR="00D360BD" w:rsidRPr="00F37622" w:rsidRDefault="00D360BD" w:rsidP="000D3075">
      <w:pPr>
        <w:pStyle w:val="a5"/>
        <w:numPr>
          <w:ilvl w:val="0"/>
          <w:numId w:val="8"/>
        </w:numPr>
        <w:ind w:left="0" w:firstLine="709"/>
        <w:jc w:val="both"/>
        <w:rPr>
          <w:color w:val="000000"/>
        </w:rPr>
      </w:pPr>
      <w:r w:rsidRPr="00F37622">
        <w:rPr>
          <w:color w:val="000000"/>
        </w:rPr>
        <w:t>отчисления на социальные нужды (в т.ч. в данный социальный налог);</w:t>
      </w:r>
    </w:p>
    <w:p w:rsidR="00D360BD" w:rsidRPr="00F37622" w:rsidRDefault="00D360BD" w:rsidP="000D3075">
      <w:pPr>
        <w:pStyle w:val="a5"/>
        <w:numPr>
          <w:ilvl w:val="0"/>
          <w:numId w:val="8"/>
        </w:numPr>
        <w:ind w:left="0" w:firstLine="709"/>
        <w:jc w:val="both"/>
        <w:rPr>
          <w:color w:val="000000"/>
        </w:rPr>
      </w:pPr>
      <w:r w:rsidRPr="00F37622">
        <w:rPr>
          <w:color w:val="000000"/>
        </w:rPr>
        <w:t>стоимость спецоборудования и спецоснастки;</w:t>
      </w:r>
    </w:p>
    <w:p w:rsidR="00D360BD" w:rsidRPr="00F37622" w:rsidRDefault="00D360BD" w:rsidP="000D3075">
      <w:pPr>
        <w:pStyle w:val="a5"/>
        <w:numPr>
          <w:ilvl w:val="0"/>
          <w:numId w:val="8"/>
        </w:numPr>
        <w:ind w:left="0" w:firstLine="709"/>
        <w:jc w:val="both"/>
        <w:rPr>
          <w:color w:val="000000"/>
        </w:rPr>
      </w:pPr>
      <w:r w:rsidRPr="00F37622">
        <w:rPr>
          <w:color w:val="000000"/>
        </w:rPr>
        <w:t>амортизация объектов основных средств и нематериальных активов, используемых при выполнении указанных работ;</w:t>
      </w:r>
    </w:p>
    <w:p w:rsidR="00D360BD" w:rsidRPr="00F37622" w:rsidRDefault="00D360BD" w:rsidP="000D3075">
      <w:pPr>
        <w:pStyle w:val="a5"/>
        <w:numPr>
          <w:ilvl w:val="0"/>
          <w:numId w:val="8"/>
        </w:numPr>
        <w:tabs>
          <w:tab w:val="clear" w:pos="1080"/>
          <w:tab w:val="num" w:pos="0"/>
        </w:tabs>
        <w:ind w:left="0" w:firstLine="709"/>
        <w:jc w:val="both"/>
        <w:rPr>
          <w:color w:val="000000"/>
        </w:rPr>
      </w:pPr>
      <w:r w:rsidRPr="00F37622">
        <w:rPr>
          <w:color w:val="000000"/>
        </w:rPr>
        <w:t>общественные расходы, в случае если они непосредственно связаны с выполнением данных работ.</w:t>
      </w:r>
    </w:p>
    <w:p w:rsidR="00D360BD" w:rsidRPr="00F37622" w:rsidRDefault="00D360BD" w:rsidP="000D3075">
      <w:pPr>
        <w:pStyle w:val="a5"/>
        <w:ind w:firstLine="709"/>
        <w:jc w:val="both"/>
        <w:rPr>
          <w:color w:val="000000"/>
        </w:rPr>
      </w:pPr>
      <w:r w:rsidRPr="00F37622">
        <w:rPr>
          <w:color w:val="000000"/>
        </w:rPr>
        <w:t>В течение года списание расходов на научно –исследовательские, опытно- конструкторским и технологическим работам на расходы по обычным</w:t>
      </w:r>
      <w:r w:rsidR="000D3075" w:rsidRPr="00F37622">
        <w:rPr>
          <w:color w:val="000000"/>
        </w:rPr>
        <w:t xml:space="preserve"> </w:t>
      </w:r>
      <w:r w:rsidRPr="00F37622">
        <w:rPr>
          <w:color w:val="000000"/>
        </w:rPr>
        <w:t>видам деятельности осуществляется равномерно в размере 1/12 годовой суммы независимо от применяемого способа списания расходов.</w:t>
      </w:r>
    </w:p>
    <w:p w:rsidR="00D360BD" w:rsidRPr="00F37622" w:rsidRDefault="00D360BD" w:rsidP="000D3075">
      <w:pPr>
        <w:pStyle w:val="a5"/>
        <w:ind w:firstLine="709"/>
        <w:jc w:val="both"/>
        <w:rPr>
          <w:color w:val="000000"/>
        </w:rPr>
      </w:pPr>
      <w:r w:rsidRPr="00F37622">
        <w:rPr>
          <w:color w:val="000000"/>
        </w:rPr>
        <w:t>Согласно Налогового Кодекса в расходы на оплату труда включаются следующие суммы:</w:t>
      </w:r>
    </w:p>
    <w:p w:rsidR="00D360BD" w:rsidRPr="00F37622" w:rsidRDefault="00D360BD" w:rsidP="000D3075">
      <w:pPr>
        <w:pStyle w:val="a5"/>
        <w:numPr>
          <w:ilvl w:val="0"/>
          <w:numId w:val="9"/>
        </w:numPr>
        <w:tabs>
          <w:tab w:val="clear" w:pos="720"/>
          <w:tab w:val="num" w:pos="0"/>
        </w:tabs>
        <w:ind w:left="0" w:firstLine="709"/>
        <w:jc w:val="both"/>
        <w:rPr>
          <w:color w:val="000000"/>
        </w:rPr>
      </w:pPr>
      <w:r w:rsidRPr="00F37622">
        <w:rPr>
          <w:color w:val="000000"/>
        </w:rPr>
        <w:t>Суммы, начисленные по тарифным ставкам, должностным окладам, специальным расценкам в процентах от выручки, в соответствии с принятыми в организации формами и системами оплаты труда;</w:t>
      </w:r>
    </w:p>
    <w:p w:rsidR="00D360BD" w:rsidRPr="00F37622" w:rsidRDefault="00D360BD" w:rsidP="000D3075">
      <w:pPr>
        <w:pStyle w:val="a5"/>
        <w:numPr>
          <w:ilvl w:val="0"/>
          <w:numId w:val="9"/>
        </w:numPr>
        <w:tabs>
          <w:tab w:val="clear" w:pos="0"/>
        </w:tabs>
        <w:ind w:left="0" w:firstLine="709"/>
        <w:jc w:val="both"/>
        <w:rPr>
          <w:color w:val="000000"/>
        </w:rPr>
      </w:pPr>
      <w:r w:rsidRPr="00F37622">
        <w:rPr>
          <w:color w:val="000000"/>
        </w:rPr>
        <w:t>Начисления стимулирующего характера, в том числе премии за производственные результаты, надбавки к тарифным ставкам и окладам за профессиональное мастерство, высокие достижения в труде и иные подробные показатели;</w:t>
      </w:r>
    </w:p>
    <w:p w:rsidR="00D360BD" w:rsidRPr="00F37622" w:rsidRDefault="00D360BD" w:rsidP="000D3075">
      <w:pPr>
        <w:pStyle w:val="a5"/>
        <w:numPr>
          <w:ilvl w:val="0"/>
          <w:numId w:val="9"/>
        </w:numPr>
        <w:tabs>
          <w:tab w:val="clear" w:pos="0"/>
        </w:tabs>
        <w:ind w:left="0" w:firstLine="709"/>
        <w:jc w:val="both"/>
        <w:rPr>
          <w:color w:val="000000"/>
        </w:rPr>
      </w:pPr>
      <w:r w:rsidRPr="00F37622">
        <w:rPr>
          <w:color w:val="000000"/>
        </w:rPr>
        <w:t>Начисления стимулирующего и</w:t>
      </w:r>
      <w:r w:rsidR="000D3075" w:rsidRPr="00F37622">
        <w:rPr>
          <w:color w:val="000000"/>
        </w:rPr>
        <w:t xml:space="preserve"> </w:t>
      </w:r>
      <w:r w:rsidRPr="00F37622">
        <w:rPr>
          <w:color w:val="000000"/>
        </w:rPr>
        <w:t>(или) компенсирующего характера, связанные с режимом работы и условиями работы в том числе надбавки к</w:t>
      </w:r>
      <w:r w:rsidR="000D3075" w:rsidRPr="00F37622">
        <w:rPr>
          <w:color w:val="000000"/>
        </w:rPr>
        <w:t xml:space="preserve"> </w:t>
      </w:r>
      <w:r w:rsidRPr="00F37622">
        <w:rPr>
          <w:color w:val="000000"/>
        </w:rPr>
        <w:t>тарифным ставкам и окладам за работу в ночное время, работу в многосменном режиме, за совмещение профессий, расширения зон обслуживания, за работу в тяжелых, вредных, особо вредных условиях работы, за сверхурочную работу и работу в выходные и праздничные дни, производимые в соответствии с законодательством Российской Федерации.</w:t>
      </w:r>
    </w:p>
    <w:p w:rsidR="00D360BD" w:rsidRPr="00F37622" w:rsidRDefault="00D360BD" w:rsidP="000D3075">
      <w:pPr>
        <w:pStyle w:val="a5"/>
        <w:numPr>
          <w:ilvl w:val="0"/>
          <w:numId w:val="9"/>
        </w:numPr>
        <w:tabs>
          <w:tab w:val="clear" w:pos="0"/>
        </w:tabs>
        <w:ind w:left="0" w:firstLine="709"/>
        <w:jc w:val="both"/>
        <w:rPr>
          <w:color w:val="000000"/>
        </w:rPr>
      </w:pPr>
      <w:r w:rsidRPr="00F37622">
        <w:rPr>
          <w:color w:val="000000"/>
        </w:rPr>
        <w:t>Другие.</w:t>
      </w:r>
    </w:p>
    <w:p w:rsidR="00D360BD" w:rsidRPr="00F37622" w:rsidRDefault="00D360BD" w:rsidP="000D3075">
      <w:pPr>
        <w:pStyle w:val="a5"/>
        <w:tabs>
          <w:tab w:val="num" w:pos="0"/>
        </w:tabs>
        <w:ind w:firstLine="709"/>
        <w:jc w:val="both"/>
        <w:rPr>
          <w:color w:val="000000"/>
        </w:rPr>
      </w:pPr>
      <w:r w:rsidRPr="00F37622">
        <w:rPr>
          <w:color w:val="000000"/>
        </w:rPr>
        <w:t>В статью расходов на обязательное и добровольное страхование имущества включаются следующие расходы:</w:t>
      </w:r>
    </w:p>
    <w:p w:rsidR="00D360BD" w:rsidRPr="00F37622" w:rsidRDefault="00D360BD" w:rsidP="000D3075">
      <w:pPr>
        <w:pStyle w:val="a5"/>
        <w:numPr>
          <w:ilvl w:val="0"/>
          <w:numId w:val="10"/>
        </w:numPr>
        <w:tabs>
          <w:tab w:val="clear" w:pos="0"/>
          <w:tab w:val="clear" w:pos="720"/>
          <w:tab w:val="num" w:pos="851"/>
        </w:tabs>
        <w:ind w:left="0" w:firstLine="709"/>
        <w:jc w:val="both"/>
        <w:rPr>
          <w:color w:val="000000"/>
        </w:rPr>
      </w:pPr>
      <w:r w:rsidRPr="00F37622">
        <w:rPr>
          <w:color w:val="000000"/>
        </w:rPr>
        <w:t>Добровольное страхование средств транспортного (водного, воздушного, наземного, трубопроводного), в том числе арендуемого расхода на содержание которого включаются в расходы с производством и реализацией,</w:t>
      </w:r>
    </w:p>
    <w:p w:rsidR="00D360BD" w:rsidRPr="00F37622" w:rsidRDefault="00D360BD" w:rsidP="000D3075">
      <w:pPr>
        <w:pStyle w:val="a5"/>
        <w:numPr>
          <w:ilvl w:val="0"/>
          <w:numId w:val="10"/>
        </w:numPr>
        <w:tabs>
          <w:tab w:val="clear" w:pos="0"/>
        </w:tabs>
        <w:ind w:left="0" w:firstLine="709"/>
        <w:jc w:val="both"/>
        <w:rPr>
          <w:color w:val="000000"/>
        </w:rPr>
      </w:pPr>
      <w:r w:rsidRPr="00F37622">
        <w:rPr>
          <w:color w:val="000000"/>
        </w:rPr>
        <w:t>Расходы по всем видам обязательного страхования имущества,</w:t>
      </w:r>
    </w:p>
    <w:p w:rsidR="00D360BD" w:rsidRPr="00F37622" w:rsidRDefault="00D360BD" w:rsidP="000D3075">
      <w:pPr>
        <w:pStyle w:val="a5"/>
        <w:numPr>
          <w:ilvl w:val="0"/>
          <w:numId w:val="10"/>
        </w:numPr>
        <w:tabs>
          <w:tab w:val="clear" w:pos="0"/>
        </w:tabs>
        <w:ind w:left="0" w:firstLine="709"/>
        <w:jc w:val="both"/>
        <w:rPr>
          <w:color w:val="000000"/>
        </w:rPr>
      </w:pPr>
      <w:r w:rsidRPr="00F37622">
        <w:rPr>
          <w:color w:val="000000"/>
        </w:rPr>
        <w:t>Добровольного страхования грузов,</w:t>
      </w:r>
    </w:p>
    <w:p w:rsidR="00D360BD" w:rsidRPr="00F37622" w:rsidRDefault="00D360BD" w:rsidP="000D3075">
      <w:pPr>
        <w:pStyle w:val="a5"/>
        <w:numPr>
          <w:ilvl w:val="0"/>
          <w:numId w:val="10"/>
        </w:numPr>
        <w:tabs>
          <w:tab w:val="clear" w:pos="0"/>
        </w:tabs>
        <w:ind w:left="0" w:firstLine="709"/>
        <w:jc w:val="both"/>
        <w:rPr>
          <w:color w:val="000000"/>
        </w:rPr>
      </w:pPr>
      <w:r w:rsidRPr="00F37622">
        <w:rPr>
          <w:color w:val="000000"/>
        </w:rPr>
        <w:t>Добровольное страхование основных средств производственного назначения.</w:t>
      </w:r>
    </w:p>
    <w:p w:rsidR="00D360BD" w:rsidRPr="00F37622" w:rsidRDefault="00D360BD" w:rsidP="000D3075">
      <w:pPr>
        <w:pStyle w:val="a5"/>
        <w:numPr>
          <w:ilvl w:val="0"/>
          <w:numId w:val="10"/>
        </w:numPr>
        <w:tabs>
          <w:tab w:val="clear" w:pos="0"/>
        </w:tabs>
        <w:ind w:left="0" w:firstLine="709"/>
        <w:jc w:val="both"/>
        <w:rPr>
          <w:color w:val="000000"/>
        </w:rPr>
      </w:pPr>
      <w:r w:rsidRPr="00F37622">
        <w:rPr>
          <w:color w:val="000000"/>
        </w:rPr>
        <w:t>Добровольное страхование товарно-материальных запасов.</w:t>
      </w:r>
    </w:p>
    <w:p w:rsidR="00D360BD" w:rsidRPr="00F37622" w:rsidRDefault="00D360BD" w:rsidP="000D3075">
      <w:pPr>
        <w:pStyle w:val="a5"/>
        <w:tabs>
          <w:tab w:val="num" w:pos="0"/>
        </w:tabs>
        <w:ind w:firstLine="709"/>
        <w:jc w:val="both"/>
        <w:rPr>
          <w:color w:val="000000"/>
        </w:rPr>
      </w:pPr>
      <w:r w:rsidRPr="00F37622">
        <w:rPr>
          <w:color w:val="000000"/>
        </w:rPr>
        <w:t>Расходы по обязательным видам страхования (установленные законодательством РФ) включаются в состав прочих расходов в пределах тарифов, утвержденных в соответствии с законодательством РФ и требованиями международных конвенций. Расходы по добровольному страхованию включаются в состав прочих расходов о размере фактических затрат.</w:t>
      </w:r>
    </w:p>
    <w:p w:rsidR="00327BFE" w:rsidRPr="00F37622" w:rsidRDefault="00327BFE" w:rsidP="000D3075">
      <w:pPr>
        <w:pStyle w:val="2"/>
        <w:spacing w:line="360" w:lineRule="auto"/>
        <w:ind w:firstLine="709"/>
        <w:jc w:val="both"/>
        <w:rPr>
          <w:color w:val="000000"/>
        </w:rPr>
      </w:pPr>
    </w:p>
    <w:p w:rsidR="00D360BD" w:rsidRPr="00F37622" w:rsidRDefault="00327BFE" w:rsidP="00327BFE">
      <w:pPr>
        <w:pStyle w:val="2"/>
        <w:spacing w:line="360" w:lineRule="auto"/>
        <w:ind w:firstLine="709"/>
        <w:jc w:val="center"/>
        <w:rPr>
          <w:b/>
          <w:color w:val="000000"/>
        </w:rPr>
      </w:pPr>
      <w:r w:rsidRPr="00F37622">
        <w:rPr>
          <w:color w:val="000000"/>
        </w:rPr>
        <w:br w:type="page"/>
      </w:r>
      <w:r w:rsidR="00D360BD" w:rsidRPr="00F37622">
        <w:rPr>
          <w:b/>
          <w:color w:val="000000"/>
        </w:rPr>
        <w:t>2</w:t>
      </w:r>
      <w:r w:rsidRPr="00F37622">
        <w:rPr>
          <w:b/>
          <w:color w:val="000000"/>
        </w:rPr>
        <w:t>.</w:t>
      </w:r>
      <w:r w:rsidR="00D360BD" w:rsidRPr="00F37622">
        <w:rPr>
          <w:b/>
          <w:color w:val="000000"/>
        </w:rPr>
        <w:t xml:space="preserve"> Анализ затрат на производство продукции на ОАО КМЗ</w:t>
      </w:r>
    </w:p>
    <w:p w:rsidR="00D360BD" w:rsidRPr="00F37622" w:rsidRDefault="00D360BD" w:rsidP="00327BFE">
      <w:pPr>
        <w:spacing w:line="360" w:lineRule="auto"/>
        <w:ind w:firstLine="709"/>
        <w:jc w:val="center"/>
        <w:rPr>
          <w:b/>
          <w:color w:val="000000"/>
          <w:sz w:val="28"/>
        </w:rPr>
      </w:pPr>
    </w:p>
    <w:p w:rsidR="00D360BD" w:rsidRPr="00F37622" w:rsidRDefault="00D360BD" w:rsidP="00327BFE">
      <w:pPr>
        <w:spacing w:line="360" w:lineRule="auto"/>
        <w:ind w:firstLine="709"/>
        <w:jc w:val="center"/>
        <w:rPr>
          <w:b/>
          <w:color w:val="000000"/>
          <w:sz w:val="28"/>
        </w:rPr>
      </w:pPr>
      <w:r w:rsidRPr="00F37622">
        <w:rPr>
          <w:b/>
          <w:color w:val="000000"/>
          <w:sz w:val="28"/>
        </w:rPr>
        <w:t>2.1 Экономическая характеристика объекта исследования</w:t>
      </w:r>
    </w:p>
    <w:p w:rsidR="00D360BD" w:rsidRPr="00F37622" w:rsidRDefault="00D360BD" w:rsidP="000D3075">
      <w:pPr>
        <w:spacing w:line="360" w:lineRule="auto"/>
        <w:ind w:firstLine="709"/>
        <w:jc w:val="both"/>
        <w:rPr>
          <w:color w:val="000000"/>
          <w:sz w:val="28"/>
        </w:rPr>
      </w:pPr>
    </w:p>
    <w:p w:rsidR="00D360BD" w:rsidRPr="00F37622" w:rsidRDefault="00D360BD" w:rsidP="000D3075">
      <w:pPr>
        <w:pStyle w:val="a3"/>
        <w:spacing w:line="360" w:lineRule="auto"/>
        <w:ind w:firstLine="709"/>
        <w:jc w:val="both"/>
        <w:rPr>
          <w:color w:val="000000"/>
        </w:rPr>
      </w:pPr>
      <w:r w:rsidRPr="00F37622">
        <w:rPr>
          <w:color w:val="000000"/>
        </w:rPr>
        <w:t>Открытое акционерное общество «Кулебакский металлургический завод» (ОАО КМЗ) зарегистрировано 25.12.1992г Администрацией Кулебакского городского Совета народных депутатов, регистрационный № 282.</w:t>
      </w:r>
    </w:p>
    <w:p w:rsidR="00D360BD" w:rsidRPr="00F37622" w:rsidRDefault="00D360BD" w:rsidP="000D3075">
      <w:pPr>
        <w:pStyle w:val="a3"/>
        <w:spacing w:line="360" w:lineRule="auto"/>
        <w:ind w:firstLine="709"/>
        <w:jc w:val="both"/>
        <w:rPr>
          <w:color w:val="000000"/>
        </w:rPr>
      </w:pPr>
      <w:r w:rsidRPr="00F37622">
        <w:rPr>
          <w:color w:val="000000"/>
        </w:rPr>
        <w:t>Общество является юридическим лицом по действующему законодательству Российской Федерации, имеет самостоятельный баланс, расчетный счет, валютный и другие счета.</w:t>
      </w:r>
    </w:p>
    <w:p w:rsidR="000D3075" w:rsidRPr="00F37622" w:rsidRDefault="00D360BD" w:rsidP="000D3075">
      <w:pPr>
        <w:spacing w:line="360" w:lineRule="auto"/>
        <w:ind w:firstLine="709"/>
        <w:jc w:val="both"/>
        <w:rPr>
          <w:color w:val="000000"/>
          <w:sz w:val="28"/>
        </w:rPr>
      </w:pPr>
      <w:r w:rsidRPr="00F37622">
        <w:rPr>
          <w:color w:val="000000"/>
          <w:sz w:val="28"/>
        </w:rPr>
        <w:t>Уставный капитал ОАО КМЗ:</w:t>
      </w:r>
    </w:p>
    <w:p w:rsidR="000D3075" w:rsidRPr="00F37622" w:rsidRDefault="00D360BD" w:rsidP="000D3075">
      <w:pPr>
        <w:spacing w:line="360" w:lineRule="auto"/>
        <w:ind w:firstLine="709"/>
        <w:jc w:val="both"/>
        <w:rPr>
          <w:color w:val="000000"/>
          <w:sz w:val="28"/>
        </w:rPr>
      </w:pPr>
      <w:r w:rsidRPr="00F37622">
        <w:rPr>
          <w:color w:val="000000"/>
          <w:sz w:val="28"/>
        </w:rPr>
        <w:t>- составляет 42 243 110 руб.;</w:t>
      </w:r>
    </w:p>
    <w:p w:rsidR="00D360BD" w:rsidRPr="00F37622" w:rsidRDefault="00D360BD" w:rsidP="000D3075">
      <w:pPr>
        <w:spacing w:line="360" w:lineRule="auto"/>
        <w:ind w:firstLine="709"/>
        <w:jc w:val="both"/>
        <w:rPr>
          <w:color w:val="000000"/>
          <w:sz w:val="28"/>
        </w:rPr>
      </w:pPr>
      <w:r w:rsidRPr="00F37622">
        <w:rPr>
          <w:color w:val="000000"/>
          <w:sz w:val="28"/>
        </w:rPr>
        <w:t>- разделен на 84 486 220 шт. обыкновенных именных акций одинаковой номинальной стоимостью.</w:t>
      </w:r>
    </w:p>
    <w:p w:rsidR="00D360BD" w:rsidRPr="00F37622" w:rsidRDefault="00D360BD" w:rsidP="000D3075">
      <w:pPr>
        <w:pStyle w:val="a3"/>
        <w:spacing w:line="360" w:lineRule="auto"/>
        <w:ind w:firstLine="709"/>
        <w:jc w:val="both"/>
        <w:rPr>
          <w:color w:val="000000"/>
        </w:rPr>
      </w:pPr>
      <w:r w:rsidRPr="00F37622">
        <w:rPr>
          <w:color w:val="000000"/>
        </w:rPr>
        <w:t>Номинальная стоимость 1 акции составляет 50коп.</w:t>
      </w:r>
    </w:p>
    <w:p w:rsidR="00D360BD" w:rsidRPr="00F37622" w:rsidRDefault="00D360BD" w:rsidP="000D3075">
      <w:pPr>
        <w:spacing w:line="360" w:lineRule="auto"/>
        <w:ind w:firstLine="709"/>
        <w:jc w:val="both"/>
        <w:rPr>
          <w:color w:val="000000"/>
          <w:sz w:val="28"/>
        </w:rPr>
      </w:pPr>
      <w:r w:rsidRPr="00F37622">
        <w:rPr>
          <w:color w:val="000000"/>
          <w:sz w:val="28"/>
        </w:rPr>
        <w:t>Изменений в уставном капитале за 2003г не было.</w:t>
      </w:r>
    </w:p>
    <w:p w:rsidR="00D360BD" w:rsidRPr="00F37622" w:rsidRDefault="00D360BD" w:rsidP="000D3075">
      <w:pPr>
        <w:spacing w:line="360" w:lineRule="auto"/>
        <w:ind w:firstLine="709"/>
        <w:jc w:val="both"/>
        <w:rPr>
          <w:color w:val="000000"/>
          <w:sz w:val="28"/>
        </w:rPr>
      </w:pPr>
      <w:r w:rsidRPr="00F37622">
        <w:rPr>
          <w:color w:val="000000"/>
          <w:sz w:val="28"/>
        </w:rPr>
        <w:t>Добавочный капитал уменьшился на 8106 тыс. руб., за счет списания стоимости завершенного строительства.</w:t>
      </w:r>
    </w:p>
    <w:p w:rsidR="00D360BD" w:rsidRPr="00F37622" w:rsidRDefault="00D360BD" w:rsidP="000D3075">
      <w:pPr>
        <w:spacing w:line="360" w:lineRule="auto"/>
        <w:ind w:firstLine="709"/>
        <w:jc w:val="both"/>
        <w:rPr>
          <w:color w:val="000000"/>
          <w:sz w:val="28"/>
        </w:rPr>
      </w:pPr>
      <w:r w:rsidRPr="00F37622">
        <w:rPr>
          <w:color w:val="000000"/>
          <w:sz w:val="28"/>
        </w:rPr>
        <w:t>По состоянию на 01.01.2004г в реестре акционеров ОАО КМЗ зарегистрировано 6962 акционера, из которых 6947 – физические лица и 15 – юридические лица.</w:t>
      </w:r>
    </w:p>
    <w:p w:rsidR="00D360BD" w:rsidRPr="00F37622" w:rsidRDefault="00D360BD" w:rsidP="000D3075">
      <w:pPr>
        <w:spacing w:line="360" w:lineRule="auto"/>
        <w:ind w:firstLine="709"/>
        <w:jc w:val="both"/>
        <w:rPr>
          <w:color w:val="000000"/>
          <w:sz w:val="28"/>
        </w:rPr>
      </w:pPr>
      <w:r w:rsidRPr="00F37622">
        <w:rPr>
          <w:color w:val="000000"/>
          <w:sz w:val="28"/>
        </w:rPr>
        <w:t>Крупными акционерами, владеющими не менее 5% от общего числа голосов</w:t>
      </w:r>
      <w:r w:rsidR="00327BFE" w:rsidRPr="00F37622">
        <w:rPr>
          <w:color w:val="000000"/>
          <w:sz w:val="28"/>
        </w:rPr>
        <w:t>,</w:t>
      </w:r>
      <w:r w:rsidRPr="00F37622">
        <w:rPr>
          <w:color w:val="000000"/>
          <w:sz w:val="28"/>
        </w:rPr>
        <w:t xml:space="preserve"> являются следующие:</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Таблица 2.1 – Крупные акционеры ОАО КМЗ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701"/>
        <w:gridCol w:w="1843"/>
      </w:tblGrid>
      <w:tr w:rsidR="00D360BD" w:rsidRPr="00F37622" w:rsidTr="00327BFE">
        <w:tc>
          <w:tcPr>
            <w:tcW w:w="5529" w:type="dxa"/>
          </w:tcPr>
          <w:p w:rsidR="00D360BD" w:rsidRPr="00F37622" w:rsidRDefault="00D360BD" w:rsidP="00327BFE">
            <w:pPr>
              <w:pStyle w:val="3"/>
              <w:keepNext w:val="0"/>
              <w:spacing w:line="360" w:lineRule="auto"/>
              <w:jc w:val="left"/>
              <w:rPr>
                <w:color w:val="000000"/>
                <w:sz w:val="20"/>
              </w:rPr>
            </w:pPr>
            <w:r w:rsidRPr="00F37622">
              <w:rPr>
                <w:color w:val="000000"/>
                <w:sz w:val="20"/>
              </w:rPr>
              <w:t>Наименование организации</w:t>
            </w:r>
          </w:p>
        </w:tc>
        <w:tc>
          <w:tcPr>
            <w:tcW w:w="1701" w:type="dxa"/>
          </w:tcPr>
          <w:p w:rsidR="00D360BD" w:rsidRPr="00F37622" w:rsidRDefault="00D360BD" w:rsidP="00327BFE">
            <w:pPr>
              <w:spacing w:line="360" w:lineRule="auto"/>
              <w:rPr>
                <w:color w:val="000000"/>
                <w:sz w:val="20"/>
              </w:rPr>
            </w:pPr>
            <w:r w:rsidRPr="00F37622">
              <w:rPr>
                <w:color w:val="000000"/>
                <w:sz w:val="20"/>
              </w:rPr>
              <w:t>Количество акций, шт.</w:t>
            </w:r>
          </w:p>
        </w:tc>
        <w:tc>
          <w:tcPr>
            <w:tcW w:w="1843" w:type="dxa"/>
          </w:tcPr>
          <w:p w:rsidR="00D360BD" w:rsidRPr="00F37622" w:rsidRDefault="00D360BD" w:rsidP="00327BFE">
            <w:pPr>
              <w:spacing w:line="360" w:lineRule="auto"/>
              <w:rPr>
                <w:color w:val="000000"/>
                <w:sz w:val="20"/>
              </w:rPr>
            </w:pPr>
            <w:r w:rsidRPr="00F37622">
              <w:rPr>
                <w:color w:val="000000"/>
                <w:sz w:val="20"/>
              </w:rPr>
              <w:t>Доля в уставном капитале, %</w:t>
            </w:r>
          </w:p>
        </w:tc>
      </w:tr>
      <w:tr w:rsidR="00D360BD" w:rsidRPr="00F37622" w:rsidTr="00327BFE">
        <w:tc>
          <w:tcPr>
            <w:tcW w:w="5529" w:type="dxa"/>
          </w:tcPr>
          <w:p w:rsidR="00D360BD" w:rsidRPr="00F37622" w:rsidRDefault="00D360BD" w:rsidP="00327BFE">
            <w:pPr>
              <w:spacing w:line="360" w:lineRule="auto"/>
              <w:rPr>
                <w:color w:val="000000"/>
                <w:sz w:val="20"/>
              </w:rPr>
            </w:pPr>
            <w:r w:rsidRPr="00F37622">
              <w:rPr>
                <w:color w:val="000000"/>
                <w:sz w:val="20"/>
              </w:rPr>
              <w:t>1</w:t>
            </w:r>
          </w:p>
        </w:tc>
        <w:tc>
          <w:tcPr>
            <w:tcW w:w="1701" w:type="dxa"/>
          </w:tcPr>
          <w:p w:rsidR="00D360BD" w:rsidRPr="00F37622" w:rsidRDefault="00D360BD" w:rsidP="00327BFE">
            <w:pPr>
              <w:spacing w:line="360" w:lineRule="auto"/>
              <w:rPr>
                <w:color w:val="000000"/>
                <w:sz w:val="20"/>
              </w:rPr>
            </w:pPr>
            <w:r w:rsidRPr="00F37622">
              <w:rPr>
                <w:color w:val="000000"/>
                <w:sz w:val="20"/>
              </w:rPr>
              <w:t>2</w:t>
            </w:r>
          </w:p>
        </w:tc>
        <w:tc>
          <w:tcPr>
            <w:tcW w:w="1843" w:type="dxa"/>
          </w:tcPr>
          <w:p w:rsidR="00D360BD" w:rsidRPr="00F37622" w:rsidRDefault="00D360BD" w:rsidP="00327BFE">
            <w:pPr>
              <w:spacing w:line="360" w:lineRule="auto"/>
              <w:rPr>
                <w:color w:val="000000"/>
                <w:sz w:val="20"/>
              </w:rPr>
            </w:pPr>
            <w:r w:rsidRPr="00F37622">
              <w:rPr>
                <w:color w:val="000000"/>
                <w:sz w:val="20"/>
              </w:rPr>
              <w:t>3</w:t>
            </w:r>
          </w:p>
        </w:tc>
      </w:tr>
      <w:tr w:rsidR="00D360BD" w:rsidRPr="00F37622" w:rsidTr="00327BFE">
        <w:tc>
          <w:tcPr>
            <w:tcW w:w="5529" w:type="dxa"/>
          </w:tcPr>
          <w:p w:rsidR="00D360BD" w:rsidRPr="00F37622" w:rsidRDefault="00D360BD" w:rsidP="00327BFE">
            <w:pPr>
              <w:spacing w:line="360" w:lineRule="auto"/>
              <w:rPr>
                <w:color w:val="000000"/>
                <w:sz w:val="20"/>
              </w:rPr>
            </w:pPr>
            <w:r w:rsidRPr="00F37622">
              <w:rPr>
                <w:color w:val="000000"/>
                <w:sz w:val="20"/>
              </w:rPr>
              <w:t>ЗАО «Авиасплав» (г. Москва)</w:t>
            </w:r>
          </w:p>
        </w:tc>
        <w:tc>
          <w:tcPr>
            <w:tcW w:w="1701" w:type="dxa"/>
          </w:tcPr>
          <w:p w:rsidR="00D360BD" w:rsidRPr="00F37622" w:rsidRDefault="00D360BD" w:rsidP="00327BFE">
            <w:pPr>
              <w:spacing w:line="360" w:lineRule="auto"/>
              <w:rPr>
                <w:color w:val="000000"/>
                <w:sz w:val="20"/>
              </w:rPr>
            </w:pPr>
            <w:r w:rsidRPr="00F37622">
              <w:rPr>
                <w:color w:val="000000"/>
                <w:sz w:val="20"/>
              </w:rPr>
              <w:t>16 683 641</w:t>
            </w:r>
          </w:p>
        </w:tc>
        <w:tc>
          <w:tcPr>
            <w:tcW w:w="1843" w:type="dxa"/>
          </w:tcPr>
          <w:p w:rsidR="00D360BD" w:rsidRPr="00F37622" w:rsidRDefault="00D360BD" w:rsidP="00327BFE">
            <w:pPr>
              <w:spacing w:line="360" w:lineRule="auto"/>
              <w:rPr>
                <w:color w:val="000000"/>
                <w:sz w:val="20"/>
              </w:rPr>
            </w:pPr>
            <w:r w:rsidRPr="00F37622">
              <w:rPr>
                <w:color w:val="000000"/>
                <w:sz w:val="20"/>
              </w:rPr>
              <w:t>19,75</w:t>
            </w:r>
          </w:p>
        </w:tc>
      </w:tr>
      <w:tr w:rsidR="00D360BD" w:rsidRPr="00F37622" w:rsidTr="00327BFE">
        <w:tc>
          <w:tcPr>
            <w:tcW w:w="5529" w:type="dxa"/>
          </w:tcPr>
          <w:p w:rsidR="00D360BD" w:rsidRPr="00F37622" w:rsidRDefault="00D360BD" w:rsidP="00327BFE">
            <w:pPr>
              <w:pStyle w:val="a3"/>
              <w:spacing w:line="360" w:lineRule="auto"/>
              <w:rPr>
                <w:color w:val="000000"/>
                <w:sz w:val="20"/>
              </w:rPr>
            </w:pPr>
            <w:r w:rsidRPr="00F37622">
              <w:rPr>
                <w:color w:val="000000"/>
                <w:sz w:val="20"/>
              </w:rPr>
              <w:t>ЗАО «Научно–производственное объединение Авиатехнология»</w:t>
            </w:r>
            <w:r w:rsidR="00327BFE" w:rsidRPr="00F37622">
              <w:rPr>
                <w:color w:val="000000"/>
                <w:sz w:val="20"/>
              </w:rPr>
              <w:t xml:space="preserve"> </w:t>
            </w:r>
            <w:r w:rsidRPr="00F37622">
              <w:rPr>
                <w:color w:val="000000"/>
                <w:sz w:val="20"/>
              </w:rPr>
              <w:t>(г. Москва)</w:t>
            </w:r>
          </w:p>
        </w:tc>
        <w:tc>
          <w:tcPr>
            <w:tcW w:w="1701" w:type="dxa"/>
          </w:tcPr>
          <w:p w:rsidR="00D360BD" w:rsidRPr="00F37622" w:rsidRDefault="00D360BD" w:rsidP="00327BFE">
            <w:pPr>
              <w:spacing w:line="360" w:lineRule="auto"/>
              <w:rPr>
                <w:color w:val="000000"/>
                <w:sz w:val="20"/>
              </w:rPr>
            </w:pPr>
            <w:r w:rsidRPr="00F37622">
              <w:rPr>
                <w:color w:val="000000"/>
                <w:sz w:val="20"/>
              </w:rPr>
              <w:t>16 610 756</w:t>
            </w:r>
          </w:p>
        </w:tc>
        <w:tc>
          <w:tcPr>
            <w:tcW w:w="1843" w:type="dxa"/>
          </w:tcPr>
          <w:p w:rsidR="00D360BD" w:rsidRPr="00F37622" w:rsidRDefault="00D360BD" w:rsidP="00327BFE">
            <w:pPr>
              <w:spacing w:line="360" w:lineRule="auto"/>
              <w:rPr>
                <w:color w:val="000000"/>
                <w:sz w:val="20"/>
              </w:rPr>
            </w:pPr>
            <w:r w:rsidRPr="00F37622">
              <w:rPr>
                <w:color w:val="000000"/>
                <w:sz w:val="20"/>
              </w:rPr>
              <w:t>19,66</w:t>
            </w:r>
          </w:p>
        </w:tc>
      </w:tr>
      <w:tr w:rsidR="00D360BD" w:rsidRPr="00F37622" w:rsidTr="00327BFE">
        <w:tc>
          <w:tcPr>
            <w:tcW w:w="5529" w:type="dxa"/>
          </w:tcPr>
          <w:p w:rsidR="00D360BD" w:rsidRPr="00F37622" w:rsidRDefault="00D360BD" w:rsidP="00327BFE">
            <w:pPr>
              <w:spacing w:line="360" w:lineRule="auto"/>
              <w:rPr>
                <w:color w:val="000000"/>
                <w:sz w:val="20"/>
              </w:rPr>
            </w:pPr>
            <w:r w:rsidRPr="00F37622">
              <w:rPr>
                <w:color w:val="000000"/>
                <w:sz w:val="20"/>
              </w:rPr>
              <w:t>ЗАО «Кулебакский кольцепрокатный завод» (г. Кулебаки)</w:t>
            </w:r>
          </w:p>
        </w:tc>
        <w:tc>
          <w:tcPr>
            <w:tcW w:w="1701" w:type="dxa"/>
          </w:tcPr>
          <w:p w:rsidR="00D360BD" w:rsidRPr="00F37622" w:rsidRDefault="00D360BD" w:rsidP="00327BFE">
            <w:pPr>
              <w:spacing w:line="360" w:lineRule="auto"/>
              <w:rPr>
                <w:color w:val="000000"/>
                <w:sz w:val="20"/>
              </w:rPr>
            </w:pPr>
            <w:r w:rsidRPr="00F37622">
              <w:rPr>
                <w:color w:val="000000"/>
                <w:sz w:val="20"/>
              </w:rPr>
              <w:t>11 865 614</w:t>
            </w:r>
          </w:p>
        </w:tc>
        <w:tc>
          <w:tcPr>
            <w:tcW w:w="1843" w:type="dxa"/>
          </w:tcPr>
          <w:p w:rsidR="00D360BD" w:rsidRPr="00F37622" w:rsidRDefault="00D360BD" w:rsidP="00327BFE">
            <w:pPr>
              <w:spacing w:line="360" w:lineRule="auto"/>
              <w:rPr>
                <w:color w:val="000000"/>
                <w:sz w:val="20"/>
              </w:rPr>
            </w:pPr>
            <w:r w:rsidRPr="00F37622">
              <w:rPr>
                <w:color w:val="000000"/>
                <w:sz w:val="20"/>
              </w:rPr>
              <w:t>14,04</w:t>
            </w:r>
          </w:p>
        </w:tc>
      </w:tr>
      <w:tr w:rsidR="00D360BD" w:rsidRPr="00F37622" w:rsidTr="00327BFE">
        <w:tc>
          <w:tcPr>
            <w:tcW w:w="5529" w:type="dxa"/>
          </w:tcPr>
          <w:p w:rsidR="00D360BD" w:rsidRPr="00F37622" w:rsidRDefault="00D360BD" w:rsidP="00327BFE">
            <w:pPr>
              <w:pStyle w:val="4"/>
              <w:keepNext w:val="0"/>
              <w:spacing w:line="360" w:lineRule="auto"/>
              <w:rPr>
                <w:color w:val="000000"/>
                <w:sz w:val="20"/>
              </w:rPr>
            </w:pPr>
            <w:r w:rsidRPr="00F37622">
              <w:rPr>
                <w:color w:val="000000"/>
                <w:sz w:val="20"/>
              </w:rPr>
              <w:t>ОАО «Русский страховой центр»</w:t>
            </w:r>
            <w:r w:rsidR="00327BFE" w:rsidRPr="00F37622">
              <w:rPr>
                <w:color w:val="000000"/>
                <w:sz w:val="20"/>
              </w:rPr>
              <w:t xml:space="preserve"> </w:t>
            </w:r>
            <w:r w:rsidRPr="00F37622">
              <w:rPr>
                <w:color w:val="000000"/>
                <w:sz w:val="20"/>
              </w:rPr>
              <w:t>(г. Москва)</w:t>
            </w:r>
          </w:p>
        </w:tc>
        <w:tc>
          <w:tcPr>
            <w:tcW w:w="1701" w:type="dxa"/>
          </w:tcPr>
          <w:p w:rsidR="00D360BD" w:rsidRPr="00F37622" w:rsidRDefault="00D360BD" w:rsidP="00327BFE">
            <w:pPr>
              <w:spacing w:line="360" w:lineRule="auto"/>
              <w:rPr>
                <w:color w:val="000000"/>
                <w:sz w:val="20"/>
              </w:rPr>
            </w:pPr>
            <w:r w:rsidRPr="00F37622">
              <w:rPr>
                <w:color w:val="000000"/>
                <w:sz w:val="20"/>
              </w:rPr>
              <w:t>11 462 068</w:t>
            </w:r>
          </w:p>
        </w:tc>
        <w:tc>
          <w:tcPr>
            <w:tcW w:w="1843" w:type="dxa"/>
          </w:tcPr>
          <w:p w:rsidR="00D360BD" w:rsidRPr="00F37622" w:rsidRDefault="00D360BD" w:rsidP="00327BFE">
            <w:pPr>
              <w:spacing w:line="360" w:lineRule="auto"/>
              <w:rPr>
                <w:color w:val="000000"/>
                <w:sz w:val="20"/>
              </w:rPr>
            </w:pPr>
            <w:r w:rsidRPr="00F37622">
              <w:rPr>
                <w:color w:val="000000"/>
                <w:sz w:val="20"/>
              </w:rPr>
              <w:t>13,57</w:t>
            </w:r>
          </w:p>
        </w:tc>
      </w:tr>
    </w:tbl>
    <w:p w:rsidR="00D360BD" w:rsidRPr="00F37622" w:rsidRDefault="00D360BD" w:rsidP="000D3075">
      <w:pPr>
        <w:spacing w:line="360" w:lineRule="auto"/>
        <w:ind w:firstLine="709"/>
        <w:jc w:val="both"/>
        <w:rPr>
          <w:color w:val="000000"/>
          <w:sz w:val="28"/>
        </w:rPr>
      </w:pPr>
    </w:p>
    <w:p w:rsidR="00D360BD" w:rsidRPr="00F37622" w:rsidRDefault="00C25823" w:rsidP="000D3075">
      <w:pPr>
        <w:spacing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270.75pt" fillcolor="window">
            <v:imagedata r:id="rId7" o:title=""/>
          </v:shape>
        </w:pict>
      </w:r>
    </w:p>
    <w:p w:rsidR="00327BFE" w:rsidRPr="00F37622" w:rsidRDefault="00327BF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Реестродержателем ОАО КМЗ является ЗАО «Нижегородский Регистратор»</w:t>
      </w:r>
    </w:p>
    <w:p w:rsidR="00D360BD" w:rsidRPr="00F37622" w:rsidRDefault="00D360BD" w:rsidP="000D3075">
      <w:pPr>
        <w:spacing w:line="360" w:lineRule="auto"/>
        <w:ind w:firstLine="709"/>
        <w:jc w:val="both"/>
        <w:rPr>
          <w:color w:val="000000"/>
          <w:sz w:val="28"/>
        </w:rPr>
      </w:pPr>
      <w:r w:rsidRPr="00F37622">
        <w:rPr>
          <w:color w:val="000000"/>
          <w:sz w:val="28"/>
        </w:rPr>
        <w:t>Выпуска акций ОАО КМЗ в 2000г. не было.</w:t>
      </w:r>
    </w:p>
    <w:p w:rsidR="00D360BD" w:rsidRPr="00F37622" w:rsidRDefault="00D360BD" w:rsidP="000D3075">
      <w:pPr>
        <w:spacing w:line="360" w:lineRule="auto"/>
        <w:ind w:firstLine="709"/>
        <w:jc w:val="both"/>
        <w:rPr>
          <w:color w:val="000000"/>
          <w:sz w:val="28"/>
        </w:rPr>
      </w:pPr>
      <w:r w:rsidRPr="00F37622">
        <w:rPr>
          <w:color w:val="000000"/>
          <w:sz w:val="28"/>
        </w:rPr>
        <w:t>Акций предыдущих выпусков:</w:t>
      </w:r>
    </w:p>
    <w:p w:rsidR="00D360BD" w:rsidRPr="00F37622" w:rsidRDefault="00D360BD" w:rsidP="000D3075">
      <w:pPr>
        <w:spacing w:line="360" w:lineRule="auto"/>
        <w:ind w:firstLine="709"/>
        <w:jc w:val="both"/>
        <w:rPr>
          <w:color w:val="000000"/>
          <w:sz w:val="28"/>
        </w:rPr>
      </w:pPr>
      <w:r w:rsidRPr="00F37622">
        <w:rPr>
          <w:color w:val="000000"/>
          <w:sz w:val="28"/>
        </w:rPr>
        <w:t>1 выпуск № 32-1п-307 от 29.12.1992г.– оплачен полностью.</w:t>
      </w:r>
    </w:p>
    <w:p w:rsidR="00D360BD" w:rsidRPr="00F37622" w:rsidRDefault="00D360BD" w:rsidP="000D3075">
      <w:pPr>
        <w:spacing w:line="360" w:lineRule="auto"/>
        <w:ind w:firstLine="709"/>
        <w:jc w:val="both"/>
        <w:rPr>
          <w:color w:val="000000"/>
          <w:sz w:val="28"/>
        </w:rPr>
      </w:pPr>
      <w:r w:rsidRPr="00F37622">
        <w:rPr>
          <w:color w:val="000000"/>
          <w:sz w:val="28"/>
        </w:rPr>
        <w:t>2 выпуск № 32-1-1198 от 01.12.1995г.– оплачен полностью.</w:t>
      </w:r>
    </w:p>
    <w:p w:rsidR="00D360BD" w:rsidRPr="00F37622" w:rsidRDefault="00D360BD" w:rsidP="000D3075">
      <w:pPr>
        <w:spacing w:line="360" w:lineRule="auto"/>
        <w:ind w:firstLine="709"/>
        <w:jc w:val="both"/>
        <w:rPr>
          <w:color w:val="000000"/>
          <w:sz w:val="28"/>
        </w:rPr>
      </w:pPr>
      <w:r w:rsidRPr="00F37622">
        <w:rPr>
          <w:color w:val="000000"/>
          <w:sz w:val="28"/>
        </w:rPr>
        <w:t>Не оплаченных или частично оплаченных акций, выпущенных ОАО КМЗ нет.</w:t>
      </w:r>
    </w:p>
    <w:p w:rsidR="000D3075" w:rsidRPr="00F37622" w:rsidRDefault="00D360BD" w:rsidP="000D3075">
      <w:pPr>
        <w:spacing w:line="360" w:lineRule="auto"/>
        <w:ind w:firstLine="709"/>
        <w:jc w:val="both"/>
        <w:rPr>
          <w:color w:val="000000"/>
          <w:sz w:val="28"/>
        </w:rPr>
      </w:pPr>
      <w:r w:rsidRPr="00F37622">
        <w:rPr>
          <w:color w:val="000000"/>
          <w:sz w:val="28"/>
        </w:rPr>
        <w:t>В собственности акционерного общества акций ОАО КМЗ нет.</w:t>
      </w:r>
    </w:p>
    <w:p w:rsidR="00D360BD" w:rsidRPr="00F37622" w:rsidRDefault="00D360BD" w:rsidP="000D3075">
      <w:pPr>
        <w:spacing w:line="360" w:lineRule="auto"/>
        <w:ind w:firstLine="709"/>
        <w:jc w:val="both"/>
        <w:rPr>
          <w:color w:val="000000"/>
          <w:sz w:val="28"/>
        </w:rPr>
      </w:pPr>
      <w:r w:rsidRPr="00F37622">
        <w:rPr>
          <w:color w:val="000000"/>
          <w:sz w:val="28"/>
        </w:rPr>
        <w:t>ОАО КМЗ имеет 49% акций ЗАО «Кулебакский кольцепрокатный завод» (ЗАО ККПЗ), номинальной стоимостью 1000 руб.</w:t>
      </w:r>
    </w:p>
    <w:p w:rsidR="00D360BD" w:rsidRPr="00F37622" w:rsidRDefault="00D360BD" w:rsidP="000D3075">
      <w:pPr>
        <w:spacing w:line="360" w:lineRule="auto"/>
        <w:ind w:firstLine="709"/>
        <w:jc w:val="both"/>
        <w:rPr>
          <w:color w:val="000000"/>
          <w:sz w:val="28"/>
        </w:rPr>
      </w:pPr>
      <w:r w:rsidRPr="00F37622">
        <w:rPr>
          <w:color w:val="000000"/>
          <w:sz w:val="28"/>
        </w:rPr>
        <w:t>Производственных запасов, переданных в залог нет.</w:t>
      </w:r>
    </w:p>
    <w:p w:rsidR="00D360BD" w:rsidRPr="00F37622" w:rsidRDefault="00D360BD" w:rsidP="000D3075">
      <w:pPr>
        <w:spacing w:line="360" w:lineRule="auto"/>
        <w:ind w:firstLine="709"/>
        <w:jc w:val="both"/>
        <w:rPr>
          <w:color w:val="000000"/>
          <w:sz w:val="28"/>
        </w:rPr>
      </w:pPr>
      <w:r w:rsidRPr="00F37622">
        <w:rPr>
          <w:color w:val="000000"/>
          <w:sz w:val="28"/>
        </w:rPr>
        <w:t>Реализовано продукции в 2003г. на сумму 336 544 тыс. руб. с учетом НДС.</w:t>
      </w:r>
    </w:p>
    <w:p w:rsidR="00D360BD" w:rsidRPr="00F37622" w:rsidRDefault="00D360BD" w:rsidP="000D3075">
      <w:pPr>
        <w:spacing w:line="360" w:lineRule="auto"/>
        <w:ind w:firstLine="709"/>
        <w:jc w:val="both"/>
        <w:rPr>
          <w:color w:val="000000"/>
          <w:sz w:val="28"/>
        </w:rPr>
      </w:pPr>
      <w:r w:rsidRPr="00F37622">
        <w:rPr>
          <w:color w:val="000000"/>
          <w:sz w:val="28"/>
        </w:rPr>
        <w:t>Таблица 2.2 – Основные потребители ОАО КМЗ</w:t>
      </w:r>
    </w:p>
    <w:tbl>
      <w:tblPr>
        <w:tblW w:w="9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134"/>
        <w:gridCol w:w="4357"/>
      </w:tblGrid>
      <w:tr w:rsidR="00D360BD" w:rsidRPr="00F37622" w:rsidTr="009D5D0C">
        <w:tc>
          <w:tcPr>
            <w:tcW w:w="3544" w:type="dxa"/>
          </w:tcPr>
          <w:p w:rsidR="00D360BD" w:rsidRPr="00F37622" w:rsidRDefault="00D360BD" w:rsidP="009D5D0C">
            <w:pPr>
              <w:pStyle w:val="3"/>
              <w:keepNext w:val="0"/>
              <w:spacing w:line="360" w:lineRule="auto"/>
              <w:jc w:val="left"/>
              <w:rPr>
                <w:color w:val="000000"/>
                <w:sz w:val="20"/>
              </w:rPr>
            </w:pPr>
            <w:r w:rsidRPr="00F37622">
              <w:rPr>
                <w:color w:val="000000"/>
                <w:sz w:val="20"/>
              </w:rPr>
              <w:t>Наименование продукции</w:t>
            </w:r>
          </w:p>
        </w:tc>
        <w:tc>
          <w:tcPr>
            <w:tcW w:w="1134" w:type="dxa"/>
          </w:tcPr>
          <w:p w:rsidR="00D360BD" w:rsidRPr="00F37622" w:rsidRDefault="00D360BD" w:rsidP="009D5D0C">
            <w:pPr>
              <w:pStyle w:val="3"/>
              <w:keepNext w:val="0"/>
              <w:spacing w:line="360" w:lineRule="auto"/>
              <w:jc w:val="left"/>
              <w:rPr>
                <w:color w:val="000000"/>
                <w:sz w:val="20"/>
              </w:rPr>
            </w:pPr>
            <w:r w:rsidRPr="00F37622">
              <w:rPr>
                <w:color w:val="000000"/>
                <w:sz w:val="20"/>
              </w:rPr>
              <w:t>Страна</w:t>
            </w:r>
          </w:p>
        </w:tc>
        <w:tc>
          <w:tcPr>
            <w:tcW w:w="4357" w:type="dxa"/>
          </w:tcPr>
          <w:p w:rsidR="00D360BD" w:rsidRPr="00F37622" w:rsidRDefault="00D360BD" w:rsidP="009D5D0C">
            <w:pPr>
              <w:pStyle w:val="3"/>
              <w:keepNext w:val="0"/>
              <w:spacing w:line="360" w:lineRule="auto"/>
              <w:jc w:val="left"/>
              <w:rPr>
                <w:color w:val="000000"/>
                <w:sz w:val="20"/>
              </w:rPr>
            </w:pPr>
            <w:r w:rsidRPr="00F37622">
              <w:rPr>
                <w:color w:val="000000"/>
                <w:sz w:val="20"/>
              </w:rPr>
              <w:t>Организация</w:t>
            </w:r>
          </w:p>
        </w:tc>
      </w:tr>
      <w:tr w:rsidR="00D360BD" w:rsidRPr="00F37622" w:rsidTr="009D5D0C">
        <w:tc>
          <w:tcPr>
            <w:tcW w:w="3544" w:type="dxa"/>
          </w:tcPr>
          <w:p w:rsidR="00D360BD" w:rsidRPr="00F37622" w:rsidRDefault="00D360BD" w:rsidP="009D5D0C">
            <w:pPr>
              <w:pStyle w:val="4"/>
              <w:keepNext w:val="0"/>
              <w:spacing w:line="360" w:lineRule="auto"/>
              <w:rPr>
                <w:color w:val="000000"/>
                <w:sz w:val="20"/>
              </w:rPr>
            </w:pPr>
            <w:r w:rsidRPr="00F37622">
              <w:rPr>
                <w:color w:val="000000"/>
                <w:sz w:val="20"/>
              </w:rPr>
              <w:t>1</w:t>
            </w:r>
          </w:p>
        </w:tc>
        <w:tc>
          <w:tcPr>
            <w:tcW w:w="1134" w:type="dxa"/>
          </w:tcPr>
          <w:p w:rsidR="00D360BD" w:rsidRPr="00F37622" w:rsidRDefault="00D360BD" w:rsidP="009D5D0C">
            <w:pPr>
              <w:pStyle w:val="6"/>
              <w:keepNext w:val="0"/>
              <w:spacing w:line="360" w:lineRule="auto"/>
              <w:jc w:val="left"/>
              <w:rPr>
                <w:color w:val="000000"/>
                <w:sz w:val="20"/>
              </w:rPr>
            </w:pPr>
            <w:r w:rsidRPr="00F37622">
              <w:rPr>
                <w:color w:val="000000"/>
                <w:sz w:val="20"/>
              </w:rPr>
              <w:t>2</w:t>
            </w:r>
          </w:p>
        </w:tc>
        <w:tc>
          <w:tcPr>
            <w:tcW w:w="4357" w:type="dxa"/>
          </w:tcPr>
          <w:p w:rsidR="00D360BD" w:rsidRPr="00F37622" w:rsidRDefault="00D360BD" w:rsidP="009D5D0C">
            <w:pPr>
              <w:spacing w:line="360" w:lineRule="auto"/>
              <w:rPr>
                <w:color w:val="000000"/>
                <w:sz w:val="20"/>
              </w:rPr>
            </w:pPr>
            <w:r w:rsidRPr="00F37622">
              <w:rPr>
                <w:color w:val="000000"/>
                <w:sz w:val="20"/>
              </w:rPr>
              <w:t>3</w:t>
            </w:r>
          </w:p>
        </w:tc>
      </w:tr>
      <w:tr w:rsidR="00D360BD" w:rsidRPr="00F37622" w:rsidTr="009D5D0C">
        <w:tc>
          <w:tcPr>
            <w:tcW w:w="3544" w:type="dxa"/>
            <w:tcBorders>
              <w:bottom w:val="nil"/>
            </w:tcBorders>
          </w:tcPr>
          <w:p w:rsidR="00D360BD" w:rsidRPr="00F37622" w:rsidRDefault="00D360BD" w:rsidP="009D5D0C">
            <w:pPr>
              <w:pStyle w:val="4"/>
              <w:keepNext w:val="0"/>
              <w:spacing w:line="360" w:lineRule="auto"/>
              <w:rPr>
                <w:color w:val="000000"/>
                <w:sz w:val="20"/>
              </w:rPr>
            </w:pPr>
            <w:r w:rsidRPr="00F37622">
              <w:rPr>
                <w:color w:val="000000"/>
                <w:sz w:val="20"/>
              </w:rPr>
              <w:t>Металлопрокат</w:t>
            </w:r>
          </w:p>
        </w:tc>
        <w:tc>
          <w:tcPr>
            <w:tcW w:w="1134" w:type="dxa"/>
            <w:tcBorders>
              <w:bottom w:val="nil"/>
            </w:tcBorders>
          </w:tcPr>
          <w:p w:rsidR="00D360BD" w:rsidRPr="00F37622" w:rsidRDefault="00D360BD" w:rsidP="009D5D0C">
            <w:pPr>
              <w:pStyle w:val="6"/>
              <w:keepNext w:val="0"/>
              <w:spacing w:line="360" w:lineRule="auto"/>
              <w:jc w:val="left"/>
              <w:rPr>
                <w:color w:val="000000"/>
                <w:sz w:val="20"/>
              </w:rPr>
            </w:pPr>
            <w:r w:rsidRPr="00F37622">
              <w:rPr>
                <w:color w:val="000000"/>
                <w:sz w:val="20"/>
              </w:rPr>
              <w:t>Россия</w:t>
            </w:r>
          </w:p>
        </w:tc>
        <w:tc>
          <w:tcPr>
            <w:tcW w:w="4357" w:type="dxa"/>
            <w:tcBorders>
              <w:bottom w:val="nil"/>
            </w:tcBorders>
          </w:tcPr>
          <w:p w:rsidR="00D360BD" w:rsidRPr="00F37622" w:rsidRDefault="00D360BD" w:rsidP="009D5D0C">
            <w:pPr>
              <w:spacing w:line="360" w:lineRule="auto"/>
              <w:rPr>
                <w:color w:val="000000"/>
                <w:sz w:val="20"/>
              </w:rPr>
            </w:pPr>
            <w:r w:rsidRPr="00F37622">
              <w:rPr>
                <w:color w:val="000000"/>
                <w:sz w:val="20"/>
              </w:rPr>
              <w:t>ООО «Октовит» г.Москва</w:t>
            </w:r>
          </w:p>
          <w:p w:rsidR="00D360BD" w:rsidRPr="00F37622" w:rsidRDefault="00D360BD" w:rsidP="009D5D0C">
            <w:pPr>
              <w:spacing w:line="360" w:lineRule="auto"/>
              <w:rPr>
                <w:color w:val="000000"/>
                <w:sz w:val="20"/>
              </w:rPr>
            </w:pPr>
            <w:r w:rsidRPr="00F37622">
              <w:rPr>
                <w:color w:val="000000"/>
                <w:sz w:val="20"/>
              </w:rPr>
              <w:t>ООО «Вестметснаб» г.Москва</w:t>
            </w:r>
          </w:p>
          <w:p w:rsidR="00D360BD" w:rsidRPr="00F37622" w:rsidRDefault="00D360BD" w:rsidP="009D5D0C">
            <w:pPr>
              <w:spacing w:line="360" w:lineRule="auto"/>
              <w:rPr>
                <w:color w:val="000000"/>
                <w:sz w:val="20"/>
              </w:rPr>
            </w:pPr>
            <w:r w:rsidRPr="00F37622">
              <w:rPr>
                <w:color w:val="000000"/>
                <w:sz w:val="20"/>
              </w:rPr>
              <w:t>ООО «Снабмаркет» г.Москва</w:t>
            </w:r>
          </w:p>
          <w:p w:rsidR="00D360BD" w:rsidRPr="00F37622" w:rsidRDefault="00D360BD" w:rsidP="009D5D0C">
            <w:pPr>
              <w:spacing w:line="360" w:lineRule="auto"/>
              <w:rPr>
                <w:color w:val="000000"/>
                <w:sz w:val="20"/>
              </w:rPr>
            </w:pPr>
            <w:r w:rsidRPr="00F37622">
              <w:rPr>
                <w:color w:val="000000"/>
                <w:sz w:val="20"/>
              </w:rPr>
              <w:t>ОАО «Контракт» г.Москва</w:t>
            </w:r>
          </w:p>
          <w:p w:rsidR="00D360BD" w:rsidRPr="00F37622" w:rsidRDefault="00D360BD" w:rsidP="009D5D0C">
            <w:pPr>
              <w:spacing w:line="360" w:lineRule="auto"/>
              <w:rPr>
                <w:color w:val="000000"/>
                <w:sz w:val="20"/>
              </w:rPr>
            </w:pPr>
            <w:r w:rsidRPr="00F37622">
              <w:rPr>
                <w:color w:val="000000"/>
                <w:sz w:val="20"/>
              </w:rPr>
              <w:t>ЗАО «Агропромснаб» г.Волгоград</w:t>
            </w:r>
          </w:p>
          <w:p w:rsidR="00D360BD" w:rsidRPr="00F37622" w:rsidRDefault="00D360BD" w:rsidP="009D5D0C">
            <w:pPr>
              <w:spacing w:line="360" w:lineRule="auto"/>
              <w:rPr>
                <w:color w:val="000000"/>
                <w:sz w:val="20"/>
              </w:rPr>
            </w:pPr>
            <w:r w:rsidRPr="00F37622">
              <w:rPr>
                <w:color w:val="000000"/>
                <w:sz w:val="20"/>
              </w:rPr>
              <w:t>ООО «Спецметаллы» г.Москва</w:t>
            </w:r>
          </w:p>
          <w:p w:rsidR="00D360BD" w:rsidRPr="00F37622" w:rsidRDefault="00D360BD" w:rsidP="009D5D0C">
            <w:pPr>
              <w:spacing w:line="360" w:lineRule="auto"/>
              <w:rPr>
                <w:color w:val="000000"/>
                <w:sz w:val="20"/>
              </w:rPr>
            </w:pPr>
            <w:r w:rsidRPr="00F37622">
              <w:rPr>
                <w:color w:val="000000"/>
                <w:sz w:val="20"/>
              </w:rPr>
              <w:t>Завод «Могилевлифтмаш» г.Могилев, Беларусь</w:t>
            </w:r>
          </w:p>
        </w:tc>
      </w:tr>
      <w:tr w:rsidR="00D360BD" w:rsidRPr="00F37622" w:rsidTr="009D5D0C">
        <w:tc>
          <w:tcPr>
            <w:tcW w:w="3544" w:type="dxa"/>
            <w:tcBorders>
              <w:top w:val="nil"/>
            </w:tcBorders>
          </w:tcPr>
          <w:p w:rsidR="00D360BD" w:rsidRPr="00F37622" w:rsidRDefault="00D360BD" w:rsidP="009D5D0C">
            <w:pPr>
              <w:spacing w:line="360" w:lineRule="auto"/>
              <w:rPr>
                <w:color w:val="000000"/>
                <w:sz w:val="20"/>
              </w:rPr>
            </w:pPr>
            <w:r w:rsidRPr="00F37622">
              <w:rPr>
                <w:color w:val="000000"/>
                <w:sz w:val="20"/>
              </w:rPr>
              <w:t>Кольцевая продукция авиационного назначения</w:t>
            </w:r>
          </w:p>
        </w:tc>
        <w:tc>
          <w:tcPr>
            <w:tcW w:w="1134" w:type="dxa"/>
            <w:tcBorders>
              <w:top w:val="nil"/>
            </w:tcBorders>
          </w:tcPr>
          <w:p w:rsidR="00D360BD" w:rsidRPr="00F37622" w:rsidRDefault="00D360BD" w:rsidP="009D5D0C">
            <w:pPr>
              <w:spacing w:line="360" w:lineRule="auto"/>
              <w:rPr>
                <w:color w:val="000000"/>
                <w:sz w:val="20"/>
              </w:rPr>
            </w:pPr>
            <w:r w:rsidRPr="00F37622">
              <w:rPr>
                <w:color w:val="000000"/>
                <w:sz w:val="20"/>
              </w:rPr>
              <w:t>Россия</w:t>
            </w:r>
          </w:p>
        </w:tc>
        <w:tc>
          <w:tcPr>
            <w:tcW w:w="4357" w:type="dxa"/>
            <w:tcBorders>
              <w:top w:val="nil"/>
            </w:tcBorders>
          </w:tcPr>
          <w:p w:rsidR="00D360BD" w:rsidRPr="00F37622" w:rsidRDefault="00D360BD" w:rsidP="009D5D0C">
            <w:pPr>
              <w:spacing w:line="360" w:lineRule="auto"/>
              <w:rPr>
                <w:color w:val="000000"/>
                <w:sz w:val="20"/>
              </w:rPr>
            </w:pPr>
            <w:r w:rsidRPr="00F37622">
              <w:rPr>
                <w:color w:val="000000"/>
                <w:sz w:val="20"/>
              </w:rPr>
              <w:t>ЗАО «НПО Авиатехнология» г.Москва</w:t>
            </w:r>
          </w:p>
          <w:p w:rsidR="00D360BD" w:rsidRPr="00F37622" w:rsidRDefault="00D360BD" w:rsidP="009D5D0C">
            <w:pPr>
              <w:spacing w:line="360" w:lineRule="auto"/>
              <w:rPr>
                <w:color w:val="000000"/>
                <w:sz w:val="20"/>
              </w:rPr>
            </w:pPr>
            <w:r w:rsidRPr="00F37622">
              <w:rPr>
                <w:color w:val="000000"/>
                <w:sz w:val="20"/>
              </w:rPr>
              <w:t>Завод им. Чернышова г.Москва</w:t>
            </w:r>
          </w:p>
          <w:p w:rsidR="00D360BD" w:rsidRPr="00F37622" w:rsidRDefault="00D360BD" w:rsidP="009D5D0C">
            <w:pPr>
              <w:spacing w:line="360" w:lineRule="auto"/>
              <w:rPr>
                <w:color w:val="000000"/>
                <w:sz w:val="20"/>
              </w:rPr>
            </w:pPr>
            <w:r w:rsidRPr="00F37622">
              <w:rPr>
                <w:color w:val="000000"/>
                <w:sz w:val="20"/>
              </w:rPr>
              <w:t>ГПО «Воткинский Завод» г.Воткинск</w:t>
            </w:r>
          </w:p>
        </w:tc>
      </w:tr>
      <w:tr w:rsidR="00D360BD" w:rsidRPr="00F37622" w:rsidTr="009D5D0C">
        <w:tc>
          <w:tcPr>
            <w:tcW w:w="3544" w:type="dxa"/>
          </w:tcPr>
          <w:p w:rsidR="00D360BD" w:rsidRPr="00F37622" w:rsidRDefault="00D360BD" w:rsidP="009D5D0C">
            <w:pPr>
              <w:spacing w:line="360" w:lineRule="auto"/>
              <w:rPr>
                <w:color w:val="000000"/>
                <w:sz w:val="20"/>
              </w:rPr>
            </w:pPr>
            <w:r w:rsidRPr="00F37622">
              <w:rPr>
                <w:color w:val="000000"/>
                <w:sz w:val="20"/>
              </w:rPr>
              <w:t>Кольцевая продукция неавиационного назначения</w:t>
            </w:r>
          </w:p>
        </w:tc>
        <w:tc>
          <w:tcPr>
            <w:tcW w:w="1134" w:type="dxa"/>
          </w:tcPr>
          <w:p w:rsidR="00D360BD" w:rsidRPr="00F37622" w:rsidRDefault="00D360BD" w:rsidP="009D5D0C">
            <w:pPr>
              <w:spacing w:line="360" w:lineRule="auto"/>
              <w:rPr>
                <w:color w:val="000000"/>
                <w:sz w:val="20"/>
              </w:rPr>
            </w:pPr>
            <w:r w:rsidRPr="00F37622">
              <w:rPr>
                <w:color w:val="000000"/>
                <w:sz w:val="20"/>
              </w:rPr>
              <w:t>США</w:t>
            </w:r>
          </w:p>
        </w:tc>
        <w:tc>
          <w:tcPr>
            <w:tcW w:w="4357" w:type="dxa"/>
          </w:tcPr>
          <w:p w:rsidR="00D360BD" w:rsidRPr="00F37622" w:rsidRDefault="00D360BD" w:rsidP="009D5D0C">
            <w:pPr>
              <w:spacing w:line="360" w:lineRule="auto"/>
              <w:rPr>
                <w:color w:val="000000"/>
                <w:sz w:val="20"/>
              </w:rPr>
            </w:pPr>
            <w:r w:rsidRPr="00F37622">
              <w:rPr>
                <w:color w:val="000000"/>
                <w:sz w:val="20"/>
              </w:rPr>
              <w:t>Фирма «Дженерал Электрик Транспортные Системы»</w:t>
            </w:r>
          </w:p>
        </w:tc>
      </w:tr>
      <w:tr w:rsidR="00D360BD" w:rsidRPr="00F37622" w:rsidTr="009D5D0C">
        <w:tc>
          <w:tcPr>
            <w:tcW w:w="3544" w:type="dxa"/>
          </w:tcPr>
          <w:p w:rsidR="00D360BD" w:rsidRPr="00F37622" w:rsidRDefault="00D360BD" w:rsidP="009D5D0C">
            <w:pPr>
              <w:spacing w:line="360" w:lineRule="auto"/>
              <w:rPr>
                <w:color w:val="000000"/>
                <w:sz w:val="20"/>
              </w:rPr>
            </w:pPr>
            <w:r w:rsidRPr="00F37622">
              <w:rPr>
                <w:color w:val="000000"/>
                <w:sz w:val="20"/>
              </w:rPr>
              <w:t>Фланцы</w:t>
            </w:r>
          </w:p>
        </w:tc>
        <w:tc>
          <w:tcPr>
            <w:tcW w:w="1134" w:type="dxa"/>
          </w:tcPr>
          <w:p w:rsidR="00D360BD" w:rsidRPr="00F37622" w:rsidRDefault="00D360BD" w:rsidP="009D5D0C">
            <w:pPr>
              <w:spacing w:line="360" w:lineRule="auto"/>
              <w:rPr>
                <w:color w:val="000000"/>
                <w:sz w:val="20"/>
              </w:rPr>
            </w:pPr>
            <w:r w:rsidRPr="00F37622">
              <w:rPr>
                <w:color w:val="000000"/>
                <w:sz w:val="20"/>
              </w:rPr>
              <w:t>ФРГ</w:t>
            </w:r>
          </w:p>
        </w:tc>
        <w:tc>
          <w:tcPr>
            <w:tcW w:w="4357" w:type="dxa"/>
          </w:tcPr>
          <w:p w:rsidR="00D360BD" w:rsidRPr="00F37622" w:rsidRDefault="00D360BD" w:rsidP="009D5D0C">
            <w:pPr>
              <w:spacing w:line="360" w:lineRule="auto"/>
              <w:rPr>
                <w:color w:val="000000"/>
                <w:sz w:val="20"/>
              </w:rPr>
            </w:pPr>
            <w:r w:rsidRPr="00F37622">
              <w:rPr>
                <w:color w:val="000000"/>
                <w:sz w:val="20"/>
              </w:rPr>
              <w:t>Фирма «Вильгельм Гельдбах»</w:t>
            </w:r>
          </w:p>
        </w:tc>
      </w:tr>
      <w:tr w:rsidR="00D360BD" w:rsidRPr="00F37622" w:rsidTr="009D5D0C">
        <w:tc>
          <w:tcPr>
            <w:tcW w:w="3544" w:type="dxa"/>
          </w:tcPr>
          <w:p w:rsidR="00D360BD" w:rsidRPr="00F37622" w:rsidRDefault="00D360BD" w:rsidP="009D5D0C">
            <w:pPr>
              <w:spacing w:line="360" w:lineRule="auto"/>
              <w:rPr>
                <w:color w:val="000000"/>
                <w:sz w:val="20"/>
              </w:rPr>
            </w:pPr>
            <w:r w:rsidRPr="00F37622">
              <w:rPr>
                <w:color w:val="000000"/>
                <w:sz w:val="20"/>
              </w:rPr>
              <w:t>Бандажи</w:t>
            </w:r>
          </w:p>
        </w:tc>
        <w:tc>
          <w:tcPr>
            <w:tcW w:w="1134" w:type="dxa"/>
          </w:tcPr>
          <w:p w:rsidR="00D360BD" w:rsidRPr="00F37622" w:rsidRDefault="00D360BD" w:rsidP="009D5D0C">
            <w:pPr>
              <w:spacing w:line="360" w:lineRule="auto"/>
              <w:rPr>
                <w:color w:val="000000"/>
                <w:sz w:val="20"/>
              </w:rPr>
            </w:pPr>
            <w:r w:rsidRPr="00F37622">
              <w:rPr>
                <w:color w:val="000000"/>
                <w:sz w:val="20"/>
              </w:rPr>
              <w:t>Россия</w:t>
            </w:r>
          </w:p>
        </w:tc>
        <w:tc>
          <w:tcPr>
            <w:tcW w:w="4357" w:type="dxa"/>
          </w:tcPr>
          <w:p w:rsidR="00D360BD" w:rsidRPr="00F37622" w:rsidRDefault="00D360BD" w:rsidP="009D5D0C">
            <w:pPr>
              <w:spacing w:line="360" w:lineRule="auto"/>
              <w:rPr>
                <w:color w:val="000000"/>
                <w:sz w:val="20"/>
              </w:rPr>
            </w:pPr>
            <w:r w:rsidRPr="00F37622">
              <w:rPr>
                <w:color w:val="000000"/>
                <w:sz w:val="20"/>
              </w:rPr>
              <w:t>МУП «Ульяновскэлектротранс» г.Ульяновск</w:t>
            </w:r>
          </w:p>
          <w:p w:rsidR="00D360BD" w:rsidRPr="00F37622" w:rsidRDefault="00D360BD" w:rsidP="009D5D0C">
            <w:pPr>
              <w:spacing w:line="360" w:lineRule="auto"/>
              <w:rPr>
                <w:color w:val="000000"/>
                <w:sz w:val="20"/>
              </w:rPr>
            </w:pPr>
            <w:r w:rsidRPr="00F37622">
              <w:rPr>
                <w:color w:val="000000"/>
                <w:sz w:val="20"/>
              </w:rPr>
              <w:t>«Казгорэлектротранс» г.Казань</w:t>
            </w:r>
          </w:p>
        </w:tc>
      </w:tr>
      <w:tr w:rsidR="00D360BD" w:rsidRPr="00F37622" w:rsidTr="009D5D0C">
        <w:tc>
          <w:tcPr>
            <w:tcW w:w="3544" w:type="dxa"/>
          </w:tcPr>
          <w:p w:rsidR="00D360BD" w:rsidRPr="00F37622" w:rsidRDefault="00D360BD" w:rsidP="009D5D0C">
            <w:pPr>
              <w:spacing w:line="360" w:lineRule="auto"/>
              <w:rPr>
                <w:color w:val="000000"/>
                <w:sz w:val="20"/>
              </w:rPr>
            </w:pPr>
            <w:r w:rsidRPr="00F37622">
              <w:rPr>
                <w:color w:val="000000"/>
                <w:sz w:val="20"/>
              </w:rPr>
              <w:t>Корпус привода вентилятора</w:t>
            </w:r>
          </w:p>
        </w:tc>
        <w:tc>
          <w:tcPr>
            <w:tcW w:w="1134" w:type="dxa"/>
          </w:tcPr>
          <w:p w:rsidR="00D360BD" w:rsidRPr="00F37622" w:rsidRDefault="00D360BD" w:rsidP="009D5D0C">
            <w:pPr>
              <w:spacing w:line="360" w:lineRule="auto"/>
              <w:rPr>
                <w:color w:val="000000"/>
                <w:sz w:val="20"/>
              </w:rPr>
            </w:pPr>
            <w:r w:rsidRPr="00F37622">
              <w:rPr>
                <w:color w:val="000000"/>
                <w:sz w:val="20"/>
              </w:rPr>
              <w:t>Россия</w:t>
            </w:r>
          </w:p>
        </w:tc>
        <w:tc>
          <w:tcPr>
            <w:tcW w:w="4357" w:type="dxa"/>
          </w:tcPr>
          <w:p w:rsidR="00D360BD" w:rsidRPr="00F37622" w:rsidRDefault="00D360BD" w:rsidP="009D5D0C">
            <w:pPr>
              <w:spacing w:line="360" w:lineRule="auto"/>
              <w:rPr>
                <w:color w:val="000000"/>
                <w:sz w:val="20"/>
              </w:rPr>
            </w:pPr>
            <w:r w:rsidRPr="00F37622">
              <w:rPr>
                <w:color w:val="000000"/>
                <w:sz w:val="20"/>
              </w:rPr>
              <w:t>ОАО «Павловский автобус» г.Павлово</w:t>
            </w:r>
          </w:p>
        </w:tc>
      </w:tr>
      <w:tr w:rsidR="00D360BD" w:rsidRPr="00F37622" w:rsidTr="009D5D0C">
        <w:tc>
          <w:tcPr>
            <w:tcW w:w="3544" w:type="dxa"/>
            <w:tcBorders>
              <w:top w:val="nil"/>
            </w:tcBorders>
          </w:tcPr>
          <w:p w:rsidR="00D360BD" w:rsidRPr="00F37622" w:rsidRDefault="00D360BD" w:rsidP="009D5D0C">
            <w:pPr>
              <w:spacing w:line="360" w:lineRule="auto"/>
              <w:rPr>
                <w:color w:val="000000"/>
                <w:sz w:val="20"/>
              </w:rPr>
            </w:pPr>
            <w:r w:rsidRPr="00F37622">
              <w:rPr>
                <w:color w:val="000000"/>
                <w:sz w:val="20"/>
              </w:rPr>
              <w:t>Ферротитан</w:t>
            </w:r>
          </w:p>
        </w:tc>
        <w:tc>
          <w:tcPr>
            <w:tcW w:w="1134" w:type="dxa"/>
            <w:tcBorders>
              <w:top w:val="nil"/>
            </w:tcBorders>
          </w:tcPr>
          <w:p w:rsidR="00D360BD" w:rsidRPr="00F37622" w:rsidRDefault="00D360BD" w:rsidP="009D5D0C">
            <w:pPr>
              <w:spacing w:line="360" w:lineRule="auto"/>
              <w:rPr>
                <w:color w:val="000000"/>
                <w:sz w:val="20"/>
              </w:rPr>
            </w:pPr>
            <w:r w:rsidRPr="00F37622">
              <w:rPr>
                <w:color w:val="000000"/>
                <w:sz w:val="20"/>
              </w:rPr>
              <w:t>Россия</w:t>
            </w:r>
          </w:p>
        </w:tc>
        <w:tc>
          <w:tcPr>
            <w:tcW w:w="4357" w:type="dxa"/>
            <w:tcBorders>
              <w:top w:val="nil"/>
            </w:tcBorders>
          </w:tcPr>
          <w:p w:rsidR="00D360BD" w:rsidRPr="00F37622" w:rsidRDefault="00D360BD" w:rsidP="009D5D0C">
            <w:pPr>
              <w:spacing w:line="360" w:lineRule="auto"/>
              <w:rPr>
                <w:color w:val="000000"/>
                <w:sz w:val="20"/>
              </w:rPr>
            </w:pPr>
            <w:r w:rsidRPr="00F37622">
              <w:rPr>
                <w:color w:val="000000"/>
                <w:sz w:val="20"/>
              </w:rPr>
              <w:t>ТОО «Кон-Ал» г.Москва</w:t>
            </w:r>
          </w:p>
          <w:p w:rsidR="00D360BD" w:rsidRPr="00F37622" w:rsidRDefault="00D360BD" w:rsidP="009D5D0C">
            <w:pPr>
              <w:spacing w:line="360" w:lineRule="auto"/>
              <w:rPr>
                <w:color w:val="000000"/>
                <w:sz w:val="20"/>
              </w:rPr>
            </w:pPr>
            <w:r w:rsidRPr="00F37622">
              <w:rPr>
                <w:color w:val="000000"/>
                <w:sz w:val="20"/>
              </w:rPr>
              <w:t>ЗАО «НПО Авиатехнология» г.Москва</w:t>
            </w:r>
          </w:p>
          <w:p w:rsidR="00D360BD" w:rsidRPr="00F37622" w:rsidRDefault="00D360BD" w:rsidP="009D5D0C">
            <w:pPr>
              <w:spacing w:line="360" w:lineRule="auto"/>
              <w:rPr>
                <w:color w:val="000000"/>
                <w:sz w:val="20"/>
              </w:rPr>
            </w:pPr>
            <w:r w:rsidRPr="00F37622">
              <w:rPr>
                <w:color w:val="000000"/>
                <w:sz w:val="20"/>
              </w:rPr>
              <w:t>ООО «ЛОКУСТ» г.Москва</w:t>
            </w:r>
          </w:p>
          <w:p w:rsidR="00D360BD" w:rsidRPr="00F37622" w:rsidRDefault="00D360BD" w:rsidP="009D5D0C">
            <w:pPr>
              <w:spacing w:line="360" w:lineRule="auto"/>
              <w:rPr>
                <w:color w:val="000000"/>
                <w:sz w:val="20"/>
              </w:rPr>
            </w:pPr>
            <w:r w:rsidRPr="00F37622">
              <w:rPr>
                <w:color w:val="000000"/>
                <w:sz w:val="20"/>
              </w:rPr>
              <w:t xml:space="preserve">ПКФ «АЯКС» г.Москва </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Продано продукции ЗАО ККПЗ в 2003г. на сумму 53 884 тыс. руб. с НДС.</w:t>
      </w:r>
    </w:p>
    <w:p w:rsidR="00D360BD" w:rsidRPr="00F37622" w:rsidRDefault="00D360BD" w:rsidP="000D3075">
      <w:pPr>
        <w:pStyle w:val="21"/>
        <w:spacing w:line="360" w:lineRule="auto"/>
        <w:ind w:firstLine="709"/>
        <w:rPr>
          <w:color w:val="000000"/>
        </w:rPr>
      </w:pPr>
      <w:r w:rsidRPr="00F37622">
        <w:rPr>
          <w:color w:val="000000"/>
        </w:rPr>
        <w:t>Основные потребители продукции – Россия (ЗАО «НПО Авиатехнология» г.Москва).</w:t>
      </w:r>
    </w:p>
    <w:p w:rsidR="00D360BD" w:rsidRPr="00F37622" w:rsidRDefault="00D360BD" w:rsidP="000D3075">
      <w:pPr>
        <w:pStyle w:val="21"/>
        <w:spacing w:line="360" w:lineRule="auto"/>
        <w:ind w:firstLine="709"/>
        <w:rPr>
          <w:b/>
          <w:color w:val="000000"/>
        </w:rPr>
      </w:pPr>
      <w:r w:rsidRPr="00F37622">
        <w:rPr>
          <w:b/>
          <w:color w:val="000000"/>
        </w:rPr>
        <w:t>Качество продукции ОАО КМЗ</w:t>
      </w:r>
    </w:p>
    <w:p w:rsidR="00D360BD" w:rsidRPr="00F37622" w:rsidRDefault="00D360BD" w:rsidP="000D3075">
      <w:pPr>
        <w:pStyle w:val="21"/>
        <w:spacing w:line="360" w:lineRule="auto"/>
        <w:ind w:firstLine="709"/>
        <w:rPr>
          <w:color w:val="000000"/>
        </w:rPr>
      </w:pPr>
      <w:r w:rsidRPr="00F37622">
        <w:rPr>
          <w:color w:val="000000"/>
        </w:rPr>
        <w:t>В 2003г. продолжались работы по совершенствованию системы предприятия, ее эффективному функционированию. Продолжалась работа по сертификации существующей системы качества представителям инофирм, ее дальнейшее развитие и совершенствование. В течение года проведены аудиты представителями МАК «Авиарегистратора», который подтвердил, что существующая система качества функционирует, поэтому лицензия на проведение работ по изготовлению сварных и цельнокатаных колец для ГТД авиационного назначения была продлена еще на год. Проведен аудит немецким обществом ТЮФ, который подтвердил действие сертификата на 2003-2004г.г. Был проведен аудит производства фланцев для Германии на соответствие его ADW-100 TRD, что позволяет предприятию производить поставку деталей, работающих под высоким давлением, странам Европы. Продолжались работы по квалификационной программе для фирмы «Дженерал Электрик Транспортные Системы», «Дженерал Электрик Авиационные Двигатели».</w:t>
      </w:r>
    </w:p>
    <w:p w:rsidR="00D360BD" w:rsidRPr="00F37622" w:rsidRDefault="00D360BD" w:rsidP="000D3075">
      <w:pPr>
        <w:pStyle w:val="21"/>
        <w:spacing w:line="360" w:lineRule="auto"/>
        <w:ind w:firstLine="709"/>
        <w:rPr>
          <w:color w:val="000000"/>
        </w:rPr>
      </w:pPr>
      <w:r w:rsidRPr="00F37622">
        <w:rPr>
          <w:color w:val="000000"/>
        </w:rPr>
        <w:t>Поставлены первые партии кольцевых заготовок для этих фирм, а для транспортных систем производится серийная поставка 8 наименований деталей (запорные кольца для подшипников) из углеродистой стали. Согласованы с фирмой Мора Моравия Чехия и поставлены первые партии для авиационных двигателей из никелевых сплавов марок Эи 435 и Эи 437. Проведен аудит и получен сертификат на соответствие производства требованиям ФЫ 9000 версии 1996г. Была освоена отливка слитков из сталей С 22,8, В4А5, В4А2F, 40Х, 40,45 как в мартеновском, так и в сталелитейном цехах. Качество металла пока оставляет желать лучшего, однако, это позволило отказаться от дорогого покупного материала и обеспечить производство фланцев металлом. Работы по повышению качества металла продолжаются.</w:t>
      </w:r>
    </w:p>
    <w:p w:rsidR="00D360BD" w:rsidRPr="00F37622" w:rsidRDefault="00D360BD" w:rsidP="000D3075">
      <w:pPr>
        <w:pStyle w:val="21"/>
        <w:spacing w:line="360" w:lineRule="auto"/>
        <w:ind w:firstLine="709"/>
        <w:rPr>
          <w:color w:val="000000"/>
        </w:rPr>
      </w:pPr>
      <w:r w:rsidRPr="00F37622">
        <w:rPr>
          <w:color w:val="000000"/>
        </w:rPr>
        <w:t>В 2003г. проводилась работа с поставщиками металла для авиационных двигателей. Так были проведены аудиты ЗАО «СМК» г. Ступино и ВСМПО г.Верхняя Салда, которые являются основными поставщиками металла предприятию.</w:t>
      </w:r>
    </w:p>
    <w:p w:rsidR="00D360BD" w:rsidRPr="00F37622" w:rsidRDefault="00D360BD" w:rsidP="000D3075">
      <w:pPr>
        <w:pStyle w:val="21"/>
        <w:spacing w:line="360" w:lineRule="auto"/>
        <w:ind w:firstLine="709"/>
        <w:rPr>
          <w:color w:val="000000"/>
        </w:rPr>
      </w:pPr>
      <w:r w:rsidRPr="00F37622">
        <w:rPr>
          <w:color w:val="000000"/>
        </w:rPr>
        <w:t>Освоены новые виды продукции, в том числе :</w:t>
      </w:r>
    </w:p>
    <w:p w:rsidR="00D360BD" w:rsidRPr="00F37622" w:rsidRDefault="00D360BD" w:rsidP="000D3075">
      <w:pPr>
        <w:pStyle w:val="21"/>
        <w:spacing w:line="360" w:lineRule="auto"/>
        <w:ind w:firstLine="709"/>
        <w:rPr>
          <w:color w:val="000000"/>
        </w:rPr>
      </w:pPr>
      <w:r w:rsidRPr="00F37622">
        <w:rPr>
          <w:color w:val="000000"/>
        </w:rPr>
        <w:t>- новые шифры колец;</w:t>
      </w:r>
    </w:p>
    <w:p w:rsidR="00D360BD" w:rsidRPr="00F37622" w:rsidRDefault="00D360BD" w:rsidP="000D3075">
      <w:pPr>
        <w:pStyle w:val="21"/>
        <w:spacing w:line="360" w:lineRule="auto"/>
        <w:ind w:firstLine="709"/>
        <w:rPr>
          <w:color w:val="000000"/>
        </w:rPr>
      </w:pPr>
      <w:r w:rsidRPr="00F37622">
        <w:rPr>
          <w:color w:val="000000"/>
        </w:rPr>
        <w:t>- новые виды лигатур и ферросплавов;</w:t>
      </w:r>
    </w:p>
    <w:p w:rsidR="00D360BD" w:rsidRPr="00F37622" w:rsidRDefault="00D360BD" w:rsidP="000D3075">
      <w:pPr>
        <w:pStyle w:val="21"/>
        <w:spacing w:line="360" w:lineRule="auto"/>
        <w:ind w:firstLine="709"/>
        <w:rPr>
          <w:color w:val="000000"/>
        </w:rPr>
      </w:pPr>
      <w:r w:rsidRPr="00F37622">
        <w:rPr>
          <w:color w:val="000000"/>
        </w:rPr>
        <w:t>- трамвайные бандажи из слитков мартеновской стали собственной выплавки;</w:t>
      </w:r>
    </w:p>
    <w:p w:rsidR="00D360BD" w:rsidRPr="00F37622" w:rsidRDefault="00D360BD" w:rsidP="000D3075">
      <w:pPr>
        <w:pStyle w:val="21"/>
        <w:spacing w:line="360" w:lineRule="auto"/>
        <w:ind w:firstLine="709"/>
        <w:rPr>
          <w:color w:val="000000"/>
        </w:rPr>
      </w:pPr>
      <w:r w:rsidRPr="00F37622">
        <w:rPr>
          <w:color w:val="000000"/>
        </w:rPr>
        <w:t>- прокатка профилей и прутков из нержавеющей и быстрорежущей стали и титановых сплавов, в том числе и собственной выплавки, на вновь установленных станах продольной прокатки, освоена технология прокатки и шлифовки прутков;</w:t>
      </w:r>
    </w:p>
    <w:p w:rsidR="00D360BD" w:rsidRPr="00F37622" w:rsidRDefault="00D360BD" w:rsidP="000D3075">
      <w:pPr>
        <w:pStyle w:val="21"/>
        <w:spacing w:line="360" w:lineRule="auto"/>
        <w:ind w:firstLine="709"/>
        <w:rPr>
          <w:color w:val="000000"/>
        </w:rPr>
      </w:pPr>
      <w:r w:rsidRPr="00F37622">
        <w:rPr>
          <w:color w:val="000000"/>
        </w:rPr>
        <w:t>- освоено производство сварных и цельнокатаных колец из сплава ЭП 708-вд нового поставщика металла - ЗАО «СМК» г. Ступино.</w:t>
      </w:r>
    </w:p>
    <w:p w:rsidR="00D360BD" w:rsidRPr="00F37622" w:rsidRDefault="00D360BD" w:rsidP="000D3075">
      <w:pPr>
        <w:pStyle w:val="21"/>
        <w:spacing w:line="360" w:lineRule="auto"/>
        <w:ind w:firstLine="709"/>
        <w:rPr>
          <w:color w:val="000000"/>
        </w:rPr>
      </w:pPr>
      <w:r w:rsidRPr="00F37622">
        <w:rPr>
          <w:color w:val="000000"/>
        </w:rPr>
        <w:t>Анализ деятельности ОАО КМЗ показал, что имеет место пропуск брака на технологические операции в другие цехи. Большой процент внутреннего брака в мартеновском и сталелитейном цехах, составляющих по 42% от общего брака по заводу (см. рисунок 1 ).</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2.3 – Результаты качества выпускаемой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01"/>
        <w:gridCol w:w="1134"/>
        <w:gridCol w:w="1134"/>
        <w:gridCol w:w="1134"/>
      </w:tblGrid>
      <w:tr w:rsidR="00D360BD" w:rsidRPr="00F37622" w:rsidTr="009616D7">
        <w:trPr>
          <w:cantSplit/>
        </w:trPr>
        <w:tc>
          <w:tcPr>
            <w:tcW w:w="2977" w:type="dxa"/>
            <w:vMerge w:val="restart"/>
          </w:tcPr>
          <w:p w:rsidR="00D360BD" w:rsidRPr="00F37622" w:rsidRDefault="00D360BD" w:rsidP="009616D7">
            <w:pPr>
              <w:pStyle w:val="21"/>
              <w:spacing w:line="360" w:lineRule="auto"/>
              <w:jc w:val="left"/>
              <w:rPr>
                <w:color w:val="000000"/>
                <w:sz w:val="20"/>
              </w:rPr>
            </w:pPr>
            <w:r w:rsidRPr="00F37622">
              <w:rPr>
                <w:color w:val="000000"/>
                <w:sz w:val="20"/>
              </w:rPr>
              <w:t>Наименование показателя</w:t>
            </w:r>
          </w:p>
        </w:tc>
        <w:tc>
          <w:tcPr>
            <w:tcW w:w="1701" w:type="dxa"/>
            <w:vMerge w:val="restart"/>
          </w:tcPr>
          <w:p w:rsidR="00D360BD" w:rsidRPr="00F37622" w:rsidRDefault="00D360BD" w:rsidP="009616D7">
            <w:pPr>
              <w:pStyle w:val="21"/>
              <w:spacing w:line="360" w:lineRule="auto"/>
              <w:jc w:val="left"/>
              <w:rPr>
                <w:color w:val="000000"/>
                <w:sz w:val="20"/>
              </w:rPr>
            </w:pPr>
            <w:r w:rsidRPr="00F37622">
              <w:rPr>
                <w:color w:val="000000"/>
                <w:sz w:val="20"/>
              </w:rPr>
              <w:t>Ед.</w:t>
            </w:r>
            <w:r w:rsidR="009616D7" w:rsidRPr="00F37622">
              <w:rPr>
                <w:color w:val="000000"/>
                <w:sz w:val="20"/>
              </w:rPr>
              <w:t xml:space="preserve"> и</w:t>
            </w:r>
            <w:r w:rsidRPr="00F37622">
              <w:rPr>
                <w:color w:val="000000"/>
                <w:sz w:val="20"/>
              </w:rPr>
              <w:t>змерения</w:t>
            </w:r>
          </w:p>
        </w:tc>
        <w:tc>
          <w:tcPr>
            <w:tcW w:w="3402" w:type="dxa"/>
            <w:gridSpan w:val="3"/>
          </w:tcPr>
          <w:p w:rsidR="00D360BD" w:rsidRPr="00F37622" w:rsidRDefault="00D360BD" w:rsidP="009616D7">
            <w:pPr>
              <w:pStyle w:val="21"/>
              <w:spacing w:line="360" w:lineRule="auto"/>
              <w:jc w:val="left"/>
              <w:rPr>
                <w:color w:val="000000"/>
                <w:sz w:val="20"/>
              </w:rPr>
            </w:pPr>
            <w:r w:rsidRPr="00F37622">
              <w:rPr>
                <w:color w:val="000000"/>
                <w:sz w:val="20"/>
              </w:rPr>
              <w:t>Периоды</w:t>
            </w:r>
          </w:p>
        </w:tc>
      </w:tr>
      <w:tr w:rsidR="00D360BD" w:rsidRPr="00F37622" w:rsidTr="009616D7">
        <w:trPr>
          <w:cantSplit/>
        </w:trPr>
        <w:tc>
          <w:tcPr>
            <w:tcW w:w="2977" w:type="dxa"/>
            <w:vMerge/>
          </w:tcPr>
          <w:p w:rsidR="00D360BD" w:rsidRPr="00F37622" w:rsidRDefault="00D360BD" w:rsidP="009616D7">
            <w:pPr>
              <w:pStyle w:val="21"/>
              <w:spacing w:line="360" w:lineRule="auto"/>
              <w:jc w:val="left"/>
              <w:rPr>
                <w:color w:val="000000"/>
                <w:sz w:val="20"/>
              </w:rPr>
            </w:pPr>
          </w:p>
        </w:tc>
        <w:tc>
          <w:tcPr>
            <w:tcW w:w="1701" w:type="dxa"/>
            <w:vMerge/>
          </w:tcPr>
          <w:p w:rsidR="00D360BD" w:rsidRPr="00F37622" w:rsidRDefault="00D360BD" w:rsidP="009616D7">
            <w:pPr>
              <w:pStyle w:val="21"/>
              <w:spacing w:line="360" w:lineRule="auto"/>
              <w:jc w:val="left"/>
              <w:rPr>
                <w:color w:val="000000"/>
                <w:sz w:val="20"/>
              </w:rPr>
            </w:pP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200</w:t>
            </w:r>
            <w:r w:rsidR="00CB7342" w:rsidRPr="00F37622">
              <w:rPr>
                <w:color w:val="000000"/>
                <w:sz w:val="20"/>
              </w:rPr>
              <w:t>5</w:t>
            </w:r>
            <w:r w:rsidRPr="00F37622">
              <w:rPr>
                <w:color w:val="000000"/>
                <w:sz w:val="20"/>
              </w:rPr>
              <w:t>г.</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200</w:t>
            </w:r>
            <w:r w:rsidR="00CB7342" w:rsidRPr="00F37622">
              <w:rPr>
                <w:color w:val="000000"/>
                <w:sz w:val="20"/>
              </w:rPr>
              <w:t>6</w:t>
            </w:r>
            <w:r w:rsidRPr="00F37622">
              <w:rPr>
                <w:color w:val="000000"/>
                <w:sz w:val="20"/>
              </w:rPr>
              <w:t>г.</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200</w:t>
            </w:r>
            <w:r w:rsidR="00CB7342" w:rsidRPr="00F37622">
              <w:rPr>
                <w:color w:val="000000"/>
                <w:sz w:val="20"/>
              </w:rPr>
              <w:t>7</w:t>
            </w:r>
            <w:r w:rsidRPr="00F37622">
              <w:rPr>
                <w:color w:val="000000"/>
                <w:sz w:val="20"/>
              </w:rPr>
              <w:t>г.</w:t>
            </w:r>
          </w:p>
        </w:tc>
      </w:tr>
      <w:tr w:rsidR="00D360BD" w:rsidRPr="00F37622" w:rsidTr="009616D7">
        <w:trPr>
          <w:cantSplit/>
        </w:trPr>
        <w:tc>
          <w:tcPr>
            <w:tcW w:w="2977" w:type="dxa"/>
            <w:vMerge w:val="restart"/>
          </w:tcPr>
          <w:p w:rsidR="00D360BD" w:rsidRPr="00F37622" w:rsidRDefault="00D360BD" w:rsidP="009616D7">
            <w:pPr>
              <w:pStyle w:val="21"/>
              <w:spacing w:line="360" w:lineRule="auto"/>
              <w:jc w:val="left"/>
              <w:rPr>
                <w:color w:val="000000"/>
                <w:sz w:val="20"/>
              </w:rPr>
            </w:pPr>
            <w:r w:rsidRPr="00F37622">
              <w:rPr>
                <w:color w:val="000000"/>
                <w:sz w:val="20"/>
              </w:rPr>
              <w:t>Общие потери от брака</w:t>
            </w:r>
          </w:p>
        </w:tc>
        <w:tc>
          <w:tcPr>
            <w:tcW w:w="1701" w:type="dxa"/>
          </w:tcPr>
          <w:p w:rsidR="00D360BD" w:rsidRPr="00F37622" w:rsidRDefault="00D360BD" w:rsidP="009616D7">
            <w:pPr>
              <w:pStyle w:val="21"/>
              <w:spacing w:line="360" w:lineRule="auto"/>
              <w:jc w:val="left"/>
              <w:rPr>
                <w:color w:val="000000"/>
                <w:sz w:val="20"/>
              </w:rPr>
            </w:pPr>
            <w:r w:rsidRPr="00F37622">
              <w:rPr>
                <w:color w:val="000000"/>
                <w:sz w:val="20"/>
              </w:rPr>
              <w:t>тыс.</w:t>
            </w:r>
            <w:r w:rsidR="009616D7" w:rsidRPr="00F37622">
              <w:rPr>
                <w:color w:val="000000"/>
                <w:sz w:val="20"/>
              </w:rPr>
              <w:t xml:space="preserve"> </w:t>
            </w:r>
            <w:r w:rsidRPr="00F37622">
              <w:rPr>
                <w:color w:val="000000"/>
                <w:sz w:val="20"/>
              </w:rPr>
              <w:t>руб</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2110,8</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2849,6</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5683,6</w:t>
            </w:r>
          </w:p>
        </w:tc>
      </w:tr>
      <w:tr w:rsidR="00D360BD" w:rsidRPr="00F37622" w:rsidTr="009616D7">
        <w:trPr>
          <w:cantSplit/>
        </w:trPr>
        <w:tc>
          <w:tcPr>
            <w:tcW w:w="2977" w:type="dxa"/>
            <w:vMerge/>
          </w:tcPr>
          <w:p w:rsidR="00D360BD" w:rsidRPr="00F37622" w:rsidRDefault="00D360BD" w:rsidP="009616D7">
            <w:pPr>
              <w:pStyle w:val="21"/>
              <w:spacing w:line="360" w:lineRule="auto"/>
              <w:jc w:val="left"/>
              <w:rPr>
                <w:color w:val="000000"/>
                <w:sz w:val="20"/>
              </w:rPr>
            </w:pPr>
          </w:p>
        </w:tc>
        <w:tc>
          <w:tcPr>
            <w:tcW w:w="1701" w:type="dxa"/>
          </w:tcPr>
          <w:p w:rsidR="00D360BD" w:rsidRPr="00F37622" w:rsidRDefault="00D360BD" w:rsidP="009616D7">
            <w:pPr>
              <w:pStyle w:val="21"/>
              <w:spacing w:line="360" w:lineRule="auto"/>
              <w:jc w:val="left"/>
              <w:rPr>
                <w:color w:val="000000"/>
                <w:sz w:val="20"/>
              </w:rPr>
            </w:pPr>
            <w:r w:rsidRPr="00F37622">
              <w:rPr>
                <w:color w:val="000000"/>
                <w:sz w:val="20"/>
              </w:rPr>
              <w:t>%</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1,98</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1,57</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1,73</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Процент брака по ОАО КМЗ по сравнению с прошлым годом вырос за счет увеличения брака в металлургическом производстве.</w:t>
      </w:r>
    </w:p>
    <w:p w:rsidR="00D360BD" w:rsidRPr="00F37622" w:rsidRDefault="00D360BD" w:rsidP="000D3075">
      <w:pPr>
        <w:pStyle w:val="21"/>
        <w:spacing w:line="360" w:lineRule="auto"/>
        <w:ind w:firstLine="709"/>
        <w:rPr>
          <w:color w:val="000000"/>
        </w:rPr>
      </w:pPr>
      <w:r w:rsidRPr="00F37622">
        <w:rPr>
          <w:color w:val="000000"/>
        </w:rPr>
        <w:t>В связи с этим главной задачей предприятия является - выпуск качественной продукции, ее конкурентоспособность.</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ЗАКЛЮЧЕНИЕ аудиторской фирмы</w:t>
      </w:r>
    </w:p>
    <w:p w:rsidR="00D360BD" w:rsidRPr="00F37622" w:rsidRDefault="00D360BD" w:rsidP="000D3075">
      <w:pPr>
        <w:pStyle w:val="21"/>
        <w:spacing w:line="360" w:lineRule="auto"/>
        <w:ind w:firstLine="709"/>
        <w:rPr>
          <w:color w:val="000000"/>
        </w:rPr>
      </w:pPr>
      <w:r w:rsidRPr="00F37622">
        <w:rPr>
          <w:color w:val="000000"/>
        </w:rPr>
        <w:t>«РУСАУДИТ - Нижний Новгород»</w:t>
      </w:r>
    </w:p>
    <w:p w:rsidR="00D360BD" w:rsidRPr="00F37622" w:rsidRDefault="00D360BD" w:rsidP="000D3075">
      <w:pPr>
        <w:pStyle w:val="21"/>
        <w:spacing w:line="360" w:lineRule="auto"/>
        <w:ind w:firstLine="709"/>
        <w:rPr>
          <w:color w:val="000000"/>
        </w:rPr>
      </w:pPr>
      <w:r w:rsidRPr="00F37622">
        <w:rPr>
          <w:color w:val="000000"/>
        </w:rPr>
        <w:t>Исполнительному органу ОАО «Кулебакский металлургический завод» о бухгалтерской отчетности за 200</w:t>
      </w:r>
      <w:r w:rsidR="00CB7342" w:rsidRPr="00F37622">
        <w:rPr>
          <w:color w:val="000000"/>
        </w:rPr>
        <w:t>6</w:t>
      </w:r>
      <w:r w:rsidRPr="00F37622">
        <w:rPr>
          <w:color w:val="000000"/>
        </w:rPr>
        <w:t>г.</w:t>
      </w:r>
    </w:p>
    <w:p w:rsidR="00D360BD" w:rsidRPr="00F37622" w:rsidRDefault="00D360BD" w:rsidP="000D3075">
      <w:pPr>
        <w:pStyle w:val="21"/>
        <w:spacing w:line="360" w:lineRule="auto"/>
        <w:ind w:firstLine="709"/>
        <w:rPr>
          <w:color w:val="000000"/>
        </w:rPr>
      </w:pPr>
      <w:r w:rsidRPr="00F37622">
        <w:rPr>
          <w:color w:val="000000"/>
        </w:rPr>
        <w:t>Нами проведен аудит прилагаемой бухгалтерской отчетности ОАО «Кулебакский металлургический завод» за 200</w:t>
      </w:r>
      <w:r w:rsidR="00CB7342" w:rsidRPr="00F37622">
        <w:rPr>
          <w:color w:val="000000"/>
        </w:rPr>
        <w:t>6</w:t>
      </w:r>
      <w:r w:rsidRPr="00F37622">
        <w:rPr>
          <w:color w:val="000000"/>
        </w:rPr>
        <w:t>. Данная отчетность подготовлена исполнительным органом ОАО КМЗ, исходя из требований Положения о бухгалтерском учете и отчетности в Российской Федерации, утвержденного Приказом Министерства финансов Р.Ф от 06.07.2002г. №43н; Положения по ведению бухгалтерского учета и бухгалтерской отчетности в Р.Ф, утвержденного Приказом Минфина Р.Ф от 29.07.1998г. №34н (ред. от 24.03.2000г.); Приказа Минфина Р.Ф «О формах бухгалтерской отчетности организации» от 13.01.2000г. №4н.</w:t>
      </w:r>
    </w:p>
    <w:p w:rsidR="00D360BD" w:rsidRPr="00F37622" w:rsidRDefault="00D360BD" w:rsidP="000D3075">
      <w:pPr>
        <w:pStyle w:val="21"/>
        <w:spacing w:line="360" w:lineRule="auto"/>
        <w:ind w:firstLine="709"/>
        <w:rPr>
          <w:color w:val="000000"/>
        </w:rPr>
      </w:pPr>
      <w:r w:rsidRPr="00F37622">
        <w:rPr>
          <w:color w:val="000000"/>
        </w:rPr>
        <w:t>По нашему мнению, прилагаемая бухгалтерская отчетность за 200</w:t>
      </w:r>
      <w:r w:rsidR="00CB7342" w:rsidRPr="00F37622">
        <w:rPr>
          <w:color w:val="000000"/>
        </w:rPr>
        <w:t>6</w:t>
      </w:r>
      <w:r w:rsidRPr="00F37622">
        <w:rPr>
          <w:color w:val="000000"/>
        </w:rPr>
        <w:t>год с учетом замечаний, высказанных аудиторами, достоверна, т.е. подготовлена таким образом, чтобы обеспечить во всех существенных аспектах отражение активов и пассивов ОАО КМЗ по состоянию на 01.01.200</w:t>
      </w:r>
      <w:r w:rsidR="00CB7342" w:rsidRPr="00F37622">
        <w:rPr>
          <w:color w:val="000000"/>
        </w:rPr>
        <w:t>7</w:t>
      </w:r>
      <w:r w:rsidRPr="00F37622">
        <w:rPr>
          <w:color w:val="000000"/>
        </w:rPr>
        <w:t>г. и финансовых результатов его деятельности за 2002год, исходя из требований Положения о бухгалтерском учете и отчетности в Российской Федерации, утвержденного Приказом Министерства финансов Р.Ф от 06.07.1999г. №43н; Положения по ведению бухгалтерского учета и бухгалтерской отчетности в Р.Ф, утвержденного Приказом Минфина Р.Ф от 29.07.1998г. №34н (ред. от 24.03.2000г.); Приказа Минфина Р.Ф «О формах бухгалтерской отчетности организаций» от 13.01.2000г. №4н.</w:t>
      </w:r>
    </w:p>
    <w:p w:rsidR="00D360BD" w:rsidRPr="00F37622" w:rsidRDefault="00D360BD" w:rsidP="000D3075">
      <w:pPr>
        <w:pStyle w:val="21"/>
        <w:spacing w:line="360" w:lineRule="auto"/>
        <w:ind w:firstLine="709"/>
        <w:rPr>
          <w:color w:val="000000"/>
        </w:rPr>
      </w:pPr>
    </w:p>
    <w:p w:rsidR="00D360BD" w:rsidRPr="00F37622" w:rsidRDefault="00D360BD" w:rsidP="009616D7">
      <w:pPr>
        <w:pStyle w:val="21"/>
        <w:spacing w:line="360" w:lineRule="auto"/>
        <w:ind w:firstLine="709"/>
        <w:jc w:val="center"/>
        <w:rPr>
          <w:b/>
          <w:color w:val="000000"/>
        </w:rPr>
      </w:pPr>
      <w:r w:rsidRPr="00F37622">
        <w:rPr>
          <w:b/>
          <w:color w:val="000000"/>
        </w:rPr>
        <w:t>2.2 Анализ финансового состояния предприятия</w:t>
      </w:r>
    </w:p>
    <w:p w:rsidR="00D360BD" w:rsidRPr="00F37622" w:rsidRDefault="00D360BD" w:rsidP="009616D7">
      <w:pPr>
        <w:pStyle w:val="21"/>
        <w:spacing w:line="360" w:lineRule="auto"/>
        <w:ind w:firstLine="709"/>
        <w:jc w:val="center"/>
        <w:rPr>
          <w:b/>
          <w:color w:val="000000"/>
        </w:rPr>
      </w:pPr>
    </w:p>
    <w:p w:rsidR="00D360BD" w:rsidRPr="00F37622" w:rsidRDefault="00D360BD" w:rsidP="009616D7">
      <w:pPr>
        <w:pStyle w:val="21"/>
        <w:spacing w:line="360" w:lineRule="auto"/>
        <w:ind w:firstLine="709"/>
        <w:jc w:val="center"/>
        <w:rPr>
          <w:b/>
          <w:color w:val="000000"/>
        </w:rPr>
      </w:pPr>
      <w:r w:rsidRPr="00F37622">
        <w:rPr>
          <w:b/>
          <w:color w:val="000000"/>
        </w:rPr>
        <w:t>2.2.1 Анализ финансовой структуры баланса</w:t>
      </w:r>
    </w:p>
    <w:p w:rsidR="000D3075" w:rsidRPr="00F37622" w:rsidRDefault="00D360BD" w:rsidP="000D3075">
      <w:pPr>
        <w:pStyle w:val="21"/>
        <w:spacing w:line="360" w:lineRule="auto"/>
        <w:ind w:firstLine="709"/>
        <w:rPr>
          <w:color w:val="000000"/>
        </w:rPr>
      </w:pPr>
      <w:r w:rsidRPr="00F37622">
        <w:rPr>
          <w:color w:val="000000"/>
        </w:rPr>
        <w:t>По данным бухгалтерского баланса составлены аналитические таблицы 2.4 и 2.5, в которых проведена общая оценка средств предприятия и источников их формирования (см. приложение 1)</w:t>
      </w:r>
    </w:p>
    <w:p w:rsidR="00D360BD" w:rsidRPr="00F37622" w:rsidRDefault="00D360BD" w:rsidP="000D3075">
      <w:pPr>
        <w:pStyle w:val="21"/>
        <w:spacing w:line="360" w:lineRule="auto"/>
        <w:ind w:firstLine="709"/>
        <w:rPr>
          <w:color w:val="000000"/>
        </w:rPr>
      </w:pPr>
      <w:r w:rsidRPr="00F37622">
        <w:rPr>
          <w:color w:val="000000"/>
        </w:rPr>
        <w:t>В аналитическом балансе отражен ряд важнейших характеристик финансового состояния предприятия, такие как:</w:t>
      </w:r>
    </w:p>
    <w:p w:rsidR="00D360BD" w:rsidRPr="00F37622" w:rsidRDefault="00D360BD" w:rsidP="000D3075">
      <w:pPr>
        <w:pStyle w:val="21"/>
        <w:spacing w:line="360" w:lineRule="auto"/>
        <w:ind w:firstLine="709"/>
        <w:rPr>
          <w:color w:val="000000"/>
        </w:rPr>
      </w:pPr>
      <w:r w:rsidRPr="00F37622">
        <w:rPr>
          <w:color w:val="000000"/>
        </w:rPr>
        <w:t>- общая стоимость имущества предприятия, равная валюте, или итогу баланса;</w:t>
      </w:r>
    </w:p>
    <w:p w:rsidR="00D360BD" w:rsidRPr="00F37622" w:rsidRDefault="00D360BD" w:rsidP="000D3075">
      <w:pPr>
        <w:pStyle w:val="21"/>
        <w:spacing w:line="360" w:lineRule="auto"/>
        <w:ind w:firstLine="709"/>
        <w:rPr>
          <w:color w:val="000000"/>
        </w:rPr>
      </w:pPr>
      <w:r w:rsidRPr="00F37622">
        <w:rPr>
          <w:color w:val="000000"/>
        </w:rPr>
        <w:t>- стоимость внеоборотных активов (основной капитал), равная итогу раздела 1 актива баланса;</w:t>
      </w:r>
    </w:p>
    <w:p w:rsidR="00D360BD" w:rsidRPr="00F37622" w:rsidRDefault="00D360BD" w:rsidP="000D3075">
      <w:pPr>
        <w:pStyle w:val="21"/>
        <w:spacing w:line="360" w:lineRule="auto"/>
        <w:ind w:firstLine="709"/>
        <w:rPr>
          <w:color w:val="000000"/>
        </w:rPr>
      </w:pPr>
      <w:r w:rsidRPr="00F37622">
        <w:rPr>
          <w:color w:val="000000"/>
        </w:rPr>
        <w:t>- стоимость оборотных (мобильных) средств (оборотный капитал), равная итогу раздела 2 актива баланса;</w:t>
      </w:r>
    </w:p>
    <w:p w:rsidR="00D360BD" w:rsidRPr="00F37622" w:rsidRDefault="00D360BD" w:rsidP="000D3075">
      <w:pPr>
        <w:pStyle w:val="21"/>
        <w:spacing w:line="360" w:lineRule="auto"/>
        <w:ind w:firstLine="709"/>
        <w:rPr>
          <w:color w:val="000000"/>
        </w:rPr>
      </w:pPr>
      <w:r w:rsidRPr="00F37622">
        <w:rPr>
          <w:color w:val="000000"/>
        </w:rPr>
        <w:t>- стоимость материальных оборотных средств, равная сумме строк 210+220 актива баланса;</w:t>
      </w:r>
    </w:p>
    <w:p w:rsidR="00D360BD" w:rsidRPr="00F37622" w:rsidRDefault="00D360BD" w:rsidP="000D3075">
      <w:pPr>
        <w:pStyle w:val="21"/>
        <w:spacing w:line="360" w:lineRule="auto"/>
        <w:ind w:firstLine="709"/>
        <w:rPr>
          <w:color w:val="000000"/>
        </w:rPr>
      </w:pPr>
      <w:r w:rsidRPr="00F37622">
        <w:rPr>
          <w:color w:val="000000"/>
        </w:rPr>
        <w:t>- величина дебиторской задолженности, равная стоке 240 актива баланса;</w:t>
      </w:r>
    </w:p>
    <w:p w:rsidR="00D360BD" w:rsidRPr="00F37622" w:rsidRDefault="00D360BD" w:rsidP="000D3075">
      <w:pPr>
        <w:pStyle w:val="21"/>
        <w:spacing w:line="360" w:lineRule="auto"/>
        <w:ind w:firstLine="709"/>
        <w:rPr>
          <w:color w:val="000000"/>
        </w:rPr>
      </w:pPr>
      <w:r w:rsidRPr="00F37622">
        <w:rPr>
          <w:color w:val="000000"/>
        </w:rPr>
        <w:t>- сумма свободных денежных средств в широком смысле слова (включая краткосрочные финансовые вложения), равная сумме строк 250+260 актива баланса;</w:t>
      </w:r>
    </w:p>
    <w:p w:rsidR="00D360BD" w:rsidRPr="00F37622" w:rsidRDefault="00D360BD" w:rsidP="000D3075">
      <w:pPr>
        <w:pStyle w:val="21"/>
        <w:spacing w:line="360" w:lineRule="auto"/>
        <w:ind w:firstLine="709"/>
        <w:rPr>
          <w:color w:val="000000"/>
        </w:rPr>
      </w:pPr>
      <w:r w:rsidRPr="00F37622">
        <w:rPr>
          <w:color w:val="000000"/>
        </w:rPr>
        <w:t>- стоимость собственного капитала равна итогу раздела 3 пассива баланса;</w:t>
      </w:r>
    </w:p>
    <w:p w:rsidR="00D360BD" w:rsidRPr="00F37622" w:rsidRDefault="00D360BD" w:rsidP="000D3075">
      <w:pPr>
        <w:pStyle w:val="21"/>
        <w:spacing w:line="360" w:lineRule="auto"/>
        <w:ind w:firstLine="709"/>
        <w:rPr>
          <w:color w:val="000000"/>
        </w:rPr>
      </w:pPr>
      <w:r w:rsidRPr="00F37622">
        <w:rPr>
          <w:color w:val="000000"/>
        </w:rPr>
        <w:t>- величина заемного капитала равна сумме строк 590+690 пассива баланса;</w:t>
      </w:r>
    </w:p>
    <w:p w:rsidR="00D360BD" w:rsidRPr="00F37622" w:rsidRDefault="00D360BD" w:rsidP="000D3075">
      <w:pPr>
        <w:pStyle w:val="21"/>
        <w:spacing w:line="360" w:lineRule="auto"/>
        <w:ind w:firstLine="709"/>
        <w:rPr>
          <w:color w:val="000000"/>
        </w:rPr>
      </w:pPr>
      <w:r w:rsidRPr="00F37622">
        <w:rPr>
          <w:color w:val="000000"/>
        </w:rPr>
        <w:t>- величина долгосрочных обязательств, предназначенных, как правило, для формирования основных средств и других внеоборотных активов, равная итогу раздела 4 пассива баланса;</w:t>
      </w:r>
    </w:p>
    <w:p w:rsidR="00D360BD" w:rsidRPr="00F37622" w:rsidRDefault="00D360BD" w:rsidP="000D3075">
      <w:pPr>
        <w:pStyle w:val="21"/>
        <w:spacing w:line="360" w:lineRule="auto"/>
        <w:ind w:firstLine="709"/>
        <w:rPr>
          <w:color w:val="000000"/>
        </w:rPr>
      </w:pPr>
      <w:r w:rsidRPr="00F37622">
        <w:rPr>
          <w:color w:val="000000"/>
        </w:rPr>
        <w:t>- величина краткосрочных обязательств, предназначенных, как правило, для формирования оборотных средств, равная строке 610 пассива баланса;</w:t>
      </w:r>
    </w:p>
    <w:p w:rsidR="00D360BD" w:rsidRPr="00F37622" w:rsidRDefault="00D360BD" w:rsidP="000D3075">
      <w:pPr>
        <w:pStyle w:val="21"/>
        <w:spacing w:line="360" w:lineRule="auto"/>
        <w:ind w:firstLine="709"/>
        <w:rPr>
          <w:color w:val="000000"/>
        </w:rPr>
      </w:pPr>
      <w:r w:rsidRPr="00F37622">
        <w:rPr>
          <w:color w:val="000000"/>
        </w:rPr>
        <w:t>- величина кредиторской задолженности, равная строке 620 пассива баланса.</w:t>
      </w:r>
    </w:p>
    <w:p w:rsidR="009616D7" w:rsidRPr="00F37622" w:rsidRDefault="009616D7"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2.4 – Аналитическая группировка и анализ активов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709"/>
        <w:gridCol w:w="1134"/>
        <w:gridCol w:w="708"/>
        <w:gridCol w:w="1276"/>
        <w:gridCol w:w="1134"/>
        <w:gridCol w:w="992"/>
      </w:tblGrid>
      <w:tr w:rsidR="00D360BD" w:rsidRPr="00F37622" w:rsidTr="009616D7">
        <w:trPr>
          <w:cantSplit/>
        </w:trPr>
        <w:tc>
          <w:tcPr>
            <w:tcW w:w="2268" w:type="dxa"/>
            <w:vMerge w:val="restart"/>
          </w:tcPr>
          <w:p w:rsidR="00D360BD" w:rsidRPr="00F37622" w:rsidRDefault="00D360BD" w:rsidP="009616D7">
            <w:pPr>
              <w:pStyle w:val="21"/>
              <w:spacing w:line="360" w:lineRule="auto"/>
              <w:jc w:val="left"/>
              <w:rPr>
                <w:color w:val="000000"/>
                <w:sz w:val="20"/>
              </w:rPr>
            </w:pPr>
            <w:r w:rsidRPr="00F37622">
              <w:rPr>
                <w:color w:val="000000"/>
                <w:sz w:val="20"/>
              </w:rPr>
              <w:t>Актив баланса</w:t>
            </w:r>
          </w:p>
        </w:tc>
        <w:tc>
          <w:tcPr>
            <w:tcW w:w="1843" w:type="dxa"/>
            <w:gridSpan w:val="2"/>
          </w:tcPr>
          <w:p w:rsidR="00D360BD" w:rsidRPr="00F37622" w:rsidRDefault="00D360BD" w:rsidP="009616D7">
            <w:pPr>
              <w:pStyle w:val="21"/>
              <w:spacing w:line="360" w:lineRule="auto"/>
              <w:jc w:val="left"/>
              <w:rPr>
                <w:color w:val="000000"/>
                <w:sz w:val="20"/>
              </w:rPr>
            </w:pPr>
            <w:r w:rsidRPr="00F37622">
              <w:rPr>
                <w:color w:val="000000"/>
                <w:sz w:val="20"/>
              </w:rPr>
              <w:t>Начало отчетного периода</w:t>
            </w:r>
          </w:p>
        </w:tc>
        <w:tc>
          <w:tcPr>
            <w:tcW w:w="1842" w:type="dxa"/>
            <w:gridSpan w:val="2"/>
          </w:tcPr>
          <w:p w:rsidR="00D360BD" w:rsidRPr="00F37622" w:rsidRDefault="00D360BD" w:rsidP="009616D7">
            <w:pPr>
              <w:pStyle w:val="21"/>
              <w:spacing w:line="360" w:lineRule="auto"/>
              <w:jc w:val="left"/>
              <w:rPr>
                <w:color w:val="000000"/>
                <w:sz w:val="20"/>
              </w:rPr>
            </w:pPr>
            <w:r w:rsidRPr="00F37622">
              <w:rPr>
                <w:color w:val="000000"/>
                <w:sz w:val="20"/>
              </w:rPr>
              <w:t>Конец отчетного периода</w:t>
            </w:r>
          </w:p>
        </w:tc>
        <w:tc>
          <w:tcPr>
            <w:tcW w:w="2410" w:type="dxa"/>
            <w:gridSpan w:val="2"/>
          </w:tcPr>
          <w:p w:rsidR="00D360BD" w:rsidRPr="00F37622" w:rsidRDefault="00D360BD" w:rsidP="009616D7">
            <w:pPr>
              <w:pStyle w:val="21"/>
              <w:spacing w:line="360" w:lineRule="auto"/>
              <w:jc w:val="left"/>
              <w:rPr>
                <w:color w:val="000000"/>
                <w:sz w:val="20"/>
              </w:rPr>
            </w:pPr>
            <w:r w:rsidRPr="00F37622">
              <w:rPr>
                <w:color w:val="000000"/>
                <w:sz w:val="20"/>
              </w:rPr>
              <w:t>Изменение отчетного периода (+,-)</w:t>
            </w:r>
          </w:p>
        </w:tc>
        <w:tc>
          <w:tcPr>
            <w:tcW w:w="992" w:type="dxa"/>
            <w:vMerge w:val="restart"/>
          </w:tcPr>
          <w:p w:rsidR="00D360BD" w:rsidRPr="00F37622" w:rsidRDefault="00D360BD" w:rsidP="009616D7">
            <w:pPr>
              <w:pStyle w:val="21"/>
              <w:spacing w:line="360" w:lineRule="auto"/>
              <w:jc w:val="left"/>
              <w:rPr>
                <w:color w:val="000000"/>
                <w:sz w:val="20"/>
              </w:rPr>
            </w:pPr>
            <w:r w:rsidRPr="00F37622">
              <w:rPr>
                <w:color w:val="000000"/>
                <w:sz w:val="20"/>
              </w:rPr>
              <w:t xml:space="preserve">Изменение структуры, % </w:t>
            </w:r>
          </w:p>
        </w:tc>
      </w:tr>
      <w:tr w:rsidR="00D360BD" w:rsidRPr="00F37622" w:rsidTr="009616D7">
        <w:trPr>
          <w:cantSplit/>
        </w:trPr>
        <w:tc>
          <w:tcPr>
            <w:tcW w:w="2268" w:type="dxa"/>
            <w:vMerge/>
          </w:tcPr>
          <w:p w:rsidR="00D360BD" w:rsidRPr="00F37622" w:rsidRDefault="00D360BD" w:rsidP="009616D7">
            <w:pPr>
              <w:pStyle w:val="21"/>
              <w:spacing w:line="360" w:lineRule="auto"/>
              <w:jc w:val="left"/>
              <w:rPr>
                <w:color w:val="000000"/>
                <w:sz w:val="20"/>
              </w:rPr>
            </w:pP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тыс. руб.</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тыс. руб.</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тыс. руб.</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w:t>
            </w:r>
          </w:p>
          <w:p w:rsidR="00D360BD" w:rsidRPr="00F37622" w:rsidRDefault="00D360BD" w:rsidP="009616D7">
            <w:pPr>
              <w:pStyle w:val="21"/>
              <w:spacing w:line="360" w:lineRule="auto"/>
              <w:jc w:val="left"/>
              <w:rPr>
                <w:color w:val="000000"/>
                <w:sz w:val="20"/>
              </w:rPr>
            </w:pPr>
            <w:r w:rsidRPr="00F37622">
              <w:rPr>
                <w:color w:val="000000"/>
                <w:sz w:val="20"/>
              </w:rPr>
              <w:t>(гр.5* 100/гр1</w:t>
            </w:r>
          </w:p>
        </w:tc>
        <w:tc>
          <w:tcPr>
            <w:tcW w:w="992" w:type="dxa"/>
            <w:vMerge/>
          </w:tcPr>
          <w:p w:rsidR="00D360BD" w:rsidRPr="00F37622" w:rsidRDefault="00D360BD" w:rsidP="009616D7">
            <w:pPr>
              <w:pStyle w:val="21"/>
              <w:spacing w:line="360" w:lineRule="auto"/>
              <w:jc w:val="left"/>
              <w:rPr>
                <w:color w:val="000000"/>
                <w:sz w:val="20"/>
              </w:rPr>
            </w:pPr>
          </w:p>
        </w:tc>
      </w:tr>
      <w:tr w:rsidR="00D360BD" w:rsidRPr="00F37622" w:rsidTr="009616D7">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А</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2</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3</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4</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5</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6</w:t>
            </w:r>
          </w:p>
        </w:tc>
        <w:tc>
          <w:tcPr>
            <w:tcW w:w="992" w:type="dxa"/>
          </w:tcPr>
          <w:p w:rsidR="00D360BD" w:rsidRPr="00F37622" w:rsidRDefault="00D360BD" w:rsidP="009616D7">
            <w:pPr>
              <w:pStyle w:val="21"/>
              <w:spacing w:line="360" w:lineRule="auto"/>
              <w:jc w:val="left"/>
              <w:rPr>
                <w:color w:val="000000"/>
                <w:sz w:val="20"/>
              </w:rPr>
            </w:pPr>
            <w:r w:rsidRPr="00F37622">
              <w:rPr>
                <w:color w:val="000000"/>
                <w:sz w:val="20"/>
              </w:rPr>
              <w:t>7</w:t>
            </w:r>
          </w:p>
        </w:tc>
      </w:tr>
      <w:tr w:rsidR="00D360BD" w:rsidRPr="00F37622" w:rsidTr="009616D7">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1 Общая сумма активов</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398030</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100</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447037</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100</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+49007</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+12,3</w:t>
            </w:r>
          </w:p>
        </w:tc>
        <w:tc>
          <w:tcPr>
            <w:tcW w:w="992" w:type="dxa"/>
          </w:tcPr>
          <w:p w:rsidR="00D360BD" w:rsidRPr="00F37622" w:rsidRDefault="00D360BD" w:rsidP="009616D7">
            <w:pPr>
              <w:pStyle w:val="21"/>
              <w:spacing w:line="360" w:lineRule="auto"/>
              <w:jc w:val="left"/>
              <w:rPr>
                <w:color w:val="000000"/>
                <w:sz w:val="20"/>
              </w:rPr>
            </w:pPr>
            <w:r w:rsidRPr="00F37622">
              <w:rPr>
                <w:color w:val="000000"/>
                <w:sz w:val="20"/>
              </w:rPr>
              <w:t>х</w:t>
            </w:r>
          </w:p>
        </w:tc>
      </w:tr>
      <w:tr w:rsidR="00D360BD" w:rsidRPr="00F37622" w:rsidTr="009616D7">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1.1 Основной капитал</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218166</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54,8</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210333</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47,1</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-7833</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-3,6</w:t>
            </w:r>
          </w:p>
        </w:tc>
        <w:tc>
          <w:tcPr>
            <w:tcW w:w="992" w:type="dxa"/>
          </w:tcPr>
          <w:p w:rsidR="00D360BD" w:rsidRPr="00F37622" w:rsidRDefault="00D360BD" w:rsidP="009616D7">
            <w:pPr>
              <w:pStyle w:val="21"/>
              <w:spacing w:line="360" w:lineRule="auto"/>
              <w:jc w:val="left"/>
              <w:rPr>
                <w:color w:val="000000"/>
                <w:sz w:val="20"/>
              </w:rPr>
            </w:pPr>
            <w:r w:rsidRPr="00F37622">
              <w:rPr>
                <w:color w:val="000000"/>
                <w:sz w:val="20"/>
              </w:rPr>
              <w:t>-7,7</w:t>
            </w:r>
          </w:p>
        </w:tc>
      </w:tr>
      <w:tr w:rsidR="00D360BD" w:rsidRPr="00F37622" w:rsidTr="009616D7">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1.2 Оборотный капитал</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179864</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45,2</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236704</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52,9</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+56840</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+31,6</w:t>
            </w:r>
          </w:p>
        </w:tc>
        <w:tc>
          <w:tcPr>
            <w:tcW w:w="992" w:type="dxa"/>
          </w:tcPr>
          <w:p w:rsidR="00D360BD" w:rsidRPr="00F37622" w:rsidRDefault="00D360BD" w:rsidP="009616D7">
            <w:pPr>
              <w:pStyle w:val="21"/>
              <w:spacing w:line="360" w:lineRule="auto"/>
              <w:jc w:val="left"/>
              <w:rPr>
                <w:color w:val="000000"/>
                <w:sz w:val="20"/>
              </w:rPr>
            </w:pPr>
            <w:r w:rsidRPr="00F37622">
              <w:rPr>
                <w:color w:val="000000"/>
                <w:sz w:val="20"/>
              </w:rPr>
              <w:t>+7,7</w:t>
            </w:r>
          </w:p>
        </w:tc>
      </w:tr>
      <w:tr w:rsidR="00D360BD" w:rsidRPr="00F37622" w:rsidTr="009616D7">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1.2.1 Запасы</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85127</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21,4</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139295</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31,2</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+54168</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+63,6</w:t>
            </w:r>
          </w:p>
        </w:tc>
        <w:tc>
          <w:tcPr>
            <w:tcW w:w="992" w:type="dxa"/>
          </w:tcPr>
          <w:p w:rsidR="00D360BD" w:rsidRPr="00F37622" w:rsidRDefault="00D360BD" w:rsidP="009616D7">
            <w:pPr>
              <w:pStyle w:val="21"/>
              <w:spacing w:line="360" w:lineRule="auto"/>
              <w:jc w:val="left"/>
              <w:rPr>
                <w:color w:val="000000"/>
                <w:sz w:val="20"/>
              </w:rPr>
            </w:pPr>
            <w:r w:rsidRPr="00F37622">
              <w:rPr>
                <w:color w:val="000000"/>
                <w:sz w:val="20"/>
              </w:rPr>
              <w:t>+9,8</w:t>
            </w:r>
          </w:p>
        </w:tc>
      </w:tr>
      <w:tr w:rsidR="00D360BD" w:rsidRPr="00F37622" w:rsidTr="009616D7">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1.2.2 Дебиторская задолженность</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92517</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23,2</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91179</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20,4</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-1338</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-1,4</w:t>
            </w:r>
          </w:p>
        </w:tc>
        <w:tc>
          <w:tcPr>
            <w:tcW w:w="992" w:type="dxa"/>
          </w:tcPr>
          <w:p w:rsidR="00D360BD" w:rsidRPr="00F37622" w:rsidRDefault="00D360BD" w:rsidP="009616D7">
            <w:pPr>
              <w:pStyle w:val="21"/>
              <w:spacing w:line="360" w:lineRule="auto"/>
              <w:jc w:val="left"/>
              <w:rPr>
                <w:color w:val="000000"/>
                <w:sz w:val="20"/>
              </w:rPr>
            </w:pPr>
            <w:r w:rsidRPr="00F37622">
              <w:rPr>
                <w:color w:val="000000"/>
                <w:sz w:val="20"/>
              </w:rPr>
              <w:t>-2,8</w:t>
            </w:r>
          </w:p>
        </w:tc>
      </w:tr>
      <w:tr w:rsidR="00D360BD" w:rsidRPr="00F37622" w:rsidTr="009616D7">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1.2.3 Денежные средства</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2220</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0,6</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6231</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1,3</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+4011</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+180,6</w:t>
            </w:r>
          </w:p>
        </w:tc>
        <w:tc>
          <w:tcPr>
            <w:tcW w:w="992" w:type="dxa"/>
          </w:tcPr>
          <w:p w:rsidR="00D360BD" w:rsidRPr="00F37622" w:rsidRDefault="00D360BD" w:rsidP="009616D7">
            <w:pPr>
              <w:pStyle w:val="21"/>
              <w:spacing w:line="360" w:lineRule="auto"/>
              <w:jc w:val="left"/>
              <w:rPr>
                <w:color w:val="000000"/>
                <w:sz w:val="20"/>
              </w:rPr>
            </w:pPr>
            <w:r w:rsidRPr="00F37622">
              <w:rPr>
                <w:color w:val="000000"/>
                <w:sz w:val="20"/>
              </w:rPr>
              <w:t>+0,7</w:t>
            </w:r>
          </w:p>
        </w:tc>
      </w:tr>
      <w:tr w:rsidR="00D360BD" w:rsidRPr="00F37622" w:rsidTr="009616D7">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2 Приходится оборотного капитала на рубль основного капитала, руб.</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0,82</w:t>
            </w:r>
          </w:p>
        </w:tc>
        <w:tc>
          <w:tcPr>
            <w:tcW w:w="709" w:type="dxa"/>
          </w:tcPr>
          <w:p w:rsidR="00D360BD" w:rsidRPr="00F37622" w:rsidRDefault="00D360BD" w:rsidP="009616D7">
            <w:pPr>
              <w:pStyle w:val="21"/>
              <w:spacing w:line="360" w:lineRule="auto"/>
              <w:jc w:val="left"/>
              <w:rPr>
                <w:color w:val="000000"/>
                <w:sz w:val="20"/>
              </w:rPr>
            </w:pPr>
            <w:r w:rsidRPr="00F37622">
              <w:rPr>
                <w:color w:val="000000"/>
                <w:sz w:val="20"/>
              </w:rPr>
              <w:t>Х</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1,13</w:t>
            </w:r>
          </w:p>
        </w:tc>
        <w:tc>
          <w:tcPr>
            <w:tcW w:w="708" w:type="dxa"/>
          </w:tcPr>
          <w:p w:rsidR="00D360BD" w:rsidRPr="00F37622" w:rsidRDefault="00D360BD" w:rsidP="009616D7">
            <w:pPr>
              <w:pStyle w:val="21"/>
              <w:spacing w:line="360" w:lineRule="auto"/>
              <w:jc w:val="left"/>
              <w:rPr>
                <w:color w:val="000000"/>
                <w:sz w:val="20"/>
              </w:rPr>
            </w:pPr>
            <w:r w:rsidRPr="00F37622">
              <w:rPr>
                <w:color w:val="000000"/>
                <w:sz w:val="20"/>
              </w:rPr>
              <w:t>х</w:t>
            </w:r>
          </w:p>
        </w:tc>
        <w:tc>
          <w:tcPr>
            <w:tcW w:w="1276" w:type="dxa"/>
          </w:tcPr>
          <w:p w:rsidR="00D360BD" w:rsidRPr="00F37622" w:rsidRDefault="00D360BD" w:rsidP="009616D7">
            <w:pPr>
              <w:pStyle w:val="21"/>
              <w:spacing w:line="360" w:lineRule="auto"/>
              <w:jc w:val="left"/>
              <w:rPr>
                <w:color w:val="000000"/>
                <w:sz w:val="20"/>
              </w:rPr>
            </w:pPr>
            <w:r w:rsidRPr="00F37622">
              <w:rPr>
                <w:color w:val="000000"/>
                <w:sz w:val="20"/>
              </w:rPr>
              <w:t>+0,31</w:t>
            </w:r>
          </w:p>
        </w:tc>
        <w:tc>
          <w:tcPr>
            <w:tcW w:w="1134" w:type="dxa"/>
          </w:tcPr>
          <w:p w:rsidR="00D360BD" w:rsidRPr="00F37622" w:rsidRDefault="00D360BD" w:rsidP="009616D7">
            <w:pPr>
              <w:pStyle w:val="21"/>
              <w:spacing w:line="360" w:lineRule="auto"/>
              <w:jc w:val="left"/>
              <w:rPr>
                <w:color w:val="000000"/>
                <w:sz w:val="20"/>
              </w:rPr>
            </w:pPr>
            <w:r w:rsidRPr="00F37622">
              <w:rPr>
                <w:color w:val="000000"/>
                <w:sz w:val="20"/>
              </w:rPr>
              <w:t>+37,8</w:t>
            </w:r>
          </w:p>
        </w:tc>
        <w:tc>
          <w:tcPr>
            <w:tcW w:w="992" w:type="dxa"/>
          </w:tcPr>
          <w:p w:rsidR="00D360BD" w:rsidRPr="00F37622" w:rsidRDefault="00D360BD" w:rsidP="009616D7">
            <w:pPr>
              <w:pStyle w:val="21"/>
              <w:spacing w:line="360" w:lineRule="auto"/>
              <w:jc w:val="left"/>
              <w:rPr>
                <w:color w:val="000000"/>
                <w:sz w:val="20"/>
              </w:rPr>
            </w:pPr>
            <w:r w:rsidRPr="00F37622">
              <w:rPr>
                <w:color w:val="000000"/>
                <w:sz w:val="20"/>
              </w:rPr>
              <w:t>х</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Для оценки финансового состояния проведем анализ источников формирования средств предприятия (пассива баланса).</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2.5 - Аналитическая группировка и анализ пассивов (обязательств)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6"/>
        <w:gridCol w:w="1232"/>
        <w:gridCol w:w="1231"/>
        <w:gridCol w:w="1232"/>
        <w:gridCol w:w="1108"/>
        <w:gridCol w:w="1109"/>
      </w:tblGrid>
      <w:tr w:rsidR="00D360BD" w:rsidRPr="00F37622" w:rsidTr="009616D7">
        <w:trPr>
          <w:cantSplit/>
          <w:trHeight w:val="158"/>
        </w:trPr>
        <w:tc>
          <w:tcPr>
            <w:tcW w:w="2268" w:type="dxa"/>
            <w:vMerge w:val="restart"/>
          </w:tcPr>
          <w:p w:rsidR="00D360BD" w:rsidRPr="00F37622" w:rsidRDefault="00D360BD" w:rsidP="009616D7">
            <w:pPr>
              <w:pStyle w:val="21"/>
              <w:spacing w:line="360" w:lineRule="auto"/>
              <w:jc w:val="left"/>
              <w:rPr>
                <w:color w:val="000000"/>
                <w:sz w:val="20"/>
              </w:rPr>
            </w:pPr>
            <w:r w:rsidRPr="00F37622">
              <w:rPr>
                <w:color w:val="000000"/>
                <w:sz w:val="20"/>
              </w:rPr>
              <w:t>Пассив баланса</w:t>
            </w:r>
          </w:p>
        </w:tc>
        <w:tc>
          <w:tcPr>
            <w:tcW w:w="2408" w:type="dxa"/>
            <w:gridSpan w:val="2"/>
          </w:tcPr>
          <w:p w:rsidR="00D360BD" w:rsidRPr="00F37622" w:rsidRDefault="00D360BD" w:rsidP="009616D7">
            <w:pPr>
              <w:pStyle w:val="21"/>
              <w:spacing w:line="360" w:lineRule="auto"/>
              <w:jc w:val="left"/>
              <w:rPr>
                <w:color w:val="000000"/>
                <w:sz w:val="20"/>
              </w:rPr>
            </w:pPr>
            <w:r w:rsidRPr="00F37622">
              <w:rPr>
                <w:color w:val="000000"/>
                <w:sz w:val="20"/>
              </w:rPr>
              <w:t>На начало отчетного периода</w:t>
            </w:r>
          </w:p>
        </w:tc>
        <w:tc>
          <w:tcPr>
            <w:tcW w:w="2463" w:type="dxa"/>
            <w:gridSpan w:val="2"/>
          </w:tcPr>
          <w:p w:rsidR="00D360BD" w:rsidRPr="00F37622" w:rsidRDefault="00D360BD" w:rsidP="009616D7">
            <w:pPr>
              <w:pStyle w:val="21"/>
              <w:spacing w:line="360" w:lineRule="auto"/>
              <w:jc w:val="left"/>
              <w:rPr>
                <w:color w:val="000000"/>
                <w:sz w:val="20"/>
              </w:rPr>
            </w:pPr>
            <w:r w:rsidRPr="00F37622">
              <w:rPr>
                <w:color w:val="000000"/>
                <w:sz w:val="20"/>
              </w:rPr>
              <w:t>На конец отчетного периода</w:t>
            </w:r>
          </w:p>
        </w:tc>
        <w:tc>
          <w:tcPr>
            <w:tcW w:w="2217" w:type="dxa"/>
            <w:gridSpan w:val="2"/>
          </w:tcPr>
          <w:p w:rsidR="00D360BD" w:rsidRPr="00F37622" w:rsidRDefault="00D360BD" w:rsidP="009616D7">
            <w:pPr>
              <w:pStyle w:val="21"/>
              <w:spacing w:line="360" w:lineRule="auto"/>
              <w:jc w:val="left"/>
              <w:rPr>
                <w:color w:val="000000"/>
                <w:sz w:val="20"/>
              </w:rPr>
            </w:pPr>
            <w:r w:rsidRPr="00F37622">
              <w:rPr>
                <w:color w:val="000000"/>
                <w:sz w:val="20"/>
              </w:rPr>
              <w:t>Изменения за отчетный период</w:t>
            </w:r>
          </w:p>
        </w:tc>
      </w:tr>
      <w:tr w:rsidR="00D360BD" w:rsidRPr="00F37622" w:rsidTr="009616D7">
        <w:trPr>
          <w:cantSplit/>
          <w:trHeight w:val="157"/>
        </w:trPr>
        <w:tc>
          <w:tcPr>
            <w:tcW w:w="2268" w:type="dxa"/>
            <w:vMerge/>
          </w:tcPr>
          <w:p w:rsidR="00D360BD" w:rsidRPr="00F37622" w:rsidRDefault="00D360BD" w:rsidP="009616D7">
            <w:pPr>
              <w:pStyle w:val="21"/>
              <w:spacing w:line="360" w:lineRule="auto"/>
              <w:jc w:val="left"/>
              <w:rPr>
                <w:color w:val="000000"/>
                <w:sz w:val="20"/>
              </w:rPr>
            </w:pPr>
          </w:p>
        </w:tc>
        <w:tc>
          <w:tcPr>
            <w:tcW w:w="1176" w:type="dxa"/>
          </w:tcPr>
          <w:p w:rsidR="00D360BD" w:rsidRPr="00F37622" w:rsidRDefault="00D360BD" w:rsidP="009616D7">
            <w:pPr>
              <w:pStyle w:val="21"/>
              <w:spacing w:line="360" w:lineRule="auto"/>
              <w:jc w:val="left"/>
              <w:rPr>
                <w:color w:val="000000"/>
                <w:sz w:val="20"/>
              </w:rPr>
            </w:pPr>
            <w:r w:rsidRPr="00F37622">
              <w:rPr>
                <w:color w:val="000000"/>
                <w:sz w:val="20"/>
              </w:rPr>
              <w:t>тыс.</w:t>
            </w:r>
            <w:r w:rsidR="009616D7" w:rsidRPr="00F37622">
              <w:rPr>
                <w:color w:val="000000"/>
                <w:sz w:val="20"/>
              </w:rPr>
              <w:t xml:space="preserve"> </w:t>
            </w:r>
            <w:r w:rsidRPr="00F37622">
              <w:rPr>
                <w:color w:val="000000"/>
                <w:sz w:val="20"/>
              </w:rPr>
              <w:t>руб</w:t>
            </w:r>
            <w:r w:rsidR="009616D7" w:rsidRPr="00F37622">
              <w:rPr>
                <w:color w:val="000000"/>
                <w:sz w:val="20"/>
              </w:rPr>
              <w:t>.</w:t>
            </w:r>
          </w:p>
        </w:tc>
        <w:tc>
          <w:tcPr>
            <w:tcW w:w="1232" w:type="dxa"/>
          </w:tcPr>
          <w:p w:rsidR="00D360BD" w:rsidRPr="00F37622" w:rsidRDefault="00D360BD" w:rsidP="009616D7">
            <w:pPr>
              <w:pStyle w:val="21"/>
              <w:spacing w:line="360" w:lineRule="auto"/>
              <w:jc w:val="left"/>
              <w:rPr>
                <w:color w:val="000000"/>
                <w:sz w:val="20"/>
              </w:rPr>
            </w:pPr>
            <w:r w:rsidRPr="00F37622">
              <w:rPr>
                <w:color w:val="000000"/>
                <w:sz w:val="20"/>
              </w:rPr>
              <w:t>уд. вес %</w:t>
            </w:r>
          </w:p>
        </w:tc>
        <w:tc>
          <w:tcPr>
            <w:tcW w:w="1231" w:type="dxa"/>
          </w:tcPr>
          <w:p w:rsidR="00D360BD" w:rsidRPr="00F37622" w:rsidRDefault="009616D7" w:rsidP="009616D7">
            <w:pPr>
              <w:pStyle w:val="21"/>
              <w:spacing w:line="360" w:lineRule="auto"/>
              <w:jc w:val="left"/>
              <w:rPr>
                <w:color w:val="000000"/>
                <w:sz w:val="20"/>
              </w:rPr>
            </w:pPr>
            <w:r w:rsidRPr="00F37622">
              <w:rPr>
                <w:color w:val="000000"/>
                <w:sz w:val="20"/>
              </w:rPr>
              <w:t>Т</w:t>
            </w:r>
            <w:r w:rsidR="00D360BD" w:rsidRPr="00F37622">
              <w:rPr>
                <w:color w:val="000000"/>
                <w:sz w:val="20"/>
              </w:rPr>
              <w:t>ыс.</w:t>
            </w:r>
            <w:r w:rsidRPr="00F37622">
              <w:rPr>
                <w:color w:val="000000"/>
                <w:sz w:val="20"/>
              </w:rPr>
              <w:t xml:space="preserve"> </w:t>
            </w:r>
            <w:r w:rsidR="00D360BD" w:rsidRPr="00F37622">
              <w:rPr>
                <w:color w:val="000000"/>
                <w:sz w:val="20"/>
              </w:rPr>
              <w:t>руб</w:t>
            </w:r>
            <w:r w:rsidRPr="00F37622">
              <w:rPr>
                <w:color w:val="000000"/>
                <w:sz w:val="20"/>
              </w:rPr>
              <w:t>.</w:t>
            </w:r>
          </w:p>
        </w:tc>
        <w:tc>
          <w:tcPr>
            <w:tcW w:w="1232" w:type="dxa"/>
          </w:tcPr>
          <w:p w:rsidR="00D360BD" w:rsidRPr="00F37622" w:rsidRDefault="00D360BD" w:rsidP="009616D7">
            <w:pPr>
              <w:pStyle w:val="21"/>
              <w:spacing w:line="360" w:lineRule="auto"/>
              <w:jc w:val="left"/>
              <w:rPr>
                <w:color w:val="000000"/>
                <w:sz w:val="20"/>
              </w:rPr>
            </w:pPr>
            <w:r w:rsidRPr="00F37622">
              <w:rPr>
                <w:color w:val="000000"/>
                <w:sz w:val="20"/>
              </w:rPr>
              <w:t>уд. вес %</w:t>
            </w:r>
          </w:p>
        </w:tc>
        <w:tc>
          <w:tcPr>
            <w:tcW w:w="1108" w:type="dxa"/>
          </w:tcPr>
          <w:p w:rsidR="00D360BD" w:rsidRPr="00F37622" w:rsidRDefault="00D360BD" w:rsidP="009616D7">
            <w:pPr>
              <w:pStyle w:val="21"/>
              <w:spacing w:line="360" w:lineRule="auto"/>
              <w:jc w:val="left"/>
              <w:rPr>
                <w:color w:val="000000"/>
                <w:sz w:val="20"/>
              </w:rPr>
            </w:pPr>
            <w:r w:rsidRPr="00F37622">
              <w:rPr>
                <w:color w:val="000000"/>
                <w:sz w:val="20"/>
              </w:rPr>
              <w:t>тысруб</w:t>
            </w:r>
          </w:p>
        </w:tc>
        <w:tc>
          <w:tcPr>
            <w:tcW w:w="1109" w:type="dxa"/>
          </w:tcPr>
          <w:p w:rsidR="00D360BD" w:rsidRPr="00F37622" w:rsidRDefault="00D360BD" w:rsidP="009616D7">
            <w:pPr>
              <w:pStyle w:val="21"/>
              <w:spacing w:line="360" w:lineRule="auto"/>
              <w:jc w:val="left"/>
              <w:rPr>
                <w:color w:val="000000"/>
                <w:sz w:val="20"/>
              </w:rPr>
            </w:pPr>
            <w:r w:rsidRPr="00F37622">
              <w:rPr>
                <w:color w:val="000000"/>
                <w:sz w:val="20"/>
              </w:rPr>
              <w:t>уд. вес %</w:t>
            </w:r>
          </w:p>
        </w:tc>
      </w:tr>
      <w:tr w:rsidR="00D360BD" w:rsidRPr="00F37622" w:rsidTr="009616D7">
        <w:trPr>
          <w:cantSplit/>
        </w:trPr>
        <w:tc>
          <w:tcPr>
            <w:tcW w:w="2268" w:type="dxa"/>
          </w:tcPr>
          <w:p w:rsidR="00D360BD" w:rsidRPr="00F37622" w:rsidRDefault="00D360BD" w:rsidP="009616D7">
            <w:pPr>
              <w:pStyle w:val="21"/>
              <w:spacing w:line="360" w:lineRule="auto"/>
              <w:jc w:val="left"/>
              <w:rPr>
                <w:color w:val="000000"/>
                <w:sz w:val="20"/>
              </w:rPr>
            </w:pPr>
            <w:r w:rsidRPr="00F37622">
              <w:rPr>
                <w:color w:val="000000"/>
                <w:sz w:val="20"/>
              </w:rPr>
              <w:t>П</w:t>
            </w:r>
          </w:p>
        </w:tc>
        <w:tc>
          <w:tcPr>
            <w:tcW w:w="1176" w:type="dxa"/>
          </w:tcPr>
          <w:p w:rsidR="00D360BD" w:rsidRPr="00F37622" w:rsidRDefault="00D360BD" w:rsidP="009616D7">
            <w:pPr>
              <w:pStyle w:val="21"/>
              <w:spacing w:line="360" w:lineRule="auto"/>
              <w:jc w:val="left"/>
              <w:rPr>
                <w:color w:val="000000"/>
                <w:sz w:val="20"/>
              </w:rPr>
            </w:pPr>
            <w:r w:rsidRPr="00F37622">
              <w:rPr>
                <w:color w:val="000000"/>
                <w:sz w:val="20"/>
              </w:rPr>
              <w:t>1</w:t>
            </w:r>
          </w:p>
        </w:tc>
        <w:tc>
          <w:tcPr>
            <w:tcW w:w="1232" w:type="dxa"/>
          </w:tcPr>
          <w:p w:rsidR="00D360BD" w:rsidRPr="00F37622" w:rsidRDefault="00D360BD" w:rsidP="009616D7">
            <w:pPr>
              <w:pStyle w:val="21"/>
              <w:spacing w:line="360" w:lineRule="auto"/>
              <w:jc w:val="left"/>
              <w:rPr>
                <w:color w:val="000000"/>
                <w:sz w:val="20"/>
              </w:rPr>
            </w:pPr>
            <w:r w:rsidRPr="00F37622">
              <w:rPr>
                <w:color w:val="000000"/>
                <w:sz w:val="20"/>
              </w:rPr>
              <w:t>2</w:t>
            </w:r>
          </w:p>
        </w:tc>
        <w:tc>
          <w:tcPr>
            <w:tcW w:w="1231" w:type="dxa"/>
          </w:tcPr>
          <w:p w:rsidR="00D360BD" w:rsidRPr="00F37622" w:rsidRDefault="00D360BD" w:rsidP="009616D7">
            <w:pPr>
              <w:pStyle w:val="21"/>
              <w:spacing w:line="360" w:lineRule="auto"/>
              <w:jc w:val="left"/>
              <w:rPr>
                <w:color w:val="000000"/>
                <w:sz w:val="20"/>
              </w:rPr>
            </w:pPr>
            <w:r w:rsidRPr="00F37622">
              <w:rPr>
                <w:color w:val="000000"/>
                <w:sz w:val="20"/>
              </w:rPr>
              <w:t>3</w:t>
            </w:r>
          </w:p>
        </w:tc>
        <w:tc>
          <w:tcPr>
            <w:tcW w:w="1232" w:type="dxa"/>
          </w:tcPr>
          <w:p w:rsidR="00D360BD" w:rsidRPr="00F37622" w:rsidRDefault="00D360BD" w:rsidP="009616D7">
            <w:pPr>
              <w:pStyle w:val="21"/>
              <w:spacing w:line="360" w:lineRule="auto"/>
              <w:jc w:val="left"/>
              <w:rPr>
                <w:color w:val="000000"/>
                <w:sz w:val="20"/>
              </w:rPr>
            </w:pPr>
            <w:r w:rsidRPr="00F37622">
              <w:rPr>
                <w:color w:val="000000"/>
                <w:sz w:val="20"/>
              </w:rPr>
              <w:t>4</w:t>
            </w:r>
          </w:p>
        </w:tc>
        <w:tc>
          <w:tcPr>
            <w:tcW w:w="1108" w:type="dxa"/>
          </w:tcPr>
          <w:p w:rsidR="00D360BD" w:rsidRPr="00F37622" w:rsidRDefault="00D360BD" w:rsidP="009616D7">
            <w:pPr>
              <w:pStyle w:val="21"/>
              <w:spacing w:line="360" w:lineRule="auto"/>
              <w:jc w:val="left"/>
              <w:rPr>
                <w:color w:val="000000"/>
                <w:sz w:val="20"/>
              </w:rPr>
            </w:pPr>
            <w:r w:rsidRPr="00F37622">
              <w:rPr>
                <w:color w:val="000000"/>
                <w:sz w:val="20"/>
              </w:rPr>
              <w:t>5</w:t>
            </w:r>
          </w:p>
        </w:tc>
        <w:tc>
          <w:tcPr>
            <w:tcW w:w="1109" w:type="dxa"/>
          </w:tcPr>
          <w:p w:rsidR="00D360BD" w:rsidRPr="00F37622" w:rsidRDefault="00D360BD" w:rsidP="009616D7">
            <w:pPr>
              <w:pStyle w:val="21"/>
              <w:spacing w:line="360" w:lineRule="auto"/>
              <w:jc w:val="left"/>
              <w:rPr>
                <w:color w:val="000000"/>
                <w:sz w:val="20"/>
              </w:rPr>
            </w:pPr>
            <w:r w:rsidRPr="00F37622">
              <w:rPr>
                <w:color w:val="000000"/>
                <w:sz w:val="20"/>
              </w:rPr>
              <w:t>6</w:t>
            </w:r>
          </w:p>
        </w:tc>
      </w:tr>
      <w:tr w:rsidR="00D360BD" w:rsidRPr="00F37622" w:rsidTr="009616D7">
        <w:trPr>
          <w:cantSplit/>
        </w:trPr>
        <w:tc>
          <w:tcPr>
            <w:tcW w:w="2268" w:type="dxa"/>
          </w:tcPr>
          <w:p w:rsidR="00D360BD" w:rsidRPr="00F37622" w:rsidRDefault="00D360BD" w:rsidP="009616D7">
            <w:pPr>
              <w:pStyle w:val="21"/>
              <w:numPr>
                <w:ilvl w:val="0"/>
                <w:numId w:val="3"/>
              </w:numPr>
              <w:spacing w:line="360" w:lineRule="auto"/>
              <w:ind w:left="0" w:firstLine="0"/>
              <w:jc w:val="left"/>
              <w:rPr>
                <w:color w:val="000000"/>
                <w:sz w:val="20"/>
              </w:rPr>
            </w:pPr>
            <w:r w:rsidRPr="00F37622">
              <w:rPr>
                <w:color w:val="000000"/>
                <w:sz w:val="20"/>
              </w:rPr>
              <w:t>Источники имущества всего:</w:t>
            </w:r>
          </w:p>
          <w:p w:rsidR="00D360BD" w:rsidRPr="00F37622" w:rsidRDefault="00D360BD" w:rsidP="009616D7">
            <w:pPr>
              <w:pStyle w:val="21"/>
              <w:numPr>
                <w:ilvl w:val="1"/>
                <w:numId w:val="3"/>
              </w:numPr>
              <w:spacing w:line="360" w:lineRule="auto"/>
              <w:ind w:left="0" w:firstLine="0"/>
              <w:jc w:val="left"/>
              <w:rPr>
                <w:color w:val="000000"/>
                <w:sz w:val="20"/>
              </w:rPr>
            </w:pPr>
            <w:r w:rsidRPr="00F37622">
              <w:rPr>
                <w:color w:val="000000"/>
                <w:sz w:val="20"/>
              </w:rPr>
              <w:t>Собственный капитал</w:t>
            </w:r>
          </w:p>
          <w:p w:rsidR="00D360BD" w:rsidRPr="00F37622" w:rsidRDefault="00D360BD" w:rsidP="009616D7">
            <w:pPr>
              <w:pStyle w:val="21"/>
              <w:numPr>
                <w:ilvl w:val="1"/>
                <w:numId w:val="3"/>
              </w:numPr>
              <w:spacing w:line="360" w:lineRule="auto"/>
              <w:ind w:left="0" w:firstLine="0"/>
              <w:jc w:val="left"/>
              <w:rPr>
                <w:color w:val="000000"/>
                <w:sz w:val="20"/>
              </w:rPr>
            </w:pPr>
            <w:r w:rsidRPr="00F37622">
              <w:rPr>
                <w:color w:val="000000"/>
                <w:sz w:val="20"/>
              </w:rPr>
              <w:t>Заемный капитал</w:t>
            </w:r>
          </w:p>
          <w:p w:rsidR="00D360BD" w:rsidRPr="00F37622" w:rsidRDefault="00D360BD" w:rsidP="009616D7">
            <w:pPr>
              <w:pStyle w:val="21"/>
              <w:spacing w:line="360" w:lineRule="auto"/>
              <w:jc w:val="left"/>
              <w:rPr>
                <w:color w:val="000000"/>
                <w:sz w:val="20"/>
              </w:rPr>
            </w:pPr>
            <w:r w:rsidRPr="00F37622">
              <w:rPr>
                <w:color w:val="000000"/>
                <w:sz w:val="20"/>
              </w:rPr>
              <w:t>1.2.1Долгосрочные обязательства</w:t>
            </w:r>
          </w:p>
          <w:p w:rsidR="00D360BD" w:rsidRPr="00F37622" w:rsidRDefault="00D360BD" w:rsidP="009616D7">
            <w:pPr>
              <w:pStyle w:val="21"/>
              <w:spacing w:line="360" w:lineRule="auto"/>
              <w:jc w:val="left"/>
              <w:rPr>
                <w:color w:val="000000"/>
                <w:sz w:val="20"/>
              </w:rPr>
            </w:pPr>
            <w:r w:rsidRPr="00F37622">
              <w:rPr>
                <w:color w:val="000000"/>
                <w:sz w:val="20"/>
              </w:rPr>
              <w:t>1.2.2Краькосрочные кредиты и займы</w:t>
            </w:r>
          </w:p>
          <w:p w:rsidR="00D360BD" w:rsidRPr="00F37622" w:rsidRDefault="00D360BD" w:rsidP="009616D7">
            <w:pPr>
              <w:pStyle w:val="21"/>
              <w:spacing w:line="360" w:lineRule="auto"/>
              <w:jc w:val="left"/>
              <w:rPr>
                <w:color w:val="000000"/>
                <w:sz w:val="20"/>
              </w:rPr>
            </w:pPr>
            <w:r w:rsidRPr="00F37622">
              <w:rPr>
                <w:color w:val="000000"/>
                <w:sz w:val="20"/>
              </w:rPr>
              <w:t>1.2.3Кредиторская задолженность</w:t>
            </w:r>
          </w:p>
        </w:tc>
        <w:tc>
          <w:tcPr>
            <w:tcW w:w="1176" w:type="dxa"/>
          </w:tcPr>
          <w:p w:rsidR="00D360BD" w:rsidRPr="00F37622" w:rsidRDefault="00D360BD" w:rsidP="009616D7">
            <w:pPr>
              <w:pStyle w:val="21"/>
              <w:spacing w:line="360" w:lineRule="auto"/>
              <w:jc w:val="left"/>
              <w:rPr>
                <w:color w:val="000000"/>
                <w:sz w:val="20"/>
              </w:rPr>
            </w:pPr>
            <w:r w:rsidRPr="00F37622">
              <w:rPr>
                <w:color w:val="000000"/>
                <w:sz w:val="20"/>
              </w:rPr>
              <w:t>398030</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86294</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311736</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10241</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17362</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281442</w:t>
            </w:r>
          </w:p>
        </w:tc>
        <w:tc>
          <w:tcPr>
            <w:tcW w:w="1232" w:type="dxa"/>
          </w:tcPr>
          <w:p w:rsidR="00D360BD" w:rsidRPr="00F37622" w:rsidRDefault="00D360BD" w:rsidP="009616D7">
            <w:pPr>
              <w:pStyle w:val="21"/>
              <w:spacing w:line="360" w:lineRule="auto"/>
              <w:jc w:val="left"/>
              <w:rPr>
                <w:color w:val="000000"/>
                <w:sz w:val="20"/>
              </w:rPr>
            </w:pPr>
            <w:r w:rsidRPr="00F37622">
              <w:rPr>
                <w:color w:val="000000"/>
                <w:sz w:val="20"/>
              </w:rPr>
              <w:t>100</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21,7</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78,3</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3,3</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5,7</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90,3</w:t>
            </w:r>
          </w:p>
        </w:tc>
        <w:tc>
          <w:tcPr>
            <w:tcW w:w="1231" w:type="dxa"/>
          </w:tcPr>
          <w:p w:rsidR="00D360BD" w:rsidRPr="00F37622" w:rsidRDefault="00D360BD" w:rsidP="009616D7">
            <w:pPr>
              <w:pStyle w:val="21"/>
              <w:spacing w:line="360" w:lineRule="auto"/>
              <w:jc w:val="left"/>
              <w:rPr>
                <w:color w:val="000000"/>
                <w:sz w:val="20"/>
              </w:rPr>
            </w:pPr>
            <w:r w:rsidRPr="00F37622">
              <w:rPr>
                <w:color w:val="000000"/>
                <w:sz w:val="20"/>
              </w:rPr>
              <w:t>447037</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58924</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388113</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7317</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11978</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362237</w:t>
            </w:r>
          </w:p>
        </w:tc>
        <w:tc>
          <w:tcPr>
            <w:tcW w:w="1232" w:type="dxa"/>
          </w:tcPr>
          <w:p w:rsidR="00D360BD" w:rsidRPr="00F37622" w:rsidRDefault="00D360BD" w:rsidP="009616D7">
            <w:pPr>
              <w:pStyle w:val="21"/>
              <w:spacing w:line="360" w:lineRule="auto"/>
              <w:jc w:val="left"/>
              <w:rPr>
                <w:color w:val="000000"/>
                <w:sz w:val="20"/>
              </w:rPr>
            </w:pPr>
            <w:r w:rsidRPr="00F37622">
              <w:rPr>
                <w:color w:val="000000"/>
                <w:sz w:val="20"/>
              </w:rPr>
              <w:t>100</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13,2</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86,8</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1,9</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3,1</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93,3</w:t>
            </w:r>
          </w:p>
        </w:tc>
        <w:tc>
          <w:tcPr>
            <w:tcW w:w="1108" w:type="dxa"/>
          </w:tcPr>
          <w:p w:rsidR="00D360BD" w:rsidRPr="00F37622" w:rsidRDefault="00D360BD" w:rsidP="009616D7">
            <w:pPr>
              <w:pStyle w:val="21"/>
              <w:spacing w:line="360" w:lineRule="auto"/>
              <w:jc w:val="left"/>
              <w:rPr>
                <w:color w:val="000000"/>
                <w:sz w:val="20"/>
              </w:rPr>
            </w:pPr>
            <w:r w:rsidRPr="00F37622">
              <w:rPr>
                <w:color w:val="000000"/>
                <w:sz w:val="20"/>
              </w:rPr>
              <w:t>+49007</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-27370</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+76377</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-2924</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-5384</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+80795</w:t>
            </w:r>
          </w:p>
        </w:tc>
        <w:tc>
          <w:tcPr>
            <w:tcW w:w="1109" w:type="dxa"/>
          </w:tcPr>
          <w:p w:rsidR="00D360BD" w:rsidRPr="00F37622" w:rsidRDefault="00D360BD" w:rsidP="009616D7">
            <w:pPr>
              <w:pStyle w:val="21"/>
              <w:spacing w:line="360" w:lineRule="auto"/>
              <w:jc w:val="left"/>
              <w:rPr>
                <w:color w:val="000000"/>
                <w:sz w:val="20"/>
              </w:rPr>
            </w:pPr>
            <w:r w:rsidRPr="00F37622">
              <w:rPr>
                <w:color w:val="000000"/>
                <w:sz w:val="20"/>
              </w:rPr>
              <w:t>+12,3</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-31,7</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+24,5</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-28,5</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-31,0</w:t>
            </w:r>
          </w:p>
          <w:p w:rsidR="00D360BD" w:rsidRPr="00F37622" w:rsidRDefault="00D360BD" w:rsidP="009616D7">
            <w:pPr>
              <w:pStyle w:val="21"/>
              <w:spacing w:line="360" w:lineRule="auto"/>
              <w:jc w:val="left"/>
              <w:rPr>
                <w:color w:val="000000"/>
                <w:sz w:val="20"/>
              </w:rPr>
            </w:pPr>
          </w:p>
          <w:p w:rsidR="00D360BD" w:rsidRPr="00F37622" w:rsidRDefault="00D360BD" w:rsidP="009616D7">
            <w:pPr>
              <w:pStyle w:val="21"/>
              <w:spacing w:line="360" w:lineRule="auto"/>
              <w:jc w:val="left"/>
              <w:rPr>
                <w:color w:val="000000"/>
                <w:sz w:val="20"/>
              </w:rPr>
            </w:pPr>
            <w:r w:rsidRPr="00F37622">
              <w:rPr>
                <w:color w:val="000000"/>
                <w:sz w:val="20"/>
              </w:rPr>
              <w:t>+28,7</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За отчетный период имущество предприятия увеличилось на 49007 тыс.руб. или на 12,3%/ Различие в величине распределения средств между основными и оборотными активами на начало года сравнительно небольшое (54,8% b 45.2%</w:t>
      </w:r>
      <w:r w:rsidR="000D3075" w:rsidRPr="00F37622">
        <w:rPr>
          <w:color w:val="000000"/>
        </w:rPr>
        <w:t xml:space="preserve"> </w:t>
      </w:r>
      <w:r w:rsidRPr="00F37622">
        <w:rPr>
          <w:color w:val="000000"/>
        </w:rPr>
        <w:t>соответственно). На конец года в этих группах средств произошли изменения как в абсолютной сумме; так и в структуре. Увеличение имущества предприятия обусловлено увеличением оборотного капитала на 56840тыс.руб. или на 31,6% изменением основного капитала на 7833 тыс.руб. или 3,6%. Несмотря на данные изменения, удельный вес оборотного капитала в общей сумме активов возрос на 7,7%, а основного капитала уменьшился на эту же величину. Следовательно, предприятие перераспределило свои средства таким образом, что увеличилась их мобильная часть – оборотные средства. Это может свидетельствовать об изменении характера производства.</w:t>
      </w:r>
    </w:p>
    <w:p w:rsidR="00D360BD" w:rsidRPr="00F37622" w:rsidRDefault="00D360BD" w:rsidP="000D3075">
      <w:pPr>
        <w:pStyle w:val="21"/>
        <w:spacing w:line="360" w:lineRule="auto"/>
        <w:ind w:firstLine="709"/>
        <w:rPr>
          <w:color w:val="000000"/>
        </w:rPr>
      </w:pPr>
      <w:r w:rsidRPr="00F37622">
        <w:rPr>
          <w:color w:val="000000"/>
        </w:rPr>
        <w:t>Изучение структуры оборотного капитала говорит о том, что затраты составили на начало года 21,4%, денежные средства – 0,6%, расчеты и прочие активы – 23,2%. К концу отчетного периода удельный вес запасов оборотных средств возрос на 9,8% и составил 31,2%, а удельный вес расчетов, наоборот, снизился на 2,8%. Составит на конец отчетного периода 20,4%.</w:t>
      </w:r>
    </w:p>
    <w:p w:rsidR="00D360BD" w:rsidRPr="00F37622" w:rsidRDefault="00D360BD" w:rsidP="000D3075">
      <w:pPr>
        <w:pStyle w:val="21"/>
        <w:spacing w:line="360" w:lineRule="auto"/>
        <w:ind w:firstLine="709"/>
        <w:rPr>
          <w:color w:val="000000"/>
        </w:rPr>
      </w:pPr>
      <w:r w:rsidRPr="00F37622">
        <w:rPr>
          <w:color w:val="000000"/>
        </w:rPr>
        <w:t>Кроме этого, если в начале года на рубль основного капитала приходилось 0,82 руб. оборотного, то на конец года приходится 1,13руб., что способствует ускорению оборачиваемости условного капитала и более эффективному его использованию.</w:t>
      </w:r>
    </w:p>
    <w:p w:rsidR="00D360BD" w:rsidRPr="00F37622" w:rsidRDefault="00D360BD" w:rsidP="000D3075">
      <w:pPr>
        <w:pStyle w:val="21"/>
        <w:spacing w:line="360" w:lineRule="auto"/>
        <w:ind w:firstLine="709"/>
        <w:rPr>
          <w:color w:val="000000"/>
        </w:rPr>
      </w:pPr>
      <w:r w:rsidRPr="00F37622">
        <w:rPr>
          <w:color w:val="000000"/>
        </w:rPr>
        <w:t>Также к концу отчетного периода наблюдается прирост источников имущества предприятия, который составил 49007 тыс.руб. или 12,3%. Этот прирост получен за счет роста привлеченных источников, которые по сравнению с началом отчетного года увеличились на 24,5%, собственные же источники снизились на 31,7% за счет уменьшения добавочного капитала т целевого финансирования. Имеется непокрытый убыток на конец отчетного периода в сумме 18116тыс.руб. Изменения к концу отчетного периода произошли и в структуре источников. Так, если на начало года собственные источники составили 21,7%, то к концу 13,2%, заемные же источники составили на начало года 78,3%, а к концу года –86.8%. При этом выросла кредиторская задолженность на 28,7%/</w:t>
      </w:r>
    </w:p>
    <w:p w:rsidR="00D360BD" w:rsidRPr="00F37622" w:rsidRDefault="00D360BD" w:rsidP="000D3075">
      <w:pPr>
        <w:pStyle w:val="21"/>
        <w:spacing w:line="360" w:lineRule="auto"/>
        <w:ind w:firstLine="709"/>
        <w:rPr>
          <w:color w:val="000000"/>
        </w:rPr>
      </w:pPr>
      <w:r w:rsidRPr="00F37622">
        <w:rPr>
          <w:color w:val="000000"/>
        </w:rPr>
        <w:t>В итоге предприятие расширило свою материальную базу, а также ускорилась оборачиваемость средств. Данные изменения можно оценить положительно. Однако следует обратить внимание на достаточно низкий удельный вес денежных средств составе оборотных, хотя к концу года он и возрос на 1,4%, и на большое отвлечение средств в дебиторскую задолженность покупателей на конец года. Также следует обратить внимание на формирование источников средств предприятия. Увеличение капитала в основном за счет краткосрочных обязательств свидетельствует о достаточно высоком уровне финансовой зависимости, т.е. о неустойчивости финансового положения предприятия, а значит</w:t>
      </w:r>
      <w:r w:rsidR="00432E98" w:rsidRPr="00F37622">
        <w:rPr>
          <w:color w:val="000000"/>
        </w:rPr>
        <w:t>,</w:t>
      </w:r>
      <w:r w:rsidRPr="00F37622">
        <w:rPr>
          <w:color w:val="000000"/>
        </w:rPr>
        <w:t xml:space="preserve"> структура источников формирования капитала указывает на риск для инвесторов.</w:t>
      </w:r>
    </w:p>
    <w:p w:rsidR="00D360BD" w:rsidRPr="00F37622" w:rsidRDefault="00D360BD" w:rsidP="000D3075">
      <w:pPr>
        <w:pStyle w:val="21"/>
        <w:spacing w:line="360" w:lineRule="auto"/>
        <w:ind w:firstLine="709"/>
        <w:rPr>
          <w:color w:val="000000"/>
        </w:rPr>
      </w:pPr>
      <w:r w:rsidRPr="00F37622">
        <w:rPr>
          <w:color w:val="000000"/>
        </w:rPr>
        <w:t>Следовательно, от того, насколько оптимально соотношение собственного и заемного капитала, во многом зависит финансовое положение предприятия. Выработка правильной финансовой стратегии поможет предприятию повысить эффективность своей деятельности.</w:t>
      </w:r>
    </w:p>
    <w:p w:rsidR="00D360BD" w:rsidRPr="00F37622" w:rsidRDefault="00D360BD" w:rsidP="000D3075">
      <w:pPr>
        <w:pStyle w:val="21"/>
        <w:spacing w:line="360" w:lineRule="auto"/>
        <w:ind w:firstLine="709"/>
        <w:rPr>
          <w:color w:val="000000"/>
        </w:rPr>
      </w:pPr>
    </w:p>
    <w:p w:rsidR="00D360BD" w:rsidRPr="00F37622" w:rsidRDefault="00D360BD" w:rsidP="00D90C41">
      <w:pPr>
        <w:pStyle w:val="21"/>
        <w:spacing w:line="360" w:lineRule="auto"/>
        <w:ind w:firstLine="709"/>
        <w:jc w:val="center"/>
        <w:rPr>
          <w:b/>
          <w:color w:val="000000"/>
        </w:rPr>
      </w:pPr>
      <w:r w:rsidRPr="00F37622">
        <w:rPr>
          <w:b/>
          <w:color w:val="000000"/>
        </w:rPr>
        <w:t>2.2.2 Анализ финансовой устойчивости предприятия</w:t>
      </w:r>
    </w:p>
    <w:p w:rsidR="00D360BD" w:rsidRPr="00F37622" w:rsidRDefault="00D360BD" w:rsidP="000D3075">
      <w:pPr>
        <w:pStyle w:val="21"/>
        <w:spacing w:line="360" w:lineRule="auto"/>
        <w:ind w:firstLine="709"/>
        <w:rPr>
          <w:color w:val="000000"/>
        </w:rPr>
      </w:pPr>
      <w:r w:rsidRPr="00F37622">
        <w:rPr>
          <w:color w:val="000000"/>
        </w:rPr>
        <w:t>Финансовая устойчивость – определенное состояние счетов предприятия, гарантирующее его постоянную платежеспособность.</w:t>
      </w:r>
    </w:p>
    <w:p w:rsidR="00D90C41" w:rsidRPr="00F37622" w:rsidRDefault="00D90C41" w:rsidP="000D3075">
      <w:pPr>
        <w:pStyle w:val="21"/>
        <w:spacing w:line="360" w:lineRule="auto"/>
        <w:ind w:firstLine="709"/>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2"/>
        <w:gridCol w:w="3402"/>
        <w:gridCol w:w="2268"/>
      </w:tblGrid>
      <w:tr w:rsidR="00D360BD" w:rsidRPr="00F37622" w:rsidTr="00D90C41">
        <w:trPr>
          <w:cantSplit/>
        </w:trPr>
        <w:tc>
          <w:tcPr>
            <w:tcW w:w="3260" w:type="dxa"/>
            <w:gridSpan w:val="2"/>
          </w:tcPr>
          <w:p w:rsidR="00D360BD" w:rsidRPr="00F37622" w:rsidRDefault="00D360BD" w:rsidP="00D90C41">
            <w:pPr>
              <w:pStyle w:val="21"/>
              <w:spacing w:line="360" w:lineRule="auto"/>
              <w:jc w:val="left"/>
              <w:rPr>
                <w:color w:val="000000"/>
                <w:sz w:val="20"/>
              </w:rPr>
            </w:pPr>
            <w:r w:rsidRPr="00F37622">
              <w:rPr>
                <w:color w:val="000000"/>
                <w:sz w:val="20"/>
              </w:rPr>
              <w:t>Долгосрочные активы</w:t>
            </w:r>
            <w:r w:rsidR="00D90C41" w:rsidRPr="00F37622">
              <w:rPr>
                <w:color w:val="000000"/>
                <w:sz w:val="20"/>
              </w:rPr>
              <w:t xml:space="preserve"> </w:t>
            </w:r>
            <w:r w:rsidRPr="00F37622">
              <w:rPr>
                <w:color w:val="000000"/>
                <w:sz w:val="20"/>
              </w:rPr>
              <w:t>(основной капитал)</w:t>
            </w:r>
          </w:p>
        </w:tc>
        <w:tc>
          <w:tcPr>
            <w:tcW w:w="3402" w:type="dxa"/>
          </w:tcPr>
          <w:p w:rsidR="00D360BD" w:rsidRPr="00F37622" w:rsidRDefault="00D360BD" w:rsidP="00D90C41">
            <w:pPr>
              <w:pStyle w:val="21"/>
              <w:spacing w:line="360" w:lineRule="auto"/>
              <w:jc w:val="left"/>
              <w:rPr>
                <w:color w:val="000000"/>
                <w:sz w:val="20"/>
              </w:rPr>
            </w:pPr>
            <w:r w:rsidRPr="00F37622">
              <w:rPr>
                <w:color w:val="000000"/>
                <w:sz w:val="20"/>
              </w:rPr>
              <w:t xml:space="preserve">Собственный основной капитал и </w:t>
            </w:r>
            <w:r w:rsidR="00D90C41" w:rsidRPr="00F37622">
              <w:rPr>
                <w:color w:val="000000"/>
                <w:sz w:val="20"/>
              </w:rPr>
              <w:t>долгосрочные</w:t>
            </w:r>
            <w:r w:rsidRPr="00F37622">
              <w:rPr>
                <w:color w:val="000000"/>
                <w:sz w:val="20"/>
              </w:rPr>
              <w:t xml:space="preserve"> кредиты</w:t>
            </w:r>
          </w:p>
        </w:tc>
        <w:tc>
          <w:tcPr>
            <w:tcW w:w="2268" w:type="dxa"/>
            <w:vMerge w:val="restart"/>
          </w:tcPr>
          <w:p w:rsidR="00D360BD" w:rsidRPr="00F37622" w:rsidRDefault="00D360BD" w:rsidP="00D90C41">
            <w:pPr>
              <w:pStyle w:val="21"/>
              <w:spacing w:line="360" w:lineRule="auto"/>
              <w:jc w:val="left"/>
              <w:rPr>
                <w:color w:val="000000"/>
                <w:sz w:val="20"/>
              </w:rPr>
            </w:pPr>
            <w:r w:rsidRPr="00F37622">
              <w:rPr>
                <w:color w:val="000000"/>
                <w:sz w:val="20"/>
              </w:rPr>
              <w:t>Перманентный капитал</w:t>
            </w:r>
          </w:p>
        </w:tc>
      </w:tr>
      <w:tr w:rsidR="00D360BD" w:rsidRPr="00F37622" w:rsidTr="00D90C41">
        <w:trPr>
          <w:cantSplit/>
          <w:trHeight w:val="818"/>
        </w:trPr>
        <w:tc>
          <w:tcPr>
            <w:tcW w:w="1418" w:type="dxa"/>
            <w:vMerge w:val="restart"/>
          </w:tcPr>
          <w:p w:rsidR="00D360BD" w:rsidRPr="00F37622" w:rsidRDefault="00D360BD" w:rsidP="00D90C41">
            <w:pPr>
              <w:pStyle w:val="21"/>
              <w:spacing w:line="360" w:lineRule="auto"/>
              <w:jc w:val="left"/>
              <w:rPr>
                <w:color w:val="000000"/>
                <w:sz w:val="20"/>
              </w:rPr>
            </w:pPr>
            <w:r w:rsidRPr="00F37622">
              <w:rPr>
                <w:color w:val="000000"/>
                <w:sz w:val="20"/>
              </w:rPr>
              <w:t>Текущие активы (рабочий капитал)</w:t>
            </w:r>
          </w:p>
        </w:tc>
        <w:tc>
          <w:tcPr>
            <w:tcW w:w="1842" w:type="dxa"/>
          </w:tcPr>
          <w:p w:rsidR="00D360BD" w:rsidRPr="00F37622" w:rsidRDefault="00D360BD" w:rsidP="00D90C41">
            <w:pPr>
              <w:pStyle w:val="21"/>
              <w:spacing w:line="360" w:lineRule="auto"/>
              <w:jc w:val="left"/>
              <w:rPr>
                <w:color w:val="000000"/>
                <w:sz w:val="20"/>
              </w:rPr>
            </w:pPr>
            <w:r w:rsidRPr="00F37622">
              <w:rPr>
                <w:color w:val="000000"/>
                <w:sz w:val="20"/>
              </w:rPr>
              <w:t>Постоянная часть</w:t>
            </w:r>
          </w:p>
        </w:tc>
        <w:tc>
          <w:tcPr>
            <w:tcW w:w="3402" w:type="dxa"/>
          </w:tcPr>
          <w:p w:rsidR="00D360BD" w:rsidRPr="00F37622" w:rsidRDefault="00D360BD" w:rsidP="00D90C41">
            <w:pPr>
              <w:pStyle w:val="21"/>
              <w:spacing w:line="360" w:lineRule="auto"/>
              <w:jc w:val="left"/>
              <w:rPr>
                <w:color w:val="000000"/>
                <w:sz w:val="20"/>
              </w:rPr>
            </w:pPr>
            <w:r w:rsidRPr="00F37622">
              <w:rPr>
                <w:color w:val="000000"/>
                <w:sz w:val="20"/>
              </w:rPr>
              <w:t>Собственный оборотный капитал</w:t>
            </w:r>
          </w:p>
        </w:tc>
        <w:tc>
          <w:tcPr>
            <w:tcW w:w="2268" w:type="dxa"/>
            <w:vMerge/>
          </w:tcPr>
          <w:p w:rsidR="00D360BD" w:rsidRPr="00F37622" w:rsidRDefault="00D360BD" w:rsidP="00D90C41">
            <w:pPr>
              <w:pStyle w:val="21"/>
              <w:spacing w:line="360" w:lineRule="auto"/>
              <w:jc w:val="left"/>
              <w:rPr>
                <w:color w:val="000000"/>
                <w:sz w:val="20"/>
              </w:rPr>
            </w:pPr>
          </w:p>
        </w:tc>
      </w:tr>
      <w:tr w:rsidR="00D360BD" w:rsidRPr="00F37622" w:rsidTr="00D90C41">
        <w:trPr>
          <w:cantSplit/>
          <w:trHeight w:val="157"/>
        </w:trPr>
        <w:tc>
          <w:tcPr>
            <w:tcW w:w="1418" w:type="dxa"/>
            <w:vMerge/>
          </w:tcPr>
          <w:p w:rsidR="00D360BD" w:rsidRPr="00F37622" w:rsidRDefault="00D360BD" w:rsidP="00D90C41">
            <w:pPr>
              <w:pStyle w:val="21"/>
              <w:spacing w:line="360" w:lineRule="auto"/>
              <w:jc w:val="left"/>
              <w:rPr>
                <w:color w:val="000000"/>
                <w:sz w:val="20"/>
              </w:rPr>
            </w:pPr>
          </w:p>
        </w:tc>
        <w:tc>
          <w:tcPr>
            <w:tcW w:w="1842" w:type="dxa"/>
          </w:tcPr>
          <w:p w:rsidR="00D360BD" w:rsidRPr="00F37622" w:rsidRDefault="00D360BD" w:rsidP="00D90C41">
            <w:pPr>
              <w:pStyle w:val="21"/>
              <w:spacing w:line="360" w:lineRule="auto"/>
              <w:jc w:val="left"/>
              <w:rPr>
                <w:color w:val="000000"/>
                <w:sz w:val="20"/>
              </w:rPr>
            </w:pPr>
            <w:r w:rsidRPr="00F37622">
              <w:rPr>
                <w:color w:val="000000"/>
                <w:sz w:val="20"/>
              </w:rPr>
              <w:t>Переменная</w:t>
            </w:r>
            <w:r w:rsidR="00D90C41" w:rsidRPr="00F37622">
              <w:rPr>
                <w:color w:val="000000"/>
                <w:sz w:val="20"/>
              </w:rPr>
              <w:t xml:space="preserve"> </w:t>
            </w:r>
            <w:r w:rsidRPr="00F37622">
              <w:rPr>
                <w:color w:val="000000"/>
                <w:sz w:val="20"/>
              </w:rPr>
              <w:t>часть</w:t>
            </w:r>
          </w:p>
        </w:tc>
        <w:tc>
          <w:tcPr>
            <w:tcW w:w="5670" w:type="dxa"/>
            <w:gridSpan w:val="2"/>
          </w:tcPr>
          <w:p w:rsidR="00D360BD" w:rsidRPr="00F37622" w:rsidRDefault="00D360BD" w:rsidP="00D90C41">
            <w:pPr>
              <w:pStyle w:val="21"/>
              <w:spacing w:line="360" w:lineRule="auto"/>
              <w:jc w:val="left"/>
              <w:rPr>
                <w:color w:val="000000"/>
                <w:sz w:val="20"/>
              </w:rPr>
            </w:pPr>
            <w:r w:rsidRPr="00F37622">
              <w:rPr>
                <w:color w:val="000000"/>
                <w:sz w:val="20"/>
              </w:rPr>
              <w:t>Краткосрочный заемный капитал</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Поскольку в условиях рыночной экономики осуществление процесса производства, его расширение, удовлетворение социальных нужд предприятия производится за счет самофинансирования, т.е. собственных средств. А при их недостаточности – заемных, то большое значение имеет финансовая независимость от внешних заемных источников, хотя обойтись без них сложно. Поэтому изучаются соотношения заемного, собственного и общего капитала с различных позиций.</w:t>
      </w:r>
    </w:p>
    <w:p w:rsidR="00D360BD" w:rsidRPr="00F37622" w:rsidRDefault="00F61580" w:rsidP="000D3075">
      <w:pPr>
        <w:pStyle w:val="21"/>
        <w:spacing w:line="360" w:lineRule="auto"/>
        <w:ind w:firstLine="709"/>
        <w:rPr>
          <w:color w:val="000000"/>
        </w:rPr>
      </w:pPr>
      <w:r w:rsidRPr="00F37622">
        <w:rPr>
          <w:color w:val="000000"/>
        </w:rPr>
        <w:br w:type="page"/>
      </w:r>
      <w:r w:rsidR="00D360BD" w:rsidRPr="00F37622">
        <w:rPr>
          <w:color w:val="000000"/>
        </w:rPr>
        <w:t>Таблица 2.6 – Анализ показателей финансовой устойчивости</w:t>
      </w:r>
    </w:p>
    <w:tbl>
      <w:tblPr>
        <w:tblW w:w="92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134"/>
        <w:gridCol w:w="1134"/>
        <w:gridCol w:w="1275"/>
      </w:tblGrid>
      <w:tr w:rsidR="00D360BD" w:rsidRPr="00F37622" w:rsidTr="00B47291">
        <w:tc>
          <w:tcPr>
            <w:tcW w:w="5670" w:type="dxa"/>
          </w:tcPr>
          <w:p w:rsidR="00D360BD" w:rsidRPr="00F37622" w:rsidRDefault="00D360BD" w:rsidP="00B47291">
            <w:pPr>
              <w:pStyle w:val="21"/>
              <w:spacing w:line="360" w:lineRule="auto"/>
              <w:jc w:val="left"/>
              <w:rPr>
                <w:color w:val="000000"/>
                <w:sz w:val="20"/>
              </w:rPr>
            </w:pPr>
            <w:r w:rsidRPr="00F37622">
              <w:rPr>
                <w:color w:val="000000"/>
                <w:sz w:val="20"/>
              </w:rPr>
              <w:t>Показатели (коэффициенты)</w:t>
            </w:r>
          </w:p>
        </w:tc>
        <w:tc>
          <w:tcPr>
            <w:tcW w:w="1134" w:type="dxa"/>
          </w:tcPr>
          <w:p w:rsidR="00D360BD" w:rsidRPr="00F37622" w:rsidRDefault="00D360BD" w:rsidP="00B47291">
            <w:pPr>
              <w:pStyle w:val="21"/>
              <w:spacing w:line="360" w:lineRule="auto"/>
              <w:jc w:val="left"/>
              <w:rPr>
                <w:color w:val="000000"/>
                <w:sz w:val="20"/>
              </w:rPr>
            </w:pPr>
            <w:r w:rsidRPr="00F37622">
              <w:rPr>
                <w:color w:val="000000"/>
                <w:sz w:val="20"/>
              </w:rPr>
              <w:t>На начало года</w:t>
            </w:r>
          </w:p>
        </w:tc>
        <w:tc>
          <w:tcPr>
            <w:tcW w:w="1134" w:type="dxa"/>
          </w:tcPr>
          <w:p w:rsidR="00D360BD" w:rsidRPr="00F37622" w:rsidRDefault="00D360BD" w:rsidP="00B47291">
            <w:pPr>
              <w:pStyle w:val="21"/>
              <w:spacing w:line="360" w:lineRule="auto"/>
              <w:jc w:val="left"/>
              <w:rPr>
                <w:color w:val="000000"/>
                <w:sz w:val="20"/>
              </w:rPr>
            </w:pPr>
            <w:r w:rsidRPr="00F37622">
              <w:rPr>
                <w:color w:val="000000"/>
                <w:sz w:val="20"/>
              </w:rPr>
              <w:t>На конец года</w:t>
            </w:r>
          </w:p>
        </w:tc>
        <w:tc>
          <w:tcPr>
            <w:tcW w:w="1275" w:type="dxa"/>
          </w:tcPr>
          <w:p w:rsidR="00D360BD" w:rsidRPr="00F37622" w:rsidRDefault="00D360BD" w:rsidP="00B47291">
            <w:pPr>
              <w:pStyle w:val="21"/>
              <w:spacing w:line="360" w:lineRule="auto"/>
              <w:jc w:val="left"/>
              <w:rPr>
                <w:color w:val="000000"/>
                <w:sz w:val="20"/>
              </w:rPr>
            </w:pPr>
            <w:r w:rsidRPr="00F37622">
              <w:rPr>
                <w:color w:val="000000"/>
                <w:sz w:val="20"/>
              </w:rPr>
              <w:t>Изменения</w:t>
            </w:r>
          </w:p>
        </w:tc>
      </w:tr>
      <w:tr w:rsidR="00D360BD" w:rsidRPr="00F37622" w:rsidTr="00B47291">
        <w:tc>
          <w:tcPr>
            <w:tcW w:w="5670" w:type="dxa"/>
          </w:tcPr>
          <w:p w:rsidR="00D360BD" w:rsidRPr="00F37622" w:rsidRDefault="00D360BD" w:rsidP="00B47291">
            <w:pPr>
              <w:pStyle w:val="21"/>
              <w:spacing w:line="360" w:lineRule="auto"/>
              <w:jc w:val="left"/>
              <w:rPr>
                <w:color w:val="000000"/>
                <w:sz w:val="20"/>
              </w:rPr>
            </w:pPr>
            <w:r w:rsidRPr="00F37622">
              <w:rPr>
                <w:color w:val="000000"/>
                <w:sz w:val="20"/>
              </w:rPr>
              <w:t>1</w:t>
            </w:r>
          </w:p>
        </w:tc>
        <w:tc>
          <w:tcPr>
            <w:tcW w:w="1134" w:type="dxa"/>
          </w:tcPr>
          <w:p w:rsidR="00D360BD" w:rsidRPr="00F37622" w:rsidRDefault="00D360BD" w:rsidP="00B47291">
            <w:pPr>
              <w:pStyle w:val="21"/>
              <w:spacing w:line="360" w:lineRule="auto"/>
              <w:jc w:val="left"/>
              <w:rPr>
                <w:color w:val="000000"/>
                <w:sz w:val="20"/>
              </w:rPr>
            </w:pPr>
            <w:r w:rsidRPr="00F37622">
              <w:rPr>
                <w:color w:val="000000"/>
                <w:sz w:val="20"/>
              </w:rPr>
              <w:t>2</w:t>
            </w:r>
          </w:p>
        </w:tc>
        <w:tc>
          <w:tcPr>
            <w:tcW w:w="1134" w:type="dxa"/>
          </w:tcPr>
          <w:p w:rsidR="00D360BD" w:rsidRPr="00F37622" w:rsidRDefault="00D360BD" w:rsidP="00B47291">
            <w:pPr>
              <w:pStyle w:val="21"/>
              <w:spacing w:line="360" w:lineRule="auto"/>
              <w:jc w:val="left"/>
              <w:rPr>
                <w:color w:val="000000"/>
                <w:sz w:val="20"/>
              </w:rPr>
            </w:pPr>
            <w:r w:rsidRPr="00F37622">
              <w:rPr>
                <w:color w:val="000000"/>
                <w:sz w:val="20"/>
              </w:rPr>
              <w:t>3</w:t>
            </w:r>
          </w:p>
        </w:tc>
        <w:tc>
          <w:tcPr>
            <w:tcW w:w="1275" w:type="dxa"/>
          </w:tcPr>
          <w:p w:rsidR="00D360BD" w:rsidRPr="00F37622" w:rsidRDefault="00D360BD" w:rsidP="00B47291">
            <w:pPr>
              <w:pStyle w:val="21"/>
              <w:spacing w:line="360" w:lineRule="auto"/>
              <w:jc w:val="left"/>
              <w:rPr>
                <w:color w:val="000000"/>
                <w:sz w:val="20"/>
              </w:rPr>
            </w:pPr>
            <w:r w:rsidRPr="00F37622">
              <w:rPr>
                <w:color w:val="000000"/>
                <w:sz w:val="20"/>
              </w:rPr>
              <w:t>4</w:t>
            </w:r>
          </w:p>
        </w:tc>
      </w:tr>
      <w:tr w:rsidR="00D360BD" w:rsidRPr="00F37622" w:rsidTr="00B47291">
        <w:tc>
          <w:tcPr>
            <w:tcW w:w="5670" w:type="dxa"/>
          </w:tcPr>
          <w:p w:rsidR="00D360BD" w:rsidRPr="00F37622" w:rsidRDefault="00D360BD" w:rsidP="00B47291">
            <w:pPr>
              <w:pStyle w:val="21"/>
              <w:spacing w:line="360" w:lineRule="auto"/>
              <w:jc w:val="left"/>
              <w:rPr>
                <w:color w:val="000000"/>
                <w:sz w:val="20"/>
              </w:rPr>
            </w:pPr>
            <w:r w:rsidRPr="00F37622">
              <w:rPr>
                <w:color w:val="000000"/>
                <w:sz w:val="20"/>
              </w:rPr>
              <w:t>1.Коэффициент автономии (собственности)</w:t>
            </w:r>
          </w:p>
          <w:p w:rsidR="00D360BD" w:rsidRPr="00F37622" w:rsidRDefault="00D360BD" w:rsidP="00B47291">
            <w:pPr>
              <w:pStyle w:val="21"/>
              <w:spacing w:line="360" w:lineRule="auto"/>
              <w:jc w:val="left"/>
              <w:rPr>
                <w:color w:val="000000"/>
                <w:sz w:val="20"/>
              </w:rPr>
            </w:pPr>
            <w:r w:rsidRPr="00F37622">
              <w:rPr>
                <w:color w:val="000000"/>
                <w:sz w:val="20"/>
              </w:rPr>
              <w:t>Кав =Собственный капитал/Валюта баланса(общий капитал)</w:t>
            </w:r>
          </w:p>
          <w:p w:rsidR="00D360BD" w:rsidRPr="00F37622" w:rsidRDefault="00D360BD" w:rsidP="00B47291">
            <w:pPr>
              <w:pStyle w:val="21"/>
              <w:spacing w:line="360" w:lineRule="auto"/>
              <w:jc w:val="left"/>
              <w:rPr>
                <w:color w:val="000000"/>
                <w:sz w:val="20"/>
              </w:rPr>
            </w:pPr>
            <w:r w:rsidRPr="00F37622">
              <w:rPr>
                <w:color w:val="000000"/>
                <w:sz w:val="20"/>
              </w:rPr>
              <w:t>нормативное значение 0,5-0,8</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0,3</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0,2</w:t>
            </w:r>
          </w:p>
        </w:tc>
        <w:tc>
          <w:tcPr>
            <w:tcW w:w="1275"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-0,1</w:t>
            </w:r>
          </w:p>
        </w:tc>
      </w:tr>
      <w:tr w:rsidR="00D360BD" w:rsidRPr="00F37622" w:rsidTr="00B47291">
        <w:tc>
          <w:tcPr>
            <w:tcW w:w="5670" w:type="dxa"/>
          </w:tcPr>
          <w:p w:rsidR="00D360BD" w:rsidRPr="00F37622" w:rsidRDefault="00B47291" w:rsidP="00B47291">
            <w:pPr>
              <w:pStyle w:val="21"/>
              <w:spacing w:line="360" w:lineRule="auto"/>
              <w:jc w:val="left"/>
              <w:rPr>
                <w:color w:val="000000"/>
                <w:sz w:val="20"/>
              </w:rPr>
            </w:pPr>
            <w:r w:rsidRPr="00F37622">
              <w:rPr>
                <w:color w:val="000000"/>
                <w:sz w:val="20"/>
              </w:rPr>
              <w:t>2.Коэффициент соотношения зае</w:t>
            </w:r>
            <w:r w:rsidR="00D360BD" w:rsidRPr="00F37622">
              <w:rPr>
                <w:color w:val="000000"/>
                <w:sz w:val="20"/>
              </w:rPr>
              <w:t>много и общего капитала</w:t>
            </w:r>
          </w:p>
          <w:p w:rsidR="00D360BD" w:rsidRPr="00F37622" w:rsidRDefault="00D360BD" w:rsidP="00B47291">
            <w:pPr>
              <w:pStyle w:val="21"/>
              <w:spacing w:line="360" w:lineRule="auto"/>
              <w:jc w:val="left"/>
              <w:rPr>
                <w:color w:val="000000"/>
                <w:sz w:val="20"/>
              </w:rPr>
            </w:pPr>
            <w:r w:rsidRPr="00F37622">
              <w:rPr>
                <w:color w:val="000000"/>
                <w:sz w:val="20"/>
              </w:rPr>
              <w:t>К1 з.=Заемный капитал / Общий капитал</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0,7</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0,8</w:t>
            </w:r>
          </w:p>
        </w:tc>
        <w:tc>
          <w:tcPr>
            <w:tcW w:w="1275"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+0,1</w:t>
            </w:r>
          </w:p>
        </w:tc>
      </w:tr>
      <w:tr w:rsidR="00D360BD" w:rsidRPr="00F37622" w:rsidTr="00B47291">
        <w:tc>
          <w:tcPr>
            <w:tcW w:w="5670" w:type="dxa"/>
          </w:tcPr>
          <w:p w:rsidR="00D360BD" w:rsidRPr="00F37622" w:rsidRDefault="00D360BD" w:rsidP="00B47291">
            <w:pPr>
              <w:pStyle w:val="21"/>
              <w:spacing w:line="360" w:lineRule="auto"/>
              <w:jc w:val="left"/>
              <w:rPr>
                <w:color w:val="000000"/>
                <w:sz w:val="20"/>
              </w:rPr>
            </w:pPr>
            <w:r w:rsidRPr="00F37622">
              <w:rPr>
                <w:color w:val="000000"/>
                <w:sz w:val="20"/>
              </w:rPr>
              <w:t>3.Коэффициент долгосрочного привлечения заемного капитала</w:t>
            </w:r>
          </w:p>
          <w:p w:rsidR="00D360BD" w:rsidRPr="00F37622" w:rsidRDefault="00D360BD" w:rsidP="00B47291">
            <w:pPr>
              <w:pStyle w:val="21"/>
              <w:spacing w:line="360" w:lineRule="auto"/>
              <w:jc w:val="left"/>
              <w:rPr>
                <w:color w:val="000000"/>
                <w:sz w:val="20"/>
              </w:rPr>
            </w:pPr>
            <w:r w:rsidRPr="00F37622">
              <w:rPr>
                <w:color w:val="000000"/>
                <w:sz w:val="20"/>
              </w:rPr>
              <w:t>К1 з.= Долгосрочные обязательства / Собс</w:t>
            </w:r>
            <w:r w:rsidR="00B47291" w:rsidRPr="00F37622">
              <w:rPr>
                <w:color w:val="000000"/>
                <w:sz w:val="20"/>
              </w:rPr>
              <w:t>т</w:t>
            </w:r>
            <w:r w:rsidRPr="00F37622">
              <w:rPr>
                <w:color w:val="000000"/>
                <w:sz w:val="20"/>
              </w:rPr>
              <w:t>венный оборотный капитал</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0,11</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0,11</w:t>
            </w:r>
          </w:p>
        </w:tc>
        <w:tc>
          <w:tcPr>
            <w:tcW w:w="1275"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w:t>
            </w:r>
          </w:p>
        </w:tc>
      </w:tr>
      <w:tr w:rsidR="00D360BD" w:rsidRPr="00F37622" w:rsidTr="00B47291">
        <w:tc>
          <w:tcPr>
            <w:tcW w:w="5670" w:type="dxa"/>
          </w:tcPr>
          <w:p w:rsidR="00D360BD" w:rsidRPr="00F37622" w:rsidRDefault="00D360BD" w:rsidP="00B47291">
            <w:pPr>
              <w:pStyle w:val="21"/>
              <w:spacing w:line="360" w:lineRule="auto"/>
              <w:jc w:val="left"/>
              <w:rPr>
                <w:color w:val="000000"/>
                <w:sz w:val="20"/>
              </w:rPr>
            </w:pPr>
            <w:r w:rsidRPr="00F37622">
              <w:rPr>
                <w:color w:val="000000"/>
                <w:sz w:val="20"/>
              </w:rPr>
              <w:t>4.Коэффициент маневренности собственных средств</w:t>
            </w:r>
          </w:p>
          <w:p w:rsidR="00D360BD" w:rsidRPr="00F37622" w:rsidRDefault="00D360BD" w:rsidP="00B47291">
            <w:pPr>
              <w:pStyle w:val="21"/>
              <w:spacing w:line="360" w:lineRule="auto"/>
              <w:jc w:val="left"/>
              <w:rPr>
                <w:color w:val="000000"/>
                <w:sz w:val="20"/>
              </w:rPr>
            </w:pPr>
            <w:r w:rsidRPr="00F37622">
              <w:rPr>
                <w:color w:val="000000"/>
                <w:sz w:val="20"/>
              </w:rPr>
              <w:t>Км= Собственный оборотный капитал / Собственный капитал</w:t>
            </w:r>
          </w:p>
          <w:p w:rsidR="00D360BD" w:rsidRPr="00F37622" w:rsidRDefault="00D360BD" w:rsidP="00B47291">
            <w:pPr>
              <w:pStyle w:val="21"/>
              <w:spacing w:line="360" w:lineRule="auto"/>
              <w:jc w:val="left"/>
              <w:rPr>
                <w:color w:val="000000"/>
                <w:sz w:val="20"/>
              </w:rPr>
            </w:pPr>
            <w:r w:rsidRPr="00F37622">
              <w:rPr>
                <w:color w:val="000000"/>
                <w:sz w:val="20"/>
              </w:rPr>
              <w:t>Нормативное значение не менее 0,3-0,5</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0,12</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0,12</w:t>
            </w:r>
          </w:p>
        </w:tc>
        <w:tc>
          <w:tcPr>
            <w:tcW w:w="1275"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w:t>
            </w:r>
          </w:p>
        </w:tc>
      </w:tr>
      <w:tr w:rsidR="00D360BD" w:rsidRPr="00F37622" w:rsidTr="00B47291">
        <w:tc>
          <w:tcPr>
            <w:tcW w:w="5670" w:type="dxa"/>
          </w:tcPr>
          <w:p w:rsidR="000D3075" w:rsidRPr="00F37622" w:rsidRDefault="00D360BD" w:rsidP="00B47291">
            <w:pPr>
              <w:pStyle w:val="21"/>
              <w:spacing w:line="360" w:lineRule="auto"/>
              <w:jc w:val="left"/>
              <w:rPr>
                <w:color w:val="000000"/>
                <w:sz w:val="20"/>
              </w:rPr>
            </w:pPr>
            <w:r w:rsidRPr="00F37622">
              <w:rPr>
                <w:color w:val="000000"/>
                <w:sz w:val="20"/>
              </w:rPr>
              <w:t>5.Коэффициент финансового риска</w:t>
            </w:r>
          </w:p>
          <w:p w:rsidR="00D360BD" w:rsidRPr="00F37622" w:rsidRDefault="00D360BD" w:rsidP="00B47291">
            <w:pPr>
              <w:pStyle w:val="21"/>
              <w:spacing w:line="360" w:lineRule="auto"/>
              <w:jc w:val="left"/>
              <w:rPr>
                <w:color w:val="000000"/>
                <w:sz w:val="20"/>
              </w:rPr>
            </w:pPr>
            <w:r w:rsidRPr="00F37622">
              <w:rPr>
                <w:color w:val="000000"/>
                <w:sz w:val="20"/>
              </w:rPr>
              <w:t>Кф.р.=Заемный капитал / Собственный капитал</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3,618</w:t>
            </w:r>
          </w:p>
        </w:tc>
        <w:tc>
          <w:tcPr>
            <w:tcW w:w="1134"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6,600</w:t>
            </w:r>
          </w:p>
        </w:tc>
        <w:tc>
          <w:tcPr>
            <w:tcW w:w="1275" w:type="dxa"/>
          </w:tcPr>
          <w:p w:rsidR="00D360BD" w:rsidRPr="00F37622" w:rsidRDefault="00D360BD" w:rsidP="00B47291">
            <w:pPr>
              <w:pStyle w:val="21"/>
              <w:spacing w:line="360" w:lineRule="auto"/>
              <w:jc w:val="left"/>
              <w:rPr>
                <w:color w:val="000000"/>
                <w:sz w:val="20"/>
              </w:rPr>
            </w:pPr>
          </w:p>
          <w:p w:rsidR="00D360BD" w:rsidRPr="00F37622" w:rsidRDefault="00D360BD" w:rsidP="00B47291">
            <w:pPr>
              <w:pStyle w:val="21"/>
              <w:spacing w:line="360" w:lineRule="auto"/>
              <w:jc w:val="left"/>
              <w:rPr>
                <w:color w:val="000000"/>
                <w:sz w:val="20"/>
              </w:rPr>
            </w:pPr>
            <w:r w:rsidRPr="00F37622">
              <w:rPr>
                <w:color w:val="000000"/>
                <w:sz w:val="20"/>
              </w:rPr>
              <w:t>+2,982</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Величина коэффициента финансового риска (плеча финансового рычага) зависит от доли заемного капитала в общей сумме активов, соотношения оборотного и основного капитала, доли собственного оборотного капитала в формировании текущих активов, а также от доли собственного оборотного капитала в общей сумме собственного капитала.</w:t>
      </w:r>
    </w:p>
    <w:p w:rsidR="00B47291" w:rsidRPr="00F37622" w:rsidRDefault="00B47291" w:rsidP="000D3075">
      <w:pPr>
        <w:pStyle w:val="21"/>
        <w:spacing w:line="360" w:lineRule="auto"/>
        <w:ind w:firstLine="709"/>
        <w:rPr>
          <w:color w:val="000000"/>
        </w:rPr>
      </w:pPr>
    </w:p>
    <w:p w:rsidR="00B47291" w:rsidRPr="00F37622" w:rsidRDefault="00C25823" w:rsidP="000D3075">
      <w:pPr>
        <w:pStyle w:val="21"/>
        <w:spacing w:line="360" w:lineRule="auto"/>
        <w:ind w:firstLine="709"/>
        <w:rPr>
          <w:color w:val="000000"/>
        </w:rPr>
      </w:pPr>
      <w:r>
        <w:rPr>
          <w:color w:val="000000"/>
        </w:rPr>
        <w:pict>
          <v:shape id="_x0000_i1026" type="#_x0000_t75" style="width:102pt;height:30.75pt" fillcolor="window">
            <v:imagedata r:id="rId8" o:title=""/>
          </v:shape>
        </w:pict>
      </w:r>
      <w:r w:rsidR="00D360BD" w:rsidRPr="00F37622">
        <w:rPr>
          <w:color w:val="000000"/>
        </w:rPr>
        <w:t xml:space="preserve"> = </w:t>
      </w:r>
      <w:r>
        <w:rPr>
          <w:color w:val="000000"/>
        </w:rPr>
        <w:pict>
          <v:shape id="_x0000_i1027" type="#_x0000_t75" style="width:83.25pt;height:33pt" fillcolor="window">
            <v:imagedata r:id="rId9" o:title=""/>
          </v:shape>
        </w:pict>
      </w:r>
      <w:r w:rsidR="00D360BD" w:rsidRPr="00F37622">
        <w:rPr>
          <w:color w:val="000000"/>
        </w:rPr>
        <w:t xml:space="preserve"> : </w:t>
      </w:r>
      <w:r>
        <w:rPr>
          <w:color w:val="000000"/>
        </w:rPr>
        <w:pict>
          <v:shape id="_x0000_i1028" type="#_x0000_t75" style="width:98.25pt;height:33pt" fillcolor="window">
            <v:imagedata r:id="rId10" o:title=""/>
          </v:shape>
        </w:pict>
      </w:r>
      <w:r w:rsidR="00D360BD" w:rsidRPr="00F37622">
        <w:rPr>
          <w:color w:val="000000"/>
        </w:rPr>
        <w:t xml:space="preserve">: </w:t>
      </w:r>
      <w:r>
        <w:rPr>
          <w:color w:val="000000"/>
        </w:rPr>
        <w:pict>
          <v:shape id="_x0000_i1029" type="#_x0000_t75" style="width:98.25pt;height:30.75pt" fillcolor="window">
            <v:imagedata r:id="rId11" o:title=""/>
          </v:shape>
        </w:pict>
      </w:r>
      <w:r w:rsidR="00D360BD" w:rsidRPr="00F37622">
        <w:rPr>
          <w:color w:val="000000"/>
        </w:rPr>
        <w:t xml:space="preserve"> : </w:t>
      </w:r>
    </w:p>
    <w:p w:rsidR="00D360BD" w:rsidRPr="00F37622" w:rsidRDefault="00C25823" w:rsidP="000D3075">
      <w:pPr>
        <w:pStyle w:val="21"/>
        <w:spacing w:line="360" w:lineRule="auto"/>
        <w:ind w:firstLine="709"/>
        <w:rPr>
          <w:color w:val="000000"/>
        </w:rPr>
      </w:pPr>
      <w:r>
        <w:rPr>
          <w:color w:val="000000"/>
        </w:rPr>
        <w:pict>
          <v:shape id="_x0000_i1030" type="#_x0000_t75" style="width:117pt;height:33pt" fillcolor="window">
            <v:imagedata r:id="rId12" o:title=""/>
          </v:shape>
        </w:pict>
      </w:r>
      <w:r w:rsidR="00D360BD" w:rsidRPr="00F37622">
        <w:rPr>
          <w:color w:val="000000"/>
        </w:rPr>
        <w:t xml:space="preserve"> : </w:t>
      </w:r>
      <w:r>
        <w:rPr>
          <w:color w:val="000000"/>
        </w:rPr>
        <w:pict>
          <v:shape id="_x0000_i1031" type="#_x0000_t75" style="width:128.25pt;height:33pt" fillcolor="window">
            <v:imagedata r:id="rId13" o:title=""/>
          </v:shape>
        </w:pict>
      </w:r>
      <w:r w:rsidR="00D360BD" w:rsidRPr="00F37622">
        <w:rPr>
          <w:color w:val="000000"/>
        </w:rPr>
        <w:t>(4)</w:t>
      </w:r>
    </w:p>
    <w:p w:rsidR="00B47291" w:rsidRPr="00F37622" w:rsidRDefault="00B47291"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Расчет влияния</w:t>
      </w:r>
      <w:r w:rsidR="000D3075" w:rsidRPr="00F37622">
        <w:rPr>
          <w:color w:val="000000"/>
        </w:rPr>
        <w:t xml:space="preserve"> </w:t>
      </w:r>
      <w:r w:rsidRPr="00F37622">
        <w:rPr>
          <w:color w:val="000000"/>
        </w:rPr>
        <w:t>данных факторов произвожу способом цепной подстановки:</w:t>
      </w:r>
    </w:p>
    <w:p w:rsidR="00D360BD" w:rsidRPr="00F37622" w:rsidRDefault="00D360BD" w:rsidP="000D3075">
      <w:pPr>
        <w:pStyle w:val="21"/>
        <w:spacing w:line="360" w:lineRule="auto"/>
        <w:ind w:firstLine="709"/>
        <w:rPr>
          <w:color w:val="000000"/>
        </w:rPr>
      </w:pPr>
      <w:r w:rsidRPr="00F37622">
        <w:rPr>
          <w:color w:val="000000"/>
        </w:rPr>
        <w:t>Кф.русл.о = 0,783/0,548/0,522/0,847/0,893=3,618</w:t>
      </w:r>
    </w:p>
    <w:p w:rsidR="00D360BD" w:rsidRPr="00F37622" w:rsidRDefault="00D360BD" w:rsidP="000D3075">
      <w:pPr>
        <w:pStyle w:val="21"/>
        <w:spacing w:line="360" w:lineRule="auto"/>
        <w:ind w:firstLine="709"/>
        <w:rPr>
          <w:color w:val="000000"/>
        </w:rPr>
      </w:pPr>
      <w:r w:rsidRPr="00F37622">
        <w:rPr>
          <w:color w:val="000000"/>
        </w:rPr>
        <w:t>Кф.русл.1= 0,868/0,548/0,522/0,847/0,893 = 4,011</w:t>
      </w:r>
    </w:p>
    <w:p w:rsidR="00D360BD" w:rsidRPr="00F37622" w:rsidRDefault="00D360BD" w:rsidP="000D3075">
      <w:pPr>
        <w:pStyle w:val="21"/>
        <w:spacing w:line="360" w:lineRule="auto"/>
        <w:ind w:firstLine="709"/>
        <w:rPr>
          <w:color w:val="000000"/>
        </w:rPr>
      </w:pPr>
      <w:r w:rsidRPr="00F37622">
        <w:rPr>
          <w:color w:val="000000"/>
        </w:rPr>
        <w:t>Кф.русл.2 = 0,868/0,470/0,522/0,847/0,893 = 4,677</w:t>
      </w:r>
    </w:p>
    <w:p w:rsidR="00D360BD" w:rsidRPr="00F37622" w:rsidRDefault="00D360BD" w:rsidP="000D3075">
      <w:pPr>
        <w:pStyle w:val="21"/>
        <w:spacing w:line="360" w:lineRule="auto"/>
        <w:ind w:firstLine="709"/>
        <w:rPr>
          <w:color w:val="000000"/>
        </w:rPr>
      </w:pPr>
      <w:r w:rsidRPr="00F37622">
        <w:rPr>
          <w:color w:val="000000"/>
        </w:rPr>
        <w:t>Кф.русл.3 = 0,868/0,470/0,372/0,847/0,893 = 6,563</w:t>
      </w:r>
    </w:p>
    <w:p w:rsidR="00D360BD" w:rsidRPr="00F37622" w:rsidRDefault="00D360BD" w:rsidP="000D3075">
      <w:pPr>
        <w:pStyle w:val="21"/>
        <w:spacing w:line="360" w:lineRule="auto"/>
        <w:ind w:firstLine="709"/>
        <w:rPr>
          <w:color w:val="000000"/>
        </w:rPr>
      </w:pPr>
      <w:r w:rsidRPr="00F37622">
        <w:rPr>
          <w:color w:val="000000"/>
        </w:rPr>
        <w:t>Кф.русл.4 = 0,868/0,470/0,372/0,846/0,893 = 6,571</w:t>
      </w:r>
    </w:p>
    <w:p w:rsidR="00D360BD" w:rsidRPr="00F37622" w:rsidRDefault="00D360BD" w:rsidP="000D3075">
      <w:pPr>
        <w:pStyle w:val="21"/>
        <w:spacing w:line="360" w:lineRule="auto"/>
        <w:ind w:firstLine="709"/>
        <w:rPr>
          <w:color w:val="000000"/>
        </w:rPr>
      </w:pPr>
      <w:r w:rsidRPr="00F37622">
        <w:rPr>
          <w:color w:val="000000"/>
        </w:rPr>
        <w:t>Кф.русл.5 = 0,868/0,470/0,372/0,846/0,889 = 6,600</w:t>
      </w:r>
    </w:p>
    <w:p w:rsidR="000D3075" w:rsidRPr="00F37622" w:rsidRDefault="00D360BD" w:rsidP="000D3075">
      <w:pPr>
        <w:pStyle w:val="21"/>
        <w:spacing w:line="360" w:lineRule="auto"/>
        <w:ind w:firstLine="709"/>
        <w:rPr>
          <w:color w:val="000000"/>
        </w:rPr>
      </w:pPr>
      <w:r w:rsidRPr="00F37622">
        <w:rPr>
          <w:color w:val="000000"/>
        </w:rPr>
        <w:t>Общий прирост коэффициента финансового риска за отчетный период составляет 2,982 (6,600-3,618), в том числе за счет изменения:</w:t>
      </w:r>
    </w:p>
    <w:p w:rsidR="00D360BD" w:rsidRPr="00F37622" w:rsidRDefault="00D360BD" w:rsidP="000D3075">
      <w:pPr>
        <w:pStyle w:val="21"/>
        <w:spacing w:line="360" w:lineRule="auto"/>
        <w:ind w:firstLine="709"/>
        <w:rPr>
          <w:color w:val="000000"/>
        </w:rPr>
      </w:pPr>
      <w:r w:rsidRPr="00F37622">
        <w:rPr>
          <w:color w:val="000000"/>
        </w:rPr>
        <w:t>-</w:t>
      </w:r>
      <w:r w:rsidR="000D3075" w:rsidRPr="00F37622">
        <w:rPr>
          <w:color w:val="000000"/>
        </w:rPr>
        <w:t xml:space="preserve"> </w:t>
      </w:r>
      <w:r w:rsidRPr="00F37622">
        <w:rPr>
          <w:color w:val="000000"/>
        </w:rPr>
        <w:t>доли заемного капитала в общей валюте баланса</w:t>
      </w:r>
    </w:p>
    <w:p w:rsidR="00D360BD" w:rsidRPr="00F37622" w:rsidRDefault="00D360BD" w:rsidP="000D3075">
      <w:pPr>
        <w:pStyle w:val="21"/>
        <w:spacing w:line="360" w:lineRule="auto"/>
        <w:ind w:firstLine="709"/>
        <w:rPr>
          <w:color w:val="000000"/>
        </w:rPr>
      </w:pPr>
      <w:r w:rsidRPr="00F37622">
        <w:rPr>
          <w:color w:val="000000"/>
        </w:rPr>
        <w:t>4,011-3,618=+0,393</w:t>
      </w:r>
    </w:p>
    <w:p w:rsidR="000D3075" w:rsidRPr="00F37622" w:rsidRDefault="00D360BD" w:rsidP="000D3075">
      <w:pPr>
        <w:pStyle w:val="21"/>
        <w:spacing w:line="360" w:lineRule="auto"/>
        <w:ind w:firstLine="709"/>
        <w:rPr>
          <w:color w:val="000000"/>
        </w:rPr>
      </w:pPr>
      <w:r w:rsidRPr="00F37622">
        <w:rPr>
          <w:color w:val="000000"/>
        </w:rPr>
        <w:t>-доли основного капитала в общей сумме активов</w:t>
      </w:r>
    </w:p>
    <w:p w:rsidR="00D360BD" w:rsidRPr="00F37622" w:rsidRDefault="00D360BD" w:rsidP="000D3075">
      <w:pPr>
        <w:pStyle w:val="21"/>
        <w:spacing w:line="360" w:lineRule="auto"/>
        <w:ind w:firstLine="709"/>
        <w:rPr>
          <w:color w:val="000000"/>
        </w:rPr>
      </w:pPr>
      <w:r w:rsidRPr="00F37622">
        <w:rPr>
          <w:color w:val="000000"/>
        </w:rPr>
        <w:t>-4,677-4,011 = +0,666</w:t>
      </w:r>
    </w:p>
    <w:p w:rsidR="00D360BD" w:rsidRPr="00F37622" w:rsidRDefault="00D360BD" w:rsidP="000D3075">
      <w:pPr>
        <w:pStyle w:val="21"/>
        <w:spacing w:line="360" w:lineRule="auto"/>
        <w:ind w:firstLine="709"/>
        <w:rPr>
          <w:color w:val="000000"/>
        </w:rPr>
      </w:pPr>
      <w:r w:rsidRPr="00F37622">
        <w:rPr>
          <w:color w:val="000000"/>
        </w:rPr>
        <w:t>-соотношения текущих активов с основным капиталом</w:t>
      </w:r>
    </w:p>
    <w:p w:rsidR="00D360BD" w:rsidRPr="00F37622" w:rsidRDefault="00D360BD" w:rsidP="000D3075">
      <w:pPr>
        <w:pStyle w:val="21"/>
        <w:spacing w:line="360" w:lineRule="auto"/>
        <w:ind w:firstLine="709"/>
        <w:rPr>
          <w:color w:val="000000"/>
        </w:rPr>
      </w:pPr>
      <w:r w:rsidRPr="00F37622">
        <w:rPr>
          <w:color w:val="000000"/>
        </w:rPr>
        <w:t>-6,563 – 4,677 = +1,886</w:t>
      </w:r>
    </w:p>
    <w:p w:rsidR="00D360BD" w:rsidRPr="00F37622" w:rsidRDefault="00D360BD" w:rsidP="000D3075">
      <w:pPr>
        <w:pStyle w:val="21"/>
        <w:spacing w:line="360" w:lineRule="auto"/>
        <w:ind w:firstLine="709"/>
        <w:rPr>
          <w:color w:val="000000"/>
        </w:rPr>
      </w:pPr>
      <w:r w:rsidRPr="00F37622">
        <w:rPr>
          <w:color w:val="000000"/>
        </w:rPr>
        <w:t>-доли собственного оборотного капитала в формировании текущих активов</w:t>
      </w:r>
    </w:p>
    <w:p w:rsidR="00D360BD" w:rsidRPr="00F37622" w:rsidRDefault="00D360BD" w:rsidP="000D3075">
      <w:pPr>
        <w:pStyle w:val="21"/>
        <w:spacing w:line="360" w:lineRule="auto"/>
        <w:ind w:firstLine="709"/>
        <w:rPr>
          <w:color w:val="000000"/>
        </w:rPr>
      </w:pPr>
      <w:r w:rsidRPr="00F37622">
        <w:rPr>
          <w:color w:val="000000"/>
        </w:rPr>
        <w:t>-6,571-6,563 = +0,008</w:t>
      </w:r>
    </w:p>
    <w:p w:rsidR="00D360BD" w:rsidRPr="00F37622" w:rsidRDefault="00D360BD" w:rsidP="000D3075">
      <w:pPr>
        <w:pStyle w:val="21"/>
        <w:spacing w:line="360" w:lineRule="auto"/>
        <w:ind w:firstLine="709"/>
        <w:rPr>
          <w:color w:val="000000"/>
        </w:rPr>
      </w:pPr>
      <w:r w:rsidRPr="00F37622">
        <w:rPr>
          <w:color w:val="000000"/>
        </w:rPr>
        <w:t>-соотношения суммы собственного капитала с суммой собственного оборотного капитала</w:t>
      </w:r>
    </w:p>
    <w:p w:rsidR="00D360BD" w:rsidRPr="00F37622" w:rsidRDefault="00D360BD" w:rsidP="000D3075">
      <w:pPr>
        <w:pStyle w:val="21"/>
        <w:spacing w:line="360" w:lineRule="auto"/>
        <w:ind w:firstLine="709"/>
        <w:rPr>
          <w:color w:val="000000"/>
        </w:rPr>
      </w:pPr>
      <w:r w:rsidRPr="00F37622">
        <w:rPr>
          <w:color w:val="000000"/>
        </w:rPr>
        <w:t>-6,600-6,571 = +0,029</w:t>
      </w:r>
    </w:p>
    <w:p w:rsidR="00D360BD" w:rsidRPr="00F37622" w:rsidRDefault="00D360BD" w:rsidP="000D3075">
      <w:pPr>
        <w:pStyle w:val="21"/>
        <w:spacing w:line="360" w:lineRule="auto"/>
        <w:ind w:firstLine="709"/>
        <w:rPr>
          <w:color w:val="000000"/>
        </w:rPr>
      </w:pPr>
      <w:r w:rsidRPr="00F37622">
        <w:rPr>
          <w:color w:val="000000"/>
        </w:rPr>
        <w:t>Расчет нормативной величины доли заемного капитала</w:t>
      </w:r>
    </w:p>
    <w:p w:rsidR="00AC7854" w:rsidRPr="00F37622" w:rsidRDefault="00AC785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Нз.кап. = dосн.*0,25 + dоб.*0,5(5)</w:t>
      </w:r>
    </w:p>
    <w:p w:rsidR="00AC7854" w:rsidRPr="00F37622" w:rsidRDefault="00AC785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Где, dосн. –удельный вес основного капитала</w:t>
      </w:r>
    </w:p>
    <w:p w:rsidR="000D3075" w:rsidRPr="00F37622" w:rsidRDefault="00D360BD" w:rsidP="000D3075">
      <w:pPr>
        <w:pStyle w:val="21"/>
        <w:spacing w:line="360" w:lineRule="auto"/>
        <w:ind w:firstLine="709"/>
        <w:rPr>
          <w:color w:val="000000"/>
        </w:rPr>
      </w:pPr>
      <w:r w:rsidRPr="00F37622">
        <w:rPr>
          <w:color w:val="000000"/>
        </w:rPr>
        <w:t>dоб</w:t>
      </w:r>
      <w:r w:rsidR="000D3075" w:rsidRPr="00F37622">
        <w:rPr>
          <w:color w:val="000000"/>
        </w:rPr>
        <w:t xml:space="preserve"> </w:t>
      </w:r>
      <w:r w:rsidRPr="00F37622">
        <w:rPr>
          <w:color w:val="000000"/>
        </w:rPr>
        <w:t>- удельный вес оборотного капитала</w:t>
      </w:r>
    </w:p>
    <w:p w:rsidR="00D360BD" w:rsidRPr="00F37622" w:rsidRDefault="00D360BD" w:rsidP="000D3075">
      <w:pPr>
        <w:pStyle w:val="21"/>
        <w:spacing w:line="360" w:lineRule="auto"/>
        <w:ind w:firstLine="709"/>
        <w:rPr>
          <w:color w:val="000000"/>
        </w:rPr>
      </w:pPr>
      <w:r w:rsidRPr="00F37622">
        <w:rPr>
          <w:color w:val="000000"/>
        </w:rPr>
        <w:t>Нз.кап = 0,47*0,25+0,52*0,5 = 0,37</w:t>
      </w:r>
    </w:p>
    <w:p w:rsidR="00D360BD" w:rsidRPr="00F37622" w:rsidRDefault="00D360BD" w:rsidP="000D3075">
      <w:pPr>
        <w:pStyle w:val="21"/>
        <w:spacing w:line="360" w:lineRule="auto"/>
        <w:ind w:firstLine="709"/>
        <w:rPr>
          <w:color w:val="000000"/>
        </w:rPr>
      </w:pPr>
      <w:r w:rsidRPr="00F37622">
        <w:rPr>
          <w:color w:val="000000"/>
        </w:rPr>
        <w:t>Наиболее обобщающим показателем финансовой устойчивости является излишек или недостаток источников средств для формирования запасов и затрат. Для характеристики источников формирования запасов и затрат используются следующие показатели:</w:t>
      </w:r>
    </w:p>
    <w:p w:rsidR="00D360BD" w:rsidRPr="00F37622" w:rsidRDefault="00D360BD" w:rsidP="000D3075">
      <w:pPr>
        <w:pStyle w:val="21"/>
        <w:spacing w:line="360" w:lineRule="auto"/>
        <w:ind w:firstLine="709"/>
        <w:rPr>
          <w:color w:val="000000"/>
        </w:rPr>
      </w:pPr>
    </w:p>
    <w:p w:rsidR="00D360BD" w:rsidRPr="00F37622" w:rsidRDefault="00AC7854" w:rsidP="000D3075">
      <w:pPr>
        <w:pStyle w:val="21"/>
        <w:spacing w:line="360" w:lineRule="auto"/>
        <w:ind w:firstLine="709"/>
        <w:rPr>
          <w:color w:val="000000"/>
        </w:rPr>
      </w:pPr>
      <w:r w:rsidRPr="00F37622">
        <w:rPr>
          <w:color w:val="000000"/>
        </w:rPr>
        <w:br w:type="page"/>
      </w:r>
      <w:r w:rsidR="00D360BD" w:rsidRPr="00F37622">
        <w:rPr>
          <w:color w:val="000000"/>
        </w:rPr>
        <w:t>Таблица 2.7 – Анализ показателей источников формирования запасов и затрат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701"/>
        <w:gridCol w:w="1560"/>
        <w:gridCol w:w="1843"/>
      </w:tblGrid>
      <w:tr w:rsidR="00D360BD" w:rsidRPr="00F37622" w:rsidTr="00AC7854">
        <w:tc>
          <w:tcPr>
            <w:tcW w:w="4111" w:type="dxa"/>
          </w:tcPr>
          <w:p w:rsidR="00D360BD" w:rsidRPr="00F37622" w:rsidRDefault="00D360BD" w:rsidP="00AC7854">
            <w:pPr>
              <w:pStyle w:val="21"/>
              <w:spacing w:line="360" w:lineRule="auto"/>
              <w:jc w:val="left"/>
              <w:rPr>
                <w:color w:val="000000"/>
                <w:sz w:val="20"/>
              </w:rPr>
            </w:pPr>
            <w:r w:rsidRPr="00F37622">
              <w:rPr>
                <w:color w:val="000000"/>
                <w:sz w:val="20"/>
              </w:rPr>
              <w:t>Показатели</w:t>
            </w:r>
          </w:p>
        </w:tc>
        <w:tc>
          <w:tcPr>
            <w:tcW w:w="1701" w:type="dxa"/>
          </w:tcPr>
          <w:p w:rsidR="00D360BD" w:rsidRPr="00F37622" w:rsidRDefault="00D360BD" w:rsidP="00AC7854">
            <w:pPr>
              <w:pStyle w:val="21"/>
              <w:spacing w:line="360" w:lineRule="auto"/>
              <w:jc w:val="left"/>
              <w:rPr>
                <w:color w:val="000000"/>
                <w:sz w:val="20"/>
              </w:rPr>
            </w:pPr>
            <w:r w:rsidRPr="00F37622">
              <w:rPr>
                <w:color w:val="000000"/>
                <w:sz w:val="20"/>
              </w:rPr>
              <w:t>На начало года</w:t>
            </w:r>
          </w:p>
          <w:p w:rsidR="00D360BD" w:rsidRPr="00F37622" w:rsidRDefault="00D360BD" w:rsidP="00AC7854">
            <w:pPr>
              <w:pStyle w:val="21"/>
              <w:spacing w:line="360" w:lineRule="auto"/>
              <w:jc w:val="left"/>
              <w:rPr>
                <w:color w:val="000000"/>
                <w:sz w:val="20"/>
              </w:rPr>
            </w:pPr>
            <w:r w:rsidRPr="00F37622">
              <w:rPr>
                <w:color w:val="000000"/>
                <w:sz w:val="20"/>
              </w:rPr>
              <w:t>Тыс.руб.</w:t>
            </w:r>
          </w:p>
        </w:tc>
        <w:tc>
          <w:tcPr>
            <w:tcW w:w="1560" w:type="dxa"/>
          </w:tcPr>
          <w:p w:rsidR="00D360BD" w:rsidRPr="00F37622" w:rsidRDefault="00D360BD" w:rsidP="00AC7854">
            <w:pPr>
              <w:pStyle w:val="21"/>
              <w:spacing w:line="360" w:lineRule="auto"/>
              <w:jc w:val="left"/>
              <w:rPr>
                <w:color w:val="000000"/>
                <w:sz w:val="20"/>
              </w:rPr>
            </w:pPr>
            <w:r w:rsidRPr="00F37622">
              <w:rPr>
                <w:color w:val="000000"/>
                <w:sz w:val="20"/>
              </w:rPr>
              <w:t>На конец года</w:t>
            </w:r>
          </w:p>
          <w:p w:rsidR="00D360BD" w:rsidRPr="00F37622" w:rsidRDefault="00D360BD" w:rsidP="00AC7854">
            <w:pPr>
              <w:pStyle w:val="21"/>
              <w:spacing w:line="360" w:lineRule="auto"/>
              <w:jc w:val="left"/>
              <w:rPr>
                <w:color w:val="000000"/>
                <w:sz w:val="20"/>
              </w:rPr>
            </w:pPr>
            <w:r w:rsidRPr="00F37622">
              <w:rPr>
                <w:color w:val="000000"/>
                <w:sz w:val="20"/>
              </w:rPr>
              <w:t>Тыс.руб.</w:t>
            </w:r>
          </w:p>
        </w:tc>
        <w:tc>
          <w:tcPr>
            <w:tcW w:w="1843" w:type="dxa"/>
          </w:tcPr>
          <w:p w:rsidR="00D360BD" w:rsidRPr="00F37622" w:rsidRDefault="00D360BD" w:rsidP="00AC7854">
            <w:pPr>
              <w:pStyle w:val="21"/>
              <w:spacing w:line="360" w:lineRule="auto"/>
              <w:jc w:val="left"/>
              <w:rPr>
                <w:color w:val="000000"/>
                <w:sz w:val="20"/>
              </w:rPr>
            </w:pPr>
            <w:r w:rsidRPr="00F37622">
              <w:rPr>
                <w:color w:val="000000"/>
                <w:sz w:val="20"/>
              </w:rPr>
              <w:t>Изменение (+), (-)</w:t>
            </w:r>
          </w:p>
        </w:tc>
      </w:tr>
      <w:tr w:rsidR="00D360BD" w:rsidRPr="00F37622" w:rsidTr="00AC7854">
        <w:tc>
          <w:tcPr>
            <w:tcW w:w="4111" w:type="dxa"/>
          </w:tcPr>
          <w:p w:rsidR="00D360BD" w:rsidRPr="00F37622" w:rsidRDefault="00D360BD" w:rsidP="00AC7854">
            <w:pPr>
              <w:pStyle w:val="21"/>
              <w:spacing w:line="360" w:lineRule="auto"/>
              <w:jc w:val="left"/>
              <w:rPr>
                <w:color w:val="000000"/>
                <w:sz w:val="20"/>
              </w:rPr>
            </w:pPr>
            <w:r w:rsidRPr="00F37622">
              <w:rPr>
                <w:color w:val="000000"/>
                <w:sz w:val="20"/>
              </w:rPr>
              <w:t>1</w:t>
            </w:r>
          </w:p>
        </w:tc>
        <w:tc>
          <w:tcPr>
            <w:tcW w:w="1701" w:type="dxa"/>
          </w:tcPr>
          <w:p w:rsidR="00D360BD" w:rsidRPr="00F37622" w:rsidRDefault="00D360BD" w:rsidP="00AC7854">
            <w:pPr>
              <w:pStyle w:val="21"/>
              <w:spacing w:line="360" w:lineRule="auto"/>
              <w:jc w:val="left"/>
              <w:rPr>
                <w:color w:val="000000"/>
                <w:sz w:val="20"/>
              </w:rPr>
            </w:pPr>
            <w:r w:rsidRPr="00F37622">
              <w:rPr>
                <w:color w:val="000000"/>
                <w:sz w:val="20"/>
              </w:rPr>
              <w:t>2</w:t>
            </w:r>
          </w:p>
        </w:tc>
        <w:tc>
          <w:tcPr>
            <w:tcW w:w="1560" w:type="dxa"/>
          </w:tcPr>
          <w:p w:rsidR="00D360BD" w:rsidRPr="00F37622" w:rsidRDefault="00D360BD" w:rsidP="00AC7854">
            <w:pPr>
              <w:pStyle w:val="21"/>
              <w:spacing w:line="360" w:lineRule="auto"/>
              <w:jc w:val="left"/>
              <w:rPr>
                <w:color w:val="000000"/>
                <w:sz w:val="20"/>
              </w:rPr>
            </w:pPr>
            <w:r w:rsidRPr="00F37622">
              <w:rPr>
                <w:color w:val="000000"/>
                <w:sz w:val="20"/>
              </w:rPr>
              <w:t>3</w:t>
            </w:r>
          </w:p>
        </w:tc>
        <w:tc>
          <w:tcPr>
            <w:tcW w:w="1843" w:type="dxa"/>
          </w:tcPr>
          <w:p w:rsidR="00D360BD" w:rsidRPr="00F37622" w:rsidRDefault="00D360BD" w:rsidP="00AC7854">
            <w:pPr>
              <w:pStyle w:val="21"/>
              <w:spacing w:line="360" w:lineRule="auto"/>
              <w:jc w:val="left"/>
              <w:rPr>
                <w:color w:val="000000"/>
                <w:sz w:val="20"/>
              </w:rPr>
            </w:pPr>
            <w:r w:rsidRPr="00F37622">
              <w:rPr>
                <w:color w:val="000000"/>
                <w:sz w:val="20"/>
              </w:rPr>
              <w:t>4</w:t>
            </w:r>
          </w:p>
        </w:tc>
      </w:tr>
      <w:tr w:rsidR="00D360BD" w:rsidRPr="00F37622" w:rsidTr="00AC7854">
        <w:tc>
          <w:tcPr>
            <w:tcW w:w="4111" w:type="dxa"/>
          </w:tcPr>
          <w:p w:rsidR="00D360BD" w:rsidRPr="00F37622" w:rsidRDefault="00D360BD" w:rsidP="00AC7854">
            <w:pPr>
              <w:pStyle w:val="21"/>
              <w:spacing w:line="360" w:lineRule="auto"/>
              <w:jc w:val="left"/>
              <w:rPr>
                <w:color w:val="000000"/>
                <w:sz w:val="20"/>
              </w:rPr>
            </w:pPr>
            <w:r w:rsidRPr="00F37622">
              <w:rPr>
                <w:color w:val="000000"/>
                <w:sz w:val="20"/>
              </w:rPr>
              <w:t>1.Наличие собственных оборотных средств</w:t>
            </w:r>
          </w:p>
          <w:p w:rsidR="00D360BD" w:rsidRPr="00F37622" w:rsidRDefault="00D360BD" w:rsidP="00AC7854">
            <w:pPr>
              <w:pStyle w:val="21"/>
              <w:spacing w:line="360" w:lineRule="auto"/>
              <w:jc w:val="left"/>
              <w:rPr>
                <w:color w:val="000000"/>
                <w:sz w:val="20"/>
              </w:rPr>
            </w:pPr>
            <w:r w:rsidRPr="00F37622">
              <w:rPr>
                <w:color w:val="000000"/>
                <w:sz w:val="20"/>
              </w:rPr>
              <w:t>Ес</w:t>
            </w:r>
            <w:r w:rsidR="000D3075" w:rsidRPr="00F37622">
              <w:rPr>
                <w:color w:val="000000"/>
                <w:sz w:val="20"/>
              </w:rPr>
              <w:t xml:space="preserve"> </w:t>
            </w:r>
            <w:r w:rsidRPr="00F37622">
              <w:rPr>
                <w:color w:val="000000"/>
                <w:sz w:val="20"/>
              </w:rPr>
              <w:t>= Сс – F</w:t>
            </w:r>
          </w:p>
          <w:p w:rsidR="000D3075" w:rsidRPr="00F37622" w:rsidRDefault="00D360BD" w:rsidP="00AC7854">
            <w:pPr>
              <w:pStyle w:val="21"/>
              <w:spacing w:line="360" w:lineRule="auto"/>
              <w:jc w:val="left"/>
              <w:rPr>
                <w:color w:val="000000"/>
                <w:sz w:val="20"/>
              </w:rPr>
            </w:pPr>
            <w:r w:rsidRPr="00F37622">
              <w:rPr>
                <w:color w:val="000000"/>
                <w:sz w:val="20"/>
              </w:rPr>
              <w:t>2. Наличие собственных и долгосрочных заемных источников</w:t>
            </w:r>
          </w:p>
          <w:p w:rsidR="00D360BD" w:rsidRPr="00F37622" w:rsidRDefault="00D360BD" w:rsidP="00AC7854">
            <w:pPr>
              <w:pStyle w:val="21"/>
              <w:spacing w:line="360" w:lineRule="auto"/>
              <w:jc w:val="left"/>
              <w:rPr>
                <w:color w:val="000000"/>
                <w:sz w:val="20"/>
              </w:rPr>
            </w:pPr>
            <w:r w:rsidRPr="00F37622">
              <w:rPr>
                <w:color w:val="000000"/>
                <w:sz w:val="20"/>
              </w:rPr>
              <w:t>Ет= (Сс + Сд) – F</w:t>
            </w:r>
          </w:p>
          <w:p w:rsidR="00D360BD" w:rsidRPr="00F37622" w:rsidRDefault="00D360BD" w:rsidP="00AC7854">
            <w:pPr>
              <w:pStyle w:val="21"/>
              <w:spacing w:line="360" w:lineRule="auto"/>
              <w:jc w:val="left"/>
              <w:rPr>
                <w:color w:val="000000"/>
                <w:sz w:val="20"/>
              </w:rPr>
            </w:pPr>
            <w:r w:rsidRPr="00F37622">
              <w:rPr>
                <w:color w:val="000000"/>
                <w:sz w:val="20"/>
              </w:rPr>
              <w:t>3.Общая величина основных источников формирования</w:t>
            </w:r>
          </w:p>
          <w:p w:rsidR="00D360BD" w:rsidRPr="00F37622" w:rsidRDefault="00D360BD" w:rsidP="00AC7854">
            <w:pPr>
              <w:pStyle w:val="21"/>
              <w:spacing w:line="360" w:lineRule="auto"/>
              <w:jc w:val="left"/>
              <w:rPr>
                <w:color w:val="000000"/>
                <w:sz w:val="20"/>
              </w:rPr>
            </w:pPr>
            <w:r w:rsidRPr="00F37622">
              <w:rPr>
                <w:color w:val="000000"/>
                <w:sz w:val="20"/>
              </w:rPr>
              <w:t>E∑ =(Cc +Cд) – F + Cк = Ет + Ск</w:t>
            </w:r>
          </w:p>
        </w:tc>
        <w:tc>
          <w:tcPr>
            <w:tcW w:w="1701" w:type="dxa"/>
          </w:tcPr>
          <w:p w:rsidR="00D360BD" w:rsidRPr="00F37622" w:rsidRDefault="00D360BD" w:rsidP="00AC7854">
            <w:pPr>
              <w:pStyle w:val="21"/>
              <w:spacing w:line="360" w:lineRule="auto"/>
              <w:jc w:val="left"/>
              <w:rPr>
                <w:color w:val="000000"/>
                <w:sz w:val="20"/>
              </w:rPr>
            </w:pPr>
            <w:r w:rsidRPr="00F37622">
              <w:rPr>
                <w:color w:val="000000"/>
                <w:sz w:val="20"/>
              </w:rPr>
              <w:t>-131872</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-121631</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-104269</w:t>
            </w:r>
          </w:p>
        </w:tc>
        <w:tc>
          <w:tcPr>
            <w:tcW w:w="1560" w:type="dxa"/>
          </w:tcPr>
          <w:p w:rsidR="00D360BD" w:rsidRPr="00F37622" w:rsidRDefault="00D360BD" w:rsidP="00AC7854">
            <w:pPr>
              <w:pStyle w:val="21"/>
              <w:spacing w:line="360" w:lineRule="auto"/>
              <w:jc w:val="left"/>
              <w:rPr>
                <w:color w:val="000000"/>
                <w:sz w:val="20"/>
              </w:rPr>
            </w:pPr>
            <w:r w:rsidRPr="00F37622">
              <w:rPr>
                <w:color w:val="000000"/>
                <w:sz w:val="20"/>
              </w:rPr>
              <w:t>-151409</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-144092</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-132114</w:t>
            </w:r>
          </w:p>
        </w:tc>
        <w:tc>
          <w:tcPr>
            <w:tcW w:w="1843" w:type="dxa"/>
          </w:tcPr>
          <w:p w:rsidR="00D360BD" w:rsidRPr="00F37622" w:rsidRDefault="00D360BD" w:rsidP="00AC7854">
            <w:pPr>
              <w:pStyle w:val="21"/>
              <w:spacing w:line="360" w:lineRule="auto"/>
              <w:jc w:val="left"/>
              <w:rPr>
                <w:color w:val="000000"/>
                <w:sz w:val="20"/>
              </w:rPr>
            </w:pPr>
            <w:r w:rsidRPr="00F37622">
              <w:rPr>
                <w:color w:val="000000"/>
                <w:sz w:val="20"/>
              </w:rPr>
              <w:t>-19537</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-22461</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-27845</w:t>
            </w:r>
          </w:p>
        </w:tc>
      </w:tr>
    </w:tbl>
    <w:p w:rsidR="00AC7854" w:rsidRPr="00F37622" w:rsidRDefault="00AC7854" w:rsidP="000D3075">
      <w:pPr>
        <w:pStyle w:val="21"/>
        <w:spacing w:line="360" w:lineRule="auto"/>
        <w:ind w:firstLine="709"/>
        <w:rPr>
          <w:color w:val="000000"/>
        </w:rPr>
      </w:pPr>
    </w:p>
    <w:p w:rsidR="000D3075" w:rsidRPr="00F37622" w:rsidRDefault="00D360BD" w:rsidP="000D3075">
      <w:pPr>
        <w:pStyle w:val="21"/>
        <w:spacing w:line="360" w:lineRule="auto"/>
        <w:ind w:firstLine="709"/>
        <w:rPr>
          <w:color w:val="000000"/>
        </w:rPr>
      </w:pPr>
      <w:r w:rsidRPr="00F37622">
        <w:rPr>
          <w:color w:val="000000"/>
        </w:rPr>
        <w:t>Где, Сс</w:t>
      </w:r>
      <w:r w:rsidR="000D3075" w:rsidRPr="00F37622">
        <w:rPr>
          <w:color w:val="000000"/>
        </w:rPr>
        <w:t xml:space="preserve"> </w:t>
      </w:r>
      <w:r w:rsidRPr="00F37622">
        <w:rPr>
          <w:color w:val="000000"/>
        </w:rPr>
        <w:t>- источник собственных средств, тыс.руб.</w:t>
      </w:r>
    </w:p>
    <w:p w:rsidR="00D360BD" w:rsidRPr="00F37622" w:rsidRDefault="00D360BD" w:rsidP="000D3075">
      <w:pPr>
        <w:pStyle w:val="21"/>
        <w:spacing w:line="360" w:lineRule="auto"/>
        <w:ind w:firstLine="709"/>
        <w:rPr>
          <w:color w:val="000000"/>
        </w:rPr>
      </w:pPr>
      <w:r w:rsidRPr="00F37622">
        <w:rPr>
          <w:color w:val="000000"/>
        </w:rPr>
        <w:t>F – величина основного капитала, тыс.руб.</w:t>
      </w:r>
    </w:p>
    <w:p w:rsidR="00D360BD" w:rsidRPr="00F37622" w:rsidRDefault="00D360BD" w:rsidP="000D3075">
      <w:pPr>
        <w:pStyle w:val="21"/>
        <w:spacing w:line="360" w:lineRule="auto"/>
        <w:ind w:firstLine="709"/>
        <w:rPr>
          <w:color w:val="000000"/>
        </w:rPr>
      </w:pPr>
      <w:r w:rsidRPr="00F37622">
        <w:rPr>
          <w:color w:val="000000"/>
        </w:rPr>
        <w:t>Сд – долгосрочные обязательства, тыс.руб.</w:t>
      </w:r>
    </w:p>
    <w:p w:rsidR="00D360BD" w:rsidRPr="00F37622" w:rsidRDefault="00D360BD" w:rsidP="000D3075">
      <w:pPr>
        <w:pStyle w:val="21"/>
        <w:spacing w:line="360" w:lineRule="auto"/>
        <w:ind w:firstLine="709"/>
        <w:rPr>
          <w:color w:val="000000"/>
        </w:rPr>
      </w:pPr>
      <w:r w:rsidRPr="00F37622">
        <w:rPr>
          <w:color w:val="000000"/>
        </w:rPr>
        <w:t>Cк – краткосрочные кредиты и займы, тыс.руб.</w:t>
      </w:r>
    </w:p>
    <w:p w:rsidR="00D360BD" w:rsidRPr="00F37622" w:rsidRDefault="00D360BD" w:rsidP="000D3075">
      <w:pPr>
        <w:pStyle w:val="21"/>
        <w:spacing w:line="360" w:lineRule="auto"/>
        <w:ind w:firstLine="709"/>
        <w:rPr>
          <w:color w:val="000000"/>
        </w:rPr>
      </w:pPr>
      <w:r w:rsidRPr="00F37622">
        <w:rPr>
          <w:color w:val="000000"/>
        </w:rPr>
        <w:t>Трем показателям наличия источников формирования запасов и затрат соответ</w:t>
      </w:r>
      <w:r w:rsidR="00AC7854" w:rsidRPr="00F37622">
        <w:rPr>
          <w:color w:val="000000"/>
        </w:rPr>
        <w:t>ствуют т</w:t>
      </w:r>
      <w:r w:rsidRPr="00F37622">
        <w:rPr>
          <w:color w:val="000000"/>
        </w:rPr>
        <w:t>ри показателя обеспечения запасов и затрат источниками их формирования.</w:t>
      </w:r>
    </w:p>
    <w:p w:rsidR="00AC7854" w:rsidRPr="00F37622" w:rsidRDefault="00AC785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2.8 – Анализ показателей обеспечения запасов и затрат источников формирования.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559"/>
        <w:gridCol w:w="1276"/>
      </w:tblGrid>
      <w:tr w:rsidR="00D360BD" w:rsidRPr="00F37622" w:rsidTr="00AC7854">
        <w:tc>
          <w:tcPr>
            <w:tcW w:w="4678" w:type="dxa"/>
          </w:tcPr>
          <w:p w:rsidR="00D360BD" w:rsidRPr="00F37622" w:rsidRDefault="00D360BD" w:rsidP="00AC7854">
            <w:pPr>
              <w:pStyle w:val="21"/>
              <w:spacing w:line="360" w:lineRule="auto"/>
              <w:jc w:val="left"/>
              <w:rPr>
                <w:color w:val="000000"/>
                <w:sz w:val="20"/>
              </w:rPr>
            </w:pPr>
            <w:r w:rsidRPr="00F37622">
              <w:rPr>
                <w:color w:val="000000"/>
                <w:sz w:val="20"/>
              </w:rPr>
              <w:t>Показатели</w:t>
            </w:r>
          </w:p>
        </w:tc>
        <w:tc>
          <w:tcPr>
            <w:tcW w:w="1701" w:type="dxa"/>
          </w:tcPr>
          <w:p w:rsidR="00D360BD" w:rsidRPr="00F37622" w:rsidRDefault="00D360BD" w:rsidP="00AC7854">
            <w:pPr>
              <w:pStyle w:val="21"/>
              <w:spacing w:line="360" w:lineRule="auto"/>
              <w:jc w:val="left"/>
              <w:rPr>
                <w:color w:val="000000"/>
                <w:sz w:val="20"/>
              </w:rPr>
            </w:pPr>
            <w:r w:rsidRPr="00F37622">
              <w:rPr>
                <w:color w:val="000000"/>
                <w:sz w:val="20"/>
              </w:rPr>
              <w:t>На начало года</w:t>
            </w:r>
          </w:p>
          <w:p w:rsidR="00D360BD" w:rsidRPr="00F37622" w:rsidRDefault="00D360BD" w:rsidP="00AC7854">
            <w:pPr>
              <w:pStyle w:val="21"/>
              <w:spacing w:line="360" w:lineRule="auto"/>
              <w:jc w:val="left"/>
              <w:rPr>
                <w:color w:val="000000"/>
                <w:sz w:val="20"/>
              </w:rPr>
            </w:pPr>
            <w:r w:rsidRPr="00F37622">
              <w:rPr>
                <w:color w:val="000000"/>
                <w:sz w:val="20"/>
              </w:rPr>
              <w:t>Тыс.руб.</w:t>
            </w:r>
          </w:p>
        </w:tc>
        <w:tc>
          <w:tcPr>
            <w:tcW w:w="1559" w:type="dxa"/>
          </w:tcPr>
          <w:p w:rsidR="00D360BD" w:rsidRPr="00F37622" w:rsidRDefault="00D360BD" w:rsidP="00AC7854">
            <w:pPr>
              <w:pStyle w:val="21"/>
              <w:spacing w:line="360" w:lineRule="auto"/>
              <w:jc w:val="left"/>
              <w:rPr>
                <w:color w:val="000000"/>
                <w:sz w:val="20"/>
              </w:rPr>
            </w:pPr>
            <w:r w:rsidRPr="00F37622">
              <w:rPr>
                <w:color w:val="000000"/>
                <w:sz w:val="20"/>
              </w:rPr>
              <w:t>На конец года</w:t>
            </w:r>
          </w:p>
          <w:p w:rsidR="00D360BD" w:rsidRPr="00F37622" w:rsidRDefault="00D360BD" w:rsidP="00AC7854">
            <w:pPr>
              <w:pStyle w:val="21"/>
              <w:spacing w:line="360" w:lineRule="auto"/>
              <w:jc w:val="left"/>
              <w:rPr>
                <w:color w:val="000000"/>
                <w:sz w:val="20"/>
              </w:rPr>
            </w:pPr>
            <w:r w:rsidRPr="00F37622">
              <w:rPr>
                <w:color w:val="000000"/>
                <w:sz w:val="20"/>
              </w:rPr>
              <w:t>Тыс.руб.</w:t>
            </w:r>
          </w:p>
        </w:tc>
        <w:tc>
          <w:tcPr>
            <w:tcW w:w="1276" w:type="dxa"/>
          </w:tcPr>
          <w:p w:rsidR="00D360BD" w:rsidRPr="00F37622" w:rsidRDefault="00D360BD" w:rsidP="00AC7854">
            <w:pPr>
              <w:pStyle w:val="21"/>
              <w:spacing w:line="360" w:lineRule="auto"/>
              <w:jc w:val="left"/>
              <w:rPr>
                <w:color w:val="000000"/>
                <w:sz w:val="20"/>
              </w:rPr>
            </w:pPr>
            <w:r w:rsidRPr="00F37622">
              <w:rPr>
                <w:color w:val="000000"/>
                <w:sz w:val="20"/>
              </w:rPr>
              <w:t>Изменение (+), (-)</w:t>
            </w:r>
          </w:p>
        </w:tc>
      </w:tr>
      <w:tr w:rsidR="00D360BD" w:rsidRPr="00F37622" w:rsidTr="00AC7854">
        <w:tc>
          <w:tcPr>
            <w:tcW w:w="4678" w:type="dxa"/>
          </w:tcPr>
          <w:p w:rsidR="00D360BD" w:rsidRPr="00F37622" w:rsidRDefault="00D360BD" w:rsidP="00AC7854">
            <w:pPr>
              <w:pStyle w:val="21"/>
              <w:spacing w:line="360" w:lineRule="auto"/>
              <w:jc w:val="left"/>
              <w:rPr>
                <w:color w:val="000000"/>
                <w:sz w:val="20"/>
              </w:rPr>
            </w:pPr>
            <w:r w:rsidRPr="00F37622">
              <w:rPr>
                <w:color w:val="000000"/>
                <w:sz w:val="20"/>
              </w:rPr>
              <w:t>1</w:t>
            </w:r>
          </w:p>
        </w:tc>
        <w:tc>
          <w:tcPr>
            <w:tcW w:w="1701" w:type="dxa"/>
          </w:tcPr>
          <w:p w:rsidR="00D360BD" w:rsidRPr="00F37622" w:rsidRDefault="00D360BD" w:rsidP="00AC7854">
            <w:pPr>
              <w:pStyle w:val="21"/>
              <w:spacing w:line="360" w:lineRule="auto"/>
              <w:jc w:val="left"/>
              <w:rPr>
                <w:color w:val="000000"/>
                <w:sz w:val="20"/>
              </w:rPr>
            </w:pPr>
            <w:r w:rsidRPr="00F37622">
              <w:rPr>
                <w:color w:val="000000"/>
                <w:sz w:val="20"/>
              </w:rPr>
              <w:t>2</w:t>
            </w:r>
          </w:p>
        </w:tc>
        <w:tc>
          <w:tcPr>
            <w:tcW w:w="1559" w:type="dxa"/>
          </w:tcPr>
          <w:p w:rsidR="00D360BD" w:rsidRPr="00F37622" w:rsidRDefault="00D360BD" w:rsidP="00AC7854">
            <w:pPr>
              <w:pStyle w:val="21"/>
              <w:spacing w:line="360" w:lineRule="auto"/>
              <w:jc w:val="left"/>
              <w:rPr>
                <w:color w:val="000000"/>
                <w:sz w:val="20"/>
              </w:rPr>
            </w:pPr>
            <w:r w:rsidRPr="00F37622">
              <w:rPr>
                <w:color w:val="000000"/>
                <w:sz w:val="20"/>
              </w:rPr>
              <w:t>3</w:t>
            </w:r>
          </w:p>
        </w:tc>
        <w:tc>
          <w:tcPr>
            <w:tcW w:w="1276" w:type="dxa"/>
          </w:tcPr>
          <w:p w:rsidR="00D360BD" w:rsidRPr="00F37622" w:rsidRDefault="00D360BD" w:rsidP="00AC7854">
            <w:pPr>
              <w:pStyle w:val="21"/>
              <w:spacing w:line="360" w:lineRule="auto"/>
              <w:jc w:val="left"/>
              <w:rPr>
                <w:color w:val="000000"/>
                <w:sz w:val="20"/>
              </w:rPr>
            </w:pPr>
            <w:r w:rsidRPr="00F37622">
              <w:rPr>
                <w:color w:val="000000"/>
                <w:sz w:val="20"/>
              </w:rPr>
              <w:t>4</w:t>
            </w:r>
          </w:p>
        </w:tc>
      </w:tr>
      <w:tr w:rsidR="00D360BD" w:rsidRPr="00F37622" w:rsidTr="00AC7854">
        <w:tc>
          <w:tcPr>
            <w:tcW w:w="4678" w:type="dxa"/>
          </w:tcPr>
          <w:p w:rsidR="00D360BD" w:rsidRPr="00F37622" w:rsidRDefault="00D360BD" w:rsidP="00AC7854">
            <w:pPr>
              <w:pStyle w:val="21"/>
              <w:spacing w:line="360" w:lineRule="auto"/>
              <w:jc w:val="left"/>
              <w:rPr>
                <w:color w:val="000000"/>
                <w:sz w:val="20"/>
              </w:rPr>
            </w:pPr>
            <w:r w:rsidRPr="00F37622">
              <w:rPr>
                <w:color w:val="000000"/>
                <w:sz w:val="20"/>
              </w:rPr>
              <w:t>1.Излишек (+) или недостаток (-) собственных оборотных средств</w:t>
            </w:r>
          </w:p>
          <w:p w:rsidR="00D360BD" w:rsidRPr="00F37622" w:rsidRDefault="00D360BD" w:rsidP="00AC7854">
            <w:pPr>
              <w:pStyle w:val="21"/>
              <w:spacing w:line="360" w:lineRule="auto"/>
              <w:jc w:val="left"/>
              <w:rPr>
                <w:color w:val="000000"/>
                <w:sz w:val="20"/>
              </w:rPr>
            </w:pPr>
            <w:r w:rsidRPr="00F37622">
              <w:rPr>
                <w:color w:val="000000"/>
                <w:sz w:val="20"/>
              </w:rPr>
              <w:t>± Ес = Ес – Z</w:t>
            </w:r>
          </w:p>
          <w:p w:rsidR="00D360BD" w:rsidRPr="00F37622" w:rsidRDefault="00D360BD" w:rsidP="00AC7854">
            <w:pPr>
              <w:pStyle w:val="21"/>
              <w:spacing w:line="360" w:lineRule="auto"/>
              <w:jc w:val="left"/>
              <w:rPr>
                <w:color w:val="000000"/>
                <w:sz w:val="20"/>
              </w:rPr>
            </w:pPr>
            <w:r w:rsidRPr="00F37622">
              <w:rPr>
                <w:color w:val="000000"/>
                <w:sz w:val="20"/>
              </w:rPr>
              <w:t>2. Излишек (+) или недостаток (-) собственных и долгосрочных заемных источников</w:t>
            </w:r>
          </w:p>
          <w:p w:rsidR="00D360BD" w:rsidRPr="00F37622" w:rsidRDefault="00D360BD" w:rsidP="00AC7854">
            <w:pPr>
              <w:pStyle w:val="21"/>
              <w:spacing w:line="360" w:lineRule="auto"/>
              <w:jc w:val="left"/>
              <w:rPr>
                <w:color w:val="000000"/>
                <w:sz w:val="20"/>
              </w:rPr>
            </w:pPr>
            <w:r w:rsidRPr="00F37622">
              <w:rPr>
                <w:color w:val="000000"/>
                <w:sz w:val="20"/>
              </w:rPr>
              <w:t>± Ет = Ет – Z =(Cc + Cд) – Z</w:t>
            </w:r>
          </w:p>
          <w:p w:rsidR="00D360BD" w:rsidRPr="00F37622" w:rsidRDefault="00D360BD" w:rsidP="00AC7854">
            <w:pPr>
              <w:pStyle w:val="21"/>
              <w:spacing w:line="360" w:lineRule="auto"/>
              <w:jc w:val="left"/>
              <w:rPr>
                <w:color w:val="000000"/>
                <w:sz w:val="20"/>
              </w:rPr>
            </w:pPr>
            <w:r w:rsidRPr="00F37622">
              <w:rPr>
                <w:color w:val="000000"/>
                <w:sz w:val="20"/>
              </w:rPr>
              <w:t>3.Излишек (+) или недостаток (-) общей величины основных источников формировани</w:t>
            </w:r>
          </w:p>
          <w:p w:rsidR="00D360BD" w:rsidRPr="00F37622" w:rsidRDefault="00D360BD" w:rsidP="00AC7854">
            <w:pPr>
              <w:pStyle w:val="21"/>
              <w:spacing w:line="360" w:lineRule="auto"/>
              <w:jc w:val="left"/>
              <w:rPr>
                <w:color w:val="000000"/>
                <w:sz w:val="20"/>
              </w:rPr>
            </w:pPr>
            <w:r w:rsidRPr="00F37622">
              <w:rPr>
                <w:color w:val="000000"/>
                <w:sz w:val="20"/>
              </w:rPr>
              <w:t>± E∑ = E∑ - Z = (Cc + Cд+Ск)- Z</w:t>
            </w:r>
          </w:p>
        </w:tc>
        <w:tc>
          <w:tcPr>
            <w:tcW w:w="1701" w:type="dxa"/>
          </w:tcPr>
          <w:p w:rsidR="00D360BD" w:rsidRPr="00F37622" w:rsidRDefault="00D360BD" w:rsidP="00AC7854">
            <w:pPr>
              <w:pStyle w:val="21"/>
              <w:spacing w:line="360" w:lineRule="auto"/>
              <w:jc w:val="left"/>
              <w:rPr>
                <w:color w:val="000000"/>
                <w:sz w:val="20"/>
              </w:rPr>
            </w:pPr>
            <w:r w:rsidRPr="00F37622">
              <w:rPr>
                <w:color w:val="000000"/>
                <w:sz w:val="20"/>
              </w:rPr>
              <w:t>+1167</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+11408</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+28770</w:t>
            </w:r>
          </w:p>
        </w:tc>
        <w:tc>
          <w:tcPr>
            <w:tcW w:w="1559" w:type="dxa"/>
          </w:tcPr>
          <w:p w:rsidR="00D360BD" w:rsidRPr="00F37622" w:rsidRDefault="00D360BD" w:rsidP="00AC7854">
            <w:pPr>
              <w:pStyle w:val="21"/>
              <w:spacing w:line="360" w:lineRule="auto"/>
              <w:jc w:val="left"/>
              <w:rPr>
                <w:color w:val="000000"/>
                <w:sz w:val="20"/>
              </w:rPr>
            </w:pPr>
            <w:r w:rsidRPr="00F37622">
              <w:rPr>
                <w:color w:val="000000"/>
                <w:sz w:val="20"/>
              </w:rPr>
              <w:t>-80371</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-73054</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-61076</w:t>
            </w:r>
          </w:p>
        </w:tc>
        <w:tc>
          <w:tcPr>
            <w:tcW w:w="1276" w:type="dxa"/>
          </w:tcPr>
          <w:p w:rsidR="00D360BD" w:rsidRPr="00F37622" w:rsidRDefault="00D360BD" w:rsidP="00AC7854">
            <w:pPr>
              <w:pStyle w:val="21"/>
              <w:spacing w:line="360" w:lineRule="auto"/>
              <w:jc w:val="left"/>
              <w:rPr>
                <w:color w:val="000000"/>
                <w:sz w:val="20"/>
              </w:rPr>
            </w:pPr>
            <w:r w:rsidRPr="00F37622">
              <w:rPr>
                <w:color w:val="000000"/>
                <w:sz w:val="20"/>
              </w:rPr>
              <w:t>-79204</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-61646</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-32306</w:t>
            </w:r>
          </w:p>
        </w:tc>
      </w:tr>
    </w:tbl>
    <w:p w:rsidR="00D360BD" w:rsidRPr="00F37622" w:rsidRDefault="00AC7854" w:rsidP="000D3075">
      <w:pPr>
        <w:pStyle w:val="21"/>
        <w:spacing w:line="360" w:lineRule="auto"/>
        <w:ind w:firstLine="709"/>
        <w:rPr>
          <w:color w:val="000000"/>
        </w:rPr>
      </w:pPr>
      <w:r w:rsidRPr="00F37622">
        <w:rPr>
          <w:color w:val="000000"/>
        </w:rPr>
        <w:br w:type="page"/>
      </w:r>
      <w:r w:rsidR="00D360BD" w:rsidRPr="00F37622">
        <w:rPr>
          <w:color w:val="000000"/>
        </w:rPr>
        <w:t>Где Z –величина запасов и затрат</w:t>
      </w:r>
    </w:p>
    <w:p w:rsidR="00D360BD" w:rsidRPr="00F37622" w:rsidRDefault="00D360BD" w:rsidP="000D3075">
      <w:pPr>
        <w:pStyle w:val="21"/>
        <w:spacing w:line="360" w:lineRule="auto"/>
        <w:ind w:firstLine="709"/>
        <w:rPr>
          <w:color w:val="000000"/>
        </w:rPr>
      </w:pPr>
      <w:r w:rsidRPr="00F37622">
        <w:rPr>
          <w:color w:val="000000"/>
        </w:rPr>
        <w:t>Вычисление трех показателей</w:t>
      </w:r>
      <w:r w:rsidR="000D3075" w:rsidRPr="00F37622">
        <w:rPr>
          <w:color w:val="000000"/>
        </w:rPr>
        <w:t xml:space="preserve"> </w:t>
      </w:r>
      <w:r w:rsidRPr="00F37622">
        <w:rPr>
          <w:color w:val="000000"/>
        </w:rPr>
        <w:t>обеспеченности запасов и затрат источниками их формирования позволяет классифицировать финансовые ситуации предприятия по степени их устойчивости.</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2.9 – Определение типа финансового состояния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851"/>
        <w:gridCol w:w="851"/>
        <w:gridCol w:w="850"/>
        <w:gridCol w:w="851"/>
      </w:tblGrid>
      <w:tr w:rsidR="00D360BD" w:rsidRPr="00F37622" w:rsidTr="00AC7854">
        <w:trPr>
          <w:cantSplit/>
          <w:trHeight w:val="158"/>
        </w:trPr>
        <w:tc>
          <w:tcPr>
            <w:tcW w:w="5670" w:type="dxa"/>
            <w:vMerge w:val="restart"/>
          </w:tcPr>
          <w:p w:rsidR="00D360BD" w:rsidRPr="00F37622" w:rsidRDefault="00D360BD" w:rsidP="00AC7854">
            <w:pPr>
              <w:pStyle w:val="21"/>
              <w:spacing w:line="360" w:lineRule="auto"/>
              <w:jc w:val="left"/>
              <w:rPr>
                <w:color w:val="000000"/>
                <w:sz w:val="20"/>
              </w:rPr>
            </w:pPr>
            <w:r w:rsidRPr="00F37622">
              <w:rPr>
                <w:color w:val="000000"/>
                <w:sz w:val="20"/>
              </w:rPr>
              <w:t>Тип финансовой устойчивости</w:t>
            </w:r>
          </w:p>
        </w:tc>
        <w:tc>
          <w:tcPr>
            <w:tcW w:w="3403" w:type="dxa"/>
            <w:gridSpan w:val="4"/>
          </w:tcPr>
          <w:p w:rsidR="00D360BD" w:rsidRPr="00F37622" w:rsidRDefault="00D360BD" w:rsidP="00AC7854">
            <w:pPr>
              <w:pStyle w:val="21"/>
              <w:spacing w:line="360" w:lineRule="auto"/>
              <w:jc w:val="left"/>
              <w:rPr>
                <w:color w:val="000000"/>
                <w:sz w:val="20"/>
              </w:rPr>
            </w:pPr>
            <w:r w:rsidRPr="00F37622">
              <w:rPr>
                <w:color w:val="000000"/>
                <w:sz w:val="20"/>
              </w:rPr>
              <w:t>Значение за ряд лет</w:t>
            </w:r>
          </w:p>
        </w:tc>
      </w:tr>
      <w:tr w:rsidR="00D360BD" w:rsidRPr="00F37622" w:rsidTr="00AC7854">
        <w:trPr>
          <w:cantSplit/>
          <w:trHeight w:val="157"/>
        </w:trPr>
        <w:tc>
          <w:tcPr>
            <w:tcW w:w="5670" w:type="dxa"/>
            <w:vMerge/>
          </w:tcPr>
          <w:p w:rsidR="00D360BD" w:rsidRPr="00F37622" w:rsidRDefault="00D360BD" w:rsidP="00AC7854">
            <w:pPr>
              <w:pStyle w:val="21"/>
              <w:spacing w:line="360" w:lineRule="auto"/>
              <w:jc w:val="left"/>
              <w:rPr>
                <w:color w:val="000000"/>
                <w:sz w:val="20"/>
              </w:rPr>
            </w:pP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200</w:t>
            </w:r>
            <w:r w:rsidR="00CB7342" w:rsidRPr="00F37622">
              <w:rPr>
                <w:color w:val="000000"/>
                <w:sz w:val="20"/>
              </w:rPr>
              <w:t>4</w:t>
            </w:r>
            <w:r w:rsidRPr="00F37622">
              <w:rPr>
                <w:color w:val="000000"/>
                <w:sz w:val="20"/>
              </w:rPr>
              <w:t>г.</w:t>
            </w: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200</w:t>
            </w:r>
            <w:r w:rsidR="00CB7342" w:rsidRPr="00F37622">
              <w:rPr>
                <w:color w:val="000000"/>
                <w:sz w:val="20"/>
              </w:rPr>
              <w:t>5</w:t>
            </w:r>
            <w:r w:rsidRPr="00F37622">
              <w:rPr>
                <w:color w:val="000000"/>
                <w:sz w:val="20"/>
              </w:rPr>
              <w:t>г.</w:t>
            </w:r>
          </w:p>
        </w:tc>
        <w:tc>
          <w:tcPr>
            <w:tcW w:w="850" w:type="dxa"/>
          </w:tcPr>
          <w:p w:rsidR="00D360BD" w:rsidRPr="00F37622" w:rsidRDefault="00D360BD" w:rsidP="00AC7854">
            <w:pPr>
              <w:pStyle w:val="21"/>
              <w:spacing w:line="360" w:lineRule="auto"/>
              <w:jc w:val="left"/>
              <w:rPr>
                <w:color w:val="000000"/>
                <w:sz w:val="20"/>
              </w:rPr>
            </w:pPr>
            <w:r w:rsidRPr="00F37622">
              <w:rPr>
                <w:color w:val="000000"/>
                <w:sz w:val="20"/>
              </w:rPr>
              <w:t>200</w:t>
            </w:r>
            <w:r w:rsidR="00CB7342" w:rsidRPr="00F37622">
              <w:rPr>
                <w:color w:val="000000"/>
                <w:sz w:val="20"/>
              </w:rPr>
              <w:t>6</w:t>
            </w:r>
            <w:r w:rsidRPr="00F37622">
              <w:rPr>
                <w:color w:val="000000"/>
                <w:sz w:val="20"/>
              </w:rPr>
              <w:t>г.</w:t>
            </w: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200</w:t>
            </w:r>
            <w:r w:rsidR="00CB7342" w:rsidRPr="00F37622">
              <w:rPr>
                <w:color w:val="000000"/>
                <w:sz w:val="20"/>
              </w:rPr>
              <w:t>7</w:t>
            </w:r>
            <w:r w:rsidRPr="00F37622">
              <w:rPr>
                <w:color w:val="000000"/>
                <w:sz w:val="20"/>
              </w:rPr>
              <w:t>г.</w:t>
            </w:r>
          </w:p>
        </w:tc>
      </w:tr>
      <w:tr w:rsidR="00D360BD" w:rsidRPr="00F37622" w:rsidTr="00AC7854">
        <w:trPr>
          <w:cantSplit/>
        </w:trPr>
        <w:tc>
          <w:tcPr>
            <w:tcW w:w="5670" w:type="dxa"/>
          </w:tcPr>
          <w:p w:rsidR="00D360BD" w:rsidRPr="00F37622" w:rsidRDefault="00D360BD" w:rsidP="00AC7854">
            <w:pPr>
              <w:pStyle w:val="21"/>
              <w:spacing w:line="360" w:lineRule="auto"/>
              <w:jc w:val="left"/>
              <w:rPr>
                <w:color w:val="000000"/>
                <w:sz w:val="20"/>
              </w:rPr>
            </w:pPr>
            <w:r w:rsidRPr="00F37622">
              <w:rPr>
                <w:color w:val="000000"/>
                <w:sz w:val="20"/>
              </w:rPr>
              <w:t>1</w:t>
            </w: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2</w:t>
            </w: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3</w:t>
            </w:r>
          </w:p>
        </w:tc>
        <w:tc>
          <w:tcPr>
            <w:tcW w:w="850" w:type="dxa"/>
          </w:tcPr>
          <w:p w:rsidR="00D360BD" w:rsidRPr="00F37622" w:rsidRDefault="00D360BD" w:rsidP="00AC7854">
            <w:pPr>
              <w:pStyle w:val="21"/>
              <w:spacing w:line="360" w:lineRule="auto"/>
              <w:jc w:val="left"/>
              <w:rPr>
                <w:color w:val="000000"/>
                <w:sz w:val="20"/>
              </w:rPr>
            </w:pPr>
            <w:r w:rsidRPr="00F37622">
              <w:rPr>
                <w:color w:val="000000"/>
                <w:sz w:val="20"/>
              </w:rPr>
              <w:t>4</w:t>
            </w: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5</w:t>
            </w:r>
          </w:p>
        </w:tc>
      </w:tr>
      <w:tr w:rsidR="00D360BD" w:rsidRPr="00F37622" w:rsidTr="00AC7854">
        <w:trPr>
          <w:cantSplit/>
        </w:trPr>
        <w:tc>
          <w:tcPr>
            <w:tcW w:w="5670" w:type="dxa"/>
          </w:tcPr>
          <w:p w:rsidR="00D360BD" w:rsidRPr="00F37622" w:rsidRDefault="00D360BD" w:rsidP="00AC7854">
            <w:pPr>
              <w:pStyle w:val="21"/>
              <w:spacing w:line="360" w:lineRule="auto"/>
              <w:jc w:val="left"/>
              <w:rPr>
                <w:color w:val="000000"/>
                <w:sz w:val="20"/>
              </w:rPr>
            </w:pPr>
            <w:r w:rsidRPr="00F37622">
              <w:rPr>
                <w:color w:val="000000"/>
                <w:sz w:val="20"/>
              </w:rPr>
              <w:t>1.Абсолютная устойчивость</w:t>
            </w:r>
          </w:p>
          <w:p w:rsidR="00D360BD" w:rsidRPr="00F37622" w:rsidRDefault="00D360BD" w:rsidP="00AC7854">
            <w:pPr>
              <w:pStyle w:val="21"/>
              <w:spacing w:line="360" w:lineRule="auto"/>
              <w:jc w:val="left"/>
              <w:rPr>
                <w:color w:val="000000"/>
                <w:sz w:val="20"/>
              </w:rPr>
            </w:pPr>
            <w:r w:rsidRPr="00F37622">
              <w:rPr>
                <w:color w:val="000000"/>
                <w:sz w:val="20"/>
              </w:rPr>
              <w:t>Z &lt; Ec + Ck</w:t>
            </w:r>
          </w:p>
          <w:p w:rsidR="00D360BD" w:rsidRPr="00F37622" w:rsidRDefault="00D360BD" w:rsidP="00AC7854">
            <w:pPr>
              <w:pStyle w:val="21"/>
              <w:spacing w:line="360" w:lineRule="auto"/>
              <w:jc w:val="left"/>
              <w:rPr>
                <w:color w:val="000000"/>
                <w:sz w:val="20"/>
              </w:rPr>
            </w:pPr>
            <w:r w:rsidRPr="00F37622">
              <w:rPr>
                <w:color w:val="000000"/>
                <w:sz w:val="20"/>
              </w:rPr>
              <w:t>2.Нормальная устойчивость</w:t>
            </w:r>
          </w:p>
          <w:p w:rsidR="00D360BD" w:rsidRPr="00F37622" w:rsidRDefault="00D360BD" w:rsidP="00AC7854">
            <w:pPr>
              <w:pStyle w:val="21"/>
              <w:spacing w:line="360" w:lineRule="auto"/>
              <w:jc w:val="left"/>
              <w:rPr>
                <w:color w:val="000000"/>
                <w:sz w:val="20"/>
              </w:rPr>
            </w:pPr>
            <w:r w:rsidRPr="00F37622">
              <w:rPr>
                <w:color w:val="000000"/>
                <w:sz w:val="20"/>
              </w:rPr>
              <w:t>Z ≈ Ec + Ck (±10%Z)</w:t>
            </w:r>
          </w:p>
          <w:p w:rsidR="00D360BD" w:rsidRPr="00F37622" w:rsidRDefault="00D360BD" w:rsidP="00AC7854">
            <w:pPr>
              <w:pStyle w:val="21"/>
              <w:spacing w:line="360" w:lineRule="auto"/>
              <w:jc w:val="left"/>
              <w:rPr>
                <w:color w:val="000000"/>
                <w:sz w:val="20"/>
              </w:rPr>
            </w:pPr>
            <w:r w:rsidRPr="00F37622">
              <w:rPr>
                <w:color w:val="000000"/>
                <w:sz w:val="20"/>
              </w:rPr>
              <w:t>3.Неустойчивое (предкризисное) финансовое состояние</w:t>
            </w:r>
          </w:p>
          <w:p w:rsidR="00D360BD" w:rsidRPr="00F37622" w:rsidRDefault="00D360BD" w:rsidP="00AC7854">
            <w:pPr>
              <w:pStyle w:val="21"/>
              <w:spacing w:line="360" w:lineRule="auto"/>
              <w:jc w:val="left"/>
              <w:rPr>
                <w:color w:val="000000"/>
                <w:sz w:val="20"/>
                <w:lang w:val="en-US"/>
              </w:rPr>
            </w:pPr>
            <w:r w:rsidRPr="00F37622">
              <w:rPr>
                <w:color w:val="000000"/>
                <w:sz w:val="20"/>
                <w:lang w:val="en-US"/>
              </w:rPr>
              <w:t>Z &lt; Ec + Ck + Co</w:t>
            </w:r>
            <w:r w:rsidR="000D3075" w:rsidRPr="00F37622">
              <w:rPr>
                <w:color w:val="000000"/>
                <w:sz w:val="20"/>
                <w:lang w:val="en-US"/>
              </w:rPr>
              <w:t xml:space="preserve"> </w:t>
            </w:r>
            <w:r w:rsidRPr="00F37622">
              <w:rPr>
                <w:color w:val="000000"/>
                <w:sz w:val="20"/>
                <w:lang w:val="en-US"/>
              </w:rPr>
              <w:t xml:space="preserve">Co= </w:t>
            </w:r>
            <w:r w:rsidRPr="00F37622">
              <w:rPr>
                <w:color w:val="000000"/>
                <w:sz w:val="20"/>
              </w:rPr>
              <w:t>Кз</w:t>
            </w:r>
            <w:r w:rsidRPr="00F37622">
              <w:rPr>
                <w:color w:val="000000"/>
                <w:sz w:val="20"/>
                <w:lang w:val="en-US"/>
              </w:rPr>
              <w:t>-D</w:t>
            </w:r>
            <w:r w:rsidRPr="00F37622">
              <w:rPr>
                <w:color w:val="000000"/>
                <w:sz w:val="20"/>
              </w:rPr>
              <w:t>з</w:t>
            </w:r>
          </w:p>
          <w:p w:rsidR="00D360BD" w:rsidRPr="00F37622" w:rsidRDefault="00D360BD" w:rsidP="00AC7854">
            <w:pPr>
              <w:pStyle w:val="21"/>
              <w:spacing w:line="360" w:lineRule="auto"/>
              <w:jc w:val="left"/>
              <w:rPr>
                <w:color w:val="000000"/>
                <w:sz w:val="20"/>
              </w:rPr>
            </w:pPr>
            <w:r w:rsidRPr="00F37622">
              <w:rPr>
                <w:color w:val="000000"/>
                <w:sz w:val="20"/>
              </w:rPr>
              <w:t>4.Кризисное финансовое состояние</w:t>
            </w:r>
          </w:p>
          <w:p w:rsidR="00D360BD" w:rsidRPr="00F37622" w:rsidRDefault="00D360BD" w:rsidP="00AC7854">
            <w:pPr>
              <w:pStyle w:val="21"/>
              <w:spacing w:line="360" w:lineRule="auto"/>
              <w:jc w:val="left"/>
              <w:rPr>
                <w:color w:val="000000"/>
                <w:sz w:val="20"/>
              </w:rPr>
            </w:pPr>
            <w:r w:rsidRPr="00F37622">
              <w:rPr>
                <w:color w:val="000000"/>
                <w:sz w:val="20"/>
              </w:rPr>
              <w:t>(предприятие находится на грани банкротства)</w:t>
            </w:r>
          </w:p>
          <w:p w:rsidR="00D360BD" w:rsidRPr="00F37622" w:rsidRDefault="00D360BD" w:rsidP="00AC7854">
            <w:pPr>
              <w:pStyle w:val="21"/>
              <w:spacing w:line="360" w:lineRule="auto"/>
              <w:jc w:val="left"/>
              <w:rPr>
                <w:color w:val="000000"/>
                <w:sz w:val="20"/>
              </w:rPr>
            </w:pPr>
            <w:r w:rsidRPr="00F37622">
              <w:rPr>
                <w:color w:val="000000"/>
                <w:sz w:val="20"/>
              </w:rPr>
              <w:t>Z &gt; Ec + Ck + Co</w:t>
            </w: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tc>
        <w:tc>
          <w:tcPr>
            <w:tcW w:w="850" w:type="dxa"/>
          </w:tcPr>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tc>
        <w:tc>
          <w:tcPr>
            <w:tcW w:w="851" w:type="dxa"/>
          </w:tcPr>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p>
          <w:p w:rsidR="00D360BD" w:rsidRPr="00F37622" w:rsidRDefault="00D360BD" w:rsidP="00AC7854">
            <w:pPr>
              <w:pStyle w:val="21"/>
              <w:spacing w:line="360" w:lineRule="auto"/>
              <w:jc w:val="left"/>
              <w:rPr>
                <w:color w:val="000000"/>
                <w:sz w:val="20"/>
              </w:rPr>
            </w:pPr>
            <w:r w:rsidRPr="00F37622">
              <w:rPr>
                <w:color w:val="000000"/>
                <w:sz w:val="20"/>
              </w:rPr>
              <w:t>-</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Определяя запас финансовой устойчивости предприятия (зоны безубыточности) все затраты в зависимости от объема производства и реализации продукции разбиваются на переменные и постоянные, определяется сумма максимального дохода и его доля в выручке от реализации продукции, рассчитывается безубыточный объем продаж (порог рентабельности), т.е. сумма выручки, которая необходима для возмещения постоянных расходов предприятия. Прибыли при этом нет, но нет и убытка. Рентабельность при такой выручке равна нулю.</w:t>
      </w:r>
    </w:p>
    <w:p w:rsidR="00AC7854" w:rsidRPr="00F37622" w:rsidRDefault="00AC785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 xml:space="preserve">Порог рентабельности = </w:t>
      </w:r>
      <w:r w:rsidR="00C25823">
        <w:rPr>
          <w:color w:val="000000"/>
        </w:rPr>
        <w:pict>
          <v:shape id="_x0000_i1032" type="#_x0000_t75" style="width:242.25pt;height:33pt" fillcolor="window">
            <v:imagedata r:id="rId14" o:title=""/>
          </v:shape>
        </w:pict>
      </w:r>
      <w:r w:rsidRPr="00F37622">
        <w:rPr>
          <w:color w:val="000000"/>
        </w:rPr>
        <w:t>(6)</w:t>
      </w:r>
    </w:p>
    <w:p w:rsidR="00D360BD" w:rsidRPr="00F37622" w:rsidRDefault="00D360BD" w:rsidP="000D3075">
      <w:pPr>
        <w:pStyle w:val="21"/>
        <w:spacing w:line="360" w:lineRule="auto"/>
        <w:ind w:firstLine="709"/>
        <w:rPr>
          <w:color w:val="000000"/>
        </w:rPr>
      </w:pPr>
      <w:r w:rsidRPr="00F37622">
        <w:rPr>
          <w:color w:val="000000"/>
        </w:rPr>
        <w:t xml:space="preserve">Запас фин.устойчивости= </w:t>
      </w:r>
      <w:r w:rsidR="00C25823">
        <w:rPr>
          <w:color w:val="000000"/>
        </w:rPr>
        <w:pict>
          <v:shape id="_x0000_i1033" type="#_x0000_t75" style="width:180pt;height:33pt" fillcolor="window">
            <v:imagedata r:id="rId15" o:title=""/>
          </v:shape>
        </w:pict>
      </w:r>
      <w:r w:rsidRPr="00F37622">
        <w:rPr>
          <w:color w:val="000000"/>
        </w:rPr>
        <w:t>*100(7)</w:t>
      </w:r>
    </w:p>
    <w:p w:rsidR="00D360BD" w:rsidRPr="00F37622" w:rsidRDefault="00D360BD" w:rsidP="000D3075">
      <w:pPr>
        <w:pStyle w:val="21"/>
        <w:spacing w:line="360" w:lineRule="auto"/>
        <w:ind w:firstLine="709"/>
        <w:rPr>
          <w:color w:val="000000"/>
        </w:rPr>
      </w:pPr>
    </w:p>
    <w:p w:rsidR="00D360BD" w:rsidRPr="00F37622" w:rsidRDefault="00AC7854" w:rsidP="000D3075">
      <w:pPr>
        <w:pStyle w:val="21"/>
        <w:spacing w:line="360" w:lineRule="auto"/>
        <w:ind w:firstLine="709"/>
        <w:rPr>
          <w:color w:val="000000"/>
        </w:rPr>
      </w:pPr>
      <w:r w:rsidRPr="00F37622">
        <w:rPr>
          <w:color w:val="000000"/>
        </w:rPr>
        <w:br w:type="page"/>
      </w:r>
      <w:r w:rsidR="00D360BD" w:rsidRPr="00F37622">
        <w:rPr>
          <w:color w:val="000000"/>
        </w:rPr>
        <w:t>Таблица 2.10 – Расчет порога рентабельности и запаса финансовой устойчивости предприятия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1134"/>
        <w:gridCol w:w="1134"/>
      </w:tblGrid>
      <w:tr w:rsidR="00D360BD" w:rsidRPr="00F37622" w:rsidTr="008466CA">
        <w:tc>
          <w:tcPr>
            <w:tcW w:w="6662" w:type="dxa"/>
          </w:tcPr>
          <w:p w:rsidR="00D360BD" w:rsidRPr="00F37622" w:rsidRDefault="00D360BD" w:rsidP="008466CA">
            <w:pPr>
              <w:pStyle w:val="21"/>
              <w:spacing w:line="360" w:lineRule="auto"/>
              <w:jc w:val="left"/>
              <w:rPr>
                <w:color w:val="000000"/>
                <w:sz w:val="20"/>
              </w:rPr>
            </w:pPr>
            <w:r w:rsidRPr="00F37622">
              <w:rPr>
                <w:color w:val="000000"/>
                <w:sz w:val="20"/>
              </w:rPr>
              <w:t>Показатели</w:t>
            </w:r>
          </w:p>
        </w:tc>
        <w:tc>
          <w:tcPr>
            <w:tcW w:w="1134" w:type="dxa"/>
          </w:tcPr>
          <w:p w:rsidR="00D360BD" w:rsidRPr="00F37622" w:rsidRDefault="00D360BD" w:rsidP="008466CA">
            <w:pPr>
              <w:pStyle w:val="21"/>
              <w:spacing w:line="360" w:lineRule="auto"/>
              <w:jc w:val="left"/>
              <w:rPr>
                <w:color w:val="000000"/>
                <w:sz w:val="20"/>
              </w:rPr>
            </w:pPr>
            <w:r w:rsidRPr="00F37622">
              <w:rPr>
                <w:color w:val="000000"/>
                <w:sz w:val="20"/>
              </w:rPr>
              <w:t>200</w:t>
            </w:r>
            <w:r w:rsidR="00CB7342" w:rsidRPr="00F37622">
              <w:rPr>
                <w:color w:val="000000"/>
                <w:sz w:val="20"/>
              </w:rPr>
              <w:t>5</w:t>
            </w:r>
            <w:r w:rsidRPr="00F37622">
              <w:rPr>
                <w:color w:val="000000"/>
                <w:sz w:val="20"/>
              </w:rPr>
              <w:t>г.</w:t>
            </w:r>
          </w:p>
        </w:tc>
        <w:tc>
          <w:tcPr>
            <w:tcW w:w="1134" w:type="dxa"/>
          </w:tcPr>
          <w:p w:rsidR="00D360BD" w:rsidRPr="00F37622" w:rsidRDefault="00D360BD" w:rsidP="008466CA">
            <w:pPr>
              <w:pStyle w:val="21"/>
              <w:spacing w:line="360" w:lineRule="auto"/>
              <w:jc w:val="left"/>
              <w:rPr>
                <w:color w:val="000000"/>
                <w:sz w:val="20"/>
              </w:rPr>
            </w:pPr>
            <w:r w:rsidRPr="00F37622">
              <w:rPr>
                <w:color w:val="000000"/>
                <w:sz w:val="20"/>
              </w:rPr>
              <w:t>200</w:t>
            </w:r>
            <w:r w:rsidR="00CB7342" w:rsidRPr="00F37622">
              <w:rPr>
                <w:color w:val="000000"/>
                <w:sz w:val="20"/>
              </w:rPr>
              <w:t>7</w:t>
            </w:r>
            <w:r w:rsidRPr="00F37622">
              <w:rPr>
                <w:color w:val="000000"/>
                <w:sz w:val="20"/>
              </w:rPr>
              <w:t>г.</w:t>
            </w:r>
          </w:p>
        </w:tc>
      </w:tr>
      <w:tr w:rsidR="00D360BD" w:rsidRPr="00F37622" w:rsidTr="008466CA">
        <w:tc>
          <w:tcPr>
            <w:tcW w:w="6662" w:type="dxa"/>
          </w:tcPr>
          <w:p w:rsidR="00D360BD" w:rsidRPr="00F37622" w:rsidRDefault="00D360BD" w:rsidP="008466CA">
            <w:pPr>
              <w:pStyle w:val="21"/>
              <w:spacing w:line="360" w:lineRule="auto"/>
              <w:jc w:val="left"/>
              <w:rPr>
                <w:color w:val="000000"/>
                <w:sz w:val="20"/>
              </w:rPr>
            </w:pPr>
            <w:r w:rsidRPr="00F37622">
              <w:rPr>
                <w:color w:val="000000"/>
                <w:sz w:val="20"/>
              </w:rPr>
              <w:t>1</w:t>
            </w:r>
          </w:p>
        </w:tc>
        <w:tc>
          <w:tcPr>
            <w:tcW w:w="1134" w:type="dxa"/>
          </w:tcPr>
          <w:p w:rsidR="00D360BD" w:rsidRPr="00F37622" w:rsidRDefault="00D360BD" w:rsidP="008466CA">
            <w:pPr>
              <w:pStyle w:val="21"/>
              <w:spacing w:line="360" w:lineRule="auto"/>
              <w:jc w:val="left"/>
              <w:rPr>
                <w:color w:val="000000"/>
                <w:sz w:val="20"/>
              </w:rPr>
            </w:pPr>
            <w:r w:rsidRPr="00F37622">
              <w:rPr>
                <w:color w:val="000000"/>
                <w:sz w:val="20"/>
              </w:rPr>
              <w:t>2</w:t>
            </w:r>
          </w:p>
        </w:tc>
        <w:tc>
          <w:tcPr>
            <w:tcW w:w="1134" w:type="dxa"/>
          </w:tcPr>
          <w:p w:rsidR="00D360BD" w:rsidRPr="00F37622" w:rsidRDefault="00D360BD" w:rsidP="008466CA">
            <w:pPr>
              <w:pStyle w:val="21"/>
              <w:spacing w:line="360" w:lineRule="auto"/>
              <w:jc w:val="left"/>
              <w:rPr>
                <w:color w:val="000000"/>
                <w:sz w:val="20"/>
              </w:rPr>
            </w:pPr>
            <w:r w:rsidRPr="00F37622">
              <w:rPr>
                <w:color w:val="000000"/>
                <w:sz w:val="20"/>
              </w:rPr>
              <w:t>3</w:t>
            </w:r>
          </w:p>
        </w:tc>
      </w:tr>
      <w:tr w:rsidR="00D360BD" w:rsidRPr="00F37622" w:rsidTr="008466CA">
        <w:tc>
          <w:tcPr>
            <w:tcW w:w="6662" w:type="dxa"/>
          </w:tcPr>
          <w:p w:rsidR="00D360BD" w:rsidRPr="00F37622" w:rsidRDefault="00D360BD" w:rsidP="008466CA">
            <w:pPr>
              <w:pStyle w:val="21"/>
              <w:spacing w:line="360" w:lineRule="auto"/>
              <w:jc w:val="left"/>
              <w:rPr>
                <w:color w:val="000000"/>
                <w:sz w:val="20"/>
              </w:rPr>
            </w:pPr>
            <w:r w:rsidRPr="00F37622">
              <w:rPr>
                <w:color w:val="000000"/>
                <w:sz w:val="20"/>
              </w:rPr>
              <w:t>1.Выручка от реализации продукции без НДС, акцизов и др, тыс. руб.</w:t>
            </w:r>
          </w:p>
          <w:p w:rsidR="00D360BD" w:rsidRPr="00F37622" w:rsidRDefault="00D360BD" w:rsidP="008466CA">
            <w:pPr>
              <w:pStyle w:val="21"/>
              <w:spacing w:line="360" w:lineRule="auto"/>
              <w:jc w:val="left"/>
              <w:rPr>
                <w:color w:val="000000"/>
                <w:sz w:val="20"/>
              </w:rPr>
            </w:pPr>
            <w:r w:rsidRPr="00F37622">
              <w:rPr>
                <w:color w:val="000000"/>
                <w:sz w:val="20"/>
              </w:rPr>
              <w:t>2.Полная себестоимость реализованной продукции, тыс. руб</w:t>
            </w:r>
          </w:p>
          <w:p w:rsidR="00D360BD" w:rsidRPr="00F37622" w:rsidRDefault="00D360BD" w:rsidP="008466CA">
            <w:pPr>
              <w:pStyle w:val="21"/>
              <w:spacing w:line="360" w:lineRule="auto"/>
              <w:jc w:val="left"/>
              <w:rPr>
                <w:color w:val="000000"/>
                <w:sz w:val="20"/>
              </w:rPr>
            </w:pPr>
            <w:r w:rsidRPr="00F37622">
              <w:rPr>
                <w:color w:val="000000"/>
                <w:sz w:val="20"/>
              </w:rPr>
              <w:t>3.Сумма переменных затрат, тыс. руб.</w:t>
            </w:r>
          </w:p>
          <w:p w:rsidR="00D360BD" w:rsidRPr="00F37622" w:rsidRDefault="00D360BD" w:rsidP="008466CA">
            <w:pPr>
              <w:pStyle w:val="21"/>
              <w:spacing w:line="360" w:lineRule="auto"/>
              <w:jc w:val="left"/>
              <w:rPr>
                <w:color w:val="000000"/>
                <w:sz w:val="20"/>
              </w:rPr>
            </w:pPr>
            <w:r w:rsidRPr="00F37622">
              <w:rPr>
                <w:color w:val="000000"/>
                <w:sz w:val="20"/>
              </w:rPr>
              <w:t>4.Сумма постоянных затрат, тыс. руб.</w:t>
            </w:r>
          </w:p>
          <w:p w:rsidR="00D360BD" w:rsidRPr="00F37622" w:rsidRDefault="00D360BD" w:rsidP="008466CA">
            <w:pPr>
              <w:pStyle w:val="21"/>
              <w:spacing w:line="360" w:lineRule="auto"/>
              <w:jc w:val="left"/>
              <w:rPr>
                <w:color w:val="000000"/>
                <w:sz w:val="20"/>
              </w:rPr>
            </w:pPr>
            <w:r w:rsidRPr="00F37622">
              <w:rPr>
                <w:color w:val="000000"/>
                <w:sz w:val="20"/>
              </w:rPr>
              <w:t>5.Сумма маржинального дохода, тыс. руб. (п.1 - п.3)</w:t>
            </w:r>
          </w:p>
          <w:p w:rsidR="00D360BD" w:rsidRPr="00F37622" w:rsidRDefault="00D360BD" w:rsidP="008466CA">
            <w:pPr>
              <w:pStyle w:val="21"/>
              <w:spacing w:line="360" w:lineRule="auto"/>
              <w:jc w:val="left"/>
              <w:rPr>
                <w:color w:val="000000"/>
                <w:sz w:val="20"/>
              </w:rPr>
            </w:pPr>
            <w:r w:rsidRPr="00F37622">
              <w:rPr>
                <w:color w:val="000000"/>
                <w:sz w:val="20"/>
              </w:rPr>
              <w:t>6.Доля маржинального дохода в выручке, %</w:t>
            </w:r>
          </w:p>
          <w:p w:rsidR="00D360BD" w:rsidRPr="00F37622" w:rsidRDefault="00D360BD" w:rsidP="008466CA">
            <w:pPr>
              <w:pStyle w:val="21"/>
              <w:spacing w:line="360" w:lineRule="auto"/>
              <w:jc w:val="left"/>
              <w:rPr>
                <w:color w:val="000000"/>
                <w:sz w:val="20"/>
              </w:rPr>
            </w:pPr>
            <w:r w:rsidRPr="00F37622">
              <w:rPr>
                <w:color w:val="000000"/>
                <w:sz w:val="20"/>
              </w:rPr>
              <w:t>7.Прибыль, тыс. руб (п.5 - п.4)</w:t>
            </w:r>
          </w:p>
          <w:p w:rsidR="00D360BD" w:rsidRPr="00F37622" w:rsidRDefault="00D360BD" w:rsidP="008466CA">
            <w:pPr>
              <w:pStyle w:val="21"/>
              <w:spacing w:line="360" w:lineRule="auto"/>
              <w:jc w:val="left"/>
              <w:rPr>
                <w:color w:val="000000"/>
                <w:sz w:val="20"/>
              </w:rPr>
            </w:pPr>
            <w:r w:rsidRPr="00F37622">
              <w:rPr>
                <w:color w:val="000000"/>
                <w:sz w:val="20"/>
              </w:rPr>
              <w:t>8.Порог рентабельности, тыс. руб</w:t>
            </w:r>
          </w:p>
          <w:p w:rsidR="008466CA" w:rsidRPr="00F37622" w:rsidRDefault="00D360BD" w:rsidP="008466CA">
            <w:pPr>
              <w:pStyle w:val="21"/>
              <w:spacing w:line="360" w:lineRule="auto"/>
              <w:jc w:val="left"/>
              <w:rPr>
                <w:color w:val="000000"/>
                <w:sz w:val="20"/>
              </w:rPr>
            </w:pPr>
            <w:r w:rsidRPr="00F37622">
              <w:rPr>
                <w:color w:val="000000"/>
                <w:sz w:val="20"/>
              </w:rPr>
              <w:t>9.Запас финансовой устойчивости :</w:t>
            </w:r>
          </w:p>
          <w:p w:rsidR="000D3075" w:rsidRPr="00F37622" w:rsidRDefault="00D360BD" w:rsidP="008466CA">
            <w:pPr>
              <w:pStyle w:val="21"/>
              <w:spacing w:line="360" w:lineRule="auto"/>
              <w:jc w:val="left"/>
              <w:rPr>
                <w:color w:val="000000"/>
                <w:sz w:val="20"/>
              </w:rPr>
            </w:pPr>
            <w:r w:rsidRPr="00F37622">
              <w:rPr>
                <w:color w:val="000000"/>
                <w:sz w:val="20"/>
              </w:rPr>
              <w:t>тыс.руб.</w:t>
            </w:r>
          </w:p>
          <w:p w:rsidR="00D360BD" w:rsidRPr="00F37622" w:rsidRDefault="00D360BD" w:rsidP="008466CA">
            <w:pPr>
              <w:pStyle w:val="21"/>
              <w:spacing w:line="360" w:lineRule="auto"/>
              <w:jc w:val="left"/>
              <w:rPr>
                <w:color w:val="000000"/>
                <w:sz w:val="20"/>
              </w:rPr>
            </w:pPr>
            <w:r w:rsidRPr="00F37622">
              <w:rPr>
                <w:color w:val="000000"/>
                <w:sz w:val="20"/>
              </w:rPr>
              <w:t>%</w:t>
            </w:r>
          </w:p>
        </w:tc>
        <w:tc>
          <w:tcPr>
            <w:tcW w:w="1134" w:type="dxa"/>
          </w:tcPr>
          <w:p w:rsidR="00D360BD" w:rsidRPr="00F37622" w:rsidRDefault="00D360BD" w:rsidP="008466CA">
            <w:pPr>
              <w:pStyle w:val="21"/>
              <w:spacing w:line="360" w:lineRule="auto"/>
              <w:jc w:val="left"/>
              <w:rPr>
                <w:color w:val="000000"/>
                <w:sz w:val="20"/>
              </w:rPr>
            </w:pPr>
            <w:r w:rsidRPr="00F37622">
              <w:rPr>
                <w:color w:val="000000"/>
                <w:sz w:val="20"/>
              </w:rPr>
              <w:t>196042</w:t>
            </w:r>
          </w:p>
          <w:p w:rsidR="00D360BD" w:rsidRPr="00F37622" w:rsidRDefault="00D360BD" w:rsidP="008466CA">
            <w:pPr>
              <w:pStyle w:val="21"/>
              <w:spacing w:line="360" w:lineRule="auto"/>
              <w:jc w:val="left"/>
              <w:rPr>
                <w:color w:val="000000"/>
                <w:sz w:val="20"/>
              </w:rPr>
            </w:pPr>
            <w:r w:rsidRPr="00F37622">
              <w:rPr>
                <w:color w:val="000000"/>
                <w:sz w:val="20"/>
              </w:rPr>
              <w:t>180649</w:t>
            </w:r>
          </w:p>
          <w:p w:rsidR="00D360BD" w:rsidRPr="00F37622" w:rsidRDefault="00D360BD" w:rsidP="008466CA">
            <w:pPr>
              <w:pStyle w:val="21"/>
              <w:spacing w:line="360" w:lineRule="auto"/>
              <w:jc w:val="left"/>
              <w:rPr>
                <w:color w:val="000000"/>
                <w:sz w:val="20"/>
              </w:rPr>
            </w:pPr>
            <w:r w:rsidRPr="00F37622">
              <w:rPr>
                <w:color w:val="000000"/>
                <w:sz w:val="20"/>
              </w:rPr>
              <w:t>157462</w:t>
            </w:r>
          </w:p>
          <w:p w:rsidR="00D360BD" w:rsidRPr="00F37622" w:rsidRDefault="00D360BD" w:rsidP="008466CA">
            <w:pPr>
              <w:pStyle w:val="21"/>
              <w:spacing w:line="360" w:lineRule="auto"/>
              <w:jc w:val="left"/>
              <w:rPr>
                <w:color w:val="000000"/>
                <w:sz w:val="20"/>
              </w:rPr>
            </w:pPr>
            <w:r w:rsidRPr="00F37622">
              <w:rPr>
                <w:color w:val="000000"/>
                <w:sz w:val="20"/>
              </w:rPr>
              <w:t>23187</w:t>
            </w:r>
          </w:p>
          <w:p w:rsidR="00D360BD" w:rsidRPr="00F37622" w:rsidRDefault="00D360BD" w:rsidP="008466CA">
            <w:pPr>
              <w:pStyle w:val="21"/>
              <w:spacing w:line="360" w:lineRule="auto"/>
              <w:jc w:val="left"/>
              <w:rPr>
                <w:color w:val="000000"/>
                <w:sz w:val="20"/>
              </w:rPr>
            </w:pPr>
            <w:r w:rsidRPr="00F37622">
              <w:rPr>
                <w:color w:val="000000"/>
                <w:sz w:val="20"/>
              </w:rPr>
              <w:t>38580</w:t>
            </w:r>
          </w:p>
          <w:p w:rsidR="00D360BD" w:rsidRPr="00F37622" w:rsidRDefault="00D360BD" w:rsidP="008466CA">
            <w:pPr>
              <w:pStyle w:val="21"/>
              <w:spacing w:line="360" w:lineRule="auto"/>
              <w:jc w:val="left"/>
              <w:rPr>
                <w:color w:val="000000"/>
                <w:sz w:val="20"/>
              </w:rPr>
            </w:pPr>
            <w:r w:rsidRPr="00F37622">
              <w:rPr>
                <w:color w:val="000000"/>
                <w:sz w:val="20"/>
              </w:rPr>
              <w:t>19,68</w:t>
            </w:r>
          </w:p>
          <w:p w:rsidR="00D360BD" w:rsidRPr="00F37622" w:rsidRDefault="00D360BD" w:rsidP="008466CA">
            <w:pPr>
              <w:pStyle w:val="21"/>
              <w:spacing w:line="360" w:lineRule="auto"/>
              <w:jc w:val="left"/>
              <w:rPr>
                <w:color w:val="000000"/>
                <w:sz w:val="20"/>
              </w:rPr>
            </w:pPr>
            <w:r w:rsidRPr="00F37622">
              <w:rPr>
                <w:color w:val="000000"/>
                <w:sz w:val="20"/>
              </w:rPr>
              <w:t>15393</w:t>
            </w:r>
          </w:p>
          <w:p w:rsidR="00D360BD" w:rsidRPr="00F37622" w:rsidRDefault="00D360BD" w:rsidP="008466CA">
            <w:pPr>
              <w:pStyle w:val="21"/>
              <w:spacing w:line="360" w:lineRule="auto"/>
              <w:jc w:val="left"/>
              <w:rPr>
                <w:color w:val="000000"/>
                <w:sz w:val="20"/>
              </w:rPr>
            </w:pPr>
            <w:r w:rsidRPr="00F37622">
              <w:rPr>
                <w:color w:val="000000"/>
                <w:sz w:val="20"/>
              </w:rPr>
              <w:t>117820</w:t>
            </w:r>
          </w:p>
          <w:p w:rsidR="009E47D4" w:rsidRPr="00F37622" w:rsidRDefault="009E47D4" w:rsidP="008466CA">
            <w:pPr>
              <w:pStyle w:val="21"/>
              <w:spacing w:line="360" w:lineRule="auto"/>
              <w:jc w:val="left"/>
              <w:rPr>
                <w:color w:val="000000"/>
                <w:sz w:val="20"/>
                <w:lang w:val="en-US"/>
              </w:rPr>
            </w:pPr>
          </w:p>
          <w:p w:rsidR="00D360BD" w:rsidRPr="00F37622" w:rsidRDefault="00D360BD" w:rsidP="008466CA">
            <w:pPr>
              <w:pStyle w:val="21"/>
              <w:spacing w:line="360" w:lineRule="auto"/>
              <w:jc w:val="left"/>
              <w:rPr>
                <w:color w:val="000000"/>
                <w:sz w:val="20"/>
              </w:rPr>
            </w:pPr>
            <w:r w:rsidRPr="00F37622">
              <w:rPr>
                <w:color w:val="000000"/>
                <w:sz w:val="20"/>
              </w:rPr>
              <w:t>78222</w:t>
            </w:r>
          </w:p>
          <w:p w:rsidR="00D360BD" w:rsidRPr="00F37622" w:rsidRDefault="00D360BD" w:rsidP="008466CA">
            <w:pPr>
              <w:pStyle w:val="21"/>
              <w:spacing w:line="360" w:lineRule="auto"/>
              <w:jc w:val="left"/>
              <w:rPr>
                <w:color w:val="000000"/>
                <w:sz w:val="20"/>
              </w:rPr>
            </w:pPr>
            <w:r w:rsidRPr="00F37622">
              <w:rPr>
                <w:color w:val="000000"/>
                <w:sz w:val="20"/>
              </w:rPr>
              <w:t>39,9</w:t>
            </w:r>
          </w:p>
        </w:tc>
        <w:tc>
          <w:tcPr>
            <w:tcW w:w="1134" w:type="dxa"/>
          </w:tcPr>
          <w:p w:rsidR="00D360BD" w:rsidRPr="00F37622" w:rsidRDefault="00D360BD" w:rsidP="008466CA">
            <w:pPr>
              <w:pStyle w:val="21"/>
              <w:spacing w:line="360" w:lineRule="auto"/>
              <w:jc w:val="left"/>
              <w:rPr>
                <w:color w:val="000000"/>
                <w:sz w:val="20"/>
              </w:rPr>
            </w:pPr>
            <w:r w:rsidRPr="00F37622">
              <w:rPr>
                <w:color w:val="000000"/>
                <w:sz w:val="20"/>
              </w:rPr>
              <w:t>322710</w:t>
            </w:r>
          </w:p>
          <w:p w:rsidR="00D360BD" w:rsidRPr="00F37622" w:rsidRDefault="00D360BD" w:rsidP="008466CA">
            <w:pPr>
              <w:pStyle w:val="21"/>
              <w:spacing w:line="360" w:lineRule="auto"/>
              <w:jc w:val="left"/>
              <w:rPr>
                <w:color w:val="000000"/>
                <w:sz w:val="20"/>
              </w:rPr>
            </w:pPr>
            <w:r w:rsidRPr="00F37622">
              <w:rPr>
                <w:color w:val="000000"/>
                <w:sz w:val="20"/>
              </w:rPr>
              <w:t>302842</w:t>
            </w:r>
          </w:p>
          <w:p w:rsidR="00D360BD" w:rsidRPr="00F37622" w:rsidRDefault="00D360BD" w:rsidP="008466CA">
            <w:pPr>
              <w:pStyle w:val="21"/>
              <w:spacing w:line="360" w:lineRule="auto"/>
              <w:jc w:val="left"/>
              <w:rPr>
                <w:color w:val="000000"/>
                <w:sz w:val="20"/>
              </w:rPr>
            </w:pPr>
            <w:r w:rsidRPr="00F37622">
              <w:rPr>
                <w:color w:val="000000"/>
                <w:sz w:val="20"/>
              </w:rPr>
              <w:t>276967</w:t>
            </w:r>
          </w:p>
          <w:p w:rsidR="00D360BD" w:rsidRPr="00F37622" w:rsidRDefault="00D360BD" w:rsidP="008466CA">
            <w:pPr>
              <w:pStyle w:val="21"/>
              <w:spacing w:line="360" w:lineRule="auto"/>
              <w:jc w:val="left"/>
              <w:rPr>
                <w:color w:val="000000"/>
                <w:sz w:val="20"/>
              </w:rPr>
            </w:pPr>
            <w:r w:rsidRPr="00F37622">
              <w:rPr>
                <w:color w:val="000000"/>
                <w:sz w:val="20"/>
              </w:rPr>
              <w:t>25875</w:t>
            </w:r>
          </w:p>
          <w:p w:rsidR="00D360BD" w:rsidRPr="00F37622" w:rsidRDefault="00D360BD" w:rsidP="008466CA">
            <w:pPr>
              <w:pStyle w:val="21"/>
              <w:spacing w:line="360" w:lineRule="auto"/>
              <w:jc w:val="left"/>
              <w:rPr>
                <w:color w:val="000000"/>
                <w:sz w:val="20"/>
              </w:rPr>
            </w:pPr>
            <w:r w:rsidRPr="00F37622">
              <w:rPr>
                <w:color w:val="000000"/>
                <w:sz w:val="20"/>
              </w:rPr>
              <w:t>45743</w:t>
            </w:r>
          </w:p>
          <w:p w:rsidR="00D360BD" w:rsidRPr="00F37622" w:rsidRDefault="00D360BD" w:rsidP="008466CA">
            <w:pPr>
              <w:pStyle w:val="21"/>
              <w:spacing w:line="360" w:lineRule="auto"/>
              <w:jc w:val="left"/>
              <w:rPr>
                <w:color w:val="000000"/>
                <w:sz w:val="20"/>
              </w:rPr>
            </w:pPr>
            <w:r w:rsidRPr="00F37622">
              <w:rPr>
                <w:color w:val="000000"/>
                <w:sz w:val="20"/>
              </w:rPr>
              <w:t>14,17</w:t>
            </w:r>
          </w:p>
          <w:p w:rsidR="00D360BD" w:rsidRPr="00F37622" w:rsidRDefault="00D360BD" w:rsidP="008466CA">
            <w:pPr>
              <w:pStyle w:val="21"/>
              <w:spacing w:line="360" w:lineRule="auto"/>
              <w:jc w:val="left"/>
              <w:rPr>
                <w:color w:val="000000"/>
                <w:sz w:val="20"/>
              </w:rPr>
            </w:pPr>
            <w:r w:rsidRPr="00F37622">
              <w:rPr>
                <w:color w:val="000000"/>
                <w:sz w:val="20"/>
              </w:rPr>
              <w:t>19868</w:t>
            </w:r>
          </w:p>
          <w:p w:rsidR="00D360BD" w:rsidRPr="00F37622" w:rsidRDefault="00D360BD" w:rsidP="008466CA">
            <w:pPr>
              <w:pStyle w:val="21"/>
              <w:spacing w:line="360" w:lineRule="auto"/>
              <w:jc w:val="left"/>
              <w:rPr>
                <w:color w:val="000000"/>
                <w:sz w:val="20"/>
              </w:rPr>
            </w:pPr>
            <w:r w:rsidRPr="00F37622">
              <w:rPr>
                <w:color w:val="000000"/>
                <w:sz w:val="20"/>
              </w:rPr>
              <w:t>182604</w:t>
            </w:r>
          </w:p>
          <w:p w:rsidR="009E47D4" w:rsidRPr="00F37622" w:rsidRDefault="009E47D4" w:rsidP="008466CA">
            <w:pPr>
              <w:pStyle w:val="21"/>
              <w:spacing w:line="360" w:lineRule="auto"/>
              <w:jc w:val="left"/>
              <w:rPr>
                <w:color w:val="000000"/>
                <w:sz w:val="20"/>
                <w:lang w:val="en-US"/>
              </w:rPr>
            </w:pPr>
          </w:p>
          <w:p w:rsidR="00D360BD" w:rsidRPr="00F37622" w:rsidRDefault="00D360BD" w:rsidP="008466CA">
            <w:pPr>
              <w:pStyle w:val="21"/>
              <w:spacing w:line="360" w:lineRule="auto"/>
              <w:jc w:val="left"/>
              <w:rPr>
                <w:color w:val="000000"/>
                <w:sz w:val="20"/>
              </w:rPr>
            </w:pPr>
            <w:r w:rsidRPr="00F37622">
              <w:rPr>
                <w:color w:val="000000"/>
                <w:sz w:val="20"/>
              </w:rPr>
              <w:t>140106</w:t>
            </w:r>
          </w:p>
          <w:p w:rsidR="00D360BD" w:rsidRPr="00F37622" w:rsidRDefault="00D360BD" w:rsidP="008466CA">
            <w:pPr>
              <w:pStyle w:val="21"/>
              <w:spacing w:line="360" w:lineRule="auto"/>
              <w:jc w:val="left"/>
              <w:rPr>
                <w:color w:val="000000"/>
                <w:sz w:val="20"/>
              </w:rPr>
            </w:pPr>
            <w:r w:rsidRPr="00F37622">
              <w:rPr>
                <w:color w:val="000000"/>
                <w:sz w:val="20"/>
              </w:rPr>
              <w:t>43,4</w:t>
            </w:r>
          </w:p>
        </w:tc>
      </w:tr>
    </w:tbl>
    <w:p w:rsidR="008466CA" w:rsidRPr="00F37622" w:rsidRDefault="008466CA" w:rsidP="000D3075">
      <w:pPr>
        <w:pStyle w:val="21"/>
        <w:spacing w:line="360" w:lineRule="auto"/>
        <w:ind w:firstLine="709"/>
        <w:rPr>
          <w:color w:val="000000"/>
        </w:rPr>
      </w:pPr>
    </w:p>
    <w:p w:rsidR="00D360BD" w:rsidRPr="00F37622" w:rsidRDefault="00C25823" w:rsidP="000D3075">
      <w:pPr>
        <w:pStyle w:val="21"/>
        <w:spacing w:line="360" w:lineRule="auto"/>
        <w:ind w:firstLine="709"/>
        <w:rPr>
          <w:color w:val="000000"/>
        </w:rPr>
      </w:pPr>
      <w:r>
        <w:rPr>
          <w:noProof/>
        </w:rPr>
        <w:pict>
          <v:line id="_x0000_s1043" style="position:absolute;left:0;text-align:left;flip:y;z-index:251650560" from="202.95pt,156.65pt" to="202.95pt,257.45pt" o:allowincell="f" stroked="f"/>
        </w:pict>
      </w:r>
      <w:r w:rsidR="00D360BD" w:rsidRPr="00F37622">
        <w:rPr>
          <w:color w:val="000000"/>
        </w:rPr>
        <w:t>Графический запас финансовой устойчивости представлен на рисунке 6</w:t>
      </w:r>
    </w:p>
    <w:p w:rsidR="00D360BD" w:rsidRPr="00F37622" w:rsidRDefault="00D360BD" w:rsidP="000D3075">
      <w:pPr>
        <w:pStyle w:val="21"/>
        <w:spacing w:line="360" w:lineRule="auto"/>
        <w:ind w:firstLine="709"/>
        <w:rPr>
          <w:color w:val="000000"/>
        </w:rPr>
      </w:pPr>
      <w:r w:rsidRPr="00F37622">
        <w:rPr>
          <w:color w:val="000000"/>
        </w:rPr>
        <w:t>Определение запаса финансовой устойчивости за отчетный период.</w:t>
      </w:r>
    </w:p>
    <w:p w:rsidR="00D360BD" w:rsidRPr="00F37622" w:rsidRDefault="00D360BD" w:rsidP="000D3075">
      <w:pPr>
        <w:pStyle w:val="21"/>
        <w:spacing w:line="360" w:lineRule="auto"/>
        <w:ind w:firstLine="709"/>
        <w:rPr>
          <w:color w:val="000000"/>
        </w:rPr>
      </w:pPr>
      <w:r w:rsidRPr="00F37622">
        <w:rPr>
          <w:color w:val="000000"/>
        </w:rPr>
        <w:t>Где ось Х – объем реализации и продукции, тыс.руб.</w:t>
      </w:r>
    </w:p>
    <w:p w:rsidR="00D360BD" w:rsidRPr="00F37622" w:rsidRDefault="00D360BD" w:rsidP="000D3075">
      <w:pPr>
        <w:pStyle w:val="21"/>
        <w:spacing w:line="360" w:lineRule="auto"/>
        <w:ind w:firstLine="709"/>
        <w:rPr>
          <w:color w:val="000000"/>
        </w:rPr>
      </w:pPr>
      <w:r w:rsidRPr="00F37622">
        <w:rPr>
          <w:color w:val="000000"/>
        </w:rPr>
        <w:t>Ось Y – постоянные, переменные затраты и прибыль, тыс.руб.</w:t>
      </w:r>
    </w:p>
    <w:p w:rsidR="00D360BD" w:rsidRPr="00F37622" w:rsidRDefault="009E47D4" w:rsidP="000D3075">
      <w:pPr>
        <w:pStyle w:val="21"/>
        <w:spacing w:line="360" w:lineRule="auto"/>
        <w:ind w:firstLine="709"/>
        <w:rPr>
          <w:color w:val="000000"/>
        </w:rPr>
      </w:pPr>
      <w:r w:rsidRPr="00F37622">
        <w:rPr>
          <w:color w:val="000000"/>
        </w:rPr>
        <w:t>Пересечение</w:t>
      </w:r>
      <w:r w:rsidR="00D360BD" w:rsidRPr="00F37622">
        <w:rPr>
          <w:color w:val="000000"/>
        </w:rPr>
        <w:t xml:space="preserve"> линии выручки и затрат и есть порог рентабельности. В этой точке выручка равна затратам. Выше ее зона прибыли, ниже – зона убытков.</w:t>
      </w:r>
    </w:p>
    <w:p w:rsidR="000D3075" w:rsidRPr="00F37622" w:rsidRDefault="00D360BD" w:rsidP="000D3075">
      <w:pPr>
        <w:pStyle w:val="21"/>
        <w:spacing w:line="360" w:lineRule="auto"/>
        <w:ind w:firstLine="709"/>
        <w:rPr>
          <w:color w:val="000000"/>
        </w:rPr>
      </w:pPr>
      <w:r w:rsidRPr="00F37622">
        <w:rPr>
          <w:color w:val="000000"/>
        </w:rPr>
        <w:t>Коэффициент автономии предприятия на достаточно низком уровне 0,3, что меньше нормативного значения, к концу года он составил0,2. А доля заемного капитала, наоборот, увеличилась на 0,1 и имеет достаточно высокий уровень 0,8. Это оценивается отрицательно, т.к. увеличивается финансовый риск предприятия. Коэффициент долгосрочного привлечения заемных средств также достаточно низок – 0,11. Это значит, что каждый рубль долгосрочных активов финансировался из заемных источников на 11копеек. А коэффициент маневренности собственных средств на начало т конец года составил 1,12 руб., что гораздо выше нормативного значения. Это является положительным моментом, собственные средства находятся в мобильной форме. Доля собственного капитала имеет тенденцию к понижению. За отчетный год она снизилась на 31,7%, т.к.темпы прироста собственного капитала значительно ниже темпов прироста заемного. Нормативная доля заемного капитала на конец года должна составлять 0,37, а фактически величина его значительно выше. Вследствие этого плечо финансового рычага увеличилась на 2,982%. Это</w:t>
      </w:r>
      <w:r w:rsidR="000D3075" w:rsidRPr="00F37622">
        <w:rPr>
          <w:color w:val="000000"/>
        </w:rPr>
        <w:t xml:space="preserve"> </w:t>
      </w:r>
      <w:r w:rsidRPr="00F37622">
        <w:rPr>
          <w:color w:val="000000"/>
        </w:rPr>
        <w:t>также свидетельствует о том, что финансовая зависимость предприятия от внешних инвесторов значительно увеличилась. Кроме этого запасы и затраты превышают источники формирования на 61076 тыс.руб. Этот недостаток средств покрывается за счет кредиторской задолженности. По данным таблицы 2.10 в прошлом году нужно было реализовать продукции на сумму 117820 тыс.руб., чтобы покрыть все затраты. При такой выручке рентабельность равна нулю. Фактически выручка составила 196042 тыс.руб., что выше пороговой на 78222 тыс. руб., или на 39,9%. Это и есть запас финансовой устойчивости или зона безубыточности предприятия. В отчетном году запас финансовой устойчивости несколько увеличился и составил 43,4%. Данное увеличение произошло в основном за счет увеличения объема продаж и уровня цен на продукцию. В дальнейшем выручка может снизиться, но только на 43,4%. Если же выручка станет еще ниже предприятие находится в неустойчивом финансовом положении (предкризисном), которое сохраняется на протяжении нескольких лет. Если нехватка собственных источников будет расти предприятие также может стать на грани банкротства.</w:t>
      </w:r>
    </w:p>
    <w:p w:rsidR="00D360BD" w:rsidRPr="00F37622" w:rsidRDefault="00D360BD" w:rsidP="000D3075">
      <w:pPr>
        <w:pStyle w:val="21"/>
        <w:spacing w:line="360" w:lineRule="auto"/>
        <w:ind w:firstLine="709"/>
        <w:rPr>
          <w:color w:val="000000"/>
        </w:rPr>
      </w:pPr>
      <w:r w:rsidRPr="00F37622">
        <w:rPr>
          <w:color w:val="000000"/>
        </w:rPr>
        <w:t>Устойчивость финансового состояния может быть восстановлена путем:</w:t>
      </w:r>
    </w:p>
    <w:p w:rsidR="00D360BD" w:rsidRPr="00F37622" w:rsidRDefault="00D360BD" w:rsidP="000D3075">
      <w:pPr>
        <w:pStyle w:val="21"/>
        <w:spacing w:line="360" w:lineRule="auto"/>
        <w:ind w:firstLine="709"/>
        <w:rPr>
          <w:color w:val="000000"/>
        </w:rPr>
      </w:pPr>
      <w:r w:rsidRPr="00F37622">
        <w:rPr>
          <w:color w:val="000000"/>
        </w:rPr>
        <w:t>а)ускорения оборачиваемости капитала в текущих активах, в результате чего произойдет относительное его сокращение на рубль товарооборота;</w:t>
      </w:r>
    </w:p>
    <w:p w:rsidR="00D360BD" w:rsidRPr="00F37622" w:rsidRDefault="00D360BD" w:rsidP="000D3075">
      <w:pPr>
        <w:pStyle w:val="21"/>
        <w:spacing w:line="360" w:lineRule="auto"/>
        <w:ind w:firstLine="709"/>
        <w:rPr>
          <w:color w:val="000000"/>
        </w:rPr>
      </w:pPr>
      <w:r w:rsidRPr="00F37622">
        <w:rPr>
          <w:color w:val="000000"/>
        </w:rPr>
        <w:t>б)пополнение собственного оборотного капитала за счет внутренних и внешних источников;</w:t>
      </w:r>
    </w:p>
    <w:p w:rsidR="00D360BD" w:rsidRPr="00F37622" w:rsidRDefault="00D360BD" w:rsidP="000D3075">
      <w:pPr>
        <w:pStyle w:val="21"/>
        <w:spacing w:line="360" w:lineRule="auto"/>
        <w:ind w:firstLine="709"/>
        <w:rPr>
          <w:color w:val="000000"/>
        </w:rPr>
      </w:pPr>
      <w:r w:rsidRPr="00F37622">
        <w:rPr>
          <w:color w:val="000000"/>
        </w:rPr>
        <w:t>в)обоснованного уменьшения запасов и затрат (до норматива), выяснить причины их резкого увеличения на конец года.</w:t>
      </w:r>
    </w:p>
    <w:p w:rsidR="00D360BD" w:rsidRPr="00F37622" w:rsidRDefault="009E47D4" w:rsidP="009E47D4">
      <w:pPr>
        <w:pStyle w:val="21"/>
        <w:spacing w:line="360" w:lineRule="auto"/>
        <w:ind w:firstLine="709"/>
        <w:jc w:val="center"/>
        <w:rPr>
          <w:b/>
          <w:color w:val="000000"/>
        </w:rPr>
      </w:pPr>
      <w:r w:rsidRPr="00F37622">
        <w:rPr>
          <w:color w:val="000000"/>
        </w:rPr>
        <w:br w:type="page"/>
      </w:r>
      <w:r w:rsidR="00D360BD" w:rsidRPr="00F37622">
        <w:rPr>
          <w:b/>
          <w:color w:val="000000"/>
        </w:rPr>
        <w:t>2.2.3 Анализ платежеспособности предприятия</w:t>
      </w:r>
    </w:p>
    <w:p w:rsidR="00D360BD" w:rsidRPr="00F37622" w:rsidRDefault="00D360BD" w:rsidP="000D3075">
      <w:pPr>
        <w:pStyle w:val="21"/>
        <w:spacing w:line="360" w:lineRule="auto"/>
        <w:ind w:firstLine="709"/>
        <w:rPr>
          <w:color w:val="000000"/>
        </w:rPr>
      </w:pPr>
      <w:r w:rsidRPr="00F37622">
        <w:rPr>
          <w:color w:val="000000"/>
        </w:rPr>
        <w:t>Под платежеспособностью предприятия понимается его способность своевременно производить платежи по своим срочным обязательствам.</w:t>
      </w:r>
    </w:p>
    <w:p w:rsidR="00D360BD" w:rsidRPr="00F37622" w:rsidRDefault="00D360BD" w:rsidP="000D3075">
      <w:pPr>
        <w:pStyle w:val="21"/>
        <w:spacing w:line="360" w:lineRule="auto"/>
        <w:ind w:firstLine="709"/>
        <w:rPr>
          <w:color w:val="000000"/>
        </w:rPr>
      </w:pPr>
      <w:r w:rsidRPr="00F37622">
        <w:rPr>
          <w:color w:val="000000"/>
        </w:rPr>
        <w:t>Для анализа активы и пассивы группируются:</w:t>
      </w:r>
    </w:p>
    <w:p w:rsidR="00D360BD" w:rsidRPr="00F37622" w:rsidRDefault="00D360BD" w:rsidP="000D3075">
      <w:pPr>
        <w:pStyle w:val="21"/>
        <w:spacing w:line="360" w:lineRule="auto"/>
        <w:ind w:firstLine="709"/>
        <w:rPr>
          <w:color w:val="000000"/>
        </w:rPr>
      </w:pPr>
      <w:r w:rsidRPr="00F37622">
        <w:rPr>
          <w:color w:val="000000"/>
        </w:rPr>
        <w:t>А1 – наиболее ликвидные активы: краткосрочные вложения и денежные средства (стр.250 + стр260)</w:t>
      </w:r>
    </w:p>
    <w:p w:rsidR="00D360BD" w:rsidRPr="00F37622" w:rsidRDefault="00D360BD" w:rsidP="000D3075">
      <w:pPr>
        <w:pStyle w:val="21"/>
        <w:spacing w:line="360" w:lineRule="auto"/>
        <w:ind w:firstLine="709"/>
        <w:rPr>
          <w:color w:val="000000"/>
        </w:rPr>
      </w:pPr>
      <w:r w:rsidRPr="00F37622">
        <w:rPr>
          <w:color w:val="000000"/>
        </w:rPr>
        <w:t>А2 – быстрореализующие активы : дебиторская задолженность (стр,230+стр,240</w:t>
      </w:r>
    </w:p>
    <w:p w:rsidR="00D360BD" w:rsidRPr="00F37622" w:rsidRDefault="00D360BD" w:rsidP="000D3075">
      <w:pPr>
        <w:pStyle w:val="21"/>
        <w:spacing w:line="360" w:lineRule="auto"/>
        <w:ind w:firstLine="709"/>
        <w:rPr>
          <w:color w:val="000000"/>
        </w:rPr>
      </w:pPr>
      <w:r w:rsidRPr="00F37622">
        <w:rPr>
          <w:color w:val="000000"/>
        </w:rPr>
        <w:t>А3 – медленнореализуемые активы: запасы и прочие оборотные активы (стр.210+стр220+стр270)</w:t>
      </w:r>
    </w:p>
    <w:p w:rsidR="00D360BD" w:rsidRPr="00F37622" w:rsidRDefault="00D360BD" w:rsidP="000D3075">
      <w:pPr>
        <w:pStyle w:val="21"/>
        <w:spacing w:line="360" w:lineRule="auto"/>
        <w:ind w:firstLine="709"/>
        <w:rPr>
          <w:color w:val="000000"/>
        </w:rPr>
      </w:pPr>
      <w:r w:rsidRPr="00F37622">
        <w:rPr>
          <w:color w:val="000000"/>
        </w:rPr>
        <w:t>А4 – труднореализуемые активы : внеоборотные активы (стр190)</w:t>
      </w:r>
    </w:p>
    <w:p w:rsidR="00D360BD" w:rsidRPr="00F37622" w:rsidRDefault="00D360BD" w:rsidP="000D3075">
      <w:pPr>
        <w:pStyle w:val="21"/>
        <w:spacing w:line="360" w:lineRule="auto"/>
        <w:ind w:firstLine="709"/>
        <w:rPr>
          <w:color w:val="000000"/>
        </w:rPr>
      </w:pPr>
      <w:r w:rsidRPr="00F37622">
        <w:rPr>
          <w:color w:val="000000"/>
        </w:rPr>
        <w:t>П1 – наиболее срочные обязательства: кредиторская задолженность (стр620)</w:t>
      </w:r>
    </w:p>
    <w:p w:rsidR="00D360BD" w:rsidRPr="00F37622" w:rsidRDefault="00D360BD" w:rsidP="000D3075">
      <w:pPr>
        <w:pStyle w:val="21"/>
        <w:spacing w:line="360" w:lineRule="auto"/>
        <w:ind w:firstLine="709"/>
        <w:rPr>
          <w:color w:val="000000"/>
        </w:rPr>
      </w:pPr>
      <w:r w:rsidRPr="00F37622">
        <w:rPr>
          <w:color w:val="000000"/>
        </w:rPr>
        <w:t>П2 – краткосрочные обязательства: все прочие краткосрочные пассивы (стр 690- стр420)</w:t>
      </w:r>
    </w:p>
    <w:p w:rsidR="00D360BD" w:rsidRPr="00F37622" w:rsidRDefault="00D360BD" w:rsidP="000D3075">
      <w:pPr>
        <w:pStyle w:val="21"/>
        <w:spacing w:line="360" w:lineRule="auto"/>
        <w:ind w:firstLine="709"/>
        <w:rPr>
          <w:color w:val="000000"/>
        </w:rPr>
      </w:pPr>
      <w:r w:rsidRPr="00F37622">
        <w:rPr>
          <w:color w:val="000000"/>
        </w:rPr>
        <w:t>П3 – долгосрочные обязательства (стр590)</w:t>
      </w:r>
    </w:p>
    <w:p w:rsidR="00D360BD" w:rsidRPr="00F37622" w:rsidRDefault="00D360BD" w:rsidP="000D3075">
      <w:pPr>
        <w:pStyle w:val="21"/>
        <w:spacing w:line="360" w:lineRule="auto"/>
        <w:ind w:firstLine="709"/>
        <w:rPr>
          <w:color w:val="000000"/>
        </w:rPr>
      </w:pPr>
      <w:r w:rsidRPr="00F37622">
        <w:rPr>
          <w:color w:val="000000"/>
        </w:rPr>
        <w:t>П4 – постоянные пассивы: собственные средства (стр 490)</w:t>
      </w:r>
    </w:p>
    <w:p w:rsidR="00D360BD" w:rsidRPr="00F37622" w:rsidRDefault="00D360BD" w:rsidP="000D3075">
      <w:pPr>
        <w:pStyle w:val="21"/>
        <w:spacing w:line="360" w:lineRule="auto"/>
        <w:ind w:firstLine="709"/>
        <w:rPr>
          <w:color w:val="000000"/>
        </w:rPr>
      </w:pPr>
      <w:r w:rsidRPr="00F37622">
        <w:rPr>
          <w:color w:val="000000"/>
        </w:rPr>
        <w:t>Интерпретация показателей ликвидности является наиболее ответственным этапом анализа, поэтому используется информация за ряд лет, что позволяет выявить тенденции их изменения</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Таблица2.11 – Анализ показателей ликвидности</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992"/>
        <w:gridCol w:w="992"/>
        <w:gridCol w:w="992"/>
        <w:gridCol w:w="993"/>
        <w:gridCol w:w="992"/>
      </w:tblGrid>
      <w:tr w:rsidR="00D360BD" w:rsidRPr="00F37622" w:rsidTr="009E47D4">
        <w:trPr>
          <w:cantSplit/>
          <w:trHeight w:val="158"/>
        </w:trPr>
        <w:tc>
          <w:tcPr>
            <w:tcW w:w="4536" w:type="dxa"/>
            <w:vMerge w:val="restart"/>
          </w:tcPr>
          <w:p w:rsidR="00D360BD" w:rsidRPr="00F37622" w:rsidRDefault="00D360BD" w:rsidP="009E47D4">
            <w:pPr>
              <w:pStyle w:val="21"/>
              <w:spacing w:line="360" w:lineRule="auto"/>
              <w:jc w:val="left"/>
              <w:rPr>
                <w:color w:val="000000"/>
                <w:sz w:val="20"/>
              </w:rPr>
            </w:pPr>
            <w:r w:rsidRPr="00F37622">
              <w:rPr>
                <w:color w:val="000000"/>
                <w:sz w:val="20"/>
              </w:rPr>
              <w:t>Показатели</w:t>
            </w:r>
          </w:p>
        </w:tc>
        <w:tc>
          <w:tcPr>
            <w:tcW w:w="992" w:type="dxa"/>
            <w:vMerge w:val="restart"/>
          </w:tcPr>
          <w:p w:rsidR="00D360BD" w:rsidRPr="00F37622" w:rsidRDefault="00D360BD" w:rsidP="009E47D4">
            <w:pPr>
              <w:pStyle w:val="21"/>
              <w:spacing w:line="360" w:lineRule="auto"/>
              <w:jc w:val="left"/>
              <w:rPr>
                <w:color w:val="000000"/>
                <w:sz w:val="20"/>
              </w:rPr>
            </w:pPr>
            <w:r w:rsidRPr="00F37622">
              <w:rPr>
                <w:color w:val="000000"/>
                <w:sz w:val="20"/>
              </w:rPr>
              <w:t>Нормат</w:t>
            </w:r>
            <w:r w:rsidR="009E47D4" w:rsidRPr="00F37622">
              <w:rPr>
                <w:color w:val="000000"/>
                <w:sz w:val="20"/>
              </w:rPr>
              <w:t>.</w:t>
            </w:r>
            <w:r w:rsidRPr="00F37622">
              <w:rPr>
                <w:color w:val="000000"/>
                <w:sz w:val="20"/>
              </w:rPr>
              <w:t xml:space="preserve"> значение</w:t>
            </w:r>
          </w:p>
        </w:tc>
        <w:tc>
          <w:tcPr>
            <w:tcW w:w="3969" w:type="dxa"/>
            <w:gridSpan w:val="4"/>
          </w:tcPr>
          <w:p w:rsidR="00D360BD" w:rsidRPr="00F37622" w:rsidRDefault="00D360BD" w:rsidP="009E47D4">
            <w:pPr>
              <w:pStyle w:val="21"/>
              <w:spacing w:line="360" w:lineRule="auto"/>
              <w:jc w:val="left"/>
              <w:rPr>
                <w:color w:val="000000"/>
                <w:sz w:val="20"/>
              </w:rPr>
            </w:pPr>
            <w:r w:rsidRPr="00F37622">
              <w:rPr>
                <w:color w:val="000000"/>
                <w:sz w:val="20"/>
              </w:rPr>
              <w:t>Значение за ряд лет</w:t>
            </w:r>
          </w:p>
        </w:tc>
      </w:tr>
      <w:tr w:rsidR="00D360BD" w:rsidRPr="00F37622" w:rsidTr="009E47D4">
        <w:trPr>
          <w:cantSplit/>
          <w:trHeight w:val="157"/>
        </w:trPr>
        <w:tc>
          <w:tcPr>
            <w:tcW w:w="4536" w:type="dxa"/>
            <w:vMerge/>
          </w:tcPr>
          <w:p w:rsidR="00D360BD" w:rsidRPr="00F37622" w:rsidRDefault="00D360BD" w:rsidP="009E47D4">
            <w:pPr>
              <w:pStyle w:val="21"/>
              <w:spacing w:line="360" w:lineRule="auto"/>
              <w:jc w:val="left"/>
              <w:rPr>
                <w:color w:val="000000"/>
                <w:sz w:val="20"/>
              </w:rPr>
            </w:pPr>
          </w:p>
        </w:tc>
        <w:tc>
          <w:tcPr>
            <w:tcW w:w="992" w:type="dxa"/>
            <w:vMerge/>
          </w:tcPr>
          <w:p w:rsidR="00D360BD" w:rsidRPr="00F37622" w:rsidRDefault="00D360BD" w:rsidP="009E47D4">
            <w:pPr>
              <w:pStyle w:val="21"/>
              <w:spacing w:line="360" w:lineRule="auto"/>
              <w:jc w:val="left"/>
              <w:rPr>
                <w:color w:val="000000"/>
                <w:sz w:val="20"/>
              </w:rPr>
            </w:pPr>
          </w:p>
        </w:tc>
        <w:tc>
          <w:tcPr>
            <w:tcW w:w="992"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4</w:t>
            </w:r>
            <w:r w:rsidRPr="00F37622">
              <w:rPr>
                <w:color w:val="000000"/>
                <w:sz w:val="20"/>
              </w:rPr>
              <w:t>г</w:t>
            </w:r>
          </w:p>
        </w:tc>
        <w:tc>
          <w:tcPr>
            <w:tcW w:w="992"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5</w:t>
            </w:r>
            <w:r w:rsidRPr="00F37622">
              <w:rPr>
                <w:color w:val="000000"/>
                <w:sz w:val="20"/>
              </w:rPr>
              <w:t>г</w:t>
            </w:r>
          </w:p>
        </w:tc>
        <w:tc>
          <w:tcPr>
            <w:tcW w:w="993"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6</w:t>
            </w:r>
            <w:r w:rsidRPr="00F37622">
              <w:rPr>
                <w:color w:val="000000"/>
                <w:sz w:val="20"/>
              </w:rPr>
              <w:t>г</w:t>
            </w:r>
          </w:p>
        </w:tc>
        <w:tc>
          <w:tcPr>
            <w:tcW w:w="992"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7</w:t>
            </w:r>
            <w:r w:rsidRPr="00F37622">
              <w:rPr>
                <w:color w:val="000000"/>
                <w:sz w:val="20"/>
              </w:rPr>
              <w:t>г</w:t>
            </w:r>
          </w:p>
        </w:tc>
      </w:tr>
      <w:tr w:rsidR="00D360BD" w:rsidRPr="00F37622" w:rsidTr="009E47D4">
        <w:tc>
          <w:tcPr>
            <w:tcW w:w="4536" w:type="dxa"/>
          </w:tcPr>
          <w:p w:rsidR="00D360BD" w:rsidRPr="00F37622" w:rsidRDefault="00D360BD" w:rsidP="009E47D4">
            <w:pPr>
              <w:pStyle w:val="21"/>
              <w:spacing w:line="360" w:lineRule="auto"/>
              <w:jc w:val="left"/>
              <w:rPr>
                <w:color w:val="000000"/>
                <w:sz w:val="20"/>
              </w:rPr>
            </w:pPr>
            <w:r w:rsidRPr="00F37622">
              <w:rPr>
                <w:color w:val="000000"/>
                <w:sz w:val="20"/>
              </w:rPr>
              <w:t>1.Чистый оборотный капитал, тыс.руб</w:t>
            </w:r>
          </w:p>
          <w:p w:rsidR="00D360BD" w:rsidRPr="00F37622" w:rsidRDefault="00D360BD" w:rsidP="009E47D4">
            <w:pPr>
              <w:pStyle w:val="21"/>
              <w:spacing w:line="360" w:lineRule="auto"/>
              <w:jc w:val="left"/>
              <w:rPr>
                <w:color w:val="000000"/>
                <w:sz w:val="20"/>
              </w:rPr>
            </w:pPr>
            <w:r w:rsidRPr="00F37622">
              <w:rPr>
                <w:color w:val="000000"/>
                <w:sz w:val="20"/>
              </w:rPr>
              <w:t>1.1Доля чистого оборотного капитала в текущих активах</w:t>
            </w:r>
          </w:p>
          <w:p w:rsidR="00D360BD" w:rsidRPr="00F37622" w:rsidRDefault="00D360BD" w:rsidP="009E47D4">
            <w:pPr>
              <w:pStyle w:val="21"/>
              <w:spacing w:line="360" w:lineRule="auto"/>
              <w:jc w:val="left"/>
              <w:rPr>
                <w:color w:val="000000"/>
                <w:sz w:val="20"/>
              </w:rPr>
            </w:pPr>
            <w:r w:rsidRPr="00F37622">
              <w:rPr>
                <w:color w:val="000000"/>
                <w:sz w:val="20"/>
              </w:rPr>
              <w:t>2.Коэффициент текущей ликвидности (Ктл.)</w:t>
            </w:r>
          </w:p>
          <w:p w:rsidR="00D360BD" w:rsidRPr="00F37622" w:rsidRDefault="00D360BD" w:rsidP="009E47D4">
            <w:pPr>
              <w:pStyle w:val="21"/>
              <w:spacing w:line="360" w:lineRule="auto"/>
              <w:jc w:val="left"/>
              <w:rPr>
                <w:color w:val="000000"/>
                <w:sz w:val="20"/>
              </w:rPr>
            </w:pPr>
            <w:r w:rsidRPr="00F37622">
              <w:rPr>
                <w:color w:val="000000"/>
                <w:sz w:val="20"/>
              </w:rPr>
              <w:t>3. Коэффициент “критической” ликвидности (Ккл.)</w:t>
            </w:r>
          </w:p>
          <w:p w:rsidR="00D360BD" w:rsidRPr="00F37622" w:rsidRDefault="00D360BD" w:rsidP="009E47D4">
            <w:pPr>
              <w:pStyle w:val="21"/>
              <w:spacing w:line="360" w:lineRule="auto"/>
              <w:jc w:val="left"/>
              <w:rPr>
                <w:color w:val="000000"/>
                <w:sz w:val="20"/>
              </w:rPr>
            </w:pPr>
            <w:r w:rsidRPr="00F37622">
              <w:rPr>
                <w:color w:val="000000"/>
                <w:sz w:val="20"/>
              </w:rPr>
              <w:t>4. Коэффициент абсолютной ликвидности (Каб.л.)</w:t>
            </w:r>
          </w:p>
          <w:p w:rsidR="00D360BD" w:rsidRPr="00F37622" w:rsidRDefault="00D360BD" w:rsidP="009E47D4">
            <w:pPr>
              <w:pStyle w:val="21"/>
              <w:spacing w:line="360" w:lineRule="auto"/>
              <w:jc w:val="left"/>
              <w:rPr>
                <w:color w:val="000000"/>
                <w:sz w:val="20"/>
              </w:rPr>
            </w:pPr>
            <w:r w:rsidRPr="00F37622">
              <w:rPr>
                <w:color w:val="000000"/>
                <w:sz w:val="20"/>
              </w:rPr>
              <w:t>5.Доля денежных ср-в и краткосрочных ценных бумаг в текущих активах</w:t>
            </w:r>
          </w:p>
        </w:tc>
        <w:tc>
          <w:tcPr>
            <w:tcW w:w="992"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≥1,5</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≥0,7</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≥0,2</w:t>
            </w:r>
          </w:p>
          <w:p w:rsidR="00D360BD" w:rsidRPr="00F37622" w:rsidRDefault="00D360BD" w:rsidP="009E47D4">
            <w:pPr>
              <w:pStyle w:val="21"/>
              <w:spacing w:line="360" w:lineRule="auto"/>
              <w:jc w:val="left"/>
              <w:rPr>
                <w:color w:val="000000"/>
                <w:sz w:val="20"/>
              </w:rPr>
            </w:pPr>
          </w:p>
        </w:tc>
        <w:tc>
          <w:tcPr>
            <w:tcW w:w="992" w:type="dxa"/>
          </w:tcPr>
          <w:p w:rsidR="00D360BD" w:rsidRPr="00F37622" w:rsidRDefault="00D360BD" w:rsidP="009E47D4">
            <w:pPr>
              <w:pStyle w:val="21"/>
              <w:spacing w:line="360" w:lineRule="auto"/>
              <w:jc w:val="left"/>
              <w:rPr>
                <w:color w:val="000000"/>
                <w:sz w:val="20"/>
              </w:rPr>
            </w:pPr>
            <w:r w:rsidRPr="00F37622">
              <w:rPr>
                <w:color w:val="000000"/>
                <w:sz w:val="20"/>
              </w:rPr>
              <w:t>161214</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-1,53</w:t>
            </w:r>
          </w:p>
          <w:p w:rsidR="00D360BD" w:rsidRPr="00F37622" w:rsidRDefault="00D360BD" w:rsidP="009E47D4">
            <w:pPr>
              <w:pStyle w:val="21"/>
              <w:spacing w:line="360" w:lineRule="auto"/>
              <w:jc w:val="left"/>
              <w:rPr>
                <w:color w:val="000000"/>
                <w:sz w:val="20"/>
              </w:rPr>
            </w:pPr>
            <w:r w:rsidRPr="00F37622">
              <w:rPr>
                <w:color w:val="000000"/>
                <w:sz w:val="20"/>
              </w:rPr>
              <w:t>0,40</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0,1</w:t>
            </w:r>
          </w:p>
          <w:p w:rsidR="00D360BD" w:rsidRPr="00F37622" w:rsidRDefault="00D360BD" w:rsidP="009E47D4">
            <w:pPr>
              <w:pStyle w:val="21"/>
              <w:spacing w:line="360" w:lineRule="auto"/>
              <w:jc w:val="left"/>
              <w:rPr>
                <w:color w:val="000000"/>
                <w:sz w:val="20"/>
              </w:rPr>
            </w:pPr>
            <w:r w:rsidRPr="00F37622">
              <w:rPr>
                <w:color w:val="000000"/>
                <w:sz w:val="20"/>
              </w:rPr>
              <w:t>0,01</w:t>
            </w:r>
          </w:p>
          <w:p w:rsidR="00D360BD" w:rsidRPr="00F37622" w:rsidRDefault="00D360BD" w:rsidP="009E47D4">
            <w:pPr>
              <w:pStyle w:val="21"/>
              <w:spacing w:line="360" w:lineRule="auto"/>
              <w:jc w:val="left"/>
              <w:rPr>
                <w:color w:val="000000"/>
                <w:sz w:val="20"/>
              </w:rPr>
            </w:pPr>
            <w:r w:rsidRPr="00F37622">
              <w:rPr>
                <w:color w:val="000000"/>
                <w:sz w:val="20"/>
              </w:rPr>
              <w:t>0,02</w:t>
            </w:r>
          </w:p>
        </w:tc>
        <w:tc>
          <w:tcPr>
            <w:tcW w:w="992" w:type="dxa"/>
          </w:tcPr>
          <w:p w:rsidR="00D360BD" w:rsidRPr="00F37622" w:rsidRDefault="00D360BD" w:rsidP="009E47D4">
            <w:pPr>
              <w:pStyle w:val="21"/>
              <w:spacing w:line="360" w:lineRule="auto"/>
              <w:jc w:val="left"/>
              <w:rPr>
                <w:color w:val="000000"/>
                <w:sz w:val="20"/>
              </w:rPr>
            </w:pPr>
            <w:r w:rsidRPr="00F37622">
              <w:rPr>
                <w:color w:val="000000"/>
                <w:sz w:val="20"/>
              </w:rPr>
              <w:t>-101279</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-0,72</w:t>
            </w:r>
          </w:p>
          <w:p w:rsidR="00D360BD" w:rsidRPr="00F37622" w:rsidRDefault="00D360BD" w:rsidP="009E47D4">
            <w:pPr>
              <w:pStyle w:val="21"/>
              <w:spacing w:line="360" w:lineRule="auto"/>
              <w:jc w:val="left"/>
              <w:rPr>
                <w:color w:val="000000"/>
                <w:sz w:val="20"/>
              </w:rPr>
            </w:pPr>
            <w:r w:rsidRPr="00F37622">
              <w:rPr>
                <w:color w:val="000000"/>
                <w:sz w:val="20"/>
              </w:rPr>
              <w:t>0,58</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0,3</w:t>
            </w:r>
          </w:p>
          <w:p w:rsidR="00D360BD" w:rsidRPr="00F37622" w:rsidRDefault="00D360BD" w:rsidP="009E47D4">
            <w:pPr>
              <w:pStyle w:val="21"/>
              <w:spacing w:line="360" w:lineRule="auto"/>
              <w:jc w:val="left"/>
              <w:rPr>
                <w:color w:val="000000"/>
                <w:sz w:val="20"/>
              </w:rPr>
            </w:pPr>
            <w:r w:rsidRPr="00F37622">
              <w:rPr>
                <w:color w:val="000000"/>
                <w:sz w:val="20"/>
              </w:rPr>
              <w:t>0,01</w:t>
            </w:r>
          </w:p>
          <w:p w:rsidR="00D360BD" w:rsidRPr="00F37622" w:rsidRDefault="00D360BD" w:rsidP="009E47D4">
            <w:pPr>
              <w:pStyle w:val="21"/>
              <w:spacing w:line="360" w:lineRule="auto"/>
              <w:jc w:val="left"/>
              <w:rPr>
                <w:color w:val="000000"/>
                <w:sz w:val="20"/>
              </w:rPr>
            </w:pPr>
            <w:r w:rsidRPr="00F37622">
              <w:rPr>
                <w:color w:val="000000"/>
                <w:sz w:val="20"/>
              </w:rPr>
              <w:t>0,02</w:t>
            </w:r>
          </w:p>
        </w:tc>
        <w:tc>
          <w:tcPr>
            <w:tcW w:w="993" w:type="dxa"/>
          </w:tcPr>
          <w:p w:rsidR="00D360BD" w:rsidRPr="00F37622" w:rsidRDefault="00D360BD" w:rsidP="009E47D4">
            <w:pPr>
              <w:pStyle w:val="21"/>
              <w:spacing w:line="360" w:lineRule="auto"/>
              <w:jc w:val="left"/>
              <w:rPr>
                <w:color w:val="000000"/>
                <w:sz w:val="20"/>
              </w:rPr>
            </w:pPr>
            <w:r w:rsidRPr="00F37622">
              <w:rPr>
                <w:color w:val="000000"/>
                <w:sz w:val="20"/>
              </w:rPr>
              <w:t>-121631</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-0,68</w:t>
            </w:r>
          </w:p>
          <w:p w:rsidR="00D360BD" w:rsidRPr="00F37622" w:rsidRDefault="00D360BD" w:rsidP="009E47D4">
            <w:pPr>
              <w:pStyle w:val="21"/>
              <w:spacing w:line="360" w:lineRule="auto"/>
              <w:jc w:val="left"/>
              <w:rPr>
                <w:color w:val="000000"/>
                <w:sz w:val="20"/>
              </w:rPr>
            </w:pPr>
            <w:r w:rsidRPr="00F37622">
              <w:rPr>
                <w:color w:val="000000"/>
                <w:sz w:val="20"/>
              </w:rPr>
              <w:t>0,60</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0,3</w:t>
            </w:r>
          </w:p>
          <w:p w:rsidR="00D360BD" w:rsidRPr="00F37622" w:rsidRDefault="00D360BD" w:rsidP="009E47D4">
            <w:pPr>
              <w:pStyle w:val="21"/>
              <w:spacing w:line="360" w:lineRule="auto"/>
              <w:jc w:val="left"/>
              <w:rPr>
                <w:color w:val="000000"/>
                <w:sz w:val="20"/>
              </w:rPr>
            </w:pPr>
            <w:r w:rsidRPr="00F37622">
              <w:rPr>
                <w:color w:val="000000"/>
                <w:sz w:val="20"/>
              </w:rPr>
              <w:t>0,01</w:t>
            </w:r>
          </w:p>
          <w:p w:rsidR="00D360BD" w:rsidRPr="00F37622" w:rsidRDefault="00D360BD" w:rsidP="009E47D4">
            <w:pPr>
              <w:pStyle w:val="21"/>
              <w:spacing w:line="360" w:lineRule="auto"/>
              <w:jc w:val="left"/>
              <w:rPr>
                <w:color w:val="000000"/>
                <w:sz w:val="20"/>
              </w:rPr>
            </w:pPr>
            <w:r w:rsidRPr="00F37622">
              <w:rPr>
                <w:color w:val="000000"/>
                <w:sz w:val="20"/>
              </w:rPr>
              <w:t>0,01</w:t>
            </w:r>
          </w:p>
        </w:tc>
        <w:tc>
          <w:tcPr>
            <w:tcW w:w="992" w:type="dxa"/>
          </w:tcPr>
          <w:p w:rsidR="00D360BD" w:rsidRPr="00F37622" w:rsidRDefault="00D360BD" w:rsidP="009E47D4">
            <w:pPr>
              <w:pStyle w:val="21"/>
              <w:spacing w:line="360" w:lineRule="auto"/>
              <w:jc w:val="left"/>
              <w:rPr>
                <w:color w:val="000000"/>
                <w:sz w:val="20"/>
              </w:rPr>
            </w:pPr>
            <w:r w:rsidRPr="00F37622">
              <w:rPr>
                <w:color w:val="000000"/>
                <w:sz w:val="20"/>
              </w:rPr>
              <w:t>144092</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-0,61</w:t>
            </w:r>
          </w:p>
          <w:p w:rsidR="00D360BD" w:rsidRPr="00F37622" w:rsidRDefault="00D360BD" w:rsidP="009E47D4">
            <w:pPr>
              <w:pStyle w:val="21"/>
              <w:spacing w:line="360" w:lineRule="auto"/>
              <w:jc w:val="left"/>
              <w:rPr>
                <w:color w:val="000000"/>
                <w:sz w:val="20"/>
              </w:rPr>
            </w:pPr>
            <w:r w:rsidRPr="00F37622">
              <w:rPr>
                <w:color w:val="000000"/>
                <w:sz w:val="20"/>
              </w:rPr>
              <w:t>0,62</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0,3</w:t>
            </w:r>
          </w:p>
          <w:p w:rsidR="00D360BD" w:rsidRPr="00F37622" w:rsidRDefault="00D360BD" w:rsidP="009E47D4">
            <w:pPr>
              <w:pStyle w:val="21"/>
              <w:spacing w:line="360" w:lineRule="auto"/>
              <w:jc w:val="left"/>
              <w:rPr>
                <w:color w:val="000000"/>
                <w:sz w:val="20"/>
              </w:rPr>
            </w:pPr>
            <w:r w:rsidRPr="00F37622">
              <w:rPr>
                <w:color w:val="000000"/>
                <w:sz w:val="20"/>
              </w:rPr>
              <w:t>0,02</w:t>
            </w:r>
          </w:p>
          <w:p w:rsidR="00D360BD" w:rsidRPr="00F37622" w:rsidRDefault="00D360BD" w:rsidP="009E47D4">
            <w:pPr>
              <w:pStyle w:val="21"/>
              <w:spacing w:line="360" w:lineRule="auto"/>
              <w:jc w:val="left"/>
              <w:rPr>
                <w:color w:val="000000"/>
                <w:sz w:val="20"/>
              </w:rPr>
            </w:pPr>
            <w:r w:rsidRPr="00F37622">
              <w:rPr>
                <w:color w:val="000000"/>
                <w:sz w:val="20"/>
              </w:rPr>
              <w:t>0,03</w:t>
            </w:r>
          </w:p>
        </w:tc>
      </w:tr>
    </w:tbl>
    <w:p w:rsidR="00D360BD" w:rsidRPr="00F37622" w:rsidRDefault="009E47D4" w:rsidP="000D3075">
      <w:pPr>
        <w:pStyle w:val="21"/>
        <w:spacing w:line="360" w:lineRule="auto"/>
        <w:ind w:firstLine="709"/>
        <w:rPr>
          <w:color w:val="000000"/>
        </w:rPr>
      </w:pPr>
      <w:r w:rsidRPr="00F37622">
        <w:rPr>
          <w:color w:val="000000"/>
        </w:rPr>
        <w:br w:type="page"/>
      </w:r>
      <w:r w:rsidR="00D360BD" w:rsidRPr="00F37622">
        <w:rPr>
          <w:color w:val="000000"/>
        </w:rPr>
        <w:t>Чистый оборотный капитал = текущие активы – текущие пассивы.</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Коэффициент абсолютной ликвидности</w:t>
      </w:r>
      <w:r w:rsidR="000D3075" w:rsidRPr="00F37622">
        <w:rPr>
          <w:color w:val="000000"/>
        </w:rPr>
        <w:t xml:space="preserve"> </w:t>
      </w:r>
      <w:r w:rsidRPr="00F37622">
        <w:rPr>
          <w:color w:val="000000"/>
        </w:rPr>
        <w:t>- оценивает возможность погашать краткосрочную задолженность за счет денежных средств и краткосрочных вложений</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Каб.л = А1/П1+П2(8)</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Коэффициент “критической” ликвидности – характеризует платежные возможности за счет денежных средств, которые вложены и при условии своевременного расчета с дебиторами</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Ккл. = А1 + А2/ П1 + П2(9)</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Коэффициент текущей ликвидности</w:t>
      </w:r>
      <w:r w:rsidR="000D3075" w:rsidRPr="00F37622">
        <w:rPr>
          <w:color w:val="000000"/>
        </w:rPr>
        <w:t xml:space="preserve"> </w:t>
      </w:r>
      <w:r w:rsidRPr="00F37622">
        <w:rPr>
          <w:color w:val="000000"/>
        </w:rPr>
        <w:t>- оценивает возможности при условии полного использования для оплаты обязательств всех оборотных средств</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Кт.л. = А1 + А2 + А3/ П1 + П2 (10)</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2.12 – Определение ликвидности баланса на ОАО КМЗ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gridCol w:w="1276"/>
        <w:gridCol w:w="1275"/>
        <w:gridCol w:w="993"/>
      </w:tblGrid>
      <w:tr w:rsidR="00D360BD" w:rsidRPr="00F37622" w:rsidTr="009E47D4">
        <w:trPr>
          <w:cantSplit/>
          <w:trHeight w:val="158"/>
        </w:trPr>
        <w:tc>
          <w:tcPr>
            <w:tcW w:w="3544" w:type="dxa"/>
            <w:vMerge w:val="restart"/>
          </w:tcPr>
          <w:p w:rsidR="00D360BD" w:rsidRPr="00F37622" w:rsidRDefault="00D360BD" w:rsidP="009E47D4">
            <w:pPr>
              <w:pStyle w:val="21"/>
              <w:spacing w:line="360" w:lineRule="auto"/>
              <w:jc w:val="left"/>
              <w:rPr>
                <w:color w:val="000000"/>
                <w:sz w:val="20"/>
              </w:rPr>
            </w:pPr>
            <w:r w:rsidRPr="00F37622">
              <w:rPr>
                <w:color w:val="000000"/>
                <w:sz w:val="20"/>
              </w:rPr>
              <w:t>Тип ликвидности баланса</w:t>
            </w:r>
          </w:p>
        </w:tc>
        <w:tc>
          <w:tcPr>
            <w:tcW w:w="4820" w:type="dxa"/>
            <w:gridSpan w:val="4"/>
          </w:tcPr>
          <w:p w:rsidR="00D360BD" w:rsidRPr="00F37622" w:rsidRDefault="00D360BD" w:rsidP="009E47D4">
            <w:pPr>
              <w:pStyle w:val="21"/>
              <w:spacing w:line="360" w:lineRule="auto"/>
              <w:jc w:val="left"/>
              <w:rPr>
                <w:color w:val="000000"/>
                <w:sz w:val="20"/>
              </w:rPr>
            </w:pPr>
            <w:r w:rsidRPr="00F37622">
              <w:rPr>
                <w:color w:val="000000"/>
                <w:sz w:val="20"/>
              </w:rPr>
              <w:t>Значение за ряд лет</w:t>
            </w:r>
          </w:p>
        </w:tc>
      </w:tr>
      <w:tr w:rsidR="00D360BD" w:rsidRPr="00F37622" w:rsidTr="009E47D4">
        <w:trPr>
          <w:cantSplit/>
          <w:trHeight w:val="157"/>
        </w:trPr>
        <w:tc>
          <w:tcPr>
            <w:tcW w:w="3544" w:type="dxa"/>
            <w:vMerge/>
          </w:tcPr>
          <w:p w:rsidR="00D360BD" w:rsidRPr="00F37622" w:rsidRDefault="00D360BD" w:rsidP="009E47D4">
            <w:pPr>
              <w:pStyle w:val="21"/>
              <w:spacing w:line="360" w:lineRule="auto"/>
              <w:jc w:val="left"/>
              <w:rPr>
                <w:color w:val="000000"/>
                <w:sz w:val="20"/>
              </w:rPr>
            </w:pP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4</w:t>
            </w:r>
            <w:r w:rsidRPr="00F37622">
              <w:rPr>
                <w:color w:val="000000"/>
                <w:sz w:val="20"/>
              </w:rPr>
              <w:t>г.</w:t>
            </w: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5</w:t>
            </w:r>
            <w:r w:rsidRPr="00F37622">
              <w:rPr>
                <w:color w:val="000000"/>
                <w:sz w:val="20"/>
              </w:rPr>
              <w:t>г.</w:t>
            </w:r>
          </w:p>
        </w:tc>
        <w:tc>
          <w:tcPr>
            <w:tcW w:w="1275"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6</w:t>
            </w:r>
            <w:r w:rsidRPr="00F37622">
              <w:rPr>
                <w:color w:val="000000"/>
                <w:sz w:val="20"/>
              </w:rPr>
              <w:t>г</w:t>
            </w:r>
          </w:p>
        </w:tc>
        <w:tc>
          <w:tcPr>
            <w:tcW w:w="993"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7</w:t>
            </w:r>
            <w:r w:rsidRPr="00F37622">
              <w:rPr>
                <w:color w:val="000000"/>
                <w:sz w:val="20"/>
              </w:rPr>
              <w:t>г</w:t>
            </w:r>
          </w:p>
        </w:tc>
      </w:tr>
      <w:tr w:rsidR="00D360BD" w:rsidRPr="00F37622" w:rsidTr="009E47D4">
        <w:trPr>
          <w:cantSplit/>
        </w:trPr>
        <w:tc>
          <w:tcPr>
            <w:tcW w:w="3544" w:type="dxa"/>
          </w:tcPr>
          <w:p w:rsidR="00D360BD" w:rsidRPr="00F37622" w:rsidRDefault="00D360BD" w:rsidP="009E47D4">
            <w:pPr>
              <w:pStyle w:val="21"/>
              <w:spacing w:line="360" w:lineRule="auto"/>
              <w:jc w:val="left"/>
              <w:rPr>
                <w:color w:val="000000"/>
                <w:sz w:val="20"/>
              </w:rPr>
            </w:pPr>
            <w:r w:rsidRPr="00F37622">
              <w:rPr>
                <w:color w:val="000000"/>
                <w:sz w:val="20"/>
              </w:rPr>
              <w:t>Условие абсолютной ликвидности:</w:t>
            </w:r>
          </w:p>
          <w:p w:rsidR="00D360BD" w:rsidRPr="00F37622" w:rsidRDefault="00D360BD" w:rsidP="009E47D4">
            <w:pPr>
              <w:pStyle w:val="21"/>
              <w:spacing w:line="360" w:lineRule="auto"/>
              <w:jc w:val="left"/>
              <w:rPr>
                <w:color w:val="000000"/>
                <w:sz w:val="20"/>
              </w:rPr>
            </w:pPr>
            <w:r w:rsidRPr="00F37622">
              <w:rPr>
                <w:color w:val="000000"/>
                <w:sz w:val="20"/>
              </w:rPr>
              <w:t>А1≥П1</w:t>
            </w:r>
          </w:p>
          <w:p w:rsidR="00D360BD" w:rsidRPr="00F37622" w:rsidRDefault="00D360BD" w:rsidP="009E47D4">
            <w:pPr>
              <w:pStyle w:val="21"/>
              <w:spacing w:line="360" w:lineRule="auto"/>
              <w:jc w:val="left"/>
              <w:rPr>
                <w:color w:val="000000"/>
                <w:sz w:val="20"/>
              </w:rPr>
            </w:pPr>
            <w:r w:rsidRPr="00F37622">
              <w:rPr>
                <w:color w:val="000000"/>
                <w:sz w:val="20"/>
              </w:rPr>
              <w:t>А2≥П2</w:t>
            </w:r>
          </w:p>
          <w:p w:rsidR="00D360BD" w:rsidRPr="00F37622" w:rsidRDefault="00D360BD" w:rsidP="009E47D4">
            <w:pPr>
              <w:pStyle w:val="21"/>
              <w:spacing w:line="360" w:lineRule="auto"/>
              <w:jc w:val="left"/>
              <w:rPr>
                <w:color w:val="000000"/>
                <w:sz w:val="20"/>
              </w:rPr>
            </w:pPr>
            <w:r w:rsidRPr="00F37622">
              <w:rPr>
                <w:color w:val="000000"/>
                <w:sz w:val="20"/>
              </w:rPr>
              <w:t>А3≥П3</w:t>
            </w:r>
          </w:p>
          <w:p w:rsidR="00D360BD" w:rsidRPr="00F37622" w:rsidRDefault="00D360BD" w:rsidP="009E47D4">
            <w:pPr>
              <w:pStyle w:val="21"/>
              <w:spacing w:line="360" w:lineRule="auto"/>
              <w:jc w:val="left"/>
              <w:rPr>
                <w:color w:val="000000"/>
                <w:sz w:val="20"/>
              </w:rPr>
            </w:pPr>
            <w:r w:rsidRPr="00F37622">
              <w:rPr>
                <w:color w:val="000000"/>
                <w:sz w:val="20"/>
              </w:rPr>
              <w:t>А4≥П4</w:t>
            </w:r>
          </w:p>
        </w:tc>
        <w:tc>
          <w:tcPr>
            <w:tcW w:w="1276"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tc>
        <w:tc>
          <w:tcPr>
            <w:tcW w:w="1276"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tc>
        <w:tc>
          <w:tcPr>
            <w:tcW w:w="1275"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tc>
        <w:tc>
          <w:tcPr>
            <w:tcW w:w="993"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w:t>
            </w:r>
          </w:p>
        </w:tc>
      </w:tr>
      <w:tr w:rsidR="00D360BD" w:rsidRPr="00F37622" w:rsidTr="009E47D4">
        <w:trPr>
          <w:cantSplit/>
        </w:trPr>
        <w:tc>
          <w:tcPr>
            <w:tcW w:w="3544" w:type="dxa"/>
          </w:tcPr>
          <w:p w:rsidR="00D360BD" w:rsidRPr="00F37622" w:rsidRDefault="00D360BD" w:rsidP="009E47D4">
            <w:pPr>
              <w:pStyle w:val="21"/>
              <w:spacing w:line="360" w:lineRule="auto"/>
              <w:jc w:val="left"/>
              <w:rPr>
                <w:color w:val="000000"/>
                <w:sz w:val="20"/>
              </w:rPr>
            </w:pPr>
            <w:r w:rsidRPr="00F37622">
              <w:rPr>
                <w:color w:val="000000"/>
                <w:sz w:val="20"/>
              </w:rPr>
              <w:t>Условие достаточной ликвидности:</w:t>
            </w:r>
          </w:p>
          <w:p w:rsidR="00D360BD" w:rsidRPr="00F37622" w:rsidRDefault="00D360BD" w:rsidP="009E47D4">
            <w:pPr>
              <w:pStyle w:val="21"/>
              <w:spacing w:line="360" w:lineRule="auto"/>
              <w:jc w:val="left"/>
              <w:rPr>
                <w:color w:val="000000"/>
                <w:sz w:val="20"/>
              </w:rPr>
            </w:pPr>
            <w:r w:rsidRPr="00F37622">
              <w:rPr>
                <w:color w:val="000000"/>
                <w:sz w:val="20"/>
              </w:rPr>
              <w:t>А1+А2+А3≥П1+П2+П3</w:t>
            </w:r>
          </w:p>
          <w:p w:rsidR="00D360BD" w:rsidRPr="00F37622" w:rsidRDefault="00D360BD" w:rsidP="009E47D4">
            <w:pPr>
              <w:pStyle w:val="21"/>
              <w:spacing w:line="360" w:lineRule="auto"/>
              <w:jc w:val="left"/>
              <w:rPr>
                <w:color w:val="000000"/>
                <w:sz w:val="20"/>
              </w:rPr>
            </w:pPr>
            <w:r w:rsidRPr="00F37622">
              <w:rPr>
                <w:color w:val="000000"/>
                <w:sz w:val="20"/>
              </w:rPr>
              <w:t>Или</w:t>
            </w:r>
          </w:p>
          <w:p w:rsidR="00D360BD" w:rsidRPr="00F37622" w:rsidRDefault="00D360BD" w:rsidP="009E47D4">
            <w:pPr>
              <w:pStyle w:val="21"/>
              <w:spacing w:line="360" w:lineRule="auto"/>
              <w:jc w:val="left"/>
              <w:rPr>
                <w:color w:val="000000"/>
                <w:sz w:val="20"/>
              </w:rPr>
            </w:pPr>
            <w:r w:rsidRPr="00F37622">
              <w:rPr>
                <w:color w:val="000000"/>
                <w:sz w:val="20"/>
              </w:rPr>
              <w:t>А4≤П4</w:t>
            </w:r>
          </w:p>
        </w:tc>
        <w:tc>
          <w:tcPr>
            <w:tcW w:w="1276"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tc>
        <w:tc>
          <w:tcPr>
            <w:tcW w:w="1276"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tc>
        <w:tc>
          <w:tcPr>
            <w:tcW w:w="1275"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tc>
        <w:tc>
          <w:tcPr>
            <w:tcW w:w="993"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tc>
      </w:tr>
    </w:tbl>
    <w:p w:rsidR="00D360BD" w:rsidRPr="00F37622" w:rsidRDefault="00D360BD" w:rsidP="000D3075">
      <w:pPr>
        <w:pStyle w:val="21"/>
        <w:spacing w:line="360" w:lineRule="auto"/>
        <w:ind w:firstLine="709"/>
        <w:rPr>
          <w:color w:val="000000"/>
        </w:rPr>
      </w:pPr>
    </w:p>
    <w:p w:rsidR="00D360BD" w:rsidRPr="00F37622" w:rsidRDefault="009E47D4" w:rsidP="000D3075">
      <w:pPr>
        <w:pStyle w:val="21"/>
        <w:spacing w:line="360" w:lineRule="auto"/>
        <w:ind w:firstLine="709"/>
        <w:rPr>
          <w:color w:val="000000"/>
        </w:rPr>
      </w:pPr>
      <w:r w:rsidRPr="00F37622">
        <w:rPr>
          <w:color w:val="000000"/>
        </w:rPr>
        <w:br w:type="page"/>
      </w:r>
      <w:r w:rsidR="00D360BD" w:rsidRPr="00F37622">
        <w:rPr>
          <w:color w:val="000000"/>
        </w:rPr>
        <w:t>Так как коэффициент текущей ликвидности меньше нормативного значения рассчитываю коэффициент восстановления платежеспособности (Кв), который характеризует реальную возможность предприятия восстановить платежеспособность в течении определенного срока.</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 xml:space="preserve">Кв = </w:t>
      </w:r>
      <w:r w:rsidR="00C25823">
        <w:rPr>
          <w:color w:val="000000"/>
        </w:rPr>
        <w:pict>
          <v:shape id="_x0000_i1034" type="#_x0000_t75" style="width:131.25pt;height:30.75pt" fillcolor="window">
            <v:imagedata r:id="rId16" o:title=""/>
          </v:shape>
        </w:pict>
      </w:r>
      <w:r w:rsidRPr="00F37622">
        <w:rPr>
          <w:color w:val="000000"/>
        </w:rPr>
        <w:t xml:space="preserve"> не менее 1.0</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Где, Ктл, Ктл, Ктлн.- коэффициенты текущей ликвидности на начало, коней отчетного периода, нормативный</w:t>
      </w:r>
    </w:p>
    <w:p w:rsidR="00D360BD" w:rsidRPr="00F37622" w:rsidRDefault="00D360BD" w:rsidP="000D3075">
      <w:pPr>
        <w:pStyle w:val="21"/>
        <w:spacing w:line="360" w:lineRule="auto"/>
        <w:ind w:firstLine="709"/>
        <w:rPr>
          <w:color w:val="000000"/>
        </w:rPr>
      </w:pPr>
      <w:r w:rsidRPr="00F37622">
        <w:rPr>
          <w:color w:val="000000"/>
        </w:rPr>
        <w:t>М – период восстановления платежеспособности, мес.</w:t>
      </w:r>
    </w:p>
    <w:p w:rsidR="00D360BD" w:rsidRPr="00F37622" w:rsidRDefault="00D360BD" w:rsidP="000D3075">
      <w:pPr>
        <w:pStyle w:val="21"/>
        <w:spacing w:line="360" w:lineRule="auto"/>
        <w:ind w:firstLine="709"/>
        <w:rPr>
          <w:color w:val="000000"/>
        </w:rPr>
      </w:pPr>
      <w:r w:rsidRPr="00F37622">
        <w:rPr>
          <w:color w:val="000000"/>
        </w:rPr>
        <w:t>Т – продолжительность отчетного периода, мес.</w:t>
      </w:r>
    </w:p>
    <w:p w:rsidR="00D360BD" w:rsidRPr="00F37622" w:rsidRDefault="00D360BD" w:rsidP="000D3075">
      <w:pPr>
        <w:pStyle w:val="21"/>
        <w:spacing w:line="360" w:lineRule="auto"/>
        <w:ind w:firstLine="709"/>
        <w:rPr>
          <w:color w:val="000000"/>
        </w:rPr>
      </w:pPr>
      <w:r w:rsidRPr="00F37622">
        <w:rPr>
          <w:color w:val="000000"/>
        </w:rPr>
        <w:t>М = 6 месяцев</w:t>
      </w:r>
    </w:p>
    <w:p w:rsidR="00D360BD" w:rsidRPr="00F37622" w:rsidRDefault="00D360BD" w:rsidP="000D3075">
      <w:pPr>
        <w:pStyle w:val="21"/>
        <w:spacing w:line="360" w:lineRule="auto"/>
        <w:ind w:firstLine="709"/>
        <w:rPr>
          <w:color w:val="000000"/>
        </w:rPr>
      </w:pPr>
      <w:r w:rsidRPr="00F37622">
        <w:rPr>
          <w:color w:val="000000"/>
        </w:rPr>
        <w:t xml:space="preserve">Кв = </w:t>
      </w:r>
      <w:r w:rsidR="00C25823">
        <w:rPr>
          <w:color w:val="000000"/>
        </w:rPr>
        <w:pict>
          <v:shape id="_x0000_i1035" type="#_x0000_t75" style="width:123pt;height:30.75pt" fillcolor="window">
            <v:imagedata r:id="rId17" o:title=""/>
          </v:shape>
        </w:pict>
      </w:r>
      <w:r w:rsidRPr="00F37622">
        <w:rPr>
          <w:color w:val="000000"/>
        </w:rPr>
        <w:t>=0,42</w:t>
      </w:r>
    </w:p>
    <w:p w:rsidR="00D360BD" w:rsidRPr="00F37622" w:rsidRDefault="00D360BD" w:rsidP="000D3075">
      <w:pPr>
        <w:pStyle w:val="21"/>
        <w:spacing w:line="360" w:lineRule="auto"/>
        <w:ind w:firstLine="709"/>
        <w:rPr>
          <w:color w:val="000000"/>
        </w:rPr>
      </w:pPr>
      <w:r w:rsidRPr="00F37622">
        <w:rPr>
          <w:color w:val="000000"/>
        </w:rPr>
        <w:t>Для более точной оценки платежеспособности предприятия исчисляется величина чистых активов</w:t>
      </w:r>
    </w:p>
    <w:p w:rsidR="009E47D4" w:rsidRPr="00F37622" w:rsidRDefault="009E47D4"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2.13 – Расчет чистых активов на ОАО КМЗ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134"/>
        <w:gridCol w:w="1134"/>
        <w:gridCol w:w="1276"/>
      </w:tblGrid>
      <w:tr w:rsidR="00D360BD" w:rsidRPr="00F37622" w:rsidTr="002B78CD">
        <w:tc>
          <w:tcPr>
            <w:tcW w:w="5670" w:type="dxa"/>
          </w:tcPr>
          <w:p w:rsidR="00D360BD" w:rsidRPr="00F37622" w:rsidRDefault="00D360BD" w:rsidP="009E47D4">
            <w:pPr>
              <w:pStyle w:val="21"/>
              <w:spacing w:line="360" w:lineRule="auto"/>
              <w:jc w:val="left"/>
              <w:rPr>
                <w:color w:val="000000"/>
                <w:sz w:val="20"/>
              </w:rPr>
            </w:pPr>
            <w:r w:rsidRPr="00F37622">
              <w:rPr>
                <w:color w:val="000000"/>
                <w:sz w:val="20"/>
              </w:rPr>
              <w:t>Наименование показателя</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6</w:t>
            </w:r>
            <w:r w:rsidRPr="00F37622">
              <w:rPr>
                <w:color w:val="000000"/>
                <w:sz w:val="20"/>
              </w:rPr>
              <w:t xml:space="preserve"> год</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200</w:t>
            </w:r>
            <w:r w:rsidR="00CB7342" w:rsidRPr="00F37622">
              <w:rPr>
                <w:color w:val="000000"/>
                <w:sz w:val="20"/>
              </w:rPr>
              <w:t>7</w:t>
            </w:r>
            <w:r w:rsidRPr="00F37622">
              <w:rPr>
                <w:color w:val="000000"/>
                <w:sz w:val="20"/>
              </w:rPr>
              <w:t xml:space="preserve"> год</w:t>
            </w: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 xml:space="preserve">Отклонение </w:t>
            </w:r>
          </w:p>
        </w:tc>
      </w:tr>
      <w:tr w:rsidR="00D360BD" w:rsidRPr="00F37622" w:rsidTr="002B78CD">
        <w:tc>
          <w:tcPr>
            <w:tcW w:w="5670" w:type="dxa"/>
          </w:tcPr>
          <w:p w:rsidR="00D360BD" w:rsidRPr="00F37622" w:rsidRDefault="00D360BD" w:rsidP="009E47D4">
            <w:pPr>
              <w:pStyle w:val="21"/>
              <w:spacing w:line="360" w:lineRule="auto"/>
              <w:jc w:val="left"/>
              <w:rPr>
                <w:color w:val="000000"/>
                <w:sz w:val="20"/>
              </w:rPr>
            </w:pPr>
            <w:r w:rsidRPr="00F37622">
              <w:rPr>
                <w:color w:val="000000"/>
                <w:sz w:val="20"/>
              </w:rPr>
              <w:t>1</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2</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3</w:t>
            </w: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4</w:t>
            </w:r>
          </w:p>
        </w:tc>
      </w:tr>
      <w:tr w:rsidR="00D360BD" w:rsidRPr="00F37622" w:rsidTr="002B78CD">
        <w:tc>
          <w:tcPr>
            <w:tcW w:w="5670" w:type="dxa"/>
          </w:tcPr>
          <w:p w:rsidR="00D360BD" w:rsidRPr="00F37622" w:rsidRDefault="00D360BD" w:rsidP="009E47D4">
            <w:pPr>
              <w:pStyle w:val="21"/>
              <w:spacing w:line="360" w:lineRule="auto"/>
              <w:jc w:val="left"/>
              <w:rPr>
                <w:color w:val="000000"/>
                <w:sz w:val="20"/>
              </w:rPr>
            </w:pPr>
            <w:r w:rsidRPr="00F37622">
              <w:rPr>
                <w:color w:val="000000"/>
                <w:sz w:val="20"/>
              </w:rPr>
              <w:t>Активы:</w:t>
            </w:r>
          </w:p>
          <w:p w:rsidR="00D360BD" w:rsidRPr="00F37622" w:rsidRDefault="00D360BD" w:rsidP="009E47D4">
            <w:pPr>
              <w:pStyle w:val="21"/>
              <w:spacing w:line="360" w:lineRule="auto"/>
              <w:jc w:val="left"/>
              <w:rPr>
                <w:color w:val="000000"/>
                <w:sz w:val="20"/>
              </w:rPr>
            </w:pPr>
            <w:r w:rsidRPr="00F37622">
              <w:rPr>
                <w:color w:val="000000"/>
                <w:sz w:val="20"/>
              </w:rPr>
              <w:t>1.Нематериальные активы</w:t>
            </w:r>
          </w:p>
          <w:p w:rsidR="00D360BD" w:rsidRPr="00F37622" w:rsidRDefault="00D360BD" w:rsidP="009E47D4">
            <w:pPr>
              <w:pStyle w:val="21"/>
              <w:spacing w:line="360" w:lineRule="auto"/>
              <w:jc w:val="left"/>
              <w:rPr>
                <w:color w:val="000000"/>
                <w:sz w:val="20"/>
              </w:rPr>
            </w:pPr>
            <w:r w:rsidRPr="00F37622">
              <w:rPr>
                <w:color w:val="000000"/>
                <w:sz w:val="20"/>
              </w:rPr>
              <w:t>2.Основные средства</w:t>
            </w:r>
          </w:p>
          <w:p w:rsidR="00D360BD" w:rsidRPr="00F37622" w:rsidRDefault="00D360BD" w:rsidP="009E47D4">
            <w:pPr>
              <w:pStyle w:val="21"/>
              <w:spacing w:line="360" w:lineRule="auto"/>
              <w:jc w:val="left"/>
              <w:rPr>
                <w:color w:val="000000"/>
                <w:sz w:val="20"/>
              </w:rPr>
            </w:pPr>
            <w:r w:rsidRPr="00F37622">
              <w:rPr>
                <w:color w:val="000000"/>
                <w:sz w:val="20"/>
              </w:rPr>
              <w:t>3.Незавершенное строительство</w:t>
            </w:r>
          </w:p>
          <w:p w:rsidR="00D360BD" w:rsidRPr="00F37622" w:rsidRDefault="00D360BD" w:rsidP="009E47D4">
            <w:pPr>
              <w:pStyle w:val="21"/>
              <w:spacing w:line="360" w:lineRule="auto"/>
              <w:jc w:val="left"/>
              <w:rPr>
                <w:color w:val="000000"/>
                <w:sz w:val="20"/>
              </w:rPr>
            </w:pPr>
            <w:r w:rsidRPr="00F37622">
              <w:rPr>
                <w:color w:val="000000"/>
                <w:sz w:val="20"/>
              </w:rPr>
              <w:t>4.Долгосрочные финансовые вложения</w:t>
            </w:r>
          </w:p>
          <w:p w:rsidR="00D360BD" w:rsidRPr="00F37622" w:rsidRDefault="00D360BD" w:rsidP="009E47D4">
            <w:pPr>
              <w:pStyle w:val="21"/>
              <w:spacing w:line="360" w:lineRule="auto"/>
              <w:jc w:val="left"/>
              <w:rPr>
                <w:color w:val="000000"/>
                <w:sz w:val="20"/>
              </w:rPr>
            </w:pPr>
            <w:r w:rsidRPr="00F37622">
              <w:rPr>
                <w:color w:val="000000"/>
                <w:sz w:val="20"/>
              </w:rPr>
              <w:t>5.Прочие внеоборотные активы</w:t>
            </w:r>
          </w:p>
          <w:p w:rsidR="00D360BD" w:rsidRPr="00F37622" w:rsidRDefault="00D360BD" w:rsidP="009E47D4">
            <w:pPr>
              <w:pStyle w:val="21"/>
              <w:spacing w:line="360" w:lineRule="auto"/>
              <w:jc w:val="left"/>
              <w:rPr>
                <w:color w:val="000000"/>
                <w:sz w:val="20"/>
              </w:rPr>
            </w:pPr>
            <w:r w:rsidRPr="00F37622">
              <w:rPr>
                <w:color w:val="000000"/>
                <w:sz w:val="20"/>
              </w:rPr>
              <w:t>6.Производственные запасы, МБП, готовая продукция и товар</w:t>
            </w:r>
          </w:p>
          <w:p w:rsidR="00D360BD" w:rsidRPr="00F37622" w:rsidRDefault="00D360BD" w:rsidP="009E47D4">
            <w:pPr>
              <w:pStyle w:val="21"/>
              <w:spacing w:line="360" w:lineRule="auto"/>
              <w:jc w:val="left"/>
              <w:rPr>
                <w:color w:val="000000"/>
                <w:sz w:val="20"/>
              </w:rPr>
            </w:pPr>
            <w:r w:rsidRPr="00F37622">
              <w:rPr>
                <w:color w:val="000000"/>
                <w:sz w:val="20"/>
              </w:rPr>
              <w:t>7.Затраты в незавершенном производстве и расходы будущих периодов</w:t>
            </w:r>
          </w:p>
          <w:p w:rsidR="00D360BD" w:rsidRPr="00F37622" w:rsidRDefault="00D360BD" w:rsidP="009E47D4">
            <w:pPr>
              <w:pStyle w:val="21"/>
              <w:spacing w:line="360" w:lineRule="auto"/>
              <w:jc w:val="left"/>
              <w:rPr>
                <w:color w:val="000000"/>
                <w:sz w:val="20"/>
              </w:rPr>
            </w:pPr>
            <w:r w:rsidRPr="00F37622">
              <w:rPr>
                <w:color w:val="000000"/>
                <w:sz w:val="20"/>
              </w:rPr>
              <w:t>8.Денежные средства</w:t>
            </w:r>
          </w:p>
          <w:p w:rsidR="00D360BD" w:rsidRPr="00F37622" w:rsidRDefault="00D360BD" w:rsidP="009E47D4">
            <w:pPr>
              <w:pStyle w:val="21"/>
              <w:spacing w:line="360" w:lineRule="auto"/>
              <w:jc w:val="left"/>
              <w:rPr>
                <w:color w:val="000000"/>
                <w:sz w:val="20"/>
              </w:rPr>
            </w:pPr>
            <w:r w:rsidRPr="00F37622">
              <w:rPr>
                <w:color w:val="000000"/>
                <w:sz w:val="20"/>
              </w:rPr>
              <w:t>9.Дебиторская задолженность</w:t>
            </w:r>
          </w:p>
          <w:p w:rsidR="00D360BD" w:rsidRPr="00F37622" w:rsidRDefault="00D360BD" w:rsidP="009E47D4">
            <w:pPr>
              <w:pStyle w:val="21"/>
              <w:spacing w:line="360" w:lineRule="auto"/>
              <w:jc w:val="left"/>
              <w:rPr>
                <w:color w:val="000000"/>
                <w:sz w:val="20"/>
              </w:rPr>
            </w:pPr>
            <w:r w:rsidRPr="00F37622">
              <w:rPr>
                <w:color w:val="000000"/>
                <w:sz w:val="20"/>
              </w:rPr>
              <w:t>10.Краткосрочные финансовые вложения</w:t>
            </w:r>
          </w:p>
        </w:tc>
        <w:tc>
          <w:tcPr>
            <w:tcW w:w="1134"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37</w:t>
            </w:r>
          </w:p>
          <w:p w:rsidR="00D360BD" w:rsidRPr="00F37622" w:rsidRDefault="00D360BD" w:rsidP="009E47D4">
            <w:pPr>
              <w:pStyle w:val="21"/>
              <w:spacing w:line="360" w:lineRule="auto"/>
              <w:jc w:val="left"/>
              <w:rPr>
                <w:color w:val="000000"/>
                <w:sz w:val="20"/>
              </w:rPr>
            </w:pPr>
            <w:r w:rsidRPr="00F37622">
              <w:rPr>
                <w:color w:val="000000"/>
                <w:sz w:val="20"/>
              </w:rPr>
              <w:t>152145</w:t>
            </w:r>
          </w:p>
          <w:p w:rsidR="00D360BD" w:rsidRPr="00F37622" w:rsidRDefault="00D360BD" w:rsidP="009E47D4">
            <w:pPr>
              <w:pStyle w:val="21"/>
              <w:spacing w:line="360" w:lineRule="auto"/>
              <w:jc w:val="left"/>
              <w:rPr>
                <w:color w:val="000000"/>
                <w:sz w:val="20"/>
              </w:rPr>
            </w:pPr>
            <w:r w:rsidRPr="00F37622">
              <w:rPr>
                <w:color w:val="000000"/>
                <w:sz w:val="20"/>
              </w:rPr>
              <w:t>31878</w:t>
            </w:r>
          </w:p>
          <w:p w:rsidR="00D360BD" w:rsidRPr="00F37622" w:rsidRDefault="00D360BD" w:rsidP="009E47D4">
            <w:pPr>
              <w:pStyle w:val="21"/>
              <w:spacing w:line="360" w:lineRule="auto"/>
              <w:jc w:val="left"/>
              <w:rPr>
                <w:color w:val="000000"/>
                <w:sz w:val="20"/>
              </w:rPr>
            </w:pPr>
            <w:r w:rsidRPr="00F37622">
              <w:rPr>
                <w:color w:val="000000"/>
                <w:sz w:val="20"/>
              </w:rPr>
              <w:t>34106</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66655</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12043</w:t>
            </w:r>
          </w:p>
          <w:p w:rsidR="00D360BD" w:rsidRPr="00F37622" w:rsidRDefault="00D360BD" w:rsidP="009E47D4">
            <w:pPr>
              <w:pStyle w:val="21"/>
              <w:spacing w:line="360" w:lineRule="auto"/>
              <w:jc w:val="left"/>
              <w:rPr>
                <w:color w:val="000000"/>
                <w:sz w:val="20"/>
              </w:rPr>
            </w:pPr>
            <w:r w:rsidRPr="00F37622">
              <w:rPr>
                <w:color w:val="000000"/>
                <w:sz w:val="20"/>
              </w:rPr>
              <w:t>927</w:t>
            </w:r>
          </w:p>
          <w:p w:rsidR="00D360BD" w:rsidRPr="00F37622" w:rsidRDefault="00D360BD" w:rsidP="009E47D4">
            <w:pPr>
              <w:pStyle w:val="21"/>
              <w:spacing w:line="360" w:lineRule="auto"/>
              <w:jc w:val="left"/>
              <w:rPr>
                <w:color w:val="000000"/>
                <w:sz w:val="20"/>
              </w:rPr>
            </w:pPr>
            <w:r w:rsidRPr="00F37622">
              <w:rPr>
                <w:color w:val="000000"/>
                <w:sz w:val="20"/>
              </w:rPr>
              <w:t>92517</w:t>
            </w:r>
          </w:p>
          <w:p w:rsidR="00D360BD" w:rsidRPr="00F37622" w:rsidRDefault="00D360BD" w:rsidP="002B78CD">
            <w:pPr>
              <w:pStyle w:val="21"/>
              <w:spacing w:line="360" w:lineRule="auto"/>
              <w:jc w:val="left"/>
              <w:rPr>
                <w:color w:val="000000"/>
                <w:sz w:val="20"/>
              </w:rPr>
            </w:pPr>
            <w:r w:rsidRPr="00F37622">
              <w:rPr>
                <w:color w:val="000000"/>
                <w:sz w:val="20"/>
              </w:rPr>
              <w:t>1293</w:t>
            </w:r>
          </w:p>
        </w:tc>
        <w:tc>
          <w:tcPr>
            <w:tcW w:w="1134"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149467</w:t>
            </w:r>
          </w:p>
          <w:p w:rsidR="00D360BD" w:rsidRPr="00F37622" w:rsidRDefault="00D360BD" w:rsidP="009E47D4">
            <w:pPr>
              <w:pStyle w:val="21"/>
              <w:spacing w:line="360" w:lineRule="auto"/>
              <w:jc w:val="left"/>
              <w:rPr>
                <w:color w:val="000000"/>
                <w:sz w:val="20"/>
              </w:rPr>
            </w:pPr>
            <w:r w:rsidRPr="00F37622">
              <w:rPr>
                <w:color w:val="000000"/>
                <w:sz w:val="20"/>
              </w:rPr>
              <w:t>20879</w:t>
            </w:r>
          </w:p>
          <w:p w:rsidR="00D360BD" w:rsidRPr="00F37622" w:rsidRDefault="00D360BD" w:rsidP="009E47D4">
            <w:pPr>
              <w:pStyle w:val="21"/>
              <w:spacing w:line="360" w:lineRule="auto"/>
              <w:jc w:val="left"/>
              <w:rPr>
                <w:color w:val="000000"/>
                <w:sz w:val="20"/>
              </w:rPr>
            </w:pPr>
            <w:r w:rsidRPr="00F37622">
              <w:rPr>
                <w:color w:val="000000"/>
                <w:sz w:val="20"/>
              </w:rPr>
              <w:t>39987</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110754</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22252</w:t>
            </w:r>
          </w:p>
          <w:p w:rsidR="00D360BD" w:rsidRPr="00F37622" w:rsidRDefault="00D360BD" w:rsidP="009E47D4">
            <w:pPr>
              <w:pStyle w:val="21"/>
              <w:spacing w:line="360" w:lineRule="auto"/>
              <w:jc w:val="left"/>
              <w:rPr>
                <w:color w:val="000000"/>
                <w:sz w:val="20"/>
              </w:rPr>
            </w:pPr>
            <w:r w:rsidRPr="00F37622">
              <w:rPr>
                <w:color w:val="000000"/>
                <w:sz w:val="20"/>
              </w:rPr>
              <w:t>4029</w:t>
            </w:r>
          </w:p>
          <w:p w:rsidR="00D360BD" w:rsidRPr="00F37622" w:rsidRDefault="00D360BD" w:rsidP="009E47D4">
            <w:pPr>
              <w:pStyle w:val="21"/>
              <w:spacing w:line="360" w:lineRule="auto"/>
              <w:jc w:val="left"/>
              <w:rPr>
                <w:color w:val="000000"/>
                <w:sz w:val="20"/>
              </w:rPr>
            </w:pPr>
            <w:r w:rsidRPr="00F37622">
              <w:rPr>
                <w:color w:val="000000"/>
                <w:sz w:val="20"/>
              </w:rPr>
              <w:t>91178</w:t>
            </w:r>
          </w:p>
          <w:p w:rsidR="00D360BD" w:rsidRPr="00F37622" w:rsidRDefault="00D360BD" w:rsidP="002B78CD">
            <w:pPr>
              <w:pStyle w:val="21"/>
              <w:spacing w:line="360" w:lineRule="auto"/>
              <w:jc w:val="left"/>
              <w:rPr>
                <w:color w:val="000000"/>
                <w:sz w:val="20"/>
              </w:rPr>
            </w:pPr>
            <w:r w:rsidRPr="00F37622">
              <w:rPr>
                <w:color w:val="000000"/>
                <w:sz w:val="20"/>
              </w:rPr>
              <w:t>2202</w:t>
            </w:r>
          </w:p>
        </w:tc>
        <w:tc>
          <w:tcPr>
            <w:tcW w:w="1276"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37</w:t>
            </w:r>
          </w:p>
          <w:p w:rsidR="00D360BD" w:rsidRPr="00F37622" w:rsidRDefault="00D360BD" w:rsidP="009E47D4">
            <w:pPr>
              <w:pStyle w:val="21"/>
              <w:spacing w:line="360" w:lineRule="auto"/>
              <w:jc w:val="left"/>
              <w:rPr>
                <w:color w:val="000000"/>
                <w:sz w:val="20"/>
              </w:rPr>
            </w:pPr>
            <w:r w:rsidRPr="00F37622">
              <w:rPr>
                <w:color w:val="000000"/>
                <w:sz w:val="20"/>
              </w:rPr>
              <w:t>-2678</w:t>
            </w:r>
          </w:p>
          <w:p w:rsidR="00D360BD" w:rsidRPr="00F37622" w:rsidRDefault="00D360BD" w:rsidP="009E47D4">
            <w:pPr>
              <w:pStyle w:val="21"/>
              <w:spacing w:line="360" w:lineRule="auto"/>
              <w:jc w:val="left"/>
              <w:rPr>
                <w:color w:val="000000"/>
                <w:sz w:val="20"/>
              </w:rPr>
            </w:pPr>
            <w:r w:rsidRPr="00F37622">
              <w:rPr>
                <w:color w:val="000000"/>
                <w:sz w:val="20"/>
              </w:rPr>
              <w:t>-10999</w:t>
            </w:r>
          </w:p>
          <w:p w:rsidR="00D360BD" w:rsidRPr="00F37622" w:rsidRDefault="00D360BD" w:rsidP="009E47D4">
            <w:pPr>
              <w:pStyle w:val="21"/>
              <w:spacing w:line="360" w:lineRule="auto"/>
              <w:jc w:val="left"/>
              <w:rPr>
                <w:color w:val="000000"/>
                <w:sz w:val="20"/>
              </w:rPr>
            </w:pPr>
            <w:r w:rsidRPr="00F37622">
              <w:rPr>
                <w:color w:val="000000"/>
                <w:sz w:val="20"/>
              </w:rPr>
              <w:t>+5881</w:t>
            </w:r>
          </w:p>
          <w:p w:rsidR="00D360BD" w:rsidRPr="00F37622" w:rsidRDefault="00D360BD" w:rsidP="009E47D4">
            <w:pPr>
              <w:pStyle w:val="21"/>
              <w:spacing w:line="360" w:lineRule="auto"/>
              <w:jc w:val="left"/>
              <w:rPr>
                <w:color w:val="000000"/>
                <w:sz w:val="20"/>
              </w:rPr>
            </w:pPr>
            <w:r w:rsidRPr="00F37622">
              <w:rPr>
                <w:color w:val="000000"/>
                <w:sz w:val="20"/>
              </w:rPr>
              <w:t>-</w:t>
            </w:r>
          </w:p>
          <w:p w:rsidR="00D360BD" w:rsidRPr="00F37622" w:rsidRDefault="00D360BD" w:rsidP="009E47D4">
            <w:pPr>
              <w:pStyle w:val="21"/>
              <w:spacing w:line="360" w:lineRule="auto"/>
              <w:jc w:val="left"/>
              <w:rPr>
                <w:color w:val="000000"/>
                <w:sz w:val="20"/>
              </w:rPr>
            </w:pPr>
            <w:r w:rsidRPr="00F37622">
              <w:rPr>
                <w:color w:val="000000"/>
                <w:sz w:val="20"/>
              </w:rPr>
              <w:t>+44099</w:t>
            </w:r>
          </w:p>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+10209</w:t>
            </w:r>
          </w:p>
          <w:p w:rsidR="00D360BD" w:rsidRPr="00F37622" w:rsidRDefault="00D360BD" w:rsidP="009E47D4">
            <w:pPr>
              <w:pStyle w:val="21"/>
              <w:spacing w:line="360" w:lineRule="auto"/>
              <w:jc w:val="left"/>
              <w:rPr>
                <w:color w:val="000000"/>
                <w:sz w:val="20"/>
              </w:rPr>
            </w:pPr>
            <w:r w:rsidRPr="00F37622">
              <w:rPr>
                <w:color w:val="000000"/>
                <w:sz w:val="20"/>
              </w:rPr>
              <w:t>+3102</w:t>
            </w:r>
          </w:p>
          <w:p w:rsidR="00D360BD" w:rsidRPr="00F37622" w:rsidRDefault="00D360BD" w:rsidP="009E47D4">
            <w:pPr>
              <w:pStyle w:val="21"/>
              <w:spacing w:line="360" w:lineRule="auto"/>
              <w:jc w:val="left"/>
              <w:rPr>
                <w:color w:val="000000"/>
                <w:sz w:val="20"/>
              </w:rPr>
            </w:pPr>
            <w:r w:rsidRPr="00F37622">
              <w:rPr>
                <w:color w:val="000000"/>
                <w:sz w:val="20"/>
              </w:rPr>
              <w:t>-1339</w:t>
            </w:r>
          </w:p>
          <w:p w:rsidR="00D360BD" w:rsidRPr="00F37622" w:rsidRDefault="00D360BD" w:rsidP="002B78CD">
            <w:pPr>
              <w:pStyle w:val="21"/>
              <w:spacing w:line="360" w:lineRule="auto"/>
              <w:jc w:val="left"/>
              <w:rPr>
                <w:color w:val="000000"/>
                <w:sz w:val="20"/>
              </w:rPr>
            </w:pPr>
            <w:r w:rsidRPr="00F37622">
              <w:rPr>
                <w:color w:val="000000"/>
                <w:sz w:val="20"/>
              </w:rPr>
              <w:t>+909</w:t>
            </w:r>
          </w:p>
        </w:tc>
      </w:tr>
      <w:tr w:rsidR="00D360BD" w:rsidRPr="00F37622" w:rsidTr="002B78CD">
        <w:tc>
          <w:tcPr>
            <w:tcW w:w="5670" w:type="dxa"/>
          </w:tcPr>
          <w:p w:rsidR="00D360BD" w:rsidRPr="00F37622" w:rsidRDefault="00D360BD" w:rsidP="009E47D4">
            <w:pPr>
              <w:pStyle w:val="21"/>
              <w:spacing w:line="360" w:lineRule="auto"/>
              <w:jc w:val="left"/>
              <w:rPr>
                <w:color w:val="000000"/>
                <w:sz w:val="20"/>
              </w:rPr>
            </w:pPr>
            <w:r w:rsidRPr="00F37622">
              <w:rPr>
                <w:color w:val="000000"/>
                <w:sz w:val="20"/>
              </w:rPr>
              <w:t>11.Прочие оборотные активы</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w:t>
            </w: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w:t>
            </w:r>
          </w:p>
        </w:tc>
      </w:tr>
      <w:tr w:rsidR="00D360BD" w:rsidRPr="00F37622" w:rsidTr="002B78CD">
        <w:tc>
          <w:tcPr>
            <w:tcW w:w="5670" w:type="dxa"/>
          </w:tcPr>
          <w:p w:rsidR="00D360BD" w:rsidRPr="00F37622" w:rsidRDefault="00D360BD" w:rsidP="009E47D4">
            <w:pPr>
              <w:pStyle w:val="21"/>
              <w:spacing w:line="360" w:lineRule="auto"/>
              <w:jc w:val="left"/>
              <w:rPr>
                <w:color w:val="000000"/>
                <w:sz w:val="20"/>
              </w:rPr>
            </w:pPr>
            <w:r w:rsidRPr="00F37622">
              <w:rPr>
                <w:color w:val="000000"/>
                <w:sz w:val="20"/>
              </w:rPr>
              <w:t>12Итого активы (∑стр1-11)</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391601</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440748</w:t>
            </w: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+49147</w:t>
            </w:r>
          </w:p>
        </w:tc>
      </w:tr>
      <w:tr w:rsidR="00D360BD" w:rsidRPr="00F37622" w:rsidTr="002B78CD">
        <w:tc>
          <w:tcPr>
            <w:tcW w:w="5670" w:type="dxa"/>
          </w:tcPr>
          <w:p w:rsidR="00D360BD" w:rsidRPr="00F37622" w:rsidRDefault="000D3075" w:rsidP="009E47D4">
            <w:pPr>
              <w:pStyle w:val="21"/>
              <w:spacing w:line="360" w:lineRule="auto"/>
              <w:jc w:val="left"/>
              <w:rPr>
                <w:color w:val="000000"/>
                <w:sz w:val="20"/>
              </w:rPr>
            </w:pPr>
            <w:r w:rsidRPr="00F37622">
              <w:rPr>
                <w:color w:val="000000"/>
                <w:sz w:val="20"/>
              </w:rPr>
              <w:t xml:space="preserve"> </w:t>
            </w:r>
            <w:r w:rsidR="00D360BD" w:rsidRPr="00F37622">
              <w:rPr>
                <w:color w:val="000000"/>
                <w:sz w:val="20"/>
              </w:rPr>
              <w:t>Пассивы</w:t>
            </w:r>
          </w:p>
          <w:p w:rsidR="00D360BD" w:rsidRPr="00F37622" w:rsidRDefault="00D360BD" w:rsidP="009E47D4">
            <w:pPr>
              <w:pStyle w:val="21"/>
              <w:spacing w:line="360" w:lineRule="auto"/>
              <w:jc w:val="left"/>
              <w:rPr>
                <w:color w:val="000000"/>
                <w:sz w:val="20"/>
              </w:rPr>
            </w:pPr>
            <w:r w:rsidRPr="00F37622">
              <w:rPr>
                <w:color w:val="000000"/>
                <w:sz w:val="20"/>
              </w:rPr>
              <w:t>13.Целевое финансирование и поступления</w:t>
            </w:r>
          </w:p>
          <w:p w:rsidR="00D360BD" w:rsidRPr="00F37622" w:rsidRDefault="00D360BD" w:rsidP="009E47D4">
            <w:pPr>
              <w:pStyle w:val="21"/>
              <w:spacing w:line="360" w:lineRule="auto"/>
              <w:jc w:val="left"/>
              <w:rPr>
                <w:color w:val="000000"/>
                <w:sz w:val="20"/>
              </w:rPr>
            </w:pPr>
            <w:r w:rsidRPr="00F37622">
              <w:rPr>
                <w:color w:val="000000"/>
                <w:sz w:val="20"/>
              </w:rPr>
              <w:t>14.Кредиты банков</w:t>
            </w:r>
          </w:p>
          <w:p w:rsidR="00D360BD" w:rsidRPr="00F37622" w:rsidRDefault="00D360BD" w:rsidP="009E47D4">
            <w:pPr>
              <w:pStyle w:val="21"/>
              <w:spacing w:line="360" w:lineRule="auto"/>
              <w:jc w:val="left"/>
              <w:rPr>
                <w:color w:val="000000"/>
                <w:sz w:val="20"/>
              </w:rPr>
            </w:pPr>
            <w:r w:rsidRPr="00F37622">
              <w:rPr>
                <w:color w:val="000000"/>
                <w:sz w:val="20"/>
              </w:rPr>
              <w:t>15.Заемные средства</w:t>
            </w:r>
          </w:p>
          <w:p w:rsidR="00D360BD" w:rsidRPr="00F37622" w:rsidRDefault="00D360BD" w:rsidP="009E47D4">
            <w:pPr>
              <w:pStyle w:val="21"/>
              <w:spacing w:line="360" w:lineRule="auto"/>
              <w:jc w:val="left"/>
              <w:rPr>
                <w:color w:val="000000"/>
                <w:sz w:val="20"/>
              </w:rPr>
            </w:pPr>
            <w:r w:rsidRPr="00F37622">
              <w:rPr>
                <w:color w:val="000000"/>
                <w:sz w:val="20"/>
              </w:rPr>
              <w:t>16.Кредиторская задолженность</w:t>
            </w:r>
          </w:p>
          <w:p w:rsidR="00D360BD" w:rsidRPr="00F37622" w:rsidRDefault="00D360BD" w:rsidP="009E47D4">
            <w:pPr>
              <w:pStyle w:val="21"/>
              <w:spacing w:line="360" w:lineRule="auto"/>
              <w:jc w:val="left"/>
              <w:rPr>
                <w:color w:val="000000"/>
                <w:sz w:val="20"/>
              </w:rPr>
            </w:pPr>
            <w:r w:rsidRPr="00F37622">
              <w:rPr>
                <w:color w:val="000000"/>
                <w:sz w:val="20"/>
              </w:rPr>
              <w:t>17.Резервы предстоящих расходов и платежей</w:t>
            </w:r>
          </w:p>
          <w:p w:rsidR="00D360BD" w:rsidRPr="00F37622" w:rsidRDefault="00D360BD" w:rsidP="009E47D4">
            <w:pPr>
              <w:pStyle w:val="21"/>
              <w:spacing w:line="360" w:lineRule="auto"/>
              <w:jc w:val="left"/>
              <w:rPr>
                <w:color w:val="000000"/>
                <w:sz w:val="20"/>
              </w:rPr>
            </w:pPr>
            <w:r w:rsidRPr="00F37622">
              <w:rPr>
                <w:color w:val="000000"/>
                <w:sz w:val="20"/>
              </w:rPr>
              <w:t>18.Прочие пассивы</w:t>
            </w:r>
          </w:p>
        </w:tc>
        <w:tc>
          <w:tcPr>
            <w:tcW w:w="1134"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704</w:t>
            </w:r>
          </w:p>
          <w:p w:rsidR="00D360BD" w:rsidRPr="00F37622" w:rsidRDefault="00D360BD" w:rsidP="009E47D4">
            <w:pPr>
              <w:pStyle w:val="21"/>
              <w:spacing w:line="360" w:lineRule="auto"/>
              <w:jc w:val="left"/>
              <w:rPr>
                <w:color w:val="000000"/>
                <w:sz w:val="20"/>
              </w:rPr>
            </w:pPr>
            <w:r w:rsidRPr="00F37622">
              <w:rPr>
                <w:color w:val="000000"/>
                <w:sz w:val="20"/>
              </w:rPr>
              <w:t>6756</w:t>
            </w:r>
          </w:p>
          <w:p w:rsidR="00D360BD" w:rsidRPr="00F37622" w:rsidRDefault="00D360BD" w:rsidP="009E47D4">
            <w:pPr>
              <w:pStyle w:val="21"/>
              <w:spacing w:line="360" w:lineRule="auto"/>
              <w:jc w:val="left"/>
              <w:rPr>
                <w:color w:val="000000"/>
                <w:sz w:val="20"/>
              </w:rPr>
            </w:pPr>
            <w:r w:rsidRPr="00F37622">
              <w:rPr>
                <w:color w:val="000000"/>
                <w:sz w:val="20"/>
              </w:rPr>
              <w:t>20847</w:t>
            </w:r>
          </w:p>
          <w:p w:rsidR="00D360BD" w:rsidRPr="00F37622" w:rsidRDefault="00D360BD" w:rsidP="009E47D4">
            <w:pPr>
              <w:pStyle w:val="21"/>
              <w:spacing w:line="360" w:lineRule="auto"/>
              <w:jc w:val="left"/>
              <w:rPr>
                <w:color w:val="000000"/>
                <w:sz w:val="20"/>
              </w:rPr>
            </w:pPr>
            <w:r w:rsidRPr="00F37622">
              <w:rPr>
                <w:color w:val="000000"/>
                <w:sz w:val="20"/>
              </w:rPr>
              <w:t>281442</w:t>
            </w:r>
          </w:p>
          <w:p w:rsidR="00D360BD" w:rsidRPr="00F37622" w:rsidRDefault="00D360BD" w:rsidP="009E47D4">
            <w:pPr>
              <w:pStyle w:val="21"/>
              <w:spacing w:line="360" w:lineRule="auto"/>
              <w:jc w:val="left"/>
              <w:rPr>
                <w:color w:val="000000"/>
                <w:sz w:val="20"/>
              </w:rPr>
            </w:pPr>
            <w:r w:rsidRPr="00F37622">
              <w:rPr>
                <w:color w:val="000000"/>
                <w:sz w:val="20"/>
              </w:rPr>
              <w:t>2168</w:t>
            </w:r>
          </w:p>
          <w:p w:rsidR="00D360BD" w:rsidRPr="00F37622" w:rsidRDefault="00D360BD" w:rsidP="009E47D4">
            <w:pPr>
              <w:pStyle w:val="21"/>
              <w:spacing w:line="360" w:lineRule="auto"/>
              <w:jc w:val="left"/>
              <w:rPr>
                <w:color w:val="000000"/>
                <w:sz w:val="20"/>
              </w:rPr>
            </w:pPr>
            <w:r w:rsidRPr="00F37622">
              <w:rPr>
                <w:color w:val="000000"/>
                <w:sz w:val="20"/>
              </w:rPr>
              <w:t>103</w:t>
            </w:r>
          </w:p>
        </w:tc>
        <w:tc>
          <w:tcPr>
            <w:tcW w:w="1134"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94</w:t>
            </w:r>
          </w:p>
          <w:p w:rsidR="00D360BD" w:rsidRPr="00F37622" w:rsidRDefault="00D360BD" w:rsidP="009E47D4">
            <w:pPr>
              <w:pStyle w:val="21"/>
              <w:spacing w:line="360" w:lineRule="auto"/>
              <w:jc w:val="left"/>
              <w:rPr>
                <w:color w:val="000000"/>
                <w:sz w:val="20"/>
              </w:rPr>
            </w:pPr>
            <w:r w:rsidRPr="00F37622">
              <w:rPr>
                <w:color w:val="000000"/>
                <w:sz w:val="20"/>
              </w:rPr>
              <w:t>10078</w:t>
            </w:r>
          </w:p>
          <w:p w:rsidR="00D360BD" w:rsidRPr="00F37622" w:rsidRDefault="00D360BD" w:rsidP="009E47D4">
            <w:pPr>
              <w:pStyle w:val="21"/>
              <w:spacing w:line="360" w:lineRule="auto"/>
              <w:jc w:val="left"/>
              <w:rPr>
                <w:color w:val="000000"/>
                <w:sz w:val="20"/>
              </w:rPr>
            </w:pPr>
            <w:r w:rsidRPr="00F37622">
              <w:rPr>
                <w:color w:val="000000"/>
                <w:sz w:val="20"/>
              </w:rPr>
              <w:t>9217</w:t>
            </w:r>
          </w:p>
          <w:p w:rsidR="00D360BD" w:rsidRPr="00F37622" w:rsidRDefault="00D360BD" w:rsidP="009E47D4">
            <w:pPr>
              <w:pStyle w:val="21"/>
              <w:spacing w:line="360" w:lineRule="auto"/>
              <w:jc w:val="left"/>
              <w:rPr>
                <w:color w:val="000000"/>
                <w:sz w:val="20"/>
              </w:rPr>
            </w:pPr>
            <w:r w:rsidRPr="00F37622">
              <w:rPr>
                <w:color w:val="000000"/>
                <w:sz w:val="20"/>
              </w:rPr>
              <w:t>362237</w:t>
            </w:r>
          </w:p>
          <w:p w:rsidR="00D360BD" w:rsidRPr="00F37622" w:rsidRDefault="00D360BD" w:rsidP="009E47D4">
            <w:pPr>
              <w:pStyle w:val="21"/>
              <w:spacing w:line="360" w:lineRule="auto"/>
              <w:jc w:val="left"/>
              <w:rPr>
                <w:color w:val="000000"/>
                <w:sz w:val="20"/>
              </w:rPr>
            </w:pPr>
            <w:r w:rsidRPr="00F37622">
              <w:rPr>
                <w:color w:val="000000"/>
                <w:sz w:val="20"/>
              </w:rPr>
              <w:t>6102</w:t>
            </w:r>
          </w:p>
          <w:p w:rsidR="00D360BD" w:rsidRPr="00F37622" w:rsidRDefault="00D360BD" w:rsidP="009E47D4">
            <w:pPr>
              <w:pStyle w:val="21"/>
              <w:spacing w:line="360" w:lineRule="auto"/>
              <w:jc w:val="left"/>
              <w:rPr>
                <w:color w:val="000000"/>
                <w:sz w:val="20"/>
              </w:rPr>
            </w:pPr>
            <w:r w:rsidRPr="00F37622">
              <w:rPr>
                <w:color w:val="000000"/>
                <w:sz w:val="20"/>
              </w:rPr>
              <w:t>53</w:t>
            </w:r>
          </w:p>
        </w:tc>
        <w:tc>
          <w:tcPr>
            <w:tcW w:w="1276" w:type="dxa"/>
          </w:tcPr>
          <w:p w:rsidR="00D360BD" w:rsidRPr="00F37622" w:rsidRDefault="00D360BD" w:rsidP="009E47D4">
            <w:pPr>
              <w:pStyle w:val="21"/>
              <w:spacing w:line="360" w:lineRule="auto"/>
              <w:jc w:val="left"/>
              <w:rPr>
                <w:color w:val="000000"/>
                <w:sz w:val="20"/>
              </w:rPr>
            </w:pPr>
          </w:p>
          <w:p w:rsidR="00D360BD" w:rsidRPr="00F37622" w:rsidRDefault="00D360BD" w:rsidP="009E47D4">
            <w:pPr>
              <w:pStyle w:val="21"/>
              <w:spacing w:line="360" w:lineRule="auto"/>
              <w:jc w:val="left"/>
              <w:rPr>
                <w:color w:val="000000"/>
                <w:sz w:val="20"/>
              </w:rPr>
            </w:pPr>
            <w:r w:rsidRPr="00F37622">
              <w:rPr>
                <w:color w:val="000000"/>
                <w:sz w:val="20"/>
              </w:rPr>
              <w:t>-610</w:t>
            </w:r>
          </w:p>
          <w:p w:rsidR="00D360BD" w:rsidRPr="00F37622" w:rsidRDefault="00D360BD" w:rsidP="009E47D4">
            <w:pPr>
              <w:pStyle w:val="21"/>
              <w:spacing w:line="360" w:lineRule="auto"/>
              <w:jc w:val="left"/>
              <w:rPr>
                <w:color w:val="000000"/>
                <w:sz w:val="20"/>
              </w:rPr>
            </w:pPr>
            <w:r w:rsidRPr="00F37622">
              <w:rPr>
                <w:color w:val="000000"/>
                <w:sz w:val="20"/>
              </w:rPr>
              <w:t>+3322</w:t>
            </w:r>
          </w:p>
          <w:p w:rsidR="00D360BD" w:rsidRPr="00F37622" w:rsidRDefault="00D360BD" w:rsidP="009E47D4">
            <w:pPr>
              <w:pStyle w:val="21"/>
              <w:spacing w:line="360" w:lineRule="auto"/>
              <w:jc w:val="left"/>
              <w:rPr>
                <w:color w:val="000000"/>
                <w:sz w:val="20"/>
              </w:rPr>
            </w:pPr>
            <w:r w:rsidRPr="00F37622">
              <w:rPr>
                <w:color w:val="000000"/>
                <w:sz w:val="20"/>
              </w:rPr>
              <w:t>-11630</w:t>
            </w:r>
          </w:p>
          <w:p w:rsidR="00D360BD" w:rsidRPr="00F37622" w:rsidRDefault="00D360BD" w:rsidP="009E47D4">
            <w:pPr>
              <w:pStyle w:val="21"/>
              <w:spacing w:line="360" w:lineRule="auto"/>
              <w:jc w:val="left"/>
              <w:rPr>
                <w:color w:val="000000"/>
                <w:sz w:val="20"/>
              </w:rPr>
            </w:pPr>
            <w:r w:rsidRPr="00F37622">
              <w:rPr>
                <w:color w:val="000000"/>
                <w:sz w:val="20"/>
              </w:rPr>
              <w:t>+80795</w:t>
            </w:r>
          </w:p>
          <w:p w:rsidR="00D360BD" w:rsidRPr="00F37622" w:rsidRDefault="00D360BD" w:rsidP="009E47D4">
            <w:pPr>
              <w:pStyle w:val="21"/>
              <w:spacing w:line="360" w:lineRule="auto"/>
              <w:jc w:val="left"/>
              <w:rPr>
                <w:color w:val="000000"/>
                <w:sz w:val="20"/>
              </w:rPr>
            </w:pPr>
            <w:r w:rsidRPr="00F37622">
              <w:rPr>
                <w:color w:val="000000"/>
                <w:sz w:val="20"/>
              </w:rPr>
              <w:t>+3937</w:t>
            </w:r>
          </w:p>
          <w:p w:rsidR="00D360BD" w:rsidRPr="00F37622" w:rsidRDefault="00D360BD" w:rsidP="009E47D4">
            <w:pPr>
              <w:pStyle w:val="21"/>
              <w:spacing w:line="360" w:lineRule="auto"/>
              <w:jc w:val="left"/>
              <w:rPr>
                <w:color w:val="000000"/>
                <w:sz w:val="20"/>
              </w:rPr>
            </w:pPr>
            <w:r w:rsidRPr="00F37622">
              <w:rPr>
                <w:color w:val="000000"/>
                <w:sz w:val="20"/>
              </w:rPr>
              <w:t>-50</w:t>
            </w:r>
          </w:p>
        </w:tc>
      </w:tr>
      <w:tr w:rsidR="00D360BD" w:rsidRPr="00F37622" w:rsidTr="002B78CD">
        <w:tc>
          <w:tcPr>
            <w:tcW w:w="5670" w:type="dxa"/>
          </w:tcPr>
          <w:p w:rsidR="00D360BD" w:rsidRPr="00F37622" w:rsidRDefault="00D360BD" w:rsidP="009E47D4">
            <w:pPr>
              <w:pStyle w:val="21"/>
              <w:spacing w:line="360" w:lineRule="auto"/>
              <w:jc w:val="left"/>
              <w:rPr>
                <w:color w:val="000000"/>
                <w:sz w:val="20"/>
              </w:rPr>
            </w:pPr>
            <w:r w:rsidRPr="00F37622">
              <w:rPr>
                <w:color w:val="000000"/>
                <w:sz w:val="20"/>
              </w:rPr>
              <w:t>19.Итого пассивы (∑стр13-18)</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312020</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387781</w:t>
            </w: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+75761</w:t>
            </w:r>
          </w:p>
        </w:tc>
      </w:tr>
      <w:tr w:rsidR="00D360BD" w:rsidRPr="00F37622" w:rsidTr="002B78CD">
        <w:tc>
          <w:tcPr>
            <w:tcW w:w="5670" w:type="dxa"/>
          </w:tcPr>
          <w:p w:rsidR="00D360BD" w:rsidRPr="00F37622" w:rsidRDefault="00D360BD" w:rsidP="009E47D4">
            <w:pPr>
              <w:pStyle w:val="21"/>
              <w:spacing w:line="360" w:lineRule="auto"/>
              <w:jc w:val="left"/>
              <w:rPr>
                <w:color w:val="000000"/>
                <w:sz w:val="20"/>
              </w:rPr>
            </w:pPr>
            <w:r w:rsidRPr="00F37622">
              <w:rPr>
                <w:color w:val="000000"/>
                <w:sz w:val="20"/>
              </w:rPr>
              <w:t>20.Стоимость чистых активов (стр12-стр19)</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79581</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52967</w:t>
            </w: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-26614</w:t>
            </w:r>
          </w:p>
        </w:tc>
      </w:tr>
      <w:tr w:rsidR="00D360BD" w:rsidRPr="00F37622" w:rsidTr="002B78CD">
        <w:tc>
          <w:tcPr>
            <w:tcW w:w="5670" w:type="dxa"/>
          </w:tcPr>
          <w:p w:rsidR="00D360BD" w:rsidRPr="00F37622" w:rsidRDefault="00D360BD" w:rsidP="009E47D4">
            <w:pPr>
              <w:pStyle w:val="21"/>
              <w:spacing w:line="360" w:lineRule="auto"/>
              <w:jc w:val="left"/>
              <w:rPr>
                <w:color w:val="000000"/>
                <w:sz w:val="20"/>
              </w:rPr>
            </w:pPr>
            <w:r w:rsidRPr="00F37622">
              <w:rPr>
                <w:color w:val="000000"/>
                <w:sz w:val="20"/>
              </w:rPr>
              <w:t>В % к итогу</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20,3</w:t>
            </w:r>
          </w:p>
        </w:tc>
        <w:tc>
          <w:tcPr>
            <w:tcW w:w="1134" w:type="dxa"/>
          </w:tcPr>
          <w:p w:rsidR="00D360BD" w:rsidRPr="00F37622" w:rsidRDefault="00D360BD" w:rsidP="009E47D4">
            <w:pPr>
              <w:pStyle w:val="21"/>
              <w:spacing w:line="360" w:lineRule="auto"/>
              <w:jc w:val="left"/>
              <w:rPr>
                <w:color w:val="000000"/>
                <w:sz w:val="20"/>
              </w:rPr>
            </w:pPr>
            <w:r w:rsidRPr="00F37622">
              <w:rPr>
                <w:color w:val="000000"/>
                <w:sz w:val="20"/>
              </w:rPr>
              <w:t>12,0</w:t>
            </w:r>
          </w:p>
        </w:tc>
        <w:tc>
          <w:tcPr>
            <w:tcW w:w="1276" w:type="dxa"/>
          </w:tcPr>
          <w:p w:rsidR="00D360BD" w:rsidRPr="00F37622" w:rsidRDefault="00D360BD" w:rsidP="009E47D4">
            <w:pPr>
              <w:pStyle w:val="21"/>
              <w:spacing w:line="360" w:lineRule="auto"/>
              <w:jc w:val="left"/>
              <w:rPr>
                <w:color w:val="000000"/>
                <w:sz w:val="20"/>
              </w:rPr>
            </w:pPr>
            <w:r w:rsidRPr="00F37622">
              <w:rPr>
                <w:color w:val="000000"/>
                <w:sz w:val="20"/>
              </w:rPr>
              <w:t>-8,3</w:t>
            </w:r>
          </w:p>
        </w:tc>
      </w:tr>
    </w:tbl>
    <w:p w:rsidR="002B78CD" w:rsidRPr="00F37622" w:rsidRDefault="002B78C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С анализом платежеспособности темно связан т анализ кредитоспособности предприятия.</w:t>
      </w:r>
    </w:p>
    <w:p w:rsidR="00D360BD" w:rsidRPr="00F37622" w:rsidRDefault="00D360BD" w:rsidP="000D3075">
      <w:pPr>
        <w:pStyle w:val="21"/>
        <w:spacing w:line="360" w:lineRule="auto"/>
        <w:ind w:firstLine="709"/>
        <w:rPr>
          <w:color w:val="000000"/>
        </w:rPr>
      </w:pPr>
      <w:r w:rsidRPr="00F37622">
        <w:rPr>
          <w:color w:val="000000"/>
        </w:rPr>
        <w:t>Кредитоспособность – это право и возможность получения кредита.</w:t>
      </w:r>
    </w:p>
    <w:p w:rsidR="00D360BD" w:rsidRPr="00F37622" w:rsidRDefault="00D360BD" w:rsidP="000D3075">
      <w:pPr>
        <w:pStyle w:val="21"/>
        <w:spacing w:line="360" w:lineRule="auto"/>
        <w:ind w:firstLine="709"/>
        <w:rPr>
          <w:color w:val="000000"/>
        </w:rPr>
      </w:pPr>
      <w:r w:rsidRPr="00F37622">
        <w:rPr>
          <w:color w:val="000000"/>
        </w:rPr>
        <w:t>Платежеспособность же характеризует такое финансовое состояние предприятия, которое позволяет своевременно вернуть взятый кредит.</w:t>
      </w:r>
    </w:p>
    <w:p w:rsidR="00D360BD" w:rsidRPr="00F37622" w:rsidRDefault="00D360BD" w:rsidP="000D3075">
      <w:pPr>
        <w:pStyle w:val="21"/>
        <w:spacing w:line="360" w:lineRule="auto"/>
        <w:ind w:firstLine="709"/>
        <w:rPr>
          <w:color w:val="000000"/>
        </w:rPr>
      </w:pPr>
      <w:r w:rsidRPr="00F37622">
        <w:rPr>
          <w:color w:val="000000"/>
        </w:rPr>
        <w:t>Считается, если Rnk &lt;1 – предприятие неплатежеспособное, Ктл. = 1-1,5 – имеется определенный риск своевременного взыскания долга, при уровне коэффициента свыше 1,5 – гарантии обеспеченности долга и его возврата достаточны</w:t>
      </w:r>
    </w:p>
    <w:p w:rsidR="00D360BD" w:rsidRPr="00F37622" w:rsidRDefault="00D360BD" w:rsidP="000D3075">
      <w:pPr>
        <w:pStyle w:val="21"/>
        <w:spacing w:line="360" w:lineRule="auto"/>
        <w:ind w:firstLine="709"/>
        <w:rPr>
          <w:color w:val="000000"/>
        </w:rPr>
      </w:pPr>
      <w:r w:rsidRPr="00F37622">
        <w:rPr>
          <w:color w:val="000000"/>
        </w:rPr>
        <w:t>Динамика показателей ликвидности, отраженная в таблице 2.11, говорит о незначительном увеличении текущей ликвидности при неизменном значении коэффициента абсолютной ликвидности, который свидетельствует об недостаточном уровне платежеспособности предприятия. (Все коэффициенты ликвидности меньше их нормативных значений) Так, сумма чистого оборотного капитала имеет тенденцию к снижению. На протяжении нескольких лет недостаток в чистом оборотном капитале, т.е. предприятие не обеспечено в достаточной мере собственными оборотными средствами. Также о понижении степени платежеспособности предприятия говорит расчет чистых активов. По сравнению с началом года сумма чистых активов уменьшилась на 26614 тыс., руб.,(8,3%) и составила на 01.01.200</w:t>
      </w:r>
      <w:r w:rsidR="009C6C60" w:rsidRPr="00F37622">
        <w:rPr>
          <w:color w:val="000000"/>
        </w:rPr>
        <w:t>5</w:t>
      </w:r>
      <w:r w:rsidRPr="00F37622">
        <w:rPr>
          <w:color w:val="000000"/>
        </w:rPr>
        <w:t>г.52067 тыс.руб. Уставной капитал на конец года составляет 42243 тыс.руб. Сумма чистых активов превышает Уставной капитал на 10724 тыс.руб.</w:t>
      </w:r>
    </w:p>
    <w:p w:rsidR="00D360BD" w:rsidRPr="00F37622" w:rsidRDefault="00D360BD" w:rsidP="000D3075">
      <w:pPr>
        <w:pStyle w:val="21"/>
        <w:spacing w:line="360" w:lineRule="auto"/>
        <w:ind w:firstLine="709"/>
        <w:rPr>
          <w:color w:val="000000"/>
        </w:rPr>
      </w:pPr>
      <w:r w:rsidRPr="00F37622">
        <w:rPr>
          <w:color w:val="000000"/>
        </w:rPr>
        <w:t>Таблица 2.12 показывает, что в 200</w:t>
      </w:r>
      <w:r w:rsidR="009C6C60" w:rsidRPr="00F37622">
        <w:rPr>
          <w:color w:val="000000"/>
        </w:rPr>
        <w:t>4</w:t>
      </w:r>
      <w:r w:rsidRPr="00F37622">
        <w:rPr>
          <w:color w:val="000000"/>
        </w:rPr>
        <w:t>-200</w:t>
      </w:r>
      <w:r w:rsidR="009C6C60" w:rsidRPr="00F37622">
        <w:rPr>
          <w:color w:val="000000"/>
        </w:rPr>
        <w:t>5</w:t>
      </w:r>
      <w:r w:rsidRPr="00F37622">
        <w:rPr>
          <w:color w:val="000000"/>
        </w:rPr>
        <w:t>г.г. баланс предприятия был достаточно ликвидным, но за последние годы деятельности ликвидность баланса снизилась. У предприятия неудовлетворительная структура баланса. Кроме .этого, у предприятия в ближайшее время нет реальной возможности восстановить платежеспособность, а значит нет возможности вернуть предоставленные ему кредиты. В дальнейшем кредиты предприятию могут представляться только на особых условиях.</w:t>
      </w:r>
    </w:p>
    <w:p w:rsidR="00D360BD" w:rsidRPr="00F37622" w:rsidRDefault="00D360BD" w:rsidP="000D3075">
      <w:pPr>
        <w:pStyle w:val="21"/>
        <w:spacing w:line="360" w:lineRule="auto"/>
        <w:ind w:firstLine="709"/>
        <w:rPr>
          <w:color w:val="000000"/>
        </w:rPr>
      </w:pPr>
    </w:p>
    <w:p w:rsidR="00D360BD" w:rsidRPr="00F37622" w:rsidRDefault="00D360BD" w:rsidP="00471F13">
      <w:pPr>
        <w:pStyle w:val="21"/>
        <w:spacing w:line="360" w:lineRule="auto"/>
        <w:ind w:firstLine="709"/>
        <w:jc w:val="center"/>
        <w:rPr>
          <w:b/>
          <w:color w:val="000000"/>
        </w:rPr>
      </w:pPr>
      <w:r w:rsidRPr="00F37622">
        <w:rPr>
          <w:b/>
          <w:color w:val="000000"/>
        </w:rPr>
        <w:t>2.2.4 Комплексная оценка эффективности деятельности предприятия</w:t>
      </w:r>
    </w:p>
    <w:p w:rsidR="00D360BD" w:rsidRPr="00F37622" w:rsidRDefault="00D360BD" w:rsidP="000D3075">
      <w:pPr>
        <w:pStyle w:val="21"/>
        <w:spacing w:line="360" w:lineRule="auto"/>
        <w:ind w:firstLine="709"/>
        <w:rPr>
          <w:color w:val="000000"/>
        </w:rPr>
      </w:pPr>
      <w:r w:rsidRPr="00F37622">
        <w:rPr>
          <w:color w:val="000000"/>
        </w:rPr>
        <w:t>Анализ и оценка эффективности деятельности предприятия является завершающим этапом финансового анализа.</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2.14 - Система показателей деловой активности и эффективности деятельности предприятия.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992"/>
        <w:gridCol w:w="992"/>
        <w:gridCol w:w="1276"/>
      </w:tblGrid>
      <w:tr w:rsidR="00D360BD" w:rsidRPr="00F37622" w:rsidTr="00471F13">
        <w:tc>
          <w:tcPr>
            <w:tcW w:w="5954" w:type="dxa"/>
          </w:tcPr>
          <w:p w:rsidR="00D360BD" w:rsidRPr="00F37622" w:rsidRDefault="00D360BD" w:rsidP="00471F13">
            <w:pPr>
              <w:pStyle w:val="21"/>
              <w:spacing w:line="360" w:lineRule="auto"/>
              <w:jc w:val="left"/>
              <w:rPr>
                <w:color w:val="000000"/>
                <w:sz w:val="20"/>
              </w:rPr>
            </w:pPr>
            <w:r w:rsidRPr="00F37622">
              <w:rPr>
                <w:color w:val="000000"/>
                <w:sz w:val="20"/>
              </w:rPr>
              <w:t>Показатель</w:t>
            </w:r>
          </w:p>
        </w:tc>
        <w:tc>
          <w:tcPr>
            <w:tcW w:w="992" w:type="dxa"/>
          </w:tcPr>
          <w:p w:rsidR="00D360BD" w:rsidRPr="00F37622" w:rsidRDefault="00D360BD" w:rsidP="00471F13">
            <w:pPr>
              <w:pStyle w:val="21"/>
              <w:spacing w:line="360" w:lineRule="auto"/>
              <w:jc w:val="left"/>
              <w:rPr>
                <w:color w:val="000000"/>
                <w:sz w:val="20"/>
              </w:rPr>
            </w:pPr>
            <w:r w:rsidRPr="00F37622">
              <w:rPr>
                <w:color w:val="000000"/>
                <w:sz w:val="20"/>
              </w:rPr>
              <w:t>200</w:t>
            </w:r>
            <w:r w:rsidR="009C6C60" w:rsidRPr="00F37622">
              <w:rPr>
                <w:color w:val="000000"/>
                <w:sz w:val="20"/>
              </w:rPr>
              <w:t>6</w:t>
            </w:r>
            <w:r w:rsidRPr="00F37622">
              <w:rPr>
                <w:color w:val="000000"/>
                <w:sz w:val="20"/>
              </w:rPr>
              <w:t>г</w:t>
            </w:r>
          </w:p>
        </w:tc>
        <w:tc>
          <w:tcPr>
            <w:tcW w:w="992" w:type="dxa"/>
          </w:tcPr>
          <w:p w:rsidR="00D360BD" w:rsidRPr="00F37622" w:rsidRDefault="00D360BD" w:rsidP="00471F13">
            <w:pPr>
              <w:pStyle w:val="21"/>
              <w:spacing w:line="360" w:lineRule="auto"/>
              <w:jc w:val="left"/>
              <w:rPr>
                <w:color w:val="000000"/>
                <w:sz w:val="20"/>
              </w:rPr>
            </w:pPr>
            <w:r w:rsidRPr="00F37622">
              <w:rPr>
                <w:color w:val="000000"/>
                <w:sz w:val="20"/>
              </w:rPr>
              <w:t>200</w:t>
            </w:r>
            <w:r w:rsidR="009C6C60" w:rsidRPr="00F37622">
              <w:rPr>
                <w:color w:val="000000"/>
                <w:sz w:val="20"/>
              </w:rPr>
              <w:t>7</w:t>
            </w:r>
            <w:r w:rsidRPr="00F37622">
              <w:rPr>
                <w:color w:val="000000"/>
                <w:sz w:val="20"/>
              </w:rPr>
              <w:t>г</w:t>
            </w:r>
          </w:p>
        </w:tc>
        <w:tc>
          <w:tcPr>
            <w:tcW w:w="1276" w:type="dxa"/>
          </w:tcPr>
          <w:p w:rsidR="00D360BD" w:rsidRPr="00F37622" w:rsidRDefault="00D360BD" w:rsidP="00471F13">
            <w:pPr>
              <w:pStyle w:val="21"/>
              <w:spacing w:line="360" w:lineRule="auto"/>
              <w:jc w:val="left"/>
              <w:rPr>
                <w:color w:val="000000"/>
                <w:sz w:val="20"/>
              </w:rPr>
            </w:pPr>
            <w:r w:rsidRPr="00F37622">
              <w:rPr>
                <w:color w:val="000000"/>
                <w:sz w:val="20"/>
              </w:rPr>
              <w:t>Отклонения (+),(-)</w:t>
            </w:r>
          </w:p>
        </w:tc>
      </w:tr>
      <w:tr w:rsidR="00D360BD" w:rsidRPr="00F37622" w:rsidTr="00471F13">
        <w:trPr>
          <w:cantSplit/>
        </w:trPr>
        <w:tc>
          <w:tcPr>
            <w:tcW w:w="9214" w:type="dxa"/>
            <w:gridSpan w:val="4"/>
          </w:tcPr>
          <w:p w:rsidR="00D360BD" w:rsidRPr="00F37622" w:rsidRDefault="00D360BD" w:rsidP="00471F13">
            <w:pPr>
              <w:pStyle w:val="21"/>
              <w:spacing w:line="360" w:lineRule="auto"/>
              <w:jc w:val="left"/>
              <w:rPr>
                <w:color w:val="000000"/>
                <w:sz w:val="20"/>
              </w:rPr>
            </w:pPr>
            <w:r w:rsidRPr="00F37622">
              <w:rPr>
                <w:color w:val="000000"/>
                <w:sz w:val="20"/>
              </w:rPr>
              <w:t>Коэффициенты рентабельности (R)</w:t>
            </w:r>
          </w:p>
        </w:tc>
      </w:tr>
      <w:tr w:rsidR="00D360BD" w:rsidRPr="00F37622" w:rsidTr="00471F13">
        <w:tc>
          <w:tcPr>
            <w:tcW w:w="5954" w:type="dxa"/>
          </w:tcPr>
          <w:p w:rsidR="00D360BD" w:rsidRPr="00F37622" w:rsidRDefault="00D360BD" w:rsidP="00471F13">
            <w:pPr>
              <w:pStyle w:val="21"/>
              <w:spacing w:line="360" w:lineRule="auto"/>
              <w:jc w:val="left"/>
              <w:rPr>
                <w:color w:val="000000"/>
                <w:sz w:val="20"/>
              </w:rPr>
            </w:pPr>
            <w:r w:rsidRPr="00F37622">
              <w:rPr>
                <w:color w:val="000000"/>
                <w:sz w:val="20"/>
              </w:rPr>
              <w:t>1</w:t>
            </w:r>
          </w:p>
        </w:tc>
        <w:tc>
          <w:tcPr>
            <w:tcW w:w="992" w:type="dxa"/>
          </w:tcPr>
          <w:p w:rsidR="00D360BD" w:rsidRPr="00F37622" w:rsidRDefault="00D360BD" w:rsidP="00471F13">
            <w:pPr>
              <w:pStyle w:val="21"/>
              <w:spacing w:line="360" w:lineRule="auto"/>
              <w:jc w:val="left"/>
              <w:rPr>
                <w:color w:val="000000"/>
                <w:sz w:val="20"/>
              </w:rPr>
            </w:pPr>
            <w:r w:rsidRPr="00F37622">
              <w:rPr>
                <w:color w:val="000000"/>
                <w:sz w:val="20"/>
              </w:rPr>
              <w:t>2</w:t>
            </w:r>
          </w:p>
        </w:tc>
        <w:tc>
          <w:tcPr>
            <w:tcW w:w="992" w:type="dxa"/>
          </w:tcPr>
          <w:p w:rsidR="00D360BD" w:rsidRPr="00F37622" w:rsidRDefault="00D360BD" w:rsidP="00471F13">
            <w:pPr>
              <w:pStyle w:val="21"/>
              <w:spacing w:line="360" w:lineRule="auto"/>
              <w:jc w:val="left"/>
              <w:rPr>
                <w:color w:val="000000"/>
                <w:sz w:val="20"/>
              </w:rPr>
            </w:pPr>
            <w:r w:rsidRPr="00F37622">
              <w:rPr>
                <w:color w:val="000000"/>
                <w:sz w:val="20"/>
              </w:rPr>
              <w:t>3</w:t>
            </w:r>
          </w:p>
        </w:tc>
        <w:tc>
          <w:tcPr>
            <w:tcW w:w="1276" w:type="dxa"/>
          </w:tcPr>
          <w:p w:rsidR="00D360BD" w:rsidRPr="00F37622" w:rsidRDefault="00D360BD" w:rsidP="00471F13">
            <w:pPr>
              <w:pStyle w:val="21"/>
              <w:spacing w:line="360" w:lineRule="auto"/>
              <w:jc w:val="left"/>
              <w:rPr>
                <w:color w:val="000000"/>
                <w:sz w:val="20"/>
              </w:rPr>
            </w:pPr>
            <w:r w:rsidRPr="00F37622">
              <w:rPr>
                <w:color w:val="000000"/>
                <w:sz w:val="20"/>
              </w:rPr>
              <w:t>4</w:t>
            </w:r>
          </w:p>
        </w:tc>
      </w:tr>
      <w:tr w:rsidR="00D360BD" w:rsidRPr="00F37622" w:rsidTr="00471F13">
        <w:tc>
          <w:tcPr>
            <w:tcW w:w="5954" w:type="dxa"/>
          </w:tcPr>
          <w:p w:rsidR="00D360BD" w:rsidRPr="00F37622" w:rsidRDefault="00D360BD" w:rsidP="00471F13">
            <w:pPr>
              <w:pStyle w:val="21"/>
              <w:spacing w:line="360" w:lineRule="auto"/>
              <w:jc w:val="left"/>
              <w:rPr>
                <w:color w:val="000000"/>
                <w:sz w:val="20"/>
              </w:rPr>
            </w:pPr>
            <w:r w:rsidRPr="00F37622">
              <w:rPr>
                <w:color w:val="000000"/>
                <w:sz w:val="20"/>
              </w:rPr>
              <w:t>1.Рентабельность продаж (К1R=</w:t>
            </w:r>
            <w:r w:rsidR="00C25823">
              <w:rPr>
                <w:color w:val="000000"/>
                <w:sz w:val="20"/>
              </w:rPr>
              <w:pict>
                <v:shape id="_x0000_i1036" type="#_x0000_t75" style="width:15.75pt;height:30.75pt" fillcolor="window">
                  <v:imagedata r:id="rId18"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2.Рентабельность всего капитала (К2R=</w:t>
            </w:r>
            <w:r w:rsidR="00C25823">
              <w:rPr>
                <w:color w:val="000000"/>
                <w:sz w:val="20"/>
              </w:rPr>
              <w:pict>
                <v:shape id="_x0000_i1037" type="#_x0000_t75" style="width:24.75pt;height:33pt" fillcolor="window">
                  <v:imagedata r:id="rId19"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3.Рентабельность основных средств и прочих внеоборотных активов (КЗR=</w:t>
            </w:r>
            <w:r w:rsidR="00C25823">
              <w:rPr>
                <w:color w:val="000000"/>
                <w:sz w:val="20"/>
              </w:rPr>
              <w:pict>
                <v:shape id="_x0000_i1038" type="#_x0000_t75" style="width:24.75pt;height:33pt" fillcolor="window">
                  <v:imagedata r:id="rId20"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4.Рентабельность собственного капитала (K4R=</w:t>
            </w:r>
            <w:r w:rsidR="00C25823">
              <w:rPr>
                <w:color w:val="000000"/>
                <w:sz w:val="20"/>
              </w:rPr>
              <w:pict>
                <v:shape id="_x0000_i1039" type="#_x0000_t75" style="width:26.25pt;height:33pt" fillcolor="window">
                  <v:imagedata r:id="rId21"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5. Рентабельность перманентного капитала</w:t>
            </w:r>
          </w:p>
          <w:p w:rsidR="00D360BD" w:rsidRPr="00F37622" w:rsidRDefault="00D360BD" w:rsidP="00471F13">
            <w:pPr>
              <w:pStyle w:val="21"/>
              <w:spacing w:line="360" w:lineRule="auto"/>
              <w:jc w:val="left"/>
              <w:rPr>
                <w:color w:val="000000"/>
                <w:sz w:val="20"/>
              </w:rPr>
            </w:pPr>
            <w:r w:rsidRPr="00F37622">
              <w:rPr>
                <w:color w:val="000000"/>
                <w:sz w:val="20"/>
              </w:rPr>
              <w:t>(K5R=</w:t>
            </w:r>
            <w:r w:rsidR="00C25823">
              <w:rPr>
                <w:color w:val="000000"/>
                <w:sz w:val="20"/>
              </w:rPr>
              <w:pict>
                <v:shape id="_x0000_i1040" type="#_x0000_t75" style="width:57.75pt;height:33pt" fillcolor="window">
                  <v:imagedata r:id="rId22" o:title=""/>
                </v:shape>
              </w:pict>
            </w:r>
            <w:r w:rsidRPr="00F37622">
              <w:rPr>
                <w:color w:val="000000"/>
                <w:sz w:val="20"/>
              </w:rPr>
              <w:t>)</w:t>
            </w:r>
          </w:p>
          <w:p w:rsidR="00D360BD" w:rsidRPr="00F37622" w:rsidRDefault="00D360BD" w:rsidP="00471F13">
            <w:pPr>
              <w:pStyle w:val="21"/>
              <w:spacing w:line="360" w:lineRule="auto"/>
              <w:jc w:val="left"/>
              <w:rPr>
                <w:color w:val="000000"/>
                <w:sz w:val="20"/>
              </w:rPr>
            </w:pPr>
          </w:p>
        </w:tc>
        <w:tc>
          <w:tcPr>
            <w:tcW w:w="992" w:type="dxa"/>
          </w:tcPr>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0.1</w:t>
            </w:r>
          </w:p>
          <w:p w:rsidR="00D360BD" w:rsidRPr="00F37622" w:rsidRDefault="00D360BD"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0,03</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0.1</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0.1</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0,1</w:t>
            </w:r>
          </w:p>
        </w:tc>
        <w:tc>
          <w:tcPr>
            <w:tcW w:w="992" w:type="dxa"/>
          </w:tcPr>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0.1</w:t>
            </w:r>
          </w:p>
          <w:p w:rsidR="00D360BD" w:rsidRPr="00F37622" w:rsidRDefault="00D360BD"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0,04</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0.1</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0.3</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0,2</w:t>
            </w:r>
          </w:p>
        </w:tc>
        <w:tc>
          <w:tcPr>
            <w:tcW w:w="1276" w:type="dxa"/>
          </w:tcPr>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w:t>
            </w:r>
          </w:p>
          <w:p w:rsidR="00D360BD" w:rsidRPr="00F37622" w:rsidRDefault="00D360BD"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+0,01</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+0.2</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+0,1</w:t>
            </w:r>
          </w:p>
        </w:tc>
      </w:tr>
      <w:tr w:rsidR="00D360BD" w:rsidRPr="00F37622" w:rsidTr="00471F13">
        <w:trPr>
          <w:cantSplit/>
        </w:trPr>
        <w:tc>
          <w:tcPr>
            <w:tcW w:w="9214" w:type="dxa"/>
            <w:gridSpan w:val="4"/>
          </w:tcPr>
          <w:p w:rsidR="00D360BD" w:rsidRPr="00F37622" w:rsidRDefault="00D360BD" w:rsidP="00471F13">
            <w:pPr>
              <w:pStyle w:val="21"/>
              <w:spacing w:line="360" w:lineRule="auto"/>
              <w:jc w:val="left"/>
              <w:rPr>
                <w:color w:val="000000"/>
                <w:sz w:val="20"/>
              </w:rPr>
            </w:pPr>
            <w:r w:rsidRPr="00F37622">
              <w:rPr>
                <w:color w:val="000000"/>
                <w:sz w:val="20"/>
              </w:rPr>
              <w:t>Коэффициенты деловой активности (А)</w:t>
            </w:r>
          </w:p>
        </w:tc>
      </w:tr>
      <w:tr w:rsidR="00D360BD" w:rsidRPr="00F37622" w:rsidTr="00471F13">
        <w:tc>
          <w:tcPr>
            <w:tcW w:w="5954" w:type="dxa"/>
          </w:tcPr>
          <w:p w:rsidR="00D360BD" w:rsidRPr="00F37622" w:rsidRDefault="00D360BD" w:rsidP="00471F13">
            <w:pPr>
              <w:pStyle w:val="21"/>
              <w:spacing w:line="360" w:lineRule="auto"/>
              <w:jc w:val="left"/>
              <w:rPr>
                <w:color w:val="000000"/>
                <w:sz w:val="20"/>
              </w:rPr>
            </w:pPr>
            <w:r w:rsidRPr="00F37622">
              <w:rPr>
                <w:color w:val="000000"/>
                <w:sz w:val="20"/>
              </w:rPr>
              <w:t>1.Коэффициент общей оборочиваемости капитала (К1А=</w:t>
            </w:r>
            <w:r w:rsidR="00C25823">
              <w:rPr>
                <w:color w:val="000000"/>
                <w:sz w:val="20"/>
              </w:rPr>
              <w:pict>
                <v:shape id="_x0000_i1041" type="#_x0000_t75" style="width:24.75pt;height:33pt" fillcolor="window">
                  <v:imagedata r:id="rId23"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2.Коэффициент оборачиваемости мобильных средств (K2A=</w:t>
            </w:r>
            <w:r w:rsidR="00C25823">
              <w:rPr>
                <w:color w:val="000000"/>
                <w:sz w:val="20"/>
              </w:rPr>
              <w:pict>
                <v:shape id="_x0000_i1042" type="#_x0000_t75" style="width:54.75pt;height:33pt" fillcolor="window">
                  <v:imagedata r:id="rId24"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3.Коэффициент оборачиваемости материальных оборотных средств (K3A=</w:t>
            </w:r>
            <w:r w:rsidR="00C25823">
              <w:rPr>
                <w:color w:val="000000"/>
                <w:sz w:val="20"/>
              </w:rPr>
              <w:pict>
                <v:shape id="_x0000_i1043" type="#_x0000_t75" style="width:24pt;height:33pt" fillcolor="window">
                  <v:imagedata r:id="rId25"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4.Коэффициент оборачиваемости готовой продукции (K4A=</w:t>
            </w:r>
            <w:r w:rsidR="00C25823">
              <w:rPr>
                <w:color w:val="000000"/>
                <w:sz w:val="20"/>
              </w:rPr>
              <w:pict>
                <v:shape id="_x0000_i1044" type="#_x0000_t75" style="width:24pt;height:33pt" fillcolor="window">
                  <v:imagedata r:id="rId25"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5.Коэффициент оборачиваемости дебиторской задолженности (K5A=</w:t>
            </w:r>
            <w:r w:rsidR="00C25823">
              <w:rPr>
                <w:color w:val="000000"/>
                <w:sz w:val="20"/>
              </w:rPr>
              <w:pict>
                <v:shape id="_x0000_i1045" type="#_x0000_t75" style="width:24.75pt;height:33pt" fillcolor="window">
                  <v:imagedata r:id="rId26"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6.Средний срок оборота дебиторской задолженности (K6A=365/ K5A) дни</w:t>
            </w:r>
          </w:p>
          <w:p w:rsidR="00D360BD" w:rsidRPr="00F37622" w:rsidRDefault="00D360BD" w:rsidP="00471F13">
            <w:pPr>
              <w:pStyle w:val="21"/>
              <w:spacing w:line="360" w:lineRule="auto"/>
              <w:jc w:val="left"/>
              <w:rPr>
                <w:color w:val="000000"/>
                <w:sz w:val="20"/>
              </w:rPr>
            </w:pPr>
            <w:r w:rsidRPr="00F37622">
              <w:rPr>
                <w:color w:val="000000"/>
                <w:sz w:val="20"/>
              </w:rPr>
              <w:t>7. Коэффициент оборачиваемости кредиторской задолженности (К7А=</w:t>
            </w:r>
            <w:r w:rsidR="00C25823">
              <w:rPr>
                <w:color w:val="000000"/>
                <w:sz w:val="20"/>
              </w:rPr>
              <w:pict>
                <v:shape id="_x0000_i1046" type="#_x0000_t75" style="width:24.75pt;height:33pt" fillcolor="window">
                  <v:imagedata r:id="rId26" o:title=""/>
                </v:shape>
              </w:pict>
            </w:r>
            <w:r w:rsidRPr="00F37622">
              <w:rPr>
                <w:color w:val="000000"/>
                <w:sz w:val="20"/>
              </w:rPr>
              <w:t>)</w:t>
            </w:r>
          </w:p>
          <w:p w:rsidR="00D360BD" w:rsidRPr="00F37622" w:rsidRDefault="00D360BD" w:rsidP="00471F13">
            <w:pPr>
              <w:pStyle w:val="21"/>
              <w:spacing w:line="360" w:lineRule="auto"/>
              <w:jc w:val="left"/>
              <w:rPr>
                <w:color w:val="000000"/>
                <w:sz w:val="20"/>
              </w:rPr>
            </w:pPr>
            <w:r w:rsidRPr="00F37622">
              <w:rPr>
                <w:color w:val="000000"/>
                <w:sz w:val="20"/>
              </w:rPr>
              <w:t>8.Средний срок оборота</w:t>
            </w:r>
            <w:r w:rsidR="000D3075" w:rsidRPr="00F37622">
              <w:rPr>
                <w:color w:val="000000"/>
                <w:sz w:val="20"/>
              </w:rPr>
              <w:t xml:space="preserve"> </w:t>
            </w:r>
            <w:r w:rsidRPr="00F37622">
              <w:rPr>
                <w:color w:val="000000"/>
                <w:sz w:val="20"/>
              </w:rPr>
              <w:t>кредиторской задолженности (K8A=365/ К7А), дни</w:t>
            </w:r>
          </w:p>
          <w:p w:rsidR="00D360BD" w:rsidRPr="00F37622" w:rsidRDefault="00D360BD" w:rsidP="00471F13">
            <w:pPr>
              <w:pStyle w:val="21"/>
              <w:spacing w:line="360" w:lineRule="auto"/>
              <w:jc w:val="left"/>
              <w:rPr>
                <w:color w:val="000000"/>
                <w:sz w:val="20"/>
              </w:rPr>
            </w:pPr>
            <w:r w:rsidRPr="00F37622">
              <w:rPr>
                <w:color w:val="000000"/>
                <w:sz w:val="20"/>
              </w:rPr>
              <w:t>9.Фрндоотдача основных средств (K9A=</w:t>
            </w:r>
            <w:r w:rsidR="00C25823">
              <w:rPr>
                <w:color w:val="000000"/>
                <w:sz w:val="20"/>
              </w:rPr>
              <w:pict>
                <v:shape id="_x0000_i1047" type="#_x0000_t75" style="width:24.75pt;height:33pt" fillcolor="window">
                  <v:imagedata r:id="rId27" o:title=""/>
                </v:shape>
              </w:pict>
            </w:r>
            <w:r w:rsidRPr="00F37622">
              <w:rPr>
                <w:color w:val="000000"/>
                <w:sz w:val="20"/>
              </w:rPr>
              <w:t>)</w:t>
            </w:r>
          </w:p>
          <w:p w:rsidR="00D360BD" w:rsidRPr="00F37622" w:rsidRDefault="00D360BD" w:rsidP="00FD3234">
            <w:pPr>
              <w:pStyle w:val="21"/>
              <w:spacing w:line="360" w:lineRule="auto"/>
              <w:jc w:val="left"/>
              <w:rPr>
                <w:color w:val="000000"/>
                <w:sz w:val="20"/>
              </w:rPr>
            </w:pPr>
            <w:r w:rsidRPr="00F37622">
              <w:rPr>
                <w:color w:val="000000"/>
                <w:sz w:val="20"/>
              </w:rPr>
              <w:t>10. Коэффициент оборачиваемости собственного капитала (К10А=</w:t>
            </w:r>
            <w:r w:rsidR="00C25823">
              <w:rPr>
                <w:color w:val="000000"/>
                <w:sz w:val="20"/>
              </w:rPr>
              <w:pict>
                <v:shape id="_x0000_i1048" type="#_x0000_t75" style="width:26.25pt;height:33pt" fillcolor="window">
                  <v:imagedata r:id="rId28" o:title=""/>
                </v:shape>
              </w:pict>
            </w:r>
            <w:r w:rsidRPr="00F37622">
              <w:rPr>
                <w:color w:val="000000"/>
                <w:sz w:val="20"/>
              </w:rPr>
              <w:t>)</w:t>
            </w:r>
          </w:p>
        </w:tc>
        <w:tc>
          <w:tcPr>
            <w:tcW w:w="992" w:type="dxa"/>
          </w:tcPr>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0,42</w:t>
            </w:r>
          </w:p>
          <w:p w:rsidR="00D360BD" w:rsidRPr="00F37622" w:rsidRDefault="00D360BD"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2.6</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2.5</w:t>
            </w:r>
          </w:p>
          <w:p w:rsidR="00D360BD" w:rsidRPr="00F37622" w:rsidRDefault="00D360BD"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13,3</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2,3</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159</w:t>
            </w:r>
          </w:p>
          <w:p w:rsidR="00D360BD" w:rsidRPr="00F37622" w:rsidRDefault="00D360BD" w:rsidP="00471F13">
            <w:pPr>
              <w:pStyle w:val="21"/>
              <w:spacing w:line="360" w:lineRule="auto"/>
              <w:jc w:val="left"/>
              <w:rPr>
                <w:color w:val="000000"/>
                <w:sz w:val="20"/>
              </w:rPr>
            </w:pPr>
          </w:p>
          <w:p w:rsidR="00FD3234" w:rsidRPr="00F37622" w:rsidRDefault="00FD3234"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0,8</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456</w:t>
            </w:r>
          </w:p>
          <w:p w:rsidR="00D360BD" w:rsidRPr="00F37622" w:rsidRDefault="00D360BD" w:rsidP="00471F13">
            <w:pPr>
              <w:pStyle w:val="21"/>
              <w:spacing w:line="360" w:lineRule="auto"/>
              <w:jc w:val="left"/>
              <w:rPr>
                <w:color w:val="000000"/>
                <w:sz w:val="20"/>
              </w:rPr>
            </w:pPr>
          </w:p>
          <w:p w:rsidR="00FD3234" w:rsidRPr="00F37622" w:rsidRDefault="00FD3234"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1,3</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FD3234">
            <w:pPr>
              <w:pStyle w:val="21"/>
              <w:spacing w:line="360" w:lineRule="auto"/>
              <w:jc w:val="left"/>
              <w:rPr>
                <w:color w:val="000000"/>
                <w:sz w:val="20"/>
              </w:rPr>
            </w:pPr>
            <w:r w:rsidRPr="00F37622">
              <w:rPr>
                <w:color w:val="000000"/>
                <w:sz w:val="20"/>
              </w:rPr>
              <w:t>0,5</w:t>
            </w:r>
          </w:p>
        </w:tc>
        <w:tc>
          <w:tcPr>
            <w:tcW w:w="992" w:type="dxa"/>
          </w:tcPr>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0,76</w:t>
            </w:r>
          </w:p>
          <w:p w:rsidR="00D360BD" w:rsidRPr="00F37622" w:rsidRDefault="00D360BD"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2.8</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2.9</w:t>
            </w:r>
          </w:p>
          <w:p w:rsidR="00D360BD" w:rsidRPr="00F37622" w:rsidRDefault="00D360BD"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13,6</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3,5</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104</w:t>
            </w:r>
          </w:p>
          <w:p w:rsidR="00D360BD" w:rsidRPr="00F37622" w:rsidRDefault="00D360BD" w:rsidP="00471F13">
            <w:pPr>
              <w:pStyle w:val="21"/>
              <w:spacing w:line="360" w:lineRule="auto"/>
              <w:jc w:val="left"/>
              <w:rPr>
                <w:color w:val="000000"/>
                <w:sz w:val="20"/>
              </w:rPr>
            </w:pPr>
          </w:p>
          <w:p w:rsidR="00FD3234" w:rsidRPr="00F37622" w:rsidRDefault="00FD3234"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1,0</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365</w:t>
            </w:r>
          </w:p>
          <w:p w:rsidR="00D360BD" w:rsidRPr="00F37622" w:rsidRDefault="00D360BD" w:rsidP="00471F13">
            <w:pPr>
              <w:pStyle w:val="21"/>
              <w:spacing w:line="360" w:lineRule="auto"/>
              <w:jc w:val="left"/>
              <w:rPr>
                <w:color w:val="000000"/>
                <w:sz w:val="20"/>
              </w:rPr>
            </w:pPr>
          </w:p>
          <w:p w:rsidR="00FD3234" w:rsidRPr="00F37622" w:rsidRDefault="00FD3234"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2,2</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0,7</w:t>
            </w:r>
          </w:p>
        </w:tc>
        <w:tc>
          <w:tcPr>
            <w:tcW w:w="1276" w:type="dxa"/>
          </w:tcPr>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+0,34</w:t>
            </w:r>
          </w:p>
          <w:p w:rsidR="00D360BD" w:rsidRPr="00F37622" w:rsidRDefault="00D360BD"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471F13" w:rsidRPr="00F37622" w:rsidRDefault="00471F13"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+0.2</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+0.4</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+0,3</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+1,2</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-55</w:t>
            </w:r>
          </w:p>
          <w:p w:rsidR="00D360BD" w:rsidRPr="00F37622" w:rsidRDefault="00D360BD" w:rsidP="00471F13">
            <w:pPr>
              <w:pStyle w:val="21"/>
              <w:spacing w:line="360" w:lineRule="auto"/>
              <w:jc w:val="left"/>
              <w:rPr>
                <w:color w:val="000000"/>
                <w:sz w:val="20"/>
              </w:rPr>
            </w:pPr>
          </w:p>
          <w:p w:rsidR="00FD3234" w:rsidRPr="00F37622" w:rsidRDefault="00FD3234"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+0,2</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-91</w:t>
            </w:r>
          </w:p>
          <w:p w:rsidR="00D360BD" w:rsidRPr="00F37622" w:rsidRDefault="00D360BD" w:rsidP="00471F13">
            <w:pPr>
              <w:pStyle w:val="21"/>
              <w:spacing w:line="360" w:lineRule="auto"/>
              <w:jc w:val="left"/>
              <w:rPr>
                <w:color w:val="000000"/>
                <w:sz w:val="20"/>
              </w:rPr>
            </w:pPr>
          </w:p>
          <w:p w:rsidR="00FD3234" w:rsidRPr="00F37622" w:rsidRDefault="00FD3234"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+0,9</w:t>
            </w: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p>
          <w:p w:rsidR="00D360BD" w:rsidRPr="00F37622" w:rsidRDefault="00D360BD" w:rsidP="00471F13">
            <w:pPr>
              <w:pStyle w:val="21"/>
              <w:spacing w:line="360" w:lineRule="auto"/>
              <w:jc w:val="left"/>
              <w:rPr>
                <w:color w:val="000000"/>
                <w:sz w:val="20"/>
              </w:rPr>
            </w:pPr>
            <w:r w:rsidRPr="00F37622">
              <w:rPr>
                <w:color w:val="000000"/>
                <w:sz w:val="20"/>
              </w:rPr>
              <w:t>+0,2</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Где, Р- прибыль от реализации, тыс.руб.</w:t>
      </w:r>
    </w:p>
    <w:p w:rsidR="00D360BD" w:rsidRPr="00F37622" w:rsidRDefault="00D360BD" w:rsidP="000D3075">
      <w:pPr>
        <w:pStyle w:val="21"/>
        <w:spacing w:line="360" w:lineRule="auto"/>
        <w:ind w:firstLine="709"/>
        <w:rPr>
          <w:color w:val="000000"/>
        </w:rPr>
      </w:pPr>
      <w:r w:rsidRPr="00F37622">
        <w:rPr>
          <w:color w:val="000000"/>
        </w:rPr>
        <w:t>N –выручка от реализации, тыс.руб.</w:t>
      </w:r>
    </w:p>
    <w:p w:rsidR="00D360BD" w:rsidRPr="00F37622" w:rsidRDefault="00D360BD" w:rsidP="000D3075">
      <w:pPr>
        <w:pStyle w:val="21"/>
        <w:spacing w:line="360" w:lineRule="auto"/>
        <w:ind w:firstLine="709"/>
        <w:rPr>
          <w:color w:val="000000"/>
        </w:rPr>
      </w:pPr>
      <w:r w:rsidRPr="00F37622">
        <w:rPr>
          <w:color w:val="000000"/>
        </w:rPr>
        <w:t>Вср.- средний за период итог баланса, тыс.руб.</w:t>
      </w:r>
    </w:p>
    <w:p w:rsidR="00D360BD" w:rsidRPr="00F37622" w:rsidRDefault="00D360BD" w:rsidP="000D3075">
      <w:pPr>
        <w:pStyle w:val="21"/>
        <w:spacing w:line="360" w:lineRule="auto"/>
        <w:ind w:firstLine="709"/>
        <w:rPr>
          <w:color w:val="000000"/>
        </w:rPr>
      </w:pPr>
      <w:r w:rsidRPr="00F37622">
        <w:rPr>
          <w:color w:val="000000"/>
        </w:rPr>
        <w:t>Fср – средняя величина основных фондов и прочих внеоборотных активов, тыс., руб.</w:t>
      </w:r>
    </w:p>
    <w:p w:rsidR="00D360BD" w:rsidRPr="00F37622" w:rsidRDefault="00D360BD" w:rsidP="000D3075">
      <w:pPr>
        <w:pStyle w:val="21"/>
        <w:spacing w:line="360" w:lineRule="auto"/>
        <w:ind w:firstLine="709"/>
        <w:rPr>
          <w:color w:val="000000"/>
        </w:rPr>
      </w:pPr>
      <w:r w:rsidRPr="00F37622">
        <w:rPr>
          <w:color w:val="000000"/>
        </w:rPr>
        <w:t>Иср – средняя величина источников собственных средств предприятия по балансу, тыс.руб.</w:t>
      </w:r>
    </w:p>
    <w:p w:rsidR="00D360BD" w:rsidRPr="00F37622" w:rsidRDefault="00D360BD" w:rsidP="000D3075">
      <w:pPr>
        <w:pStyle w:val="21"/>
        <w:spacing w:line="360" w:lineRule="auto"/>
        <w:ind w:firstLine="709"/>
        <w:rPr>
          <w:color w:val="000000"/>
        </w:rPr>
      </w:pPr>
      <w:r w:rsidRPr="00F37622">
        <w:rPr>
          <w:color w:val="000000"/>
        </w:rPr>
        <w:t>Кср – средняя величина долгосрочных кредитов и займов, тыс.руб.</w:t>
      </w:r>
    </w:p>
    <w:p w:rsidR="00D360BD" w:rsidRPr="00F37622" w:rsidRDefault="00D360BD" w:rsidP="000D3075">
      <w:pPr>
        <w:pStyle w:val="21"/>
        <w:spacing w:line="360" w:lineRule="auto"/>
        <w:ind w:firstLine="709"/>
        <w:rPr>
          <w:color w:val="000000"/>
        </w:rPr>
      </w:pPr>
      <w:r w:rsidRPr="00F37622">
        <w:rPr>
          <w:color w:val="000000"/>
        </w:rPr>
        <w:t>Zср - средняя величина готовой продукции, тыс.руб.</w:t>
      </w:r>
    </w:p>
    <w:p w:rsidR="00D360BD" w:rsidRPr="00F37622" w:rsidRDefault="00D360BD" w:rsidP="000D3075">
      <w:pPr>
        <w:pStyle w:val="21"/>
        <w:spacing w:line="360" w:lineRule="auto"/>
        <w:ind w:firstLine="709"/>
        <w:rPr>
          <w:color w:val="000000"/>
        </w:rPr>
      </w:pPr>
      <w:r w:rsidRPr="00F37622">
        <w:rPr>
          <w:color w:val="000000"/>
        </w:rPr>
        <w:t>Rср – средняя дебиторская задолженность, тыс. руб.</w:t>
      </w:r>
    </w:p>
    <w:p w:rsidR="00D360BD" w:rsidRPr="00F37622" w:rsidRDefault="00D360BD" w:rsidP="000D3075">
      <w:pPr>
        <w:pStyle w:val="21"/>
        <w:spacing w:line="360" w:lineRule="auto"/>
        <w:ind w:firstLine="709"/>
        <w:rPr>
          <w:color w:val="000000"/>
        </w:rPr>
      </w:pPr>
      <w:r w:rsidRPr="00F37622">
        <w:rPr>
          <w:color w:val="000000"/>
        </w:rPr>
        <w:t>Rср - средняя кредиторская задолженность, тыс.руб.</w:t>
      </w:r>
    </w:p>
    <w:p w:rsidR="00D360BD" w:rsidRPr="00F37622" w:rsidRDefault="00D360BD" w:rsidP="000D3075">
      <w:pPr>
        <w:pStyle w:val="21"/>
        <w:spacing w:line="360" w:lineRule="auto"/>
        <w:ind w:firstLine="709"/>
        <w:rPr>
          <w:color w:val="000000"/>
        </w:rPr>
      </w:pPr>
      <w:r w:rsidRPr="00F37622">
        <w:rPr>
          <w:color w:val="000000"/>
        </w:rPr>
        <w:t>Результаты расчетов показывают, что рентабельность продаж предприятия составляет 10%. На 20% увеличилась эффективность использования собственного капитала и на 10% капитала, вложенного в деятельность предприятия на длительный срок (как собственного, так и заемного).</w:t>
      </w:r>
    </w:p>
    <w:p w:rsidR="00D360BD" w:rsidRPr="00F37622" w:rsidRDefault="00D360BD" w:rsidP="000D3075">
      <w:pPr>
        <w:pStyle w:val="21"/>
        <w:spacing w:line="360" w:lineRule="auto"/>
        <w:ind w:firstLine="709"/>
        <w:rPr>
          <w:color w:val="000000"/>
        </w:rPr>
      </w:pPr>
      <w:r w:rsidRPr="00F37622">
        <w:rPr>
          <w:color w:val="000000"/>
        </w:rPr>
        <w:t>Наблюдается увеличение показателей деловой активности, что оценивается положительно. Увеличилась общая оборачиваемость капитала предприятия, т.е.ускорился кругооборот средств предприятия. Также увеличилась оборачиваемость мобильных средств и материальных оборотных средств предприятия. Первый показатель составляет 2,8 оборота, второй – 2,9 оборота. Увеличение оборачиваемости готовой продукции (13,6 оборотов) говорит о росте спроса но продукцию предприятия. На 1,2 оборота увеличилась оборачиваемость дебиторской задолженности. Средний срок возврата долгов составил 365 дней, что на 91 день быстрее, чем в прошлом году. Увеличилась фондоотдача и скорость оборота собственного капитала.</w:t>
      </w:r>
    </w:p>
    <w:p w:rsidR="00D360BD" w:rsidRPr="00F37622" w:rsidRDefault="00D360BD" w:rsidP="000D3075">
      <w:pPr>
        <w:pStyle w:val="21"/>
        <w:spacing w:line="360" w:lineRule="auto"/>
        <w:ind w:firstLine="709"/>
        <w:rPr>
          <w:color w:val="000000"/>
        </w:rPr>
      </w:pPr>
    </w:p>
    <w:p w:rsidR="00D360BD" w:rsidRPr="00F37622" w:rsidRDefault="00D360BD" w:rsidP="00FD3234">
      <w:pPr>
        <w:pStyle w:val="21"/>
        <w:spacing w:line="360" w:lineRule="auto"/>
        <w:ind w:firstLine="709"/>
        <w:jc w:val="center"/>
        <w:rPr>
          <w:b/>
          <w:color w:val="000000"/>
        </w:rPr>
      </w:pPr>
      <w:r w:rsidRPr="00F37622">
        <w:rPr>
          <w:b/>
          <w:color w:val="000000"/>
        </w:rPr>
        <w:t>2.3 Анализ затрат на производство продукции</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2.15 – Основная номенклатура выпускаемой продукции на</w:t>
      </w:r>
      <w:r w:rsidR="00FD3234" w:rsidRPr="00F37622">
        <w:rPr>
          <w:color w:val="000000"/>
        </w:rPr>
        <w:t xml:space="preserve"> </w:t>
      </w:r>
      <w:r w:rsidRPr="00F37622">
        <w:rPr>
          <w:color w:val="000000"/>
        </w:rPr>
        <w:t>предприятии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134"/>
        <w:gridCol w:w="993"/>
        <w:gridCol w:w="850"/>
        <w:gridCol w:w="2410"/>
      </w:tblGrid>
      <w:tr w:rsidR="00D360BD" w:rsidRPr="00F37622" w:rsidTr="00431FF7">
        <w:trPr>
          <w:trHeight w:val="565"/>
        </w:trPr>
        <w:tc>
          <w:tcPr>
            <w:tcW w:w="3685" w:type="dxa"/>
          </w:tcPr>
          <w:p w:rsidR="00D360BD" w:rsidRPr="00F37622" w:rsidRDefault="00D360BD" w:rsidP="00B37B49">
            <w:pPr>
              <w:pStyle w:val="21"/>
              <w:spacing w:line="360" w:lineRule="auto"/>
              <w:jc w:val="left"/>
              <w:rPr>
                <w:color w:val="000000"/>
                <w:sz w:val="20"/>
              </w:rPr>
            </w:pPr>
            <w:r w:rsidRPr="00F37622">
              <w:rPr>
                <w:color w:val="000000"/>
                <w:sz w:val="20"/>
              </w:rPr>
              <w:t>Наименование продукции</w:t>
            </w:r>
          </w:p>
        </w:tc>
        <w:tc>
          <w:tcPr>
            <w:tcW w:w="1134" w:type="dxa"/>
          </w:tcPr>
          <w:p w:rsidR="00D360BD" w:rsidRPr="00F37622" w:rsidRDefault="00D360BD" w:rsidP="00B37B49">
            <w:pPr>
              <w:pStyle w:val="21"/>
              <w:spacing w:line="360" w:lineRule="auto"/>
              <w:jc w:val="left"/>
              <w:rPr>
                <w:color w:val="000000"/>
                <w:sz w:val="20"/>
              </w:rPr>
            </w:pPr>
            <w:r w:rsidRPr="00F37622">
              <w:rPr>
                <w:color w:val="000000"/>
                <w:sz w:val="20"/>
              </w:rPr>
              <w:t>Ед.изм</w:t>
            </w:r>
          </w:p>
        </w:tc>
        <w:tc>
          <w:tcPr>
            <w:tcW w:w="993" w:type="dxa"/>
          </w:tcPr>
          <w:p w:rsidR="00D360BD" w:rsidRPr="00F37622" w:rsidRDefault="00D360BD" w:rsidP="00B37B49">
            <w:pPr>
              <w:pStyle w:val="21"/>
              <w:spacing w:line="360" w:lineRule="auto"/>
              <w:jc w:val="left"/>
              <w:rPr>
                <w:color w:val="000000"/>
                <w:sz w:val="20"/>
              </w:rPr>
            </w:pPr>
            <w:r w:rsidRPr="00F37622">
              <w:rPr>
                <w:color w:val="000000"/>
                <w:sz w:val="20"/>
              </w:rPr>
              <w:t>200</w:t>
            </w:r>
            <w:r w:rsidR="009C6C60" w:rsidRPr="00F37622">
              <w:rPr>
                <w:color w:val="000000"/>
                <w:sz w:val="20"/>
              </w:rPr>
              <w:t>6</w:t>
            </w:r>
            <w:r w:rsidRPr="00F37622">
              <w:rPr>
                <w:color w:val="000000"/>
                <w:sz w:val="20"/>
              </w:rPr>
              <w:t>г.</w:t>
            </w:r>
          </w:p>
        </w:tc>
        <w:tc>
          <w:tcPr>
            <w:tcW w:w="850" w:type="dxa"/>
          </w:tcPr>
          <w:p w:rsidR="00D360BD" w:rsidRPr="00F37622" w:rsidRDefault="00D360BD" w:rsidP="00B37B49">
            <w:pPr>
              <w:pStyle w:val="21"/>
              <w:spacing w:line="360" w:lineRule="auto"/>
              <w:jc w:val="left"/>
              <w:rPr>
                <w:color w:val="000000"/>
                <w:sz w:val="20"/>
              </w:rPr>
            </w:pPr>
            <w:r w:rsidRPr="00F37622">
              <w:rPr>
                <w:color w:val="000000"/>
                <w:sz w:val="20"/>
              </w:rPr>
              <w:t>200</w:t>
            </w:r>
            <w:r w:rsidR="009C6C60" w:rsidRPr="00F37622">
              <w:rPr>
                <w:color w:val="000000"/>
                <w:sz w:val="20"/>
              </w:rPr>
              <w:t>7</w:t>
            </w:r>
            <w:r w:rsidRPr="00F37622">
              <w:rPr>
                <w:color w:val="000000"/>
                <w:sz w:val="20"/>
              </w:rPr>
              <w:t>г</w:t>
            </w:r>
          </w:p>
        </w:tc>
        <w:tc>
          <w:tcPr>
            <w:tcW w:w="2410" w:type="dxa"/>
          </w:tcPr>
          <w:p w:rsidR="00D360BD" w:rsidRPr="00F37622" w:rsidRDefault="00D360BD" w:rsidP="00B37B49">
            <w:pPr>
              <w:pStyle w:val="21"/>
              <w:spacing w:line="360" w:lineRule="auto"/>
              <w:jc w:val="left"/>
              <w:rPr>
                <w:color w:val="000000"/>
                <w:sz w:val="20"/>
              </w:rPr>
            </w:pPr>
            <w:r w:rsidRPr="00F37622">
              <w:rPr>
                <w:color w:val="000000"/>
                <w:sz w:val="20"/>
              </w:rPr>
              <w:t>Отклонение в % к 200</w:t>
            </w:r>
            <w:r w:rsidR="009C6C60" w:rsidRPr="00F37622">
              <w:rPr>
                <w:color w:val="000000"/>
                <w:sz w:val="20"/>
              </w:rPr>
              <w:t>6</w:t>
            </w:r>
            <w:r w:rsidRPr="00F37622">
              <w:rPr>
                <w:color w:val="000000"/>
                <w:sz w:val="20"/>
              </w:rPr>
              <w:t>г.</w:t>
            </w:r>
          </w:p>
        </w:tc>
      </w:tr>
      <w:tr w:rsidR="00D360BD" w:rsidRPr="00F37622" w:rsidTr="00431FF7">
        <w:tc>
          <w:tcPr>
            <w:tcW w:w="3685" w:type="dxa"/>
          </w:tcPr>
          <w:p w:rsidR="00D360BD" w:rsidRPr="00F37622" w:rsidRDefault="00D360BD" w:rsidP="00B37B49">
            <w:pPr>
              <w:pStyle w:val="21"/>
              <w:spacing w:line="360" w:lineRule="auto"/>
              <w:jc w:val="left"/>
              <w:rPr>
                <w:color w:val="000000"/>
                <w:sz w:val="20"/>
              </w:rPr>
            </w:pPr>
            <w:r w:rsidRPr="00F37622">
              <w:rPr>
                <w:color w:val="000000"/>
                <w:sz w:val="20"/>
              </w:rPr>
              <w:t>Сортовой прокат</w:t>
            </w:r>
          </w:p>
          <w:p w:rsidR="00D360BD" w:rsidRPr="00F37622" w:rsidRDefault="00D360BD" w:rsidP="00B37B49">
            <w:pPr>
              <w:pStyle w:val="21"/>
              <w:spacing w:line="360" w:lineRule="auto"/>
              <w:jc w:val="left"/>
              <w:rPr>
                <w:color w:val="000000"/>
                <w:sz w:val="20"/>
              </w:rPr>
            </w:pPr>
            <w:r w:rsidRPr="00F37622">
              <w:rPr>
                <w:color w:val="000000"/>
                <w:sz w:val="20"/>
              </w:rPr>
              <w:t>Кольца катанные, в том числе фланцы</w:t>
            </w:r>
          </w:p>
          <w:p w:rsidR="00D360BD" w:rsidRPr="00F37622" w:rsidRDefault="00D360BD" w:rsidP="00B37B49">
            <w:pPr>
              <w:pStyle w:val="21"/>
              <w:spacing w:line="360" w:lineRule="auto"/>
              <w:jc w:val="left"/>
              <w:rPr>
                <w:color w:val="000000"/>
                <w:sz w:val="20"/>
              </w:rPr>
            </w:pPr>
            <w:r w:rsidRPr="00F37622">
              <w:rPr>
                <w:color w:val="000000"/>
                <w:sz w:val="20"/>
              </w:rPr>
              <w:t>Титановый прокат</w:t>
            </w:r>
          </w:p>
          <w:p w:rsidR="00D360BD" w:rsidRPr="00F37622" w:rsidRDefault="00D360BD" w:rsidP="00B37B49">
            <w:pPr>
              <w:pStyle w:val="21"/>
              <w:spacing w:line="360" w:lineRule="auto"/>
              <w:jc w:val="left"/>
              <w:rPr>
                <w:color w:val="000000"/>
                <w:sz w:val="20"/>
              </w:rPr>
            </w:pPr>
            <w:r w:rsidRPr="00F37622">
              <w:rPr>
                <w:color w:val="000000"/>
                <w:sz w:val="20"/>
              </w:rPr>
              <w:t>Сварные кольца</w:t>
            </w:r>
          </w:p>
          <w:p w:rsidR="00D360BD" w:rsidRPr="00F37622" w:rsidRDefault="00D360BD" w:rsidP="00B37B49">
            <w:pPr>
              <w:pStyle w:val="21"/>
              <w:spacing w:line="360" w:lineRule="auto"/>
              <w:jc w:val="left"/>
              <w:rPr>
                <w:color w:val="000000"/>
                <w:sz w:val="20"/>
              </w:rPr>
            </w:pPr>
            <w:r w:rsidRPr="00F37622">
              <w:rPr>
                <w:color w:val="000000"/>
                <w:sz w:val="20"/>
              </w:rPr>
              <w:t>Тракторные запасные части (ТЗЧ)</w:t>
            </w:r>
          </w:p>
          <w:p w:rsidR="000D3075" w:rsidRPr="00F37622" w:rsidRDefault="00D360BD" w:rsidP="00B37B49">
            <w:pPr>
              <w:pStyle w:val="21"/>
              <w:spacing w:line="360" w:lineRule="auto"/>
              <w:jc w:val="left"/>
              <w:rPr>
                <w:color w:val="000000"/>
                <w:sz w:val="20"/>
              </w:rPr>
            </w:pPr>
            <w:r w:rsidRPr="00F37622">
              <w:rPr>
                <w:color w:val="000000"/>
                <w:sz w:val="20"/>
              </w:rPr>
              <w:t>Сталь – всего в том числе</w:t>
            </w:r>
          </w:p>
          <w:p w:rsidR="00D360BD" w:rsidRPr="00F37622" w:rsidRDefault="00D360BD" w:rsidP="00B37B49">
            <w:pPr>
              <w:pStyle w:val="21"/>
              <w:spacing w:line="360" w:lineRule="auto"/>
              <w:jc w:val="left"/>
              <w:rPr>
                <w:color w:val="000000"/>
                <w:sz w:val="20"/>
              </w:rPr>
            </w:pPr>
            <w:r w:rsidRPr="00F37622">
              <w:rPr>
                <w:color w:val="000000"/>
                <w:sz w:val="20"/>
              </w:rPr>
              <w:t>Мартеновская</w:t>
            </w:r>
          </w:p>
          <w:p w:rsidR="00D360BD" w:rsidRPr="00F37622" w:rsidRDefault="00D360BD" w:rsidP="00B37B49">
            <w:pPr>
              <w:pStyle w:val="21"/>
              <w:spacing w:line="360" w:lineRule="auto"/>
              <w:jc w:val="left"/>
              <w:rPr>
                <w:color w:val="000000"/>
                <w:sz w:val="20"/>
              </w:rPr>
            </w:pPr>
            <w:r w:rsidRPr="00F37622">
              <w:rPr>
                <w:color w:val="000000"/>
                <w:sz w:val="20"/>
              </w:rPr>
              <w:t>Ферротитан 70%</w:t>
            </w:r>
          </w:p>
        </w:tc>
        <w:tc>
          <w:tcPr>
            <w:tcW w:w="1134" w:type="dxa"/>
          </w:tcPr>
          <w:p w:rsidR="00D360BD" w:rsidRPr="00F37622" w:rsidRDefault="00D360BD" w:rsidP="00B37B49">
            <w:pPr>
              <w:pStyle w:val="21"/>
              <w:spacing w:line="360" w:lineRule="auto"/>
              <w:jc w:val="left"/>
              <w:rPr>
                <w:color w:val="000000"/>
                <w:sz w:val="20"/>
              </w:rPr>
            </w:pPr>
            <w:r w:rsidRPr="00F37622">
              <w:rPr>
                <w:color w:val="000000"/>
                <w:sz w:val="20"/>
              </w:rPr>
              <w:t>Тн.</w:t>
            </w:r>
          </w:p>
          <w:p w:rsidR="00D360BD" w:rsidRPr="00F37622" w:rsidRDefault="00D360BD" w:rsidP="00B37B49">
            <w:pPr>
              <w:pStyle w:val="21"/>
              <w:spacing w:line="360" w:lineRule="auto"/>
              <w:jc w:val="left"/>
              <w:rPr>
                <w:color w:val="000000"/>
                <w:sz w:val="20"/>
              </w:rPr>
            </w:pPr>
            <w:r w:rsidRPr="00F37622">
              <w:rPr>
                <w:color w:val="000000"/>
                <w:sz w:val="20"/>
              </w:rPr>
              <w:t>Тн.</w:t>
            </w:r>
          </w:p>
          <w:p w:rsidR="00D360BD" w:rsidRPr="00F37622" w:rsidRDefault="00D360BD" w:rsidP="00B37B49">
            <w:pPr>
              <w:pStyle w:val="21"/>
              <w:spacing w:line="360" w:lineRule="auto"/>
              <w:jc w:val="left"/>
              <w:rPr>
                <w:color w:val="000000"/>
                <w:sz w:val="20"/>
              </w:rPr>
            </w:pPr>
            <w:r w:rsidRPr="00F37622">
              <w:rPr>
                <w:color w:val="000000"/>
                <w:sz w:val="20"/>
              </w:rPr>
              <w:t>Тн.</w:t>
            </w:r>
          </w:p>
          <w:p w:rsidR="00D360BD" w:rsidRPr="00F37622" w:rsidRDefault="00D360BD" w:rsidP="00B37B49">
            <w:pPr>
              <w:pStyle w:val="21"/>
              <w:spacing w:line="360" w:lineRule="auto"/>
              <w:jc w:val="left"/>
              <w:rPr>
                <w:color w:val="000000"/>
                <w:sz w:val="20"/>
              </w:rPr>
            </w:pPr>
            <w:r w:rsidRPr="00F37622">
              <w:rPr>
                <w:color w:val="000000"/>
                <w:sz w:val="20"/>
              </w:rPr>
              <w:t>Тн.</w:t>
            </w:r>
          </w:p>
          <w:p w:rsidR="00D360BD" w:rsidRPr="00F37622" w:rsidRDefault="00D360BD" w:rsidP="00B37B49">
            <w:pPr>
              <w:pStyle w:val="21"/>
              <w:spacing w:line="360" w:lineRule="auto"/>
              <w:jc w:val="left"/>
              <w:rPr>
                <w:color w:val="000000"/>
                <w:sz w:val="20"/>
              </w:rPr>
            </w:pPr>
            <w:r w:rsidRPr="00F37622">
              <w:rPr>
                <w:color w:val="000000"/>
                <w:sz w:val="20"/>
              </w:rPr>
              <w:t>Шт.</w:t>
            </w:r>
          </w:p>
          <w:p w:rsidR="00D360BD" w:rsidRPr="00F37622" w:rsidRDefault="00D360BD" w:rsidP="00B37B49">
            <w:pPr>
              <w:pStyle w:val="21"/>
              <w:spacing w:line="360" w:lineRule="auto"/>
              <w:jc w:val="left"/>
              <w:rPr>
                <w:color w:val="000000"/>
                <w:sz w:val="20"/>
              </w:rPr>
            </w:pPr>
            <w:r w:rsidRPr="00F37622">
              <w:rPr>
                <w:color w:val="000000"/>
                <w:sz w:val="20"/>
              </w:rPr>
              <w:t>Тыс.руб</w:t>
            </w:r>
          </w:p>
          <w:p w:rsidR="00D360BD" w:rsidRPr="00F37622" w:rsidRDefault="00D360BD" w:rsidP="00B37B49">
            <w:pPr>
              <w:pStyle w:val="21"/>
              <w:spacing w:line="360" w:lineRule="auto"/>
              <w:jc w:val="left"/>
              <w:rPr>
                <w:color w:val="000000"/>
                <w:sz w:val="20"/>
              </w:rPr>
            </w:pPr>
            <w:r w:rsidRPr="00F37622">
              <w:rPr>
                <w:color w:val="000000"/>
                <w:sz w:val="20"/>
              </w:rPr>
              <w:t>Тн.</w:t>
            </w:r>
          </w:p>
          <w:p w:rsidR="00D360BD" w:rsidRPr="00F37622" w:rsidRDefault="00D360BD" w:rsidP="00B37B49">
            <w:pPr>
              <w:pStyle w:val="21"/>
              <w:spacing w:line="360" w:lineRule="auto"/>
              <w:jc w:val="left"/>
              <w:rPr>
                <w:color w:val="000000"/>
                <w:sz w:val="20"/>
              </w:rPr>
            </w:pPr>
            <w:r w:rsidRPr="00F37622">
              <w:rPr>
                <w:color w:val="000000"/>
                <w:sz w:val="20"/>
              </w:rPr>
              <w:t>Тн.</w:t>
            </w:r>
          </w:p>
        </w:tc>
        <w:tc>
          <w:tcPr>
            <w:tcW w:w="993" w:type="dxa"/>
          </w:tcPr>
          <w:p w:rsidR="00D360BD" w:rsidRPr="00F37622" w:rsidRDefault="00D360BD" w:rsidP="00B37B49">
            <w:pPr>
              <w:pStyle w:val="21"/>
              <w:spacing w:line="360" w:lineRule="auto"/>
              <w:jc w:val="left"/>
              <w:rPr>
                <w:color w:val="000000"/>
                <w:sz w:val="20"/>
              </w:rPr>
            </w:pPr>
            <w:r w:rsidRPr="00F37622">
              <w:rPr>
                <w:color w:val="000000"/>
                <w:sz w:val="20"/>
              </w:rPr>
              <w:t>29183</w:t>
            </w:r>
          </w:p>
          <w:p w:rsidR="00D360BD" w:rsidRPr="00F37622" w:rsidRDefault="00D360BD" w:rsidP="00B37B49">
            <w:pPr>
              <w:pStyle w:val="21"/>
              <w:spacing w:line="360" w:lineRule="auto"/>
              <w:jc w:val="left"/>
              <w:rPr>
                <w:color w:val="000000"/>
                <w:sz w:val="20"/>
              </w:rPr>
            </w:pPr>
            <w:r w:rsidRPr="00F37622">
              <w:rPr>
                <w:color w:val="000000"/>
                <w:sz w:val="20"/>
              </w:rPr>
              <w:t>2122</w:t>
            </w:r>
          </w:p>
          <w:p w:rsidR="00D360BD" w:rsidRPr="00F37622" w:rsidRDefault="00D360BD" w:rsidP="00B37B49">
            <w:pPr>
              <w:pStyle w:val="21"/>
              <w:spacing w:line="360" w:lineRule="auto"/>
              <w:jc w:val="left"/>
              <w:rPr>
                <w:color w:val="000000"/>
                <w:sz w:val="20"/>
              </w:rPr>
            </w:pPr>
            <w:r w:rsidRPr="00F37622">
              <w:rPr>
                <w:color w:val="000000"/>
                <w:sz w:val="20"/>
              </w:rPr>
              <w:t>620</w:t>
            </w:r>
          </w:p>
          <w:p w:rsidR="00D360BD" w:rsidRPr="00F37622" w:rsidRDefault="00D360BD" w:rsidP="00B37B49">
            <w:pPr>
              <w:pStyle w:val="21"/>
              <w:spacing w:line="360" w:lineRule="auto"/>
              <w:jc w:val="left"/>
              <w:rPr>
                <w:color w:val="000000"/>
                <w:sz w:val="20"/>
              </w:rPr>
            </w:pPr>
            <w:r w:rsidRPr="00F37622">
              <w:rPr>
                <w:color w:val="000000"/>
                <w:sz w:val="20"/>
              </w:rPr>
              <w:t>144</w:t>
            </w:r>
          </w:p>
          <w:p w:rsidR="00D360BD" w:rsidRPr="00F37622" w:rsidRDefault="00D360BD" w:rsidP="00B37B49">
            <w:pPr>
              <w:pStyle w:val="21"/>
              <w:spacing w:line="360" w:lineRule="auto"/>
              <w:jc w:val="left"/>
              <w:rPr>
                <w:color w:val="000000"/>
                <w:sz w:val="20"/>
              </w:rPr>
            </w:pPr>
            <w:r w:rsidRPr="00F37622">
              <w:rPr>
                <w:color w:val="000000"/>
                <w:sz w:val="20"/>
              </w:rPr>
              <w:t>1530</w:t>
            </w:r>
          </w:p>
          <w:p w:rsidR="00D360BD" w:rsidRPr="00F37622" w:rsidRDefault="00D360BD" w:rsidP="00B37B49">
            <w:pPr>
              <w:pStyle w:val="21"/>
              <w:spacing w:line="360" w:lineRule="auto"/>
              <w:jc w:val="left"/>
              <w:rPr>
                <w:color w:val="000000"/>
                <w:sz w:val="20"/>
              </w:rPr>
            </w:pPr>
            <w:r w:rsidRPr="00F37622">
              <w:rPr>
                <w:color w:val="000000"/>
                <w:sz w:val="20"/>
              </w:rPr>
              <w:t>3268</w:t>
            </w:r>
          </w:p>
          <w:p w:rsidR="00D360BD" w:rsidRPr="00F37622" w:rsidRDefault="00D360BD" w:rsidP="00B37B49">
            <w:pPr>
              <w:pStyle w:val="21"/>
              <w:spacing w:line="360" w:lineRule="auto"/>
              <w:jc w:val="left"/>
              <w:rPr>
                <w:color w:val="000000"/>
                <w:sz w:val="20"/>
              </w:rPr>
            </w:pPr>
            <w:r w:rsidRPr="00F37622">
              <w:rPr>
                <w:color w:val="000000"/>
                <w:sz w:val="20"/>
              </w:rPr>
              <w:t>39358</w:t>
            </w:r>
          </w:p>
          <w:p w:rsidR="00D360BD" w:rsidRPr="00F37622" w:rsidRDefault="00D360BD" w:rsidP="00B37B49">
            <w:pPr>
              <w:pStyle w:val="21"/>
              <w:spacing w:line="360" w:lineRule="auto"/>
              <w:jc w:val="left"/>
              <w:rPr>
                <w:color w:val="000000"/>
                <w:sz w:val="20"/>
              </w:rPr>
            </w:pPr>
            <w:r w:rsidRPr="00F37622">
              <w:rPr>
                <w:color w:val="000000"/>
                <w:sz w:val="20"/>
              </w:rPr>
              <w:t>37433</w:t>
            </w:r>
          </w:p>
          <w:p w:rsidR="00D360BD" w:rsidRPr="00F37622" w:rsidRDefault="00D360BD" w:rsidP="00B37B49">
            <w:pPr>
              <w:pStyle w:val="21"/>
              <w:spacing w:line="360" w:lineRule="auto"/>
              <w:jc w:val="left"/>
              <w:rPr>
                <w:color w:val="000000"/>
                <w:sz w:val="20"/>
              </w:rPr>
            </w:pPr>
            <w:r w:rsidRPr="00F37622">
              <w:rPr>
                <w:color w:val="000000"/>
                <w:sz w:val="20"/>
              </w:rPr>
              <w:t>1364</w:t>
            </w:r>
          </w:p>
        </w:tc>
        <w:tc>
          <w:tcPr>
            <w:tcW w:w="850" w:type="dxa"/>
          </w:tcPr>
          <w:p w:rsidR="00D360BD" w:rsidRPr="00F37622" w:rsidRDefault="00D360BD" w:rsidP="00B37B49">
            <w:pPr>
              <w:pStyle w:val="21"/>
              <w:spacing w:line="360" w:lineRule="auto"/>
              <w:jc w:val="left"/>
              <w:rPr>
                <w:color w:val="000000"/>
                <w:sz w:val="20"/>
              </w:rPr>
            </w:pPr>
            <w:r w:rsidRPr="00F37622">
              <w:rPr>
                <w:color w:val="000000"/>
                <w:sz w:val="20"/>
              </w:rPr>
              <w:t>41861</w:t>
            </w:r>
          </w:p>
          <w:p w:rsidR="00D360BD" w:rsidRPr="00F37622" w:rsidRDefault="00D360BD" w:rsidP="00B37B49">
            <w:pPr>
              <w:pStyle w:val="21"/>
              <w:spacing w:line="360" w:lineRule="auto"/>
              <w:jc w:val="left"/>
              <w:rPr>
                <w:color w:val="000000"/>
                <w:sz w:val="20"/>
              </w:rPr>
            </w:pPr>
            <w:r w:rsidRPr="00F37622">
              <w:rPr>
                <w:color w:val="000000"/>
                <w:sz w:val="20"/>
              </w:rPr>
              <w:t>2975</w:t>
            </w:r>
          </w:p>
          <w:p w:rsidR="00D360BD" w:rsidRPr="00F37622" w:rsidRDefault="00D360BD" w:rsidP="00B37B49">
            <w:pPr>
              <w:pStyle w:val="21"/>
              <w:spacing w:line="360" w:lineRule="auto"/>
              <w:jc w:val="left"/>
              <w:rPr>
                <w:color w:val="000000"/>
                <w:sz w:val="20"/>
              </w:rPr>
            </w:pPr>
            <w:r w:rsidRPr="00F37622">
              <w:rPr>
                <w:color w:val="000000"/>
                <w:sz w:val="20"/>
              </w:rPr>
              <w:t>775</w:t>
            </w:r>
          </w:p>
          <w:p w:rsidR="00D360BD" w:rsidRPr="00F37622" w:rsidRDefault="00D360BD" w:rsidP="00B37B49">
            <w:pPr>
              <w:pStyle w:val="21"/>
              <w:spacing w:line="360" w:lineRule="auto"/>
              <w:jc w:val="left"/>
              <w:rPr>
                <w:color w:val="000000"/>
                <w:sz w:val="20"/>
              </w:rPr>
            </w:pPr>
            <w:r w:rsidRPr="00F37622">
              <w:rPr>
                <w:color w:val="000000"/>
                <w:sz w:val="20"/>
              </w:rPr>
              <w:t>146</w:t>
            </w:r>
          </w:p>
          <w:p w:rsidR="00D360BD" w:rsidRPr="00F37622" w:rsidRDefault="00D360BD" w:rsidP="00B37B49">
            <w:pPr>
              <w:pStyle w:val="21"/>
              <w:spacing w:line="360" w:lineRule="auto"/>
              <w:jc w:val="left"/>
              <w:rPr>
                <w:color w:val="000000"/>
                <w:sz w:val="20"/>
              </w:rPr>
            </w:pPr>
            <w:r w:rsidRPr="00F37622">
              <w:rPr>
                <w:color w:val="000000"/>
                <w:sz w:val="20"/>
              </w:rPr>
              <w:t>5490</w:t>
            </w:r>
          </w:p>
          <w:p w:rsidR="00D360BD" w:rsidRPr="00F37622" w:rsidRDefault="00D360BD" w:rsidP="00B37B49">
            <w:pPr>
              <w:pStyle w:val="21"/>
              <w:spacing w:line="360" w:lineRule="auto"/>
              <w:jc w:val="left"/>
              <w:rPr>
                <w:color w:val="000000"/>
                <w:sz w:val="20"/>
              </w:rPr>
            </w:pPr>
            <w:r w:rsidRPr="00F37622">
              <w:rPr>
                <w:color w:val="000000"/>
                <w:sz w:val="20"/>
              </w:rPr>
              <w:t>2044</w:t>
            </w:r>
          </w:p>
          <w:p w:rsidR="00D360BD" w:rsidRPr="00F37622" w:rsidRDefault="00D360BD" w:rsidP="00B37B49">
            <w:pPr>
              <w:pStyle w:val="21"/>
              <w:spacing w:line="360" w:lineRule="auto"/>
              <w:jc w:val="left"/>
              <w:rPr>
                <w:color w:val="000000"/>
                <w:sz w:val="20"/>
              </w:rPr>
            </w:pPr>
            <w:r w:rsidRPr="00F37622">
              <w:rPr>
                <w:color w:val="000000"/>
                <w:sz w:val="20"/>
              </w:rPr>
              <w:t>55255</w:t>
            </w:r>
          </w:p>
          <w:p w:rsidR="00D360BD" w:rsidRPr="00F37622" w:rsidRDefault="00D360BD" w:rsidP="00B37B49">
            <w:pPr>
              <w:pStyle w:val="21"/>
              <w:spacing w:line="360" w:lineRule="auto"/>
              <w:jc w:val="left"/>
              <w:rPr>
                <w:color w:val="000000"/>
                <w:sz w:val="20"/>
              </w:rPr>
            </w:pPr>
            <w:r w:rsidRPr="00F37622">
              <w:rPr>
                <w:color w:val="000000"/>
                <w:sz w:val="20"/>
              </w:rPr>
              <w:t>52290</w:t>
            </w:r>
          </w:p>
          <w:p w:rsidR="00D360BD" w:rsidRPr="00F37622" w:rsidRDefault="00D360BD" w:rsidP="00B37B49">
            <w:pPr>
              <w:pStyle w:val="21"/>
              <w:spacing w:line="360" w:lineRule="auto"/>
              <w:jc w:val="left"/>
              <w:rPr>
                <w:color w:val="000000"/>
                <w:sz w:val="20"/>
              </w:rPr>
            </w:pPr>
            <w:r w:rsidRPr="00F37622">
              <w:rPr>
                <w:color w:val="000000"/>
                <w:sz w:val="20"/>
              </w:rPr>
              <w:t>632</w:t>
            </w:r>
          </w:p>
        </w:tc>
        <w:tc>
          <w:tcPr>
            <w:tcW w:w="2410" w:type="dxa"/>
          </w:tcPr>
          <w:p w:rsidR="00D360BD" w:rsidRPr="00F37622" w:rsidRDefault="00D360BD" w:rsidP="00B37B49">
            <w:pPr>
              <w:pStyle w:val="21"/>
              <w:spacing w:line="360" w:lineRule="auto"/>
              <w:jc w:val="left"/>
              <w:rPr>
                <w:color w:val="000000"/>
                <w:sz w:val="20"/>
              </w:rPr>
            </w:pPr>
            <w:r w:rsidRPr="00F37622">
              <w:rPr>
                <w:color w:val="000000"/>
                <w:sz w:val="20"/>
              </w:rPr>
              <w:t>+30,3</w:t>
            </w:r>
          </w:p>
          <w:p w:rsidR="00D360BD" w:rsidRPr="00F37622" w:rsidRDefault="00D360BD" w:rsidP="00B37B49">
            <w:pPr>
              <w:pStyle w:val="21"/>
              <w:spacing w:line="360" w:lineRule="auto"/>
              <w:jc w:val="left"/>
              <w:rPr>
                <w:color w:val="000000"/>
                <w:sz w:val="20"/>
              </w:rPr>
            </w:pPr>
            <w:r w:rsidRPr="00F37622">
              <w:rPr>
                <w:color w:val="000000"/>
                <w:sz w:val="20"/>
              </w:rPr>
              <w:t>+28,7</w:t>
            </w:r>
          </w:p>
          <w:p w:rsidR="00D360BD" w:rsidRPr="00F37622" w:rsidRDefault="00D360BD" w:rsidP="00B37B49">
            <w:pPr>
              <w:pStyle w:val="21"/>
              <w:spacing w:line="360" w:lineRule="auto"/>
              <w:jc w:val="left"/>
              <w:rPr>
                <w:color w:val="000000"/>
                <w:sz w:val="20"/>
              </w:rPr>
            </w:pPr>
            <w:r w:rsidRPr="00F37622">
              <w:rPr>
                <w:color w:val="000000"/>
                <w:sz w:val="20"/>
              </w:rPr>
              <w:t>+20,0</w:t>
            </w:r>
          </w:p>
          <w:p w:rsidR="00D360BD" w:rsidRPr="00F37622" w:rsidRDefault="00D360BD" w:rsidP="00B37B49">
            <w:pPr>
              <w:pStyle w:val="21"/>
              <w:spacing w:line="360" w:lineRule="auto"/>
              <w:jc w:val="left"/>
              <w:rPr>
                <w:color w:val="000000"/>
                <w:sz w:val="20"/>
              </w:rPr>
            </w:pPr>
            <w:r w:rsidRPr="00F37622">
              <w:rPr>
                <w:color w:val="000000"/>
                <w:sz w:val="20"/>
              </w:rPr>
              <w:t>+1,4</w:t>
            </w:r>
          </w:p>
          <w:p w:rsidR="00D360BD" w:rsidRPr="00F37622" w:rsidRDefault="00D360BD" w:rsidP="00B37B49">
            <w:pPr>
              <w:pStyle w:val="21"/>
              <w:spacing w:line="360" w:lineRule="auto"/>
              <w:jc w:val="left"/>
              <w:rPr>
                <w:color w:val="000000"/>
                <w:sz w:val="20"/>
              </w:rPr>
            </w:pPr>
            <w:r w:rsidRPr="00F37622">
              <w:rPr>
                <w:color w:val="000000"/>
                <w:sz w:val="20"/>
              </w:rPr>
              <w:t>+72,1</w:t>
            </w:r>
          </w:p>
          <w:p w:rsidR="00D360BD" w:rsidRPr="00F37622" w:rsidRDefault="00D360BD" w:rsidP="00B37B49">
            <w:pPr>
              <w:pStyle w:val="21"/>
              <w:spacing w:line="360" w:lineRule="auto"/>
              <w:jc w:val="left"/>
              <w:rPr>
                <w:color w:val="000000"/>
                <w:sz w:val="20"/>
              </w:rPr>
            </w:pPr>
            <w:r w:rsidRPr="00F37622">
              <w:rPr>
                <w:color w:val="000000"/>
                <w:sz w:val="20"/>
              </w:rPr>
              <w:t>-59,9</w:t>
            </w:r>
          </w:p>
          <w:p w:rsidR="00D360BD" w:rsidRPr="00F37622" w:rsidRDefault="00D360BD" w:rsidP="00B37B49">
            <w:pPr>
              <w:pStyle w:val="21"/>
              <w:spacing w:line="360" w:lineRule="auto"/>
              <w:jc w:val="left"/>
              <w:rPr>
                <w:color w:val="000000"/>
                <w:sz w:val="20"/>
              </w:rPr>
            </w:pPr>
            <w:r w:rsidRPr="00F37622">
              <w:rPr>
                <w:color w:val="000000"/>
                <w:sz w:val="20"/>
              </w:rPr>
              <w:t>+28,8</w:t>
            </w:r>
          </w:p>
          <w:p w:rsidR="00D360BD" w:rsidRPr="00F37622" w:rsidRDefault="00D360BD" w:rsidP="00B37B49">
            <w:pPr>
              <w:pStyle w:val="21"/>
              <w:spacing w:line="360" w:lineRule="auto"/>
              <w:jc w:val="left"/>
              <w:rPr>
                <w:color w:val="000000"/>
                <w:sz w:val="20"/>
              </w:rPr>
            </w:pPr>
            <w:r w:rsidRPr="00F37622">
              <w:rPr>
                <w:color w:val="000000"/>
                <w:sz w:val="20"/>
              </w:rPr>
              <w:t>+28,4</w:t>
            </w:r>
          </w:p>
          <w:p w:rsidR="00D360BD" w:rsidRPr="00F37622" w:rsidRDefault="00D360BD" w:rsidP="00B37B49">
            <w:pPr>
              <w:pStyle w:val="21"/>
              <w:spacing w:line="360" w:lineRule="auto"/>
              <w:jc w:val="left"/>
              <w:rPr>
                <w:color w:val="000000"/>
                <w:sz w:val="20"/>
              </w:rPr>
            </w:pPr>
            <w:r w:rsidRPr="00F37622">
              <w:rPr>
                <w:color w:val="000000"/>
                <w:sz w:val="20"/>
              </w:rPr>
              <w:t>-115,8</w:t>
            </w:r>
          </w:p>
        </w:tc>
      </w:tr>
    </w:tbl>
    <w:p w:rsidR="00D360BD" w:rsidRPr="00F37622" w:rsidRDefault="00431FF7" w:rsidP="000D3075">
      <w:pPr>
        <w:pStyle w:val="21"/>
        <w:spacing w:line="360" w:lineRule="auto"/>
        <w:ind w:firstLine="709"/>
        <w:rPr>
          <w:color w:val="000000"/>
        </w:rPr>
      </w:pPr>
      <w:r w:rsidRPr="00F37622">
        <w:rPr>
          <w:color w:val="000000"/>
        </w:rPr>
        <w:br w:type="page"/>
      </w:r>
      <w:r w:rsidR="00D360BD" w:rsidRPr="00F37622">
        <w:rPr>
          <w:color w:val="000000"/>
        </w:rPr>
        <w:t>Таблица 2.16 – Технико-экономические показатели по выпуску продукции в</w:t>
      </w:r>
      <w:r w:rsidR="000D3075" w:rsidRPr="00F37622">
        <w:rPr>
          <w:color w:val="000000"/>
        </w:rPr>
        <w:t xml:space="preserve"> </w:t>
      </w:r>
      <w:r w:rsidR="00D360BD" w:rsidRPr="00F37622">
        <w:rPr>
          <w:color w:val="000000"/>
        </w:rPr>
        <w:t>стоимостном выражении.</w:t>
      </w:r>
    </w:p>
    <w:tbl>
      <w:tblPr>
        <w:tblW w:w="93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1134"/>
        <w:gridCol w:w="992"/>
        <w:gridCol w:w="993"/>
        <w:gridCol w:w="1537"/>
      </w:tblGrid>
      <w:tr w:rsidR="00D360BD" w:rsidRPr="00F37622" w:rsidTr="00431FF7">
        <w:trPr>
          <w:cantSplit/>
          <w:trHeight w:val="480"/>
        </w:trPr>
        <w:tc>
          <w:tcPr>
            <w:tcW w:w="709" w:type="dxa"/>
            <w:vMerge w:val="restart"/>
          </w:tcPr>
          <w:p w:rsidR="00D360BD" w:rsidRPr="00F37622" w:rsidRDefault="00D360BD" w:rsidP="00431FF7">
            <w:pPr>
              <w:pStyle w:val="21"/>
              <w:spacing w:line="360" w:lineRule="auto"/>
              <w:jc w:val="left"/>
              <w:rPr>
                <w:color w:val="000000"/>
                <w:sz w:val="20"/>
              </w:rPr>
            </w:pPr>
            <w:r w:rsidRPr="00F37622">
              <w:rPr>
                <w:color w:val="000000"/>
                <w:sz w:val="20"/>
              </w:rPr>
              <w:t>N</w:t>
            </w:r>
          </w:p>
          <w:p w:rsidR="00D360BD" w:rsidRPr="00F37622" w:rsidRDefault="00D360BD" w:rsidP="00431FF7">
            <w:pPr>
              <w:pStyle w:val="21"/>
              <w:spacing w:line="360" w:lineRule="auto"/>
              <w:jc w:val="left"/>
              <w:rPr>
                <w:color w:val="000000"/>
                <w:sz w:val="20"/>
              </w:rPr>
            </w:pPr>
            <w:r w:rsidRPr="00F37622">
              <w:rPr>
                <w:color w:val="000000"/>
                <w:sz w:val="20"/>
              </w:rPr>
              <w:t>п/п</w:t>
            </w:r>
          </w:p>
        </w:tc>
        <w:tc>
          <w:tcPr>
            <w:tcW w:w="3969" w:type="dxa"/>
            <w:vMerge w:val="restart"/>
          </w:tcPr>
          <w:p w:rsidR="00D360BD" w:rsidRPr="00F37622" w:rsidRDefault="00D360BD" w:rsidP="00431FF7">
            <w:pPr>
              <w:pStyle w:val="21"/>
              <w:spacing w:line="360" w:lineRule="auto"/>
              <w:jc w:val="left"/>
              <w:rPr>
                <w:color w:val="000000"/>
                <w:sz w:val="20"/>
              </w:rPr>
            </w:pPr>
            <w:r w:rsidRPr="00F37622">
              <w:rPr>
                <w:color w:val="000000"/>
                <w:sz w:val="20"/>
              </w:rPr>
              <w:t>Наименование</w:t>
            </w:r>
          </w:p>
        </w:tc>
        <w:tc>
          <w:tcPr>
            <w:tcW w:w="1134" w:type="dxa"/>
            <w:vMerge w:val="restart"/>
          </w:tcPr>
          <w:p w:rsidR="00D360BD" w:rsidRPr="00F37622" w:rsidRDefault="00D360BD" w:rsidP="00431FF7">
            <w:pPr>
              <w:pStyle w:val="21"/>
              <w:spacing w:line="360" w:lineRule="auto"/>
              <w:jc w:val="left"/>
              <w:rPr>
                <w:color w:val="000000"/>
                <w:sz w:val="20"/>
              </w:rPr>
            </w:pPr>
            <w:r w:rsidRPr="00F37622">
              <w:rPr>
                <w:color w:val="000000"/>
                <w:sz w:val="20"/>
              </w:rPr>
              <w:t>Ед. изм.</w:t>
            </w:r>
          </w:p>
        </w:tc>
        <w:tc>
          <w:tcPr>
            <w:tcW w:w="1985" w:type="dxa"/>
            <w:gridSpan w:val="2"/>
          </w:tcPr>
          <w:p w:rsidR="00D360BD" w:rsidRPr="00F37622" w:rsidRDefault="00D360BD" w:rsidP="00431FF7">
            <w:pPr>
              <w:pStyle w:val="21"/>
              <w:spacing w:line="360" w:lineRule="auto"/>
              <w:jc w:val="left"/>
              <w:rPr>
                <w:color w:val="000000"/>
                <w:sz w:val="20"/>
              </w:rPr>
            </w:pPr>
            <w:r w:rsidRPr="00F37622">
              <w:rPr>
                <w:color w:val="000000"/>
                <w:sz w:val="20"/>
              </w:rPr>
              <w:t>Отчет</w:t>
            </w:r>
          </w:p>
        </w:tc>
        <w:tc>
          <w:tcPr>
            <w:tcW w:w="1537" w:type="dxa"/>
            <w:vMerge w:val="restart"/>
          </w:tcPr>
          <w:p w:rsidR="00D360BD" w:rsidRPr="00F37622" w:rsidRDefault="00431FF7" w:rsidP="00431FF7">
            <w:pPr>
              <w:pStyle w:val="21"/>
              <w:spacing w:line="360" w:lineRule="auto"/>
              <w:jc w:val="left"/>
              <w:rPr>
                <w:color w:val="000000"/>
                <w:sz w:val="20"/>
              </w:rPr>
            </w:pPr>
            <w:r w:rsidRPr="00F37622">
              <w:rPr>
                <w:color w:val="000000"/>
                <w:sz w:val="20"/>
              </w:rPr>
              <w:t>Отклоне</w:t>
            </w:r>
            <w:r w:rsidR="00D360BD" w:rsidRPr="00F37622">
              <w:rPr>
                <w:color w:val="000000"/>
                <w:sz w:val="20"/>
              </w:rPr>
              <w:t>ние в %</w:t>
            </w:r>
            <w:r w:rsidR="000D3075" w:rsidRPr="00F37622">
              <w:rPr>
                <w:color w:val="000000"/>
                <w:sz w:val="20"/>
              </w:rPr>
              <w:t xml:space="preserve"> </w:t>
            </w:r>
            <w:r w:rsidR="00D360BD" w:rsidRPr="00F37622">
              <w:rPr>
                <w:color w:val="000000"/>
                <w:sz w:val="20"/>
              </w:rPr>
              <w:t>к 200</w:t>
            </w:r>
            <w:r w:rsidR="009C6C60" w:rsidRPr="00F37622">
              <w:rPr>
                <w:color w:val="000000"/>
                <w:sz w:val="20"/>
              </w:rPr>
              <w:t>6</w:t>
            </w:r>
            <w:r w:rsidR="00D360BD" w:rsidRPr="00F37622">
              <w:rPr>
                <w:color w:val="000000"/>
                <w:sz w:val="20"/>
              </w:rPr>
              <w:t>г.</w:t>
            </w:r>
          </w:p>
        </w:tc>
      </w:tr>
      <w:tr w:rsidR="00D360BD" w:rsidRPr="00F37622" w:rsidTr="00431FF7">
        <w:trPr>
          <w:cantSplit/>
          <w:trHeight w:val="480"/>
        </w:trPr>
        <w:tc>
          <w:tcPr>
            <w:tcW w:w="709" w:type="dxa"/>
            <w:vMerge/>
          </w:tcPr>
          <w:p w:rsidR="00D360BD" w:rsidRPr="00F37622" w:rsidRDefault="00D360BD" w:rsidP="00431FF7">
            <w:pPr>
              <w:pStyle w:val="21"/>
              <w:spacing w:line="360" w:lineRule="auto"/>
              <w:jc w:val="left"/>
              <w:rPr>
                <w:color w:val="000000"/>
                <w:sz w:val="20"/>
              </w:rPr>
            </w:pPr>
          </w:p>
        </w:tc>
        <w:tc>
          <w:tcPr>
            <w:tcW w:w="3969" w:type="dxa"/>
            <w:vMerge/>
          </w:tcPr>
          <w:p w:rsidR="00D360BD" w:rsidRPr="00F37622" w:rsidRDefault="00D360BD" w:rsidP="00431FF7">
            <w:pPr>
              <w:pStyle w:val="21"/>
              <w:spacing w:line="360" w:lineRule="auto"/>
              <w:jc w:val="left"/>
              <w:rPr>
                <w:color w:val="000000"/>
                <w:sz w:val="20"/>
              </w:rPr>
            </w:pPr>
          </w:p>
        </w:tc>
        <w:tc>
          <w:tcPr>
            <w:tcW w:w="1134" w:type="dxa"/>
            <w:vMerge/>
          </w:tcPr>
          <w:p w:rsidR="00D360BD" w:rsidRPr="00F37622" w:rsidRDefault="00D360BD" w:rsidP="00431FF7">
            <w:pPr>
              <w:pStyle w:val="21"/>
              <w:spacing w:line="360" w:lineRule="auto"/>
              <w:jc w:val="left"/>
              <w:rPr>
                <w:color w:val="000000"/>
                <w:sz w:val="20"/>
              </w:rPr>
            </w:pPr>
          </w:p>
        </w:tc>
        <w:tc>
          <w:tcPr>
            <w:tcW w:w="992" w:type="dxa"/>
          </w:tcPr>
          <w:p w:rsidR="00D360BD" w:rsidRPr="00F37622" w:rsidRDefault="00D360BD" w:rsidP="00431FF7">
            <w:pPr>
              <w:pStyle w:val="21"/>
              <w:spacing w:line="360" w:lineRule="auto"/>
              <w:jc w:val="left"/>
              <w:rPr>
                <w:color w:val="000000"/>
                <w:sz w:val="20"/>
              </w:rPr>
            </w:pPr>
            <w:r w:rsidRPr="00F37622">
              <w:rPr>
                <w:color w:val="000000"/>
                <w:sz w:val="20"/>
              </w:rPr>
              <w:t>200</w:t>
            </w:r>
            <w:r w:rsidR="009C6C60" w:rsidRPr="00F37622">
              <w:rPr>
                <w:color w:val="000000"/>
                <w:sz w:val="20"/>
              </w:rPr>
              <w:t>6</w:t>
            </w:r>
            <w:r w:rsidRPr="00F37622">
              <w:rPr>
                <w:color w:val="000000"/>
                <w:sz w:val="20"/>
              </w:rPr>
              <w:t>г.</w:t>
            </w:r>
          </w:p>
        </w:tc>
        <w:tc>
          <w:tcPr>
            <w:tcW w:w="993" w:type="dxa"/>
          </w:tcPr>
          <w:p w:rsidR="00D360BD" w:rsidRPr="00F37622" w:rsidRDefault="00D360BD" w:rsidP="00431FF7">
            <w:pPr>
              <w:pStyle w:val="21"/>
              <w:spacing w:line="360" w:lineRule="auto"/>
              <w:jc w:val="left"/>
              <w:rPr>
                <w:color w:val="000000"/>
                <w:sz w:val="20"/>
              </w:rPr>
            </w:pPr>
            <w:r w:rsidRPr="00F37622">
              <w:rPr>
                <w:color w:val="000000"/>
                <w:sz w:val="20"/>
              </w:rPr>
              <w:t>200</w:t>
            </w:r>
            <w:r w:rsidR="009C6C60" w:rsidRPr="00F37622">
              <w:rPr>
                <w:color w:val="000000"/>
                <w:sz w:val="20"/>
              </w:rPr>
              <w:t>7</w:t>
            </w:r>
            <w:r w:rsidRPr="00F37622">
              <w:rPr>
                <w:color w:val="000000"/>
                <w:sz w:val="20"/>
              </w:rPr>
              <w:t>г.</w:t>
            </w:r>
          </w:p>
        </w:tc>
        <w:tc>
          <w:tcPr>
            <w:tcW w:w="1537" w:type="dxa"/>
            <w:vMerge/>
          </w:tcPr>
          <w:p w:rsidR="00D360BD" w:rsidRPr="00F37622" w:rsidRDefault="00D360BD" w:rsidP="00431FF7">
            <w:pPr>
              <w:pStyle w:val="21"/>
              <w:spacing w:line="360" w:lineRule="auto"/>
              <w:jc w:val="left"/>
              <w:rPr>
                <w:color w:val="000000"/>
                <w:sz w:val="20"/>
              </w:rPr>
            </w:pPr>
          </w:p>
        </w:tc>
      </w:tr>
      <w:tr w:rsidR="00D360BD" w:rsidRPr="00F37622" w:rsidTr="00431FF7">
        <w:trPr>
          <w:cantSplit/>
        </w:trPr>
        <w:tc>
          <w:tcPr>
            <w:tcW w:w="709" w:type="dxa"/>
          </w:tcPr>
          <w:p w:rsidR="00D360BD" w:rsidRPr="00F37622" w:rsidRDefault="00D360BD" w:rsidP="00431FF7">
            <w:pPr>
              <w:pStyle w:val="21"/>
              <w:spacing w:line="360" w:lineRule="auto"/>
              <w:jc w:val="left"/>
              <w:rPr>
                <w:color w:val="000000"/>
                <w:sz w:val="20"/>
              </w:rPr>
            </w:pPr>
            <w:r w:rsidRPr="00F37622">
              <w:rPr>
                <w:color w:val="000000"/>
                <w:sz w:val="20"/>
              </w:rPr>
              <w:t>1</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2</w:t>
            </w:r>
          </w:p>
          <w:p w:rsidR="00D360BD" w:rsidRPr="00F37622" w:rsidRDefault="00D360BD" w:rsidP="00431FF7">
            <w:pPr>
              <w:pStyle w:val="21"/>
              <w:spacing w:line="360" w:lineRule="auto"/>
              <w:jc w:val="left"/>
              <w:rPr>
                <w:color w:val="000000"/>
                <w:sz w:val="20"/>
              </w:rPr>
            </w:pPr>
            <w:r w:rsidRPr="00F37622">
              <w:rPr>
                <w:color w:val="000000"/>
                <w:sz w:val="20"/>
              </w:rPr>
              <w:t>3</w:t>
            </w:r>
          </w:p>
        </w:tc>
        <w:tc>
          <w:tcPr>
            <w:tcW w:w="3969" w:type="dxa"/>
          </w:tcPr>
          <w:p w:rsidR="00D360BD" w:rsidRPr="00F37622" w:rsidRDefault="00D360BD" w:rsidP="00431FF7">
            <w:pPr>
              <w:pStyle w:val="21"/>
              <w:spacing w:line="360" w:lineRule="auto"/>
              <w:jc w:val="left"/>
              <w:rPr>
                <w:color w:val="000000"/>
                <w:sz w:val="20"/>
              </w:rPr>
            </w:pPr>
            <w:r w:rsidRPr="00F37622">
              <w:rPr>
                <w:color w:val="000000"/>
                <w:sz w:val="20"/>
              </w:rPr>
              <w:t>Реализация продукции в действующих ценах</w:t>
            </w:r>
          </w:p>
          <w:p w:rsidR="00D360BD" w:rsidRPr="00F37622" w:rsidRDefault="00D360BD" w:rsidP="00431FF7">
            <w:pPr>
              <w:pStyle w:val="21"/>
              <w:spacing w:line="360" w:lineRule="auto"/>
              <w:jc w:val="left"/>
              <w:rPr>
                <w:color w:val="000000"/>
                <w:sz w:val="20"/>
              </w:rPr>
            </w:pPr>
            <w:r w:rsidRPr="00F37622">
              <w:rPr>
                <w:color w:val="000000"/>
                <w:sz w:val="20"/>
              </w:rPr>
              <w:t>Товарная продукция в действующих ценах</w:t>
            </w:r>
          </w:p>
          <w:p w:rsidR="00D360BD" w:rsidRPr="00F37622" w:rsidRDefault="00D360BD" w:rsidP="00431FF7">
            <w:pPr>
              <w:pStyle w:val="21"/>
              <w:spacing w:line="360" w:lineRule="auto"/>
              <w:jc w:val="left"/>
              <w:rPr>
                <w:color w:val="000000"/>
                <w:sz w:val="20"/>
              </w:rPr>
            </w:pPr>
            <w:r w:rsidRPr="00F37622">
              <w:rPr>
                <w:color w:val="000000"/>
                <w:sz w:val="20"/>
              </w:rPr>
              <w:t>Товарная продукция в</w:t>
            </w:r>
            <w:r w:rsidR="000D3075" w:rsidRPr="00F37622">
              <w:rPr>
                <w:color w:val="000000"/>
                <w:sz w:val="20"/>
              </w:rPr>
              <w:t xml:space="preserve"> </w:t>
            </w:r>
            <w:r w:rsidRPr="00F37622">
              <w:rPr>
                <w:color w:val="000000"/>
                <w:sz w:val="20"/>
              </w:rPr>
              <w:t>сопоставительных ценах</w:t>
            </w:r>
          </w:p>
        </w:tc>
        <w:tc>
          <w:tcPr>
            <w:tcW w:w="1134" w:type="dxa"/>
          </w:tcPr>
          <w:p w:rsidR="00D360BD" w:rsidRPr="00F37622" w:rsidRDefault="00D360BD" w:rsidP="00431FF7">
            <w:pPr>
              <w:pStyle w:val="21"/>
              <w:spacing w:line="360" w:lineRule="auto"/>
              <w:jc w:val="left"/>
              <w:rPr>
                <w:color w:val="000000"/>
                <w:sz w:val="20"/>
              </w:rPr>
            </w:pPr>
            <w:r w:rsidRPr="00F37622">
              <w:rPr>
                <w:color w:val="000000"/>
                <w:sz w:val="20"/>
              </w:rPr>
              <w:t>тыс.руб</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тыс.руб</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тыс.руб</w:t>
            </w:r>
          </w:p>
        </w:tc>
        <w:tc>
          <w:tcPr>
            <w:tcW w:w="992" w:type="dxa"/>
          </w:tcPr>
          <w:p w:rsidR="00D360BD" w:rsidRPr="00F37622" w:rsidRDefault="00D360BD" w:rsidP="00431FF7">
            <w:pPr>
              <w:pStyle w:val="21"/>
              <w:spacing w:line="360" w:lineRule="auto"/>
              <w:jc w:val="left"/>
              <w:rPr>
                <w:color w:val="000000"/>
                <w:sz w:val="20"/>
              </w:rPr>
            </w:pPr>
            <w:r w:rsidRPr="00F37622">
              <w:rPr>
                <w:color w:val="000000"/>
                <w:sz w:val="20"/>
              </w:rPr>
              <w:t>164228</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165695</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217621</w:t>
            </w:r>
          </w:p>
        </w:tc>
        <w:tc>
          <w:tcPr>
            <w:tcW w:w="993" w:type="dxa"/>
          </w:tcPr>
          <w:p w:rsidR="00D360BD" w:rsidRPr="00F37622" w:rsidRDefault="00D360BD" w:rsidP="00431FF7">
            <w:pPr>
              <w:pStyle w:val="21"/>
              <w:spacing w:line="360" w:lineRule="auto"/>
              <w:jc w:val="left"/>
              <w:rPr>
                <w:color w:val="000000"/>
                <w:sz w:val="20"/>
              </w:rPr>
            </w:pPr>
            <w:r w:rsidRPr="00F37622">
              <w:rPr>
                <w:color w:val="000000"/>
                <w:sz w:val="20"/>
              </w:rPr>
              <w:t>226664</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305054</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305954</w:t>
            </w:r>
          </w:p>
        </w:tc>
        <w:tc>
          <w:tcPr>
            <w:tcW w:w="1537" w:type="dxa"/>
          </w:tcPr>
          <w:p w:rsidR="00D360BD" w:rsidRPr="00F37622" w:rsidRDefault="00D360BD" w:rsidP="00431FF7">
            <w:pPr>
              <w:pStyle w:val="21"/>
              <w:spacing w:line="360" w:lineRule="auto"/>
              <w:jc w:val="left"/>
              <w:rPr>
                <w:color w:val="000000"/>
                <w:sz w:val="20"/>
              </w:rPr>
            </w:pPr>
            <w:r w:rsidRPr="00F37622">
              <w:rPr>
                <w:color w:val="000000"/>
                <w:sz w:val="20"/>
              </w:rPr>
              <w:t>+38,0</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+84,1</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+40,1</w:t>
            </w:r>
          </w:p>
        </w:tc>
      </w:tr>
    </w:tbl>
    <w:p w:rsidR="00431FF7" w:rsidRPr="00F37622" w:rsidRDefault="00431FF7"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Приведены затраты на 1рубль товарной продукции по видам продукции за 200</w:t>
      </w:r>
      <w:r w:rsidR="009C6C60" w:rsidRPr="00F37622">
        <w:rPr>
          <w:color w:val="000000"/>
        </w:rPr>
        <w:t>6</w:t>
      </w:r>
      <w:r w:rsidRPr="00F37622">
        <w:rPr>
          <w:color w:val="000000"/>
        </w:rPr>
        <w:t>г. и 200</w:t>
      </w:r>
      <w:r w:rsidR="009C6C60" w:rsidRPr="00F37622">
        <w:rPr>
          <w:color w:val="000000"/>
        </w:rPr>
        <w:t>7</w:t>
      </w:r>
      <w:r w:rsidRPr="00F37622">
        <w:rPr>
          <w:color w:val="000000"/>
        </w:rPr>
        <w:t>г.</w:t>
      </w:r>
    </w:p>
    <w:p w:rsidR="00431FF7" w:rsidRPr="00F37622" w:rsidRDefault="00431FF7"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2.17 - Затраты на 1 рубль товарной продукции на ОАО КМЗ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17"/>
        <w:gridCol w:w="1134"/>
        <w:gridCol w:w="1276"/>
        <w:gridCol w:w="1276"/>
        <w:gridCol w:w="1276"/>
      </w:tblGrid>
      <w:tr w:rsidR="00D360BD" w:rsidRPr="00F37622">
        <w:trPr>
          <w:cantSplit/>
          <w:trHeight w:val="645"/>
        </w:trPr>
        <w:tc>
          <w:tcPr>
            <w:tcW w:w="2977" w:type="dxa"/>
            <w:vMerge w:val="restart"/>
          </w:tcPr>
          <w:p w:rsidR="00D360BD" w:rsidRPr="00F37622" w:rsidRDefault="00D360BD" w:rsidP="00431FF7">
            <w:pPr>
              <w:pStyle w:val="21"/>
              <w:spacing w:line="360" w:lineRule="auto"/>
              <w:jc w:val="left"/>
              <w:rPr>
                <w:color w:val="000000"/>
                <w:sz w:val="20"/>
              </w:rPr>
            </w:pPr>
            <w:r w:rsidRPr="00F37622">
              <w:rPr>
                <w:color w:val="000000"/>
                <w:sz w:val="20"/>
              </w:rPr>
              <w:t>Наименование продукции</w:t>
            </w:r>
          </w:p>
        </w:tc>
        <w:tc>
          <w:tcPr>
            <w:tcW w:w="1417" w:type="dxa"/>
          </w:tcPr>
          <w:p w:rsidR="00D360BD" w:rsidRPr="00F37622" w:rsidRDefault="00D360BD" w:rsidP="00431FF7">
            <w:pPr>
              <w:pStyle w:val="21"/>
              <w:spacing w:line="360" w:lineRule="auto"/>
              <w:jc w:val="left"/>
              <w:rPr>
                <w:color w:val="000000"/>
                <w:sz w:val="20"/>
              </w:rPr>
            </w:pPr>
            <w:r w:rsidRPr="00F37622">
              <w:rPr>
                <w:color w:val="000000"/>
                <w:sz w:val="20"/>
              </w:rPr>
              <w:t>Отчет руб.коп</w:t>
            </w:r>
          </w:p>
        </w:tc>
        <w:tc>
          <w:tcPr>
            <w:tcW w:w="1134" w:type="dxa"/>
          </w:tcPr>
          <w:p w:rsidR="00D360BD" w:rsidRPr="00F37622" w:rsidRDefault="00D360BD" w:rsidP="00431FF7">
            <w:pPr>
              <w:pStyle w:val="21"/>
              <w:spacing w:line="360" w:lineRule="auto"/>
              <w:jc w:val="left"/>
              <w:rPr>
                <w:color w:val="000000"/>
                <w:sz w:val="20"/>
              </w:rPr>
            </w:pPr>
            <w:r w:rsidRPr="00F37622">
              <w:rPr>
                <w:color w:val="000000"/>
                <w:sz w:val="20"/>
              </w:rPr>
              <w:t>Доля в общем объеме %</w:t>
            </w:r>
          </w:p>
        </w:tc>
        <w:tc>
          <w:tcPr>
            <w:tcW w:w="1276" w:type="dxa"/>
          </w:tcPr>
          <w:p w:rsidR="00D360BD" w:rsidRPr="00F37622" w:rsidRDefault="00D360BD" w:rsidP="00431FF7">
            <w:pPr>
              <w:pStyle w:val="21"/>
              <w:spacing w:line="360" w:lineRule="auto"/>
              <w:jc w:val="left"/>
              <w:rPr>
                <w:color w:val="000000"/>
                <w:sz w:val="20"/>
              </w:rPr>
            </w:pPr>
            <w:r w:rsidRPr="00F37622">
              <w:rPr>
                <w:color w:val="000000"/>
                <w:sz w:val="20"/>
              </w:rPr>
              <w:t>Отчет руб.коп</w:t>
            </w:r>
          </w:p>
        </w:tc>
        <w:tc>
          <w:tcPr>
            <w:tcW w:w="1276" w:type="dxa"/>
          </w:tcPr>
          <w:p w:rsidR="00D360BD" w:rsidRPr="00F37622" w:rsidRDefault="00D360BD" w:rsidP="00431FF7">
            <w:pPr>
              <w:pStyle w:val="21"/>
              <w:spacing w:line="360" w:lineRule="auto"/>
              <w:jc w:val="left"/>
              <w:rPr>
                <w:color w:val="000000"/>
                <w:sz w:val="20"/>
              </w:rPr>
            </w:pPr>
            <w:r w:rsidRPr="00F37622">
              <w:rPr>
                <w:color w:val="000000"/>
                <w:sz w:val="20"/>
              </w:rPr>
              <w:t>Доля в общем объеме %</w:t>
            </w:r>
          </w:p>
        </w:tc>
        <w:tc>
          <w:tcPr>
            <w:tcW w:w="1276" w:type="dxa"/>
            <w:vMerge w:val="restart"/>
          </w:tcPr>
          <w:p w:rsidR="00D360BD" w:rsidRPr="00F37622" w:rsidRDefault="00D360BD" w:rsidP="00431FF7">
            <w:pPr>
              <w:pStyle w:val="21"/>
              <w:spacing w:line="360" w:lineRule="auto"/>
              <w:jc w:val="left"/>
              <w:rPr>
                <w:color w:val="000000"/>
                <w:sz w:val="20"/>
              </w:rPr>
            </w:pPr>
            <w:r w:rsidRPr="00F37622">
              <w:rPr>
                <w:color w:val="000000"/>
                <w:sz w:val="20"/>
              </w:rPr>
              <w:t>Увеличение (+)</w:t>
            </w:r>
          </w:p>
          <w:p w:rsidR="00D360BD" w:rsidRPr="00F37622" w:rsidRDefault="00D360BD" w:rsidP="00431FF7">
            <w:pPr>
              <w:pStyle w:val="21"/>
              <w:spacing w:line="360" w:lineRule="auto"/>
              <w:jc w:val="left"/>
              <w:rPr>
                <w:color w:val="000000"/>
                <w:sz w:val="20"/>
              </w:rPr>
            </w:pPr>
            <w:r w:rsidRPr="00F37622">
              <w:rPr>
                <w:color w:val="000000"/>
                <w:sz w:val="20"/>
              </w:rPr>
              <w:t>Снижение (-)</w:t>
            </w:r>
          </w:p>
        </w:tc>
      </w:tr>
      <w:tr w:rsidR="00D360BD" w:rsidRPr="00F37622" w:rsidTr="00431FF7">
        <w:trPr>
          <w:cantSplit/>
          <w:trHeight w:val="217"/>
        </w:trPr>
        <w:tc>
          <w:tcPr>
            <w:tcW w:w="2977" w:type="dxa"/>
            <w:vMerge/>
          </w:tcPr>
          <w:p w:rsidR="00D360BD" w:rsidRPr="00F37622" w:rsidRDefault="00D360BD" w:rsidP="00431FF7">
            <w:pPr>
              <w:pStyle w:val="21"/>
              <w:spacing w:line="360" w:lineRule="auto"/>
              <w:jc w:val="left"/>
              <w:rPr>
                <w:color w:val="000000"/>
                <w:sz w:val="20"/>
              </w:rPr>
            </w:pPr>
          </w:p>
        </w:tc>
        <w:tc>
          <w:tcPr>
            <w:tcW w:w="2551" w:type="dxa"/>
            <w:gridSpan w:val="2"/>
          </w:tcPr>
          <w:p w:rsidR="00D360BD" w:rsidRPr="00F37622" w:rsidRDefault="00D360BD" w:rsidP="00431FF7">
            <w:pPr>
              <w:pStyle w:val="21"/>
              <w:spacing w:line="360" w:lineRule="auto"/>
              <w:jc w:val="left"/>
              <w:rPr>
                <w:color w:val="000000"/>
                <w:sz w:val="20"/>
              </w:rPr>
            </w:pPr>
            <w:r w:rsidRPr="00F37622">
              <w:rPr>
                <w:color w:val="000000"/>
                <w:sz w:val="20"/>
              </w:rPr>
              <w:t>200</w:t>
            </w:r>
            <w:r w:rsidR="009C6C60" w:rsidRPr="00F37622">
              <w:rPr>
                <w:color w:val="000000"/>
                <w:sz w:val="20"/>
              </w:rPr>
              <w:t>6</w:t>
            </w:r>
            <w:r w:rsidRPr="00F37622">
              <w:rPr>
                <w:color w:val="000000"/>
                <w:sz w:val="20"/>
              </w:rPr>
              <w:t>г.</w:t>
            </w:r>
          </w:p>
        </w:tc>
        <w:tc>
          <w:tcPr>
            <w:tcW w:w="2552" w:type="dxa"/>
            <w:gridSpan w:val="2"/>
          </w:tcPr>
          <w:p w:rsidR="00D360BD" w:rsidRPr="00F37622" w:rsidRDefault="00D360BD" w:rsidP="00431FF7">
            <w:pPr>
              <w:pStyle w:val="21"/>
              <w:spacing w:line="360" w:lineRule="auto"/>
              <w:jc w:val="left"/>
              <w:rPr>
                <w:color w:val="000000"/>
                <w:sz w:val="20"/>
              </w:rPr>
            </w:pPr>
            <w:r w:rsidRPr="00F37622">
              <w:rPr>
                <w:color w:val="000000"/>
                <w:sz w:val="20"/>
              </w:rPr>
              <w:t>200</w:t>
            </w:r>
            <w:r w:rsidR="009C6C60" w:rsidRPr="00F37622">
              <w:rPr>
                <w:color w:val="000000"/>
                <w:sz w:val="20"/>
              </w:rPr>
              <w:t>7</w:t>
            </w:r>
            <w:r w:rsidRPr="00F37622">
              <w:rPr>
                <w:color w:val="000000"/>
                <w:sz w:val="20"/>
              </w:rPr>
              <w:t>г.</w:t>
            </w:r>
          </w:p>
        </w:tc>
        <w:tc>
          <w:tcPr>
            <w:tcW w:w="1276" w:type="dxa"/>
            <w:vMerge/>
          </w:tcPr>
          <w:p w:rsidR="00D360BD" w:rsidRPr="00F37622" w:rsidRDefault="00D360BD" w:rsidP="00431FF7">
            <w:pPr>
              <w:pStyle w:val="21"/>
              <w:spacing w:line="360" w:lineRule="auto"/>
              <w:jc w:val="left"/>
              <w:rPr>
                <w:color w:val="000000"/>
                <w:sz w:val="20"/>
              </w:rPr>
            </w:pPr>
          </w:p>
        </w:tc>
      </w:tr>
      <w:tr w:rsidR="00D360BD" w:rsidRPr="00F37622">
        <w:tc>
          <w:tcPr>
            <w:tcW w:w="2977" w:type="dxa"/>
          </w:tcPr>
          <w:p w:rsidR="00D360BD" w:rsidRPr="00F37622" w:rsidRDefault="00D360BD" w:rsidP="00431FF7">
            <w:pPr>
              <w:pStyle w:val="21"/>
              <w:spacing w:line="360" w:lineRule="auto"/>
              <w:jc w:val="left"/>
              <w:rPr>
                <w:color w:val="000000"/>
                <w:sz w:val="20"/>
              </w:rPr>
            </w:pPr>
            <w:r w:rsidRPr="00F37622">
              <w:rPr>
                <w:color w:val="000000"/>
                <w:sz w:val="20"/>
              </w:rPr>
              <w:t>Прокат – всего</w:t>
            </w:r>
          </w:p>
          <w:p w:rsidR="00D360BD" w:rsidRPr="00F37622" w:rsidRDefault="00D360BD" w:rsidP="00431FF7">
            <w:pPr>
              <w:pStyle w:val="21"/>
              <w:spacing w:line="360" w:lineRule="auto"/>
              <w:jc w:val="left"/>
              <w:rPr>
                <w:color w:val="000000"/>
                <w:sz w:val="20"/>
              </w:rPr>
            </w:pPr>
            <w:r w:rsidRPr="00F37622">
              <w:rPr>
                <w:color w:val="000000"/>
                <w:sz w:val="20"/>
              </w:rPr>
              <w:t>В том числе сортовой</w:t>
            </w:r>
          </w:p>
          <w:p w:rsidR="00D360BD" w:rsidRPr="00F37622" w:rsidRDefault="00D360BD" w:rsidP="00431FF7">
            <w:pPr>
              <w:pStyle w:val="21"/>
              <w:spacing w:line="360" w:lineRule="auto"/>
              <w:jc w:val="left"/>
              <w:rPr>
                <w:color w:val="000000"/>
                <w:sz w:val="20"/>
              </w:rPr>
            </w:pPr>
            <w:r w:rsidRPr="00F37622">
              <w:rPr>
                <w:color w:val="000000"/>
                <w:sz w:val="20"/>
              </w:rPr>
              <w:t>Кольца катанные</w:t>
            </w:r>
          </w:p>
          <w:p w:rsidR="00D360BD" w:rsidRPr="00F37622" w:rsidRDefault="00D360BD" w:rsidP="00431FF7">
            <w:pPr>
              <w:pStyle w:val="21"/>
              <w:spacing w:line="360" w:lineRule="auto"/>
              <w:jc w:val="left"/>
              <w:rPr>
                <w:color w:val="000000"/>
                <w:sz w:val="20"/>
              </w:rPr>
            </w:pPr>
            <w:r w:rsidRPr="00F37622">
              <w:rPr>
                <w:color w:val="000000"/>
                <w:sz w:val="20"/>
              </w:rPr>
              <w:t>Кольца сварные</w:t>
            </w:r>
          </w:p>
          <w:p w:rsidR="00D360BD" w:rsidRPr="00F37622" w:rsidRDefault="00D360BD" w:rsidP="00431FF7">
            <w:pPr>
              <w:pStyle w:val="21"/>
              <w:spacing w:line="360" w:lineRule="auto"/>
              <w:jc w:val="left"/>
              <w:rPr>
                <w:color w:val="000000"/>
                <w:sz w:val="20"/>
              </w:rPr>
            </w:pPr>
            <w:r w:rsidRPr="00F37622">
              <w:rPr>
                <w:color w:val="000000"/>
                <w:sz w:val="20"/>
              </w:rPr>
              <w:t>Кольца катанные точные</w:t>
            </w:r>
          </w:p>
          <w:p w:rsidR="00D360BD" w:rsidRPr="00F37622" w:rsidRDefault="00D360BD" w:rsidP="00431FF7">
            <w:pPr>
              <w:pStyle w:val="21"/>
              <w:spacing w:line="360" w:lineRule="auto"/>
              <w:jc w:val="left"/>
              <w:rPr>
                <w:color w:val="000000"/>
                <w:sz w:val="20"/>
              </w:rPr>
            </w:pPr>
            <w:r w:rsidRPr="00F37622">
              <w:rPr>
                <w:color w:val="000000"/>
                <w:sz w:val="20"/>
              </w:rPr>
              <w:t>ТЗЧ</w:t>
            </w:r>
          </w:p>
          <w:p w:rsidR="00D360BD" w:rsidRPr="00F37622" w:rsidRDefault="00D360BD" w:rsidP="00431FF7">
            <w:pPr>
              <w:pStyle w:val="21"/>
              <w:spacing w:line="360" w:lineRule="auto"/>
              <w:jc w:val="left"/>
              <w:rPr>
                <w:color w:val="000000"/>
                <w:sz w:val="20"/>
              </w:rPr>
            </w:pPr>
            <w:r w:rsidRPr="00F37622">
              <w:rPr>
                <w:color w:val="000000"/>
                <w:sz w:val="20"/>
              </w:rPr>
              <w:t>Ферротитан 70%</w:t>
            </w:r>
          </w:p>
          <w:p w:rsidR="00D360BD" w:rsidRPr="00F37622" w:rsidRDefault="00D360BD" w:rsidP="00431FF7">
            <w:pPr>
              <w:pStyle w:val="21"/>
              <w:spacing w:line="360" w:lineRule="auto"/>
              <w:jc w:val="left"/>
              <w:rPr>
                <w:color w:val="000000"/>
                <w:sz w:val="20"/>
              </w:rPr>
            </w:pPr>
            <w:r w:rsidRPr="00F37622">
              <w:rPr>
                <w:color w:val="000000"/>
                <w:sz w:val="20"/>
              </w:rPr>
              <w:t>Прочая</w:t>
            </w:r>
          </w:p>
        </w:tc>
        <w:tc>
          <w:tcPr>
            <w:tcW w:w="1417" w:type="dxa"/>
          </w:tcPr>
          <w:p w:rsidR="00D360BD" w:rsidRPr="00F37622" w:rsidRDefault="00D360BD" w:rsidP="00431FF7">
            <w:pPr>
              <w:pStyle w:val="21"/>
              <w:spacing w:line="360" w:lineRule="auto"/>
              <w:jc w:val="left"/>
              <w:rPr>
                <w:color w:val="000000"/>
                <w:sz w:val="20"/>
              </w:rPr>
            </w:pPr>
            <w:r w:rsidRPr="00F37622">
              <w:rPr>
                <w:color w:val="000000"/>
                <w:sz w:val="20"/>
              </w:rPr>
              <w:t>0-92,6</w:t>
            </w:r>
          </w:p>
          <w:p w:rsidR="00D360BD" w:rsidRPr="00F37622" w:rsidRDefault="00D360BD" w:rsidP="00431FF7">
            <w:pPr>
              <w:pStyle w:val="21"/>
              <w:spacing w:line="360" w:lineRule="auto"/>
              <w:jc w:val="left"/>
              <w:rPr>
                <w:color w:val="000000"/>
                <w:sz w:val="20"/>
              </w:rPr>
            </w:pPr>
            <w:r w:rsidRPr="00F37622">
              <w:rPr>
                <w:color w:val="000000"/>
                <w:sz w:val="20"/>
              </w:rPr>
              <w:t>0-88,5</w:t>
            </w:r>
          </w:p>
          <w:p w:rsidR="00D360BD" w:rsidRPr="00F37622" w:rsidRDefault="00D360BD" w:rsidP="00431FF7">
            <w:pPr>
              <w:pStyle w:val="21"/>
              <w:spacing w:line="360" w:lineRule="auto"/>
              <w:jc w:val="left"/>
              <w:rPr>
                <w:color w:val="000000"/>
                <w:sz w:val="20"/>
              </w:rPr>
            </w:pPr>
            <w:r w:rsidRPr="00F37622">
              <w:rPr>
                <w:color w:val="000000"/>
                <w:sz w:val="20"/>
              </w:rPr>
              <w:t>1-05,2</w:t>
            </w:r>
          </w:p>
          <w:p w:rsidR="00D360BD" w:rsidRPr="00F37622" w:rsidRDefault="00D360BD" w:rsidP="00431FF7">
            <w:pPr>
              <w:pStyle w:val="21"/>
              <w:spacing w:line="360" w:lineRule="auto"/>
              <w:jc w:val="left"/>
              <w:rPr>
                <w:color w:val="000000"/>
                <w:sz w:val="20"/>
              </w:rPr>
            </w:pPr>
            <w:r w:rsidRPr="00F37622">
              <w:rPr>
                <w:color w:val="000000"/>
                <w:sz w:val="20"/>
              </w:rPr>
              <w:t>0-96,3</w:t>
            </w:r>
          </w:p>
          <w:p w:rsidR="00D360BD" w:rsidRPr="00F37622" w:rsidRDefault="00D360BD" w:rsidP="00431FF7">
            <w:pPr>
              <w:pStyle w:val="21"/>
              <w:spacing w:line="360" w:lineRule="auto"/>
              <w:jc w:val="left"/>
              <w:rPr>
                <w:color w:val="000000"/>
                <w:sz w:val="20"/>
              </w:rPr>
            </w:pPr>
            <w:r w:rsidRPr="00F37622">
              <w:rPr>
                <w:color w:val="000000"/>
                <w:sz w:val="20"/>
              </w:rPr>
              <w:t>0-95,4</w:t>
            </w:r>
          </w:p>
          <w:p w:rsidR="00D360BD" w:rsidRPr="00F37622" w:rsidRDefault="00D360BD" w:rsidP="00431FF7">
            <w:pPr>
              <w:pStyle w:val="21"/>
              <w:spacing w:line="360" w:lineRule="auto"/>
              <w:jc w:val="left"/>
              <w:rPr>
                <w:color w:val="000000"/>
                <w:sz w:val="20"/>
              </w:rPr>
            </w:pPr>
            <w:r w:rsidRPr="00F37622">
              <w:rPr>
                <w:color w:val="000000"/>
                <w:sz w:val="20"/>
              </w:rPr>
              <w:t>0-51,4</w:t>
            </w:r>
          </w:p>
          <w:p w:rsidR="00D360BD" w:rsidRPr="00F37622" w:rsidRDefault="00D360BD" w:rsidP="00431FF7">
            <w:pPr>
              <w:pStyle w:val="21"/>
              <w:spacing w:line="360" w:lineRule="auto"/>
              <w:jc w:val="left"/>
              <w:rPr>
                <w:color w:val="000000"/>
                <w:sz w:val="20"/>
              </w:rPr>
            </w:pPr>
            <w:r w:rsidRPr="00F37622">
              <w:rPr>
                <w:color w:val="000000"/>
                <w:sz w:val="20"/>
              </w:rPr>
              <w:t>0-97,4</w:t>
            </w:r>
          </w:p>
          <w:p w:rsidR="00D360BD" w:rsidRPr="00F37622" w:rsidRDefault="00D360BD" w:rsidP="00431FF7">
            <w:pPr>
              <w:pStyle w:val="21"/>
              <w:spacing w:line="360" w:lineRule="auto"/>
              <w:jc w:val="left"/>
              <w:rPr>
                <w:color w:val="000000"/>
                <w:sz w:val="20"/>
              </w:rPr>
            </w:pPr>
            <w:r w:rsidRPr="00F37622">
              <w:rPr>
                <w:color w:val="000000"/>
                <w:sz w:val="20"/>
              </w:rPr>
              <w:t>0-99,6</w:t>
            </w:r>
          </w:p>
        </w:tc>
        <w:tc>
          <w:tcPr>
            <w:tcW w:w="1134" w:type="dxa"/>
          </w:tcPr>
          <w:p w:rsidR="00D360BD" w:rsidRPr="00F37622" w:rsidRDefault="00D360BD" w:rsidP="00431FF7">
            <w:pPr>
              <w:pStyle w:val="21"/>
              <w:spacing w:line="360" w:lineRule="auto"/>
              <w:jc w:val="left"/>
              <w:rPr>
                <w:color w:val="000000"/>
                <w:sz w:val="20"/>
              </w:rPr>
            </w:pPr>
            <w:r w:rsidRPr="00F37622">
              <w:rPr>
                <w:color w:val="000000"/>
                <w:sz w:val="20"/>
              </w:rPr>
              <w:t>78,8</w:t>
            </w:r>
          </w:p>
          <w:p w:rsidR="00D360BD" w:rsidRPr="00F37622" w:rsidRDefault="00D360BD" w:rsidP="00431FF7">
            <w:pPr>
              <w:pStyle w:val="21"/>
              <w:spacing w:line="360" w:lineRule="auto"/>
              <w:jc w:val="left"/>
              <w:rPr>
                <w:color w:val="000000"/>
                <w:sz w:val="20"/>
              </w:rPr>
            </w:pPr>
            <w:r w:rsidRPr="00F37622">
              <w:rPr>
                <w:color w:val="000000"/>
                <w:sz w:val="20"/>
              </w:rPr>
              <w:t>59,3</w:t>
            </w:r>
          </w:p>
          <w:p w:rsidR="00D360BD" w:rsidRPr="00F37622" w:rsidRDefault="00D360BD" w:rsidP="00431FF7">
            <w:pPr>
              <w:pStyle w:val="21"/>
              <w:spacing w:line="360" w:lineRule="auto"/>
              <w:jc w:val="left"/>
              <w:rPr>
                <w:color w:val="000000"/>
                <w:sz w:val="20"/>
              </w:rPr>
            </w:pPr>
            <w:r w:rsidRPr="00F37622">
              <w:rPr>
                <w:color w:val="000000"/>
                <w:sz w:val="20"/>
              </w:rPr>
              <w:t>19,5</w:t>
            </w:r>
          </w:p>
          <w:p w:rsidR="00D360BD" w:rsidRPr="00F37622" w:rsidRDefault="00D360BD" w:rsidP="00431FF7">
            <w:pPr>
              <w:pStyle w:val="21"/>
              <w:spacing w:line="360" w:lineRule="auto"/>
              <w:jc w:val="left"/>
              <w:rPr>
                <w:color w:val="000000"/>
                <w:sz w:val="20"/>
              </w:rPr>
            </w:pPr>
            <w:r w:rsidRPr="00F37622">
              <w:rPr>
                <w:color w:val="000000"/>
                <w:sz w:val="20"/>
              </w:rPr>
              <w:t>4,8</w:t>
            </w:r>
          </w:p>
          <w:p w:rsidR="00D360BD" w:rsidRPr="00F37622" w:rsidRDefault="00D360BD" w:rsidP="00431FF7">
            <w:pPr>
              <w:pStyle w:val="21"/>
              <w:spacing w:line="360" w:lineRule="auto"/>
              <w:jc w:val="left"/>
              <w:rPr>
                <w:color w:val="000000"/>
                <w:sz w:val="20"/>
              </w:rPr>
            </w:pPr>
            <w:r w:rsidRPr="00F37622">
              <w:rPr>
                <w:color w:val="000000"/>
                <w:sz w:val="20"/>
              </w:rPr>
              <w:t>4,4</w:t>
            </w:r>
          </w:p>
          <w:p w:rsidR="00D360BD" w:rsidRPr="00F37622" w:rsidRDefault="00D360BD" w:rsidP="00431FF7">
            <w:pPr>
              <w:pStyle w:val="21"/>
              <w:spacing w:line="360" w:lineRule="auto"/>
              <w:jc w:val="left"/>
              <w:rPr>
                <w:color w:val="000000"/>
                <w:sz w:val="20"/>
              </w:rPr>
            </w:pPr>
            <w:r w:rsidRPr="00F37622">
              <w:rPr>
                <w:color w:val="000000"/>
                <w:sz w:val="20"/>
              </w:rPr>
              <w:t>2,2</w:t>
            </w:r>
          </w:p>
          <w:p w:rsidR="00D360BD" w:rsidRPr="00F37622" w:rsidRDefault="00D360BD" w:rsidP="00431FF7">
            <w:pPr>
              <w:pStyle w:val="21"/>
              <w:spacing w:line="360" w:lineRule="auto"/>
              <w:jc w:val="left"/>
              <w:rPr>
                <w:color w:val="000000"/>
                <w:sz w:val="20"/>
              </w:rPr>
            </w:pPr>
            <w:r w:rsidRPr="00F37622">
              <w:rPr>
                <w:color w:val="000000"/>
                <w:sz w:val="20"/>
              </w:rPr>
              <w:t>6.7</w:t>
            </w:r>
          </w:p>
          <w:p w:rsidR="00D360BD" w:rsidRPr="00F37622" w:rsidRDefault="00D360BD" w:rsidP="00431FF7">
            <w:pPr>
              <w:pStyle w:val="21"/>
              <w:spacing w:line="360" w:lineRule="auto"/>
              <w:jc w:val="left"/>
              <w:rPr>
                <w:color w:val="000000"/>
                <w:sz w:val="20"/>
              </w:rPr>
            </w:pPr>
            <w:r w:rsidRPr="00F37622">
              <w:rPr>
                <w:color w:val="000000"/>
                <w:sz w:val="20"/>
              </w:rPr>
              <w:t>3,3</w:t>
            </w:r>
          </w:p>
        </w:tc>
        <w:tc>
          <w:tcPr>
            <w:tcW w:w="1276" w:type="dxa"/>
          </w:tcPr>
          <w:p w:rsidR="00D360BD" w:rsidRPr="00F37622" w:rsidRDefault="00D360BD" w:rsidP="00431FF7">
            <w:pPr>
              <w:pStyle w:val="21"/>
              <w:spacing w:line="360" w:lineRule="auto"/>
              <w:jc w:val="left"/>
              <w:rPr>
                <w:color w:val="000000"/>
                <w:sz w:val="20"/>
              </w:rPr>
            </w:pPr>
            <w:r w:rsidRPr="00F37622">
              <w:rPr>
                <w:color w:val="000000"/>
                <w:sz w:val="20"/>
              </w:rPr>
              <w:t>0-89,1</w:t>
            </w:r>
          </w:p>
          <w:p w:rsidR="00D360BD" w:rsidRPr="00F37622" w:rsidRDefault="00D360BD" w:rsidP="00431FF7">
            <w:pPr>
              <w:pStyle w:val="21"/>
              <w:spacing w:line="360" w:lineRule="auto"/>
              <w:jc w:val="left"/>
              <w:rPr>
                <w:color w:val="000000"/>
                <w:sz w:val="20"/>
              </w:rPr>
            </w:pPr>
            <w:r w:rsidRPr="00F37622">
              <w:rPr>
                <w:color w:val="000000"/>
                <w:sz w:val="20"/>
              </w:rPr>
              <w:t>0-90,3</w:t>
            </w:r>
          </w:p>
          <w:p w:rsidR="00D360BD" w:rsidRPr="00F37622" w:rsidRDefault="00D360BD" w:rsidP="00431FF7">
            <w:pPr>
              <w:pStyle w:val="21"/>
              <w:spacing w:line="360" w:lineRule="auto"/>
              <w:jc w:val="left"/>
              <w:rPr>
                <w:color w:val="000000"/>
                <w:sz w:val="20"/>
              </w:rPr>
            </w:pPr>
            <w:r w:rsidRPr="00F37622">
              <w:rPr>
                <w:color w:val="000000"/>
                <w:sz w:val="20"/>
              </w:rPr>
              <w:t>0-85,3</w:t>
            </w:r>
          </w:p>
          <w:p w:rsidR="00D360BD" w:rsidRPr="00F37622" w:rsidRDefault="00D360BD" w:rsidP="00431FF7">
            <w:pPr>
              <w:pStyle w:val="21"/>
              <w:spacing w:line="360" w:lineRule="auto"/>
              <w:jc w:val="left"/>
              <w:rPr>
                <w:color w:val="000000"/>
                <w:sz w:val="20"/>
              </w:rPr>
            </w:pPr>
            <w:r w:rsidRPr="00F37622">
              <w:rPr>
                <w:color w:val="000000"/>
                <w:sz w:val="20"/>
              </w:rPr>
              <w:t>0-84,6</w:t>
            </w:r>
          </w:p>
          <w:p w:rsidR="00D360BD" w:rsidRPr="00F37622" w:rsidRDefault="00D360BD" w:rsidP="00431FF7">
            <w:pPr>
              <w:pStyle w:val="21"/>
              <w:spacing w:line="360" w:lineRule="auto"/>
              <w:jc w:val="left"/>
              <w:rPr>
                <w:color w:val="000000"/>
                <w:sz w:val="20"/>
              </w:rPr>
            </w:pPr>
            <w:r w:rsidRPr="00F37622">
              <w:rPr>
                <w:color w:val="000000"/>
                <w:sz w:val="20"/>
              </w:rPr>
              <w:t>0-77,4</w:t>
            </w:r>
          </w:p>
          <w:p w:rsidR="00D360BD" w:rsidRPr="00F37622" w:rsidRDefault="00D360BD" w:rsidP="00431FF7">
            <w:pPr>
              <w:pStyle w:val="21"/>
              <w:spacing w:line="360" w:lineRule="auto"/>
              <w:jc w:val="left"/>
              <w:rPr>
                <w:color w:val="000000"/>
                <w:sz w:val="20"/>
              </w:rPr>
            </w:pPr>
            <w:r w:rsidRPr="00F37622">
              <w:rPr>
                <w:color w:val="000000"/>
                <w:sz w:val="20"/>
              </w:rPr>
              <w:t>0-59,1</w:t>
            </w:r>
          </w:p>
          <w:p w:rsidR="00D360BD" w:rsidRPr="00F37622" w:rsidRDefault="00D360BD" w:rsidP="00431FF7">
            <w:pPr>
              <w:pStyle w:val="21"/>
              <w:spacing w:line="360" w:lineRule="auto"/>
              <w:jc w:val="left"/>
              <w:rPr>
                <w:color w:val="000000"/>
                <w:sz w:val="20"/>
              </w:rPr>
            </w:pPr>
            <w:r w:rsidRPr="00F37622">
              <w:rPr>
                <w:color w:val="000000"/>
                <w:sz w:val="20"/>
              </w:rPr>
              <w:t>2-20,5</w:t>
            </w:r>
          </w:p>
          <w:p w:rsidR="00D360BD" w:rsidRPr="00F37622" w:rsidRDefault="00D360BD" w:rsidP="00431FF7">
            <w:pPr>
              <w:pStyle w:val="21"/>
              <w:spacing w:line="360" w:lineRule="auto"/>
              <w:jc w:val="left"/>
              <w:rPr>
                <w:color w:val="000000"/>
                <w:sz w:val="20"/>
              </w:rPr>
            </w:pPr>
            <w:r w:rsidRPr="00F37622">
              <w:rPr>
                <w:color w:val="000000"/>
                <w:sz w:val="20"/>
              </w:rPr>
              <w:t>0-97,7</w:t>
            </w:r>
          </w:p>
        </w:tc>
        <w:tc>
          <w:tcPr>
            <w:tcW w:w="1276" w:type="dxa"/>
          </w:tcPr>
          <w:p w:rsidR="00D360BD" w:rsidRPr="00F37622" w:rsidRDefault="00D360BD" w:rsidP="00431FF7">
            <w:pPr>
              <w:pStyle w:val="21"/>
              <w:spacing w:line="360" w:lineRule="auto"/>
              <w:jc w:val="left"/>
              <w:rPr>
                <w:color w:val="000000"/>
                <w:sz w:val="20"/>
              </w:rPr>
            </w:pPr>
            <w:r w:rsidRPr="00F37622">
              <w:rPr>
                <w:color w:val="000000"/>
                <w:sz w:val="20"/>
              </w:rPr>
              <w:t>52,6</w:t>
            </w:r>
          </w:p>
          <w:p w:rsidR="00D360BD" w:rsidRPr="00F37622" w:rsidRDefault="00D360BD" w:rsidP="00431FF7">
            <w:pPr>
              <w:pStyle w:val="21"/>
              <w:spacing w:line="360" w:lineRule="auto"/>
              <w:jc w:val="left"/>
              <w:rPr>
                <w:color w:val="000000"/>
                <w:sz w:val="20"/>
              </w:rPr>
            </w:pPr>
            <w:r w:rsidRPr="00F37622">
              <w:rPr>
                <w:color w:val="000000"/>
                <w:sz w:val="20"/>
              </w:rPr>
              <w:t>39,6</w:t>
            </w:r>
          </w:p>
          <w:p w:rsidR="00D360BD" w:rsidRPr="00F37622" w:rsidRDefault="00D360BD" w:rsidP="00431FF7">
            <w:pPr>
              <w:pStyle w:val="21"/>
              <w:spacing w:line="360" w:lineRule="auto"/>
              <w:jc w:val="left"/>
              <w:rPr>
                <w:color w:val="000000"/>
                <w:sz w:val="20"/>
              </w:rPr>
            </w:pPr>
            <w:r w:rsidRPr="00F37622">
              <w:rPr>
                <w:color w:val="000000"/>
                <w:sz w:val="20"/>
              </w:rPr>
              <w:t>13,0</w:t>
            </w:r>
          </w:p>
          <w:p w:rsidR="00D360BD" w:rsidRPr="00F37622" w:rsidRDefault="00D360BD" w:rsidP="00431FF7">
            <w:pPr>
              <w:pStyle w:val="21"/>
              <w:spacing w:line="360" w:lineRule="auto"/>
              <w:jc w:val="left"/>
              <w:rPr>
                <w:color w:val="000000"/>
                <w:sz w:val="20"/>
              </w:rPr>
            </w:pPr>
            <w:r w:rsidRPr="00F37622">
              <w:rPr>
                <w:color w:val="000000"/>
                <w:sz w:val="20"/>
              </w:rPr>
              <w:t>4,2</w:t>
            </w:r>
          </w:p>
          <w:p w:rsidR="00D360BD" w:rsidRPr="00F37622" w:rsidRDefault="00D360BD" w:rsidP="00431FF7">
            <w:pPr>
              <w:pStyle w:val="21"/>
              <w:spacing w:line="360" w:lineRule="auto"/>
              <w:jc w:val="left"/>
              <w:rPr>
                <w:color w:val="000000"/>
                <w:sz w:val="20"/>
              </w:rPr>
            </w:pPr>
            <w:r w:rsidRPr="00F37622">
              <w:rPr>
                <w:color w:val="000000"/>
                <w:sz w:val="20"/>
              </w:rPr>
              <w:t>3,6</w:t>
            </w:r>
          </w:p>
          <w:p w:rsidR="00D360BD" w:rsidRPr="00F37622" w:rsidRDefault="00D360BD" w:rsidP="00431FF7">
            <w:pPr>
              <w:pStyle w:val="21"/>
              <w:spacing w:line="360" w:lineRule="auto"/>
              <w:jc w:val="left"/>
              <w:rPr>
                <w:color w:val="000000"/>
                <w:sz w:val="20"/>
              </w:rPr>
            </w:pPr>
            <w:r w:rsidRPr="00F37622">
              <w:rPr>
                <w:color w:val="000000"/>
                <w:sz w:val="20"/>
              </w:rPr>
              <w:t>0,7</w:t>
            </w:r>
          </w:p>
          <w:p w:rsidR="00D360BD" w:rsidRPr="00F37622" w:rsidRDefault="00D360BD" w:rsidP="00431FF7">
            <w:pPr>
              <w:pStyle w:val="21"/>
              <w:spacing w:line="360" w:lineRule="auto"/>
              <w:jc w:val="left"/>
              <w:rPr>
                <w:color w:val="000000"/>
                <w:sz w:val="20"/>
              </w:rPr>
            </w:pPr>
            <w:r w:rsidRPr="00F37622">
              <w:rPr>
                <w:color w:val="000000"/>
                <w:sz w:val="20"/>
              </w:rPr>
              <w:t>1,6</w:t>
            </w:r>
          </w:p>
          <w:p w:rsidR="00D360BD" w:rsidRPr="00F37622" w:rsidRDefault="00D360BD" w:rsidP="00431FF7">
            <w:pPr>
              <w:pStyle w:val="21"/>
              <w:spacing w:line="360" w:lineRule="auto"/>
              <w:jc w:val="left"/>
              <w:rPr>
                <w:color w:val="000000"/>
                <w:sz w:val="20"/>
              </w:rPr>
            </w:pPr>
            <w:r w:rsidRPr="00F37622">
              <w:rPr>
                <w:color w:val="000000"/>
                <w:sz w:val="20"/>
              </w:rPr>
              <w:t>37,3</w:t>
            </w:r>
          </w:p>
        </w:tc>
        <w:tc>
          <w:tcPr>
            <w:tcW w:w="1276" w:type="dxa"/>
          </w:tcPr>
          <w:p w:rsidR="00D360BD" w:rsidRPr="00F37622" w:rsidRDefault="00D360BD" w:rsidP="00431FF7">
            <w:pPr>
              <w:pStyle w:val="21"/>
              <w:spacing w:line="360" w:lineRule="auto"/>
              <w:jc w:val="left"/>
              <w:rPr>
                <w:color w:val="000000"/>
                <w:sz w:val="20"/>
              </w:rPr>
            </w:pPr>
            <w:r w:rsidRPr="00F37622">
              <w:rPr>
                <w:color w:val="000000"/>
                <w:sz w:val="20"/>
              </w:rPr>
              <w:t>-0-03,5</w:t>
            </w:r>
          </w:p>
          <w:p w:rsidR="00D360BD" w:rsidRPr="00F37622" w:rsidRDefault="00D360BD" w:rsidP="00431FF7">
            <w:pPr>
              <w:pStyle w:val="21"/>
              <w:spacing w:line="360" w:lineRule="auto"/>
              <w:jc w:val="left"/>
              <w:rPr>
                <w:color w:val="000000"/>
                <w:sz w:val="20"/>
              </w:rPr>
            </w:pPr>
            <w:r w:rsidRPr="00F37622">
              <w:rPr>
                <w:color w:val="000000"/>
                <w:sz w:val="20"/>
              </w:rPr>
              <w:t>+0-0,18</w:t>
            </w:r>
          </w:p>
          <w:p w:rsidR="00D360BD" w:rsidRPr="00F37622" w:rsidRDefault="00D360BD" w:rsidP="00431FF7">
            <w:pPr>
              <w:pStyle w:val="21"/>
              <w:spacing w:line="360" w:lineRule="auto"/>
              <w:jc w:val="left"/>
              <w:rPr>
                <w:color w:val="000000"/>
                <w:sz w:val="20"/>
              </w:rPr>
            </w:pPr>
            <w:r w:rsidRPr="00F37622">
              <w:rPr>
                <w:color w:val="000000"/>
                <w:sz w:val="20"/>
              </w:rPr>
              <w:t>-0-19,9</w:t>
            </w:r>
          </w:p>
          <w:p w:rsidR="00D360BD" w:rsidRPr="00F37622" w:rsidRDefault="00D360BD" w:rsidP="00431FF7">
            <w:pPr>
              <w:pStyle w:val="21"/>
              <w:spacing w:line="360" w:lineRule="auto"/>
              <w:jc w:val="left"/>
              <w:rPr>
                <w:color w:val="000000"/>
                <w:sz w:val="20"/>
              </w:rPr>
            </w:pPr>
            <w:r w:rsidRPr="00F37622">
              <w:rPr>
                <w:color w:val="000000"/>
                <w:sz w:val="20"/>
              </w:rPr>
              <w:t>-0-11,7</w:t>
            </w:r>
          </w:p>
          <w:p w:rsidR="00D360BD" w:rsidRPr="00F37622" w:rsidRDefault="00D360BD" w:rsidP="00431FF7">
            <w:pPr>
              <w:pStyle w:val="21"/>
              <w:spacing w:line="360" w:lineRule="auto"/>
              <w:jc w:val="left"/>
              <w:rPr>
                <w:color w:val="000000"/>
                <w:sz w:val="20"/>
              </w:rPr>
            </w:pPr>
            <w:r w:rsidRPr="00F37622">
              <w:rPr>
                <w:color w:val="000000"/>
                <w:sz w:val="20"/>
              </w:rPr>
              <w:t>-0-18,0</w:t>
            </w:r>
          </w:p>
          <w:p w:rsidR="00D360BD" w:rsidRPr="00F37622" w:rsidRDefault="00D360BD" w:rsidP="00431FF7">
            <w:pPr>
              <w:pStyle w:val="21"/>
              <w:spacing w:line="360" w:lineRule="auto"/>
              <w:jc w:val="left"/>
              <w:rPr>
                <w:color w:val="000000"/>
                <w:sz w:val="20"/>
              </w:rPr>
            </w:pPr>
            <w:r w:rsidRPr="00F37622">
              <w:rPr>
                <w:color w:val="000000"/>
                <w:sz w:val="20"/>
              </w:rPr>
              <w:t>+0-07,7</w:t>
            </w:r>
          </w:p>
          <w:p w:rsidR="00D360BD" w:rsidRPr="00F37622" w:rsidRDefault="00D360BD" w:rsidP="00431FF7">
            <w:pPr>
              <w:pStyle w:val="21"/>
              <w:spacing w:line="360" w:lineRule="auto"/>
              <w:jc w:val="left"/>
              <w:rPr>
                <w:color w:val="000000"/>
                <w:sz w:val="20"/>
              </w:rPr>
            </w:pPr>
            <w:r w:rsidRPr="00F37622">
              <w:rPr>
                <w:color w:val="000000"/>
                <w:sz w:val="20"/>
              </w:rPr>
              <w:t>+1-23,1</w:t>
            </w:r>
          </w:p>
          <w:p w:rsidR="00D360BD" w:rsidRPr="00F37622" w:rsidRDefault="00D360BD" w:rsidP="00431FF7">
            <w:pPr>
              <w:pStyle w:val="21"/>
              <w:spacing w:line="360" w:lineRule="auto"/>
              <w:jc w:val="left"/>
              <w:rPr>
                <w:color w:val="000000"/>
                <w:sz w:val="20"/>
              </w:rPr>
            </w:pPr>
            <w:r w:rsidRPr="00F37622">
              <w:rPr>
                <w:color w:val="000000"/>
                <w:sz w:val="20"/>
              </w:rPr>
              <w:t>-0-01,9</w:t>
            </w:r>
          </w:p>
        </w:tc>
      </w:tr>
      <w:tr w:rsidR="00D360BD" w:rsidRPr="00F37622">
        <w:tc>
          <w:tcPr>
            <w:tcW w:w="2977" w:type="dxa"/>
          </w:tcPr>
          <w:p w:rsidR="00D360BD" w:rsidRPr="00F37622" w:rsidRDefault="00D360BD" w:rsidP="00431FF7">
            <w:pPr>
              <w:pStyle w:val="21"/>
              <w:spacing w:line="360" w:lineRule="auto"/>
              <w:jc w:val="left"/>
              <w:rPr>
                <w:color w:val="000000"/>
                <w:sz w:val="20"/>
              </w:rPr>
            </w:pPr>
            <w:r w:rsidRPr="00F37622">
              <w:rPr>
                <w:color w:val="000000"/>
                <w:sz w:val="20"/>
              </w:rPr>
              <w:t>Всего по заводу</w:t>
            </w:r>
          </w:p>
        </w:tc>
        <w:tc>
          <w:tcPr>
            <w:tcW w:w="1417" w:type="dxa"/>
          </w:tcPr>
          <w:p w:rsidR="00D360BD" w:rsidRPr="00F37622" w:rsidRDefault="00D360BD" w:rsidP="00431FF7">
            <w:pPr>
              <w:pStyle w:val="21"/>
              <w:spacing w:line="360" w:lineRule="auto"/>
              <w:jc w:val="left"/>
              <w:rPr>
                <w:color w:val="000000"/>
                <w:sz w:val="20"/>
              </w:rPr>
            </w:pPr>
            <w:r w:rsidRPr="00F37622">
              <w:rPr>
                <w:color w:val="000000"/>
                <w:sz w:val="20"/>
              </w:rPr>
              <w:t>0-92,7</w:t>
            </w:r>
          </w:p>
        </w:tc>
        <w:tc>
          <w:tcPr>
            <w:tcW w:w="1134" w:type="dxa"/>
          </w:tcPr>
          <w:p w:rsidR="00D360BD" w:rsidRPr="00F37622" w:rsidRDefault="00D360BD" w:rsidP="00431FF7">
            <w:pPr>
              <w:pStyle w:val="21"/>
              <w:spacing w:line="360" w:lineRule="auto"/>
              <w:jc w:val="left"/>
              <w:rPr>
                <w:color w:val="000000"/>
                <w:sz w:val="20"/>
              </w:rPr>
            </w:pPr>
            <w:r w:rsidRPr="00F37622">
              <w:rPr>
                <w:color w:val="000000"/>
                <w:sz w:val="20"/>
              </w:rPr>
              <w:t>100,0</w:t>
            </w:r>
          </w:p>
        </w:tc>
        <w:tc>
          <w:tcPr>
            <w:tcW w:w="1276" w:type="dxa"/>
          </w:tcPr>
          <w:p w:rsidR="00D360BD" w:rsidRPr="00F37622" w:rsidRDefault="00D360BD" w:rsidP="00431FF7">
            <w:pPr>
              <w:pStyle w:val="21"/>
              <w:spacing w:line="360" w:lineRule="auto"/>
              <w:jc w:val="left"/>
              <w:rPr>
                <w:color w:val="000000"/>
                <w:sz w:val="20"/>
              </w:rPr>
            </w:pPr>
            <w:r w:rsidRPr="00F37622">
              <w:rPr>
                <w:color w:val="000000"/>
                <w:sz w:val="20"/>
              </w:rPr>
              <w:t>0-93,3</w:t>
            </w:r>
          </w:p>
        </w:tc>
        <w:tc>
          <w:tcPr>
            <w:tcW w:w="1276" w:type="dxa"/>
          </w:tcPr>
          <w:p w:rsidR="00D360BD" w:rsidRPr="00F37622" w:rsidRDefault="00D360BD" w:rsidP="00431FF7">
            <w:pPr>
              <w:pStyle w:val="21"/>
              <w:spacing w:line="360" w:lineRule="auto"/>
              <w:jc w:val="left"/>
              <w:rPr>
                <w:color w:val="000000"/>
                <w:sz w:val="20"/>
              </w:rPr>
            </w:pPr>
            <w:r w:rsidRPr="00F37622">
              <w:rPr>
                <w:color w:val="000000"/>
                <w:sz w:val="20"/>
              </w:rPr>
              <w:t>100,0</w:t>
            </w:r>
          </w:p>
        </w:tc>
        <w:tc>
          <w:tcPr>
            <w:tcW w:w="1276" w:type="dxa"/>
          </w:tcPr>
          <w:p w:rsidR="00D360BD" w:rsidRPr="00F37622" w:rsidRDefault="00D360BD" w:rsidP="00431FF7">
            <w:pPr>
              <w:pStyle w:val="21"/>
              <w:spacing w:line="360" w:lineRule="auto"/>
              <w:jc w:val="left"/>
              <w:rPr>
                <w:color w:val="000000"/>
                <w:sz w:val="20"/>
              </w:rPr>
            </w:pPr>
            <w:r w:rsidRPr="00F37622">
              <w:rPr>
                <w:color w:val="000000"/>
                <w:sz w:val="20"/>
              </w:rPr>
              <w:t>+0-00,6</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Из таблицы 2.15 видно, что в 200</w:t>
      </w:r>
      <w:r w:rsidR="00617F27" w:rsidRPr="00F37622">
        <w:rPr>
          <w:color w:val="000000"/>
        </w:rPr>
        <w:t>7</w:t>
      </w:r>
      <w:r w:rsidRPr="00F37622">
        <w:rPr>
          <w:color w:val="000000"/>
        </w:rPr>
        <w:t>г. по сравнению с прошлым периодом сбыт выпуска основных видов продукции предприятия увеличился, за исключением ферротитана 70%, выпуск которого сократился на 115,8%, а также на 59,9% уменьшился объем транспортных запасных частей. В результате этого в действующих ценах увеличилась на 139359 тыс.руб. Товарная продукция в сопоставимых ценах увеличилась на 87373 тыс., руб. Реализация продукции в действующих ценах увеличилась на 62436 тыс., руб., Фактические затраты на 1 рубль товарной продукции за 200</w:t>
      </w:r>
      <w:r w:rsidR="009C6C60" w:rsidRPr="00F37622">
        <w:rPr>
          <w:color w:val="000000"/>
        </w:rPr>
        <w:t>6</w:t>
      </w:r>
      <w:r w:rsidRPr="00F37622">
        <w:rPr>
          <w:color w:val="000000"/>
        </w:rPr>
        <w:t>г. составили 92,67 Фактические затраты на 1рубль товарной продукции за 200</w:t>
      </w:r>
      <w:r w:rsidR="009C6C60" w:rsidRPr="00F37622">
        <w:rPr>
          <w:color w:val="000000"/>
        </w:rPr>
        <w:t>7</w:t>
      </w:r>
      <w:r w:rsidRPr="00F37622">
        <w:rPr>
          <w:color w:val="000000"/>
        </w:rPr>
        <w:t>г. составили 93,35. Увеличение затрат на 1 рубль товарной продукции в 200</w:t>
      </w:r>
      <w:r w:rsidR="009C6C60" w:rsidRPr="00F37622">
        <w:rPr>
          <w:color w:val="000000"/>
        </w:rPr>
        <w:t>7</w:t>
      </w:r>
      <w:r w:rsidRPr="00F37622">
        <w:rPr>
          <w:color w:val="000000"/>
        </w:rPr>
        <w:t>г. к 200</w:t>
      </w:r>
      <w:r w:rsidR="009C6C60" w:rsidRPr="00F37622">
        <w:rPr>
          <w:color w:val="000000"/>
        </w:rPr>
        <w:t>6</w:t>
      </w:r>
      <w:r w:rsidRPr="00F37622">
        <w:rPr>
          <w:color w:val="000000"/>
        </w:rPr>
        <w:t>г. составило 0,7% или 0,68коп.</w:t>
      </w:r>
    </w:p>
    <w:p w:rsidR="00D360BD" w:rsidRPr="00F37622" w:rsidRDefault="00D360BD" w:rsidP="000D3075">
      <w:pPr>
        <w:pStyle w:val="21"/>
        <w:spacing w:line="360" w:lineRule="auto"/>
        <w:ind w:firstLine="709"/>
        <w:rPr>
          <w:color w:val="000000"/>
        </w:rPr>
      </w:pPr>
      <w:r w:rsidRPr="00F37622">
        <w:rPr>
          <w:color w:val="000000"/>
        </w:rPr>
        <w:t>Наиболее эффективное для производства является производство ферротитана</w:t>
      </w:r>
      <w:r w:rsidR="00431FF7" w:rsidRPr="00F37622">
        <w:rPr>
          <w:color w:val="000000"/>
        </w:rPr>
        <w:t>.</w:t>
      </w:r>
    </w:p>
    <w:p w:rsidR="00D360BD" w:rsidRPr="00F37622" w:rsidRDefault="00D360BD" w:rsidP="000D3075">
      <w:pPr>
        <w:pStyle w:val="21"/>
        <w:spacing w:line="360" w:lineRule="auto"/>
        <w:ind w:firstLine="709"/>
        <w:rPr>
          <w:color w:val="000000"/>
        </w:rPr>
      </w:pPr>
    </w:p>
    <w:p w:rsidR="00D360BD" w:rsidRPr="00F37622" w:rsidRDefault="00D360BD" w:rsidP="00431FF7">
      <w:pPr>
        <w:pStyle w:val="21"/>
        <w:spacing w:line="360" w:lineRule="auto"/>
        <w:ind w:firstLine="709"/>
        <w:jc w:val="center"/>
        <w:rPr>
          <w:b/>
          <w:color w:val="000000"/>
        </w:rPr>
      </w:pPr>
      <w:r w:rsidRPr="00F37622">
        <w:rPr>
          <w:b/>
          <w:color w:val="000000"/>
        </w:rPr>
        <w:t>2.3.1 Анализ общей суммы затрат на производство продукции в цехе</w:t>
      </w:r>
      <w:r w:rsidR="00431FF7" w:rsidRPr="00F37622">
        <w:rPr>
          <w:b/>
          <w:color w:val="000000"/>
        </w:rPr>
        <w:t xml:space="preserve"> </w:t>
      </w:r>
      <w:r w:rsidRPr="00F37622">
        <w:rPr>
          <w:b/>
          <w:color w:val="000000"/>
        </w:rPr>
        <w:t>порошковой металлургии по базовой технологии</w:t>
      </w:r>
    </w:p>
    <w:p w:rsidR="00D360BD" w:rsidRPr="00F37622" w:rsidRDefault="00D360BD" w:rsidP="000D3075">
      <w:pPr>
        <w:pStyle w:val="21"/>
        <w:spacing w:line="360" w:lineRule="auto"/>
        <w:ind w:firstLine="709"/>
        <w:rPr>
          <w:color w:val="000000"/>
        </w:rPr>
      </w:pPr>
      <w:r w:rsidRPr="00F37622">
        <w:rPr>
          <w:color w:val="000000"/>
        </w:rPr>
        <w:t>Важным показателем, характеризующим работу любого подразделения и предприятия в целом, является себестоимость продукции, работ и услуг. Проведем анализ затрат на производство продукции по экономическим элементам.</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2.18 – Затраты на производство продукции на ОАО КМЗ.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842"/>
        <w:gridCol w:w="2127"/>
      </w:tblGrid>
      <w:tr w:rsidR="00D360BD" w:rsidRPr="00F37622" w:rsidTr="00431FF7">
        <w:tc>
          <w:tcPr>
            <w:tcW w:w="5103" w:type="dxa"/>
          </w:tcPr>
          <w:p w:rsidR="00D360BD" w:rsidRPr="00F37622" w:rsidRDefault="00D360BD" w:rsidP="00431FF7">
            <w:pPr>
              <w:pStyle w:val="21"/>
              <w:spacing w:line="360" w:lineRule="auto"/>
              <w:jc w:val="left"/>
              <w:rPr>
                <w:color w:val="000000"/>
                <w:sz w:val="20"/>
              </w:rPr>
            </w:pPr>
            <w:r w:rsidRPr="00F37622">
              <w:rPr>
                <w:color w:val="000000"/>
                <w:sz w:val="20"/>
              </w:rPr>
              <w:t>Элементы затрат</w:t>
            </w:r>
          </w:p>
        </w:tc>
        <w:tc>
          <w:tcPr>
            <w:tcW w:w="1842" w:type="dxa"/>
          </w:tcPr>
          <w:p w:rsidR="00D360BD" w:rsidRPr="00F37622" w:rsidRDefault="00D360BD" w:rsidP="00431FF7">
            <w:pPr>
              <w:pStyle w:val="21"/>
              <w:spacing w:line="360" w:lineRule="auto"/>
              <w:jc w:val="left"/>
              <w:rPr>
                <w:color w:val="000000"/>
                <w:sz w:val="20"/>
              </w:rPr>
            </w:pPr>
            <w:r w:rsidRPr="00F37622">
              <w:rPr>
                <w:color w:val="000000"/>
                <w:sz w:val="20"/>
              </w:rPr>
              <w:t>Сумма, тыс.</w:t>
            </w:r>
            <w:r w:rsidR="00431FF7" w:rsidRPr="00F37622">
              <w:rPr>
                <w:color w:val="000000"/>
                <w:sz w:val="20"/>
              </w:rPr>
              <w:t xml:space="preserve"> </w:t>
            </w:r>
            <w:r w:rsidRPr="00F37622">
              <w:rPr>
                <w:color w:val="000000"/>
                <w:sz w:val="20"/>
              </w:rPr>
              <w:t>руб</w:t>
            </w:r>
          </w:p>
        </w:tc>
        <w:tc>
          <w:tcPr>
            <w:tcW w:w="2127" w:type="dxa"/>
          </w:tcPr>
          <w:p w:rsidR="00D360BD" w:rsidRPr="00F37622" w:rsidRDefault="00D360BD" w:rsidP="00431FF7">
            <w:pPr>
              <w:pStyle w:val="21"/>
              <w:spacing w:line="360" w:lineRule="auto"/>
              <w:jc w:val="left"/>
              <w:rPr>
                <w:color w:val="000000"/>
                <w:sz w:val="20"/>
              </w:rPr>
            </w:pPr>
            <w:r w:rsidRPr="00F37622">
              <w:rPr>
                <w:color w:val="000000"/>
                <w:sz w:val="20"/>
              </w:rPr>
              <w:t>Структура затрат</w:t>
            </w:r>
            <w:r w:rsidR="00431FF7" w:rsidRPr="00F37622">
              <w:rPr>
                <w:color w:val="000000"/>
                <w:sz w:val="20"/>
              </w:rPr>
              <w:t xml:space="preserve"> </w:t>
            </w:r>
            <w:r w:rsidRPr="00F37622">
              <w:rPr>
                <w:color w:val="000000"/>
                <w:sz w:val="20"/>
              </w:rPr>
              <w:t>%</w:t>
            </w:r>
          </w:p>
        </w:tc>
      </w:tr>
      <w:tr w:rsidR="00D360BD" w:rsidRPr="00F37622" w:rsidTr="00431FF7">
        <w:trPr>
          <w:cantSplit/>
          <w:trHeight w:val="640"/>
        </w:trPr>
        <w:tc>
          <w:tcPr>
            <w:tcW w:w="5103" w:type="dxa"/>
          </w:tcPr>
          <w:p w:rsidR="00D360BD" w:rsidRPr="00F37622" w:rsidRDefault="00D360BD" w:rsidP="00431FF7">
            <w:pPr>
              <w:pStyle w:val="21"/>
              <w:spacing w:line="360" w:lineRule="auto"/>
              <w:jc w:val="left"/>
              <w:rPr>
                <w:color w:val="000000"/>
                <w:sz w:val="20"/>
              </w:rPr>
            </w:pPr>
            <w:r w:rsidRPr="00F37622">
              <w:rPr>
                <w:color w:val="000000"/>
                <w:sz w:val="20"/>
              </w:rPr>
              <w:t>Материальные затраты:</w:t>
            </w:r>
          </w:p>
          <w:p w:rsidR="00D360BD" w:rsidRPr="00F37622" w:rsidRDefault="00D360BD" w:rsidP="00431FF7">
            <w:pPr>
              <w:pStyle w:val="21"/>
              <w:numPr>
                <w:ilvl w:val="0"/>
                <w:numId w:val="4"/>
              </w:numPr>
              <w:spacing w:line="360" w:lineRule="auto"/>
              <w:ind w:left="0" w:firstLine="0"/>
              <w:jc w:val="left"/>
              <w:rPr>
                <w:color w:val="000000"/>
                <w:sz w:val="20"/>
              </w:rPr>
            </w:pPr>
            <w:r w:rsidRPr="00F37622">
              <w:rPr>
                <w:color w:val="000000"/>
                <w:sz w:val="20"/>
              </w:rPr>
              <w:t>Сырье и основные материалы (за вычетом отходов)</w:t>
            </w:r>
          </w:p>
          <w:p w:rsidR="00D360BD" w:rsidRPr="00F37622" w:rsidRDefault="00D360BD" w:rsidP="00431FF7">
            <w:pPr>
              <w:pStyle w:val="21"/>
              <w:numPr>
                <w:ilvl w:val="0"/>
                <w:numId w:val="4"/>
              </w:numPr>
              <w:spacing w:line="360" w:lineRule="auto"/>
              <w:ind w:left="0" w:firstLine="0"/>
              <w:jc w:val="left"/>
              <w:rPr>
                <w:color w:val="000000"/>
                <w:sz w:val="20"/>
              </w:rPr>
            </w:pPr>
            <w:r w:rsidRPr="00F37622">
              <w:rPr>
                <w:color w:val="000000"/>
                <w:sz w:val="20"/>
              </w:rPr>
              <w:t>Вспомогательные материалы</w:t>
            </w:r>
          </w:p>
        </w:tc>
        <w:tc>
          <w:tcPr>
            <w:tcW w:w="1842" w:type="dxa"/>
          </w:tcPr>
          <w:p w:rsidR="00D360BD" w:rsidRPr="00F37622" w:rsidRDefault="00D360BD" w:rsidP="00431FF7">
            <w:pPr>
              <w:pStyle w:val="21"/>
              <w:spacing w:line="360" w:lineRule="auto"/>
              <w:jc w:val="left"/>
              <w:rPr>
                <w:color w:val="000000"/>
                <w:sz w:val="20"/>
              </w:rPr>
            </w:pPr>
            <w:r w:rsidRPr="00F37622">
              <w:rPr>
                <w:color w:val="000000"/>
                <w:sz w:val="20"/>
              </w:rPr>
              <w:t>8768-67</w:t>
            </w:r>
          </w:p>
          <w:p w:rsidR="00D360BD" w:rsidRPr="00F37622" w:rsidRDefault="00D360BD" w:rsidP="00431FF7">
            <w:pPr>
              <w:pStyle w:val="21"/>
              <w:spacing w:line="360" w:lineRule="auto"/>
              <w:jc w:val="left"/>
              <w:rPr>
                <w:color w:val="000000"/>
                <w:sz w:val="20"/>
              </w:rPr>
            </w:pPr>
            <w:r w:rsidRPr="00F37622">
              <w:rPr>
                <w:color w:val="000000"/>
                <w:sz w:val="20"/>
              </w:rPr>
              <w:t>8038-12</w:t>
            </w:r>
          </w:p>
          <w:p w:rsidR="00D360BD" w:rsidRPr="00F37622" w:rsidRDefault="00D360BD" w:rsidP="00431FF7">
            <w:pPr>
              <w:pStyle w:val="21"/>
              <w:spacing w:line="360" w:lineRule="auto"/>
              <w:jc w:val="left"/>
              <w:rPr>
                <w:color w:val="000000"/>
                <w:sz w:val="20"/>
              </w:rPr>
            </w:pPr>
            <w:r w:rsidRPr="00F37622">
              <w:rPr>
                <w:color w:val="000000"/>
                <w:sz w:val="20"/>
              </w:rPr>
              <w:t>730-55</w:t>
            </w:r>
          </w:p>
        </w:tc>
        <w:tc>
          <w:tcPr>
            <w:tcW w:w="2127" w:type="dxa"/>
          </w:tcPr>
          <w:p w:rsidR="00D360BD" w:rsidRPr="00F37622" w:rsidRDefault="00D360BD" w:rsidP="00431FF7">
            <w:pPr>
              <w:pStyle w:val="21"/>
              <w:spacing w:line="360" w:lineRule="auto"/>
              <w:jc w:val="left"/>
              <w:rPr>
                <w:color w:val="000000"/>
                <w:sz w:val="20"/>
              </w:rPr>
            </w:pPr>
            <w:r w:rsidRPr="00F37622">
              <w:rPr>
                <w:color w:val="000000"/>
                <w:sz w:val="20"/>
              </w:rPr>
              <w:t>48,24</w:t>
            </w:r>
          </w:p>
          <w:p w:rsidR="00D360BD" w:rsidRPr="00F37622" w:rsidRDefault="00D360BD" w:rsidP="00431FF7">
            <w:pPr>
              <w:pStyle w:val="21"/>
              <w:spacing w:line="360" w:lineRule="auto"/>
              <w:jc w:val="left"/>
              <w:rPr>
                <w:color w:val="000000"/>
                <w:sz w:val="20"/>
              </w:rPr>
            </w:pPr>
            <w:r w:rsidRPr="00F37622">
              <w:rPr>
                <w:color w:val="000000"/>
                <w:sz w:val="20"/>
              </w:rPr>
              <w:t>44,22</w:t>
            </w:r>
          </w:p>
          <w:p w:rsidR="00D360BD" w:rsidRPr="00F37622" w:rsidRDefault="00D360BD" w:rsidP="00431FF7">
            <w:pPr>
              <w:pStyle w:val="21"/>
              <w:spacing w:line="360" w:lineRule="auto"/>
              <w:jc w:val="left"/>
              <w:rPr>
                <w:color w:val="000000"/>
                <w:sz w:val="20"/>
              </w:rPr>
            </w:pPr>
            <w:r w:rsidRPr="00F37622">
              <w:rPr>
                <w:color w:val="000000"/>
                <w:sz w:val="20"/>
              </w:rPr>
              <w:t>4,02</w:t>
            </w:r>
          </w:p>
        </w:tc>
      </w:tr>
      <w:tr w:rsidR="00D360BD" w:rsidRPr="00F37622" w:rsidTr="00431FF7">
        <w:tc>
          <w:tcPr>
            <w:tcW w:w="5103" w:type="dxa"/>
          </w:tcPr>
          <w:p w:rsidR="00D360BD" w:rsidRPr="00F37622" w:rsidRDefault="00D360BD" w:rsidP="00431FF7">
            <w:pPr>
              <w:pStyle w:val="21"/>
              <w:spacing w:line="360" w:lineRule="auto"/>
              <w:jc w:val="left"/>
              <w:rPr>
                <w:color w:val="000000"/>
                <w:sz w:val="20"/>
              </w:rPr>
            </w:pPr>
            <w:r w:rsidRPr="00F37622">
              <w:rPr>
                <w:color w:val="000000"/>
                <w:sz w:val="20"/>
              </w:rPr>
              <w:t>Топливо, энергия</w:t>
            </w:r>
          </w:p>
        </w:tc>
        <w:tc>
          <w:tcPr>
            <w:tcW w:w="1842" w:type="dxa"/>
          </w:tcPr>
          <w:p w:rsidR="00D360BD" w:rsidRPr="00F37622" w:rsidRDefault="00D360BD" w:rsidP="00431FF7">
            <w:pPr>
              <w:pStyle w:val="21"/>
              <w:spacing w:line="360" w:lineRule="auto"/>
              <w:jc w:val="left"/>
              <w:rPr>
                <w:color w:val="000000"/>
                <w:sz w:val="20"/>
              </w:rPr>
            </w:pPr>
            <w:r w:rsidRPr="00F37622">
              <w:rPr>
                <w:color w:val="000000"/>
                <w:sz w:val="20"/>
              </w:rPr>
              <w:t>1258-73</w:t>
            </w:r>
          </w:p>
        </w:tc>
        <w:tc>
          <w:tcPr>
            <w:tcW w:w="2127" w:type="dxa"/>
          </w:tcPr>
          <w:p w:rsidR="00D360BD" w:rsidRPr="00F37622" w:rsidRDefault="00D360BD" w:rsidP="00431FF7">
            <w:pPr>
              <w:pStyle w:val="21"/>
              <w:spacing w:line="360" w:lineRule="auto"/>
              <w:jc w:val="left"/>
              <w:rPr>
                <w:color w:val="000000"/>
                <w:sz w:val="20"/>
              </w:rPr>
            </w:pPr>
            <w:r w:rsidRPr="00F37622">
              <w:rPr>
                <w:color w:val="000000"/>
                <w:sz w:val="20"/>
              </w:rPr>
              <w:t>6,92</w:t>
            </w:r>
          </w:p>
        </w:tc>
      </w:tr>
      <w:tr w:rsidR="00D360BD" w:rsidRPr="00F37622" w:rsidTr="00431FF7">
        <w:tc>
          <w:tcPr>
            <w:tcW w:w="5103" w:type="dxa"/>
          </w:tcPr>
          <w:p w:rsidR="00D360BD" w:rsidRPr="00F37622" w:rsidRDefault="00D360BD" w:rsidP="00431FF7">
            <w:pPr>
              <w:pStyle w:val="21"/>
              <w:spacing w:line="360" w:lineRule="auto"/>
              <w:jc w:val="left"/>
              <w:rPr>
                <w:color w:val="000000"/>
                <w:sz w:val="20"/>
              </w:rPr>
            </w:pPr>
            <w:r w:rsidRPr="00F37622">
              <w:rPr>
                <w:color w:val="000000"/>
                <w:sz w:val="20"/>
              </w:rPr>
              <w:t>Заработная плата</w:t>
            </w:r>
          </w:p>
        </w:tc>
        <w:tc>
          <w:tcPr>
            <w:tcW w:w="1842" w:type="dxa"/>
          </w:tcPr>
          <w:p w:rsidR="00D360BD" w:rsidRPr="00F37622" w:rsidRDefault="00D360BD" w:rsidP="00431FF7">
            <w:pPr>
              <w:pStyle w:val="21"/>
              <w:spacing w:line="360" w:lineRule="auto"/>
              <w:jc w:val="left"/>
              <w:rPr>
                <w:color w:val="000000"/>
                <w:sz w:val="20"/>
              </w:rPr>
            </w:pPr>
            <w:r w:rsidRPr="00F37622">
              <w:rPr>
                <w:color w:val="000000"/>
                <w:sz w:val="20"/>
              </w:rPr>
              <w:t>331-24</w:t>
            </w:r>
          </w:p>
        </w:tc>
        <w:tc>
          <w:tcPr>
            <w:tcW w:w="2127" w:type="dxa"/>
          </w:tcPr>
          <w:p w:rsidR="00D360BD" w:rsidRPr="00F37622" w:rsidRDefault="00D360BD" w:rsidP="00431FF7">
            <w:pPr>
              <w:pStyle w:val="21"/>
              <w:spacing w:line="360" w:lineRule="auto"/>
              <w:jc w:val="left"/>
              <w:rPr>
                <w:color w:val="000000"/>
                <w:sz w:val="20"/>
              </w:rPr>
            </w:pPr>
            <w:r w:rsidRPr="00F37622">
              <w:rPr>
                <w:color w:val="000000"/>
                <w:sz w:val="20"/>
              </w:rPr>
              <w:t>1,82</w:t>
            </w:r>
          </w:p>
        </w:tc>
      </w:tr>
      <w:tr w:rsidR="00D360BD" w:rsidRPr="00F37622" w:rsidTr="00431FF7">
        <w:tc>
          <w:tcPr>
            <w:tcW w:w="5103" w:type="dxa"/>
          </w:tcPr>
          <w:p w:rsidR="00D360BD" w:rsidRPr="00F37622" w:rsidRDefault="00D360BD" w:rsidP="00431FF7">
            <w:pPr>
              <w:pStyle w:val="21"/>
              <w:spacing w:line="360" w:lineRule="auto"/>
              <w:jc w:val="left"/>
              <w:rPr>
                <w:color w:val="000000"/>
                <w:sz w:val="20"/>
              </w:rPr>
            </w:pPr>
            <w:r w:rsidRPr="00F37622">
              <w:rPr>
                <w:color w:val="000000"/>
                <w:sz w:val="20"/>
              </w:rPr>
              <w:t>Начисления на заработную плату</w:t>
            </w:r>
          </w:p>
        </w:tc>
        <w:tc>
          <w:tcPr>
            <w:tcW w:w="1842" w:type="dxa"/>
          </w:tcPr>
          <w:p w:rsidR="00D360BD" w:rsidRPr="00F37622" w:rsidRDefault="00D360BD" w:rsidP="00431FF7">
            <w:pPr>
              <w:pStyle w:val="21"/>
              <w:spacing w:line="360" w:lineRule="auto"/>
              <w:jc w:val="left"/>
              <w:rPr>
                <w:color w:val="000000"/>
                <w:sz w:val="20"/>
              </w:rPr>
            </w:pPr>
            <w:r w:rsidRPr="00F37622">
              <w:rPr>
                <w:color w:val="000000"/>
                <w:sz w:val="20"/>
              </w:rPr>
              <w:t>152-91</w:t>
            </w:r>
          </w:p>
        </w:tc>
        <w:tc>
          <w:tcPr>
            <w:tcW w:w="2127" w:type="dxa"/>
          </w:tcPr>
          <w:p w:rsidR="00D360BD" w:rsidRPr="00F37622" w:rsidRDefault="00D360BD" w:rsidP="00431FF7">
            <w:pPr>
              <w:pStyle w:val="21"/>
              <w:spacing w:line="360" w:lineRule="auto"/>
              <w:jc w:val="left"/>
              <w:rPr>
                <w:color w:val="000000"/>
                <w:sz w:val="20"/>
              </w:rPr>
            </w:pPr>
            <w:r w:rsidRPr="00F37622">
              <w:rPr>
                <w:color w:val="000000"/>
                <w:sz w:val="20"/>
              </w:rPr>
              <w:t>0,84</w:t>
            </w:r>
          </w:p>
        </w:tc>
      </w:tr>
      <w:tr w:rsidR="00D360BD" w:rsidRPr="00F37622" w:rsidTr="00431FF7">
        <w:tc>
          <w:tcPr>
            <w:tcW w:w="5103" w:type="dxa"/>
          </w:tcPr>
          <w:p w:rsidR="00D360BD" w:rsidRPr="00F37622" w:rsidRDefault="00D360BD" w:rsidP="00431FF7">
            <w:pPr>
              <w:pStyle w:val="21"/>
              <w:spacing w:line="360" w:lineRule="auto"/>
              <w:jc w:val="left"/>
              <w:rPr>
                <w:color w:val="000000"/>
                <w:sz w:val="20"/>
              </w:rPr>
            </w:pPr>
            <w:r w:rsidRPr="00F37622">
              <w:rPr>
                <w:color w:val="000000"/>
                <w:sz w:val="20"/>
              </w:rPr>
              <w:t>Амортизация основных средств</w:t>
            </w:r>
          </w:p>
        </w:tc>
        <w:tc>
          <w:tcPr>
            <w:tcW w:w="1842" w:type="dxa"/>
          </w:tcPr>
          <w:p w:rsidR="00D360BD" w:rsidRPr="00F37622" w:rsidRDefault="00D360BD" w:rsidP="00431FF7">
            <w:pPr>
              <w:pStyle w:val="21"/>
              <w:spacing w:line="360" w:lineRule="auto"/>
              <w:jc w:val="left"/>
              <w:rPr>
                <w:color w:val="000000"/>
                <w:sz w:val="20"/>
              </w:rPr>
            </w:pPr>
            <w:r w:rsidRPr="00F37622">
              <w:rPr>
                <w:color w:val="000000"/>
                <w:sz w:val="20"/>
              </w:rPr>
              <w:t>720-12</w:t>
            </w:r>
          </w:p>
        </w:tc>
        <w:tc>
          <w:tcPr>
            <w:tcW w:w="2127" w:type="dxa"/>
          </w:tcPr>
          <w:p w:rsidR="00D360BD" w:rsidRPr="00F37622" w:rsidRDefault="00D360BD" w:rsidP="00431FF7">
            <w:pPr>
              <w:pStyle w:val="21"/>
              <w:spacing w:line="360" w:lineRule="auto"/>
              <w:jc w:val="left"/>
              <w:rPr>
                <w:color w:val="000000"/>
                <w:sz w:val="20"/>
              </w:rPr>
            </w:pPr>
            <w:r w:rsidRPr="00F37622">
              <w:rPr>
                <w:color w:val="000000"/>
                <w:sz w:val="20"/>
              </w:rPr>
              <w:t>3,96</w:t>
            </w:r>
          </w:p>
        </w:tc>
      </w:tr>
      <w:tr w:rsidR="00D360BD" w:rsidRPr="00F37622" w:rsidTr="00431FF7">
        <w:tc>
          <w:tcPr>
            <w:tcW w:w="5103" w:type="dxa"/>
          </w:tcPr>
          <w:p w:rsidR="00D360BD" w:rsidRPr="00F37622" w:rsidRDefault="00D360BD" w:rsidP="00431FF7">
            <w:pPr>
              <w:pStyle w:val="21"/>
              <w:spacing w:line="360" w:lineRule="auto"/>
              <w:jc w:val="left"/>
              <w:rPr>
                <w:color w:val="000000"/>
                <w:sz w:val="20"/>
              </w:rPr>
            </w:pPr>
            <w:r w:rsidRPr="00F37622">
              <w:rPr>
                <w:color w:val="000000"/>
                <w:sz w:val="20"/>
              </w:rPr>
              <w:t>Прочие расходы</w:t>
            </w:r>
          </w:p>
        </w:tc>
        <w:tc>
          <w:tcPr>
            <w:tcW w:w="1842" w:type="dxa"/>
          </w:tcPr>
          <w:p w:rsidR="00D360BD" w:rsidRPr="00F37622" w:rsidRDefault="00D360BD" w:rsidP="00431FF7">
            <w:pPr>
              <w:pStyle w:val="21"/>
              <w:spacing w:line="360" w:lineRule="auto"/>
              <w:jc w:val="left"/>
              <w:rPr>
                <w:color w:val="000000"/>
                <w:sz w:val="20"/>
              </w:rPr>
            </w:pPr>
            <w:r w:rsidRPr="00F37622">
              <w:rPr>
                <w:color w:val="000000"/>
                <w:sz w:val="20"/>
              </w:rPr>
              <w:t>6947-39</w:t>
            </w:r>
          </w:p>
        </w:tc>
        <w:tc>
          <w:tcPr>
            <w:tcW w:w="2127" w:type="dxa"/>
          </w:tcPr>
          <w:p w:rsidR="00D360BD" w:rsidRPr="00F37622" w:rsidRDefault="00D360BD" w:rsidP="00431FF7">
            <w:pPr>
              <w:pStyle w:val="21"/>
              <w:spacing w:line="360" w:lineRule="auto"/>
              <w:jc w:val="left"/>
              <w:rPr>
                <w:color w:val="000000"/>
                <w:sz w:val="20"/>
              </w:rPr>
            </w:pPr>
            <w:r w:rsidRPr="00F37622">
              <w:rPr>
                <w:color w:val="000000"/>
                <w:sz w:val="20"/>
              </w:rPr>
              <w:t>38,22</w:t>
            </w:r>
          </w:p>
        </w:tc>
      </w:tr>
      <w:tr w:rsidR="00D360BD" w:rsidRPr="00F37622" w:rsidTr="00431FF7">
        <w:tc>
          <w:tcPr>
            <w:tcW w:w="5103" w:type="dxa"/>
          </w:tcPr>
          <w:p w:rsidR="00D360BD" w:rsidRPr="00F37622" w:rsidRDefault="00D360BD" w:rsidP="00431FF7">
            <w:pPr>
              <w:pStyle w:val="21"/>
              <w:spacing w:line="360" w:lineRule="auto"/>
              <w:jc w:val="left"/>
              <w:rPr>
                <w:color w:val="000000"/>
                <w:sz w:val="20"/>
              </w:rPr>
            </w:pPr>
            <w:r w:rsidRPr="00F37622">
              <w:rPr>
                <w:color w:val="000000"/>
                <w:sz w:val="20"/>
              </w:rPr>
              <w:t>Полная себестоимость</w:t>
            </w:r>
          </w:p>
          <w:p w:rsidR="00D360BD" w:rsidRPr="00F37622" w:rsidRDefault="00D360BD" w:rsidP="00431FF7">
            <w:pPr>
              <w:pStyle w:val="21"/>
              <w:spacing w:line="360" w:lineRule="auto"/>
              <w:jc w:val="left"/>
              <w:rPr>
                <w:color w:val="000000"/>
                <w:sz w:val="20"/>
              </w:rPr>
            </w:pPr>
            <w:r w:rsidRPr="00F37622">
              <w:rPr>
                <w:color w:val="000000"/>
                <w:sz w:val="20"/>
              </w:rPr>
              <w:t>В том числе:</w:t>
            </w:r>
          </w:p>
          <w:p w:rsidR="00D360BD" w:rsidRPr="00F37622" w:rsidRDefault="00D360BD" w:rsidP="00431FF7">
            <w:pPr>
              <w:pStyle w:val="21"/>
              <w:numPr>
                <w:ilvl w:val="0"/>
                <w:numId w:val="4"/>
              </w:numPr>
              <w:spacing w:line="360" w:lineRule="auto"/>
              <w:ind w:left="0" w:firstLine="0"/>
              <w:jc w:val="left"/>
              <w:rPr>
                <w:color w:val="000000"/>
                <w:sz w:val="20"/>
              </w:rPr>
            </w:pPr>
            <w:r w:rsidRPr="00F37622">
              <w:rPr>
                <w:color w:val="000000"/>
                <w:sz w:val="20"/>
              </w:rPr>
              <w:t>переменные затраты</w:t>
            </w:r>
          </w:p>
          <w:p w:rsidR="00D360BD" w:rsidRPr="00F37622" w:rsidRDefault="00D360BD" w:rsidP="00431FF7">
            <w:pPr>
              <w:pStyle w:val="21"/>
              <w:numPr>
                <w:ilvl w:val="0"/>
                <w:numId w:val="4"/>
              </w:numPr>
              <w:spacing w:line="360" w:lineRule="auto"/>
              <w:ind w:left="0" w:firstLine="0"/>
              <w:jc w:val="left"/>
              <w:rPr>
                <w:color w:val="000000"/>
                <w:sz w:val="20"/>
              </w:rPr>
            </w:pPr>
            <w:r w:rsidRPr="00F37622">
              <w:rPr>
                <w:color w:val="000000"/>
                <w:sz w:val="20"/>
              </w:rPr>
              <w:t>постоянные затраты</w:t>
            </w:r>
          </w:p>
        </w:tc>
        <w:tc>
          <w:tcPr>
            <w:tcW w:w="1842" w:type="dxa"/>
          </w:tcPr>
          <w:p w:rsidR="00D360BD" w:rsidRPr="00F37622" w:rsidRDefault="00D360BD" w:rsidP="00431FF7">
            <w:pPr>
              <w:pStyle w:val="21"/>
              <w:spacing w:line="360" w:lineRule="auto"/>
              <w:jc w:val="left"/>
              <w:rPr>
                <w:color w:val="000000"/>
                <w:sz w:val="20"/>
              </w:rPr>
            </w:pPr>
            <w:r w:rsidRPr="00F37622">
              <w:rPr>
                <w:color w:val="000000"/>
                <w:sz w:val="20"/>
              </w:rPr>
              <w:t>18179-06</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10780-21</w:t>
            </w:r>
          </w:p>
          <w:p w:rsidR="00D360BD" w:rsidRPr="00F37622" w:rsidRDefault="00D360BD" w:rsidP="00431FF7">
            <w:pPr>
              <w:pStyle w:val="21"/>
              <w:spacing w:line="360" w:lineRule="auto"/>
              <w:jc w:val="left"/>
              <w:rPr>
                <w:color w:val="000000"/>
                <w:sz w:val="20"/>
              </w:rPr>
            </w:pPr>
            <w:r w:rsidRPr="00F37622">
              <w:rPr>
                <w:color w:val="000000"/>
                <w:sz w:val="20"/>
              </w:rPr>
              <w:t>7398-85</w:t>
            </w:r>
          </w:p>
        </w:tc>
        <w:tc>
          <w:tcPr>
            <w:tcW w:w="2127" w:type="dxa"/>
          </w:tcPr>
          <w:p w:rsidR="00D360BD" w:rsidRPr="00F37622" w:rsidRDefault="00D360BD" w:rsidP="00431FF7">
            <w:pPr>
              <w:pStyle w:val="21"/>
              <w:spacing w:line="360" w:lineRule="auto"/>
              <w:jc w:val="left"/>
              <w:rPr>
                <w:color w:val="000000"/>
                <w:sz w:val="20"/>
              </w:rPr>
            </w:pPr>
            <w:r w:rsidRPr="00F37622">
              <w:rPr>
                <w:color w:val="000000"/>
                <w:sz w:val="20"/>
              </w:rPr>
              <w:t>100,0</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59,3</w:t>
            </w:r>
          </w:p>
          <w:p w:rsidR="00D360BD" w:rsidRPr="00F37622" w:rsidRDefault="00D360BD" w:rsidP="00431FF7">
            <w:pPr>
              <w:pStyle w:val="21"/>
              <w:spacing w:line="360" w:lineRule="auto"/>
              <w:jc w:val="left"/>
              <w:rPr>
                <w:color w:val="000000"/>
                <w:sz w:val="20"/>
              </w:rPr>
            </w:pPr>
            <w:r w:rsidRPr="00F37622">
              <w:rPr>
                <w:color w:val="000000"/>
                <w:sz w:val="20"/>
              </w:rPr>
              <w:t>40,7</w:t>
            </w:r>
          </w:p>
        </w:tc>
      </w:tr>
    </w:tbl>
    <w:p w:rsidR="00D360BD" w:rsidRPr="00F37622" w:rsidRDefault="00D360BD" w:rsidP="000D3075">
      <w:pPr>
        <w:pStyle w:val="21"/>
        <w:spacing w:line="360" w:lineRule="auto"/>
        <w:ind w:firstLine="709"/>
        <w:rPr>
          <w:color w:val="000000"/>
        </w:rPr>
      </w:pPr>
    </w:p>
    <w:p w:rsidR="00D360BD" w:rsidRPr="00F37622" w:rsidRDefault="00431FF7" w:rsidP="000D3075">
      <w:pPr>
        <w:pStyle w:val="21"/>
        <w:spacing w:line="360" w:lineRule="auto"/>
        <w:ind w:firstLine="709"/>
        <w:rPr>
          <w:color w:val="000000"/>
        </w:rPr>
      </w:pPr>
      <w:r w:rsidRPr="00F37622">
        <w:rPr>
          <w:color w:val="000000"/>
        </w:rPr>
        <w:br w:type="page"/>
      </w:r>
      <w:r w:rsidR="00C25823">
        <w:rPr>
          <w:color w:val="000000"/>
        </w:rPr>
        <w:pict>
          <v:shape id="_x0000_i1049" type="#_x0000_t75" style="width:402pt;height:312.75pt" fillcolor="window">
            <v:imagedata r:id="rId29" o:title=""/>
          </v:shape>
        </w:pic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Анализ структуры затрат по элементам дополняется расчетом ресурсоемкости производства (показателя затрат на рубль реализованной продукции).</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Таблица2.19 – Расчет ресурсоемкости производства в цехе порошковой металлургии.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701"/>
      </w:tblGrid>
      <w:tr w:rsidR="00D360BD" w:rsidRPr="00F37622" w:rsidTr="00431FF7">
        <w:tc>
          <w:tcPr>
            <w:tcW w:w="6804" w:type="dxa"/>
          </w:tcPr>
          <w:p w:rsidR="00D360BD" w:rsidRPr="00F37622" w:rsidRDefault="00D360BD" w:rsidP="00431FF7">
            <w:pPr>
              <w:pStyle w:val="21"/>
              <w:spacing w:line="360" w:lineRule="auto"/>
              <w:jc w:val="left"/>
              <w:rPr>
                <w:color w:val="000000"/>
                <w:sz w:val="20"/>
              </w:rPr>
            </w:pPr>
            <w:r w:rsidRPr="00F37622">
              <w:rPr>
                <w:color w:val="000000"/>
                <w:sz w:val="20"/>
              </w:rPr>
              <w:t>Показатели</w:t>
            </w:r>
          </w:p>
        </w:tc>
        <w:tc>
          <w:tcPr>
            <w:tcW w:w="1701" w:type="dxa"/>
          </w:tcPr>
          <w:p w:rsidR="00D360BD" w:rsidRPr="00F37622" w:rsidRDefault="00D360BD" w:rsidP="00431FF7">
            <w:pPr>
              <w:pStyle w:val="21"/>
              <w:spacing w:line="360" w:lineRule="auto"/>
              <w:jc w:val="left"/>
              <w:rPr>
                <w:color w:val="000000"/>
                <w:sz w:val="20"/>
              </w:rPr>
            </w:pPr>
            <w:r w:rsidRPr="00F37622">
              <w:rPr>
                <w:color w:val="000000"/>
                <w:sz w:val="20"/>
              </w:rPr>
              <w:t>Сумма, тыс.руб.</w:t>
            </w:r>
          </w:p>
        </w:tc>
      </w:tr>
      <w:tr w:rsidR="00D360BD" w:rsidRPr="00F37622" w:rsidTr="00431FF7">
        <w:tc>
          <w:tcPr>
            <w:tcW w:w="6804" w:type="dxa"/>
          </w:tcPr>
          <w:p w:rsidR="00D360BD" w:rsidRPr="00F37622" w:rsidRDefault="00D360BD" w:rsidP="00431FF7">
            <w:pPr>
              <w:pStyle w:val="21"/>
              <w:spacing w:line="360" w:lineRule="auto"/>
              <w:jc w:val="left"/>
              <w:rPr>
                <w:color w:val="000000"/>
                <w:sz w:val="20"/>
              </w:rPr>
            </w:pPr>
            <w:r w:rsidRPr="00F37622">
              <w:rPr>
                <w:color w:val="000000"/>
                <w:sz w:val="20"/>
              </w:rPr>
              <w:t>1. Объем реализации</w:t>
            </w:r>
          </w:p>
          <w:p w:rsidR="00D360BD" w:rsidRPr="00F37622" w:rsidRDefault="00D360BD" w:rsidP="00431FF7">
            <w:pPr>
              <w:pStyle w:val="21"/>
              <w:spacing w:line="360" w:lineRule="auto"/>
              <w:jc w:val="left"/>
              <w:rPr>
                <w:color w:val="000000"/>
                <w:sz w:val="20"/>
              </w:rPr>
            </w:pPr>
            <w:r w:rsidRPr="00F37622">
              <w:rPr>
                <w:color w:val="000000"/>
                <w:sz w:val="20"/>
              </w:rPr>
              <w:t>2. Затраты на производство и реализацию продукции</w:t>
            </w:r>
          </w:p>
          <w:p w:rsidR="00D360BD" w:rsidRPr="00F37622" w:rsidRDefault="00D360BD" w:rsidP="00431FF7">
            <w:pPr>
              <w:pStyle w:val="21"/>
              <w:spacing w:line="360" w:lineRule="auto"/>
              <w:jc w:val="left"/>
              <w:rPr>
                <w:color w:val="000000"/>
                <w:sz w:val="20"/>
              </w:rPr>
            </w:pPr>
            <w:r w:rsidRPr="00F37622">
              <w:rPr>
                <w:color w:val="000000"/>
                <w:sz w:val="20"/>
              </w:rPr>
              <w:t>2.1 Материальные затраты</w:t>
            </w:r>
          </w:p>
          <w:p w:rsidR="00D360BD" w:rsidRPr="00F37622" w:rsidRDefault="00D360BD" w:rsidP="00431FF7">
            <w:pPr>
              <w:pStyle w:val="21"/>
              <w:spacing w:line="360" w:lineRule="auto"/>
              <w:jc w:val="left"/>
              <w:rPr>
                <w:color w:val="000000"/>
                <w:sz w:val="20"/>
              </w:rPr>
            </w:pPr>
            <w:r w:rsidRPr="00F37622">
              <w:rPr>
                <w:color w:val="000000"/>
                <w:sz w:val="20"/>
              </w:rPr>
              <w:t>2.2 Затраты на заработную плату с отчислениями</w:t>
            </w:r>
          </w:p>
          <w:p w:rsidR="00D360BD" w:rsidRPr="00F37622" w:rsidRDefault="00D360BD" w:rsidP="00431FF7">
            <w:pPr>
              <w:pStyle w:val="21"/>
              <w:spacing w:line="360" w:lineRule="auto"/>
              <w:jc w:val="left"/>
              <w:rPr>
                <w:color w:val="000000"/>
                <w:sz w:val="20"/>
              </w:rPr>
            </w:pPr>
            <w:r w:rsidRPr="00F37622">
              <w:rPr>
                <w:color w:val="000000"/>
                <w:sz w:val="20"/>
              </w:rPr>
              <w:t>2.3 Амортизация</w:t>
            </w:r>
          </w:p>
          <w:p w:rsidR="00D360BD" w:rsidRPr="00F37622" w:rsidRDefault="00D360BD" w:rsidP="00431FF7">
            <w:pPr>
              <w:pStyle w:val="21"/>
              <w:spacing w:line="360" w:lineRule="auto"/>
              <w:jc w:val="left"/>
              <w:rPr>
                <w:color w:val="000000"/>
                <w:sz w:val="20"/>
              </w:rPr>
            </w:pPr>
            <w:r w:rsidRPr="00F37622">
              <w:rPr>
                <w:color w:val="000000"/>
                <w:sz w:val="20"/>
              </w:rPr>
              <w:t>2.4 Прочие расходы</w:t>
            </w:r>
          </w:p>
        </w:tc>
        <w:tc>
          <w:tcPr>
            <w:tcW w:w="1701" w:type="dxa"/>
          </w:tcPr>
          <w:p w:rsidR="00D360BD" w:rsidRPr="00F37622" w:rsidRDefault="00D360BD" w:rsidP="00431FF7">
            <w:pPr>
              <w:pStyle w:val="21"/>
              <w:spacing w:line="360" w:lineRule="auto"/>
              <w:jc w:val="left"/>
              <w:rPr>
                <w:color w:val="000000"/>
                <w:sz w:val="20"/>
              </w:rPr>
            </w:pPr>
            <w:r w:rsidRPr="00F37622">
              <w:rPr>
                <w:color w:val="000000"/>
                <w:sz w:val="20"/>
              </w:rPr>
              <w:t>23040</w:t>
            </w:r>
          </w:p>
          <w:p w:rsidR="00D360BD" w:rsidRPr="00F37622" w:rsidRDefault="00D360BD" w:rsidP="00431FF7">
            <w:pPr>
              <w:pStyle w:val="21"/>
              <w:spacing w:line="360" w:lineRule="auto"/>
              <w:jc w:val="left"/>
              <w:rPr>
                <w:color w:val="000000"/>
                <w:sz w:val="20"/>
              </w:rPr>
            </w:pPr>
            <w:r w:rsidRPr="00F37622">
              <w:rPr>
                <w:color w:val="000000"/>
                <w:sz w:val="20"/>
              </w:rPr>
              <w:t>18179,06</w:t>
            </w:r>
          </w:p>
          <w:p w:rsidR="00D360BD" w:rsidRPr="00F37622" w:rsidRDefault="00D360BD" w:rsidP="00431FF7">
            <w:pPr>
              <w:pStyle w:val="21"/>
              <w:spacing w:line="360" w:lineRule="auto"/>
              <w:jc w:val="left"/>
              <w:rPr>
                <w:color w:val="000000"/>
                <w:sz w:val="20"/>
              </w:rPr>
            </w:pPr>
            <w:r w:rsidRPr="00F37622">
              <w:rPr>
                <w:color w:val="000000"/>
                <w:sz w:val="20"/>
              </w:rPr>
              <w:t>8768,67</w:t>
            </w:r>
          </w:p>
          <w:p w:rsidR="00D360BD" w:rsidRPr="00F37622" w:rsidRDefault="00D360BD" w:rsidP="00431FF7">
            <w:pPr>
              <w:pStyle w:val="21"/>
              <w:spacing w:line="360" w:lineRule="auto"/>
              <w:jc w:val="left"/>
              <w:rPr>
                <w:color w:val="000000"/>
                <w:sz w:val="20"/>
              </w:rPr>
            </w:pPr>
            <w:r w:rsidRPr="00F37622">
              <w:rPr>
                <w:color w:val="000000"/>
                <w:sz w:val="20"/>
              </w:rPr>
              <w:t>484,15</w:t>
            </w:r>
          </w:p>
          <w:p w:rsidR="00D360BD" w:rsidRPr="00F37622" w:rsidRDefault="00D360BD" w:rsidP="00431FF7">
            <w:pPr>
              <w:pStyle w:val="21"/>
              <w:spacing w:line="360" w:lineRule="auto"/>
              <w:jc w:val="left"/>
              <w:rPr>
                <w:color w:val="000000"/>
                <w:sz w:val="20"/>
              </w:rPr>
            </w:pPr>
            <w:r w:rsidRPr="00F37622">
              <w:rPr>
                <w:color w:val="000000"/>
                <w:sz w:val="20"/>
              </w:rPr>
              <w:t>720,12</w:t>
            </w:r>
          </w:p>
          <w:p w:rsidR="00D360BD" w:rsidRPr="00F37622" w:rsidRDefault="00D360BD" w:rsidP="00431FF7">
            <w:pPr>
              <w:pStyle w:val="21"/>
              <w:spacing w:line="360" w:lineRule="auto"/>
              <w:jc w:val="left"/>
              <w:rPr>
                <w:color w:val="000000"/>
                <w:sz w:val="20"/>
              </w:rPr>
            </w:pPr>
            <w:r w:rsidRPr="00F37622">
              <w:rPr>
                <w:color w:val="000000"/>
                <w:sz w:val="20"/>
              </w:rPr>
              <w:t>6947,39</w:t>
            </w:r>
          </w:p>
        </w:tc>
      </w:tr>
      <w:tr w:rsidR="00D360BD" w:rsidRPr="00F37622" w:rsidTr="00431FF7">
        <w:trPr>
          <w:cantSplit/>
        </w:trPr>
        <w:tc>
          <w:tcPr>
            <w:tcW w:w="8505" w:type="dxa"/>
            <w:gridSpan w:val="2"/>
          </w:tcPr>
          <w:p w:rsidR="00D360BD" w:rsidRPr="00F37622" w:rsidRDefault="00D360BD" w:rsidP="00431FF7">
            <w:pPr>
              <w:pStyle w:val="21"/>
              <w:spacing w:line="360" w:lineRule="auto"/>
              <w:jc w:val="left"/>
              <w:rPr>
                <w:color w:val="000000"/>
                <w:sz w:val="20"/>
              </w:rPr>
            </w:pPr>
            <w:r w:rsidRPr="00F37622">
              <w:rPr>
                <w:color w:val="000000"/>
                <w:sz w:val="20"/>
              </w:rPr>
              <w:t>Расчетные показатели, тыс. руб.</w:t>
            </w:r>
          </w:p>
        </w:tc>
      </w:tr>
      <w:tr w:rsidR="00D360BD" w:rsidRPr="00F37622" w:rsidTr="00431FF7">
        <w:tc>
          <w:tcPr>
            <w:tcW w:w="6804" w:type="dxa"/>
          </w:tcPr>
          <w:p w:rsidR="00D360BD" w:rsidRPr="00F37622" w:rsidRDefault="00D360BD" w:rsidP="00431FF7">
            <w:pPr>
              <w:pStyle w:val="21"/>
              <w:spacing w:line="360" w:lineRule="auto"/>
              <w:jc w:val="left"/>
              <w:rPr>
                <w:color w:val="000000"/>
                <w:sz w:val="20"/>
              </w:rPr>
            </w:pPr>
            <w:r w:rsidRPr="00F37622">
              <w:rPr>
                <w:color w:val="000000"/>
                <w:sz w:val="20"/>
              </w:rPr>
              <w:t>3. Ресурсоемкость производства (обобщающий показатель стр.3=стр24 стр1)</w:t>
            </w:r>
          </w:p>
          <w:p w:rsidR="00D360BD" w:rsidRPr="00F37622" w:rsidRDefault="00D360BD" w:rsidP="00431FF7">
            <w:pPr>
              <w:pStyle w:val="21"/>
              <w:spacing w:line="360" w:lineRule="auto"/>
              <w:jc w:val="left"/>
              <w:rPr>
                <w:color w:val="000000"/>
                <w:sz w:val="20"/>
              </w:rPr>
            </w:pPr>
            <w:r w:rsidRPr="00F37622">
              <w:rPr>
                <w:color w:val="000000"/>
                <w:sz w:val="20"/>
              </w:rPr>
              <w:t>4. Материалоемкость стр4=стр2.1/стр1.</w:t>
            </w:r>
          </w:p>
          <w:p w:rsidR="00D360BD" w:rsidRPr="00F37622" w:rsidRDefault="00D360BD" w:rsidP="00431FF7">
            <w:pPr>
              <w:pStyle w:val="21"/>
              <w:spacing w:line="360" w:lineRule="auto"/>
              <w:jc w:val="left"/>
              <w:rPr>
                <w:color w:val="000000"/>
                <w:sz w:val="20"/>
              </w:rPr>
            </w:pPr>
            <w:r w:rsidRPr="00F37622">
              <w:rPr>
                <w:color w:val="000000"/>
                <w:sz w:val="20"/>
              </w:rPr>
              <w:t>5. Зарплатоемкость стр5 = стр2.2/стр1</w:t>
            </w:r>
          </w:p>
          <w:p w:rsidR="00D360BD" w:rsidRPr="00F37622" w:rsidRDefault="00D360BD" w:rsidP="00431FF7">
            <w:pPr>
              <w:pStyle w:val="21"/>
              <w:spacing w:line="360" w:lineRule="auto"/>
              <w:jc w:val="left"/>
              <w:rPr>
                <w:color w:val="000000"/>
                <w:sz w:val="20"/>
              </w:rPr>
            </w:pPr>
            <w:r w:rsidRPr="00F37622">
              <w:rPr>
                <w:color w:val="000000"/>
                <w:sz w:val="20"/>
              </w:rPr>
              <w:t>6. Амортизациоемкость стр.6=стр2.3/стр.1</w:t>
            </w:r>
          </w:p>
          <w:p w:rsidR="00D360BD" w:rsidRPr="00F37622" w:rsidRDefault="00D360BD" w:rsidP="00431FF7">
            <w:pPr>
              <w:pStyle w:val="21"/>
              <w:spacing w:line="360" w:lineRule="auto"/>
              <w:jc w:val="left"/>
              <w:rPr>
                <w:color w:val="000000"/>
                <w:sz w:val="20"/>
              </w:rPr>
            </w:pPr>
            <w:r w:rsidRPr="00F37622">
              <w:rPr>
                <w:color w:val="000000"/>
                <w:sz w:val="20"/>
              </w:rPr>
              <w:t>7.Относительная емкость по прочим расходам стр7 = стр2.4/стр.1</w:t>
            </w:r>
          </w:p>
        </w:tc>
        <w:tc>
          <w:tcPr>
            <w:tcW w:w="1701" w:type="dxa"/>
          </w:tcPr>
          <w:p w:rsidR="00D360BD" w:rsidRPr="00F37622" w:rsidRDefault="00D360BD" w:rsidP="00431FF7">
            <w:pPr>
              <w:pStyle w:val="21"/>
              <w:spacing w:line="360" w:lineRule="auto"/>
              <w:jc w:val="left"/>
              <w:rPr>
                <w:color w:val="000000"/>
                <w:sz w:val="20"/>
              </w:rPr>
            </w:pPr>
            <w:r w:rsidRPr="00F37622">
              <w:rPr>
                <w:color w:val="000000"/>
                <w:sz w:val="20"/>
              </w:rPr>
              <w:t>0,78</w:t>
            </w:r>
          </w:p>
          <w:p w:rsidR="00D360BD" w:rsidRPr="00F37622" w:rsidRDefault="00D360BD" w:rsidP="00431FF7">
            <w:pPr>
              <w:pStyle w:val="21"/>
              <w:spacing w:line="360" w:lineRule="auto"/>
              <w:jc w:val="left"/>
              <w:rPr>
                <w:color w:val="000000"/>
                <w:sz w:val="20"/>
              </w:rPr>
            </w:pPr>
            <w:r w:rsidRPr="00F37622">
              <w:rPr>
                <w:color w:val="000000"/>
                <w:sz w:val="20"/>
              </w:rPr>
              <w:t>0,39</w:t>
            </w:r>
          </w:p>
          <w:p w:rsidR="00D360BD" w:rsidRPr="00F37622" w:rsidRDefault="00D360BD" w:rsidP="00431FF7">
            <w:pPr>
              <w:pStyle w:val="21"/>
              <w:spacing w:line="360" w:lineRule="auto"/>
              <w:jc w:val="left"/>
              <w:rPr>
                <w:color w:val="000000"/>
                <w:sz w:val="20"/>
              </w:rPr>
            </w:pPr>
            <w:r w:rsidRPr="00F37622">
              <w:rPr>
                <w:color w:val="000000"/>
                <w:sz w:val="20"/>
              </w:rPr>
              <w:t>0,02</w:t>
            </w:r>
          </w:p>
          <w:p w:rsidR="00D360BD" w:rsidRPr="00F37622" w:rsidRDefault="00D360BD" w:rsidP="00431FF7">
            <w:pPr>
              <w:pStyle w:val="21"/>
              <w:spacing w:line="360" w:lineRule="auto"/>
              <w:jc w:val="left"/>
              <w:rPr>
                <w:color w:val="000000"/>
                <w:sz w:val="20"/>
              </w:rPr>
            </w:pPr>
            <w:r w:rsidRPr="00F37622">
              <w:rPr>
                <w:color w:val="000000"/>
                <w:sz w:val="20"/>
              </w:rPr>
              <w:t>0,04</w:t>
            </w:r>
          </w:p>
          <w:p w:rsidR="00D360BD" w:rsidRPr="00F37622" w:rsidRDefault="00D360BD" w:rsidP="00431FF7">
            <w:pPr>
              <w:pStyle w:val="21"/>
              <w:spacing w:line="360" w:lineRule="auto"/>
              <w:jc w:val="left"/>
              <w:rPr>
                <w:color w:val="000000"/>
                <w:sz w:val="20"/>
              </w:rPr>
            </w:pPr>
            <w:r w:rsidRPr="00F37622">
              <w:rPr>
                <w:color w:val="000000"/>
                <w:sz w:val="20"/>
              </w:rPr>
              <w:t>0,33</w:t>
            </w:r>
          </w:p>
        </w:tc>
      </w:tr>
    </w:tbl>
    <w:p w:rsidR="00D360BD" w:rsidRPr="00F37622" w:rsidRDefault="00431FF7" w:rsidP="000D3075">
      <w:pPr>
        <w:pStyle w:val="21"/>
        <w:spacing w:line="360" w:lineRule="auto"/>
        <w:ind w:firstLine="709"/>
        <w:rPr>
          <w:color w:val="000000"/>
        </w:rPr>
      </w:pPr>
      <w:r w:rsidRPr="00F37622">
        <w:rPr>
          <w:color w:val="000000"/>
        </w:rPr>
        <w:br w:type="page"/>
      </w:r>
      <w:r w:rsidR="00D360BD" w:rsidRPr="00F37622">
        <w:rPr>
          <w:color w:val="000000"/>
        </w:rPr>
        <w:t>Производство продукции ЦПМ является материалоемким, т.к. материальные затраты составляют наибольший процент в структуре затрат (48,24%). Основная доля в материальных затратах принадлежит сырью и основным материалам – 44,22%. Также немалый процент занимают прочие расходы, которые составили 38,22% в общей структуре затрат. Полная себестоимость производства составила 18179,06тыс.руб, из которой 59,3% составляют переменные затраты. (рис10) Ресурсоемкость производства составила 0,78коп.,т.е. на рубль реализованной продукции приходится 78 копеек затрат.</w:t>
      </w:r>
    </w:p>
    <w:p w:rsidR="00D360BD" w:rsidRPr="00F37622" w:rsidRDefault="00D360BD" w:rsidP="000D3075">
      <w:pPr>
        <w:pStyle w:val="21"/>
        <w:spacing w:line="360" w:lineRule="auto"/>
        <w:ind w:firstLine="709"/>
        <w:rPr>
          <w:color w:val="000000"/>
        </w:rPr>
      </w:pPr>
    </w:p>
    <w:p w:rsidR="00D360BD" w:rsidRPr="00F37622" w:rsidRDefault="00D360BD" w:rsidP="00431FF7">
      <w:pPr>
        <w:pStyle w:val="21"/>
        <w:spacing w:line="360" w:lineRule="auto"/>
        <w:ind w:firstLine="709"/>
        <w:jc w:val="center"/>
        <w:rPr>
          <w:b/>
          <w:color w:val="000000"/>
        </w:rPr>
      </w:pPr>
      <w:r w:rsidRPr="00F37622">
        <w:rPr>
          <w:b/>
          <w:color w:val="000000"/>
        </w:rPr>
        <w:t>2.3.2 Анализ себестоимости отдельных видов продукции в цехе порошковой ме</w:t>
      </w:r>
      <w:r w:rsidR="00431FF7" w:rsidRPr="00F37622">
        <w:rPr>
          <w:b/>
          <w:color w:val="000000"/>
        </w:rPr>
        <w:t>таллургии по базовой технологии</w:t>
      </w:r>
    </w:p>
    <w:p w:rsidR="00D360BD" w:rsidRPr="00F37622" w:rsidRDefault="00D360BD" w:rsidP="000D3075">
      <w:pPr>
        <w:pStyle w:val="21"/>
        <w:spacing w:line="360" w:lineRule="auto"/>
        <w:ind w:firstLine="709"/>
        <w:rPr>
          <w:color w:val="000000"/>
        </w:rPr>
      </w:pPr>
      <w:r w:rsidRPr="00F37622">
        <w:rPr>
          <w:color w:val="000000"/>
        </w:rPr>
        <w:t>Для более глубокого изучения себестоимости анализируют отчетные калькуляции по отдельным видам продукции.</w:t>
      </w:r>
    </w:p>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2.20 Анализ себестоимости отдельных видов продукции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134"/>
        <w:gridCol w:w="1134"/>
        <w:gridCol w:w="1560"/>
      </w:tblGrid>
      <w:tr w:rsidR="00D360BD" w:rsidRPr="00F37622" w:rsidTr="0093595C">
        <w:trPr>
          <w:cantSplit/>
          <w:trHeight w:val="158"/>
        </w:trPr>
        <w:tc>
          <w:tcPr>
            <w:tcW w:w="5245" w:type="dxa"/>
            <w:vMerge w:val="restart"/>
          </w:tcPr>
          <w:p w:rsidR="00D360BD" w:rsidRPr="00F37622" w:rsidRDefault="00D360BD" w:rsidP="00431FF7">
            <w:pPr>
              <w:pStyle w:val="21"/>
              <w:spacing w:line="360" w:lineRule="auto"/>
              <w:jc w:val="left"/>
              <w:rPr>
                <w:color w:val="000000"/>
                <w:sz w:val="20"/>
              </w:rPr>
            </w:pPr>
            <w:r w:rsidRPr="00F37622">
              <w:rPr>
                <w:color w:val="000000"/>
                <w:sz w:val="20"/>
              </w:rPr>
              <w:t>Показатель</w:t>
            </w:r>
          </w:p>
        </w:tc>
        <w:tc>
          <w:tcPr>
            <w:tcW w:w="3828" w:type="dxa"/>
            <w:gridSpan w:val="3"/>
          </w:tcPr>
          <w:p w:rsidR="00D360BD" w:rsidRPr="00F37622" w:rsidRDefault="00D360BD" w:rsidP="00431FF7">
            <w:pPr>
              <w:pStyle w:val="21"/>
              <w:spacing w:line="360" w:lineRule="auto"/>
              <w:jc w:val="left"/>
              <w:rPr>
                <w:color w:val="000000"/>
                <w:sz w:val="20"/>
              </w:rPr>
            </w:pPr>
            <w:r w:rsidRPr="00F37622">
              <w:rPr>
                <w:color w:val="000000"/>
                <w:sz w:val="20"/>
              </w:rPr>
              <w:t>Вид продукции</w:t>
            </w:r>
          </w:p>
        </w:tc>
      </w:tr>
      <w:tr w:rsidR="00D360BD" w:rsidRPr="00F37622" w:rsidTr="0093595C">
        <w:trPr>
          <w:cantSplit/>
          <w:trHeight w:val="157"/>
        </w:trPr>
        <w:tc>
          <w:tcPr>
            <w:tcW w:w="5245" w:type="dxa"/>
            <w:vMerge/>
          </w:tcPr>
          <w:p w:rsidR="00D360BD" w:rsidRPr="00F37622" w:rsidRDefault="00D360BD" w:rsidP="00431FF7">
            <w:pPr>
              <w:pStyle w:val="21"/>
              <w:spacing w:line="360" w:lineRule="auto"/>
              <w:jc w:val="left"/>
              <w:rPr>
                <w:color w:val="000000"/>
                <w:sz w:val="20"/>
              </w:rPr>
            </w:pPr>
          </w:p>
        </w:tc>
        <w:tc>
          <w:tcPr>
            <w:tcW w:w="1134" w:type="dxa"/>
          </w:tcPr>
          <w:p w:rsidR="00D360BD" w:rsidRPr="00F37622" w:rsidRDefault="00D360BD" w:rsidP="00431FF7">
            <w:pPr>
              <w:pStyle w:val="21"/>
              <w:spacing w:line="360" w:lineRule="auto"/>
              <w:jc w:val="left"/>
              <w:rPr>
                <w:color w:val="000000"/>
                <w:sz w:val="20"/>
              </w:rPr>
            </w:pPr>
            <w:r w:rsidRPr="00F37622">
              <w:rPr>
                <w:color w:val="000000"/>
                <w:sz w:val="20"/>
              </w:rPr>
              <w:t>Слиток</w:t>
            </w:r>
          </w:p>
          <w:p w:rsidR="00D360BD" w:rsidRPr="00F37622" w:rsidRDefault="00D360BD" w:rsidP="00431FF7">
            <w:pPr>
              <w:pStyle w:val="21"/>
              <w:spacing w:line="360" w:lineRule="auto"/>
              <w:jc w:val="left"/>
              <w:rPr>
                <w:color w:val="000000"/>
                <w:sz w:val="20"/>
              </w:rPr>
            </w:pPr>
            <w:r w:rsidRPr="00F37622">
              <w:rPr>
                <w:color w:val="000000"/>
                <w:sz w:val="20"/>
              </w:rPr>
              <w:t>Р6М5</w:t>
            </w:r>
          </w:p>
        </w:tc>
        <w:tc>
          <w:tcPr>
            <w:tcW w:w="1134" w:type="dxa"/>
          </w:tcPr>
          <w:p w:rsidR="000D3075" w:rsidRPr="00F37622" w:rsidRDefault="00D360BD" w:rsidP="00431FF7">
            <w:pPr>
              <w:pStyle w:val="21"/>
              <w:spacing w:line="360" w:lineRule="auto"/>
              <w:jc w:val="left"/>
              <w:rPr>
                <w:color w:val="000000"/>
                <w:sz w:val="20"/>
              </w:rPr>
            </w:pPr>
            <w:r w:rsidRPr="00F37622">
              <w:rPr>
                <w:color w:val="000000"/>
                <w:sz w:val="20"/>
              </w:rPr>
              <w:t>Слиток</w:t>
            </w:r>
          </w:p>
          <w:p w:rsidR="00D360BD" w:rsidRPr="00F37622" w:rsidRDefault="00D360BD" w:rsidP="00431FF7">
            <w:pPr>
              <w:pStyle w:val="21"/>
              <w:spacing w:line="360" w:lineRule="auto"/>
              <w:jc w:val="left"/>
              <w:rPr>
                <w:color w:val="000000"/>
                <w:sz w:val="20"/>
              </w:rPr>
            </w:pPr>
            <w:r w:rsidRPr="00F37622">
              <w:rPr>
                <w:color w:val="000000"/>
                <w:sz w:val="20"/>
              </w:rPr>
              <w:t>12х2н-4А-</w:t>
            </w:r>
          </w:p>
        </w:tc>
        <w:tc>
          <w:tcPr>
            <w:tcW w:w="1560" w:type="dxa"/>
          </w:tcPr>
          <w:p w:rsidR="00D360BD" w:rsidRPr="00F37622" w:rsidRDefault="00D360BD" w:rsidP="00431FF7">
            <w:pPr>
              <w:pStyle w:val="21"/>
              <w:spacing w:line="360" w:lineRule="auto"/>
              <w:jc w:val="left"/>
              <w:rPr>
                <w:color w:val="000000"/>
                <w:sz w:val="20"/>
              </w:rPr>
            </w:pPr>
            <w:r w:rsidRPr="00F37622">
              <w:rPr>
                <w:color w:val="000000"/>
                <w:sz w:val="20"/>
              </w:rPr>
              <w:t>Слиток ЭШП</w:t>
            </w:r>
          </w:p>
          <w:p w:rsidR="00D360BD" w:rsidRPr="00F37622" w:rsidRDefault="00D360BD" w:rsidP="00431FF7">
            <w:pPr>
              <w:pStyle w:val="21"/>
              <w:spacing w:line="360" w:lineRule="auto"/>
              <w:jc w:val="left"/>
              <w:rPr>
                <w:color w:val="000000"/>
                <w:sz w:val="20"/>
              </w:rPr>
            </w:pPr>
            <w:r w:rsidRPr="00F37622">
              <w:rPr>
                <w:color w:val="000000"/>
                <w:sz w:val="20"/>
              </w:rPr>
              <w:t>ЭП609</w:t>
            </w:r>
          </w:p>
        </w:tc>
      </w:tr>
      <w:tr w:rsidR="00D360BD" w:rsidRPr="00F37622" w:rsidTr="0093595C">
        <w:tc>
          <w:tcPr>
            <w:tcW w:w="5245" w:type="dxa"/>
          </w:tcPr>
          <w:p w:rsidR="00D360BD" w:rsidRPr="00F37622" w:rsidRDefault="00D360BD" w:rsidP="00431FF7">
            <w:pPr>
              <w:pStyle w:val="21"/>
              <w:spacing w:line="360" w:lineRule="auto"/>
              <w:jc w:val="left"/>
              <w:rPr>
                <w:color w:val="000000"/>
                <w:sz w:val="20"/>
              </w:rPr>
            </w:pPr>
            <w:r w:rsidRPr="00F37622">
              <w:rPr>
                <w:color w:val="000000"/>
                <w:sz w:val="20"/>
              </w:rPr>
              <w:t>Объем производства, тн.</w:t>
            </w:r>
          </w:p>
          <w:p w:rsidR="00D360BD" w:rsidRPr="00F37622" w:rsidRDefault="00D360BD" w:rsidP="00431FF7">
            <w:pPr>
              <w:pStyle w:val="21"/>
              <w:spacing w:line="360" w:lineRule="auto"/>
              <w:jc w:val="left"/>
              <w:rPr>
                <w:color w:val="000000"/>
                <w:sz w:val="20"/>
              </w:rPr>
            </w:pPr>
            <w:r w:rsidRPr="00F37622">
              <w:rPr>
                <w:color w:val="000000"/>
                <w:sz w:val="20"/>
              </w:rPr>
              <w:t>Сумма постоянных затрат</w:t>
            </w:r>
            <w:r w:rsidR="0093595C" w:rsidRPr="00F37622">
              <w:rPr>
                <w:color w:val="000000"/>
                <w:sz w:val="20"/>
              </w:rPr>
              <w:t xml:space="preserve"> </w:t>
            </w:r>
            <w:r w:rsidRPr="00F37622">
              <w:rPr>
                <w:color w:val="000000"/>
                <w:sz w:val="20"/>
              </w:rPr>
              <w:t>на единицу продукции, тыс.руб.</w:t>
            </w:r>
          </w:p>
          <w:p w:rsidR="00D360BD" w:rsidRPr="00F37622" w:rsidRDefault="00D360BD" w:rsidP="00431FF7">
            <w:pPr>
              <w:pStyle w:val="21"/>
              <w:spacing w:line="360" w:lineRule="auto"/>
              <w:jc w:val="left"/>
              <w:rPr>
                <w:color w:val="000000"/>
                <w:sz w:val="20"/>
              </w:rPr>
            </w:pPr>
            <w:r w:rsidRPr="00F37622">
              <w:rPr>
                <w:color w:val="000000"/>
                <w:sz w:val="20"/>
              </w:rPr>
              <w:t>Сумма перемещенных затрат</w:t>
            </w:r>
            <w:r w:rsidR="0093595C" w:rsidRPr="00F37622">
              <w:rPr>
                <w:color w:val="000000"/>
                <w:sz w:val="20"/>
              </w:rPr>
              <w:t xml:space="preserve"> </w:t>
            </w:r>
            <w:r w:rsidRPr="00F37622">
              <w:rPr>
                <w:color w:val="000000"/>
                <w:sz w:val="20"/>
              </w:rPr>
              <w:t>на единицу продукции, тыс.руб.</w:t>
            </w:r>
          </w:p>
          <w:p w:rsidR="00D360BD" w:rsidRPr="00F37622" w:rsidRDefault="00D360BD" w:rsidP="0093595C">
            <w:pPr>
              <w:pStyle w:val="21"/>
              <w:spacing w:line="360" w:lineRule="auto"/>
              <w:jc w:val="left"/>
              <w:rPr>
                <w:color w:val="000000"/>
                <w:sz w:val="20"/>
              </w:rPr>
            </w:pPr>
            <w:r w:rsidRPr="00F37622">
              <w:rPr>
                <w:color w:val="000000"/>
                <w:sz w:val="20"/>
              </w:rPr>
              <w:t>Себестоимость 1 тн., тыс. руб.</w:t>
            </w:r>
          </w:p>
        </w:tc>
        <w:tc>
          <w:tcPr>
            <w:tcW w:w="1134" w:type="dxa"/>
          </w:tcPr>
          <w:p w:rsidR="00D360BD" w:rsidRPr="00F37622" w:rsidRDefault="00D360BD" w:rsidP="00431FF7">
            <w:pPr>
              <w:pStyle w:val="21"/>
              <w:spacing w:line="360" w:lineRule="auto"/>
              <w:jc w:val="left"/>
              <w:rPr>
                <w:color w:val="000000"/>
                <w:sz w:val="20"/>
              </w:rPr>
            </w:pPr>
            <w:r w:rsidRPr="00F37622">
              <w:rPr>
                <w:color w:val="000000"/>
                <w:sz w:val="20"/>
              </w:rPr>
              <w:t>240</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17,31</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26,48</w:t>
            </w:r>
          </w:p>
          <w:p w:rsidR="00D360BD" w:rsidRPr="00F37622" w:rsidRDefault="00D360BD" w:rsidP="0093595C">
            <w:pPr>
              <w:pStyle w:val="21"/>
              <w:spacing w:line="360" w:lineRule="auto"/>
              <w:jc w:val="left"/>
              <w:rPr>
                <w:color w:val="000000"/>
                <w:sz w:val="20"/>
              </w:rPr>
            </w:pPr>
            <w:r w:rsidRPr="00F37622">
              <w:rPr>
                <w:color w:val="000000"/>
                <w:sz w:val="20"/>
              </w:rPr>
              <w:t>43,79</w:t>
            </w:r>
          </w:p>
        </w:tc>
        <w:tc>
          <w:tcPr>
            <w:tcW w:w="1134" w:type="dxa"/>
          </w:tcPr>
          <w:p w:rsidR="00D360BD" w:rsidRPr="00F37622" w:rsidRDefault="00D360BD" w:rsidP="00431FF7">
            <w:pPr>
              <w:pStyle w:val="21"/>
              <w:spacing w:line="360" w:lineRule="auto"/>
              <w:jc w:val="left"/>
              <w:rPr>
                <w:color w:val="000000"/>
                <w:sz w:val="20"/>
              </w:rPr>
            </w:pPr>
            <w:r w:rsidRPr="00F37622">
              <w:rPr>
                <w:color w:val="000000"/>
                <w:sz w:val="20"/>
              </w:rPr>
              <w:t>120</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13,10</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13,54</w:t>
            </w:r>
          </w:p>
          <w:p w:rsidR="00D360BD" w:rsidRPr="00F37622" w:rsidRDefault="00D360BD" w:rsidP="0093595C">
            <w:pPr>
              <w:pStyle w:val="21"/>
              <w:spacing w:line="360" w:lineRule="auto"/>
              <w:jc w:val="left"/>
              <w:rPr>
                <w:color w:val="000000"/>
                <w:sz w:val="20"/>
              </w:rPr>
            </w:pPr>
            <w:r w:rsidRPr="00F37622">
              <w:rPr>
                <w:color w:val="000000"/>
                <w:sz w:val="20"/>
              </w:rPr>
              <w:t>26,64</w:t>
            </w:r>
          </w:p>
        </w:tc>
        <w:tc>
          <w:tcPr>
            <w:tcW w:w="1560" w:type="dxa"/>
          </w:tcPr>
          <w:p w:rsidR="00D360BD" w:rsidRPr="00F37622" w:rsidRDefault="00D360BD" w:rsidP="00431FF7">
            <w:pPr>
              <w:pStyle w:val="21"/>
              <w:spacing w:line="360" w:lineRule="auto"/>
              <w:jc w:val="left"/>
              <w:rPr>
                <w:color w:val="000000"/>
                <w:sz w:val="20"/>
              </w:rPr>
            </w:pPr>
            <w:r w:rsidRPr="00F37622">
              <w:rPr>
                <w:color w:val="000000"/>
                <w:sz w:val="20"/>
              </w:rPr>
              <w:t>120</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13,94</w:t>
            </w:r>
          </w:p>
          <w:p w:rsidR="00D360BD" w:rsidRPr="00F37622" w:rsidRDefault="00D360BD" w:rsidP="00431FF7">
            <w:pPr>
              <w:pStyle w:val="21"/>
              <w:spacing w:line="360" w:lineRule="auto"/>
              <w:jc w:val="left"/>
              <w:rPr>
                <w:color w:val="000000"/>
                <w:sz w:val="20"/>
              </w:rPr>
            </w:pPr>
          </w:p>
          <w:p w:rsidR="00D360BD" w:rsidRPr="00F37622" w:rsidRDefault="00D360BD" w:rsidP="00431FF7">
            <w:pPr>
              <w:pStyle w:val="21"/>
              <w:spacing w:line="360" w:lineRule="auto"/>
              <w:jc w:val="left"/>
              <w:rPr>
                <w:color w:val="000000"/>
                <w:sz w:val="20"/>
              </w:rPr>
            </w:pPr>
            <w:r w:rsidRPr="00F37622">
              <w:rPr>
                <w:color w:val="000000"/>
                <w:sz w:val="20"/>
              </w:rPr>
              <w:t>23,32</w:t>
            </w:r>
          </w:p>
          <w:p w:rsidR="00D360BD" w:rsidRPr="00F37622" w:rsidRDefault="00D360BD" w:rsidP="0093595C">
            <w:pPr>
              <w:pStyle w:val="21"/>
              <w:spacing w:line="360" w:lineRule="auto"/>
              <w:jc w:val="left"/>
              <w:rPr>
                <w:color w:val="000000"/>
                <w:sz w:val="20"/>
              </w:rPr>
            </w:pPr>
            <w:r w:rsidRPr="00F37622">
              <w:rPr>
                <w:color w:val="000000"/>
                <w:sz w:val="20"/>
              </w:rPr>
              <w:t>37,26</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2.21 Анализ себестоимости продукции по статьям затрат (на единицу продукции)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992"/>
        <w:gridCol w:w="851"/>
        <w:gridCol w:w="992"/>
        <w:gridCol w:w="850"/>
        <w:gridCol w:w="993"/>
        <w:gridCol w:w="708"/>
      </w:tblGrid>
      <w:tr w:rsidR="00D360BD" w:rsidRPr="00F37622" w:rsidTr="0093595C">
        <w:trPr>
          <w:cantSplit/>
        </w:trPr>
        <w:tc>
          <w:tcPr>
            <w:tcW w:w="3686" w:type="dxa"/>
            <w:vMerge w:val="restart"/>
          </w:tcPr>
          <w:p w:rsidR="00D360BD" w:rsidRPr="00F37622" w:rsidRDefault="00D360BD" w:rsidP="0093595C">
            <w:pPr>
              <w:pStyle w:val="21"/>
              <w:spacing w:line="360" w:lineRule="auto"/>
              <w:jc w:val="left"/>
              <w:rPr>
                <w:color w:val="000000"/>
                <w:sz w:val="20"/>
              </w:rPr>
            </w:pPr>
            <w:r w:rsidRPr="00F37622">
              <w:rPr>
                <w:color w:val="000000"/>
                <w:sz w:val="20"/>
              </w:rPr>
              <w:t>Статья затрат</w:t>
            </w:r>
          </w:p>
        </w:tc>
        <w:tc>
          <w:tcPr>
            <w:tcW w:w="1843" w:type="dxa"/>
            <w:gridSpan w:val="2"/>
          </w:tcPr>
          <w:p w:rsidR="00D360BD" w:rsidRPr="00F37622" w:rsidRDefault="00D360BD" w:rsidP="0093595C">
            <w:pPr>
              <w:pStyle w:val="21"/>
              <w:spacing w:line="360" w:lineRule="auto"/>
              <w:jc w:val="left"/>
              <w:rPr>
                <w:color w:val="000000"/>
                <w:sz w:val="20"/>
              </w:rPr>
            </w:pPr>
            <w:r w:rsidRPr="00F37622">
              <w:rPr>
                <w:color w:val="000000"/>
                <w:sz w:val="20"/>
              </w:rPr>
              <w:t>Слиток Р6М5</w:t>
            </w:r>
          </w:p>
        </w:tc>
        <w:tc>
          <w:tcPr>
            <w:tcW w:w="1842" w:type="dxa"/>
            <w:gridSpan w:val="2"/>
          </w:tcPr>
          <w:p w:rsidR="00D360BD" w:rsidRPr="00F37622" w:rsidRDefault="00D360BD" w:rsidP="0093595C">
            <w:pPr>
              <w:pStyle w:val="21"/>
              <w:spacing w:line="360" w:lineRule="auto"/>
              <w:jc w:val="left"/>
              <w:rPr>
                <w:color w:val="000000"/>
                <w:sz w:val="20"/>
              </w:rPr>
            </w:pPr>
            <w:r w:rsidRPr="00F37622">
              <w:rPr>
                <w:color w:val="000000"/>
                <w:sz w:val="20"/>
              </w:rPr>
              <w:t>Слиток</w:t>
            </w:r>
          </w:p>
          <w:p w:rsidR="00D360BD" w:rsidRPr="00F37622" w:rsidRDefault="00D360BD" w:rsidP="0093595C">
            <w:pPr>
              <w:pStyle w:val="21"/>
              <w:spacing w:line="360" w:lineRule="auto"/>
              <w:jc w:val="left"/>
              <w:rPr>
                <w:color w:val="000000"/>
                <w:sz w:val="20"/>
              </w:rPr>
            </w:pPr>
            <w:r w:rsidRPr="00F37622">
              <w:rPr>
                <w:color w:val="000000"/>
                <w:sz w:val="20"/>
              </w:rPr>
              <w:t>12Х2Н-4А-</w:t>
            </w:r>
          </w:p>
        </w:tc>
        <w:tc>
          <w:tcPr>
            <w:tcW w:w="1701" w:type="dxa"/>
            <w:gridSpan w:val="2"/>
          </w:tcPr>
          <w:p w:rsidR="00D360BD" w:rsidRPr="00F37622" w:rsidRDefault="00D360BD" w:rsidP="0093595C">
            <w:pPr>
              <w:pStyle w:val="21"/>
              <w:spacing w:line="360" w:lineRule="auto"/>
              <w:jc w:val="left"/>
              <w:rPr>
                <w:color w:val="000000"/>
                <w:sz w:val="20"/>
              </w:rPr>
            </w:pPr>
            <w:r w:rsidRPr="00F37622">
              <w:rPr>
                <w:color w:val="000000"/>
                <w:sz w:val="20"/>
              </w:rPr>
              <w:t>Слиток ЭШП</w:t>
            </w:r>
          </w:p>
          <w:p w:rsidR="00D360BD" w:rsidRPr="00F37622" w:rsidRDefault="00D360BD" w:rsidP="0093595C">
            <w:pPr>
              <w:pStyle w:val="21"/>
              <w:spacing w:line="360" w:lineRule="auto"/>
              <w:jc w:val="left"/>
              <w:rPr>
                <w:color w:val="000000"/>
                <w:sz w:val="20"/>
              </w:rPr>
            </w:pPr>
            <w:r w:rsidRPr="00F37622">
              <w:rPr>
                <w:color w:val="000000"/>
                <w:sz w:val="20"/>
              </w:rPr>
              <w:t>ЭП609</w:t>
            </w:r>
          </w:p>
        </w:tc>
      </w:tr>
      <w:tr w:rsidR="00D360BD" w:rsidRPr="00F37622" w:rsidTr="0093595C">
        <w:trPr>
          <w:cantSplit/>
        </w:trPr>
        <w:tc>
          <w:tcPr>
            <w:tcW w:w="3686" w:type="dxa"/>
            <w:vMerge/>
          </w:tcPr>
          <w:p w:rsidR="00D360BD" w:rsidRPr="00F37622" w:rsidRDefault="00D360BD" w:rsidP="0093595C">
            <w:pPr>
              <w:pStyle w:val="21"/>
              <w:spacing w:line="360" w:lineRule="auto"/>
              <w:jc w:val="left"/>
              <w:rPr>
                <w:color w:val="000000"/>
                <w:sz w:val="20"/>
              </w:rPr>
            </w:pP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тыс.руб</w:t>
            </w:r>
          </w:p>
        </w:tc>
        <w:tc>
          <w:tcPr>
            <w:tcW w:w="851" w:type="dxa"/>
          </w:tcPr>
          <w:p w:rsidR="00D360BD" w:rsidRPr="00F37622" w:rsidRDefault="00D360BD" w:rsidP="0093595C">
            <w:pPr>
              <w:pStyle w:val="21"/>
              <w:spacing w:line="360" w:lineRule="auto"/>
              <w:jc w:val="left"/>
              <w:rPr>
                <w:color w:val="000000"/>
                <w:sz w:val="20"/>
              </w:rPr>
            </w:pPr>
            <w:r w:rsidRPr="00F37622">
              <w:rPr>
                <w:color w:val="000000"/>
                <w:sz w:val="20"/>
              </w:rPr>
              <w:t>%</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тыс.руб</w:t>
            </w:r>
          </w:p>
        </w:tc>
        <w:tc>
          <w:tcPr>
            <w:tcW w:w="850" w:type="dxa"/>
          </w:tcPr>
          <w:p w:rsidR="00D360BD" w:rsidRPr="00F37622" w:rsidRDefault="00D360BD" w:rsidP="0093595C">
            <w:pPr>
              <w:pStyle w:val="21"/>
              <w:spacing w:line="360" w:lineRule="auto"/>
              <w:jc w:val="left"/>
              <w:rPr>
                <w:color w:val="000000"/>
                <w:sz w:val="20"/>
              </w:rPr>
            </w:pPr>
            <w:r w:rsidRPr="00F37622">
              <w:rPr>
                <w:color w:val="000000"/>
                <w:sz w:val="20"/>
              </w:rPr>
              <w:t>%</w:t>
            </w:r>
          </w:p>
        </w:tc>
        <w:tc>
          <w:tcPr>
            <w:tcW w:w="993" w:type="dxa"/>
          </w:tcPr>
          <w:p w:rsidR="00D360BD" w:rsidRPr="00F37622" w:rsidRDefault="00D360BD" w:rsidP="0093595C">
            <w:pPr>
              <w:pStyle w:val="21"/>
              <w:spacing w:line="360" w:lineRule="auto"/>
              <w:jc w:val="left"/>
              <w:rPr>
                <w:color w:val="000000"/>
                <w:sz w:val="20"/>
              </w:rPr>
            </w:pPr>
            <w:r w:rsidRPr="00F37622">
              <w:rPr>
                <w:color w:val="000000"/>
                <w:sz w:val="20"/>
              </w:rPr>
              <w:t>тыс.руб</w:t>
            </w:r>
          </w:p>
        </w:tc>
        <w:tc>
          <w:tcPr>
            <w:tcW w:w="708" w:type="dxa"/>
          </w:tcPr>
          <w:p w:rsidR="00D360BD" w:rsidRPr="00F37622" w:rsidRDefault="00D360BD" w:rsidP="0093595C">
            <w:pPr>
              <w:pStyle w:val="21"/>
              <w:spacing w:line="360" w:lineRule="auto"/>
              <w:jc w:val="left"/>
              <w:rPr>
                <w:color w:val="000000"/>
                <w:sz w:val="20"/>
              </w:rPr>
            </w:pPr>
            <w:r w:rsidRPr="00F37622">
              <w:rPr>
                <w:color w:val="000000"/>
                <w:sz w:val="20"/>
              </w:rPr>
              <w:t>%</w:t>
            </w:r>
          </w:p>
        </w:tc>
      </w:tr>
      <w:tr w:rsidR="00D360BD" w:rsidRPr="00F37622" w:rsidTr="0093595C">
        <w:tc>
          <w:tcPr>
            <w:tcW w:w="3686" w:type="dxa"/>
          </w:tcPr>
          <w:p w:rsidR="00D360BD" w:rsidRPr="00F37622" w:rsidRDefault="00D360BD" w:rsidP="0093595C">
            <w:pPr>
              <w:pStyle w:val="21"/>
              <w:spacing w:line="360" w:lineRule="auto"/>
              <w:jc w:val="left"/>
              <w:rPr>
                <w:color w:val="000000"/>
                <w:sz w:val="20"/>
              </w:rPr>
            </w:pPr>
            <w:r w:rsidRPr="00F37622">
              <w:rPr>
                <w:color w:val="000000"/>
                <w:sz w:val="20"/>
              </w:rPr>
              <w:t>1</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2</w:t>
            </w:r>
          </w:p>
        </w:tc>
        <w:tc>
          <w:tcPr>
            <w:tcW w:w="851" w:type="dxa"/>
          </w:tcPr>
          <w:p w:rsidR="00D360BD" w:rsidRPr="00F37622" w:rsidRDefault="00D360BD" w:rsidP="0093595C">
            <w:pPr>
              <w:pStyle w:val="21"/>
              <w:spacing w:line="360" w:lineRule="auto"/>
              <w:jc w:val="left"/>
              <w:rPr>
                <w:color w:val="000000"/>
                <w:sz w:val="20"/>
              </w:rPr>
            </w:pPr>
            <w:r w:rsidRPr="00F37622">
              <w:rPr>
                <w:color w:val="000000"/>
                <w:sz w:val="20"/>
              </w:rPr>
              <w:t>3</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4</w:t>
            </w:r>
          </w:p>
        </w:tc>
        <w:tc>
          <w:tcPr>
            <w:tcW w:w="850" w:type="dxa"/>
          </w:tcPr>
          <w:p w:rsidR="00D360BD" w:rsidRPr="00F37622" w:rsidRDefault="00D360BD" w:rsidP="0093595C">
            <w:pPr>
              <w:pStyle w:val="21"/>
              <w:spacing w:line="360" w:lineRule="auto"/>
              <w:jc w:val="left"/>
              <w:rPr>
                <w:color w:val="000000"/>
                <w:sz w:val="20"/>
              </w:rPr>
            </w:pPr>
            <w:r w:rsidRPr="00F37622">
              <w:rPr>
                <w:color w:val="000000"/>
                <w:sz w:val="20"/>
              </w:rPr>
              <w:t>5</w:t>
            </w:r>
          </w:p>
        </w:tc>
        <w:tc>
          <w:tcPr>
            <w:tcW w:w="993" w:type="dxa"/>
          </w:tcPr>
          <w:p w:rsidR="00D360BD" w:rsidRPr="00F37622" w:rsidRDefault="00D360BD" w:rsidP="0093595C">
            <w:pPr>
              <w:pStyle w:val="21"/>
              <w:spacing w:line="360" w:lineRule="auto"/>
              <w:jc w:val="left"/>
              <w:rPr>
                <w:color w:val="000000"/>
                <w:sz w:val="20"/>
              </w:rPr>
            </w:pPr>
            <w:r w:rsidRPr="00F37622">
              <w:rPr>
                <w:color w:val="000000"/>
                <w:sz w:val="20"/>
              </w:rPr>
              <w:t>6</w:t>
            </w:r>
          </w:p>
        </w:tc>
        <w:tc>
          <w:tcPr>
            <w:tcW w:w="708" w:type="dxa"/>
          </w:tcPr>
          <w:p w:rsidR="00D360BD" w:rsidRPr="00F37622" w:rsidRDefault="00D360BD" w:rsidP="0093595C">
            <w:pPr>
              <w:pStyle w:val="21"/>
              <w:spacing w:line="360" w:lineRule="auto"/>
              <w:jc w:val="left"/>
              <w:rPr>
                <w:color w:val="000000"/>
                <w:sz w:val="20"/>
              </w:rPr>
            </w:pPr>
            <w:r w:rsidRPr="00F37622">
              <w:rPr>
                <w:color w:val="000000"/>
                <w:sz w:val="20"/>
              </w:rPr>
              <w:t>7</w:t>
            </w:r>
          </w:p>
        </w:tc>
      </w:tr>
      <w:tr w:rsidR="00D360BD" w:rsidRPr="00F37622" w:rsidTr="0093595C">
        <w:tc>
          <w:tcPr>
            <w:tcW w:w="3686" w:type="dxa"/>
          </w:tcPr>
          <w:p w:rsidR="00D360BD" w:rsidRPr="00F37622" w:rsidRDefault="00D360BD" w:rsidP="0093595C">
            <w:pPr>
              <w:pStyle w:val="21"/>
              <w:spacing w:line="360" w:lineRule="auto"/>
              <w:jc w:val="left"/>
              <w:rPr>
                <w:color w:val="000000"/>
                <w:sz w:val="20"/>
              </w:rPr>
            </w:pPr>
            <w:r w:rsidRPr="00F37622">
              <w:rPr>
                <w:color w:val="000000"/>
                <w:sz w:val="20"/>
              </w:rPr>
              <w:t>Сырье и основные материалы (за вычетом отходов)</w:t>
            </w:r>
          </w:p>
          <w:p w:rsidR="00D360BD" w:rsidRPr="00F37622" w:rsidRDefault="00D360BD" w:rsidP="0093595C">
            <w:pPr>
              <w:pStyle w:val="21"/>
              <w:spacing w:line="360" w:lineRule="auto"/>
              <w:jc w:val="left"/>
              <w:rPr>
                <w:color w:val="000000"/>
                <w:sz w:val="20"/>
              </w:rPr>
            </w:pPr>
            <w:r w:rsidRPr="00F37622">
              <w:rPr>
                <w:color w:val="000000"/>
                <w:sz w:val="20"/>
              </w:rPr>
              <w:t>Вспомогательные материалы</w:t>
            </w:r>
          </w:p>
          <w:p w:rsidR="00D360BD" w:rsidRPr="00F37622" w:rsidRDefault="00D360BD" w:rsidP="0093595C">
            <w:pPr>
              <w:pStyle w:val="21"/>
              <w:spacing w:line="360" w:lineRule="auto"/>
              <w:jc w:val="left"/>
              <w:rPr>
                <w:color w:val="000000"/>
                <w:sz w:val="20"/>
              </w:rPr>
            </w:pPr>
            <w:r w:rsidRPr="00F37622">
              <w:rPr>
                <w:color w:val="000000"/>
                <w:sz w:val="20"/>
              </w:rPr>
              <w:t>Топливо и энергия</w:t>
            </w:r>
          </w:p>
          <w:p w:rsidR="00D360BD" w:rsidRPr="00F37622" w:rsidRDefault="00D360BD" w:rsidP="0093595C">
            <w:pPr>
              <w:pStyle w:val="21"/>
              <w:spacing w:line="360" w:lineRule="auto"/>
              <w:jc w:val="left"/>
              <w:rPr>
                <w:color w:val="000000"/>
                <w:sz w:val="20"/>
              </w:rPr>
            </w:pPr>
            <w:r w:rsidRPr="00F37622">
              <w:rPr>
                <w:color w:val="000000"/>
                <w:sz w:val="20"/>
              </w:rPr>
              <w:t>Зарплата производственных рабочих</w:t>
            </w:r>
          </w:p>
          <w:p w:rsidR="00D360BD" w:rsidRPr="00F37622" w:rsidRDefault="00D360BD" w:rsidP="0093595C">
            <w:pPr>
              <w:pStyle w:val="21"/>
              <w:spacing w:line="360" w:lineRule="auto"/>
              <w:jc w:val="left"/>
              <w:rPr>
                <w:color w:val="000000"/>
                <w:sz w:val="20"/>
              </w:rPr>
            </w:pPr>
            <w:r w:rsidRPr="00F37622">
              <w:rPr>
                <w:color w:val="000000"/>
                <w:sz w:val="20"/>
              </w:rPr>
              <w:t>Отчисления на соц. страхование</w:t>
            </w:r>
          </w:p>
          <w:p w:rsidR="00D360BD" w:rsidRPr="00F37622" w:rsidRDefault="00D360BD" w:rsidP="0093595C">
            <w:pPr>
              <w:pStyle w:val="21"/>
              <w:spacing w:line="360" w:lineRule="auto"/>
              <w:jc w:val="left"/>
              <w:rPr>
                <w:color w:val="000000"/>
                <w:sz w:val="20"/>
              </w:rPr>
            </w:pPr>
            <w:r w:rsidRPr="00F37622">
              <w:rPr>
                <w:color w:val="000000"/>
                <w:sz w:val="20"/>
              </w:rPr>
              <w:t>Амортизация основных средств</w:t>
            </w:r>
          </w:p>
          <w:p w:rsidR="00D360BD" w:rsidRPr="00F37622" w:rsidRDefault="00D360BD" w:rsidP="0093595C">
            <w:pPr>
              <w:pStyle w:val="21"/>
              <w:spacing w:line="360" w:lineRule="auto"/>
              <w:jc w:val="left"/>
              <w:rPr>
                <w:color w:val="000000"/>
                <w:sz w:val="20"/>
              </w:rPr>
            </w:pPr>
            <w:r w:rsidRPr="00F37622">
              <w:rPr>
                <w:color w:val="000000"/>
                <w:sz w:val="20"/>
              </w:rPr>
              <w:t>Спецоснас</w:t>
            </w:r>
            <w:r w:rsidR="0093595C" w:rsidRPr="00F37622">
              <w:rPr>
                <w:color w:val="000000"/>
                <w:sz w:val="20"/>
              </w:rPr>
              <w:t>т</w:t>
            </w:r>
            <w:r w:rsidRPr="00F37622">
              <w:rPr>
                <w:color w:val="000000"/>
                <w:sz w:val="20"/>
              </w:rPr>
              <w:t>ка</w:t>
            </w:r>
          </w:p>
          <w:p w:rsidR="00D360BD" w:rsidRPr="00F37622" w:rsidRDefault="0093595C" w:rsidP="0093595C">
            <w:pPr>
              <w:pStyle w:val="21"/>
              <w:spacing w:line="360" w:lineRule="auto"/>
              <w:jc w:val="left"/>
              <w:rPr>
                <w:color w:val="000000"/>
                <w:sz w:val="20"/>
              </w:rPr>
            </w:pPr>
            <w:r w:rsidRPr="00F37622">
              <w:rPr>
                <w:color w:val="000000"/>
                <w:sz w:val="20"/>
              </w:rPr>
              <w:t>Общепроизводствен</w:t>
            </w:r>
            <w:r w:rsidR="00D360BD" w:rsidRPr="00F37622">
              <w:rPr>
                <w:color w:val="000000"/>
                <w:sz w:val="20"/>
              </w:rPr>
              <w:t>ные расходы</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20,72</w:t>
            </w:r>
          </w:p>
          <w:p w:rsidR="00D360BD" w:rsidRPr="00F37622" w:rsidRDefault="00D360BD" w:rsidP="0093595C">
            <w:pPr>
              <w:pStyle w:val="21"/>
              <w:spacing w:line="360" w:lineRule="auto"/>
              <w:jc w:val="left"/>
              <w:rPr>
                <w:color w:val="000000"/>
                <w:sz w:val="20"/>
              </w:rPr>
            </w:pPr>
          </w:p>
          <w:p w:rsidR="00D360BD" w:rsidRPr="00F37622" w:rsidRDefault="00D360BD" w:rsidP="0093595C">
            <w:pPr>
              <w:pStyle w:val="21"/>
              <w:spacing w:line="360" w:lineRule="auto"/>
              <w:jc w:val="left"/>
              <w:rPr>
                <w:color w:val="000000"/>
                <w:sz w:val="20"/>
              </w:rPr>
            </w:pPr>
            <w:r w:rsidRPr="00F37622">
              <w:rPr>
                <w:color w:val="000000"/>
                <w:sz w:val="20"/>
              </w:rPr>
              <w:t>1,35</w:t>
            </w:r>
          </w:p>
          <w:p w:rsidR="00D360BD" w:rsidRPr="00F37622" w:rsidRDefault="00D360BD" w:rsidP="0093595C">
            <w:pPr>
              <w:pStyle w:val="21"/>
              <w:spacing w:line="360" w:lineRule="auto"/>
              <w:jc w:val="left"/>
              <w:rPr>
                <w:color w:val="000000"/>
                <w:sz w:val="20"/>
              </w:rPr>
            </w:pPr>
            <w:r w:rsidRPr="00F37622">
              <w:rPr>
                <w:color w:val="000000"/>
                <w:sz w:val="20"/>
              </w:rPr>
              <w:t>2,72</w:t>
            </w:r>
          </w:p>
          <w:p w:rsidR="00D360BD" w:rsidRPr="00F37622" w:rsidRDefault="00D360BD" w:rsidP="0093595C">
            <w:pPr>
              <w:pStyle w:val="21"/>
              <w:spacing w:line="360" w:lineRule="auto"/>
              <w:jc w:val="left"/>
              <w:rPr>
                <w:color w:val="000000"/>
                <w:sz w:val="20"/>
              </w:rPr>
            </w:pPr>
            <w:r w:rsidRPr="00F37622">
              <w:rPr>
                <w:color w:val="000000"/>
                <w:sz w:val="20"/>
              </w:rPr>
              <w:t>0,77</w:t>
            </w:r>
          </w:p>
          <w:p w:rsidR="00D360BD" w:rsidRPr="00F37622" w:rsidRDefault="00D360BD" w:rsidP="0093595C">
            <w:pPr>
              <w:pStyle w:val="21"/>
              <w:spacing w:line="360" w:lineRule="auto"/>
              <w:jc w:val="left"/>
              <w:rPr>
                <w:color w:val="000000"/>
                <w:sz w:val="20"/>
              </w:rPr>
            </w:pPr>
            <w:r w:rsidRPr="00F37622">
              <w:rPr>
                <w:color w:val="000000"/>
                <w:sz w:val="20"/>
              </w:rPr>
              <w:t>0,28</w:t>
            </w:r>
          </w:p>
          <w:p w:rsidR="00D360BD" w:rsidRPr="00F37622" w:rsidRDefault="00D360BD" w:rsidP="0093595C">
            <w:pPr>
              <w:pStyle w:val="21"/>
              <w:spacing w:line="360" w:lineRule="auto"/>
              <w:jc w:val="left"/>
              <w:rPr>
                <w:color w:val="000000"/>
                <w:sz w:val="20"/>
              </w:rPr>
            </w:pPr>
            <w:r w:rsidRPr="00F37622">
              <w:rPr>
                <w:color w:val="000000"/>
                <w:sz w:val="20"/>
              </w:rPr>
              <w:t>1,66</w:t>
            </w:r>
          </w:p>
          <w:p w:rsidR="00D360BD" w:rsidRPr="00F37622" w:rsidRDefault="00D360BD" w:rsidP="0093595C">
            <w:pPr>
              <w:pStyle w:val="21"/>
              <w:spacing w:line="360" w:lineRule="auto"/>
              <w:jc w:val="left"/>
              <w:rPr>
                <w:color w:val="000000"/>
                <w:sz w:val="20"/>
              </w:rPr>
            </w:pPr>
            <w:r w:rsidRPr="00F37622">
              <w:rPr>
                <w:color w:val="000000"/>
                <w:sz w:val="20"/>
              </w:rPr>
              <w:t>3,15</w:t>
            </w:r>
          </w:p>
          <w:p w:rsidR="00D360BD" w:rsidRPr="00F37622" w:rsidRDefault="00D360BD" w:rsidP="0093595C">
            <w:pPr>
              <w:pStyle w:val="21"/>
              <w:spacing w:line="360" w:lineRule="auto"/>
              <w:jc w:val="left"/>
              <w:rPr>
                <w:color w:val="000000"/>
                <w:sz w:val="20"/>
              </w:rPr>
            </w:pPr>
            <w:r w:rsidRPr="00F37622">
              <w:rPr>
                <w:color w:val="000000"/>
                <w:sz w:val="20"/>
              </w:rPr>
              <w:t>7,05</w:t>
            </w:r>
          </w:p>
        </w:tc>
        <w:tc>
          <w:tcPr>
            <w:tcW w:w="851" w:type="dxa"/>
          </w:tcPr>
          <w:p w:rsidR="00D360BD" w:rsidRPr="00F37622" w:rsidRDefault="00D360BD" w:rsidP="0093595C">
            <w:pPr>
              <w:pStyle w:val="21"/>
              <w:spacing w:line="360" w:lineRule="auto"/>
              <w:jc w:val="left"/>
              <w:rPr>
                <w:color w:val="000000"/>
                <w:sz w:val="20"/>
              </w:rPr>
            </w:pPr>
            <w:r w:rsidRPr="00F37622">
              <w:rPr>
                <w:color w:val="000000"/>
                <w:sz w:val="20"/>
              </w:rPr>
              <w:t>47,3</w:t>
            </w:r>
          </w:p>
          <w:p w:rsidR="00D360BD" w:rsidRPr="00F37622" w:rsidRDefault="00D360BD" w:rsidP="0093595C">
            <w:pPr>
              <w:pStyle w:val="21"/>
              <w:spacing w:line="360" w:lineRule="auto"/>
              <w:jc w:val="left"/>
              <w:rPr>
                <w:color w:val="000000"/>
                <w:sz w:val="20"/>
              </w:rPr>
            </w:pPr>
          </w:p>
          <w:p w:rsidR="00D360BD" w:rsidRPr="00F37622" w:rsidRDefault="00D360BD" w:rsidP="0093595C">
            <w:pPr>
              <w:pStyle w:val="21"/>
              <w:spacing w:line="360" w:lineRule="auto"/>
              <w:jc w:val="left"/>
              <w:rPr>
                <w:color w:val="000000"/>
                <w:sz w:val="20"/>
              </w:rPr>
            </w:pPr>
            <w:r w:rsidRPr="00F37622">
              <w:rPr>
                <w:color w:val="000000"/>
                <w:sz w:val="20"/>
              </w:rPr>
              <w:t>3,1</w:t>
            </w:r>
          </w:p>
          <w:p w:rsidR="00D360BD" w:rsidRPr="00F37622" w:rsidRDefault="00D360BD" w:rsidP="0093595C">
            <w:pPr>
              <w:pStyle w:val="21"/>
              <w:spacing w:line="360" w:lineRule="auto"/>
              <w:jc w:val="left"/>
              <w:rPr>
                <w:color w:val="000000"/>
                <w:sz w:val="20"/>
              </w:rPr>
            </w:pPr>
            <w:r w:rsidRPr="00F37622">
              <w:rPr>
                <w:color w:val="000000"/>
                <w:sz w:val="20"/>
              </w:rPr>
              <w:t>6,2</w:t>
            </w:r>
          </w:p>
          <w:p w:rsidR="00D360BD" w:rsidRPr="00F37622" w:rsidRDefault="00D360BD" w:rsidP="0093595C">
            <w:pPr>
              <w:pStyle w:val="21"/>
              <w:spacing w:line="360" w:lineRule="auto"/>
              <w:jc w:val="left"/>
              <w:rPr>
                <w:color w:val="000000"/>
                <w:sz w:val="20"/>
              </w:rPr>
            </w:pPr>
            <w:r w:rsidRPr="00F37622">
              <w:rPr>
                <w:color w:val="000000"/>
                <w:sz w:val="20"/>
              </w:rPr>
              <w:t>1,8</w:t>
            </w:r>
          </w:p>
          <w:p w:rsidR="00D360BD" w:rsidRPr="00F37622" w:rsidRDefault="00D360BD" w:rsidP="0093595C">
            <w:pPr>
              <w:pStyle w:val="21"/>
              <w:spacing w:line="360" w:lineRule="auto"/>
              <w:jc w:val="left"/>
              <w:rPr>
                <w:color w:val="000000"/>
                <w:sz w:val="20"/>
              </w:rPr>
            </w:pPr>
            <w:r w:rsidRPr="00F37622">
              <w:rPr>
                <w:color w:val="000000"/>
                <w:sz w:val="20"/>
              </w:rPr>
              <w:t>0,6</w:t>
            </w:r>
          </w:p>
          <w:p w:rsidR="00D360BD" w:rsidRPr="00F37622" w:rsidRDefault="00D360BD" w:rsidP="0093595C">
            <w:pPr>
              <w:pStyle w:val="21"/>
              <w:spacing w:line="360" w:lineRule="auto"/>
              <w:jc w:val="left"/>
              <w:rPr>
                <w:color w:val="000000"/>
                <w:sz w:val="20"/>
              </w:rPr>
            </w:pPr>
            <w:r w:rsidRPr="00F37622">
              <w:rPr>
                <w:color w:val="000000"/>
                <w:sz w:val="20"/>
              </w:rPr>
              <w:t>3,8</w:t>
            </w:r>
          </w:p>
          <w:p w:rsidR="00D360BD" w:rsidRPr="00F37622" w:rsidRDefault="00D360BD" w:rsidP="0093595C">
            <w:pPr>
              <w:pStyle w:val="21"/>
              <w:spacing w:line="360" w:lineRule="auto"/>
              <w:jc w:val="left"/>
              <w:rPr>
                <w:color w:val="000000"/>
                <w:sz w:val="20"/>
              </w:rPr>
            </w:pPr>
            <w:r w:rsidRPr="00F37622">
              <w:rPr>
                <w:color w:val="000000"/>
                <w:sz w:val="20"/>
              </w:rPr>
              <w:t>7,2</w:t>
            </w:r>
          </w:p>
          <w:p w:rsidR="00D360BD" w:rsidRPr="00F37622" w:rsidRDefault="00D360BD" w:rsidP="0093595C">
            <w:pPr>
              <w:pStyle w:val="21"/>
              <w:spacing w:line="360" w:lineRule="auto"/>
              <w:jc w:val="left"/>
              <w:rPr>
                <w:color w:val="000000"/>
                <w:sz w:val="20"/>
              </w:rPr>
            </w:pPr>
            <w:r w:rsidRPr="00F37622">
              <w:rPr>
                <w:color w:val="000000"/>
                <w:sz w:val="20"/>
              </w:rPr>
              <w:t>16,1</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8,87</w:t>
            </w:r>
          </w:p>
          <w:p w:rsidR="00D360BD" w:rsidRPr="00F37622" w:rsidRDefault="00D360BD" w:rsidP="0093595C">
            <w:pPr>
              <w:pStyle w:val="21"/>
              <w:spacing w:line="360" w:lineRule="auto"/>
              <w:jc w:val="left"/>
              <w:rPr>
                <w:color w:val="000000"/>
                <w:sz w:val="20"/>
              </w:rPr>
            </w:pPr>
          </w:p>
          <w:p w:rsidR="00D360BD" w:rsidRPr="00F37622" w:rsidRDefault="00D360BD" w:rsidP="0093595C">
            <w:pPr>
              <w:pStyle w:val="21"/>
              <w:spacing w:line="360" w:lineRule="auto"/>
              <w:jc w:val="left"/>
              <w:rPr>
                <w:color w:val="000000"/>
                <w:sz w:val="20"/>
              </w:rPr>
            </w:pPr>
            <w:r w:rsidRPr="00F37622">
              <w:rPr>
                <w:color w:val="000000"/>
                <w:sz w:val="20"/>
              </w:rPr>
              <w:t>0,89</w:t>
            </w:r>
          </w:p>
          <w:p w:rsidR="00D360BD" w:rsidRPr="00F37622" w:rsidRDefault="00D360BD" w:rsidP="0093595C">
            <w:pPr>
              <w:pStyle w:val="21"/>
              <w:spacing w:line="360" w:lineRule="auto"/>
              <w:jc w:val="left"/>
              <w:rPr>
                <w:color w:val="000000"/>
                <w:sz w:val="20"/>
              </w:rPr>
            </w:pPr>
            <w:r w:rsidRPr="00F37622">
              <w:rPr>
                <w:color w:val="000000"/>
                <w:sz w:val="20"/>
              </w:rPr>
              <w:t>2,38</w:t>
            </w:r>
          </w:p>
          <w:p w:rsidR="00D360BD" w:rsidRPr="00F37622" w:rsidRDefault="00D360BD" w:rsidP="0093595C">
            <w:pPr>
              <w:pStyle w:val="21"/>
              <w:spacing w:line="360" w:lineRule="auto"/>
              <w:jc w:val="left"/>
              <w:rPr>
                <w:color w:val="000000"/>
                <w:sz w:val="20"/>
              </w:rPr>
            </w:pPr>
            <w:r w:rsidRPr="00F37622">
              <w:rPr>
                <w:color w:val="000000"/>
                <w:sz w:val="20"/>
              </w:rPr>
              <w:t>0,50</w:t>
            </w:r>
          </w:p>
          <w:p w:rsidR="00D360BD" w:rsidRPr="00F37622" w:rsidRDefault="00D360BD" w:rsidP="0093595C">
            <w:pPr>
              <w:pStyle w:val="21"/>
              <w:spacing w:line="360" w:lineRule="auto"/>
              <w:jc w:val="left"/>
              <w:rPr>
                <w:color w:val="000000"/>
                <w:sz w:val="20"/>
              </w:rPr>
            </w:pPr>
            <w:r w:rsidRPr="00F37622">
              <w:rPr>
                <w:color w:val="000000"/>
                <w:sz w:val="20"/>
              </w:rPr>
              <w:t>0,19</w:t>
            </w:r>
          </w:p>
          <w:p w:rsidR="00D360BD" w:rsidRPr="00F37622" w:rsidRDefault="00D360BD" w:rsidP="0093595C">
            <w:pPr>
              <w:pStyle w:val="21"/>
              <w:spacing w:line="360" w:lineRule="auto"/>
              <w:jc w:val="left"/>
              <w:rPr>
                <w:color w:val="000000"/>
                <w:sz w:val="20"/>
              </w:rPr>
            </w:pPr>
            <w:r w:rsidRPr="00F37622">
              <w:rPr>
                <w:color w:val="000000"/>
                <w:sz w:val="20"/>
              </w:rPr>
              <w:t>1,09</w:t>
            </w:r>
          </w:p>
          <w:p w:rsidR="00D360BD" w:rsidRPr="00F37622" w:rsidRDefault="00D360BD" w:rsidP="0093595C">
            <w:pPr>
              <w:pStyle w:val="21"/>
              <w:spacing w:line="360" w:lineRule="auto"/>
              <w:jc w:val="left"/>
              <w:rPr>
                <w:color w:val="000000"/>
                <w:sz w:val="20"/>
              </w:rPr>
            </w:pPr>
            <w:r w:rsidRPr="00F37622">
              <w:rPr>
                <w:color w:val="000000"/>
                <w:sz w:val="20"/>
              </w:rPr>
              <w:t>3,15</w:t>
            </w:r>
          </w:p>
          <w:p w:rsidR="00D360BD" w:rsidRPr="00F37622" w:rsidRDefault="00D360BD" w:rsidP="0093595C">
            <w:pPr>
              <w:pStyle w:val="21"/>
              <w:spacing w:line="360" w:lineRule="auto"/>
              <w:jc w:val="left"/>
              <w:rPr>
                <w:color w:val="000000"/>
                <w:sz w:val="20"/>
              </w:rPr>
            </w:pPr>
            <w:r w:rsidRPr="00F37622">
              <w:rPr>
                <w:color w:val="000000"/>
                <w:sz w:val="20"/>
              </w:rPr>
              <w:t>4,62</w:t>
            </w:r>
          </w:p>
        </w:tc>
        <w:tc>
          <w:tcPr>
            <w:tcW w:w="850" w:type="dxa"/>
          </w:tcPr>
          <w:p w:rsidR="00D360BD" w:rsidRPr="00F37622" w:rsidRDefault="00D360BD" w:rsidP="0093595C">
            <w:pPr>
              <w:pStyle w:val="21"/>
              <w:spacing w:line="360" w:lineRule="auto"/>
              <w:jc w:val="left"/>
              <w:rPr>
                <w:color w:val="000000"/>
                <w:sz w:val="20"/>
              </w:rPr>
            </w:pPr>
            <w:r w:rsidRPr="00F37622">
              <w:rPr>
                <w:color w:val="000000"/>
                <w:sz w:val="20"/>
              </w:rPr>
              <w:t>33,4</w:t>
            </w:r>
          </w:p>
          <w:p w:rsidR="00D360BD" w:rsidRPr="00F37622" w:rsidRDefault="00D360BD" w:rsidP="0093595C">
            <w:pPr>
              <w:pStyle w:val="21"/>
              <w:spacing w:line="360" w:lineRule="auto"/>
              <w:jc w:val="left"/>
              <w:rPr>
                <w:color w:val="000000"/>
                <w:sz w:val="20"/>
              </w:rPr>
            </w:pPr>
          </w:p>
          <w:p w:rsidR="00D360BD" w:rsidRPr="00F37622" w:rsidRDefault="00D360BD" w:rsidP="0093595C">
            <w:pPr>
              <w:pStyle w:val="21"/>
              <w:spacing w:line="360" w:lineRule="auto"/>
              <w:jc w:val="left"/>
              <w:rPr>
                <w:color w:val="000000"/>
                <w:sz w:val="20"/>
              </w:rPr>
            </w:pPr>
            <w:r w:rsidRPr="00F37622">
              <w:rPr>
                <w:color w:val="000000"/>
                <w:sz w:val="20"/>
              </w:rPr>
              <w:t>3,4</w:t>
            </w:r>
          </w:p>
          <w:p w:rsidR="00D360BD" w:rsidRPr="00F37622" w:rsidRDefault="00D360BD" w:rsidP="0093595C">
            <w:pPr>
              <w:pStyle w:val="21"/>
              <w:spacing w:line="360" w:lineRule="auto"/>
              <w:jc w:val="left"/>
              <w:rPr>
                <w:color w:val="000000"/>
                <w:sz w:val="20"/>
              </w:rPr>
            </w:pPr>
            <w:r w:rsidRPr="00F37622">
              <w:rPr>
                <w:color w:val="000000"/>
                <w:sz w:val="20"/>
              </w:rPr>
              <w:t>8,9</w:t>
            </w:r>
          </w:p>
          <w:p w:rsidR="00D360BD" w:rsidRPr="00F37622" w:rsidRDefault="00D360BD" w:rsidP="0093595C">
            <w:pPr>
              <w:pStyle w:val="21"/>
              <w:spacing w:line="360" w:lineRule="auto"/>
              <w:jc w:val="left"/>
              <w:rPr>
                <w:color w:val="000000"/>
                <w:sz w:val="20"/>
              </w:rPr>
            </w:pPr>
            <w:r w:rsidRPr="00F37622">
              <w:rPr>
                <w:color w:val="000000"/>
                <w:sz w:val="20"/>
              </w:rPr>
              <w:t>1,9</w:t>
            </w:r>
          </w:p>
          <w:p w:rsidR="00D360BD" w:rsidRPr="00F37622" w:rsidRDefault="00D360BD" w:rsidP="0093595C">
            <w:pPr>
              <w:pStyle w:val="21"/>
              <w:spacing w:line="360" w:lineRule="auto"/>
              <w:jc w:val="left"/>
              <w:rPr>
                <w:color w:val="000000"/>
                <w:sz w:val="20"/>
              </w:rPr>
            </w:pPr>
            <w:r w:rsidRPr="00F37622">
              <w:rPr>
                <w:color w:val="000000"/>
                <w:sz w:val="20"/>
              </w:rPr>
              <w:t>0,7</w:t>
            </w:r>
          </w:p>
          <w:p w:rsidR="00D360BD" w:rsidRPr="00F37622" w:rsidRDefault="00D360BD" w:rsidP="0093595C">
            <w:pPr>
              <w:pStyle w:val="21"/>
              <w:spacing w:line="360" w:lineRule="auto"/>
              <w:jc w:val="left"/>
              <w:rPr>
                <w:color w:val="000000"/>
                <w:sz w:val="20"/>
              </w:rPr>
            </w:pPr>
            <w:r w:rsidRPr="00F37622">
              <w:rPr>
                <w:color w:val="000000"/>
                <w:sz w:val="20"/>
              </w:rPr>
              <w:t>4,2</w:t>
            </w:r>
          </w:p>
          <w:p w:rsidR="00D360BD" w:rsidRPr="00F37622" w:rsidRDefault="00D360BD" w:rsidP="0093595C">
            <w:pPr>
              <w:pStyle w:val="21"/>
              <w:spacing w:line="360" w:lineRule="auto"/>
              <w:jc w:val="left"/>
              <w:rPr>
                <w:color w:val="000000"/>
                <w:sz w:val="20"/>
              </w:rPr>
            </w:pPr>
            <w:r w:rsidRPr="00F37622">
              <w:rPr>
                <w:color w:val="000000"/>
                <w:sz w:val="20"/>
              </w:rPr>
              <w:t>12,8</w:t>
            </w:r>
          </w:p>
          <w:p w:rsidR="00D360BD" w:rsidRPr="00F37622" w:rsidRDefault="00D360BD" w:rsidP="0093595C">
            <w:pPr>
              <w:pStyle w:val="21"/>
              <w:spacing w:line="360" w:lineRule="auto"/>
              <w:jc w:val="left"/>
              <w:rPr>
                <w:color w:val="000000"/>
                <w:sz w:val="20"/>
              </w:rPr>
            </w:pPr>
            <w:r w:rsidRPr="00F37622">
              <w:rPr>
                <w:color w:val="000000"/>
                <w:sz w:val="20"/>
              </w:rPr>
              <w:t>17,4</w:t>
            </w:r>
          </w:p>
        </w:tc>
        <w:tc>
          <w:tcPr>
            <w:tcW w:w="993" w:type="dxa"/>
          </w:tcPr>
          <w:p w:rsidR="00D360BD" w:rsidRPr="00F37622" w:rsidRDefault="00D360BD" w:rsidP="0093595C">
            <w:pPr>
              <w:pStyle w:val="21"/>
              <w:spacing w:line="360" w:lineRule="auto"/>
              <w:jc w:val="left"/>
              <w:rPr>
                <w:color w:val="000000"/>
                <w:sz w:val="20"/>
              </w:rPr>
            </w:pPr>
            <w:r w:rsidRPr="00F37622">
              <w:rPr>
                <w:color w:val="000000"/>
                <w:sz w:val="20"/>
              </w:rPr>
              <w:t>16,66</w:t>
            </w:r>
          </w:p>
          <w:p w:rsidR="00D360BD" w:rsidRPr="00F37622" w:rsidRDefault="00D360BD" w:rsidP="0093595C">
            <w:pPr>
              <w:pStyle w:val="21"/>
              <w:spacing w:line="360" w:lineRule="auto"/>
              <w:jc w:val="left"/>
              <w:rPr>
                <w:color w:val="000000"/>
                <w:sz w:val="20"/>
              </w:rPr>
            </w:pPr>
          </w:p>
          <w:p w:rsidR="00D360BD" w:rsidRPr="00F37622" w:rsidRDefault="00D360BD" w:rsidP="0093595C">
            <w:pPr>
              <w:pStyle w:val="21"/>
              <w:spacing w:line="360" w:lineRule="auto"/>
              <w:jc w:val="left"/>
              <w:rPr>
                <w:color w:val="000000"/>
                <w:sz w:val="20"/>
              </w:rPr>
            </w:pPr>
            <w:r w:rsidRPr="00F37622">
              <w:rPr>
                <w:color w:val="000000"/>
                <w:sz w:val="20"/>
              </w:rPr>
              <w:t>2,48</w:t>
            </w:r>
          </w:p>
          <w:p w:rsidR="00D360BD" w:rsidRPr="00F37622" w:rsidRDefault="00D360BD" w:rsidP="0093595C">
            <w:pPr>
              <w:pStyle w:val="21"/>
              <w:spacing w:line="360" w:lineRule="auto"/>
              <w:jc w:val="left"/>
              <w:rPr>
                <w:color w:val="000000"/>
                <w:sz w:val="20"/>
              </w:rPr>
            </w:pPr>
            <w:r w:rsidRPr="00F37622">
              <w:rPr>
                <w:color w:val="000000"/>
                <w:sz w:val="20"/>
              </w:rPr>
              <w:t>2,69</w:t>
            </w:r>
          </w:p>
          <w:p w:rsidR="00D360BD" w:rsidRPr="00F37622" w:rsidRDefault="00D360BD" w:rsidP="0093595C">
            <w:pPr>
              <w:pStyle w:val="21"/>
              <w:spacing w:line="360" w:lineRule="auto"/>
              <w:jc w:val="left"/>
              <w:rPr>
                <w:color w:val="000000"/>
                <w:sz w:val="20"/>
              </w:rPr>
            </w:pPr>
            <w:r w:rsidRPr="00F37622">
              <w:rPr>
                <w:color w:val="000000"/>
                <w:sz w:val="20"/>
              </w:rPr>
              <w:t>0,72</w:t>
            </w:r>
          </w:p>
          <w:p w:rsidR="00D360BD" w:rsidRPr="00F37622" w:rsidRDefault="00D360BD" w:rsidP="0093595C">
            <w:pPr>
              <w:pStyle w:val="21"/>
              <w:spacing w:line="360" w:lineRule="auto"/>
              <w:jc w:val="left"/>
              <w:rPr>
                <w:color w:val="000000"/>
                <w:sz w:val="20"/>
              </w:rPr>
            </w:pPr>
            <w:r w:rsidRPr="00F37622">
              <w:rPr>
                <w:color w:val="000000"/>
                <w:sz w:val="20"/>
              </w:rPr>
              <w:t>0,27</w:t>
            </w:r>
          </w:p>
          <w:p w:rsidR="00D360BD" w:rsidRPr="00F37622" w:rsidRDefault="00D360BD" w:rsidP="0093595C">
            <w:pPr>
              <w:pStyle w:val="21"/>
              <w:spacing w:line="360" w:lineRule="auto"/>
              <w:jc w:val="left"/>
              <w:rPr>
                <w:color w:val="000000"/>
                <w:sz w:val="20"/>
              </w:rPr>
            </w:pPr>
            <w:r w:rsidRPr="00F37622">
              <w:rPr>
                <w:color w:val="000000"/>
                <w:sz w:val="20"/>
              </w:rPr>
              <w:t>1,57</w:t>
            </w:r>
          </w:p>
          <w:p w:rsidR="00D360BD" w:rsidRPr="00F37622" w:rsidRDefault="00D360BD" w:rsidP="0093595C">
            <w:pPr>
              <w:pStyle w:val="21"/>
              <w:spacing w:line="360" w:lineRule="auto"/>
              <w:jc w:val="left"/>
              <w:rPr>
                <w:color w:val="000000"/>
                <w:sz w:val="20"/>
              </w:rPr>
            </w:pPr>
            <w:r w:rsidRPr="00F37622">
              <w:rPr>
                <w:color w:val="000000"/>
                <w:sz w:val="20"/>
              </w:rPr>
              <w:t>0,86</w:t>
            </w:r>
          </w:p>
          <w:p w:rsidR="00D360BD" w:rsidRPr="00F37622" w:rsidRDefault="00D360BD" w:rsidP="0093595C">
            <w:pPr>
              <w:pStyle w:val="21"/>
              <w:spacing w:line="360" w:lineRule="auto"/>
              <w:jc w:val="left"/>
              <w:rPr>
                <w:color w:val="000000"/>
                <w:sz w:val="20"/>
              </w:rPr>
            </w:pPr>
            <w:r w:rsidRPr="00F37622">
              <w:rPr>
                <w:color w:val="000000"/>
                <w:sz w:val="20"/>
              </w:rPr>
              <w:t>6,63</w:t>
            </w:r>
          </w:p>
        </w:tc>
        <w:tc>
          <w:tcPr>
            <w:tcW w:w="708" w:type="dxa"/>
          </w:tcPr>
          <w:p w:rsidR="00D360BD" w:rsidRPr="00F37622" w:rsidRDefault="00D360BD" w:rsidP="0093595C">
            <w:pPr>
              <w:pStyle w:val="21"/>
              <w:spacing w:line="360" w:lineRule="auto"/>
              <w:jc w:val="left"/>
              <w:rPr>
                <w:color w:val="000000"/>
                <w:sz w:val="20"/>
              </w:rPr>
            </w:pPr>
            <w:r w:rsidRPr="00F37622">
              <w:rPr>
                <w:color w:val="000000"/>
                <w:sz w:val="20"/>
              </w:rPr>
              <w:t>44,7</w:t>
            </w:r>
          </w:p>
          <w:p w:rsidR="00D360BD" w:rsidRPr="00F37622" w:rsidRDefault="00D360BD" w:rsidP="0093595C">
            <w:pPr>
              <w:pStyle w:val="21"/>
              <w:spacing w:line="360" w:lineRule="auto"/>
              <w:jc w:val="left"/>
              <w:rPr>
                <w:color w:val="000000"/>
                <w:sz w:val="20"/>
              </w:rPr>
            </w:pPr>
          </w:p>
          <w:p w:rsidR="00D360BD" w:rsidRPr="00F37622" w:rsidRDefault="00D360BD" w:rsidP="0093595C">
            <w:pPr>
              <w:pStyle w:val="21"/>
              <w:spacing w:line="360" w:lineRule="auto"/>
              <w:jc w:val="left"/>
              <w:rPr>
                <w:color w:val="000000"/>
                <w:sz w:val="20"/>
              </w:rPr>
            </w:pPr>
            <w:r w:rsidRPr="00F37622">
              <w:rPr>
                <w:color w:val="000000"/>
                <w:sz w:val="20"/>
              </w:rPr>
              <w:t>6,7</w:t>
            </w:r>
          </w:p>
          <w:p w:rsidR="00D360BD" w:rsidRPr="00F37622" w:rsidRDefault="00D360BD" w:rsidP="0093595C">
            <w:pPr>
              <w:pStyle w:val="21"/>
              <w:spacing w:line="360" w:lineRule="auto"/>
              <w:jc w:val="left"/>
              <w:rPr>
                <w:color w:val="000000"/>
                <w:sz w:val="20"/>
              </w:rPr>
            </w:pPr>
            <w:r w:rsidRPr="00F37622">
              <w:rPr>
                <w:color w:val="000000"/>
                <w:sz w:val="20"/>
              </w:rPr>
              <w:t>7,2</w:t>
            </w:r>
          </w:p>
          <w:p w:rsidR="00D360BD" w:rsidRPr="00F37622" w:rsidRDefault="00D360BD" w:rsidP="0093595C">
            <w:pPr>
              <w:pStyle w:val="21"/>
              <w:spacing w:line="360" w:lineRule="auto"/>
              <w:jc w:val="left"/>
              <w:rPr>
                <w:color w:val="000000"/>
                <w:sz w:val="20"/>
              </w:rPr>
            </w:pPr>
            <w:r w:rsidRPr="00F37622">
              <w:rPr>
                <w:color w:val="000000"/>
                <w:sz w:val="20"/>
              </w:rPr>
              <w:t>1,9</w:t>
            </w:r>
          </w:p>
          <w:p w:rsidR="00D360BD" w:rsidRPr="00F37622" w:rsidRDefault="00D360BD" w:rsidP="0093595C">
            <w:pPr>
              <w:pStyle w:val="21"/>
              <w:spacing w:line="360" w:lineRule="auto"/>
              <w:jc w:val="left"/>
              <w:rPr>
                <w:color w:val="000000"/>
                <w:sz w:val="20"/>
              </w:rPr>
            </w:pPr>
            <w:r w:rsidRPr="00F37622">
              <w:rPr>
                <w:color w:val="000000"/>
                <w:sz w:val="20"/>
              </w:rPr>
              <w:t>0,7</w:t>
            </w:r>
          </w:p>
          <w:p w:rsidR="00D360BD" w:rsidRPr="00F37622" w:rsidRDefault="00D360BD" w:rsidP="0093595C">
            <w:pPr>
              <w:pStyle w:val="21"/>
              <w:spacing w:line="360" w:lineRule="auto"/>
              <w:jc w:val="left"/>
              <w:rPr>
                <w:color w:val="000000"/>
                <w:sz w:val="20"/>
              </w:rPr>
            </w:pPr>
            <w:r w:rsidRPr="00F37622">
              <w:rPr>
                <w:color w:val="000000"/>
                <w:sz w:val="20"/>
              </w:rPr>
              <w:t>4,2</w:t>
            </w:r>
          </w:p>
          <w:p w:rsidR="00D360BD" w:rsidRPr="00F37622" w:rsidRDefault="00D360BD" w:rsidP="0093595C">
            <w:pPr>
              <w:pStyle w:val="21"/>
              <w:spacing w:line="360" w:lineRule="auto"/>
              <w:jc w:val="left"/>
              <w:rPr>
                <w:color w:val="000000"/>
                <w:sz w:val="20"/>
              </w:rPr>
            </w:pPr>
            <w:r w:rsidRPr="00F37622">
              <w:rPr>
                <w:color w:val="000000"/>
                <w:sz w:val="20"/>
              </w:rPr>
              <w:t>2,3</w:t>
            </w:r>
          </w:p>
          <w:p w:rsidR="00D360BD" w:rsidRPr="00F37622" w:rsidRDefault="00D360BD" w:rsidP="0093595C">
            <w:pPr>
              <w:pStyle w:val="21"/>
              <w:spacing w:line="360" w:lineRule="auto"/>
              <w:jc w:val="left"/>
              <w:rPr>
                <w:color w:val="000000"/>
                <w:sz w:val="20"/>
              </w:rPr>
            </w:pPr>
            <w:r w:rsidRPr="00F37622">
              <w:rPr>
                <w:color w:val="000000"/>
                <w:sz w:val="20"/>
              </w:rPr>
              <w:t>17,8</w:t>
            </w:r>
          </w:p>
        </w:tc>
      </w:tr>
      <w:tr w:rsidR="00D360BD" w:rsidRPr="00F37622" w:rsidTr="0093595C">
        <w:tc>
          <w:tcPr>
            <w:tcW w:w="3686" w:type="dxa"/>
          </w:tcPr>
          <w:p w:rsidR="00D360BD" w:rsidRPr="00F37622" w:rsidRDefault="00D360BD" w:rsidP="0093595C">
            <w:pPr>
              <w:pStyle w:val="21"/>
              <w:spacing w:line="360" w:lineRule="auto"/>
              <w:jc w:val="left"/>
              <w:rPr>
                <w:color w:val="000000"/>
                <w:sz w:val="20"/>
              </w:rPr>
            </w:pPr>
            <w:r w:rsidRPr="00F37622">
              <w:rPr>
                <w:color w:val="000000"/>
                <w:sz w:val="20"/>
              </w:rPr>
              <w:t>Общехозяйственные расходы</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5,45</w:t>
            </w:r>
          </w:p>
        </w:tc>
        <w:tc>
          <w:tcPr>
            <w:tcW w:w="851" w:type="dxa"/>
          </w:tcPr>
          <w:p w:rsidR="00D360BD" w:rsidRPr="00F37622" w:rsidRDefault="00D360BD" w:rsidP="0093595C">
            <w:pPr>
              <w:pStyle w:val="21"/>
              <w:spacing w:line="360" w:lineRule="auto"/>
              <w:jc w:val="left"/>
              <w:rPr>
                <w:color w:val="000000"/>
                <w:sz w:val="20"/>
              </w:rPr>
            </w:pPr>
            <w:r w:rsidRPr="00F37622">
              <w:rPr>
                <w:color w:val="000000"/>
                <w:sz w:val="20"/>
              </w:rPr>
              <w:t>12,4</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4,22</w:t>
            </w:r>
          </w:p>
        </w:tc>
        <w:tc>
          <w:tcPr>
            <w:tcW w:w="850" w:type="dxa"/>
          </w:tcPr>
          <w:p w:rsidR="00D360BD" w:rsidRPr="00F37622" w:rsidRDefault="00D360BD" w:rsidP="0093595C">
            <w:pPr>
              <w:pStyle w:val="21"/>
              <w:spacing w:line="360" w:lineRule="auto"/>
              <w:jc w:val="left"/>
              <w:rPr>
                <w:color w:val="000000"/>
                <w:sz w:val="20"/>
              </w:rPr>
            </w:pPr>
            <w:r w:rsidRPr="00F37622">
              <w:rPr>
                <w:color w:val="000000"/>
                <w:sz w:val="20"/>
              </w:rPr>
              <w:t>15,8</w:t>
            </w:r>
          </w:p>
        </w:tc>
        <w:tc>
          <w:tcPr>
            <w:tcW w:w="993" w:type="dxa"/>
          </w:tcPr>
          <w:p w:rsidR="00D360BD" w:rsidRPr="00F37622" w:rsidRDefault="00D360BD" w:rsidP="0093595C">
            <w:pPr>
              <w:pStyle w:val="21"/>
              <w:spacing w:line="360" w:lineRule="auto"/>
              <w:jc w:val="left"/>
              <w:rPr>
                <w:color w:val="000000"/>
                <w:sz w:val="20"/>
              </w:rPr>
            </w:pPr>
            <w:r w:rsidRPr="00F37622">
              <w:rPr>
                <w:color w:val="000000"/>
                <w:sz w:val="20"/>
              </w:rPr>
              <w:t>4,86</w:t>
            </w:r>
          </w:p>
        </w:tc>
        <w:tc>
          <w:tcPr>
            <w:tcW w:w="708" w:type="dxa"/>
          </w:tcPr>
          <w:p w:rsidR="00D360BD" w:rsidRPr="00F37622" w:rsidRDefault="00D360BD" w:rsidP="0093595C">
            <w:pPr>
              <w:pStyle w:val="21"/>
              <w:spacing w:line="360" w:lineRule="auto"/>
              <w:jc w:val="left"/>
              <w:rPr>
                <w:color w:val="000000"/>
                <w:sz w:val="20"/>
              </w:rPr>
            </w:pPr>
            <w:r w:rsidRPr="00F37622">
              <w:rPr>
                <w:color w:val="000000"/>
                <w:sz w:val="20"/>
              </w:rPr>
              <w:t>13,0</w:t>
            </w:r>
          </w:p>
        </w:tc>
      </w:tr>
      <w:tr w:rsidR="00D360BD" w:rsidRPr="00F37622" w:rsidTr="0093595C">
        <w:tc>
          <w:tcPr>
            <w:tcW w:w="3686" w:type="dxa"/>
          </w:tcPr>
          <w:p w:rsidR="00D360BD" w:rsidRPr="00F37622" w:rsidRDefault="00D360BD" w:rsidP="0093595C">
            <w:pPr>
              <w:pStyle w:val="21"/>
              <w:spacing w:line="360" w:lineRule="auto"/>
              <w:jc w:val="left"/>
              <w:rPr>
                <w:color w:val="000000"/>
                <w:sz w:val="20"/>
              </w:rPr>
            </w:pPr>
            <w:r w:rsidRPr="00F37622">
              <w:rPr>
                <w:color w:val="000000"/>
                <w:sz w:val="20"/>
              </w:rPr>
              <w:t>Производственная себестоимость</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43,15</w:t>
            </w:r>
          </w:p>
        </w:tc>
        <w:tc>
          <w:tcPr>
            <w:tcW w:w="851" w:type="dxa"/>
          </w:tcPr>
          <w:p w:rsidR="00D360BD" w:rsidRPr="00F37622" w:rsidRDefault="00D360BD" w:rsidP="0093595C">
            <w:pPr>
              <w:pStyle w:val="21"/>
              <w:spacing w:line="360" w:lineRule="auto"/>
              <w:jc w:val="left"/>
              <w:rPr>
                <w:color w:val="000000"/>
                <w:sz w:val="20"/>
              </w:rPr>
            </w:pPr>
            <w:r w:rsidRPr="00F37622">
              <w:rPr>
                <w:color w:val="000000"/>
                <w:sz w:val="20"/>
              </w:rPr>
              <w:t>98,5</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26,25</w:t>
            </w:r>
          </w:p>
        </w:tc>
        <w:tc>
          <w:tcPr>
            <w:tcW w:w="850" w:type="dxa"/>
          </w:tcPr>
          <w:p w:rsidR="00D360BD" w:rsidRPr="00F37622" w:rsidRDefault="00D360BD" w:rsidP="0093595C">
            <w:pPr>
              <w:pStyle w:val="21"/>
              <w:spacing w:line="360" w:lineRule="auto"/>
              <w:jc w:val="left"/>
              <w:rPr>
                <w:color w:val="000000"/>
                <w:sz w:val="20"/>
              </w:rPr>
            </w:pPr>
            <w:r w:rsidRPr="00F37622">
              <w:rPr>
                <w:color w:val="000000"/>
                <w:sz w:val="20"/>
              </w:rPr>
              <w:t>98,5</w:t>
            </w:r>
          </w:p>
        </w:tc>
        <w:tc>
          <w:tcPr>
            <w:tcW w:w="993" w:type="dxa"/>
          </w:tcPr>
          <w:p w:rsidR="00D360BD" w:rsidRPr="00F37622" w:rsidRDefault="00D360BD" w:rsidP="0093595C">
            <w:pPr>
              <w:pStyle w:val="21"/>
              <w:spacing w:line="360" w:lineRule="auto"/>
              <w:jc w:val="left"/>
              <w:rPr>
                <w:color w:val="000000"/>
                <w:sz w:val="20"/>
              </w:rPr>
            </w:pPr>
            <w:r w:rsidRPr="00F37622">
              <w:rPr>
                <w:color w:val="000000"/>
                <w:sz w:val="20"/>
              </w:rPr>
              <w:t>36,70</w:t>
            </w:r>
          </w:p>
        </w:tc>
        <w:tc>
          <w:tcPr>
            <w:tcW w:w="708" w:type="dxa"/>
          </w:tcPr>
          <w:p w:rsidR="00D360BD" w:rsidRPr="00F37622" w:rsidRDefault="00D360BD" w:rsidP="0093595C">
            <w:pPr>
              <w:pStyle w:val="21"/>
              <w:spacing w:line="360" w:lineRule="auto"/>
              <w:jc w:val="left"/>
              <w:rPr>
                <w:color w:val="000000"/>
                <w:sz w:val="20"/>
              </w:rPr>
            </w:pPr>
            <w:r w:rsidRPr="00F37622">
              <w:rPr>
                <w:color w:val="000000"/>
                <w:sz w:val="20"/>
              </w:rPr>
              <w:t>98,5</w:t>
            </w:r>
          </w:p>
        </w:tc>
      </w:tr>
      <w:tr w:rsidR="00D360BD" w:rsidRPr="00F37622" w:rsidTr="0093595C">
        <w:tc>
          <w:tcPr>
            <w:tcW w:w="3686" w:type="dxa"/>
          </w:tcPr>
          <w:p w:rsidR="00D360BD" w:rsidRPr="00F37622" w:rsidRDefault="00D360BD" w:rsidP="0093595C">
            <w:pPr>
              <w:pStyle w:val="21"/>
              <w:spacing w:line="360" w:lineRule="auto"/>
              <w:jc w:val="left"/>
              <w:rPr>
                <w:color w:val="000000"/>
                <w:sz w:val="20"/>
              </w:rPr>
            </w:pPr>
            <w:r w:rsidRPr="00F37622">
              <w:rPr>
                <w:color w:val="000000"/>
                <w:sz w:val="20"/>
              </w:rPr>
              <w:t>Внепроизводственные расходы</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0,65</w:t>
            </w:r>
          </w:p>
        </w:tc>
        <w:tc>
          <w:tcPr>
            <w:tcW w:w="851" w:type="dxa"/>
          </w:tcPr>
          <w:p w:rsidR="00D360BD" w:rsidRPr="00F37622" w:rsidRDefault="00D360BD" w:rsidP="0093595C">
            <w:pPr>
              <w:pStyle w:val="21"/>
              <w:spacing w:line="360" w:lineRule="auto"/>
              <w:jc w:val="left"/>
              <w:rPr>
                <w:color w:val="000000"/>
                <w:sz w:val="20"/>
              </w:rPr>
            </w:pPr>
            <w:r w:rsidRPr="00F37622">
              <w:rPr>
                <w:color w:val="000000"/>
                <w:sz w:val="20"/>
              </w:rPr>
              <w:t>1,5</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0,39</w:t>
            </w:r>
          </w:p>
        </w:tc>
        <w:tc>
          <w:tcPr>
            <w:tcW w:w="850" w:type="dxa"/>
          </w:tcPr>
          <w:p w:rsidR="00D360BD" w:rsidRPr="00F37622" w:rsidRDefault="00D360BD" w:rsidP="0093595C">
            <w:pPr>
              <w:pStyle w:val="21"/>
              <w:spacing w:line="360" w:lineRule="auto"/>
              <w:jc w:val="left"/>
              <w:rPr>
                <w:color w:val="000000"/>
                <w:sz w:val="20"/>
              </w:rPr>
            </w:pPr>
            <w:r w:rsidRPr="00F37622">
              <w:rPr>
                <w:color w:val="000000"/>
                <w:sz w:val="20"/>
              </w:rPr>
              <w:t>1,5</w:t>
            </w:r>
          </w:p>
        </w:tc>
        <w:tc>
          <w:tcPr>
            <w:tcW w:w="993" w:type="dxa"/>
          </w:tcPr>
          <w:p w:rsidR="00D360BD" w:rsidRPr="00F37622" w:rsidRDefault="00D360BD" w:rsidP="0093595C">
            <w:pPr>
              <w:pStyle w:val="21"/>
              <w:spacing w:line="360" w:lineRule="auto"/>
              <w:jc w:val="left"/>
              <w:rPr>
                <w:color w:val="000000"/>
                <w:sz w:val="20"/>
              </w:rPr>
            </w:pPr>
            <w:r w:rsidRPr="00F37622">
              <w:rPr>
                <w:color w:val="000000"/>
                <w:sz w:val="20"/>
              </w:rPr>
              <w:t>0,55</w:t>
            </w:r>
          </w:p>
        </w:tc>
        <w:tc>
          <w:tcPr>
            <w:tcW w:w="708" w:type="dxa"/>
          </w:tcPr>
          <w:p w:rsidR="00D360BD" w:rsidRPr="00F37622" w:rsidRDefault="00D360BD" w:rsidP="0093595C">
            <w:pPr>
              <w:pStyle w:val="21"/>
              <w:spacing w:line="360" w:lineRule="auto"/>
              <w:jc w:val="left"/>
              <w:rPr>
                <w:color w:val="000000"/>
                <w:sz w:val="20"/>
              </w:rPr>
            </w:pPr>
            <w:r w:rsidRPr="00F37622">
              <w:rPr>
                <w:color w:val="000000"/>
                <w:sz w:val="20"/>
              </w:rPr>
              <w:t>1,5</w:t>
            </w:r>
          </w:p>
        </w:tc>
      </w:tr>
      <w:tr w:rsidR="00D360BD" w:rsidRPr="00F37622" w:rsidTr="0093595C">
        <w:tc>
          <w:tcPr>
            <w:tcW w:w="3686" w:type="dxa"/>
          </w:tcPr>
          <w:p w:rsidR="00D360BD" w:rsidRPr="00F37622" w:rsidRDefault="00D360BD" w:rsidP="0093595C">
            <w:pPr>
              <w:pStyle w:val="21"/>
              <w:spacing w:line="360" w:lineRule="auto"/>
              <w:jc w:val="left"/>
              <w:rPr>
                <w:color w:val="000000"/>
                <w:sz w:val="20"/>
              </w:rPr>
            </w:pPr>
            <w:r w:rsidRPr="00F37622">
              <w:rPr>
                <w:color w:val="000000"/>
                <w:sz w:val="20"/>
              </w:rPr>
              <w:t>Полная себестоимость</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43,80</w:t>
            </w:r>
          </w:p>
        </w:tc>
        <w:tc>
          <w:tcPr>
            <w:tcW w:w="851" w:type="dxa"/>
          </w:tcPr>
          <w:p w:rsidR="00D360BD" w:rsidRPr="00F37622" w:rsidRDefault="00D360BD" w:rsidP="0093595C">
            <w:pPr>
              <w:pStyle w:val="21"/>
              <w:spacing w:line="360" w:lineRule="auto"/>
              <w:jc w:val="left"/>
              <w:rPr>
                <w:color w:val="000000"/>
                <w:sz w:val="20"/>
              </w:rPr>
            </w:pPr>
            <w:r w:rsidRPr="00F37622">
              <w:rPr>
                <w:color w:val="000000"/>
                <w:sz w:val="20"/>
              </w:rPr>
              <w:t>100</w:t>
            </w:r>
          </w:p>
        </w:tc>
        <w:tc>
          <w:tcPr>
            <w:tcW w:w="992" w:type="dxa"/>
          </w:tcPr>
          <w:p w:rsidR="00D360BD" w:rsidRPr="00F37622" w:rsidRDefault="00D360BD" w:rsidP="0093595C">
            <w:pPr>
              <w:pStyle w:val="21"/>
              <w:spacing w:line="360" w:lineRule="auto"/>
              <w:jc w:val="left"/>
              <w:rPr>
                <w:color w:val="000000"/>
                <w:sz w:val="20"/>
              </w:rPr>
            </w:pPr>
            <w:r w:rsidRPr="00F37622">
              <w:rPr>
                <w:color w:val="000000"/>
                <w:sz w:val="20"/>
              </w:rPr>
              <w:t>26,63</w:t>
            </w:r>
          </w:p>
        </w:tc>
        <w:tc>
          <w:tcPr>
            <w:tcW w:w="850" w:type="dxa"/>
          </w:tcPr>
          <w:p w:rsidR="00D360BD" w:rsidRPr="00F37622" w:rsidRDefault="00D360BD" w:rsidP="0093595C">
            <w:pPr>
              <w:pStyle w:val="21"/>
              <w:spacing w:line="360" w:lineRule="auto"/>
              <w:jc w:val="left"/>
              <w:rPr>
                <w:color w:val="000000"/>
                <w:sz w:val="20"/>
              </w:rPr>
            </w:pPr>
            <w:r w:rsidRPr="00F37622">
              <w:rPr>
                <w:color w:val="000000"/>
                <w:sz w:val="20"/>
              </w:rPr>
              <w:t>100</w:t>
            </w:r>
          </w:p>
        </w:tc>
        <w:tc>
          <w:tcPr>
            <w:tcW w:w="993" w:type="dxa"/>
          </w:tcPr>
          <w:p w:rsidR="00D360BD" w:rsidRPr="00F37622" w:rsidRDefault="00D360BD" w:rsidP="0093595C">
            <w:pPr>
              <w:pStyle w:val="21"/>
              <w:spacing w:line="360" w:lineRule="auto"/>
              <w:jc w:val="left"/>
              <w:rPr>
                <w:color w:val="000000"/>
                <w:sz w:val="20"/>
              </w:rPr>
            </w:pPr>
            <w:r w:rsidRPr="00F37622">
              <w:rPr>
                <w:color w:val="000000"/>
                <w:sz w:val="20"/>
              </w:rPr>
              <w:t>37,26</w:t>
            </w:r>
          </w:p>
        </w:tc>
        <w:tc>
          <w:tcPr>
            <w:tcW w:w="708" w:type="dxa"/>
          </w:tcPr>
          <w:p w:rsidR="00D360BD" w:rsidRPr="00F37622" w:rsidRDefault="00D360BD" w:rsidP="0093595C">
            <w:pPr>
              <w:pStyle w:val="21"/>
              <w:spacing w:line="360" w:lineRule="auto"/>
              <w:jc w:val="left"/>
              <w:rPr>
                <w:color w:val="000000"/>
                <w:sz w:val="20"/>
              </w:rPr>
            </w:pPr>
            <w:r w:rsidRPr="00F37622">
              <w:rPr>
                <w:color w:val="000000"/>
                <w:sz w:val="20"/>
              </w:rPr>
              <w:t>100</w:t>
            </w:r>
          </w:p>
        </w:tc>
      </w:tr>
    </w:tbl>
    <w:p w:rsidR="0093595C" w:rsidRPr="00F37622" w:rsidRDefault="0093595C" w:rsidP="000D3075">
      <w:pPr>
        <w:pStyle w:val="21"/>
        <w:spacing w:line="360" w:lineRule="auto"/>
        <w:ind w:firstLine="709"/>
        <w:rPr>
          <w:color w:val="000000"/>
        </w:rPr>
      </w:pPr>
    </w:p>
    <w:p w:rsidR="000D3075" w:rsidRPr="00F37622" w:rsidRDefault="00D360BD" w:rsidP="000D3075">
      <w:pPr>
        <w:pStyle w:val="21"/>
        <w:spacing w:line="360" w:lineRule="auto"/>
        <w:ind w:firstLine="709"/>
        <w:rPr>
          <w:color w:val="000000"/>
        </w:rPr>
      </w:pPr>
      <w:r w:rsidRPr="00F37622">
        <w:rPr>
          <w:color w:val="000000"/>
        </w:rPr>
        <w:t>Рассчитан показатель затрат на рубль товарной продукции</w:t>
      </w:r>
    </w:p>
    <w:p w:rsidR="0093595C" w:rsidRPr="00F37622" w:rsidRDefault="0093595C"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Таблица 2.22 - Расчет затрат на рубль товарной продукции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417"/>
        <w:gridCol w:w="1418"/>
        <w:gridCol w:w="1559"/>
      </w:tblGrid>
      <w:tr w:rsidR="00D360BD" w:rsidRPr="00F37622" w:rsidTr="0093595C">
        <w:tc>
          <w:tcPr>
            <w:tcW w:w="4820" w:type="dxa"/>
          </w:tcPr>
          <w:p w:rsidR="00D360BD" w:rsidRPr="00F37622" w:rsidRDefault="00D360BD" w:rsidP="0093595C">
            <w:pPr>
              <w:pStyle w:val="21"/>
              <w:spacing w:line="360" w:lineRule="auto"/>
              <w:jc w:val="left"/>
              <w:rPr>
                <w:color w:val="000000"/>
                <w:sz w:val="20"/>
              </w:rPr>
            </w:pPr>
            <w:r w:rsidRPr="00F37622">
              <w:rPr>
                <w:color w:val="000000"/>
                <w:sz w:val="20"/>
              </w:rPr>
              <w:t>Показатель</w:t>
            </w:r>
          </w:p>
        </w:tc>
        <w:tc>
          <w:tcPr>
            <w:tcW w:w="1417" w:type="dxa"/>
          </w:tcPr>
          <w:p w:rsidR="00D360BD" w:rsidRPr="00F37622" w:rsidRDefault="00D360BD" w:rsidP="0093595C">
            <w:pPr>
              <w:pStyle w:val="21"/>
              <w:spacing w:line="360" w:lineRule="auto"/>
              <w:jc w:val="left"/>
              <w:rPr>
                <w:color w:val="000000"/>
                <w:sz w:val="20"/>
              </w:rPr>
            </w:pPr>
            <w:r w:rsidRPr="00F37622">
              <w:rPr>
                <w:color w:val="000000"/>
                <w:sz w:val="20"/>
              </w:rPr>
              <w:t>Слиток из Р6М5</w:t>
            </w:r>
          </w:p>
        </w:tc>
        <w:tc>
          <w:tcPr>
            <w:tcW w:w="1418" w:type="dxa"/>
          </w:tcPr>
          <w:p w:rsidR="00D360BD" w:rsidRPr="00F37622" w:rsidRDefault="00D360BD" w:rsidP="0093595C">
            <w:pPr>
              <w:pStyle w:val="21"/>
              <w:spacing w:line="360" w:lineRule="auto"/>
              <w:jc w:val="left"/>
              <w:rPr>
                <w:color w:val="000000"/>
                <w:sz w:val="20"/>
              </w:rPr>
            </w:pPr>
            <w:r w:rsidRPr="00F37622">
              <w:rPr>
                <w:color w:val="000000"/>
                <w:sz w:val="20"/>
              </w:rPr>
              <w:t>Слиток ЭКЛ</w:t>
            </w:r>
          </w:p>
          <w:p w:rsidR="00D360BD" w:rsidRPr="00F37622" w:rsidRDefault="00D360BD" w:rsidP="0093595C">
            <w:pPr>
              <w:pStyle w:val="21"/>
              <w:spacing w:line="360" w:lineRule="auto"/>
              <w:jc w:val="left"/>
              <w:rPr>
                <w:color w:val="000000"/>
                <w:sz w:val="20"/>
              </w:rPr>
            </w:pPr>
            <w:r w:rsidRPr="00F37622">
              <w:rPr>
                <w:color w:val="000000"/>
                <w:sz w:val="20"/>
              </w:rPr>
              <w:t>12Х2Н-4Ш</w:t>
            </w:r>
          </w:p>
        </w:tc>
        <w:tc>
          <w:tcPr>
            <w:tcW w:w="1559" w:type="dxa"/>
          </w:tcPr>
          <w:p w:rsidR="00D360BD" w:rsidRPr="00F37622" w:rsidRDefault="00D360BD" w:rsidP="0093595C">
            <w:pPr>
              <w:pStyle w:val="21"/>
              <w:spacing w:line="360" w:lineRule="auto"/>
              <w:jc w:val="left"/>
              <w:rPr>
                <w:color w:val="000000"/>
                <w:sz w:val="20"/>
              </w:rPr>
            </w:pPr>
            <w:r w:rsidRPr="00F37622">
              <w:rPr>
                <w:color w:val="000000"/>
                <w:sz w:val="20"/>
              </w:rPr>
              <w:t>Слиток ЭШП</w:t>
            </w:r>
          </w:p>
          <w:p w:rsidR="00D360BD" w:rsidRPr="00F37622" w:rsidRDefault="00D360BD" w:rsidP="0093595C">
            <w:pPr>
              <w:pStyle w:val="21"/>
              <w:spacing w:line="360" w:lineRule="auto"/>
              <w:jc w:val="left"/>
              <w:rPr>
                <w:color w:val="000000"/>
                <w:sz w:val="20"/>
              </w:rPr>
            </w:pPr>
            <w:r w:rsidRPr="00F37622">
              <w:rPr>
                <w:color w:val="000000"/>
                <w:sz w:val="20"/>
              </w:rPr>
              <w:t>ЭП609(Ш)</w:t>
            </w:r>
          </w:p>
        </w:tc>
      </w:tr>
      <w:tr w:rsidR="00D360BD" w:rsidRPr="00F37622" w:rsidTr="0093595C">
        <w:tc>
          <w:tcPr>
            <w:tcW w:w="4820" w:type="dxa"/>
          </w:tcPr>
          <w:p w:rsidR="00D360BD" w:rsidRPr="00F37622" w:rsidRDefault="00D360BD" w:rsidP="0093595C">
            <w:pPr>
              <w:pStyle w:val="21"/>
              <w:spacing w:line="360" w:lineRule="auto"/>
              <w:jc w:val="left"/>
              <w:rPr>
                <w:color w:val="000000"/>
                <w:sz w:val="20"/>
              </w:rPr>
            </w:pPr>
            <w:r w:rsidRPr="00F37622">
              <w:rPr>
                <w:color w:val="000000"/>
                <w:sz w:val="20"/>
              </w:rPr>
              <w:t>Себестоимость ед.продукции, тыс. руб.</w:t>
            </w:r>
          </w:p>
          <w:p w:rsidR="00D360BD" w:rsidRPr="00F37622" w:rsidRDefault="00D360BD" w:rsidP="0093595C">
            <w:pPr>
              <w:pStyle w:val="21"/>
              <w:spacing w:line="360" w:lineRule="auto"/>
              <w:jc w:val="left"/>
              <w:rPr>
                <w:color w:val="000000"/>
                <w:sz w:val="20"/>
              </w:rPr>
            </w:pPr>
            <w:r w:rsidRPr="00F37622">
              <w:rPr>
                <w:color w:val="000000"/>
                <w:sz w:val="20"/>
              </w:rPr>
              <w:t>Объем производства, тн.</w:t>
            </w:r>
          </w:p>
          <w:p w:rsidR="00D360BD" w:rsidRPr="00F37622" w:rsidRDefault="00D360BD" w:rsidP="0093595C">
            <w:pPr>
              <w:pStyle w:val="21"/>
              <w:spacing w:line="360" w:lineRule="auto"/>
              <w:jc w:val="left"/>
              <w:rPr>
                <w:color w:val="000000"/>
                <w:sz w:val="20"/>
              </w:rPr>
            </w:pPr>
            <w:r w:rsidRPr="00F37622">
              <w:rPr>
                <w:color w:val="000000"/>
                <w:sz w:val="20"/>
              </w:rPr>
              <w:t>Стоимость товарной продукции, тыс. .руб.</w:t>
            </w:r>
          </w:p>
          <w:p w:rsidR="00D360BD" w:rsidRPr="00F37622" w:rsidRDefault="00D360BD" w:rsidP="0093595C">
            <w:pPr>
              <w:pStyle w:val="21"/>
              <w:spacing w:line="360" w:lineRule="auto"/>
              <w:jc w:val="left"/>
              <w:rPr>
                <w:color w:val="000000"/>
                <w:sz w:val="20"/>
              </w:rPr>
            </w:pPr>
            <w:r w:rsidRPr="00F37622">
              <w:rPr>
                <w:color w:val="000000"/>
                <w:sz w:val="20"/>
              </w:rPr>
              <w:t>Себестоимость товарной продукции, тыс. руб.</w:t>
            </w:r>
          </w:p>
        </w:tc>
        <w:tc>
          <w:tcPr>
            <w:tcW w:w="1417" w:type="dxa"/>
          </w:tcPr>
          <w:p w:rsidR="00D360BD" w:rsidRPr="00F37622" w:rsidRDefault="00D360BD" w:rsidP="0093595C">
            <w:pPr>
              <w:pStyle w:val="21"/>
              <w:spacing w:line="360" w:lineRule="auto"/>
              <w:jc w:val="left"/>
              <w:rPr>
                <w:color w:val="000000"/>
                <w:sz w:val="20"/>
              </w:rPr>
            </w:pPr>
            <w:r w:rsidRPr="00F37622">
              <w:rPr>
                <w:color w:val="000000"/>
                <w:sz w:val="20"/>
              </w:rPr>
              <w:t>43,80</w:t>
            </w:r>
          </w:p>
          <w:p w:rsidR="00D360BD" w:rsidRPr="00F37622" w:rsidRDefault="00D360BD" w:rsidP="0093595C">
            <w:pPr>
              <w:pStyle w:val="21"/>
              <w:spacing w:line="360" w:lineRule="auto"/>
              <w:jc w:val="left"/>
              <w:rPr>
                <w:color w:val="000000"/>
                <w:sz w:val="20"/>
              </w:rPr>
            </w:pPr>
            <w:r w:rsidRPr="00F37622">
              <w:rPr>
                <w:color w:val="000000"/>
                <w:sz w:val="20"/>
              </w:rPr>
              <w:t>240</w:t>
            </w:r>
          </w:p>
          <w:p w:rsidR="00D360BD" w:rsidRPr="00F37622" w:rsidRDefault="00D360BD" w:rsidP="0093595C">
            <w:pPr>
              <w:pStyle w:val="21"/>
              <w:spacing w:line="360" w:lineRule="auto"/>
              <w:jc w:val="left"/>
              <w:rPr>
                <w:color w:val="000000"/>
                <w:sz w:val="20"/>
              </w:rPr>
            </w:pPr>
            <w:r w:rsidRPr="00F37622">
              <w:rPr>
                <w:color w:val="000000"/>
                <w:sz w:val="20"/>
              </w:rPr>
              <w:t>14112</w:t>
            </w:r>
          </w:p>
          <w:p w:rsidR="00D360BD" w:rsidRPr="00F37622" w:rsidRDefault="00D360BD" w:rsidP="0093595C">
            <w:pPr>
              <w:pStyle w:val="21"/>
              <w:spacing w:line="360" w:lineRule="auto"/>
              <w:jc w:val="left"/>
              <w:rPr>
                <w:color w:val="000000"/>
                <w:sz w:val="20"/>
              </w:rPr>
            </w:pPr>
            <w:r w:rsidRPr="00F37622">
              <w:rPr>
                <w:color w:val="000000"/>
                <w:sz w:val="20"/>
              </w:rPr>
              <w:t>10511,28</w:t>
            </w:r>
          </w:p>
        </w:tc>
        <w:tc>
          <w:tcPr>
            <w:tcW w:w="1418" w:type="dxa"/>
          </w:tcPr>
          <w:p w:rsidR="00D360BD" w:rsidRPr="00F37622" w:rsidRDefault="00D360BD" w:rsidP="0093595C">
            <w:pPr>
              <w:pStyle w:val="21"/>
              <w:spacing w:line="360" w:lineRule="auto"/>
              <w:jc w:val="left"/>
              <w:rPr>
                <w:color w:val="000000"/>
                <w:sz w:val="20"/>
              </w:rPr>
            </w:pPr>
            <w:r w:rsidRPr="00F37622">
              <w:rPr>
                <w:color w:val="000000"/>
                <w:sz w:val="20"/>
              </w:rPr>
              <w:t>26,63</w:t>
            </w:r>
          </w:p>
          <w:p w:rsidR="00D360BD" w:rsidRPr="00F37622" w:rsidRDefault="00D360BD" w:rsidP="0093595C">
            <w:pPr>
              <w:pStyle w:val="21"/>
              <w:spacing w:line="360" w:lineRule="auto"/>
              <w:jc w:val="left"/>
              <w:rPr>
                <w:color w:val="000000"/>
                <w:sz w:val="20"/>
              </w:rPr>
            </w:pPr>
            <w:r w:rsidRPr="00F37622">
              <w:rPr>
                <w:color w:val="000000"/>
                <w:sz w:val="20"/>
              </w:rPr>
              <w:t>120</w:t>
            </w:r>
          </w:p>
          <w:p w:rsidR="00D360BD" w:rsidRPr="00F37622" w:rsidRDefault="00D360BD" w:rsidP="0093595C">
            <w:pPr>
              <w:pStyle w:val="21"/>
              <w:spacing w:line="360" w:lineRule="auto"/>
              <w:jc w:val="left"/>
              <w:rPr>
                <w:color w:val="000000"/>
                <w:sz w:val="20"/>
              </w:rPr>
            </w:pPr>
            <w:r w:rsidRPr="00F37622">
              <w:rPr>
                <w:color w:val="000000"/>
                <w:sz w:val="20"/>
              </w:rPr>
              <w:t>3528</w:t>
            </w:r>
          </w:p>
          <w:p w:rsidR="00D360BD" w:rsidRPr="00F37622" w:rsidRDefault="00D360BD" w:rsidP="0093595C">
            <w:pPr>
              <w:pStyle w:val="21"/>
              <w:spacing w:line="360" w:lineRule="auto"/>
              <w:jc w:val="left"/>
              <w:rPr>
                <w:color w:val="000000"/>
                <w:sz w:val="20"/>
              </w:rPr>
            </w:pPr>
            <w:r w:rsidRPr="00F37622">
              <w:rPr>
                <w:color w:val="000000"/>
                <w:sz w:val="20"/>
              </w:rPr>
              <w:t>3197,16</w:t>
            </w:r>
          </w:p>
        </w:tc>
        <w:tc>
          <w:tcPr>
            <w:tcW w:w="1559" w:type="dxa"/>
          </w:tcPr>
          <w:p w:rsidR="00D360BD" w:rsidRPr="00F37622" w:rsidRDefault="00D360BD" w:rsidP="0093595C">
            <w:pPr>
              <w:pStyle w:val="21"/>
              <w:spacing w:line="360" w:lineRule="auto"/>
              <w:jc w:val="left"/>
              <w:rPr>
                <w:color w:val="000000"/>
                <w:sz w:val="20"/>
              </w:rPr>
            </w:pPr>
            <w:r w:rsidRPr="00F37622">
              <w:rPr>
                <w:color w:val="000000"/>
                <w:sz w:val="20"/>
              </w:rPr>
              <w:t>37,26</w:t>
            </w:r>
          </w:p>
          <w:p w:rsidR="00D360BD" w:rsidRPr="00F37622" w:rsidRDefault="00D360BD" w:rsidP="0093595C">
            <w:pPr>
              <w:pStyle w:val="21"/>
              <w:spacing w:line="360" w:lineRule="auto"/>
              <w:jc w:val="left"/>
              <w:rPr>
                <w:color w:val="000000"/>
                <w:sz w:val="20"/>
              </w:rPr>
            </w:pPr>
            <w:r w:rsidRPr="00F37622">
              <w:rPr>
                <w:color w:val="000000"/>
                <w:sz w:val="20"/>
              </w:rPr>
              <w:t>120</w:t>
            </w:r>
          </w:p>
          <w:p w:rsidR="00D360BD" w:rsidRPr="00F37622" w:rsidRDefault="00D360BD" w:rsidP="0093595C">
            <w:pPr>
              <w:pStyle w:val="21"/>
              <w:spacing w:line="360" w:lineRule="auto"/>
              <w:jc w:val="left"/>
              <w:rPr>
                <w:color w:val="000000"/>
                <w:sz w:val="20"/>
              </w:rPr>
            </w:pPr>
            <w:r w:rsidRPr="00F37622">
              <w:rPr>
                <w:color w:val="000000"/>
                <w:sz w:val="20"/>
              </w:rPr>
              <w:t>5400</w:t>
            </w:r>
          </w:p>
          <w:p w:rsidR="00D360BD" w:rsidRPr="00F37622" w:rsidRDefault="00D360BD" w:rsidP="0093595C">
            <w:pPr>
              <w:pStyle w:val="21"/>
              <w:spacing w:line="360" w:lineRule="auto"/>
              <w:jc w:val="left"/>
              <w:rPr>
                <w:color w:val="000000"/>
                <w:sz w:val="20"/>
              </w:rPr>
            </w:pPr>
            <w:r w:rsidRPr="00F37622">
              <w:rPr>
                <w:color w:val="000000"/>
                <w:sz w:val="20"/>
              </w:rPr>
              <w:t>4470,60</w:t>
            </w:r>
          </w:p>
        </w:tc>
      </w:tr>
      <w:tr w:rsidR="00D360BD" w:rsidRPr="00F37622" w:rsidTr="0093595C">
        <w:tc>
          <w:tcPr>
            <w:tcW w:w="4820" w:type="dxa"/>
          </w:tcPr>
          <w:p w:rsidR="00D360BD" w:rsidRPr="00F37622" w:rsidRDefault="00D360BD" w:rsidP="0093595C">
            <w:pPr>
              <w:pStyle w:val="21"/>
              <w:spacing w:line="360" w:lineRule="auto"/>
              <w:jc w:val="left"/>
              <w:rPr>
                <w:color w:val="000000"/>
                <w:sz w:val="20"/>
              </w:rPr>
            </w:pPr>
            <w:r w:rsidRPr="00F37622">
              <w:rPr>
                <w:color w:val="000000"/>
                <w:sz w:val="20"/>
              </w:rPr>
              <w:t>Затраты на рубль товарной продукции, коп</w:t>
            </w:r>
          </w:p>
        </w:tc>
        <w:tc>
          <w:tcPr>
            <w:tcW w:w="1417" w:type="dxa"/>
          </w:tcPr>
          <w:p w:rsidR="00D360BD" w:rsidRPr="00F37622" w:rsidRDefault="00D360BD" w:rsidP="0093595C">
            <w:pPr>
              <w:pStyle w:val="21"/>
              <w:spacing w:line="360" w:lineRule="auto"/>
              <w:jc w:val="left"/>
              <w:rPr>
                <w:color w:val="000000"/>
                <w:sz w:val="20"/>
              </w:rPr>
            </w:pPr>
            <w:r w:rsidRPr="00F37622">
              <w:rPr>
                <w:color w:val="000000"/>
                <w:sz w:val="20"/>
              </w:rPr>
              <w:t>0,74</w:t>
            </w:r>
          </w:p>
        </w:tc>
        <w:tc>
          <w:tcPr>
            <w:tcW w:w="1418" w:type="dxa"/>
          </w:tcPr>
          <w:p w:rsidR="00D360BD" w:rsidRPr="00F37622" w:rsidRDefault="00D360BD" w:rsidP="0093595C">
            <w:pPr>
              <w:pStyle w:val="21"/>
              <w:spacing w:line="360" w:lineRule="auto"/>
              <w:jc w:val="left"/>
              <w:rPr>
                <w:color w:val="000000"/>
                <w:sz w:val="20"/>
              </w:rPr>
            </w:pPr>
            <w:r w:rsidRPr="00F37622">
              <w:rPr>
                <w:color w:val="000000"/>
                <w:sz w:val="20"/>
              </w:rPr>
              <w:t>0,91</w:t>
            </w:r>
          </w:p>
        </w:tc>
        <w:tc>
          <w:tcPr>
            <w:tcW w:w="1559" w:type="dxa"/>
          </w:tcPr>
          <w:p w:rsidR="00D360BD" w:rsidRPr="00F37622" w:rsidRDefault="00D360BD" w:rsidP="0093595C">
            <w:pPr>
              <w:pStyle w:val="21"/>
              <w:spacing w:line="360" w:lineRule="auto"/>
              <w:jc w:val="left"/>
              <w:rPr>
                <w:color w:val="000000"/>
                <w:sz w:val="20"/>
              </w:rPr>
            </w:pPr>
            <w:r w:rsidRPr="00F37622">
              <w:rPr>
                <w:color w:val="000000"/>
                <w:sz w:val="20"/>
              </w:rPr>
              <w:t>0,83</w:t>
            </w:r>
          </w:p>
        </w:tc>
      </w:tr>
    </w:tbl>
    <w:p w:rsidR="00D360BD" w:rsidRPr="00F37622" w:rsidRDefault="00D360BD" w:rsidP="000D3075">
      <w:pPr>
        <w:pStyle w:val="21"/>
        <w:spacing w:line="360" w:lineRule="auto"/>
        <w:ind w:firstLine="709"/>
        <w:rPr>
          <w:color w:val="000000"/>
        </w:rPr>
      </w:pPr>
    </w:p>
    <w:p w:rsidR="00D360BD" w:rsidRPr="00F37622" w:rsidRDefault="00D360BD" w:rsidP="000D3075">
      <w:pPr>
        <w:pStyle w:val="21"/>
        <w:spacing w:line="360" w:lineRule="auto"/>
        <w:ind w:firstLine="709"/>
        <w:rPr>
          <w:color w:val="000000"/>
        </w:rPr>
      </w:pPr>
      <w:r w:rsidRPr="00F37622">
        <w:rPr>
          <w:color w:val="000000"/>
        </w:rPr>
        <w:t>Из вышеприведенных расчетов видно, что наибольшая доля затрат приходится на выпуск из быстрорежущей стали. При анализе структуры затрат единицы продукции наибольшую долю в себестоимости составляет статья “Сырье” и “Основные материалы “ от 33,4% до 47,3% по разным видам продукции. Затраты на спецоснас</w:t>
      </w:r>
      <w:r w:rsidR="001F559A" w:rsidRPr="00F37622">
        <w:rPr>
          <w:color w:val="000000"/>
        </w:rPr>
        <w:t>т</w:t>
      </w:r>
      <w:r w:rsidRPr="00F37622">
        <w:rPr>
          <w:color w:val="000000"/>
        </w:rPr>
        <w:t>ку составляют от 2,3% до 2,8%. Для снижения затрат на спецоснас</w:t>
      </w:r>
      <w:r w:rsidR="001F559A" w:rsidRPr="00F37622">
        <w:rPr>
          <w:color w:val="000000"/>
        </w:rPr>
        <w:t>т</w:t>
      </w:r>
      <w:r w:rsidRPr="00F37622">
        <w:rPr>
          <w:color w:val="000000"/>
        </w:rPr>
        <w:t>ку необходимо увеличить срок службы спецоснас</w:t>
      </w:r>
      <w:r w:rsidR="001F559A" w:rsidRPr="00F37622">
        <w:rPr>
          <w:color w:val="000000"/>
        </w:rPr>
        <w:t>т</w:t>
      </w:r>
      <w:r w:rsidRPr="00F37622">
        <w:rPr>
          <w:color w:val="000000"/>
        </w:rPr>
        <w:t>ки.</w:t>
      </w:r>
    </w:p>
    <w:p w:rsidR="000D3075" w:rsidRPr="00F37622" w:rsidRDefault="00D360BD" w:rsidP="000D3075">
      <w:pPr>
        <w:pStyle w:val="21"/>
        <w:spacing w:line="360" w:lineRule="auto"/>
        <w:ind w:firstLine="709"/>
        <w:rPr>
          <w:color w:val="000000"/>
        </w:rPr>
      </w:pPr>
      <w:r w:rsidRPr="00F37622">
        <w:rPr>
          <w:color w:val="000000"/>
        </w:rPr>
        <w:t>Наиболее выгодной продукцией для цеха является производство слитков марки</w:t>
      </w:r>
    </w:p>
    <w:p w:rsidR="00D360BD" w:rsidRPr="00F37622" w:rsidRDefault="00D360BD" w:rsidP="000D3075">
      <w:pPr>
        <w:pStyle w:val="21"/>
        <w:spacing w:line="360" w:lineRule="auto"/>
        <w:ind w:firstLine="709"/>
        <w:rPr>
          <w:color w:val="000000"/>
        </w:rPr>
      </w:pPr>
      <w:r w:rsidRPr="00F37622">
        <w:rPr>
          <w:color w:val="000000"/>
        </w:rPr>
        <w:t>P6М5, т.к. они имеют наименьшие затраты на рубль товарной продукции (0,74)</w:t>
      </w:r>
    </w:p>
    <w:p w:rsidR="00D360BD" w:rsidRPr="00F37622" w:rsidRDefault="00D360BD" w:rsidP="000D3075">
      <w:pPr>
        <w:pStyle w:val="21"/>
        <w:spacing w:line="360" w:lineRule="auto"/>
        <w:ind w:firstLine="709"/>
        <w:rPr>
          <w:color w:val="000000"/>
        </w:rPr>
      </w:pPr>
    </w:p>
    <w:p w:rsidR="00D360BD" w:rsidRPr="00F37622" w:rsidRDefault="001F559A" w:rsidP="001F559A">
      <w:pPr>
        <w:spacing w:line="360" w:lineRule="auto"/>
        <w:ind w:firstLine="709"/>
        <w:jc w:val="center"/>
        <w:rPr>
          <w:b/>
          <w:color w:val="000000"/>
          <w:sz w:val="28"/>
        </w:rPr>
      </w:pPr>
      <w:r w:rsidRPr="00F37622">
        <w:rPr>
          <w:color w:val="000000"/>
          <w:sz w:val="28"/>
        </w:rPr>
        <w:br w:type="page"/>
      </w:r>
      <w:r w:rsidR="00D360BD" w:rsidRPr="00F37622">
        <w:rPr>
          <w:b/>
          <w:color w:val="000000"/>
          <w:sz w:val="28"/>
        </w:rPr>
        <w:t>3. Рекомендации по внедрению новой технологии (ЭШТ) и ее влияние на</w:t>
      </w:r>
      <w:r w:rsidRPr="00F37622">
        <w:rPr>
          <w:b/>
          <w:color w:val="000000"/>
          <w:sz w:val="28"/>
        </w:rPr>
        <w:t xml:space="preserve"> </w:t>
      </w:r>
      <w:r w:rsidR="00D360BD" w:rsidRPr="00F37622">
        <w:rPr>
          <w:b/>
          <w:color w:val="000000"/>
          <w:sz w:val="28"/>
        </w:rPr>
        <w:t>производствен</w:t>
      </w:r>
      <w:r w:rsidRPr="00F37622">
        <w:rPr>
          <w:b/>
          <w:color w:val="000000"/>
          <w:sz w:val="28"/>
        </w:rPr>
        <w:t>ные затраты на базе ЦПМ ОАО КМЗ</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Внедрение новой ресурсосберегающей технологии (ЭШТ), главным образом направленной на бережное и экономное расходование материальных ресурсов для данного материального производства является наиболее эффективным. Для выявления экономии и положительных результатов от внедрения ЭШТ проведем сравнительную характеристику и изучение затрат на производство продукции по новой технологии с базовым вариантом.</w:t>
      </w:r>
    </w:p>
    <w:p w:rsidR="00D360BD" w:rsidRPr="00F37622" w:rsidRDefault="00D360BD" w:rsidP="000D3075">
      <w:pPr>
        <w:spacing w:line="360" w:lineRule="auto"/>
        <w:ind w:firstLine="709"/>
        <w:jc w:val="both"/>
        <w:rPr>
          <w:color w:val="000000"/>
          <w:sz w:val="28"/>
        </w:rPr>
      </w:pPr>
    </w:p>
    <w:p w:rsidR="00D360BD" w:rsidRPr="00F37622" w:rsidRDefault="00D360BD" w:rsidP="001F559A">
      <w:pPr>
        <w:spacing w:line="360" w:lineRule="auto"/>
        <w:ind w:firstLine="709"/>
        <w:jc w:val="center"/>
        <w:rPr>
          <w:b/>
          <w:color w:val="000000"/>
          <w:sz w:val="28"/>
        </w:rPr>
      </w:pPr>
      <w:r w:rsidRPr="00F37622">
        <w:rPr>
          <w:b/>
          <w:color w:val="000000"/>
          <w:sz w:val="28"/>
        </w:rPr>
        <w:t>3.1 Характеристика затрат на производство продукции после</w:t>
      </w:r>
      <w:r w:rsidR="001F559A" w:rsidRPr="00F37622">
        <w:rPr>
          <w:b/>
          <w:color w:val="000000"/>
          <w:sz w:val="28"/>
        </w:rPr>
        <w:t xml:space="preserve"> внедрения ЭШТ в ЦПМ</w:t>
      </w:r>
    </w:p>
    <w:p w:rsidR="001F559A" w:rsidRPr="00F37622" w:rsidRDefault="001F559A"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 xml:space="preserve">Таблица 3.1 - Затраты на производство продукции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5"/>
        <w:gridCol w:w="1126"/>
        <w:gridCol w:w="1028"/>
        <w:gridCol w:w="1134"/>
        <w:gridCol w:w="850"/>
        <w:gridCol w:w="900"/>
        <w:gridCol w:w="801"/>
      </w:tblGrid>
      <w:tr w:rsidR="00D360BD" w:rsidRPr="00F37622" w:rsidTr="006D78EC">
        <w:trPr>
          <w:cantSplit/>
          <w:trHeight w:val="240"/>
        </w:trPr>
        <w:tc>
          <w:tcPr>
            <w:tcW w:w="3375" w:type="dxa"/>
            <w:vMerge w:val="restart"/>
            <w:vAlign w:val="center"/>
          </w:tcPr>
          <w:p w:rsidR="00D360BD" w:rsidRPr="00F37622" w:rsidRDefault="00D360BD" w:rsidP="009033CA">
            <w:pPr>
              <w:spacing w:line="360" w:lineRule="auto"/>
              <w:rPr>
                <w:color w:val="000000"/>
                <w:sz w:val="20"/>
              </w:rPr>
            </w:pPr>
            <w:r w:rsidRPr="00F37622">
              <w:rPr>
                <w:color w:val="000000"/>
                <w:sz w:val="20"/>
              </w:rPr>
              <w:t>Элементы затрат</w:t>
            </w:r>
          </w:p>
        </w:tc>
        <w:tc>
          <w:tcPr>
            <w:tcW w:w="3288" w:type="dxa"/>
            <w:gridSpan w:val="3"/>
            <w:vAlign w:val="center"/>
          </w:tcPr>
          <w:p w:rsidR="00D360BD" w:rsidRPr="00F37622" w:rsidRDefault="00D360BD" w:rsidP="009033CA">
            <w:pPr>
              <w:spacing w:line="360" w:lineRule="auto"/>
              <w:rPr>
                <w:color w:val="000000"/>
                <w:sz w:val="20"/>
              </w:rPr>
            </w:pPr>
            <w:r w:rsidRPr="00F37622">
              <w:rPr>
                <w:color w:val="000000"/>
                <w:sz w:val="20"/>
              </w:rPr>
              <w:t>Сумма, тыс. руб.</w:t>
            </w:r>
          </w:p>
        </w:tc>
        <w:tc>
          <w:tcPr>
            <w:tcW w:w="2551" w:type="dxa"/>
            <w:gridSpan w:val="3"/>
            <w:vAlign w:val="center"/>
          </w:tcPr>
          <w:p w:rsidR="00D360BD" w:rsidRPr="00F37622" w:rsidRDefault="00D360BD" w:rsidP="009033CA">
            <w:pPr>
              <w:spacing w:line="360" w:lineRule="auto"/>
              <w:rPr>
                <w:color w:val="000000"/>
                <w:sz w:val="20"/>
              </w:rPr>
            </w:pPr>
            <w:r w:rsidRPr="00F37622">
              <w:rPr>
                <w:color w:val="000000"/>
                <w:sz w:val="20"/>
              </w:rPr>
              <w:t>Структура затрат, %</w:t>
            </w:r>
          </w:p>
        </w:tc>
      </w:tr>
      <w:tr w:rsidR="00D360BD" w:rsidRPr="00F37622" w:rsidTr="006D78EC">
        <w:trPr>
          <w:cantSplit/>
          <w:trHeight w:val="240"/>
        </w:trPr>
        <w:tc>
          <w:tcPr>
            <w:tcW w:w="3375" w:type="dxa"/>
            <w:vMerge/>
            <w:vAlign w:val="center"/>
          </w:tcPr>
          <w:p w:rsidR="00D360BD" w:rsidRPr="00F37622" w:rsidRDefault="00D360BD" w:rsidP="009033CA">
            <w:pPr>
              <w:spacing w:line="360" w:lineRule="auto"/>
              <w:rPr>
                <w:color w:val="000000"/>
                <w:sz w:val="20"/>
              </w:rPr>
            </w:pPr>
          </w:p>
        </w:tc>
        <w:tc>
          <w:tcPr>
            <w:tcW w:w="1126" w:type="dxa"/>
            <w:vAlign w:val="center"/>
          </w:tcPr>
          <w:p w:rsidR="00D360BD" w:rsidRPr="00F37622" w:rsidRDefault="00D360BD" w:rsidP="009033CA">
            <w:pPr>
              <w:spacing w:line="360" w:lineRule="auto"/>
              <w:rPr>
                <w:color w:val="000000"/>
                <w:sz w:val="20"/>
              </w:rPr>
            </w:pPr>
            <w:r w:rsidRPr="00F37622">
              <w:rPr>
                <w:color w:val="000000"/>
                <w:sz w:val="20"/>
              </w:rPr>
              <w:t>до</w:t>
            </w:r>
          </w:p>
        </w:tc>
        <w:tc>
          <w:tcPr>
            <w:tcW w:w="1028" w:type="dxa"/>
            <w:vAlign w:val="center"/>
          </w:tcPr>
          <w:p w:rsidR="00D360BD" w:rsidRPr="00F37622" w:rsidRDefault="00D360BD" w:rsidP="009033CA">
            <w:pPr>
              <w:spacing w:line="360" w:lineRule="auto"/>
              <w:rPr>
                <w:color w:val="000000"/>
                <w:sz w:val="20"/>
              </w:rPr>
            </w:pPr>
            <w:r w:rsidRPr="00F37622">
              <w:rPr>
                <w:color w:val="000000"/>
                <w:sz w:val="20"/>
              </w:rPr>
              <w:t>после</w:t>
            </w:r>
          </w:p>
        </w:tc>
        <w:tc>
          <w:tcPr>
            <w:tcW w:w="1134" w:type="dxa"/>
            <w:vAlign w:val="center"/>
          </w:tcPr>
          <w:p w:rsidR="00D360BD" w:rsidRPr="00F37622" w:rsidRDefault="00D360BD" w:rsidP="009033CA">
            <w:pPr>
              <w:spacing w:line="360" w:lineRule="auto"/>
              <w:rPr>
                <w:color w:val="000000"/>
                <w:sz w:val="20"/>
              </w:rPr>
            </w:pPr>
            <w:r w:rsidRPr="00F37622">
              <w:rPr>
                <w:color w:val="000000"/>
                <w:sz w:val="20"/>
              </w:rPr>
              <w:t>(+), (-)</w:t>
            </w:r>
          </w:p>
        </w:tc>
        <w:tc>
          <w:tcPr>
            <w:tcW w:w="850" w:type="dxa"/>
            <w:vAlign w:val="center"/>
          </w:tcPr>
          <w:p w:rsidR="00D360BD" w:rsidRPr="00F37622" w:rsidRDefault="00D360BD" w:rsidP="009033CA">
            <w:pPr>
              <w:spacing w:line="360" w:lineRule="auto"/>
              <w:rPr>
                <w:color w:val="000000"/>
                <w:sz w:val="20"/>
              </w:rPr>
            </w:pPr>
            <w:r w:rsidRPr="00F37622">
              <w:rPr>
                <w:color w:val="000000"/>
                <w:sz w:val="20"/>
              </w:rPr>
              <w:t>до</w:t>
            </w:r>
          </w:p>
        </w:tc>
        <w:tc>
          <w:tcPr>
            <w:tcW w:w="900" w:type="dxa"/>
            <w:vAlign w:val="center"/>
          </w:tcPr>
          <w:p w:rsidR="00D360BD" w:rsidRPr="00F37622" w:rsidRDefault="00D360BD" w:rsidP="009033CA">
            <w:pPr>
              <w:spacing w:line="360" w:lineRule="auto"/>
              <w:rPr>
                <w:color w:val="000000"/>
                <w:sz w:val="20"/>
              </w:rPr>
            </w:pPr>
            <w:r w:rsidRPr="00F37622">
              <w:rPr>
                <w:color w:val="000000"/>
                <w:sz w:val="20"/>
              </w:rPr>
              <w:t>после</w:t>
            </w:r>
          </w:p>
        </w:tc>
        <w:tc>
          <w:tcPr>
            <w:tcW w:w="801" w:type="dxa"/>
            <w:vAlign w:val="center"/>
          </w:tcPr>
          <w:p w:rsidR="00D360BD" w:rsidRPr="00F37622" w:rsidRDefault="00D360BD" w:rsidP="009033CA">
            <w:pPr>
              <w:spacing w:line="360" w:lineRule="auto"/>
              <w:rPr>
                <w:color w:val="000000"/>
                <w:sz w:val="20"/>
              </w:rPr>
            </w:pPr>
            <w:r w:rsidRPr="00F37622">
              <w:rPr>
                <w:color w:val="000000"/>
                <w:sz w:val="20"/>
              </w:rPr>
              <w:t>(+), (-)</w:t>
            </w:r>
          </w:p>
        </w:tc>
      </w:tr>
      <w:tr w:rsidR="00D360BD" w:rsidRPr="00F37622" w:rsidTr="006D78EC">
        <w:tc>
          <w:tcPr>
            <w:tcW w:w="3375" w:type="dxa"/>
          </w:tcPr>
          <w:p w:rsidR="00D360BD" w:rsidRPr="00F37622" w:rsidRDefault="00D360BD" w:rsidP="009033CA">
            <w:pPr>
              <w:spacing w:line="360" w:lineRule="auto"/>
              <w:rPr>
                <w:color w:val="000000"/>
                <w:sz w:val="20"/>
              </w:rPr>
            </w:pPr>
            <w:r w:rsidRPr="00F37622">
              <w:rPr>
                <w:color w:val="000000"/>
                <w:sz w:val="20"/>
              </w:rPr>
              <w:t>Материальные затраты</w:t>
            </w:r>
          </w:p>
          <w:p w:rsidR="00D360BD" w:rsidRPr="00F37622" w:rsidRDefault="00D360BD" w:rsidP="009033CA">
            <w:pPr>
              <w:spacing w:line="360" w:lineRule="auto"/>
              <w:rPr>
                <w:color w:val="000000"/>
                <w:sz w:val="20"/>
              </w:rPr>
            </w:pPr>
            <w:r w:rsidRPr="00F37622">
              <w:rPr>
                <w:color w:val="000000"/>
                <w:sz w:val="20"/>
              </w:rPr>
              <w:t>- сырье т основные материалы (за вычетом отходов</w:t>
            </w:r>
          </w:p>
          <w:p w:rsidR="00D360BD" w:rsidRPr="00F37622" w:rsidRDefault="00D360BD" w:rsidP="009033CA">
            <w:pPr>
              <w:spacing w:line="360" w:lineRule="auto"/>
              <w:rPr>
                <w:color w:val="000000"/>
                <w:sz w:val="20"/>
              </w:rPr>
            </w:pPr>
            <w:r w:rsidRPr="00F37622">
              <w:rPr>
                <w:color w:val="000000"/>
                <w:sz w:val="20"/>
              </w:rPr>
              <w:t>- вспомогательные материалы</w:t>
            </w:r>
          </w:p>
          <w:p w:rsidR="00D360BD" w:rsidRPr="00F37622" w:rsidRDefault="00D360BD" w:rsidP="009033CA">
            <w:pPr>
              <w:spacing w:line="360" w:lineRule="auto"/>
              <w:rPr>
                <w:color w:val="000000"/>
                <w:sz w:val="20"/>
              </w:rPr>
            </w:pPr>
            <w:r w:rsidRPr="00F37622">
              <w:rPr>
                <w:color w:val="000000"/>
                <w:sz w:val="20"/>
              </w:rPr>
              <w:t>материалы (за вычетом отходов)</w:t>
            </w:r>
          </w:p>
        </w:tc>
        <w:tc>
          <w:tcPr>
            <w:tcW w:w="1126" w:type="dxa"/>
          </w:tcPr>
          <w:p w:rsidR="00D360BD" w:rsidRPr="00F37622" w:rsidRDefault="00D360BD" w:rsidP="009033CA">
            <w:pPr>
              <w:spacing w:line="360" w:lineRule="auto"/>
              <w:rPr>
                <w:color w:val="000000"/>
                <w:sz w:val="20"/>
              </w:rPr>
            </w:pPr>
            <w:r w:rsidRPr="00F37622">
              <w:rPr>
                <w:color w:val="000000"/>
                <w:sz w:val="20"/>
              </w:rPr>
              <w:t>8768,67</w:t>
            </w:r>
          </w:p>
          <w:p w:rsidR="00D360BD" w:rsidRPr="00F37622" w:rsidRDefault="00D360BD" w:rsidP="009033CA">
            <w:pPr>
              <w:spacing w:line="360" w:lineRule="auto"/>
              <w:rPr>
                <w:color w:val="000000"/>
                <w:sz w:val="20"/>
              </w:rPr>
            </w:pPr>
            <w:r w:rsidRPr="00F37622">
              <w:rPr>
                <w:color w:val="000000"/>
                <w:sz w:val="20"/>
              </w:rPr>
              <w:t>8038,12</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730,55</w:t>
            </w:r>
          </w:p>
        </w:tc>
        <w:tc>
          <w:tcPr>
            <w:tcW w:w="1028" w:type="dxa"/>
          </w:tcPr>
          <w:p w:rsidR="00D360BD" w:rsidRPr="00F37622" w:rsidRDefault="00D360BD" w:rsidP="009033CA">
            <w:pPr>
              <w:spacing w:line="360" w:lineRule="auto"/>
              <w:rPr>
                <w:color w:val="000000"/>
                <w:sz w:val="20"/>
              </w:rPr>
            </w:pPr>
            <w:r w:rsidRPr="00F37622">
              <w:rPr>
                <w:color w:val="000000"/>
                <w:sz w:val="20"/>
              </w:rPr>
              <w:t>8289,62</w:t>
            </w:r>
          </w:p>
          <w:p w:rsidR="00D360BD" w:rsidRPr="00F37622" w:rsidRDefault="00D360BD" w:rsidP="009033CA">
            <w:pPr>
              <w:spacing w:line="360" w:lineRule="auto"/>
              <w:rPr>
                <w:color w:val="000000"/>
                <w:sz w:val="20"/>
              </w:rPr>
            </w:pPr>
            <w:r w:rsidRPr="00F37622">
              <w:rPr>
                <w:color w:val="000000"/>
                <w:sz w:val="20"/>
              </w:rPr>
              <w:t>7623,59</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666,03</w:t>
            </w:r>
          </w:p>
        </w:tc>
        <w:tc>
          <w:tcPr>
            <w:tcW w:w="1134" w:type="dxa"/>
          </w:tcPr>
          <w:p w:rsidR="00D360BD" w:rsidRPr="00F37622" w:rsidRDefault="00D360BD" w:rsidP="009033CA">
            <w:pPr>
              <w:spacing w:line="360" w:lineRule="auto"/>
              <w:rPr>
                <w:color w:val="000000"/>
                <w:sz w:val="20"/>
              </w:rPr>
            </w:pPr>
            <w:r w:rsidRPr="00F37622">
              <w:rPr>
                <w:color w:val="000000"/>
                <w:sz w:val="20"/>
              </w:rPr>
              <w:t>-479,05</w:t>
            </w:r>
          </w:p>
          <w:p w:rsidR="00D360BD" w:rsidRPr="00F37622" w:rsidRDefault="00D360BD" w:rsidP="009033CA">
            <w:pPr>
              <w:spacing w:line="360" w:lineRule="auto"/>
              <w:rPr>
                <w:color w:val="000000"/>
                <w:sz w:val="20"/>
              </w:rPr>
            </w:pPr>
            <w:r w:rsidRPr="00F37622">
              <w:rPr>
                <w:color w:val="000000"/>
                <w:sz w:val="20"/>
              </w:rPr>
              <w:t>-414,53</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-64,52</w:t>
            </w:r>
          </w:p>
        </w:tc>
        <w:tc>
          <w:tcPr>
            <w:tcW w:w="850" w:type="dxa"/>
          </w:tcPr>
          <w:p w:rsidR="00D360BD" w:rsidRPr="00F37622" w:rsidRDefault="00D360BD" w:rsidP="009033CA">
            <w:pPr>
              <w:spacing w:line="360" w:lineRule="auto"/>
              <w:rPr>
                <w:color w:val="000000"/>
                <w:sz w:val="20"/>
              </w:rPr>
            </w:pPr>
            <w:r w:rsidRPr="00F37622">
              <w:rPr>
                <w:color w:val="000000"/>
                <w:sz w:val="20"/>
              </w:rPr>
              <w:t>48,24</w:t>
            </w:r>
          </w:p>
          <w:p w:rsidR="00D360BD" w:rsidRPr="00F37622" w:rsidRDefault="00D360BD" w:rsidP="009033CA">
            <w:pPr>
              <w:spacing w:line="360" w:lineRule="auto"/>
              <w:rPr>
                <w:color w:val="000000"/>
                <w:sz w:val="20"/>
              </w:rPr>
            </w:pPr>
            <w:r w:rsidRPr="00F37622">
              <w:rPr>
                <w:color w:val="000000"/>
                <w:sz w:val="20"/>
              </w:rPr>
              <w:t>44,22</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4,02</w:t>
            </w:r>
          </w:p>
        </w:tc>
        <w:tc>
          <w:tcPr>
            <w:tcW w:w="900" w:type="dxa"/>
          </w:tcPr>
          <w:p w:rsidR="00D360BD" w:rsidRPr="00F37622" w:rsidRDefault="00D360BD" w:rsidP="009033CA">
            <w:pPr>
              <w:spacing w:line="360" w:lineRule="auto"/>
              <w:rPr>
                <w:color w:val="000000"/>
                <w:sz w:val="20"/>
              </w:rPr>
            </w:pPr>
            <w:r w:rsidRPr="00F37622">
              <w:rPr>
                <w:color w:val="000000"/>
                <w:sz w:val="20"/>
              </w:rPr>
              <w:t>54,4</w:t>
            </w:r>
          </w:p>
          <w:p w:rsidR="00D360BD" w:rsidRPr="00F37622" w:rsidRDefault="00D360BD" w:rsidP="009033CA">
            <w:pPr>
              <w:spacing w:line="360" w:lineRule="auto"/>
              <w:rPr>
                <w:color w:val="000000"/>
                <w:sz w:val="20"/>
              </w:rPr>
            </w:pPr>
            <w:r w:rsidRPr="00F37622">
              <w:rPr>
                <w:color w:val="000000"/>
                <w:sz w:val="20"/>
              </w:rPr>
              <w:t>50,0</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4,4</w:t>
            </w:r>
          </w:p>
        </w:tc>
        <w:tc>
          <w:tcPr>
            <w:tcW w:w="801" w:type="dxa"/>
          </w:tcPr>
          <w:p w:rsidR="00D360BD" w:rsidRPr="00F37622" w:rsidRDefault="00D360BD" w:rsidP="009033CA">
            <w:pPr>
              <w:spacing w:line="360" w:lineRule="auto"/>
              <w:rPr>
                <w:color w:val="000000"/>
                <w:sz w:val="20"/>
              </w:rPr>
            </w:pPr>
            <w:r w:rsidRPr="00F37622">
              <w:rPr>
                <w:color w:val="000000"/>
                <w:sz w:val="20"/>
              </w:rPr>
              <w:t>+6,16</w:t>
            </w:r>
          </w:p>
          <w:p w:rsidR="00D360BD" w:rsidRPr="00F37622" w:rsidRDefault="00D360BD" w:rsidP="009033CA">
            <w:pPr>
              <w:spacing w:line="360" w:lineRule="auto"/>
              <w:rPr>
                <w:color w:val="000000"/>
                <w:sz w:val="20"/>
              </w:rPr>
            </w:pPr>
            <w:r w:rsidRPr="00F37622">
              <w:rPr>
                <w:color w:val="000000"/>
                <w:sz w:val="20"/>
              </w:rPr>
              <w:t>+5,78</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+0,38</w:t>
            </w:r>
          </w:p>
        </w:tc>
      </w:tr>
      <w:tr w:rsidR="00D360BD" w:rsidRPr="00F37622" w:rsidTr="006D78EC">
        <w:tc>
          <w:tcPr>
            <w:tcW w:w="3375" w:type="dxa"/>
          </w:tcPr>
          <w:p w:rsidR="00D360BD" w:rsidRPr="00F37622" w:rsidRDefault="00D360BD" w:rsidP="009033CA">
            <w:pPr>
              <w:spacing w:line="360" w:lineRule="auto"/>
              <w:rPr>
                <w:color w:val="000000"/>
                <w:sz w:val="20"/>
              </w:rPr>
            </w:pPr>
            <w:r w:rsidRPr="00F37622">
              <w:rPr>
                <w:color w:val="000000"/>
                <w:sz w:val="20"/>
              </w:rPr>
              <w:t xml:space="preserve">Топливо, энергия </w:t>
            </w:r>
          </w:p>
        </w:tc>
        <w:tc>
          <w:tcPr>
            <w:tcW w:w="1126" w:type="dxa"/>
          </w:tcPr>
          <w:p w:rsidR="00D360BD" w:rsidRPr="00F37622" w:rsidRDefault="00D360BD" w:rsidP="009033CA">
            <w:pPr>
              <w:spacing w:line="360" w:lineRule="auto"/>
              <w:rPr>
                <w:color w:val="000000"/>
                <w:sz w:val="20"/>
              </w:rPr>
            </w:pPr>
            <w:r w:rsidRPr="00F37622">
              <w:rPr>
                <w:color w:val="000000"/>
                <w:sz w:val="20"/>
              </w:rPr>
              <w:t>1258,73</w:t>
            </w:r>
          </w:p>
        </w:tc>
        <w:tc>
          <w:tcPr>
            <w:tcW w:w="1028" w:type="dxa"/>
          </w:tcPr>
          <w:p w:rsidR="00D360BD" w:rsidRPr="00F37622" w:rsidRDefault="00D360BD" w:rsidP="009033CA">
            <w:pPr>
              <w:spacing w:line="360" w:lineRule="auto"/>
              <w:rPr>
                <w:color w:val="000000"/>
                <w:sz w:val="20"/>
              </w:rPr>
            </w:pPr>
            <w:r w:rsidRPr="00F37622">
              <w:rPr>
                <w:color w:val="000000"/>
                <w:sz w:val="20"/>
              </w:rPr>
              <w:t>1117,86</w:t>
            </w:r>
          </w:p>
        </w:tc>
        <w:tc>
          <w:tcPr>
            <w:tcW w:w="1134" w:type="dxa"/>
          </w:tcPr>
          <w:p w:rsidR="00D360BD" w:rsidRPr="00F37622" w:rsidRDefault="00D360BD" w:rsidP="009033CA">
            <w:pPr>
              <w:spacing w:line="360" w:lineRule="auto"/>
              <w:rPr>
                <w:color w:val="000000"/>
                <w:sz w:val="20"/>
              </w:rPr>
            </w:pPr>
            <w:r w:rsidRPr="00F37622">
              <w:rPr>
                <w:color w:val="000000"/>
                <w:sz w:val="20"/>
              </w:rPr>
              <w:t>-140,87</w:t>
            </w:r>
          </w:p>
        </w:tc>
        <w:tc>
          <w:tcPr>
            <w:tcW w:w="850" w:type="dxa"/>
          </w:tcPr>
          <w:p w:rsidR="00D360BD" w:rsidRPr="00F37622" w:rsidRDefault="00D360BD" w:rsidP="009033CA">
            <w:pPr>
              <w:spacing w:line="360" w:lineRule="auto"/>
              <w:rPr>
                <w:color w:val="000000"/>
                <w:sz w:val="20"/>
              </w:rPr>
            </w:pPr>
            <w:r w:rsidRPr="00F37622">
              <w:rPr>
                <w:color w:val="000000"/>
                <w:sz w:val="20"/>
              </w:rPr>
              <w:t>6,92</w:t>
            </w:r>
          </w:p>
        </w:tc>
        <w:tc>
          <w:tcPr>
            <w:tcW w:w="900" w:type="dxa"/>
          </w:tcPr>
          <w:p w:rsidR="00D360BD" w:rsidRPr="00F37622" w:rsidRDefault="00D360BD" w:rsidP="009033CA">
            <w:pPr>
              <w:spacing w:line="360" w:lineRule="auto"/>
              <w:rPr>
                <w:color w:val="000000"/>
                <w:sz w:val="20"/>
              </w:rPr>
            </w:pPr>
            <w:r w:rsidRPr="00F37622">
              <w:rPr>
                <w:color w:val="000000"/>
                <w:sz w:val="20"/>
              </w:rPr>
              <w:t>7,3</w:t>
            </w:r>
          </w:p>
        </w:tc>
        <w:tc>
          <w:tcPr>
            <w:tcW w:w="801" w:type="dxa"/>
          </w:tcPr>
          <w:p w:rsidR="00D360BD" w:rsidRPr="00F37622" w:rsidRDefault="00D360BD" w:rsidP="009033CA">
            <w:pPr>
              <w:spacing w:line="360" w:lineRule="auto"/>
              <w:rPr>
                <w:color w:val="000000"/>
                <w:sz w:val="20"/>
              </w:rPr>
            </w:pPr>
            <w:r w:rsidRPr="00F37622">
              <w:rPr>
                <w:color w:val="000000"/>
                <w:sz w:val="20"/>
              </w:rPr>
              <w:t>+0,38</w:t>
            </w:r>
          </w:p>
        </w:tc>
      </w:tr>
      <w:tr w:rsidR="00D360BD" w:rsidRPr="00F37622" w:rsidTr="006D78EC">
        <w:tc>
          <w:tcPr>
            <w:tcW w:w="3375" w:type="dxa"/>
          </w:tcPr>
          <w:p w:rsidR="00D360BD" w:rsidRPr="00F37622" w:rsidRDefault="00D360BD" w:rsidP="009033CA">
            <w:pPr>
              <w:spacing w:line="360" w:lineRule="auto"/>
              <w:rPr>
                <w:color w:val="000000"/>
                <w:sz w:val="20"/>
              </w:rPr>
            </w:pPr>
            <w:r w:rsidRPr="00F37622">
              <w:rPr>
                <w:color w:val="000000"/>
                <w:sz w:val="20"/>
              </w:rPr>
              <w:t>Заработная плата</w:t>
            </w:r>
          </w:p>
        </w:tc>
        <w:tc>
          <w:tcPr>
            <w:tcW w:w="1126" w:type="dxa"/>
          </w:tcPr>
          <w:p w:rsidR="00D360BD" w:rsidRPr="00F37622" w:rsidRDefault="00D360BD" w:rsidP="009033CA">
            <w:pPr>
              <w:spacing w:line="360" w:lineRule="auto"/>
              <w:rPr>
                <w:color w:val="000000"/>
                <w:sz w:val="20"/>
              </w:rPr>
            </w:pPr>
            <w:r w:rsidRPr="00F37622">
              <w:rPr>
                <w:color w:val="000000"/>
                <w:sz w:val="20"/>
              </w:rPr>
              <w:t>331,24</w:t>
            </w:r>
          </w:p>
        </w:tc>
        <w:tc>
          <w:tcPr>
            <w:tcW w:w="1028" w:type="dxa"/>
          </w:tcPr>
          <w:p w:rsidR="00D360BD" w:rsidRPr="00F37622" w:rsidRDefault="00D360BD" w:rsidP="009033CA">
            <w:pPr>
              <w:spacing w:line="360" w:lineRule="auto"/>
              <w:rPr>
                <w:color w:val="000000"/>
                <w:sz w:val="20"/>
              </w:rPr>
            </w:pPr>
            <w:r w:rsidRPr="00F37622">
              <w:rPr>
                <w:color w:val="000000"/>
                <w:sz w:val="20"/>
              </w:rPr>
              <w:t>653,19</w:t>
            </w:r>
          </w:p>
        </w:tc>
        <w:tc>
          <w:tcPr>
            <w:tcW w:w="1134" w:type="dxa"/>
          </w:tcPr>
          <w:p w:rsidR="00D360BD" w:rsidRPr="00F37622" w:rsidRDefault="00D360BD" w:rsidP="009033CA">
            <w:pPr>
              <w:spacing w:line="360" w:lineRule="auto"/>
              <w:rPr>
                <w:color w:val="000000"/>
                <w:sz w:val="20"/>
              </w:rPr>
            </w:pPr>
            <w:r w:rsidRPr="00F37622">
              <w:rPr>
                <w:color w:val="000000"/>
                <w:sz w:val="20"/>
              </w:rPr>
              <w:t>+321,95</w:t>
            </w:r>
          </w:p>
        </w:tc>
        <w:tc>
          <w:tcPr>
            <w:tcW w:w="850" w:type="dxa"/>
          </w:tcPr>
          <w:p w:rsidR="00D360BD" w:rsidRPr="00F37622" w:rsidRDefault="00D360BD" w:rsidP="009033CA">
            <w:pPr>
              <w:spacing w:line="360" w:lineRule="auto"/>
              <w:rPr>
                <w:color w:val="000000"/>
                <w:sz w:val="20"/>
              </w:rPr>
            </w:pPr>
            <w:r w:rsidRPr="00F37622">
              <w:rPr>
                <w:color w:val="000000"/>
                <w:sz w:val="20"/>
              </w:rPr>
              <w:t>1,82</w:t>
            </w:r>
          </w:p>
        </w:tc>
        <w:tc>
          <w:tcPr>
            <w:tcW w:w="900" w:type="dxa"/>
          </w:tcPr>
          <w:p w:rsidR="00D360BD" w:rsidRPr="00F37622" w:rsidRDefault="00D360BD" w:rsidP="009033CA">
            <w:pPr>
              <w:spacing w:line="360" w:lineRule="auto"/>
              <w:rPr>
                <w:color w:val="000000"/>
                <w:sz w:val="20"/>
              </w:rPr>
            </w:pPr>
            <w:r w:rsidRPr="00F37622">
              <w:rPr>
                <w:color w:val="000000"/>
                <w:sz w:val="20"/>
              </w:rPr>
              <w:t>4,3</w:t>
            </w:r>
          </w:p>
        </w:tc>
        <w:tc>
          <w:tcPr>
            <w:tcW w:w="801" w:type="dxa"/>
          </w:tcPr>
          <w:p w:rsidR="00D360BD" w:rsidRPr="00F37622" w:rsidRDefault="00D360BD" w:rsidP="009033CA">
            <w:pPr>
              <w:spacing w:line="360" w:lineRule="auto"/>
              <w:rPr>
                <w:color w:val="000000"/>
                <w:sz w:val="20"/>
              </w:rPr>
            </w:pPr>
            <w:r w:rsidRPr="00F37622">
              <w:rPr>
                <w:color w:val="000000"/>
                <w:sz w:val="20"/>
              </w:rPr>
              <w:t>+2,48</w:t>
            </w:r>
          </w:p>
        </w:tc>
      </w:tr>
      <w:tr w:rsidR="00D360BD" w:rsidRPr="00F37622" w:rsidTr="006D78EC">
        <w:tc>
          <w:tcPr>
            <w:tcW w:w="3375" w:type="dxa"/>
          </w:tcPr>
          <w:p w:rsidR="00D360BD" w:rsidRPr="00F37622" w:rsidRDefault="00D360BD" w:rsidP="009033CA">
            <w:pPr>
              <w:spacing w:line="360" w:lineRule="auto"/>
              <w:rPr>
                <w:color w:val="000000"/>
                <w:sz w:val="20"/>
              </w:rPr>
            </w:pPr>
            <w:r w:rsidRPr="00F37622">
              <w:rPr>
                <w:color w:val="000000"/>
                <w:sz w:val="20"/>
              </w:rPr>
              <w:t xml:space="preserve">Начисления на заработную плату </w:t>
            </w:r>
          </w:p>
        </w:tc>
        <w:tc>
          <w:tcPr>
            <w:tcW w:w="1126" w:type="dxa"/>
          </w:tcPr>
          <w:p w:rsidR="00D360BD" w:rsidRPr="00F37622" w:rsidRDefault="00D360BD" w:rsidP="009033CA">
            <w:pPr>
              <w:spacing w:line="360" w:lineRule="auto"/>
              <w:rPr>
                <w:color w:val="000000"/>
                <w:sz w:val="20"/>
              </w:rPr>
            </w:pPr>
            <w:r w:rsidRPr="00F37622">
              <w:rPr>
                <w:color w:val="000000"/>
                <w:sz w:val="20"/>
              </w:rPr>
              <w:t>152,91</w:t>
            </w:r>
          </w:p>
        </w:tc>
        <w:tc>
          <w:tcPr>
            <w:tcW w:w="1028" w:type="dxa"/>
          </w:tcPr>
          <w:p w:rsidR="00D360BD" w:rsidRPr="00F37622" w:rsidRDefault="00D360BD" w:rsidP="009033CA">
            <w:pPr>
              <w:spacing w:line="360" w:lineRule="auto"/>
              <w:rPr>
                <w:color w:val="000000"/>
                <w:sz w:val="20"/>
              </w:rPr>
            </w:pPr>
            <w:r w:rsidRPr="00F37622">
              <w:rPr>
                <w:color w:val="000000"/>
                <w:sz w:val="20"/>
              </w:rPr>
              <w:t>233,94</w:t>
            </w:r>
          </w:p>
        </w:tc>
        <w:tc>
          <w:tcPr>
            <w:tcW w:w="1134" w:type="dxa"/>
          </w:tcPr>
          <w:p w:rsidR="00D360BD" w:rsidRPr="00F37622" w:rsidRDefault="00D360BD" w:rsidP="009033CA">
            <w:pPr>
              <w:spacing w:line="360" w:lineRule="auto"/>
              <w:rPr>
                <w:color w:val="000000"/>
                <w:sz w:val="20"/>
              </w:rPr>
            </w:pPr>
            <w:r w:rsidRPr="00F37622">
              <w:rPr>
                <w:color w:val="000000"/>
                <w:sz w:val="20"/>
              </w:rPr>
              <w:t>+81,03</w:t>
            </w:r>
          </w:p>
        </w:tc>
        <w:tc>
          <w:tcPr>
            <w:tcW w:w="850" w:type="dxa"/>
          </w:tcPr>
          <w:p w:rsidR="00D360BD" w:rsidRPr="00F37622" w:rsidRDefault="00D360BD" w:rsidP="009033CA">
            <w:pPr>
              <w:spacing w:line="360" w:lineRule="auto"/>
              <w:rPr>
                <w:color w:val="000000"/>
                <w:sz w:val="20"/>
              </w:rPr>
            </w:pPr>
            <w:r w:rsidRPr="00F37622">
              <w:rPr>
                <w:color w:val="000000"/>
                <w:sz w:val="20"/>
              </w:rPr>
              <w:t>0,84</w:t>
            </w:r>
          </w:p>
        </w:tc>
        <w:tc>
          <w:tcPr>
            <w:tcW w:w="900" w:type="dxa"/>
          </w:tcPr>
          <w:p w:rsidR="00D360BD" w:rsidRPr="00F37622" w:rsidRDefault="00D360BD" w:rsidP="009033CA">
            <w:pPr>
              <w:spacing w:line="360" w:lineRule="auto"/>
              <w:rPr>
                <w:color w:val="000000"/>
                <w:sz w:val="20"/>
              </w:rPr>
            </w:pPr>
            <w:r w:rsidRPr="00F37622">
              <w:rPr>
                <w:color w:val="000000"/>
                <w:sz w:val="20"/>
              </w:rPr>
              <w:t>1,6</w:t>
            </w:r>
          </w:p>
        </w:tc>
        <w:tc>
          <w:tcPr>
            <w:tcW w:w="801" w:type="dxa"/>
          </w:tcPr>
          <w:p w:rsidR="00D360BD" w:rsidRPr="00F37622" w:rsidRDefault="00D360BD" w:rsidP="009033CA">
            <w:pPr>
              <w:spacing w:line="360" w:lineRule="auto"/>
              <w:rPr>
                <w:color w:val="000000"/>
                <w:sz w:val="20"/>
              </w:rPr>
            </w:pPr>
            <w:r w:rsidRPr="00F37622">
              <w:rPr>
                <w:color w:val="000000"/>
                <w:sz w:val="20"/>
              </w:rPr>
              <w:t>+0,76</w:t>
            </w:r>
          </w:p>
        </w:tc>
      </w:tr>
      <w:tr w:rsidR="00D360BD" w:rsidRPr="00F37622" w:rsidTr="006D78EC">
        <w:tc>
          <w:tcPr>
            <w:tcW w:w="3375" w:type="dxa"/>
          </w:tcPr>
          <w:p w:rsidR="00D360BD" w:rsidRPr="00F37622" w:rsidRDefault="00D360BD" w:rsidP="009033CA">
            <w:pPr>
              <w:spacing w:line="360" w:lineRule="auto"/>
              <w:rPr>
                <w:color w:val="000000"/>
                <w:sz w:val="20"/>
              </w:rPr>
            </w:pPr>
            <w:r w:rsidRPr="00F37622">
              <w:rPr>
                <w:color w:val="000000"/>
                <w:sz w:val="20"/>
              </w:rPr>
              <w:t>Амортизация основных средств</w:t>
            </w:r>
          </w:p>
        </w:tc>
        <w:tc>
          <w:tcPr>
            <w:tcW w:w="1126" w:type="dxa"/>
          </w:tcPr>
          <w:p w:rsidR="00D360BD" w:rsidRPr="00F37622" w:rsidRDefault="00D360BD" w:rsidP="009033CA">
            <w:pPr>
              <w:spacing w:line="360" w:lineRule="auto"/>
              <w:rPr>
                <w:color w:val="000000"/>
                <w:sz w:val="20"/>
              </w:rPr>
            </w:pPr>
            <w:r w:rsidRPr="00F37622">
              <w:rPr>
                <w:color w:val="000000"/>
                <w:sz w:val="20"/>
              </w:rPr>
              <w:t>720,12</w:t>
            </w:r>
          </w:p>
        </w:tc>
        <w:tc>
          <w:tcPr>
            <w:tcW w:w="1028" w:type="dxa"/>
          </w:tcPr>
          <w:p w:rsidR="00D360BD" w:rsidRPr="00F37622" w:rsidRDefault="00D360BD" w:rsidP="009033CA">
            <w:pPr>
              <w:spacing w:line="360" w:lineRule="auto"/>
              <w:rPr>
                <w:color w:val="000000"/>
                <w:sz w:val="20"/>
              </w:rPr>
            </w:pPr>
            <w:r w:rsidRPr="00F37622">
              <w:rPr>
                <w:color w:val="000000"/>
                <w:sz w:val="20"/>
              </w:rPr>
              <w:t>720,24</w:t>
            </w:r>
          </w:p>
        </w:tc>
        <w:tc>
          <w:tcPr>
            <w:tcW w:w="1134" w:type="dxa"/>
          </w:tcPr>
          <w:p w:rsidR="00D360BD" w:rsidRPr="00F37622" w:rsidRDefault="00D360BD" w:rsidP="009033CA">
            <w:pPr>
              <w:spacing w:line="360" w:lineRule="auto"/>
              <w:rPr>
                <w:color w:val="000000"/>
                <w:sz w:val="20"/>
              </w:rPr>
            </w:pPr>
            <w:r w:rsidRPr="00F37622">
              <w:rPr>
                <w:color w:val="000000"/>
                <w:sz w:val="20"/>
              </w:rPr>
              <w:t>+0,12</w:t>
            </w:r>
          </w:p>
        </w:tc>
        <w:tc>
          <w:tcPr>
            <w:tcW w:w="850" w:type="dxa"/>
          </w:tcPr>
          <w:p w:rsidR="00D360BD" w:rsidRPr="00F37622" w:rsidRDefault="00D360BD" w:rsidP="009033CA">
            <w:pPr>
              <w:spacing w:line="360" w:lineRule="auto"/>
              <w:rPr>
                <w:color w:val="000000"/>
                <w:sz w:val="20"/>
              </w:rPr>
            </w:pPr>
            <w:r w:rsidRPr="00F37622">
              <w:rPr>
                <w:color w:val="000000"/>
                <w:sz w:val="20"/>
              </w:rPr>
              <w:t>3,96</w:t>
            </w:r>
          </w:p>
        </w:tc>
        <w:tc>
          <w:tcPr>
            <w:tcW w:w="900" w:type="dxa"/>
          </w:tcPr>
          <w:p w:rsidR="00D360BD" w:rsidRPr="00F37622" w:rsidRDefault="00D360BD" w:rsidP="009033CA">
            <w:pPr>
              <w:spacing w:line="360" w:lineRule="auto"/>
              <w:rPr>
                <w:color w:val="000000"/>
                <w:sz w:val="20"/>
              </w:rPr>
            </w:pPr>
            <w:r w:rsidRPr="00F37622">
              <w:rPr>
                <w:color w:val="000000"/>
                <w:sz w:val="20"/>
              </w:rPr>
              <w:t>4,7</w:t>
            </w:r>
          </w:p>
        </w:tc>
        <w:tc>
          <w:tcPr>
            <w:tcW w:w="801" w:type="dxa"/>
          </w:tcPr>
          <w:p w:rsidR="00D360BD" w:rsidRPr="00F37622" w:rsidRDefault="00D360BD" w:rsidP="009033CA">
            <w:pPr>
              <w:spacing w:line="360" w:lineRule="auto"/>
              <w:rPr>
                <w:color w:val="000000"/>
                <w:sz w:val="20"/>
              </w:rPr>
            </w:pPr>
            <w:r w:rsidRPr="00F37622">
              <w:rPr>
                <w:color w:val="000000"/>
                <w:sz w:val="20"/>
              </w:rPr>
              <w:t>+0,74</w:t>
            </w:r>
          </w:p>
        </w:tc>
      </w:tr>
      <w:tr w:rsidR="00D360BD" w:rsidRPr="00F37622" w:rsidTr="006D78EC">
        <w:tc>
          <w:tcPr>
            <w:tcW w:w="3375" w:type="dxa"/>
          </w:tcPr>
          <w:p w:rsidR="00D360BD" w:rsidRPr="00F37622" w:rsidRDefault="00D360BD" w:rsidP="009033CA">
            <w:pPr>
              <w:spacing w:line="360" w:lineRule="auto"/>
              <w:rPr>
                <w:color w:val="000000"/>
                <w:sz w:val="20"/>
              </w:rPr>
            </w:pPr>
            <w:r w:rsidRPr="00F37622">
              <w:rPr>
                <w:color w:val="000000"/>
                <w:sz w:val="20"/>
              </w:rPr>
              <w:t>Прочие расходы</w:t>
            </w:r>
          </w:p>
        </w:tc>
        <w:tc>
          <w:tcPr>
            <w:tcW w:w="1126" w:type="dxa"/>
          </w:tcPr>
          <w:p w:rsidR="00D360BD" w:rsidRPr="00F37622" w:rsidRDefault="00D360BD" w:rsidP="009033CA">
            <w:pPr>
              <w:spacing w:line="360" w:lineRule="auto"/>
              <w:rPr>
                <w:color w:val="000000"/>
                <w:sz w:val="20"/>
              </w:rPr>
            </w:pPr>
            <w:r w:rsidRPr="00F37622">
              <w:rPr>
                <w:color w:val="000000"/>
                <w:sz w:val="20"/>
              </w:rPr>
              <w:t>6947,39</w:t>
            </w:r>
          </w:p>
        </w:tc>
        <w:tc>
          <w:tcPr>
            <w:tcW w:w="1028" w:type="dxa"/>
          </w:tcPr>
          <w:p w:rsidR="00D360BD" w:rsidRPr="00F37622" w:rsidRDefault="00D360BD" w:rsidP="009033CA">
            <w:pPr>
              <w:spacing w:line="360" w:lineRule="auto"/>
              <w:rPr>
                <w:color w:val="000000"/>
                <w:sz w:val="20"/>
              </w:rPr>
            </w:pPr>
            <w:r w:rsidRPr="00F37622">
              <w:rPr>
                <w:color w:val="000000"/>
                <w:sz w:val="20"/>
              </w:rPr>
              <w:t>4229,99</w:t>
            </w:r>
          </w:p>
        </w:tc>
        <w:tc>
          <w:tcPr>
            <w:tcW w:w="1134" w:type="dxa"/>
          </w:tcPr>
          <w:p w:rsidR="00D360BD" w:rsidRPr="00F37622" w:rsidRDefault="00D360BD" w:rsidP="009033CA">
            <w:pPr>
              <w:spacing w:line="360" w:lineRule="auto"/>
              <w:rPr>
                <w:color w:val="000000"/>
                <w:sz w:val="20"/>
              </w:rPr>
            </w:pPr>
            <w:r w:rsidRPr="00F37622">
              <w:rPr>
                <w:color w:val="000000"/>
                <w:sz w:val="20"/>
              </w:rPr>
              <w:t>-2717,4</w:t>
            </w:r>
          </w:p>
        </w:tc>
        <w:tc>
          <w:tcPr>
            <w:tcW w:w="850" w:type="dxa"/>
          </w:tcPr>
          <w:p w:rsidR="00D360BD" w:rsidRPr="00F37622" w:rsidRDefault="00D360BD" w:rsidP="009033CA">
            <w:pPr>
              <w:spacing w:line="360" w:lineRule="auto"/>
              <w:rPr>
                <w:color w:val="000000"/>
                <w:sz w:val="20"/>
              </w:rPr>
            </w:pPr>
            <w:r w:rsidRPr="00F37622">
              <w:rPr>
                <w:color w:val="000000"/>
                <w:sz w:val="20"/>
              </w:rPr>
              <w:t>38,22</w:t>
            </w:r>
          </w:p>
        </w:tc>
        <w:tc>
          <w:tcPr>
            <w:tcW w:w="900" w:type="dxa"/>
          </w:tcPr>
          <w:p w:rsidR="00D360BD" w:rsidRPr="00F37622" w:rsidRDefault="00D360BD" w:rsidP="009033CA">
            <w:pPr>
              <w:spacing w:line="360" w:lineRule="auto"/>
              <w:rPr>
                <w:color w:val="000000"/>
                <w:sz w:val="20"/>
              </w:rPr>
            </w:pPr>
            <w:r w:rsidRPr="00F37622">
              <w:rPr>
                <w:color w:val="000000"/>
                <w:sz w:val="20"/>
              </w:rPr>
              <w:t>27,7</w:t>
            </w:r>
          </w:p>
        </w:tc>
        <w:tc>
          <w:tcPr>
            <w:tcW w:w="801" w:type="dxa"/>
          </w:tcPr>
          <w:p w:rsidR="00D360BD" w:rsidRPr="00F37622" w:rsidRDefault="00D360BD" w:rsidP="009033CA">
            <w:pPr>
              <w:spacing w:line="360" w:lineRule="auto"/>
              <w:rPr>
                <w:color w:val="000000"/>
                <w:sz w:val="20"/>
              </w:rPr>
            </w:pPr>
            <w:r w:rsidRPr="00F37622">
              <w:rPr>
                <w:color w:val="000000"/>
                <w:sz w:val="20"/>
              </w:rPr>
              <w:t>-10,52</w:t>
            </w:r>
          </w:p>
        </w:tc>
      </w:tr>
      <w:tr w:rsidR="00D360BD" w:rsidRPr="00F37622" w:rsidTr="006D78EC">
        <w:tc>
          <w:tcPr>
            <w:tcW w:w="3375" w:type="dxa"/>
          </w:tcPr>
          <w:p w:rsidR="00D360BD" w:rsidRPr="00F37622" w:rsidRDefault="00D360BD" w:rsidP="009033CA">
            <w:pPr>
              <w:spacing w:line="360" w:lineRule="auto"/>
              <w:rPr>
                <w:color w:val="000000"/>
                <w:sz w:val="20"/>
              </w:rPr>
            </w:pPr>
            <w:r w:rsidRPr="00F37622">
              <w:rPr>
                <w:color w:val="000000"/>
                <w:sz w:val="20"/>
              </w:rPr>
              <w:t>Полная себестоимость</w:t>
            </w:r>
          </w:p>
          <w:p w:rsidR="000D3075" w:rsidRPr="00F37622" w:rsidRDefault="00D360BD" w:rsidP="009033CA">
            <w:pPr>
              <w:spacing w:line="360" w:lineRule="auto"/>
              <w:rPr>
                <w:color w:val="000000"/>
                <w:sz w:val="20"/>
              </w:rPr>
            </w:pPr>
            <w:r w:rsidRPr="00F37622">
              <w:rPr>
                <w:color w:val="000000"/>
                <w:sz w:val="20"/>
              </w:rPr>
              <w:t>В том числе:</w:t>
            </w:r>
          </w:p>
          <w:p w:rsidR="00D360BD" w:rsidRPr="00F37622" w:rsidRDefault="00D360BD" w:rsidP="009033CA">
            <w:pPr>
              <w:spacing w:line="360" w:lineRule="auto"/>
              <w:rPr>
                <w:color w:val="000000"/>
                <w:sz w:val="20"/>
              </w:rPr>
            </w:pPr>
            <w:r w:rsidRPr="00F37622">
              <w:rPr>
                <w:color w:val="000000"/>
                <w:sz w:val="20"/>
              </w:rPr>
              <w:t>-переменные расходы</w:t>
            </w:r>
          </w:p>
          <w:p w:rsidR="00D360BD" w:rsidRPr="00F37622" w:rsidRDefault="00D360BD" w:rsidP="009033CA">
            <w:pPr>
              <w:spacing w:line="360" w:lineRule="auto"/>
              <w:rPr>
                <w:color w:val="000000"/>
                <w:sz w:val="20"/>
              </w:rPr>
            </w:pPr>
            <w:r w:rsidRPr="00F37622">
              <w:rPr>
                <w:color w:val="000000"/>
                <w:sz w:val="20"/>
              </w:rPr>
              <w:t>-постоянные расходы</w:t>
            </w:r>
          </w:p>
        </w:tc>
        <w:tc>
          <w:tcPr>
            <w:tcW w:w="1126" w:type="dxa"/>
          </w:tcPr>
          <w:p w:rsidR="00D360BD" w:rsidRPr="00F37622" w:rsidRDefault="00D360BD" w:rsidP="009033CA">
            <w:pPr>
              <w:spacing w:line="360" w:lineRule="auto"/>
              <w:rPr>
                <w:color w:val="000000"/>
                <w:sz w:val="20"/>
              </w:rPr>
            </w:pPr>
            <w:r w:rsidRPr="00F37622">
              <w:rPr>
                <w:color w:val="000000"/>
                <w:sz w:val="20"/>
              </w:rPr>
              <w:t>18179,06</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10511,55</w:t>
            </w:r>
          </w:p>
          <w:p w:rsidR="00D360BD" w:rsidRPr="00F37622" w:rsidRDefault="00D360BD" w:rsidP="009033CA">
            <w:pPr>
              <w:spacing w:line="360" w:lineRule="auto"/>
              <w:rPr>
                <w:color w:val="000000"/>
                <w:sz w:val="20"/>
              </w:rPr>
            </w:pPr>
            <w:r w:rsidRPr="00F37622">
              <w:rPr>
                <w:color w:val="000000"/>
                <w:sz w:val="20"/>
              </w:rPr>
              <w:t>7667,51</w:t>
            </w:r>
          </w:p>
        </w:tc>
        <w:tc>
          <w:tcPr>
            <w:tcW w:w="1028" w:type="dxa"/>
          </w:tcPr>
          <w:p w:rsidR="00D360BD" w:rsidRPr="00F37622" w:rsidRDefault="00D360BD" w:rsidP="009033CA">
            <w:pPr>
              <w:spacing w:line="360" w:lineRule="auto"/>
              <w:rPr>
                <w:color w:val="000000"/>
                <w:sz w:val="20"/>
              </w:rPr>
            </w:pPr>
            <w:r w:rsidRPr="00F37622">
              <w:rPr>
                <w:color w:val="000000"/>
                <w:sz w:val="20"/>
              </w:rPr>
              <w:t>15244,84</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10294,61</w:t>
            </w:r>
          </w:p>
          <w:p w:rsidR="00D360BD" w:rsidRPr="00F37622" w:rsidRDefault="00D360BD" w:rsidP="009033CA">
            <w:pPr>
              <w:spacing w:line="360" w:lineRule="auto"/>
              <w:rPr>
                <w:color w:val="000000"/>
                <w:sz w:val="20"/>
              </w:rPr>
            </w:pPr>
            <w:r w:rsidRPr="00F37622">
              <w:rPr>
                <w:color w:val="000000"/>
                <w:sz w:val="20"/>
              </w:rPr>
              <w:t>4950,23</w:t>
            </w:r>
          </w:p>
        </w:tc>
        <w:tc>
          <w:tcPr>
            <w:tcW w:w="1134" w:type="dxa"/>
          </w:tcPr>
          <w:p w:rsidR="00D360BD" w:rsidRPr="00F37622" w:rsidRDefault="00D360BD" w:rsidP="009033CA">
            <w:pPr>
              <w:spacing w:line="360" w:lineRule="auto"/>
              <w:rPr>
                <w:color w:val="000000"/>
                <w:sz w:val="20"/>
              </w:rPr>
            </w:pPr>
            <w:r w:rsidRPr="00F37622">
              <w:rPr>
                <w:color w:val="000000"/>
                <w:sz w:val="20"/>
              </w:rPr>
              <w:t>-2934,22</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-216,94</w:t>
            </w:r>
          </w:p>
          <w:p w:rsidR="00D360BD" w:rsidRPr="00F37622" w:rsidRDefault="00D360BD" w:rsidP="009033CA">
            <w:pPr>
              <w:spacing w:line="360" w:lineRule="auto"/>
              <w:rPr>
                <w:color w:val="000000"/>
                <w:sz w:val="20"/>
              </w:rPr>
            </w:pPr>
            <w:r w:rsidRPr="00F37622">
              <w:rPr>
                <w:color w:val="000000"/>
                <w:sz w:val="20"/>
              </w:rPr>
              <w:t>-2717,28</w:t>
            </w:r>
          </w:p>
        </w:tc>
        <w:tc>
          <w:tcPr>
            <w:tcW w:w="850" w:type="dxa"/>
          </w:tcPr>
          <w:p w:rsidR="00D360BD" w:rsidRPr="00F37622" w:rsidRDefault="00D360BD" w:rsidP="009033CA">
            <w:pPr>
              <w:spacing w:line="360" w:lineRule="auto"/>
              <w:rPr>
                <w:color w:val="000000"/>
                <w:sz w:val="20"/>
              </w:rPr>
            </w:pPr>
            <w:r w:rsidRPr="00F37622">
              <w:rPr>
                <w:color w:val="000000"/>
                <w:sz w:val="20"/>
              </w:rPr>
              <w:t>100,0</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57,82</w:t>
            </w:r>
          </w:p>
          <w:p w:rsidR="00D360BD" w:rsidRPr="00F37622" w:rsidRDefault="00D360BD" w:rsidP="009033CA">
            <w:pPr>
              <w:spacing w:line="360" w:lineRule="auto"/>
              <w:rPr>
                <w:color w:val="000000"/>
                <w:sz w:val="20"/>
              </w:rPr>
            </w:pPr>
            <w:r w:rsidRPr="00F37622">
              <w:rPr>
                <w:color w:val="000000"/>
                <w:sz w:val="20"/>
              </w:rPr>
              <w:t>42,18</w:t>
            </w:r>
          </w:p>
        </w:tc>
        <w:tc>
          <w:tcPr>
            <w:tcW w:w="900" w:type="dxa"/>
          </w:tcPr>
          <w:p w:rsidR="00D360BD" w:rsidRPr="00F37622" w:rsidRDefault="00D360BD" w:rsidP="009033CA">
            <w:pPr>
              <w:spacing w:line="360" w:lineRule="auto"/>
              <w:rPr>
                <w:color w:val="000000"/>
                <w:sz w:val="20"/>
              </w:rPr>
            </w:pPr>
            <w:r w:rsidRPr="00F37622">
              <w:rPr>
                <w:color w:val="000000"/>
                <w:sz w:val="20"/>
              </w:rPr>
              <w:t>100,0</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67,5</w:t>
            </w:r>
          </w:p>
          <w:p w:rsidR="00D360BD" w:rsidRPr="00F37622" w:rsidRDefault="00D360BD" w:rsidP="009033CA">
            <w:pPr>
              <w:spacing w:line="360" w:lineRule="auto"/>
              <w:rPr>
                <w:color w:val="000000"/>
                <w:sz w:val="20"/>
              </w:rPr>
            </w:pPr>
            <w:r w:rsidRPr="00F37622">
              <w:rPr>
                <w:color w:val="000000"/>
                <w:sz w:val="20"/>
              </w:rPr>
              <w:t>32,5</w:t>
            </w:r>
          </w:p>
        </w:tc>
        <w:tc>
          <w:tcPr>
            <w:tcW w:w="801" w:type="dxa"/>
          </w:tcPr>
          <w:p w:rsidR="00D360BD" w:rsidRPr="00F37622" w:rsidRDefault="00D360BD" w:rsidP="009033CA">
            <w:pPr>
              <w:spacing w:line="360" w:lineRule="auto"/>
              <w:rPr>
                <w:color w:val="000000"/>
                <w:sz w:val="20"/>
              </w:rPr>
            </w:pPr>
            <w:r w:rsidRPr="00F37622">
              <w:rPr>
                <w:color w:val="000000"/>
                <w:sz w:val="20"/>
              </w:rPr>
              <w:t>-</w:t>
            </w:r>
          </w:p>
          <w:p w:rsidR="00D360BD" w:rsidRPr="00F37622" w:rsidRDefault="00D360BD" w:rsidP="009033CA">
            <w:pPr>
              <w:spacing w:line="360" w:lineRule="auto"/>
              <w:rPr>
                <w:color w:val="000000"/>
                <w:sz w:val="20"/>
              </w:rPr>
            </w:pPr>
          </w:p>
          <w:p w:rsidR="00D360BD" w:rsidRPr="00F37622" w:rsidRDefault="00D360BD" w:rsidP="009033CA">
            <w:pPr>
              <w:spacing w:line="360" w:lineRule="auto"/>
              <w:rPr>
                <w:color w:val="000000"/>
                <w:sz w:val="20"/>
              </w:rPr>
            </w:pPr>
            <w:r w:rsidRPr="00F37622">
              <w:rPr>
                <w:color w:val="000000"/>
                <w:sz w:val="20"/>
              </w:rPr>
              <w:t>+9,68</w:t>
            </w:r>
          </w:p>
          <w:p w:rsidR="00D360BD" w:rsidRPr="00F37622" w:rsidRDefault="00D360BD" w:rsidP="009033CA">
            <w:pPr>
              <w:spacing w:line="360" w:lineRule="auto"/>
              <w:rPr>
                <w:color w:val="000000"/>
                <w:sz w:val="20"/>
              </w:rPr>
            </w:pPr>
            <w:r w:rsidRPr="00F37622">
              <w:rPr>
                <w:color w:val="000000"/>
                <w:sz w:val="20"/>
              </w:rPr>
              <w:t>-9,68</w:t>
            </w:r>
          </w:p>
        </w:tc>
      </w:tr>
    </w:tbl>
    <w:p w:rsidR="00D360BD" w:rsidRPr="00F37622" w:rsidRDefault="00D360BD" w:rsidP="000D3075">
      <w:pPr>
        <w:spacing w:line="360" w:lineRule="auto"/>
        <w:ind w:firstLine="709"/>
        <w:jc w:val="both"/>
        <w:rPr>
          <w:color w:val="000000"/>
          <w:sz w:val="28"/>
        </w:rPr>
      </w:pPr>
    </w:p>
    <w:p w:rsidR="009033CA" w:rsidRDefault="006D78EC" w:rsidP="000D3075">
      <w:pPr>
        <w:spacing w:line="360" w:lineRule="auto"/>
        <w:ind w:firstLine="709"/>
        <w:jc w:val="both"/>
      </w:pPr>
      <w:r>
        <w:br w:type="page"/>
      </w:r>
      <w:r w:rsidR="00C25823">
        <w:pict>
          <v:shape id="_x0000_i1050" type="#_x0000_t75" style="width:419.25pt;height:281.25pt">
            <v:imagedata r:id="rId30" o:title=""/>
          </v:shape>
        </w:pict>
      </w:r>
    </w:p>
    <w:p w:rsidR="006D78EC" w:rsidRDefault="006D78EC" w:rsidP="000D3075">
      <w:pPr>
        <w:spacing w:line="360" w:lineRule="auto"/>
        <w:ind w:firstLine="709"/>
        <w:jc w:val="both"/>
      </w:pPr>
    </w:p>
    <w:p w:rsidR="006D78EC" w:rsidRPr="00F37622" w:rsidRDefault="00C25823" w:rsidP="000D3075">
      <w:pPr>
        <w:spacing w:line="360" w:lineRule="auto"/>
        <w:ind w:firstLine="709"/>
        <w:jc w:val="both"/>
        <w:rPr>
          <w:color w:val="000000"/>
          <w:sz w:val="28"/>
        </w:rPr>
      </w:pPr>
      <w:r>
        <w:rPr>
          <w:color w:val="000000"/>
          <w:sz w:val="28"/>
        </w:rPr>
        <w:pict>
          <v:shape id="_x0000_i1051" type="#_x0000_t75" style="width:408pt;height:309.75pt">
            <v:imagedata r:id="rId31" o:title=""/>
          </v:shape>
        </w:pict>
      </w:r>
    </w:p>
    <w:p w:rsidR="006D78EC" w:rsidRPr="00F37622" w:rsidRDefault="006D78EC"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Анализ структуры затрат по элементам дополнен факторным анализом ресурсоемкости производства.</w:t>
      </w:r>
    </w:p>
    <w:p w:rsidR="00D360BD" w:rsidRPr="00F37622" w:rsidRDefault="00D360BD" w:rsidP="000D3075">
      <w:pPr>
        <w:spacing w:line="360" w:lineRule="auto"/>
        <w:ind w:firstLine="709"/>
        <w:jc w:val="both"/>
        <w:rPr>
          <w:color w:val="000000"/>
          <w:sz w:val="28"/>
        </w:rPr>
      </w:pPr>
      <w:r w:rsidRPr="00F37622">
        <w:rPr>
          <w:color w:val="000000"/>
          <w:sz w:val="28"/>
        </w:rPr>
        <w:t>На изменение затрат влияет общая ресурсоемкость производства, которая в свою очередь зависит от материалоёмкости (m), зартлатоёмкости (s), фондоемкости (а), относительной ёмкости по прочим расходам (р)</w:t>
      </w:r>
    </w:p>
    <w:p w:rsidR="006D78EC" w:rsidRPr="00F37622" w:rsidRDefault="006D78EC"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R=</w:t>
      </w:r>
      <w:r w:rsidR="00C25823">
        <w:rPr>
          <w:color w:val="000000"/>
          <w:sz w:val="28"/>
        </w:rPr>
        <w:pict>
          <v:shape id="_x0000_i1052" type="#_x0000_t75" style="width:183pt;height:33.75pt" fillcolor="window">
            <v:imagedata r:id="rId32" o:title=""/>
          </v:shape>
        </w:pict>
      </w:r>
      <w:r w:rsidRPr="00F37622">
        <w:rPr>
          <w:color w:val="000000"/>
          <w:sz w:val="28"/>
        </w:rPr>
        <w:t xml:space="preserve"> (12)</w:t>
      </w:r>
    </w:p>
    <w:p w:rsidR="006D78EC" w:rsidRPr="00F37622" w:rsidRDefault="006D78EC"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где R – ресурсоемкость производства (затраты на рубль реализованной продукции), руб</w:t>
      </w:r>
    </w:p>
    <w:p w:rsidR="00D360BD" w:rsidRPr="00F37622" w:rsidRDefault="00D360BD" w:rsidP="000D3075">
      <w:pPr>
        <w:spacing w:line="360" w:lineRule="auto"/>
        <w:ind w:firstLine="709"/>
        <w:jc w:val="both"/>
        <w:rPr>
          <w:color w:val="000000"/>
          <w:sz w:val="28"/>
        </w:rPr>
      </w:pPr>
      <w:r w:rsidRPr="00F37622">
        <w:rPr>
          <w:color w:val="000000"/>
          <w:sz w:val="28"/>
        </w:rPr>
        <w:t>S – затраты на производство и реализацию продукции , тыс. руб.</w:t>
      </w:r>
    </w:p>
    <w:p w:rsidR="00D360BD" w:rsidRPr="00F37622" w:rsidRDefault="00D360BD" w:rsidP="000D3075">
      <w:pPr>
        <w:spacing w:line="360" w:lineRule="auto"/>
        <w:ind w:firstLine="709"/>
        <w:jc w:val="both"/>
        <w:rPr>
          <w:color w:val="000000"/>
          <w:sz w:val="28"/>
        </w:rPr>
      </w:pPr>
      <w:r w:rsidRPr="00F37622">
        <w:rPr>
          <w:color w:val="000000"/>
          <w:sz w:val="28"/>
        </w:rPr>
        <w:t>Qp – выручка от реализации продукции, тыс. руб.</w:t>
      </w:r>
    </w:p>
    <w:p w:rsidR="00D360BD" w:rsidRPr="00F37622" w:rsidRDefault="00D360BD" w:rsidP="000D3075">
      <w:pPr>
        <w:spacing w:line="360" w:lineRule="auto"/>
        <w:ind w:firstLine="709"/>
        <w:jc w:val="both"/>
        <w:rPr>
          <w:color w:val="000000"/>
          <w:sz w:val="28"/>
        </w:rPr>
      </w:pPr>
      <w:r w:rsidRPr="00F37622">
        <w:rPr>
          <w:color w:val="000000"/>
          <w:sz w:val="28"/>
        </w:rPr>
        <w:t>М – материальные затраты , тыс. руб.</w:t>
      </w:r>
    </w:p>
    <w:p w:rsidR="00D360BD" w:rsidRPr="00F37622" w:rsidRDefault="00D360BD" w:rsidP="000D3075">
      <w:pPr>
        <w:spacing w:line="360" w:lineRule="auto"/>
        <w:ind w:firstLine="709"/>
        <w:jc w:val="both"/>
        <w:rPr>
          <w:color w:val="000000"/>
          <w:sz w:val="28"/>
        </w:rPr>
      </w:pPr>
      <w:r w:rsidRPr="00F37622">
        <w:rPr>
          <w:color w:val="000000"/>
          <w:sz w:val="28"/>
        </w:rPr>
        <w:t>З – затраты на заработную плату и отчисления, тыс. руб.</w:t>
      </w:r>
    </w:p>
    <w:p w:rsidR="00D360BD" w:rsidRPr="00F37622" w:rsidRDefault="00D360BD" w:rsidP="000D3075">
      <w:pPr>
        <w:spacing w:line="360" w:lineRule="auto"/>
        <w:ind w:firstLine="709"/>
        <w:jc w:val="both"/>
        <w:rPr>
          <w:color w:val="000000"/>
          <w:sz w:val="28"/>
        </w:rPr>
      </w:pPr>
      <w:r w:rsidRPr="00F37622">
        <w:rPr>
          <w:color w:val="000000"/>
          <w:sz w:val="28"/>
        </w:rPr>
        <w:t>А – амортизация. тыс. руб.</w:t>
      </w:r>
    </w:p>
    <w:p w:rsidR="00D360BD" w:rsidRPr="00F37622" w:rsidRDefault="00D360BD" w:rsidP="000D3075">
      <w:pPr>
        <w:spacing w:line="360" w:lineRule="auto"/>
        <w:ind w:firstLine="709"/>
        <w:jc w:val="both"/>
        <w:rPr>
          <w:color w:val="000000"/>
          <w:sz w:val="28"/>
        </w:rPr>
      </w:pPr>
      <w:r w:rsidRPr="00F37622">
        <w:rPr>
          <w:color w:val="000000"/>
          <w:sz w:val="28"/>
        </w:rPr>
        <w:t>П – прочие расходы, тыс. руб.</w:t>
      </w:r>
    </w:p>
    <w:p w:rsidR="00D360BD" w:rsidRPr="00F37622" w:rsidRDefault="00D360BD" w:rsidP="000D3075">
      <w:pPr>
        <w:spacing w:line="360" w:lineRule="auto"/>
        <w:ind w:firstLine="709"/>
        <w:jc w:val="both"/>
        <w:rPr>
          <w:color w:val="000000"/>
          <w:sz w:val="28"/>
        </w:rPr>
      </w:pPr>
      <w:r w:rsidRPr="00F37622">
        <w:rPr>
          <w:color w:val="000000"/>
          <w:sz w:val="28"/>
        </w:rPr>
        <w:t>Анализ проведен балансовым методом.</w:t>
      </w:r>
    </w:p>
    <w:p w:rsidR="00D360BD" w:rsidRPr="00F37622" w:rsidRDefault="00D360BD" w:rsidP="000D3075">
      <w:pPr>
        <w:spacing w:line="360" w:lineRule="auto"/>
        <w:ind w:firstLine="709"/>
        <w:jc w:val="both"/>
        <w:rPr>
          <w:color w:val="000000"/>
          <w:sz w:val="28"/>
        </w:rPr>
      </w:pPr>
      <w:r w:rsidRPr="00F37622">
        <w:rPr>
          <w:color w:val="000000"/>
          <w:sz w:val="28"/>
        </w:rPr>
        <w:t>Проведем факторный анализ изменения затрат на рубль товарной продукции. Затрат на рубль товарной продукции непосредственно зависят от изменения общей суммы затрат на производство и реализацию продукции и от изменения стоимости производственной продукции.</w:t>
      </w:r>
    </w:p>
    <w:p w:rsidR="00D360BD" w:rsidRPr="00F37622" w:rsidRDefault="00D360BD" w:rsidP="000D3075">
      <w:pPr>
        <w:spacing w:line="360" w:lineRule="auto"/>
        <w:ind w:firstLine="709"/>
        <w:jc w:val="both"/>
        <w:rPr>
          <w:color w:val="000000"/>
          <w:sz w:val="28"/>
        </w:rPr>
      </w:pPr>
      <w:r w:rsidRPr="00F37622">
        <w:rPr>
          <w:color w:val="000000"/>
          <w:sz w:val="28"/>
        </w:rPr>
        <w:t>На общую сумму затрат оказывают влияние объём производства продукции, изменение переменных и постоянных затрат, которые в свою очередь увеличиваются или уменьшаются за счет уровня ресурсоёмкости продукции и цен на потребленные ресурсы.</w:t>
      </w:r>
    </w:p>
    <w:p w:rsidR="00D360BD" w:rsidRPr="00F37622" w:rsidRDefault="00D360BD" w:rsidP="000D3075">
      <w:pPr>
        <w:spacing w:line="360" w:lineRule="auto"/>
        <w:ind w:firstLine="709"/>
        <w:jc w:val="both"/>
        <w:rPr>
          <w:color w:val="000000"/>
          <w:sz w:val="28"/>
        </w:rPr>
      </w:pPr>
      <w:r w:rsidRPr="00F37622">
        <w:rPr>
          <w:color w:val="000000"/>
          <w:sz w:val="28"/>
        </w:rPr>
        <w:t>Стоимость товарной продукции зависит от объёма выпуска и цен на продукцию.</w:t>
      </w:r>
    </w:p>
    <w:p w:rsidR="00D360BD" w:rsidRPr="00F37622" w:rsidRDefault="00D360BD" w:rsidP="000D3075">
      <w:pPr>
        <w:spacing w:line="360" w:lineRule="auto"/>
        <w:ind w:firstLine="709"/>
        <w:jc w:val="both"/>
        <w:rPr>
          <w:color w:val="000000"/>
          <w:sz w:val="28"/>
        </w:rPr>
      </w:pPr>
      <w:r w:rsidRPr="00F37622">
        <w:rPr>
          <w:color w:val="000000"/>
          <w:sz w:val="28"/>
        </w:rPr>
        <w:t>Влияние факторов на изменение затрат на рубль готовой продукции рассчитано способом цепной постановки по данным таблицы 3.3 и по данным о выпуске продукции.</w:t>
      </w:r>
    </w:p>
    <w:p w:rsidR="00D360BD" w:rsidRPr="00F37622" w:rsidRDefault="006D78EC"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Таблица 3.4 - Расчет влияния факторов на изменение суммы затрат на рубль готовой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396"/>
        <w:gridCol w:w="1722"/>
        <w:gridCol w:w="1396"/>
        <w:gridCol w:w="1397"/>
      </w:tblGrid>
      <w:tr w:rsidR="00D360BD" w:rsidRPr="00F37622" w:rsidTr="006D78EC">
        <w:trPr>
          <w:cantSplit/>
          <w:trHeight w:val="240"/>
        </w:trPr>
        <w:tc>
          <w:tcPr>
            <w:tcW w:w="3261" w:type="dxa"/>
            <w:vMerge w:val="restart"/>
          </w:tcPr>
          <w:p w:rsidR="00D360BD" w:rsidRPr="00F37622" w:rsidRDefault="00D360BD" w:rsidP="006D78EC">
            <w:pPr>
              <w:spacing w:line="360" w:lineRule="auto"/>
              <w:rPr>
                <w:color w:val="000000"/>
                <w:sz w:val="20"/>
              </w:rPr>
            </w:pPr>
            <w:r w:rsidRPr="00F37622">
              <w:rPr>
                <w:color w:val="000000"/>
                <w:sz w:val="20"/>
              </w:rPr>
              <w:t>Затраты на рубль товарной продукции, коп.</w:t>
            </w:r>
          </w:p>
        </w:tc>
        <w:tc>
          <w:tcPr>
            <w:tcW w:w="5911" w:type="dxa"/>
            <w:gridSpan w:val="4"/>
          </w:tcPr>
          <w:p w:rsidR="00D360BD" w:rsidRPr="00F37622" w:rsidRDefault="00D360BD" w:rsidP="006D78EC">
            <w:pPr>
              <w:spacing w:line="360" w:lineRule="auto"/>
              <w:rPr>
                <w:color w:val="000000"/>
                <w:sz w:val="20"/>
              </w:rPr>
            </w:pPr>
            <w:r w:rsidRPr="00F37622">
              <w:rPr>
                <w:color w:val="000000"/>
                <w:sz w:val="20"/>
              </w:rPr>
              <w:t>Фактор</w:t>
            </w:r>
          </w:p>
        </w:tc>
      </w:tr>
      <w:tr w:rsidR="00D360BD" w:rsidRPr="00F37622" w:rsidTr="006D78EC">
        <w:trPr>
          <w:cantSplit/>
          <w:trHeight w:val="1354"/>
        </w:trPr>
        <w:tc>
          <w:tcPr>
            <w:tcW w:w="3261" w:type="dxa"/>
            <w:vMerge/>
          </w:tcPr>
          <w:p w:rsidR="00D360BD" w:rsidRPr="00F37622" w:rsidRDefault="00D360BD" w:rsidP="006D78EC">
            <w:pPr>
              <w:spacing w:line="360" w:lineRule="auto"/>
              <w:rPr>
                <w:color w:val="000000"/>
                <w:sz w:val="20"/>
              </w:rPr>
            </w:pPr>
          </w:p>
        </w:tc>
        <w:tc>
          <w:tcPr>
            <w:tcW w:w="1396" w:type="dxa"/>
          </w:tcPr>
          <w:p w:rsidR="00D360BD" w:rsidRPr="00F37622" w:rsidRDefault="00D360BD" w:rsidP="006D78EC">
            <w:pPr>
              <w:spacing w:line="360" w:lineRule="auto"/>
              <w:rPr>
                <w:color w:val="000000"/>
                <w:sz w:val="20"/>
              </w:rPr>
            </w:pPr>
            <w:r w:rsidRPr="00F37622">
              <w:rPr>
                <w:color w:val="000000"/>
                <w:sz w:val="20"/>
              </w:rPr>
              <w:t>Объём производства</w:t>
            </w:r>
          </w:p>
        </w:tc>
        <w:tc>
          <w:tcPr>
            <w:tcW w:w="1722" w:type="dxa"/>
          </w:tcPr>
          <w:p w:rsidR="00D360BD" w:rsidRPr="00F37622" w:rsidRDefault="00D360BD" w:rsidP="006D78EC">
            <w:pPr>
              <w:spacing w:line="360" w:lineRule="auto"/>
              <w:rPr>
                <w:color w:val="000000"/>
                <w:sz w:val="20"/>
              </w:rPr>
            </w:pPr>
            <w:r w:rsidRPr="00F37622">
              <w:rPr>
                <w:color w:val="000000"/>
                <w:sz w:val="20"/>
              </w:rPr>
              <w:t>Уровень удельных переменных затрат</w:t>
            </w:r>
          </w:p>
        </w:tc>
        <w:tc>
          <w:tcPr>
            <w:tcW w:w="1396" w:type="dxa"/>
          </w:tcPr>
          <w:p w:rsidR="00D360BD" w:rsidRPr="00F37622" w:rsidRDefault="00D360BD" w:rsidP="006D78EC">
            <w:pPr>
              <w:spacing w:line="360" w:lineRule="auto"/>
              <w:rPr>
                <w:color w:val="000000"/>
                <w:sz w:val="20"/>
              </w:rPr>
            </w:pPr>
            <w:r w:rsidRPr="00F37622">
              <w:rPr>
                <w:color w:val="000000"/>
                <w:sz w:val="20"/>
              </w:rPr>
              <w:t>Сумма постоянных затрат</w:t>
            </w:r>
          </w:p>
        </w:tc>
        <w:tc>
          <w:tcPr>
            <w:tcW w:w="1397" w:type="dxa"/>
          </w:tcPr>
          <w:p w:rsidR="00D360BD" w:rsidRPr="00F37622" w:rsidRDefault="00D360BD" w:rsidP="006D78EC">
            <w:pPr>
              <w:spacing w:line="360" w:lineRule="auto"/>
              <w:rPr>
                <w:color w:val="000000"/>
                <w:sz w:val="20"/>
              </w:rPr>
            </w:pPr>
            <w:r w:rsidRPr="00F37622">
              <w:rPr>
                <w:color w:val="000000"/>
                <w:sz w:val="20"/>
              </w:rPr>
              <w:t>Цена на продукцию</w:t>
            </w:r>
          </w:p>
        </w:tc>
      </w:tr>
      <w:tr w:rsidR="00D360BD" w:rsidRPr="00F37622" w:rsidTr="006D78EC">
        <w:tc>
          <w:tcPr>
            <w:tcW w:w="3261" w:type="dxa"/>
          </w:tcPr>
          <w:p w:rsidR="00D360BD" w:rsidRPr="00F37622" w:rsidRDefault="00D360BD" w:rsidP="006D78EC">
            <w:pPr>
              <w:spacing w:line="360" w:lineRule="auto"/>
              <w:rPr>
                <w:color w:val="000000"/>
                <w:sz w:val="20"/>
              </w:rPr>
            </w:pPr>
            <w:r w:rsidRPr="00F37622">
              <w:rPr>
                <w:color w:val="000000"/>
                <w:sz w:val="20"/>
              </w:rPr>
              <w:t>До внедрения ЭШТ</w:t>
            </w:r>
          </w:p>
          <w:p w:rsidR="00D360BD" w:rsidRPr="00F37622" w:rsidRDefault="00D360BD" w:rsidP="006D78EC">
            <w:pPr>
              <w:spacing w:line="360" w:lineRule="auto"/>
              <w:rPr>
                <w:color w:val="000000"/>
                <w:sz w:val="20"/>
              </w:rPr>
            </w:pPr>
            <w:r w:rsidRPr="00F37622">
              <w:rPr>
                <w:color w:val="000000"/>
                <w:sz w:val="20"/>
              </w:rPr>
              <w:t>=18179,06/23040=0,79</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До</w:t>
            </w:r>
          </w:p>
        </w:tc>
        <w:tc>
          <w:tcPr>
            <w:tcW w:w="1722" w:type="dxa"/>
            <w:vAlign w:val="center"/>
          </w:tcPr>
          <w:p w:rsidR="00D360BD" w:rsidRPr="00F37622" w:rsidRDefault="00D360BD" w:rsidP="006D78EC">
            <w:pPr>
              <w:spacing w:line="360" w:lineRule="auto"/>
              <w:rPr>
                <w:color w:val="000000"/>
                <w:sz w:val="20"/>
              </w:rPr>
            </w:pPr>
            <w:r w:rsidRPr="00F37622">
              <w:rPr>
                <w:color w:val="000000"/>
                <w:sz w:val="20"/>
              </w:rPr>
              <w:t>До</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До</w:t>
            </w:r>
          </w:p>
        </w:tc>
        <w:tc>
          <w:tcPr>
            <w:tcW w:w="1397" w:type="dxa"/>
            <w:vAlign w:val="center"/>
          </w:tcPr>
          <w:p w:rsidR="00D360BD" w:rsidRPr="00F37622" w:rsidRDefault="00D360BD" w:rsidP="006D78EC">
            <w:pPr>
              <w:spacing w:line="360" w:lineRule="auto"/>
              <w:rPr>
                <w:color w:val="000000"/>
                <w:sz w:val="20"/>
              </w:rPr>
            </w:pPr>
            <w:r w:rsidRPr="00F37622">
              <w:rPr>
                <w:color w:val="000000"/>
                <w:sz w:val="20"/>
              </w:rPr>
              <w:t>До</w:t>
            </w:r>
          </w:p>
        </w:tc>
      </w:tr>
      <w:tr w:rsidR="00D360BD" w:rsidRPr="00F37622" w:rsidTr="006D78EC">
        <w:tc>
          <w:tcPr>
            <w:tcW w:w="3261" w:type="dxa"/>
          </w:tcPr>
          <w:p w:rsidR="00D360BD" w:rsidRPr="00F37622" w:rsidRDefault="00D360BD" w:rsidP="006D78EC">
            <w:pPr>
              <w:spacing w:line="360" w:lineRule="auto"/>
              <w:rPr>
                <w:color w:val="000000"/>
                <w:sz w:val="20"/>
              </w:rPr>
            </w:pPr>
            <w:r w:rsidRPr="00F37622">
              <w:rPr>
                <w:color w:val="000000"/>
                <w:sz w:val="20"/>
              </w:rPr>
              <w:t>Условие 1</w:t>
            </w:r>
          </w:p>
          <w:p w:rsidR="00D360BD" w:rsidRPr="00F37622" w:rsidRDefault="00D360BD" w:rsidP="006D78EC">
            <w:pPr>
              <w:spacing w:line="360" w:lineRule="auto"/>
              <w:rPr>
                <w:color w:val="000000"/>
                <w:sz w:val="20"/>
              </w:rPr>
            </w:pPr>
            <w:r w:rsidRPr="00F37622">
              <w:rPr>
                <w:color w:val="000000"/>
                <w:sz w:val="20"/>
              </w:rPr>
              <w:t>=18179,06/23040=0,79</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722" w:type="dxa"/>
            <w:vAlign w:val="center"/>
          </w:tcPr>
          <w:p w:rsidR="00D360BD" w:rsidRPr="00F37622" w:rsidRDefault="00D360BD" w:rsidP="006D78EC">
            <w:pPr>
              <w:spacing w:line="360" w:lineRule="auto"/>
              <w:rPr>
                <w:color w:val="000000"/>
                <w:sz w:val="20"/>
              </w:rPr>
            </w:pPr>
            <w:r w:rsidRPr="00F37622">
              <w:rPr>
                <w:color w:val="000000"/>
                <w:sz w:val="20"/>
              </w:rPr>
              <w:t>До</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До</w:t>
            </w:r>
          </w:p>
        </w:tc>
        <w:tc>
          <w:tcPr>
            <w:tcW w:w="1397" w:type="dxa"/>
            <w:vAlign w:val="center"/>
          </w:tcPr>
          <w:p w:rsidR="00D360BD" w:rsidRPr="00F37622" w:rsidRDefault="00D360BD" w:rsidP="006D78EC">
            <w:pPr>
              <w:spacing w:line="360" w:lineRule="auto"/>
              <w:rPr>
                <w:color w:val="000000"/>
                <w:sz w:val="20"/>
              </w:rPr>
            </w:pPr>
            <w:r w:rsidRPr="00F37622">
              <w:rPr>
                <w:color w:val="000000"/>
                <w:sz w:val="20"/>
              </w:rPr>
              <w:t>До</w:t>
            </w:r>
          </w:p>
        </w:tc>
      </w:tr>
      <w:tr w:rsidR="00D360BD" w:rsidRPr="00F37622" w:rsidTr="006D78EC">
        <w:tc>
          <w:tcPr>
            <w:tcW w:w="3261" w:type="dxa"/>
          </w:tcPr>
          <w:p w:rsidR="000D3075" w:rsidRPr="00F37622" w:rsidRDefault="00D360BD" w:rsidP="006D78EC">
            <w:pPr>
              <w:spacing w:line="360" w:lineRule="auto"/>
              <w:rPr>
                <w:color w:val="000000"/>
                <w:sz w:val="20"/>
              </w:rPr>
            </w:pPr>
            <w:r w:rsidRPr="00F37622">
              <w:rPr>
                <w:color w:val="000000"/>
                <w:sz w:val="20"/>
              </w:rPr>
              <w:t>Условие 2</w:t>
            </w:r>
          </w:p>
          <w:p w:rsidR="00D360BD" w:rsidRPr="00F37622" w:rsidRDefault="00D360BD" w:rsidP="006D78EC">
            <w:pPr>
              <w:spacing w:line="360" w:lineRule="auto"/>
              <w:rPr>
                <w:color w:val="000000"/>
                <w:sz w:val="20"/>
              </w:rPr>
            </w:pPr>
            <w:r w:rsidRPr="00F37622">
              <w:rPr>
                <w:color w:val="000000"/>
                <w:sz w:val="20"/>
              </w:rPr>
              <w:t>=17962,12/23040=0,78</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722"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До</w:t>
            </w:r>
          </w:p>
        </w:tc>
        <w:tc>
          <w:tcPr>
            <w:tcW w:w="1397" w:type="dxa"/>
            <w:vAlign w:val="center"/>
          </w:tcPr>
          <w:p w:rsidR="00D360BD" w:rsidRPr="00F37622" w:rsidRDefault="00D360BD" w:rsidP="006D78EC">
            <w:pPr>
              <w:spacing w:line="360" w:lineRule="auto"/>
              <w:rPr>
                <w:color w:val="000000"/>
                <w:sz w:val="20"/>
              </w:rPr>
            </w:pPr>
            <w:r w:rsidRPr="00F37622">
              <w:rPr>
                <w:color w:val="000000"/>
                <w:sz w:val="20"/>
              </w:rPr>
              <w:t>До</w:t>
            </w:r>
          </w:p>
        </w:tc>
      </w:tr>
      <w:tr w:rsidR="00D360BD" w:rsidRPr="00F37622" w:rsidTr="006D78EC">
        <w:tc>
          <w:tcPr>
            <w:tcW w:w="3261" w:type="dxa"/>
          </w:tcPr>
          <w:p w:rsidR="00D360BD" w:rsidRPr="00F37622" w:rsidRDefault="00D360BD" w:rsidP="006D78EC">
            <w:pPr>
              <w:spacing w:line="360" w:lineRule="auto"/>
              <w:rPr>
                <w:color w:val="000000"/>
                <w:sz w:val="20"/>
              </w:rPr>
            </w:pPr>
            <w:r w:rsidRPr="00F37622">
              <w:rPr>
                <w:color w:val="000000"/>
                <w:sz w:val="20"/>
              </w:rPr>
              <w:t>Условие 3</w:t>
            </w:r>
          </w:p>
          <w:p w:rsidR="00D360BD" w:rsidRPr="00F37622" w:rsidRDefault="00D360BD" w:rsidP="006D78EC">
            <w:pPr>
              <w:spacing w:line="360" w:lineRule="auto"/>
              <w:rPr>
                <w:color w:val="000000"/>
                <w:sz w:val="20"/>
              </w:rPr>
            </w:pPr>
            <w:r w:rsidRPr="00F37622">
              <w:rPr>
                <w:color w:val="000000"/>
                <w:sz w:val="20"/>
              </w:rPr>
              <w:t>=15244,84/23040=0,66</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722"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397" w:type="dxa"/>
            <w:vAlign w:val="center"/>
          </w:tcPr>
          <w:p w:rsidR="00D360BD" w:rsidRPr="00F37622" w:rsidRDefault="00D360BD" w:rsidP="006D78EC">
            <w:pPr>
              <w:spacing w:line="360" w:lineRule="auto"/>
              <w:rPr>
                <w:color w:val="000000"/>
                <w:sz w:val="20"/>
              </w:rPr>
            </w:pPr>
            <w:r w:rsidRPr="00F37622">
              <w:rPr>
                <w:color w:val="000000"/>
                <w:sz w:val="20"/>
              </w:rPr>
              <w:t>До</w:t>
            </w:r>
          </w:p>
        </w:tc>
      </w:tr>
      <w:tr w:rsidR="00D360BD" w:rsidRPr="00F37622" w:rsidTr="006D78EC">
        <w:tc>
          <w:tcPr>
            <w:tcW w:w="3261" w:type="dxa"/>
          </w:tcPr>
          <w:p w:rsidR="00D360BD" w:rsidRPr="00F37622" w:rsidRDefault="00D360BD" w:rsidP="006D78EC">
            <w:pPr>
              <w:spacing w:line="360" w:lineRule="auto"/>
              <w:rPr>
                <w:color w:val="000000"/>
                <w:sz w:val="20"/>
              </w:rPr>
            </w:pPr>
            <w:r w:rsidRPr="00F37622">
              <w:rPr>
                <w:color w:val="000000"/>
                <w:sz w:val="20"/>
              </w:rPr>
              <w:t>После внедрения ЭШТ</w:t>
            </w:r>
          </w:p>
          <w:p w:rsidR="00D360BD" w:rsidRPr="00F37622" w:rsidRDefault="00D360BD" w:rsidP="006D78EC">
            <w:pPr>
              <w:spacing w:line="360" w:lineRule="auto"/>
              <w:rPr>
                <w:color w:val="000000"/>
                <w:sz w:val="20"/>
              </w:rPr>
            </w:pPr>
            <w:r w:rsidRPr="00F37622">
              <w:rPr>
                <w:color w:val="000000"/>
                <w:sz w:val="20"/>
              </w:rPr>
              <w:t>=15244,84/23040=0,66</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722"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После</w:t>
            </w:r>
          </w:p>
        </w:tc>
        <w:tc>
          <w:tcPr>
            <w:tcW w:w="1397" w:type="dxa"/>
            <w:vAlign w:val="center"/>
          </w:tcPr>
          <w:p w:rsidR="00D360BD" w:rsidRPr="00F37622" w:rsidRDefault="00D360BD" w:rsidP="006D78EC">
            <w:pPr>
              <w:spacing w:line="360" w:lineRule="auto"/>
              <w:rPr>
                <w:color w:val="000000"/>
                <w:sz w:val="20"/>
              </w:rPr>
            </w:pPr>
            <w:r w:rsidRPr="00F37622">
              <w:rPr>
                <w:color w:val="000000"/>
                <w:sz w:val="20"/>
              </w:rPr>
              <w:t>После</w:t>
            </w:r>
          </w:p>
        </w:tc>
      </w:tr>
      <w:tr w:rsidR="00D360BD" w:rsidRPr="00F37622" w:rsidTr="006D78EC">
        <w:tc>
          <w:tcPr>
            <w:tcW w:w="3261" w:type="dxa"/>
          </w:tcPr>
          <w:p w:rsidR="000D3075" w:rsidRPr="00F37622" w:rsidRDefault="00D360BD" w:rsidP="006D78EC">
            <w:pPr>
              <w:spacing w:line="360" w:lineRule="auto"/>
              <w:rPr>
                <w:color w:val="000000"/>
                <w:sz w:val="20"/>
              </w:rPr>
            </w:pPr>
            <w:r w:rsidRPr="00F37622">
              <w:rPr>
                <w:color w:val="000000"/>
                <w:sz w:val="20"/>
              </w:rPr>
              <w:t>Общее изменение</w:t>
            </w:r>
          </w:p>
          <w:p w:rsidR="00D360BD" w:rsidRPr="00F37622" w:rsidRDefault="00D360BD" w:rsidP="006D78EC">
            <w:pPr>
              <w:spacing w:line="360" w:lineRule="auto"/>
              <w:rPr>
                <w:color w:val="000000"/>
                <w:sz w:val="20"/>
              </w:rPr>
            </w:pPr>
            <w:r w:rsidRPr="00F37622">
              <w:rPr>
                <w:color w:val="000000"/>
                <w:sz w:val="20"/>
              </w:rPr>
              <w:t>=0,66-0,79=-0,13</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w:t>
            </w:r>
          </w:p>
        </w:tc>
        <w:tc>
          <w:tcPr>
            <w:tcW w:w="1722" w:type="dxa"/>
            <w:vAlign w:val="center"/>
          </w:tcPr>
          <w:p w:rsidR="00D360BD" w:rsidRPr="00F37622" w:rsidRDefault="00D360BD" w:rsidP="006D78EC">
            <w:pPr>
              <w:spacing w:line="360" w:lineRule="auto"/>
              <w:rPr>
                <w:color w:val="000000"/>
                <w:sz w:val="20"/>
              </w:rPr>
            </w:pPr>
            <w:r w:rsidRPr="00F37622">
              <w:rPr>
                <w:color w:val="000000"/>
                <w:sz w:val="20"/>
              </w:rPr>
              <w:t>-0,01</w:t>
            </w:r>
          </w:p>
        </w:tc>
        <w:tc>
          <w:tcPr>
            <w:tcW w:w="1396" w:type="dxa"/>
            <w:vAlign w:val="center"/>
          </w:tcPr>
          <w:p w:rsidR="00D360BD" w:rsidRPr="00F37622" w:rsidRDefault="00D360BD" w:rsidP="006D78EC">
            <w:pPr>
              <w:spacing w:line="360" w:lineRule="auto"/>
              <w:rPr>
                <w:color w:val="000000"/>
                <w:sz w:val="20"/>
              </w:rPr>
            </w:pPr>
            <w:r w:rsidRPr="00F37622">
              <w:rPr>
                <w:color w:val="000000"/>
                <w:sz w:val="20"/>
              </w:rPr>
              <w:t>0,13</w:t>
            </w:r>
          </w:p>
        </w:tc>
        <w:tc>
          <w:tcPr>
            <w:tcW w:w="1397" w:type="dxa"/>
            <w:vAlign w:val="center"/>
          </w:tcPr>
          <w:p w:rsidR="00D360BD" w:rsidRPr="00F37622" w:rsidRDefault="00D360BD" w:rsidP="006D78EC">
            <w:pPr>
              <w:spacing w:line="360" w:lineRule="auto"/>
              <w:rPr>
                <w:color w:val="000000"/>
                <w:sz w:val="20"/>
              </w:rPr>
            </w:pPr>
            <w:r w:rsidRPr="00F37622">
              <w:rPr>
                <w:color w:val="000000"/>
                <w:sz w:val="20"/>
              </w:rPr>
              <w:t>-</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Установим влияние исследуемых факторов на изменение суммы прибыли, где экономя затраты на рубль товарной продукции за счет каждого фактора умножается на объём реализации после внедрения ЭШТ, выраженной в ценах до внедрения ЭШТ.</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Таблица 3.5 - Расчет влияния фактора на изменение прибыли.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842"/>
        <w:gridCol w:w="2835"/>
      </w:tblGrid>
      <w:tr w:rsidR="00D360BD" w:rsidRPr="00F37622" w:rsidTr="0051012D">
        <w:tc>
          <w:tcPr>
            <w:tcW w:w="4644" w:type="dxa"/>
          </w:tcPr>
          <w:p w:rsidR="00D360BD" w:rsidRPr="00F37622" w:rsidRDefault="00D360BD" w:rsidP="0051012D">
            <w:pPr>
              <w:spacing w:line="360" w:lineRule="auto"/>
              <w:rPr>
                <w:color w:val="000000"/>
                <w:sz w:val="20"/>
              </w:rPr>
            </w:pPr>
            <w:r w:rsidRPr="00F37622">
              <w:rPr>
                <w:color w:val="000000"/>
                <w:sz w:val="20"/>
              </w:rPr>
              <w:t>Фактор</w:t>
            </w:r>
          </w:p>
        </w:tc>
        <w:tc>
          <w:tcPr>
            <w:tcW w:w="1842" w:type="dxa"/>
          </w:tcPr>
          <w:p w:rsidR="00D360BD" w:rsidRPr="00F37622" w:rsidRDefault="00D360BD" w:rsidP="0051012D">
            <w:pPr>
              <w:spacing w:line="360" w:lineRule="auto"/>
              <w:rPr>
                <w:color w:val="000000"/>
                <w:sz w:val="20"/>
              </w:rPr>
            </w:pPr>
            <w:r w:rsidRPr="00F37622">
              <w:rPr>
                <w:color w:val="000000"/>
                <w:sz w:val="20"/>
              </w:rPr>
              <w:t>Расчет влияния</w:t>
            </w:r>
          </w:p>
        </w:tc>
        <w:tc>
          <w:tcPr>
            <w:tcW w:w="2835" w:type="dxa"/>
          </w:tcPr>
          <w:p w:rsidR="00D360BD" w:rsidRPr="00F37622" w:rsidRDefault="00D360BD" w:rsidP="0051012D">
            <w:pPr>
              <w:spacing w:line="360" w:lineRule="auto"/>
              <w:rPr>
                <w:color w:val="000000"/>
                <w:sz w:val="20"/>
              </w:rPr>
            </w:pPr>
            <w:r w:rsidRPr="00F37622">
              <w:rPr>
                <w:color w:val="000000"/>
                <w:sz w:val="20"/>
              </w:rPr>
              <w:t>Изменение прибыли, тыс. руб.</w:t>
            </w:r>
          </w:p>
        </w:tc>
      </w:tr>
      <w:tr w:rsidR="00D360BD" w:rsidRPr="00F37622" w:rsidTr="0051012D">
        <w:tc>
          <w:tcPr>
            <w:tcW w:w="4644" w:type="dxa"/>
          </w:tcPr>
          <w:p w:rsidR="00D360BD" w:rsidRPr="00F37622" w:rsidRDefault="00D360BD" w:rsidP="0051012D">
            <w:pPr>
              <w:spacing w:line="360" w:lineRule="auto"/>
              <w:rPr>
                <w:color w:val="000000"/>
                <w:sz w:val="20"/>
              </w:rPr>
            </w:pPr>
            <w:r w:rsidRPr="00F37622">
              <w:rPr>
                <w:color w:val="000000"/>
                <w:sz w:val="20"/>
              </w:rPr>
              <w:t>Объём выпуска товарной продукции</w:t>
            </w:r>
          </w:p>
        </w:tc>
        <w:tc>
          <w:tcPr>
            <w:tcW w:w="1842" w:type="dxa"/>
            <w:vAlign w:val="center"/>
          </w:tcPr>
          <w:p w:rsidR="00D360BD" w:rsidRPr="00F37622" w:rsidRDefault="00D360BD" w:rsidP="0051012D">
            <w:pPr>
              <w:spacing w:line="360" w:lineRule="auto"/>
              <w:rPr>
                <w:color w:val="000000"/>
                <w:sz w:val="20"/>
              </w:rPr>
            </w:pPr>
            <w:r w:rsidRPr="00F37622">
              <w:rPr>
                <w:color w:val="000000"/>
                <w:sz w:val="20"/>
              </w:rPr>
              <w:t>-</w:t>
            </w:r>
          </w:p>
        </w:tc>
        <w:tc>
          <w:tcPr>
            <w:tcW w:w="2835" w:type="dxa"/>
            <w:vAlign w:val="center"/>
          </w:tcPr>
          <w:p w:rsidR="00D360BD" w:rsidRPr="00F37622" w:rsidRDefault="00D360BD" w:rsidP="0051012D">
            <w:pPr>
              <w:spacing w:line="360" w:lineRule="auto"/>
              <w:rPr>
                <w:color w:val="000000"/>
                <w:sz w:val="20"/>
              </w:rPr>
            </w:pPr>
            <w:r w:rsidRPr="00F37622">
              <w:rPr>
                <w:color w:val="000000"/>
                <w:sz w:val="20"/>
              </w:rPr>
              <w:t>-</w:t>
            </w:r>
          </w:p>
        </w:tc>
      </w:tr>
      <w:tr w:rsidR="00D360BD" w:rsidRPr="00F37622" w:rsidTr="0051012D">
        <w:tc>
          <w:tcPr>
            <w:tcW w:w="4644" w:type="dxa"/>
          </w:tcPr>
          <w:p w:rsidR="00D360BD" w:rsidRPr="00F37622" w:rsidRDefault="00D360BD" w:rsidP="0051012D">
            <w:pPr>
              <w:spacing w:line="360" w:lineRule="auto"/>
              <w:rPr>
                <w:color w:val="000000"/>
                <w:sz w:val="20"/>
              </w:rPr>
            </w:pPr>
            <w:r w:rsidRPr="00F37622">
              <w:rPr>
                <w:color w:val="000000"/>
                <w:sz w:val="20"/>
              </w:rPr>
              <w:t>Уровень переменных затрат на единицу продукции</w:t>
            </w:r>
          </w:p>
        </w:tc>
        <w:tc>
          <w:tcPr>
            <w:tcW w:w="1842" w:type="dxa"/>
            <w:vAlign w:val="center"/>
          </w:tcPr>
          <w:p w:rsidR="00D360BD" w:rsidRPr="00F37622" w:rsidRDefault="00D360BD" w:rsidP="0051012D">
            <w:pPr>
              <w:spacing w:line="360" w:lineRule="auto"/>
              <w:rPr>
                <w:color w:val="000000"/>
                <w:sz w:val="20"/>
              </w:rPr>
            </w:pPr>
            <w:r w:rsidRPr="00F37622">
              <w:rPr>
                <w:color w:val="000000"/>
                <w:sz w:val="20"/>
              </w:rPr>
              <w:t>-0,01*23040/100</w:t>
            </w:r>
          </w:p>
        </w:tc>
        <w:tc>
          <w:tcPr>
            <w:tcW w:w="2835" w:type="dxa"/>
            <w:vAlign w:val="center"/>
          </w:tcPr>
          <w:p w:rsidR="00D360BD" w:rsidRPr="00F37622" w:rsidRDefault="00D360BD" w:rsidP="0051012D">
            <w:pPr>
              <w:spacing w:line="360" w:lineRule="auto"/>
              <w:rPr>
                <w:color w:val="000000"/>
                <w:sz w:val="20"/>
              </w:rPr>
            </w:pPr>
            <w:r w:rsidRPr="00F37622">
              <w:rPr>
                <w:color w:val="000000"/>
                <w:sz w:val="20"/>
              </w:rPr>
              <w:t>+2,304</w:t>
            </w:r>
          </w:p>
        </w:tc>
      </w:tr>
      <w:tr w:rsidR="00D360BD" w:rsidRPr="00F37622" w:rsidTr="0051012D">
        <w:tc>
          <w:tcPr>
            <w:tcW w:w="4644" w:type="dxa"/>
          </w:tcPr>
          <w:p w:rsidR="00D360BD" w:rsidRPr="00F37622" w:rsidRDefault="00D360BD" w:rsidP="0051012D">
            <w:pPr>
              <w:spacing w:line="360" w:lineRule="auto"/>
              <w:rPr>
                <w:color w:val="000000"/>
                <w:sz w:val="20"/>
              </w:rPr>
            </w:pPr>
            <w:r w:rsidRPr="00F37622">
              <w:rPr>
                <w:color w:val="000000"/>
                <w:sz w:val="20"/>
              </w:rPr>
              <w:t>Уменьшение суммы постоянных затрат на производство и реализацию продукции</w:t>
            </w:r>
          </w:p>
        </w:tc>
        <w:tc>
          <w:tcPr>
            <w:tcW w:w="1842" w:type="dxa"/>
            <w:vAlign w:val="center"/>
          </w:tcPr>
          <w:p w:rsidR="00D360BD" w:rsidRPr="00F37622" w:rsidRDefault="00D360BD" w:rsidP="0051012D">
            <w:pPr>
              <w:spacing w:line="360" w:lineRule="auto"/>
              <w:rPr>
                <w:color w:val="000000"/>
                <w:sz w:val="20"/>
              </w:rPr>
            </w:pPr>
            <w:r w:rsidRPr="00F37622">
              <w:rPr>
                <w:color w:val="000000"/>
                <w:sz w:val="20"/>
              </w:rPr>
              <w:t>-0,12*23040/100</w:t>
            </w:r>
          </w:p>
        </w:tc>
        <w:tc>
          <w:tcPr>
            <w:tcW w:w="2835" w:type="dxa"/>
            <w:vAlign w:val="center"/>
          </w:tcPr>
          <w:p w:rsidR="00D360BD" w:rsidRPr="00F37622" w:rsidRDefault="00D360BD" w:rsidP="0051012D">
            <w:pPr>
              <w:spacing w:line="360" w:lineRule="auto"/>
              <w:rPr>
                <w:color w:val="000000"/>
                <w:sz w:val="20"/>
              </w:rPr>
            </w:pPr>
            <w:r w:rsidRPr="00F37622">
              <w:rPr>
                <w:color w:val="000000"/>
                <w:sz w:val="20"/>
              </w:rPr>
              <w:t>+27,648</w:t>
            </w:r>
          </w:p>
        </w:tc>
      </w:tr>
      <w:tr w:rsidR="00D360BD" w:rsidRPr="00F37622" w:rsidTr="0051012D">
        <w:tc>
          <w:tcPr>
            <w:tcW w:w="4644" w:type="dxa"/>
          </w:tcPr>
          <w:p w:rsidR="00D360BD" w:rsidRPr="00F37622" w:rsidRDefault="00D360BD" w:rsidP="0051012D">
            <w:pPr>
              <w:spacing w:line="360" w:lineRule="auto"/>
              <w:rPr>
                <w:color w:val="000000"/>
                <w:sz w:val="20"/>
              </w:rPr>
            </w:pPr>
            <w:r w:rsidRPr="00F37622">
              <w:rPr>
                <w:color w:val="000000"/>
                <w:sz w:val="20"/>
              </w:rPr>
              <w:t>Уровень цен на продукцию</w:t>
            </w:r>
          </w:p>
        </w:tc>
        <w:tc>
          <w:tcPr>
            <w:tcW w:w="1842" w:type="dxa"/>
            <w:vAlign w:val="center"/>
          </w:tcPr>
          <w:p w:rsidR="00D360BD" w:rsidRPr="00F37622" w:rsidRDefault="00D360BD" w:rsidP="0051012D">
            <w:pPr>
              <w:spacing w:line="360" w:lineRule="auto"/>
              <w:rPr>
                <w:color w:val="000000"/>
                <w:sz w:val="20"/>
              </w:rPr>
            </w:pPr>
            <w:r w:rsidRPr="00F37622">
              <w:rPr>
                <w:color w:val="000000"/>
                <w:sz w:val="20"/>
              </w:rPr>
              <w:t>-</w:t>
            </w:r>
          </w:p>
        </w:tc>
        <w:tc>
          <w:tcPr>
            <w:tcW w:w="2835" w:type="dxa"/>
            <w:vAlign w:val="center"/>
          </w:tcPr>
          <w:p w:rsidR="00D360BD" w:rsidRPr="00F37622" w:rsidRDefault="00D360BD" w:rsidP="0051012D">
            <w:pPr>
              <w:spacing w:line="360" w:lineRule="auto"/>
              <w:rPr>
                <w:color w:val="000000"/>
                <w:sz w:val="20"/>
              </w:rPr>
            </w:pPr>
            <w:r w:rsidRPr="00F37622">
              <w:rPr>
                <w:color w:val="000000"/>
                <w:sz w:val="20"/>
              </w:rPr>
              <w:t>-</w:t>
            </w:r>
          </w:p>
        </w:tc>
      </w:tr>
      <w:tr w:rsidR="00D360BD" w:rsidRPr="00F37622" w:rsidTr="0051012D">
        <w:tc>
          <w:tcPr>
            <w:tcW w:w="4644" w:type="dxa"/>
          </w:tcPr>
          <w:p w:rsidR="00D360BD" w:rsidRPr="00F37622" w:rsidRDefault="00D360BD" w:rsidP="0051012D">
            <w:pPr>
              <w:spacing w:line="360" w:lineRule="auto"/>
              <w:rPr>
                <w:color w:val="000000"/>
                <w:sz w:val="20"/>
              </w:rPr>
            </w:pPr>
            <w:r w:rsidRPr="00F37622">
              <w:rPr>
                <w:color w:val="000000"/>
                <w:sz w:val="20"/>
              </w:rPr>
              <w:t xml:space="preserve">Итого </w:t>
            </w:r>
          </w:p>
        </w:tc>
        <w:tc>
          <w:tcPr>
            <w:tcW w:w="1842" w:type="dxa"/>
            <w:vAlign w:val="center"/>
          </w:tcPr>
          <w:p w:rsidR="00D360BD" w:rsidRPr="00F37622" w:rsidRDefault="00D360BD" w:rsidP="0051012D">
            <w:pPr>
              <w:spacing w:line="360" w:lineRule="auto"/>
              <w:rPr>
                <w:color w:val="000000"/>
                <w:sz w:val="20"/>
              </w:rPr>
            </w:pPr>
          </w:p>
        </w:tc>
        <w:tc>
          <w:tcPr>
            <w:tcW w:w="2835" w:type="dxa"/>
            <w:vAlign w:val="center"/>
          </w:tcPr>
          <w:p w:rsidR="00D360BD" w:rsidRPr="00F37622" w:rsidRDefault="00D360BD" w:rsidP="0051012D">
            <w:pPr>
              <w:spacing w:line="360" w:lineRule="auto"/>
              <w:rPr>
                <w:color w:val="000000"/>
                <w:sz w:val="20"/>
              </w:rPr>
            </w:pPr>
            <w:r w:rsidRPr="00F37622">
              <w:rPr>
                <w:color w:val="000000"/>
                <w:sz w:val="20"/>
              </w:rPr>
              <w:t>+29,952</w:t>
            </w:r>
          </w:p>
        </w:tc>
      </w:tr>
    </w:tbl>
    <w:p w:rsidR="006D78EC" w:rsidRPr="00F37622" w:rsidRDefault="006D78EC"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Так как производство в ЦПМ является материалоёмким, наибольший удельный вес в себестоимости продукции занимают затраты на сырьё и материалы.</w:t>
      </w:r>
    </w:p>
    <w:p w:rsidR="00D360BD" w:rsidRPr="00F37622" w:rsidRDefault="00D360BD" w:rsidP="000D3075">
      <w:pPr>
        <w:spacing w:line="360" w:lineRule="auto"/>
        <w:ind w:firstLine="709"/>
        <w:jc w:val="both"/>
        <w:rPr>
          <w:color w:val="000000"/>
          <w:sz w:val="28"/>
        </w:rPr>
      </w:pPr>
      <w:r w:rsidRPr="00F37622">
        <w:rPr>
          <w:color w:val="000000"/>
          <w:sz w:val="28"/>
        </w:rPr>
        <w:t>Общая сумма затрат по этой статье зависти от объёма производства продукции (VBП), ее структуры (УДi) и изменения удельных затрат на отдельные изделия (УМЗi). Последние в свою очередь зависят от количества расходованных материалов на единицу продукции (УРi) и цены единицы материалов (Цi).</w:t>
      </w:r>
    </w:p>
    <w:p w:rsidR="00D360BD" w:rsidRPr="00F37622" w:rsidRDefault="00D360BD" w:rsidP="000D3075">
      <w:pPr>
        <w:spacing w:line="360" w:lineRule="auto"/>
        <w:ind w:firstLine="709"/>
        <w:jc w:val="both"/>
        <w:rPr>
          <w:color w:val="000000"/>
          <w:sz w:val="28"/>
        </w:rPr>
      </w:pPr>
      <w:r w:rsidRPr="00F37622">
        <w:rPr>
          <w:color w:val="000000"/>
          <w:sz w:val="28"/>
        </w:rPr>
        <w:t>Влияние этих факторов на изменение суммы материальных затрат рассчитано способом цепной подстановки.</w:t>
      </w:r>
    </w:p>
    <w:p w:rsidR="006D78EC" w:rsidRPr="00F37622" w:rsidRDefault="006D78EC"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Таблица 3.6</w:t>
      </w:r>
      <w:r w:rsidR="000D3075" w:rsidRPr="00F37622">
        <w:rPr>
          <w:color w:val="000000"/>
          <w:sz w:val="28"/>
        </w:rPr>
        <w:t xml:space="preserve"> </w:t>
      </w:r>
      <w:r w:rsidRPr="00F37622">
        <w:rPr>
          <w:color w:val="000000"/>
          <w:sz w:val="28"/>
        </w:rPr>
        <w:t>расчет влияния факторов на изменение затрат сырья и основных материалов (за вычетом отходов)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268"/>
        <w:gridCol w:w="3010"/>
      </w:tblGrid>
      <w:tr w:rsidR="00D360BD" w:rsidRPr="00F37622" w:rsidTr="0051012D">
        <w:tc>
          <w:tcPr>
            <w:tcW w:w="4111" w:type="dxa"/>
          </w:tcPr>
          <w:p w:rsidR="00D360BD" w:rsidRPr="00F37622" w:rsidRDefault="00D360BD" w:rsidP="0051012D">
            <w:pPr>
              <w:spacing w:line="360" w:lineRule="auto"/>
              <w:rPr>
                <w:color w:val="000000"/>
                <w:sz w:val="20"/>
              </w:rPr>
            </w:pPr>
            <w:r w:rsidRPr="00F37622">
              <w:rPr>
                <w:color w:val="000000"/>
                <w:sz w:val="20"/>
              </w:rPr>
              <w:t>Затраты материалов на производство продукции</w:t>
            </w:r>
          </w:p>
        </w:tc>
        <w:tc>
          <w:tcPr>
            <w:tcW w:w="2268" w:type="dxa"/>
          </w:tcPr>
          <w:p w:rsidR="00D360BD" w:rsidRPr="00F37622" w:rsidRDefault="00D360BD" w:rsidP="0051012D">
            <w:pPr>
              <w:spacing w:line="360" w:lineRule="auto"/>
              <w:rPr>
                <w:color w:val="000000"/>
                <w:sz w:val="20"/>
              </w:rPr>
            </w:pPr>
            <w:r w:rsidRPr="00F37622">
              <w:rPr>
                <w:color w:val="000000"/>
                <w:sz w:val="20"/>
              </w:rPr>
              <w:t>Расчет</w:t>
            </w:r>
          </w:p>
        </w:tc>
        <w:tc>
          <w:tcPr>
            <w:tcW w:w="3010" w:type="dxa"/>
          </w:tcPr>
          <w:p w:rsidR="00D360BD" w:rsidRPr="00F37622" w:rsidRDefault="00D360BD" w:rsidP="0051012D">
            <w:pPr>
              <w:spacing w:line="360" w:lineRule="auto"/>
              <w:rPr>
                <w:color w:val="000000"/>
                <w:sz w:val="20"/>
              </w:rPr>
            </w:pPr>
            <w:r w:rsidRPr="00F37622">
              <w:rPr>
                <w:color w:val="000000"/>
                <w:sz w:val="20"/>
              </w:rPr>
              <w:t>Изменение суммы материальных затрат,</w:t>
            </w:r>
            <w:r w:rsidR="0051012D" w:rsidRPr="00F37622">
              <w:rPr>
                <w:color w:val="000000"/>
                <w:sz w:val="20"/>
              </w:rPr>
              <w:t xml:space="preserve"> </w:t>
            </w:r>
            <w:r w:rsidRPr="00F37622">
              <w:rPr>
                <w:color w:val="000000"/>
                <w:sz w:val="20"/>
              </w:rPr>
              <w:t>тыс. руб.</w:t>
            </w:r>
          </w:p>
        </w:tc>
      </w:tr>
      <w:tr w:rsidR="00D360BD" w:rsidRPr="00F37622" w:rsidTr="0051012D">
        <w:trPr>
          <w:trHeight w:val="120"/>
        </w:trPr>
        <w:tc>
          <w:tcPr>
            <w:tcW w:w="4111" w:type="dxa"/>
          </w:tcPr>
          <w:p w:rsidR="00D360BD" w:rsidRPr="00F37622" w:rsidRDefault="00D360BD" w:rsidP="0051012D">
            <w:pPr>
              <w:spacing w:line="360" w:lineRule="auto"/>
              <w:rPr>
                <w:color w:val="000000"/>
                <w:sz w:val="20"/>
              </w:rPr>
            </w:pPr>
            <w:r w:rsidRPr="00F37622">
              <w:rPr>
                <w:color w:val="000000"/>
                <w:sz w:val="20"/>
              </w:rPr>
              <w:t>1</w:t>
            </w:r>
          </w:p>
        </w:tc>
        <w:tc>
          <w:tcPr>
            <w:tcW w:w="2268" w:type="dxa"/>
          </w:tcPr>
          <w:p w:rsidR="00D360BD" w:rsidRPr="00F37622" w:rsidRDefault="00D360BD" w:rsidP="0051012D">
            <w:pPr>
              <w:spacing w:line="360" w:lineRule="auto"/>
              <w:rPr>
                <w:color w:val="000000"/>
                <w:sz w:val="20"/>
              </w:rPr>
            </w:pPr>
            <w:r w:rsidRPr="00F37622">
              <w:rPr>
                <w:color w:val="000000"/>
                <w:sz w:val="20"/>
              </w:rPr>
              <w:t>2</w:t>
            </w:r>
          </w:p>
        </w:tc>
        <w:tc>
          <w:tcPr>
            <w:tcW w:w="3010" w:type="dxa"/>
          </w:tcPr>
          <w:p w:rsidR="00D360BD" w:rsidRPr="00F37622" w:rsidRDefault="00D360BD" w:rsidP="0051012D">
            <w:pPr>
              <w:spacing w:line="360" w:lineRule="auto"/>
              <w:rPr>
                <w:color w:val="000000"/>
                <w:sz w:val="20"/>
              </w:rPr>
            </w:pPr>
            <w:r w:rsidRPr="00F37622">
              <w:rPr>
                <w:color w:val="000000"/>
                <w:sz w:val="20"/>
              </w:rPr>
              <w:t>3</w:t>
            </w:r>
          </w:p>
        </w:tc>
      </w:tr>
      <w:tr w:rsidR="00D360BD" w:rsidRPr="00F37622" w:rsidTr="0051012D">
        <w:tc>
          <w:tcPr>
            <w:tcW w:w="4111" w:type="dxa"/>
          </w:tcPr>
          <w:p w:rsidR="00D360BD" w:rsidRPr="00F37622" w:rsidRDefault="00D360BD" w:rsidP="0051012D">
            <w:pPr>
              <w:spacing w:line="360" w:lineRule="auto"/>
              <w:rPr>
                <w:color w:val="000000"/>
                <w:sz w:val="20"/>
              </w:rPr>
            </w:pPr>
            <w:r w:rsidRPr="00F37622">
              <w:rPr>
                <w:color w:val="000000"/>
                <w:sz w:val="20"/>
              </w:rPr>
              <w:t>До внедрения ЭШТ</w:t>
            </w:r>
          </w:p>
        </w:tc>
        <w:tc>
          <w:tcPr>
            <w:tcW w:w="2268" w:type="dxa"/>
          </w:tcPr>
          <w:p w:rsidR="00D360BD" w:rsidRPr="00F37622" w:rsidRDefault="00D360BD" w:rsidP="0051012D">
            <w:pPr>
              <w:spacing w:line="360" w:lineRule="auto"/>
              <w:rPr>
                <w:color w:val="000000"/>
                <w:sz w:val="20"/>
              </w:rPr>
            </w:pPr>
            <w:r w:rsidRPr="00F37622">
              <w:rPr>
                <w:color w:val="000000"/>
                <w:sz w:val="20"/>
              </w:rPr>
              <w:t>∑( VBПiд* УРiд* Цiд)</w:t>
            </w:r>
          </w:p>
          <w:p w:rsidR="00D360BD" w:rsidRPr="00F37622" w:rsidRDefault="00D360BD" w:rsidP="0051012D">
            <w:pPr>
              <w:spacing w:line="360" w:lineRule="auto"/>
              <w:rPr>
                <w:color w:val="000000"/>
                <w:sz w:val="20"/>
              </w:rPr>
            </w:pPr>
            <w:r w:rsidRPr="00F37622">
              <w:rPr>
                <w:color w:val="000000"/>
                <w:sz w:val="20"/>
              </w:rPr>
              <w:t>∑(20*1,052*14700)</w:t>
            </w:r>
          </w:p>
        </w:tc>
        <w:tc>
          <w:tcPr>
            <w:tcW w:w="3010" w:type="dxa"/>
          </w:tcPr>
          <w:p w:rsidR="00D360BD" w:rsidRPr="00F37622" w:rsidRDefault="00D360BD" w:rsidP="0051012D">
            <w:pPr>
              <w:spacing w:line="360" w:lineRule="auto"/>
              <w:rPr>
                <w:color w:val="000000"/>
                <w:sz w:val="20"/>
              </w:rPr>
            </w:pPr>
            <w:r w:rsidRPr="00F37622">
              <w:rPr>
                <w:color w:val="000000"/>
                <w:sz w:val="20"/>
              </w:rPr>
              <w:t>8038,12</w:t>
            </w:r>
          </w:p>
        </w:tc>
      </w:tr>
      <w:tr w:rsidR="00D360BD" w:rsidRPr="00F37622" w:rsidTr="0051012D">
        <w:tc>
          <w:tcPr>
            <w:tcW w:w="4111" w:type="dxa"/>
          </w:tcPr>
          <w:p w:rsidR="00D360BD" w:rsidRPr="00F37622" w:rsidRDefault="00D360BD" w:rsidP="0051012D">
            <w:pPr>
              <w:spacing w:line="360" w:lineRule="auto"/>
              <w:rPr>
                <w:color w:val="000000"/>
                <w:sz w:val="20"/>
              </w:rPr>
            </w:pPr>
            <w:r w:rsidRPr="00F37622">
              <w:rPr>
                <w:color w:val="000000"/>
                <w:sz w:val="20"/>
              </w:rPr>
              <w:t>По нормам и ценам до внедрения на выпуск продукции после внедрения ЭТШ</w:t>
            </w:r>
          </w:p>
        </w:tc>
        <w:tc>
          <w:tcPr>
            <w:tcW w:w="2268" w:type="dxa"/>
          </w:tcPr>
          <w:p w:rsidR="00D360BD" w:rsidRPr="00F37622" w:rsidRDefault="00D360BD" w:rsidP="0051012D">
            <w:pPr>
              <w:spacing w:line="360" w:lineRule="auto"/>
              <w:rPr>
                <w:color w:val="000000"/>
                <w:sz w:val="20"/>
              </w:rPr>
            </w:pPr>
            <w:r w:rsidRPr="00F37622">
              <w:rPr>
                <w:color w:val="000000"/>
                <w:sz w:val="20"/>
              </w:rPr>
              <w:t>∑( VBПiп УРiд* Цiд)</w:t>
            </w:r>
          </w:p>
          <w:p w:rsidR="00D360BD" w:rsidRPr="00F37622" w:rsidRDefault="00D360BD" w:rsidP="0051012D">
            <w:pPr>
              <w:spacing w:line="360" w:lineRule="auto"/>
              <w:rPr>
                <w:color w:val="000000"/>
                <w:sz w:val="20"/>
              </w:rPr>
            </w:pPr>
            <w:r w:rsidRPr="00F37622">
              <w:rPr>
                <w:color w:val="000000"/>
                <w:sz w:val="20"/>
              </w:rPr>
              <w:t>∑(20*1,052*14700)</w:t>
            </w:r>
          </w:p>
        </w:tc>
        <w:tc>
          <w:tcPr>
            <w:tcW w:w="3010" w:type="dxa"/>
          </w:tcPr>
          <w:p w:rsidR="00D360BD" w:rsidRPr="00F37622" w:rsidRDefault="00D360BD" w:rsidP="0051012D">
            <w:pPr>
              <w:spacing w:line="360" w:lineRule="auto"/>
              <w:rPr>
                <w:color w:val="000000"/>
                <w:sz w:val="20"/>
              </w:rPr>
            </w:pPr>
            <w:r w:rsidRPr="00F37622">
              <w:rPr>
                <w:color w:val="000000"/>
                <w:sz w:val="20"/>
              </w:rPr>
              <w:t>8038,12</w:t>
            </w:r>
          </w:p>
        </w:tc>
      </w:tr>
      <w:tr w:rsidR="00D360BD" w:rsidRPr="00F37622" w:rsidTr="0051012D">
        <w:tc>
          <w:tcPr>
            <w:tcW w:w="4111" w:type="dxa"/>
          </w:tcPr>
          <w:p w:rsidR="00D360BD" w:rsidRPr="00F37622" w:rsidRDefault="00D360BD" w:rsidP="0051012D">
            <w:pPr>
              <w:spacing w:line="360" w:lineRule="auto"/>
              <w:rPr>
                <w:color w:val="000000"/>
                <w:sz w:val="20"/>
              </w:rPr>
            </w:pPr>
            <w:r w:rsidRPr="00F37622">
              <w:rPr>
                <w:color w:val="000000"/>
                <w:sz w:val="20"/>
              </w:rPr>
              <w:t>После внедрения о ценам до внедрения ЭШТ</w:t>
            </w:r>
          </w:p>
        </w:tc>
        <w:tc>
          <w:tcPr>
            <w:tcW w:w="2268" w:type="dxa"/>
          </w:tcPr>
          <w:p w:rsidR="00D360BD" w:rsidRPr="00F37622" w:rsidRDefault="00D360BD" w:rsidP="0051012D">
            <w:pPr>
              <w:spacing w:line="360" w:lineRule="auto"/>
              <w:rPr>
                <w:color w:val="000000"/>
                <w:sz w:val="20"/>
              </w:rPr>
            </w:pPr>
            <w:r w:rsidRPr="00F37622">
              <w:rPr>
                <w:color w:val="000000"/>
                <w:sz w:val="20"/>
              </w:rPr>
              <w:t>∑(VBПiп*УРiп*Цiд)</w:t>
            </w:r>
          </w:p>
          <w:p w:rsidR="00D360BD" w:rsidRPr="00F37622" w:rsidRDefault="00D360BD" w:rsidP="0051012D">
            <w:pPr>
              <w:spacing w:line="360" w:lineRule="auto"/>
              <w:rPr>
                <w:color w:val="000000"/>
                <w:sz w:val="20"/>
              </w:rPr>
            </w:pPr>
            <w:r w:rsidRPr="00F37622">
              <w:rPr>
                <w:color w:val="000000"/>
                <w:sz w:val="20"/>
              </w:rPr>
              <w:t>∑(20*0,7198*14700)</w:t>
            </w:r>
          </w:p>
        </w:tc>
        <w:tc>
          <w:tcPr>
            <w:tcW w:w="3010" w:type="dxa"/>
          </w:tcPr>
          <w:p w:rsidR="00D360BD" w:rsidRPr="00F37622" w:rsidRDefault="00D360BD" w:rsidP="0051012D">
            <w:pPr>
              <w:spacing w:line="360" w:lineRule="auto"/>
              <w:rPr>
                <w:color w:val="000000"/>
                <w:sz w:val="20"/>
              </w:rPr>
            </w:pPr>
            <w:r w:rsidRPr="00F37622">
              <w:rPr>
                <w:color w:val="000000"/>
                <w:sz w:val="20"/>
              </w:rPr>
              <w:t>7623,59</w:t>
            </w:r>
          </w:p>
        </w:tc>
      </w:tr>
      <w:tr w:rsidR="00D360BD" w:rsidRPr="00F37622" w:rsidTr="0051012D">
        <w:tc>
          <w:tcPr>
            <w:tcW w:w="4111" w:type="dxa"/>
          </w:tcPr>
          <w:p w:rsidR="00D360BD" w:rsidRPr="00F37622" w:rsidRDefault="00D360BD" w:rsidP="0051012D">
            <w:pPr>
              <w:spacing w:line="360" w:lineRule="auto"/>
              <w:rPr>
                <w:color w:val="000000"/>
                <w:sz w:val="20"/>
              </w:rPr>
            </w:pPr>
            <w:r w:rsidRPr="00F37622">
              <w:rPr>
                <w:color w:val="000000"/>
                <w:sz w:val="20"/>
              </w:rPr>
              <w:t>После внедрения ЭШТ</w:t>
            </w:r>
          </w:p>
        </w:tc>
        <w:tc>
          <w:tcPr>
            <w:tcW w:w="2268" w:type="dxa"/>
          </w:tcPr>
          <w:p w:rsidR="00D360BD" w:rsidRPr="00F37622" w:rsidRDefault="00D360BD" w:rsidP="0051012D">
            <w:pPr>
              <w:spacing w:line="360" w:lineRule="auto"/>
              <w:rPr>
                <w:color w:val="000000"/>
                <w:sz w:val="20"/>
              </w:rPr>
            </w:pPr>
            <w:r w:rsidRPr="00F37622">
              <w:rPr>
                <w:color w:val="000000"/>
                <w:sz w:val="20"/>
              </w:rPr>
              <w:t>∑(VBПiп*УРiп*Цiп)</w:t>
            </w:r>
          </w:p>
          <w:p w:rsidR="00D360BD" w:rsidRPr="00F37622" w:rsidRDefault="00D360BD" w:rsidP="0051012D">
            <w:pPr>
              <w:spacing w:line="360" w:lineRule="auto"/>
              <w:rPr>
                <w:color w:val="000000"/>
                <w:sz w:val="20"/>
              </w:rPr>
            </w:pPr>
            <w:r w:rsidRPr="00F37622">
              <w:rPr>
                <w:color w:val="000000"/>
                <w:sz w:val="20"/>
              </w:rPr>
              <w:t>∑(20*0,7198*14700)</w:t>
            </w:r>
          </w:p>
        </w:tc>
        <w:tc>
          <w:tcPr>
            <w:tcW w:w="3010" w:type="dxa"/>
          </w:tcPr>
          <w:p w:rsidR="00D360BD" w:rsidRPr="00F37622" w:rsidRDefault="00D360BD" w:rsidP="0051012D">
            <w:pPr>
              <w:spacing w:line="360" w:lineRule="auto"/>
              <w:rPr>
                <w:color w:val="000000"/>
                <w:sz w:val="20"/>
              </w:rPr>
            </w:pPr>
            <w:r w:rsidRPr="00F37622">
              <w:rPr>
                <w:color w:val="000000"/>
                <w:sz w:val="20"/>
              </w:rPr>
              <w:t>7623,59</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Согласно этих данных, расход основных материалов на производство продукции снизился на 414,53 тыс. руб., в том числе за счет изменения:</w:t>
      </w:r>
    </w:p>
    <w:p w:rsidR="00D360BD" w:rsidRPr="00F37622" w:rsidRDefault="00D360BD" w:rsidP="000D3075">
      <w:pPr>
        <w:spacing w:line="360" w:lineRule="auto"/>
        <w:ind w:firstLine="709"/>
        <w:jc w:val="both"/>
        <w:rPr>
          <w:color w:val="000000"/>
          <w:sz w:val="28"/>
        </w:rPr>
      </w:pPr>
      <w:r w:rsidRPr="00F37622">
        <w:rPr>
          <w:color w:val="000000"/>
          <w:sz w:val="28"/>
        </w:rPr>
        <w:t>- объём производства</w:t>
      </w:r>
      <w:r w:rsidR="0051012D" w:rsidRPr="00F37622">
        <w:rPr>
          <w:color w:val="000000"/>
          <w:sz w:val="28"/>
        </w:rPr>
        <w:t xml:space="preserve"> - </w:t>
      </w:r>
      <w:r w:rsidRPr="00F37622">
        <w:rPr>
          <w:color w:val="000000"/>
          <w:sz w:val="28"/>
        </w:rPr>
        <w:t>нет</w:t>
      </w:r>
    </w:p>
    <w:p w:rsidR="00D360BD" w:rsidRPr="00F37622" w:rsidRDefault="00D360BD" w:rsidP="000D3075">
      <w:pPr>
        <w:spacing w:line="360" w:lineRule="auto"/>
        <w:ind w:firstLine="709"/>
        <w:jc w:val="both"/>
        <w:rPr>
          <w:color w:val="000000"/>
          <w:sz w:val="28"/>
        </w:rPr>
      </w:pPr>
      <w:r w:rsidRPr="00F37622">
        <w:rPr>
          <w:color w:val="000000"/>
          <w:sz w:val="28"/>
        </w:rPr>
        <w:t>- удельный расход материалов763,59-8038,12=-414,53</w:t>
      </w:r>
    </w:p>
    <w:p w:rsidR="00D360BD" w:rsidRPr="00F37622" w:rsidRDefault="00D360BD" w:rsidP="000D3075">
      <w:pPr>
        <w:spacing w:line="360" w:lineRule="auto"/>
        <w:ind w:firstLine="709"/>
        <w:jc w:val="both"/>
        <w:rPr>
          <w:color w:val="000000"/>
          <w:sz w:val="28"/>
        </w:rPr>
      </w:pPr>
      <w:r w:rsidRPr="00F37622">
        <w:rPr>
          <w:color w:val="000000"/>
          <w:sz w:val="28"/>
        </w:rPr>
        <w:t>- цен на сырье и материалы</w:t>
      </w:r>
      <w:r w:rsidR="0051012D" w:rsidRPr="00F37622">
        <w:rPr>
          <w:color w:val="000000"/>
          <w:sz w:val="28"/>
        </w:rPr>
        <w:t xml:space="preserve"> - </w:t>
      </w:r>
      <w:r w:rsidRPr="00F37622">
        <w:rPr>
          <w:color w:val="000000"/>
          <w:sz w:val="28"/>
        </w:rPr>
        <w:t>нет</w:t>
      </w:r>
    </w:p>
    <w:p w:rsidR="00D360BD" w:rsidRPr="00F37622" w:rsidRDefault="00D360BD" w:rsidP="000D3075">
      <w:pPr>
        <w:spacing w:line="360" w:lineRule="auto"/>
        <w:ind w:firstLine="709"/>
        <w:jc w:val="both"/>
        <w:rPr>
          <w:color w:val="000000"/>
          <w:sz w:val="28"/>
        </w:rPr>
      </w:pPr>
      <w:r w:rsidRPr="00F37622">
        <w:rPr>
          <w:color w:val="000000"/>
          <w:sz w:val="28"/>
        </w:rPr>
        <w:t>__________________________</w:t>
      </w:r>
    </w:p>
    <w:p w:rsidR="00D360BD" w:rsidRPr="00F37622" w:rsidRDefault="00D360BD" w:rsidP="000D3075">
      <w:pPr>
        <w:spacing w:line="360" w:lineRule="auto"/>
        <w:ind w:firstLine="709"/>
        <w:jc w:val="both"/>
        <w:rPr>
          <w:color w:val="000000"/>
          <w:sz w:val="28"/>
        </w:rPr>
      </w:pPr>
      <w:r w:rsidRPr="00F37622">
        <w:rPr>
          <w:color w:val="000000"/>
          <w:sz w:val="28"/>
        </w:rPr>
        <w:t>Итого:-414,53</w:t>
      </w:r>
    </w:p>
    <w:p w:rsidR="00D360BD" w:rsidRPr="00F37622" w:rsidRDefault="00D360BD" w:rsidP="000D3075">
      <w:pPr>
        <w:spacing w:line="360" w:lineRule="auto"/>
        <w:ind w:firstLine="709"/>
        <w:jc w:val="both"/>
        <w:rPr>
          <w:color w:val="000000"/>
          <w:sz w:val="28"/>
        </w:rPr>
      </w:pPr>
      <w:r w:rsidRPr="00F37622">
        <w:rPr>
          <w:color w:val="000000"/>
          <w:sz w:val="28"/>
        </w:rPr>
        <w:t>В результате расчетов затрат на производство продукции по новой технологии</w:t>
      </w:r>
      <w:r w:rsidR="000D3075" w:rsidRPr="00F37622">
        <w:rPr>
          <w:color w:val="000000"/>
          <w:sz w:val="28"/>
        </w:rPr>
        <w:t xml:space="preserve"> </w:t>
      </w:r>
      <w:r w:rsidRPr="00F37622">
        <w:rPr>
          <w:color w:val="000000"/>
          <w:sz w:val="28"/>
        </w:rPr>
        <w:t>(ЭШТ) ниже затрат на производство по базовой технологии на 2934,22 тыс. руб., или на 16%. Экономия произошла в основном по материальным затратам на 479,05 тыс. руб. и прочие расходы на 2171,40 тыс. руб., снизились затраты на электроэнергию на 140,87 тыс. Руб. в итоге снизились сумма как переменных так и постоянных расходов. Изменилась и структура затрат: доля практически всех затрат в себестоимости увеличилась. наибольшую долю себестоимости продукции занимают материальные затраты и прочие расходы. Доля последних по новой технологии уменьшилась на 10,52:. В целом производство продукции в данном цехе является материалоемким, где преобладают основные материалы (44,22 и 50,0%). После внедрения ЭШП их сумма сократилась на 414,53 тыс. руб. за счет снижения удельного расхода материалов (таблица 3.6).</w:t>
      </w:r>
    </w:p>
    <w:p w:rsidR="00D360BD" w:rsidRPr="00F37622" w:rsidRDefault="00D360BD" w:rsidP="000D3075">
      <w:pPr>
        <w:spacing w:line="360" w:lineRule="auto"/>
        <w:ind w:firstLine="709"/>
        <w:jc w:val="both"/>
        <w:rPr>
          <w:color w:val="000000"/>
          <w:sz w:val="28"/>
        </w:rPr>
      </w:pPr>
      <w:r w:rsidRPr="00F37622">
        <w:rPr>
          <w:color w:val="000000"/>
          <w:sz w:val="28"/>
        </w:rPr>
        <w:t>При использовании новой технологии наблюдается снижение ресурсоемкости производства на 0,13 руб. с каждого рубля реализованной продукции. Основные причины увеличения эффективности: снижения материалоемкости (на 0,04 руб.), и , кроме того, уменьшение относительной величины прочих материалов (на 0,11 руб.).</w:t>
      </w:r>
    </w:p>
    <w:p w:rsidR="00D360BD" w:rsidRPr="00F37622" w:rsidRDefault="00D360BD" w:rsidP="000D3075">
      <w:pPr>
        <w:spacing w:line="360" w:lineRule="auto"/>
        <w:ind w:firstLine="709"/>
        <w:jc w:val="both"/>
        <w:rPr>
          <w:color w:val="000000"/>
          <w:sz w:val="28"/>
        </w:rPr>
      </w:pPr>
      <w:r w:rsidRPr="00F37622">
        <w:rPr>
          <w:color w:val="000000"/>
          <w:sz w:val="28"/>
        </w:rPr>
        <w:t>Рост зарплатоемкости на 0,02 руб. уменьшил эту эффективность.</w:t>
      </w:r>
    </w:p>
    <w:p w:rsidR="00D360BD" w:rsidRPr="00F37622" w:rsidRDefault="00D360BD" w:rsidP="000D3075">
      <w:pPr>
        <w:spacing w:line="360" w:lineRule="auto"/>
        <w:ind w:firstLine="709"/>
        <w:jc w:val="both"/>
        <w:rPr>
          <w:color w:val="000000"/>
          <w:sz w:val="28"/>
        </w:rPr>
      </w:pPr>
      <w:r w:rsidRPr="00F37622">
        <w:rPr>
          <w:color w:val="000000"/>
          <w:sz w:val="28"/>
        </w:rPr>
        <w:t>Из таблицы 3.3 видно, что экономия затрат на производство продукции произошла в результате снижения переменных расходов на 216,94 тыс. руб.</w:t>
      </w:r>
      <w:r w:rsidR="000D3075" w:rsidRPr="00F37622">
        <w:rPr>
          <w:color w:val="000000"/>
          <w:sz w:val="28"/>
        </w:rPr>
        <w:t xml:space="preserve"> </w:t>
      </w:r>
      <w:r w:rsidRPr="00F37622">
        <w:rPr>
          <w:color w:val="000000"/>
          <w:sz w:val="28"/>
        </w:rPr>
        <w:t>и постоянных расходов на 2717,28 тыс. руб. в итоге за счет этих факторов снизились затраты на рубль товарной продукции на 0,13 руб.:</w:t>
      </w:r>
    </w:p>
    <w:p w:rsidR="00D360BD" w:rsidRPr="00F37622" w:rsidRDefault="00D360BD" w:rsidP="000D3075">
      <w:pPr>
        <w:spacing w:line="360" w:lineRule="auto"/>
        <w:ind w:firstLine="709"/>
        <w:jc w:val="both"/>
        <w:rPr>
          <w:color w:val="000000"/>
          <w:sz w:val="28"/>
        </w:rPr>
      </w:pPr>
      <w:r w:rsidRPr="00F37622">
        <w:rPr>
          <w:color w:val="000000"/>
          <w:sz w:val="28"/>
        </w:rPr>
        <w:t>- за счет удельных переменных затрат на 0,78 руб.;</w:t>
      </w:r>
    </w:p>
    <w:p w:rsidR="00D360BD" w:rsidRPr="00F37622" w:rsidRDefault="00D360BD" w:rsidP="000D3075">
      <w:pPr>
        <w:spacing w:line="360" w:lineRule="auto"/>
        <w:ind w:firstLine="709"/>
        <w:jc w:val="both"/>
        <w:rPr>
          <w:color w:val="000000"/>
          <w:sz w:val="28"/>
        </w:rPr>
      </w:pPr>
      <w:r w:rsidRPr="00F37622">
        <w:rPr>
          <w:color w:val="000000"/>
          <w:sz w:val="28"/>
        </w:rPr>
        <w:t>- за счет постоянных затрат на 0,66 руб.</w:t>
      </w:r>
    </w:p>
    <w:p w:rsidR="00D360BD" w:rsidRPr="00F37622" w:rsidRDefault="00D360BD" w:rsidP="000D3075">
      <w:pPr>
        <w:spacing w:line="360" w:lineRule="auto"/>
        <w:ind w:firstLine="709"/>
        <w:jc w:val="both"/>
        <w:rPr>
          <w:color w:val="000000"/>
          <w:sz w:val="28"/>
        </w:rPr>
      </w:pPr>
      <w:r w:rsidRPr="00F37622">
        <w:rPr>
          <w:color w:val="000000"/>
          <w:sz w:val="28"/>
        </w:rPr>
        <w:t>Сумма прибыли при этом увеличилась на 29,952 тыс. руб.</w:t>
      </w:r>
    </w:p>
    <w:p w:rsidR="00D360BD" w:rsidRPr="00F37622" w:rsidRDefault="00D360BD" w:rsidP="000D3075">
      <w:pPr>
        <w:numPr>
          <w:ilvl w:val="1"/>
          <w:numId w:val="5"/>
        </w:numPr>
        <w:spacing w:line="360" w:lineRule="auto"/>
        <w:ind w:left="0" w:firstLine="709"/>
        <w:jc w:val="both"/>
        <w:rPr>
          <w:color w:val="000000"/>
          <w:sz w:val="28"/>
        </w:rPr>
      </w:pPr>
      <w:r w:rsidRPr="00F37622">
        <w:rPr>
          <w:color w:val="000000"/>
          <w:sz w:val="28"/>
        </w:rPr>
        <w:t>Исследование изменения себестоимости отдельных видов продукции после внедрения ЭШТ в ЦПМ.</w:t>
      </w:r>
    </w:p>
    <w:p w:rsidR="00D360BD" w:rsidRPr="00F37622" w:rsidRDefault="00D360BD" w:rsidP="000D3075">
      <w:pPr>
        <w:spacing w:line="360" w:lineRule="auto"/>
        <w:ind w:firstLine="709"/>
        <w:jc w:val="both"/>
        <w:rPr>
          <w:color w:val="000000"/>
          <w:sz w:val="28"/>
        </w:rPr>
      </w:pPr>
      <w:r w:rsidRPr="00F37622">
        <w:rPr>
          <w:color w:val="000000"/>
          <w:sz w:val="28"/>
        </w:rPr>
        <w:t>Для наиболее глубокого изучения причин изменения себестоимости проанализируем калькуляцию отдельных изделий, проведем сравнение затрат на единицу продукции после внедрения ЭШТ с данными до внедрения ЭШТ в целом по статьям затрат.</w:t>
      </w:r>
    </w:p>
    <w:p w:rsidR="00D360BD" w:rsidRPr="00F37622" w:rsidRDefault="00D360BD" w:rsidP="000D3075">
      <w:pPr>
        <w:spacing w:line="360" w:lineRule="auto"/>
        <w:ind w:firstLine="709"/>
        <w:jc w:val="both"/>
        <w:rPr>
          <w:color w:val="000000"/>
          <w:sz w:val="28"/>
        </w:rPr>
      </w:pPr>
      <w:r w:rsidRPr="00F37622">
        <w:rPr>
          <w:color w:val="000000"/>
          <w:sz w:val="28"/>
        </w:rPr>
        <w:t>Расчет влияния факторов на изменение уровня себестоимости единицы продукции проведем с помощью факторной модели:</w:t>
      </w:r>
    </w:p>
    <w:p w:rsidR="00D360BD" w:rsidRPr="00F37622" w:rsidRDefault="0051012D"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Ci=</w:t>
      </w:r>
      <w:r w:rsidR="00C25823">
        <w:rPr>
          <w:color w:val="000000"/>
          <w:sz w:val="28"/>
        </w:rPr>
        <w:pict>
          <v:shape id="_x0000_i1053" type="#_x0000_t75" style="width:50.25pt;height:30.75pt" fillcolor="window">
            <v:imagedata r:id="rId33" o:title=""/>
          </v:shape>
        </w:pic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Таблица 3.7 - Данные факторного анализа себестоимости слитка Р6М5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851"/>
        <w:gridCol w:w="850"/>
        <w:gridCol w:w="1276"/>
      </w:tblGrid>
      <w:tr w:rsidR="00D360BD" w:rsidRPr="00F37622" w:rsidTr="0051012D">
        <w:tc>
          <w:tcPr>
            <w:tcW w:w="5353" w:type="dxa"/>
            <w:vAlign w:val="center"/>
          </w:tcPr>
          <w:p w:rsidR="00D360BD" w:rsidRPr="00F37622" w:rsidRDefault="00D360BD" w:rsidP="0051012D">
            <w:pPr>
              <w:spacing w:line="360" w:lineRule="auto"/>
              <w:rPr>
                <w:color w:val="000000"/>
                <w:sz w:val="20"/>
              </w:rPr>
            </w:pPr>
            <w:r w:rsidRPr="00F37622">
              <w:rPr>
                <w:color w:val="000000"/>
                <w:sz w:val="20"/>
              </w:rPr>
              <w:t>Показатель</w:t>
            </w:r>
          </w:p>
        </w:tc>
        <w:tc>
          <w:tcPr>
            <w:tcW w:w="851" w:type="dxa"/>
            <w:vAlign w:val="center"/>
          </w:tcPr>
          <w:p w:rsidR="00D360BD" w:rsidRPr="00F37622" w:rsidRDefault="00D360BD" w:rsidP="0051012D">
            <w:pPr>
              <w:spacing w:line="360" w:lineRule="auto"/>
              <w:rPr>
                <w:color w:val="000000"/>
                <w:sz w:val="20"/>
              </w:rPr>
            </w:pPr>
            <w:r w:rsidRPr="00F37622">
              <w:rPr>
                <w:color w:val="000000"/>
                <w:sz w:val="20"/>
              </w:rPr>
              <w:t>До</w:t>
            </w:r>
          </w:p>
        </w:tc>
        <w:tc>
          <w:tcPr>
            <w:tcW w:w="850" w:type="dxa"/>
            <w:vAlign w:val="center"/>
          </w:tcPr>
          <w:p w:rsidR="00D360BD" w:rsidRPr="00F37622" w:rsidRDefault="00D360BD" w:rsidP="0051012D">
            <w:pPr>
              <w:spacing w:line="360" w:lineRule="auto"/>
              <w:rPr>
                <w:color w:val="000000"/>
                <w:sz w:val="20"/>
              </w:rPr>
            </w:pPr>
            <w:r w:rsidRPr="00F37622">
              <w:rPr>
                <w:color w:val="000000"/>
                <w:sz w:val="20"/>
              </w:rPr>
              <w:t>После</w:t>
            </w:r>
          </w:p>
        </w:tc>
        <w:tc>
          <w:tcPr>
            <w:tcW w:w="1276" w:type="dxa"/>
            <w:vAlign w:val="center"/>
          </w:tcPr>
          <w:p w:rsidR="00D360BD" w:rsidRPr="00F37622" w:rsidRDefault="00D360BD" w:rsidP="0051012D">
            <w:pPr>
              <w:spacing w:line="360" w:lineRule="auto"/>
              <w:rPr>
                <w:color w:val="000000"/>
                <w:sz w:val="20"/>
              </w:rPr>
            </w:pPr>
            <w:r w:rsidRPr="00F37622">
              <w:rPr>
                <w:color w:val="000000"/>
                <w:sz w:val="20"/>
              </w:rPr>
              <w:t>Отклонение</w:t>
            </w:r>
          </w:p>
        </w:tc>
      </w:tr>
      <w:tr w:rsidR="00D360BD" w:rsidRPr="00F37622" w:rsidTr="0051012D">
        <w:tc>
          <w:tcPr>
            <w:tcW w:w="5353" w:type="dxa"/>
            <w:vAlign w:val="center"/>
          </w:tcPr>
          <w:p w:rsidR="00D360BD" w:rsidRPr="00F37622" w:rsidRDefault="00D360BD" w:rsidP="0051012D">
            <w:pPr>
              <w:spacing w:line="360" w:lineRule="auto"/>
              <w:rPr>
                <w:color w:val="000000"/>
                <w:sz w:val="20"/>
              </w:rPr>
            </w:pPr>
            <w:r w:rsidRPr="00F37622">
              <w:rPr>
                <w:color w:val="000000"/>
                <w:sz w:val="20"/>
              </w:rPr>
              <w:t>1</w:t>
            </w:r>
          </w:p>
        </w:tc>
        <w:tc>
          <w:tcPr>
            <w:tcW w:w="851" w:type="dxa"/>
            <w:vAlign w:val="center"/>
          </w:tcPr>
          <w:p w:rsidR="00D360BD" w:rsidRPr="00F37622" w:rsidRDefault="00D360BD" w:rsidP="0051012D">
            <w:pPr>
              <w:spacing w:line="360" w:lineRule="auto"/>
              <w:rPr>
                <w:color w:val="000000"/>
                <w:sz w:val="20"/>
              </w:rPr>
            </w:pPr>
            <w:r w:rsidRPr="00F37622">
              <w:rPr>
                <w:color w:val="000000"/>
                <w:sz w:val="20"/>
              </w:rPr>
              <w:t>2</w:t>
            </w:r>
          </w:p>
        </w:tc>
        <w:tc>
          <w:tcPr>
            <w:tcW w:w="850" w:type="dxa"/>
            <w:vAlign w:val="center"/>
          </w:tcPr>
          <w:p w:rsidR="00D360BD" w:rsidRPr="00F37622" w:rsidRDefault="00D360BD" w:rsidP="0051012D">
            <w:pPr>
              <w:spacing w:line="360" w:lineRule="auto"/>
              <w:rPr>
                <w:color w:val="000000"/>
                <w:sz w:val="20"/>
              </w:rPr>
            </w:pPr>
            <w:r w:rsidRPr="00F37622">
              <w:rPr>
                <w:color w:val="000000"/>
                <w:sz w:val="20"/>
              </w:rPr>
              <w:t>3</w:t>
            </w:r>
          </w:p>
        </w:tc>
        <w:tc>
          <w:tcPr>
            <w:tcW w:w="1276" w:type="dxa"/>
            <w:vAlign w:val="center"/>
          </w:tcPr>
          <w:p w:rsidR="00D360BD" w:rsidRPr="00F37622" w:rsidRDefault="00D360BD" w:rsidP="0051012D">
            <w:pPr>
              <w:spacing w:line="360" w:lineRule="auto"/>
              <w:rPr>
                <w:color w:val="000000"/>
                <w:sz w:val="20"/>
              </w:rPr>
            </w:pPr>
            <w:r w:rsidRPr="00F37622">
              <w:rPr>
                <w:color w:val="000000"/>
                <w:sz w:val="20"/>
              </w:rPr>
              <w:t>4</w:t>
            </w:r>
          </w:p>
        </w:tc>
      </w:tr>
      <w:tr w:rsidR="00D360BD" w:rsidRPr="00F37622" w:rsidTr="0051012D">
        <w:tc>
          <w:tcPr>
            <w:tcW w:w="5353" w:type="dxa"/>
          </w:tcPr>
          <w:p w:rsidR="00D360BD" w:rsidRPr="00F37622" w:rsidRDefault="00D360BD" w:rsidP="0051012D">
            <w:pPr>
              <w:spacing w:line="360" w:lineRule="auto"/>
              <w:rPr>
                <w:color w:val="000000"/>
                <w:sz w:val="20"/>
              </w:rPr>
            </w:pPr>
            <w:r w:rsidRPr="00F37622">
              <w:rPr>
                <w:color w:val="000000"/>
                <w:sz w:val="20"/>
              </w:rPr>
              <w:t>Объём производства, тн</w:t>
            </w:r>
          </w:p>
        </w:tc>
        <w:tc>
          <w:tcPr>
            <w:tcW w:w="851" w:type="dxa"/>
            <w:vAlign w:val="center"/>
          </w:tcPr>
          <w:p w:rsidR="00D360BD" w:rsidRPr="00F37622" w:rsidRDefault="00D360BD" w:rsidP="0051012D">
            <w:pPr>
              <w:spacing w:line="360" w:lineRule="auto"/>
              <w:rPr>
                <w:color w:val="000000"/>
                <w:sz w:val="20"/>
              </w:rPr>
            </w:pPr>
            <w:r w:rsidRPr="00F37622">
              <w:rPr>
                <w:color w:val="000000"/>
                <w:sz w:val="20"/>
              </w:rPr>
              <w:t>240</w:t>
            </w:r>
          </w:p>
        </w:tc>
        <w:tc>
          <w:tcPr>
            <w:tcW w:w="850" w:type="dxa"/>
            <w:vAlign w:val="center"/>
          </w:tcPr>
          <w:p w:rsidR="00D360BD" w:rsidRPr="00F37622" w:rsidRDefault="00D360BD" w:rsidP="0051012D">
            <w:pPr>
              <w:spacing w:line="360" w:lineRule="auto"/>
              <w:rPr>
                <w:color w:val="000000"/>
                <w:sz w:val="20"/>
              </w:rPr>
            </w:pPr>
            <w:r w:rsidRPr="00F37622">
              <w:rPr>
                <w:color w:val="000000"/>
                <w:sz w:val="20"/>
              </w:rPr>
              <w:t>240</w:t>
            </w:r>
          </w:p>
        </w:tc>
        <w:tc>
          <w:tcPr>
            <w:tcW w:w="1276" w:type="dxa"/>
            <w:vAlign w:val="center"/>
          </w:tcPr>
          <w:p w:rsidR="00D360BD" w:rsidRPr="00F37622" w:rsidRDefault="00D360BD" w:rsidP="0051012D">
            <w:pPr>
              <w:spacing w:line="360" w:lineRule="auto"/>
              <w:rPr>
                <w:color w:val="000000"/>
                <w:sz w:val="20"/>
              </w:rPr>
            </w:pPr>
            <w:r w:rsidRPr="00F37622">
              <w:rPr>
                <w:color w:val="000000"/>
                <w:sz w:val="20"/>
              </w:rPr>
              <w:t>-</w:t>
            </w:r>
          </w:p>
        </w:tc>
      </w:tr>
      <w:tr w:rsidR="00D360BD" w:rsidRPr="00F37622" w:rsidTr="0051012D">
        <w:tc>
          <w:tcPr>
            <w:tcW w:w="5353" w:type="dxa"/>
          </w:tcPr>
          <w:p w:rsidR="00D360BD" w:rsidRPr="00F37622" w:rsidRDefault="00D360BD" w:rsidP="0051012D">
            <w:pPr>
              <w:spacing w:line="360" w:lineRule="auto"/>
              <w:rPr>
                <w:color w:val="000000"/>
                <w:sz w:val="20"/>
              </w:rPr>
            </w:pPr>
            <w:r w:rsidRPr="00F37622">
              <w:rPr>
                <w:color w:val="000000"/>
                <w:sz w:val="20"/>
              </w:rPr>
              <w:t>Сумма постоянных затрат, тыс. руб.</w:t>
            </w:r>
          </w:p>
        </w:tc>
        <w:tc>
          <w:tcPr>
            <w:tcW w:w="851" w:type="dxa"/>
            <w:vAlign w:val="center"/>
          </w:tcPr>
          <w:p w:rsidR="00D360BD" w:rsidRPr="00F37622" w:rsidRDefault="00D360BD" w:rsidP="0051012D">
            <w:pPr>
              <w:spacing w:line="360" w:lineRule="auto"/>
              <w:rPr>
                <w:color w:val="000000"/>
                <w:sz w:val="20"/>
              </w:rPr>
            </w:pPr>
            <w:r w:rsidRPr="00F37622">
              <w:rPr>
                <w:color w:val="000000"/>
                <w:sz w:val="20"/>
              </w:rPr>
              <w:t>4154,4</w:t>
            </w:r>
          </w:p>
        </w:tc>
        <w:tc>
          <w:tcPr>
            <w:tcW w:w="850" w:type="dxa"/>
            <w:vAlign w:val="center"/>
          </w:tcPr>
          <w:p w:rsidR="00D360BD" w:rsidRPr="00F37622" w:rsidRDefault="00D360BD" w:rsidP="0051012D">
            <w:pPr>
              <w:spacing w:line="360" w:lineRule="auto"/>
              <w:rPr>
                <w:color w:val="000000"/>
                <w:sz w:val="20"/>
              </w:rPr>
            </w:pPr>
            <w:r w:rsidRPr="00F37622">
              <w:rPr>
                <w:color w:val="000000"/>
                <w:sz w:val="20"/>
              </w:rPr>
              <w:t>3208,8</w:t>
            </w:r>
          </w:p>
        </w:tc>
        <w:tc>
          <w:tcPr>
            <w:tcW w:w="1276" w:type="dxa"/>
            <w:vAlign w:val="center"/>
          </w:tcPr>
          <w:p w:rsidR="00D360BD" w:rsidRPr="00F37622" w:rsidRDefault="00D360BD" w:rsidP="0051012D">
            <w:pPr>
              <w:spacing w:line="360" w:lineRule="auto"/>
              <w:rPr>
                <w:color w:val="000000"/>
                <w:sz w:val="20"/>
              </w:rPr>
            </w:pPr>
            <w:r w:rsidRPr="00F37622">
              <w:rPr>
                <w:color w:val="000000"/>
                <w:sz w:val="20"/>
              </w:rPr>
              <w:t>-945,6</w:t>
            </w:r>
          </w:p>
        </w:tc>
      </w:tr>
      <w:tr w:rsidR="00D360BD" w:rsidRPr="00F37622" w:rsidTr="0051012D">
        <w:tc>
          <w:tcPr>
            <w:tcW w:w="5353" w:type="dxa"/>
          </w:tcPr>
          <w:p w:rsidR="00D360BD" w:rsidRPr="00F37622" w:rsidRDefault="00D360BD" w:rsidP="0051012D">
            <w:pPr>
              <w:spacing w:line="360" w:lineRule="auto"/>
              <w:rPr>
                <w:color w:val="000000"/>
                <w:sz w:val="20"/>
              </w:rPr>
            </w:pPr>
            <w:r w:rsidRPr="00F37622">
              <w:rPr>
                <w:color w:val="000000"/>
                <w:sz w:val="20"/>
              </w:rPr>
              <w:t>Сумма переменных затрат на единицу продукции, тыс. руб.</w:t>
            </w:r>
          </w:p>
        </w:tc>
        <w:tc>
          <w:tcPr>
            <w:tcW w:w="851" w:type="dxa"/>
            <w:vAlign w:val="center"/>
          </w:tcPr>
          <w:p w:rsidR="00D360BD" w:rsidRPr="00F37622" w:rsidRDefault="00D360BD" w:rsidP="0051012D">
            <w:pPr>
              <w:spacing w:line="360" w:lineRule="auto"/>
              <w:rPr>
                <w:color w:val="000000"/>
                <w:sz w:val="20"/>
              </w:rPr>
            </w:pPr>
            <w:r w:rsidRPr="00F37622">
              <w:rPr>
                <w:color w:val="000000"/>
                <w:sz w:val="20"/>
              </w:rPr>
              <w:t>26,48</w:t>
            </w:r>
          </w:p>
        </w:tc>
        <w:tc>
          <w:tcPr>
            <w:tcW w:w="850" w:type="dxa"/>
            <w:vAlign w:val="center"/>
          </w:tcPr>
          <w:p w:rsidR="00D360BD" w:rsidRPr="00F37622" w:rsidRDefault="00D360BD" w:rsidP="0051012D">
            <w:pPr>
              <w:spacing w:line="360" w:lineRule="auto"/>
              <w:rPr>
                <w:color w:val="000000"/>
                <w:sz w:val="20"/>
              </w:rPr>
            </w:pPr>
            <w:r w:rsidRPr="00F37622">
              <w:rPr>
                <w:color w:val="000000"/>
                <w:sz w:val="20"/>
              </w:rPr>
              <w:t>27,27</w:t>
            </w:r>
          </w:p>
        </w:tc>
        <w:tc>
          <w:tcPr>
            <w:tcW w:w="1276" w:type="dxa"/>
            <w:vAlign w:val="center"/>
          </w:tcPr>
          <w:p w:rsidR="00D360BD" w:rsidRPr="00F37622" w:rsidRDefault="00D360BD" w:rsidP="0051012D">
            <w:pPr>
              <w:spacing w:line="360" w:lineRule="auto"/>
              <w:rPr>
                <w:color w:val="000000"/>
                <w:sz w:val="20"/>
              </w:rPr>
            </w:pPr>
            <w:r w:rsidRPr="00F37622">
              <w:rPr>
                <w:color w:val="000000"/>
                <w:sz w:val="20"/>
              </w:rPr>
              <w:t>+0,79</w:t>
            </w:r>
          </w:p>
        </w:tc>
      </w:tr>
      <w:tr w:rsidR="00D360BD" w:rsidRPr="00F37622" w:rsidTr="0051012D">
        <w:tc>
          <w:tcPr>
            <w:tcW w:w="5353" w:type="dxa"/>
          </w:tcPr>
          <w:p w:rsidR="00D360BD" w:rsidRPr="00F37622" w:rsidRDefault="00D360BD" w:rsidP="0051012D">
            <w:pPr>
              <w:spacing w:line="360" w:lineRule="auto"/>
              <w:rPr>
                <w:color w:val="000000"/>
                <w:sz w:val="20"/>
              </w:rPr>
            </w:pPr>
            <w:r w:rsidRPr="00F37622">
              <w:rPr>
                <w:color w:val="000000"/>
                <w:sz w:val="20"/>
              </w:rPr>
              <w:t>Себестоимость на 1тн, тыс. руб.</w:t>
            </w:r>
          </w:p>
        </w:tc>
        <w:tc>
          <w:tcPr>
            <w:tcW w:w="851" w:type="dxa"/>
            <w:vAlign w:val="center"/>
          </w:tcPr>
          <w:p w:rsidR="00D360BD" w:rsidRPr="00F37622" w:rsidRDefault="00D360BD" w:rsidP="0051012D">
            <w:pPr>
              <w:spacing w:line="360" w:lineRule="auto"/>
              <w:rPr>
                <w:color w:val="000000"/>
                <w:sz w:val="20"/>
              </w:rPr>
            </w:pPr>
            <w:r w:rsidRPr="00F37622">
              <w:rPr>
                <w:color w:val="000000"/>
                <w:sz w:val="20"/>
              </w:rPr>
              <w:t>43,79</w:t>
            </w:r>
          </w:p>
        </w:tc>
        <w:tc>
          <w:tcPr>
            <w:tcW w:w="850" w:type="dxa"/>
            <w:vAlign w:val="center"/>
          </w:tcPr>
          <w:p w:rsidR="00D360BD" w:rsidRPr="00F37622" w:rsidRDefault="00D360BD" w:rsidP="0051012D">
            <w:pPr>
              <w:spacing w:line="360" w:lineRule="auto"/>
              <w:rPr>
                <w:color w:val="000000"/>
                <w:sz w:val="20"/>
              </w:rPr>
            </w:pPr>
            <w:r w:rsidRPr="00F37622">
              <w:rPr>
                <w:color w:val="000000"/>
                <w:sz w:val="20"/>
              </w:rPr>
              <w:t>40,64</w:t>
            </w:r>
          </w:p>
        </w:tc>
        <w:tc>
          <w:tcPr>
            <w:tcW w:w="1276" w:type="dxa"/>
            <w:vAlign w:val="center"/>
          </w:tcPr>
          <w:p w:rsidR="00D360BD" w:rsidRPr="00F37622" w:rsidRDefault="00D360BD" w:rsidP="0051012D">
            <w:pPr>
              <w:spacing w:line="360" w:lineRule="auto"/>
              <w:rPr>
                <w:color w:val="000000"/>
                <w:sz w:val="20"/>
              </w:rPr>
            </w:pPr>
            <w:r w:rsidRPr="00F37622">
              <w:rPr>
                <w:color w:val="000000"/>
                <w:sz w:val="20"/>
              </w:rPr>
              <w:t>-3,15</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Использую эту модель и данные таблицы 3.7, проведем расчет влияния факторов на изменение себестоимости данного изделия методом цепной подстановки:</w: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Сд=</w:t>
      </w:r>
      <w:r w:rsidR="00C25823">
        <w:rPr>
          <w:color w:val="000000"/>
          <w:sz w:val="28"/>
        </w:rPr>
        <w:pict>
          <v:shape id="_x0000_i1054" type="#_x0000_t75" style="width:258.75pt;height:30.75pt" fillcolor="window">
            <v:imagedata r:id="rId34" o:title=""/>
          </v:shape>
        </w:pic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Сусл.1=4154,4/240+26,48=43,79 тыс. руб.</w:t>
      </w:r>
    </w:p>
    <w:p w:rsidR="00D360BD" w:rsidRPr="00F37622" w:rsidRDefault="00D360BD" w:rsidP="000D3075">
      <w:pPr>
        <w:spacing w:line="360" w:lineRule="auto"/>
        <w:ind w:firstLine="709"/>
        <w:jc w:val="both"/>
        <w:rPr>
          <w:color w:val="000000"/>
          <w:sz w:val="28"/>
        </w:rPr>
      </w:pPr>
      <w:r w:rsidRPr="00F37622">
        <w:rPr>
          <w:color w:val="000000"/>
          <w:sz w:val="28"/>
        </w:rPr>
        <w:t>Сусл.2=3208,8/240+26,48=39,85 тыс. руб.</w:t>
      </w:r>
    </w:p>
    <w:p w:rsidR="00D360BD" w:rsidRPr="00F37622" w:rsidRDefault="00D360BD" w:rsidP="000D3075">
      <w:pPr>
        <w:spacing w:line="360" w:lineRule="auto"/>
        <w:ind w:firstLine="709"/>
        <w:jc w:val="both"/>
        <w:rPr>
          <w:color w:val="000000"/>
          <w:sz w:val="28"/>
        </w:rPr>
      </w:pPr>
      <w:r w:rsidRPr="00F37622">
        <w:rPr>
          <w:color w:val="000000"/>
          <w:sz w:val="28"/>
        </w:rPr>
        <w:t>Сп=3208,8/240+27,27=40,64 тыс. руб.</w:t>
      </w:r>
    </w:p>
    <w:p w:rsidR="00D360BD" w:rsidRPr="00F37622" w:rsidRDefault="00D360BD" w:rsidP="000D3075">
      <w:pPr>
        <w:spacing w:line="360" w:lineRule="auto"/>
        <w:ind w:firstLine="709"/>
        <w:jc w:val="both"/>
        <w:rPr>
          <w:color w:val="000000"/>
          <w:sz w:val="28"/>
        </w:rPr>
      </w:pPr>
      <w:r w:rsidRPr="00F37622">
        <w:rPr>
          <w:color w:val="000000"/>
          <w:sz w:val="28"/>
        </w:rPr>
        <w:t>Общее изменение себестоимости единицы продукции составило:</w: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ΔСобщ=Сп-Сд=40,64-43,79=-3,15 тыс. руб.</w: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в том числе за счет изменения</w:t>
      </w:r>
    </w:p>
    <w:p w:rsidR="00D360BD" w:rsidRPr="00F37622" w:rsidRDefault="00D360BD" w:rsidP="000D3075">
      <w:pPr>
        <w:spacing w:line="360" w:lineRule="auto"/>
        <w:ind w:firstLine="709"/>
        <w:jc w:val="both"/>
        <w:rPr>
          <w:color w:val="000000"/>
          <w:sz w:val="28"/>
        </w:rPr>
      </w:pPr>
      <w:r w:rsidRPr="00F37622">
        <w:rPr>
          <w:color w:val="000000"/>
          <w:sz w:val="28"/>
        </w:rPr>
        <w:t>а) объём производства продукции:</w: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ΔСvbп=Сусл1-Сд=43,79-43,79=0</w: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б) суммы постоянных затрат:</w:t>
      </w:r>
    </w:p>
    <w:p w:rsidR="00D360BD" w:rsidRPr="00F37622" w:rsidRDefault="0051012D"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ΔСа=Сусл2-Сусл1=39,85-43,79=-3,94 тыс. руб.</w: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в) суммы удельных переменных затрат:</w: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ΔСв=Сп-Сусл2=40,64-39,85=+0,79 тыс. руб.</w:t>
      </w:r>
    </w:p>
    <w:p w:rsidR="0051012D" w:rsidRPr="00F37622" w:rsidRDefault="0051012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Аналогичные расчеты проведем по каждому виду продукции, отраженные в таблице 3.9</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Таблица 3.8 - Данные для анализа себестоимости отдельных видов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063"/>
        <w:gridCol w:w="1063"/>
        <w:gridCol w:w="1063"/>
        <w:gridCol w:w="1063"/>
        <w:gridCol w:w="1063"/>
        <w:gridCol w:w="1064"/>
      </w:tblGrid>
      <w:tr w:rsidR="00D360BD" w:rsidRPr="00F37622" w:rsidTr="0051012D">
        <w:trPr>
          <w:cantSplit/>
          <w:trHeight w:val="240"/>
        </w:trPr>
        <w:tc>
          <w:tcPr>
            <w:tcW w:w="2694" w:type="dxa"/>
            <w:vMerge w:val="restart"/>
          </w:tcPr>
          <w:p w:rsidR="00D360BD" w:rsidRPr="00F37622" w:rsidRDefault="00D360BD" w:rsidP="0051012D">
            <w:pPr>
              <w:spacing w:line="360" w:lineRule="auto"/>
              <w:rPr>
                <w:color w:val="000000"/>
                <w:sz w:val="20"/>
              </w:rPr>
            </w:pPr>
            <w:r w:rsidRPr="00F37622">
              <w:rPr>
                <w:color w:val="000000"/>
                <w:sz w:val="20"/>
              </w:rPr>
              <w:t>Вид продукции</w:t>
            </w:r>
          </w:p>
        </w:tc>
        <w:tc>
          <w:tcPr>
            <w:tcW w:w="2126" w:type="dxa"/>
            <w:gridSpan w:val="2"/>
          </w:tcPr>
          <w:p w:rsidR="00D360BD" w:rsidRPr="00F37622" w:rsidRDefault="00D360BD" w:rsidP="0051012D">
            <w:pPr>
              <w:spacing w:line="360" w:lineRule="auto"/>
              <w:rPr>
                <w:color w:val="000000"/>
                <w:sz w:val="20"/>
              </w:rPr>
            </w:pPr>
            <w:r w:rsidRPr="00F37622">
              <w:rPr>
                <w:color w:val="000000"/>
                <w:sz w:val="20"/>
              </w:rPr>
              <w:t>Объём продукции,</w:t>
            </w:r>
            <w:r w:rsidR="0051012D" w:rsidRPr="00F37622">
              <w:rPr>
                <w:color w:val="000000"/>
                <w:sz w:val="20"/>
              </w:rPr>
              <w:t xml:space="preserve"> </w:t>
            </w:r>
            <w:r w:rsidRPr="00F37622">
              <w:rPr>
                <w:color w:val="000000"/>
                <w:sz w:val="20"/>
              </w:rPr>
              <w:t>тн</w:t>
            </w:r>
          </w:p>
        </w:tc>
        <w:tc>
          <w:tcPr>
            <w:tcW w:w="2126" w:type="dxa"/>
            <w:gridSpan w:val="2"/>
          </w:tcPr>
          <w:p w:rsidR="00D360BD" w:rsidRPr="00F37622" w:rsidRDefault="00D360BD" w:rsidP="0051012D">
            <w:pPr>
              <w:spacing w:line="360" w:lineRule="auto"/>
              <w:rPr>
                <w:color w:val="000000"/>
                <w:sz w:val="20"/>
              </w:rPr>
            </w:pPr>
            <w:r w:rsidRPr="00F37622">
              <w:rPr>
                <w:color w:val="000000"/>
                <w:sz w:val="20"/>
              </w:rPr>
              <w:t>Постоянные затраты,</w:t>
            </w:r>
            <w:r w:rsidR="0051012D" w:rsidRPr="00F37622">
              <w:rPr>
                <w:color w:val="000000"/>
                <w:sz w:val="20"/>
              </w:rPr>
              <w:t xml:space="preserve"> </w:t>
            </w:r>
            <w:r w:rsidRPr="00F37622">
              <w:rPr>
                <w:color w:val="000000"/>
                <w:sz w:val="20"/>
              </w:rPr>
              <w:t>тыс. руб.</w:t>
            </w:r>
          </w:p>
        </w:tc>
        <w:tc>
          <w:tcPr>
            <w:tcW w:w="2127" w:type="dxa"/>
            <w:gridSpan w:val="2"/>
          </w:tcPr>
          <w:p w:rsidR="00D360BD" w:rsidRPr="00F37622" w:rsidRDefault="00D360BD" w:rsidP="0051012D">
            <w:pPr>
              <w:spacing w:line="360" w:lineRule="auto"/>
              <w:rPr>
                <w:color w:val="000000"/>
                <w:sz w:val="20"/>
              </w:rPr>
            </w:pPr>
            <w:r w:rsidRPr="00F37622">
              <w:rPr>
                <w:color w:val="000000"/>
                <w:sz w:val="20"/>
              </w:rPr>
              <w:t>Переменные затраты на 1тн., тыс. руб.</w:t>
            </w:r>
          </w:p>
        </w:tc>
      </w:tr>
      <w:tr w:rsidR="00D360BD" w:rsidRPr="00F37622" w:rsidTr="0051012D">
        <w:trPr>
          <w:cantSplit/>
          <w:trHeight w:val="240"/>
        </w:trPr>
        <w:tc>
          <w:tcPr>
            <w:tcW w:w="2694" w:type="dxa"/>
            <w:vMerge/>
          </w:tcPr>
          <w:p w:rsidR="00D360BD" w:rsidRPr="00F37622" w:rsidRDefault="00D360BD" w:rsidP="0051012D">
            <w:pPr>
              <w:spacing w:line="360" w:lineRule="auto"/>
              <w:rPr>
                <w:color w:val="000000"/>
                <w:sz w:val="20"/>
              </w:rPr>
            </w:pPr>
          </w:p>
        </w:tc>
        <w:tc>
          <w:tcPr>
            <w:tcW w:w="1063" w:type="dxa"/>
          </w:tcPr>
          <w:p w:rsidR="00D360BD" w:rsidRPr="00F37622" w:rsidRDefault="00D360BD" w:rsidP="0051012D">
            <w:pPr>
              <w:spacing w:line="360" w:lineRule="auto"/>
              <w:rPr>
                <w:color w:val="000000"/>
                <w:sz w:val="20"/>
              </w:rPr>
            </w:pPr>
            <w:r w:rsidRPr="00F37622">
              <w:rPr>
                <w:color w:val="000000"/>
                <w:sz w:val="20"/>
              </w:rPr>
              <w:t>До</w:t>
            </w:r>
          </w:p>
        </w:tc>
        <w:tc>
          <w:tcPr>
            <w:tcW w:w="1063" w:type="dxa"/>
          </w:tcPr>
          <w:p w:rsidR="00D360BD" w:rsidRPr="00F37622" w:rsidRDefault="00D360BD" w:rsidP="0051012D">
            <w:pPr>
              <w:spacing w:line="360" w:lineRule="auto"/>
              <w:rPr>
                <w:color w:val="000000"/>
                <w:sz w:val="20"/>
              </w:rPr>
            </w:pPr>
            <w:r w:rsidRPr="00F37622">
              <w:rPr>
                <w:color w:val="000000"/>
                <w:sz w:val="20"/>
              </w:rPr>
              <w:t xml:space="preserve">После </w:t>
            </w:r>
          </w:p>
        </w:tc>
        <w:tc>
          <w:tcPr>
            <w:tcW w:w="1063" w:type="dxa"/>
          </w:tcPr>
          <w:p w:rsidR="00D360BD" w:rsidRPr="00F37622" w:rsidRDefault="00D360BD" w:rsidP="0051012D">
            <w:pPr>
              <w:spacing w:line="360" w:lineRule="auto"/>
              <w:rPr>
                <w:color w:val="000000"/>
                <w:sz w:val="20"/>
              </w:rPr>
            </w:pPr>
            <w:r w:rsidRPr="00F37622">
              <w:rPr>
                <w:color w:val="000000"/>
                <w:sz w:val="20"/>
              </w:rPr>
              <w:t>До</w:t>
            </w:r>
          </w:p>
        </w:tc>
        <w:tc>
          <w:tcPr>
            <w:tcW w:w="1063" w:type="dxa"/>
          </w:tcPr>
          <w:p w:rsidR="00D360BD" w:rsidRPr="00F37622" w:rsidRDefault="00D360BD" w:rsidP="0051012D">
            <w:pPr>
              <w:spacing w:line="360" w:lineRule="auto"/>
              <w:rPr>
                <w:color w:val="000000"/>
                <w:sz w:val="20"/>
              </w:rPr>
            </w:pPr>
            <w:r w:rsidRPr="00F37622">
              <w:rPr>
                <w:color w:val="000000"/>
                <w:sz w:val="20"/>
              </w:rPr>
              <w:t xml:space="preserve">После </w:t>
            </w:r>
          </w:p>
        </w:tc>
        <w:tc>
          <w:tcPr>
            <w:tcW w:w="1063" w:type="dxa"/>
          </w:tcPr>
          <w:p w:rsidR="00D360BD" w:rsidRPr="00F37622" w:rsidRDefault="00D360BD" w:rsidP="0051012D">
            <w:pPr>
              <w:spacing w:line="360" w:lineRule="auto"/>
              <w:rPr>
                <w:color w:val="000000"/>
                <w:sz w:val="20"/>
              </w:rPr>
            </w:pPr>
            <w:r w:rsidRPr="00F37622">
              <w:rPr>
                <w:color w:val="000000"/>
                <w:sz w:val="20"/>
              </w:rPr>
              <w:t>До</w:t>
            </w:r>
          </w:p>
        </w:tc>
        <w:tc>
          <w:tcPr>
            <w:tcW w:w="1064" w:type="dxa"/>
          </w:tcPr>
          <w:p w:rsidR="00D360BD" w:rsidRPr="00F37622" w:rsidRDefault="00D360BD" w:rsidP="0051012D">
            <w:pPr>
              <w:spacing w:line="360" w:lineRule="auto"/>
              <w:rPr>
                <w:color w:val="000000"/>
                <w:sz w:val="20"/>
              </w:rPr>
            </w:pPr>
            <w:r w:rsidRPr="00F37622">
              <w:rPr>
                <w:color w:val="000000"/>
                <w:sz w:val="20"/>
              </w:rPr>
              <w:t xml:space="preserve">После </w:t>
            </w:r>
          </w:p>
        </w:tc>
      </w:tr>
      <w:tr w:rsidR="00D360BD" w:rsidRPr="00F37622" w:rsidTr="0051012D">
        <w:tc>
          <w:tcPr>
            <w:tcW w:w="2694" w:type="dxa"/>
          </w:tcPr>
          <w:p w:rsidR="00D360BD" w:rsidRPr="00F37622" w:rsidRDefault="00D360BD" w:rsidP="0051012D">
            <w:pPr>
              <w:spacing w:line="360" w:lineRule="auto"/>
              <w:rPr>
                <w:color w:val="000000"/>
                <w:sz w:val="20"/>
              </w:rPr>
            </w:pPr>
            <w:r w:rsidRPr="00F37622">
              <w:rPr>
                <w:color w:val="000000"/>
                <w:sz w:val="20"/>
              </w:rPr>
              <w:t>Слиток Р6М5</w:t>
            </w:r>
          </w:p>
        </w:tc>
        <w:tc>
          <w:tcPr>
            <w:tcW w:w="1063" w:type="dxa"/>
          </w:tcPr>
          <w:p w:rsidR="00D360BD" w:rsidRPr="00F37622" w:rsidRDefault="00D360BD" w:rsidP="0051012D">
            <w:pPr>
              <w:spacing w:line="360" w:lineRule="auto"/>
              <w:rPr>
                <w:color w:val="000000"/>
                <w:sz w:val="20"/>
              </w:rPr>
            </w:pPr>
            <w:r w:rsidRPr="00F37622">
              <w:rPr>
                <w:color w:val="000000"/>
                <w:sz w:val="20"/>
              </w:rPr>
              <w:t>240</w:t>
            </w:r>
          </w:p>
        </w:tc>
        <w:tc>
          <w:tcPr>
            <w:tcW w:w="1063" w:type="dxa"/>
          </w:tcPr>
          <w:p w:rsidR="00D360BD" w:rsidRPr="00F37622" w:rsidRDefault="00D360BD" w:rsidP="0051012D">
            <w:pPr>
              <w:spacing w:line="360" w:lineRule="auto"/>
              <w:rPr>
                <w:color w:val="000000"/>
                <w:sz w:val="20"/>
              </w:rPr>
            </w:pPr>
            <w:r w:rsidRPr="00F37622">
              <w:rPr>
                <w:color w:val="000000"/>
                <w:sz w:val="20"/>
              </w:rPr>
              <w:t>240</w:t>
            </w:r>
          </w:p>
        </w:tc>
        <w:tc>
          <w:tcPr>
            <w:tcW w:w="1063" w:type="dxa"/>
          </w:tcPr>
          <w:p w:rsidR="00D360BD" w:rsidRPr="00F37622" w:rsidRDefault="00D360BD" w:rsidP="0051012D">
            <w:pPr>
              <w:spacing w:line="360" w:lineRule="auto"/>
              <w:rPr>
                <w:color w:val="000000"/>
                <w:sz w:val="20"/>
              </w:rPr>
            </w:pPr>
            <w:r w:rsidRPr="00F37622">
              <w:rPr>
                <w:color w:val="000000"/>
                <w:sz w:val="20"/>
              </w:rPr>
              <w:t>4154,4</w:t>
            </w:r>
          </w:p>
        </w:tc>
        <w:tc>
          <w:tcPr>
            <w:tcW w:w="1063" w:type="dxa"/>
          </w:tcPr>
          <w:p w:rsidR="00D360BD" w:rsidRPr="00F37622" w:rsidRDefault="00D360BD" w:rsidP="0051012D">
            <w:pPr>
              <w:spacing w:line="360" w:lineRule="auto"/>
              <w:rPr>
                <w:color w:val="000000"/>
                <w:sz w:val="20"/>
              </w:rPr>
            </w:pPr>
            <w:r w:rsidRPr="00F37622">
              <w:rPr>
                <w:color w:val="000000"/>
                <w:sz w:val="20"/>
              </w:rPr>
              <w:t>3208,8</w:t>
            </w:r>
          </w:p>
        </w:tc>
        <w:tc>
          <w:tcPr>
            <w:tcW w:w="1063" w:type="dxa"/>
          </w:tcPr>
          <w:p w:rsidR="00D360BD" w:rsidRPr="00F37622" w:rsidRDefault="00D360BD" w:rsidP="0051012D">
            <w:pPr>
              <w:spacing w:line="360" w:lineRule="auto"/>
              <w:rPr>
                <w:color w:val="000000"/>
                <w:sz w:val="20"/>
              </w:rPr>
            </w:pPr>
            <w:r w:rsidRPr="00F37622">
              <w:rPr>
                <w:color w:val="000000"/>
                <w:sz w:val="20"/>
              </w:rPr>
              <w:t>26,48</w:t>
            </w:r>
          </w:p>
        </w:tc>
        <w:tc>
          <w:tcPr>
            <w:tcW w:w="1064" w:type="dxa"/>
          </w:tcPr>
          <w:p w:rsidR="00D360BD" w:rsidRPr="00F37622" w:rsidRDefault="00D360BD" w:rsidP="0051012D">
            <w:pPr>
              <w:spacing w:line="360" w:lineRule="auto"/>
              <w:rPr>
                <w:color w:val="000000"/>
                <w:sz w:val="20"/>
              </w:rPr>
            </w:pPr>
            <w:r w:rsidRPr="00F37622">
              <w:rPr>
                <w:color w:val="000000"/>
                <w:sz w:val="20"/>
              </w:rPr>
              <w:t>27,27</w:t>
            </w:r>
          </w:p>
        </w:tc>
      </w:tr>
      <w:tr w:rsidR="00D360BD" w:rsidRPr="00F37622" w:rsidTr="0051012D">
        <w:tc>
          <w:tcPr>
            <w:tcW w:w="2694" w:type="dxa"/>
          </w:tcPr>
          <w:p w:rsidR="00D360BD" w:rsidRPr="00F37622" w:rsidRDefault="00D360BD" w:rsidP="0051012D">
            <w:pPr>
              <w:spacing w:line="360" w:lineRule="auto"/>
              <w:rPr>
                <w:color w:val="000000"/>
                <w:sz w:val="20"/>
              </w:rPr>
            </w:pPr>
            <w:r w:rsidRPr="00F37622">
              <w:rPr>
                <w:color w:val="000000"/>
                <w:sz w:val="20"/>
              </w:rPr>
              <w:t>Слиток ЭКЛ 12Х2Н4А-Ш</w:t>
            </w:r>
          </w:p>
        </w:tc>
        <w:tc>
          <w:tcPr>
            <w:tcW w:w="1063" w:type="dxa"/>
          </w:tcPr>
          <w:p w:rsidR="00D360BD" w:rsidRPr="00F37622" w:rsidRDefault="00D360BD" w:rsidP="0051012D">
            <w:pPr>
              <w:spacing w:line="360" w:lineRule="auto"/>
              <w:rPr>
                <w:color w:val="000000"/>
                <w:sz w:val="20"/>
              </w:rPr>
            </w:pPr>
            <w:r w:rsidRPr="00F37622">
              <w:rPr>
                <w:color w:val="000000"/>
                <w:sz w:val="20"/>
              </w:rPr>
              <w:t>120</w:t>
            </w:r>
          </w:p>
        </w:tc>
        <w:tc>
          <w:tcPr>
            <w:tcW w:w="1063" w:type="dxa"/>
          </w:tcPr>
          <w:p w:rsidR="00D360BD" w:rsidRPr="00F37622" w:rsidRDefault="00D360BD" w:rsidP="0051012D">
            <w:pPr>
              <w:spacing w:line="360" w:lineRule="auto"/>
              <w:rPr>
                <w:color w:val="000000"/>
                <w:sz w:val="20"/>
              </w:rPr>
            </w:pPr>
            <w:r w:rsidRPr="00F37622">
              <w:rPr>
                <w:color w:val="000000"/>
                <w:sz w:val="20"/>
              </w:rPr>
              <w:t>120</w:t>
            </w:r>
          </w:p>
        </w:tc>
        <w:tc>
          <w:tcPr>
            <w:tcW w:w="1063" w:type="dxa"/>
          </w:tcPr>
          <w:p w:rsidR="00D360BD" w:rsidRPr="00F37622" w:rsidRDefault="00D360BD" w:rsidP="0051012D">
            <w:pPr>
              <w:spacing w:line="360" w:lineRule="auto"/>
              <w:rPr>
                <w:color w:val="000000"/>
                <w:sz w:val="20"/>
              </w:rPr>
            </w:pPr>
            <w:r w:rsidRPr="00F37622">
              <w:rPr>
                <w:color w:val="000000"/>
                <w:sz w:val="20"/>
              </w:rPr>
              <w:t>1572</w:t>
            </w:r>
          </w:p>
        </w:tc>
        <w:tc>
          <w:tcPr>
            <w:tcW w:w="1063" w:type="dxa"/>
          </w:tcPr>
          <w:p w:rsidR="00D360BD" w:rsidRPr="00F37622" w:rsidRDefault="00D360BD" w:rsidP="0051012D">
            <w:pPr>
              <w:spacing w:line="360" w:lineRule="auto"/>
              <w:rPr>
                <w:color w:val="000000"/>
                <w:sz w:val="20"/>
              </w:rPr>
            </w:pPr>
            <w:r w:rsidRPr="00F37622">
              <w:rPr>
                <w:color w:val="000000"/>
                <w:sz w:val="20"/>
              </w:rPr>
              <w:t>698,4</w:t>
            </w:r>
          </w:p>
        </w:tc>
        <w:tc>
          <w:tcPr>
            <w:tcW w:w="1063" w:type="dxa"/>
          </w:tcPr>
          <w:p w:rsidR="00D360BD" w:rsidRPr="00F37622" w:rsidRDefault="00D360BD" w:rsidP="0051012D">
            <w:pPr>
              <w:spacing w:line="360" w:lineRule="auto"/>
              <w:rPr>
                <w:color w:val="000000"/>
                <w:sz w:val="20"/>
              </w:rPr>
            </w:pPr>
            <w:r w:rsidRPr="00F37622">
              <w:rPr>
                <w:color w:val="000000"/>
                <w:sz w:val="20"/>
              </w:rPr>
              <w:t>13,48</w:t>
            </w:r>
          </w:p>
        </w:tc>
        <w:tc>
          <w:tcPr>
            <w:tcW w:w="1064" w:type="dxa"/>
          </w:tcPr>
          <w:p w:rsidR="00D360BD" w:rsidRPr="00F37622" w:rsidRDefault="00D360BD" w:rsidP="0051012D">
            <w:pPr>
              <w:spacing w:line="360" w:lineRule="auto"/>
              <w:rPr>
                <w:color w:val="000000"/>
                <w:sz w:val="20"/>
              </w:rPr>
            </w:pPr>
            <w:r w:rsidRPr="00F37622">
              <w:rPr>
                <w:color w:val="000000"/>
                <w:sz w:val="20"/>
              </w:rPr>
              <w:t>12,09</w:t>
            </w:r>
          </w:p>
        </w:tc>
      </w:tr>
      <w:tr w:rsidR="00D360BD" w:rsidRPr="00F37622" w:rsidTr="0051012D">
        <w:tc>
          <w:tcPr>
            <w:tcW w:w="2694" w:type="dxa"/>
          </w:tcPr>
          <w:p w:rsidR="00D360BD" w:rsidRPr="00F37622" w:rsidRDefault="00D360BD" w:rsidP="0051012D">
            <w:pPr>
              <w:spacing w:line="360" w:lineRule="auto"/>
              <w:rPr>
                <w:color w:val="000000"/>
                <w:sz w:val="20"/>
              </w:rPr>
            </w:pPr>
            <w:r w:rsidRPr="00F37622">
              <w:rPr>
                <w:color w:val="000000"/>
                <w:sz w:val="20"/>
              </w:rPr>
              <w:t>Слиток ЭШП ЭП609ш</w:t>
            </w:r>
          </w:p>
        </w:tc>
        <w:tc>
          <w:tcPr>
            <w:tcW w:w="1063" w:type="dxa"/>
          </w:tcPr>
          <w:p w:rsidR="00D360BD" w:rsidRPr="00F37622" w:rsidRDefault="00D360BD" w:rsidP="0051012D">
            <w:pPr>
              <w:spacing w:line="360" w:lineRule="auto"/>
              <w:rPr>
                <w:color w:val="000000"/>
                <w:sz w:val="20"/>
              </w:rPr>
            </w:pPr>
            <w:r w:rsidRPr="00F37622">
              <w:rPr>
                <w:color w:val="000000"/>
                <w:sz w:val="20"/>
              </w:rPr>
              <w:t>120</w:t>
            </w:r>
          </w:p>
        </w:tc>
        <w:tc>
          <w:tcPr>
            <w:tcW w:w="1063" w:type="dxa"/>
          </w:tcPr>
          <w:p w:rsidR="00D360BD" w:rsidRPr="00F37622" w:rsidRDefault="00D360BD" w:rsidP="0051012D">
            <w:pPr>
              <w:spacing w:line="360" w:lineRule="auto"/>
              <w:rPr>
                <w:color w:val="000000"/>
                <w:sz w:val="20"/>
              </w:rPr>
            </w:pPr>
            <w:r w:rsidRPr="00F37622">
              <w:rPr>
                <w:color w:val="000000"/>
                <w:sz w:val="20"/>
              </w:rPr>
              <w:t>120</w:t>
            </w:r>
          </w:p>
        </w:tc>
        <w:tc>
          <w:tcPr>
            <w:tcW w:w="1063" w:type="dxa"/>
          </w:tcPr>
          <w:p w:rsidR="00D360BD" w:rsidRPr="00F37622" w:rsidRDefault="00D360BD" w:rsidP="0051012D">
            <w:pPr>
              <w:spacing w:line="360" w:lineRule="auto"/>
              <w:rPr>
                <w:color w:val="000000"/>
                <w:sz w:val="20"/>
              </w:rPr>
            </w:pPr>
            <w:r w:rsidRPr="00F37622">
              <w:rPr>
                <w:color w:val="000000"/>
                <w:sz w:val="20"/>
              </w:rPr>
              <w:t>1672,8</w:t>
            </w:r>
          </w:p>
        </w:tc>
        <w:tc>
          <w:tcPr>
            <w:tcW w:w="1063" w:type="dxa"/>
          </w:tcPr>
          <w:p w:rsidR="00D360BD" w:rsidRPr="00F37622" w:rsidRDefault="00D360BD" w:rsidP="0051012D">
            <w:pPr>
              <w:spacing w:line="360" w:lineRule="auto"/>
              <w:rPr>
                <w:color w:val="000000"/>
                <w:sz w:val="20"/>
              </w:rPr>
            </w:pPr>
            <w:r w:rsidRPr="00F37622">
              <w:rPr>
                <w:color w:val="000000"/>
                <w:sz w:val="20"/>
              </w:rPr>
              <w:t>817,2</w:t>
            </w:r>
          </w:p>
        </w:tc>
        <w:tc>
          <w:tcPr>
            <w:tcW w:w="1063" w:type="dxa"/>
          </w:tcPr>
          <w:p w:rsidR="00D360BD" w:rsidRPr="00F37622" w:rsidRDefault="00D360BD" w:rsidP="0051012D">
            <w:pPr>
              <w:spacing w:line="360" w:lineRule="auto"/>
              <w:rPr>
                <w:color w:val="000000"/>
                <w:sz w:val="20"/>
              </w:rPr>
            </w:pPr>
            <w:r w:rsidRPr="00F37622">
              <w:rPr>
                <w:color w:val="000000"/>
                <w:sz w:val="20"/>
              </w:rPr>
              <w:t>23,32</w:t>
            </w:r>
          </w:p>
        </w:tc>
        <w:tc>
          <w:tcPr>
            <w:tcW w:w="1064" w:type="dxa"/>
          </w:tcPr>
          <w:p w:rsidR="00D360BD" w:rsidRPr="00F37622" w:rsidRDefault="00D360BD" w:rsidP="0051012D">
            <w:pPr>
              <w:spacing w:line="360" w:lineRule="auto"/>
              <w:rPr>
                <w:color w:val="000000"/>
                <w:sz w:val="20"/>
              </w:rPr>
            </w:pPr>
            <w:r w:rsidRPr="00F37622">
              <w:rPr>
                <w:color w:val="000000"/>
                <w:sz w:val="20"/>
              </w:rPr>
              <w:t>21,03</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Таблица 3.9 - Анализ себестоимости отдельных видов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51"/>
        <w:gridCol w:w="993"/>
        <w:gridCol w:w="992"/>
        <w:gridCol w:w="992"/>
        <w:gridCol w:w="1003"/>
        <w:gridCol w:w="840"/>
        <w:gridCol w:w="709"/>
        <w:gridCol w:w="958"/>
      </w:tblGrid>
      <w:tr w:rsidR="00D360BD" w:rsidRPr="00F37622" w:rsidTr="0051012D">
        <w:trPr>
          <w:cantSplit/>
          <w:trHeight w:val="597"/>
        </w:trPr>
        <w:tc>
          <w:tcPr>
            <w:tcW w:w="1951" w:type="dxa"/>
            <w:vMerge w:val="restart"/>
          </w:tcPr>
          <w:p w:rsidR="00D360BD" w:rsidRPr="00F37622" w:rsidRDefault="00D360BD" w:rsidP="0051012D">
            <w:pPr>
              <w:spacing w:line="360" w:lineRule="auto"/>
              <w:rPr>
                <w:color w:val="000000"/>
                <w:sz w:val="20"/>
              </w:rPr>
            </w:pPr>
            <w:r w:rsidRPr="00F37622">
              <w:rPr>
                <w:color w:val="000000"/>
                <w:sz w:val="20"/>
              </w:rPr>
              <w:t>Вид продукции</w:t>
            </w:r>
          </w:p>
        </w:tc>
        <w:tc>
          <w:tcPr>
            <w:tcW w:w="3828" w:type="dxa"/>
            <w:gridSpan w:val="4"/>
          </w:tcPr>
          <w:p w:rsidR="00D360BD" w:rsidRPr="00F37622" w:rsidRDefault="00D360BD" w:rsidP="0051012D">
            <w:pPr>
              <w:spacing w:line="360" w:lineRule="auto"/>
              <w:rPr>
                <w:color w:val="000000"/>
                <w:sz w:val="20"/>
              </w:rPr>
            </w:pPr>
            <w:r w:rsidRPr="00F37622">
              <w:rPr>
                <w:color w:val="000000"/>
                <w:sz w:val="20"/>
              </w:rPr>
              <w:t>Себестоимость единицы продукции, тыс. руб.</w:t>
            </w:r>
          </w:p>
        </w:tc>
        <w:tc>
          <w:tcPr>
            <w:tcW w:w="3510" w:type="dxa"/>
            <w:gridSpan w:val="4"/>
          </w:tcPr>
          <w:p w:rsidR="00D360BD" w:rsidRPr="00F37622" w:rsidRDefault="00D360BD" w:rsidP="0051012D">
            <w:pPr>
              <w:spacing w:line="360" w:lineRule="auto"/>
              <w:rPr>
                <w:color w:val="000000"/>
                <w:sz w:val="20"/>
              </w:rPr>
            </w:pPr>
            <w:r w:rsidRPr="00F37622">
              <w:rPr>
                <w:color w:val="000000"/>
                <w:sz w:val="20"/>
              </w:rPr>
              <w:t xml:space="preserve">Изменение </w:t>
            </w:r>
          </w:p>
        </w:tc>
      </w:tr>
      <w:tr w:rsidR="00D360BD" w:rsidRPr="00F37622" w:rsidTr="0051012D">
        <w:trPr>
          <w:cantSplit/>
          <w:trHeight w:val="240"/>
        </w:trPr>
        <w:tc>
          <w:tcPr>
            <w:tcW w:w="1951" w:type="dxa"/>
            <w:vMerge/>
          </w:tcPr>
          <w:p w:rsidR="00D360BD" w:rsidRPr="00F37622" w:rsidRDefault="00D360BD" w:rsidP="0051012D">
            <w:pPr>
              <w:spacing w:line="360" w:lineRule="auto"/>
              <w:rPr>
                <w:color w:val="000000"/>
                <w:sz w:val="20"/>
              </w:rPr>
            </w:pPr>
          </w:p>
        </w:tc>
        <w:tc>
          <w:tcPr>
            <w:tcW w:w="851" w:type="dxa"/>
            <w:vMerge w:val="restart"/>
          </w:tcPr>
          <w:p w:rsidR="00D360BD" w:rsidRPr="00F37622" w:rsidRDefault="00D360BD" w:rsidP="0051012D">
            <w:pPr>
              <w:spacing w:line="360" w:lineRule="auto"/>
              <w:rPr>
                <w:color w:val="000000"/>
                <w:sz w:val="20"/>
              </w:rPr>
            </w:pPr>
            <w:r w:rsidRPr="00F37622">
              <w:rPr>
                <w:color w:val="000000"/>
                <w:sz w:val="20"/>
              </w:rPr>
              <w:t xml:space="preserve">До </w:t>
            </w:r>
          </w:p>
        </w:tc>
        <w:tc>
          <w:tcPr>
            <w:tcW w:w="993" w:type="dxa"/>
            <w:vMerge w:val="restart"/>
          </w:tcPr>
          <w:p w:rsidR="00D360BD" w:rsidRPr="00F37622" w:rsidRDefault="00D360BD" w:rsidP="0051012D">
            <w:pPr>
              <w:spacing w:line="360" w:lineRule="auto"/>
              <w:rPr>
                <w:color w:val="000000"/>
                <w:sz w:val="20"/>
              </w:rPr>
            </w:pPr>
            <w:r w:rsidRPr="00F37622">
              <w:rPr>
                <w:color w:val="000000"/>
                <w:sz w:val="20"/>
              </w:rPr>
              <w:t>Условие 1</w:t>
            </w:r>
          </w:p>
        </w:tc>
        <w:tc>
          <w:tcPr>
            <w:tcW w:w="992" w:type="dxa"/>
            <w:vMerge w:val="restart"/>
          </w:tcPr>
          <w:p w:rsidR="00D360BD" w:rsidRPr="00F37622" w:rsidRDefault="00D360BD" w:rsidP="0051012D">
            <w:pPr>
              <w:spacing w:line="360" w:lineRule="auto"/>
              <w:rPr>
                <w:color w:val="000000"/>
                <w:sz w:val="20"/>
              </w:rPr>
            </w:pPr>
            <w:r w:rsidRPr="00F37622">
              <w:rPr>
                <w:color w:val="000000"/>
                <w:sz w:val="20"/>
              </w:rPr>
              <w:t>Условие 2</w:t>
            </w:r>
          </w:p>
        </w:tc>
        <w:tc>
          <w:tcPr>
            <w:tcW w:w="992" w:type="dxa"/>
            <w:vMerge w:val="restart"/>
          </w:tcPr>
          <w:p w:rsidR="00D360BD" w:rsidRPr="00F37622" w:rsidRDefault="00D360BD" w:rsidP="0051012D">
            <w:pPr>
              <w:spacing w:line="360" w:lineRule="auto"/>
              <w:rPr>
                <w:color w:val="000000"/>
                <w:sz w:val="20"/>
              </w:rPr>
            </w:pPr>
            <w:r w:rsidRPr="00F37622">
              <w:rPr>
                <w:color w:val="000000"/>
                <w:sz w:val="20"/>
              </w:rPr>
              <w:t>Условие 3</w:t>
            </w:r>
          </w:p>
        </w:tc>
        <w:tc>
          <w:tcPr>
            <w:tcW w:w="1003" w:type="dxa"/>
            <w:vMerge w:val="restart"/>
          </w:tcPr>
          <w:p w:rsidR="00D360BD" w:rsidRPr="00F37622" w:rsidRDefault="00D360BD" w:rsidP="0051012D">
            <w:pPr>
              <w:spacing w:line="360" w:lineRule="auto"/>
              <w:rPr>
                <w:color w:val="000000"/>
                <w:sz w:val="20"/>
              </w:rPr>
            </w:pPr>
            <w:r w:rsidRPr="00F37622">
              <w:rPr>
                <w:color w:val="000000"/>
                <w:sz w:val="20"/>
              </w:rPr>
              <w:t xml:space="preserve">Общее </w:t>
            </w:r>
          </w:p>
        </w:tc>
        <w:tc>
          <w:tcPr>
            <w:tcW w:w="2507" w:type="dxa"/>
            <w:gridSpan w:val="3"/>
          </w:tcPr>
          <w:p w:rsidR="00D360BD" w:rsidRPr="00F37622" w:rsidRDefault="00D360BD" w:rsidP="0051012D">
            <w:pPr>
              <w:spacing w:line="360" w:lineRule="auto"/>
              <w:rPr>
                <w:color w:val="000000"/>
                <w:sz w:val="20"/>
              </w:rPr>
            </w:pPr>
            <w:r w:rsidRPr="00F37622">
              <w:rPr>
                <w:color w:val="000000"/>
                <w:sz w:val="20"/>
              </w:rPr>
              <w:t>В том числе</w:t>
            </w:r>
          </w:p>
        </w:tc>
      </w:tr>
      <w:tr w:rsidR="00D360BD" w:rsidRPr="00F37622" w:rsidTr="0051012D">
        <w:trPr>
          <w:cantSplit/>
          <w:trHeight w:val="240"/>
        </w:trPr>
        <w:tc>
          <w:tcPr>
            <w:tcW w:w="1951" w:type="dxa"/>
            <w:vMerge/>
          </w:tcPr>
          <w:p w:rsidR="00D360BD" w:rsidRPr="00F37622" w:rsidRDefault="00D360BD" w:rsidP="0051012D">
            <w:pPr>
              <w:spacing w:line="360" w:lineRule="auto"/>
              <w:rPr>
                <w:color w:val="000000"/>
                <w:sz w:val="20"/>
              </w:rPr>
            </w:pPr>
          </w:p>
        </w:tc>
        <w:tc>
          <w:tcPr>
            <w:tcW w:w="851" w:type="dxa"/>
            <w:vMerge/>
          </w:tcPr>
          <w:p w:rsidR="00D360BD" w:rsidRPr="00F37622" w:rsidRDefault="00D360BD" w:rsidP="0051012D">
            <w:pPr>
              <w:spacing w:line="360" w:lineRule="auto"/>
              <w:rPr>
                <w:color w:val="000000"/>
                <w:sz w:val="20"/>
              </w:rPr>
            </w:pPr>
          </w:p>
        </w:tc>
        <w:tc>
          <w:tcPr>
            <w:tcW w:w="993" w:type="dxa"/>
            <w:vMerge/>
          </w:tcPr>
          <w:p w:rsidR="00D360BD" w:rsidRPr="00F37622" w:rsidRDefault="00D360BD" w:rsidP="0051012D">
            <w:pPr>
              <w:spacing w:line="360" w:lineRule="auto"/>
              <w:rPr>
                <w:color w:val="000000"/>
                <w:sz w:val="20"/>
              </w:rPr>
            </w:pPr>
          </w:p>
        </w:tc>
        <w:tc>
          <w:tcPr>
            <w:tcW w:w="992" w:type="dxa"/>
            <w:vMerge/>
          </w:tcPr>
          <w:p w:rsidR="00D360BD" w:rsidRPr="00F37622" w:rsidRDefault="00D360BD" w:rsidP="0051012D">
            <w:pPr>
              <w:spacing w:line="360" w:lineRule="auto"/>
              <w:rPr>
                <w:color w:val="000000"/>
                <w:sz w:val="20"/>
              </w:rPr>
            </w:pPr>
          </w:p>
        </w:tc>
        <w:tc>
          <w:tcPr>
            <w:tcW w:w="992" w:type="dxa"/>
            <w:vMerge/>
          </w:tcPr>
          <w:p w:rsidR="00D360BD" w:rsidRPr="00F37622" w:rsidRDefault="00D360BD" w:rsidP="0051012D">
            <w:pPr>
              <w:spacing w:line="360" w:lineRule="auto"/>
              <w:rPr>
                <w:color w:val="000000"/>
                <w:sz w:val="20"/>
              </w:rPr>
            </w:pPr>
          </w:p>
        </w:tc>
        <w:tc>
          <w:tcPr>
            <w:tcW w:w="1003" w:type="dxa"/>
            <w:vMerge/>
          </w:tcPr>
          <w:p w:rsidR="00D360BD" w:rsidRPr="00F37622" w:rsidRDefault="00D360BD" w:rsidP="0051012D">
            <w:pPr>
              <w:spacing w:line="360" w:lineRule="auto"/>
              <w:rPr>
                <w:color w:val="000000"/>
                <w:sz w:val="20"/>
              </w:rPr>
            </w:pPr>
          </w:p>
        </w:tc>
        <w:tc>
          <w:tcPr>
            <w:tcW w:w="840" w:type="dxa"/>
          </w:tcPr>
          <w:p w:rsidR="00D360BD" w:rsidRPr="00F37622" w:rsidRDefault="00D360BD" w:rsidP="0051012D">
            <w:pPr>
              <w:spacing w:line="360" w:lineRule="auto"/>
              <w:rPr>
                <w:color w:val="000000"/>
                <w:sz w:val="20"/>
              </w:rPr>
            </w:pPr>
            <w:r w:rsidRPr="00F37622">
              <w:rPr>
                <w:color w:val="000000"/>
                <w:sz w:val="20"/>
              </w:rPr>
              <w:t>VВП</w:t>
            </w:r>
          </w:p>
        </w:tc>
        <w:tc>
          <w:tcPr>
            <w:tcW w:w="709" w:type="dxa"/>
          </w:tcPr>
          <w:p w:rsidR="00D360BD" w:rsidRPr="00F37622" w:rsidRDefault="00D360BD" w:rsidP="0051012D">
            <w:pPr>
              <w:spacing w:line="360" w:lineRule="auto"/>
              <w:rPr>
                <w:color w:val="000000"/>
                <w:sz w:val="20"/>
              </w:rPr>
            </w:pPr>
            <w:r w:rsidRPr="00F37622">
              <w:rPr>
                <w:color w:val="000000"/>
                <w:sz w:val="20"/>
              </w:rPr>
              <w:t>А</w:t>
            </w:r>
          </w:p>
        </w:tc>
        <w:tc>
          <w:tcPr>
            <w:tcW w:w="958" w:type="dxa"/>
          </w:tcPr>
          <w:p w:rsidR="00D360BD" w:rsidRPr="00F37622" w:rsidRDefault="00D360BD" w:rsidP="0051012D">
            <w:pPr>
              <w:spacing w:line="360" w:lineRule="auto"/>
              <w:rPr>
                <w:color w:val="000000"/>
                <w:sz w:val="20"/>
              </w:rPr>
            </w:pPr>
            <w:r w:rsidRPr="00F37622">
              <w:rPr>
                <w:color w:val="000000"/>
                <w:sz w:val="20"/>
              </w:rPr>
              <w:t>Вi</w:t>
            </w:r>
          </w:p>
        </w:tc>
      </w:tr>
      <w:tr w:rsidR="00D360BD" w:rsidRPr="00F37622" w:rsidTr="0051012D">
        <w:tc>
          <w:tcPr>
            <w:tcW w:w="1951" w:type="dxa"/>
          </w:tcPr>
          <w:p w:rsidR="00D360BD" w:rsidRPr="00F37622" w:rsidRDefault="00D360BD" w:rsidP="0051012D">
            <w:pPr>
              <w:spacing w:line="360" w:lineRule="auto"/>
              <w:rPr>
                <w:color w:val="000000"/>
                <w:sz w:val="20"/>
              </w:rPr>
            </w:pPr>
            <w:r w:rsidRPr="00F37622">
              <w:rPr>
                <w:color w:val="000000"/>
                <w:sz w:val="20"/>
              </w:rPr>
              <w:t>1</w:t>
            </w:r>
          </w:p>
        </w:tc>
        <w:tc>
          <w:tcPr>
            <w:tcW w:w="851" w:type="dxa"/>
          </w:tcPr>
          <w:p w:rsidR="00D360BD" w:rsidRPr="00F37622" w:rsidRDefault="00D360BD" w:rsidP="0051012D">
            <w:pPr>
              <w:spacing w:line="360" w:lineRule="auto"/>
              <w:rPr>
                <w:color w:val="000000"/>
                <w:sz w:val="20"/>
              </w:rPr>
            </w:pPr>
            <w:r w:rsidRPr="00F37622">
              <w:rPr>
                <w:color w:val="000000"/>
                <w:sz w:val="20"/>
              </w:rPr>
              <w:t>2</w:t>
            </w:r>
          </w:p>
        </w:tc>
        <w:tc>
          <w:tcPr>
            <w:tcW w:w="993" w:type="dxa"/>
          </w:tcPr>
          <w:p w:rsidR="00D360BD" w:rsidRPr="00F37622" w:rsidRDefault="00D360BD" w:rsidP="0051012D">
            <w:pPr>
              <w:spacing w:line="360" w:lineRule="auto"/>
              <w:rPr>
                <w:color w:val="000000"/>
                <w:sz w:val="20"/>
              </w:rPr>
            </w:pPr>
            <w:r w:rsidRPr="00F37622">
              <w:rPr>
                <w:color w:val="000000"/>
                <w:sz w:val="20"/>
              </w:rPr>
              <w:t>3</w:t>
            </w:r>
          </w:p>
        </w:tc>
        <w:tc>
          <w:tcPr>
            <w:tcW w:w="992" w:type="dxa"/>
          </w:tcPr>
          <w:p w:rsidR="00D360BD" w:rsidRPr="00F37622" w:rsidRDefault="00D360BD" w:rsidP="0051012D">
            <w:pPr>
              <w:spacing w:line="360" w:lineRule="auto"/>
              <w:rPr>
                <w:color w:val="000000"/>
                <w:sz w:val="20"/>
              </w:rPr>
            </w:pPr>
            <w:r w:rsidRPr="00F37622">
              <w:rPr>
                <w:color w:val="000000"/>
                <w:sz w:val="20"/>
              </w:rPr>
              <w:t>4</w:t>
            </w:r>
          </w:p>
        </w:tc>
        <w:tc>
          <w:tcPr>
            <w:tcW w:w="992" w:type="dxa"/>
          </w:tcPr>
          <w:p w:rsidR="00D360BD" w:rsidRPr="00F37622" w:rsidRDefault="00D360BD" w:rsidP="0051012D">
            <w:pPr>
              <w:spacing w:line="360" w:lineRule="auto"/>
              <w:rPr>
                <w:color w:val="000000"/>
                <w:sz w:val="20"/>
              </w:rPr>
            </w:pPr>
            <w:r w:rsidRPr="00F37622">
              <w:rPr>
                <w:color w:val="000000"/>
                <w:sz w:val="20"/>
              </w:rPr>
              <w:t>5</w:t>
            </w:r>
          </w:p>
        </w:tc>
        <w:tc>
          <w:tcPr>
            <w:tcW w:w="1003" w:type="dxa"/>
          </w:tcPr>
          <w:p w:rsidR="00D360BD" w:rsidRPr="00F37622" w:rsidRDefault="00D360BD" w:rsidP="0051012D">
            <w:pPr>
              <w:spacing w:line="360" w:lineRule="auto"/>
              <w:rPr>
                <w:color w:val="000000"/>
                <w:sz w:val="20"/>
              </w:rPr>
            </w:pPr>
            <w:r w:rsidRPr="00F37622">
              <w:rPr>
                <w:color w:val="000000"/>
                <w:sz w:val="20"/>
              </w:rPr>
              <w:t>6</w:t>
            </w:r>
          </w:p>
        </w:tc>
        <w:tc>
          <w:tcPr>
            <w:tcW w:w="840" w:type="dxa"/>
          </w:tcPr>
          <w:p w:rsidR="00D360BD" w:rsidRPr="00F37622" w:rsidRDefault="00D360BD" w:rsidP="0051012D">
            <w:pPr>
              <w:spacing w:line="360" w:lineRule="auto"/>
              <w:rPr>
                <w:color w:val="000000"/>
                <w:sz w:val="20"/>
              </w:rPr>
            </w:pPr>
            <w:r w:rsidRPr="00F37622">
              <w:rPr>
                <w:color w:val="000000"/>
                <w:sz w:val="20"/>
              </w:rPr>
              <w:t>7</w:t>
            </w:r>
          </w:p>
        </w:tc>
        <w:tc>
          <w:tcPr>
            <w:tcW w:w="709" w:type="dxa"/>
          </w:tcPr>
          <w:p w:rsidR="00D360BD" w:rsidRPr="00F37622" w:rsidRDefault="00D360BD" w:rsidP="0051012D">
            <w:pPr>
              <w:spacing w:line="360" w:lineRule="auto"/>
              <w:rPr>
                <w:color w:val="000000"/>
                <w:sz w:val="20"/>
              </w:rPr>
            </w:pPr>
            <w:r w:rsidRPr="00F37622">
              <w:rPr>
                <w:color w:val="000000"/>
                <w:sz w:val="20"/>
              </w:rPr>
              <w:t>8</w:t>
            </w:r>
          </w:p>
        </w:tc>
        <w:tc>
          <w:tcPr>
            <w:tcW w:w="958" w:type="dxa"/>
          </w:tcPr>
          <w:p w:rsidR="00D360BD" w:rsidRPr="00F37622" w:rsidRDefault="00D360BD" w:rsidP="0051012D">
            <w:pPr>
              <w:spacing w:line="360" w:lineRule="auto"/>
              <w:rPr>
                <w:color w:val="000000"/>
                <w:sz w:val="20"/>
              </w:rPr>
            </w:pPr>
            <w:r w:rsidRPr="00F37622">
              <w:rPr>
                <w:color w:val="000000"/>
                <w:sz w:val="20"/>
              </w:rPr>
              <w:t>9</w:t>
            </w:r>
          </w:p>
        </w:tc>
      </w:tr>
      <w:tr w:rsidR="00D360BD" w:rsidRPr="00F37622" w:rsidTr="0051012D">
        <w:tc>
          <w:tcPr>
            <w:tcW w:w="1951" w:type="dxa"/>
          </w:tcPr>
          <w:p w:rsidR="00D360BD" w:rsidRPr="00F37622" w:rsidRDefault="00D360BD" w:rsidP="0051012D">
            <w:pPr>
              <w:spacing w:line="360" w:lineRule="auto"/>
              <w:rPr>
                <w:color w:val="000000"/>
                <w:sz w:val="20"/>
              </w:rPr>
            </w:pPr>
            <w:r w:rsidRPr="00F37622">
              <w:rPr>
                <w:color w:val="000000"/>
                <w:sz w:val="20"/>
              </w:rPr>
              <w:t>Слиток марки Р6М5</w:t>
            </w:r>
          </w:p>
        </w:tc>
        <w:tc>
          <w:tcPr>
            <w:tcW w:w="851" w:type="dxa"/>
          </w:tcPr>
          <w:p w:rsidR="00D360BD" w:rsidRPr="00F37622" w:rsidRDefault="00D360BD" w:rsidP="0051012D">
            <w:pPr>
              <w:spacing w:line="360" w:lineRule="auto"/>
              <w:rPr>
                <w:color w:val="000000"/>
                <w:sz w:val="20"/>
              </w:rPr>
            </w:pPr>
            <w:r w:rsidRPr="00F37622">
              <w:rPr>
                <w:color w:val="000000"/>
                <w:sz w:val="20"/>
              </w:rPr>
              <w:t>43,79</w:t>
            </w:r>
          </w:p>
        </w:tc>
        <w:tc>
          <w:tcPr>
            <w:tcW w:w="993" w:type="dxa"/>
          </w:tcPr>
          <w:p w:rsidR="00D360BD" w:rsidRPr="00F37622" w:rsidRDefault="00D360BD" w:rsidP="0051012D">
            <w:pPr>
              <w:spacing w:line="360" w:lineRule="auto"/>
              <w:rPr>
                <w:color w:val="000000"/>
                <w:sz w:val="20"/>
              </w:rPr>
            </w:pPr>
            <w:r w:rsidRPr="00F37622">
              <w:rPr>
                <w:color w:val="000000"/>
                <w:sz w:val="20"/>
              </w:rPr>
              <w:t>43,79</w:t>
            </w:r>
          </w:p>
        </w:tc>
        <w:tc>
          <w:tcPr>
            <w:tcW w:w="992" w:type="dxa"/>
          </w:tcPr>
          <w:p w:rsidR="00D360BD" w:rsidRPr="00F37622" w:rsidRDefault="00D360BD" w:rsidP="0051012D">
            <w:pPr>
              <w:spacing w:line="360" w:lineRule="auto"/>
              <w:rPr>
                <w:color w:val="000000"/>
                <w:sz w:val="20"/>
              </w:rPr>
            </w:pPr>
            <w:r w:rsidRPr="00F37622">
              <w:rPr>
                <w:color w:val="000000"/>
                <w:sz w:val="20"/>
              </w:rPr>
              <w:t>39,85</w:t>
            </w:r>
          </w:p>
        </w:tc>
        <w:tc>
          <w:tcPr>
            <w:tcW w:w="992" w:type="dxa"/>
          </w:tcPr>
          <w:p w:rsidR="00D360BD" w:rsidRPr="00F37622" w:rsidRDefault="00D360BD" w:rsidP="0051012D">
            <w:pPr>
              <w:spacing w:line="360" w:lineRule="auto"/>
              <w:rPr>
                <w:color w:val="000000"/>
                <w:sz w:val="20"/>
              </w:rPr>
            </w:pPr>
            <w:r w:rsidRPr="00F37622">
              <w:rPr>
                <w:color w:val="000000"/>
                <w:sz w:val="20"/>
              </w:rPr>
              <w:t>40,64</w:t>
            </w:r>
          </w:p>
        </w:tc>
        <w:tc>
          <w:tcPr>
            <w:tcW w:w="1003" w:type="dxa"/>
          </w:tcPr>
          <w:p w:rsidR="00D360BD" w:rsidRPr="00F37622" w:rsidRDefault="00D360BD" w:rsidP="0051012D">
            <w:pPr>
              <w:spacing w:line="360" w:lineRule="auto"/>
              <w:rPr>
                <w:color w:val="000000"/>
                <w:sz w:val="20"/>
              </w:rPr>
            </w:pPr>
            <w:r w:rsidRPr="00F37622">
              <w:rPr>
                <w:color w:val="000000"/>
                <w:sz w:val="20"/>
              </w:rPr>
              <w:t>-3,15</w:t>
            </w:r>
          </w:p>
        </w:tc>
        <w:tc>
          <w:tcPr>
            <w:tcW w:w="840" w:type="dxa"/>
          </w:tcPr>
          <w:p w:rsidR="00D360BD" w:rsidRPr="00F37622" w:rsidRDefault="00D360BD" w:rsidP="0051012D">
            <w:pPr>
              <w:spacing w:line="360" w:lineRule="auto"/>
              <w:rPr>
                <w:color w:val="000000"/>
                <w:sz w:val="20"/>
              </w:rPr>
            </w:pPr>
            <w:r w:rsidRPr="00F37622">
              <w:rPr>
                <w:color w:val="000000"/>
                <w:sz w:val="20"/>
              </w:rPr>
              <w:t>-</w:t>
            </w:r>
          </w:p>
        </w:tc>
        <w:tc>
          <w:tcPr>
            <w:tcW w:w="709" w:type="dxa"/>
          </w:tcPr>
          <w:p w:rsidR="00D360BD" w:rsidRPr="00F37622" w:rsidRDefault="00D360BD" w:rsidP="0051012D">
            <w:pPr>
              <w:spacing w:line="360" w:lineRule="auto"/>
              <w:rPr>
                <w:color w:val="000000"/>
                <w:sz w:val="20"/>
              </w:rPr>
            </w:pPr>
            <w:r w:rsidRPr="00F37622">
              <w:rPr>
                <w:color w:val="000000"/>
                <w:sz w:val="20"/>
              </w:rPr>
              <w:t>-3,94</w:t>
            </w:r>
          </w:p>
        </w:tc>
        <w:tc>
          <w:tcPr>
            <w:tcW w:w="958" w:type="dxa"/>
          </w:tcPr>
          <w:p w:rsidR="00D360BD" w:rsidRPr="00F37622" w:rsidRDefault="00D360BD" w:rsidP="0051012D">
            <w:pPr>
              <w:spacing w:line="360" w:lineRule="auto"/>
              <w:rPr>
                <w:color w:val="000000"/>
                <w:sz w:val="20"/>
              </w:rPr>
            </w:pPr>
            <w:r w:rsidRPr="00F37622">
              <w:rPr>
                <w:color w:val="000000"/>
                <w:sz w:val="20"/>
              </w:rPr>
              <w:t>+0,79</w:t>
            </w:r>
          </w:p>
        </w:tc>
      </w:tr>
      <w:tr w:rsidR="00D360BD" w:rsidRPr="00F37622" w:rsidTr="0051012D">
        <w:tc>
          <w:tcPr>
            <w:tcW w:w="1951" w:type="dxa"/>
          </w:tcPr>
          <w:p w:rsidR="00D360BD" w:rsidRPr="00F37622" w:rsidRDefault="00D360BD" w:rsidP="0051012D">
            <w:pPr>
              <w:spacing w:line="360" w:lineRule="auto"/>
              <w:rPr>
                <w:color w:val="000000"/>
                <w:sz w:val="20"/>
              </w:rPr>
            </w:pPr>
            <w:r w:rsidRPr="00F37622">
              <w:rPr>
                <w:color w:val="000000"/>
                <w:sz w:val="20"/>
              </w:rPr>
              <w:t>Слиток марки 12Х2Н4А-Ш</w:t>
            </w:r>
          </w:p>
        </w:tc>
        <w:tc>
          <w:tcPr>
            <w:tcW w:w="851" w:type="dxa"/>
          </w:tcPr>
          <w:p w:rsidR="00D360BD" w:rsidRPr="00F37622" w:rsidRDefault="00D360BD" w:rsidP="0051012D">
            <w:pPr>
              <w:spacing w:line="360" w:lineRule="auto"/>
              <w:rPr>
                <w:color w:val="000000"/>
                <w:sz w:val="20"/>
              </w:rPr>
            </w:pPr>
            <w:r w:rsidRPr="00F37622">
              <w:rPr>
                <w:color w:val="000000"/>
                <w:sz w:val="20"/>
              </w:rPr>
              <w:t>26,64</w:t>
            </w:r>
          </w:p>
        </w:tc>
        <w:tc>
          <w:tcPr>
            <w:tcW w:w="993" w:type="dxa"/>
          </w:tcPr>
          <w:p w:rsidR="00D360BD" w:rsidRPr="00F37622" w:rsidRDefault="00D360BD" w:rsidP="0051012D">
            <w:pPr>
              <w:spacing w:line="360" w:lineRule="auto"/>
              <w:rPr>
                <w:color w:val="000000"/>
                <w:sz w:val="20"/>
              </w:rPr>
            </w:pPr>
            <w:r w:rsidRPr="00F37622">
              <w:rPr>
                <w:color w:val="000000"/>
                <w:sz w:val="20"/>
              </w:rPr>
              <w:t>26,64</w:t>
            </w:r>
          </w:p>
        </w:tc>
        <w:tc>
          <w:tcPr>
            <w:tcW w:w="992" w:type="dxa"/>
          </w:tcPr>
          <w:p w:rsidR="00D360BD" w:rsidRPr="00F37622" w:rsidRDefault="00D360BD" w:rsidP="0051012D">
            <w:pPr>
              <w:spacing w:line="360" w:lineRule="auto"/>
              <w:rPr>
                <w:color w:val="000000"/>
                <w:sz w:val="20"/>
              </w:rPr>
            </w:pPr>
            <w:r w:rsidRPr="00F37622">
              <w:rPr>
                <w:color w:val="000000"/>
                <w:sz w:val="20"/>
              </w:rPr>
              <w:t>19,3</w:t>
            </w:r>
          </w:p>
        </w:tc>
        <w:tc>
          <w:tcPr>
            <w:tcW w:w="992" w:type="dxa"/>
          </w:tcPr>
          <w:p w:rsidR="00D360BD" w:rsidRPr="00F37622" w:rsidRDefault="00D360BD" w:rsidP="0051012D">
            <w:pPr>
              <w:spacing w:line="360" w:lineRule="auto"/>
              <w:rPr>
                <w:color w:val="000000"/>
                <w:sz w:val="20"/>
              </w:rPr>
            </w:pPr>
            <w:r w:rsidRPr="00F37622">
              <w:rPr>
                <w:color w:val="000000"/>
                <w:sz w:val="20"/>
              </w:rPr>
              <w:t>17,91</w:t>
            </w:r>
          </w:p>
        </w:tc>
        <w:tc>
          <w:tcPr>
            <w:tcW w:w="1003" w:type="dxa"/>
          </w:tcPr>
          <w:p w:rsidR="00D360BD" w:rsidRPr="00F37622" w:rsidRDefault="00D360BD" w:rsidP="0051012D">
            <w:pPr>
              <w:spacing w:line="360" w:lineRule="auto"/>
              <w:rPr>
                <w:color w:val="000000"/>
                <w:sz w:val="20"/>
              </w:rPr>
            </w:pPr>
            <w:r w:rsidRPr="00F37622">
              <w:rPr>
                <w:color w:val="000000"/>
                <w:sz w:val="20"/>
              </w:rPr>
              <w:t>-8,73</w:t>
            </w:r>
          </w:p>
        </w:tc>
        <w:tc>
          <w:tcPr>
            <w:tcW w:w="840" w:type="dxa"/>
          </w:tcPr>
          <w:p w:rsidR="00D360BD" w:rsidRPr="00F37622" w:rsidRDefault="00D360BD" w:rsidP="0051012D">
            <w:pPr>
              <w:spacing w:line="360" w:lineRule="auto"/>
              <w:rPr>
                <w:color w:val="000000"/>
                <w:sz w:val="20"/>
              </w:rPr>
            </w:pPr>
            <w:r w:rsidRPr="00F37622">
              <w:rPr>
                <w:color w:val="000000"/>
                <w:sz w:val="20"/>
              </w:rPr>
              <w:t>-</w:t>
            </w:r>
          </w:p>
        </w:tc>
        <w:tc>
          <w:tcPr>
            <w:tcW w:w="709" w:type="dxa"/>
          </w:tcPr>
          <w:p w:rsidR="00D360BD" w:rsidRPr="00F37622" w:rsidRDefault="00D360BD" w:rsidP="0051012D">
            <w:pPr>
              <w:spacing w:line="360" w:lineRule="auto"/>
              <w:rPr>
                <w:color w:val="000000"/>
                <w:sz w:val="20"/>
              </w:rPr>
            </w:pPr>
            <w:r w:rsidRPr="00F37622">
              <w:rPr>
                <w:color w:val="000000"/>
                <w:sz w:val="20"/>
              </w:rPr>
              <w:t>7,34</w:t>
            </w:r>
          </w:p>
        </w:tc>
        <w:tc>
          <w:tcPr>
            <w:tcW w:w="958" w:type="dxa"/>
          </w:tcPr>
          <w:p w:rsidR="00D360BD" w:rsidRPr="00F37622" w:rsidRDefault="00D360BD" w:rsidP="0051012D">
            <w:pPr>
              <w:spacing w:line="360" w:lineRule="auto"/>
              <w:rPr>
                <w:color w:val="000000"/>
                <w:sz w:val="20"/>
              </w:rPr>
            </w:pPr>
            <w:r w:rsidRPr="00F37622">
              <w:rPr>
                <w:color w:val="000000"/>
                <w:sz w:val="20"/>
              </w:rPr>
              <w:t>-1,39</w:t>
            </w:r>
          </w:p>
        </w:tc>
      </w:tr>
      <w:tr w:rsidR="00D360BD" w:rsidRPr="00F37622" w:rsidTr="0051012D">
        <w:tc>
          <w:tcPr>
            <w:tcW w:w="1951" w:type="dxa"/>
          </w:tcPr>
          <w:p w:rsidR="00D360BD" w:rsidRPr="00F37622" w:rsidRDefault="00D360BD" w:rsidP="0051012D">
            <w:pPr>
              <w:spacing w:line="360" w:lineRule="auto"/>
              <w:rPr>
                <w:color w:val="000000"/>
                <w:sz w:val="20"/>
              </w:rPr>
            </w:pPr>
            <w:r w:rsidRPr="00F37622">
              <w:rPr>
                <w:color w:val="000000"/>
                <w:sz w:val="20"/>
              </w:rPr>
              <w:t>Слиток марки ЭП609-ш</w:t>
            </w:r>
          </w:p>
        </w:tc>
        <w:tc>
          <w:tcPr>
            <w:tcW w:w="851" w:type="dxa"/>
          </w:tcPr>
          <w:p w:rsidR="00D360BD" w:rsidRPr="00F37622" w:rsidRDefault="00D360BD" w:rsidP="0051012D">
            <w:pPr>
              <w:spacing w:line="360" w:lineRule="auto"/>
              <w:rPr>
                <w:color w:val="000000"/>
                <w:sz w:val="20"/>
              </w:rPr>
            </w:pPr>
            <w:r w:rsidRPr="00F37622">
              <w:rPr>
                <w:color w:val="000000"/>
                <w:sz w:val="20"/>
              </w:rPr>
              <w:t>37,26</w:t>
            </w:r>
          </w:p>
        </w:tc>
        <w:tc>
          <w:tcPr>
            <w:tcW w:w="993" w:type="dxa"/>
          </w:tcPr>
          <w:p w:rsidR="00D360BD" w:rsidRPr="00F37622" w:rsidRDefault="00D360BD" w:rsidP="0051012D">
            <w:pPr>
              <w:spacing w:line="360" w:lineRule="auto"/>
              <w:rPr>
                <w:color w:val="000000"/>
                <w:sz w:val="20"/>
              </w:rPr>
            </w:pPr>
            <w:r w:rsidRPr="00F37622">
              <w:rPr>
                <w:color w:val="000000"/>
                <w:sz w:val="20"/>
              </w:rPr>
              <w:t>37,26</w:t>
            </w:r>
          </w:p>
        </w:tc>
        <w:tc>
          <w:tcPr>
            <w:tcW w:w="992" w:type="dxa"/>
          </w:tcPr>
          <w:p w:rsidR="00D360BD" w:rsidRPr="00F37622" w:rsidRDefault="00D360BD" w:rsidP="0051012D">
            <w:pPr>
              <w:spacing w:line="360" w:lineRule="auto"/>
              <w:rPr>
                <w:color w:val="000000"/>
                <w:sz w:val="20"/>
              </w:rPr>
            </w:pPr>
            <w:r w:rsidRPr="00F37622">
              <w:rPr>
                <w:color w:val="000000"/>
                <w:sz w:val="20"/>
              </w:rPr>
              <w:t>30,13</w:t>
            </w:r>
          </w:p>
        </w:tc>
        <w:tc>
          <w:tcPr>
            <w:tcW w:w="992" w:type="dxa"/>
          </w:tcPr>
          <w:p w:rsidR="00D360BD" w:rsidRPr="00F37622" w:rsidRDefault="00D360BD" w:rsidP="0051012D">
            <w:pPr>
              <w:spacing w:line="360" w:lineRule="auto"/>
              <w:rPr>
                <w:color w:val="000000"/>
                <w:sz w:val="20"/>
              </w:rPr>
            </w:pPr>
            <w:r w:rsidRPr="00F37622">
              <w:rPr>
                <w:color w:val="000000"/>
                <w:sz w:val="20"/>
              </w:rPr>
              <w:t>27,84</w:t>
            </w:r>
          </w:p>
        </w:tc>
        <w:tc>
          <w:tcPr>
            <w:tcW w:w="1003" w:type="dxa"/>
          </w:tcPr>
          <w:p w:rsidR="00D360BD" w:rsidRPr="00F37622" w:rsidRDefault="00D360BD" w:rsidP="0051012D">
            <w:pPr>
              <w:spacing w:line="360" w:lineRule="auto"/>
              <w:rPr>
                <w:color w:val="000000"/>
                <w:sz w:val="20"/>
              </w:rPr>
            </w:pPr>
            <w:r w:rsidRPr="00F37622">
              <w:rPr>
                <w:color w:val="000000"/>
                <w:sz w:val="20"/>
              </w:rPr>
              <w:t>-9,42</w:t>
            </w:r>
          </w:p>
        </w:tc>
        <w:tc>
          <w:tcPr>
            <w:tcW w:w="840" w:type="dxa"/>
          </w:tcPr>
          <w:p w:rsidR="00D360BD" w:rsidRPr="00F37622" w:rsidRDefault="00D360BD" w:rsidP="0051012D">
            <w:pPr>
              <w:spacing w:line="360" w:lineRule="auto"/>
              <w:rPr>
                <w:color w:val="000000"/>
                <w:sz w:val="20"/>
              </w:rPr>
            </w:pPr>
            <w:r w:rsidRPr="00F37622">
              <w:rPr>
                <w:color w:val="000000"/>
                <w:sz w:val="20"/>
              </w:rPr>
              <w:t>-</w:t>
            </w:r>
          </w:p>
        </w:tc>
        <w:tc>
          <w:tcPr>
            <w:tcW w:w="709" w:type="dxa"/>
          </w:tcPr>
          <w:p w:rsidR="00D360BD" w:rsidRPr="00F37622" w:rsidRDefault="00D360BD" w:rsidP="0051012D">
            <w:pPr>
              <w:spacing w:line="360" w:lineRule="auto"/>
              <w:rPr>
                <w:color w:val="000000"/>
                <w:sz w:val="20"/>
              </w:rPr>
            </w:pPr>
            <w:r w:rsidRPr="00F37622">
              <w:rPr>
                <w:color w:val="000000"/>
                <w:sz w:val="20"/>
              </w:rPr>
              <w:t>-7,13</w:t>
            </w:r>
          </w:p>
        </w:tc>
        <w:tc>
          <w:tcPr>
            <w:tcW w:w="958" w:type="dxa"/>
          </w:tcPr>
          <w:p w:rsidR="00D360BD" w:rsidRPr="00F37622" w:rsidRDefault="00D360BD" w:rsidP="0051012D">
            <w:pPr>
              <w:spacing w:line="360" w:lineRule="auto"/>
              <w:rPr>
                <w:color w:val="000000"/>
                <w:sz w:val="20"/>
              </w:rPr>
            </w:pPr>
            <w:r w:rsidRPr="00F37622">
              <w:rPr>
                <w:color w:val="000000"/>
                <w:sz w:val="20"/>
              </w:rPr>
              <w:t>-2,29</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Далее более детально проведем анализ себестоимости продукции по каждой статье затрат (таблица 3.10) и рассчитаем показатель затрат на рубль товарной продукции по каждому виду изделия до внедрения ЭШП и после внедрения ЭШП (таблица 3.11)</w:t>
      </w:r>
    </w:p>
    <w:p w:rsidR="00D360BD" w:rsidRPr="00F37622" w:rsidRDefault="0051012D"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Таблица 3.11 - Расчет затрат на рубль готовой продукции отдельных видов</w:t>
      </w:r>
      <w:r w:rsidR="000D3075" w:rsidRPr="00F37622">
        <w:rPr>
          <w:color w:val="000000"/>
          <w:sz w:val="28"/>
        </w:rPr>
        <w:t xml:space="preserve"> </w:t>
      </w:r>
      <w:r w:rsidR="00D360BD" w:rsidRPr="00F37622">
        <w:rPr>
          <w:color w:val="000000"/>
          <w:sz w:val="28"/>
        </w:rPr>
        <w:t>изделий.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134"/>
        <w:gridCol w:w="993"/>
        <w:gridCol w:w="1276"/>
        <w:gridCol w:w="992"/>
        <w:gridCol w:w="1134"/>
      </w:tblGrid>
      <w:tr w:rsidR="00D360BD" w:rsidRPr="00F37622" w:rsidTr="00AD0FBE">
        <w:trPr>
          <w:cantSplit/>
          <w:trHeight w:val="240"/>
        </w:trPr>
        <w:tc>
          <w:tcPr>
            <w:tcW w:w="2802" w:type="dxa"/>
            <w:vMerge w:val="restart"/>
          </w:tcPr>
          <w:p w:rsidR="00D360BD" w:rsidRPr="00F37622" w:rsidRDefault="00D360BD" w:rsidP="00AD0FBE">
            <w:pPr>
              <w:spacing w:line="360" w:lineRule="auto"/>
              <w:rPr>
                <w:color w:val="000000"/>
                <w:sz w:val="20"/>
              </w:rPr>
            </w:pPr>
            <w:r w:rsidRPr="00F37622">
              <w:rPr>
                <w:color w:val="000000"/>
                <w:sz w:val="20"/>
              </w:rPr>
              <w:t xml:space="preserve">Показатель </w:t>
            </w:r>
          </w:p>
        </w:tc>
        <w:tc>
          <w:tcPr>
            <w:tcW w:w="2268" w:type="dxa"/>
            <w:gridSpan w:val="2"/>
          </w:tcPr>
          <w:p w:rsidR="00D360BD" w:rsidRPr="00F37622" w:rsidRDefault="00D360BD" w:rsidP="00AD0FBE">
            <w:pPr>
              <w:spacing w:line="360" w:lineRule="auto"/>
              <w:rPr>
                <w:color w:val="000000"/>
                <w:sz w:val="20"/>
              </w:rPr>
            </w:pPr>
            <w:r w:rsidRPr="00F37622">
              <w:rPr>
                <w:color w:val="000000"/>
                <w:sz w:val="20"/>
              </w:rPr>
              <w:t>Слиток маки Р6М5</w:t>
            </w:r>
          </w:p>
        </w:tc>
        <w:tc>
          <w:tcPr>
            <w:tcW w:w="2269" w:type="dxa"/>
            <w:gridSpan w:val="2"/>
          </w:tcPr>
          <w:p w:rsidR="00D360BD" w:rsidRPr="00F37622" w:rsidRDefault="00D360BD" w:rsidP="00AD0FBE">
            <w:pPr>
              <w:spacing w:line="360" w:lineRule="auto"/>
              <w:rPr>
                <w:color w:val="000000"/>
                <w:sz w:val="20"/>
              </w:rPr>
            </w:pPr>
            <w:r w:rsidRPr="00F37622">
              <w:rPr>
                <w:color w:val="000000"/>
                <w:sz w:val="20"/>
              </w:rPr>
              <w:t>Слиток ЭКЛ марки 12Х2Н4А-Ш</w:t>
            </w:r>
          </w:p>
        </w:tc>
        <w:tc>
          <w:tcPr>
            <w:tcW w:w="2126" w:type="dxa"/>
            <w:gridSpan w:val="2"/>
          </w:tcPr>
          <w:p w:rsidR="00D360BD" w:rsidRPr="00F37622" w:rsidRDefault="00D360BD" w:rsidP="00AD0FBE">
            <w:pPr>
              <w:spacing w:line="360" w:lineRule="auto"/>
              <w:rPr>
                <w:color w:val="000000"/>
                <w:sz w:val="20"/>
              </w:rPr>
            </w:pPr>
            <w:r w:rsidRPr="00F37622">
              <w:rPr>
                <w:color w:val="000000"/>
                <w:sz w:val="20"/>
              </w:rPr>
              <w:t>Слиток ЭШП марки ЭП609-ш</w:t>
            </w:r>
          </w:p>
        </w:tc>
      </w:tr>
      <w:tr w:rsidR="00D360BD" w:rsidRPr="00F37622" w:rsidTr="00AD0FBE">
        <w:trPr>
          <w:cantSplit/>
          <w:trHeight w:val="240"/>
        </w:trPr>
        <w:tc>
          <w:tcPr>
            <w:tcW w:w="2802" w:type="dxa"/>
            <w:vMerge/>
          </w:tcPr>
          <w:p w:rsidR="00D360BD" w:rsidRPr="00F37622" w:rsidRDefault="00D360BD" w:rsidP="00AD0FBE">
            <w:pPr>
              <w:spacing w:line="360" w:lineRule="auto"/>
              <w:rPr>
                <w:color w:val="000000"/>
                <w:sz w:val="20"/>
              </w:rPr>
            </w:pPr>
          </w:p>
        </w:tc>
        <w:tc>
          <w:tcPr>
            <w:tcW w:w="1134" w:type="dxa"/>
          </w:tcPr>
          <w:p w:rsidR="00D360BD" w:rsidRPr="00F37622" w:rsidRDefault="00D360BD" w:rsidP="00AD0FBE">
            <w:pPr>
              <w:spacing w:line="360" w:lineRule="auto"/>
              <w:rPr>
                <w:color w:val="000000"/>
                <w:sz w:val="20"/>
              </w:rPr>
            </w:pPr>
            <w:r w:rsidRPr="00F37622">
              <w:rPr>
                <w:color w:val="000000"/>
                <w:sz w:val="20"/>
              </w:rPr>
              <w:t xml:space="preserve">До </w:t>
            </w:r>
          </w:p>
        </w:tc>
        <w:tc>
          <w:tcPr>
            <w:tcW w:w="1134" w:type="dxa"/>
          </w:tcPr>
          <w:p w:rsidR="00D360BD" w:rsidRPr="00F37622" w:rsidRDefault="00D360BD" w:rsidP="00AD0FBE">
            <w:pPr>
              <w:spacing w:line="360" w:lineRule="auto"/>
              <w:rPr>
                <w:color w:val="000000"/>
                <w:sz w:val="20"/>
              </w:rPr>
            </w:pPr>
            <w:r w:rsidRPr="00F37622">
              <w:rPr>
                <w:color w:val="000000"/>
                <w:sz w:val="20"/>
              </w:rPr>
              <w:t xml:space="preserve">После </w:t>
            </w:r>
          </w:p>
        </w:tc>
        <w:tc>
          <w:tcPr>
            <w:tcW w:w="993" w:type="dxa"/>
          </w:tcPr>
          <w:p w:rsidR="00D360BD" w:rsidRPr="00F37622" w:rsidRDefault="00D360BD" w:rsidP="00AD0FBE">
            <w:pPr>
              <w:spacing w:line="360" w:lineRule="auto"/>
              <w:rPr>
                <w:color w:val="000000"/>
                <w:sz w:val="20"/>
              </w:rPr>
            </w:pPr>
            <w:r w:rsidRPr="00F37622">
              <w:rPr>
                <w:color w:val="000000"/>
                <w:sz w:val="20"/>
              </w:rPr>
              <w:t xml:space="preserve">До </w:t>
            </w:r>
          </w:p>
        </w:tc>
        <w:tc>
          <w:tcPr>
            <w:tcW w:w="1276" w:type="dxa"/>
          </w:tcPr>
          <w:p w:rsidR="00D360BD" w:rsidRPr="00F37622" w:rsidRDefault="00D360BD" w:rsidP="00AD0FBE">
            <w:pPr>
              <w:spacing w:line="360" w:lineRule="auto"/>
              <w:rPr>
                <w:color w:val="000000"/>
                <w:sz w:val="20"/>
              </w:rPr>
            </w:pPr>
            <w:r w:rsidRPr="00F37622">
              <w:rPr>
                <w:color w:val="000000"/>
                <w:sz w:val="20"/>
              </w:rPr>
              <w:t xml:space="preserve">После </w:t>
            </w:r>
          </w:p>
        </w:tc>
        <w:tc>
          <w:tcPr>
            <w:tcW w:w="992" w:type="dxa"/>
          </w:tcPr>
          <w:p w:rsidR="00D360BD" w:rsidRPr="00F37622" w:rsidRDefault="00D360BD" w:rsidP="00AD0FBE">
            <w:pPr>
              <w:spacing w:line="360" w:lineRule="auto"/>
              <w:rPr>
                <w:color w:val="000000"/>
                <w:sz w:val="20"/>
              </w:rPr>
            </w:pPr>
            <w:r w:rsidRPr="00F37622">
              <w:rPr>
                <w:color w:val="000000"/>
                <w:sz w:val="20"/>
              </w:rPr>
              <w:t xml:space="preserve">До </w:t>
            </w:r>
          </w:p>
        </w:tc>
        <w:tc>
          <w:tcPr>
            <w:tcW w:w="1134" w:type="dxa"/>
          </w:tcPr>
          <w:p w:rsidR="00D360BD" w:rsidRPr="00F37622" w:rsidRDefault="00D360BD" w:rsidP="00AD0FBE">
            <w:pPr>
              <w:spacing w:line="360" w:lineRule="auto"/>
              <w:rPr>
                <w:color w:val="000000"/>
                <w:sz w:val="20"/>
              </w:rPr>
            </w:pPr>
            <w:r w:rsidRPr="00F37622">
              <w:rPr>
                <w:color w:val="000000"/>
                <w:sz w:val="20"/>
              </w:rPr>
              <w:t xml:space="preserve">После </w:t>
            </w:r>
          </w:p>
        </w:tc>
      </w:tr>
      <w:tr w:rsidR="00D360BD" w:rsidRPr="00F37622" w:rsidTr="00AD0FBE">
        <w:tc>
          <w:tcPr>
            <w:tcW w:w="2802" w:type="dxa"/>
          </w:tcPr>
          <w:p w:rsidR="00D360BD" w:rsidRPr="00F37622" w:rsidRDefault="00D360BD" w:rsidP="00AD0FBE">
            <w:pPr>
              <w:spacing w:line="360" w:lineRule="auto"/>
              <w:rPr>
                <w:color w:val="000000"/>
                <w:sz w:val="20"/>
              </w:rPr>
            </w:pPr>
            <w:r w:rsidRPr="00F37622">
              <w:rPr>
                <w:color w:val="000000"/>
                <w:sz w:val="20"/>
              </w:rPr>
              <w:t>Себестоимость единицы продукции, тыс. руб.</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43,797</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40,644</w:t>
            </w:r>
          </w:p>
        </w:tc>
        <w:tc>
          <w:tcPr>
            <w:tcW w:w="993" w:type="dxa"/>
            <w:vAlign w:val="center"/>
          </w:tcPr>
          <w:p w:rsidR="00D360BD" w:rsidRPr="00F37622" w:rsidRDefault="00D360BD" w:rsidP="00AD0FBE">
            <w:pPr>
              <w:spacing w:line="360" w:lineRule="auto"/>
              <w:rPr>
                <w:color w:val="000000"/>
                <w:sz w:val="20"/>
              </w:rPr>
            </w:pPr>
            <w:r w:rsidRPr="00F37622">
              <w:rPr>
                <w:color w:val="000000"/>
                <w:sz w:val="20"/>
              </w:rPr>
              <w:t>26,643</w:t>
            </w:r>
          </w:p>
        </w:tc>
        <w:tc>
          <w:tcPr>
            <w:tcW w:w="1276" w:type="dxa"/>
            <w:vAlign w:val="center"/>
          </w:tcPr>
          <w:p w:rsidR="00D360BD" w:rsidRPr="00F37622" w:rsidRDefault="00D360BD" w:rsidP="00AD0FBE">
            <w:pPr>
              <w:spacing w:line="360" w:lineRule="auto"/>
              <w:rPr>
                <w:color w:val="000000"/>
                <w:sz w:val="20"/>
              </w:rPr>
            </w:pPr>
            <w:r w:rsidRPr="00F37622">
              <w:rPr>
                <w:color w:val="000000"/>
                <w:sz w:val="20"/>
              </w:rPr>
              <w:t>17,914</w:t>
            </w:r>
          </w:p>
        </w:tc>
        <w:tc>
          <w:tcPr>
            <w:tcW w:w="992" w:type="dxa"/>
            <w:vAlign w:val="center"/>
          </w:tcPr>
          <w:p w:rsidR="00D360BD" w:rsidRPr="00F37622" w:rsidRDefault="00D360BD" w:rsidP="00AD0FBE">
            <w:pPr>
              <w:spacing w:line="360" w:lineRule="auto"/>
              <w:rPr>
                <w:color w:val="000000"/>
                <w:sz w:val="20"/>
              </w:rPr>
            </w:pPr>
            <w:r w:rsidRPr="00F37622">
              <w:rPr>
                <w:color w:val="000000"/>
                <w:sz w:val="20"/>
              </w:rPr>
              <w:t>37,255</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27,838</w:t>
            </w:r>
          </w:p>
        </w:tc>
      </w:tr>
      <w:tr w:rsidR="00D360BD" w:rsidRPr="00F37622" w:rsidTr="00AD0FBE">
        <w:tc>
          <w:tcPr>
            <w:tcW w:w="2802" w:type="dxa"/>
          </w:tcPr>
          <w:p w:rsidR="00D360BD" w:rsidRPr="00F37622" w:rsidRDefault="00D360BD" w:rsidP="00AD0FBE">
            <w:pPr>
              <w:spacing w:line="360" w:lineRule="auto"/>
              <w:rPr>
                <w:color w:val="000000"/>
                <w:sz w:val="20"/>
              </w:rPr>
            </w:pPr>
            <w:r w:rsidRPr="00F37622">
              <w:rPr>
                <w:color w:val="000000"/>
                <w:sz w:val="20"/>
              </w:rPr>
              <w:t>Объём производства, тн</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240</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240</w:t>
            </w:r>
          </w:p>
        </w:tc>
        <w:tc>
          <w:tcPr>
            <w:tcW w:w="993" w:type="dxa"/>
            <w:vAlign w:val="center"/>
          </w:tcPr>
          <w:p w:rsidR="00D360BD" w:rsidRPr="00F37622" w:rsidRDefault="00D360BD" w:rsidP="00AD0FBE">
            <w:pPr>
              <w:spacing w:line="360" w:lineRule="auto"/>
              <w:rPr>
                <w:color w:val="000000"/>
                <w:sz w:val="20"/>
              </w:rPr>
            </w:pPr>
            <w:r w:rsidRPr="00F37622">
              <w:rPr>
                <w:color w:val="000000"/>
                <w:sz w:val="20"/>
              </w:rPr>
              <w:t>120</w:t>
            </w:r>
          </w:p>
        </w:tc>
        <w:tc>
          <w:tcPr>
            <w:tcW w:w="1276" w:type="dxa"/>
            <w:vAlign w:val="center"/>
          </w:tcPr>
          <w:p w:rsidR="00D360BD" w:rsidRPr="00F37622" w:rsidRDefault="00D360BD" w:rsidP="00AD0FBE">
            <w:pPr>
              <w:spacing w:line="360" w:lineRule="auto"/>
              <w:rPr>
                <w:color w:val="000000"/>
                <w:sz w:val="20"/>
              </w:rPr>
            </w:pPr>
            <w:r w:rsidRPr="00F37622">
              <w:rPr>
                <w:color w:val="000000"/>
                <w:sz w:val="20"/>
              </w:rPr>
              <w:t>120</w:t>
            </w:r>
          </w:p>
        </w:tc>
        <w:tc>
          <w:tcPr>
            <w:tcW w:w="992" w:type="dxa"/>
            <w:vAlign w:val="center"/>
          </w:tcPr>
          <w:p w:rsidR="00D360BD" w:rsidRPr="00F37622" w:rsidRDefault="00D360BD" w:rsidP="00AD0FBE">
            <w:pPr>
              <w:spacing w:line="360" w:lineRule="auto"/>
              <w:rPr>
                <w:color w:val="000000"/>
                <w:sz w:val="20"/>
              </w:rPr>
            </w:pPr>
            <w:r w:rsidRPr="00F37622">
              <w:rPr>
                <w:color w:val="000000"/>
                <w:sz w:val="20"/>
              </w:rPr>
              <w:t>120</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120</w:t>
            </w:r>
          </w:p>
        </w:tc>
      </w:tr>
      <w:tr w:rsidR="00D360BD" w:rsidRPr="00F37622" w:rsidTr="00AD0FBE">
        <w:tc>
          <w:tcPr>
            <w:tcW w:w="2802" w:type="dxa"/>
          </w:tcPr>
          <w:p w:rsidR="00D360BD" w:rsidRPr="00F37622" w:rsidRDefault="00D360BD" w:rsidP="00AD0FBE">
            <w:pPr>
              <w:spacing w:line="360" w:lineRule="auto"/>
              <w:rPr>
                <w:color w:val="000000"/>
                <w:sz w:val="20"/>
              </w:rPr>
            </w:pPr>
            <w:r w:rsidRPr="00F37622">
              <w:rPr>
                <w:color w:val="000000"/>
                <w:sz w:val="20"/>
              </w:rPr>
              <w:t>Стоимость товарной продукции, тыс. руб.</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14112</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14112</w:t>
            </w:r>
          </w:p>
        </w:tc>
        <w:tc>
          <w:tcPr>
            <w:tcW w:w="993" w:type="dxa"/>
            <w:vAlign w:val="center"/>
          </w:tcPr>
          <w:p w:rsidR="00D360BD" w:rsidRPr="00F37622" w:rsidRDefault="00D360BD" w:rsidP="00AD0FBE">
            <w:pPr>
              <w:spacing w:line="360" w:lineRule="auto"/>
              <w:rPr>
                <w:color w:val="000000"/>
                <w:sz w:val="20"/>
              </w:rPr>
            </w:pPr>
            <w:r w:rsidRPr="00F37622">
              <w:rPr>
                <w:color w:val="000000"/>
                <w:sz w:val="20"/>
              </w:rPr>
              <w:t>3528</w:t>
            </w:r>
          </w:p>
        </w:tc>
        <w:tc>
          <w:tcPr>
            <w:tcW w:w="1276" w:type="dxa"/>
            <w:vAlign w:val="center"/>
          </w:tcPr>
          <w:p w:rsidR="00D360BD" w:rsidRPr="00F37622" w:rsidRDefault="00D360BD" w:rsidP="00AD0FBE">
            <w:pPr>
              <w:spacing w:line="360" w:lineRule="auto"/>
              <w:rPr>
                <w:color w:val="000000"/>
                <w:sz w:val="20"/>
              </w:rPr>
            </w:pPr>
            <w:r w:rsidRPr="00F37622">
              <w:rPr>
                <w:color w:val="000000"/>
                <w:sz w:val="20"/>
              </w:rPr>
              <w:t>3528</w:t>
            </w:r>
          </w:p>
        </w:tc>
        <w:tc>
          <w:tcPr>
            <w:tcW w:w="992" w:type="dxa"/>
            <w:vAlign w:val="center"/>
          </w:tcPr>
          <w:p w:rsidR="00D360BD" w:rsidRPr="00F37622" w:rsidRDefault="00D360BD" w:rsidP="00AD0FBE">
            <w:pPr>
              <w:spacing w:line="360" w:lineRule="auto"/>
              <w:rPr>
                <w:color w:val="000000"/>
                <w:sz w:val="20"/>
              </w:rPr>
            </w:pPr>
            <w:r w:rsidRPr="00F37622">
              <w:rPr>
                <w:color w:val="000000"/>
                <w:sz w:val="20"/>
              </w:rPr>
              <w:t>5400</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5400</w:t>
            </w:r>
          </w:p>
        </w:tc>
      </w:tr>
      <w:tr w:rsidR="00D360BD" w:rsidRPr="00F37622" w:rsidTr="00AD0FBE">
        <w:tc>
          <w:tcPr>
            <w:tcW w:w="2802" w:type="dxa"/>
          </w:tcPr>
          <w:p w:rsidR="00D360BD" w:rsidRPr="00F37622" w:rsidRDefault="00D360BD" w:rsidP="00AD0FBE">
            <w:pPr>
              <w:spacing w:line="360" w:lineRule="auto"/>
              <w:rPr>
                <w:color w:val="000000"/>
                <w:sz w:val="20"/>
              </w:rPr>
            </w:pPr>
            <w:r w:rsidRPr="00F37622">
              <w:rPr>
                <w:color w:val="000000"/>
                <w:sz w:val="20"/>
              </w:rPr>
              <w:t>Себестоимость товарной продукции, тыс. руб.</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10511,28</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9754,56</w:t>
            </w:r>
          </w:p>
        </w:tc>
        <w:tc>
          <w:tcPr>
            <w:tcW w:w="993" w:type="dxa"/>
            <w:vAlign w:val="center"/>
          </w:tcPr>
          <w:p w:rsidR="00D360BD" w:rsidRPr="00F37622" w:rsidRDefault="00D360BD" w:rsidP="00AD0FBE">
            <w:pPr>
              <w:spacing w:line="360" w:lineRule="auto"/>
              <w:rPr>
                <w:color w:val="000000"/>
                <w:sz w:val="20"/>
              </w:rPr>
            </w:pPr>
            <w:r w:rsidRPr="00F37622">
              <w:rPr>
                <w:color w:val="000000"/>
                <w:sz w:val="20"/>
              </w:rPr>
              <w:t>319,16</w:t>
            </w:r>
          </w:p>
        </w:tc>
        <w:tc>
          <w:tcPr>
            <w:tcW w:w="1276" w:type="dxa"/>
            <w:vAlign w:val="center"/>
          </w:tcPr>
          <w:p w:rsidR="00D360BD" w:rsidRPr="00F37622" w:rsidRDefault="00D360BD" w:rsidP="00AD0FBE">
            <w:pPr>
              <w:spacing w:line="360" w:lineRule="auto"/>
              <w:rPr>
                <w:color w:val="000000"/>
                <w:sz w:val="20"/>
              </w:rPr>
            </w:pPr>
            <w:r w:rsidRPr="00F37622">
              <w:rPr>
                <w:color w:val="000000"/>
                <w:sz w:val="20"/>
              </w:rPr>
              <w:t>2149,68</w:t>
            </w:r>
          </w:p>
        </w:tc>
        <w:tc>
          <w:tcPr>
            <w:tcW w:w="992" w:type="dxa"/>
            <w:vAlign w:val="center"/>
          </w:tcPr>
          <w:p w:rsidR="00D360BD" w:rsidRPr="00F37622" w:rsidRDefault="00D360BD" w:rsidP="00AD0FBE">
            <w:pPr>
              <w:spacing w:line="360" w:lineRule="auto"/>
              <w:rPr>
                <w:color w:val="000000"/>
                <w:sz w:val="20"/>
              </w:rPr>
            </w:pPr>
            <w:r w:rsidRPr="00F37622">
              <w:rPr>
                <w:color w:val="000000"/>
                <w:sz w:val="20"/>
              </w:rPr>
              <w:t>4470,60</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3340,56</w:t>
            </w:r>
          </w:p>
        </w:tc>
      </w:tr>
      <w:tr w:rsidR="00D360BD" w:rsidRPr="00F37622" w:rsidTr="00AD0FBE">
        <w:tc>
          <w:tcPr>
            <w:tcW w:w="2802" w:type="dxa"/>
          </w:tcPr>
          <w:p w:rsidR="00D360BD" w:rsidRPr="00F37622" w:rsidRDefault="00D360BD" w:rsidP="00AD0FBE">
            <w:pPr>
              <w:spacing w:line="360" w:lineRule="auto"/>
              <w:rPr>
                <w:color w:val="000000"/>
                <w:sz w:val="20"/>
              </w:rPr>
            </w:pPr>
            <w:r w:rsidRPr="00F37622">
              <w:rPr>
                <w:color w:val="000000"/>
                <w:sz w:val="20"/>
              </w:rPr>
              <w:t>Затраты на рубль товарной продукции, руб.</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0,74</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0,69</w:t>
            </w:r>
          </w:p>
        </w:tc>
        <w:tc>
          <w:tcPr>
            <w:tcW w:w="993" w:type="dxa"/>
            <w:vAlign w:val="center"/>
          </w:tcPr>
          <w:p w:rsidR="00D360BD" w:rsidRPr="00F37622" w:rsidRDefault="00D360BD" w:rsidP="00AD0FBE">
            <w:pPr>
              <w:spacing w:line="360" w:lineRule="auto"/>
              <w:rPr>
                <w:color w:val="000000"/>
                <w:sz w:val="20"/>
              </w:rPr>
            </w:pPr>
            <w:r w:rsidRPr="00F37622">
              <w:rPr>
                <w:color w:val="000000"/>
                <w:sz w:val="20"/>
              </w:rPr>
              <w:t>0,91</w:t>
            </w:r>
          </w:p>
        </w:tc>
        <w:tc>
          <w:tcPr>
            <w:tcW w:w="1276" w:type="dxa"/>
            <w:vAlign w:val="center"/>
          </w:tcPr>
          <w:p w:rsidR="00D360BD" w:rsidRPr="00F37622" w:rsidRDefault="00D360BD" w:rsidP="00AD0FBE">
            <w:pPr>
              <w:spacing w:line="360" w:lineRule="auto"/>
              <w:rPr>
                <w:color w:val="000000"/>
                <w:sz w:val="20"/>
              </w:rPr>
            </w:pPr>
            <w:r w:rsidRPr="00F37622">
              <w:rPr>
                <w:color w:val="000000"/>
                <w:sz w:val="20"/>
              </w:rPr>
              <w:t>0,61</w:t>
            </w:r>
          </w:p>
        </w:tc>
        <w:tc>
          <w:tcPr>
            <w:tcW w:w="992" w:type="dxa"/>
            <w:vAlign w:val="center"/>
          </w:tcPr>
          <w:p w:rsidR="00D360BD" w:rsidRPr="00F37622" w:rsidRDefault="00D360BD" w:rsidP="00AD0FBE">
            <w:pPr>
              <w:spacing w:line="360" w:lineRule="auto"/>
              <w:rPr>
                <w:color w:val="000000"/>
                <w:sz w:val="20"/>
              </w:rPr>
            </w:pPr>
            <w:r w:rsidRPr="00F37622">
              <w:rPr>
                <w:color w:val="000000"/>
                <w:sz w:val="20"/>
              </w:rPr>
              <w:t>0,83</w:t>
            </w:r>
          </w:p>
        </w:tc>
        <w:tc>
          <w:tcPr>
            <w:tcW w:w="1134" w:type="dxa"/>
            <w:vAlign w:val="center"/>
          </w:tcPr>
          <w:p w:rsidR="00D360BD" w:rsidRPr="00F37622" w:rsidRDefault="00D360BD" w:rsidP="00AD0FBE">
            <w:pPr>
              <w:spacing w:line="360" w:lineRule="auto"/>
              <w:rPr>
                <w:color w:val="000000"/>
                <w:sz w:val="20"/>
              </w:rPr>
            </w:pPr>
            <w:r w:rsidRPr="00F37622">
              <w:rPr>
                <w:color w:val="000000"/>
                <w:sz w:val="20"/>
              </w:rPr>
              <w:t>0,62</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Приведенные данные показывают, что экономия затрат произошла по всем статьям производства слитков ЭШП марки ЭП609-ш. При производстве слитков марки Р6М5 и слитков 12Х2Н4А-Ш также произошла экономия по всем статьям калькуляции, за исключением статей заработной платы и амортизации основных фондов. Наибольшая экономия произошла на спецоснаску и общепроизводственные расходы.</w:t>
      </w:r>
    </w:p>
    <w:p w:rsidR="00D360BD" w:rsidRPr="00F37622" w:rsidRDefault="00D360BD" w:rsidP="000D3075">
      <w:pPr>
        <w:spacing w:line="360" w:lineRule="auto"/>
        <w:ind w:firstLine="709"/>
        <w:jc w:val="both"/>
        <w:rPr>
          <w:color w:val="000000"/>
          <w:sz w:val="28"/>
        </w:rPr>
      </w:pPr>
      <w:r w:rsidRPr="00F37622">
        <w:rPr>
          <w:color w:val="000000"/>
          <w:sz w:val="28"/>
        </w:rPr>
        <w:t>В результате затраты на рубль товарной продукции каждого вида при использовании новой технологии снизились. Наибольшая величина затрат на рубль товарной продукции по ЭШТ приходится на производство слитков марки Р6М5.</w:t>
      </w:r>
    </w:p>
    <w:p w:rsidR="00D360BD" w:rsidRPr="00F37622" w:rsidRDefault="00D360BD" w:rsidP="000D3075">
      <w:pPr>
        <w:spacing w:line="360" w:lineRule="auto"/>
        <w:ind w:firstLine="709"/>
        <w:jc w:val="both"/>
        <w:rPr>
          <w:color w:val="000000"/>
          <w:sz w:val="28"/>
        </w:rPr>
      </w:pPr>
      <w:r w:rsidRPr="00F37622">
        <w:rPr>
          <w:color w:val="000000"/>
          <w:sz w:val="28"/>
        </w:rPr>
        <w:t>Так как по новой технологии снижение общей суммы материальных затрат происходит за счет уменьшения расхода материалов, рассчитываем влияние факторов на изменение материальных затрат по каждому виду продукции и определим экономия каких материалов наблюдается.</w:t>
      </w:r>
    </w:p>
    <w:p w:rsidR="000D3075" w:rsidRPr="00F37622" w:rsidRDefault="00D360BD" w:rsidP="000D3075">
      <w:pPr>
        <w:spacing w:line="360" w:lineRule="auto"/>
        <w:ind w:firstLine="709"/>
        <w:jc w:val="both"/>
        <w:rPr>
          <w:color w:val="000000"/>
          <w:sz w:val="28"/>
        </w:rPr>
      </w:pPr>
      <w:r w:rsidRPr="00F37622">
        <w:rPr>
          <w:color w:val="000000"/>
          <w:sz w:val="28"/>
        </w:rPr>
        <w:t>Сумма затрат на сырье и материалы на выпуск отдельных изделий также зависит от объёма производства продукции (VВПi), количества израсходованных материалов на единицу продукции (УРi) и цены единицы материалов (Цi):</w:t>
      </w:r>
    </w:p>
    <w:p w:rsidR="000D3075" w:rsidRPr="00F37622" w:rsidRDefault="00AD0FBE"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МЗi=VBПi*Урi*Цi(15)</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Таблица 3.12 - Расчет влияния факторов на изменение материальных затрат</w:t>
      </w:r>
      <w:r w:rsidR="000D3075" w:rsidRPr="00F37622">
        <w:rPr>
          <w:color w:val="000000"/>
          <w:sz w:val="28"/>
        </w:rPr>
        <w:t xml:space="preserve"> </w:t>
      </w:r>
      <w:r w:rsidRPr="00F37622">
        <w:rPr>
          <w:color w:val="000000"/>
          <w:sz w:val="28"/>
        </w:rPr>
        <w:t>отдельных изделий (за вычетом отходов)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134"/>
        <w:gridCol w:w="1418"/>
        <w:gridCol w:w="1417"/>
        <w:gridCol w:w="1276"/>
      </w:tblGrid>
      <w:tr w:rsidR="00D360BD" w:rsidRPr="00F37622" w:rsidTr="00AD0FBE">
        <w:tc>
          <w:tcPr>
            <w:tcW w:w="2694" w:type="dxa"/>
          </w:tcPr>
          <w:p w:rsidR="00D360BD" w:rsidRPr="00F37622" w:rsidRDefault="00D360BD" w:rsidP="00AD0FBE">
            <w:pPr>
              <w:spacing w:line="360" w:lineRule="auto"/>
              <w:rPr>
                <w:color w:val="000000"/>
                <w:sz w:val="20"/>
              </w:rPr>
            </w:pPr>
            <w:r w:rsidRPr="00F37622">
              <w:rPr>
                <w:color w:val="000000"/>
                <w:sz w:val="20"/>
              </w:rPr>
              <w:t>Затраты материалов на выпуск изделий</w:t>
            </w:r>
          </w:p>
        </w:tc>
        <w:tc>
          <w:tcPr>
            <w:tcW w:w="1559" w:type="dxa"/>
          </w:tcPr>
          <w:p w:rsidR="00D360BD" w:rsidRPr="00F37622" w:rsidRDefault="00D360BD" w:rsidP="00AD0FBE">
            <w:pPr>
              <w:spacing w:line="360" w:lineRule="auto"/>
              <w:rPr>
                <w:color w:val="000000"/>
                <w:sz w:val="20"/>
              </w:rPr>
            </w:pPr>
            <w:r w:rsidRPr="00F37622">
              <w:rPr>
                <w:color w:val="000000"/>
                <w:sz w:val="20"/>
              </w:rPr>
              <w:t xml:space="preserve">Расчет </w:t>
            </w:r>
          </w:p>
        </w:tc>
        <w:tc>
          <w:tcPr>
            <w:tcW w:w="1134" w:type="dxa"/>
          </w:tcPr>
          <w:p w:rsidR="000D3075" w:rsidRPr="00F37622" w:rsidRDefault="00D360BD" w:rsidP="00AD0FBE">
            <w:pPr>
              <w:spacing w:line="360" w:lineRule="auto"/>
              <w:rPr>
                <w:color w:val="000000"/>
                <w:sz w:val="20"/>
              </w:rPr>
            </w:pPr>
            <w:r w:rsidRPr="00F37622">
              <w:rPr>
                <w:color w:val="000000"/>
                <w:sz w:val="20"/>
              </w:rPr>
              <w:t>Слиток</w:t>
            </w:r>
          </w:p>
          <w:p w:rsidR="00D360BD" w:rsidRPr="00F37622" w:rsidRDefault="00D360BD" w:rsidP="00AD0FBE">
            <w:pPr>
              <w:spacing w:line="360" w:lineRule="auto"/>
              <w:rPr>
                <w:color w:val="000000"/>
                <w:sz w:val="20"/>
              </w:rPr>
            </w:pPr>
            <w:r w:rsidRPr="00F37622">
              <w:rPr>
                <w:color w:val="000000"/>
                <w:sz w:val="20"/>
              </w:rPr>
              <w:t>Р6М5</w:t>
            </w:r>
          </w:p>
        </w:tc>
        <w:tc>
          <w:tcPr>
            <w:tcW w:w="1418" w:type="dxa"/>
          </w:tcPr>
          <w:p w:rsidR="00D360BD" w:rsidRPr="00F37622" w:rsidRDefault="00D360BD" w:rsidP="00AD0FBE">
            <w:pPr>
              <w:spacing w:line="360" w:lineRule="auto"/>
              <w:rPr>
                <w:color w:val="000000"/>
                <w:sz w:val="20"/>
              </w:rPr>
            </w:pPr>
            <w:r w:rsidRPr="00F37622">
              <w:rPr>
                <w:color w:val="000000"/>
                <w:sz w:val="20"/>
              </w:rPr>
              <w:t>Слиток ЭКЛ</w:t>
            </w:r>
          </w:p>
          <w:p w:rsidR="00D360BD" w:rsidRPr="00F37622" w:rsidRDefault="00D360BD" w:rsidP="00AD0FBE">
            <w:pPr>
              <w:spacing w:line="360" w:lineRule="auto"/>
              <w:rPr>
                <w:color w:val="000000"/>
                <w:sz w:val="20"/>
              </w:rPr>
            </w:pPr>
            <w:r w:rsidRPr="00F37622">
              <w:rPr>
                <w:color w:val="000000"/>
                <w:sz w:val="20"/>
              </w:rPr>
              <w:t>12Х2Н4А-Ш</w:t>
            </w:r>
          </w:p>
        </w:tc>
        <w:tc>
          <w:tcPr>
            <w:tcW w:w="1417" w:type="dxa"/>
          </w:tcPr>
          <w:p w:rsidR="00D360BD" w:rsidRPr="00F37622" w:rsidRDefault="00D360BD" w:rsidP="00AD0FBE">
            <w:pPr>
              <w:spacing w:line="360" w:lineRule="auto"/>
              <w:rPr>
                <w:color w:val="000000"/>
                <w:sz w:val="20"/>
              </w:rPr>
            </w:pPr>
            <w:r w:rsidRPr="00F37622">
              <w:rPr>
                <w:color w:val="000000"/>
                <w:sz w:val="20"/>
              </w:rPr>
              <w:t>Слиток ЭШП ЭП609-ш</w:t>
            </w:r>
          </w:p>
        </w:tc>
        <w:tc>
          <w:tcPr>
            <w:tcW w:w="1276" w:type="dxa"/>
          </w:tcPr>
          <w:p w:rsidR="000D3075" w:rsidRPr="00F37622" w:rsidRDefault="00D360BD" w:rsidP="00AD0FBE">
            <w:pPr>
              <w:spacing w:line="360" w:lineRule="auto"/>
              <w:rPr>
                <w:color w:val="000000"/>
                <w:sz w:val="20"/>
              </w:rPr>
            </w:pPr>
            <w:r w:rsidRPr="00F37622">
              <w:rPr>
                <w:color w:val="000000"/>
                <w:sz w:val="20"/>
              </w:rPr>
              <w:t>Δ,</w:t>
            </w:r>
          </w:p>
          <w:p w:rsidR="00D360BD" w:rsidRPr="00F37622" w:rsidRDefault="00D360BD" w:rsidP="00AD0FBE">
            <w:pPr>
              <w:spacing w:line="360" w:lineRule="auto"/>
              <w:rPr>
                <w:color w:val="000000"/>
                <w:sz w:val="20"/>
              </w:rPr>
            </w:pPr>
            <w:r w:rsidRPr="00F37622">
              <w:rPr>
                <w:color w:val="000000"/>
                <w:sz w:val="20"/>
              </w:rPr>
              <w:t>тыс.руб.</w:t>
            </w:r>
          </w:p>
        </w:tc>
      </w:tr>
      <w:tr w:rsidR="00D360BD" w:rsidRPr="00F37622" w:rsidTr="00AD0FBE">
        <w:tc>
          <w:tcPr>
            <w:tcW w:w="2694" w:type="dxa"/>
          </w:tcPr>
          <w:p w:rsidR="00D360BD" w:rsidRPr="00F37622" w:rsidRDefault="00D360BD" w:rsidP="00AD0FBE">
            <w:pPr>
              <w:spacing w:line="360" w:lineRule="auto"/>
              <w:rPr>
                <w:color w:val="000000"/>
                <w:sz w:val="20"/>
              </w:rPr>
            </w:pPr>
            <w:r w:rsidRPr="00F37622">
              <w:rPr>
                <w:color w:val="000000"/>
                <w:sz w:val="20"/>
              </w:rPr>
              <w:t>До внедрения ЭШТ</w:t>
            </w:r>
          </w:p>
        </w:tc>
        <w:tc>
          <w:tcPr>
            <w:tcW w:w="1559" w:type="dxa"/>
          </w:tcPr>
          <w:p w:rsidR="00D360BD" w:rsidRPr="00F37622" w:rsidRDefault="00D360BD" w:rsidP="00AD0FBE">
            <w:pPr>
              <w:spacing w:line="360" w:lineRule="auto"/>
              <w:rPr>
                <w:color w:val="000000"/>
                <w:sz w:val="20"/>
              </w:rPr>
            </w:pPr>
            <w:r w:rsidRPr="00F37622">
              <w:rPr>
                <w:color w:val="000000"/>
                <w:sz w:val="20"/>
              </w:rPr>
              <w:t>∑(VBПiд*УРiд*Цiд)</w:t>
            </w:r>
          </w:p>
        </w:tc>
        <w:tc>
          <w:tcPr>
            <w:tcW w:w="1134" w:type="dxa"/>
          </w:tcPr>
          <w:p w:rsidR="00D360BD" w:rsidRPr="00F37622" w:rsidRDefault="00D360BD" w:rsidP="00AD0FBE">
            <w:pPr>
              <w:spacing w:line="360" w:lineRule="auto"/>
              <w:rPr>
                <w:color w:val="000000"/>
                <w:sz w:val="20"/>
              </w:rPr>
            </w:pPr>
            <w:r w:rsidRPr="00F37622">
              <w:rPr>
                <w:color w:val="000000"/>
                <w:sz w:val="20"/>
              </w:rPr>
              <w:t>4972,56</w:t>
            </w:r>
          </w:p>
        </w:tc>
        <w:tc>
          <w:tcPr>
            <w:tcW w:w="1418" w:type="dxa"/>
          </w:tcPr>
          <w:p w:rsidR="00D360BD" w:rsidRPr="00F37622" w:rsidRDefault="00D360BD" w:rsidP="00AD0FBE">
            <w:pPr>
              <w:spacing w:line="360" w:lineRule="auto"/>
              <w:rPr>
                <w:color w:val="000000"/>
                <w:sz w:val="20"/>
              </w:rPr>
            </w:pPr>
            <w:r w:rsidRPr="00F37622">
              <w:rPr>
                <w:color w:val="000000"/>
                <w:sz w:val="20"/>
              </w:rPr>
              <w:t>1065,36</w:t>
            </w:r>
          </w:p>
        </w:tc>
        <w:tc>
          <w:tcPr>
            <w:tcW w:w="1417" w:type="dxa"/>
          </w:tcPr>
          <w:p w:rsidR="00D360BD" w:rsidRPr="00F37622" w:rsidRDefault="00D360BD" w:rsidP="00AD0FBE">
            <w:pPr>
              <w:spacing w:line="360" w:lineRule="auto"/>
              <w:rPr>
                <w:color w:val="000000"/>
                <w:sz w:val="20"/>
              </w:rPr>
            </w:pPr>
            <w:r w:rsidRPr="00F37622">
              <w:rPr>
                <w:color w:val="000000"/>
                <w:sz w:val="20"/>
              </w:rPr>
              <w:t>2000,20</w:t>
            </w:r>
          </w:p>
        </w:tc>
        <w:tc>
          <w:tcPr>
            <w:tcW w:w="1276" w:type="dxa"/>
          </w:tcPr>
          <w:p w:rsidR="00D360BD" w:rsidRPr="00F37622" w:rsidRDefault="00D360BD" w:rsidP="00AD0FBE">
            <w:pPr>
              <w:spacing w:line="360" w:lineRule="auto"/>
              <w:rPr>
                <w:color w:val="000000"/>
                <w:sz w:val="20"/>
              </w:rPr>
            </w:pPr>
            <w:r w:rsidRPr="00F37622">
              <w:rPr>
                <w:color w:val="000000"/>
                <w:sz w:val="20"/>
              </w:rPr>
              <w:t>8038,12</w:t>
            </w:r>
          </w:p>
        </w:tc>
      </w:tr>
      <w:tr w:rsidR="00D360BD" w:rsidRPr="00F37622" w:rsidTr="00AD0FBE">
        <w:tc>
          <w:tcPr>
            <w:tcW w:w="2694" w:type="dxa"/>
          </w:tcPr>
          <w:p w:rsidR="00D360BD" w:rsidRPr="00F37622" w:rsidRDefault="00D360BD" w:rsidP="00AD0FBE">
            <w:pPr>
              <w:spacing w:line="360" w:lineRule="auto"/>
              <w:rPr>
                <w:color w:val="000000"/>
                <w:sz w:val="20"/>
              </w:rPr>
            </w:pPr>
            <w:r w:rsidRPr="00F37622">
              <w:rPr>
                <w:color w:val="000000"/>
                <w:sz w:val="20"/>
              </w:rPr>
              <w:t>По нормам и ценам до внедрения на выпуск после внедрения ЭШТ</w:t>
            </w:r>
          </w:p>
        </w:tc>
        <w:tc>
          <w:tcPr>
            <w:tcW w:w="1559" w:type="dxa"/>
          </w:tcPr>
          <w:p w:rsidR="00D360BD" w:rsidRPr="00F37622" w:rsidRDefault="00D360BD" w:rsidP="00AD0FBE">
            <w:pPr>
              <w:spacing w:line="360" w:lineRule="auto"/>
              <w:rPr>
                <w:color w:val="000000"/>
                <w:sz w:val="20"/>
              </w:rPr>
            </w:pPr>
            <w:r w:rsidRPr="00F37622">
              <w:rPr>
                <w:color w:val="000000"/>
                <w:sz w:val="20"/>
              </w:rPr>
              <w:t>∑(VBПiп*УРiд*Цiд)</w:t>
            </w:r>
          </w:p>
        </w:tc>
        <w:tc>
          <w:tcPr>
            <w:tcW w:w="1134" w:type="dxa"/>
          </w:tcPr>
          <w:p w:rsidR="00D360BD" w:rsidRPr="00F37622" w:rsidRDefault="00D360BD" w:rsidP="00AD0FBE">
            <w:pPr>
              <w:spacing w:line="360" w:lineRule="auto"/>
              <w:rPr>
                <w:color w:val="000000"/>
                <w:sz w:val="20"/>
              </w:rPr>
            </w:pPr>
            <w:r w:rsidRPr="00F37622">
              <w:rPr>
                <w:color w:val="000000"/>
                <w:sz w:val="20"/>
              </w:rPr>
              <w:t>4972,56</w:t>
            </w:r>
          </w:p>
        </w:tc>
        <w:tc>
          <w:tcPr>
            <w:tcW w:w="1418" w:type="dxa"/>
          </w:tcPr>
          <w:p w:rsidR="00D360BD" w:rsidRPr="00F37622" w:rsidRDefault="00D360BD" w:rsidP="00AD0FBE">
            <w:pPr>
              <w:spacing w:line="360" w:lineRule="auto"/>
              <w:rPr>
                <w:color w:val="000000"/>
                <w:sz w:val="20"/>
              </w:rPr>
            </w:pPr>
            <w:r w:rsidRPr="00F37622">
              <w:rPr>
                <w:color w:val="000000"/>
                <w:sz w:val="20"/>
              </w:rPr>
              <w:t>1065,36</w:t>
            </w:r>
          </w:p>
        </w:tc>
        <w:tc>
          <w:tcPr>
            <w:tcW w:w="1417" w:type="dxa"/>
          </w:tcPr>
          <w:p w:rsidR="00D360BD" w:rsidRPr="00F37622" w:rsidRDefault="00D360BD" w:rsidP="00AD0FBE">
            <w:pPr>
              <w:spacing w:line="360" w:lineRule="auto"/>
              <w:rPr>
                <w:color w:val="000000"/>
                <w:sz w:val="20"/>
              </w:rPr>
            </w:pPr>
            <w:r w:rsidRPr="00F37622">
              <w:rPr>
                <w:color w:val="000000"/>
                <w:sz w:val="20"/>
              </w:rPr>
              <w:t>2000,20</w:t>
            </w:r>
          </w:p>
        </w:tc>
        <w:tc>
          <w:tcPr>
            <w:tcW w:w="1276" w:type="dxa"/>
          </w:tcPr>
          <w:p w:rsidR="00D360BD" w:rsidRPr="00F37622" w:rsidRDefault="00D360BD" w:rsidP="00AD0FBE">
            <w:pPr>
              <w:spacing w:line="360" w:lineRule="auto"/>
              <w:rPr>
                <w:color w:val="000000"/>
                <w:sz w:val="20"/>
              </w:rPr>
            </w:pPr>
            <w:r w:rsidRPr="00F37622">
              <w:rPr>
                <w:color w:val="000000"/>
                <w:sz w:val="20"/>
              </w:rPr>
              <w:t>8038,12</w:t>
            </w:r>
          </w:p>
        </w:tc>
      </w:tr>
      <w:tr w:rsidR="00D360BD" w:rsidRPr="00F37622" w:rsidTr="00AD0FBE">
        <w:tc>
          <w:tcPr>
            <w:tcW w:w="2694" w:type="dxa"/>
          </w:tcPr>
          <w:p w:rsidR="00D360BD" w:rsidRPr="00F37622" w:rsidRDefault="00D360BD" w:rsidP="00AD0FBE">
            <w:pPr>
              <w:spacing w:line="360" w:lineRule="auto"/>
              <w:rPr>
                <w:color w:val="000000"/>
                <w:sz w:val="20"/>
              </w:rPr>
            </w:pPr>
            <w:r w:rsidRPr="00F37622">
              <w:rPr>
                <w:color w:val="000000"/>
                <w:sz w:val="20"/>
              </w:rPr>
              <w:t>После внедрения по ценам внедрения ЭШТ</w:t>
            </w:r>
          </w:p>
        </w:tc>
        <w:tc>
          <w:tcPr>
            <w:tcW w:w="1559" w:type="dxa"/>
          </w:tcPr>
          <w:p w:rsidR="00D360BD" w:rsidRPr="00F37622" w:rsidRDefault="00D360BD" w:rsidP="00AD0FBE">
            <w:pPr>
              <w:spacing w:line="360" w:lineRule="auto"/>
              <w:rPr>
                <w:color w:val="000000"/>
                <w:sz w:val="20"/>
              </w:rPr>
            </w:pPr>
            <w:r w:rsidRPr="00F37622">
              <w:rPr>
                <w:color w:val="000000"/>
                <w:sz w:val="20"/>
              </w:rPr>
              <w:t>∑(VBПiп*УРiп*Цiд)</w:t>
            </w:r>
          </w:p>
        </w:tc>
        <w:tc>
          <w:tcPr>
            <w:tcW w:w="1134" w:type="dxa"/>
          </w:tcPr>
          <w:p w:rsidR="00D360BD" w:rsidRPr="00F37622" w:rsidRDefault="00D360BD" w:rsidP="00AD0FBE">
            <w:pPr>
              <w:spacing w:line="360" w:lineRule="auto"/>
              <w:rPr>
                <w:color w:val="000000"/>
                <w:sz w:val="20"/>
              </w:rPr>
            </w:pPr>
            <w:r w:rsidRPr="00F37622">
              <w:rPr>
                <w:color w:val="000000"/>
                <w:sz w:val="20"/>
              </w:rPr>
              <w:t>4838,04</w:t>
            </w:r>
          </w:p>
        </w:tc>
        <w:tc>
          <w:tcPr>
            <w:tcW w:w="1418" w:type="dxa"/>
          </w:tcPr>
          <w:p w:rsidR="00D360BD" w:rsidRPr="00F37622" w:rsidRDefault="00D360BD" w:rsidP="00AD0FBE">
            <w:pPr>
              <w:spacing w:line="360" w:lineRule="auto"/>
              <w:rPr>
                <w:color w:val="000000"/>
                <w:sz w:val="20"/>
              </w:rPr>
            </w:pPr>
            <w:r w:rsidRPr="00F37622">
              <w:rPr>
                <w:color w:val="000000"/>
                <w:sz w:val="20"/>
              </w:rPr>
              <w:t>1043,88</w:t>
            </w:r>
          </w:p>
        </w:tc>
        <w:tc>
          <w:tcPr>
            <w:tcW w:w="1417" w:type="dxa"/>
          </w:tcPr>
          <w:p w:rsidR="00D360BD" w:rsidRPr="00F37622" w:rsidRDefault="00D360BD" w:rsidP="00AD0FBE">
            <w:pPr>
              <w:spacing w:line="360" w:lineRule="auto"/>
              <w:rPr>
                <w:color w:val="000000"/>
                <w:sz w:val="20"/>
              </w:rPr>
            </w:pPr>
            <w:r w:rsidRPr="00F37622">
              <w:rPr>
                <w:color w:val="000000"/>
                <w:sz w:val="20"/>
              </w:rPr>
              <w:t>1741,67</w:t>
            </w:r>
          </w:p>
        </w:tc>
        <w:tc>
          <w:tcPr>
            <w:tcW w:w="1276" w:type="dxa"/>
          </w:tcPr>
          <w:p w:rsidR="00D360BD" w:rsidRPr="00F37622" w:rsidRDefault="00D360BD" w:rsidP="00AD0FBE">
            <w:pPr>
              <w:spacing w:line="360" w:lineRule="auto"/>
              <w:rPr>
                <w:color w:val="000000"/>
                <w:sz w:val="20"/>
              </w:rPr>
            </w:pPr>
            <w:r w:rsidRPr="00F37622">
              <w:rPr>
                <w:color w:val="000000"/>
                <w:sz w:val="20"/>
              </w:rPr>
              <w:t>7623,59</w:t>
            </w:r>
          </w:p>
        </w:tc>
      </w:tr>
      <w:tr w:rsidR="00D360BD" w:rsidRPr="00F37622" w:rsidTr="00AD0FBE">
        <w:tc>
          <w:tcPr>
            <w:tcW w:w="2694" w:type="dxa"/>
          </w:tcPr>
          <w:p w:rsidR="00D360BD" w:rsidRPr="00F37622" w:rsidRDefault="00D360BD" w:rsidP="00AD0FBE">
            <w:pPr>
              <w:spacing w:line="360" w:lineRule="auto"/>
              <w:rPr>
                <w:color w:val="000000"/>
                <w:sz w:val="20"/>
              </w:rPr>
            </w:pPr>
            <w:r w:rsidRPr="00F37622">
              <w:rPr>
                <w:color w:val="000000"/>
                <w:sz w:val="20"/>
              </w:rPr>
              <w:t>После внедрения ЭШТ</w:t>
            </w:r>
          </w:p>
        </w:tc>
        <w:tc>
          <w:tcPr>
            <w:tcW w:w="1559" w:type="dxa"/>
          </w:tcPr>
          <w:p w:rsidR="00D360BD" w:rsidRPr="00F37622" w:rsidRDefault="00D360BD" w:rsidP="00AD0FBE">
            <w:pPr>
              <w:spacing w:line="360" w:lineRule="auto"/>
              <w:rPr>
                <w:color w:val="000000"/>
                <w:sz w:val="20"/>
              </w:rPr>
            </w:pPr>
            <w:r w:rsidRPr="00F37622">
              <w:rPr>
                <w:color w:val="000000"/>
                <w:sz w:val="20"/>
              </w:rPr>
              <w:t>∑(VBПiп*УРiп*Цiп)</w:t>
            </w:r>
          </w:p>
        </w:tc>
        <w:tc>
          <w:tcPr>
            <w:tcW w:w="1134" w:type="dxa"/>
          </w:tcPr>
          <w:p w:rsidR="00D360BD" w:rsidRPr="00F37622" w:rsidRDefault="00D360BD" w:rsidP="00AD0FBE">
            <w:pPr>
              <w:spacing w:line="360" w:lineRule="auto"/>
              <w:rPr>
                <w:color w:val="000000"/>
                <w:sz w:val="20"/>
              </w:rPr>
            </w:pPr>
            <w:r w:rsidRPr="00F37622">
              <w:rPr>
                <w:color w:val="000000"/>
                <w:sz w:val="20"/>
              </w:rPr>
              <w:t>4838,04</w:t>
            </w:r>
          </w:p>
        </w:tc>
        <w:tc>
          <w:tcPr>
            <w:tcW w:w="1418" w:type="dxa"/>
          </w:tcPr>
          <w:p w:rsidR="00D360BD" w:rsidRPr="00F37622" w:rsidRDefault="00D360BD" w:rsidP="00AD0FBE">
            <w:pPr>
              <w:spacing w:line="360" w:lineRule="auto"/>
              <w:rPr>
                <w:color w:val="000000"/>
                <w:sz w:val="20"/>
              </w:rPr>
            </w:pPr>
            <w:r w:rsidRPr="00F37622">
              <w:rPr>
                <w:color w:val="000000"/>
                <w:sz w:val="20"/>
              </w:rPr>
              <w:t>1043,88</w:t>
            </w:r>
          </w:p>
        </w:tc>
        <w:tc>
          <w:tcPr>
            <w:tcW w:w="1417" w:type="dxa"/>
          </w:tcPr>
          <w:p w:rsidR="00D360BD" w:rsidRPr="00F37622" w:rsidRDefault="00D360BD" w:rsidP="00AD0FBE">
            <w:pPr>
              <w:spacing w:line="360" w:lineRule="auto"/>
              <w:rPr>
                <w:color w:val="000000"/>
                <w:sz w:val="20"/>
              </w:rPr>
            </w:pPr>
            <w:r w:rsidRPr="00F37622">
              <w:rPr>
                <w:color w:val="000000"/>
                <w:sz w:val="20"/>
              </w:rPr>
              <w:t>1741,67</w:t>
            </w:r>
          </w:p>
        </w:tc>
        <w:tc>
          <w:tcPr>
            <w:tcW w:w="1276" w:type="dxa"/>
          </w:tcPr>
          <w:p w:rsidR="00D360BD" w:rsidRPr="00F37622" w:rsidRDefault="00D360BD" w:rsidP="00AD0FBE">
            <w:pPr>
              <w:spacing w:line="360" w:lineRule="auto"/>
              <w:rPr>
                <w:color w:val="000000"/>
                <w:sz w:val="20"/>
              </w:rPr>
            </w:pPr>
            <w:r w:rsidRPr="00F37622">
              <w:rPr>
                <w:color w:val="000000"/>
                <w:sz w:val="20"/>
              </w:rPr>
              <w:t>7623,59</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Из таблицы видно, что расход материалов на выпуск слитков марки Р6М5 снизился на 134</w:t>
      </w:r>
      <w:r w:rsidR="00AD0FBE" w:rsidRPr="00F37622">
        <w:rPr>
          <w:color w:val="000000"/>
          <w:sz w:val="28"/>
        </w:rPr>
        <w:t>,52 тыс. руб., в том числе за с</w:t>
      </w:r>
      <w:r w:rsidRPr="00F37622">
        <w:rPr>
          <w:color w:val="000000"/>
          <w:sz w:val="28"/>
        </w:rPr>
        <w:t>чет изменения:</w:t>
      </w:r>
    </w:p>
    <w:p w:rsidR="00D360BD" w:rsidRPr="00F37622" w:rsidRDefault="00D360BD" w:rsidP="000D3075">
      <w:pPr>
        <w:spacing w:line="360" w:lineRule="auto"/>
        <w:ind w:firstLine="709"/>
        <w:jc w:val="both"/>
        <w:rPr>
          <w:color w:val="000000"/>
          <w:sz w:val="28"/>
        </w:rPr>
      </w:pPr>
      <w:r w:rsidRPr="00F37622">
        <w:rPr>
          <w:color w:val="000000"/>
          <w:sz w:val="28"/>
        </w:rPr>
        <w:t>-Объём производства нет</w:t>
      </w:r>
    </w:p>
    <w:p w:rsidR="00D360BD" w:rsidRPr="00F37622" w:rsidRDefault="00D360BD" w:rsidP="000D3075">
      <w:pPr>
        <w:spacing w:line="360" w:lineRule="auto"/>
        <w:ind w:firstLine="709"/>
        <w:jc w:val="both"/>
        <w:rPr>
          <w:color w:val="000000"/>
          <w:sz w:val="28"/>
        </w:rPr>
      </w:pPr>
      <w:r w:rsidRPr="00F37622">
        <w:rPr>
          <w:color w:val="000000"/>
          <w:sz w:val="28"/>
        </w:rPr>
        <w:t>- удельного расхода материалов 4838,04-4972,56=-134,52</w:t>
      </w:r>
    </w:p>
    <w:p w:rsidR="00D360BD" w:rsidRPr="00F37622" w:rsidRDefault="00D360BD" w:rsidP="000D3075">
      <w:pPr>
        <w:spacing w:line="360" w:lineRule="auto"/>
        <w:ind w:firstLine="709"/>
        <w:jc w:val="both"/>
        <w:rPr>
          <w:color w:val="000000"/>
          <w:sz w:val="28"/>
        </w:rPr>
      </w:pPr>
      <w:r w:rsidRPr="00F37622">
        <w:rPr>
          <w:color w:val="000000"/>
          <w:sz w:val="28"/>
        </w:rPr>
        <w:t>- цен на сырье и материалы</w:t>
      </w:r>
      <w:r w:rsidR="00AD0FBE" w:rsidRPr="00F37622">
        <w:rPr>
          <w:color w:val="000000"/>
          <w:sz w:val="28"/>
        </w:rPr>
        <w:t xml:space="preserve"> - </w:t>
      </w:r>
      <w:r w:rsidRPr="00F37622">
        <w:rPr>
          <w:color w:val="000000"/>
          <w:sz w:val="28"/>
        </w:rPr>
        <w:t>нет</w:t>
      </w:r>
    </w:p>
    <w:p w:rsidR="00D360BD" w:rsidRPr="00F37622" w:rsidRDefault="00D360BD" w:rsidP="000D3075">
      <w:pPr>
        <w:spacing w:line="360" w:lineRule="auto"/>
        <w:ind w:firstLine="709"/>
        <w:jc w:val="both"/>
        <w:rPr>
          <w:color w:val="000000"/>
          <w:sz w:val="28"/>
        </w:rPr>
      </w:pPr>
      <w:r w:rsidRPr="00F37622">
        <w:rPr>
          <w:color w:val="000000"/>
          <w:sz w:val="28"/>
        </w:rPr>
        <w:t>_________________________________________</w:t>
      </w:r>
    </w:p>
    <w:p w:rsidR="00D360BD" w:rsidRPr="00F37622" w:rsidRDefault="00D360BD" w:rsidP="000D3075">
      <w:pPr>
        <w:spacing w:line="360" w:lineRule="auto"/>
        <w:ind w:firstLine="709"/>
        <w:jc w:val="both"/>
        <w:rPr>
          <w:color w:val="000000"/>
          <w:sz w:val="28"/>
        </w:rPr>
      </w:pPr>
      <w:r w:rsidRPr="00F37622">
        <w:rPr>
          <w:color w:val="000000"/>
          <w:sz w:val="28"/>
        </w:rPr>
        <w:t>слитков марки 12Х2Н4А-Ш снизился на 21,48 тыс. руб. за счет удельного расхода материалов.</w:t>
      </w:r>
    </w:p>
    <w:p w:rsidR="00D360BD" w:rsidRPr="00F37622" w:rsidRDefault="00D360BD" w:rsidP="000D3075">
      <w:pPr>
        <w:spacing w:line="360" w:lineRule="auto"/>
        <w:ind w:firstLine="709"/>
        <w:jc w:val="both"/>
        <w:rPr>
          <w:color w:val="000000"/>
          <w:sz w:val="28"/>
        </w:rPr>
      </w:pPr>
      <w:r w:rsidRPr="00F37622">
        <w:rPr>
          <w:color w:val="000000"/>
          <w:sz w:val="28"/>
        </w:rPr>
        <w:t>__________________________________________</w:t>
      </w:r>
    </w:p>
    <w:p w:rsidR="00D360BD" w:rsidRPr="00F37622" w:rsidRDefault="00D360BD" w:rsidP="000D3075">
      <w:pPr>
        <w:spacing w:line="360" w:lineRule="auto"/>
        <w:ind w:firstLine="709"/>
        <w:jc w:val="both"/>
        <w:rPr>
          <w:color w:val="000000"/>
          <w:sz w:val="28"/>
        </w:rPr>
      </w:pPr>
      <w:r w:rsidRPr="00F37622">
        <w:rPr>
          <w:color w:val="000000"/>
          <w:sz w:val="28"/>
        </w:rPr>
        <w:t>слитков ЭШП марки ЭП609-Ш снизился на 258,53 тыс. руб. за счет удельного расхода материалов.</w:t>
      </w:r>
    </w:p>
    <w:p w:rsidR="00D360BD" w:rsidRPr="00F37622" w:rsidRDefault="00D360BD" w:rsidP="000D3075">
      <w:pPr>
        <w:spacing w:line="360" w:lineRule="auto"/>
        <w:ind w:firstLine="709"/>
        <w:jc w:val="both"/>
        <w:rPr>
          <w:color w:val="000000"/>
          <w:sz w:val="28"/>
        </w:rPr>
      </w:pPr>
      <w:r w:rsidRPr="00F37622">
        <w:rPr>
          <w:color w:val="000000"/>
          <w:sz w:val="28"/>
        </w:rPr>
        <w:t>Общая экономия в расходе материалов составила 414,53 тыс. руб.</w:t>
      </w:r>
    </w:p>
    <w:p w:rsidR="00D360BD" w:rsidRPr="00F37622" w:rsidRDefault="00D360BD" w:rsidP="000D3075">
      <w:pPr>
        <w:spacing w:line="360" w:lineRule="auto"/>
        <w:ind w:firstLine="709"/>
        <w:jc w:val="both"/>
        <w:rPr>
          <w:color w:val="000000"/>
          <w:sz w:val="28"/>
        </w:rPr>
      </w:pPr>
      <w:r w:rsidRPr="00F37622">
        <w:rPr>
          <w:color w:val="000000"/>
          <w:sz w:val="28"/>
        </w:rPr>
        <w:t>(-134,52-21,48-258,53)</w:t>
      </w:r>
    </w:p>
    <w:p w:rsidR="000D3075" w:rsidRPr="00F37622" w:rsidRDefault="00D360BD" w:rsidP="000D3075">
      <w:pPr>
        <w:spacing w:line="360" w:lineRule="auto"/>
        <w:ind w:firstLine="709"/>
        <w:jc w:val="both"/>
        <w:rPr>
          <w:color w:val="000000"/>
          <w:sz w:val="28"/>
        </w:rPr>
      </w:pPr>
      <w:r w:rsidRPr="00F37622">
        <w:rPr>
          <w:color w:val="000000"/>
          <w:sz w:val="28"/>
        </w:rPr>
        <w:t>Анализ затрат на сырье и материалы (за вычетом отходов) не всего выпуска, а единицы продукции проводится факторным методом, отраженный в таблице 3.13:</w:t>
      </w:r>
    </w:p>
    <w:p w:rsidR="00AD0FBE" w:rsidRPr="00F37622" w:rsidRDefault="00AD0FBE" w:rsidP="000D3075">
      <w:pPr>
        <w:spacing w:line="360" w:lineRule="auto"/>
        <w:ind w:firstLine="709"/>
        <w:jc w:val="both"/>
        <w:rPr>
          <w:color w:val="000000"/>
          <w:sz w:val="28"/>
        </w:rPr>
      </w:pPr>
    </w:p>
    <w:p w:rsidR="00D360BD" w:rsidRPr="00F37622" w:rsidRDefault="00AD0FBE"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УМЗi=УРi*Цi(16)</w:t>
      </w:r>
    </w:p>
    <w:p w:rsidR="00AD0FBE" w:rsidRPr="00F37622" w:rsidRDefault="00AD0FBE" w:rsidP="000D3075">
      <w:pPr>
        <w:spacing w:line="360" w:lineRule="auto"/>
        <w:ind w:firstLine="709"/>
        <w:jc w:val="both"/>
        <w:rPr>
          <w:color w:val="000000"/>
          <w:sz w:val="28"/>
        </w:rPr>
      </w:pPr>
    </w:p>
    <w:p w:rsidR="000D3075" w:rsidRPr="00F37622" w:rsidRDefault="00D360BD" w:rsidP="000D3075">
      <w:pPr>
        <w:spacing w:line="360" w:lineRule="auto"/>
        <w:ind w:firstLine="709"/>
        <w:jc w:val="both"/>
        <w:rPr>
          <w:color w:val="000000"/>
          <w:sz w:val="28"/>
        </w:rPr>
      </w:pPr>
      <w:r w:rsidRPr="00F37622">
        <w:rPr>
          <w:color w:val="000000"/>
          <w:sz w:val="28"/>
        </w:rPr>
        <w:t>Из таблицы 3.13 видно, что основной причиной экономии суммы затрат по статье калькуляции “сырье и основные материалы” при использовании новой технологии является отклонение от норм расхода материалов. При производстве слитков ЭКЛ 12Х2Н4А-Ш и слитков ЭШП ЭП609-Ш наблюдается экономия в расходе всех материалов. При производстве слитковР6М5 уменьшился расход лома Р6М5 на 0,3322 тн., ферромарганца 70% на 0,001 тн. По остальным материалам наблюдается перерасход.</w:t>
      </w:r>
    </w:p>
    <w:p w:rsidR="00D360BD" w:rsidRPr="00F37622" w:rsidRDefault="00D360BD" w:rsidP="000D3075">
      <w:pPr>
        <w:spacing w:line="360" w:lineRule="auto"/>
        <w:ind w:firstLine="709"/>
        <w:jc w:val="both"/>
        <w:rPr>
          <w:color w:val="000000"/>
          <w:sz w:val="28"/>
        </w:rPr>
      </w:pPr>
      <w:r w:rsidRPr="00F37622">
        <w:rPr>
          <w:color w:val="000000"/>
          <w:sz w:val="28"/>
        </w:rPr>
        <w:t>В целом затраты на материалы производства слитков Р6М5 сократилось на 0,561 тыс. руб., слитков ЭКЛ 12Х2Н4А-Ш – на 0,179 тыс. руб., слитков ЭШП марки ЭП609-Ш – на 2,155 тыс. руб.</w:t>
      </w:r>
    </w:p>
    <w:p w:rsidR="00D360BD" w:rsidRPr="00F37622" w:rsidRDefault="00D360BD" w:rsidP="000D3075">
      <w:pPr>
        <w:spacing w:line="360" w:lineRule="auto"/>
        <w:ind w:firstLine="709"/>
        <w:jc w:val="both"/>
        <w:rPr>
          <w:color w:val="000000"/>
          <w:sz w:val="28"/>
        </w:rPr>
      </w:pPr>
    </w:p>
    <w:p w:rsidR="00D360BD" w:rsidRPr="00F37622" w:rsidRDefault="00D360BD" w:rsidP="00AD0FBE">
      <w:pPr>
        <w:numPr>
          <w:ilvl w:val="1"/>
          <w:numId w:val="5"/>
        </w:numPr>
        <w:spacing w:line="360" w:lineRule="auto"/>
        <w:ind w:left="0" w:firstLine="709"/>
        <w:jc w:val="center"/>
        <w:rPr>
          <w:b/>
          <w:color w:val="000000"/>
          <w:sz w:val="28"/>
        </w:rPr>
      </w:pPr>
      <w:r w:rsidRPr="00F37622">
        <w:rPr>
          <w:b/>
          <w:color w:val="000000"/>
          <w:sz w:val="28"/>
        </w:rPr>
        <w:t>Расчет экономического эффекта от внедрения ЭШТ и рекомендации по выявлению резервов с</w:t>
      </w:r>
      <w:r w:rsidR="00AD0FBE" w:rsidRPr="00F37622">
        <w:rPr>
          <w:b/>
          <w:color w:val="000000"/>
          <w:sz w:val="28"/>
        </w:rPr>
        <w:t>нижения себестоимости продукции</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Основными источниками резервов снижения себестоимости продукции (Р↓С) являются :</w:t>
      </w:r>
    </w:p>
    <w:p w:rsidR="00D360BD" w:rsidRPr="00F37622" w:rsidRDefault="00D360BD" w:rsidP="000D3075">
      <w:pPr>
        <w:numPr>
          <w:ilvl w:val="0"/>
          <w:numId w:val="6"/>
        </w:numPr>
        <w:tabs>
          <w:tab w:val="num" w:pos="1211"/>
        </w:tabs>
        <w:spacing w:line="360" w:lineRule="auto"/>
        <w:ind w:left="0" w:firstLine="709"/>
        <w:jc w:val="both"/>
        <w:rPr>
          <w:color w:val="000000"/>
          <w:sz w:val="28"/>
        </w:rPr>
      </w:pPr>
      <w:r w:rsidRPr="00F37622">
        <w:rPr>
          <w:color w:val="000000"/>
          <w:sz w:val="28"/>
        </w:rPr>
        <w:t>Увеличение объёма ее производства за счет более полного использования производственной мощности предприятия (Р↑VBП);</w:t>
      </w:r>
    </w:p>
    <w:p w:rsidR="00D360BD" w:rsidRPr="00F37622" w:rsidRDefault="00D360BD" w:rsidP="000D3075">
      <w:pPr>
        <w:numPr>
          <w:ilvl w:val="0"/>
          <w:numId w:val="6"/>
        </w:numPr>
        <w:tabs>
          <w:tab w:val="num" w:pos="1211"/>
        </w:tabs>
        <w:spacing w:line="360" w:lineRule="auto"/>
        <w:ind w:left="0" w:firstLine="709"/>
        <w:jc w:val="both"/>
        <w:rPr>
          <w:color w:val="000000"/>
          <w:sz w:val="28"/>
        </w:rPr>
      </w:pPr>
      <w:r w:rsidRPr="00F37622">
        <w:rPr>
          <w:color w:val="000000"/>
          <w:sz w:val="28"/>
        </w:rPr>
        <w:t>Сокращение затрат на ее производство (Р↓З) за счет экономного использования сырья, материалов, электроэнергии, топлива, оборудования, сокращение производственного брака и т.д.</w:t>
      </w:r>
    </w:p>
    <w:p w:rsidR="00D360BD" w:rsidRPr="00F37622" w:rsidRDefault="00D360BD" w:rsidP="000D3075">
      <w:pPr>
        <w:spacing w:line="360" w:lineRule="auto"/>
        <w:ind w:firstLine="709"/>
        <w:jc w:val="both"/>
        <w:rPr>
          <w:color w:val="000000"/>
          <w:sz w:val="28"/>
        </w:rPr>
      </w:pPr>
      <w:r w:rsidRPr="00F37622">
        <w:rPr>
          <w:color w:val="000000"/>
          <w:sz w:val="28"/>
        </w:rPr>
        <w:t>Величина резервов определяется по формуле:</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Р↓С=(Зп-Р↓З+Зд/VBПп+Р↑VBП)-Зп/VBПп(17)</w:t>
      </w:r>
    </w:p>
    <w:p w:rsidR="00AD0FBE" w:rsidRPr="00F37622" w:rsidRDefault="00AD0FBE" w:rsidP="000D3075">
      <w:pPr>
        <w:spacing w:line="360" w:lineRule="auto"/>
        <w:ind w:firstLine="709"/>
        <w:jc w:val="both"/>
        <w:rPr>
          <w:color w:val="000000"/>
          <w:sz w:val="28"/>
        </w:rPr>
      </w:pPr>
    </w:p>
    <w:p w:rsidR="00D360BD" w:rsidRPr="00F37622" w:rsidRDefault="00AD0FBE"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где Зд – дополнительные затраты, необходимые для освоения резервов увеличения выпуска продукции, тыс. руб.</w:t>
      </w:r>
    </w:p>
    <w:p w:rsidR="00D360BD" w:rsidRPr="00F37622" w:rsidRDefault="00D360BD" w:rsidP="000D3075">
      <w:pPr>
        <w:spacing w:line="360" w:lineRule="auto"/>
        <w:ind w:firstLine="709"/>
        <w:jc w:val="both"/>
        <w:rPr>
          <w:color w:val="000000"/>
          <w:sz w:val="28"/>
        </w:rPr>
      </w:pPr>
      <w:r w:rsidRPr="00F37622">
        <w:rPr>
          <w:color w:val="000000"/>
          <w:sz w:val="28"/>
        </w:rPr>
        <w:t>Резерв снижения материальных затрат (Р↓МЗ) на производство запланированного выпуска продукции за счет внедрения новой технологии ЭШТ определяется следующим образом:</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Р↓МЗ=(УРп –Урд)*VBПд*Цд</w:t>
      </w:r>
      <w:r w:rsidR="000D3075" w:rsidRPr="00F37622">
        <w:rPr>
          <w:color w:val="000000"/>
          <w:sz w:val="28"/>
        </w:rPr>
        <w:t xml:space="preserve"> </w:t>
      </w:r>
      <w:r w:rsidRPr="00F37622">
        <w:rPr>
          <w:color w:val="000000"/>
          <w:sz w:val="28"/>
        </w:rPr>
        <w:t>(18)</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где, УРд, УРп – расход материалов на единицу продукции соответственно до и после внедрения новой технологии;</w:t>
      </w:r>
    </w:p>
    <w:p w:rsidR="00D360BD" w:rsidRPr="00F37622" w:rsidRDefault="00D360BD" w:rsidP="000D3075">
      <w:pPr>
        <w:spacing w:line="360" w:lineRule="auto"/>
        <w:ind w:firstLine="709"/>
        <w:jc w:val="both"/>
        <w:rPr>
          <w:color w:val="000000"/>
          <w:sz w:val="28"/>
        </w:rPr>
      </w:pPr>
      <w:r w:rsidRPr="00F37622">
        <w:rPr>
          <w:color w:val="000000"/>
          <w:sz w:val="28"/>
        </w:rPr>
        <w:t>Цд – цена на материалы до внедрения новой технологии;</w:t>
      </w:r>
    </w:p>
    <w:p w:rsidR="00D360BD" w:rsidRPr="00F37622" w:rsidRDefault="00D360BD" w:rsidP="000D3075">
      <w:pPr>
        <w:spacing w:line="360" w:lineRule="auto"/>
        <w:ind w:firstLine="709"/>
        <w:jc w:val="both"/>
        <w:rPr>
          <w:color w:val="000000"/>
          <w:sz w:val="28"/>
        </w:rPr>
      </w:pPr>
      <w:r w:rsidRPr="00F37622">
        <w:rPr>
          <w:color w:val="000000"/>
          <w:sz w:val="28"/>
        </w:rPr>
        <w:t>Резерв сокращения расходов на содержание основных средств (Р↓А) за счет реализации, передача в долгосрочную аренду и списание ненужных, лишних, неиспользуемых здание, машин, оборудования (Р↓ОПФ) определяется умножение первоначальной их стоимости на норму амортизации (НА):</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Р↓А=∑(Р↓ОПФi*НАi) (19)</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Дополнительные затраты на освоение резервов увеличения производства продукции (Зд) -</w:t>
      </w:r>
      <w:r w:rsidR="000D3075" w:rsidRPr="00F37622">
        <w:rPr>
          <w:color w:val="000000"/>
          <w:sz w:val="28"/>
        </w:rPr>
        <w:t xml:space="preserve"> </w:t>
      </w:r>
      <w:r w:rsidRPr="00F37622">
        <w:rPr>
          <w:color w:val="000000"/>
          <w:sz w:val="28"/>
        </w:rPr>
        <w:t>это в основном заработная плата за дополнительный выпуск продукции, расход сырья, материалов, энергии и прочих переменных расходов, которые изменяются пропорционально объёму производства продукции. Для установления их величины резерв увеличения выпуска продукции каждого вида умножается на уровень удельных переменных затрат после внедрения новой технологии:</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Зд=Р↑VBПi*Вiп(20)</w:t>
      </w:r>
    </w:p>
    <w:p w:rsidR="00D360BD" w:rsidRPr="00F37622" w:rsidRDefault="00D360BD" w:rsidP="000D3075">
      <w:pPr>
        <w:spacing w:line="360" w:lineRule="auto"/>
        <w:ind w:firstLine="709"/>
        <w:jc w:val="both"/>
        <w:rPr>
          <w:color w:val="000000"/>
          <w:sz w:val="28"/>
        </w:rPr>
      </w:pPr>
    </w:p>
    <w:p w:rsidR="00D360BD" w:rsidRPr="00F37622" w:rsidRDefault="00AD0FBE"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Таблица 3.14 – Расчет резервов снижения себестоимости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559"/>
        <w:gridCol w:w="1560"/>
        <w:gridCol w:w="1417"/>
      </w:tblGrid>
      <w:tr w:rsidR="00D360BD" w:rsidRPr="00F37622" w:rsidTr="00AD0FBE">
        <w:tc>
          <w:tcPr>
            <w:tcW w:w="4820" w:type="dxa"/>
            <w:vAlign w:val="center"/>
          </w:tcPr>
          <w:p w:rsidR="00D360BD" w:rsidRPr="00F37622" w:rsidRDefault="00D360BD" w:rsidP="00AD0FBE">
            <w:pPr>
              <w:spacing w:line="360" w:lineRule="auto"/>
              <w:rPr>
                <w:color w:val="000000"/>
                <w:sz w:val="20"/>
              </w:rPr>
            </w:pPr>
            <w:r w:rsidRPr="00F37622">
              <w:rPr>
                <w:color w:val="000000"/>
                <w:sz w:val="20"/>
              </w:rPr>
              <w:t>Показатель</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Слиток Р6М5</w:t>
            </w:r>
          </w:p>
        </w:tc>
        <w:tc>
          <w:tcPr>
            <w:tcW w:w="1560" w:type="dxa"/>
            <w:vAlign w:val="center"/>
          </w:tcPr>
          <w:p w:rsidR="00D360BD" w:rsidRPr="00F37622" w:rsidRDefault="00D360BD" w:rsidP="00AD0FBE">
            <w:pPr>
              <w:spacing w:line="360" w:lineRule="auto"/>
              <w:rPr>
                <w:color w:val="000000"/>
                <w:sz w:val="20"/>
              </w:rPr>
            </w:pPr>
            <w:r w:rsidRPr="00F37622">
              <w:rPr>
                <w:color w:val="000000"/>
                <w:sz w:val="20"/>
              </w:rPr>
              <w:t>Слиток ЭКЛ 12Х2Н4А-Ш</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Слиток ЭШП ЭП609-Ш</w:t>
            </w:r>
          </w:p>
        </w:tc>
      </w:tr>
      <w:tr w:rsidR="00D360BD" w:rsidRPr="00F37622" w:rsidTr="00AD0FBE">
        <w:tc>
          <w:tcPr>
            <w:tcW w:w="4820" w:type="dxa"/>
          </w:tcPr>
          <w:p w:rsidR="00D360BD" w:rsidRPr="00F37622" w:rsidRDefault="00D360BD" w:rsidP="00AD0FBE">
            <w:pPr>
              <w:spacing w:line="360" w:lineRule="auto"/>
              <w:rPr>
                <w:color w:val="000000"/>
                <w:sz w:val="20"/>
              </w:rPr>
            </w:pPr>
            <w:r w:rsidRPr="00F37622">
              <w:rPr>
                <w:color w:val="000000"/>
                <w:sz w:val="20"/>
              </w:rPr>
              <w:t>1</w:t>
            </w:r>
          </w:p>
        </w:tc>
        <w:tc>
          <w:tcPr>
            <w:tcW w:w="1559" w:type="dxa"/>
          </w:tcPr>
          <w:p w:rsidR="00D360BD" w:rsidRPr="00F37622" w:rsidRDefault="00D360BD" w:rsidP="00AD0FBE">
            <w:pPr>
              <w:spacing w:line="360" w:lineRule="auto"/>
              <w:rPr>
                <w:color w:val="000000"/>
                <w:sz w:val="20"/>
              </w:rPr>
            </w:pPr>
            <w:r w:rsidRPr="00F37622">
              <w:rPr>
                <w:color w:val="000000"/>
                <w:sz w:val="20"/>
              </w:rPr>
              <w:t>2</w:t>
            </w:r>
          </w:p>
        </w:tc>
        <w:tc>
          <w:tcPr>
            <w:tcW w:w="1560" w:type="dxa"/>
          </w:tcPr>
          <w:p w:rsidR="00D360BD" w:rsidRPr="00F37622" w:rsidRDefault="00D360BD" w:rsidP="00AD0FBE">
            <w:pPr>
              <w:spacing w:line="360" w:lineRule="auto"/>
              <w:rPr>
                <w:color w:val="000000"/>
                <w:sz w:val="20"/>
              </w:rPr>
            </w:pPr>
            <w:r w:rsidRPr="00F37622">
              <w:rPr>
                <w:color w:val="000000"/>
                <w:sz w:val="20"/>
              </w:rPr>
              <w:t>3</w:t>
            </w:r>
          </w:p>
        </w:tc>
        <w:tc>
          <w:tcPr>
            <w:tcW w:w="1417" w:type="dxa"/>
          </w:tcPr>
          <w:p w:rsidR="00D360BD" w:rsidRPr="00F37622" w:rsidRDefault="00D360BD" w:rsidP="00AD0FBE">
            <w:pPr>
              <w:spacing w:line="360" w:lineRule="auto"/>
              <w:rPr>
                <w:color w:val="000000"/>
                <w:sz w:val="20"/>
              </w:rPr>
            </w:pPr>
            <w:r w:rsidRPr="00F37622">
              <w:rPr>
                <w:color w:val="000000"/>
                <w:sz w:val="20"/>
              </w:rPr>
              <w:t>4</w:t>
            </w:r>
          </w:p>
        </w:tc>
      </w:tr>
      <w:tr w:rsidR="00D360BD" w:rsidRPr="00F37622" w:rsidTr="00AD0FBE">
        <w:tc>
          <w:tcPr>
            <w:tcW w:w="4820" w:type="dxa"/>
          </w:tcPr>
          <w:p w:rsidR="00D360BD" w:rsidRPr="00F37622" w:rsidRDefault="00D360BD" w:rsidP="00AD0FBE">
            <w:pPr>
              <w:spacing w:line="360" w:lineRule="auto"/>
              <w:rPr>
                <w:color w:val="000000"/>
                <w:sz w:val="20"/>
              </w:rPr>
            </w:pPr>
            <w:r w:rsidRPr="00F37622">
              <w:rPr>
                <w:color w:val="000000"/>
                <w:sz w:val="20"/>
              </w:rPr>
              <w:t>Объём производства после внедрения новой технологии, тн</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240</w:t>
            </w:r>
          </w:p>
        </w:tc>
        <w:tc>
          <w:tcPr>
            <w:tcW w:w="1560" w:type="dxa"/>
            <w:vAlign w:val="center"/>
          </w:tcPr>
          <w:p w:rsidR="00D360BD" w:rsidRPr="00F37622" w:rsidRDefault="00D360BD" w:rsidP="00AD0FBE">
            <w:pPr>
              <w:spacing w:line="360" w:lineRule="auto"/>
              <w:rPr>
                <w:color w:val="000000"/>
                <w:sz w:val="20"/>
              </w:rPr>
            </w:pPr>
            <w:r w:rsidRPr="00F37622">
              <w:rPr>
                <w:color w:val="000000"/>
                <w:sz w:val="20"/>
              </w:rPr>
              <w:t>120</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120</w:t>
            </w:r>
          </w:p>
        </w:tc>
      </w:tr>
      <w:tr w:rsidR="00D360BD" w:rsidRPr="00F37622" w:rsidTr="00AD0FBE">
        <w:tc>
          <w:tcPr>
            <w:tcW w:w="4820" w:type="dxa"/>
          </w:tcPr>
          <w:p w:rsidR="00D360BD" w:rsidRPr="00F37622" w:rsidRDefault="00D360BD" w:rsidP="00AD0FBE">
            <w:pPr>
              <w:spacing w:line="360" w:lineRule="auto"/>
              <w:rPr>
                <w:color w:val="000000"/>
                <w:sz w:val="20"/>
              </w:rPr>
            </w:pPr>
            <w:r w:rsidRPr="00F37622">
              <w:rPr>
                <w:color w:val="000000"/>
                <w:sz w:val="20"/>
              </w:rPr>
              <w:t>Затраты на производство всего выпуска после внедрения новой технологии, тыс. руб.</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9754,56</w:t>
            </w:r>
          </w:p>
        </w:tc>
        <w:tc>
          <w:tcPr>
            <w:tcW w:w="1560" w:type="dxa"/>
            <w:vAlign w:val="center"/>
          </w:tcPr>
          <w:p w:rsidR="00D360BD" w:rsidRPr="00F37622" w:rsidRDefault="00D360BD" w:rsidP="00AD0FBE">
            <w:pPr>
              <w:spacing w:line="360" w:lineRule="auto"/>
              <w:rPr>
                <w:color w:val="000000"/>
                <w:sz w:val="20"/>
              </w:rPr>
            </w:pPr>
            <w:r w:rsidRPr="00F37622">
              <w:rPr>
                <w:color w:val="000000"/>
                <w:sz w:val="20"/>
              </w:rPr>
              <w:t>2149,68</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3340,56</w:t>
            </w:r>
          </w:p>
        </w:tc>
      </w:tr>
      <w:tr w:rsidR="00D360BD" w:rsidRPr="00F37622" w:rsidTr="00AD0FBE">
        <w:tc>
          <w:tcPr>
            <w:tcW w:w="4820" w:type="dxa"/>
          </w:tcPr>
          <w:p w:rsidR="00D360BD" w:rsidRPr="00F37622" w:rsidRDefault="00D360BD" w:rsidP="00AD0FBE">
            <w:pPr>
              <w:spacing w:line="360" w:lineRule="auto"/>
              <w:rPr>
                <w:color w:val="000000"/>
                <w:sz w:val="20"/>
              </w:rPr>
            </w:pPr>
            <w:r w:rsidRPr="00F37622">
              <w:rPr>
                <w:color w:val="000000"/>
                <w:sz w:val="20"/>
              </w:rPr>
              <w:t>Резерв увеличения выпуска продукции, тн</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60</w:t>
            </w:r>
          </w:p>
        </w:tc>
        <w:tc>
          <w:tcPr>
            <w:tcW w:w="1560" w:type="dxa"/>
            <w:vAlign w:val="center"/>
          </w:tcPr>
          <w:p w:rsidR="00D360BD" w:rsidRPr="00F37622" w:rsidRDefault="00D360BD" w:rsidP="00AD0FBE">
            <w:pPr>
              <w:spacing w:line="360" w:lineRule="auto"/>
              <w:rPr>
                <w:color w:val="000000"/>
                <w:sz w:val="20"/>
              </w:rPr>
            </w:pPr>
            <w:r w:rsidRPr="00F37622">
              <w:rPr>
                <w:color w:val="000000"/>
                <w:sz w:val="20"/>
              </w:rPr>
              <w:t>60</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60</w:t>
            </w:r>
          </w:p>
        </w:tc>
      </w:tr>
      <w:tr w:rsidR="00D360BD" w:rsidRPr="00F37622" w:rsidTr="00AD0FBE">
        <w:tc>
          <w:tcPr>
            <w:tcW w:w="4820" w:type="dxa"/>
          </w:tcPr>
          <w:p w:rsidR="00D360BD" w:rsidRPr="00F37622" w:rsidRDefault="00D360BD" w:rsidP="00AD0FBE">
            <w:pPr>
              <w:spacing w:line="360" w:lineRule="auto"/>
              <w:rPr>
                <w:color w:val="000000"/>
                <w:sz w:val="20"/>
              </w:rPr>
            </w:pPr>
            <w:r w:rsidRPr="00F37622">
              <w:rPr>
                <w:color w:val="000000"/>
                <w:sz w:val="20"/>
              </w:rPr>
              <w:t>Резерв снижения материальных затрат, тыс. руб.</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-118,852</w:t>
            </w:r>
          </w:p>
        </w:tc>
        <w:tc>
          <w:tcPr>
            <w:tcW w:w="1560" w:type="dxa"/>
            <w:vAlign w:val="center"/>
          </w:tcPr>
          <w:p w:rsidR="00D360BD" w:rsidRPr="00F37622" w:rsidRDefault="00D360BD" w:rsidP="00AD0FBE">
            <w:pPr>
              <w:spacing w:line="360" w:lineRule="auto"/>
              <w:rPr>
                <w:color w:val="000000"/>
                <w:sz w:val="20"/>
              </w:rPr>
            </w:pPr>
            <w:r w:rsidRPr="00F37622">
              <w:rPr>
                <w:color w:val="000000"/>
                <w:sz w:val="20"/>
              </w:rPr>
              <w:t>-18,950</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-168,840</w:t>
            </w:r>
          </w:p>
        </w:tc>
      </w:tr>
      <w:tr w:rsidR="00D360BD" w:rsidRPr="00F37622" w:rsidTr="00AD0FBE">
        <w:tc>
          <w:tcPr>
            <w:tcW w:w="4820" w:type="dxa"/>
          </w:tcPr>
          <w:p w:rsidR="00D360BD" w:rsidRPr="00F37622" w:rsidRDefault="00D360BD" w:rsidP="00AD0FBE">
            <w:pPr>
              <w:spacing w:line="360" w:lineRule="auto"/>
              <w:rPr>
                <w:color w:val="000000"/>
                <w:sz w:val="20"/>
              </w:rPr>
            </w:pPr>
            <w:r w:rsidRPr="00F37622">
              <w:rPr>
                <w:color w:val="000000"/>
                <w:sz w:val="20"/>
              </w:rPr>
              <w:t>Резерв сокращения расходов на содержание основных средств, тыс. руб.</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w:t>
            </w:r>
          </w:p>
        </w:tc>
        <w:tc>
          <w:tcPr>
            <w:tcW w:w="1560" w:type="dxa"/>
            <w:vAlign w:val="center"/>
          </w:tcPr>
          <w:p w:rsidR="00D360BD" w:rsidRPr="00F37622" w:rsidRDefault="00D360BD" w:rsidP="00AD0FBE">
            <w:pPr>
              <w:spacing w:line="360" w:lineRule="auto"/>
              <w:rPr>
                <w:color w:val="000000"/>
                <w:sz w:val="20"/>
              </w:rPr>
            </w:pPr>
            <w:r w:rsidRPr="00F37622">
              <w:rPr>
                <w:color w:val="000000"/>
                <w:sz w:val="20"/>
              </w:rPr>
              <w:t>-</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w:t>
            </w:r>
          </w:p>
        </w:tc>
      </w:tr>
      <w:tr w:rsidR="00D360BD" w:rsidRPr="00F37622" w:rsidTr="00AD0FBE">
        <w:tc>
          <w:tcPr>
            <w:tcW w:w="4820" w:type="dxa"/>
          </w:tcPr>
          <w:p w:rsidR="00D360BD" w:rsidRPr="00F37622" w:rsidRDefault="00D360BD" w:rsidP="00AD0FBE">
            <w:pPr>
              <w:spacing w:line="360" w:lineRule="auto"/>
              <w:rPr>
                <w:color w:val="000000"/>
                <w:sz w:val="20"/>
              </w:rPr>
            </w:pPr>
            <w:r w:rsidRPr="00F37622">
              <w:rPr>
                <w:color w:val="000000"/>
                <w:sz w:val="20"/>
              </w:rPr>
              <w:t>Дополнительные затраты на освоение резервов увеличения производства продукции, тыс. руб.</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1636,2</w:t>
            </w:r>
          </w:p>
        </w:tc>
        <w:tc>
          <w:tcPr>
            <w:tcW w:w="1560" w:type="dxa"/>
            <w:vAlign w:val="center"/>
          </w:tcPr>
          <w:p w:rsidR="00D360BD" w:rsidRPr="00F37622" w:rsidRDefault="00D360BD" w:rsidP="00AD0FBE">
            <w:pPr>
              <w:spacing w:line="360" w:lineRule="auto"/>
              <w:rPr>
                <w:color w:val="000000"/>
                <w:sz w:val="20"/>
              </w:rPr>
            </w:pPr>
            <w:r w:rsidRPr="00F37622">
              <w:rPr>
                <w:color w:val="000000"/>
                <w:sz w:val="20"/>
              </w:rPr>
              <w:t>725,4</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1261,8</w:t>
            </w:r>
          </w:p>
        </w:tc>
      </w:tr>
      <w:tr w:rsidR="00D360BD" w:rsidRPr="00F37622" w:rsidTr="00AD0FBE">
        <w:tc>
          <w:tcPr>
            <w:tcW w:w="4820" w:type="dxa"/>
          </w:tcPr>
          <w:p w:rsidR="00D360BD" w:rsidRPr="00F37622" w:rsidRDefault="00D360BD" w:rsidP="00AD0FBE">
            <w:pPr>
              <w:spacing w:line="360" w:lineRule="auto"/>
              <w:rPr>
                <w:color w:val="000000"/>
                <w:sz w:val="20"/>
              </w:rPr>
            </w:pPr>
            <w:r w:rsidRPr="00F37622">
              <w:rPr>
                <w:color w:val="000000"/>
                <w:sz w:val="20"/>
              </w:rPr>
              <w:t>Резерв снижения себестоимости продукции, тыс. руб.</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-3,071</w:t>
            </w:r>
          </w:p>
        </w:tc>
        <w:tc>
          <w:tcPr>
            <w:tcW w:w="1560" w:type="dxa"/>
            <w:vAlign w:val="center"/>
          </w:tcPr>
          <w:p w:rsidR="00D360BD" w:rsidRPr="00F37622" w:rsidRDefault="00D360BD" w:rsidP="00AD0FBE">
            <w:pPr>
              <w:spacing w:line="360" w:lineRule="auto"/>
              <w:rPr>
                <w:color w:val="000000"/>
                <w:sz w:val="20"/>
              </w:rPr>
            </w:pPr>
            <w:r w:rsidRPr="00F37622">
              <w:rPr>
                <w:color w:val="000000"/>
                <w:sz w:val="20"/>
              </w:rPr>
              <w:t>-2,047</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-3,207</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Годовой экономических эффект, полученный в результате внедрения ЭШТ, основывается на сопоставлении разности приведенных затрат по базовой (Зi) и новой технологии (З2). Приведенные затраты представляют собой сумму себестоимости и нормативной прибыли:</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З=С+Ен*К(21)</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Годовой экономический эффект определяется по формуле:</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Э=З1-З2=[(Со+Ен*Куд)-З2]*А=[(С1+Ен*К1)-(с2+Ен*К2)]*А</w:t>
      </w:r>
      <w:r w:rsidR="000D3075" w:rsidRPr="00F37622">
        <w:rPr>
          <w:color w:val="000000"/>
          <w:sz w:val="28"/>
        </w:rPr>
        <w:t xml:space="preserve"> </w:t>
      </w:r>
      <w:r w:rsidRPr="00F37622">
        <w:rPr>
          <w:color w:val="000000"/>
          <w:sz w:val="28"/>
        </w:rPr>
        <w:t>(22)</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где С1 и С2 – годовая себестоимости единицы продукции соответственно базовой и новой технологии, тыс. руб.</w:t>
      </w:r>
    </w:p>
    <w:p w:rsidR="00D360BD" w:rsidRPr="00F37622" w:rsidRDefault="00D360BD" w:rsidP="000D3075">
      <w:pPr>
        <w:spacing w:line="360" w:lineRule="auto"/>
        <w:ind w:firstLine="709"/>
        <w:jc w:val="both"/>
        <w:rPr>
          <w:color w:val="000000"/>
          <w:sz w:val="28"/>
        </w:rPr>
      </w:pPr>
      <w:r w:rsidRPr="00F37622">
        <w:rPr>
          <w:color w:val="000000"/>
          <w:sz w:val="28"/>
        </w:rPr>
        <w:t>К1 и К2 – капитальные вложения соответственно базовой и новой технологии, тыс. руб.</w:t>
      </w:r>
    </w:p>
    <w:p w:rsidR="00D360BD" w:rsidRPr="00F37622" w:rsidRDefault="00D360BD" w:rsidP="000D3075">
      <w:pPr>
        <w:spacing w:line="360" w:lineRule="auto"/>
        <w:ind w:firstLine="709"/>
        <w:jc w:val="both"/>
        <w:rPr>
          <w:color w:val="000000"/>
          <w:sz w:val="28"/>
        </w:rPr>
      </w:pPr>
      <w:r w:rsidRPr="00F37622">
        <w:rPr>
          <w:color w:val="000000"/>
          <w:sz w:val="28"/>
        </w:rPr>
        <w:t>Еа – нормативный коэффициент капитальных вложений (Еа=0,15)А – годовой объём производства, тн.</w:t>
      </w:r>
    </w:p>
    <w:p w:rsidR="00D360BD" w:rsidRPr="00F37622" w:rsidRDefault="00AD0FBE"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Таблица 3.15 – расчет годового экономического эффекта от внедрения новой электрошлаковой технологии (ЭШТ)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701"/>
        <w:gridCol w:w="1701"/>
      </w:tblGrid>
      <w:tr w:rsidR="00D360BD" w:rsidRPr="00F37622" w:rsidTr="00AD0FBE">
        <w:tc>
          <w:tcPr>
            <w:tcW w:w="5387" w:type="dxa"/>
            <w:vAlign w:val="center"/>
          </w:tcPr>
          <w:p w:rsidR="00D360BD" w:rsidRPr="00F37622" w:rsidRDefault="00D360BD" w:rsidP="00AD0FBE">
            <w:pPr>
              <w:spacing w:line="360" w:lineRule="auto"/>
              <w:rPr>
                <w:color w:val="000000"/>
                <w:sz w:val="20"/>
              </w:rPr>
            </w:pPr>
            <w:r w:rsidRPr="00F37622">
              <w:rPr>
                <w:color w:val="000000"/>
                <w:sz w:val="20"/>
              </w:rPr>
              <w:t>Показатель</w:t>
            </w:r>
          </w:p>
        </w:tc>
        <w:tc>
          <w:tcPr>
            <w:tcW w:w="1701" w:type="dxa"/>
          </w:tcPr>
          <w:p w:rsidR="00D360BD" w:rsidRPr="00F37622" w:rsidRDefault="00D360BD" w:rsidP="00AD0FBE">
            <w:pPr>
              <w:spacing w:line="360" w:lineRule="auto"/>
              <w:rPr>
                <w:color w:val="000000"/>
                <w:sz w:val="20"/>
              </w:rPr>
            </w:pPr>
            <w:r w:rsidRPr="00F37622">
              <w:rPr>
                <w:color w:val="000000"/>
                <w:sz w:val="20"/>
              </w:rPr>
              <w:t>Базовая</w:t>
            </w:r>
            <w:r w:rsidR="00AD0FBE" w:rsidRPr="00F37622">
              <w:rPr>
                <w:color w:val="000000"/>
                <w:sz w:val="20"/>
              </w:rPr>
              <w:t xml:space="preserve"> </w:t>
            </w:r>
            <w:r w:rsidRPr="00F37622">
              <w:rPr>
                <w:color w:val="000000"/>
                <w:sz w:val="20"/>
              </w:rPr>
              <w:t>технология</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Новая</w:t>
            </w:r>
            <w:r w:rsidR="00AD0FBE" w:rsidRPr="00F37622">
              <w:rPr>
                <w:color w:val="000000"/>
                <w:sz w:val="20"/>
              </w:rPr>
              <w:t xml:space="preserve"> </w:t>
            </w:r>
            <w:r w:rsidRPr="00F37622">
              <w:rPr>
                <w:color w:val="000000"/>
                <w:sz w:val="20"/>
              </w:rPr>
              <w:t>технология</w:t>
            </w:r>
          </w:p>
        </w:tc>
      </w:tr>
      <w:tr w:rsidR="00D360BD" w:rsidRPr="00F37622" w:rsidTr="00AD0FBE">
        <w:tc>
          <w:tcPr>
            <w:tcW w:w="5387" w:type="dxa"/>
          </w:tcPr>
          <w:p w:rsidR="00D360BD" w:rsidRPr="00F37622" w:rsidRDefault="00D360BD" w:rsidP="00AD0FBE">
            <w:pPr>
              <w:spacing w:line="360" w:lineRule="auto"/>
              <w:rPr>
                <w:color w:val="000000"/>
                <w:sz w:val="20"/>
              </w:rPr>
            </w:pPr>
            <w:r w:rsidRPr="00F37622">
              <w:rPr>
                <w:color w:val="000000"/>
                <w:sz w:val="20"/>
              </w:rPr>
              <w:t>Годовая себестоимость единицы продукции,</w:t>
            </w:r>
            <w:r w:rsidR="00AD0FBE" w:rsidRPr="00F37622">
              <w:rPr>
                <w:color w:val="000000"/>
                <w:sz w:val="20"/>
              </w:rPr>
              <w:t xml:space="preserve"> </w:t>
            </w:r>
            <w:r w:rsidRPr="00F37622">
              <w:rPr>
                <w:color w:val="000000"/>
                <w:sz w:val="20"/>
              </w:rPr>
              <w:t>тыс. руб. (С)</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1292,340</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1036,752</w:t>
            </w:r>
          </w:p>
        </w:tc>
      </w:tr>
      <w:tr w:rsidR="00D360BD" w:rsidRPr="00F37622" w:rsidTr="00AD0FBE">
        <w:tc>
          <w:tcPr>
            <w:tcW w:w="5387" w:type="dxa"/>
          </w:tcPr>
          <w:p w:rsidR="00D360BD" w:rsidRPr="00F37622" w:rsidRDefault="00D360BD" w:rsidP="00AD0FBE">
            <w:pPr>
              <w:spacing w:line="360" w:lineRule="auto"/>
              <w:rPr>
                <w:color w:val="000000"/>
                <w:sz w:val="20"/>
              </w:rPr>
            </w:pPr>
            <w:r w:rsidRPr="00F37622">
              <w:rPr>
                <w:color w:val="000000"/>
                <w:sz w:val="20"/>
              </w:rPr>
              <w:t>Годовой объём производства, тн (А)</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480</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480</w:t>
            </w:r>
          </w:p>
        </w:tc>
      </w:tr>
      <w:tr w:rsidR="00D360BD" w:rsidRPr="00F37622" w:rsidTr="00AD0FBE">
        <w:tc>
          <w:tcPr>
            <w:tcW w:w="5387" w:type="dxa"/>
          </w:tcPr>
          <w:p w:rsidR="00D360BD" w:rsidRPr="00F37622" w:rsidRDefault="00D360BD" w:rsidP="00AD0FBE">
            <w:pPr>
              <w:spacing w:line="360" w:lineRule="auto"/>
              <w:rPr>
                <w:color w:val="000000"/>
                <w:sz w:val="20"/>
              </w:rPr>
            </w:pPr>
            <w:r w:rsidRPr="00F37622">
              <w:rPr>
                <w:color w:val="000000"/>
                <w:sz w:val="20"/>
              </w:rPr>
              <w:t>Капитальные вложения, тыс. руб. (К)</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410</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290</w:t>
            </w:r>
          </w:p>
        </w:tc>
      </w:tr>
      <w:tr w:rsidR="00D360BD" w:rsidRPr="00F37622" w:rsidTr="00AD0FBE">
        <w:tc>
          <w:tcPr>
            <w:tcW w:w="5387" w:type="dxa"/>
          </w:tcPr>
          <w:p w:rsidR="00D360BD" w:rsidRPr="00F37622" w:rsidRDefault="00D360BD" w:rsidP="00AD0FBE">
            <w:pPr>
              <w:spacing w:line="360" w:lineRule="auto"/>
              <w:rPr>
                <w:color w:val="000000"/>
                <w:sz w:val="20"/>
              </w:rPr>
            </w:pPr>
            <w:r w:rsidRPr="00F37622">
              <w:rPr>
                <w:color w:val="000000"/>
                <w:sz w:val="20"/>
              </w:rPr>
              <w:t>Годовой экономический эффект, тыс. руб.</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131322,40</w:t>
            </w:r>
          </w:p>
        </w:tc>
      </w:tr>
      <w:tr w:rsidR="00D360BD" w:rsidRPr="00F37622" w:rsidTr="00AD0FBE">
        <w:tc>
          <w:tcPr>
            <w:tcW w:w="5387" w:type="dxa"/>
          </w:tcPr>
          <w:p w:rsidR="00D360BD" w:rsidRPr="00F37622" w:rsidRDefault="00D360BD" w:rsidP="00AD0FBE">
            <w:pPr>
              <w:spacing w:line="360" w:lineRule="auto"/>
              <w:rPr>
                <w:color w:val="000000"/>
                <w:sz w:val="20"/>
              </w:rPr>
            </w:pPr>
            <w:r w:rsidRPr="00F37622">
              <w:rPr>
                <w:color w:val="000000"/>
                <w:sz w:val="20"/>
              </w:rPr>
              <w:t>Экономический эффект на 1 тн продукции,</w:t>
            </w:r>
            <w:r w:rsidR="00AD0FBE" w:rsidRPr="00F37622">
              <w:rPr>
                <w:color w:val="000000"/>
                <w:sz w:val="20"/>
              </w:rPr>
              <w:t xml:space="preserve"> </w:t>
            </w:r>
            <w:r w:rsidRPr="00F37622">
              <w:rPr>
                <w:color w:val="000000"/>
                <w:sz w:val="20"/>
              </w:rPr>
              <w:t>тыс. руб.</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w:t>
            </w:r>
          </w:p>
        </w:tc>
        <w:tc>
          <w:tcPr>
            <w:tcW w:w="1701" w:type="dxa"/>
            <w:vAlign w:val="center"/>
          </w:tcPr>
          <w:p w:rsidR="00D360BD" w:rsidRPr="00F37622" w:rsidRDefault="00D360BD" w:rsidP="00AD0FBE">
            <w:pPr>
              <w:spacing w:line="360" w:lineRule="auto"/>
              <w:rPr>
                <w:color w:val="000000"/>
                <w:sz w:val="20"/>
              </w:rPr>
            </w:pPr>
            <w:r w:rsidRPr="00F37622">
              <w:rPr>
                <w:color w:val="000000"/>
                <w:sz w:val="20"/>
              </w:rPr>
              <w:t>273,588</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По данным выявленных расчетов выявлено, что при использовании новой технологии (ЭШТ) резерв снижения затрат на производство слитков Р6М5 составило 3,071 тыс. руб., слитков ЭКЛ 12Х2Н4А-Ш –2,047 тыс. руб., слитков ЭШП ЭП609-Ш – 3,207 тыс. руб. Резерв увеличения выпуска каждой продукции составил 60 тонн. При этом материальные затраты слитков Р6М5 можно сократить на 118,852 тыс. руб., слитков ЭКЛ 12Х2Н4А-Ш на 18,950 тыс. руб., слитков ЭШП ЭП609-Ш на 168,840 тыс. руб.</w:t>
      </w:r>
    </w:p>
    <w:p w:rsidR="00D360BD" w:rsidRPr="00F37622" w:rsidRDefault="00D360BD" w:rsidP="000D3075">
      <w:pPr>
        <w:spacing w:line="360" w:lineRule="auto"/>
        <w:ind w:firstLine="709"/>
        <w:jc w:val="both"/>
        <w:rPr>
          <w:color w:val="000000"/>
          <w:sz w:val="28"/>
        </w:rPr>
      </w:pPr>
      <w:r w:rsidRPr="00F37622">
        <w:rPr>
          <w:color w:val="000000"/>
          <w:sz w:val="28"/>
        </w:rPr>
        <w:t>Годовой экономический эффект производства слитков по новой технологии составляет 131322,240 тыс. руб., эффект единицы продукции составляет 273,588 тыс. руб.</w:t>
      </w:r>
    </w:p>
    <w:p w:rsidR="00D360BD" w:rsidRPr="00F37622" w:rsidRDefault="00D360BD" w:rsidP="000D3075">
      <w:pPr>
        <w:spacing w:line="360" w:lineRule="auto"/>
        <w:ind w:firstLine="709"/>
        <w:jc w:val="both"/>
        <w:rPr>
          <w:color w:val="000000"/>
          <w:sz w:val="28"/>
        </w:rPr>
      </w:pPr>
    </w:p>
    <w:p w:rsidR="00D360BD" w:rsidRPr="00F37622" w:rsidRDefault="00D360BD" w:rsidP="00AD0FBE">
      <w:pPr>
        <w:numPr>
          <w:ilvl w:val="1"/>
          <w:numId w:val="5"/>
        </w:numPr>
        <w:spacing w:line="360" w:lineRule="auto"/>
        <w:ind w:left="0" w:firstLine="709"/>
        <w:jc w:val="center"/>
        <w:rPr>
          <w:b/>
          <w:color w:val="000000"/>
          <w:sz w:val="28"/>
        </w:rPr>
      </w:pPr>
      <w:r w:rsidRPr="00F37622">
        <w:rPr>
          <w:b/>
          <w:color w:val="000000"/>
          <w:sz w:val="28"/>
        </w:rPr>
        <w:t>Рекомендации по применению анализа безубыточности производства пр</w:t>
      </w:r>
      <w:r w:rsidR="00AD0FBE" w:rsidRPr="00F37622">
        <w:rPr>
          <w:b/>
          <w:color w:val="000000"/>
          <w:sz w:val="28"/>
        </w:rPr>
        <w:t>одукции и зоны безопасности ЦПМ</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Безубыточность такое состояние, когда деятельности цеха (предприятия) не приносит прибыли, ни убытков. Это выручка, которая необходима для того, чтобы цех начал получать прибыль. Она также выражается в количестве единиц продукции будет приносить прибыль цеху.</w:t>
      </w:r>
    </w:p>
    <w:p w:rsidR="000D3075" w:rsidRPr="00F37622" w:rsidRDefault="00D360BD" w:rsidP="000D3075">
      <w:pPr>
        <w:spacing w:line="360" w:lineRule="auto"/>
        <w:ind w:firstLine="709"/>
        <w:jc w:val="both"/>
        <w:rPr>
          <w:color w:val="000000"/>
          <w:sz w:val="28"/>
        </w:rPr>
      </w:pPr>
      <w:r w:rsidRPr="00F37622">
        <w:rPr>
          <w:color w:val="000000"/>
          <w:sz w:val="28"/>
        </w:rPr>
        <w:t>Разность между фактическим количеством реализованной продукции и безубыточным объёмом продаж – это зона безопасности (зона прибыли) цеха. Расчет данных показателей основан на взаимодействии: затраты – объём продаж – прибыль. Для определения их уровня использованы аналитический и графический способы. Аналитический расчет проведен методом уравнения (математический) и методом маржинального дохода.</w:t>
      </w:r>
    </w:p>
    <w:p w:rsidR="00D360BD" w:rsidRPr="00F37622" w:rsidRDefault="00D360BD" w:rsidP="000D3075">
      <w:pPr>
        <w:spacing w:line="360" w:lineRule="auto"/>
        <w:ind w:firstLine="709"/>
        <w:jc w:val="both"/>
        <w:rPr>
          <w:color w:val="000000"/>
          <w:sz w:val="28"/>
        </w:rPr>
      </w:pPr>
      <w:r w:rsidRPr="00F37622">
        <w:rPr>
          <w:color w:val="000000"/>
          <w:sz w:val="28"/>
        </w:rPr>
        <w:t>Для расчета безубыточного объёма производства использованы следующие обозначения:</w:t>
      </w:r>
    </w:p>
    <w:p w:rsidR="00D360BD" w:rsidRPr="00F37622" w:rsidRDefault="00D360BD" w:rsidP="000D3075">
      <w:pPr>
        <w:spacing w:line="360" w:lineRule="auto"/>
        <w:ind w:firstLine="709"/>
        <w:jc w:val="both"/>
        <w:rPr>
          <w:color w:val="000000"/>
          <w:sz w:val="28"/>
        </w:rPr>
      </w:pPr>
      <w:r w:rsidRPr="00F37622">
        <w:rPr>
          <w:color w:val="000000"/>
          <w:sz w:val="28"/>
        </w:rPr>
        <w:t>Т – точка безубыточного объёма реализации продукции (критический объём реализации); тн.</w:t>
      </w:r>
    </w:p>
    <w:p w:rsidR="00D360BD" w:rsidRPr="00F37622" w:rsidRDefault="00D360BD" w:rsidP="000D3075">
      <w:pPr>
        <w:spacing w:line="360" w:lineRule="auto"/>
        <w:ind w:firstLine="709"/>
        <w:jc w:val="both"/>
        <w:rPr>
          <w:color w:val="000000"/>
          <w:sz w:val="28"/>
        </w:rPr>
      </w:pPr>
      <w:r w:rsidRPr="00F37622">
        <w:rPr>
          <w:color w:val="000000"/>
          <w:sz w:val="28"/>
        </w:rPr>
        <w:t>Дм – маржинальный доход (общая сумма); тыс. руб.</w:t>
      </w:r>
    </w:p>
    <w:p w:rsidR="00D360BD" w:rsidRPr="00F37622" w:rsidRDefault="00D360BD" w:rsidP="000D3075">
      <w:pPr>
        <w:spacing w:line="360" w:lineRule="auto"/>
        <w:ind w:firstLine="709"/>
        <w:jc w:val="both"/>
        <w:rPr>
          <w:color w:val="000000"/>
          <w:sz w:val="28"/>
        </w:rPr>
      </w:pPr>
      <w:r w:rsidRPr="00F37622">
        <w:rPr>
          <w:color w:val="000000"/>
          <w:sz w:val="28"/>
        </w:rPr>
        <w:t>Ду – удельный вес маржинального дохода в выручке от реализации продукции; тыс. руб.</w:t>
      </w:r>
    </w:p>
    <w:p w:rsidR="00D360BD" w:rsidRPr="00F37622" w:rsidRDefault="00D360BD" w:rsidP="000D3075">
      <w:pPr>
        <w:spacing w:line="360" w:lineRule="auto"/>
        <w:ind w:firstLine="709"/>
        <w:jc w:val="both"/>
        <w:rPr>
          <w:color w:val="000000"/>
          <w:sz w:val="28"/>
        </w:rPr>
      </w:pPr>
      <w:r w:rsidRPr="00F37622">
        <w:rPr>
          <w:color w:val="000000"/>
          <w:sz w:val="28"/>
        </w:rPr>
        <w:t>Н – непропорциональные (постоянные) затраты, тыс. руб.</w:t>
      </w:r>
    </w:p>
    <w:p w:rsidR="00D360BD" w:rsidRPr="00F37622" w:rsidRDefault="00D360BD" w:rsidP="000D3075">
      <w:pPr>
        <w:spacing w:line="360" w:lineRule="auto"/>
        <w:ind w:firstLine="709"/>
        <w:jc w:val="both"/>
        <w:rPr>
          <w:color w:val="000000"/>
          <w:sz w:val="28"/>
        </w:rPr>
      </w:pPr>
      <w:r w:rsidRPr="00F37622">
        <w:rPr>
          <w:color w:val="000000"/>
          <w:sz w:val="28"/>
        </w:rPr>
        <w:t>Рп – пропорциональные (постоянные) затраты, тыс. руб.</w:t>
      </w:r>
    </w:p>
    <w:p w:rsidR="00D360BD" w:rsidRPr="00F37622" w:rsidRDefault="00D360BD" w:rsidP="000D3075">
      <w:pPr>
        <w:spacing w:line="360" w:lineRule="auto"/>
        <w:ind w:firstLine="709"/>
        <w:jc w:val="both"/>
        <w:rPr>
          <w:color w:val="000000"/>
          <w:sz w:val="28"/>
        </w:rPr>
      </w:pPr>
      <w:r w:rsidRPr="00F37622">
        <w:rPr>
          <w:color w:val="000000"/>
          <w:sz w:val="28"/>
        </w:rPr>
        <w:t>В – выручка от реализации продукции, тыс. руб.</w:t>
      </w:r>
    </w:p>
    <w:p w:rsidR="00D360BD" w:rsidRPr="00F37622" w:rsidRDefault="00D360BD" w:rsidP="000D3075">
      <w:pPr>
        <w:spacing w:line="360" w:lineRule="auto"/>
        <w:ind w:firstLine="709"/>
        <w:jc w:val="both"/>
        <w:rPr>
          <w:color w:val="000000"/>
          <w:sz w:val="28"/>
        </w:rPr>
      </w:pPr>
      <w:r w:rsidRPr="00F37622">
        <w:rPr>
          <w:color w:val="000000"/>
          <w:sz w:val="28"/>
        </w:rPr>
        <w:t>К – количество реализованной продукции в натуральных единицах, тн.</w:t>
      </w:r>
    </w:p>
    <w:p w:rsidR="00D360BD" w:rsidRPr="00F37622" w:rsidRDefault="00D360BD" w:rsidP="000D3075">
      <w:pPr>
        <w:spacing w:line="360" w:lineRule="auto"/>
        <w:ind w:firstLine="709"/>
        <w:jc w:val="both"/>
        <w:rPr>
          <w:color w:val="000000"/>
          <w:sz w:val="28"/>
        </w:rPr>
      </w:pPr>
      <w:r w:rsidRPr="00F37622">
        <w:rPr>
          <w:color w:val="000000"/>
          <w:sz w:val="28"/>
        </w:rPr>
        <w:t>П – чистая прибыль от реализации, тыс. руб.</w:t>
      </w:r>
    </w:p>
    <w:p w:rsidR="00D360BD" w:rsidRPr="00F37622" w:rsidRDefault="00D360BD" w:rsidP="000D3075">
      <w:pPr>
        <w:spacing w:line="360" w:lineRule="auto"/>
        <w:ind w:firstLine="709"/>
        <w:jc w:val="both"/>
        <w:rPr>
          <w:color w:val="000000"/>
          <w:sz w:val="28"/>
        </w:rPr>
      </w:pPr>
      <w:r w:rsidRPr="00F37622">
        <w:rPr>
          <w:color w:val="000000"/>
          <w:sz w:val="28"/>
        </w:rPr>
        <w:t>Зпер. – переменные затраты отдельной продукции, тыс. руб.</w:t>
      </w:r>
    </w:p>
    <w:p w:rsidR="00D360BD" w:rsidRPr="00F37622" w:rsidRDefault="00D360BD" w:rsidP="000D3075">
      <w:pPr>
        <w:spacing w:line="360" w:lineRule="auto"/>
        <w:ind w:firstLine="709"/>
        <w:jc w:val="both"/>
        <w:rPr>
          <w:color w:val="000000"/>
          <w:sz w:val="28"/>
        </w:rPr>
      </w:pPr>
      <w:r w:rsidRPr="00F37622">
        <w:rPr>
          <w:color w:val="000000"/>
          <w:sz w:val="28"/>
        </w:rPr>
        <w:t>Зпос. – постоянные затраты отдельной продукции, тыс. руб.</w:t>
      </w:r>
    </w:p>
    <w:p w:rsidR="00D360BD" w:rsidRPr="00F37622" w:rsidRDefault="00D360BD" w:rsidP="000D3075">
      <w:pPr>
        <w:spacing w:line="360" w:lineRule="auto"/>
        <w:ind w:firstLine="709"/>
        <w:jc w:val="both"/>
        <w:rPr>
          <w:color w:val="000000"/>
          <w:sz w:val="28"/>
        </w:rPr>
      </w:pPr>
      <w:r w:rsidRPr="00F37622">
        <w:rPr>
          <w:color w:val="000000"/>
          <w:sz w:val="28"/>
        </w:rPr>
        <w:t>Маржиальный доход определяется как разность между выручкой от реализации продукции и переменными затратами:</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Дм=В-Рп(23)</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Точка безубыточного объёма реализации в денежном измерении:</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Т=Ц*Н/Дм=Н/(Дм/В)=Н/Ду(24)</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Безубыточный объём реализации в натуральных единицах определяется путем замены объёма реализации в денежном измерении (В) на соответствующий объём реализации в натуральных единицах (К):</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Т=К*Н/Дм(25)</w:t>
      </w:r>
    </w:p>
    <w:p w:rsidR="00D360BD" w:rsidRPr="00F37622" w:rsidRDefault="00AD0FBE" w:rsidP="000D3075">
      <w:pPr>
        <w:spacing w:line="360" w:lineRule="auto"/>
        <w:ind w:firstLine="709"/>
        <w:jc w:val="both"/>
        <w:rPr>
          <w:color w:val="000000"/>
          <w:sz w:val="28"/>
        </w:rPr>
      </w:pPr>
      <w:r w:rsidRPr="00F37622">
        <w:rPr>
          <w:color w:val="000000"/>
          <w:sz w:val="28"/>
        </w:rPr>
        <w:br w:type="page"/>
      </w:r>
      <w:r w:rsidR="00D360BD" w:rsidRPr="00F37622">
        <w:rPr>
          <w:color w:val="000000"/>
          <w:sz w:val="28"/>
        </w:rPr>
        <w:t>Зона безопасности по стоимостным показателям определяется следующим образом:</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ЗБ=</w:t>
      </w:r>
      <w:r w:rsidR="00C25823">
        <w:rPr>
          <w:color w:val="000000"/>
          <w:sz w:val="28"/>
        </w:rPr>
        <w:pict>
          <v:shape id="_x0000_i1055" type="#_x0000_t75" style="width:33pt;height:30.75pt" fillcolor="window">
            <v:imagedata r:id="rId35" o:title=""/>
          </v:shape>
        </w:pict>
      </w:r>
      <w:r w:rsidRPr="00F37622">
        <w:rPr>
          <w:color w:val="000000"/>
          <w:sz w:val="28"/>
        </w:rPr>
        <w:t>(26)</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Для одного вида продукции зона безопасности находится по количественным показателям:</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ЗБ=</w:t>
      </w:r>
      <w:r w:rsidR="00C25823">
        <w:rPr>
          <w:color w:val="000000"/>
          <w:sz w:val="28"/>
        </w:rPr>
        <w:pict>
          <v:shape id="_x0000_i1056" type="#_x0000_t75" style="width:33.75pt;height:30.75pt" fillcolor="window">
            <v:imagedata r:id="rId36" o:title=""/>
          </v:shape>
        </w:pict>
      </w:r>
      <w:r w:rsidRPr="00F37622">
        <w:rPr>
          <w:color w:val="000000"/>
          <w:sz w:val="28"/>
        </w:rPr>
        <w:t>(27)</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Методом уравнения (математический( основан на исчислении чистой прибыли по формуле:</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П=В-Рп-Н=Р*К-К*Зпер-Зпос(28)</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0=58,8*К-26,48*К-4154,4</w:t>
      </w:r>
    </w:p>
    <w:p w:rsidR="00D360BD" w:rsidRPr="00F37622" w:rsidRDefault="00D360BD" w:rsidP="000D3075">
      <w:pPr>
        <w:spacing w:line="360" w:lineRule="auto"/>
        <w:ind w:firstLine="709"/>
        <w:jc w:val="both"/>
        <w:rPr>
          <w:color w:val="000000"/>
          <w:sz w:val="28"/>
        </w:rPr>
      </w:pPr>
      <w:r w:rsidRPr="00F37622">
        <w:rPr>
          <w:color w:val="000000"/>
          <w:sz w:val="28"/>
        </w:rPr>
        <w:t>32,32*К=4154,4</w:t>
      </w:r>
    </w:p>
    <w:p w:rsidR="00D360BD" w:rsidRPr="00F37622" w:rsidRDefault="00D360BD" w:rsidP="000D3075">
      <w:pPr>
        <w:spacing w:line="360" w:lineRule="auto"/>
        <w:ind w:firstLine="709"/>
        <w:jc w:val="both"/>
        <w:rPr>
          <w:color w:val="000000"/>
          <w:sz w:val="28"/>
        </w:rPr>
      </w:pPr>
      <w:r w:rsidRPr="00F37622">
        <w:rPr>
          <w:color w:val="000000"/>
          <w:sz w:val="28"/>
        </w:rPr>
        <w:t>К=129</w:t>
      </w:r>
    </w:p>
    <w:p w:rsidR="00D360BD" w:rsidRPr="00F37622" w:rsidRDefault="00D360BD" w:rsidP="000D3075">
      <w:pPr>
        <w:spacing w:line="360" w:lineRule="auto"/>
        <w:ind w:firstLine="709"/>
        <w:jc w:val="both"/>
        <w:rPr>
          <w:color w:val="000000"/>
          <w:sz w:val="28"/>
        </w:rPr>
      </w:pPr>
      <w:r w:rsidRPr="00F37622">
        <w:rPr>
          <w:color w:val="000000"/>
          <w:sz w:val="28"/>
        </w:rPr>
        <w:t>До внедрения ЭШТ критический объём реализации составил:</w:t>
      </w:r>
    </w:p>
    <w:p w:rsidR="00D360BD" w:rsidRPr="00F37622" w:rsidRDefault="00D360BD" w:rsidP="000D3075">
      <w:pPr>
        <w:spacing w:line="360" w:lineRule="auto"/>
        <w:ind w:firstLine="709"/>
        <w:jc w:val="both"/>
        <w:rPr>
          <w:color w:val="000000"/>
          <w:sz w:val="28"/>
        </w:rPr>
      </w:pPr>
      <w:r w:rsidRPr="00F37622">
        <w:rPr>
          <w:color w:val="000000"/>
          <w:sz w:val="28"/>
        </w:rPr>
        <w:t>Слитки марки Р6М5129 тн.</w:t>
      </w:r>
    </w:p>
    <w:p w:rsidR="00D360BD" w:rsidRPr="00F37622" w:rsidRDefault="00D360BD" w:rsidP="000D3075">
      <w:pPr>
        <w:spacing w:line="360" w:lineRule="auto"/>
        <w:ind w:firstLine="709"/>
        <w:jc w:val="both"/>
        <w:rPr>
          <w:color w:val="000000"/>
          <w:sz w:val="28"/>
        </w:rPr>
      </w:pPr>
      <w:r w:rsidRPr="00F37622">
        <w:rPr>
          <w:color w:val="000000"/>
          <w:sz w:val="28"/>
        </w:rPr>
        <w:t>Слитки марки 12Х2Н4А-Ш99тн.</w:t>
      </w:r>
    </w:p>
    <w:p w:rsidR="00D360BD" w:rsidRPr="00F37622" w:rsidRDefault="00D360BD" w:rsidP="000D3075">
      <w:pPr>
        <w:spacing w:line="360" w:lineRule="auto"/>
        <w:ind w:firstLine="709"/>
        <w:jc w:val="both"/>
        <w:rPr>
          <w:color w:val="000000"/>
          <w:sz w:val="28"/>
        </w:rPr>
      </w:pPr>
      <w:r w:rsidRPr="00F37622">
        <w:rPr>
          <w:color w:val="000000"/>
          <w:sz w:val="28"/>
        </w:rPr>
        <w:t>Слитки марки ЭП609-Ш77 тн.</w:t>
      </w:r>
    </w:p>
    <w:p w:rsidR="00D360BD" w:rsidRPr="00F37622" w:rsidRDefault="00D360BD" w:rsidP="000D3075">
      <w:pPr>
        <w:spacing w:line="360" w:lineRule="auto"/>
        <w:ind w:firstLine="709"/>
        <w:jc w:val="both"/>
        <w:rPr>
          <w:color w:val="000000"/>
          <w:sz w:val="28"/>
        </w:rPr>
      </w:pPr>
      <w:r w:rsidRPr="00F37622">
        <w:rPr>
          <w:color w:val="000000"/>
          <w:sz w:val="28"/>
        </w:rPr>
        <w:t>_________________________________________</w:t>
      </w:r>
    </w:p>
    <w:p w:rsidR="00D360BD" w:rsidRPr="00F37622" w:rsidRDefault="00D360BD" w:rsidP="000D3075">
      <w:pPr>
        <w:spacing w:line="360" w:lineRule="auto"/>
        <w:ind w:firstLine="709"/>
        <w:jc w:val="both"/>
        <w:rPr>
          <w:color w:val="000000"/>
          <w:sz w:val="28"/>
        </w:rPr>
      </w:pPr>
      <w:r w:rsidRPr="00F37622">
        <w:rPr>
          <w:color w:val="000000"/>
          <w:sz w:val="28"/>
        </w:rPr>
        <w:t>Итого305 тн.</w:t>
      </w:r>
    </w:p>
    <w:p w:rsidR="00D360BD" w:rsidRPr="00F37622" w:rsidRDefault="00D360BD" w:rsidP="000D3075">
      <w:pPr>
        <w:spacing w:line="360" w:lineRule="auto"/>
        <w:ind w:firstLine="709"/>
        <w:jc w:val="both"/>
        <w:rPr>
          <w:color w:val="000000"/>
          <w:sz w:val="28"/>
        </w:rPr>
      </w:pPr>
      <w:r w:rsidRPr="00F37622">
        <w:rPr>
          <w:color w:val="000000"/>
          <w:sz w:val="28"/>
        </w:rPr>
        <w:t>После внедрения ЭШТ критический объём реализации составил:</w:t>
      </w:r>
    </w:p>
    <w:p w:rsidR="00D360BD" w:rsidRPr="00F37622" w:rsidRDefault="00D360BD" w:rsidP="000D3075">
      <w:pPr>
        <w:spacing w:line="360" w:lineRule="auto"/>
        <w:ind w:firstLine="709"/>
        <w:jc w:val="both"/>
        <w:rPr>
          <w:color w:val="000000"/>
          <w:sz w:val="28"/>
        </w:rPr>
      </w:pPr>
      <w:r w:rsidRPr="00F37622">
        <w:rPr>
          <w:color w:val="000000"/>
          <w:sz w:val="28"/>
        </w:rPr>
        <w:t>Слитки марки Р6М5102 тн.</w:t>
      </w:r>
    </w:p>
    <w:p w:rsidR="00D360BD" w:rsidRPr="00F37622" w:rsidRDefault="00D360BD" w:rsidP="000D3075">
      <w:pPr>
        <w:spacing w:line="360" w:lineRule="auto"/>
        <w:ind w:firstLine="709"/>
        <w:jc w:val="both"/>
        <w:rPr>
          <w:color w:val="000000"/>
          <w:sz w:val="28"/>
        </w:rPr>
      </w:pPr>
      <w:r w:rsidRPr="00F37622">
        <w:rPr>
          <w:color w:val="000000"/>
          <w:sz w:val="28"/>
        </w:rPr>
        <w:t>Слитки марки 12Х2Н4А-Ш44 тн.</w:t>
      </w:r>
    </w:p>
    <w:p w:rsidR="00D360BD" w:rsidRPr="00F37622" w:rsidRDefault="00D360BD" w:rsidP="000D3075">
      <w:pPr>
        <w:spacing w:line="360" w:lineRule="auto"/>
        <w:ind w:firstLine="709"/>
        <w:jc w:val="both"/>
        <w:rPr>
          <w:color w:val="000000"/>
          <w:sz w:val="28"/>
        </w:rPr>
      </w:pPr>
      <w:r w:rsidRPr="00F37622">
        <w:rPr>
          <w:color w:val="000000"/>
          <w:sz w:val="28"/>
        </w:rPr>
        <w:t>Слитки марки ЭП609-Ш34 тн.</w:t>
      </w:r>
    </w:p>
    <w:p w:rsidR="00D360BD" w:rsidRPr="00F37622" w:rsidRDefault="00D360BD" w:rsidP="000D3075">
      <w:pPr>
        <w:spacing w:line="360" w:lineRule="auto"/>
        <w:ind w:firstLine="709"/>
        <w:jc w:val="both"/>
        <w:rPr>
          <w:color w:val="000000"/>
          <w:sz w:val="28"/>
        </w:rPr>
      </w:pPr>
      <w:r w:rsidRPr="00F37622">
        <w:rPr>
          <w:color w:val="000000"/>
          <w:sz w:val="28"/>
        </w:rPr>
        <w:t>________________________________________</w:t>
      </w:r>
    </w:p>
    <w:p w:rsidR="00D360BD" w:rsidRPr="00F37622" w:rsidRDefault="00D360BD" w:rsidP="000D3075">
      <w:pPr>
        <w:spacing w:line="360" w:lineRule="auto"/>
        <w:ind w:firstLine="709"/>
        <w:jc w:val="both"/>
        <w:rPr>
          <w:color w:val="000000"/>
          <w:sz w:val="28"/>
        </w:rPr>
      </w:pPr>
      <w:r w:rsidRPr="00F37622">
        <w:rPr>
          <w:color w:val="000000"/>
          <w:sz w:val="28"/>
        </w:rPr>
        <w:t>Итого 176тн.</w:t>
      </w:r>
    </w:p>
    <w:p w:rsidR="00D360BD" w:rsidRPr="00F37622" w:rsidRDefault="00D360BD" w:rsidP="000D3075">
      <w:pPr>
        <w:spacing w:line="360" w:lineRule="auto"/>
        <w:ind w:firstLine="709"/>
        <w:jc w:val="both"/>
        <w:rPr>
          <w:color w:val="000000"/>
          <w:sz w:val="28"/>
        </w:rPr>
      </w:pPr>
      <w:r w:rsidRPr="00F37622">
        <w:rPr>
          <w:color w:val="000000"/>
          <w:sz w:val="28"/>
        </w:rPr>
        <w:t>С помощью маржинального анализа можно установить критический уровень не только объёма реализации, но и сумму постоянных затрат, а также цены при заданном значении остальных факторов.</w:t>
      </w:r>
    </w:p>
    <w:p w:rsidR="00D360BD" w:rsidRPr="00F37622" w:rsidRDefault="00D360BD" w:rsidP="000D3075">
      <w:pPr>
        <w:spacing w:line="360" w:lineRule="auto"/>
        <w:ind w:firstLine="709"/>
        <w:jc w:val="both"/>
        <w:rPr>
          <w:color w:val="000000"/>
          <w:sz w:val="28"/>
        </w:rPr>
      </w:pPr>
      <w:r w:rsidRPr="00F37622">
        <w:rPr>
          <w:color w:val="000000"/>
          <w:sz w:val="28"/>
        </w:rPr>
        <w:t>Критический уровень постоянных затрат рассчитывается следующим образом:</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Н=К*(Ц-Зпер)=В*Ду(29)</w:t>
      </w:r>
    </w:p>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Критический уровень цены рассчитывается следующим образом:</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Цкр=</w:t>
      </w:r>
      <w:r w:rsidR="00C25823">
        <w:rPr>
          <w:color w:val="000000"/>
          <w:sz w:val="28"/>
        </w:rPr>
        <w:pict>
          <v:shape id="_x0000_i1057" type="#_x0000_t75" style="width:51.75pt;height:30.75pt" fillcolor="window">
            <v:imagedata r:id="rId37" o:title=""/>
          </v:shape>
        </w:pic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Таблица 3.17 – Критический уровень постоянных затрат и цены после внедрения ЭШТ</w:t>
      </w:r>
    </w:p>
    <w:tbl>
      <w:tblPr>
        <w:tblW w:w="92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417"/>
        <w:gridCol w:w="1559"/>
        <w:gridCol w:w="1559"/>
      </w:tblGrid>
      <w:tr w:rsidR="00D360BD" w:rsidRPr="00F37622" w:rsidTr="00AD0FBE">
        <w:tc>
          <w:tcPr>
            <w:tcW w:w="4678" w:type="dxa"/>
          </w:tcPr>
          <w:p w:rsidR="00D360BD" w:rsidRPr="00F37622" w:rsidRDefault="00D360BD" w:rsidP="00AD0FBE">
            <w:pPr>
              <w:spacing w:line="360" w:lineRule="auto"/>
              <w:rPr>
                <w:color w:val="000000"/>
                <w:sz w:val="20"/>
              </w:rPr>
            </w:pPr>
            <w:r w:rsidRPr="00F37622">
              <w:rPr>
                <w:color w:val="000000"/>
                <w:sz w:val="20"/>
              </w:rPr>
              <w:t xml:space="preserve">Показатель </w:t>
            </w:r>
          </w:p>
        </w:tc>
        <w:tc>
          <w:tcPr>
            <w:tcW w:w="1417" w:type="dxa"/>
          </w:tcPr>
          <w:p w:rsidR="00D360BD" w:rsidRPr="00F37622" w:rsidRDefault="00D360BD" w:rsidP="00AD0FBE">
            <w:pPr>
              <w:spacing w:line="360" w:lineRule="auto"/>
              <w:rPr>
                <w:color w:val="000000"/>
                <w:sz w:val="20"/>
              </w:rPr>
            </w:pPr>
            <w:r w:rsidRPr="00F37622">
              <w:rPr>
                <w:color w:val="000000"/>
                <w:sz w:val="20"/>
              </w:rPr>
              <w:t>Слиток марки Р6М5</w:t>
            </w:r>
          </w:p>
        </w:tc>
        <w:tc>
          <w:tcPr>
            <w:tcW w:w="1559" w:type="dxa"/>
          </w:tcPr>
          <w:p w:rsidR="00D360BD" w:rsidRPr="00F37622" w:rsidRDefault="00D360BD" w:rsidP="00AD0FBE">
            <w:pPr>
              <w:spacing w:line="360" w:lineRule="auto"/>
              <w:rPr>
                <w:color w:val="000000"/>
                <w:sz w:val="20"/>
              </w:rPr>
            </w:pPr>
            <w:r w:rsidRPr="00F37622">
              <w:rPr>
                <w:color w:val="000000"/>
                <w:sz w:val="20"/>
              </w:rPr>
              <w:t>Слиток марки 12Х2Н4А-Ш</w:t>
            </w:r>
          </w:p>
        </w:tc>
        <w:tc>
          <w:tcPr>
            <w:tcW w:w="1559" w:type="dxa"/>
          </w:tcPr>
          <w:p w:rsidR="00D360BD" w:rsidRPr="00F37622" w:rsidRDefault="00D360BD" w:rsidP="00AD0FBE">
            <w:pPr>
              <w:spacing w:line="360" w:lineRule="auto"/>
              <w:rPr>
                <w:color w:val="000000"/>
                <w:sz w:val="20"/>
              </w:rPr>
            </w:pPr>
            <w:r w:rsidRPr="00F37622">
              <w:rPr>
                <w:color w:val="000000"/>
                <w:sz w:val="20"/>
              </w:rPr>
              <w:t>Слиток марки ЭП609-ш</w:t>
            </w:r>
          </w:p>
        </w:tc>
      </w:tr>
      <w:tr w:rsidR="00D360BD" w:rsidRPr="00F37622" w:rsidTr="00AD0FBE">
        <w:tc>
          <w:tcPr>
            <w:tcW w:w="4678" w:type="dxa"/>
          </w:tcPr>
          <w:p w:rsidR="00D360BD" w:rsidRPr="00F37622" w:rsidRDefault="00D360BD" w:rsidP="00AD0FBE">
            <w:pPr>
              <w:spacing w:line="360" w:lineRule="auto"/>
              <w:rPr>
                <w:color w:val="000000"/>
                <w:sz w:val="20"/>
              </w:rPr>
            </w:pPr>
            <w:r w:rsidRPr="00F37622">
              <w:rPr>
                <w:color w:val="000000"/>
                <w:sz w:val="20"/>
              </w:rPr>
              <w:t>Критический уровень постоянных затрат, тыс. руб</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3216,06</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692,4</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814,98</w:t>
            </w:r>
          </w:p>
        </w:tc>
      </w:tr>
      <w:tr w:rsidR="00D360BD" w:rsidRPr="00F37622" w:rsidTr="00AD0FBE">
        <w:tc>
          <w:tcPr>
            <w:tcW w:w="4678" w:type="dxa"/>
          </w:tcPr>
          <w:p w:rsidR="00D360BD" w:rsidRPr="00F37622" w:rsidRDefault="00D360BD" w:rsidP="00AD0FBE">
            <w:pPr>
              <w:spacing w:line="360" w:lineRule="auto"/>
              <w:rPr>
                <w:color w:val="000000"/>
                <w:sz w:val="20"/>
              </w:rPr>
            </w:pPr>
            <w:r w:rsidRPr="00F37622">
              <w:rPr>
                <w:color w:val="000000"/>
                <w:sz w:val="20"/>
              </w:rPr>
              <w:t>Критический уровень цены, тыс. руб.</w:t>
            </w:r>
          </w:p>
        </w:tc>
        <w:tc>
          <w:tcPr>
            <w:tcW w:w="1417" w:type="dxa"/>
            <w:vAlign w:val="center"/>
          </w:tcPr>
          <w:p w:rsidR="00D360BD" w:rsidRPr="00F37622" w:rsidRDefault="00D360BD" w:rsidP="00AD0FBE">
            <w:pPr>
              <w:spacing w:line="360" w:lineRule="auto"/>
              <w:rPr>
                <w:color w:val="000000"/>
                <w:sz w:val="20"/>
              </w:rPr>
            </w:pPr>
            <w:r w:rsidRPr="00F37622">
              <w:rPr>
                <w:color w:val="000000"/>
                <w:sz w:val="20"/>
              </w:rPr>
              <w:t>58,729</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29,550</w:t>
            </w:r>
          </w:p>
        </w:tc>
        <w:tc>
          <w:tcPr>
            <w:tcW w:w="1559" w:type="dxa"/>
            <w:vAlign w:val="center"/>
          </w:tcPr>
          <w:p w:rsidR="00D360BD" w:rsidRPr="00F37622" w:rsidRDefault="00D360BD" w:rsidP="00AD0FBE">
            <w:pPr>
              <w:spacing w:line="360" w:lineRule="auto"/>
              <w:rPr>
                <w:color w:val="000000"/>
                <w:sz w:val="20"/>
              </w:rPr>
            </w:pPr>
            <w:r w:rsidRPr="00F37622">
              <w:rPr>
                <w:color w:val="000000"/>
                <w:sz w:val="20"/>
              </w:rPr>
              <w:t>45,065</w:t>
            </w:r>
          </w:p>
        </w:tc>
      </w:tr>
    </w:tbl>
    <w:p w:rsidR="00D360BD" w:rsidRPr="00F37622" w:rsidRDefault="00D360BD"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По данным аналитических расчетов и графического метода определения безубыточности производства критический объём реализации продукции после внедрения ЭШТ составил 176 тн., что на 129 тн. меньше объёма реализации по базовой технологии. При этом критический объём реализации слитков Р6М5 составляет 102 тн. (&lt; 27 тн.), слитков</w:t>
      </w:r>
      <w:r w:rsidR="000D3075" w:rsidRPr="00F37622">
        <w:rPr>
          <w:color w:val="000000"/>
          <w:sz w:val="28"/>
        </w:rPr>
        <w:t xml:space="preserve"> </w:t>
      </w:r>
      <w:r w:rsidRPr="00F37622">
        <w:rPr>
          <w:color w:val="000000"/>
          <w:sz w:val="28"/>
        </w:rPr>
        <w:t>ЭКЛ 12Х2Н4А-Ш 40 тн.</w:t>
      </w:r>
      <w:r w:rsidR="000D3075" w:rsidRPr="00F37622">
        <w:rPr>
          <w:color w:val="000000"/>
          <w:sz w:val="28"/>
        </w:rPr>
        <w:t xml:space="preserve"> </w:t>
      </w:r>
      <w:r w:rsidRPr="00F37622">
        <w:rPr>
          <w:color w:val="000000"/>
          <w:sz w:val="28"/>
        </w:rPr>
        <w:t>(&lt;59 тн.), слитков ЭШП ЭП609-Ш 34 тн. (&lt; 43тн). Минимальная сумма выручки от реализации всей продукции по новой технологии составляет 8703,6 тыс. руб. меньше чем по базовой технологии.</w:t>
      </w:r>
    </w:p>
    <w:p w:rsidR="00D360BD" w:rsidRPr="00F37622" w:rsidRDefault="00D360BD" w:rsidP="000D3075">
      <w:pPr>
        <w:spacing w:line="360" w:lineRule="auto"/>
        <w:ind w:firstLine="709"/>
        <w:jc w:val="both"/>
        <w:rPr>
          <w:color w:val="000000"/>
          <w:sz w:val="28"/>
        </w:rPr>
      </w:pPr>
      <w:r w:rsidRPr="00F37622">
        <w:rPr>
          <w:color w:val="000000"/>
          <w:sz w:val="28"/>
        </w:rPr>
        <w:t>Зона безопасности производства продукции цеха увеличилась на 23%.</w:t>
      </w:r>
    </w:p>
    <w:p w:rsidR="00D360BD" w:rsidRPr="00F37622" w:rsidRDefault="00D360BD" w:rsidP="000D3075">
      <w:pPr>
        <w:spacing w:line="360" w:lineRule="auto"/>
        <w:ind w:firstLine="709"/>
        <w:jc w:val="both"/>
        <w:rPr>
          <w:color w:val="000000"/>
          <w:sz w:val="28"/>
        </w:rPr>
      </w:pPr>
      <w:r w:rsidRPr="00F37622">
        <w:rPr>
          <w:color w:val="000000"/>
          <w:sz w:val="28"/>
        </w:rPr>
        <w:t>Поскольку каждое подразделение</w:t>
      </w:r>
      <w:r w:rsidR="000D3075" w:rsidRPr="00F37622">
        <w:rPr>
          <w:color w:val="000000"/>
          <w:sz w:val="28"/>
        </w:rPr>
        <w:t xml:space="preserve"> </w:t>
      </w:r>
      <w:r w:rsidRPr="00F37622">
        <w:rPr>
          <w:color w:val="000000"/>
          <w:sz w:val="28"/>
        </w:rPr>
        <w:t>(предприятие) стремится к сокращению постоянных издержек, рассчитан критический уровень постоянных затрат в сумме 4723,44 тыс. руб. (3216,0+692,4+814,989). По данным таблицы 3.17 реализация слитков 12Х2Н4А-Ш и слитков ЭП609-ш происходит по сниженной цене, меньше критического уровня (29,4 и 45,0 тыс. руб.).</w:t>
      </w:r>
    </w:p>
    <w:p w:rsidR="00D360BD" w:rsidRPr="00F37622" w:rsidRDefault="00D360BD" w:rsidP="000D3075">
      <w:pPr>
        <w:spacing w:line="360" w:lineRule="auto"/>
        <w:ind w:firstLine="709"/>
        <w:jc w:val="both"/>
        <w:rPr>
          <w:color w:val="000000"/>
          <w:sz w:val="28"/>
        </w:rPr>
      </w:pPr>
      <w:r w:rsidRPr="00F37622">
        <w:rPr>
          <w:color w:val="000000"/>
          <w:sz w:val="28"/>
        </w:rPr>
        <w:t>В целом производство по новой технологии является оптимальным. т.к. позволяет снизить долю постоянных затрат, уменьшит безубыточный объём реализации и увеличить зону безопасности.</w:t>
      </w:r>
    </w:p>
    <w:p w:rsidR="00D360BD" w:rsidRPr="00F37622" w:rsidRDefault="00D360BD" w:rsidP="000D3075">
      <w:pPr>
        <w:spacing w:line="360" w:lineRule="auto"/>
        <w:ind w:firstLine="709"/>
        <w:jc w:val="both"/>
        <w:rPr>
          <w:color w:val="000000"/>
          <w:sz w:val="28"/>
        </w:rPr>
      </w:pPr>
    </w:p>
    <w:p w:rsidR="00D360BD" w:rsidRPr="00F37622" w:rsidRDefault="00AD0FBE" w:rsidP="00AD0FBE">
      <w:pPr>
        <w:spacing w:line="360" w:lineRule="auto"/>
        <w:ind w:firstLine="709"/>
        <w:jc w:val="center"/>
        <w:rPr>
          <w:b/>
          <w:color w:val="000000"/>
          <w:sz w:val="28"/>
        </w:rPr>
      </w:pPr>
      <w:r w:rsidRPr="00F37622">
        <w:rPr>
          <w:color w:val="000000"/>
          <w:sz w:val="28"/>
        </w:rPr>
        <w:br w:type="page"/>
      </w:r>
      <w:r w:rsidR="00D360BD" w:rsidRPr="00F37622">
        <w:rPr>
          <w:b/>
          <w:color w:val="000000"/>
          <w:sz w:val="28"/>
        </w:rPr>
        <w:t>Заключение</w:t>
      </w:r>
    </w:p>
    <w:p w:rsidR="00AD0FBE" w:rsidRPr="00F37622" w:rsidRDefault="00AD0FBE" w:rsidP="000D3075">
      <w:pPr>
        <w:spacing w:line="360" w:lineRule="auto"/>
        <w:ind w:firstLine="709"/>
        <w:jc w:val="both"/>
        <w:rPr>
          <w:color w:val="000000"/>
          <w:sz w:val="28"/>
        </w:rPr>
      </w:pPr>
    </w:p>
    <w:p w:rsidR="00D360BD" w:rsidRPr="00F37622" w:rsidRDefault="00D360BD" w:rsidP="000D3075">
      <w:pPr>
        <w:spacing w:line="360" w:lineRule="auto"/>
        <w:ind w:firstLine="709"/>
        <w:jc w:val="both"/>
        <w:rPr>
          <w:color w:val="000000"/>
          <w:sz w:val="28"/>
        </w:rPr>
      </w:pPr>
      <w:r w:rsidRPr="00F37622">
        <w:rPr>
          <w:color w:val="000000"/>
          <w:sz w:val="28"/>
        </w:rPr>
        <w:t>В дипломной работе проведен анализ затрат на производство продукции на базе ОАО Кулебакский металлургический завод, решены все поставленные задачи и разработаны мероприятия по совершенствованию хозяйственной деятельности ОАО КМЗ. Проведен анализ финансового состояния предприятия, который показал, что ОАО КМЗ имеет не устойчивое финансовое положение, которое сохраняется на протяжение нескольких лет. Основной причиной предкризисного состояния предприятия является увеличение финансовой зависимости от внешних источников финансирования деятельности ОАО КМЗ. Наблюдается тенденция снижения собственного к5апитала, а также предприятие имеет неудовлетворительную структуру баланса, которая указывает на риски для инвесторов. ОАО КМЗ недостаточно платежеспособно. Кроме этого, у предприятия нет реальной возможности в ближайшее время восстановить платежеспособность. Для восстановления устойчивости финансового состояния ОАО КМЗ необходимо пополнение оборотного капитала за счет внутренних источников; выяснить причину резкого увеличения на конец года запасов и затрат.</w:t>
      </w:r>
    </w:p>
    <w:p w:rsidR="00D360BD" w:rsidRPr="00F37622" w:rsidRDefault="00D360BD" w:rsidP="000D3075">
      <w:pPr>
        <w:spacing w:line="360" w:lineRule="auto"/>
        <w:ind w:firstLine="709"/>
        <w:jc w:val="both"/>
        <w:rPr>
          <w:color w:val="000000"/>
          <w:sz w:val="28"/>
        </w:rPr>
      </w:pPr>
      <w:r w:rsidRPr="00F37622">
        <w:rPr>
          <w:color w:val="000000"/>
          <w:sz w:val="28"/>
        </w:rPr>
        <w:t>Однако работа предприятия, проведенная в 200</w:t>
      </w:r>
      <w:r w:rsidR="009C6C60" w:rsidRPr="00F37622">
        <w:rPr>
          <w:color w:val="000000"/>
          <w:sz w:val="28"/>
        </w:rPr>
        <w:t>7</w:t>
      </w:r>
      <w:r w:rsidRPr="00F37622">
        <w:rPr>
          <w:color w:val="000000"/>
          <w:sz w:val="28"/>
        </w:rPr>
        <w:t xml:space="preserve"> году, улучшила экономические показатели. Доля реализации продукции за «живые» деньги возросла более чем в 3 раза. На 34,2% возрос объём экспортной продукции. Руководством завода принимались меры для повышения эффективности производства, что позволило обеспечить выпуск товарной продукции в объёме 305954 тыс. руб. или 140,1% к уровню прошлого года (в сопоставимых ценах). Долгосрочные финансовые вложения в отчетном году увеличились на 5900 тыс. руб. за счет взноса в уставный капитал ООО «Фланцы-Гельдбах». Наблюдается увеличение показателей деловой активности. Увеличение оборачиваемости готовой продукции говорит росте спроса на продукцию предприятия. Средний срок возврата составил 365 дней, что на 91 день быстрее, чем в прошлом периоде. Увеличилась фондоотдача т скорость оборота собственного капитала. Увеличился запас финансовой устойчивости, который составил 43,4%.</w:t>
      </w:r>
    </w:p>
    <w:p w:rsidR="00D360BD" w:rsidRPr="00F37622" w:rsidRDefault="00D360BD" w:rsidP="000D3075">
      <w:pPr>
        <w:spacing w:line="360" w:lineRule="auto"/>
        <w:ind w:firstLine="709"/>
        <w:jc w:val="both"/>
        <w:rPr>
          <w:color w:val="000000"/>
          <w:sz w:val="28"/>
        </w:rPr>
      </w:pPr>
      <w:r w:rsidRPr="00F37622">
        <w:rPr>
          <w:color w:val="000000"/>
          <w:sz w:val="28"/>
        </w:rPr>
        <w:t>Анализ затрат на производство продукции в цехе порошковой металлургии показал, что данное производство является материалоемким. Для</w:t>
      </w:r>
      <w:r w:rsidR="000D3075" w:rsidRPr="00F37622">
        <w:rPr>
          <w:color w:val="000000"/>
          <w:sz w:val="28"/>
        </w:rPr>
        <w:t xml:space="preserve"> </w:t>
      </w:r>
      <w:r w:rsidRPr="00F37622">
        <w:rPr>
          <w:color w:val="000000"/>
          <w:sz w:val="28"/>
        </w:rPr>
        <w:t>экономного и бережного расходования материальных ресурсов даны рекомендации производства продукции по новой ресурсосберегающей электрошлаковой технологии, при которой экономия затрат достигает 16%, где главным образом сокращаются затраты на материалы за счет уменьшения нормы расхода. Снижается общая ресурсоемкость и затраты на рубль товарной продукции. Сумма прибыли при этом увеличивается на 39,952 тыс. руб. рассчитаны резервы снижения себестоимости по каждому виду продукции и годовой экономический эффект производства по новой технологии, который составил 131322,24 тыс. руб., эффект единицы продукции составляет 273,588 тыс. руб. Мероприятия по определению безубыточности производства ЦПМ показали, что критический объём реализации продукции после внедрения ЭШТ составил 176 тонн, что на 129 тонн меньше производства по базовой технологии. Зона безопасности производства ЦПМ увеличилась на 23%.</w:t>
      </w:r>
    </w:p>
    <w:p w:rsidR="00D360BD" w:rsidRPr="00F37622" w:rsidRDefault="00D360BD" w:rsidP="000D3075">
      <w:pPr>
        <w:spacing w:line="360" w:lineRule="auto"/>
        <w:ind w:firstLine="709"/>
        <w:jc w:val="both"/>
        <w:rPr>
          <w:color w:val="000000"/>
          <w:sz w:val="28"/>
        </w:rPr>
      </w:pPr>
      <w:r w:rsidRPr="00F37622">
        <w:rPr>
          <w:color w:val="000000"/>
          <w:sz w:val="28"/>
        </w:rPr>
        <w:t>В целом производство продукции по новой технологии является оптимальным, а выработка правильной финансовой стратегии поможет ОАО КМЗ повысить эффективность своей деятельности.</w:t>
      </w:r>
    </w:p>
    <w:p w:rsidR="00D360BD" w:rsidRPr="00F37622" w:rsidRDefault="00D360BD" w:rsidP="000D3075">
      <w:pPr>
        <w:pStyle w:val="21"/>
        <w:spacing w:line="360" w:lineRule="auto"/>
        <w:ind w:firstLine="709"/>
        <w:rPr>
          <w:color w:val="000000"/>
        </w:rPr>
      </w:pPr>
    </w:p>
    <w:p w:rsidR="00D360BD" w:rsidRPr="00F37622" w:rsidRDefault="00AD0FBE" w:rsidP="00AD0FBE">
      <w:pPr>
        <w:pStyle w:val="21"/>
        <w:spacing w:line="360" w:lineRule="auto"/>
        <w:ind w:firstLine="709"/>
        <w:jc w:val="center"/>
        <w:rPr>
          <w:b/>
          <w:color w:val="000000"/>
        </w:rPr>
      </w:pPr>
      <w:r w:rsidRPr="00F37622">
        <w:rPr>
          <w:color w:val="000000"/>
        </w:rPr>
        <w:br w:type="page"/>
      </w:r>
      <w:r w:rsidR="00D360BD" w:rsidRPr="00F37622">
        <w:rPr>
          <w:b/>
          <w:color w:val="000000"/>
        </w:rPr>
        <w:t>Список использованной литературы</w:t>
      </w:r>
    </w:p>
    <w:p w:rsidR="00D360BD" w:rsidRPr="00F37622" w:rsidRDefault="00D360BD" w:rsidP="000D3075">
      <w:pPr>
        <w:pStyle w:val="21"/>
        <w:spacing w:line="360" w:lineRule="auto"/>
        <w:ind w:firstLine="709"/>
        <w:rPr>
          <w:color w:val="000000"/>
        </w:rPr>
      </w:pP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Методика экономического анализа деятельности промышленного предприятия в условиях рыночной экономики/Под ред. Краюхина Г.А. – СПб: Издательство СПбГИЭА, 1996.</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Савицкая Г.В. Анализ хозяйственной деятельности. – М., 2005.</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Ришар Ж. Аудит и анализ хозяйственной деятельности предприятия/ Под ред. Л.П. Белых. – М.: Аудит, ЮНИТИ, 2006</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Баканов М.И., Шеремет А.Д. Теория экономического анализа: учебник. – М.: Финансы и статистика, 2004</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Балабанов И.Т. Анализ и планирование финансов хозяйствующего субъекта. – М.: Финансы и статистика, 2007.</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Бернстайн Л.А. Анализ финансовой отчетности: теория, практика и интерпретация. – М.: Финансы и статистика, 2003</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Петрова В.И. Системный анализ себестоимости. – М.: Финансы и статистика, 1999</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Крейнина М.Н. Анализ хозяйственной деятельности предприятий. – Москва, 2001.</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Ковалев В.В. Финансовый анализ. – М.: Финансы и статистика, 2005</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Крейнина М.Н. Финансовое состояние предприятий. Методы оценки. – М.: ИКЦ "ДИС", 2003</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Бромвич М. Анализ экономической эффективности капитальных вложений. – М.: ИНФРА-Москва, 2002</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Бирман Г., Шмидт С. Экономический анализ инвестиционных проектов. – М.: Банки и биржи, ЮНИТИ, 2005.</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Тренев Н.Н. Управление финансами. – М.: Финансы и статистика, 2006</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Гитман Л.Дж., Джонк М.Д. Основы инвестирования. – М., 1997.</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Ковалев В.В. Методы оценки инвестиционных проектов. – М., 2004</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Экономика. Учебник / Под ред. А.С. Булатова. 2-е изд., перераб. и доп. – М.: Издательство БЕК. – 2006. – 816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Курс экономики: Учебник / Под ред. Б.А. Райзберга. – М.:Инфра-М. – 1997. – 720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Экономика и бизнес / Под ред. В.Д. Камаева. – М.: Издательство МГТУ. – 1993. – 464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Балабанов И.Т. Финансовый менеджмент: учебник. – М.: Финансы и статика. – 1994. – 224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Балабанов И.Т. Основы финансового менеджмента: учебное пособие. – М.: Финансы и статистика. – 1997. – 480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Павлова Л.Н. Финансовый менеджмент. Управление денежным оборотом предприятия: учебник для вузов. – М.: Банки и биржи. ЮНИТИ. – 1995. – 400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Сборник бизнес-планов с комментариями и рекомендациями / Под ред. В.М.Попова. – 2-е изд., – М.: Финансы и статистика. – 1998. – 488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Экономика предприятия: учебник / Под ред. О.И. Волкова. – М.: ИНФРА-М. – 1998. – 416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Экономика предприятия / Под ред. В.Я. Хрипача. – Мн.: НПЖ «Финансы, учет, аудит». – 1997- 448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Горемыкин В.А., Богомолов А.Ю. Планирование предпринимательской деятельности предприятия. Методическое пособие. – М.: ИНФРА-М. – 1997. – 334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Рузавин Г.И. Основы рыночной экономики: учебное пособие для вузов. – М.: Банки и биржи, ЮНИТИ. – 1996. – 423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Попов В.М., Кураков Л.П., Ляпунов С.И., Мингазов Х.Х. Деловое планирование (Методы, организация, современная практика): Учеб. пособие / Под ред. В.М. Попова. – М.: Финансы и статистика. – 1997. – 368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Файнгольд М.Л. Основные фонды: конспект лекции. – Владимир. – 1994. – 15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Стратегия и тактика антикризисного управления фирмой/ Под общ. ред. А.П.Градова, Б.И.Кузина. – СПб.: «Специальная литература». – 1996. – 510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В.И. Воропаев. Управление проектами в России. – М.: Аолланс. – 1995.</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К. Друри. Введение в управленческий и производственный учет: Пер. с англ. Под ред. С.А.Габалиной. – М.: Аудит, ЮНИТИ. – 1994. – 560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Управленческий учет: Учебное пособие / Под редакцией А.Д. Шеремета. – М.: ФКБ-ПРЕСС, 1999. – 512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С.А. Николаева. Особенности учета затрат в условиях рынка: система «директ-костинг»: теория и практика. – М.: Финансы и статистика. – 1993. –128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Скоун Т. Управленческий учет / Пер. с англ. Под ред. Н.Д. Эриашвили. – М.: Аудит, ЮНИТИ. – 1997. – 179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И.В.Липсиц, В.В.Коссов. Инвестиционный проект: методы подготовки и анализа. Учебное справочное пособие. М.: «БЕК». – 1996.</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Бизнес-план: методические материалы/ Под ред. Р.Г. Маниловского. – М.: Финансы и статистика. – 1996. – 80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Практикум по финансовому менеджменту: учебно-деловые ситуации, задачи и решения/ Е.С. Стоянова, И.Г.Кукукина, Е.В. Быкова, В.А. Перов; Под ред. Е.С. Стояновой. – М.: Перспектива. – 1995. – 160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Ковалев В.В. Финансовый анализ: Управление капиталом. Выбор инвестиций. Анализ отчетности. – 2-е изд., перераб. И доп. – М.: Финансы и статистика, 1998. – 512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Оценка бизнеса: Учебник/ Под ред. А.Г. Грязновой, М.А. Федотовой. – М.: Финансы и статистика, 1999. – 512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Петухов Р.М. Оценка эффективности промышленного производства: (Методы и показатели). - М.: Экономика, 1990. - 95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Пунин Е.М. Маркетинг, менеджмент и ценообразование на предприятии. – М.: Международные отношения, 1993. – 432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Сачко Н.С. Теоретические основы организации производства. – Мн.: Дизайн ПРО, 1997, 320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Федосова Р.Н. Управление социально-экономическими процессами на предприятиях: Учеб. Пособие. 3-е изд., стереотипное / Владим. гос. ун-т. Владимир, 1999, 140 с.</w:t>
      </w:r>
    </w:p>
    <w:p w:rsidR="00AD0FBE" w:rsidRPr="00F37622" w:rsidRDefault="00AD0FBE" w:rsidP="00AD0FBE">
      <w:pPr>
        <w:pStyle w:val="21"/>
        <w:numPr>
          <w:ilvl w:val="0"/>
          <w:numId w:val="13"/>
        </w:numPr>
        <w:tabs>
          <w:tab w:val="clear" w:pos="930"/>
          <w:tab w:val="num" w:pos="1069"/>
        </w:tabs>
        <w:suppressAutoHyphens/>
        <w:spacing w:line="360" w:lineRule="auto"/>
        <w:ind w:left="0" w:firstLine="0"/>
        <w:jc w:val="left"/>
        <w:rPr>
          <w:color w:val="000000"/>
        </w:rPr>
      </w:pPr>
      <w:r w:rsidRPr="00F37622">
        <w:rPr>
          <w:color w:val="000000"/>
        </w:rPr>
        <w:t>Шмален Г. Основы и проблемы экономики предприятия: Пер. с нем. / Под ред. проф. А.Г. Поршнева. – М.: Финансы и статистика. – 1996. – 512 с.</w:t>
      </w:r>
      <w:bookmarkStart w:id="0" w:name="_GoBack"/>
      <w:bookmarkEnd w:id="0"/>
    </w:p>
    <w:sectPr w:rsidR="00AD0FBE" w:rsidRPr="00F37622" w:rsidSect="000D3075">
      <w:headerReference w:type="even" r:id="rId38"/>
      <w:headerReference w:type="default" r:id="rId39"/>
      <w:pgSz w:w="11906" w:h="16838" w:code="9"/>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622" w:rsidRDefault="00F37622">
      <w:pPr>
        <w:rPr>
          <w:sz w:val="20"/>
        </w:rPr>
      </w:pPr>
      <w:r>
        <w:rPr>
          <w:sz w:val="20"/>
        </w:rPr>
        <w:separator/>
      </w:r>
    </w:p>
  </w:endnote>
  <w:endnote w:type="continuationSeparator" w:id="0">
    <w:p w:rsidR="00F37622" w:rsidRDefault="00F37622">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622" w:rsidRDefault="00F37622">
      <w:pPr>
        <w:rPr>
          <w:sz w:val="20"/>
        </w:rPr>
      </w:pPr>
      <w:r>
        <w:rPr>
          <w:sz w:val="20"/>
        </w:rPr>
        <w:separator/>
      </w:r>
    </w:p>
  </w:footnote>
  <w:footnote w:type="continuationSeparator" w:id="0">
    <w:p w:rsidR="00F37622" w:rsidRDefault="00F37622">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BD" w:rsidRDefault="00D360BD" w:rsidP="00D360BD">
    <w:pPr>
      <w:pStyle w:val="a9"/>
      <w:framePr w:wrap="around" w:vAnchor="text" w:hAnchor="margin" w:xAlign="right" w:y="1"/>
      <w:rPr>
        <w:rStyle w:val="ab"/>
      </w:rPr>
    </w:pPr>
  </w:p>
  <w:p w:rsidR="00D360BD" w:rsidRDefault="00D360B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BD" w:rsidRDefault="008D5016" w:rsidP="00D360BD">
    <w:pPr>
      <w:pStyle w:val="a9"/>
      <w:framePr w:wrap="around" w:vAnchor="text" w:hAnchor="margin" w:xAlign="right" w:y="1"/>
      <w:rPr>
        <w:rStyle w:val="ab"/>
      </w:rPr>
    </w:pPr>
    <w:r>
      <w:rPr>
        <w:rStyle w:val="ab"/>
        <w:noProof/>
      </w:rPr>
      <w:t>2</w:t>
    </w:r>
  </w:p>
  <w:p w:rsidR="00D360BD" w:rsidRDefault="00D360B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0180"/>
    <w:multiLevelType w:val="hybridMultilevel"/>
    <w:tmpl w:val="5F36F98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2FF1902"/>
    <w:multiLevelType w:val="singleLevel"/>
    <w:tmpl w:val="96142838"/>
    <w:lvl w:ilvl="0">
      <w:start w:val="1"/>
      <w:numFmt w:val="decimal"/>
      <w:lvlText w:val="%1"/>
      <w:lvlJc w:val="left"/>
      <w:pPr>
        <w:tabs>
          <w:tab w:val="num" w:pos="360"/>
        </w:tabs>
        <w:ind w:left="360" w:hanging="360"/>
      </w:pPr>
      <w:rPr>
        <w:rFonts w:cs="Times New Roman" w:hint="default"/>
      </w:rPr>
    </w:lvl>
  </w:abstractNum>
  <w:abstractNum w:abstractNumId="2">
    <w:nsid w:val="0B770FAC"/>
    <w:multiLevelType w:val="singleLevel"/>
    <w:tmpl w:val="96142838"/>
    <w:lvl w:ilvl="0">
      <w:start w:val="1"/>
      <w:numFmt w:val="decimal"/>
      <w:lvlText w:val="%1"/>
      <w:lvlJc w:val="left"/>
      <w:pPr>
        <w:tabs>
          <w:tab w:val="num" w:pos="360"/>
        </w:tabs>
        <w:ind w:left="360" w:hanging="360"/>
      </w:pPr>
      <w:rPr>
        <w:rFonts w:cs="Times New Roman" w:hint="default"/>
      </w:rPr>
    </w:lvl>
  </w:abstractNum>
  <w:abstractNum w:abstractNumId="3">
    <w:nsid w:val="10E25F3F"/>
    <w:multiLevelType w:val="hybridMultilevel"/>
    <w:tmpl w:val="9968A26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121742F0"/>
    <w:multiLevelType w:val="singleLevel"/>
    <w:tmpl w:val="6268AF5E"/>
    <w:lvl w:ilvl="0">
      <w:start w:val="1"/>
      <w:numFmt w:val="bullet"/>
      <w:lvlText w:val="-"/>
      <w:lvlJc w:val="left"/>
      <w:pPr>
        <w:tabs>
          <w:tab w:val="num" w:pos="1080"/>
        </w:tabs>
        <w:ind w:left="1080" w:hanging="360"/>
      </w:pPr>
      <w:rPr>
        <w:rFonts w:hint="default"/>
      </w:rPr>
    </w:lvl>
  </w:abstractNum>
  <w:abstractNum w:abstractNumId="5">
    <w:nsid w:val="1ED051CF"/>
    <w:multiLevelType w:val="singleLevel"/>
    <w:tmpl w:val="89A2A67A"/>
    <w:lvl w:ilvl="0">
      <w:start w:val="5"/>
      <w:numFmt w:val="bullet"/>
      <w:lvlText w:val="-"/>
      <w:lvlJc w:val="left"/>
      <w:pPr>
        <w:tabs>
          <w:tab w:val="num" w:pos="360"/>
        </w:tabs>
        <w:ind w:left="360" w:hanging="360"/>
      </w:pPr>
      <w:rPr>
        <w:rFonts w:hint="default"/>
      </w:rPr>
    </w:lvl>
  </w:abstractNum>
  <w:abstractNum w:abstractNumId="6">
    <w:nsid w:val="39CD3192"/>
    <w:multiLevelType w:val="singleLevel"/>
    <w:tmpl w:val="27A06E0C"/>
    <w:lvl w:ilvl="0">
      <w:start w:val="1"/>
      <w:numFmt w:val="decimal"/>
      <w:lvlText w:val="%1"/>
      <w:lvlJc w:val="left"/>
      <w:pPr>
        <w:tabs>
          <w:tab w:val="num" w:pos="360"/>
        </w:tabs>
        <w:ind w:left="360" w:hanging="360"/>
      </w:pPr>
      <w:rPr>
        <w:rFonts w:cs="Times New Roman" w:hint="default"/>
      </w:rPr>
    </w:lvl>
  </w:abstractNum>
  <w:abstractNum w:abstractNumId="7">
    <w:nsid w:val="3F490240"/>
    <w:multiLevelType w:val="multilevel"/>
    <w:tmpl w:val="0C2EC488"/>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3EF6C9C"/>
    <w:multiLevelType w:val="singleLevel"/>
    <w:tmpl w:val="B3B24368"/>
    <w:lvl w:ilvl="0">
      <w:start w:val="1"/>
      <w:numFmt w:val="decimal"/>
      <w:lvlText w:val="%1"/>
      <w:lvlJc w:val="left"/>
      <w:pPr>
        <w:tabs>
          <w:tab w:val="num" w:pos="930"/>
        </w:tabs>
        <w:ind w:left="930" w:hanging="360"/>
      </w:pPr>
      <w:rPr>
        <w:rFonts w:cs="Times New Roman" w:hint="default"/>
      </w:rPr>
    </w:lvl>
  </w:abstractNum>
  <w:abstractNum w:abstractNumId="9">
    <w:nsid w:val="4AFC7A5E"/>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0">
    <w:nsid w:val="54FA40E6"/>
    <w:multiLevelType w:val="hybridMultilevel"/>
    <w:tmpl w:val="FBF807D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629F398E"/>
    <w:multiLevelType w:val="multilevel"/>
    <w:tmpl w:val="D8FCB6DA"/>
    <w:lvl w:ilvl="0">
      <w:start w:val="1"/>
      <w:numFmt w:val="decimal"/>
      <w:lvlText w:val="%1."/>
      <w:lvlJc w:val="left"/>
      <w:pPr>
        <w:tabs>
          <w:tab w:val="num" w:pos="675"/>
        </w:tabs>
        <w:ind w:left="675" w:hanging="675"/>
      </w:pPr>
      <w:rPr>
        <w:rFonts w:cs="Times New Roman" w:hint="default"/>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nsid w:val="75395613"/>
    <w:multiLevelType w:val="multilevel"/>
    <w:tmpl w:val="2098D60C"/>
    <w:lvl w:ilvl="0">
      <w:start w:val="1"/>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num w:numId="1">
    <w:abstractNumId w:val="9"/>
  </w:num>
  <w:num w:numId="2">
    <w:abstractNumId w:val="6"/>
  </w:num>
  <w:num w:numId="3">
    <w:abstractNumId w:val="11"/>
  </w:num>
  <w:num w:numId="4">
    <w:abstractNumId w:val="5"/>
  </w:num>
  <w:num w:numId="5">
    <w:abstractNumId w:val="7"/>
  </w:num>
  <w:num w:numId="6">
    <w:abstractNumId w:val="12"/>
  </w:num>
  <w:num w:numId="7">
    <w:abstractNumId w:val="1"/>
  </w:num>
  <w:num w:numId="8">
    <w:abstractNumId w:val="4"/>
  </w:num>
  <w:num w:numId="9">
    <w:abstractNumId w:val="0"/>
  </w:num>
  <w:num w:numId="10">
    <w:abstractNumId w:val="10"/>
  </w:num>
  <w:num w:numId="11">
    <w:abstractNumId w:val="2"/>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0BD"/>
    <w:rsid w:val="000B31A7"/>
    <w:rsid w:val="000D3075"/>
    <w:rsid w:val="001F559A"/>
    <w:rsid w:val="002B78CD"/>
    <w:rsid w:val="00327BFE"/>
    <w:rsid w:val="00431FF7"/>
    <w:rsid w:val="00432E98"/>
    <w:rsid w:val="00471F13"/>
    <w:rsid w:val="004E0DDF"/>
    <w:rsid w:val="004E2B0C"/>
    <w:rsid w:val="0051012D"/>
    <w:rsid w:val="005A6B84"/>
    <w:rsid w:val="0061172A"/>
    <w:rsid w:val="00617F27"/>
    <w:rsid w:val="006D78EC"/>
    <w:rsid w:val="00716D03"/>
    <w:rsid w:val="007675A5"/>
    <w:rsid w:val="008466CA"/>
    <w:rsid w:val="00852143"/>
    <w:rsid w:val="00856EF9"/>
    <w:rsid w:val="008D5016"/>
    <w:rsid w:val="009033CA"/>
    <w:rsid w:val="0093595C"/>
    <w:rsid w:val="009616D7"/>
    <w:rsid w:val="0098694A"/>
    <w:rsid w:val="009C6C60"/>
    <w:rsid w:val="009D5D0C"/>
    <w:rsid w:val="009E47D4"/>
    <w:rsid w:val="009F1292"/>
    <w:rsid w:val="00A26F47"/>
    <w:rsid w:val="00AA5079"/>
    <w:rsid w:val="00AC637D"/>
    <w:rsid w:val="00AC7854"/>
    <w:rsid w:val="00AD0FBE"/>
    <w:rsid w:val="00B37B49"/>
    <w:rsid w:val="00B47291"/>
    <w:rsid w:val="00BB7434"/>
    <w:rsid w:val="00C25823"/>
    <w:rsid w:val="00CB7342"/>
    <w:rsid w:val="00D360BD"/>
    <w:rsid w:val="00D90C41"/>
    <w:rsid w:val="00DA092A"/>
    <w:rsid w:val="00DC6B9D"/>
    <w:rsid w:val="00EC7C23"/>
    <w:rsid w:val="00EF07BA"/>
    <w:rsid w:val="00F37622"/>
    <w:rsid w:val="00F52300"/>
    <w:rsid w:val="00F61580"/>
    <w:rsid w:val="00FD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rules v:ext="edit">
        <o:r id="V:Rule1" type="arc" idref="#_x0000_s1039"/>
        <o:r id="V:Rule2" type="arc" idref="#_x0000_s1040"/>
      </o:rules>
    </o:shapelayout>
  </w:shapeDefaults>
  <w:decimalSymbol w:val=","/>
  <w:listSeparator w:val=";"/>
  <w14:defaultImageDpi w14:val="0"/>
  <w15:chartTrackingRefBased/>
  <w15:docId w15:val="{19FEBBFB-EBA8-48A7-8EF0-0E92105F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ind w:firstLine="851"/>
      <w:outlineLvl w:val="1"/>
    </w:pPr>
    <w:rPr>
      <w:sz w:val="28"/>
    </w:rPr>
  </w:style>
  <w:style w:type="paragraph" w:styleId="3">
    <w:name w:val="heading 3"/>
    <w:basedOn w:val="a"/>
    <w:next w:val="a"/>
    <w:link w:val="30"/>
    <w:uiPriority w:val="9"/>
    <w:qFormat/>
    <w:pPr>
      <w:keepNext/>
      <w:jc w:val="center"/>
      <w:outlineLvl w:val="2"/>
    </w:pPr>
    <w:rPr>
      <w:sz w:val="28"/>
    </w:rPr>
  </w:style>
  <w:style w:type="paragraph" w:styleId="4">
    <w:name w:val="heading 4"/>
    <w:basedOn w:val="a"/>
    <w:next w:val="a"/>
    <w:link w:val="40"/>
    <w:uiPriority w:val="9"/>
    <w:qFormat/>
    <w:pPr>
      <w:keepNext/>
      <w:outlineLvl w:val="3"/>
    </w:pPr>
    <w:rPr>
      <w:sz w:val="28"/>
    </w:rPr>
  </w:style>
  <w:style w:type="paragraph" w:styleId="6">
    <w:name w:val="heading 6"/>
    <w:basedOn w:val="a"/>
    <w:next w:val="a"/>
    <w:link w:val="60"/>
    <w:uiPriority w:val="9"/>
    <w:qFormat/>
    <w:pPr>
      <w:keepNext/>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21">
    <w:name w:val="Body Text 2"/>
    <w:basedOn w:val="a"/>
    <w:link w:val="22"/>
    <w:uiPriority w:val="99"/>
    <w:pPr>
      <w:jc w:val="both"/>
    </w:pPr>
    <w:rPr>
      <w:sz w:val="28"/>
    </w:rPr>
  </w:style>
  <w:style w:type="character" w:customStyle="1" w:styleId="22">
    <w:name w:val="Основной текст 2 Знак"/>
    <w:link w:val="21"/>
    <w:uiPriority w:val="99"/>
    <w:semiHidden/>
    <w:locked/>
    <w:rPr>
      <w:rFonts w:cs="Times New Roman"/>
    </w:rPr>
  </w:style>
  <w:style w:type="paragraph" w:styleId="a3">
    <w:name w:val="Body Text"/>
    <w:basedOn w:val="a"/>
    <w:link w:val="a4"/>
    <w:uiPriority w:val="99"/>
    <w:rPr>
      <w:sz w:val="28"/>
    </w:rPr>
  </w:style>
  <w:style w:type="character" w:customStyle="1" w:styleId="a4">
    <w:name w:val="Основной текст Знак"/>
    <w:link w:val="a3"/>
    <w:uiPriority w:val="99"/>
    <w:semiHidden/>
    <w:locked/>
    <w:rPr>
      <w:rFonts w:cs="Times New Roman"/>
    </w:rPr>
  </w:style>
  <w:style w:type="paragraph" w:customStyle="1" w:styleId="41">
    <w:name w:val="заголовок 4"/>
    <w:basedOn w:val="a"/>
    <w:next w:val="a"/>
    <w:pPr>
      <w:keepNext/>
      <w:spacing w:line="360" w:lineRule="auto"/>
      <w:jc w:val="both"/>
    </w:pPr>
    <w:rPr>
      <w:sz w:val="28"/>
    </w:rPr>
  </w:style>
  <w:style w:type="paragraph" w:styleId="a5">
    <w:name w:val="Body Text Indent"/>
    <w:basedOn w:val="a"/>
    <w:link w:val="a6"/>
    <w:uiPriority w:val="99"/>
    <w:pPr>
      <w:tabs>
        <w:tab w:val="left" w:pos="0"/>
      </w:tabs>
      <w:spacing w:line="360" w:lineRule="auto"/>
      <w:ind w:firstLine="1080"/>
    </w:pPr>
    <w:rPr>
      <w:sz w:val="28"/>
    </w:rPr>
  </w:style>
  <w:style w:type="character" w:customStyle="1" w:styleId="a6">
    <w:name w:val="Основной текст с отступом Знак"/>
    <w:link w:val="a5"/>
    <w:uiPriority w:val="99"/>
    <w:semiHidden/>
    <w:locked/>
    <w:rPr>
      <w:rFonts w:cs="Times New Roman"/>
      <w:sz w:val="24"/>
    </w:rPr>
  </w:style>
  <w:style w:type="paragraph" w:styleId="a7">
    <w:name w:val="Title"/>
    <w:basedOn w:val="a"/>
    <w:link w:val="a8"/>
    <w:uiPriority w:val="10"/>
    <w:qFormat/>
    <w:pPr>
      <w:jc w:val="center"/>
    </w:pPr>
  </w:style>
  <w:style w:type="character" w:customStyle="1" w:styleId="a8">
    <w:name w:val="Название Знак"/>
    <w:link w:val="a7"/>
    <w:uiPriority w:val="10"/>
    <w:locked/>
    <w:rPr>
      <w:rFonts w:ascii="Cambria" w:eastAsia="Times New Roman" w:hAnsi="Cambria" w:cs="Times New Roman"/>
      <w:b/>
      <w:bCs/>
      <w:kern w:val="28"/>
      <w:sz w:val="32"/>
      <w:szCs w:val="32"/>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9">
    <w:name w:val="header"/>
    <w:basedOn w:val="a"/>
    <w:link w:val="aa"/>
    <w:uiPriority w:val="99"/>
    <w:pPr>
      <w:tabs>
        <w:tab w:val="center" w:pos="4153"/>
        <w:tab w:val="right" w:pos="8306"/>
      </w:tabs>
    </w:pPr>
    <w:rPr>
      <w:sz w:val="20"/>
    </w:rPr>
  </w:style>
  <w:style w:type="character" w:customStyle="1" w:styleId="aa">
    <w:name w:val="Верхний колонтитул Знак"/>
    <w:link w:val="a9"/>
    <w:uiPriority w:val="99"/>
    <w:semiHidden/>
    <w:locked/>
    <w:rPr>
      <w:rFonts w:cs="Times New Roman"/>
      <w:sz w:val="24"/>
    </w:rPr>
  </w:style>
  <w:style w:type="character" w:styleId="ab">
    <w:name w:val="page number"/>
    <w:uiPriority w:val="99"/>
    <w:rPr>
      <w:rFonts w:cs="Times New Roman"/>
    </w:rPr>
  </w:style>
  <w:style w:type="paragraph" w:styleId="ac">
    <w:name w:val="footer"/>
    <w:basedOn w:val="a"/>
    <w:link w:val="ad"/>
    <w:uiPriority w:val="99"/>
    <w:pPr>
      <w:tabs>
        <w:tab w:val="center" w:pos="4677"/>
        <w:tab w:val="right" w:pos="9355"/>
      </w:tabs>
    </w:pPr>
    <w:rPr>
      <w:sz w:val="20"/>
    </w:rPr>
  </w:style>
  <w:style w:type="character" w:customStyle="1" w:styleId="ad">
    <w:name w:val="Нижний колонтитул Знак"/>
    <w:link w:val="ac"/>
    <w:uiPriority w:val="99"/>
    <w:semiHidden/>
    <w:locked/>
    <w:rPr>
      <w:rFonts w:cs="Times New Roman"/>
      <w:sz w:val="24"/>
    </w:rPr>
  </w:style>
  <w:style w:type="paragraph" w:styleId="23">
    <w:name w:val="Body Text Indent 2"/>
    <w:basedOn w:val="a"/>
    <w:link w:val="24"/>
    <w:uiPriority w:val="99"/>
    <w:pPr>
      <w:spacing w:after="120" w:line="480" w:lineRule="auto"/>
      <w:ind w:left="283"/>
    </w:pPr>
    <w:rPr>
      <w:sz w:val="20"/>
    </w:rPr>
  </w:style>
  <w:style w:type="character" w:customStyle="1" w:styleId="24">
    <w:name w:val="Основной текст с отступом 2 Знак"/>
    <w:link w:val="23"/>
    <w:uiPriority w:val="99"/>
    <w:semiHidden/>
    <w:locked/>
    <w:rPr>
      <w:rFonts w:cs="Times New Roman"/>
      <w:sz w:val="24"/>
    </w:rPr>
  </w:style>
  <w:style w:type="paragraph" w:customStyle="1" w:styleId="7">
    <w:name w:val="заголовок 7"/>
    <w:basedOn w:val="a"/>
    <w:next w:val="a"/>
    <w:pPr>
      <w:keepNext/>
      <w:autoSpaceDE w:val="0"/>
      <w:autoSpaceDN w:val="0"/>
      <w:spacing w:before="30" w:after="30"/>
      <w:jc w:val="center"/>
    </w:pPr>
    <w:rPr>
      <w:sz w:val="28"/>
      <w:szCs w:val="28"/>
    </w:rPr>
  </w:style>
  <w:style w:type="paragraph" w:customStyle="1" w:styleId="11">
    <w:name w:val="оглавление 1"/>
    <w:basedOn w:val="a"/>
    <w:next w:val="a"/>
    <w:autoRedefine/>
    <w:pPr>
      <w:autoSpaceDE w:val="0"/>
      <w:autoSpaceDN w:val="0"/>
      <w:ind w:firstLine="426"/>
    </w:pPr>
    <w:rPr>
      <w:sz w:val="28"/>
      <w:szCs w:val="28"/>
    </w:rPr>
  </w:style>
  <w:style w:type="paragraph" w:customStyle="1" w:styleId="BodyText21">
    <w:name w:val="Body Text 21"/>
    <w:basedOn w:val="a"/>
    <w:pPr>
      <w:autoSpaceDE w:val="0"/>
      <w:autoSpaceDN w:val="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e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18462</Words>
  <Characters>105238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buh1</dc:creator>
  <cp:keywords/>
  <dc:description/>
  <cp:lastModifiedBy>admin</cp:lastModifiedBy>
  <cp:revision>2</cp:revision>
  <cp:lastPrinted>2004-06-02T12:12:00Z</cp:lastPrinted>
  <dcterms:created xsi:type="dcterms:W3CDTF">2014-03-20T18:44:00Z</dcterms:created>
  <dcterms:modified xsi:type="dcterms:W3CDTF">2014-03-20T18:44:00Z</dcterms:modified>
</cp:coreProperties>
</file>