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28D" w:rsidRPr="00C2428D" w:rsidRDefault="00195FD2" w:rsidP="00C2428D">
      <w:pPr>
        <w:widowControl/>
        <w:shd w:val="clear" w:color="auto" w:fill="FFFFFF"/>
        <w:tabs>
          <w:tab w:val="left" w:pos="576"/>
        </w:tabs>
        <w:spacing w:line="360" w:lineRule="auto"/>
        <w:ind w:firstLine="737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  <w:lang w:val="en-US"/>
        </w:rPr>
      </w:pPr>
      <w:r w:rsidRPr="00C2428D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СУЩНОСТЬ И СОДЕРЖАНИЕ РЕШЕНИЯ ХОЗЯЙСТВЕННОГО </w:t>
      </w:r>
    </w:p>
    <w:p w:rsidR="00195FD2" w:rsidRPr="00C2428D" w:rsidRDefault="00195FD2" w:rsidP="00C2428D">
      <w:pPr>
        <w:widowControl/>
        <w:shd w:val="clear" w:color="auto" w:fill="FFFFFF"/>
        <w:tabs>
          <w:tab w:val="left" w:pos="576"/>
        </w:tabs>
        <w:spacing w:line="360" w:lineRule="auto"/>
        <w:ind w:firstLine="737"/>
        <w:jc w:val="both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C2428D">
        <w:rPr>
          <w:rFonts w:ascii="Times New Roman" w:hAnsi="Times New Roman" w:cs="Times New Roman"/>
          <w:b/>
          <w:bCs/>
          <w:kern w:val="28"/>
          <w:sz w:val="28"/>
          <w:szCs w:val="28"/>
        </w:rPr>
        <w:t>СУДА</w:t>
      </w:r>
    </w:p>
    <w:p w:rsidR="00195FD2" w:rsidRPr="00C2428D" w:rsidRDefault="00195FD2" w:rsidP="00C2428D">
      <w:pPr>
        <w:widowControl/>
        <w:shd w:val="clear" w:color="auto" w:fill="FFFFFF"/>
        <w:spacing w:line="360" w:lineRule="auto"/>
        <w:ind w:firstLine="737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195FD2" w:rsidRPr="00C2428D" w:rsidRDefault="00195FD2" w:rsidP="00C2428D">
      <w:pPr>
        <w:widowControl/>
        <w:shd w:val="clear" w:color="auto" w:fill="FFFFFF"/>
        <w:spacing w:line="360" w:lineRule="auto"/>
        <w:ind w:firstLine="73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428D">
        <w:rPr>
          <w:rFonts w:ascii="Times New Roman" w:hAnsi="Times New Roman" w:cs="Times New Roman"/>
          <w:kern w:val="28"/>
          <w:sz w:val="28"/>
          <w:szCs w:val="28"/>
        </w:rPr>
        <w:t>Решение хозяйственного суда по конкретному делу -это прежде всего акт, которым властно подтверждается наличие или отсутствие спорного правоотношения, его конкретное содержание, и таким образом спорное право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отношение превращается в бесспорное, подлежащее при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нудительному исполнению. Именно с момента вынесения решения хозяйственного суда и вступления его в закон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ную силу возможность принудительного осуществления субъективного права, подтвержденного судом, превраща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ется в действительность.</w:t>
      </w:r>
    </w:p>
    <w:p w:rsidR="00195FD2" w:rsidRPr="00C2428D" w:rsidRDefault="00195FD2" w:rsidP="00C2428D">
      <w:pPr>
        <w:widowControl/>
        <w:shd w:val="clear" w:color="auto" w:fill="FFFFFF"/>
        <w:spacing w:line="360" w:lineRule="auto"/>
        <w:ind w:firstLine="73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428D">
        <w:rPr>
          <w:rFonts w:ascii="Times New Roman" w:hAnsi="Times New Roman" w:cs="Times New Roman"/>
          <w:kern w:val="28"/>
          <w:sz w:val="28"/>
          <w:szCs w:val="28"/>
        </w:rPr>
        <w:t>Материально-правовые последствия решения хозяйст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венного суда наступают вследствие того, что решение санкционирует конкретное отношение, абстрактное вы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ражение которого дано в норме права. Если иск удовле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творяется, то право, оспариваемое ответчиком, подлежит принудительному осуществлению. Если же в иске отказа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но, то ответчик освобождается от обязанности, исполне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ния которой требовал истец. Тем самым решение хозяйст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 xml:space="preserve">венного суда препятствует новой попытке истца добиться принудительного исполнения обязанности. </w:t>
      </w:r>
      <w:r w:rsidR="00E241D0">
        <w:rPr>
          <w:noProof/>
        </w:rPr>
        <w:pict>
          <v:line id="_x0000_s1026" style="position:absolute;left:0;text-align:left;z-index:251653120;mso-position-horizontal-relative:margin;mso-position-vertical-relative:text" from="-93.6pt,-20.15pt" to="-93.6pt,526.35pt" o:allowincell="f" strokeweight="2.5pt">
            <w10:wrap anchorx="margin"/>
          </v:line>
        </w:pic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t>Правовое значение решения суда заключается также в том, что вследствие решения ранее спорное правоотноше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ние обретает строгую определенность, устойчивость, ма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териально-правовую общеобязательность. Вынося решение, хозяйственный суд должен привести стороны, между которыми возник спор, к достижению со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глашения, обеспечивающего их законные интересы и ин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тересы государства. Решение должно быть принято с уче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том достигнутого соглашения, если оно имело место, и в соответствии с законом, фактическими обстоятельствами по делу, материалами дела, а также не нарушать охраняе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мые законом права и интересы третьих лиц. Хозяйствен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ный суд не может санкционировать соглашения сторон, если оно противоречит закону, интересам государства и общества и охраняемым законом интересам самих сторон.</w:t>
      </w:r>
    </w:p>
    <w:p w:rsidR="00195FD2" w:rsidRPr="00C2428D" w:rsidRDefault="00195FD2" w:rsidP="00C2428D">
      <w:pPr>
        <w:widowControl/>
        <w:shd w:val="clear" w:color="auto" w:fill="FFFFFF"/>
        <w:spacing w:line="360" w:lineRule="auto"/>
        <w:ind w:firstLine="73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428D">
        <w:rPr>
          <w:rFonts w:ascii="Times New Roman" w:hAnsi="Times New Roman" w:cs="Times New Roman"/>
          <w:kern w:val="28"/>
          <w:sz w:val="28"/>
          <w:szCs w:val="28"/>
        </w:rPr>
        <w:t>Вместе с тем процессуальный порядок вынесения реше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ния хозяйственного суда обусловлен особенностями кон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кретного дела, степенью его сложности, характером спор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ного материального правоотношения, указаниями закона о составе суда, отношением сторон к процессу и во многом зависит от их желания и стремления помочь суду в достиже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нии соглашения. Решение хозяйственного суда принимает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ся в том же заседании, в котором рассматривалось дело.</w:t>
      </w:r>
    </w:p>
    <w:p w:rsidR="00195FD2" w:rsidRPr="00C2428D" w:rsidRDefault="00195FD2" w:rsidP="00C2428D">
      <w:pPr>
        <w:widowControl/>
        <w:shd w:val="clear" w:color="auto" w:fill="FFFFFF"/>
        <w:spacing w:line="360" w:lineRule="auto"/>
        <w:ind w:firstLine="73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428D">
        <w:rPr>
          <w:rFonts w:ascii="Times New Roman" w:hAnsi="Times New Roman" w:cs="Times New Roman"/>
          <w:kern w:val="28"/>
          <w:sz w:val="28"/>
          <w:szCs w:val="28"/>
        </w:rPr>
        <w:t>Закон предъявляет особые требования к содержанию решения хозяйственного суда (ст. 153 ХПК).</w:t>
      </w:r>
    </w:p>
    <w:p w:rsidR="00195FD2" w:rsidRPr="00C2428D" w:rsidRDefault="00195FD2" w:rsidP="00C2428D">
      <w:pPr>
        <w:widowControl/>
        <w:shd w:val="clear" w:color="auto" w:fill="FFFFFF"/>
        <w:spacing w:line="360" w:lineRule="auto"/>
        <w:ind w:firstLine="73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428D">
        <w:rPr>
          <w:rFonts w:ascii="Times New Roman" w:hAnsi="Times New Roman" w:cs="Times New Roman"/>
          <w:kern w:val="28"/>
          <w:sz w:val="28"/>
          <w:szCs w:val="28"/>
        </w:rPr>
        <w:t xml:space="preserve">Решение хозяйственного суда должно состоять </w:t>
      </w:r>
      <w:r w:rsidRPr="00C2428D">
        <w:rPr>
          <w:rFonts w:ascii="Times New Roman" w:hAnsi="Times New Roman" w:cs="Times New Roman"/>
          <w:iCs/>
          <w:kern w:val="28"/>
          <w:sz w:val="28"/>
          <w:szCs w:val="28"/>
        </w:rPr>
        <w:t>из че</w:t>
      </w:r>
      <w:r w:rsidRPr="00C2428D">
        <w:rPr>
          <w:rFonts w:ascii="Times New Roman" w:hAnsi="Times New Roman" w:cs="Times New Roman"/>
          <w:iCs/>
          <w:kern w:val="28"/>
          <w:sz w:val="28"/>
          <w:szCs w:val="28"/>
        </w:rPr>
        <w:softHyphen/>
        <w:t xml:space="preserve">тырех частей 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t>- вводной, описательной, мотивировочной и резолютивной.</w:t>
      </w:r>
    </w:p>
    <w:p w:rsidR="00195FD2" w:rsidRPr="00C2428D" w:rsidRDefault="00195FD2" w:rsidP="00C2428D">
      <w:pPr>
        <w:widowControl/>
        <w:shd w:val="clear" w:color="auto" w:fill="FFFFFF"/>
        <w:spacing w:line="360" w:lineRule="auto"/>
        <w:ind w:firstLine="73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428D">
        <w:rPr>
          <w:rFonts w:ascii="Times New Roman" w:hAnsi="Times New Roman" w:cs="Times New Roman"/>
          <w:kern w:val="28"/>
          <w:sz w:val="28"/>
          <w:szCs w:val="28"/>
        </w:rPr>
        <w:t xml:space="preserve">Поскольку решение принимается именем Республики Беларусь, то с этого и начинается текст </w:t>
      </w:r>
      <w:r w:rsidRPr="00C2428D">
        <w:rPr>
          <w:rFonts w:ascii="Times New Roman" w:hAnsi="Times New Roman" w:cs="Times New Roman"/>
          <w:bCs/>
          <w:iCs/>
          <w:kern w:val="28"/>
          <w:sz w:val="28"/>
          <w:szCs w:val="28"/>
        </w:rPr>
        <w:t xml:space="preserve">вводной части 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t>решения хозяйственного суда. Во вводной части решения содержится также наименование хозяйственного суда, принявшего решение, состав суда, номер дела, дата и мес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то судебного разбирательства дела, наименование всех лиц, участвующих в деле, предмет спора, фамилии присут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ствовавших в заседании суда лиц с четким указанием их полномочий.</w:t>
      </w:r>
    </w:p>
    <w:p w:rsidR="00195FD2" w:rsidRPr="00C2428D" w:rsidRDefault="00195FD2" w:rsidP="00C2428D">
      <w:pPr>
        <w:widowControl/>
        <w:shd w:val="clear" w:color="auto" w:fill="FFFFFF"/>
        <w:spacing w:line="360" w:lineRule="auto"/>
        <w:ind w:firstLine="73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428D">
        <w:rPr>
          <w:rFonts w:ascii="Times New Roman" w:hAnsi="Times New Roman" w:cs="Times New Roman"/>
          <w:bCs/>
          <w:kern w:val="28"/>
          <w:sz w:val="28"/>
          <w:szCs w:val="28"/>
        </w:rPr>
        <w:t xml:space="preserve">В </w:t>
      </w:r>
      <w:r w:rsidRPr="00C2428D">
        <w:rPr>
          <w:rFonts w:ascii="Times New Roman" w:hAnsi="Times New Roman" w:cs="Times New Roman"/>
          <w:bCs/>
          <w:iCs/>
          <w:kern w:val="28"/>
          <w:sz w:val="28"/>
          <w:szCs w:val="28"/>
        </w:rPr>
        <w:t xml:space="preserve">описательной части 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t>судебного решения должно быть краткое изложение требований искового заявления, отзыва на исковое заявление, если оно поступило от от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ветчика, других объяснений, заявлений и ходатайств. Из описательной части должно быть ясно, кто и что просит или требует. Кроме этого, должна содержаться информа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ция о действиях, совершенных судьей хозяйственного суда (например, осмотр вещественных доказательств, озна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 xml:space="preserve">комление с материалами дела непосредственно на месте их нахождения </w:t>
      </w:r>
      <w:r w:rsidRPr="00C2428D">
        <w:rPr>
          <w:rFonts w:ascii="Times New Roman" w:hAnsi="Times New Roman" w:cs="Times New Roman"/>
          <w:bCs/>
          <w:kern w:val="28"/>
          <w:sz w:val="28"/>
          <w:szCs w:val="28"/>
        </w:rPr>
        <w:t xml:space="preserve">и 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t>т.д.).</w:t>
      </w:r>
    </w:p>
    <w:p w:rsidR="00195FD2" w:rsidRPr="00C2428D" w:rsidRDefault="00195FD2" w:rsidP="00C2428D">
      <w:pPr>
        <w:widowControl/>
        <w:shd w:val="clear" w:color="auto" w:fill="FFFFFF"/>
        <w:spacing w:line="360" w:lineRule="auto"/>
        <w:ind w:firstLine="73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428D">
        <w:rPr>
          <w:rFonts w:ascii="Times New Roman" w:hAnsi="Times New Roman" w:cs="Times New Roman"/>
          <w:bCs/>
          <w:kern w:val="28"/>
          <w:sz w:val="28"/>
          <w:szCs w:val="28"/>
        </w:rPr>
        <w:t xml:space="preserve">В </w:t>
      </w:r>
      <w:r w:rsidRPr="00C2428D">
        <w:rPr>
          <w:rFonts w:ascii="Times New Roman" w:hAnsi="Times New Roman" w:cs="Times New Roman"/>
          <w:bCs/>
          <w:iCs/>
          <w:kern w:val="28"/>
          <w:sz w:val="28"/>
          <w:szCs w:val="28"/>
        </w:rPr>
        <w:t xml:space="preserve">мотивировочной части 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t>судебного решения долж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ны быть указаны обстоятельства дела, установленные хо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зяйственным судом, доказательства, на которых основаны выводы хозяйственного суда об этих обстоятельствах. В этой же части решения приводятся доводы, по которым хозяйственный суд отклоняет те или иные доказательства и не применяет законодательство, на которое ссылались лица, участвующие в деле в процессе рассмотрения дела, а также законы и иные нормативные акты, какими руко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водствовался суд при принятии решения. В решении так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же указывается об изменении истцом предмета, размера и основания иска, о признании или непризнании иска ответ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чиком.</w:t>
      </w:r>
    </w:p>
    <w:p w:rsidR="00195FD2" w:rsidRPr="00C2428D" w:rsidRDefault="00195FD2" w:rsidP="00C2428D">
      <w:pPr>
        <w:widowControl/>
        <w:shd w:val="clear" w:color="auto" w:fill="FFFFFF"/>
        <w:spacing w:line="360" w:lineRule="auto"/>
        <w:ind w:firstLine="73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428D">
        <w:rPr>
          <w:rFonts w:ascii="Times New Roman" w:hAnsi="Times New Roman" w:cs="Times New Roman"/>
          <w:kern w:val="28"/>
          <w:sz w:val="28"/>
          <w:szCs w:val="28"/>
        </w:rPr>
        <w:t>Другими словами, решение хозяйственного суда долж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но быть обстоятельно мотивировано как с фактической, так и с правовой стороны, т.е. в его редакции следует чет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ко различать как правовое, так и фактическое основание решения.</w:t>
      </w:r>
    </w:p>
    <w:p w:rsidR="00195FD2" w:rsidRPr="00C2428D" w:rsidRDefault="00195FD2" w:rsidP="00C2428D">
      <w:pPr>
        <w:widowControl/>
        <w:shd w:val="clear" w:color="auto" w:fill="FFFFFF"/>
        <w:spacing w:line="360" w:lineRule="auto"/>
        <w:ind w:firstLine="73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428D">
        <w:rPr>
          <w:rFonts w:ascii="Times New Roman" w:hAnsi="Times New Roman" w:cs="Times New Roman"/>
          <w:kern w:val="28"/>
          <w:sz w:val="28"/>
          <w:szCs w:val="28"/>
        </w:rPr>
        <w:t>Декретом Президента Республики Беларусь от 12 мар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 xml:space="preserve">та </w:t>
      </w:r>
      <w:smartTag w:uri="urn:schemas-microsoft-com:office:smarttags" w:element="metricconverter">
        <w:smartTagPr>
          <w:attr w:name="ProductID" w:val="2003 г"/>
        </w:smartTagPr>
        <w:r w:rsidRPr="00C2428D">
          <w:rPr>
            <w:rFonts w:ascii="Times New Roman" w:hAnsi="Times New Roman" w:cs="Times New Roman"/>
            <w:kern w:val="28"/>
            <w:sz w:val="28"/>
            <w:szCs w:val="28"/>
          </w:rPr>
          <w:t>2003 г</w:t>
        </w:r>
      </w:smartTag>
      <w:r w:rsidRPr="00C2428D">
        <w:rPr>
          <w:rFonts w:ascii="Times New Roman" w:hAnsi="Times New Roman" w:cs="Times New Roman"/>
          <w:kern w:val="28"/>
          <w:sz w:val="28"/>
          <w:szCs w:val="28"/>
        </w:rPr>
        <w:t>. № 9 «О совершенствовании хозяйственного су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допроизводства» установлены категории дел, по которым мотивировочная часть судебного решения составляется обязательно (дела о банкротстве, о признании недействи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тельным ненормативного акта, с участием иностранных лиц и др.). По другим делам мотивировочная часть реше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ния может не составляться.</w:t>
      </w:r>
    </w:p>
    <w:p w:rsidR="00195FD2" w:rsidRPr="00C2428D" w:rsidRDefault="00195FD2" w:rsidP="00C2428D">
      <w:pPr>
        <w:widowControl/>
        <w:shd w:val="clear" w:color="auto" w:fill="FFFFFF"/>
        <w:spacing w:line="360" w:lineRule="auto"/>
        <w:ind w:firstLine="73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428D">
        <w:rPr>
          <w:rFonts w:ascii="Times New Roman" w:hAnsi="Times New Roman" w:cs="Times New Roman"/>
          <w:bCs/>
          <w:iCs/>
          <w:kern w:val="28"/>
          <w:sz w:val="28"/>
          <w:szCs w:val="28"/>
        </w:rPr>
        <w:t xml:space="preserve">Резолютивная часть 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t>решения должна содержать вы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воды об удовлетворении или отказе в удовлетворении каж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дого заявленного искового требования (ч. 7 ст. 153 ХПК).</w:t>
      </w:r>
    </w:p>
    <w:p w:rsidR="00195FD2" w:rsidRPr="00C2428D" w:rsidRDefault="00195FD2" w:rsidP="00C2428D">
      <w:pPr>
        <w:widowControl/>
        <w:shd w:val="clear" w:color="auto" w:fill="FFFFFF"/>
        <w:spacing w:line="360" w:lineRule="auto"/>
        <w:ind w:firstLine="73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428D">
        <w:rPr>
          <w:rFonts w:ascii="Times New Roman" w:hAnsi="Times New Roman" w:cs="Times New Roman"/>
          <w:kern w:val="28"/>
          <w:sz w:val="28"/>
          <w:szCs w:val="28"/>
        </w:rPr>
        <w:t>Содержание резолютивной части решения диктуется конкретными обстоятельствами дела. Кроме общих поло</w:t>
      </w:r>
      <w:r w:rsidR="00E241D0">
        <w:rPr>
          <w:noProof/>
        </w:rPr>
        <w:pict>
          <v:line id="_x0000_s1027" style="position:absolute;left:0;text-align:left;z-index:251654144;mso-position-horizontal-relative:margin;mso-position-vertical-relative:text" from="-92.5pt,-27pt" to="-92.5pt,512.3pt" o:allowincell="f" strokeweight="2.15pt">
            <w10:wrap anchorx="margin"/>
          </v:line>
        </w:pict>
      </w:r>
      <w:r w:rsidR="00E241D0">
        <w:rPr>
          <w:noProof/>
        </w:rPr>
        <w:pict>
          <v:line id="_x0000_s1028" style="position:absolute;left:0;text-align:left;z-index:251655168;mso-position-horizontal-relative:margin;mso-position-vertical-relative:text" from="-47.5pt,441.35pt" to="-47.5pt,519.85pt" o:allowincell="f" strokeweight="1.1pt">
            <w10:wrap anchorx="margin"/>
          </v:line>
        </w:pict>
      </w:r>
      <w:r w:rsidR="00E241D0">
        <w:rPr>
          <w:noProof/>
        </w:rPr>
        <w:pict>
          <v:line id="_x0000_s1029" style="position:absolute;left:0;text-align:left;z-index:251656192;mso-position-horizontal-relative:margin;mso-position-vertical-relative:text" from="-41.75pt,397.8pt" to="-41.75pt,478.1pt" o:allowincell="f" strokeweight=".35pt">
            <w10:wrap anchorx="margin"/>
          </v:line>
        </w:pic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t>жении, содержащихся в резолютивной части каждого реше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ния, закон уточняет и конкретизирует ее содержание при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менительно к отдельным категориям конкретных споров.</w:t>
      </w:r>
    </w:p>
    <w:p w:rsidR="00195FD2" w:rsidRPr="00C2428D" w:rsidRDefault="00195FD2" w:rsidP="00C2428D">
      <w:pPr>
        <w:widowControl/>
        <w:shd w:val="clear" w:color="auto" w:fill="FFFFFF"/>
        <w:spacing w:line="360" w:lineRule="auto"/>
        <w:ind w:firstLine="73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428D">
        <w:rPr>
          <w:rFonts w:ascii="Times New Roman" w:hAnsi="Times New Roman" w:cs="Times New Roman"/>
          <w:kern w:val="28"/>
          <w:sz w:val="28"/>
          <w:szCs w:val="28"/>
        </w:rPr>
        <w:t>Вывод хозяйственного суда не должен зависеть от на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ступления или не наступления каких-либо условий, т.е. не допускается вынесения условных и альтернативных реше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ний.</w:t>
      </w:r>
    </w:p>
    <w:p w:rsidR="00195FD2" w:rsidRPr="00C2428D" w:rsidRDefault="00195FD2" w:rsidP="00C2428D">
      <w:pPr>
        <w:widowControl/>
        <w:shd w:val="clear" w:color="auto" w:fill="FFFFFF"/>
        <w:spacing w:line="360" w:lineRule="auto"/>
        <w:ind w:firstLine="73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428D">
        <w:rPr>
          <w:rFonts w:ascii="Times New Roman" w:hAnsi="Times New Roman" w:cs="Times New Roman"/>
          <w:kern w:val="28"/>
          <w:sz w:val="28"/>
          <w:szCs w:val="28"/>
        </w:rPr>
        <w:t>При участии в деле нескольких истцов или ответчиков в решении записывается, как разрешен спор в отношении каждого из них. При полном или частичном удовлетворении первона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чального и встречного исков в резолютивной части реше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ния указывается сумма, подлежащая взысканию в резуль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тате зачета. При удовлетворении иска о взыскании денежных средств в резолютивной части решения хозяйственный суд устанавливает общий размер подлежащих взысканию сумм с раздельным определением основной задолженнос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ти, убытков и неустойки (штрафа, пени).</w:t>
      </w:r>
    </w:p>
    <w:p w:rsidR="00195FD2" w:rsidRPr="00C2428D" w:rsidRDefault="00195FD2" w:rsidP="00C2428D">
      <w:pPr>
        <w:widowControl/>
        <w:shd w:val="clear" w:color="auto" w:fill="FFFFFF"/>
        <w:spacing w:line="360" w:lineRule="auto"/>
        <w:ind w:firstLine="73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428D">
        <w:rPr>
          <w:rFonts w:ascii="Times New Roman" w:hAnsi="Times New Roman" w:cs="Times New Roman"/>
          <w:kern w:val="28"/>
          <w:sz w:val="28"/>
          <w:szCs w:val="28"/>
        </w:rPr>
        <w:t>При присуждении имущества хозяйственный суд ука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зывает наименование подлежащего передаче имущества, его стоимость и место нахождения (ст. 154 ХПК).</w:t>
      </w:r>
    </w:p>
    <w:p w:rsidR="00195FD2" w:rsidRPr="00C2428D" w:rsidRDefault="00195FD2" w:rsidP="00C2428D">
      <w:pPr>
        <w:widowControl/>
        <w:shd w:val="clear" w:color="auto" w:fill="FFFFFF"/>
        <w:spacing w:line="360" w:lineRule="auto"/>
        <w:ind w:firstLine="73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428D">
        <w:rPr>
          <w:rFonts w:ascii="Times New Roman" w:hAnsi="Times New Roman" w:cs="Times New Roman"/>
          <w:kern w:val="28"/>
          <w:sz w:val="28"/>
          <w:szCs w:val="28"/>
        </w:rPr>
        <w:t>Особенности, характерные для резолютивной части решения хозяйственного суда по другим категориям дел, изложены в ст. 155-159 ХПК.</w:t>
      </w:r>
    </w:p>
    <w:p w:rsidR="00195FD2" w:rsidRPr="00C2428D" w:rsidRDefault="00195FD2" w:rsidP="00C2428D">
      <w:pPr>
        <w:widowControl/>
        <w:shd w:val="clear" w:color="auto" w:fill="FFFFFF"/>
        <w:spacing w:line="360" w:lineRule="auto"/>
        <w:ind w:firstLine="73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428D">
        <w:rPr>
          <w:rFonts w:ascii="Times New Roman" w:hAnsi="Times New Roman" w:cs="Times New Roman"/>
          <w:iCs/>
          <w:kern w:val="28"/>
          <w:sz w:val="28"/>
          <w:szCs w:val="28"/>
        </w:rPr>
        <w:t xml:space="preserve">Законную силу 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t>решения различные ученые-юристы понимают по разному: как «правовое действие решения»</w:t>
      </w:r>
      <w:r w:rsidRPr="00C2428D">
        <w:rPr>
          <w:rFonts w:ascii="Times New Roman" w:hAnsi="Times New Roman" w:cs="Times New Roman"/>
          <w:kern w:val="28"/>
          <w:sz w:val="28"/>
          <w:szCs w:val="28"/>
          <w:vertAlign w:val="superscript"/>
        </w:rPr>
        <w:t>1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t>, неизменность</w:t>
      </w:r>
      <w:r w:rsidRPr="00C2428D">
        <w:rPr>
          <w:rFonts w:ascii="Times New Roman" w:hAnsi="Times New Roman" w:cs="Times New Roman"/>
          <w:kern w:val="28"/>
          <w:sz w:val="28"/>
          <w:szCs w:val="28"/>
          <w:vertAlign w:val="superscript"/>
        </w:rPr>
        <w:t>2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t>, непосредственное проявление действия нормы права, стабильность</w:t>
      </w:r>
      <w:r w:rsidRPr="00C2428D">
        <w:rPr>
          <w:rFonts w:ascii="Times New Roman" w:hAnsi="Times New Roman" w:cs="Times New Roman"/>
          <w:kern w:val="28"/>
          <w:sz w:val="28"/>
          <w:szCs w:val="28"/>
          <w:vertAlign w:val="superscript"/>
        </w:rPr>
        <w:t>3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t xml:space="preserve"> и обеспеченная законом обя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зательность действия</w:t>
      </w:r>
      <w:r w:rsidRPr="00C2428D">
        <w:rPr>
          <w:rFonts w:ascii="Times New Roman" w:hAnsi="Times New Roman" w:cs="Times New Roman"/>
          <w:kern w:val="28"/>
          <w:sz w:val="28"/>
          <w:szCs w:val="28"/>
          <w:vertAlign w:val="superscript"/>
        </w:rPr>
        <w:t>4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t>. Являясь актом применения права, решение суда имеет свойства, сходные со свойствами нор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мативных предписаний. Законную силу решения суда ха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рактеризуют указанные признаки в совокупности.</w:t>
      </w:r>
    </w:p>
    <w:p w:rsidR="00195FD2" w:rsidRPr="00C2428D" w:rsidRDefault="00195FD2" w:rsidP="00C2428D">
      <w:pPr>
        <w:widowControl/>
        <w:shd w:val="clear" w:color="auto" w:fill="FFFFFF"/>
        <w:spacing w:line="360" w:lineRule="auto"/>
        <w:ind w:firstLine="73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428D">
        <w:rPr>
          <w:rFonts w:ascii="Times New Roman" w:hAnsi="Times New Roman" w:cs="Times New Roman"/>
          <w:kern w:val="28"/>
          <w:sz w:val="28"/>
          <w:szCs w:val="28"/>
        </w:rPr>
        <w:t>Вступление в законную силу решения хозяйственного суда означает, что оно приобретает правовое действие. Права и обязанности, подтвержденные этим решением, устанавливаются окончательно.</w:t>
      </w:r>
    </w:p>
    <w:p w:rsidR="00195FD2" w:rsidRPr="00C2428D" w:rsidRDefault="00195FD2" w:rsidP="00C2428D">
      <w:pPr>
        <w:widowControl/>
        <w:shd w:val="clear" w:color="auto" w:fill="FFFFFF"/>
        <w:spacing w:line="360" w:lineRule="auto"/>
        <w:ind w:firstLine="73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428D">
        <w:rPr>
          <w:rFonts w:ascii="Times New Roman" w:hAnsi="Times New Roman" w:cs="Times New Roman"/>
          <w:kern w:val="28"/>
          <w:sz w:val="28"/>
          <w:szCs w:val="28"/>
        </w:rPr>
        <w:t>Решение хозяйственного суда обязательно для испол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нения всеми организациями, должностными лицами и гражданами.</w:t>
      </w:r>
    </w:p>
    <w:p w:rsidR="00195FD2" w:rsidRPr="00C2428D" w:rsidRDefault="00195FD2" w:rsidP="00C2428D">
      <w:pPr>
        <w:widowControl/>
        <w:shd w:val="clear" w:color="auto" w:fill="FFFFFF"/>
        <w:spacing w:line="360" w:lineRule="auto"/>
        <w:ind w:firstLine="73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428D">
        <w:rPr>
          <w:rFonts w:ascii="Times New Roman" w:hAnsi="Times New Roman" w:cs="Times New Roman"/>
          <w:kern w:val="28"/>
          <w:sz w:val="28"/>
          <w:szCs w:val="28"/>
        </w:rPr>
        <w:t>Институт законной силы решения хозяйственного суда способствует стабильности в работе хозяйственного суда, поскольку создает невозможность пересмотра одного и того же дела по много раз.</w:t>
      </w:r>
    </w:p>
    <w:p w:rsidR="00195FD2" w:rsidRPr="00C2428D" w:rsidRDefault="00195FD2" w:rsidP="00C2428D">
      <w:pPr>
        <w:widowControl/>
        <w:shd w:val="clear" w:color="auto" w:fill="FFFFFF"/>
        <w:spacing w:line="360" w:lineRule="auto"/>
        <w:ind w:firstLine="73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428D">
        <w:rPr>
          <w:rFonts w:ascii="Times New Roman" w:hAnsi="Times New Roman" w:cs="Times New Roman"/>
          <w:kern w:val="28"/>
          <w:sz w:val="28"/>
          <w:szCs w:val="28"/>
        </w:rPr>
        <w:t>Вступив в законную силу, решение хозяйственного су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да приобретает свойство исключительности. Это означа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ет, что исключается возможность предъявления вторич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ного тождественного иска и рассмотрение дела, уже раз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решенного хозяйственным судом, повторно, поскольку спор уже был разрешен однажды судом по тому же пред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мету, основанию и между теми же сторонами.</w:t>
      </w:r>
    </w:p>
    <w:p w:rsidR="00195FD2" w:rsidRPr="00C2428D" w:rsidRDefault="00195FD2" w:rsidP="00C2428D">
      <w:pPr>
        <w:widowControl/>
        <w:shd w:val="clear" w:color="auto" w:fill="FFFFFF"/>
        <w:spacing w:line="360" w:lineRule="auto"/>
        <w:ind w:firstLine="73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428D">
        <w:rPr>
          <w:rFonts w:ascii="Times New Roman" w:hAnsi="Times New Roman" w:cs="Times New Roman"/>
          <w:kern w:val="28"/>
          <w:sz w:val="28"/>
          <w:szCs w:val="28"/>
        </w:rPr>
        <w:t>Решение хозяйственного суда вступает в законную си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лу по истечении срока на кассационное обжалование и оп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ротестование (десять дней), если оно не было обжаловано или опротестовано. В случае принесения кассационной жалобы или кассационного протеста решение суда, если оно не отменено с направлением дела на новое рассмотре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ние, вступает в законную силу с момента вынесения поста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новления кассационной инстанцией.</w:t>
      </w:r>
    </w:p>
    <w:p w:rsidR="00195FD2" w:rsidRPr="00C2428D" w:rsidRDefault="00195FD2" w:rsidP="00C2428D">
      <w:pPr>
        <w:widowControl/>
        <w:shd w:val="clear" w:color="auto" w:fill="FFFFFF"/>
        <w:spacing w:line="360" w:lineRule="auto"/>
        <w:ind w:firstLine="73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428D">
        <w:rPr>
          <w:rFonts w:ascii="Times New Roman" w:hAnsi="Times New Roman" w:cs="Times New Roman"/>
          <w:kern w:val="28"/>
          <w:sz w:val="28"/>
          <w:szCs w:val="28"/>
        </w:rPr>
        <w:t>Решение Высшего Хозяйственного Суда вступает в за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конную силу с момента объявления в судебном заседании (ст. 161 ХПК).</w:t>
      </w:r>
    </w:p>
    <w:p w:rsidR="00195FD2" w:rsidRPr="00C2428D" w:rsidRDefault="00195FD2" w:rsidP="00C2428D">
      <w:pPr>
        <w:widowControl/>
        <w:shd w:val="clear" w:color="auto" w:fill="FFFFFF"/>
        <w:spacing w:line="360" w:lineRule="auto"/>
        <w:ind w:firstLine="73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428D">
        <w:rPr>
          <w:rFonts w:ascii="Times New Roman" w:hAnsi="Times New Roman" w:cs="Times New Roman"/>
          <w:kern w:val="28"/>
          <w:sz w:val="28"/>
          <w:szCs w:val="28"/>
        </w:rPr>
        <w:t>Решение хозяйственного суда должно соответствовать закону и фактическим обстоятельствам дела, а также от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вечать другим требованиям. Главными среди них являют</w:t>
      </w:r>
      <w:r w:rsidR="00E241D0">
        <w:rPr>
          <w:noProof/>
        </w:rPr>
        <w:pict>
          <v:line id="_x0000_s1030" style="position:absolute;left:0;text-align:left;z-index:251657216;mso-position-horizontal-relative:margin;mso-position-vertical-relative:text" from="-97.9pt,-21.25pt" to="-97.9pt,515.85pt" o:allowincell="f" strokeweight="2.15pt">
            <w10:wrap anchorx="margin"/>
          </v:line>
        </w:pic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t>ся требования законности и обоснованности. Ошибки хо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зяйственного суда, которые обусловлены неправильным применением закона или вызваны несоответствием реше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ния суда фактическим обстоятельствам по делу, могут быть исправлены путем пересмотра решения в кассацион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ном или надзорном порядке. Решение хозяйственного суда должно отвечать также требованиям категоричности, оп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ределенности, полноты и безусловности. Не допускается вынесение альтернативных и условных решений.</w:t>
      </w:r>
    </w:p>
    <w:p w:rsidR="00195FD2" w:rsidRPr="00C2428D" w:rsidRDefault="00195FD2" w:rsidP="00C2428D">
      <w:pPr>
        <w:widowControl/>
        <w:shd w:val="clear" w:color="auto" w:fill="FFFFFF"/>
        <w:spacing w:line="360" w:lineRule="auto"/>
        <w:ind w:firstLine="73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428D">
        <w:rPr>
          <w:rFonts w:ascii="Times New Roman" w:hAnsi="Times New Roman" w:cs="Times New Roman"/>
          <w:kern w:val="28"/>
          <w:sz w:val="28"/>
          <w:szCs w:val="28"/>
        </w:rPr>
        <w:t>Наряду с этим в решении хозяйственного суда возмож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ны недостатки, которые могут быть исправлены самим судом, вынесшим это решение. Правильное решение должно быть ясным, не содержать опечаток или описок и арифметических ошибок. Решение суда, не отвечающее этим требованиям, подлежит исправлению.</w:t>
      </w:r>
    </w:p>
    <w:p w:rsidR="00195FD2" w:rsidRPr="00C2428D" w:rsidRDefault="00195FD2" w:rsidP="00C2428D">
      <w:pPr>
        <w:widowControl/>
        <w:shd w:val="clear" w:color="auto" w:fill="FFFFFF"/>
        <w:spacing w:line="360" w:lineRule="auto"/>
        <w:ind w:firstLine="73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428D">
        <w:rPr>
          <w:rFonts w:ascii="Times New Roman" w:hAnsi="Times New Roman" w:cs="Times New Roman"/>
          <w:iCs/>
          <w:kern w:val="28"/>
          <w:sz w:val="28"/>
          <w:szCs w:val="28"/>
        </w:rPr>
        <w:t xml:space="preserve">Дополнительное решение 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t>является способом исправ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ления такого недостатка судебного решения, как его не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полнота. Требование полноты - одно из существенных требований, предъявляемых к решению хозяйственного суда. ХПК достаточно четко определяет, в каких случаях может быть вынесено дополнительное решение (ст. 165). Хозяйственный суд, принявший решение, может принять дополнительное решение, если:</w:t>
      </w:r>
    </w:p>
    <w:p w:rsidR="00195FD2" w:rsidRPr="00C2428D" w:rsidRDefault="00195FD2" w:rsidP="00C2428D">
      <w:pPr>
        <w:widowControl/>
        <w:shd w:val="clear" w:color="auto" w:fill="FFFFFF"/>
        <w:spacing w:line="360" w:lineRule="auto"/>
        <w:ind w:firstLine="73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428D">
        <w:rPr>
          <w:rFonts w:ascii="Times New Roman" w:hAnsi="Times New Roman" w:cs="Times New Roman"/>
          <w:kern w:val="28"/>
          <w:sz w:val="28"/>
          <w:szCs w:val="28"/>
        </w:rPr>
        <w:t>какое-либо требование было заявлено и рассмотрено в судебном заседании, но по нему не было принято решение;</w:t>
      </w:r>
    </w:p>
    <w:p w:rsidR="00195FD2" w:rsidRPr="00C2428D" w:rsidRDefault="00195FD2" w:rsidP="00C2428D">
      <w:pPr>
        <w:widowControl/>
        <w:shd w:val="clear" w:color="auto" w:fill="FFFFFF"/>
        <w:spacing w:line="360" w:lineRule="auto"/>
        <w:ind w:firstLine="73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428D">
        <w:rPr>
          <w:rFonts w:ascii="Times New Roman" w:hAnsi="Times New Roman" w:cs="Times New Roman"/>
          <w:kern w:val="28"/>
          <w:sz w:val="28"/>
          <w:szCs w:val="28"/>
        </w:rPr>
        <w:t>разрешив вопрос о праве, суд не указал размера при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сужденной суммы, имущества, подлежащего передаче, или действия, которые обязан был совершить ответчик.</w:t>
      </w:r>
    </w:p>
    <w:p w:rsidR="00195FD2" w:rsidRPr="00C2428D" w:rsidRDefault="00195FD2" w:rsidP="00C2428D">
      <w:pPr>
        <w:widowControl/>
        <w:shd w:val="clear" w:color="auto" w:fill="FFFFFF"/>
        <w:spacing w:line="360" w:lineRule="auto"/>
        <w:ind w:firstLine="73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428D">
        <w:rPr>
          <w:rFonts w:ascii="Times New Roman" w:hAnsi="Times New Roman" w:cs="Times New Roman"/>
          <w:kern w:val="28"/>
          <w:sz w:val="28"/>
          <w:szCs w:val="28"/>
        </w:rPr>
        <w:t>Что касается первого из названных условий, то речь может идти как об одном из нескольких заявленных тре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бований истца, так и о встречном требовании ответчика или требовании третьего лица, заявляющего самостоя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тельные требования на предмет спора. Важно учесть, чтобы каждое требование было предметом рассмотре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ния в заседании суда, чтобы вопрос о нем обсуждался и приводились доказательства в обоснование этого требо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вания.</w:t>
      </w:r>
    </w:p>
    <w:p w:rsidR="00195FD2" w:rsidRPr="00C2428D" w:rsidRDefault="00195FD2" w:rsidP="00C2428D">
      <w:pPr>
        <w:widowControl/>
        <w:shd w:val="clear" w:color="auto" w:fill="FFFFFF"/>
        <w:spacing w:line="360" w:lineRule="auto"/>
        <w:ind w:firstLine="73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428D">
        <w:rPr>
          <w:rFonts w:ascii="Times New Roman" w:hAnsi="Times New Roman" w:cs="Times New Roman"/>
          <w:kern w:val="28"/>
          <w:sz w:val="28"/>
          <w:szCs w:val="28"/>
        </w:rPr>
        <w:t>Дополнительное решение может быть вынесено и в том случае, когда не решен вопрос о судебных расходах.</w:t>
      </w:r>
    </w:p>
    <w:p w:rsidR="00195FD2" w:rsidRPr="00C2428D" w:rsidRDefault="00195FD2" w:rsidP="00C2428D">
      <w:pPr>
        <w:widowControl/>
        <w:shd w:val="clear" w:color="auto" w:fill="FFFFFF"/>
        <w:spacing w:line="360" w:lineRule="auto"/>
        <w:ind w:firstLine="73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428D">
        <w:rPr>
          <w:rFonts w:ascii="Times New Roman" w:hAnsi="Times New Roman" w:cs="Times New Roman"/>
          <w:kern w:val="28"/>
          <w:sz w:val="28"/>
          <w:szCs w:val="28"/>
        </w:rPr>
        <w:t>В случае возбуждения вопроса по иным основаниям, чем те, которые указаны в ст. 165 ХПК, хозяйственный суд выносит определение об отказе в удовлетворении та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кой просьбы.</w:t>
      </w:r>
    </w:p>
    <w:p w:rsidR="00195FD2" w:rsidRPr="00C2428D" w:rsidRDefault="00195FD2" w:rsidP="00C2428D">
      <w:pPr>
        <w:widowControl/>
        <w:shd w:val="clear" w:color="auto" w:fill="FFFFFF"/>
        <w:spacing w:line="360" w:lineRule="auto"/>
        <w:ind w:firstLine="73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428D">
        <w:rPr>
          <w:rFonts w:ascii="Times New Roman" w:hAnsi="Times New Roman" w:cs="Times New Roman"/>
          <w:kern w:val="28"/>
          <w:sz w:val="28"/>
          <w:szCs w:val="28"/>
        </w:rPr>
        <w:t>Вопрос о принятии дополнительного решения может быть поставлен только до вступления решения в закон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ную силу.</w:t>
      </w:r>
    </w:p>
    <w:p w:rsidR="00195FD2" w:rsidRPr="00C2428D" w:rsidRDefault="00195FD2" w:rsidP="00C2428D">
      <w:pPr>
        <w:widowControl/>
        <w:shd w:val="clear" w:color="auto" w:fill="FFFFFF"/>
        <w:spacing w:line="360" w:lineRule="auto"/>
        <w:ind w:firstLine="73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428D">
        <w:rPr>
          <w:rFonts w:ascii="Times New Roman" w:hAnsi="Times New Roman" w:cs="Times New Roman"/>
          <w:kern w:val="28"/>
          <w:sz w:val="28"/>
          <w:szCs w:val="28"/>
        </w:rPr>
        <w:t>Вынесение дополнительного решения подчиняется об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щим правилам судопроизводства. Заявление о вынесении дополнительного решения разрешается в заседании суда. Лица, участвующие в деле, извещаются о времени и месте заседания заказным письмом с уведомлением о вручении его адресату. Неявка лиц, участвующих в деле, не может быть основанием к тому, чтобы дело не рассматривалось в заседании суда.</w:t>
      </w:r>
    </w:p>
    <w:p w:rsidR="00195FD2" w:rsidRPr="00C2428D" w:rsidRDefault="00195FD2" w:rsidP="00C2428D">
      <w:pPr>
        <w:widowControl/>
        <w:shd w:val="clear" w:color="auto" w:fill="FFFFFF"/>
        <w:spacing w:line="360" w:lineRule="auto"/>
        <w:ind w:firstLine="73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428D">
        <w:rPr>
          <w:rFonts w:ascii="Times New Roman" w:hAnsi="Times New Roman" w:cs="Times New Roman"/>
          <w:kern w:val="28"/>
          <w:sz w:val="28"/>
          <w:szCs w:val="28"/>
        </w:rPr>
        <w:t>В случае отказа в вынесении дополнительного реше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ния определением суда может быть допущено обжалова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ние этого определения.</w:t>
      </w:r>
    </w:p>
    <w:p w:rsidR="00195FD2" w:rsidRPr="00C2428D" w:rsidRDefault="00195FD2" w:rsidP="00C2428D">
      <w:pPr>
        <w:widowControl/>
        <w:shd w:val="clear" w:color="auto" w:fill="FFFFFF"/>
        <w:spacing w:line="360" w:lineRule="auto"/>
        <w:ind w:firstLine="73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428D">
        <w:rPr>
          <w:rFonts w:ascii="Times New Roman" w:hAnsi="Times New Roman" w:cs="Times New Roman"/>
          <w:bCs/>
          <w:iCs/>
          <w:kern w:val="28"/>
          <w:sz w:val="28"/>
          <w:szCs w:val="28"/>
        </w:rPr>
        <w:t xml:space="preserve">Разъяснение решения 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t>хозяйственного суда является одним из способов устранения его недостатков. Согласно ст. 166 ХПК, в случае неясности решения хозяйственный суд, разрешивший спор, вправе по заявлению лица, участ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вующего в деле, разъяснить решение, не изменяя его со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держания, а также по 'заявлению лица, участвующего в де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ле, или по своей инициативе исправить допущенные описки, опечатки и арифметические ошибки, не затрагивая су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щества решения.</w:t>
      </w:r>
    </w:p>
    <w:p w:rsidR="00195FD2" w:rsidRPr="00C2428D" w:rsidRDefault="00195FD2" w:rsidP="00C2428D">
      <w:pPr>
        <w:widowControl/>
        <w:shd w:val="clear" w:color="auto" w:fill="FFFFFF"/>
        <w:spacing w:line="360" w:lineRule="auto"/>
        <w:ind w:firstLine="73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428D">
        <w:rPr>
          <w:rFonts w:ascii="Times New Roman" w:hAnsi="Times New Roman" w:cs="Times New Roman"/>
          <w:kern w:val="28"/>
          <w:sz w:val="28"/>
          <w:szCs w:val="28"/>
        </w:rPr>
        <w:t>Решение хозяйственного суда разъясняется в том слу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чае, когда текст его непонятен сторонам, содержание про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тиворечиво или нечетко. Как правило, неясность бывает вызвана содержанием резолютивной части.</w:t>
      </w:r>
    </w:p>
    <w:p w:rsidR="00195FD2" w:rsidRPr="00C2428D" w:rsidRDefault="00195FD2" w:rsidP="00C2428D">
      <w:pPr>
        <w:widowControl/>
        <w:shd w:val="clear" w:color="auto" w:fill="FFFFFF"/>
        <w:spacing w:line="360" w:lineRule="auto"/>
        <w:ind w:firstLine="73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428D">
        <w:rPr>
          <w:rFonts w:ascii="Times New Roman" w:hAnsi="Times New Roman" w:cs="Times New Roman"/>
          <w:kern w:val="28"/>
          <w:sz w:val="28"/>
          <w:szCs w:val="28"/>
        </w:rPr>
        <w:t>Право разъяснения решения принадлежит суду, который его вынес, хотя бы даже в ином составе. Возбуждение вопроса о разъяснении решения может иметь место толь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ко до момента исполнения решения суда. Если же реше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ние исполнено в части, то разъяснение должно касаться части, еще не подвергнутой исполнению, но при условии, что срок предъявления решения к исполнению еще не ис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тек. Возможно продление срока для разъяснения реше</w:t>
      </w:r>
      <w:r w:rsidR="00E241D0">
        <w:rPr>
          <w:noProof/>
        </w:rPr>
        <w:pict>
          <v:line id="_x0000_s1031" style="position:absolute;left:0;text-align:left;z-index:251658240;mso-position-horizontal-relative:margin;mso-position-vertical-relative:text" from="-97.2pt,-25.55pt" to="-97.2pt,509.05pt" o:allowincell="f" strokeweight="2.15pt">
            <w10:wrap anchorx="margin"/>
          </v:line>
        </w:pict>
      </w:r>
      <w:r w:rsidR="00E241D0">
        <w:rPr>
          <w:noProof/>
        </w:rPr>
        <w:pict>
          <v:line id="_x0000_s1032" style="position:absolute;left:0;text-align:left;z-index:251659264;mso-position-horizontal-relative:margin;mso-position-vertical-relative:text" from="-85.7pt,99pt" to="-85.7pt,446.75pt" o:allowincell="f" strokeweight=".35pt">
            <w10:wrap anchorx="margin"/>
          </v:line>
        </w:pic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t>ния, если восстановлен срок для предъявления решения к исполнению.</w:t>
      </w:r>
    </w:p>
    <w:p w:rsidR="00195FD2" w:rsidRPr="00C2428D" w:rsidRDefault="00195FD2" w:rsidP="00C2428D">
      <w:pPr>
        <w:widowControl/>
        <w:shd w:val="clear" w:color="auto" w:fill="FFFFFF"/>
        <w:spacing w:line="360" w:lineRule="auto"/>
        <w:ind w:firstLine="73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428D">
        <w:rPr>
          <w:rFonts w:ascii="Times New Roman" w:hAnsi="Times New Roman" w:cs="Times New Roman"/>
          <w:kern w:val="28"/>
          <w:sz w:val="28"/>
          <w:szCs w:val="28"/>
        </w:rPr>
        <w:t>Исправление допущенных судом опечаток, описок или арифметических ошибок является также одним из спосо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бов исправления недостатков судебного решения. Как правило, опечатки (описки) связаны с искажением, допу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 xml:space="preserve">щенным при написании (напечатании) отдельных слов и выражений, фамилий кого-либо из участников процесса, состава суда, могут иметь место </w:t>
      </w:r>
      <w:r w:rsidRPr="00C2428D">
        <w:rPr>
          <w:rFonts w:ascii="Times New Roman" w:hAnsi="Times New Roman" w:cs="Times New Roman"/>
          <w:bCs/>
          <w:kern w:val="28"/>
          <w:sz w:val="28"/>
          <w:szCs w:val="28"/>
        </w:rPr>
        <w:t xml:space="preserve">и 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t>искажения наименова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ния юридического лица, которое должно даваться в текс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те решения в строгом соответствии с тем, как оно указано в его зарегистрированном уставе.</w:t>
      </w:r>
    </w:p>
    <w:p w:rsidR="00195FD2" w:rsidRPr="00C2428D" w:rsidRDefault="00195FD2" w:rsidP="00C2428D">
      <w:pPr>
        <w:widowControl/>
        <w:shd w:val="clear" w:color="auto" w:fill="FFFFFF"/>
        <w:spacing w:line="360" w:lineRule="auto"/>
        <w:ind w:firstLine="73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428D">
        <w:rPr>
          <w:rFonts w:ascii="Times New Roman" w:hAnsi="Times New Roman" w:cs="Times New Roman"/>
          <w:kern w:val="28"/>
          <w:sz w:val="28"/>
          <w:szCs w:val="28"/>
        </w:rPr>
        <w:t>Исправление допущенных опечаток или счетных оши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бок относится к тем случаям, когда они выявляются уже после вынесения решения. Вопрос о разъяснении решения возникает по заявлению лиц, участвующих в деле, или по заявлению судебного исполнителя. В исправлении допу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 xml:space="preserve">щенных арифметических ошибок возможна </w:t>
      </w:r>
      <w:r w:rsidRPr="00C2428D">
        <w:rPr>
          <w:rFonts w:ascii="Times New Roman" w:hAnsi="Times New Roman" w:cs="Times New Roman"/>
          <w:bCs/>
          <w:kern w:val="28"/>
          <w:sz w:val="28"/>
          <w:szCs w:val="28"/>
        </w:rPr>
        <w:t xml:space="preserve">и 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t>инициатива суда. Исправляя эти ошибки, суд не может изменить пер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воначально вынесенное решение.</w:t>
      </w:r>
    </w:p>
    <w:p w:rsidR="00195FD2" w:rsidRPr="00C2428D" w:rsidRDefault="00195FD2" w:rsidP="00C2428D">
      <w:pPr>
        <w:widowControl/>
        <w:shd w:val="clear" w:color="auto" w:fill="FFFFFF"/>
        <w:spacing w:line="360" w:lineRule="auto"/>
        <w:ind w:firstLine="73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428D">
        <w:rPr>
          <w:rFonts w:ascii="Times New Roman" w:hAnsi="Times New Roman" w:cs="Times New Roman"/>
          <w:kern w:val="28"/>
          <w:sz w:val="28"/>
          <w:szCs w:val="28"/>
        </w:rPr>
        <w:t>О разъяснении решения и об исправлении опечаток, описок или арифметических ошибок суд выносит опреде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ление, которое может быть обжаловано.</w:t>
      </w:r>
    </w:p>
    <w:p w:rsidR="00195FD2" w:rsidRPr="00C2428D" w:rsidRDefault="00195FD2" w:rsidP="00C2428D">
      <w:pPr>
        <w:widowControl/>
        <w:shd w:val="clear" w:color="auto" w:fill="FFFFFF"/>
        <w:spacing w:line="360" w:lineRule="auto"/>
        <w:ind w:firstLine="73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428D">
        <w:rPr>
          <w:rFonts w:ascii="Times New Roman" w:hAnsi="Times New Roman" w:cs="Times New Roman"/>
          <w:bCs/>
          <w:kern w:val="28"/>
          <w:sz w:val="28"/>
          <w:szCs w:val="28"/>
        </w:rPr>
        <w:t xml:space="preserve">Определения хозяйственного суда 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t>- это постановле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ния, которые не разрешают спора по существу, в отличие от решения. Определения решают отдельные вопросы, возникающие в процессе рассмотрения дела, его появле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ния, движения и прекращения.</w:t>
      </w:r>
    </w:p>
    <w:p w:rsidR="00195FD2" w:rsidRPr="00C2428D" w:rsidRDefault="00195FD2" w:rsidP="00C2428D">
      <w:pPr>
        <w:widowControl/>
        <w:shd w:val="clear" w:color="auto" w:fill="FFFFFF"/>
        <w:spacing w:line="360" w:lineRule="auto"/>
        <w:ind w:firstLine="73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428D">
        <w:rPr>
          <w:rFonts w:ascii="Times New Roman" w:hAnsi="Times New Roman" w:cs="Times New Roman"/>
          <w:kern w:val="28"/>
          <w:sz w:val="28"/>
          <w:szCs w:val="28"/>
        </w:rPr>
        <w:t>Определения хозяйственного суда различаются по сво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ему характеру и последствиям. От определений, выноси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мых в процессе рассмотрения дела, следует отличать оп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 xml:space="preserve">ределения, которыми завершается рассмотрение спора </w:t>
      </w:r>
      <w:r w:rsidRPr="00C2428D">
        <w:rPr>
          <w:rFonts w:ascii="Times New Roman" w:hAnsi="Times New Roman" w:cs="Times New Roman"/>
          <w:iCs/>
          <w:kern w:val="28"/>
          <w:sz w:val="28"/>
          <w:szCs w:val="28"/>
        </w:rPr>
        <w:t xml:space="preserve">без </w:t>
      </w:r>
      <w:r w:rsidRPr="00C2428D">
        <w:rPr>
          <w:rFonts w:ascii="Times New Roman" w:hAnsi="Times New Roman" w:cs="Times New Roman"/>
          <w:bCs/>
          <w:iCs/>
          <w:kern w:val="28"/>
          <w:sz w:val="28"/>
          <w:szCs w:val="28"/>
        </w:rPr>
        <w:t xml:space="preserve">вынесения решения по существу. 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t xml:space="preserve">Это определения </w:t>
      </w:r>
      <w:r w:rsidRPr="00C2428D">
        <w:rPr>
          <w:rFonts w:ascii="Times New Roman" w:hAnsi="Times New Roman" w:cs="Times New Roman"/>
          <w:iCs/>
          <w:kern w:val="28"/>
          <w:sz w:val="28"/>
          <w:szCs w:val="28"/>
        </w:rPr>
        <w:t xml:space="preserve">о прекращении производства по делу 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t xml:space="preserve">и </w:t>
      </w:r>
      <w:r w:rsidRPr="00C2428D">
        <w:rPr>
          <w:rFonts w:ascii="Times New Roman" w:hAnsi="Times New Roman" w:cs="Times New Roman"/>
          <w:iCs/>
          <w:kern w:val="28"/>
          <w:sz w:val="28"/>
          <w:szCs w:val="28"/>
        </w:rPr>
        <w:t xml:space="preserve">об оставлении иска без рассмотрения 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t>(гл. 10 и 11 ХПК). С вынесением этих определений процесс прекращается без рассмотрения дела по существу. Это и есть форма окончания процесса без вынесения решения. Отличие названных определений от всех остальных состоит в том, что, будучи пресекательными, они препятствуют дальнейшему движению дела, явля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ясь единственными определениями, выносимыми по делу, имеющими значение судебного решения.</w:t>
      </w:r>
    </w:p>
    <w:p w:rsidR="00195FD2" w:rsidRPr="00C2428D" w:rsidRDefault="00195FD2" w:rsidP="00C2428D">
      <w:pPr>
        <w:widowControl/>
        <w:shd w:val="clear" w:color="auto" w:fill="FFFFFF"/>
        <w:spacing w:line="360" w:lineRule="auto"/>
        <w:ind w:firstLine="73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428D">
        <w:rPr>
          <w:rFonts w:ascii="Times New Roman" w:hAnsi="Times New Roman" w:cs="Times New Roman"/>
          <w:kern w:val="28"/>
          <w:sz w:val="28"/>
          <w:szCs w:val="28"/>
        </w:rPr>
        <w:t>Закон указывает, что хозяйственный суд выносит оп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ределение в виде отдельного акта в случаях, предусмот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ренных ХПК (ст. 168).</w:t>
      </w:r>
    </w:p>
    <w:p w:rsidR="00195FD2" w:rsidRPr="00C2428D" w:rsidRDefault="00195FD2" w:rsidP="00C2428D">
      <w:pPr>
        <w:widowControl/>
        <w:shd w:val="clear" w:color="auto" w:fill="FFFFFF"/>
        <w:spacing w:line="360" w:lineRule="auto"/>
        <w:ind w:firstLine="73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428D">
        <w:rPr>
          <w:rFonts w:ascii="Times New Roman" w:hAnsi="Times New Roman" w:cs="Times New Roman"/>
          <w:kern w:val="28"/>
          <w:sz w:val="28"/>
          <w:szCs w:val="28"/>
        </w:rPr>
        <w:t xml:space="preserve">Определения хозяйственного суда </w:t>
      </w:r>
      <w:r w:rsidRPr="00C2428D">
        <w:rPr>
          <w:rFonts w:ascii="Times New Roman" w:hAnsi="Times New Roman" w:cs="Times New Roman"/>
          <w:bCs/>
          <w:iCs/>
          <w:kern w:val="28"/>
          <w:sz w:val="28"/>
          <w:szCs w:val="28"/>
        </w:rPr>
        <w:t xml:space="preserve">по 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t xml:space="preserve">их </w:t>
      </w:r>
      <w:r w:rsidRPr="00C2428D">
        <w:rPr>
          <w:rFonts w:ascii="Times New Roman" w:hAnsi="Times New Roman" w:cs="Times New Roman"/>
          <w:bCs/>
          <w:iCs/>
          <w:kern w:val="28"/>
          <w:sz w:val="28"/>
          <w:szCs w:val="28"/>
        </w:rPr>
        <w:t xml:space="preserve">содержанию 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t>могут подразделяться на следующие виды:</w:t>
      </w:r>
    </w:p>
    <w:p w:rsidR="00195FD2" w:rsidRPr="00C2428D" w:rsidRDefault="00195FD2" w:rsidP="00C2428D">
      <w:pPr>
        <w:widowControl/>
        <w:numPr>
          <w:ilvl w:val="0"/>
          <w:numId w:val="1"/>
        </w:numPr>
        <w:shd w:val="clear" w:color="auto" w:fill="FFFFFF"/>
        <w:tabs>
          <w:tab w:val="left" w:pos="562"/>
        </w:tabs>
        <w:spacing w:line="360" w:lineRule="auto"/>
        <w:ind w:firstLine="73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428D">
        <w:rPr>
          <w:rFonts w:ascii="Times New Roman" w:hAnsi="Times New Roman" w:cs="Times New Roman"/>
          <w:iCs/>
          <w:kern w:val="28"/>
          <w:sz w:val="28"/>
          <w:szCs w:val="28"/>
        </w:rPr>
        <w:t xml:space="preserve">подготовительные определения, 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t>которые выносят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 xml:space="preserve">ся до рассмотрения дела по существу и разрешения его </w:t>
      </w:r>
      <w:r w:rsidRPr="00C2428D">
        <w:rPr>
          <w:rFonts w:ascii="Times New Roman" w:hAnsi="Times New Roman" w:cs="Times New Roman"/>
          <w:bCs/>
          <w:kern w:val="28"/>
          <w:sz w:val="28"/>
          <w:szCs w:val="28"/>
        </w:rPr>
        <w:t xml:space="preserve">в 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t>судебном заседании (о принятии дела к производству или возбуждении дела, отказе в принятии искового заявления, привлечении в процесс третьего лица, другого ответчика, о подготовке к судебному разбирательству и др.);</w:t>
      </w:r>
    </w:p>
    <w:p w:rsidR="00195FD2" w:rsidRPr="00C2428D" w:rsidRDefault="00195FD2" w:rsidP="00C2428D">
      <w:pPr>
        <w:widowControl/>
        <w:numPr>
          <w:ilvl w:val="0"/>
          <w:numId w:val="1"/>
        </w:numPr>
        <w:shd w:val="clear" w:color="auto" w:fill="FFFFFF"/>
        <w:tabs>
          <w:tab w:val="left" w:pos="562"/>
        </w:tabs>
        <w:spacing w:line="360" w:lineRule="auto"/>
        <w:ind w:firstLine="73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428D">
        <w:rPr>
          <w:rFonts w:ascii="Times New Roman" w:hAnsi="Times New Roman" w:cs="Times New Roman"/>
          <w:kern w:val="28"/>
          <w:sz w:val="28"/>
          <w:szCs w:val="28"/>
        </w:rPr>
        <w:t xml:space="preserve">определения, </w:t>
      </w:r>
      <w:r w:rsidRPr="00C2428D">
        <w:rPr>
          <w:rFonts w:ascii="Times New Roman" w:hAnsi="Times New Roman" w:cs="Times New Roman"/>
          <w:iCs/>
          <w:kern w:val="28"/>
          <w:sz w:val="28"/>
          <w:szCs w:val="28"/>
        </w:rPr>
        <w:t xml:space="preserve">выносимые в стадии разрешения дела по существу, 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t>которые способствуют вынесению законно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 xml:space="preserve">го и обоснованного решения (об отводах, о прекращении, об отложении и приостановлении производства по делу </w:t>
      </w:r>
      <w:r w:rsidRPr="00C2428D">
        <w:rPr>
          <w:rFonts w:ascii="Times New Roman" w:hAnsi="Times New Roman" w:cs="Times New Roman"/>
          <w:bCs/>
          <w:kern w:val="28"/>
          <w:sz w:val="28"/>
          <w:szCs w:val="28"/>
        </w:rPr>
        <w:t xml:space="preserve">и 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t>др.);</w:t>
      </w:r>
    </w:p>
    <w:p w:rsidR="00195FD2" w:rsidRPr="00C2428D" w:rsidRDefault="00195FD2" w:rsidP="00C2428D">
      <w:pPr>
        <w:widowControl/>
        <w:numPr>
          <w:ilvl w:val="0"/>
          <w:numId w:val="2"/>
        </w:numPr>
        <w:shd w:val="clear" w:color="auto" w:fill="FFFFFF"/>
        <w:tabs>
          <w:tab w:val="left" w:pos="562"/>
        </w:tabs>
        <w:spacing w:line="360" w:lineRule="auto"/>
        <w:ind w:firstLine="73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428D">
        <w:rPr>
          <w:rFonts w:ascii="Times New Roman" w:hAnsi="Times New Roman" w:cs="Times New Roman"/>
          <w:kern w:val="28"/>
          <w:sz w:val="28"/>
          <w:szCs w:val="28"/>
        </w:rPr>
        <w:t xml:space="preserve">определения, </w:t>
      </w:r>
      <w:r w:rsidRPr="00C2428D">
        <w:rPr>
          <w:rFonts w:ascii="Times New Roman" w:hAnsi="Times New Roman" w:cs="Times New Roman"/>
          <w:iCs/>
          <w:kern w:val="28"/>
          <w:sz w:val="28"/>
          <w:szCs w:val="28"/>
        </w:rPr>
        <w:t xml:space="preserve">выносимые после рассмотрения дела 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t>по существу и направленные на создание условий для своевременного и надлежащего исполнения решения суда (о разъяснении решения, об исправлении ошибок и опи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сок в решении, о выдаче дубликата исполнительного лис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та и др.);</w:t>
      </w:r>
    </w:p>
    <w:p w:rsidR="00195FD2" w:rsidRPr="00C2428D" w:rsidRDefault="00195FD2" w:rsidP="00C2428D">
      <w:pPr>
        <w:widowControl/>
        <w:numPr>
          <w:ilvl w:val="0"/>
          <w:numId w:val="2"/>
        </w:numPr>
        <w:shd w:val="clear" w:color="auto" w:fill="FFFFFF"/>
        <w:tabs>
          <w:tab w:val="left" w:pos="562"/>
        </w:tabs>
        <w:spacing w:line="360" w:lineRule="auto"/>
        <w:ind w:firstLine="73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428D">
        <w:rPr>
          <w:rFonts w:ascii="Times New Roman" w:hAnsi="Times New Roman" w:cs="Times New Roman"/>
          <w:iCs/>
          <w:kern w:val="28"/>
          <w:sz w:val="28"/>
          <w:szCs w:val="28"/>
        </w:rPr>
        <w:t xml:space="preserve">частные определения, 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t>в которых отмечаются выяв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ленные при рассмотрении дела факты нарушения закон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ности, вносятся соответствующие предложения.</w:t>
      </w:r>
    </w:p>
    <w:p w:rsidR="00195FD2" w:rsidRPr="00C2428D" w:rsidRDefault="00195FD2" w:rsidP="00C2428D">
      <w:pPr>
        <w:widowControl/>
        <w:shd w:val="clear" w:color="auto" w:fill="FFFFFF"/>
        <w:spacing w:line="360" w:lineRule="auto"/>
        <w:ind w:firstLine="73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428D">
        <w:rPr>
          <w:rFonts w:ascii="Times New Roman" w:hAnsi="Times New Roman" w:cs="Times New Roman"/>
          <w:kern w:val="28"/>
          <w:sz w:val="28"/>
          <w:szCs w:val="28"/>
        </w:rPr>
        <w:t>Указанные определения можно также разделить на две большие группы: определения, которые выносятся су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 xml:space="preserve">дом </w:t>
      </w:r>
      <w:r w:rsidRPr="00C2428D">
        <w:rPr>
          <w:rFonts w:ascii="Times New Roman" w:hAnsi="Times New Roman" w:cs="Times New Roman"/>
          <w:iCs/>
          <w:kern w:val="28"/>
          <w:sz w:val="28"/>
          <w:szCs w:val="28"/>
        </w:rPr>
        <w:t xml:space="preserve">в виде отдельного акта 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t xml:space="preserve">(об отложении рассмотрения дела, приостановлении и прекращении производства по делу, оставлении иска без рассмотрения </w:t>
      </w:r>
      <w:r w:rsidRPr="00C2428D">
        <w:rPr>
          <w:rFonts w:ascii="Times New Roman" w:hAnsi="Times New Roman" w:cs="Times New Roman"/>
          <w:bCs/>
          <w:kern w:val="28"/>
          <w:sz w:val="28"/>
          <w:szCs w:val="28"/>
        </w:rPr>
        <w:t xml:space="preserve">и 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t>др.); определе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 xml:space="preserve">ния, которые </w:t>
      </w:r>
      <w:r w:rsidRPr="00C2428D">
        <w:rPr>
          <w:rFonts w:ascii="Times New Roman" w:hAnsi="Times New Roman" w:cs="Times New Roman"/>
          <w:iCs/>
          <w:kern w:val="28"/>
          <w:sz w:val="28"/>
          <w:szCs w:val="28"/>
        </w:rPr>
        <w:t>принимаются устно и заносятся в прото</w:t>
      </w:r>
      <w:r w:rsidRPr="00C2428D">
        <w:rPr>
          <w:rFonts w:ascii="Times New Roman" w:hAnsi="Times New Roman" w:cs="Times New Roman"/>
          <w:iCs/>
          <w:kern w:val="28"/>
          <w:sz w:val="28"/>
          <w:szCs w:val="28"/>
        </w:rPr>
        <w:softHyphen/>
        <w:t xml:space="preserve">кол судебного заседания 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t>(о приобщении к делу дополни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тельных доказательств, о разрешении некоторых других</w:t>
      </w:r>
      <w:r w:rsidR="00E241D0">
        <w:rPr>
          <w:noProof/>
        </w:rPr>
        <w:pict>
          <v:line id="_x0000_s1033" style="position:absolute;left:0;text-align:left;z-index:251660288;mso-position-horizontal-relative:margin;mso-position-vertical-relative:text" from="-87.85pt,-21.6pt" to="-87.85pt,73.1pt" o:allowincell="f" strokeweight=".35pt">
            <w10:wrap anchorx="margin"/>
          </v:line>
        </w:pict>
      </w:r>
      <w:r w:rsidR="00E241D0">
        <w:rPr>
          <w:noProof/>
        </w:rPr>
        <w:pict>
          <v:line id="_x0000_s1034" style="position:absolute;left:0;text-align:left;z-index:251661312;mso-position-horizontal-relative:margin;mso-position-vertical-relative:text" from="-87.5pt,178.2pt" to="-87.5pt,415.45pt" o:allowincell="f" strokeweight=".35pt">
            <w10:wrap anchorx="margin"/>
          </v:line>
        </w:pic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t xml:space="preserve"> ходатайств и заявлений, о рассмотрении дела в отсутствие участников процесса, не явившихся в судебное заседание, и др.).</w:t>
      </w:r>
    </w:p>
    <w:p w:rsidR="00195FD2" w:rsidRPr="00C2428D" w:rsidRDefault="00195FD2" w:rsidP="00C2428D">
      <w:pPr>
        <w:widowControl/>
        <w:shd w:val="clear" w:color="auto" w:fill="FFFFFF"/>
        <w:spacing w:line="360" w:lineRule="auto"/>
        <w:ind w:firstLine="73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428D">
        <w:rPr>
          <w:rFonts w:ascii="Times New Roman" w:hAnsi="Times New Roman" w:cs="Times New Roman"/>
          <w:kern w:val="28"/>
          <w:sz w:val="28"/>
          <w:szCs w:val="28"/>
        </w:rPr>
        <w:t>Представляет интерес еще одна классификация опре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делений хозяйственного суда, предложенная в коммента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рии к ХПК</w:t>
      </w:r>
      <w:r w:rsidRPr="00C2428D">
        <w:rPr>
          <w:rFonts w:ascii="Times New Roman" w:hAnsi="Times New Roman" w:cs="Times New Roman"/>
          <w:kern w:val="28"/>
          <w:sz w:val="28"/>
          <w:szCs w:val="28"/>
          <w:vertAlign w:val="superscript"/>
        </w:rPr>
        <w:t>1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t>:</w:t>
      </w:r>
    </w:p>
    <w:p w:rsidR="00195FD2" w:rsidRPr="00C2428D" w:rsidRDefault="00195FD2" w:rsidP="00C2428D">
      <w:pPr>
        <w:widowControl/>
        <w:numPr>
          <w:ilvl w:val="0"/>
          <w:numId w:val="3"/>
        </w:numPr>
        <w:shd w:val="clear" w:color="auto" w:fill="FFFFFF"/>
        <w:tabs>
          <w:tab w:val="left" w:pos="583"/>
        </w:tabs>
        <w:spacing w:line="360" w:lineRule="auto"/>
        <w:ind w:firstLine="73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428D">
        <w:rPr>
          <w:rFonts w:ascii="Times New Roman" w:hAnsi="Times New Roman" w:cs="Times New Roman"/>
          <w:kern w:val="28"/>
          <w:sz w:val="28"/>
          <w:szCs w:val="28"/>
        </w:rPr>
        <w:t>определения, препятствующие возникновению процесса или заканчивающие его без разрешения либо урегу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лирования спора между сторонами [определение об отка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зе в принятии искового заявления; определение о возвра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щении искового заявления; определение о прекращении искового заявления (за исключением отказа от иска и ми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рового соглашения); определение об оставлении иска без рассмотрения];</w:t>
      </w:r>
    </w:p>
    <w:p w:rsidR="00195FD2" w:rsidRPr="00C2428D" w:rsidRDefault="00195FD2" w:rsidP="00C2428D">
      <w:pPr>
        <w:widowControl/>
        <w:numPr>
          <w:ilvl w:val="0"/>
          <w:numId w:val="3"/>
        </w:numPr>
        <w:shd w:val="clear" w:color="auto" w:fill="FFFFFF"/>
        <w:tabs>
          <w:tab w:val="left" w:pos="583"/>
        </w:tabs>
        <w:spacing w:line="360" w:lineRule="auto"/>
        <w:ind w:firstLine="73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428D">
        <w:rPr>
          <w:rFonts w:ascii="Times New Roman" w:hAnsi="Times New Roman" w:cs="Times New Roman"/>
          <w:kern w:val="28"/>
          <w:sz w:val="28"/>
          <w:szCs w:val="28"/>
        </w:rPr>
        <w:t>определения, заканчивающие процесс урегулирова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нием спора (определение о прекращении производства по делу в связи с отказом истца от иска или утверждением мирового соглашения);</w:t>
      </w:r>
    </w:p>
    <w:p w:rsidR="00195FD2" w:rsidRPr="00C2428D" w:rsidRDefault="00195FD2" w:rsidP="00C2428D">
      <w:pPr>
        <w:widowControl/>
        <w:numPr>
          <w:ilvl w:val="0"/>
          <w:numId w:val="3"/>
        </w:numPr>
        <w:shd w:val="clear" w:color="auto" w:fill="FFFFFF"/>
        <w:tabs>
          <w:tab w:val="left" w:pos="583"/>
        </w:tabs>
        <w:spacing w:line="360" w:lineRule="auto"/>
        <w:ind w:firstLine="73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428D">
        <w:rPr>
          <w:rFonts w:ascii="Times New Roman" w:hAnsi="Times New Roman" w:cs="Times New Roman"/>
          <w:kern w:val="28"/>
          <w:sz w:val="28"/>
          <w:szCs w:val="28"/>
        </w:rPr>
        <w:t>определения по вопросам обеспечения хозяйствен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ного процесса до разрешения спора по существу:</w:t>
      </w:r>
    </w:p>
    <w:p w:rsidR="00195FD2" w:rsidRPr="00C2428D" w:rsidRDefault="00195FD2" w:rsidP="00C2428D">
      <w:pPr>
        <w:widowControl/>
        <w:shd w:val="clear" w:color="auto" w:fill="FFFFFF"/>
        <w:spacing w:line="360" w:lineRule="auto"/>
        <w:ind w:firstLine="73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428D">
        <w:rPr>
          <w:rFonts w:ascii="Times New Roman" w:hAnsi="Times New Roman" w:cs="Times New Roman"/>
          <w:kern w:val="28"/>
          <w:sz w:val="28"/>
          <w:szCs w:val="28"/>
        </w:rPr>
        <w:t>определения по вопросам движения дела (о передаче дела в другой хозяйственный суд; о приостановлении и во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зобновлении производства по делу; о восстановлении и продлении процессуальных сроков; о возбуждении произ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водства по делу и подготовке его к судебному разбира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тельству; о соединении и разъединении исковых требова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ний и др.);</w:t>
      </w:r>
    </w:p>
    <w:p w:rsidR="00195FD2" w:rsidRPr="00C2428D" w:rsidRDefault="00C2428D" w:rsidP="00C2428D">
      <w:pPr>
        <w:widowControl/>
        <w:shd w:val="clear" w:color="auto" w:fill="FFFFFF"/>
        <w:spacing w:line="360" w:lineRule="auto"/>
        <w:ind w:firstLine="73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оп</w:t>
      </w:r>
      <w:r w:rsidR="00195FD2" w:rsidRPr="00C2428D">
        <w:rPr>
          <w:rFonts w:ascii="Times New Roman" w:hAnsi="Times New Roman" w:cs="Times New Roman"/>
          <w:kern w:val="28"/>
          <w:sz w:val="28"/>
          <w:szCs w:val="28"/>
        </w:rPr>
        <w:t>ределения о замене участников процесса и привле</w:t>
      </w:r>
      <w:r w:rsidR="00195FD2"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чении в процесс новых лиц (об отводе и самоотводе; о за</w:t>
      </w:r>
      <w:r w:rsidR="00195FD2"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мене ненадлежащей стороны; об отказе в привлечении в дело в качестве третьего лица; о привлечении в дело госу</w:t>
      </w:r>
      <w:r w:rsidR="00195FD2"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дарственных или иных органов для дачи заключения);</w:t>
      </w:r>
    </w:p>
    <w:p w:rsidR="00195FD2" w:rsidRPr="00C2428D" w:rsidRDefault="00195FD2" w:rsidP="00C2428D">
      <w:pPr>
        <w:widowControl/>
        <w:shd w:val="clear" w:color="auto" w:fill="FFFFFF"/>
        <w:spacing w:line="360" w:lineRule="auto"/>
        <w:ind w:firstLine="73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428D">
        <w:rPr>
          <w:rFonts w:ascii="Times New Roman" w:hAnsi="Times New Roman" w:cs="Times New Roman"/>
          <w:kern w:val="28"/>
          <w:sz w:val="28"/>
          <w:szCs w:val="28"/>
        </w:rPr>
        <w:t>определения по собиранию доказательств и распоря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жению ими (о распоряжении вещественными доказатель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ствами; о возврате звуко- и видеозаписей; о непринятии признания стороной фактов; об обеспечении доказа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тельств; о судебном поручении); определения об обеспечении иска, наложении штрафа, о судебных расходах и др.;</w:t>
      </w:r>
    </w:p>
    <w:p w:rsidR="00195FD2" w:rsidRPr="00C2428D" w:rsidRDefault="00195FD2" w:rsidP="00C2428D">
      <w:pPr>
        <w:widowControl/>
        <w:numPr>
          <w:ilvl w:val="0"/>
          <w:numId w:val="4"/>
        </w:numPr>
        <w:shd w:val="clear" w:color="auto" w:fill="FFFFFF"/>
        <w:tabs>
          <w:tab w:val="left" w:pos="598"/>
        </w:tabs>
        <w:spacing w:line="360" w:lineRule="auto"/>
        <w:ind w:firstLine="73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428D">
        <w:rPr>
          <w:rFonts w:ascii="Times New Roman" w:hAnsi="Times New Roman" w:cs="Times New Roman"/>
          <w:kern w:val="28"/>
          <w:sz w:val="28"/>
          <w:szCs w:val="28"/>
        </w:rPr>
        <w:t>определения по поводу принятого хозяйственным судом решения (об отказе в принятии дополнительного решения; о разъяснении решения, исправлении описок, опечаток и арифметических ошибок; об отсрочке и рас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срочке исполнения решения, изменении способа и поряд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ка исполнения решения);</w:t>
      </w:r>
    </w:p>
    <w:p w:rsidR="00195FD2" w:rsidRPr="00C2428D" w:rsidRDefault="00195FD2" w:rsidP="00C2428D">
      <w:pPr>
        <w:widowControl/>
        <w:numPr>
          <w:ilvl w:val="0"/>
          <w:numId w:val="4"/>
        </w:numPr>
        <w:shd w:val="clear" w:color="auto" w:fill="FFFFFF"/>
        <w:tabs>
          <w:tab w:val="left" w:pos="598"/>
        </w:tabs>
        <w:spacing w:line="360" w:lineRule="auto"/>
        <w:ind w:firstLine="73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428D">
        <w:rPr>
          <w:rFonts w:ascii="Times New Roman" w:hAnsi="Times New Roman" w:cs="Times New Roman"/>
          <w:kern w:val="28"/>
          <w:sz w:val="28"/>
          <w:szCs w:val="28"/>
        </w:rPr>
        <w:t>определения по вопросам исполнения судебного ак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та (о выдаче или об отказе в выдаче приказа и его дубли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ката; о повороте исполнения; об отводе судебного испол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нителя и др.);</w:t>
      </w:r>
    </w:p>
    <w:p w:rsidR="00195FD2" w:rsidRPr="00C2428D" w:rsidRDefault="00195FD2" w:rsidP="00C2428D">
      <w:pPr>
        <w:widowControl/>
        <w:shd w:val="clear" w:color="auto" w:fill="FFFFFF"/>
        <w:tabs>
          <w:tab w:val="left" w:pos="670"/>
        </w:tabs>
        <w:spacing w:line="360" w:lineRule="auto"/>
        <w:ind w:firstLine="73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428D">
        <w:rPr>
          <w:rFonts w:ascii="Times New Roman" w:hAnsi="Times New Roman" w:cs="Times New Roman"/>
          <w:kern w:val="28"/>
          <w:sz w:val="28"/>
          <w:szCs w:val="28"/>
        </w:rPr>
        <w:t>6)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tab/>
        <w:t>определения по вопросу возобновления дела по</w:t>
      </w:r>
      <w:r w:rsidR="00C2428D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t>вновь открывшимся обстоятельствам;</w:t>
      </w:r>
    </w:p>
    <w:p w:rsidR="00195FD2" w:rsidRPr="00C2428D" w:rsidRDefault="00195FD2" w:rsidP="00C2428D">
      <w:pPr>
        <w:widowControl/>
        <w:numPr>
          <w:ilvl w:val="0"/>
          <w:numId w:val="5"/>
        </w:numPr>
        <w:shd w:val="clear" w:color="auto" w:fill="FFFFFF"/>
        <w:tabs>
          <w:tab w:val="left" w:pos="583"/>
        </w:tabs>
        <w:spacing w:line="360" w:lineRule="auto"/>
        <w:ind w:firstLine="73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428D">
        <w:rPr>
          <w:rFonts w:ascii="Times New Roman" w:hAnsi="Times New Roman" w:cs="Times New Roman"/>
          <w:kern w:val="28"/>
          <w:sz w:val="28"/>
          <w:szCs w:val="28"/>
        </w:rPr>
        <w:t>определения о судебном приказе в приказном произ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водстве;</w:t>
      </w:r>
    </w:p>
    <w:p w:rsidR="00195FD2" w:rsidRPr="00C2428D" w:rsidRDefault="00195FD2" w:rsidP="00C2428D">
      <w:pPr>
        <w:widowControl/>
        <w:numPr>
          <w:ilvl w:val="0"/>
          <w:numId w:val="6"/>
        </w:numPr>
        <w:shd w:val="clear" w:color="auto" w:fill="FFFFFF"/>
        <w:tabs>
          <w:tab w:val="left" w:pos="583"/>
        </w:tabs>
        <w:spacing w:line="360" w:lineRule="auto"/>
        <w:ind w:firstLine="73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428D">
        <w:rPr>
          <w:rFonts w:ascii="Times New Roman" w:hAnsi="Times New Roman" w:cs="Times New Roman"/>
          <w:kern w:val="28"/>
          <w:sz w:val="28"/>
          <w:szCs w:val="28"/>
        </w:rPr>
        <w:t>частные определения.</w:t>
      </w:r>
    </w:p>
    <w:p w:rsidR="00195FD2" w:rsidRPr="00C2428D" w:rsidRDefault="00195FD2" w:rsidP="00C2428D">
      <w:pPr>
        <w:widowControl/>
        <w:shd w:val="clear" w:color="auto" w:fill="FFFFFF"/>
        <w:spacing w:line="360" w:lineRule="auto"/>
        <w:ind w:firstLine="73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428D">
        <w:rPr>
          <w:rFonts w:ascii="Times New Roman" w:hAnsi="Times New Roman" w:cs="Times New Roman"/>
          <w:kern w:val="28"/>
          <w:sz w:val="28"/>
          <w:szCs w:val="28"/>
        </w:rPr>
        <w:t>В целях повышения эффективности профилактичес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кой деятельности по устранению нарушений законода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 xml:space="preserve">тельства более полно изложена в ХПК норма о </w:t>
      </w:r>
      <w:r w:rsidRPr="00C2428D">
        <w:rPr>
          <w:rFonts w:ascii="Times New Roman" w:hAnsi="Times New Roman" w:cs="Times New Roman"/>
          <w:iCs/>
          <w:kern w:val="28"/>
          <w:sz w:val="28"/>
          <w:szCs w:val="28"/>
        </w:rPr>
        <w:t xml:space="preserve">частном определении 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t>(ст. 169). Хозяйственному суду предоставле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но право подвергнуть штрафу организацию, должностное лицо или гражданина за неисполнение частного определе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ния, оставление его без ответа, а равно за несвоевремен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ный ответ на частное определение.</w:t>
      </w:r>
    </w:p>
    <w:p w:rsidR="00195FD2" w:rsidRPr="00C2428D" w:rsidRDefault="00195FD2" w:rsidP="00C2428D">
      <w:pPr>
        <w:widowControl/>
        <w:shd w:val="clear" w:color="auto" w:fill="FFFFFF"/>
        <w:spacing w:line="360" w:lineRule="auto"/>
        <w:ind w:firstLine="73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428D">
        <w:rPr>
          <w:rFonts w:ascii="Times New Roman" w:hAnsi="Times New Roman" w:cs="Times New Roman"/>
          <w:bCs/>
          <w:kern w:val="28"/>
          <w:sz w:val="28"/>
          <w:szCs w:val="28"/>
        </w:rPr>
        <w:t xml:space="preserve">Протокол судебного заседания 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t>- это процессуальный акт, удостоверяющий совершение (не совершение) хозяй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ственным судом и другими участниками судопроизводства процессуальных действий по реализации предусмотрен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ных законом процессуальных прав и обязанностей.</w:t>
      </w:r>
    </w:p>
    <w:p w:rsidR="00195FD2" w:rsidRPr="00C2428D" w:rsidRDefault="00195FD2" w:rsidP="00C2428D">
      <w:pPr>
        <w:widowControl/>
        <w:shd w:val="clear" w:color="auto" w:fill="FFFFFF"/>
        <w:spacing w:line="360" w:lineRule="auto"/>
        <w:ind w:firstLine="73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428D">
        <w:rPr>
          <w:rFonts w:ascii="Times New Roman" w:hAnsi="Times New Roman" w:cs="Times New Roman"/>
          <w:kern w:val="28"/>
          <w:sz w:val="28"/>
          <w:szCs w:val="28"/>
        </w:rPr>
        <w:t>Содержание протокола, порядок его составления и форма регламентируются ХПК (ст. 149).</w:t>
      </w:r>
    </w:p>
    <w:p w:rsidR="00195FD2" w:rsidRPr="00C2428D" w:rsidRDefault="00195FD2" w:rsidP="00C2428D">
      <w:pPr>
        <w:widowControl/>
        <w:shd w:val="clear" w:color="auto" w:fill="FFFFFF"/>
        <w:spacing w:line="360" w:lineRule="auto"/>
        <w:ind w:firstLine="73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428D">
        <w:rPr>
          <w:rFonts w:ascii="Times New Roman" w:hAnsi="Times New Roman" w:cs="Times New Roman"/>
          <w:kern w:val="28"/>
          <w:sz w:val="28"/>
          <w:szCs w:val="28"/>
        </w:rPr>
        <w:t>В ХПК закреплены особенности протокола судебного заседания. Норма о протоколе по своей форме является диспозитивной, т.е. протокол может составляться в судеб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ном заседании (ч. 1 ст. 149). По своему содержанию ука</w:t>
      </w:r>
      <w:r w:rsidR="00E241D0">
        <w:rPr>
          <w:noProof/>
        </w:rPr>
        <w:pict>
          <v:line id="_x0000_s1035" style="position:absolute;left:0;text-align:left;z-index:251662336;mso-position-horizontal-relative:margin;mso-position-vertical-relative:text" from="-95.4pt,-25.9pt" to="-95.4pt,521.3pt" o:allowincell="f" strokeweight="3.25pt">
            <w10:wrap anchorx="margin"/>
          </v:line>
        </w:pic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t>занная норма является императивной, поскольку случаи, когда ведение протокола обязательно, сформулированы таким образом, что практически по всем делам протокол должен составляться. Например, ведение протокола явля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ется обязательным в случае заявления в судебном заседа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нии устных отводов судье (суду) либо лицам, участвую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щим в деле, а также заявления в судебном заседании сто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ронами об отказе от иска, признании иска, изменении ос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нования и предмета иска. Однако до начала судебного за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седания судья может не знать, будут ли заявлены соответ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ствующие ходатайства, поэтому следует быть готовым по каждому делу вести протокол.</w:t>
      </w:r>
    </w:p>
    <w:p w:rsidR="00195FD2" w:rsidRPr="00C2428D" w:rsidRDefault="00195FD2" w:rsidP="00C2428D">
      <w:pPr>
        <w:widowControl/>
        <w:shd w:val="clear" w:color="auto" w:fill="FFFFFF"/>
        <w:spacing w:line="360" w:lineRule="auto"/>
        <w:ind w:firstLine="73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428D">
        <w:rPr>
          <w:rFonts w:ascii="Times New Roman" w:hAnsi="Times New Roman" w:cs="Times New Roman"/>
          <w:kern w:val="28"/>
          <w:sz w:val="28"/>
          <w:szCs w:val="28"/>
        </w:rPr>
        <w:t>Более того, протокол должен содержать все сущест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венные моменты разбирательства дела или совершения отдельного процессуального действия - протокол необхо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димо составлять в каждом судебном заседании.</w:t>
      </w:r>
    </w:p>
    <w:p w:rsidR="00195FD2" w:rsidRPr="00C2428D" w:rsidRDefault="00195FD2" w:rsidP="00C2428D">
      <w:pPr>
        <w:widowControl/>
        <w:shd w:val="clear" w:color="auto" w:fill="FFFFFF"/>
        <w:spacing w:line="360" w:lineRule="auto"/>
        <w:ind w:firstLine="73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428D">
        <w:rPr>
          <w:rFonts w:ascii="Times New Roman" w:hAnsi="Times New Roman" w:cs="Times New Roman"/>
          <w:kern w:val="28"/>
          <w:sz w:val="28"/>
          <w:szCs w:val="28"/>
        </w:rPr>
        <w:t>ХПК отличается от других процессуальных кодексов и по требованиям, предъявляемым к содержанию протоко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ла судебного заседания. В частности, согласно ХПК про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токол должен содержать также:</w:t>
      </w:r>
    </w:p>
    <w:p w:rsidR="00195FD2" w:rsidRPr="00C2428D" w:rsidRDefault="00195FD2" w:rsidP="00C2428D">
      <w:pPr>
        <w:widowControl/>
        <w:shd w:val="clear" w:color="auto" w:fill="FFFFFF"/>
        <w:spacing w:line="360" w:lineRule="auto"/>
        <w:ind w:firstLine="73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428D">
        <w:rPr>
          <w:rFonts w:ascii="Times New Roman" w:hAnsi="Times New Roman" w:cs="Times New Roman"/>
          <w:kern w:val="28"/>
          <w:sz w:val="28"/>
          <w:szCs w:val="28"/>
        </w:rPr>
        <w:t>объяснения лиц, участвующих в деле, результаты ос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softHyphen/>
        <w:t>мотра доказательств;</w:t>
      </w:r>
    </w:p>
    <w:p w:rsidR="00195FD2" w:rsidRPr="00C2428D" w:rsidRDefault="00195FD2" w:rsidP="00C2428D">
      <w:pPr>
        <w:widowControl/>
        <w:shd w:val="clear" w:color="auto" w:fill="FFFFFF"/>
        <w:spacing w:line="360" w:lineRule="auto"/>
        <w:ind w:firstLine="73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428D">
        <w:rPr>
          <w:rFonts w:ascii="Times New Roman" w:hAnsi="Times New Roman" w:cs="Times New Roman"/>
          <w:kern w:val="28"/>
          <w:sz w:val="28"/>
          <w:szCs w:val="28"/>
        </w:rPr>
        <w:t>распоряжения хозяйственного суда в ходе судебного разбирательства;</w:t>
      </w:r>
    </w:p>
    <w:p w:rsidR="00195FD2" w:rsidRPr="00C2428D" w:rsidRDefault="00195FD2" w:rsidP="00C2428D">
      <w:pPr>
        <w:widowControl/>
        <w:shd w:val="clear" w:color="auto" w:fill="FFFFFF"/>
        <w:spacing w:line="360" w:lineRule="auto"/>
        <w:ind w:firstLine="73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428D">
        <w:rPr>
          <w:rFonts w:ascii="Times New Roman" w:hAnsi="Times New Roman" w:cs="Times New Roman"/>
          <w:kern w:val="28"/>
          <w:sz w:val="28"/>
          <w:szCs w:val="28"/>
        </w:rPr>
        <w:t>содержание судебных прений;</w:t>
      </w:r>
    </w:p>
    <w:p w:rsidR="00195FD2" w:rsidRPr="00C2428D" w:rsidRDefault="00195FD2" w:rsidP="00C2428D">
      <w:pPr>
        <w:widowControl/>
        <w:shd w:val="clear" w:color="auto" w:fill="FFFFFF"/>
        <w:spacing w:line="360" w:lineRule="auto"/>
        <w:ind w:firstLine="73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428D">
        <w:rPr>
          <w:rFonts w:ascii="Times New Roman" w:hAnsi="Times New Roman" w:cs="Times New Roman"/>
          <w:kern w:val="28"/>
          <w:sz w:val="28"/>
          <w:szCs w:val="28"/>
        </w:rPr>
        <w:t>сведения об оглашении судебных актов и разъяснении порядка и срока их обжалования.</w:t>
      </w:r>
    </w:p>
    <w:p w:rsidR="00195FD2" w:rsidRPr="00C2428D" w:rsidRDefault="00195FD2" w:rsidP="00C2428D">
      <w:pPr>
        <w:pStyle w:val="a6"/>
        <w:spacing w:line="360" w:lineRule="auto"/>
        <w:ind w:firstLine="1418"/>
        <w:jc w:val="both"/>
        <w:rPr>
          <w:b/>
          <w:kern w:val="28"/>
          <w:sz w:val="28"/>
          <w:szCs w:val="28"/>
        </w:rPr>
      </w:pPr>
      <w:r w:rsidRPr="00C2428D">
        <w:rPr>
          <w:sz w:val="28"/>
          <w:szCs w:val="28"/>
        </w:rPr>
        <w:br w:type="page"/>
      </w:r>
      <w:r w:rsidRPr="00C2428D">
        <w:rPr>
          <w:b/>
          <w:kern w:val="28"/>
          <w:sz w:val="28"/>
          <w:szCs w:val="28"/>
        </w:rPr>
        <w:t>СПИСОК ИСПОЛЬЗОВАННЫХ ИСТОЧНИКОВ</w:t>
      </w:r>
    </w:p>
    <w:p w:rsidR="00195FD2" w:rsidRPr="00C2428D" w:rsidRDefault="00195FD2" w:rsidP="00C2428D">
      <w:pPr>
        <w:pStyle w:val="a6"/>
        <w:spacing w:line="360" w:lineRule="auto"/>
        <w:ind w:firstLine="737"/>
        <w:jc w:val="both"/>
        <w:rPr>
          <w:kern w:val="28"/>
          <w:sz w:val="28"/>
          <w:szCs w:val="28"/>
        </w:rPr>
      </w:pPr>
    </w:p>
    <w:p w:rsidR="00195FD2" w:rsidRPr="00C2428D" w:rsidRDefault="00195FD2" w:rsidP="00C2428D">
      <w:pPr>
        <w:widowControl/>
        <w:numPr>
          <w:ilvl w:val="0"/>
          <w:numId w:val="7"/>
        </w:numPr>
        <w:overflowPunct w:val="0"/>
        <w:spacing w:line="360" w:lineRule="auto"/>
        <w:ind w:left="1418" w:hanging="681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428D">
        <w:rPr>
          <w:rFonts w:ascii="Times New Roman" w:hAnsi="Times New Roman" w:cs="Times New Roman"/>
          <w:kern w:val="28"/>
          <w:sz w:val="28"/>
          <w:szCs w:val="28"/>
        </w:rPr>
        <w:t>Конституция Республики Беларусь 1994 года. Принята на республиканском референдуме 24 ноября 1996 года. Минск «Беларусь».</w:t>
      </w:r>
      <w:r w:rsidRPr="00C2428D">
        <w:rPr>
          <w:rFonts w:ascii="Times New Roman" w:hAnsi="Times New Roman" w:cs="Times New Roman"/>
          <w:iCs/>
          <w:kern w:val="28"/>
          <w:sz w:val="28"/>
          <w:szCs w:val="28"/>
        </w:rPr>
        <w:t xml:space="preserve"> (Национальный реестр правовых актов Республики Беларусь, 05.01.1999, № 1, рег. № 1/0 от 04.01.1999) </w:t>
      </w:r>
      <w:r w:rsidRPr="00C2428D">
        <w:rPr>
          <w:rFonts w:ascii="Times New Roman" w:hAnsi="Times New Roman" w:cs="Times New Roman"/>
          <w:kern w:val="28"/>
          <w:sz w:val="28"/>
          <w:szCs w:val="28"/>
        </w:rPr>
        <w:t xml:space="preserve">(с изменениями, принятыми на республиканских референдумах 24 ноября </w:t>
      </w:r>
      <w:smartTag w:uri="urn:schemas-microsoft-com:office:smarttags" w:element="metricconverter">
        <w:smartTagPr>
          <w:attr w:name="ProductID" w:val="1996 г"/>
        </w:smartTagPr>
        <w:r w:rsidRPr="00C2428D">
          <w:rPr>
            <w:rFonts w:ascii="Times New Roman" w:hAnsi="Times New Roman" w:cs="Times New Roman"/>
            <w:kern w:val="28"/>
            <w:sz w:val="28"/>
            <w:szCs w:val="28"/>
          </w:rPr>
          <w:t>1996 г</w:t>
        </w:r>
      </w:smartTag>
      <w:r w:rsidRPr="00C2428D">
        <w:rPr>
          <w:rFonts w:ascii="Times New Roman" w:hAnsi="Times New Roman" w:cs="Times New Roman"/>
          <w:kern w:val="28"/>
          <w:sz w:val="28"/>
          <w:szCs w:val="28"/>
        </w:rPr>
        <w:t xml:space="preserve">. и 17 октября 2004г.). </w:t>
      </w:r>
    </w:p>
    <w:p w:rsidR="00195FD2" w:rsidRPr="00C2428D" w:rsidRDefault="00195FD2" w:rsidP="00C2428D">
      <w:pPr>
        <w:widowControl/>
        <w:numPr>
          <w:ilvl w:val="0"/>
          <w:numId w:val="7"/>
        </w:numPr>
        <w:overflowPunct w:val="0"/>
        <w:spacing w:line="360" w:lineRule="auto"/>
        <w:ind w:left="1418" w:hanging="681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428D">
        <w:rPr>
          <w:rFonts w:ascii="Times New Roman" w:hAnsi="Times New Roman" w:cs="Times New Roman"/>
          <w:kern w:val="28"/>
          <w:sz w:val="28"/>
          <w:szCs w:val="28"/>
        </w:rPr>
        <w:t xml:space="preserve">Хозяйственный процессуальный кодекс Республики Беларусь от </w:t>
      </w:r>
      <w:r w:rsidRPr="00C2428D">
        <w:rPr>
          <w:rFonts w:ascii="Times New Roman" w:hAnsi="Times New Roman" w:cs="Times New Roman"/>
          <w:iCs/>
          <w:kern w:val="28"/>
          <w:sz w:val="28"/>
          <w:szCs w:val="28"/>
        </w:rPr>
        <w:t xml:space="preserve">15 декабря </w:t>
      </w:r>
      <w:smartTag w:uri="urn:schemas-microsoft-com:office:smarttags" w:element="metricconverter">
        <w:smartTagPr>
          <w:attr w:name="ProductID" w:val="1998 г"/>
        </w:smartTagPr>
        <w:r w:rsidRPr="00C2428D">
          <w:rPr>
            <w:rFonts w:ascii="Times New Roman" w:hAnsi="Times New Roman" w:cs="Times New Roman"/>
            <w:iCs/>
            <w:kern w:val="28"/>
            <w:sz w:val="28"/>
            <w:szCs w:val="28"/>
          </w:rPr>
          <w:t>1998 г</w:t>
        </w:r>
      </w:smartTag>
      <w:r w:rsidRPr="00C2428D">
        <w:rPr>
          <w:rFonts w:ascii="Times New Roman" w:hAnsi="Times New Roman" w:cs="Times New Roman"/>
          <w:iCs/>
          <w:kern w:val="28"/>
          <w:sz w:val="28"/>
          <w:szCs w:val="28"/>
        </w:rPr>
        <w:t xml:space="preserve">. N 219-З Принят Палатой представителей 11 ноября 1998 года. Одобрен Советом Республики 26 ноября 1998 года. </w:t>
      </w:r>
    </w:p>
    <w:p w:rsidR="00195FD2" w:rsidRPr="00C2428D" w:rsidRDefault="00195FD2" w:rsidP="00C2428D">
      <w:pPr>
        <w:widowControl/>
        <w:numPr>
          <w:ilvl w:val="0"/>
          <w:numId w:val="7"/>
        </w:numPr>
        <w:overflowPunct w:val="0"/>
        <w:spacing w:line="360" w:lineRule="auto"/>
        <w:ind w:left="1418" w:hanging="681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428D">
        <w:rPr>
          <w:rFonts w:ascii="Times New Roman" w:hAnsi="Times New Roman" w:cs="Times New Roman"/>
          <w:kern w:val="28"/>
          <w:sz w:val="28"/>
          <w:szCs w:val="28"/>
        </w:rPr>
        <w:t>Борико С.В. Судоустройство: Учебник. - Мн.: Амалфея, 2000.</w:t>
      </w:r>
    </w:p>
    <w:p w:rsidR="00195FD2" w:rsidRPr="00C2428D" w:rsidRDefault="00195FD2" w:rsidP="00C2428D">
      <w:pPr>
        <w:widowControl/>
        <w:numPr>
          <w:ilvl w:val="0"/>
          <w:numId w:val="7"/>
        </w:numPr>
        <w:overflowPunct w:val="0"/>
        <w:spacing w:line="360" w:lineRule="auto"/>
        <w:ind w:left="1418" w:hanging="681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428D">
        <w:rPr>
          <w:rFonts w:ascii="Times New Roman" w:hAnsi="Times New Roman" w:cs="Times New Roman"/>
          <w:kern w:val="28"/>
          <w:sz w:val="28"/>
          <w:szCs w:val="28"/>
        </w:rPr>
        <w:t>Завадская Л.Н. Реализация судебных решений. М: Наука, 1982.</w:t>
      </w:r>
    </w:p>
    <w:p w:rsidR="00195FD2" w:rsidRPr="00C2428D" w:rsidRDefault="00195FD2" w:rsidP="00C2428D">
      <w:pPr>
        <w:widowControl/>
        <w:numPr>
          <w:ilvl w:val="0"/>
          <w:numId w:val="7"/>
        </w:numPr>
        <w:overflowPunct w:val="0"/>
        <w:spacing w:line="360" w:lineRule="auto"/>
        <w:ind w:left="1418" w:hanging="681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428D">
        <w:rPr>
          <w:rFonts w:ascii="Times New Roman" w:hAnsi="Times New Roman" w:cs="Times New Roman"/>
          <w:kern w:val="28"/>
          <w:sz w:val="28"/>
          <w:szCs w:val="28"/>
        </w:rPr>
        <w:t>Мартинович И.И., Пастухов М.Н. Судебно-правовая реформа в Республике Беларусь. Минск, 1995.</w:t>
      </w:r>
    </w:p>
    <w:p w:rsidR="00195FD2" w:rsidRPr="00C2428D" w:rsidRDefault="00195FD2" w:rsidP="00C2428D">
      <w:pPr>
        <w:widowControl/>
        <w:numPr>
          <w:ilvl w:val="0"/>
          <w:numId w:val="7"/>
        </w:numPr>
        <w:overflowPunct w:val="0"/>
        <w:spacing w:line="360" w:lineRule="auto"/>
        <w:ind w:left="1418" w:hanging="681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428D">
        <w:rPr>
          <w:rFonts w:ascii="Times New Roman" w:hAnsi="Times New Roman" w:cs="Times New Roman"/>
          <w:kern w:val="28"/>
          <w:sz w:val="28"/>
          <w:szCs w:val="28"/>
        </w:rPr>
        <w:t>Каменков В.С., Жандаров В.В. Хозяйственный процесс в Республике Беларусь. - Мн.: Амалфея, 2007 - 221с.</w:t>
      </w:r>
    </w:p>
    <w:p w:rsidR="00195FD2" w:rsidRPr="00C2428D" w:rsidRDefault="00195FD2" w:rsidP="00C2428D">
      <w:pPr>
        <w:widowControl/>
        <w:numPr>
          <w:ilvl w:val="0"/>
          <w:numId w:val="7"/>
        </w:numPr>
        <w:overflowPunct w:val="0"/>
        <w:spacing w:line="360" w:lineRule="auto"/>
        <w:ind w:left="1418" w:hanging="681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2428D">
        <w:rPr>
          <w:rFonts w:ascii="Times New Roman" w:hAnsi="Times New Roman" w:cs="Times New Roman"/>
          <w:kern w:val="28"/>
          <w:sz w:val="28"/>
          <w:szCs w:val="28"/>
        </w:rPr>
        <w:t>Практикум по хозяйственному процессу: Учебное методическое пособие / В.С. Каменков, С.В. Лунев, В.В. Жандаров, А.А. Гариовский: Под общ. ред. В.С. Каменкова. - Мн.: Амалфея, 2000. - 208 с.</w:t>
      </w:r>
      <w:bookmarkStart w:id="0" w:name="_GoBack"/>
      <w:bookmarkEnd w:id="0"/>
    </w:p>
    <w:sectPr w:rsidR="00195FD2" w:rsidRPr="00C2428D" w:rsidSect="00C2428D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AE9" w:rsidRDefault="00977AE9">
      <w:r>
        <w:separator/>
      </w:r>
    </w:p>
  </w:endnote>
  <w:endnote w:type="continuationSeparator" w:id="0">
    <w:p w:rsidR="00977AE9" w:rsidRDefault="00977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AE9" w:rsidRDefault="00977AE9">
      <w:r>
        <w:separator/>
      </w:r>
    </w:p>
  </w:footnote>
  <w:footnote w:type="continuationSeparator" w:id="0">
    <w:p w:rsidR="00977AE9" w:rsidRDefault="00977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35E" w:rsidRDefault="003D735E" w:rsidP="00223685">
    <w:pPr>
      <w:pStyle w:val="a3"/>
      <w:framePr w:wrap="around" w:vAnchor="text" w:hAnchor="margin" w:xAlign="right" w:y="1"/>
      <w:rPr>
        <w:rStyle w:val="a5"/>
        <w:rFonts w:cs="Arial"/>
      </w:rPr>
    </w:pPr>
  </w:p>
  <w:p w:rsidR="003D735E" w:rsidRDefault="003D735E" w:rsidP="003D735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35E" w:rsidRDefault="006D044D" w:rsidP="00223685">
    <w:pPr>
      <w:pStyle w:val="a3"/>
      <w:framePr w:wrap="around" w:vAnchor="text" w:hAnchor="margin" w:xAlign="right" w:y="1"/>
      <w:rPr>
        <w:rStyle w:val="a5"/>
        <w:rFonts w:cs="Arial"/>
      </w:rPr>
    </w:pPr>
    <w:r>
      <w:rPr>
        <w:rStyle w:val="a5"/>
        <w:rFonts w:cs="Arial"/>
        <w:noProof/>
      </w:rPr>
      <w:t>1</w:t>
    </w:r>
  </w:p>
  <w:p w:rsidR="003D735E" w:rsidRDefault="003D735E" w:rsidP="003D735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E6AD7"/>
    <w:multiLevelType w:val="singleLevel"/>
    <w:tmpl w:val="EDF8DC5E"/>
    <w:lvl w:ilvl="0">
      <w:start w:val="3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">
    <w:nsid w:val="14DB4E97"/>
    <w:multiLevelType w:val="singleLevel"/>
    <w:tmpl w:val="3306C1CC"/>
    <w:lvl w:ilvl="0">
      <w:start w:val="1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">
    <w:nsid w:val="1D2B37F3"/>
    <w:multiLevelType w:val="singleLevel"/>
    <w:tmpl w:val="5B4C095C"/>
    <w:lvl w:ilvl="0">
      <w:start w:val="7"/>
      <w:numFmt w:val="decimal"/>
      <w:lvlText w:val="%1)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3">
    <w:nsid w:val="2EEA7884"/>
    <w:multiLevelType w:val="singleLevel"/>
    <w:tmpl w:val="505A02BC"/>
    <w:lvl w:ilvl="0">
      <w:start w:val="4"/>
      <w:numFmt w:val="decimal"/>
      <w:lvlText w:val="%1)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4">
    <w:nsid w:val="457E27DF"/>
    <w:multiLevelType w:val="hybridMultilevel"/>
    <w:tmpl w:val="049C1100"/>
    <w:lvl w:ilvl="0" w:tplc="89027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AEE3129"/>
    <w:multiLevelType w:val="singleLevel"/>
    <w:tmpl w:val="792634AC"/>
    <w:lvl w:ilvl="0">
      <w:start w:val="1"/>
      <w:numFmt w:val="decimal"/>
      <w:lvlText w:val="%1)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2"/>
    <w:lvlOverride w:ilvl="0">
      <w:lvl w:ilvl="0">
        <w:start w:val="7"/>
        <w:numFmt w:val="decimal"/>
        <w:lvlText w:val="%1)"/>
        <w:legacy w:legacy="1" w:legacySpace="0" w:legacyIndent="23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735E"/>
    <w:rsid w:val="00195FD2"/>
    <w:rsid w:val="00223685"/>
    <w:rsid w:val="003D735E"/>
    <w:rsid w:val="0041342B"/>
    <w:rsid w:val="006D044D"/>
    <w:rsid w:val="007567CF"/>
    <w:rsid w:val="00824AC4"/>
    <w:rsid w:val="00977AE9"/>
    <w:rsid w:val="00C2428D"/>
    <w:rsid w:val="00E2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67360F6A-4CFC-4921-93EE-039C07949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F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D73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Arial" w:hAnsi="Arial" w:cs="Arial"/>
    </w:rPr>
  </w:style>
  <w:style w:type="character" w:styleId="a5">
    <w:name w:val="page number"/>
    <w:uiPriority w:val="99"/>
    <w:rsid w:val="003D735E"/>
    <w:rPr>
      <w:rFonts w:cs="Times New Roman"/>
    </w:rPr>
  </w:style>
  <w:style w:type="paragraph" w:customStyle="1" w:styleId="a6">
    <w:name w:val="Нормальный"/>
    <w:rsid w:val="00195FD2"/>
    <w:pPr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3161</Words>
  <Characters>18022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СУЩНОСТЬ И СОДЕРЖАНИЕ РЕШЕНИЯ ХОЗЯЙСТВЕННОГО СУ-ДА</vt:lpstr>
    </vt:vector>
  </TitlesOfParts>
  <Company>Microsoft</Company>
  <LinksUpToDate>false</LinksUpToDate>
  <CharactersWithSpaces>21141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СУЩНОСТЬ И СОДЕРЖАНИЕ РЕШЕНИЯ ХОЗЯЙСТВЕННОГО СУ-ДА</dc:title>
  <dc:subject/>
  <dc:creator>Admin</dc:creator>
  <cp:keywords/>
  <dc:description/>
  <cp:lastModifiedBy>admin</cp:lastModifiedBy>
  <cp:revision>2</cp:revision>
  <dcterms:created xsi:type="dcterms:W3CDTF">2014-03-07T09:41:00Z</dcterms:created>
  <dcterms:modified xsi:type="dcterms:W3CDTF">2014-03-07T09:41:00Z</dcterms:modified>
</cp:coreProperties>
</file>