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40E" w:rsidRPr="006B315B" w:rsidRDefault="001C540E" w:rsidP="006B1A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B315B">
        <w:rPr>
          <w:rFonts w:ascii="Times New Roman" w:hAnsi="Times New Roman" w:cs="Times New Roman"/>
          <w:b/>
          <w:bCs/>
          <w:sz w:val="32"/>
          <w:szCs w:val="32"/>
        </w:rPr>
        <w:t>Методические рекомендации</w:t>
      </w:r>
    </w:p>
    <w:p w:rsidR="001C540E" w:rsidRPr="006B315B" w:rsidRDefault="001C540E" w:rsidP="006B1A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B315B">
        <w:rPr>
          <w:rFonts w:ascii="Times New Roman" w:hAnsi="Times New Roman" w:cs="Times New Roman"/>
          <w:b/>
          <w:bCs/>
          <w:sz w:val="32"/>
          <w:szCs w:val="32"/>
        </w:rPr>
        <w:t>для общеобразовательных учреждений Краснодарского края</w:t>
      </w:r>
    </w:p>
    <w:p w:rsidR="001C540E" w:rsidRPr="006B315B" w:rsidRDefault="001C540E" w:rsidP="006B1A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B315B">
        <w:rPr>
          <w:rFonts w:ascii="Times New Roman" w:hAnsi="Times New Roman" w:cs="Times New Roman"/>
          <w:b/>
          <w:bCs/>
          <w:sz w:val="32"/>
          <w:szCs w:val="32"/>
        </w:rPr>
        <w:t>о преподавании иностранного языка в 2010– 2011 учебном году</w:t>
      </w:r>
    </w:p>
    <w:p w:rsidR="001C540E" w:rsidRPr="006B1AE6" w:rsidRDefault="001C540E" w:rsidP="006B1A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40E" w:rsidRDefault="006B315B" w:rsidP="006B31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>Основное назначение обучения иностранному языку состоит в формировании иноязычной и коммуникативной компетенции, т.е.  способности и готовности осуществлять иноязычное, межличностное и межкультурное общение с носителями языка, что делает необходимым переосмыслить цели и задачи, содержание и технологии обучения иностранным языкам, учитывая при этом уже накопленный отечественный и зарубежный опыт. Таким образом, содержание обучения иностранным языкам  направлено на реализацию его основных целей,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E6">
        <w:rPr>
          <w:rFonts w:ascii="Times New Roman" w:hAnsi="Times New Roman" w:cs="Times New Roman"/>
          <w:sz w:val="28"/>
          <w:szCs w:val="28"/>
        </w:rPr>
        <w:t>на развитие у школьников культуры общения в процессе формирования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E6">
        <w:rPr>
          <w:rFonts w:ascii="Times New Roman" w:hAnsi="Times New Roman" w:cs="Times New Roman"/>
          <w:sz w:val="28"/>
          <w:szCs w:val="28"/>
        </w:rPr>
        <w:t>составляющих иноязычной коммуникативной компетенции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315B" w:rsidRPr="006B315B" w:rsidRDefault="006B315B" w:rsidP="006B31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315B" w:rsidRPr="006B315B" w:rsidRDefault="006B315B" w:rsidP="006B315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15B">
        <w:rPr>
          <w:rFonts w:ascii="Times New Roman" w:hAnsi="Times New Roman" w:cs="Times New Roman"/>
          <w:b/>
          <w:sz w:val="28"/>
          <w:szCs w:val="28"/>
        </w:rPr>
        <w:t>1.Нормативно-правовые документы</w:t>
      </w:r>
    </w:p>
    <w:p w:rsidR="006B315B" w:rsidRPr="006B315B" w:rsidRDefault="006B315B" w:rsidP="006B315B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</w:p>
    <w:p w:rsidR="006B315B" w:rsidRPr="006B315B" w:rsidRDefault="006B315B" w:rsidP="006B315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15B">
        <w:rPr>
          <w:rFonts w:ascii="Times New Roman" w:hAnsi="Times New Roman" w:cs="Times New Roman"/>
          <w:sz w:val="28"/>
          <w:szCs w:val="28"/>
        </w:rPr>
        <w:t>Преподавание предмета в 2010 – 2011 учебном году ведётся в соответствии со следующими нормативными и распорядительными документами</w:t>
      </w:r>
    </w:p>
    <w:p w:rsidR="006B315B" w:rsidRPr="00803D12" w:rsidRDefault="006B315B" w:rsidP="006B315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3D12">
        <w:rPr>
          <w:rFonts w:ascii="Times New Roman" w:hAnsi="Times New Roman"/>
          <w:sz w:val="28"/>
          <w:szCs w:val="28"/>
        </w:rPr>
        <w:t xml:space="preserve">1. Приказ Министерства образования РФ от 9 марта </w:t>
      </w:r>
      <w:smartTag w:uri="urn:schemas-microsoft-com:office:smarttags" w:element="metricconverter">
        <w:smartTagPr>
          <w:attr w:name="ProductID" w:val="2004 г"/>
        </w:smartTagPr>
        <w:r w:rsidRPr="00803D12">
          <w:rPr>
            <w:rFonts w:ascii="Times New Roman" w:hAnsi="Times New Roman"/>
            <w:sz w:val="28"/>
            <w:szCs w:val="28"/>
          </w:rPr>
          <w:t>2004 г</w:t>
        </w:r>
      </w:smartTag>
      <w:r w:rsidRPr="00803D12">
        <w:rPr>
          <w:rFonts w:ascii="Times New Roman" w:hAnsi="Times New Roman"/>
          <w:sz w:val="28"/>
          <w:szCs w:val="28"/>
        </w:rPr>
        <w:t>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6B315B" w:rsidRPr="005B7523" w:rsidRDefault="006B315B" w:rsidP="006B315B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803D12">
        <w:rPr>
          <w:rFonts w:ascii="Times New Roman" w:hAnsi="Times New Roman"/>
          <w:sz w:val="28"/>
          <w:szCs w:val="28"/>
        </w:rPr>
        <w:t xml:space="preserve">2. Приказ Министерства образования РФ от 5 марта </w:t>
      </w:r>
      <w:smartTag w:uri="urn:schemas-microsoft-com:office:smarttags" w:element="metricconverter">
        <w:smartTagPr>
          <w:attr w:name="ProductID" w:val="2004 г"/>
        </w:smartTagPr>
        <w:r w:rsidRPr="00803D12">
          <w:rPr>
            <w:rFonts w:ascii="Times New Roman" w:hAnsi="Times New Roman"/>
            <w:sz w:val="28"/>
            <w:szCs w:val="28"/>
          </w:rPr>
          <w:t>2004 г</w:t>
        </w:r>
      </w:smartTag>
      <w:r w:rsidRPr="00803D12">
        <w:rPr>
          <w:rFonts w:ascii="Times New Roman" w:hAnsi="Times New Roman"/>
          <w:sz w:val="28"/>
          <w:szCs w:val="28"/>
        </w:rPr>
        <w:t>. N 1089 «Об утверждении федерального компонента государственных образовательных</w:t>
      </w:r>
      <w:r w:rsidRPr="005E7D39">
        <w:rPr>
          <w:rFonts w:ascii="Times New Roman" w:hAnsi="Times New Roman"/>
          <w:sz w:val="28"/>
          <w:szCs w:val="28"/>
        </w:rPr>
        <w:t xml:space="preserve"> </w:t>
      </w:r>
      <w:r w:rsidRPr="005B7523">
        <w:rPr>
          <w:rFonts w:ascii="Times New Roman" w:hAnsi="Times New Roman"/>
          <w:sz w:val="28"/>
          <w:szCs w:val="28"/>
        </w:rPr>
        <w:t>стандартов начального общего, основного общего и среднего (полного) общего образования».</w:t>
      </w:r>
    </w:p>
    <w:p w:rsidR="006B315B" w:rsidRPr="005B7523" w:rsidRDefault="006B315B" w:rsidP="006B315B">
      <w:pPr>
        <w:spacing w:after="0" w:line="240" w:lineRule="auto"/>
        <w:ind w:firstLine="770"/>
        <w:jc w:val="both"/>
        <w:rPr>
          <w:rFonts w:ascii="Times New Roman" w:hAnsi="Times New Roman"/>
          <w:bCs/>
          <w:sz w:val="28"/>
          <w:szCs w:val="28"/>
        </w:rPr>
      </w:pPr>
      <w:r w:rsidRPr="005B7523">
        <w:rPr>
          <w:rFonts w:ascii="Times New Roman" w:hAnsi="Times New Roman"/>
          <w:bCs/>
          <w:sz w:val="28"/>
          <w:szCs w:val="28"/>
        </w:rPr>
        <w:t xml:space="preserve">3. Письмо Департамента государственной политики в образовании Министерства образования и науки РФ от 7 июля </w:t>
      </w:r>
      <w:smartTag w:uri="urn:schemas-microsoft-com:office:smarttags" w:element="metricconverter">
        <w:smartTagPr>
          <w:attr w:name="ProductID" w:val="2005 г"/>
        </w:smartTagPr>
        <w:r w:rsidRPr="005B7523">
          <w:rPr>
            <w:rFonts w:ascii="Times New Roman" w:hAnsi="Times New Roman"/>
            <w:bCs/>
            <w:sz w:val="28"/>
            <w:szCs w:val="28"/>
          </w:rPr>
          <w:t>2005 г</w:t>
        </w:r>
      </w:smartTag>
      <w:r>
        <w:rPr>
          <w:rFonts w:ascii="Times New Roman" w:hAnsi="Times New Roman"/>
          <w:bCs/>
          <w:sz w:val="28"/>
          <w:szCs w:val="28"/>
        </w:rPr>
        <w:t>. N 03-1263 «</w:t>
      </w:r>
      <w:r w:rsidRPr="005B7523"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</w:rPr>
        <w:t>примерных программах</w:t>
      </w:r>
      <w:r w:rsidRPr="005B7523">
        <w:rPr>
          <w:rFonts w:ascii="Times New Roman" w:hAnsi="Times New Roman"/>
          <w:bCs/>
          <w:sz w:val="28"/>
          <w:szCs w:val="28"/>
        </w:rPr>
        <w:t xml:space="preserve"> по учебным предметам федерального базисного учебного плана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6B315B" w:rsidRPr="005B7523" w:rsidRDefault="006B315B" w:rsidP="006B315B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B7523">
        <w:rPr>
          <w:rFonts w:ascii="Times New Roman" w:hAnsi="Times New Roman"/>
          <w:sz w:val="28"/>
          <w:szCs w:val="28"/>
        </w:rPr>
        <w:t xml:space="preserve">. Государственные образовательные стандарты общего образования (стандарты </w:t>
      </w:r>
      <w:r w:rsidRPr="005B7523">
        <w:rPr>
          <w:rFonts w:ascii="Times New Roman" w:hAnsi="Times New Roman"/>
          <w:sz w:val="28"/>
          <w:szCs w:val="28"/>
          <w:lang w:val="en-US"/>
        </w:rPr>
        <w:t>I</w:t>
      </w:r>
      <w:r w:rsidRPr="005B7523">
        <w:rPr>
          <w:rFonts w:ascii="Times New Roman" w:hAnsi="Times New Roman"/>
          <w:sz w:val="28"/>
          <w:szCs w:val="28"/>
        </w:rPr>
        <w:t xml:space="preserve"> поколения)– </w:t>
      </w:r>
      <w:r w:rsidRPr="001145A3">
        <w:rPr>
          <w:rFonts w:ascii="Times New Roman" w:hAnsi="Times New Roman"/>
          <w:sz w:val="28"/>
          <w:szCs w:val="28"/>
        </w:rPr>
        <w:t>http://www.edu.ru/db/portal/obschee/index.htm</w:t>
      </w:r>
    </w:p>
    <w:p w:rsidR="006B315B" w:rsidRPr="00145A80" w:rsidRDefault="006B315B" w:rsidP="006B315B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145A80">
        <w:rPr>
          <w:rFonts w:ascii="Times New Roman" w:hAnsi="Times New Roman"/>
          <w:sz w:val="28"/>
          <w:szCs w:val="28"/>
        </w:rPr>
        <w:t xml:space="preserve">5. Федеральный государственный образовательный стандарт (стандарты </w:t>
      </w:r>
      <w:r w:rsidRPr="00145A80">
        <w:rPr>
          <w:rFonts w:ascii="Times New Roman" w:hAnsi="Times New Roman"/>
          <w:sz w:val="28"/>
          <w:szCs w:val="28"/>
          <w:lang w:val="en-US"/>
        </w:rPr>
        <w:t>II</w:t>
      </w:r>
      <w:r w:rsidRPr="00145A80">
        <w:rPr>
          <w:rFonts w:ascii="Times New Roman" w:hAnsi="Times New Roman"/>
          <w:sz w:val="28"/>
          <w:szCs w:val="28"/>
        </w:rPr>
        <w:t xml:space="preserve"> поколения</w:t>
      </w:r>
      <w:r>
        <w:rPr>
          <w:rFonts w:ascii="Times New Roman" w:hAnsi="Times New Roman"/>
          <w:sz w:val="28"/>
          <w:szCs w:val="28"/>
        </w:rPr>
        <w:t>; в настоящее время принят только для начального образования</w:t>
      </w:r>
      <w:r w:rsidRPr="00145A80">
        <w:rPr>
          <w:rFonts w:ascii="Times New Roman" w:hAnsi="Times New Roman"/>
          <w:sz w:val="28"/>
          <w:szCs w:val="28"/>
        </w:rPr>
        <w:t xml:space="preserve"> – </w:t>
      </w:r>
      <w:r w:rsidRPr="001145A3">
        <w:rPr>
          <w:rFonts w:ascii="Times New Roman" w:hAnsi="Times New Roman"/>
          <w:sz w:val="28"/>
          <w:szCs w:val="28"/>
        </w:rPr>
        <w:t>http://standart.edu.ru</w:t>
      </w:r>
    </w:p>
    <w:p w:rsidR="006B315B" w:rsidRDefault="006B315B" w:rsidP="006B315B">
      <w:pPr>
        <w:spacing w:after="0" w:line="240" w:lineRule="auto"/>
        <w:ind w:firstLine="770"/>
        <w:jc w:val="both"/>
        <w:rPr>
          <w:rFonts w:ascii="Times New Roman" w:hAnsi="Times New Roman"/>
          <w:b/>
          <w:sz w:val="28"/>
          <w:szCs w:val="28"/>
        </w:rPr>
      </w:pPr>
      <w:r w:rsidRPr="00145A80">
        <w:rPr>
          <w:rFonts w:ascii="Times New Roman" w:hAnsi="Times New Roman"/>
          <w:b/>
          <w:sz w:val="28"/>
          <w:szCs w:val="28"/>
        </w:rPr>
        <w:t xml:space="preserve">Ознакомиться с </w:t>
      </w:r>
      <w:r w:rsidRPr="00145A80">
        <w:rPr>
          <w:rFonts w:ascii="Times New Roman" w:hAnsi="Times New Roman"/>
          <w:b/>
          <w:sz w:val="28"/>
          <w:szCs w:val="28"/>
          <w:u w:val="single"/>
        </w:rPr>
        <w:t>проектами</w:t>
      </w:r>
      <w:r w:rsidRPr="00145A80">
        <w:rPr>
          <w:rFonts w:ascii="Times New Roman" w:hAnsi="Times New Roman"/>
          <w:b/>
          <w:sz w:val="28"/>
          <w:szCs w:val="28"/>
        </w:rPr>
        <w:t xml:space="preserve"> федеральных государственных образовательных стандартов (ФГОС) основного и среднего (полного) образования рекомендуем всем педагогическим работникам.</w:t>
      </w:r>
    </w:p>
    <w:p w:rsidR="006B315B" w:rsidRDefault="006B315B" w:rsidP="006B315B">
      <w:pPr>
        <w:spacing w:after="0" w:line="240" w:lineRule="auto"/>
        <w:ind w:firstLine="770"/>
        <w:jc w:val="both"/>
        <w:rPr>
          <w:rFonts w:ascii="Times New Roman" w:hAnsi="Times New Roman"/>
          <w:b/>
          <w:sz w:val="28"/>
          <w:szCs w:val="28"/>
        </w:rPr>
      </w:pPr>
    </w:p>
    <w:p w:rsidR="006B315B" w:rsidRDefault="006B315B" w:rsidP="006B315B">
      <w:pPr>
        <w:spacing w:after="0" w:line="240" w:lineRule="auto"/>
        <w:ind w:firstLine="7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861255">
        <w:rPr>
          <w:rFonts w:ascii="Times New Roman" w:hAnsi="Times New Roman"/>
          <w:b/>
          <w:sz w:val="28"/>
          <w:szCs w:val="28"/>
        </w:rPr>
        <w:t>Учебно-методическое обеспечение</w:t>
      </w:r>
    </w:p>
    <w:p w:rsidR="006B315B" w:rsidRPr="00861255" w:rsidRDefault="006B315B" w:rsidP="006B315B">
      <w:pPr>
        <w:pStyle w:val="a5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4AA6" w:rsidRPr="006B315B" w:rsidRDefault="00514AA6" w:rsidP="00514AA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15B">
        <w:rPr>
          <w:rFonts w:ascii="Times New Roman" w:hAnsi="Times New Roman" w:cs="Times New Roman"/>
          <w:sz w:val="28"/>
          <w:szCs w:val="28"/>
        </w:rPr>
        <w:t xml:space="preserve">Полный перечень учебников, вошедших в Федеральный перечень учебников на 2010 – 2011 учебный год, представлен на странице сайта Министерства образования и науки РФ  </w:t>
      </w:r>
      <w:r w:rsidRPr="001145A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145A3">
        <w:rPr>
          <w:rFonts w:ascii="Times New Roman" w:hAnsi="Times New Roman" w:cs="Times New Roman"/>
          <w:sz w:val="28"/>
          <w:szCs w:val="28"/>
        </w:rPr>
        <w:t>://</w:t>
      </w:r>
      <w:r w:rsidRPr="001145A3">
        <w:rPr>
          <w:rFonts w:ascii="Times New Roman" w:hAnsi="Times New Roman" w:cs="Times New Roman"/>
          <w:sz w:val="28"/>
          <w:szCs w:val="28"/>
          <w:lang w:val="en-US"/>
        </w:rPr>
        <w:t>mon</w:t>
      </w:r>
      <w:r w:rsidRPr="001145A3">
        <w:rPr>
          <w:rFonts w:ascii="Times New Roman" w:hAnsi="Times New Roman" w:cs="Times New Roman"/>
          <w:sz w:val="28"/>
          <w:szCs w:val="28"/>
        </w:rPr>
        <w:t>.</w:t>
      </w:r>
      <w:r w:rsidRPr="001145A3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1145A3">
        <w:rPr>
          <w:rFonts w:ascii="Times New Roman" w:hAnsi="Times New Roman" w:cs="Times New Roman"/>
          <w:sz w:val="28"/>
          <w:szCs w:val="28"/>
        </w:rPr>
        <w:t>.</w:t>
      </w:r>
      <w:r w:rsidRPr="001145A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145A3">
        <w:rPr>
          <w:rFonts w:ascii="Times New Roman" w:hAnsi="Times New Roman" w:cs="Times New Roman"/>
          <w:sz w:val="28"/>
          <w:szCs w:val="28"/>
        </w:rPr>
        <w:t>/</w:t>
      </w:r>
      <w:r w:rsidRPr="001145A3">
        <w:rPr>
          <w:rFonts w:ascii="Times New Roman" w:hAnsi="Times New Roman" w:cs="Times New Roman"/>
          <w:sz w:val="28"/>
          <w:szCs w:val="28"/>
          <w:lang w:val="en-US"/>
        </w:rPr>
        <w:t>work</w:t>
      </w:r>
      <w:r w:rsidRPr="001145A3">
        <w:rPr>
          <w:rFonts w:ascii="Times New Roman" w:hAnsi="Times New Roman" w:cs="Times New Roman"/>
          <w:sz w:val="28"/>
          <w:szCs w:val="28"/>
        </w:rPr>
        <w:t>/</w:t>
      </w:r>
      <w:r w:rsidRPr="001145A3">
        <w:rPr>
          <w:rFonts w:ascii="Times New Roman" w:hAnsi="Times New Roman" w:cs="Times New Roman"/>
          <w:sz w:val="28"/>
          <w:szCs w:val="28"/>
          <w:lang w:val="en-US"/>
        </w:rPr>
        <w:t>obr</w:t>
      </w:r>
      <w:r w:rsidRPr="001145A3">
        <w:rPr>
          <w:rFonts w:ascii="Times New Roman" w:hAnsi="Times New Roman" w:cs="Times New Roman"/>
          <w:sz w:val="28"/>
          <w:szCs w:val="28"/>
        </w:rPr>
        <w:t>/</w:t>
      </w:r>
      <w:r w:rsidRPr="001145A3">
        <w:rPr>
          <w:rFonts w:ascii="Times New Roman" w:hAnsi="Times New Roman" w:cs="Times New Roman"/>
          <w:sz w:val="28"/>
          <w:szCs w:val="28"/>
          <w:lang w:val="en-US"/>
        </w:rPr>
        <w:t>dok</w:t>
      </w:r>
      <w:r w:rsidRPr="001145A3">
        <w:rPr>
          <w:rFonts w:ascii="Times New Roman" w:hAnsi="Times New Roman" w:cs="Times New Roman"/>
          <w:sz w:val="28"/>
          <w:szCs w:val="28"/>
        </w:rPr>
        <w:t>/</w:t>
      </w:r>
      <w:r w:rsidRPr="001145A3">
        <w:rPr>
          <w:rFonts w:ascii="Times New Roman" w:hAnsi="Times New Roman" w:cs="Times New Roman"/>
          <w:sz w:val="28"/>
          <w:szCs w:val="28"/>
          <w:lang w:val="en-US"/>
        </w:rPr>
        <w:t>obs</w:t>
      </w:r>
      <w:r w:rsidRPr="001145A3">
        <w:rPr>
          <w:rFonts w:ascii="Times New Roman" w:hAnsi="Times New Roman" w:cs="Times New Roman"/>
          <w:sz w:val="28"/>
          <w:szCs w:val="28"/>
        </w:rPr>
        <w:t>/6572</w:t>
      </w:r>
    </w:p>
    <w:p w:rsidR="00514AA6" w:rsidRPr="006B315B" w:rsidRDefault="00514AA6" w:rsidP="00514A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15B">
        <w:rPr>
          <w:rFonts w:ascii="Times New Roman" w:hAnsi="Times New Roman" w:cs="Times New Roman"/>
          <w:sz w:val="28"/>
          <w:szCs w:val="28"/>
        </w:rPr>
        <w:t xml:space="preserve">Подробная информация о рекомендуемых учебниках представлена на сайте  </w:t>
      </w:r>
      <w:r w:rsidRPr="006E64EB">
        <w:rPr>
          <w:rFonts w:ascii="Times New Roman" w:hAnsi="Times New Roman" w:cs="Times New Roman"/>
          <w:sz w:val="28"/>
          <w:szCs w:val="28"/>
        </w:rPr>
        <w:t xml:space="preserve">«Всё об учебниках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6E64EB">
        <w:rPr>
          <w:rFonts w:ascii="Times New Roman" w:hAnsi="Times New Roman" w:cs="Times New Roman"/>
          <w:sz w:val="28"/>
          <w:szCs w:val="28"/>
        </w:rPr>
        <w:t xml:space="preserve">едеральных перечней» – </w:t>
      </w:r>
      <w:r w:rsidRPr="001145A3">
        <w:rPr>
          <w:rFonts w:ascii="Times New Roman" w:hAnsi="Times New Roman" w:cs="Times New Roman"/>
          <w:sz w:val="28"/>
          <w:szCs w:val="28"/>
        </w:rPr>
        <w:t>http://fp.edu.ru/asp</w:t>
      </w:r>
    </w:p>
    <w:p w:rsidR="006B315B" w:rsidRPr="006B315B" w:rsidRDefault="006B315B" w:rsidP="006B315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15B">
        <w:rPr>
          <w:rFonts w:ascii="Times New Roman" w:hAnsi="Times New Roman" w:cs="Times New Roman"/>
          <w:sz w:val="28"/>
          <w:szCs w:val="28"/>
        </w:rPr>
        <w:t>Рекомендованными для общеобразовательных учреждений Краснодарского края являются следующие программы и линии учебников: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98"/>
        <w:gridCol w:w="9289"/>
      </w:tblGrid>
      <w:tr w:rsidR="001C540E" w:rsidRPr="00476749">
        <w:trPr>
          <w:jc w:val="center"/>
        </w:trPr>
        <w:tc>
          <w:tcPr>
            <w:tcW w:w="598" w:type="dxa"/>
          </w:tcPr>
          <w:p w:rsidR="001C540E" w:rsidRPr="00476749" w:rsidRDefault="006B315B" w:rsidP="00DA5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89" w:type="dxa"/>
          </w:tcPr>
          <w:p w:rsidR="001C540E" w:rsidRPr="00476749" w:rsidRDefault="001C540E" w:rsidP="008612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Примерные программы по иностранным языкам// Новые государственные</w:t>
            </w:r>
            <w:r w:rsidR="00E24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стандарты по иностранному языку: 2 – 11 классы/ Образование в</w:t>
            </w:r>
            <w:r w:rsidR="00861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документах и комментариях. – М.: АСТ. Астрель, 2004.</w:t>
            </w:r>
          </w:p>
        </w:tc>
      </w:tr>
      <w:tr w:rsidR="001C540E" w:rsidRPr="00476749">
        <w:trPr>
          <w:jc w:val="center"/>
        </w:trPr>
        <w:tc>
          <w:tcPr>
            <w:tcW w:w="598" w:type="dxa"/>
          </w:tcPr>
          <w:p w:rsidR="001C540E" w:rsidRPr="00476749" w:rsidRDefault="006B315B" w:rsidP="00DA5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89" w:type="dxa"/>
          </w:tcPr>
          <w:p w:rsidR="001C540E" w:rsidRPr="00476749" w:rsidRDefault="001C540E" w:rsidP="008612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Программы общеобразовательных учреждений. Английский язык для 2 -11 классов школ с углубленным изучением иностранных языков. – М.: Просвещение, 2005.</w:t>
            </w:r>
          </w:p>
        </w:tc>
      </w:tr>
      <w:tr w:rsidR="001C540E" w:rsidRPr="00476749">
        <w:trPr>
          <w:jc w:val="center"/>
        </w:trPr>
        <w:tc>
          <w:tcPr>
            <w:tcW w:w="598" w:type="dxa"/>
          </w:tcPr>
          <w:p w:rsidR="001C540E" w:rsidRPr="00476749" w:rsidRDefault="006B315B" w:rsidP="00DA5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89" w:type="dxa"/>
          </w:tcPr>
          <w:p w:rsidR="001C540E" w:rsidRPr="00476749" w:rsidRDefault="001C540E" w:rsidP="008612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Программы для общеобразовательных учреждений. Немецкий язык для общеобразовательных школ с углубленным изучением немецкого языка. М.: Просвещение, МАРТ, 2004.</w:t>
            </w:r>
          </w:p>
        </w:tc>
      </w:tr>
      <w:tr w:rsidR="001C540E" w:rsidRPr="00476749">
        <w:trPr>
          <w:jc w:val="center"/>
        </w:trPr>
        <w:tc>
          <w:tcPr>
            <w:tcW w:w="598" w:type="dxa"/>
          </w:tcPr>
          <w:p w:rsidR="001C540E" w:rsidRPr="00476749" w:rsidRDefault="006B315B" w:rsidP="00DA5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89" w:type="dxa"/>
          </w:tcPr>
          <w:p w:rsidR="001C540E" w:rsidRPr="00476749" w:rsidRDefault="001C540E" w:rsidP="008612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для общеобразовательных учреждений. Французский язык для 1-11 классов школ с углубленным изучением французского языка. – М.: </w:t>
            </w:r>
          </w:p>
          <w:p w:rsidR="001C540E" w:rsidRPr="00476749" w:rsidRDefault="001C540E" w:rsidP="008612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Просвещение, 2001.</w:t>
            </w:r>
          </w:p>
        </w:tc>
      </w:tr>
      <w:tr w:rsidR="001C540E" w:rsidRPr="00476749">
        <w:trPr>
          <w:jc w:val="center"/>
        </w:trPr>
        <w:tc>
          <w:tcPr>
            <w:tcW w:w="598" w:type="dxa"/>
          </w:tcPr>
          <w:p w:rsidR="001C540E" w:rsidRPr="00476749" w:rsidRDefault="006B315B" w:rsidP="00DA5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289" w:type="dxa"/>
          </w:tcPr>
          <w:p w:rsidR="001C540E" w:rsidRPr="00476749" w:rsidRDefault="001C540E" w:rsidP="00476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Авторские программы к завершённым учебно-методическим линиям,</w:t>
            </w:r>
          </w:p>
          <w:p w:rsidR="001C540E" w:rsidRPr="00476749" w:rsidRDefault="001C540E" w:rsidP="004767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имеющим гриф МО РФ: </w:t>
            </w:r>
          </w:p>
          <w:p w:rsidR="001C540E" w:rsidRPr="00476749" w:rsidRDefault="001C540E" w:rsidP="004767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- авторская программа  к курсу «</w:t>
            </w:r>
            <w:r w:rsidRPr="00476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Enjoy</w:t>
            </w: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 xml:space="preserve">» (2-9 классы) </w:t>
            </w:r>
          </w:p>
          <w:p w:rsidR="001C540E" w:rsidRPr="00476749" w:rsidRDefault="001C540E" w:rsidP="004767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 xml:space="preserve">Биболетова М.З. Трубанёва  Н.Н. – Обнинск: Изд. </w:t>
            </w:r>
            <w:r w:rsidRPr="00476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Титул</w:t>
            </w:r>
            <w:r w:rsidRPr="00476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», 2005;</w:t>
            </w:r>
          </w:p>
          <w:p w:rsidR="001C540E" w:rsidRPr="00476749" w:rsidRDefault="001C540E" w:rsidP="004767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авторская</w:t>
            </w:r>
            <w:r w:rsidRPr="00476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476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76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курсу</w:t>
            </w:r>
            <w:r w:rsidRPr="00476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«Cambridge English for Schools in Russia» </w:t>
            </w:r>
          </w:p>
          <w:p w:rsidR="001C540E" w:rsidRPr="00476749" w:rsidRDefault="001C540E" w:rsidP="004767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(5-9 классы) О. Виноградова - М.«Дрофа», 2003;</w:t>
            </w:r>
          </w:p>
          <w:p w:rsidR="001C540E" w:rsidRPr="00476749" w:rsidRDefault="001C540E" w:rsidP="004767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- авторская программа курса «Счастливый английский. ру»  (5-9 классы)</w:t>
            </w:r>
          </w:p>
          <w:p w:rsidR="001C540E" w:rsidRPr="00476749" w:rsidRDefault="001C540E" w:rsidP="004767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 xml:space="preserve"> К.И.Кауфман, М.Ю.Кауфман – Обнинск: Изд. «Титул», 2009;</w:t>
            </w:r>
          </w:p>
          <w:p w:rsidR="001C540E" w:rsidRPr="00476749" w:rsidRDefault="001C540E" w:rsidP="004767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 xml:space="preserve">- программа-концепция курса по немецкому языку для </w:t>
            </w:r>
          </w:p>
          <w:p w:rsidR="001C540E" w:rsidRPr="00476749" w:rsidRDefault="001C540E" w:rsidP="004767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учреждений. О.Ю. Зверлова - М.: Март, 2002 и др.</w:t>
            </w:r>
          </w:p>
          <w:p w:rsidR="001C540E" w:rsidRPr="00476749" w:rsidRDefault="001C540E" w:rsidP="004767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 xml:space="preserve">- программы для общеобразовательных  учреждений. </w:t>
            </w:r>
          </w:p>
          <w:p w:rsidR="001C540E" w:rsidRPr="00476749" w:rsidRDefault="001C540E" w:rsidP="004767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 xml:space="preserve">Немецкий язык 5-9 классы.  И.Л. Бим- М.: Просвещение, 2003; </w:t>
            </w:r>
          </w:p>
          <w:p w:rsidR="001C540E" w:rsidRPr="00476749" w:rsidRDefault="001C540E" w:rsidP="004767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 xml:space="preserve">- программы для общеобразовательных  учреждений. </w:t>
            </w:r>
          </w:p>
          <w:p w:rsidR="001C540E" w:rsidRPr="00476749" w:rsidRDefault="001C540E" w:rsidP="004767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 xml:space="preserve">Немецкий язык 10-11 классы.  И.Л. Бим, М.А. Лытаева - М.: Просвещение, 2009; </w:t>
            </w:r>
          </w:p>
          <w:p w:rsidR="001C540E" w:rsidRPr="00476749" w:rsidRDefault="001C540E" w:rsidP="004767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 xml:space="preserve">- программа по немецкому языку. 5-9 классы. О.А.Радченко- М.: Дрофа, </w:t>
            </w:r>
          </w:p>
          <w:p w:rsidR="001C540E" w:rsidRPr="00476749" w:rsidRDefault="001C540E" w:rsidP="004767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2003;</w:t>
            </w:r>
          </w:p>
          <w:p w:rsidR="001C540E" w:rsidRPr="00476749" w:rsidRDefault="001C540E" w:rsidP="004767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 xml:space="preserve">- программы для общеобразовательных учреждений. Немецкий язык 10-11 </w:t>
            </w:r>
          </w:p>
          <w:p w:rsidR="001C540E" w:rsidRPr="00476749" w:rsidRDefault="001C540E" w:rsidP="004767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классы. Г.И.Воронина- М.: Просвещение, 2005;</w:t>
            </w:r>
          </w:p>
          <w:p w:rsidR="001C540E" w:rsidRPr="00476749" w:rsidRDefault="001C540E" w:rsidP="004767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 xml:space="preserve">- программы для общеобразовательных учреждений. Французский язык </w:t>
            </w:r>
          </w:p>
          <w:p w:rsidR="001C540E" w:rsidRPr="00476749" w:rsidRDefault="001C540E" w:rsidP="004767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 xml:space="preserve">для 1-11 классов школ с углубленным изучением французского языка. – </w:t>
            </w:r>
          </w:p>
          <w:p w:rsidR="001C540E" w:rsidRPr="00476749" w:rsidRDefault="001C540E" w:rsidP="004767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М.: Просвещение, 2001.</w:t>
            </w:r>
          </w:p>
        </w:tc>
      </w:tr>
    </w:tbl>
    <w:p w:rsidR="001C540E" w:rsidRPr="006B1AE6" w:rsidRDefault="001C540E" w:rsidP="006B1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540E" w:rsidRPr="006B1AE6" w:rsidRDefault="001C540E" w:rsidP="00D41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>Указанные программы служат ориентиром для разработки рабочих программ и создают условия для творчества учителя.</w:t>
      </w:r>
    </w:p>
    <w:p w:rsidR="00BC2FCE" w:rsidRPr="006B1AE6" w:rsidRDefault="00545000" w:rsidP="00BC2F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  <w:u w:val="single"/>
        </w:rPr>
        <w:t xml:space="preserve">При выборе учебников учителям следует придерживаться одной из предметных линий, </w:t>
      </w:r>
      <w:r>
        <w:rPr>
          <w:rFonts w:ascii="Times New Roman" w:hAnsi="Times New Roman" w:cs="Times New Roman"/>
          <w:sz w:val="28"/>
          <w:szCs w:val="28"/>
        </w:rPr>
        <w:t xml:space="preserve">чтобы </w:t>
      </w:r>
      <w:r w:rsidRPr="006B1AE6">
        <w:rPr>
          <w:rFonts w:ascii="Times New Roman" w:hAnsi="Times New Roman" w:cs="Times New Roman"/>
          <w:sz w:val="28"/>
          <w:szCs w:val="28"/>
        </w:rPr>
        <w:t>обеспечить содержательную и дидактическую преемственность  в п</w:t>
      </w:r>
      <w:r>
        <w:rPr>
          <w:rFonts w:ascii="Times New Roman" w:hAnsi="Times New Roman" w:cs="Times New Roman"/>
          <w:sz w:val="28"/>
          <w:szCs w:val="28"/>
        </w:rPr>
        <w:t>реподавании иностранного языка.</w:t>
      </w:r>
      <w:r w:rsidR="00BC2FCE">
        <w:rPr>
          <w:rFonts w:ascii="Times New Roman" w:hAnsi="Times New Roman" w:cs="Times New Roman"/>
          <w:sz w:val="28"/>
          <w:szCs w:val="28"/>
        </w:rPr>
        <w:t xml:space="preserve"> </w:t>
      </w:r>
      <w:r w:rsidR="00BC2FCE" w:rsidRPr="006B1AE6">
        <w:rPr>
          <w:rFonts w:ascii="Times New Roman" w:hAnsi="Times New Roman" w:cs="Times New Roman"/>
          <w:sz w:val="28"/>
          <w:szCs w:val="28"/>
        </w:rPr>
        <w:t>Завершенными линиями для начального, основного общего и среднего полного образования, обеспечивающими преемственность на этих этапах обучения, считаются УМК, входящие в федеральный перечень учебно-методических и методических изданий, и имеющие в своем составе УМК для 2-4, 5-9, 10-11, 2-11 классов.</w:t>
      </w:r>
    </w:p>
    <w:p w:rsidR="00545000" w:rsidRDefault="00545000" w:rsidP="006B31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C540E" w:rsidRPr="006B1AE6" w:rsidRDefault="001C540E" w:rsidP="00D41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15B">
        <w:rPr>
          <w:rFonts w:ascii="Times New Roman" w:hAnsi="Times New Roman" w:cs="Times New Roman"/>
          <w:sz w:val="28"/>
          <w:szCs w:val="28"/>
        </w:rPr>
        <w:t>При разработке рабочих программ и составлении календарно-тематического планирования необходимо руководствоваться письмом департамента образования и науки Краснодарского края от 6 апреля 2010 года № 47-3315/10-14                    «О рекомендациях по формированию образовательной программы</w:t>
      </w:r>
      <w:r w:rsidRPr="006B1AE6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учреждения». </w:t>
      </w:r>
    </w:p>
    <w:p w:rsidR="001C540E" w:rsidRPr="006B1AE6" w:rsidRDefault="001C540E" w:rsidP="00D41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>В связи с тем, что примерные программы по иностранным языкам составлены в соответствии с  подэтапами (т.е. 5-7кл., 8-9кл.), а не ступенями обучения, рекомендуется  составлять рабочую программу на</w:t>
      </w:r>
      <w:r w:rsidRPr="006B1AE6">
        <w:rPr>
          <w:rFonts w:ascii="Times New Roman" w:hAnsi="Times New Roman" w:cs="Times New Roman"/>
          <w:b/>
          <w:bCs/>
          <w:sz w:val="28"/>
          <w:szCs w:val="28"/>
        </w:rPr>
        <w:t xml:space="preserve"> 1 год</w:t>
      </w:r>
      <w:r w:rsidRPr="006B1AE6">
        <w:rPr>
          <w:rFonts w:ascii="Times New Roman" w:hAnsi="Times New Roman" w:cs="Times New Roman"/>
          <w:sz w:val="28"/>
          <w:szCs w:val="28"/>
        </w:rPr>
        <w:t xml:space="preserve"> обучения.</w:t>
      </w:r>
    </w:p>
    <w:p w:rsidR="001C540E" w:rsidRPr="006B1AE6" w:rsidRDefault="001C540E" w:rsidP="00D41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>При составлении календ</w:t>
      </w:r>
      <w:r w:rsidR="006E64EB">
        <w:rPr>
          <w:rFonts w:ascii="Times New Roman" w:hAnsi="Times New Roman" w:cs="Times New Roman"/>
          <w:sz w:val="28"/>
          <w:szCs w:val="28"/>
        </w:rPr>
        <w:t>арно-тематического планирования</w:t>
      </w:r>
      <w:r w:rsidRPr="006B1AE6">
        <w:rPr>
          <w:rFonts w:ascii="Times New Roman" w:hAnsi="Times New Roman" w:cs="Times New Roman"/>
          <w:sz w:val="28"/>
          <w:szCs w:val="28"/>
        </w:rPr>
        <w:t xml:space="preserve"> кафедра рекомендует разделить графу «Даты проведения уроков»  на  планируемую и фактическую дату.</w:t>
      </w:r>
    </w:p>
    <w:p w:rsidR="001C540E" w:rsidRPr="006B1AE6" w:rsidRDefault="001C540E" w:rsidP="006B1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64EB" w:rsidRDefault="001C540E" w:rsidP="006B1AE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 xml:space="preserve">Количество часов, предусмотренное для изучения  иностранного языка </w:t>
      </w:r>
    </w:p>
    <w:p w:rsidR="001C540E" w:rsidRPr="006B1AE6" w:rsidRDefault="006E64EB" w:rsidP="006E6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 2 – 4 классах </w:t>
      </w:r>
      <w:r w:rsidR="001C540E" w:rsidRPr="006B1AE6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БУП, следующее:</w:t>
      </w:r>
    </w:p>
    <w:p w:rsidR="001C540E" w:rsidRPr="00372AF3" w:rsidRDefault="001C540E" w:rsidP="006B1AE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0"/>
        <w:gridCol w:w="2286"/>
        <w:gridCol w:w="1890"/>
        <w:gridCol w:w="1779"/>
      </w:tblGrid>
      <w:tr w:rsidR="001C540E" w:rsidRPr="00476749">
        <w:tc>
          <w:tcPr>
            <w:tcW w:w="3680" w:type="dxa"/>
          </w:tcPr>
          <w:p w:rsidR="001C540E" w:rsidRPr="00476749" w:rsidRDefault="001C540E" w:rsidP="006B1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86" w:type="dxa"/>
          </w:tcPr>
          <w:p w:rsidR="001C540E" w:rsidRPr="00476749" w:rsidRDefault="001C540E" w:rsidP="006B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0" w:type="dxa"/>
          </w:tcPr>
          <w:p w:rsidR="001C540E" w:rsidRPr="00476749" w:rsidRDefault="001C540E" w:rsidP="006B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9" w:type="dxa"/>
          </w:tcPr>
          <w:p w:rsidR="001C540E" w:rsidRPr="00476749" w:rsidRDefault="001C540E" w:rsidP="006B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C540E" w:rsidRPr="00476749">
        <w:tc>
          <w:tcPr>
            <w:tcW w:w="3680" w:type="dxa"/>
          </w:tcPr>
          <w:p w:rsidR="001C540E" w:rsidRPr="00476749" w:rsidRDefault="001C540E" w:rsidP="006B1A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286" w:type="dxa"/>
          </w:tcPr>
          <w:p w:rsidR="001C540E" w:rsidRPr="00476749" w:rsidRDefault="001C540E" w:rsidP="006B1A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90" w:type="dxa"/>
          </w:tcPr>
          <w:p w:rsidR="001C540E" w:rsidRPr="00476749" w:rsidRDefault="001C540E" w:rsidP="006B1A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79" w:type="dxa"/>
          </w:tcPr>
          <w:p w:rsidR="001C540E" w:rsidRPr="00476749" w:rsidRDefault="001C540E" w:rsidP="006B1A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</w:tbl>
    <w:p w:rsidR="001C540E" w:rsidRPr="006B1AE6" w:rsidRDefault="001C540E" w:rsidP="006B1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64EB" w:rsidRDefault="001C540E" w:rsidP="006B1AE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 xml:space="preserve">Количество часов, предусмотренное для изучения  иностранного языка </w:t>
      </w:r>
    </w:p>
    <w:p w:rsidR="001C540E" w:rsidRPr="006B1AE6" w:rsidRDefault="001C540E" w:rsidP="006B1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>в  5– 9 классах в соответствии с федеральным БУП, следующее:</w:t>
      </w:r>
    </w:p>
    <w:p w:rsidR="001C540E" w:rsidRPr="00372AF3" w:rsidRDefault="001C540E" w:rsidP="006B1AE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1417"/>
        <w:gridCol w:w="1276"/>
        <w:gridCol w:w="1276"/>
        <w:gridCol w:w="1276"/>
        <w:gridCol w:w="993"/>
      </w:tblGrid>
      <w:tr w:rsidR="001C540E" w:rsidRPr="00476749">
        <w:tc>
          <w:tcPr>
            <w:tcW w:w="3397" w:type="dxa"/>
          </w:tcPr>
          <w:p w:rsidR="001C540E" w:rsidRPr="00476749" w:rsidRDefault="001C540E" w:rsidP="006B1A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1C540E" w:rsidRPr="00476749" w:rsidRDefault="001C540E" w:rsidP="004B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1C540E" w:rsidRPr="00476749" w:rsidRDefault="001C540E" w:rsidP="004B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1C540E" w:rsidRPr="00476749" w:rsidRDefault="001C540E" w:rsidP="004B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1C540E" w:rsidRPr="00476749" w:rsidRDefault="001C540E" w:rsidP="004B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1C540E" w:rsidRPr="00476749" w:rsidRDefault="001C540E" w:rsidP="004B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C540E" w:rsidRPr="00476749">
        <w:tc>
          <w:tcPr>
            <w:tcW w:w="3397" w:type="dxa"/>
          </w:tcPr>
          <w:p w:rsidR="001C540E" w:rsidRPr="00476749" w:rsidRDefault="001C540E" w:rsidP="006B1A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417" w:type="dxa"/>
          </w:tcPr>
          <w:p w:rsidR="001C540E" w:rsidRPr="00476749" w:rsidRDefault="001C540E" w:rsidP="004B1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C540E" w:rsidRPr="00476749" w:rsidRDefault="001C540E" w:rsidP="004B1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C540E" w:rsidRPr="00476749" w:rsidRDefault="001C540E" w:rsidP="004B1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C540E" w:rsidRPr="00476749" w:rsidRDefault="001C540E" w:rsidP="004B1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1C540E" w:rsidRPr="00476749" w:rsidRDefault="001C540E" w:rsidP="004B1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</w:tbl>
    <w:p w:rsidR="001C540E" w:rsidRPr="00372AF3" w:rsidRDefault="001C540E" w:rsidP="006B1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540E" w:rsidRPr="006B1AE6" w:rsidRDefault="001C540E" w:rsidP="006B1AE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 xml:space="preserve">Обращаем внимание, что дополнительные часы на изучение иностранного языка могут быть добавлены из компонента общеобразовательного учреждения. </w:t>
      </w:r>
    </w:p>
    <w:p w:rsidR="001C540E" w:rsidRPr="006B1AE6" w:rsidRDefault="001C540E" w:rsidP="006B1AE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40E" w:rsidRPr="006B1AE6" w:rsidRDefault="00E24515" w:rsidP="006B1A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C540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C540E" w:rsidRPr="006B1AE6">
        <w:rPr>
          <w:rFonts w:ascii="Times New Roman" w:hAnsi="Times New Roman" w:cs="Times New Roman"/>
          <w:b/>
          <w:bCs/>
          <w:sz w:val="28"/>
          <w:szCs w:val="28"/>
        </w:rPr>
        <w:t>Предпрофильное обучение</w:t>
      </w:r>
    </w:p>
    <w:p w:rsidR="001C540E" w:rsidRPr="00372AF3" w:rsidRDefault="001C540E" w:rsidP="006B1AE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C540E" w:rsidRPr="006B1AE6" w:rsidRDefault="001C540E" w:rsidP="00D41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>Базисным учебным планом в IX классах в рамках предпрофильной подготовки введены элективные курсы (курсы по выбору).</w:t>
      </w:r>
    </w:p>
    <w:p w:rsidR="001C540E" w:rsidRPr="006B1AE6" w:rsidRDefault="001C540E" w:rsidP="00D41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 xml:space="preserve">Для организации предпрофильной подготовки необходимо провести </w:t>
      </w:r>
      <w:r w:rsidR="006E64EB">
        <w:rPr>
          <w:rFonts w:ascii="Times New Roman" w:hAnsi="Times New Roman" w:cs="Times New Roman"/>
          <w:sz w:val="28"/>
          <w:szCs w:val="28"/>
        </w:rPr>
        <w:t>анкетирование учащихся 8 класса</w:t>
      </w:r>
      <w:r w:rsidRPr="006B1AE6">
        <w:rPr>
          <w:rFonts w:ascii="Times New Roman" w:hAnsi="Times New Roman" w:cs="Times New Roman"/>
          <w:sz w:val="28"/>
          <w:szCs w:val="28"/>
        </w:rPr>
        <w:t xml:space="preserve"> с целью определения сферы их интересов в области филологии. </w:t>
      </w:r>
    </w:p>
    <w:p w:rsidR="001C540E" w:rsidRPr="006B1AE6" w:rsidRDefault="001C540E" w:rsidP="00D41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>По результатам анкетирования в 9 классе могут быть рекомендованы следующие курсы препрофильной подготовки:</w:t>
      </w:r>
    </w:p>
    <w:p w:rsidR="001C540E" w:rsidRPr="006B1AE6" w:rsidRDefault="001C540E" w:rsidP="00D41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 xml:space="preserve">- предметно-ориентированный курс «Иностранный язык»; </w:t>
      </w:r>
    </w:p>
    <w:p w:rsidR="001C540E" w:rsidRPr="006B1AE6" w:rsidRDefault="001C540E" w:rsidP="00D41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>- межпредметный (ориентационный) курс;</w:t>
      </w:r>
    </w:p>
    <w:p w:rsidR="001C540E" w:rsidRPr="006B1AE6" w:rsidRDefault="001C540E" w:rsidP="00D41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>- комбинация различных курсов/модулей из двух вышеперечисленных типов.</w:t>
      </w:r>
    </w:p>
    <w:p w:rsidR="001C540E" w:rsidRPr="006B1AE6" w:rsidRDefault="001C540E" w:rsidP="00D41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 xml:space="preserve">Формы обучения могут быть как академическими, так и ориентированными на инновационные педагогические технологии: </w:t>
      </w:r>
    </w:p>
    <w:p w:rsidR="001C540E" w:rsidRPr="006B1AE6" w:rsidRDefault="001C540E" w:rsidP="00D41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>- коммуникативно-направленная групповая работа;</w:t>
      </w:r>
    </w:p>
    <w:p w:rsidR="001C540E" w:rsidRPr="006B1AE6" w:rsidRDefault="001C540E" w:rsidP="00D41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>- проектно-исследовательская деятельность;</w:t>
      </w:r>
    </w:p>
    <w:p w:rsidR="001C540E" w:rsidRPr="006B1AE6" w:rsidRDefault="001C540E" w:rsidP="00D41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>- индивидуально-творческая деятельность, в том числе с использованием мультимедийных средств.</w:t>
      </w:r>
    </w:p>
    <w:p w:rsidR="001C540E" w:rsidRPr="006B1AE6" w:rsidRDefault="001C540E" w:rsidP="00D41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 xml:space="preserve">В качестве конечных продуктов самостоятельной деятельности девятиклассников, в том числе проектной деятельности, могут быть: рефераты, доклады на иностранном языке, настенные коллажи и т.д.  </w:t>
      </w:r>
    </w:p>
    <w:p w:rsidR="001C540E" w:rsidRPr="006B1AE6" w:rsidRDefault="001C540E" w:rsidP="00D41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>Результатом совместной деятельности учащихся могут быть: организация и проведение конференций, выставок с приглашение</w:t>
      </w:r>
      <w:r w:rsidR="006E64EB">
        <w:rPr>
          <w:rFonts w:ascii="Times New Roman" w:hAnsi="Times New Roman" w:cs="Times New Roman"/>
          <w:sz w:val="28"/>
          <w:szCs w:val="28"/>
        </w:rPr>
        <w:t>м</w:t>
      </w:r>
      <w:r w:rsidRPr="006B1AE6">
        <w:rPr>
          <w:rFonts w:ascii="Times New Roman" w:hAnsi="Times New Roman" w:cs="Times New Roman"/>
          <w:sz w:val="28"/>
          <w:szCs w:val="28"/>
        </w:rPr>
        <w:t xml:space="preserve"> гостей (родителей, учащихся, учителей других классов и школ).</w:t>
      </w:r>
    </w:p>
    <w:p w:rsidR="001C540E" w:rsidRPr="006B1AE6" w:rsidRDefault="001C540E" w:rsidP="00D41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>Для лучшего осознания своих учебных умений, достижений, рефлексии и самооценки,  учащимся рекомендуется  вести портфолио.</w:t>
      </w:r>
    </w:p>
    <w:p w:rsidR="001C540E" w:rsidRPr="006B1AE6" w:rsidRDefault="001C540E" w:rsidP="00D41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40E" w:rsidRPr="006B1AE6" w:rsidRDefault="001C540E" w:rsidP="00D41282">
      <w:pPr>
        <w:pStyle w:val="a6"/>
        <w:spacing w:after="0"/>
        <w:ind w:firstLine="708"/>
        <w:rPr>
          <w:sz w:val="28"/>
          <w:szCs w:val="28"/>
        </w:rPr>
      </w:pPr>
      <w:r w:rsidRPr="006B1AE6">
        <w:rPr>
          <w:sz w:val="28"/>
          <w:szCs w:val="28"/>
        </w:rPr>
        <w:t>Количество часов, предусмотренное для изучения иностранного языка в  10-11 классах, в соответствии с федеральным БУП, следующее:</w:t>
      </w:r>
    </w:p>
    <w:p w:rsidR="001C540E" w:rsidRPr="00372AF3" w:rsidRDefault="001C540E" w:rsidP="006B1AE6">
      <w:pPr>
        <w:pStyle w:val="a6"/>
        <w:spacing w:after="0"/>
        <w:ind w:firstLine="0"/>
        <w:rPr>
          <w:sz w:val="16"/>
          <w:szCs w:val="16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2273"/>
        <w:gridCol w:w="2227"/>
        <w:gridCol w:w="1705"/>
        <w:gridCol w:w="1793"/>
      </w:tblGrid>
      <w:tr w:rsidR="001C540E" w:rsidRPr="00476749">
        <w:trPr>
          <w:jc w:val="center"/>
        </w:trPr>
        <w:tc>
          <w:tcPr>
            <w:tcW w:w="4295" w:type="dxa"/>
            <w:gridSpan w:val="2"/>
            <w:vMerge w:val="restart"/>
          </w:tcPr>
          <w:p w:rsidR="001C540E" w:rsidRPr="00476749" w:rsidRDefault="001C540E" w:rsidP="006B1A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уровня, </w:t>
            </w:r>
          </w:p>
          <w:p w:rsidR="001C540E" w:rsidRPr="00476749" w:rsidRDefault="001C540E" w:rsidP="006B1A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профиля</w:t>
            </w:r>
          </w:p>
        </w:tc>
        <w:tc>
          <w:tcPr>
            <w:tcW w:w="2227" w:type="dxa"/>
            <w:vMerge w:val="restart"/>
          </w:tcPr>
          <w:p w:rsidR="001C540E" w:rsidRPr="00476749" w:rsidRDefault="001C540E" w:rsidP="006B1A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498" w:type="dxa"/>
            <w:gridSpan w:val="2"/>
          </w:tcPr>
          <w:p w:rsidR="001C540E" w:rsidRPr="00476749" w:rsidRDefault="001C540E" w:rsidP="006B1A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Средняя (полная) школа</w:t>
            </w:r>
          </w:p>
          <w:p w:rsidR="001C540E" w:rsidRPr="00476749" w:rsidRDefault="001C540E" w:rsidP="006B1A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(часы в неделю)</w:t>
            </w:r>
          </w:p>
        </w:tc>
      </w:tr>
      <w:tr w:rsidR="001C540E" w:rsidRPr="00476749">
        <w:trPr>
          <w:jc w:val="center"/>
        </w:trPr>
        <w:tc>
          <w:tcPr>
            <w:tcW w:w="4295" w:type="dxa"/>
            <w:gridSpan w:val="2"/>
            <w:vMerge/>
          </w:tcPr>
          <w:p w:rsidR="001C540E" w:rsidRPr="00476749" w:rsidRDefault="001C540E" w:rsidP="006B1A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vMerge/>
          </w:tcPr>
          <w:p w:rsidR="001C540E" w:rsidRPr="00476749" w:rsidRDefault="001C540E" w:rsidP="006B1A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1C540E" w:rsidRPr="00476749" w:rsidRDefault="001C540E" w:rsidP="006B1AE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10  кл.</w:t>
            </w:r>
          </w:p>
        </w:tc>
        <w:tc>
          <w:tcPr>
            <w:tcW w:w="1793" w:type="dxa"/>
          </w:tcPr>
          <w:p w:rsidR="001C540E" w:rsidRPr="00476749" w:rsidRDefault="001C540E" w:rsidP="006B1AE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11  кл.</w:t>
            </w:r>
          </w:p>
        </w:tc>
      </w:tr>
      <w:tr w:rsidR="001C540E" w:rsidRPr="00476749">
        <w:trPr>
          <w:jc w:val="center"/>
        </w:trPr>
        <w:tc>
          <w:tcPr>
            <w:tcW w:w="4295" w:type="dxa"/>
            <w:gridSpan w:val="2"/>
          </w:tcPr>
          <w:p w:rsidR="001C540E" w:rsidRPr="00476749" w:rsidRDefault="001C540E" w:rsidP="006B1A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  <w:p w:rsidR="001C540E" w:rsidRPr="00476749" w:rsidRDefault="001C540E" w:rsidP="006B1A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1C540E" w:rsidRPr="00476749" w:rsidRDefault="001C540E" w:rsidP="006B1A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Иностранный</w:t>
            </w:r>
          </w:p>
          <w:p w:rsidR="001C540E" w:rsidRPr="00476749" w:rsidRDefault="001C540E" w:rsidP="006B1A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705" w:type="dxa"/>
          </w:tcPr>
          <w:p w:rsidR="001C540E" w:rsidRPr="00476749" w:rsidRDefault="001C540E" w:rsidP="006B1AE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93" w:type="dxa"/>
          </w:tcPr>
          <w:p w:rsidR="001C540E" w:rsidRPr="00476749" w:rsidRDefault="001C540E" w:rsidP="006B1AE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1C540E" w:rsidRPr="00476749">
        <w:trPr>
          <w:trHeight w:val="513"/>
          <w:jc w:val="center"/>
        </w:trPr>
        <w:tc>
          <w:tcPr>
            <w:tcW w:w="2022" w:type="dxa"/>
            <w:vMerge w:val="restart"/>
          </w:tcPr>
          <w:p w:rsidR="001C540E" w:rsidRPr="00476749" w:rsidRDefault="001C540E" w:rsidP="006B1A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Профильный уровень</w:t>
            </w:r>
          </w:p>
        </w:tc>
        <w:tc>
          <w:tcPr>
            <w:tcW w:w="2273" w:type="dxa"/>
            <w:vMerge w:val="restart"/>
          </w:tcPr>
          <w:p w:rsidR="001C540E" w:rsidRPr="00476749" w:rsidRDefault="001C540E" w:rsidP="006B1A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Филологический профиль</w:t>
            </w:r>
          </w:p>
        </w:tc>
        <w:tc>
          <w:tcPr>
            <w:tcW w:w="2227" w:type="dxa"/>
          </w:tcPr>
          <w:p w:rsidR="001C540E" w:rsidRPr="00476749" w:rsidRDefault="001C540E" w:rsidP="006B1A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1й иностранный язык</w:t>
            </w:r>
          </w:p>
        </w:tc>
        <w:tc>
          <w:tcPr>
            <w:tcW w:w="1705" w:type="dxa"/>
          </w:tcPr>
          <w:p w:rsidR="001C540E" w:rsidRPr="00476749" w:rsidRDefault="001C540E" w:rsidP="006B1AE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93" w:type="dxa"/>
          </w:tcPr>
          <w:p w:rsidR="001C540E" w:rsidRPr="00476749" w:rsidRDefault="001C540E" w:rsidP="006B1AE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1C540E" w:rsidRPr="00476749">
        <w:trPr>
          <w:trHeight w:val="513"/>
          <w:jc w:val="center"/>
        </w:trPr>
        <w:tc>
          <w:tcPr>
            <w:tcW w:w="2022" w:type="dxa"/>
            <w:vMerge/>
          </w:tcPr>
          <w:p w:rsidR="001C540E" w:rsidRPr="00476749" w:rsidRDefault="001C540E" w:rsidP="006B1A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vMerge/>
          </w:tcPr>
          <w:p w:rsidR="001C540E" w:rsidRPr="00476749" w:rsidRDefault="001C540E" w:rsidP="006B1A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1C540E" w:rsidRPr="00476749" w:rsidRDefault="001C540E" w:rsidP="006B1A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2й иностранный</w:t>
            </w:r>
          </w:p>
          <w:p w:rsidR="001C540E" w:rsidRPr="00476749" w:rsidRDefault="001C540E" w:rsidP="006B1A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705" w:type="dxa"/>
          </w:tcPr>
          <w:p w:rsidR="001C540E" w:rsidRPr="00476749" w:rsidRDefault="001C540E" w:rsidP="006B1AE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93" w:type="dxa"/>
          </w:tcPr>
          <w:p w:rsidR="001C540E" w:rsidRPr="00476749" w:rsidRDefault="001C540E" w:rsidP="006B1AE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67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</w:tbl>
    <w:p w:rsidR="001C540E" w:rsidRPr="006B1AE6" w:rsidRDefault="001C540E" w:rsidP="006B1AE6">
      <w:pPr>
        <w:pStyle w:val="a6"/>
        <w:spacing w:after="0"/>
        <w:ind w:firstLine="0"/>
        <w:rPr>
          <w:sz w:val="28"/>
          <w:szCs w:val="28"/>
        </w:rPr>
      </w:pPr>
    </w:p>
    <w:p w:rsidR="001C540E" w:rsidRPr="006B1AE6" w:rsidRDefault="001C540E" w:rsidP="00D4128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>На старшей ступени общего образования (10-11 классы) создается система профильного обучения, направленная на обеспечение индивидуализации и дифференциации учебного процесса за счёт изменений в его структуре, содержания и организации.</w:t>
      </w:r>
    </w:p>
    <w:p w:rsidR="001C540E" w:rsidRPr="006B1AE6" w:rsidRDefault="001C540E" w:rsidP="00D41282">
      <w:pPr>
        <w:pStyle w:val="a6"/>
        <w:spacing w:after="0"/>
        <w:ind w:firstLine="708"/>
        <w:rPr>
          <w:sz w:val="28"/>
          <w:szCs w:val="28"/>
        </w:rPr>
      </w:pPr>
      <w:r w:rsidRPr="006B1AE6">
        <w:rPr>
          <w:sz w:val="28"/>
          <w:szCs w:val="28"/>
        </w:rPr>
        <w:t xml:space="preserve">При выборе профиля рекомендуем руководствоваться приказом департамента образования и науки Краснодарского края от 21 декабря 2009 года № 4070 «Об определении перечня профилей, открываемых в общеобразовательных учреждениях Краснодарского края в 2010-2011 учебном году, и предметах по выбору для сдачи экзаменов в ходе государственной (итоговой) аттестации выпускников </w:t>
      </w:r>
      <w:r w:rsidRPr="006B1AE6">
        <w:rPr>
          <w:sz w:val="28"/>
          <w:szCs w:val="28"/>
          <w:lang w:val="en-US"/>
        </w:rPr>
        <w:t>IX</w:t>
      </w:r>
      <w:r w:rsidRPr="006B1AE6">
        <w:rPr>
          <w:sz w:val="28"/>
          <w:szCs w:val="28"/>
        </w:rPr>
        <w:t xml:space="preserve"> классов, проводимой территориальными экзаменационными комиссиями».</w:t>
      </w:r>
    </w:p>
    <w:p w:rsidR="001C540E" w:rsidRPr="006B1AE6" w:rsidRDefault="001C540E" w:rsidP="00D4128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>Профильным предметом иностранный язык является в филологическом профиле.</w:t>
      </w:r>
    </w:p>
    <w:p w:rsidR="001C540E" w:rsidRPr="006B1AE6" w:rsidRDefault="001C540E" w:rsidP="00D4128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>Языковая подготовка учащихся не ограничивается курсом иностранного языка профильного уровня. У учащихся будет возможность продолжить изучение иностранного языка или его аспектов, а также использовать его в качестве средства образования и самообразования за счёт элективных курсов, таких</w:t>
      </w:r>
      <w:r w:rsidR="006E64EB">
        <w:rPr>
          <w:rFonts w:ascii="Times New Roman" w:hAnsi="Times New Roman" w:cs="Times New Roman"/>
          <w:sz w:val="28"/>
          <w:szCs w:val="28"/>
        </w:rPr>
        <w:t>, как</w:t>
      </w:r>
      <w:r w:rsidRPr="006B1AE6">
        <w:rPr>
          <w:rFonts w:ascii="Times New Roman" w:hAnsi="Times New Roman" w:cs="Times New Roman"/>
          <w:sz w:val="28"/>
          <w:szCs w:val="28"/>
        </w:rPr>
        <w:t xml:space="preserve"> </w:t>
      </w:r>
      <w:r w:rsidR="006E64EB">
        <w:rPr>
          <w:rFonts w:ascii="Times New Roman" w:hAnsi="Times New Roman" w:cs="Times New Roman"/>
          <w:sz w:val="28"/>
          <w:szCs w:val="28"/>
        </w:rPr>
        <w:t>«</w:t>
      </w:r>
      <w:r w:rsidRPr="006B1AE6">
        <w:rPr>
          <w:rFonts w:ascii="Times New Roman" w:hAnsi="Times New Roman" w:cs="Times New Roman"/>
          <w:sz w:val="28"/>
          <w:szCs w:val="28"/>
        </w:rPr>
        <w:t>Вводный курс делового письма</w:t>
      </w:r>
      <w:r w:rsidR="006E64EB">
        <w:rPr>
          <w:rFonts w:ascii="Times New Roman" w:hAnsi="Times New Roman" w:cs="Times New Roman"/>
          <w:sz w:val="28"/>
          <w:szCs w:val="28"/>
        </w:rPr>
        <w:t>»</w:t>
      </w:r>
      <w:r w:rsidRPr="006B1AE6">
        <w:rPr>
          <w:rFonts w:ascii="Times New Roman" w:hAnsi="Times New Roman" w:cs="Times New Roman"/>
          <w:sz w:val="28"/>
          <w:szCs w:val="28"/>
        </w:rPr>
        <w:t xml:space="preserve">. 10-11 классы. Т.О. Догаева- М.: Дрофа, 2006.; </w:t>
      </w:r>
      <w:r w:rsidR="006E64EB">
        <w:rPr>
          <w:rFonts w:ascii="Times New Roman" w:hAnsi="Times New Roman" w:cs="Times New Roman"/>
          <w:sz w:val="28"/>
          <w:szCs w:val="28"/>
        </w:rPr>
        <w:t>«</w:t>
      </w:r>
      <w:r w:rsidRPr="006B1AE6">
        <w:rPr>
          <w:rFonts w:ascii="Times New Roman" w:hAnsi="Times New Roman" w:cs="Times New Roman"/>
          <w:sz w:val="28"/>
          <w:szCs w:val="28"/>
        </w:rPr>
        <w:t>Франция, которую я люблю</w:t>
      </w:r>
      <w:r w:rsidR="006E64EB">
        <w:rPr>
          <w:rFonts w:ascii="Times New Roman" w:hAnsi="Times New Roman" w:cs="Times New Roman"/>
          <w:sz w:val="28"/>
          <w:szCs w:val="28"/>
        </w:rPr>
        <w:t>»</w:t>
      </w:r>
      <w:r w:rsidRPr="006B1AE6">
        <w:rPr>
          <w:rFonts w:ascii="Times New Roman" w:hAnsi="Times New Roman" w:cs="Times New Roman"/>
          <w:sz w:val="28"/>
          <w:szCs w:val="28"/>
        </w:rPr>
        <w:t xml:space="preserve">. 10-11 классы. О.М. Козаренко - М.: Дрофа,2005.; </w:t>
      </w:r>
      <w:r w:rsidR="006E64EB">
        <w:rPr>
          <w:rFonts w:ascii="Times New Roman" w:hAnsi="Times New Roman" w:cs="Times New Roman"/>
          <w:sz w:val="28"/>
          <w:szCs w:val="28"/>
        </w:rPr>
        <w:t>«</w:t>
      </w:r>
      <w:r w:rsidRPr="006B1AE6">
        <w:rPr>
          <w:rFonts w:ascii="Times New Roman" w:hAnsi="Times New Roman" w:cs="Times New Roman"/>
          <w:sz w:val="28"/>
          <w:szCs w:val="28"/>
        </w:rPr>
        <w:t>Туризм</w:t>
      </w:r>
      <w:r w:rsidR="006E64EB">
        <w:rPr>
          <w:rFonts w:ascii="Times New Roman" w:hAnsi="Times New Roman" w:cs="Times New Roman"/>
          <w:sz w:val="28"/>
          <w:szCs w:val="28"/>
        </w:rPr>
        <w:t>»</w:t>
      </w:r>
      <w:r w:rsidRPr="006B1AE6">
        <w:rPr>
          <w:rFonts w:ascii="Times New Roman" w:hAnsi="Times New Roman" w:cs="Times New Roman"/>
          <w:sz w:val="28"/>
          <w:szCs w:val="28"/>
        </w:rPr>
        <w:t xml:space="preserve">. 10-11 классы. Л.В. Кнодель-М.: Дрофа, 2006 и др. </w:t>
      </w:r>
    </w:p>
    <w:p w:rsidR="001C540E" w:rsidRPr="006B1AE6" w:rsidRDefault="001C540E" w:rsidP="00D4128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 xml:space="preserve">Наряду с элективными курсами, разработанными и рекомендованными Министерством образования и науки РФ, имеются программы, составленные учителями г.Краснодара и Краснодарского края, с которыми можно ознакомиться на кафедре иностранных языков </w:t>
      </w:r>
      <w:r w:rsidR="003F0B39">
        <w:rPr>
          <w:rFonts w:ascii="Times New Roman" w:hAnsi="Times New Roman" w:cs="Times New Roman"/>
          <w:sz w:val="28"/>
          <w:szCs w:val="28"/>
        </w:rPr>
        <w:t xml:space="preserve">и международной деятельности </w:t>
      </w:r>
      <w:r w:rsidRPr="006B1AE6">
        <w:rPr>
          <w:rFonts w:ascii="Times New Roman" w:hAnsi="Times New Roman" w:cs="Times New Roman"/>
          <w:sz w:val="28"/>
          <w:szCs w:val="28"/>
        </w:rPr>
        <w:t>ККИДППО, а также сборники программ элективных курсов, разработанных педагогами-победителями краевого (заочного) конкурса 2004-2005г.г., 2005-2006 г.г./ Краснодар: «Мир Кубани», 2005, 2006.</w:t>
      </w:r>
    </w:p>
    <w:p w:rsidR="001C540E" w:rsidRPr="006B1AE6" w:rsidRDefault="001C540E" w:rsidP="00D41282">
      <w:pPr>
        <w:pStyle w:val="a6"/>
        <w:spacing w:after="0"/>
        <w:ind w:firstLine="708"/>
        <w:rPr>
          <w:sz w:val="28"/>
          <w:szCs w:val="28"/>
        </w:rPr>
      </w:pPr>
    </w:p>
    <w:p w:rsidR="001C540E" w:rsidRPr="006B1AE6" w:rsidRDefault="001C540E" w:rsidP="00D41282">
      <w:pPr>
        <w:pStyle w:val="a6"/>
        <w:spacing w:after="0"/>
        <w:ind w:firstLine="708"/>
        <w:rPr>
          <w:b/>
          <w:bCs/>
          <w:sz w:val="28"/>
          <w:szCs w:val="28"/>
        </w:rPr>
      </w:pPr>
      <w:r w:rsidRPr="006B1AE6">
        <w:rPr>
          <w:b/>
          <w:bCs/>
          <w:sz w:val="28"/>
          <w:szCs w:val="28"/>
        </w:rPr>
        <w:t>Рекомендованное кафедрой количество контрольных работ:</w:t>
      </w:r>
    </w:p>
    <w:p w:rsidR="001C540E" w:rsidRPr="006B1AE6" w:rsidRDefault="001C540E" w:rsidP="00D4128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 xml:space="preserve">В первый год обучения проводится только текущий контроль. </w:t>
      </w:r>
    </w:p>
    <w:p w:rsidR="001C540E" w:rsidRPr="006B1AE6" w:rsidRDefault="00DD3D39" w:rsidP="00D4128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C540E" w:rsidRPr="006B1AE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C540E" w:rsidRPr="006B1AE6">
        <w:rPr>
          <w:rFonts w:ascii="Times New Roman" w:hAnsi="Times New Roman" w:cs="Times New Roman"/>
          <w:sz w:val="28"/>
          <w:szCs w:val="28"/>
        </w:rPr>
        <w:t>-</w:t>
      </w:r>
      <w:r w:rsidR="001C540E" w:rsidRPr="006B1AE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C540E" w:rsidRPr="006B1A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 </w:t>
      </w:r>
      <w:r w:rsidR="001C540E" w:rsidRPr="006B1AE6">
        <w:rPr>
          <w:rFonts w:ascii="Times New Roman" w:hAnsi="Times New Roman" w:cs="Times New Roman"/>
          <w:sz w:val="28"/>
          <w:szCs w:val="28"/>
        </w:rPr>
        <w:t xml:space="preserve">– 4 контрольные работы в четверть. </w:t>
      </w:r>
    </w:p>
    <w:p w:rsidR="001C540E" w:rsidRPr="006B1AE6" w:rsidRDefault="001C540E" w:rsidP="00D4128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>(контролируется владение учащимися основными видами речевой деятельности: говорением, чтением, письмом, аудированием).</w:t>
      </w:r>
    </w:p>
    <w:p w:rsidR="001C540E" w:rsidRPr="006B1AE6" w:rsidRDefault="00DD3D39" w:rsidP="00D4128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C540E" w:rsidRPr="006B1AE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C540E" w:rsidRPr="006B1AE6">
        <w:rPr>
          <w:rFonts w:ascii="Times New Roman" w:hAnsi="Times New Roman" w:cs="Times New Roman"/>
          <w:sz w:val="28"/>
          <w:szCs w:val="28"/>
        </w:rPr>
        <w:t>-</w:t>
      </w:r>
      <w:r w:rsidR="001C540E" w:rsidRPr="006B1AE6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1C540E" w:rsidRPr="006B1A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 </w:t>
      </w:r>
      <w:r w:rsidR="001C540E" w:rsidRPr="006B1AE6">
        <w:rPr>
          <w:rFonts w:ascii="Times New Roman" w:hAnsi="Times New Roman" w:cs="Times New Roman"/>
          <w:sz w:val="28"/>
          <w:szCs w:val="28"/>
        </w:rPr>
        <w:t>– 4 контрольные работы в четверть.</w:t>
      </w:r>
    </w:p>
    <w:p w:rsidR="001C540E" w:rsidRPr="006B1AE6" w:rsidRDefault="001C540E" w:rsidP="00D4128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 xml:space="preserve">(контролируется владение учащимися основными видами речевой деятельности: говорением, чтением, письмом, аудированием), кроме 1 четверти в </w:t>
      </w:r>
      <w:r w:rsidRPr="006B1AE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B1AE6">
        <w:rPr>
          <w:rFonts w:ascii="Times New Roman" w:hAnsi="Times New Roman" w:cs="Times New Roman"/>
          <w:sz w:val="28"/>
          <w:szCs w:val="28"/>
        </w:rPr>
        <w:t xml:space="preserve">классе, с целью адаптации учащихся при переходе из начальной школы в среднюю.  </w:t>
      </w:r>
    </w:p>
    <w:p w:rsidR="001C540E" w:rsidRPr="006B1AE6" w:rsidRDefault="00DD3D39" w:rsidP="00D4128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C540E" w:rsidRPr="006B1AE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1C540E" w:rsidRPr="006B1AE6">
        <w:rPr>
          <w:rFonts w:ascii="Times New Roman" w:hAnsi="Times New Roman" w:cs="Times New Roman"/>
          <w:sz w:val="28"/>
          <w:szCs w:val="28"/>
        </w:rPr>
        <w:t>-</w:t>
      </w:r>
      <w:r w:rsidR="001C540E" w:rsidRPr="006B1AE6"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 классах –</w:t>
      </w:r>
      <w:r w:rsidR="001C540E" w:rsidRPr="006B1AE6">
        <w:rPr>
          <w:rFonts w:ascii="Times New Roman" w:hAnsi="Times New Roman" w:cs="Times New Roman"/>
          <w:sz w:val="28"/>
          <w:szCs w:val="28"/>
        </w:rPr>
        <w:t xml:space="preserve"> 4 контрольные работы в полугодие.</w:t>
      </w:r>
    </w:p>
    <w:p w:rsidR="001C540E" w:rsidRPr="006B1AE6" w:rsidRDefault="001C540E" w:rsidP="00D4128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 xml:space="preserve">При условии увеличения количества часов  увеличивается и количество контрольных работ (например, контроль говорения: диалогическая и монологическая речь). </w:t>
      </w:r>
    </w:p>
    <w:p w:rsidR="001C540E" w:rsidRPr="006B1AE6" w:rsidRDefault="001C540E" w:rsidP="00D4128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>При планировании контрольных работ необходимо предусмотреть их равномерное распределение в течение всей четверти или полугодия во избежание перегрузок учащихся.</w:t>
      </w:r>
    </w:p>
    <w:p w:rsidR="001C540E" w:rsidRPr="006B1AE6" w:rsidRDefault="001C540E" w:rsidP="00D41282">
      <w:pPr>
        <w:pStyle w:val="a6"/>
        <w:spacing w:after="0"/>
        <w:ind w:firstLine="708"/>
        <w:rPr>
          <w:sz w:val="28"/>
          <w:szCs w:val="28"/>
        </w:rPr>
      </w:pPr>
    </w:p>
    <w:p w:rsidR="001C540E" w:rsidRPr="006B1AE6" w:rsidRDefault="001C540E" w:rsidP="00D4128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6B1AE6">
        <w:rPr>
          <w:rFonts w:ascii="Times New Roman" w:hAnsi="Times New Roman" w:cs="Times New Roman"/>
          <w:b/>
          <w:bCs/>
          <w:sz w:val="28"/>
          <w:szCs w:val="28"/>
        </w:rPr>
        <w:t>новой формой аттестации</w:t>
      </w:r>
      <w:r w:rsidRPr="006B1AE6">
        <w:rPr>
          <w:rFonts w:ascii="Times New Roman" w:hAnsi="Times New Roman" w:cs="Times New Roman"/>
          <w:sz w:val="28"/>
          <w:szCs w:val="28"/>
        </w:rPr>
        <w:t xml:space="preserve"> учащихся основной школы (ГИА) и средней (полной) школы (ЕГЭ) учителям иностранного языка необходимо совершенствовать методику преподавания предмета и формы текущего, промежуточного и итогового контроля соответственно предлагаемой форме. </w:t>
      </w:r>
    </w:p>
    <w:p w:rsidR="001C540E" w:rsidRPr="006B1AE6" w:rsidRDefault="001C540E" w:rsidP="00D4128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>С целью эффективной подготовки к экзамену необходимо обратить внимание на то, что контрольно-измерительные материалы по иностранным языкам проверяют не то, что знает экзаменуемый о языке, а насколько он реально владеет иностранным языком. Следует отметить, что в рамках ГИА и ЕГЭ проверяются умения в аудировании, чтении, письме и говорении. Наряду с коммуникативными умениями</w:t>
      </w:r>
      <w:r w:rsidR="006E64EB">
        <w:rPr>
          <w:rFonts w:ascii="Times New Roman" w:hAnsi="Times New Roman" w:cs="Times New Roman"/>
          <w:sz w:val="28"/>
          <w:szCs w:val="28"/>
        </w:rPr>
        <w:t>,</w:t>
      </w:r>
      <w:r w:rsidRPr="006B1AE6">
        <w:rPr>
          <w:rFonts w:ascii="Times New Roman" w:hAnsi="Times New Roman" w:cs="Times New Roman"/>
          <w:sz w:val="28"/>
          <w:szCs w:val="28"/>
        </w:rPr>
        <w:t xml:space="preserve"> проверяются общеучебные и специальные учебные  умения, универсальные способы деятельности, например, умения, расширять устную и письменную информацию в соответствии с заданным объемом, пользоваться определенной стратегией чтения/аудирования в зависимости от коммуникативной задачи (читать/слушать текст с разной глубиной понимания), выполнять коммуникативную задачу в установленное время, прогнозировать содержание текста по ключевым словам, заголовку и т.д. подготовка к сдаче ГИА и ЕГЭ, помимо собственно обучения иностранному языку и развитию умений и навыков, должна обязательно включать в себя следующие аспекты:</w:t>
      </w:r>
    </w:p>
    <w:p w:rsidR="001C540E" w:rsidRPr="006B1AE6" w:rsidRDefault="001C540E" w:rsidP="00D4128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>- ознакомление с форматом задания, в том числе задания со свободно конструируемым ответом (задание части С);</w:t>
      </w:r>
    </w:p>
    <w:p w:rsidR="001C540E" w:rsidRPr="006B1AE6" w:rsidRDefault="001C540E" w:rsidP="00D4128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>- отработку четкого следования инструкциям к заданиям, в том числе развитие умения укладываться в регламент времени, отведенного на выполнение конкретного задания;</w:t>
      </w:r>
    </w:p>
    <w:p w:rsidR="001C540E" w:rsidRPr="006B1AE6" w:rsidRDefault="001C540E" w:rsidP="00D4128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>- ознакомление с критериями оценивания задания части С  (по письму), объяснение предъявляемых требований;</w:t>
      </w:r>
    </w:p>
    <w:p w:rsidR="001C540E" w:rsidRPr="006B1AE6" w:rsidRDefault="001C540E" w:rsidP="00D4128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>- отработку стратегии выполнения тестовых заданий с их последующим анализом и самоанализом.</w:t>
      </w:r>
    </w:p>
    <w:p w:rsidR="001C540E" w:rsidRPr="006B1AE6" w:rsidRDefault="001C540E" w:rsidP="00D4128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40E" w:rsidRPr="006B1AE6" w:rsidRDefault="001C540E" w:rsidP="00D4128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 xml:space="preserve">Для качественной подготовки к ГИА и ЕГЭ рекомендуется использовать учебники, имеющие гриф Минобрнауки России и включенные в Федеральные перечни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2010/2011 учебный год. </w:t>
      </w:r>
    </w:p>
    <w:p w:rsidR="001C540E" w:rsidRPr="006B1AE6" w:rsidRDefault="001C540E" w:rsidP="00D41282">
      <w:pPr>
        <w:pStyle w:val="Default"/>
        <w:ind w:firstLine="708"/>
        <w:jc w:val="both"/>
        <w:rPr>
          <w:sz w:val="28"/>
          <w:szCs w:val="28"/>
        </w:rPr>
      </w:pPr>
      <w:r w:rsidRPr="006B1AE6">
        <w:rPr>
          <w:sz w:val="28"/>
          <w:szCs w:val="28"/>
        </w:rPr>
        <w:t xml:space="preserve">К экзамену можно готовиться по пособиям, включенным в следующие перечни, размещенные на сайте ФИПИ: </w:t>
      </w:r>
    </w:p>
    <w:p w:rsidR="001C540E" w:rsidRPr="006B1AE6" w:rsidRDefault="001C540E" w:rsidP="00D41282">
      <w:pPr>
        <w:pStyle w:val="Default"/>
        <w:ind w:firstLine="708"/>
        <w:jc w:val="both"/>
        <w:rPr>
          <w:sz w:val="28"/>
          <w:szCs w:val="28"/>
        </w:rPr>
      </w:pPr>
      <w:r w:rsidRPr="006B1AE6">
        <w:rPr>
          <w:sz w:val="28"/>
          <w:szCs w:val="28"/>
        </w:rPr>
        <w:t xml:space="preserve">- Перечень учебных пособий, разработанных с участием ФИПИ; </w:t>
      </w:r>
    </w:p>
    <w:p w:rsidR="001C540E" w:rsidRPr="006B1AE6" w:rsidRDefault="001C540E" w:rsidP="00D4128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>- Перечень учебных пособий, имеющих гриф «Допущено ФИПИ к использованию в учебном процессе в образовательных учреждениях».</w:t>
      </w:r>
    </w:p>
    <w:p w:rsidR="001C540E" w:rsidRPr="006B1AE6" w:rsidRDefault="001C540E" w:rsidP="006B1AE6">
      <w:pPr>
        <w:pStyle w:val="a6"/>
        <w:spacing w:after="0"/>
        <w:ind w:firstLine="0"/>
        <w:rPr>
          <w:b/>
          <w:bCs/>
          <w:sz w:val="28"/>
          <w:szCs w:val="28"/>
        </w:rPr>
      </w:pPr>
    </w:p>
    <w:p w:rsidR="001C540E" w:rsidRPr="006B1AE6" w:rsidRDefault="00E24515" w:rsidP="006B1AE6">
      <w:pPr>
        <w:pStyle w:val="a6"/>
        <w:spacing w:after="0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1C540E">
        <w:rPr>
          <w:b/>
          <w:bCs/>
          <w:sz w:val="28"/>
          <w:szCs w:val="28"/>
        </w:rPr>
        <w:t xml:space="preserve">. </w:t>
      </w:r>
      <w:r w:rsidR="001C540E" w:rsidRPr="006B1AE6">
        <w:rPr>
          <w:b/>
          <w:bCs/>
          <w:sz w:val="28"/>
          <w:szCs w:val="28"/>
        </w:rPr>
        <w:t>Рекомендации по работе с одарёнными детьми в рамках преподавания иностранного языка в 2010-2011 учебном году</w:t>
      </w:r>
    </w:p>
    <w:p w:rsidR="001C540E" w:rsidRPr="006B1AE6" w:rsidRDefault="001C540E" w:rsidP="006B1AE6">
      <w:pPr>
        <w:pStyle w:val="a6"/>
        <w:spacing w:after="0"/>
        <w:ind w:firstLine="0"/>
        <w:jc w:val="center"/>
        <w:rPr>
          <w:sz w:val="28"/>
          <w:szCs w:val="28"/>
        </w:rPr>
      </w:pPr>
    </w:p>
    <w:p w:rsidR="001C540E" w:rsidRPr="006B1AE6" w:rsidRDefault="001C540E" w:rsidP="006B1AE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 xml:space="preserve">Личностно-ориентированный подход в обучении относится к гуманистическому направлению в педагогике. Основной принцип этого направления: в центре обучения должен находиться ученик, а не учитель. </w:t>
      </w:r>
    </w:p>
    <w:p w:rsidR="001C540E" w:rsidRPr="003649D5" w:rsidRDefault="001C540E" w:rsidP="003649D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 xml:space="preserve">Способные, а тем более одаренные дети, быстро схватывают объяснения учителя, легко овладевают материалом, коммуникативными умениями. Им недостает темпа продвижения, сложности и оригинальности заданий, отвечающих особенностям их познавательной деятельности. Так нельзя ли изыскать </w:t>
      </w:r>
      <w:r w:rsidRPr="003649D5">
        <w:rPr>
          <w:rFonts w:ascii="Times New Roman" w:hAnsi="Times New Roman" w:cs="Times New Roman"/>
          <w:sz w:val="28"/>
          <w:szCs w:val="28"/>
        </w:rPr>
        <w:t xml:space="preserve">возможность и направить эти качества и способности во благо всем: и самому ученику, и учителю, и учебному заведению? </w:t>
      </w:r>
    </w:p>
    <w:p w:rsidR="001C540E" w:rsidRPr="003649D5" w:rsidRDefault="003649D5" w:rsidP="003649D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D5">
        <w:rPr>
          <w:rFonts w:ascii="Times New Roman" w:hAnsi="Times New Roman" w:cs="Times New Roman"/>
          <w:sz w:val="28"/>
          <w:szCs w:val="28"/>
        </w:rPr>
        <w:t>Работа с одаренными учащимися, успешными в обучении школьниками, интересующимися иностранным языком, может быть организована в рамках кружковой деятельности или факультатива, а также на базе учреждений дополнительного образования.</w:t>
      </w:r>
      <w:r w:rsidR="00086B99">
        <w:rPr>
          <w:rFonts w:ascii="Times New Roman" w:hAnsi="Times New Roman" w:cs="Times New Roman"/>
          <w:sz w:val="28"/>
          <w:szCs w:val="28"/>
        </w:rPr>
        <w:t xml:space="preserve"> </w:t>
      </w:r>
      <w:r w:rsidR="001C540E" w:rsidRPr="003649D5">
        <w:rPr>
          <w:rFonts w:ascii="Times New Roman" w:hAnsi="Times New Roman" w:cs="Times New Roman"/>
          <w:sz w:val="28"/>
          <w:szCs w:val="28"/>
        </w:rPr>
        <w:t>В связи с этим учителями и должны быть организованы:</w:t>
      </w:r>
    </w:p>
    <w:p w:rsidR="001C540E" w:rsidRPr="001400B9" w:rsidRDefault="001C540E" w:rsidP="00086B9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D5">
        <w:rPr>
          <w:rFonts w:ascii="Times New Roman" w:hAnsi="Times New Roman" w:cs="Times New Roman"/>
          <w:sz w:val="28"/>
          <w:szCs w:val="28"/>
        </w:rPr>
        <w:t>- работа по подготовке к олимпиадам разного уровня</w:t>
      </w:r>
      <w:r w:rsidR="006E64EB" w:rsidRPr="003649D5">
        <w:rPr>
          <w:rFonts w:ascii="Times New Roman" w:hAnsi="Times New Roman" w:cs="Times New Roman"/>
          <w:sz w:val="28"/>
          <w:szCs w:val="28"/>
        </w:rPr>
        <w:t xml:space="preserve"> и предметным конкурсам,</w:t>
      </w:r>
      <w:r w:rsidR="006E64EB" w:rsidRPr="006E64EB">
        <w:rPr>
          <w:rFonts w:ascii="Times New Roman" w:hAnsi="Times New Roman" w:cs="Times New Roman"/>
          <w:sz w:val="28"/>
          <w:szCs w:val="28"/>
        </w:rPr>
        <w:t xml:space="preserve"> включая международные</w:t>
      </w:r>
      <w:r w:rsidRPr="006E64EB">
        <w:rPr>
          <w:rFonts w:ascii="Times New Roman" w:hAnsi="Times New Roman" w:cs="Times New Roman"/>
          <w:sz w:val="28"/>
          <w:szCs w:val="28"/>
        </w:rPr>
        <w:t>;</w:t>
      </w:r>
    </w:p>
    <w:p w:rsidR="001C540E" w:rsidRPr="001400B9" w:rsidRDefault="001C540E" w:rsidP="00086B9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0B9">
        <w:rPr>
          <w:rFonts w:ascii="Times New Roman" w:hAnsi="Times New Roman" w:cs="Times New Roman"/>
          <w:sz w:val="28"/>
          <w:szCs w:val="28"/>
        </w:rPr>
        <w:t>- работа по подготовке учащихся к научно-практическим конференциям;</w:t>
      </w:r>
    </w:p>
    <w:p w:rsidR="001C540E" w:rsidRPr="001400B9" w:rsidRDefault="001C540E" w:rsidP="00086B9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0B9">
        <w:rPr>
          <w:rFonts w:ascii="Times New Roman" w:hAnsi="Times New Roman" w:cs="Times New Roman"/>
          <w:sz w:val="28"/>
          <w:szCs w:val="28"/>
        </w:rPr>
        <w:t>- функционирование летней языковой школы;</w:t>
      </w:r>
    </w:p>
    <w:p w:rsidR="001C540E" w:rsidRPr="001400B9" w:rsidRDefault="001C540E" w:rsidP="00086B9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0B9">
        <w:rPr>
          <w:rFonts w:ascii="Times New Roman" w:hAnsi="Times New Roman" w:cs="Times New Roman"/>
          <w:sz w:val="28"/>
          <w:szCs w:val="28"/>
        </w:rPr>
        <w:t>- международные культурно-об</w:t>
      </w:r>
      <w:r w:rsidR="001400B9" w:rsidRPr="001400B9">
        <w:rPr>
          <w:rFonts w:ascii="Times New Roman" w:hAnsi="Times New Roman" w:cs="Times New Roman"/>
          <w:sz w:val="28"/>
          <w:szCs w:val="28"/>
        </w:rPr>
        <w:t>разовательные обмены.</w:t>
      </w:r>
    </w:p>
    <w:p w:rsidR="001400B9" w:rsidRPr="001400B9" w:rsidRDefault="001400B9" w:rsidP="001400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 осуществлять </w:t>
      </w:r>
      <w:r w:rsidRPr="00CB2886">
        <w:rPr>
          <w:rFonts w:ascii="Times New Roman" w:hAnsi="Times New Roman" w:cs="Times New Roman"/>
          <w:sz w:val="28"/>
          <w:szCs w:val="28"/>
        </w:rPr>
        <w:t xml:space="preserve">взаимодействие с Краевым центром дополнительного образования для детей </w:t>
      </w:r>
      <w:r w:rsidR="00CB2886" w:rsidRPr="00CB2886">
        <w:rPr>
          <w:rFonts w:ascii="Times New Roman" w:hAnsi="Times New Roman" w:cs="Times New Roman"/>
          <w:sz w:val="28"/>
          <w:szCs w:val="28"/>
        </w:rPr>
        <w:t>(г. Краснодар, ул. Красная, 76)</w:t>
      </w:r>
      <w:r w:rsidRPr="00CB2886">
        <w:rPr>
          <w:rFonts w:ascii="Times New Roman" w:hAnsi="Times New Roman" w:cs="Times New Roman"/>
          <w:sz w:val="28"/>
          <w:szCs w:val="28"/>
        </w:rPr>
        <w:t xml:space="preserve">, а также (для города Краснодара) – с Центром дополнительного образования для детей «Малая академия» (г. Краснодар, ул. Чапаева, 85/1, </w:t>
      </w:r>
      <w:r w:rsidR="001A5D73" w:rsidRPr="00CB2886">
        <w:rPr>
          <w:rFonts w:ascii="Times New Roman" w:hAnsi="Times New Roman" w:cs="Times New Roman"/>
          <w:sz w:val="28"/>
          <w:szCs w:val="28"/>
        </w:rPr>
        <w:t xml:space="preserve"> </w:t>
      </w:r>
      <w:r w:rsidRPr="00CB2886">
        <w:rPr>
          <w:rFonts w:ascii="Times New Roman" w:hAnsi="Times New Roman" w:cs="Times New Roman"/>
          <w:sz w:val="28"/>
          <w:szCs w:val="28"/>
        </w:rPr>
        <w:t>тел. 259-</w:t>
      </w:r>
      <w:r w:rsidRPr="001400B9">
        <w:rPr>
          <w:rFonts w:ascii="Times New Roman" w:hAnsi="Times New Roman" w:cs="Times New Roman"/>
          <w:sz w:val="28"/>
          <w:szCs w:val="28"/>
        </w:rPr>
        <w:t>45-03, 255-53-36).</w:t>
      </w:r>
    </w:p>
    <w:p w:rsidR="001400B9" w:rsidRPr="001400B9" w:rsidRDefault="001400B9" w:rsidP="001400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0B9">
        <w:rPr>
          <w:rFonts w:ascii="Times New Roman" w:hAnsi="Times New Roman" w:cs="Times New Roman"/>
          <w:sz w:val="28"/>
          <w:szCs w:val="28"/>
        </w:rPr>
        <w:t>В данных учреждениях не только проводятся занятия с одарёнными детьми, но и осуществляется помощь в подготовке к конкурсу научно-исследовательских проектов учащихся «Эврика».</w:t>
      </w:r>
    </w:p>
    <w:p w:rsidR="001C540E" w:rsidRPr="006B1AE6" w:rsidRDefault="001C540E" w:rsidP="006B1AE6">
      <w:pPr>
        <w:pStyle w:val="a6"/>
        <w:spacing w:after="0"/>
        <w:ind w:firstLine="0"/>
        <w:jc w:val="center"/>
        <w:rPr>
          <w:b/>
          <w:bCs/>
          <w:sz w:val="28"/>
          <w:szCs w:val="28"/>
        </w:rPr>
      </w:pPr>
    </w:p>
    <w:p w:rsidR="001C540E" w:rsidRPr="006B1AE6" w:rsidRDefault="00E24515" w:rsidP="006B1AE6">
      <w:pPr>
        <w:pStyle w:val="a6"/>
        <w:spacing w:after="0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1C540E">
        <w:rPr>
          <w:b/>
          <w:bCs/>
          <w:sz w:val="28"/>
          <w:szCs w:val="28"/>
        </w:rPr>
        <w:t xml:space="preserve">. </w:t>
      </w:r>
      <w:r w:rsidR="001C540E" w:rsidRPr="006B1AE6">
        <w:rPr>
          <w:b/>
          <w:bCs/>
          <w:sz w:val="28"/>
          <w:szCs w:val="28"/>
        </w:rPr>
        <w:t xml:space="preserve">Использование оборудования для оснащения кабинета </w:t>
      </w:r>
    </w:p>
    <w:p w:rsidR="001C540E" w:rsidRPr="006B1AE6" w:rsidRDefault="001C540E" w:rsidP="006B1AE6">
      <w:pPr>
        <w:pStyle w:val="a6"/>
        <w:spacing w:after="0"/>
        <w:ind w:firstLine="0"/>
        <w:jc w:val="center"/>
        <w:rPr>
          <w:b/>
          <w:bCs/>
          <w:sz w:val="28"/>
          <w:szCs w:val="28"/>
        </w:rPr>
      </w:pPr>
      <w:r w:rsidRPr="006B1AE6">
        <w:rPr>
          <w:b/>
          <w:bCs/>
          <w:sz w:val="28"/>
          <w:szCs w:val="28"/>
        </w:rPr>
        <w:t>иностранного языка в 2010-2011 учебном году</w:t>
      </w:r>
    </w:p>
    <w:p w:rsidR="001C540E" w:rsidRPr="006B1AE6" w:rsidRDefault="001C540E" w:rsidP="006B1AE6">
      <w:pPr>
        <w:pStyle w:val="a6"/>
        <w:spacing w:after="0"/>
        <w:ind w:firstLine="0"/>
        <w:jc w:val="center"/>
        <w:rPr>
          <w:b/>
          <w:bCs/>
          <w:sz w:val="28"/>
          <w:szCs w:val="28"/>
        </w:rPr>
      </w:pPr>
    </w:p>
    <w:p w:rsidR="005E1157" w:rsidRPr="005E1157" w:rsidRDefault="005E1157" w:rsidP="005E1157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5E1157">
        <w:rPr>
          <w:b w:val="0"/>
          <w:sz w:val="28"/>
          <w:szCs w:val="28"/>
        </w:rPr>
        <w:t>Перечень оборудования для оснащения кабинета содержится в письме  Министерства образования и науки РФ № 03-417 от 1 апреля 2005г. «О перечне учебного и компьютерного оборудования для оснащения общеобразовательных учреждений».</w:t>
      </w:r>
    </w:p>
    <w:p w:rsidR="001C540E" w:rsidRPr="006B1AE6" w:rsidRDefault="001C540E" w:rsidP="00D41282">
      <w:pPr>
        <w:pStyle w:val="a6"/>
        <w:spacing w:after="0"/>
        <w:ind w:firstLine="720"/>
        <w:rPr>
          <w:sz w:val="28"/>
          <w:szCs w:val="28"/>
        </w:rPr>
      </w:pPr>
      <w:r w:rsidRPr="006B1AE6">
        <w:rPr>
          <w:sz w:val="28"/>
          <w:szCs w:val="28"/>
        </w:rPr>
        <w:t>В целях рационального использования оборудования в кабинете иностранного языка, повышения качества преподавания необходимо:</w:t>
      </w:r>
    </w:p>
    <w:p w:rsidR="001C540E" w:rsidRPr="006B1AE6" w:rsidRDefault="001C540E" w:rsidP="00D41282">
      <w:pPr>
        <w:pStyle w:val="a6"/>
        <w:spacing w:after="0"/>
        <w:ind w:firstLine="720"/>
        <w:rPr>
          <w:sz w:val="28"/>
          <w:szCs w:val="28"/>
        </w:rPr>
      </w:pPr>
      <w:r w:rsidRPr="006B1AE6">
        <w:rPr>
          <w:sz w:val="28"/>
          <w:szCs w:val="28"/>
        </w:rPr>
        <w:t>- эффективно использовать учебное и учебно-наглядное оборудование;</w:t>
      </w:r>
    </w:p>
    <w:p w:rsidR="001C540E" w:rsidRPr="006B1AE6" w:rsidRDefault="001C540E" w:rsidP="00D41282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 xml:space="preserve">- использовать цифровые образовательные ресурсы, за счёт использования </w:t>
      </w:r>
    </w:p>
    <w:p w:rsidR="001C540E" w:rsidRPr="006B1AE6" w:rsidRDefault="001C540E" w:rsidP="00D41282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 xml:space="preserve">  интерактивности и возможностей деятельностного подхода;</w:t>
      </w:r>
    </w:p>
    <w:p w:rsidR="001C540E" w:rsidRPr="006B1AE6" w:rsidRDefault="001C540E" w:rsidP="00D41282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>- эффективно использовать Интернет-ресурсы;</w:t>
      </w:r>
    </w:p>
    <w:p w:rsidR="001C540E" w:rsidRPr="006B1AE6" w:rsidRDefault="001C540E" w:rsidP="00D41282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1AE6">
        <w:rPr>
          <w:rFonts w:ascii="Times New Roman" w:hAnsi="Times New Roman" w:cs="Times New Roman"/>
          <w:sz w:val="28"/>
          <w:szCs w:val="28"/>
        </w:rPr>
        <w:t>- использовать компьютерные обучающие программы как вспомогательное средство при обучении произношению, устной речи, чтению, письму, при отработке грамматического материала</w:t>
      </w:r>
    </w:p>
    <w:p w:rsidR="001C540E" w:rsidRPr="006B1AE6" w:rsidRDefault="001C540E" w:rsidP="006B1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540E" w:rsidRPr="006B1AE6" w:rsidRDefault="001C540E" w:rsidP="006B1AE6">
      <w:pPr>
        <w:pStyle w:val="a6"/>
        <w:spacing w:after="0"/>
        <w:ind w:firstLine="0"/>
        <w:rPr>
          <w:sz w:val="28"/>
          <w:szCs w:val="28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6253"/>
        <w:gridCol w:w="3755"/>
      </w:tblGrid>
      <w:tr w:rsidR="001C540E" w:rsidRPr="00476749">
        <w:tc>
          <w:tcPr>
            <w:tcW w:w="6253" w:type="dxa"/>
          </w:tcPr>
          <w:p w:rsidR="001C540E" w:rsidRDefault="001C540E" w:rsidP="006B1AE6">
            <w:pPr>
              <w:pStyle w:val="a6"/>
              <w:spacing w:after="0"/>
              <w:ind w:firstLine="0"/>
              <w:rPr>
                <w:sz w:val="28"/>
                <w:szCs w:val="28"/>
              </w:rPr>
            </w:pPr>
            <w:r w:rsidRPr="006B1AE6">
              <w:rPr>
                <w:sz w:val="28"/>
                <w:szCs w:val="28"/>
              </w:rPr>
              <w:t>Зав</w:t>
            </w:r>
            <w:r w:rsidR="00514AA6">
              <w:rPr>
                <w:sz w:val="28"/>
                <w:szCs w:val="28"/>
              </w:rPr>
              <w:t xml:space="preserve">едующий </w:t>
            </w:r>
            <w:r w:rsidRPr="006B1AE6">
              <w:rPr>
                <w:sz w:val="28"/>
                <w:szCs w:val="28"/>
              </w:rPr>
              <w:t>кафедрой</w:t>
            </w:r>
            <w:r w:rsidR="007C497B">
              <w:rPr>
                <w:sz w:val="28"/>
                <w:szCs w:val="28"/>
              </w:rPr>
              <w:t xml:space="preserve"> </w:t>
            </w:r>
            <w:r w:rsidRPr="006B1AE6">
              <w:rPr>
                <w:sz w:val="28"/>
                <w:szCs w:val="28"/>
              </w:rPr>
              <w:t>иностранных языков</w:t>
            </w:r>
          </w:p>
          <w:p w:rsidR="001C540E" w:rsidRPr="006B1AE6" w:rsidRDefault="001C540E" w:rsidP="006B1AE6">
            <w:pPr>
              <w:pStyle w:val="a6"/>
              <w:spacing w:after="0"/>
              <w:ind w:firstLine="0"/>
              <w:rPr>
                <w:sz w:val="28"/>
                <w:szCs w:val="28"/>
              </w:rPr>
            </w:pPr>
            <w:r w:rsidRPr="006B1AE6">
              <w:rPr>
                <w:sz w:val="28"/>
                <w:szCs w:val="28"/>
              </w:rPr>
              <w:t>и международной деятельности</w:t>
            </w:r>
          </w:p>
        </w:tc>
        <w:tc>
          <w:tcPr>
            <w:tcW w:w="3755" w:type="dxa"/>
          </w:tcPr>
          <w:p w:rsidR="001C540E" w:rsidRDefault="001C540E" w:rsidP="006B1AE6">
            <w:pPr>
              <w:pStyle w:val="a6"/>
              <w:spacing w:after="0"/>
              <w:ind w:firstLine="0"/>
              <w:jc w:val="center"/>
              <w:rPr>
                <w:sz w:val="28"/>
                <w:szCs w:val="28"/>
              </w:rPr>
            </w:pPr>
          </w:p>
          <w:p w:rsidR="001C540E" w:rsidRPr="006B1AE6" w:rsidRDefault="001C540E" w:rsidP="00D41282">
            <w:pPr>
              <w:pStyle w:val="a6"/>
              <w:spacing w:after="0"/>
              <w:ind w:firstLine="0"/>
              <w:jc w:val="right"/>
              <w:rPr>
                <w:sz w:val="28"/>
                <w:szCs w:val="28"/>
              </w:rPr>
            </w:pPr>
            <w:r w:rsidRPr="006B1AE6">
              <w:rPr>
                <w:sz w:val="28"/>
                <w:szCs w:val="28"/>
              </w:rPr>
              <w:t>О.С. Науменко</w:t>
            </w:r>
          </w:p>
        </w:tc>
      </w:tr>
    </w:tbl>
    <w:p w:rsidR="001C540E" w:rsidRPr="006B1AE6" w:rsidRDefault="001C540E" w:rsidP="001B31FA">
      <w:pPr>
        <w:pStyle w:val="a6"/>
        <w:spacing w:after="0"/>
      </w:pPr>
      <w:bookmarkStart w:id="0" w:name="_GoBack"/>
      <w:bookmarkEnd w:id="0"/>
    </w:p>
    <w:sectPr w:rsidR="001C540E" w:rsidRPr="006B1AE6" w:rsidSect="006B1AE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949B1"/>
    <w:multiLevelType w:val="hybridMultilevel"/>
    <w:tmpl w:val="8BDE2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1AE6"/>
    <w:rsid w:val="00086B99"/>
    <w:rsid w:val="001145A3"/>
    <w:rsid w:val="001400B9"/>
    <w:rsid w:val="00147904"/>
    <w:rsid w:val="0017092F"/>
    <w:rsid w:val="001A5D73"/>
    <w:rsid w:val="001B31FA"/>
    <w:rsid w:val="001C540E"/>
    <w:rsid w:val="002E32D3"/>
    <w:rsid w:val="002F2751"/>
    <w:rsid w:val="003649D5"/>
    <w:rsid w:val="00372AF3"/>
    <w:rsid w:val="0038363E"/>
    <w:rsid w:val="003A5B39"/>
    <w:rsid w:val="003C6E8C"/>
    <w:rsid w:val="003F0B39"/>
    <w:rsid w:val="00436542"/>
    <w:rsid w:val="004639BE"/>
    <w:rsid w:val="00476749"/>
    <w:rsid w:val="0048420A"/>
    <w:rsid w:val="004B1462"/>
    <w:rsid w:val="00514AA6"/>
    <w:rsid w:val="00545000"/>
    <w:rsid w:val="005E1157"/>
    <w:rsid w:val="0063484D"/>
    <w:rsid w:val="00661F66"/>
    <w:rsid w:val="006B1AE6"/>
    <w:rsid w:val="006B315B"/>
    <w:rsid w:val="006D5D23"/>
    <w:rsid w:val="006E64EB"/>
    <w:rsid w:val="00721800"/>
    <w:rsid w:val="00770CB4"/>
    <w:rsid w:val="007B1629"/>
    <w:rsid w:val="007C497B"/>
    <w:rsid w:val="00861255"/>
    <w:rsid w:val="009179B6"/>
    <w:rsid w:val="009D7843"/>
    <w:rsid w:val="009E5745"/>
    <w:rsid w:val="00B2013A"/>
    <w:rsid w:val="00BC2FCE"/>
    <w:rsid w:val="00C66308"/>
    <w:rsid w:val="00CB2886"/>
    <w:rsid w:val="00D41282"/>
    <w:rsid w:val="00D90DE4"/>
    <w:rsid w:val="00DA5DF1"/>
    <w:rsid w:val="00DD3D39"/>
    <w:rsid w:val="00E24515"/>
    <w:rsid w:val="00E245CC"/>
    <w:rsid w:val="00E4606D"/>
    <w:rsid w:val="00F5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12D13-0312-4522-BA6F-9D9DBF19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9B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1AE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B1AE6"/>
    <w:rPr>
      <w:color w:val="0000FF"/>
      <w:u w:val="single"/>
    </w:rPr>
  </w:style>
  <w:style w:type="paragraph" w:customStyle="1" w:styleId="a5">
    <w:name w:val="Без интервала"/>
    <w:uiPriority w:val="1"/>
    <w:qFormat/>
    <w:rsid w:val="006B1AE6"/>
    <w:rPr>
      <w:rFonts w:eastAsia="Times New Roman" w:cs="Calibri"/>
      <w:sz w:val="22"/>
      <w:szCs w:val="22"/>
    </w:rPr>
  </w:style>
  <w:style w:type="paragraph" w:styleId="a6">
    <w:name w:val="Body Text"/>
    <w:basedOn w:val="a"/>
    <w:link w:val="a7"/>
    <w:uiPriority w:val="99"/>
    <w:rsid w:val="006B1AE6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ий текст Знак"/>
    <w:basedOn w:val="a0"/>
    <w:link w:val="a6"/>
    <w:uiPriority w:val="99"/>
    <w:locked/>
    <w:rsid w:val="006B1A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Default">
    <w:name w:val="Default"/>
    <w:uiPriority w:val="99"/>
    <w:rsid w:val="006B1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Title">
    <w:name w:val="ConsPlusTitle"/>
    <w:rsid w:val="001400B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2329</Words>
  <Characters>13278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kkidppo</Company>
  <LinksUpToDate>false</LinksUpToDate>
  <CharactersWithSpaces>15576</CharactersWithSpaces>
  <SharedDoc>false</SharedDoc>
  <HLinks>
    <vt:vector size="24" baseType="variant">
      <vt:variant>
        <vt:i4>5046343</vt:i4>
      </vt:variant>
      <vt:variant>
        <vt:i4>9</vt:i4>
      </vt:variant>
      <vt:variant>
        <vt:i4>0</vt:i4>
      </vt:variant>
      <vt:variant>
        <vt:i4>5</vt:i4>
      </vt:variant>
      <vt:variant>
        <vt:lpwstr>http://fp.edu.ru/asp</vt:lpwstr>
      </vt:variant>
      <vt:variant>
        <vt:lpwstr/>
      </vt:variant>
      <vt:variant>
        <vt:i4>7274531</vt:i4>
      </vt:variant>
      <vt:variant>
        <vt:i4>6</vt:i4>
      </vt:variant>
      <vt:variant>
        <vt:i4>0</vt:i4>
      </vt:variant>
      <vt:variant>
        <vt:i4>5</vt:i4>
      </vt:variant>
      <vt:variant>
        <vt:lpwstr>http://mon.gov.ru/work/obr/dok/obs/6572</vt:lpwstr>
      </vt:variant>
      <vt:variant>
        <vt:lpwstr/>
      </vt:variant>
      <vt:variant>
        <vt:i4>4063332</vt:i4>
      </vt:variant>
      <vt:variant>
        <vt:i4>3</vt:i4>
      </vt:variant>
      <vt:variant>
        <vt:i4>0</vt:i4>
      </vt:variant>
      <vt:variant>
        <vt:i4>5</vt:i4>
      </vt:variant>
      <vt:variant>
        <vt:lpwstr>http://standart.edu.ru/</vt:lpwstr>
      </vt:variant>
      <vt:variant>
        <vt:lpwstr/>
      </vt:variant>
      <vt:variant>
        <vt:i4>5374047</vt:i4>
      </vt:variant>
      <vt:variant>
        <vt:i4>0</vt:i4>
      </vt:variant>
      <vt:variant>
        <vt:i4>0</vt:i4>
      </vt:variant>
      <vt:variant>
        <vt:i4>5</vt:i4>
      </vt:variant>
      <vt:variant>
        <vt:lpwstr>http://www.edu.ru/db/portal/obschee/index.htm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lang_u</dc:creator>
  <cp:keywords/>
  <dc:description/>
  <cp:lastModifiedBy>Irina</cp:lastModifiedBy>
  <cp:revision>2</cp:revision>
  <cp:lastPrinted>2010-07-08T08:20:00Z</cp:lastPrinted>
  <dcterms:created xsi:type="dcterms:W3CDTF">2014-08-02T17:05:00Z</dcterms:created>
  <dcterms:modified xsi:type="dcterms:W3CDTF">2014-08-02T17:05:00Z</dcterms:modified>
</cp:coreProperties>
</file>