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20F" w:rsidRDefault="003F220F">
      <w:pPr>
        <w:pStyle w:val="7"/>
        <w:jc w:val="center"/>
        <w:rPr>
          <w:bCs/>
          <w:sz w:val="28"/>
          <w:szCs w:val="28"/>
        </w:rPr>
      </w:pPr>
      <w:r>
        <w:rPr>
          <w:bCs/>
          <w:sz w:val="28"/>
          <w:szCs w:val="28"/>
        </w:rPr>
        <w:t>Федеральное агентство по образованию</w:t>
      </w:r>
    </w:p>
    <w:p w:rsidR="003F220F" w:rsidRDefault="003F220F">
      <w:pPr>
        <w:rPr>
          <w:lang w:eastAsia="ru-RU"/>
        </w:rPr>
      </w:pPr>
    </w:p>
    <w:p w:rsidR="003F220F" w:rsidRDefault="003F220F">
      <w:pPr>
        <w:pStyle w:val="7"/>
        <w:jc w:val="center"/>
        <w:rPr>
          <w:bCs/>
          <w:sz w:val="28"/>
          <w:szCs w:val="28"/>
        </w:rPr>
      </w:pPr>
      <w:r>
        <w:rPr>
          <w:bCs/>
          <w:sz w:val="28"/>
          <w:szCs w:val="28"/>
        </w:rPr>
        <w:t>Государственное образовательное учреждение</w:t>
      </w:r>
    </w:p>
    <w:p w:rsidR="003F220F" w:rsidRDefault="003F220F">
      <w:pPr>
        <w:pStyle w:val="7"/>
        <w:jc w:val="center"/>
        <w:rPr>
          <w:bCs/>
          <w:sz w:val="28"/>
          <w:szCs w:val="28"/>
        </w:rPr>
      </w:pPr>
      <w:r>
        <w:rPr>
          <w:bCs/>
          <w:sz w:val="28"/>
          <w:szCs w:val="28"/>
        </w:rPr>
        <w:t>высшего профессионального образования</w:t>
      </w:r>
    </w:p>
    <w:p w:rsidR="003F220F" w:rsidRDefault="003F220F">
      <w:pPr>
        <w:pStyle w:val="7"/>
        <w:jc w:val="center"/>
        <w:rPr>
          <w:bCs/>
          <w:sz w:val="28"/>
          <w:szCs w:val="28"/>
        </w:rPr>
      </w:pPr>
      <w:r>
        <w:rPr>
          <w:bCs/>
          <w:sz w:val="28"/>
          <w:szCs w:val="28"/>
        </w:rPr>
        <w:t>«Санкт-Петербургский государственный</w:t>
      </w:r>
    </w:p>
    <w:p w:rsidR="003F220F" w:rsidRDefault="003F220F">
      <w:pPr>
        <w:pStyle w:val="7"/>
        <w:jc w:val="center"/>
        <w:rPr>
          <w:bCs/>
          <w:sz w:val="28"/>
          <w:szCs w:val="28"/>
        </w:rPr>
      </w:pPr>
      <w:r>
        <w:rPr>
          <w:bCs/>
          <w:sz w:val="28"/>
          <w:szCs w:val="28"/>
        </w:rPr>
        <w:t>инженерно-экономический университет»</w:t>
      </w:r>
    </w:p>
    <w:p w:rsidR="003F220F" w:rsidRDefault="003F220F">
      <w:pPr>
        <w:rPr>
          <w:lang w:eastAsia="ru-RU"/>
        </w:rPr>
      </w:pPr>
    </w:p>
    <w:p w:rsidR="003F220F" w:rsidRDefault="00AD6CEA">
      <w:pPr>
        <w:jc w:val="center"/>
        <w:rPr>
          <w:bCs/>
          <w:sz w:val="32"/>
        </w:rPr>
      </w:pPr>
      <w:r>
        <w:rPr>
          <w:bC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171pt;margin-top:9.5pt;width:126pt;height:70.9pt;z-index:-251662336;visibility:visible;mso-wrap-edited:f">
            <v:imagedata r:id="rId7" o:title=""/>
          </v:shape>
          <o:OLEObject Type="Embed" ProgID="Word.Picture.8" ShapeID="_x0000_s1047" DrawAspect="Content" ObjectID="_1468500833" r:id="rId8"/>
        </w:object>
      </w:r>
    </w:p>
    <w:p w:rsidR="003F220F" w:rsidRDefault="003F220F">
      <w:pPr>
        <w:jc w:val="center"/>
        <w:rPr>
          <w:bCs/>
          <w:sz w:val="32"/>
        </w:rPr>
      </w:pPr>
    </w:p>
    <w:p w:rsidR="003F220F" w:rsidRDefault="003F220F">
      <w:pPr>
        <w:jc w:val="center"/>
        <w:rPr>
          <w:bCs/>
          <w:sz w:val="32"/>
        </w:rPr>
      </w:pPr>
      <w:r>
        <w:rPr>
          <w:bCs/>
          <w:sz w:val="32"/>
        </w:rPr>
        <w:t xml:space="preserve">   </w:t>
      </w:r>
    </w:p>
    <w:p w:rsidR="003F220F" w:rsidRDefault="003F220F">
      <w:pPr>
        <w:jc w:val="center"/>
        <w:rPr>
          <w:bCs/>
          <w:sz w:val="32"/>
        </w:rPr>
      </w:pPr>
    </w:p>
    <w:p w:rsidR="003F220F" w:rsidRDefault="003F220F">
      <w:pPr>
        <w:jc w:val="center"/>
        <w:rPr>
          <w:bCs/>
          <w:sz w:val="32"/>
        </w:rPr>
      </w:pPr>
    </w:p>
    <w:p w:rsidR="003F220F" w:rsidRDefault="003F220F">
      <w:pPr>
        <w:jc w:val="center"/>
        <w:rPr>
          <w:bCs/>
          <w:sz w:val="32"/>
        </w:rPr>
      </w:pPr>
    </w:p>
    <w:p w:rsidR="003F220F" w:rsidRDefault="003F220F">
      <w:pPr>
        <w:pStyle w:val="7"/>
        <w:jc w:val="center"/>
        <w:rPr>
          <w:bCs/>
          <w:sz w:val="28"/>
          <w:szCs w:val="28"/>
        </w:rPr>
      </w:pPr>
      <w:r>
        <w:rPr>
          <w:bCs/>
          <w:sz w:val="28"/>
          <w:szCs w:val="28"/>
        </w:rPr>
        <w:t>Кафедра бухгалтерского учета и аудита</w:t>
      </w:r>
    </w:p>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Pr>
        <w:pStyle w:val="8"/>
        <w:rPr>
          <w:sz w:val="36"/>
          <w:szCs w:val="36"/>
        </w:rPr>
      </w:pPr>
      <w:r>
        <w:rPr>
          <w:sz w:val="36"/>
          <w:szCs w:val="36"/>
        </w:rPr>
        <w:t>ВЫПУСКНАЯ КВАЛИФИКАЦИОННАЯ РАБОТА</w:t>
      </w:r>
    </w:p>
    <w:p w:rsidR="003F220F" w:rsidRDefault="003F220F">
      <w:pPr>
        <w:jc w:val="center"/>
      </w:pPr>
    </w:p>
    <w:p w:rsidR="003F220F" w:rsidRDefault="003F220F">
      <w:pPr>
        <w:jc w:val="center"/>
      </w:pPr>
    </w:p>
    <w:p w:rsidR="003F220F" w:rsidRDefault="003F220F">
      <w:pPr>
        <w:jc w:val="center"/>
      </w:pPr>
    </w:p>
    <w:p w:rsidR="003F220F" w:rsidRDefault="003F220F">
      <w:pPr>
        <w:jc w:val="center"/>
      </w:pPr>
    </w:p>
    <w:p w:rsidR="003F220F" w:rsidRDefault="003F220F">
      <w:pPr>
        <w:jc w:val="center"/>
      </w:pPr>
    </w:p>
    <w:p w:rsidR="003F220F" w:rsidRDefault="003F220F">
      <w:pPr>
        <w:pStyle w:val="7"/>
        <w:jc w:val="center"/>
      </w:pPr>
      <w:r>
        <w:t xml:space="preserve">Методические указания к выполнению </w:t>
      </w:r>
    </w:p>
    <w:p w:rsidR="003F220F" w:rsidRDefault="003F220F">
      <w:pPr>
        <w:pStyle w:val="7"/>
        <w:jc w:val="center"/>
      </w:pPr>
      <w:r>
        <w:t>выпускной квалификационной работы</w:t>
      </w:r>
    </w:p>
    <w:p w:rsidR="003F220F" w:rsidRDefault="003F220F">
      <w:pPr>
        <w:pStyle w:val="7"/>
        <w:jc w:val="center"/>
        <w:rPr>
          <w:sz w:val="28"/>
        </w:rPr>
      </w:pPr>
      <w:r>
        <w:t>для студентов очной формы обучения</w:t>
      </w:r>
    </w:p>
    <w:p w:rsidR="003F220F" w:rsidRDefault="003F220F">
      <w:pPr>
        <w:pStyle w:val="7"/>
        <w:jc w:val="center"/>
        <w:rPr>
          <w:sz w:val="28"/>
        </w:rPr>
      </w:pPr>
    </w:p>
    <w:p w:rsidR="003F220F" w:rsidRDefault="003F220F">
      <w:pPr>
        <w:jc w:val="both"/>
      </w:pPr>
    </w:p>
    <w:p w:rsidR="003F220F" w:rsidRDefault="003F220F">
      <w:pPr>
        <w:jc w:val="both"/>
      </w:pPr>
    </w:p>
    <w:p w:rsidR="003F220F" w:rsidRDefault="003F220F">
      <w:pPr>
        <w:jc w:val="center"/>
        <w:rPr>
          <w:bCs/>
          <w:sz w:val="24"/>
          <w:szCs w:val="24"/>
        </w:rPr>
      </w:pPr>
      <w:r>
        <w:rPr>
          <w:bCs/>
          <w:sz w:val="24"/>
          <w:szCs w:val="24"/>
        </w:rPr>
        <w:t>Направление 080100 – Экономика (профиль цикла СД «Учет, анализ и аудит»)</w:t>
      </w:r>
    </w:p>
    <w:p w:rsidR="003F220F" w:rsidRDefault="003F220F">
      <w:pPr>
        <w:jc w:val="both"/>
      </w:pPr>
    </w:p>
    <w:p w:rsidR="003F220F" w:rsidRDefault="003F220F">
      <w:pPr>
        <w:jc w:val="both"/>
      </w:pPr>
    </w:p>
    <w:p w:rsidR="003F220F" w:rsidRDefault="003F220F">
      <w:pPr>
        <w:jc w:val="both"/>
      </w:pPr>
    </w:p>
    <w:p w:rsidR="003F220F" w:rsidRDefault="003F220F">
      <w:pPr>
        <w:jc w:val="both"/>
      </w:pPr>
    </w:p>
    <w:p w:rsidR="003F220F" w:rsidRDefault="003F220F">
      <w:pPr>
        <w:jc w:val="both"/>
      </w:pPr>
    </w:p>
    <w:p w:rsidR="003F220F" w:rsidRDefault="003F220F">
      <w:pPr>
        <w:jc w:val="both"/>
      </w:pPr>
    </w:p>
    <w:p w:rsidR="003F220F" w:rsidRDefault="003F220F">
      <w:pPr>
        <w:jc w:val="both"/>
      </w:pPr>
    </w:p>
    <w:p w:rsidR="003F220F" w:rsidRDefault="003F220F">
      <w:pPr>
        <w:jc w:val="both"/>
      </w:pPr>
    </w:p>
    <w:p w:rsidR="003F220F" w:rsidRDefault="003F220F">
      <w:pPr>
        <w:jc w:val="both"/>
      </w:pPr>
    </w:p>
    <w:p w:rsidR="003F220F" w:rsidRDefault="003F220F">
      <w:pPr>
        <w:jc w:val="both"/>
      </w:pPr>
    </w:p>
    <w:p w:rsidR="003F220F" w:rsidRDefault="003F220F">
      <w:pPr>
        <w:jc w:val="center"/>
        <w:rPr>
          <w:b/>
          <w:sz w:val="24"/>
          <w:szCs w:val="24"/>
        </w:rPr>
      </w:pPr>
      <w:r>
        <w:rPr>
          <w:b/>
          <w:sz w:val="24"/>
          <w:szCs w:val="24"/>
        </w:rPr>
        <w:t>Санкт-Петербург</w:t>
      </w:r>
    </w:p>
    <w:p w:rsidR="003F220F" w:rsidRDefault="003F220F">
      <w:pPr>
        <w:jc w:val="center"/>
        <w:rPr>
          <w:b/>
          <w:sz w:val="24"/>
          <w:szCs w:val="24"/>
        </w:rPr>
      </w:pPr>
      <w:r>
        <w:rPr>
          <w:b/>
          <w:sz w:val="24"/>
          <w:szCs w:val="24"/>
        </w:rPr>
        <w:t>2007</w:t>
      </w:r>
    </w:p>
    <w:p w:rsidR="003F220F" w:rsidRDefault="003F220F">
      <w:pPr>
        <w:spacing w:line="360" w:lineRule="auto"/>
        <w:ind w:left="709" w:right="709"/>
        <w:jc w:val="both"/>
      </w:pPr>
    </w:p>
    <w:p w:rsidR="003F220F" w:rsidRDefault="003F220F">
      <w:pPr>
        <w:jc w:val="center"/>
        <w:rPr>
          <w:sz w:val="32"/>
          <w:szCs w:val="32"/>
        </w:rPr>
      </w:pPr>
      <w:r>
        <w:rPr>
          <w:i/>
          <w:sz w:val="32"/>
        </w:rPr>
        <w:lastRenderedPageBreak/>
        <w:t>Допущено</w:t>
      </w:r>
      <w:r>
        <w:rPr>
          <w:i/>
          <w:sz w:val="32"/>
        </w:rPr>
        <w:br/>
        <w:t>редакционно-издательским советом СПбГИЭУ</w:t>
      </w:r>
      <w:r>
        <w:rPr>
          <w:i/>
          <w:sz w:val="32"/>
        </w:rPr>
        <w:br/>
        <w:t>в качестве методического издания</w:t>
      </w:r>
    </w:p>
    <w:p w:rsidR="003F220F" w:rsidRDefault="003F220F">
      <w:pPr>
        <w:spacing w:line="360" w:lineRule="auto"/>
        <w:ind w:right="709"/>
        <w:jc w:val="both"/>
        <w:rPr>
          <w:sz w:val="32"/>
          <w:szCs w:val="32"/>
        </w:rPr>
      </w:pPr>
    </w:p>
    <w:p w:rsidR="003F220F" w:rsidRDefault="003F220F">
      <w:pPr>
        <w:spacing w:line="360" w:lineRule="auto"/>
        <w:ind w:right="709"/>
        <w:jc w:val="both"/>
        <w:rPr>
          <w:sz w:val="32"/>
          <w:szCs w:val="32"/>
        </w:rPr>
      </w:pPr>
    </w:p>
    <w:p w:rsidR="003F220F" w:rsidRDefault="003F220F">
      <w:pPr>
        <w:pStyle w:val="ad"/>
        <w:widowControl/>
        <w:tabs>
          <w:tab w:val="left" w:pos="9354"/>
        </w:tabs>
        <w:ind w:right="-6"/>
        <w:rPr>
          <w:szCs w:val="32"/>
        </w:rPr>
      </w:pPr>
      <w:r>
        <w:rPr>
          <w:szCs w:val="32"/>
        </w:rPr>
        <w:t>Составитель</w:t>
      </w:r>
    </w:p>
    <w:p w:rsidR="003F220F" w:rsidRDefault="003F220F">
      <w:pPr>
        <w:pStyle w:val="ad"/>
        <w:widowControl/>
        <w:tabs>
          <w:tab w:val="left" w:pos="9354"/>
        </w:tabs>
        <w:ind w:right="-6"/>
        <w:rPr>
          <w:szCs w:val="32"/>
        </w:rPr>
      </w:pPr>
    </w:p>
    <w:p w:rsidR="003F220F" w:rsidRDefault="003F220F">
      <w:pPr>
        <w:pStyle w:val="ad"/>
        <w:widowControl/>
        <w:tabs>
          <w:tab w:val="left" w:pos="9354"/>
        </w:tabs>
        <w:ind w:right="-6"/>
        <w:rPr>
          <w:i/>
          <w:szCs w:val="32"/>
        </w:rPr>
      </w:pPr>
      <w:r>
        <w:rPr>
          <w:szCs w:val="32"/>
        </w:rPr>
        <w:t xml:space="preserve">канд. экон. наук, доц. </w:t>
      </w:r>
      <w:r>
        <w:rPr>
          <w:i/>
          <w:szCs w:val="32"/>
        </w:rPr>
        <w:t>Н.В.Морозова</w:t>
      </w:r>
    </w:p>
    <w:p w:rsidR="003F220F" w:rsidRDefault="003F220F">
      <w:pPr>
        <w:rPr>
          <w:sz w:val="32"/>
          <w:szCs w:val="32"/>
        </w:rPr>
      </w:pPr>
    </w:p>
    <w:p w:rsidR="003F220F" w:rsidRDefault="003F220F">
      <w:pPr>
        <w:rPr>
          <w:sz w:val="32"/>
          <w:szCs w:val="32"/>
        </w:rPr>
      </w:pPr>
    </w:p>
    <w:p w:rsidR="003F220F" w:rsidRDefault="003F220F">
      <w:pPr>
        <w:pStyle w:val="ad"/>
        <w:widowControl/>
        <w:tabs>
          <w:tab w:val="left" w:pos="9354"/>
        </w:tabs>
        <w:ind w:right="-6"/>
        <w:rPr>
          <w:szCs w:val="32"/>
        </w:rPr>
      </w:pPr>
      <w:r>
        <w:rPr>
          <w:szCs w:val="32"/>
        </w:rPr>
        <w:t>Рецензент</w:t>
      </w:r>
    </w:p>
    <w:p w:rsidR="003F220F" w:rsidRDefault="003F220F">
      <w:pPr>
        <w:jc w:val="center"/>
        <w:rPr>
          <w:i/>
          <w:sz w:val="32"/>
          <w:szCs w:val="32"/>
        </w:rPr>
      </w:pPr>
      <w:r>
        <w:rPr>
          <w:sz w:val="32"/>
        </w:rPr>
        <w:t>канд. экон. наук, доц.</w:t>
      </w:r>
      <w:r>
        <w:rPr>
          <w:sz w:val="32"/>
          <w:szCs w:val="32"/>
        </w:rPr>
        <w:t xml:space="preserve">   </w:t>
      </w:r>
    </w:p>
    <w:p w:rsidR="003F220F" w:rsidRDefault="003F220F">
      <w:pPr>
        <w:rPr>
          <w:sz w:val="32"/>
          <w:szCs w:val="32"/>
        </w:rPr>
      </w:pPr>
    </w:p>
    <w:p w:rsidR="003F220F" w:rsidRDefault="003F220F">
      <w:pPr>
        <w:rPr>
          <w:sz w:val="32"/>
          <w:szCs w:val="32"/>
        </w:rPr>
      </w:pPr>
    </w:p>
    <w:p w:rsidR="003F220F" w:rsidRDefault="003F220F">
      <w:pPr>
        <w:rPr>
          <w:sz w:val="32"/>
          <w:szCs w:val="32"/>
        </w:rPr>
      </w:pPr>
    </w:p>
    <w:p w:rsidR="003F220F" w:rsidRDefault="003F220F">
      <w:pPr>
        <w:jc w:val="center"/>
        <w:rPr>
          <w:bCs/>
          <w:sz w:val="32"/>
          <w:szCs w:val="32"/>
        </w:rPr>
      </w:pPr>
      <w:r>
        <w:rPr>
          <w:sz w:val="32"/>
          <w:szCs w:val="32"/>
        </w:rPr>
        <w:t>Подготовлено на кафедре</w:t>
      </w:r>
      <w:r>
        <w:rPr>
          <w:sz w:val="32"/>
          <w:szCs w:val="32"/>
        </w:rPr>
        <w:br/>
      </w:r>
      <w:r>
        <w:rPr>
          <w:bCs/>
          <w:sz w:val="32"/>
          <w:szCs w:val="32"/>
        </w:rPr>
        <w:t>бухгалтерского учета и аудита</w:t>
      </w:r>
    </w:p>
    <w:p w:rsidR="003F220F" w:rsidRDefault="003F220F">
      <w:pPr>
        <w:jc w:val="center"/>
        <w:rPr>
          <w:sz w:val="32"/>
          <w:szCs w:val="32"/>
        </w:rPr>
      </w:pPr>
    </w:p>
    <w:p w:rsidR="003F220F" w:rsidRDefault="003F220F">
      <w:pPr>
        <w:ind w:right="709"/>
        <w:jc w:val="both"/>
        <w:rPr>
          <w:sz w:val="32"/>
        </w:rPr>
      </w:pPr>
    </w:p>
    <w:p w:rsidR="003F220F" w:rsidRDefault="003F220F">
      <w:pPr>
        <w:ind w:right="709"/>
        <w:jc w:val="both"/>
        <w:rPr>
          <w:sz w:val="32"/>
        </w:rPr>
      </w:pPr>
    </w:p>
    <w:p w:rsidR="003F220F" w:rsidRDefault="003F220F">
      <w:pPr>
        <w:ind w:right="709"/>
        <w:jc w:val="both"/>
        <w:rPr>
          <w:sz w:val="32"/>
        </w:rPr>
      </w:pPr>
    </w:p>
    <w:p w:rsidR="003F220F" w:rsidRDefault="003F220F">
      <w:pPr>
        <w:ind w:right="709"/>
        <w:jc w:val="center"/>
        <w:rPr>
          <w:sz w:val="32"/>
        </w:rPr>
      </w:pPr>
      <w:r>
        <w:rPr>
          <w:sz w:val="32"/>
        </w:rPr>
        <w:t xml:space="preserve">Одобрено научно-методическим советом </w:t>
      </w:r>
    </w:p>
    <w:p w:rsidR="003F220F" w:rsidRDefault="003F220F">
      <w:pPr>
        <w:ind w:right="709"/>
        <w:jc w:val="center"/>
        <w:rPr>
          <w:sz w:val="32"/>
        </w:rPr>
      </w:pPr>
      <w:r>
        <w:rPr>
          <w:sz w:val="32"/>
        </w:rPr>
        <w:t xml:space="preserve"> факультета предпринимательства и финансов</w:t>
      </w:r>
    </w:p>
    <w:p w:rsidR="003F220F" w:rsidRDefault="003F220F">
      <w:pPr>
        <w:ind w:right="709"/>
        <w:jc w:val="center"/>
        <w:rPr>
          <w:sz w:val="32"/>
        </w:rPr>
      </w:pPr>
    </w:p>
    <w:p w:rsidR="003F220F" w:rsidRDefault="003F220F">
      <w:pPr>
        <w:ind w:right="709"/>
        <w:jc w:val="center"/>
        <w:rPr>
          <w:sz w:val="32"/>
        </w:rPr>
      </w:pPr>
    </w:p>
    <w:p w:rsidR="003F220F" w:rsidRDefault="003F220F">
      <w:pPr>
        <w:ind w:right="709"/>
        <w:jc w:val="center"/>
        <w:rPr>
          <w:sz w:val="32"/>
        </w:rPr>
      </w:pPr>
      <w:r>
        <w:rPr>
          <w:sz w:val="32"/>
        </w:rPr>
        <w:t>Отпечатано в авторской редакции с оригинал-макета,</w:t>
      </w:r>
      <w:r>
        <w:rPr>
          <w:sz w:val="32"/>
        </w:rPr>
        <w:br/>
        <w:t>представленного составителями</w:t>
      </w:r>
    </w:p>
    <w:p w:rsidR="003F220F" w:rsidRDefault="003F220F">
      <w:pPr>
        <w:tabs>
          <w:tab w:val="num" w:pos="709"/>
        </w:tabs>
        <w:overflowPunct w:val="0"/>
        <w:autoSpaceDE w:val="0"/>
        <w:autoSpaceDN w:val="0"/>
        <w:adjustRightInd w:val="0"/>
        <w:ind w:right="709"/>
        <w:jc w:val="both"/>
        <w:textAlignment w:val="baseline"/>
        <w:rPr>
          <w:b/>
          <w:sz w:val="32"/>
        </w:rPr>
      </w:pPr>
    </w:p>
    <w:p w:rsidR="003F220F" w:rsidRDefault="003F220F">
      <w:pPr>
        <w:tabs>
          <w:tab w:val="num" w:pos="709"/>
        </w:tabs>
        <w:overflowPunct w:val="0"/>
        <w:autoSpaceDE w:val="0"/>
        <w:autoSpaceDN w:val="0"/>
        <w:adjustRightInd w:val="0"/>
        <w:ind w:right="709"/>
        <w:jc w:val="both"/>
        <w:textAlignment w:val="baseline"/>
        <w:rPr>
          <w:b/>
          <w:sz w:val="32"/>
        </w:rPr>
      </w:pPr>
    </w:p>
    <w:p w:rsidR="003F220F" w:rsidRDefault="003F220F">
      <w:pPr>
        <w:tabs>
          <w:tab w:val="num" w:pos="709"/>
        </w:tabs>
        <w:overflowPunct w:val="0"/>
        <w:autoSpaceDE w:val="0"/>
        <w:autoSpaceDN w:val="0"/>
        <w:adjustRightInd w:val="0"/>
        <w:ind w:right="709"/>
        <w:jc w:val="both"/>
        <w:textAlignment w:val="baseline"/>
        <w:rPr>
          <w:b/>
          <w:sz w:val="32"/>
        </w:rPr>
      </w:pPr>
    </w:p>
    <w:p w:rsidR="003F220F" w:rsidRDefault="003F220F">
      <w:pPr>
        <w:tabs>
          <w:tab w:val="num" w:pos="709"/>
        </w:tabs>
        <w:overflowPunct w:val="0"/>
        <w:autoSpaceDE w:val="0"/>
        <w:autoSpaceDN w:val="0"/>
        <w:adjustRightInd w:val="0"/>
        <w:ind w:right="709"/>
        <w:jc w:val="both"/>
        <w:textAlignment w:val="baseline"/>
        <w:rPr>
          <w:b/>
          <w:sz w:val="32"/>
        </w:rPr>
      </w:pPr>
    </w:p>
    <w:p w:rsidR="003F220F" w:rsidRDefault="003F220F">
      <w:pPr>
        <w:tabs>
          <w:tab w:val="num" w:pos="709"/>
        </w:tabs>
        <w:overflowPunct w:val="0"/>
        <w:autoSpaceDE w:val="0"/>
        <w:autoSpaceDN w:val="0"/>
        <w:adjustRightInd w:val="0"/>
        <w:ind w:right="600"/>
        <w:jc w:val="both"/>
        <w:textAlignment w:val="baseline"/>
        <w:rPr>
          <w:b/>
          <w:sz w:val="32"/>
        </w:rPr>
      </w:pPr>
    </w:p>
    <w:p w:rsidR="003F220F" w:rsidRDefault="003F220F">
      <w:pPr>
        <w:tabs>
          <w:tab w:val="num" w:pos="709"/>
        </w:tabs>
        <w:overflowPunct w:val="0"/>
        <w:autoSpaceDE w:val="0"/>
        <w:autoSpaceDN w:val="0"/>
        <w:adjustRightInd w:val="0"/>
        <w:ind w:right="709"/>
        <w:jc w:val="right"/>
        <w:textAlignment w:val="baseline"/>
        <w:rPr>
          <w:sz w:val="32"/>
          <w:szCs w:val="32"/>
        </w:rPr>
      </w:pPr>
      <w:r>
        <w:rPr>
          <w:sz w:val="32"/>
          <w:szCs w:val="32"/>
        </w:rPr>
        <w:t>© СПбГИЭУ, 2007</w:t>
      </w:r>
    </w:p>
    <w:p w:rsidR="003F220F" w:rsidRDefault="003F220F">
      <w:pPr>
        <w:pStyle w:val="ab"/>
        <w:rPr>
          <w:sz w:val="32"/>
          <w:szCs w:val="32"/>
        </w:rPr>
      </w:pPr>
      <w:r>
        <w:rPr>
          <w:sz w:val="32"/>
          <w:szCs w:val="32"/>
        </w:rPr>
        <w:t>Содержание</w:t>
      </w:r>
    </w:p>
    <w:p w:rsidR="003F220F" w:rsidRDefault="003F220F">
      <w:pPr>
        <w:numPr>
          <w:ilvl w:val="0"/>
          <w:numId w:val="33"/>
        </w:numPr>
        <w:ind w:right="44"/>
        <w:rPr>
          <w:bCs/>
          <w:sz w:val="32"/>
          <w:szCs w:val="32"/>
        </w:rPr>
      </w:pPr>
      <w:r>
        <w:rPr>
          <w:bCs/>
          <w:sz w:val="32"/>
          <w:szCs w:val="32"/>
        </w:rPr>
        <w:t xml:space="preserve">Цель и задачи выпускной квалификационной работы …..............4 </w:t>
      </w:r>
    </w:p>
    <w:p w:rsidR="003F220F" w:rsidRDefault="003F220F">
      <w:pPr>
        <w:numPr>
          <w:ilvl w:val="0"/>
          <w:numId w:val="33"/>
        </w:numPr>
        <w:ind w:right="44"/>
        <w:rPr>
          <w:bCs/>
          <w:sz w:val="32"/>
          <w:szCs w:val="32"/>
        </w:rPr>
      </w:pPr>
      <w:r>
        <w:rPr>
          <w:bCs/>
          <w:sz w:val="32"/>
          <w:szCs w:val="32"/>
        </w:rPr>
        <w:t>Требования к выполнению выпускной квалификационной работы……………………………………….……………….............7</w:t>
      </w:r>
    </w:p>
    <w:p w:rsidR="003F220F" w:rsidRDefault="003F220F">
      <w:pPr>
        <w:numPr>
          <w:ilvl w:val="0"/>
          <w:numId w:val="33"/>
        </w:numPr>
        <w:ind w:right="44"/>
        <w:rPr>
          <w:bCs/>
          <w:sz w:val="32"/>
        </w:rPr>
      </w:pPr>
      <w:r>
        <w:rPr>
          <w:bCs/>
          <w:sz w:val="32"/>
          <w:szCs w:val="32"/>
        </w:rPr>
        <w:t>Защита выпускной квалификационной работы</w:t>
      </w:r>
      <w:r>
        <w:rPr>
          <w:bCs/>
          <w:sz w:val="32"/>
        </w:rPr>
        <w:t xml:space="preserve"> …………............24</w:t>
      </w:r>
    </w:p>
    <w:p w:rsidR="003F220F" w:rsidRDefault="003F220F">
      <w:pPr>
        <w:numPr>
          <w:ilvl w:val="0"/>
          <w:numId w:val="33"/>
        </w:numPr>
        <w:ind w:right="44"/>
        <w:rPr>
          <w:bCs/>
          <w:sz w:val="32"/>
        </w:rPr>
      </w:pPr>
      <w:r>
        <w:rPr>
          <w:bCs/>
          <w:sz w:val="32"/>
          <w:szCs w:val="32"/>
        </w:rPr>
        <w:t>Тематика выпускной квалификационной работы</w:t>
      </w:r>
      <w:r>
        <w:rPr>
          <w:bCs/>
          <w:sz w:val="32"/>
        </w:rPr>
        <w:t xml:space="preserve"> ..............……..28</w:t>
      </w:r>
    </w:p>
    <w:p w:rsidR="003F220F" w:rsidRDefault="003F220F">
      <w:pPr>
        <w:numPr>
          <w:ilvl w:val="0"/>
          <w:numId w:val="33"/>
        </w:numPr>
        <w:tabs>
          <w:tab w:val="left" w:pos="0"/>
        </w:tabs>
        <w:spacing w:after="120"/>
        <w:ind w:right="44"/>
        <w:rPr>
          <w:bCs/>
          <w:sz w:val="32"/>
        </w:rPr>
      </w:pPr>
      <w:r>
        <w:rPr>
          <w:bCs/>
          <w:sz w:val="32"/>
          <w:szCs w:val="32"/>
        </w:rPr>
        <w:t>Рекомендуемая  литература</w:t>
      </w:r>
      <w:r>
        <w:rPr>
          <w:bCs/>
          <w:sz w:val="32"/>
        </w:rPr>
        <w:t>.……………………………................29</w:t>
      </w:r>
    </w:p>
    <w:p w:rsidR="003F220F" w:rsidRDefault="003F220F">
      <w:pPr>
        <w:pStyle w:val="5"/>
        <w:ind w:left="360" w:right="44"/>
        <w:rPr>
          <w:b w:val="0"/>
          <w:bCs w:val="0"/>
          <w:sz w:val="32"/>
        </w:rPr>
      </w:pPr>
      <w:r>
        <w:rPr>
          <w:b w:val="0"/>
          <w:bCs w:val="0"/>
          <w:i w:val="0"/>
          <w:iCs w:val="0"/>
          <w:sz w:val="32"/>
          <w:szCs w:val="32"/>
        </w:rPr>
        <w:t>Приложение 1.</w:t>
      </w:r>
      <w:r>
        <w:rPr>
          <w:b w:val="0"/>
          <w:bCs w:val="0"/>
          <w:sz w:val="32"/>
          <w:szCs w:val="32"/>
        </w:rPr>
        <w:t xml:space="preserve"> </w:t>
      </w:r>
      <w:r>
        <w:rPr>
          <w:b w:val="0"/>
          <w:bCs w:val="0"/>
          <w:i w:val="0"/>
          <w:sz w:val="32"/>
        </w:rPr>
        <w:t xml:space="preserve">Пример заявления на закрепление темы </w:t>
      </w:r>
      <w:r>
        <w:rPr>
          <w:b w:val="0"/>
          <w:bCs w:val="0"/>
          <w:i w:val="0"/>
          <w:sz w:val="32"/>
          <w:szCs w:val="32"/>
        </w:rPr>
        <w:t>выпускной квалификационной работы…………………..............35</w:t>
      </w:r>
    </w:p>
    <w:p w:rsidR="003F220F" w:rsidRDefault="003F220F">
      <w:pPr>
        <w:tabs>
          <w:tab w:val="num" w:pos="709"/>
        </w:tabs>
        <w:overflowPunct w:val="0"/>
        <w:autoSpaceDE w:val="0"/>
        <w:autoSpaceDN w:val="0"/>
        <w:adjustRightInd w:val="0"/>
        <w:ind w:right="44"/>
        <w:textAlignment w:val="baseline"/>
        <w:rPr>
          <w:sz w:val="32"/>
        </w:rPr>
      </w:pPr>
      <w:r>
        <w:rPr>
          <w:sz w:val="32"/>
        </w:rPr>
        <w:t xml:space="preserve">     Приложение 2. Примерный план выпускной квалификационной </w:t>
      </w:r>
    </w:p>
    <w:p w:rsidR="003F220F" w:rsidRDefault="003F220F">
      <w:pPr>
        <w:tabs>
          <w:tab w:val="num" w:pos="709"/>
        </w:tabs>
        <w:overflowPunct w:val="0"/>
        <w:autoSpaceDE w:val="0"/>
        <w:autoSpaceDN w:val="0"/>
        <w:adjustRightInd w:val="0"/>
        <w:ind w:left="360" w:right="44"/>
        <w:textAlignment w:val="baseline"/>
        <w:rPr>
          <w:sz w:val="32"/>
        </w:rPr>
      </w:pPr>
      <w:r>
        <w:rPr>
          <w:sz w:val="32"/>
        </w:rPr>
        <w:t>работы…………………………………………………....................36</w:t>
      </w:r>
    </w:p>
    <w:p w:rsidR="003F220F" w:rsidRDefault="003F220F">
      <w:pPr>
        <w:tabs>
          <w:tab w:val="num" w:pos="709"/>
        </w:tabs>
        <w:overflowPunct w:val="0"/>
        <w:autoSpaceDE w:val="0"/>
        <w:autoSpaceDN w:val="0"/>
        <w:adjustRightInd w:val="0"/>
        <w:ind w:right="44"/>
        <w:textAlignment w:val="baseline"/>
        <w:rPr>
          <w:sz w:val="32"/>
        </w:rPr>
      </w:pPr>
      <w:r>
        <w:rPr>
          <w:sz w:val="32"/>
        </w:rPr>
        <w:t xml:space="preserve">     Приложение 3. Задание на выполнение выпускной </w:t>
      </w:r>
    </w:p>
    <w:p w:rsidR="003F220F" w:rsidRDefault="003F220F">
      <w:pPr>
        <w:tabs>
          <w:tab w:val="num" w:pos="709"/>
        </w:tabs>
        <w:overflowPunct w:val="0"/>
        <w:autoSpaceDE w:val="0"/>
        <w:autoSpaceDN w:val="0"/>
        <w:adjustRightInd w:val="0"/>
        <w:ind w:right="44"/>
        <w:textAlignment w:val="baseline"/>
        <w:rPr>
          <w:sz w:val="32"/>
        </w:rPr>
      </w:pPr>
      <w:r>
        <w:rPr>
          <w:sz w:val="32"/>
        </w:rPr>
        <w:t xml:space="preserve">     квалификационной работы……………………………................37</w:t>
      </w:r>
    </w:p>
    <w:p w:rsidR="003F220F" w:rsidRDefault="003F220F">
      <w:pPr>
        <w:tabs>
          <w:tab w:val="num" w:pos="709"/>
        </w:tabs>
        <w:overflowPunct w:val="0"/>
        <w:autoSpaceDE w:val="0"/>
        <w:autoSpaceDN w:val="0"/>
        <w:adjustRightInd w:val="0"/>
        <w:ind w:left="360" w:right="44"/>
        <w:textAlignment w:val="baseline"/>
        <w:rPr>
          <w:sz w:val="32"/>
        </w:rPr>
      </w:pPr>
      <w:r>
        <w:rPr>
          <w:sz w:val="32"/>
        </w:rPr>
        <w:t xml:space="preserve"> Приложение 4.  Календарный план-график выполнения выпускной квалификационной работы…................……………..39</w:t>
      </w:r>
    </w:p>
    <w:p w:rsidR="003F220F" w:rsidRDefault="003F220F">
      <w:pPr>
        <w:tabs>
          <w:tab w:val="num" w:pos="709"/>
        </w:tabs>
        <w:overflowPunct w:val="0"/>
        <w:autoSpaceDE w:val="0"/>
        <w:autoSpaceDN w:val="0"/>
        <w:adjustRightInd w:val="0"/>
        <w:ind w:right="44"/>
        <w:textAlignment w:val="baseline"/>
        <w:rPr>
          <w:bCs/>
          <w:sz w:val="32"/>
          <w:szCs w:val="32"/>
        </w:rPr>
      </w:pPr>
      <w:r>
        <w:rPr>
          <w:sz w:val="32"/>
        </w:rPr>
        <w:t xml:space="preserve">     Приложение 5.  Пример титульного листа </w:t>
      </w:r>
      <w:r>
        <w:rPr>
          <w:bCs/>
          <w:sz w:val="32"/>
          <w:szCs w:val="32"/>
        </w:rPr>
        <w:t xml:space="preserve">выпускной </w:t>
      </w:r>
    </w:p>
    <w:p w:rsidR="003F220F" w:rsidRDefault="003F220F">
      <w:pPr>
        <w:tabs>
          <w:tab w:val="num" w:pos="709"/>
        </w:tabs>
        <w:overflowPunct w:val="0"/>
        <w:autoSpaceDE w:val="0"/>
        <w:autoSpaceDN w:val="0"/>
        <w:adjustRightInd w:val="0"/>
        <w:ind w:right="44"/>
        <w:textAlignment w:val="baseline"/>
        <w:rPr>
          <w:bCs/>
          <w:sz w:val="32"/>
          <w:szCs w:val="32"/>
        </w:rPr>
      </w:pPr>
      <w:r>
        <w:rPr>
          <w:bCs/>
          <w:sz w:val="32"/>
          <w:szCs w:val="32"/>
        </w:rPr>
        <w:t xml:space="preserve">     квалификационной работы………………………...........………..40</w:t>
      </w:r>
    </w:p>
    <w:p w:rsidR="003F220F" w:rsidRDefault="003F220F">
      <w:pPr>
        <w:tabs>
          <w:tab w:val="num" w:pos="709"/>
        </w:tabs>
        <w:overflowPunct w:val="0"/>
        <w:autoSpaceDE w:val="0"/>
        <w:autoSpaceDN w:val="0"/>
        <w:adjustRightInd w:val="0"/>
        <w:ind w:right="44"/>
        <w:textAlignment w:val="baseline"/>
        <w:rPr>
          <w:bCs/>
          <w:sz w:val="32"/>
          <w:szCs w:val="32"/>
        </w:rPr>
      </w:pPr>
      <w:r>
        <w:rPr>
          <w:bCs/>
          <w:sz w:val="32"/>
          <w:szCs w:val="32"/>
        </w:rPr>
        <w:t xml:space="preserve">     Приложение 6.  Пример оформления отзыва научного </w:t>
      </w:r>
    </w:p>
    <w:p w:rsidR="003F220F" w:rsidRDefault="003F220F">
      <w:pPr>
        <w:tabs>
          <w:tab w:val="num" w:pos="709"/>
        </w:tabs>
        <w:overflowPunct w:val="0"/>
        <w:autoSpaceDE w:val="0"/>
        <w:autoSpaceDN w:val="0"/>
        <w:adjustRightInd w:val="0"/>
        <w:ind w:right="44"/>
        <w:textAlignment w:val="baseline"/>
        <w:rPr>
          <w:bCs/>
          <w:sz w:val="32"/>
          <w:szCs w:val="32"/>
        </w:rPr>
      </w:pPr>
      <w:r>
        <w:rPr>
          <w:bCs/>
          <w:sz w:val="32"/>
          <w:szCs w:val="32"/>
        </w:rPr>
        <w:t xml:space="preserve">     руководителя выпускной квалификационной работы….............41</w:t>
      </w:r>
    </w:p>
    <w:p w:rsidR="003F220F" w:rsidRDefault="003F220F">
      <w:pPr>
        <w:tabs>
          <w:tab w:val="num" w:pos="709"/>
        </w:tabs>
        <w:overflowPunct w:val="0"/>
        <w:autoSpaceDE w:val="0"/>
        <w:autoSpaceDN w:val="0"/>
        <w:adjustRightInd w:val="0"/>
        <w:ind w:right="44"/>
        <w:textAlignment w:val="baseline"/>
        <w:rPr>
          <w:bCs/>
          <w:sz w:val="32"/>
          <w:szCs w:val="32"/>
        </w:rPr>
      </w:pPr>
      <w:r>
        <w:rPr>
          <w:bCs/>
          <w:sz w:val="32"/>
          <w:szCs w:val="32"/>
        </w:rPr>
        <w:t xml:space="preserve">     Приложение 7. Пример оформления рецензии на выпускную </w:t>
      </w:r>
    </w:p>
    <w:p w:rsidR="003F220F" w:rsidRDefault="003F220F">
      <w:pPr>
        <w:tabs>
          <w:tab w:val="num" w:pos="709"/>
        </w:tabs>
        <w:overflowPunct w:val="0"/>
        <w:autoSpaceDE w:val="0"/>
        <w:autoSpaceDN w:val="0"/>
        <w:adjustRightInd w:val="0"/>
        <w:ind w:right="44"/>
        <w:textAlignment w:val="baseline"/>
        <w:rPr>
          <w:sz w:val="32"/>
        </w:rPr>
      </w:pPr>
      <w:r>
        <w:rPr>
          <w:bCs/>
          <w:sz w:val="32"/>
          <w:szCs w:val="32"/>
        </w:rPr>
        <w:t xml:space="preserve">     квалификационную работу……………………………….............42</w:t>
      </w:r>
    </w:p>
    <w:p w:rsidR="003F220F" w:rsidRDefault="003F220F">
      <w:pPr>
        <w:tabs>
          <w:tab w:val="num" w:pos="709"/>
        </w:tabs>
        <w:overflowPunct w:val="0"/>
        <w:autoSpaceDE w:val="0"/>
        <w:autoSpaceDN w:val="0"/>
        <w:adjustRightInd w:val="0"/>
        <w:ind w:right="44"/>
        <w:jc w:val="right"/>
        <w:textAlignment w:val="baseline"/>
        <w:rPr>
          <w:b/>
          <w:bCs/>
          <w:sz w:val="32"/>
        </w:rPr>
      </w:pPr>
    </w:p>
    <w:p w:rsidR="003F220F" w:rsidRDefault="003F220F"/>
    <w:p w:rsidR="003F220F" w:rsidRDefault="003F220F">
      <w:pPr>
        <w:pStyle w:val="a8"/>
        <w:tabs>
          <w:tab w:val="clear" w:pos="4677"/>
          <w:tab w:val="clear" w:pos="9355"/>
        </w:tabs>
      </w:pPr>
    </w:p>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Pr>
        <w:pStyle w:val="a8"/>
        <w:tabs>
          <w:tab w:val="clear" w:pos="4677"/>
          <w:tab w:val="clear" w:pos="9355"/>
        </w:tabs>
      </w:pPr>
    </w:p>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Pr>
        <w:jc w:val="center"/>
        <w:rPr>
          <w:b/>
          <w:sz w:val="32"/>
          <w:szCs w:val="32"/>
        </w:rPr>
      </w:pPr>
      <w:r>
        <w:rPr>
          <w:b/>
          <w:sz w:val="32"/>
          <w:szCs w:val="32"/>
        </w:rPr>
        <w:t>1. Цель и задачи выпускной квалификационной работы</w:t>
      </w:r>
    </w:p>
    <w:p w:rsidR="003F220F" w:rsidRDefault="003F220F">
      <w:pPr>
        <w:ind w:left="360"/>
        <w:jc w:val="center"/>
        <w:rPr>
          <w:b/>
          <w:sz w:val="32"/>
        </w:rPr>
      </w:pPr>
    </w:p>
    <w:p w:rsidR="003F220F" w:rsidRDefault="003F220F">
      <w:pPr>
        <w:pStyle w:val="FR2"/>
        <w:spacing w:line="240" w:lineRule="auto"/>
        <w:ind w:left="0" w:firstLine="720"/>
        <w:rPr>
          <w:rFonts w:ascii="Times New Roman" w:hAnsi="Times New Roman"/>
          <w:i w:val="0"/>
          <w:sz w:val="32"/>
          <w:szCs w:val="32"/>
        </w:rPr>
      </w:pPr>
      <w:r>
        <w:rPr>
          <w:rFonts w:ascii="Times New Roman" w:hAnsi="Times New Roman"/>
          <w:i w:val="0"/>
          <w:sz w:val="32"/>
          <w:szCs w:val="32"/>
        </w:rPr>
        <w:t xml:space="preserve">Выпускная квалификационная  работа бакалавра выполняется в соответствии с учебным планом и имеет своей </w:t>
      </w:r>
      <w:r>
        <w:rPr>
          <w:rFonts w:ascii="Times New Roman" w:hAnsi="Times New Roman"/>
          <w:b/>
          <w:i w:val="0"/>
          <w:sz w:val="32"/>
          <w:szCs w:val="32"/>
        </w:rPr>
        <w:t>целью:</w:t>
      </w:r>
      <w:r>
        <w:rPr>
          <w:rFonts w:ascii="Times New Roman" w:hAnsi="Times New Roman"/>
          <w:i w:val="0"/>
          <w:sz w:val="32"/>
          <w:szCs w:val="32"/>
        </w:rPr>
        <w:t xml:space="preserve">  </w:t>
      </w:r>
    </w:p>
    <w:p w:rsidR="003F220F" w:rsidRDefault="003F220F">
      <w:pPr>
        <w:pStyle w:val="FR2"/>
        <w:numPr>
          <w:ilvl w:val="0"/>
          <w:numId w:val="2"/>
        </w:numPr>
        <w:tabs>
          <w:tab w:val="clear" w:pos="1440"/>
          <w:tab w:val="num" w:pos="360"/>
        </w:tabs>
        <w:spacing w:line="240" w:lineRule="auto"/>
        <w:ind w:left="360"/>
        <w:rPr>
          <w:rFonts w:ascii="Times New Roman" w:hAnsi="Times New Roman"/>
          <w:i w:val="0"/>
          <w:sz w:val="32"/>
          <w:szCs w:val="32"/>
        </w:rPr>
      </w:pPr>
      <w:r>
        <w:rPr>
          <w:rFonts w:ascii="Times New Roman" w:hAnsi="Times New Roman"/>
          <w:i w:val="0"/>
          <w:sz w:val="32"/>
          <w:szCs w:val="32"/>
        </w:rPr>
        <w:t>систематизацию, закрепление и расширение теоретических и практических знаний по направлению «Экономика» и применение этих знаний при решении конкретных научных, экономических и производственных задач;</w:t>
      </w:r>
    </w:p>
    <w:p w:rsidR="003F220F" w:rsidRDefault="003F220F">
      <w:pPr>
        <w:pStyle w:val="FR2"/>
        <w:numPr>
          <w:ilvl w:val="0"/>
          <w:numId w:val="2"/>
        </w:numPr>
        <w:tabs>
          <w:tab w:val="clear" w:pos="1440"/>
          <w:tab w:val="num" w:pos="360"/>
        </w:tabs>
        <w:spacing w:line="240" w:lineRule="auto"/>
        <w:ind w:left="360"/>
        <w:rPr>
          <w:rFonts w:ascii="Times New Roman" w:hAnsi="Times New Roman"/>
          <w:i w:val="0"/>
          <w:sz w:val="32"/>
          <w:szCs w:val="32"/>
        </w:rPr>
      </w:pPr>
      <w:r>
        <w:rPr>
          <w:rFonts w:ascii="Times New Roman" w:hAnsi="Times New Roman"/>
          <w:i w:val="0"/>
          <w:sz w:val="32"/>
          <w:szCs w:val="32"/>
        </w:rPr>
        <w:t xml:space="preserve">развитие навыков ведения самостоятельной работы и применения методик исследования и экспериментирования при решении разрабатываемых в выпускной работе проблем и вопросов; </w:t>
      </w:r>
    </w:p>
    <w:p w:rsidR="003F220F" w:rsidRDefault="003F220F">
      <w:pPr>
        <w:pStyle w:val="FR2"/>
        <w:numPr>
          <w:ilvl w:val="0"/>
          <w:numId w:val="2"/>
        </w:numPr>
        <w:tabs>
          <w:tab w:val="clear" w:pos="1440"/>
          <w:tab w:val="num" w:pos="360"/>
        </w:tabs>
        <w:spacing w:line="240" w:lineRule="auto"/>
        <w:ind w:left="360"/>
        <w:rPr>
          <w:rFonts w:ascii="Times New Roman" w:hAnsi="Times New Roman"/>
          <w:i w:val="0"/>
          <w:sz w:val="32"/>
          <w:szCs w:val="32"/>
        </w:rPr>
      </w:pPr>
      <w:r>
        <w:rPr>
          <w:rFonts w:ascii="Times New Roman" w:hAnsi="Times New Roman"/>
          <w:i w:val="0"/>
          <w:sz w:val="32"/>
          <w:szCs w:val="32"/>
        </w:rPr>
        <w:t>выяснение подготовленности студентов для самостоятельной работы в различных областях экономики России  в современных условиях.</w:t>
      </w:r>
    </w:p>
    <w:p w:rsidR="003F220F" w:rsidRDefault="003F220F">
      <w:pPr>
        <w:pStyle w:val="FR2"/>
        <w:spacing w:line="240" w:lineRule="auto"/>
        <w:ind w:left="0" w:firstLine="720"/>
        <w:rPr>
          <w:rFonts w:ascii="Times New Roman" w:hAnsi="Times New Roman"/>
          <w:i w:val="0"/>
          <w:sz w:val="32"/>
          <w:szCs w:val="32"/>
        </w:rPr>
      </w:pPr>
      <w:r>
        <w:rPr>
          <w:rFonts w:ascii="Times New Roman" w:hAnsi="Times New Roman"/>
          <w:i w:val="0"/>
          <w:sz w:val="32"/>
          <w:szCs w:val="32"/>
        </w:rPr>
        <w:t xml:space="preserve">Выполнение выпускной квалификационной работы позволяет выявить теоретическую подготовку к решению профессиональных задач. </w:t>
      </w:r>
    </w:p>
    <w:p w:rsidR="003F220F" w:rsidRDefault="003F220F">
      <w:pPr>
        <w:ind w:firstLine="709"/>
        <w:jc w:val="both"/>
        <w:rPr>
          <w:sz w:val="32"/>
          <w:szCs w:val="32"/>
        </w:rPr>
      </w:pPr>
      <w:r>
        <w:rPr>
          <w:sz w:val="32"/>
          <w:szCs w:val="32"/>
        </w:rPr>
        <w:t xml:space="preserve">Бакалавр должен уметь решать </w:t>
      </w:r>
      <w:r>
        <w:rPr>
          <w:b/>
          <w:sz w:val="32"/>
          <w:szCs w:val="32"/>
        </w:rPr>
        <w:t>задачи</w:t>
      </w:r>
      <w:r>
        <w:rPr>
          <w:sz w:val="32"/>
          <w:szCs w:val="32"/>
        </w:rPr>
        <w:t>, соответствующие его степени (квалификации):</w:t>
      </w:r>
    </w:p>
    <w:p w:rsidR="003F220F" w:rsidRDefault="003F220F">
      <w:pPr>
        <w:pStyle w:val="a3"/>
        <w:widowControl w:val="0"/>
        <w:numPr>
          <w:ilvl w:val="0"/>
          <w:numId w:val="1"/>
        </w:numPr>
        <w:tabs>
          <w:tab w:val="center" w:pos="993"/>
        </w:tabs>
        <w:ind w:left="0" w:firstLine="709"/>
        <w:rPr>
          <w:b w:val="0"/>
          <w:szCs w:val="32"/>
        </w:rPr>
      </w:pPr>
      <w:r>
        <w:rPr>
          <w:b w:val="0"/>
          <w:szCs w:val="32"/>
        </w:rPr>
        <w:t>иметь системное представление о структурах и тенденциях развития российской и мировой экономик;</w:t>
      </w:r>
    </w:p>
    <w:p w:rsidR="003F220F" w:rsidRDefault="003F220F">
      <w:pPr>
        <w:pStyle w:val="a3"/>
        <w:widowControl w:val="0"/>
        <w:numPr>
          <w:ilvl w:val="0"/>
          <w:numId w:val="1"/>
        </w:numPr>
        <w:tabs>
          <w:tab w:val="center" w:pos="993"/>
        </w:tabs>
        <w:ind w:left="0" w:firstLine="709"/>
        <w:rPr>
          <w:b w:val="0"/>
          <w:szCs w:val="32"/>
        </w:rPr>
      </w:pPr>
      <w:r>
        <w:rPr>
          <w:b w:val="0"/>
          <w:szCs w:val="32"/>
        </w:rPr>
        <w:t>понимать многообразие экономических процессов в современном мире, их связь с другими процессами, происходящими в обществе;</w:t>
      </w:r>
    </w:p>
    <w:p w:rsidR="003F220F" w:rsidRDefault="003F220F">
      <w:pPr>
        <w:pStyle w:val="a3"/>
        <w:tabs>
          <w:tab w:val="center" w:pos="993"/>
        </w:tabs>
        <w:ind w:firstLine="720"/>
        <w:rPr>
          <w:b w:val="0"/>
          <w:szCs w:val="32"/>
          <w:u w:val="single"/>
        </w:rPr>
      </w:pPr>
      <w:r>
        <w:rPr>
          <w:szCs w:val="32"/>
          <w:u w:val="single"/>
        </w:rPr>
        <w:t>знать</w:t>
      </w:r>
      <w:r>
        <w:rPr>
          <w:b w:val="0"/>
          <w:szCs w:val="32"/>
          <w:u w:val="single"/>
        </w:rPr>
        <w:t>:</w:t>
      </w:r>
    </w:p>
    <w:p w:rsidR="003F220F" w:rsidRDefault="003F220F">
      <w:pPr>
        <w:pStyle w:val="a3"/>
        <w:widowControl w:val="0"/>
        <w:numPr>
          <w:ilvl w:val="0"/>
          <w:numId w:val="1"/>
        </w:numPr>
        <w:tabs>
          <w:tab w:val="center" w:pos="993"/>
        </w:tabs>
        <w:ind w:left="0" w:firstLine="709"/>
        <w:rPr>
          <w:b w:val="0"/>
          <w:szCs w:val="32"/>
        </w:rPr>
      </w:pPr>
      <w:r>
        <w:rPr>
          <w:b w:val="0"/>
          <w:szCs w:val="32"/>
        </w:rPr>
        <w:t>теоретические основы и закономерности функционирования экономики, включая переходные процессы;</w:t>
      </w:r>
    </w:p>
    <w:p w:rsidR="003F220F" w:rsidRDefault="003F220F">
      <w:pPr>
        <w:pStyle w:val="a3"/>
        <w:widowControl w:val="0"/>
        <w:numPr>
          <w:ilvl w:val="0"/>
          <w:numId w:val="1"/>
        </w:numPr>
        <w:tabs>
          <w:tab w:val="center" w:pos="993"/>
        </w:tabs>
        <w:ind w:left="0" w:firstLine="709"/>
        <w:rPr>
          <w:b w:val="0"/>
          <w:szCs w:val="32"/>
        </w:rPr>
      </w:pPr>
      <w:r>
        <w:rPr>
          <w:b w:val="0"/>
          <w:szCs w:val="32"/>
        </w:rPr>
        <w:t>принципы принятия и реализации экономических и управленческих решений;</w:t>
      </w:r>
    </w:p>
    <w:p w:rsidR="003F220F" w:rsidRDefault="003F220F">
      <w:pPr>
        <w:pStyle w:val="a3"/>
        <w:tabs>
          <w:tab w:val="center" w:pos="993"/>
        </w:tabs>
        <w:ind w:firstLine="709"/>
        <w:rPr>
          <w:szCs w:val="32"/>
          <w:u w:val="single"/>
        </w:rPr>
      </w:pPr>
      <w:r>
        <w:rPr>
          <w:szCs w:val="32"/>
          <w:u w:val="single"/>
        </w:rPr>
        <w:t>уметь:</w:t>
      </w:r>
    </w:p>
    <w:p w:rsidR="003F220F" w:rsidRDefault="003F220F">
      <w:pPr>
        <w:pStyle w:val="a3"/>
        <w:widowControl w:val="0"/>
        <w:numPr>
          <w:ilvl w:val="0"/>
          <w:numId w:val="1"/>
        </w:numPr>
        <w:tabs>
          <w:tab w:val="center" w:pos="993"/>
        </w:tabs>
        <w:ind w:left="0" w:firstLine="709"/>
        <w:rPr>
          <w:b w:val="0"/>
          <w:szCs w:val="32"/>
        </w:rPr>
      </w:pPr>
      <w:r>
        <w:rPr>
          <w:b w:val="0"/>
          <w:szCs w:val="32"/>
        </w:rPr>
        <w:t>выявлять проблемы экономического характера при анализе конкретных ситуаций, предлагать способы их решения и оценивать ожидаемые результаты;</w:t>
      </w:r>
    </w:p>
    <w:p w:rsidR="003F220F" w:rsidRDefault="003F220F">
      <w:pPr>
        <w:pStyle w:val="a3"/>
        <w:widowControl w:val="0"/>
        <w:numPr>
          <w:ilvl w:val="0"/>
          <w:numId w:val="1"/>
        </w:numPr>
        <w:tabs>
          <w:tab w:val="center" w:pos="993"/>
        </w:tabs>
        <w:ind w:left="0" w:firstLine="709"/>
        <w:rPr>
          <w:b w:val="0"/>
          <w:szCs w:val="32"/>
        </w:rPr>
      </w:pPr>
      <w:r>
        <w:rPr>
          <w:b w:val="0"/>
          <w:szCs w:val="32"/>
        </w:rPr>
        <w:t xml:space="preserve">систематизировать и обобщать информацию по вопросам профессиональной деятельности, редактировать, реферировать, рецензировать тексты; </w:t>
      </w:r>
    </w:p>
    <w:p w:rsidR="003F220F" w:rsidRDefault="003F220F">
      <w:pPr>
        <w:pStyle w:val="a3"/>
        <w:widowControl w:val="0"/>
        <w:numPr>
          <w:ilvl w:val="0"/>
          <w:numId w:val="1"/>
        </w:numPr>
        <w:tabs>
          <w:tab w:val="center" w:pos="993"/>
        </w:tabs>
        <w:ind w:left="0" w:firstLine="709"/>
        <w:rPr>
          <w:b w:val="0"/>
          <w:szCs w:val="32"/>
        </w:rPr>
      </w:pPr>
      <w:r>
        <w:rPr>
          <w:b w:val="0"/>
          <w:szCs w:val="32"/>
        </w:rPr>
        <w:t>использовать основные методы экономического анализа статистической, бухгалтерской и финансовой информации;</w:t>
      </w:r>
    </w:p>
    <w:p w:rsidR="003F220F" w:rsidRDefault="003F220F">
      <w:pPr>
        <w:pStyle w:val="a3"/>
        <w:widowControl w:val="0"/>
        <w:numPr>
          <w:ilvl w:val="0"/>
          <w:numId w:val="1"/>
        </w:numPr>
        <w:tabs>
          <w:tab w:val="center" w:pos="993"/>
        </w:tabs>
        <w:ind w:left="0" w:firstLine="709"/>
        <w:rPr>
          <w:b w:val="0"/>
          <w:szCs w:val="32"/>
        </w:rPr>
      </w:pPr>
      <w:r>
        <w:rPr>
          <w:b w:val="0"/>
          <w:szCs w:val="32"/>
        </w:rPr>
        <w:t>использовать компьютерную технику в режиме пользователя для решения экономических задач;</w:t>
      </w:r>
    </w:p>
    <w:p w:rsidR="003F220F" w:rsidRDefault="003F220F">
      <w:pPr>
        <w:pStyle w:val="a3"/>
        <w:tabs>
          <w:tab w:val="center" w:pos="993"/>
        </w:tabs>
        <w:ind w:firstLine="709"/>
        <w:rPr>
          <w:b w:val="0"/>
          <w:szCs w:val="32"/>
          <w:u w:val="single"/>
        </w:rPr>
      </w:pPr>
      <w:r>
        <w:rPr>
          <w:b w:val="0"/>
          <w:szCs w:val="32"/>
          <w:u w:val="single"/>
        </w:rPr>
        <w:t>владеть:</w:t>
      </w:r>
    </w:p>
    <w:p w:rsidR="003F220F" w:rsidRDefault="003F220F">
      <w:pPr>
        <w:pStyle w:val="a3"/>
        <w:widowControl w:val="0"/>
        <w:numPr>
          <w:ilvl w:val="0"/>
          <w:numId w:val="1"/>
        </w:numPr>
        <w:tabs>
          <w:tab w:val="center" w:pos="993"/>
        </w:tabs>
        <w:ind w:left="0" w:firstLine="709"/>
        <w:rPr>
          <w:b w:val="0"/>
          <w:szCs w:val="32"/>
        </w:rPr>
      </w:pPr>
      <w:r>
        <w:rPr>
          <w:b w:val="0"/>
          <w:szCs w:val="32"/>
        </w:rPr>
        <w:t>специальной экономической терминологией и лексикой специальности как минимум на одном иностранном языке (английском);</w:t>
      </w:r>
    </w:p>
    <w:p w:rsidR="003F220F" w:rsidRDefault="003F220F">
      <w:pPr>
        <w:pStyle w:val="a3"/>
        <w:widowControl w:val="0"/>
        <w:numPr>
          <w:ilvl w:val="0"/>
          <w:numId w:val="1"/>
        </w:numPr>
        <w:tabs>
          <w:tab w:val="center" w:pos="993"/>
        </w:tabs>
        <w:ind w:left="0" w:firstLine="709"/>
        <w:rPr>
          <w:b w:val="0"/>
          <w:szCs w:val="32"/>
        </w:rPr>
      </w:pPr>
      <w:r>
        <w:rPr>
          <w:b w:val="0"/>
          <w:szCs w:val="32"/>
        </w:rPr>
        <w:t>навыками самостоятельного овладения новыми знаниями, используя современные образовательные технологии;</w:t>
      </w:r>
    </w:p>
    <w:p w:rsidR="003F220F" w:rsidRDefault="003F220F">
      <w:pPr>
        <w:pStyle w:val="a3"/>
        <w:widowControl w:val="0"/>
        <w:numPr>
          <w:ilvl w:val="0"/>
          <w:numId w:val="1"/>
        </w:numPr>
        <w:tabs>
          <w:tab w:val="center" w:pos="993"/>
        </w:tabs>
        <w:ind w:left="0" w:firstLine="709"/>
        <w:rPr>
          <w:b w:val="0"/>
          <w:szCs w:val="32"/>
        </w:rPr>
      </w:pPr>
      <w:r>
        <w:rPr>
          <w:b w:val="0"/>
          <w:szCs w:val="32"/>
        </w:rPr>
        <w:t>навыками участия в научных дискуссиях;</w:t>
      </w:r>
    </w:p>
    <w:p w:rsidR="003F220F" w:rsidRDefault="003F220F">
      <w:pPr>
        <w:pStyle w:val="a3"/>
        <w:widowControl w:val="0"/>
        <w:numPr>
          <w:ilvl w:val="0"/>
          <w:numId w:val="1"/>
        </w:numPr>
        <w:tabs>
          <w:tab w:val="center" w:pos="993"/>
        </w:tabs>
        <w:ind w:left="0" w:firstLine="709"/>
        <w:rPr>
          <w:b w:val="0"/>
          <w:szCs w:val="32"/>
        </w:rPr>
      </w:pPr>
      <w:r>
        <w:rPr>
          <w:b w:val="0"/>
          <w:szCs w:val="32"/>
        </w:rPr>
        <w:t>навыками передачи экономических знаний в образовательном процессе.</w:t>
      </w:r>
    </w:p>
    <w:p w:rsidR="003F220F" w:rsidRDefault="003F220F">
      <w:pPr>
        <w:tabs>
          <w:tab w:val="left" w:pos="5387"/>
        </w:tabs>
        <w:ind w:firstLine="709"/>
        <w:jc w:val="both"/>
        <w:rPr>
          <w:bCs/>
          <w:sz w:val="32"/>
        </w:rPr>
      </w:pPr>
      <w:r>
        <w:rPr>
          <w:b/>
          <w:bCs/>
          <w:sz w:val="32"/>
        </w:rPr>
        <w:t>Объем часов</w:t>
      </w:r>
      <w:r>
        <w:rPr>
          <w:bCs/>
          <w:sz w:val="32"/>
        </w:rPr>
        <w:t xml:space="preserve"> учебной работы студента по формам обучения, по видам учебных занятий и самостоятельным работам представлен в таблице  1.</w:t>
      </w: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b/>
          <w:sz w:val="28"/>
        </w:rPr>
      </w:pPr>
    </w:p>
    <w:p w:rsidR="003F220F" w:rsidRDefault="003F220F">
      <w:pPr>
        <w:jc w:val="right"/>
        <w:rPr>
          <w:sz w:val="32"/>
          <w:szCs w:val="32"/>
        </w:rPr>
      </w:pPr>
      <w:r>
        <w:rPr>
          <w:sz w:val="32"/>
          <w:szCs w:val="32"/>
        </w:rPr>
        <w:t>Таблица 1</w:t>
      </w:r>
    </w:p>
    <w:p w:rsidR="003F220F" w:rsidRDefault="003F220F">
      <w:pPr>
        <w:jc w:val="right"/>
        <w:rPr>
          <w:b/>
          <w:sz w:val="28"/>
        </w:rPr>
      </w:pPr>
    </w:p>
    <w:p w:rsidR="003F220F" w:rsidRDefault="003F220F">
      <w:pPr>
        <w:pStyle w:val="8"/>
        <w:rPr>
          <w:bCs w:val="0"/>
          <w:spacing w:val="-20"/>
          <w:sz w:val="32"/>
          <w:szCs w:val="32"/>
        </w:rPr>
      </w:pPr>
      <w:r>
        <w:rPr>
          <w:bCs w:val="0"/>
          <w:spacing w:val="-20"/>
          <w:sz w:val="32"/>
          <w:szCs w:val="32"/>
        </w:rPr>
        <w:t xml:space="preserve">Объем часов учебной работы студента </w:t>
      </w:r>
    </w:p>
    <w:p w:rsidR="003F220F" w:rsidRDefault="003F220F">
      <w:pPr>
        <w:pStyle w:val="8"/>
        <w:rPr>
          <w:bCs w:val="0"/>
          <w:spacing w:val="-20"/>
          <w:sz w:val="32"/>
          <w:szCs w:val="32"/>
        </w:rPr>
      </w:pPr>
      <w:r>
        <w:rPr>
          <w:bCs w:val="0"/>
          <w:spacing w:val="-20"/>
          <w:sz w:val="32"/>
          <w:szCs w:val="32"/>
        </w:rPr>
        <w:t>направления 080100 «Экономика» (профиль цикла СД «Учет, анализ и аудит»)</w:t>
      </w:r>
    </w:p>
    <w:p w:rsidR="003F220F" w:rsidRDefault="003F220F">
      <w:pPr>
        <w:pStyle w:val="8"/>
        <w:rPr>
          <w:bCs w:val="0"/>
          <w:spacing w:val="-20"/>
          <w:sz w:val="32"/>
          <w:szCs w:val="32"/>
        </w:rPr>
      </w:pPr>
      <w:r>
        <w:rPr>
          <w:bCs w:val="0"/>
          <w:spacing w:val="-20"/>
          <w:sz w:val="32"/>
          <w:szCs w:val="32"/>
        </w:rPr>
        <w:t>по видам учебных занятий и самостоятельным работам</w:t>
      </w:r>
    </w:p>
    <w:p w:rsidR="003F220F" w:rsidRDefault="003F220F">
      <w:pPr>
        <w:rPr>
          <w:sz w:val="32"/>
          <w:szCs w:val="32"/>
          <w:lang w:eastAsia="ru-RU"/>
        </w:rPr>
      </w:pPr>
    </w:p>
    <w:p w:rsidR="003F220F" w:rsidRDefault="003F220F">
      <w:pPr>
        <w:rPr>
          <w:lang w:eastAsia="ru-RU"/>
        </w:rPr>
      </w:pPr>
    </w:p>
    <w:tbl>
      <w:tblPr>
        <w:tblW w:w="5165"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0"/>
        <w:gridCol w:w="664"/>
        <w:gridCol w:w="1325"/>
        <w:gridCol w:w="982"/>
        <w:gridCol w:w="1363"/>
        <w:gridCol w:w="798"/>
        <w:gridCol w:w="1321"/>
      </w:tblGrid>
      <w:tr w:rsidR="003F220F">
        <w:trPr>
          <w:cantSplit/>
          <w:trHeight w:val="224"/>
        </w:trPr>
        <w:tc>
          <w:tcPr>
            <w:tcW w:w="5002" w:type="dxa"/>
            <w:vMerge w:val="restart"/>
            <w:tcBorders>
              <w:right w:val="single" w:sz="12" w:space="0" w:color="auto"/>
            </w:tcBorders>
            <w:vAlign w:val="center"/>
          </w:tcPr>
          <w:p w:rsidR="003F220F" w:rsidRDefault="003F220F">
            <w:pPr>
              <w:jc w:val="center"/>
              <w:rPr>
                <w:b/>
                <w:sz w:val="28"/>
                <w:szCs w:val="28"/>
              </w:rPr>
            </w:pPr>
            <w:r>
              <w:rPr>
                <w:b/>
                <w:sz w:val="28"/>
                <w:szCs w:val="28"/>
              </w:rPr>
              <w:t>Наименование раздела</w:t>
            </w:r>
          </w:p>
          <w:p w:rsidR="003F220F" w:rsidRDefault="003F220F">
            <w:pPr>
              <w:jc w:val="center"/>
              <w:rPr>
                <w:b/>
                <w:sz w:val="28"/>
                <w:szCs w:val="28"/>
              </w:rPr>
            </w:pPr>
            <w:r>
              <w:rPr>
                <w:b/>
                <w:sz w:val="28"/>
                <w:szCs w:val="28"/>
              </w:rPr>
              <w:t>Наименование темы дисциплины</w:t>
            </w:r>
          </w:p>
          <w:p w:rsidR="003F220F" w:rsidRDefault="003F220F">
            <w:pPr>
              <w:rPr>
                <w:b/>
                <w:sz w:val="28"/>
                <w:szCs w:val="28"/>
              </w:rPr>
            </w:pPr>
          </w:p>
        </w:tc>
        <w:tc>
          <w:tcPr>
            <w:tcW w:w="939" w:type="dxa"/>
            <w:vMerge w:val="restart"/>
            <w:tcBorders>
              <w:left w:val="nil"/>
              <w:right w:val="single" w:sz="12" w:space="0" w:color="auto"/>
            </w:tcBorders>
            <w:vAlign w:val="center"/>
          </w:tcPr>
          <w:p w:rsidR="003F220F" w:rsidRDefault="003F220F">
            <w:pPr>
              <w:jc w:val="center"/>
              <w:rPr>
                <w:b/>
                <w:szCs w:val="28"/>
              </w:rPr>
            </w:pPr>
            <w:r>
              <w:rPr>
                <w:b/>
                <w:szCs w:val="28"/>
              </w:rPr>
              <w:t>Всего</w:t>
            </w:r>
          </w:p>
          <w:p w:rsidR="003F220F" w:rsidRDefault="003F220F">
            <w:pPr>
              <w:jc w:val="center"/>
              <w:rPr>
                <w:b/>
                <w:sz w:val="28"/>
                <w:szCs w:val="28"/>
              </w:rPr>
            </w:pPr>
            <w:r>
              <w:rPr>
                <w:b/>
                <w:szCs w:val="28"/>
              </w:rPr>
              <w:t>часов</w:t>
            </w:r>
          </w:p>
        </w:tc>
        <w:tc>
          <w:tcPr>
            <w:tcW w:w="6729" w:type="dxa"/>
            <w:gridSpan w:val="4"/>
            <w:tcBorders>
              <w:left w:val="nil"/>
              <w:right w:val="nil"/>
            </w:tcBorders>
          </w:tcPr>
          <w:p w:rsidR="003F220F" w:rsidRDefault="003F220F">
            <w:pPr>
              <w:jc w:val="center"/>
              <w:rPr>
                <w:b/>
                <w:sz w:val="28"/>
                <w:szCs w:val="28"/>
              </w:rPr>
            </w:pPr>
            <w:r>
              <w:rPr>
                <w:b/>
                <w:sz w:val="28"/>
                <w:szCs w:val="28"/>
              </w:rPr>
              <w:t>в том числе</w:t>
            </w:r>
          </w:p>
        </w:tc>
        <w:tc>
          <w:tcPr>
            <w:tcW w:w="2017" w:type="dxa"/>
            <w:vMerge w:val="restart"/>
            <w:tcBorders>
              <w:left w:val="single" w:sz="12" w:space="0" w:color="auto"/>
            </w:tcBorders>
            <w:vAlign w:val="center"/>
          </w:tcPr>
          <w:p w:rsidR="003F220F" w:rsidRDefault="003F220F">
            <w:pPr>
              <w:jc w:val="center"/>
              <w:rPr>
                <w:b/>
                <w:sz w:val="28"/>
                <w:szCs w:val="28"/>
              </w:rPr>
            </w:pPr>
            <w:r>
              <w:rPr>
                <w:b/>
                <w:sz w:val="28"/>
                <w:szCs w:val="28"/>
              </w:rPr>
              <w:t xml:space="preserve">Самостоятельная работа по </w:t>
            </w:r>
          </w:p>
          <w:p w:rsidR="003F220F" w:rsidRDefault="003F220F">
            <w:pPr>
              <w:jc w:val="center"/>
              <w:rPr>
                <w:b/>
                <w:sz w:val="28"/>
                <w:szCs w:val="28"/>
              </w:rPr>
            </w:pPr>
            <w:r>
              <w:rPr>
                <w:b/>
                <w:sz w:val="28"/>
                <w:szCs w:val="28"/>
              </w:rPr>
              <w:t>формам обучения</w:t>
            </w:r>
          </w:p>
        </w:tc>
      </w:tr>
      <w:tr w:rsidR="003F220F">
        <w:trPr>
          <w:cantSplit/>
          <w:trHeight w:val="143"/>
        </w:trPr>
        <w:tc>
          <w:tcPr>
            <w:tcW w:w="3140" w:type="dxa"/>
            <w:vMerge/>
            <w:tcBorders>
              <w:right w:val="single" w:sz="12" w:space="0" w:color="auto"/>
            </w:tcBorders>
          </w:tcPr>
          <w:p w:rsidR="003F220F" w:rsidRDefault="003F220F">
            <w:pPr>
              <w:jc w:val="center"/>
              <w:rPr>
                <w:b/>
                <w:sz w:val="28"/>
                <w:szCs w:val="28"/>
              </w:rPr>
            </w:pPr>
          </w:p>
        </w:tc>
        <w:tc>
          <w:tcPr>
            <w:tcW w:w="664" w:type="dxa"/>
            <w:vMerge/>
            <w:tcBorders>
              <w:left w:val="nil"/>
              <w:right w:val="single" w:sz="12" w:space="0" w:color="auto"/>
            </w:tcBorders>
          </w:tcPr>
          <w:p w:rsidR="003F220F" w:rsidRDefault="003F220F">
            <w:pPr>
              <w:jc w:val="center"/>
              <w:rPr>
                <w:b/>
                <w:sz w:val="28"/>
                <w:szCs w:val="28"/>
              </w:rPr>
            </w:pPr>
          </w:p>
        </w:tc>
        <w:tc>
          <w:tcPr>
            <w:tcW w:w="2024" w:type="dxa"/>
            <w:vMerge w:val="restart"/>
            <w:tcBorders>
              <w:left w:val="nil"/>
              <w:right w:val="nil"/>
            </w:tcBorders>
          </w:tcPr>
          <w:p w:rsidR="003F220F" w:rsidRDefault="003F220F">
            <w:pPr>
              <w:jc w:val="center"/>
              <w:rPr>
                <w:b/>
                <w:sz w:val="28"/>
                <w:szCs w:val="28"/>
              </w:rPr>
            </w:pPr>
            <w:r>
              <w:rPr>
                <w:b/>
                <w:sz w:val="28"/>
                <w:szCs w:val="28"/>
              </w:rPr>
              <w:t>Аудиторные</w:t>
            </w:r>
          </w:p>
          <w:p w:rsidR="003F220F" w:rsidRDefault="003F220F">
            <w:pPr>
              <w:jc w:val="center"/>
              <w:rPr>
                <w:b/>
                <w:sz w:val="28"/>
                <w:szCs w:val="28"/>
              </w:rPr>
            </w:pPr>
            <w:r>
              <w:rPr>
                <w:b/>
                <w:sz w:val="28"/>
                <w:szCs w:val="28"/>
              </w:rPr>
              <w:t xml:space="preserve"> занятия по</w:t>
            </w:r>
          </w:p>
          <w:p w:rsidR="003F220F" w:rsidRDefault="003F220F">
            <w:pPr>
              <w:jc w:val="center"/>
              <w:rPr>
                <w:b/>
                <w:sz w:val="28"/>
                <w:szCs w:val="28"/>
              </w:rPr>
            </w:pPr>
            <w:r>
              <w:rPr>
                <w:b/>
                <w:sz w:val="28"/>
                <w:szCs w:val="28"/>
              </w:rPr>
              <w:t xml:space="preserve"> формам обучения</w:t>
            </w:r>
          </w:p>
        </w:tc>
        <w:tc>
          <w:tcPr>
            <w:tcW w:w="4705" w:type="dxa"/>
            <w:gridSpan w:val="3"/>
            <w:tcBorders>
              <w:left w:val="single" w:sz="12" w:space="0" w:color="auto"/>
              <w:right w:val="single" w:sz="12" w:space="0" w:color="auto"/>
            </w:tcBorders>
          </w:tcPr>
          <w:p w:rsidR="003F220F" w:rsidRDefault="003F220F">
            <w:pPr>
              <w:jc w:val="center"/>
              <w:rPr>
                <w:b/>
                <w:sz w:val="28"/>
                <w:szCs w:val="28"/>
              </w:rPr>
            </w:pPr>
            <w:r>
              <w:rPr>
                <w:b/>
                <w:sz w:val="28"/>
                <w:szCs w:val="28"/>
              </w:rPr>
              <w:t>из них</w:t>
            </w:r>
          </w:p>
        </w:tc>
        <w:tc>
          <w:tcPr>
            <w:tcW w:w="1321" w:type="dxa"/>
            <w:vMerge/>
            <w:tcBorders>
              <w:left w:val="nil"/>
            </w:tcBorders>
          </w:tcPr>
          <w:p w:rsidR="003F220F" w:rsidRDefault="003F220F">
            <w:pPr>
              <w:jc w:val="center"/>
              <w:rPr>
                <w:sz w:val="28"/>
                <w:szCs w:val="28"/>
              </w:rPr>
            </w:pPr>
          </w:p>
        </w:tc>
      </w:tr>
      <w:tr w:rsidR="003F220F">
        <w:trPr>
          <w:cantSplit/>
          <w:trHeight w:val="143"/>
        </w:trPr>
        <w:tc>
          <w:tcPr>
            <w:tcW w:w="3140" w:type="dxa"/>
            <w:vMerge/>
            <w:tcBorders>
              <w:right w:val="single" w:sz="12" w:space="0" w:color="auto"/>
            </w:tcBorders>
          </w:tcPr>
          <w:p w:rsidR="003F220F" w:rsidRDefault="003F220F">
            <w:pPr>
              <w:jc w:val="center"/>
              <w:rPr>
                <w:b/>
                <w:sz w:val="28"/>
                <w:szCs w:val="28"/>
              </w:rPr>
            </w:pPr>
          </w:p>
        </w:tc>
        <w:tc>
          <w:tcPr>
            <w:tcW w:w="664" w:type="dxa"/>
            <w:vMerge/>
            <w:tcBorders>
              <w:left w:val="nil"/>
              <w:right w:val="single" w:sz="12" w:space="0" w:color="auto"/>
            </w:tcBorders>
          </w:tcPr>
          <w:p w:rsidR="003F220F" w:rsidRDefault="003F220F">
            <w:pPr>
              <w:jc w:val="center"/>
              <w:rPr>
                <w:b/>
                <w:sz w:val="28"/>
                <w:szCs w:val="28"/>
              </w:rPr>
            </w:pPr>
          </w:p>
        </w:tc>
        <w:tc>
          <w:tcPr>
            <w:tcW w:w="1325" w:type="dxa"/>
            <w:vMerge/>
            <w:tcBorders>
              <w:left w:val="nil"/>
              <w:right w:val="nil"/>
            </w:tcBorders>
          </w:tcPr>
          <w:p w:rsidR="003F220F" w:rsidRDefault="003F220F">
            <w:pPr>
              <w:jc w:val="center"/>
              <w:rPr>
                <w:sz w:val="28"/>
                <w:szCs w:val="28"/>
              </w:rPr>
            </w:pPr>
          </w:p>
        </w:tc>
        <w:tc>
          <w:tcPr>
            <w:tcW w:w="1461" w:type="dxa"/>
            <w:tcBorders>
              <w:left w:val="single" w:sz="12" w:space="0" w:color="auto"/>
            </w:tcBorders>
          </w:tcPr>
          <w:p w:rsidR="003F220F" w:rsidRDefault="003F220F">
            <w:pPr>
              <w:jc w:val="center"/>
              <w:rPr>
                <w:b/>
                <w:sz w:val="28"/>
                <w:szCs w:val="28"/>
              </w:rPr>
            </w:pPr>
            <w:r>
              <w:rPr>
                <w:b/>
                <w:sz w:val="28"/>
                <w:szCs w:val="28"/>
              </w:rPr>
              <w:t>лекции</w:t>
            </w:r>
          </w:p>
        </w:tc>
        <w:tc>
          <w:tcPr>
            <w:tcW w:w="2086" w:type="dxa"/>
          </w:tcPr>
          <w:p w:rsidR="003F220F" w:rsidRDefault="003F220F">
            <w:pPr>
              <w:jc w:val="center"/>
              <w:rPr>
                <w:b/>
                <w:sz w:val="28"/>
                <w:szCs w:val="28"/>
              </w:rPr>
            </w:pPr>
            <w:r>
              <w:rPr>
                <w:b/>
                <w:sz w:val="28"/>
                <w:szCs w:val="28"/>
              </w:rPr>
              <w:t xml:space="preserve">практические </w:t>
            </w:r>
          </w:p>
          <w:p w:rsidR="003F220F" w:rsidRDefault="003F220F">
            <w:pPr>
              <w:jc w:val="center"/>
              <w:rPr>
                <w:b/>
                <w:sz w:val="28"/>
                <w:szCs w:val="28"/>
              </w:rPr>
            </w:pPr>
            <w:r>
              <w:rPr>
                <w:b/>
                <w:sz w:val="28"/>
                <w:szCs w:val="28"/>
              </w:rPr>
              <w:t>занятия/семинары</w:t>
            </w:r>
          </w:p>
        </w:tc>
        <w:tc>
          <w:tcPr>
            <w:tcW w:w="1158" w:type="dxa"/>
            <w:vMerge w:val="restart"/>
            <w:tcBorders>
              <w:right w:val="single" w:sz="12" w:space="0" w:color="auto"/>
            </w:tcBorders>
            <w:textDirection w:val="btLr"/>
          </w:tcPr>
          <w:p w:rsidR="003F220F" w:rsidRDefault="003F220F">
            <w:pPr>
              <w:ind w:left="113" w:right="113"/>
              <w:jc w:val="center"/>
              <w:rPr>
                <w:b/>
                <w:sz w:val="28"/>
                <w:szCs w:val="28"/>
              </w:rPr>
            </w:pPr>
            <w:r>
              <w:rPr>
                <w:b/>
                <w:sz w:val="28"/>
                <w:szCs w:val="28"/>
              </w:rPr>
              <w:t>лаб. раб. и дел. игры для всех форм обучения</w:t>
            </w:r>
          </w:p>
        </w:tc>
        <w:tc>
          <w:tcPr>
            <w:tcW w:w="1321" w:type="dxa"/>
            <w:vMerge/>
            <w:tcBorders>
              <w:left w:val="nil"/>
            </w:tcBorders>
          </w:tcPr>
          <w:p w:rsidR="003F220F" w:rsidRDefault="003F220F">
            <w:pPr>
              <w:jc w:val="center"/>
              <w:rPr>
                <w:sz w:val="28"/>
                <w:szCs w:val="28"/>
              </w:rPr>
            </w:pPr>
          </w:p>
        </w:tc>
      </w:tr>
      <w:tr w:rsidR="003F220F">
        <w:trPr>
          <w:cantSplit/>
          <w:trHeight w:val="1748"/>
        </w:trPr>
        <w:tc>
          <w:tcPr>
            <w:tcW w:w="3140" w:type="dxa"/>
            <w:vMerge/>
            <w:tcBorders>
              <w:right w:val="single" w:sz="12" w:space="0" w:color="auto"/>
            </w:tcBorders>
          </w:tcPr>
          <w:p w:rsidR="003F220F" w:rsidRDefault="003F220F">
            <w:pPr>
              <w:pStyle w:val="a9"/>
              <w:rPr>
                <w:sz w:val="28"/>
                <w:szCs w:val="28"/>
              </w:rPr>
            </w:pPr>
          </w:p>
        </w:tc>
        <w:tc>
          <w:tcPr>
            <w:tcW w:w="664" w:type="dxa"/>
            <w:vMerge/>
            <w:tcBorders>
              <w:left w:val="nil"/>
              <w:right w:val="single" w:sz="12" w:space="0" w:color="auto"/>
            </w:tcBorders>
          </w:tcPr>
          <w:p w:rsidR="003F220F" w:rsidRDefault="003F220F">
            <w:pPr>
              <w:rPr>
                <w:sz w:val="28"/>
                <w:szCs w:val="28"/>
              </w:rPr>
            </w:pPr>
          </w:p>
        </w:tc>
        <w:tc>
          <w:tcPr>
            <w:tcW w:w="2024" w:type="dxa"/>
            <w:tcBorders>
              <w:left w:val="nil"/>
            </w:tcBorders>
            <w:textDirection w:val="btLr"/>
            <w:vAlign w:val="center"/>
          </w:tcPr>
          <w:p w:rsidR="003F220F" w:rsidRDefault="003F220F">
            <w:pPr>
              <w:ind w:left="113" w:right="113"/>
              <w:jc w:val="center"/>
              <w:rPr>
                <w:b/>
                <w:sz w:val="24"/>
                <w:szCs w:val="24"/>
              </w:rPr>
            </w:pPr>
            <w:r>
              <w:rPr>
                <w:b/>
                <w:sz w:val="24"/>
                <w:szCs w:val="24"/>
              </w:rPr>
              <w:t>Очная</w:t>
            </w:r>
          </w:p>
          <w:p w:rsidR="003F220F" w:rsidRDefault="003F220F">
            <w:pPr>
              <w:ind w:left="113" w:right="113"/>
              <w:jc w:val="center"/>
              <w:rPr>
                <w:sz w:val="24"/>
                <w:szCs w:val="24"/>
              </w:rPr>
            </w:pPr>
          </w:p>
        </w:tc>
        <w:tc>
          <w:tcPr>
            <w:tcW w:w="1461" w:type="dxa"/>
            <w:tcBorders>
              <w:left w:val="single" w:sz="12" w:space="0" w:color="auto"/>
            </w:tcBorders>
            <w:textDirection w:val="btLr"/>
            <w:vAlign w:val="center"/>
          </w:tcPr>
          <w:p w:rsidR="003F220F" w:rsidRDefault="003F220F">
            <w:pPr>
              <w:ind w:left="113" w:right="113"/>
              <w:jc w:val="center"/>
              <w:rPr>
                <w:b/>
                <w:sz w:val="24"/>
                <w:szCs w:val="24"/>
              </w:rPr>
            </w:pPr>
            <w:r>
              <w:rPr>
                <w:b/>
                <w:sz w:val="24"/>
                <w:szCs w:val="24"/>
              </w:rPr>
              <w:t>Очная</w:t>
            </w:r>
          </w:p>
          <w:p w:rsidR="003F220F" w:rsidRDefault="003F220F">
            <w:pPr>
              <w:ind w:left="113" w:right="113"/>
              <w:jc w:val="center"/>
              <w:rPr>
                <w:sz w:val="24"/>
                <w:szCs w:val="24"/>
              </w:rPr>
            </w:pPr>
          </w:p>
        </w:tc>
        <w:tc>
          <w:tcPr>
            <w:tcW w:w="2086" w:type="dxa"/>
            <w:textDirection w:val="btLr"/>
            <w:vAlign w:val="center"/>
          </w:tcPr>
          <w:p w:rsidR="003F220F" w:rsidRDefault="003F220F">
            <w:pPr>
              <w:ind w:left="113" w:right="113"/>
              <w:jc w:val="center"/>
              <w:rPr>
                <w:b/>
                <w:sz w:val="24"/>
                <w:szCs w:val="24"/>
              </w:rPr>
            </w:pPr>
            <w:r>
              <w:rPr>
                <w:b/>
                <w:sz w:val="24"/>
                <w:szCs w:val="24"/>
              </w:rPr>
              <w:t>Очная</w:t>
            </w:r>
          </w:p>
          <w:p w:rsidR="003F220F" w:rsidRDefault="003F220F">
            <w:pPr>
              <w:ind w:left="113" w:right="113"/>
              <w:jc w:val="center"/>
              <w:rPr>
                <w:sz w:val="24"/>
                <w:szCs w:val="24"/>
              </w:rPr>
            </w:pPr>
          </w:p>
        </w:tc>
        <w:tc>
          <w:tcPr>
            <w:tcW w:w="798" w:type="dxa"/>
            <w:vMerge/>
            <w:tcBorders>
              <w:right w:val="single" w:sz="12" w:space="0" w:color="auto"/>
            </w:tcBorders>
          </w:tcPr>
          <w:p w:rsidR="003F220F" w:rsidRDefault="003F220F">
            <w:pPr>
              <w:rPr>
                <w:sz w:val="28"/>
                <w:szCs w:val="28"/>
              </w:rPr>
            </w:pPr>
          </w:p>
        </w:tc>
        <w:tc>
          <w:tcPr>
            <w:tcW w:w="2017" w:type="dxa"/>
            <w:tcBorders>
              <w:left w:val="nil"/>
            </w:tcBorders>
            <w:textDirection w:val="btLr"/>
            <w:vAlign w:val="center"/>
          </w:tcPr>
          <w:p w:rsidR="003F220F" w:rsidRDefault="003F220F">
            <w:pPr>
              <w:ind w:left="113" w:right="113"/>
              <w:jc w:val="center"/>
              <w:rPr>
                <w:b/>
                <w:sz w:val="24"/>
                <w:szCs w:val="24"/>
              </w:rPr>
            </w:pPr>
            <w:r>
              <w:rPr>
                <w:b/>
                <w:sz w:val="24"/>
                <w:szCs w:val="24"/>
              </w:rPr>
              <w:t>очная</w:t>
            </w:r>
          </w:p>
          <w:p w:rsidR="003F220F" w:rsidRDefault="003F220F">
            <w:pPr>
              <w:ind w:left="113" w:right="113"/>
              <w:jc w:val="center"/>
              <w:rPr>
                <w:b/>
                <w:sz w:val="24"/>
                <w:szCs w:val="24"/>
              </w:rPr>
            </w:pPr>
          </w:p>
        </w:tc>
      </w:tr>
      <w:tr w:rsidR="003F220F">
        <w:trPr>
          <w:trHeight w:val="233"/>
        </w:trPr>
        <w:tc>
          <w:tcPr>
            <w:tcW w:w="5002" w:type="dxa"/>
            <w:tcBorders>
              <w:right w:val="single" w:sz="12" w:space="0" w:color="auto"/>
            </w:tcBorders>
          </w:tcPr>
          <w:p w:rsidR="003F220F" w:rsidRDefault="003F220F">
            <w:pPr>
              <w:jc w:val="center"/>
              <w:rPr>
                <w:i/>
                <w:sz w:val="28"/>
                <w:szCs w:val="28"/>
              </w:rPr>
            </w:pPr>
            <w:r>
              <w:rPr>
                <w:i/>
                <w:sz w:val="28"/>
                <w:szCs w:val="28"/>
              </w:rPr>
              <w:t>1</w:t>
            </w:r>
          </w:p>
        </w:tc>
        <w:tc>
          <w:tcPr>
            <w:tcW w:w="939" w:type="dxa"/>
            <w:tcBorders>
              <w:left w:val="nil"/>
              <w:right w:val="single" w:sz="12" w:space="0" w:color="auto"/>
            </w:tcBorders>
          </w:tcPr>
          <w:p w:rsidR="003F220F" w:rsidRDefault="003F220F">
            <w:pPr>
              <w:jc w:val="center"/>
              <w:rPr>
                <w:i/>
                <w:sz w:val="28"/>
                <w:szCs w:val="28"/>
              </w:rPr>
            </w:pPr>
            <w:r>
              <w:rPr>
                <w:i/>
                <w:sz w:val="28"/>
                <w:szCs w:val="28"/>
              </w:rPr>
              <w:t>2</w:t>
            </w:r>
          </w:p>
        </w:tc>
        <w:tc>
          <w:tcPr>
            <w:tcW w:w="2024" w:type="dxa"/>
            <w:tcBorders>
              <w:left w:val="nil"/>
            </w:tcBorders>
          </w:tcPr>
          <w:p w:rsidR="003F220F" w:rsidRDefault="003F220F">
            <w:pPr>
              <w:jc w:val="center"/>
              <w:rPr>
                <w:i/>
                <w:sz w:val="28"/>
                <w:szCs w:val="28"/>
              </w:rPr>
            </w:pPr>
            <w:r>
              <w:rPr>
                <w:i/>
                <w:sz w:val="28"/>
                <w:szCs w:val="28"/>
              </w:rPr>
              <w:t>3</w:t>
            </w:r>
          </w:p>
        </w:tc>
        <w:tc>
          <w:tcPr>
            <w:tcW w:w="1461" w:type="dxa"/>
            <w:tcBorders>
              <w:left w:val="single" w:sz="12" w:space="0" w:color="auto"/>
            </w:tcBorders>
          </w:tcPr>
          <w:p w:rsidR="003F220F" w:rsidRDefault="003F220F">
            <w:pPr>
              <w:jc w:val="center"/>
              <w:rPr>
                <w:i/>
                <w:sz w:val="28"/>
                <w:szCs w:val="28"/>
              </w:rPr>
            </w:pPr>
            <w:r>
              <w:rPr>
                <w:i/>
                <w:sz w:val="28"/>
                <w:szCs w:val="28"/>
              </w:rPr>
              <w:t>4</w:t>
            </w:r>
          </w:p>
        </w:tc>
        <w:tc>
          <w:tcPr>
            <w:tcW w:w="2086" w:type="dxa"/>
          </w:tcPr>
          <w:p w:rsidR="003F220F" w:rsidRDefault="003F220F">
            <w:pPr>
              <w:jc w:val="center"/>
              <w:rPr>
                <w:i/>
                <w:sz w:val="28"/>
                <w:szCs w:val="28"/>
              </w:rPr>
            </w:pPr>
            <w:r>
              <w:rPr>
                <w:i/>
                <w:sz w:val="28"/>
                <w:szCs w:val="28"/>
              </w:rPr>
              <w:t>5</w:t>
            </w:r>
          </w:p>
        </w:tc>
        <w:tc>
          <w:tcPr>
            <w:tcW w:w="1158" w:type="dxa"/>
            <w:tcBorders>
              <w:right w:val="single" w:sz="12" w:space="0" w:color="auto"/>
            </w:tcBorders>
          </w:tcPr>
          <w:p w:rsidR="003F220F" w:rsidRDefault="003F220F">
            <w:pPr>
              <w:jc w:val="center"/>
              <w:rPr>
                <w:i/>
                <w:sz w:val="28"/>
                <w:szCs w:val="28"/>
              </w:rPr>
            </w:pPr>
            <w:r>
              <w:rPr>
                <w:i/>
                <w:sz w:val="28"/>
                <w:szCs w:val="28"/>
              </w:rPr>
              <w:t>6</w:t>
            </w:r>
          </w:p>
        </w:tc>
        <w:tc>
          <w:tcPr>
            <w:tcW w:w="2017" w:type="dxa"/>
            <w:tcBorders>
              <w:left w:val="nil"/>
            </w:tcBorders>
          </w:tcPr>
          <w:p w:rsidR="003F220F" w:rsidRDefault="003F220F">
            <w:pPr>
              <w:jc w:val="center"/>
              <w:rPr>
                <w:i/>
                <w:sz w:val="28"/>
                <w:szCs w:val="28"/>
              </w:rPr>
            </w:pPr>
            <w:r>
              <w:rPr>
                <w:i/>
                <w:sz w:val="28"/>
                <w:szCs w:val="28"/>
              </w:rPr>
              <w:t>7</w:t>
            </w:r>
          </w:p>
        </w:tc>
      </w:tr>
      <w:tr w:rsidR="003F220F">
        <w:trPr>
          <w:cantSplit/>
          <w:trHeight w:val="255"/>
        </w:trPr>
        <w:tc>
          <w:tcPr>
            <w:tcW w:w="5002" w:type="dxa"/>
            <w:tcBorders>
              <w:right w:val="single" w:sz="12" w:space="0" w:color="auto"/>
            </w:tcBorders>
          </w:tcPr>
          <w:p w:rsidR="003F220F" w:rsidRDefault="003F220F">
            <w:pPr>
              <w:shd w:val="clear" w:color="auto" w:fill="FFFFFF"/>
              <w:spacing w:line="278" w:lineRule="exact"/>
              <w:ind w:left="19" w:right="437"/>
              <w:rPr>
                <w:color w:val="212121"/>
                <w:spacing w:val="-8"/>
                <w:sz w:val="24"/>
                <w:szCs w:val="24"/>
              </w:rPr>
            </w:pPr>
            <w:r>
              <w:rPr>
                <w:color w:val="000000"/>
                <w:spacing w:val="-8"/>
                <w:sz w:val="24"/>
                <w:szCs w:val="24"/>
              </w:rPr>
              <w:t xml:space="preserve">1 </w:t>
            </w:r>
            <w:r>
              <w:rPr>
                <w:color w:val="212121"/>
                <w:spacing w:val="-8"/>
                <w:sz w:val="24"/>
                <w:szCs w:val="24"/>
              </w:rPr>
              <w:t xml:space="preserve">. Государственный экзамен </w:t>
            </w:r>
          </w:p>
          <w:p w:rsidR="003F220F" w:rsidRDefault="003F220F">
            <w:pPr>
              <w:shd w:val="clear" w:color="auto" w:fill="FFFFFF"/>
              <w:spacing w:line="278" w:lineRule="exact"/>
              <w:ind w:left="19" w:right="437"/>
              <w:rPr>
                <w:sz w:val="24"/>
                <w:szCs w:val="24"/>
              </w:rPr>
            </w:pPr>
          </w:p>
        </w:tc>
        <w:tc>
          <w:tcPr>
            <w:tcW w:w="939" w:type="dxa"/>
            <w:tcBorders>
              <w:left w:val="nil"/>
              <w:right w:val="single" w:sz="12" w:space="0" w:color="auto"/>
            </w:tcBorders>
          </w:tcPr>
          <w:p w:rsidR="003F220F" w:rsidRDefault="003F220F">
            <w:pPr>
              <w:jc w:val="center"/>
              <w:rPr>
                <w:sz w:val="24"/>
                <w:szCs w:val="24"/>
              </w:rPr>
            </w:pPr>
          </w:p>
          <w:p w:rsidR="003F220F" w:rsidRDefault="003F220F">
            <w:pPr>
              <w:jc w:val="center"/>
              <w:rPr>
                <w:sz w:val="24"/>
                <w:szCs w:val="24"/>
              </w:rPr>
            </w:pPr>
            <w:r>
              <w:rPr>
                <w:sz w:val="24"/>
                <w:szCs w:val="24"/>
              </w:rPr>
              <w:t>54</w:t>
            </w:r>
          </w:p>
        </w:tc>
        <w:tc>
          <w:tcPr>
            <w:tcW w:w="2024" w:type="dxa"/>
            <w:tcBorders>
              <w:left w:val="nil"/>
            </w:tcBorders>
          </w:tcPr>
          <w:p w:rsidR="003F220F" w:rsidRDefault="003F220F">
            <w:pPr>
              <w:jc w:val="center"/>
              <w:rPr>
                <w:sz w:val="24"/>
                <w:szCs w:val="24"/>
              </w:rPr>
            </w:pPr>
          </w:p>
          <w:p w:rsidR="003F220F" w:rsidRDefault="003F220F">
            <w:pPr>
              <w:jc w:val="center"/>
              <w:rPr>
                <w:sz w:val="24"/>
                <w:szCs w:val="24"/>
              </w:rPr>
            </w:pPr>
            <w:r>
              <w:rPr>
                <w:sz w:val="24"/>
                <w:szCs w:val="24"/>
              </w:rPr>
              <w:t>12</w:t>
            </w:r>
          </w:p>
        </w:tc>
        <w:tc>
          <w:tcPr>
            <w:tcW w:w="1461" w:type="dxa"/>
            <w:tcBorders>
              <w:left w:val="single" w:sz="12" w:space="0" w:color="auto"/>
            </w:tcBorders>
          </w:tcPr>
          <w:p w:rsidR="003F220F" w:rsidRDefault="003F220F">
            <w:pPr>
              <w:jc w:val="center"/>
              <w:rPr>
                <w:sz w:val="24"/>
                <w:szCs w:val="24"/>
              </w:rPr>
            </w:pPr>
          </w:p>
          <w:p w:rsidR="003F220F" w:rsidRDefault="003F220F">
            <w:pPr>
              <w:jc w:val="center"/>
              <w:rPr>
                <w:sz w:val="24"/>
                <w:szCs w:val="24"/>
              </w:rPr>
            </w:pPr>
            <w:r>
              <w:rPr>
                <w:sz w:val="24"/>
                <w:szCs w:val="24"/>
              </w:rPr>
              <w:t>12</w:t>
            </w:r>
          </w:p>
        </w:tc>
        <w:tc>
          <w:tcPr>
            <w:tcW w:w="2086" w:type="dxa"/>
          </w:tcPr>
          <w:p w:rsidR="003F220F" w:rsidRDefault="003F220F">
            <w:pPr>
              <w:jc w:val="center"/>
              <w:rPr>
                <w:sz w:val="24"/>
                <w:szCs w:val="24"/>
              </w:rPr>
            </w:pPr>
          </w:p>
        </w:tc>
        <w:tc>
          <w:tcPr>
            <w:tcW w:w="1158" w:type="dxa"/>
            <w:tcBorders>
              <w:right w:val="single" w:sz="12" w:space="0" w:color="auto"/>
            </w:tcBorders>
          </w:tcPr>
          <w:p w:rsidR="003F220F" w:rsidRDefault="003F220F">
            <w:pPr>
              <w:rPr>
                <w:sz w:val="24"/>
                <w:szCs w:val="24"/>
              </w:rPr>
            </w:pPr>
          </w:p>
        </w:tc>
        <w:tc>
          <w:tcPr>
            <w:tcW w:w="2017" w:type="dxa"/>
            <w:tcBorders>
              <w:left w:val="nil"/>
            </w:tcBorders>
            <w:vAlign w:val="center"/>
          </w:tcPr>
          <w:p w:rsidR="003F220F" w:rsidRDefault="003F220F">
            <w:pPr>
              <w:jc w:val="center"/>
              <w:rPr>
                <w:sz w:val="24"/>
                <w:szCs w:val="24"/>
              </w:rPr>
            </w:pPr>
            <w:r>
              <w:rPr>
                <w:sz w:val="24"/>
                <w:szCs w:val="24"/>
              </w:rPr>
              <w:t>42</w:t>
            </w:r>
          </w:p>
        </w:tc>
      </w:tr>
      <w:tr w:rsidR="003F220F">
        <w:trPr>
          <w:cantSplit/>
          <w:trHeight w:val="255"/>
        </w:trPr>
        <w:tc>
          <w:tcPr>
            <w:tcW w:w="5002" w:type="dxa"/>
            <w:tcBorders>
              <w:right w:val="single" w:sz="12" w:space="0" w:color="auto"/>
            </w:tcBorders>
          </w:tcPr>
          <w:p w:rsidR="003F220F" w:rsidRDefault="003F220F">
            <w:pPr>
              <w:shd w:val="clear" w:color="auto" w:fill="FFFFFF"/>
              <w:spacing w:line="278" w:lineRule="exact"/>
              <w:ind w:left="24" w:right="917"/>
              <w:rPr>
                <w:color w:val="000000"/>
                <w:spacing w:val="-6"/>
                <w:sz w:val="24"/>
                <w:szCs w:val="24"/>
              </w:rPr>
            </w:pPr>
            <w:r>
              <w:rPr>
                <w:color w:val="000000"/>
                <w:spacing w:val="-6"/>
                <w:sz w:val="24"/>
                <w:szCs w:val="24"/>
              </w:rPr>
              <w:t>2. Подготовка выпускной квалификационной работы</w:t>
            </w:r>
          </w:p>
          <w:p w:rsidR="003F220F" w:rsidRDefault="003F220F">
            <w:pPr>
              <w:shd w:val="clear" w:color="auto" w:fill="FFFFFF"/>
              <w:spacing w:line="278" w:lineRule="exact"/>
              <w:ind w:left="24" w:right="917"/>
              <w:rPr>
                <w:sz w:val="24"/>
                <w:szCs w:val="24"/>
              </w:rPr>
            </w:pPr>
          </w:p>
        </w:tc>
        <w:tc>
          <w:tcPr>
            <w:tcW w:w="939" w:type="dxa"/>
            <w:tcBorders>
              <w:left w:val="nil"/>
              <w:right w:val="single" w:sz="12" w:space="0" w:color="auto"/>
            </w:tcBorders>
          </w:tcPr>
          <w:p w:rsidR="003F220F" w:rsidRDefault="003F220F">
            <w:pPr>
              <w:jc w:val="center"/>
              <w:rPr>
                <w:sz w:val="24"/>
                <w:szCs w:val="24"/>
              </w:rPr>
            </w:pPr>
          </w:p>
          <w:p w:rsidR="003F220F" w:rsidRDefault="003F220F">
            <w:pPr>
              <w:jc w:val="center"/>
              <w:rPr>
                <w:sz w:val="24"/>
                <w:szCs w:val="24"/>
              </w:rPr>
            </w:pPr>
            <w:r>
              <w:rPr>
                <w:sz w:val="24"/>
                <w:szCs w:val="24"/>
              </w:rPr>
              <w:t>216</w:t>
            </w:r>
          </w:p>
        </w:tc>
        <w:tc>
          <w:tcPr>
            <w:tcW w:w="2024" w:type="dxa"/>
            <w:tcBorders>
              <w:left w:val="nil"/>
            </w:tcBorders>
          </w:tcPr>
          <w:p w:rsidR="003F220F" w:rsidRDefault="003F220F">
            <w:pPr>
              <w:jc w:val="center"/>
              <w:rPr>
                <w:sz w:val="24"/>
                <w:szCs w:val="24"/>
              </w:rPr>
            </w:pPr>
          </w:p>
        </w:tc>
        <w:tc>
          <w:tcPr>
            <w:tcW w:w="1461" w:type="dxa"/>
            <w:tcBorders>
              <w:left w:val="single" w:sz="12" w:space="0" w:color="auto"/>
            </w:tcBorders>
          </w:tcPr>
          <w:p w:rsidR="003F220F" w:rsidRDefault="003F220F">
            <w:pPr>
              <w:jc w:val="center"/>
              <w:rPr>
                <w:sz w:val="24"/>
                <w:szCs w:val="24"/>
              </w:rPr>
            </w:pPr>
          </w:p>
        </w:tc>
        <w:tc>
          <w:tcPr>
            <w:tcW w:w="2086" w:type="dxa"/>
          </w:tcPr>
          <w:p w:rsidR="003F220F" w:rsidRDefault="003F220F">
            <w:pPr>
              <w:jc w:val="center"/>
              <w:rPr>
                <w:sz w:val="24"/>
                <w:szCs w:val="24"/>
              </w:rPr>
            </w:pPr>
          </w:p>
        </w:tc>
        <w:tc>
          <w:tcPr>
            <w:tcW w:w="1158" w:type="dxa"/>
            <w:tcBorders>
              <w:right w:val="single" w:sz="12" w:space="0" w:color="auto"/>
            </w:tcBorders>
          </w:tcPr>
          <w:p w:rsidR="003F220F" w:rsidRDefault="003F220F">
            <w:pPr>
              <w:rPr>
                <w:sz w:val="24"/>
                <w:szCs w:val="24"/>
              </w:rPr>
            </w:pPr>
          </w:p>
        </w:tc>
        <w:tc>
          <w:tcPr>
            <w:tcW w:w="2017" w:type="dxa"/>
            <w:tcBorders>
              <w:left w:val="nil"/>
            </w:tcBorders>
            <w:vAlign w:val="center"/>
          </w:tcPr>
          <w:p w:rsidR="003F220F" w:rsidRDefault="003F220F">
            <w:pPr>
              <w:jc w:val="center"/>
              <w:rPr>
                <w:sz w:val="24"/>
                <w:szCs w:val="24"/>
              </w:rPr>
            </w:pPr>
            <w:r>
              <w:rPr>
                <w:sz w:val="24"/>
                <w:szCs w:val="24"/>
              </w:rPr>
              <w:t>216</w:t>
            </w:r>
          </w:p>
        </w:tc>
      </w:tr>
      <w:tr w:rsidR="003F220F">
        <w:trPr>
          <w:cantSplit/>
          <w:trHeight w:val="388"/>
        </w:trPr>
        <w:tc>
          <w:tcPr>
            <w:tcW w:w="5002" w:type="dxa"/>
            <w:tcBorders>
              <w:right w:val="single" w:sz="12" w:space="0" w:color="auto"/>
            </w:tcBorders>
          </w:tcPr>
          <w:p w:rsidR="003F220F" w:rsidRDefault="003F220F">
            <w:pPr>
              <w:shd w:val="clear" w:color="auto" w:fill="FFFFFF"/>
              <w:spacing w:line="274" w:lineRule="exact"/>
              <w:ind w:left="24" w:right="307"/>
              <w:rPr>
                <w:color w:val="000000"/>
                <w:spacing w:val="3"/>
                <w:sz w:val="24"/>
                <w:szCs w:val="24"/>
              </w:rPr>
            </w:pPr>
            <w:r>
              <w:rPr>
                <w:color w:val="000000"/>
                <w:spacing w:val="3"/>
                <w:sz w:val="24"/>
                <w:szCs w:val="24"/>
              </w:rPr>
              <w:t>3. Защита выпускной квалификационной работы</w:t>
            </w:r>
          </w:p>
          <w:p w:rsidR="003F220F" w:rsidRDefault="003F220F">
            <w:pPr>
              <w:shd w:val="clear" w:color="auto" w:fill="FFFFFF"/>
              <w:spacing w:line="274" w:lineRule="exact"/>
              <w:ind w:left="24" w:right="307"/>
              <w:rPr>
                <w:sz w:val="24"/>
                <w:szCs w:val="24"/>
              </w:rPr>
            </w:pPr>
          </w:p>
        </w:tc>
        <w:tc>
          <w:tcPr>
            <w:tcW w:w="939" w:type="dxa"/>
            <w:tcBorders>
              <w:left w:val="nil"/>
              <w:right w:val="single" w:sz="12" w:space="0" w:color="auto"/>
            </w:tcBorders>
          </w:tcPr>
          <w:p w:rsidR="003F220F" w:rsidRDefault="003F220F">
            <w:pPr>
              <w:jc w:val="center"/>
              <w:rPr>
                <w:sz w:val="24"/>
                <w:szCs w:val="24"/>
              </w:rPr>
            </w:pPr>
          </w:p>
          <w:p w:rsidR="003F220F" w:rsidRDefault="003F220F">
            <w:pPr>
              <w:jc w:val="center"/>
              <w:rPr>
                <w:sz w:val="24"/>
                <w:szCs w:val="24"/>
              </w:rPr>
            </w:pPr>
            <w:r>
              <w:rPr>
                <w:sz w:val="24"/>
                <w:szCs w:val="24"/>
              </w:rPr>
              <w:t>54</w:t>
            </w:r>
          </w:p>
        </w:tc>
        <w:tc>
          <w:tcPr>
            <w:tcW w:w="2024" w:type="dxa"/>
            <w:tcBorders>
              <w:left w:val="nil"/>
            </w:tcBorders>
          </w:tcPr>
          <w:p w:rsidR="003F220F" w:rsidRDefault="003F220F">
            <w:pPr>
              <w:jc w:val="center"/>
              <w:rPr>
                <w:sz w:val="24"/>
                <w:szCs w:val="24"/>
              </w:rPr>
            </w:pPr>
          </w:p>
        </w:tc>
        <w:tc>
          <w:tcPr>
            <w:tcW w:w="1461" w:type="dxa"/>
            <w:tcBorders>
              <w:left w:val="single" w:sz="12" w:space="0" w:color="auto"/>
            </w:tcBorders>
          </w:tcPr>
          <w:p w:rsidR="003F220F" w:rsidRDefault="003F220F">
            <w:pPr>
              <w:jc w:val="center"/>
              <w:rPr>
                <w:sz w:val="24"/>
                <w:szCs w:val="24"/>
              </w:rPr>
            </w:pPr>
          </w:p>
        </w:tc>
        <w:tc>
          <w:tcPr>
            <w:tcW w:w="2086" w:type="dxa"/>
          </w:tcPr>
          <w:p w:rsidR="003F220F" w:rsidRDefault="003F220F">
            <w:pPr>
              <w:jc w:val="center"/>
              <w:rPr>
                <w:sz w:val="24"/>
                <w:szCs w:val="24"/>
              </w:rPr>
            </w:pPr>
          </w:p>
        </w:tc>
        <w:tc>
          <w:tcPr>
            <w:tcW w:w="1158" w:type="dxa"/>
            <w:tcBorders>
              <w:right w:val="single" w:sz="12" w:space="0" w:color="auto"/>
            </w:tcBorders>
          </w:tcPr>
          <w:p w:rsidR="003F220F" w:rsidRDefault="003F220F">
            <w:pPr>
              <w:rPr>
                <w:sz w:val="24"/>
                <w:szCs w:val="24"/>
              </w:rPr>
            </w:pPr>
          </w:p>
        </w:tc>
        <w:tc>
          <w:tcPr>
            <w:tcW w:w="2017" w:type="dxa"/>
            <w:tcBorders>
              <w:left w:val="nil"/>
            </w:tcBorders>
            <w:vAlign w:val="center"/>
          </w:tcPr>
          <w:p w:rsidR="003F220F" w:rsidRDefault="003F220F">
            <w:pPr>
              <w:jc w:val="center"/>
              <w:rPr>
                <w:sz w:val="24"/>
                <w:szCs w:val="24"/>
              </w:rPr>
            </w:pPr>
            <w:r>
              <w:rPr>
                <w:sz w:val="24"/>
                <w:szCs w:val="24"/>
              </w:rPr>
              <w:t>54</w:t>
            </w:r>
          </w:p>
        </w:tc>
      </w:tr>
      <w:tr w:rsidR="003F220F">
        <w:trPr>
          <w:cantSplit/>
          <w:trHeight w:val="388"/>
        </w:trPr>
        <w:tc>
          <w:tcPr>
            <w:tcW w:w="5002" w:type="dxa"/>
            <w:tcBorders>
              <w:right w:val="single" w:sz="12" w:space="0" w:color="auto"/>
            </w:tcBorders>
          </w:tcPr>
          <w:p w:rsidR="003F220F" w:rsidRDefault="003F220F">
            <w:pPr>
              <w:shd w:val="clear" w:color="auto" w:fill="FFFFFF"/>
              <w:ind w:left="29"/>
              <w:rPr>
                <w:b/>
                <w:color w:val="000000"/>
                <w:spacing w:val="-8"/>
                <w:sz w:val="24"/>
                <w:szCs w:val="24"/>
              </w:rPr>
            </w:pPr>
            <w:r>
              <w:rPr>
                <w:b/>
                <w:color w:val="000000"/>
                <w:spacing w:val="-8"/>
                <w:sz w:val="24"/>
                <w:szCs w:val="24"/>
              </w:rPr>
              <w:t>Итоговая государственная аттестация</w:t>
            </w:r>
          </w:p>
          <w:p w:rsidR="003F220F" w:rsidRDefault="003F220F">
            <w:pPr>
              <w:shd w:val="clear" w:color="auto" w:fill="FFFFFF"/>
              <w:ind w:left="29"/>
              <w:rPr>
                <w:b/>
                <w:sz w:val="24"/>
                <w:szCs w:val="24"/>
              </w:rPr>
            </w:pPr>
          </w:p>
        </w:tc>
        <w:tc>
          <w:tcPr>
            <w:tcW w:w="939" w:type="dxa"/>
            <w:tcBorders>
              <w:left w:val="nil"/>
              <w:right w:val="single" w:sz="12" w:space="0" w:color="auto"/>
            </w:tcBorders>
          </w:tcPr>
          <w:p w:rsidR="003F220F" w:rsidRDefault="003F220F">
            <w:pPr>
              <w:jc w:val="center"/>
              <w:rPr>
                <w:b/>
                <w:sz w:val="24"/>
                <w:szCs w:val="24"/>
              </w:rPr>
            </w:pPr>
          </w:p>
          <w:p w:rsidR="003F220F" w:rsidRDefault="003F220F">
            <w:pPr>
              <w:jc w:val="center"/>
              <w:rPr>
                <w:b/>
                <w:sz w:val="24"/>
                <w:szCs w:val="24"/>
              </w:rPr>
            </w:pPr>
            <w:r>
              <w:rPr>
                <w:b/>
                <w:sz w:val="24"/>
                <w:szCs w:val="24"/>
              </w:rPr>
              <w:t>324</w:t>
            </w:r>
          </w:p>
        </w:tc>
        <w:tc>
          <w:tcPr>
            <w:tcW w:w="2024" w:type="dxa"/>
            <w:tcBorders>
              <w:left w:val="nil"/>
            </w:tcBorders>
          </w:tcPr>
          <w:p w:rsidR="003F220F" w:rsidRDefault="003F220F">
            <w:pPr>
              <w:jc w:val="center"/>
              <w:rPr>
                <w:b/>
                <w:sz w:val="24"/>
                <w:szCs w:val="24"/>
              </w:rPr>
            </w:pPr>
          </w:p>
          <w:p w:rsidR="003F220F" w:rsidRDefault="003F220F">
            <w:pPr>
              <w:jc w:val="center"/>
              <w:rPr>
                <w:b/>
                <w:sz w:val="24"/>
                <w:szCs w:val="24"/>
              </w:rPr>
            </w:pPr>
            <w:r>
              <w:rPr>
                <w:b/>
                <w:sz w:val="24"/>
                <w:szCs w:val="24"/>
              </w:rPr>
              <w:t>12</w:t>
            </w:r>
          </w:p>
        </w:tc>
        <w:tc>
          <w:tcPr>
            <w:tcW w:w="1461" w:type="dxa"/>
            <w:tcBorders>
              <w:left w:val="single" w:sz="12" w:space="0" w:color="auto"/>
            </w:tcBorders>
          </w:tcPr>
          <w:p w:rsidR="003F220F" w:rsidRDefault="003F220F">
            <w:pPr>
              <w:jc w:val="center"/>
              <w:rPr>
                <w:b/>
                <w:sz w:val="24"/>
                <w:szCs w:val="24"/>
              </w:rPr>
            </w:pPr>
          </w:p>
          <w:p w:rsidR="003F220F" w:rsidRDefault="003F220F">
            <w:pPr>
              <w:jc w:val="center"/>
              <w:rPr>
                <w:b/>
                <w:sz w:val="24"/>
                <w:szCs w:val="24"/>
              </w:rPr>
            </w:pPr>
            <w:r>
              <w:rPr>
                <w:b/>
                <w:sz w:val="24"/>
                <w:szCs w:val="24"/>
              </w:rPr>
              <w:t>12</w:t>
            </w:r>
          </w:p>
        </w:tc>
        <w:tc>
          <w:tcPr>
            <w:tcW w:w="2086" w:type="dxa"/>
          </w:tcPr>
          <w:p w:rsidR="003F220F" w:rsidRDefault="003F220F">
            <w:pPr>
              <w:jc w:val="center"/>
              <w:rPr>
                <w:b/>
                <w:sz w:val="24"/>
                <w:szCs w:val="24"/>
              </w:rPr>
            </w:pPr>
          </w:p>
        </w:tc>
        <w:tc>
          <w:tcPr>
            <w:tcW w:w="1158" w:type="dxa"/>
            <w:tcBorders>
              <w:right w:val="single" w:sz="12" w:space="0" w:color="auto"/>
            </w:tcBorders>
          </w:tcPr>
          <w:p w:rsidR="003F220F" w:rsidRDefault="003F220F">
            <w:pPr>
              <w:rPr>
                <w:b/>
                <w:sz w:val="24"/>
                <w:szCs w:val="24"/>
              </w:rPr>
            </w:pPr>
          </w:p>
        </w:tc>
        <w:tc>
          <w:tcPr>
            <w:tcW w:w="2017" w:type="dxa"/>
            <w:tcBorders>
              <w:left w:val="nil"/>
            </w:tcBorders>
            <w:vAlign w:val="center"/>
          </w:tcPr>
          <w:p w:rsidR="003F220F" w:rsidRDefault="003F220F">
            <w:pPr>
              <w:jc w:val="center"/>
              <w:rPr>
                <w:b/>
                <w:sz w:val="24"/>
                <w:szCs w:val="24"/>
              </w:rPr>
            </w:pPr>
            <w:r>
              <w:rPr>
                <w:b/>
                <w:sz w:val="24"/>
                <w:szCs w:val="24"/>
              </w:rPr>
              <w:t>324</w:t>
            </w:r>
          </w:p>
        </w:tc>
      </w:tr>
    </w:tbl>
    <w:p w:rsidR="003F220F" w:rsidRDefault="003F220F">
      <w:pPr>
        <w:ind w:right="-625"/>
        <w:jc w:val="center"/>
        <w:rPr>
          <w:b/>
          <w:sz w:val="32"/>
          <w:szCs w:val="32"/>
        </w:rPr>
      </w:pPr>
    </w:p>
    <w:p w:rsidR="003F220F" w:rsidRDefault="003F220F">
      <w:pPr>
        <w:ind w:right="-625"/>
        <w:jc w:val="center"/>
        <w:rPr>
          <w:b/>
          <w:sz w:val="32"/>
          <w:szCs w:val="32"/>
        </w:rPr>
      </w:pPr>
    </w:p>
    <w:p w:rsidR="003F220F" w:rsidRDefault="003F220F">
      <w:pPr>
        <w:ind w:right="-625"/>
        <w:jc w:val="center"/>
        <w:rPr>
          <w:b/>
          <w:sz w:val="32"/>
          <w:szCs w:val="32"/>
        </w:rPr>
      </w:pPr>
    </w:p>
    <w:p w:rsidR="003F220F" w:rsidRDefault="003F220F">
      <w:pPr>
        <w:ind w:right="-625"/>
        <w:jc w:val="center"/>
        <w:rPr>
          <w:b/>
          <w:sz w:val="32"/>
          <w:szCs w:val="32"/>
        </w:rPr>
      </w:pPr>
      <w:r>
        <w:rPr>
          <w:b/>
          <w:sz w:val="32"/>
          <w:szCs w:val="32"/>
        </w:rPr>
        <w:t>2. Требования к выполнению выпускной квалификационной работы</w:t>
      </w:r>
    </w:p>
    <w:p w:rsidR="003F220F" w:rsidRDefault="003F220F">
      <w:pPr>
        <w:pStyle w:val="FR2"/>
        <w:spacing w:line="240" w:lineRule="auto"/>
        <w:ind w:left="0" w:firstLine="720"/>
        <w:rPr>
          <w:rFonts w:ascii="Times New Roman" w:hAnsi="Times New Roman"/>
          <w:i w:val="0"/>
          <w:sz w:val="32"/>
          <w:szCs w:val="32"/>
        </w:rPr>
      </w:pPr>
      <w:r>
        <w:rPr>
          <w:rFonts w:ascii="Times New Roman" w:hAnsi="Times New Roman"/>
          <w:i w:val="0"/>
          <w:sz w:val="32"/>
          <w:szCs w:val="32"/>
        </w:rPr>
        <w:t xml:space="preserve">Итоговая государственная аттестация бакалавра включает выпускную квалификационную работу и государственный экзамен, позволяющий выявить теоретическую подготовку к решению профессиональных задач. </w:t>
      </w:r>
    </w:p>
    <w:p w:rsidR="003F220F" w:rsidRDefault="003F220F">
      <w:pPr>
        <w:pStyle w:val="FR2"/>
        <w:spacing w:line="240" w:lineRule="auto"/>
        <w:ind w:left="0" w:firstLine="720"/>
        <w:rPr>
          <w:rFonts w:ascii="Times New Roman" w:hAnsi="Times New Roman"/>
          <w:i w:val="0"/>
          <w:sz w:val="32"/>
          <w:szCs w:val="32"/>
        </w:rPr>
      </w:pPr>
      <w:r>
        <w:rPr>
          <w:rFonts w:ascii="Times New Roman" w:hAnsi="Times New Roman"/>
          <w:i w:val="0"/>
          <w:sz w:val="32"/>
          <w:szCs w:val="32"/>
        </w:rPr>
        <w:t>Выпускная квалификационная  работа бакалавра выполняется в соответствии с учебным планом.</w:t>
      </w:r>
    </w:p>
    <w:p w:rsidR="003F220F" w:rsidRDefault="003F220F">
      <w:pPr>
        <w:pStyle w:val="FR2"/>
        <w:spacing w:line="240" w:lineRule="auto"/>
        <w:ind w:left="0" w:firstLine="720"/>
        <w:rPr>
          <w:rFonts w:ascii="Times New Roman" w:hAnsi="Times New Roman"/>
          <w:b/>
          <w:sz w:val="32"/>
          <w:szCs w:val="32"/>
        </w:rPr>
      </w:pPr>
      <w:r>
        <w:rPr>
          <w:rFonts w:ascii="Times New Roman" w:hAnsi="Times New Roman"/>
          <w:i w:val="0"/>
          <w:sz w:val="32"/>
          <w:szCs w:val="32"/>
        </w:rPr>
        <w:t xml:space="preserve">Выпускная квалификационная работа представляет собой </w:t>
      </w:r>
      <w:r>
        <w:rPr>
          <w:rFonts w:ascii="Times New Roman" w:hAnsi="Times New Roman"/>
          <w:b/>
          <w:sz w:val="32"/>
          <w:szCs w:val="32"/>
        </w:rPr>
        <w:t>законченную разработку актуальной экономической проблемы и должна обязательно включать в себя как теоретическую часть, где студент должен продемонстрировать знания основ экономической теории по разрабатываемой проблеме, так и практическую часть, в которой необходимо показать умение использовать для решения поставленных в работе задач методов изученных ранее научных дисциплин.</w:t>
      </w:r>
    </w:p>
    <w:p w:rsidR="0020632D" w:rsidRPr="00AD6CEA" w:rsidRDefault="003F220F">
      <w:pPr>
        <w:pStyle w:val="FR2"/>
        <w:spacing w:line="240" w:lineRule="auto"/>
        <w:ind w:left="0" w:firstLine="720"/>
        <w:rPr>
          <w:rFonts w:ascii="Times New Roman" w:hAnsi="Times New Roman"/>
          <w:b/>
          <w:sz w:val="32"/>
          <w:szCs w:val="32"/>
        </w:rPr>
      </w:pPr>
      <w:r>
        <w:rPr>
          <w:rFonts w:ascii="Times New Roman" w:hAnsi="Times New Roman"/>
          <w:i w:val="0"/>
          <w:sz w:val="32"/>
          <w:szCs w:val="32"/>
        </w:rPr>
        <w:t xml:space="preserve">При выполнении работы студент должен продемонстрировать </w:t>
      </w:r>
      <w:r>
        <w:rPr>
          <w:rFonts w:ascii="Times New Roman" w:hAnsi="Times New Roman"/>
          <w:b/>
          <w:sz w:val="32"/>
          <w:szCs w:val="32"/>
        </w:rPr>
        <w:t xml:space="preserve">навыки работы на персональном компьютере (например, статистическая обработка материалов, выполнение графических построений, проведения математических расчетов, использование программ ПВМ для решения конкретных задач, поставленных в работе). </w:t>
      </w:r>
    </w:p>
    <w:p w:rsidR="003F220F" w:rsidRDefault="003F220F">
      <w:pPr>
        <w:pStyle w:val="FR2"/>
        <w:spacing w:line="240" w:lineRule="auto"/>
        <w:ind w:left="0" w:firstLine="720"/>
        <w:rPr>
          <w:rFonts w:ascii="Times New Roman" w:hAnsi="Times New Roman"/>
          <w:i w:val="0"/>
          <w:sz w:val="32"/>
          <w:szCs w:val="32"/>
        </w:rPr>
      </w:pPr>
      <w:r>
        <w:rPr>
          <w:rFonts w:ascii="Times New Roman" w:hAnsi="Times New Roman"/>
          <w:b/>
          <w:sz w:val="32"/>
          <w:szCs w:val="32"/>
        </w:rPr>
        <w:t>Объем выпускной квалификационной работы должен составлять ориентировочно 50-60 страниц машинописного текста</w:t>
      </w:r>
      <w:r>
        <w:rPr>
          <w:rFonts w:ascii="Times New Roman" w:hAnsi="Times New Roman"/>
          <w:i w:val="0"/>
          <w:sz w:val="32"/>
          <w:szCs w:val="32"/>
        </w:rPr>
        <w:t>.</w:t>
      </w:r>
    </w:p>
    <w:p w:rsidR="003F220F" w:rsidRDefault="003F220F">
      <w:pPr>
        <w:ind w:firstLine="709"/>
        <w:jc w:val="both"/>
        <w:rPr>
          <w:sz w:val="32"/>
        </w:rPr>
      </w:pPr>
      <w:r>
        <w:rPr>
          <w:sz w:val="32"/>
        </w:rPr>
        <w:t xml:space="preserve">Структура </w:t>
      </w:r>
      <w:r w:rsidR="0020632D">
        <w:rPr>
          <w:sz w:val="32"/>
        </w:rPr>
        <w:t>выпускной квалификационной</w:t>
      </w:r>
      <w:r>
        <w:rPr>
          <w:sz w:val="32"/>
        </w:rPr>
        <w:t xml:space="preserve"> работы должна быть чёткой и включать следующие основные элементы: введение, теоретическую часть, в рамках которой студент освещает экономическую природу исследуемого объекта, практическую часть, посвященную проблематике бухгалтерского отражения исследуемого объекта,  заключение, список использованной литературы, приложения.</w:t>
      </w:r>
    </w:p>
    <w:p w:rsidR="003F220F" w:rsidRDefault="003F220F">
      <w:pPr>
        <w:ind w:firstLine="709"/>
        <w:jc w:val="both"/>
        <w:rPr>
          <w:sz w:val="32"/>
        </w:rPr>
      </w:pPr>
      <w:r>
        <w:rPr>
          <w:sz w:val="32"/>
        </w:rPr>
        <w:t xml:space="preserve">Основное содержание (теоретическая, методическая, экспериментальная части) должно иметь наибольший удельный вес в </w:t>
      </w:r>
      <w:r w:rsidR="0020632D">
        <w:rPr>
          <w:sz w:val="32"/>
        </w:rPr>
        <w:t xml:space="preserve">выпускной квалификационной </w:t>
      </w:r>
      <w:r>
        <w:rPr>
          <w:sz w:val="32"/>
        </w:rPr>
        <w:t>работе.</w:t>
      </w:r>
    </w:p>
    <w:p w:rsidR="003F220F" w:rsidRDefault="003F220F">
      <w:pPr>
        <w:ind w:firstLine="709"/>
        <w:jc w:val="right"/>
        <w:rPr>
          <w:sz w:val="32"/>
        </w:rPr>
      </w:pPr>
      <w:r>
        <w:rPr>
          <w:sz w:val="32"/>
        </w:rPr>
        <w:t>Таблица 2</w:t>
      </w:r>
    </w:p>
    <w:p w:rsidR="003F220F" w:rsidRDefault="003F220F">
      <w:pPr>
        <w:pStyle w:val="1"/>
        <w:ind w:firstLine="709"/>
        <w:jc w:val="center"/>
        <w:rPr>
          <w:b/>
          <w:sz w:val="32"/>
        </w:rPr>
      </w:pPr>
      <w:r>
        <w:rPr>
          <w:b/>
          <w:sz w:val="32"/>
        </w:rPr>
        <w:t>Примерное соотношение отдельных элементов выпускной квалификационной работы</w:t>
      </w:r>
    </w:p>
    <w:p w:rsidR="003F220F" w:rsidRDefault="003F220F">
      <w:pPr>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536"/>
        <w:gridCol w:w="1134"/>
      </w:tblGrid>
      <w:tr w:rsidR="003F220F">
        <w:trPr>
          <w:cantSplit/>
        </w:trPr>
        <w:tc>
          <w:tcPr>
            <w:tcW w:w="3402" w:type="dxa"/>
            <w:vMerge w:val="restart"/>
            <w:tcBorders>
              <w:top w:val="single" w:sz="4" w:space="0" w:color="auto"/>
              <w:left w:val="single" w:sz="4" w:space="0" w:color="auto"/>
              <w:right w:val="single" w:sz="4" w:space="0" w:color="auto"/>
            </w:tcBorders>
            <w:vAlign w:val="center"/>
          </w:tcPr>
          <w:p w:rsidR="003F220F" w:rsidRDefault="003F220F">
            <w:pPr>
              <w:jc w:val="center"/>
              <w:rPr>
                <w:sz w:val="32"/>
              </w:rPr>
            </w:pPr>
            <w:r>
              <w:rPr>
                <w:sz w:val="32"/>
              </w:rPr>
              <w:t>Наименование частей</w:t>
            </w:r>
          </w:p>
        </w:tc>
        <w:tc>
          <w:tcPr>
            <w:tcW w:w="5670" w:type="dxa"/>
            <w:gridSpan w:val="2"/>
            <w:tcBorders>
              <w:top w:val="single" w:sz="4" w:space="0" w:color="auto"/>
              <w:left w:val="nil"/>
              <w:bottom w:val="single" w:sz="4" w:space="0" w:color="auto"/>
              <w:right w:val="single" w:sz="4" w:space="0" w:color="auto"/>
            </w:tcBorders>
          </w:tcPr>
          <w:p w:rsidR="003F220F" w:rsidRDefault="003F220F">
            <w:pPr>
              <w:jc w:val="center"/>
              <w:rPr>
                <w:sz w:val="32"/>
              </w:rPr>
            </w:pPr>
            <w:r>
              <w:rPr>
                <w:sz w:val="32"/>
              </w:rPr>
              <w:t>Примерный объём</w:t>
            </w:r>
          </w:p>
        </w:tc>
      </w:tr>
      <w:tr w:rsidR="003F220F">
        <w:trPr>
          <w:cantSplit/>
          <w:trHeight w:val="1120"/>
        </w:trPr>
        <w:tc>
          <w:tcPr>
            <w:tcW w:w="3402" w:type="dxa"/>
            <w:vMerge/>
            <w:tcBorders>
              <w:left w:val="single" w:sz="4" w:space="0" w:color="auto"/>
              <w:right w:val="single" w:sz="4" w:space="0" w:color="auto"/>
            </w:tcBorders>
          </w:tcPr>
          <w:p w:rsidR="003F220F" w:rsidRDefault="003F220F">
            <w:pPr>
              <w:jc w:val="center"/>
              <w:rPr>
                <w:sz w:val="32"/>
              </w:rPr>
            </w:pPr>
          </w:p>
        </w:tc>
        <w:tc>
          <w:tcPr>
            <w:tcW w:w="4536" w:type="dxa"/>
            <w:tcBorders>
              <w:top w:val="single" w:sz="4" w:space="0" w:color="auto"/>
              <w:left w:val="nil"/>
              <w:right w:val="single" w:sz="4" w:space="0" w:color="auto"/>
            </w:tcBorders>
            <w:vAlign w:val="center"/>
          </w:tcPr>
          <w:p w:rsidR="003F220F" w:rsidRDefault="003F220F">
            <w:pPr>
              <w:jc w:val="center"/>
              <w:rPr>
                <w:sz w:val="32"/>
              </w:rPr>
            </w:pPr>
            <w:r>
              <w:rPr>
                <w:sz w:val="32"/>
              </w:rPr>
              <w:t>страниц текста</w:t>
            </w:r>
          </w:p>
        </w:tc>
        <w:tc>
          <w:tcPr>
            <w:tcW w:w="1134" w:type="dxa"/>
            <w:tcBorders>
              <w:top w:val="single" w:sz="4" w:space="0" w:color="auto"/>
              <w:left w:val="nil"/>
              <w:right w:val="single" w:sz="4" w:space="0" w:color="auto"/>
            </w:tcBorders>
          </w:tcPr>
          <w:p w:rsidR="003F220F" w:rsidRDefault="003F220F">
            <w:pPr>
              <w:jc w:val="center"/>
              <w:rPr>
                <w:sz w:val="32"/>
              </w:rPr>
            </w:pPr>
            <w:r>
              <w:rPr>
                <w:sz w:val="32"/>
              </w:rPr>
              <w:t>в %</w:t>
            </w:r>
          </w:p>
          <w:p w:rsidR="003F220F" w:rsidRDefault="003F220F">
            <w:pPr>
              <w:jc w:val="center"/>
              <w:rPr>
                <w:sz w:val="32"/>
              </w:rPr>
            </w:pPr>
            <w:r>
              <w:rPr>
                <w:sz w:val="32"/>
              </w:rPr>
              <w:t>к итогу</w:t>
            </w:r>
          </w:p>
        </w:tc>
      </w:tr>
      <w:tr w:rsidR="003F220F">
        <w:trPr>
          <w:trHeight w:val="445"/>
        </w:trPr>
        <w:tc>
          <w:tcPr>
            <w:tcW w:w="3402" w:type="dxa"/>
            <w:tcBorders>
              <w:top w:val="nil"/>
            </w:tcBorders>
          </w:tcPr>
          <w:p w:rsidR="003F220F" w:rsidRDefault="003F220F">
            <w:pPr>
              <w:jc w:val="both"/>
              <w:rPr>
                <w:sz w:val="32"/>
              </w:rPr>
            </w:pPr>
            <w:r>
              <w:rPr>
                <w:sz w:val="32"/>
              </w:rPr>
              <w:t xml:space="preserve">Введение </w:t>
            </w:r>
          </w:p>
        </w:tc>
        <w:tc>
          <w:tcPr>
            <w:tcW w:w="4536" w:type="dxa"/>
            <w:tcBorders>
              <w:top w:val="nil"/>
            </w:tcBorders>
          </w:tcPr>
          <w:p w:rsidR="003F220F" w:rsidRDefault="003F220F">
            <w:pPr>
              <w:jc w:val="center"/>
              <w:rPr>
                <w:sz w:val="32"/>
              </w:rPr>
            </w:pPr>
            <w:r>
              <w:rPr>
                <w:sz w:val="32"/>
              </w:rPr>
              <w:t>2-3</w:t>
            </w:r>
          </w:p>
        </w:tc>
        <w:tc>
          <w:tcPr>
            <w:tcW w:w="1134" w:type="dxa"/>
            <w:tcBorders>
              <w:top w:val="nil"/>
            </w:tcBorders>
          </w:tcPr>
          <w:p w:rsidR="003F220F" w:rsidRDefault="003F220F">
            <w:pPr>
              <w:jc w:val="center"/>
              <w:rPr>
                <w:sz w:val="32"/>
              </w:rPr>
            </w:pPr>
            <w:r>
              <w:rPr>
                <w:sz w:val="32"/>
              </w:rPr>
              <w:t>до 3</w:t>
            </w:r>
          </w:p>
        </w:tc>
      </w:tr>
      <w:tr w:rsidR="003F220F">
        <w:tc>
          <w:tcPr>
            <w:tcW w:w="3402" w:type="dxa"/>
          </w:tcPr>
          <w:p w:rsidR="003F220F" w:rsidRDefault="003F220F">
            <w:pPr>
              <w:jc w:val="both"/>
              <w:rPr>
                <w:sz w:val="32"/>
              </w:rPr>
            </w:pPr>
            <w:smartTag w:uri="urn:schemas-microsoft-com:office:smarttags" w:element="place">
              <w:r>
                <w:rPr>
                  <w:sz w:val="32"/>
                  <w:lang w:val="en-US"/>
                </w:rPr>
                <w:t>I</w:t>
              </w:r>
              <w:r>
                <w:rPr>
                  <w:sz w:val="32"/>
                </w:rPr>
                <w:t>.</w:t>
              </w:r>
            </w:smartTag>
            <w:r>
              <w:rPr>
                <w:sz w:val="32"/>
              </w:rPr>
              <w:t xml:space="preserve"> Теоретическая </w:t>
            </w:r>
          </w:p>
        </w:tc>
        <w:tc>
          <w:tcPr>
            <w:tcW w:w="4536" w:type="dxa"/>
          </w:tcPr>
          <w:p w:rsidR="003F220F" w:rsidRDefault="003F220F">
            <w:pPr>
              <w:jc w:val="center"/>
              <w:rPr>
                <w:sz w:val="32"/>
              </w:rPr>
            </w:pPr>
            <w:r>
              <w:rPr>
                <w:sz w:val="32"/>
              </w:rPr>
              <w:t>15-20</w:t>
            </w:r>
          </w:p>
        </w:tc>
        <w:tc>
          <w:tcPr>
            <w:tcW w:w="1134" w:type="dxa"/>
          </w:tcPr>
          <w:p w:rsidR="003F220F" w:rsidRDefault="003F220F">
            <w:pPr>
              <w:jc w:val="center"/>
              <w:rPr>
                <w:sz w:val="32"/>
              </w:rPr>
            </w:pPr>
            <w:r>
              <w:rPr>
                <w:sz w:val="32"/>
              </w:rPr>
              <w:t>До 40</w:t>
            </w:r>
          </w:p>
        </w:tc>
      </w:tr>
      <w:tr w:rsidR="003F220F">
        <w:tc>
          <w:tcPr>
            <w:tcW w:w="3402" w:type="dxa"/>
          </w:tcPr>
          <w:p w:rsidR="003F220F" w:rsidRDefault="003F220F">
            <w:pPr>
              <w:jc w:val="both"/>
              <w:rPr>
                <w:sz w:val="32"/>
              </w:rPr>
            </w:pPr>
            <w:r>
              <w:rPr>
                <w:sz w:val="32"/>
                <w:lang w:val="en-US"/>
              </w:rPr>
              <w:t>II</w:t>
            </w:r>
            <w:r>
              <w:rPr>
                <w:sz w:val="32"/>
              </w:rPr>
              <w:t xml:space="preserve">. Методическая </w:t>
            </w:r>
          </w:p>
        </w:tc>
        <w:tc>
          <w:tcPr>
            <w:tcW w:w="4536" w:type="dxa"/>
          </w:tcPr>
          <w:p w:rsidR="003F220F" w:rsidRDefault="003F220F">
            <w:pPr>
              <w:jc w:val="center"/>
              <w:rPr>
                <w:sz w:val="32"/>
              </w:rPr>
            </w:pPr>
            <w:r>
              <w:rPr>
                <w:sz w:val="32"/>
              </w:rPr>
              <w:t>25-30</w:t>
            </w:r>
          </w:p>
        </w:tc>
        <w:tc>
          <w:tcPr>
            <w:tcW w:w="1134" w:type="dxa"/>
          </w:tcPr>
          <w:p w:rsidR="003F220F" w:rsidRDefault="003F220F">
            <w:pPr>
              <w:jc w:val="center"/>
              <w:rPr>
                <w:sz w:val="32"/>
              </w:rPr>
            </w:pPr>
            <w:r>
              <w:rPr>
                <w:sz w:val="32"/>
              </w:rPr>
              <w:t>до 55</w:t>
            </w:r>
          </w:p>
        </w:tc>
      </w:tr>
      <w:tr w:rsidR="003F220F">
        <w:tc>
          <w:tcPr>
            <w:tcW w:w="3402" w:type="dxa"/>
          </w:tcPr>
          <w:p w:rsidR="003F220F" w:rsidRDefault="003F220F">
            <w:pPr>
              <w:jc w:val="both"/>
              <w:rPr>
                <w:sz w:val="32"/>
              </w:rPr>
            </w:pPr>
            <w:r>
              <w:rPr>
                <w:sz w:val="32"/>
              </w:rPr>
              <w:t xml:space="preserve">Заключение </w:t>
            </w:r>
          </w:p>
        </w:tc>
        <w:tc>
          <w:tcPr>
            <w:tcW w:w="4536" w:type="dxa"/>
          </w:tcPr>
          <w:p w:rsidR="003F220F" w:rsidRDefault="003F220F">
            <w:pPr>
              <w:jc w:val="center"/>
              <w:rPr>
                <w:sz w:val="32"/>
              </w:rPr>
            </w:pPr>
            <w:r>
              <w:rPr>
                <w:sz w:val="32"/>
              </w:rPr>
              <w:t>3-5</w:t>
            </w:r>
          </w:p>
        </w:tc>
        <w:tc>
          <w:tcPr>
            <w:tcW w:w="1134" w:type="dxa"/>
          </w:tcPr>
          <w:p w:rsidR="003F220F" w:rsidRDefault="003F220F">
            <w:pPr>
              <w:jc w:val="center"/>
              <w:rPr>
                <w:sz w:val="32"/>
              </w:rPr>
            </w:pPr>
            <w:r>
              <w:rPr>
                <w:sz w:val="32"/>
              </w:rPr>
              <w:t>до 6</w:t>
            </w:r>
          </w:p>
        </w:tc>
      </w:tr>
      <w:tr w:rsidR="003F220F">
        <w:tc>
          <w:tcPr>
            <w:tcW w:w="3402" w:type="dxa"/>
          </w:tcPr>
          <w:p w:rsidR="003F220F" w:rsidRDefault="003F220F">
            <w:pPr>
              <w:jc w:val="both"/>
              <w:rPr>
                <w:sz w:val="32"/>
              </w:rPr>
            </w:pPr>
            <w:r>
              <w:rPr>
                <w:sz w:val="32"/>
              </w:rPr>
              <w:t>Список использованной литературы</w:t>
            </w:r>
          </w:p>
        </w:tc>
        <w:tc>
          <w:tcPr>
            <w:tcW w:w="4536" w:type="dxa"/>
            <w:tcBorders>
              <w:bottom w:val="nil"/>
            </w:tcBorders>
          </w:tcPr>
          <w:p w:rsidR="003F220F" w:rsidRDefault="003F220F">
            <w:pPr>
              <w:jc w:val="center"/>
              <w:rPr>
                <w:sz w:val="32"/>
              </w:rPr>
            </w:pPr>
            <w:r>
              <w:rPr>
                <w:sz w:val="32"/>
              </w:rPr>
              <w:t>1-2</w:t>
            </w:r>
          </w:p>
        </w:tc>
        <w:tc>
          <w:tcPr>
            <w:tcW w:w="1134" w:type="dxa"/>
            <w:tcBorders>
              <w:bottom w:val="nil"/>
            </w:tcBorders>
          </w:tcPr>
          <w:p w:rsidR="003F220F" w:rsidRDefault="003F220F">
            <w:pPr>
              <w:jc w:val="center"/>
              <w:rPr>
                <w:sz w:val="32"/>
              </w:rPr>
            </w:pPr>
            <w:r>
              <w:rPr>
                <w:sz w:val="32"/>
              </w:rPr>
              <w:t>2-3</w:t>
            </w:r>
          </w:p>
        </w:tc>
      </w:tr>
      <w:tr w:rsidR="003F220F">
        <w:trPr>
          <w:cantSplit/>
        </w:trPr>
        <w:tc>
          <w:tcPr>
            <w:tcW w:w="3402" w:type="dxa"/>
            <w:tcBorders>
              <w:right w:val="nil"/>
            </w:tcBorders>
          </w:tcPr>
          <w:p w:rsidR="003F220F" w:rsidRDefault="003F220F">
            <w:pPr>
              <w:jc w:val="both"/>
              <w:rPr>
                <w:sz w:val="32"/>
              </w:rPr>
            </w:pPr>
            <w:r>
              <w:rPr>
                <w:sz w:val="32"/>
              </w:rPr>
              <w:t xml:space="preserve">Приложение </w:t>
            </w:r>
          </w:p>
        </w:tc>
        <w:tc>
          <w:tcPr>
            <w:tcW w:w="5670" w:type="dxa"/>
            <w:gridSpan w:val="2"/>
            <w:tcBorders>
              <w:top w:val="single" w:sz="4" w:space="0" w:color="auto"/>
              <w:left w:val="single" w:sz="4" w:space="0" w:color="auto"/>
              <w:bottom w:val="single" w:sz="4" w:space="0" w:color="auto"/>
              <w:right w:val="single" w:sz="4" w:space="0" w:color="auto"/>
            </w:tcBorders>
          </w:tcPr>
          <w:p w:rsidR="003F220F" w:rsidRDefault="003F220F">
            <w:pPr>
              <w:jc w:val="center"/>
              <w:rPr>
                <w:sz w:val="32"/>
              </w:rPr>
            </w:pPr>
            <w:r>
              <w:rPr>
                <w:sz w:val="32"/>
              </w:rPr>
              <w:t>не ограничивается</w:t>
            </w:r>
          </w:p>
        </w:tc>
      </w:tr>
      <w:tr w:rsidR="003F220F">
        <w:tc>
          <w:tcPr>
            <w:tcW w:w="3402" w:type="dxa"/>
          </w:tcPr>
          <w:p w:rsidR="003F220F" w:rsidRDefault="003F220F">
            <w:pPr>
              <w:jc w:val="both"/>
              <w:rPr>
                <w:sz w:val="32"/>
              </w:rPr>
            </w:pPr>
            <w:r>
              <w:rPr>
                <w:sz w:val="32"/>
              </w:rPr>
              <w:t xml:space="preserve">Итого </w:t>
            </w:r>
          </w:p>
        </w:tc>
        <w:tc>
          <w:tcPr>
            <w:tcW w:w="4536" w:type="dxa"/>
            <w:tcBorders>
              <w:top w:val="nil"/>
            </w:tcBorders>
          </w:tcPr>
          <w:p w:rsidR="003F220F" w:rsidRDefault="003F220F">
            <w:pPr>
              <w:jc w:val="center"/>
              <w:rPr>
                <w:sz w:val="32"/>
              </w:rPr>
            </w:pPr>
            <w:r>
              <w:rPr>
                <w:sz w:val="32"/>
              </w:rPr>
              <w:t>60</w:t>
            </w:r>
          </w:p>
        </w:tc>
        <w:tc>
          <w:tcPr>
            <w:tcW w:w="1134" w:type="dxa"/>
            <w:tcBorders>
              <w:top w:val="nil"/>
            </w:tcBorders>
          </w:tcPr>
          <w:p w:rsidR="003F220F" w:rsidRDefault="003F220F">
            <w:pPr>
              <w:jc w:val="center"/>
              <w:rPr>
                <w:sz w:val="32"/>
              </w:rPr>
            </w:pPr>
            <w:r>
              <w:rPr>
                <w:sz w:val="32"/>
              </w:rPr>
              <w:t>100</w:t>
            </w:r>
          </w:p>
        </w:tc>
      </w:tr>
    </w:tbl>
    <w:p w:rsidR="003F220F" w:rsidRDefault="003F220F">
      <w:pPr>
        <w:ind w:firstLine="709"/>
        <w:jc w:val="both"/>
        <w:rPr>
          <w:sz w:val="32"/>
        </w:rPr>
      </w:pPr>
      <w:r>
        <w:rPr>
          <w:sz w:val="32"/>
        </w:rPr>
        <w:tab/>
      </w:r>
    </w:p>
    <w:p w:rsidR="003F220F" w:rsidRDefault="003F220F">
      <w:pPr>
        <w:ind w:firstLine="709"/>
        <w:jc w:val="both"/>
        <w:rPr>
          <w:sz w:val="32"/>
        </w:rPr>
      </w:pPr>
      <w:r>
        <w:rPr>
          <w:sz w:val="32"/>
        </w:rPr>
        <w:t xml:space="preserve">Первая глава должна носить теоретический характер. В ней раскрывается  экономическая природа  и сущность объектов, исследованию которых посвящена дипломная работа. </w:t>
      </w:r>
      <w:r w:rsidR="0020632D">
        <w:rPr>
          <w:sz w:val="32"/>
        </w:rPr>
        <w:t>Отражается</w:t>
      </w:r>
      <w:r>
        <w:rPr>
          <w:sz w:val="32"/>
        </w:rPr>
        <w:t xml:space="preserve"> значение и важность объектов с точки зрения макро- и \ или микро – экономики. </w:t>
      </w:r>
    </w:p>
    <w:p w:rsidR="003F220F" w:rsidRDefault="003F220F">
      <w:pPr>
        <w:ind w:firstLine="709"/>
        <w:jc w:val="both"/>
        <w:rPr>
          <w:sz w:val="32"/>
        </w:rPr>
      </w:pPr>
      <w:r>
        <w:rPr>
          <w:sz w:val="32"/>
        </w:rPr>
        <w:t>Исследование теоретических вопросов первой главы должно служить основой для разработки практических вопросов в последующих главах.</w:t>
      </w:r>
      <w:r w:rsidR="0020632D">
        <w:rPr>
          <w:sz w:val="32"/>
        </w:rPr>
        <w:t xml:space="preserve"> С</w:t>
      </w:r>
      <w:r>
        <w:rPr>
          <w:sz w:val="32"/>
        </w:rPr>
        <w:t>ледует показать значение и роль исследуемого объекта в обеспечении деятельности организации и важность организации бухгалтерского учета исследуемого объекта.</w:t>
      </w:r>
    </w:p>
    <w:p w:rsidR="003F220F" w:rsidRDefault="003F220F">
      <w:pPr>
        <w:ind w:firstLine="709"/>
        <w:jc w:val="both"/>
        <w:rPr>
          <w:sz w:val="32"/>
        </w:rPr>
      </w:pPr>
      <w:r>
        <w:rPr>
          <w:sz w:val="32"/>
        </w:rPr>
        <w:t>Во второй главе целесообразно предусмотреть методологические походы и методические аспекты учетно-аналитических проблем, определяемых спецификой исследуемого объекта. Показать роль бухгалтерского учета как информационной базы единой системы управления организацией.</w:t>
      </w:r>
    </w:p>
    <w:p w:rsidR="003F220F" w:rsidRDefault="003F220F">
      <w:pPr>
        <w:ind w:firstLine="709"/>
        <w:jc w:val="both"/>
        <w:rPr>
          <w:sz w:val="32"/>
        </w:rPr>
      </w:pPr>
      <w:r>
        <w:rPr>
          <w:sz w:val="32"/>
        </w:rPr>
        <w:tab/>
        <w:t>Таким образом, в целом структурно текстовая часть работы состоит из введения, двух глав, заключения, библиографии и приложения. Каждая глава делится на 2-3 параграфа.</w:t>
      </w:r>
    </w:p>
    <w:p w:rsidR="003F220F" w:rsidRDefault="003F220F">
      <w:pPr>
        <w:rPr>
          <w:sz w:val="32"/>
          <w:szCs w:val="32"/>
        </w:rPr>
      </w:pPr>
      <w:r>
        <w:tab/>
      </w:r>
      <w:r>
        <w:rPr>
          <w:sz w:val="32"/>
          <w:szCs w:val="32"/>
        </w:rPr>
        <w:t>Изложение и расстановка рассматриваемых в текстовой части глав и параграфов должны быть последовательными, логичными и взаимосвязанными.</w:t>
      </w:r>
    </w:p>
    <w:p w:rsidR="003F220F" w:rsidRDefault="003F220F">
      <w:pPr>
        <w:ind w:firstLine="709"/>
        <w:jc w:val="both"/>
        <w:rPr>
          <w:sz w:val="32"/>
        </w:rPr>
      </w:pPr>
      <w:r>
        <w:rPr>
          <w:sz w:val="32"/>
        </w:rPr>
        <w:t>Кафедра рекомендует учесть следующие методические указания к выполнению отдельных разделов выпускной квалификационной работы.</w:t>
      </w:r>
    </w:p>
    <w:p w:rsidR="003F220F" w:rsidRDefault="003F220F">
      <w:pPr>
        <w:ind w:firstLine="709"/>
        <w:jc w:val="both"/>
        <w:rPr>
          <w:sz w:val="32"/>
        </w:rPr>
      </w:pPr>
      <w:r>
        <w:rPr>
          <w:sz w:val="32"/>
        </w:rPr>
        <w:tab/>
      </w:r>
      <w:r>
        <w:rPr>
          <w:b/>
          <w:i/>
          <w:sz w:val="32"/>
        </w:rPr>
        <w:t>Во введении</w:t>
      </w:r>
      <w:r>
        <w:rPr>
          <w:sz w:val="32"/>
        </w:rPr>
        <w:t xml:space="preserve"> кратко обосновывается актуальность и научно-практическая значимость темы </w:t>
      </w:r>
      <w:r w:rsidR="0020632D">
        <w:rPr>
          <w:sz w:val="32"/>
        </w:rPr>
        <w:t xml:space="preserve">выпускной квалификационной </w:t>
      </w:r>
      <w:r>
        <w:rPr>
          <w:sz w:val="32"/>
        </w:rPr>
        <w:t>работы для выбранного объекта исследования, конкретизируется её цель и приводится перечень разрабатываемых вопросов и решаемых задач.</w:t>
      </w:r>
    </w:p>
    <w:p w:rsidR="003F220F" w:rsidRDefault="003F220F">
      <w:pPr>
        <w:ind w:firstLine="709"/>
        <w:jc w:val="both"/>
        <w:rPr>
          <w:sz w:val="32"/>
        </w:rPr>
      </w:pPr>
      <w:r>
        <w:rPr>
          <w:sz w:val="32"/>
        </w:rPr>
        <w:tab/>
        <w:t>Таким образом, во введении необходимо обосновать актуальность выбранной темы; изложить состояние изученности вопроса, цель и задачи работы; определить объект и предмет, методику исследования, а также указать, с использованием каких источников информации она выполняется.</w:t>
      </w:r>
    </w:p>
    <w:p w:rsidR="003F220F" w:rsidRDefault="003F220F">
      <w:pPr>
        <w:ind w:firstLine="709"/>
        <w:jc w:val="both"/>
        <w:rPr>
          <w:sz w:val="32"/>
        </w:rPr>
      </w:pPr>
      <w:r>
        <w:rPr>
          <w:sz w:val="32"/>
        </w:rPr>
        <w:tab/>
      </w:r>
      <w:r>
        <w:rPr>
          <w:b/>
          <w:i/>
          <w:sz w:val="32"/>
        </w:rPr>
        <w:t>Теоретическая часть</w:t>
      </w:r>
      <w:r>
        <w:rPr>
          <w:sz w:val="32"/>
        </w:rPr>
        <w:t xml:space="preserve"> – это первая глава выпускной квалификационной работы. Здесь излагается изученная  нормативная и методологическая база. </w:t>
      </w:r>
    </w:p>
    <w:p w:rsidR="003F220F" w:rsidRDefault="003F220F">
      <w:pPr>
        <w:ind w:firstLine="709"/>
        <w:jc w:val="both"/>
        <w:rPr>
          <w:sz w:val="32"/>
        </w:rPr>
      </w:pPr>
      <w:r>
        <w:rPr>
          <w:sz w:val="32"/>
        </w:rPr>
        <w:t>Проводится критический анализ взглядов различных авторов на экономическую теорию по теме исследования с обязательной ссылкой на литературны</w:t>
      </w:r>
      <w:r w:rsidR="0020632D">
        <w:rPr>
          <w:sz w:val="32"/>
        </w:rPr>
        <w:t>е</w:t>
      </w:r>
      <w:r>
        <w:rPr>
          <w:sz w:val="32"/>
        </w:rPr>
        <w:t xml:space="preserve"> источник</w:t>
      </w:r>
      <w:r w:rsidR="0020632D">
        <w:rPr>
          <w:sz w:val="32"/>
        </w:rPr>
        <w:t>и</w:t>
      </w:r>
      <w:r>
        <w:rPr>
          <w:sz w:val="32"/>
        </w:rPr>
        <w:t>. Обзо</w:t>
      </w:r>
      <w:r w:rsidR="0020632D">
        <w:rPr>
          <w:sz w:val="32"/>
        </w:rPr>
        <w:t xml:space="preserve">р литературы </w:t>
      </w:r>
      <w:r>
        <w:rPr>
          <w:sz w:val="32"/>
        </w:rPr>
        <w:t xml:space="preserve">следует начинать с источников, раскрывающих содержание и сущность изучаемого вопроса, чтобы иметь общее представление о теоретических основах проблемы темы исследований. При этом необходимо использовать в них научные достижения в области макро- или микроэкономики, бухгалтерского учета. Каждую проблему следует освещать с учетом законодательно-нормативных документов и достижений науки. Студент должен изложить и обосновать своё мнение по рассматриваемым вопросам. </w:t>
      </w:r>
    </w:p>
    <w:p w:rsidR="003F220F" w:rsidRDefault="003F220F">
      <w:pPr>
        <w:ind w:firstLine="709"/>
        <w:jc w:val="both"/>
        <w:rPr>
          <w:sz w:val="32"/>
        </w:rPr>
      </w:pPr>
      <w:r>
        <w:rPr>
          <w:b/>
          <w:i/>
          <w:sz w:val="32"/>
        </w:rPr>
        <w:t>Методическая часть</w:t>
      </w:r>
      <w:r>
        <w:rPr>
          <w:sz w:val="32"/>
        </w:rPr>
        <w:t xml:space="preserve"> – это вторая глава работы строится на базе проведенного теоретического анализа исследуемого объекта.</w:t>
      </w:r>
    </w:p>
    <w:p w:rsidR="003F220F" w:rsidRDefault="003F220F">
      <w:pPr>
        <w:ind w:firstLine="709"/>
        <w:jc w:val="both"/>
        <w:rPr>
          <w:sz w:val="32"/>
        </w:rPr>
      </w:pPr>
      <w:r>
        <w:rPr>
          <w:sz w:val="32"/>
        </w:rPr>
        <w:t>Глава имеет целью изучить действующую практику учетной работы и на этой основе сформулировать выводы и рекомендации.</w:t>
      </w:r>
    </w:p>
    <w:p w:rsidR="003F220F" w:rsidRDefault="003F220F">
      <w:pPr>
        <w:pStyle w:val="21"/>
        <w:spacing w:line="240" w:lineRule="auto"/>
        <w:ind w:firstLine="709"/>
        <w:jc w:val="both"/>
        <w:rPr>
          <w:sz w:val="32"/>
        </w:rPr>
      </w:pPr>
      <w:r>
        <w:rPr>
          <w:sz w:val="32"/>
        </w:rPr>
        <w:t xml:space="preserve">Эта часть работы должна быть конкретной, раскрывающей существо рассматриваемого вопроса финансовой деятельности или бухгалтерского учета в зависимости от темы выпускной квалификационной работы. </w:t>
      </w:r>
      <w:r>
        <w:rPr>
          <w:caps/>
          <w:sz w:val="32"/>
        </w:rPr>
        <w:t>з</w:t>
      </w:r>
      <w:r>
        <w:rPr>
          <w:sz w:val="32"/>
        </w:rPr>
        <w:t>десь изучается современное состояние исследуемого вопроса, определенного темой работы. Исследуется практическое решение вопросов на примере конкретного предприятия, в частности, первичного учёта и документооборота, порядок обобщения и группировки данных первичной информации в сводные документы, организация синтетического и аналитического учёта, учётные регистры, применяемые для обобщения данных, необходимых для оперативного управления, текущего учёта и отчётности.</w:t>
      </w:r>
    </w:p>
    <w:p w:rsidR="003F220F" w:rsidRDefault="003F220F">
      <w:pPr>
        <w:ind w:firstLine="709"/>
        <w:jc w:val="both"/>
        <w:rPr>
          <w:sz w:val="32"/>
        </w:rPr>
      </w:pPr>
      <w:r>
        <w:rPr>
          <w:sz w:val="32"/>
        </w:rPr>
        <w:tab/>
        <w:t>В методическую часть рекомендуется включать:</w:t>
      </w:r>
    </w:p>
    <w:p w:rsidR="003F220F" w:rsidRDefault="003F220F" w:rsidP="003F220F">
      <w:pPr>
        <w:numPr>
          <w:ilvl w:val="0"/>
          <w:numId w:val="23"/>
        </w:numPr>
        <w:tabs>
          <w:tab w:val="clear" w:pos="360"/>
          <w:tab w:val="left" w:pos="0"/>
        </w:tabs>
        <w:ind w:left="0" w:firstLine="0"/>
        <w:jc w:val="both"/>
        <w:rPr>
          <w:sz w:val="32"/>
        </w:rPr>
      </w:pPr>
      <w:r>
        <w:rPr>
          <w:sz w:val="32"/>
        </w:rPr>
        <w:t>методологические основы бухгалтерского отражения исследуемого объекта;</w:t>
      </w:r>
    </w:p>
    <w:p w:rsidR="003F220F" w:rsidRDefault="003F220F" w:rsidP="003F220F">
      <w:pPr>
        <w:numPr>
          <w:ilvl w:val="0"/>
          <w:numId w:val="23"/>
        </w:numPr>
        <w:tabs>
          <w:tab w:val="clear" w:pos="360"/>
          <w:tab w:val="left" w:pos="0"/>
        </w:tabs>
        <w:ind w:left="0" w:firstLine="0"/>
        <w:jc w:val="both"/>
        <w:rPr>
          <w:sz w:val="32"/>
        </w:rPr>
      </w:pPr>
      <w:r>
        <w:rPr>
          <w:sz w:val="32"/>
        </w:rPr>
        <w:t>критическую оценку действующей практики, влияние ее на содержание учетной политики предприятия;</w:t>
      </w:r>
    </w:p>
    <w:p w:rsidR="003F220F" w:rsidRDefault="003F220F" w:rsidP="003F220F">
      <w:pPr>
        <w:numPr>
          <w:ilvl w:val="0"/>
          <w:numId w:val="23"/>
        </w:numPr>
        <w:tabs>
          <w:tab w:val="clear" w:pos="360"/>
          <w:tab w:val="left" w:pos="0"/>
        </w:tabs>
        <w:ind w:left="0" w:firstLine="0"/>
        <w:jc w:val="both"/>
        <w:rPr>
          <w:sz w:val="32"/>
        </w:rPr>
      </w:pPr>
      <w:r>
        <w:rPr>
          <w:sz w:val="32"/>
        </w:rPr>
        <w:t>методические вопросы бухгалтерского учета по исследуемой проблеме;</w:t>
      </w:r>
    </w:p>
    <w:p w:rsidR="003F220F" w:rsidRDefault="003F220F" w:rsidP="003F220F">
      <w:pPr>
        <w:numPr>
          <w:ilvl w:val="0"/>
          <w:numId w:val="24"/>
        </w:numPr>
        <w:tabs>
          <w:tab w:val="clear" w:pos="360"/>
          <w:tab w:val="left" w:pos="0"/>
        </w:tabs>
        <w:ind w:left="0" w:firstLine="0"/>
        <w:jc w:val="both"/>
        <w:rPr>
          <w:sz w:val="32"/>
        </w:rPr>
      </w:pPr>
      <w:r>
        <w:rPr>
          <w:sz w:val="32"/>
        </w:rPr>
        <w:t>данные о путях развития, совершенствования применяемой учетной практики, возможных резервах, которые тщательно аргументируются.</w:t>
      </w:r>
    </w:p>
    <w:p w:rsidR="003F220F" w:rsidRDefault="003F220F">
      <w:pPr>
        <w:ind w:firstLine="709"/>
        <w:jc w:val="both"/>
        <w:rPr>
          <w:sz w:val="32"/>
        </w:rPr>
      </w:pPr>
      <w:r>
        <w:rPr>
          <w:sz w:val="32"/>
        </w:rPr>
        <w:t xml:space="preserve">Вторая глава выпускной квалификационной работы может включать: </w:t>
      </w:r>
    </w:p>
    <w:p w:rsidR="003F220F" w:rsidRDefault="003F220F" w:rsidP="003F220F">
      <w:pPr>
        <w:numPr>
          <w:ilvl w:val="0"/>
          <w:numId w:val="34"/>
        </w:numPr>
        <w:tabs>
          <w:tab w:val="clear" w:pos="1260"/>
          <w:tab w:val="num" w:pos="0"/>
        </w:tabs>
        <w:ind w:left="0" w:firstLine="0"/>
        <w:jc w:val="both"/>
        <w:rPr>
          <w:sz w:val="32"/>
        </w:rPr>
      </w:pPr>
      <w:r>
        <w:rPr>
          <w:sz w:val="32"/>
        </w:rPr>
        <w:t xml:space="preserve">анализ действующей нормативно-правовой основы бухгалтерского учета исследуемого объекта, </w:t>
      </w:r>
    </w:p>
    <w:p w:rsidR="003F220F" w:rsidRDefault="003F220F" w:rsidP="003F220F">
      <w:pPr>
        <w:numPr>
          <w:ilvl w:val="0"/>
          <w:numId w:val="34"/>
        </w:numPr>
        <w:tabs>
          <w:tab w:val="clear" w:pos="1260"/>
          <w:tab w:val="num" w:pos="0"/>
        </w:tabs>
        <w:ind w:left="0" w:firstLine="0"/>
        <w:jc w:val="both"/>
        <w:rPr>
          <w:sz w:val="32"/>
        </w:rPr>
      </w:pPr>
      <w:r>
        <w:rPr>
          <w:sz w:val="32"/>
        </w:rPr>
        <w:t xml:space="preserve">обзор, либо анализ системы бухгалтерских записей, отражающих совокупность хозяйственных операций по движению исследуемого объекта, </w:t>
      </w:r>
    </w:p>
    <w:p w:rsidR="003F220F" w:rsidRDefault="0020632D" w:rsidP="003F220F">
      <w:pPr>
        <w:numPr>
          <w:ilvl w:val="0"/>
          <w:numId w:val="34"/>
        </w:numPr>
        <w:tabs>
          <w:tab w:val="clear" w:pos="1260"/>
          <w:tab w:val="num" w:pos="0"/>
        </w:tabs>
        <w:ind w:left="0" w:firstLine="0"/>
        <w:jc w:val="both"/>
        <w:rPr>
          <w:sz w:val="32"/>
        </w:rPr>
      </w:pPr>
      <w:r>
        <w:rPr>
          <w:sz w:val="32"/>
        </w:rPr>
        <w:t>исследование</w:t>
      </w:r>
      <w:r w:rsidR="003F220F">
        <w:rPr>
          <w:sz w:val="32"/>
        </w:rPr>
        <w:t xml:space="preserve"> специфики отражения конкретных фактов хозяйственной жизни организации, касающихся исследуемого объекта.</w:t>
      </w:r>
    </w:p>
    <w:p w:rsidR="003F220F" w:rsidRDefault="003F220F">
      <w:pPr>
        <w:ind w:firstLine="720"/>
        <w:jc w:val="both"/>
        <w:rPr>
          <w:sz w:val="32"/>
        </w:rPr>
      </w:pPr>
      <w:r>
        <w:rPr>
          <w:sz w:val="32"/>
        </w:rPr>
        <w:t xml:space="preserve">Помимо указанного выше автор и его руководитель могут применить поэтапный подход к построению второй главы работы. Этот подход заключатся в </w:t>
      </w:r>
      <w:r w:rsidR="0020632D">
        <w:rPr>
          <w:sz w:val="32"/>
        </w:rPr>
        <w:t>исследовании</w:t>
      </w:r>
      <w:r>
        <w:rPr>
          <w:sz w:val="32"/>
        </w:rPr>
        <w:t xml:space="preserve"> бухгалтерского отражения объекта в соответствии с принятыми этапами учетного процесса:  первичное документирование, отражение в учетных регистрах, обобщение данных регистров, отражение информации об объекте в формах финансовой отчетности.</w:t>
      </w:r>
    </w:p>
    <w:p w:rsidR="003F220F" w:rsidRDefault="003F220F">
      <w:pPr>
        <w:ind w:firstLine="709"/>
        <w:jc w:val="both"/>
        <w:rPr>
          <w:sz w:val="32"/>
        </w:rPr>
      </w:pPr>
      <w:r>
        <w:rPr>
          <w:b/>
          <w:i/>
          <w:sz w:val="32"/>
        </w:rPr>
        <w:t>Заключение</w:t>
      </w:r>
      <w:r>
        <w:rPr>
          <w:sz w:val="32"/>
        </w:rPr>
        <w:t xml:space="preserve"> представляет собой краткие выводы и предложения. В нем дается краткое обобщение всего изложенного в работе материала, подчеркиваются основные вопросы, которыми занимался студент, оценивается практическая направленность работы. В этом структурном элементе необходимо изложить итог всей проделанной работы по выполнению выпускной квалификационной работы. Выводы и предложения должны быть сформулированы чётко и ясно и быть понятными без чтения основного текста, отражать содержание всей работы, её сущность, теоретическое и практическое значение.</w:t>
      </w:r>
    </w:p>
    <w:p w:rsidR="003F220F" w:rsidRDefault="003F220F">
      <w:pPr>
        <w:ind w:firstLine="709"/>
        <w:jc w:val="both"/>
        <w:rPr>
          <w:sz w:val="32"/>
        </w:rPr>
      </w:pPr>
      <w:r>
        <w:rPr>
          <w:b/>
          <w:i/>
          <w:sz w:val="32"/>
        </w:rPr>
        <w:t>Список использованной литературы</w:t>
      </w:r>
      <w:r>
        <w:rPr>
          <w:sz w:val="32"/>
        </w:rPr>
        <w:t xml:space="preserve"> должен содержать не менее 20-25 наименований использованных литературных источников, включая законодательные акты, инструктивный материал, отечественные и зарубежные публикации, с указанием фамилии автора, места и года издания, оформленных в порядке и последовательности в соответствии с существующими ГОСТами.</w:t>
      </w:r>
    </w:p>
    <w:p w:rsidR="003F220F" w:rsidRDefault="003F220F">
      <w:pPr>
        <w:ind w:firstLine="709"/>
        <w:jc w:val="both"/>
        <w:rPr>
          <w:sz w:val="32"/>
        </w:rPr>
      </w:pPr>
      <w:r>
        <w:rPr>
          <w:sz w:val="32"/>
        </w:rPr>
        <w:t xml:space="preserve">В </w:t>
      </w:r>
      <w:r>
        <w:rPr>
          <w:b/>
          <w:i/>
          <w:sz w:val="32"/>
        </w:rPr>
        <w:t>приложении</w:t>
      </w:r>
      <w:r>
        <w:rPr>
          <w:sz w:val="32"/>
        </w:rPr>
        <w:t xml:space="preserve"> помещается вспомогательный материал (всевозможные дополнительные и громоздкие расчёты, документы первичного учёта, учётные регистры; формы квартальных и годовых отчётов организации и справочный материал, используемые при выполнении работы; таблицы и рисунки, характеризующие технологию производства или имеющие иллюстративный характер по теме исследования и т.д. с целью сокращения объёма основной части выпускной квалификационной работы). </w:t>
      </w:r>
    </w:p>
    <w:p w:rsidR="003F220F" w:rsidRDefault="003F220F">
      <w:pPr>
        <w:ind w:firstLine="709"/>
        <w:jc w:val="both"/>
        <w:rPr>
          <w:sz w:val="32"/>
        </w:rPr>
      </w:pPr>
      <w:r>
        <w:rPr>
          <w:sz w:val="32"/>
        </w:rPr>
        <w:t>В текстовой части основных разделов необходимо делать ссылки на соответствующие приложения, а сами приложения располагать в порядке появления ссылок на них.</w:t>
      </w:r>
    </w:p>
    <w:p w:rsidR="003F220F" w:rsidRPr="003F220F" w:rsidRDefault="003F220F">
      <w:pPr>
        <w:ind w:firstLine="709"/>
        <w:jc w:val="both"/>
        <w:rPr>
          <w:sz w:val="32"/>
        </w:rPr>
      </w:pPr>
      <w:r w:rsidRPr="003F220F">
        <w:rPr>
          <w:sz w:val="32"/>
        </w:rPr>
        <w:tab/>
        <w:t xml:space="preserve">В каждой </w:t>
      </w:r>
      <w:r>
        <w:rPr>
          <w:sz w:val="32"/>
        </w:rPr>
        <w:t xml:space="preserve">выпускной квалификационной </w:t>
      </w:r>
      <w:r w:rsidRPr="003F220F">
        <w:rPr>
          <w:sz w:val="32"/>
        </w:rPr>
        <w:t>работе должны содержаться:</w:t>
      </w:r>
    </w:p>
    <w:p w:rsidR="003F220F" w:rsidRDefault="003F220F" w:rsidP="003F220F">
      <w:pPr>
        <w:numPr>
          <w:ilvl w:val="0"/>
          <w:numId w:val="15"/>
        </w:numPr>
        <w:tabs>
          <w:tab w:val="left" w:pos="1134"/>
        </w:tabs>
        <w:ind w:firstLine="709"/>
        <w:jc w:val="both"/>
        <w:rPr>
          <w:sz w:val="32"/>
        </w:rPr>
      </w:pPr>
      <w:r>
        <w:rPr>
          <w:sz w:val="32"/>
        </w:rPr>
        <w:t>Задание студенту на выполнение дипломной работы</w:t>
      </w:r>
    </w:p>
    <w:p w:rsidR="003F220F" w:rsidRDefault="003F220F" w:rsidP="003F220F">
      <w:pPr>
        <w:numPr>
          <w:ilvl w:val="0"/>
          <w:numId w:val="16"/>
        </w:numPr>
        <w:tabs>
          <w:tab w:val="left" w:pos="1134"/>
        </w:tabs>
        <w:ind w:firstLine="709"/>
        <w:jc w:val="both"/>
        <w:rPr>
          <w:sz w:val="32"/>
        </w:rPr>
      </w:pPr>
      <w:r>
        <w:rPr>
          <w:sz w:val="32"/>
        </w:rPr>
        <w:t>Титульный лист</w:t>
      </w:r>
    </w:p>
    <w:p w:rsidR="003F220F" w:rsidRDefault="003F220F" w:rsidP="003F220F">
      <w:pPr>
        <w:numPr>
          <w:ilvl w:val="0"/>
          <w:numId w:val="17"/>
        </w:numPr>
        <w:tabs>
          <w:tab w:val="left" w:pos="1134"/>
        </w:tabs>
        <w:ind w:firstLine="709"/>
        <w:jc w:val="both"/>
        <w:rPr>
          <w:sz w:val="32"/>
        </w:rPr>
      </w:pPr>
      <w:r>
        <w:rPr>
          <w:sz w:val="32"/>
        </w:rPr>
        <w:t>Содержание (оглавление)</w:t>
      </w:r>
    </w:p>
    <w:p w:rsidR="003F220F" w:rsidRDefault="003F220F" w:rsidP="003F220F">
      <w:pPr>
        <w:numPr>
          <w:ilvl w:val="0"/>
          <w:numId w:val="18"/>
        </w:numPr>
        <w:tabs>
          <w:tab w:val="left" w:pos="1134"/>
        </w:tabs>
        <w:ind w:firstLine="709"/>
        <w:jc w:val="both"/>
        <w:rPr>
          <w:sz w:val="32"/>
        </w:rPr>
      </w:pPr>
      <w:r>
        <w:rPr>
          <w:sz w:val="32"/>
        </w:rPr>
        <w:t>Введение</w:t>
      </w:r>
    </w:p>
    <w:p w:rsidR="003F220F" w:rsidRDefault="003F220F" w:rsidP="003F220F">
      <w:pPr>
        <w:numPr>
          <w:ilvl w:val="0"/>
          <w:numId w:val="15"/>
        </w:numPr>
        <w:tabs>
          <w:tab w:val="left" w:pos="1134"/>
        </w:tabs>
        <w:ind w:firstLine="709"/>
        <w:jc w:val="both"/>
        <w:rPr>
          <w:sz w:val="32"/>
        </w:rPr>
      </w:pPr>
      <w:r>
        <w:rPr>
          <w:sz w:val="32"/>
        </w:rPr>
        <w:t>1. Теоретическая часть (</w:t>
      </w:r>
      <w:r>
        <w:rPr>
          <w:i/>
          <w:sz w:val="32"/>
        </w:rPr>
        <w:t>Первая глава,</w:t>
      </w:r>
      <w:r>
        <w:rPr>
          <w:sz w:val="32"/>
        </w:rPr>
        <w:t xml:space="preserve"> состоящая из параграфов)</w:t>
      </w:r>
    </w:p>
    <w:p w:rsidR="003F220F" w:rsidRDefault="003F220F" w:rsidP="003F220F">
      <w:pPr>
        <w:numPr>
          <w:ilvl w:val="0"/>
          <w:numId w:val="15"/>
        </w:numPr>
        <w:tabs>
          <w:tab w:val="left" w:pos="1134"/>
        </w:tabs>
        <w:ind w:firstLine="709"/>
        <w:jc w:val="both"/>
        <w:rPr>
          <w:sz w:val="32"/>
        </w:rPr>
      </w:pPr>
      <w:r>
        <w:rPr>
          <w:sz w:val="32"/>
        </w:rPr>
        <w:t>2. Методическая часть (</w:t>
      </w:r>
      <w:r>
        <w:rPr>
          <w:i/>
          <w:sz w:val="32"/>
        </w:rPr>
        <w:t>Вторая глава,</w:t>
      </w:r>
      <w:r>
        <w:rPr>
          <w:sz w:val="32"/>
        </w:rPr>
        <w:t xml:space="preserve"> включающая в себя параграфы)</w:t>
      </w:r>
    </w:p>
    <w:p w:rsidR="003F220F" w:rsidRDefault="003F220F" w:rsidP="003F220F">
      <w:pPr>
        <w:numPr>
          <w:ilvl w:val="0"/>
          <w:numId w:val="19"/>
        </w:numPr>
        <w:tabs>
          <w:tab w:val="left" w:pos="1134"/>
        </w:tabs>
        <w:ind w:firstLine="709"/>
        <w:jc w:val="both"/>
        <w:rPr>
          <w:sz w:val="32"/>
        </w:rPr>
      </w:pPr>
      <w:r>
        <w:rPr>
          <w:sz w:val="32"/>
        </w:rPr>
        <w:t>Заключение</w:t>
      </w:r>
    </w:p>
    <w:p w:rsidR="003F220F" w:rsidRDefault="003F220F" w:rsidP="003F220F">
      <w:pPr>
        <w:numPr>
          <w:ilvl w:val="0"/>
          <w:numId w:val="20"/>
        </w:numPr>
        <w:tabs>
          <w:tab w:val="left" w:pos="1134"/>
        </w:tabs>
        <w:ind w:firstLine="709"/>
        <w:jc w:val="both"/>
        <w:rPr>
          <w:sz w:val="32"/>
        </w:rPr>
      </w:pPr>
      <w:r>
        <w:rPr>
          <w:sz w:val="32"/>
        </w:rPr>
        <w:t>Библиография (список использованной литературы)</w:t>
      </w:r>
    </w:p>
    <w:p w:rsidR="003F220F" w:rsidRDefault="003F220F" w:rsidP="003F220F">
      <w:pPr>
        <w:numPr>
          <w:ilvl w:val="0"/>
          <w:numId w:val="21"/>
        </w:numPr>
        <w:tabs>
          <w:tab w:val="left" w:pos="1134"/>
        </w:tabs>
        <w:ind w:firstLine="709"/>
        <w:jc w:val="both"/>
        <w:rPr>
          <w:sz w:val="32"/>
        </w:rPr>
      </w:pPr>
      <w:r>
        <w:rPr>
          <w:sz w:val="32"/>
        </w:rPr>
        <w:t>Приложения</w:t>
      </w:r>
    </w:p>
    <w:p w:rsidR="003F220F" w:rsidRDefault="003F220F">
      <w:pPr>
        <w:ind w:firstLine="709"/>
        <w:jc w:val="both"/>
        <w:rPr>
          <w:sz w:val="32"/>
        </w:rPr>
      </w:pPr>
      <w:r>
        <w:rPr>
          <w:sz w:val="32"/>
        </w:rPr>
        <w:tab/>
      </w:r>
      <w:r>
        <w:rPr>
          <w:b/>
          <w:i/>
          <w:sz w:val="32"/>
        </w:rPr>
        <w:t>Задание студенту на выполнение работы</w:t>
      </w:r>
      <w:r>
        <w:rPr>
          <w:sz w:val="32"/>
        </w:rPr>
        <w:t xml:space="preserve"> – вкладывается экземпляр задания, хранящийся у научного руководителя на кафедре (приложение 3).</w:t>
      </w:r>
    </w:p>
    <w:p w:rsidR="003F220F" w:rsidRDefault="003F220F">
      <w:pPr>
        <w:ind w:firstLine="709"/>
        <w:jc w:val="both"/>
        <w:rPr>
          <w:sz w:val="32"/>
        </w:rPr>
      </w:pPr>
      <w:r>
        <w:rPr>
          <w:sz w:val="32"/>
        </w:rPr>
        <w:tab/>
      </w:r>
      <w:r>
        <w:rPr>
          <w:b/>
          <w:i/>
          <w:sz w:val="32"/>
        </w:rPr>
        <w:t>Титульный лист</w:t>
      </w:r>
      <w:r>
        <w:rPr>
          <w:sz w:val="32"/>
        </w:rPr>
        <w:t xml:space="preserve"> работы должен оформляться по утверждённой форме. Фамилия, имя, отчество студента пишется полностью и в именительном падеже. При указании научного руководителя и консультантов обязательно указывается их учёная степень, учёное звание и должность, инициалы и фамилия (приложение 5). </w:t>
      </w:r>
    </w:p>
    <w:p w:rsidR="003F220F" w:rsidRDefault="003F220F">
      <w:pPr>
        <w:ind w:firstLine="709"/>
        <w:jc w:val="both"/>
        <w:rPr>
          <w:sz w:val="32"/>
        </w:rPr>
      </w:pPr>
      <w:r>
        <w:rPr>
          <w:b/>
          <w:sz w:val="32"/>
        </w:rPr>
        <w:tab/>
      </w:r>
      <w:r>
        <w:rPr>
          <w:b/>
          <w:i/>
          <w:sz w:val="32"/>
        </w:rPr>
        <w:t>Содержание</w:t>
      </w:r>
      <w:r>
        <w:rPr>
          <w:sz w:val="32"/>
        </w:rPr>
        <w:t xml:space="preserve"> располагается в начале работы после титульного листа. В середине первой верхней страницы пишут слово “СОДЕРЖАНИЕ”. Оно должно отражать названия отдельных разделов, подразделов и параграфов в точном соответствии с их названием в работе. На уровне последней строки раздела, подраздела, параграфа указывают номер страницы (в цифровом виде), с которой начинается расположение данного раздела, подраздела или параграфа в выпускной квалификационной работе (приложение 1). Таким образом, содержание (оглавление) – это путеводитель по выпускной квалификационной работе.</w:t>
      </w:r>
    </w:p>
    <w:p w:rsidR="003F220F" w:rsidRDefault="003F220F">
      <w:pPr>
        <w:ind w:firstLine="709"/>
        <w:jc w:val="both"/>
        <w:rPr>
          <w:sz w:val="32"/>
        </w:rPr>
      </w:pPr>
      <w:r>
        <w:rPr>
          <w:b/>
          <w:sz w:val="32"/>
        </w:rPr>
        <w:tab/>
      </w:r>
      <w:r>
        <w:rPr>
          <w:b/>
          <w:i/>
          <w:sz w:val="32"/>
        </w:rPr>
        <w:t>Текстовая часть</w:t>
      </w:r>
      <w:r>
        <w:rPr>
          <w:sz w:val="32"/>
        </w:rPr>
        <w:t xml:space="preserve"> работы (введение, первая, вторая главы, заключение), включая таблицы и рисунки, пишется на одной стороне листа не линованной односортной белой бумаги формата А4 размером 210х297 мм. На каждой странице должны быть оставлены поля шириной не менее: левое – 30 мм, правое – 10 мм, верхнее – 15 мм и нижнее – 20 мм. </w:t>
      </w:r>
    </w:p>
    <w:p w:rsidR="003F220F" w:rsidRDefault="003F220F">
      <w:pPr>
        <w:ind w:firstLine="709"/>
        <w:jc w:val="both"/>
        <w:rPr>
          <w:sz w:val="32"/>
        </w:rPr>
      </w:pPr>
      <w:r>
        <w:rPr>
          <w:sz w:val="32"/>
        </w:rPr>
        <w:t>Абзацы в тексте начинают отступом, равным 15-17 мм.</w:t>
      </w:r>
    </w:p>
    <w:p w:rsidR="003F220F" w:rsidRDefault="003F220F">
      <w:pPr>
        <w:ind w:firstLine="709"/>
        <w:jc w:val="both"/>
        <w:rPr>
          <w:sz w:val="32"/>
        </w:rPr>
      </w:pPr>
      <w:r>
        <w:rPr>
          <w:sz w:val="32"/>
        </w:rPr>
        <w:tab/>
        <w:t xml:space="preserve">Вся работа в рукописном варианте выполняется чернилами одного цвета: синими, фиолетовыми или черными на зебре № 2. При распечатке работы на компьютере используется лента чёрного цвета, чётким шрифтом </w:t>
      </w:r>
      <w:r>
        <w:rPr>
          <w:sz w:val="32"/>
          <w:lang w:val="en-US"/>
        </w:rPr>
        <w:t>Times</w:t>
      </w:r>
      <w:r>
        <w:rPr>
          <w:sz w:val="32"/>
        </w:rPr>
        <w:t xml:space="preserve"> </w:t>
      </w:r>
      <w:r>
        <w:rPr>
          <w:sz w:val="32"/>
          <w:lang w:val="en-US"/>
        </w:rPr>
        <w:t>New</w:t>
      </w:r>
      <w:r>
        <w:rPr>
          <w:sz w:val="32"/>
        </w:rPr>
        <w:t xml:space="preserve"> </w:t>
      </w:r>
      <w:r>
        <w:rPr>
          <w:sz w:val="32"/>
          <w:lang w:val="en-US"/>
        </w:rPr>
        <w:t>Roman</w:t>
      </w:r>
      <w:r>
        <w:rPr>
          <w:sz w:val="32"/>
        </w:rPr>
        <w:t>, кегль – 14, интервал между строками – полуторный. Независимо от варианта выполнения работы на странице должно помещаться 28-30 строк.</w:t>
      </w:r>
    </w:p>
    <w:p w:rsidR="003F220F" w:rsidRDefault="003F220F">
      <w:pPr>
        <w:ind w:firstLine="709"/>
        <w:jc w:val="both"/>
        <w:rPr>
          <w:sz w:val="32"/>
        </w:rPr>
      </w:pPr>
      <w:r>
        <w:rPr>
          <w:sz w:val="32"/>
        </w:rPr>
        <w:tab/>
        <w:t xml:space="preserve">Текстовая часть должна состоять из глав, параграфов, которые нумеруются арабскими цифрами с точкой в конце. </w:t>
      </w:r>
      <w:r>
        <w:rPr>
          <w:b/>
          <w:i/>
          <w:sz w:val="32"/>
        </w:rPr>
        <w:t xml:space="preserve">Введение, заключение, список использованной литературы, приложение не нумеруются </w:t>
      </w:r>
      <w:r>
        <w:rPr>
          <w:sz w:val="32"/>
        </w:rPr>
        <w:t>(приложение 1).</w:t>
      </w:r>
    </w:p>
    <w:p w:rsidR="003F220F" w:rsidRDefault="003F220F">
      <w:pPr>
        <w:ind w:firstLine="709"/>
        <w:jc w:val="both"/>
        <w:rPr>
          <w:sz w:val="32"/>
        </w:rPr>
      </w:pPr>
      <w:r>
        <w:rPr>
          <w:sz w:val="32"/>
        </w:rPr>
        <w:t>Приложения должны быть сгруппированы в соответствии с изложением текста работы. каждое приложение должно иметь название, раскрывающее его содержание, и порядковый номер, который указывается в правом верхнем углу. Ниже по центру указывается название приложения.</w:t>
      </w:r>
    </w:p>
    <w:p w:rsidR="003F220F" w:rsidRDefault="003F220F" w:rsidP="003F220F">
      <w:pPr>
        <w:pStyle w:val="aa"/>
        <w:spacing w:after="0"/>
        <w:ind w:firstLine="709"/>
        <w:jc w:val="both"/>
        <w:rPr>
          <w:sz w:val="32"/>
        </w:rPr>
      </w:pPr>
      <w:r>
        <w:rPr>
          <w:sz w:val="32"/>
        </w:rPr>
        <w:tab/>
        <w:t>В начале работы помещают введение. Слово ВВЕДЕНИЕ печатается на отдельной строке прописными (заглавными) буквами.</w:t>
      </w:r>
    </w:p>
    <w:p w:rsidR="003F220F" w:rsidRDefault="003F220F" w:rsidP="003F220F">
      <w:pPr>
        <w:ind w:firstLine="709"/>
        <w:jc w:val="both"/>
        <w:rPr>
          <w:sz w:val="32"/>
        </w:rPr>
      </w:pPr>
      <w:r>
        <w:rPr>
          <w:sz w:val="32"/>
        </w:rPr>
        <w:t xml:space="preserve">Главы нумеруются арабскими цифрами с точкой. </w:t>
      </w:r>
      <w:r>
        <w:rPr>
          <w:i/>
          <w:sz w:val="32"/>
        </w:rPr>
        <w:t>Например:</w:t>
      </w:r>
      <w:r>
        <w:rPr>
          <w:sz w:val="32"/>
        </w:rPr>
        <w:t xml:space="preserve"> 1., 2., 3.</w:t>
      </w:r>
    </w:p>
    <w:p w:rsidR="003F220F" w:rsidRDefault="003F220F" w:rsidP="003F220F">
      <w:pPr>
        <w:ind w:firstLine="709"/>
        <w:jc w:val="both"/>
        <w:rPr>
          <w:sz w:val="32"/>
        </w:rPr>
      </w:pPr>
      <w:r>
        <w:rPr>
          <w:sz w:val="32"/>
        </w:rPr>
        <w:t>Параграфы нумеруются арабскими цифрами в пределах каждой главы. Номер параграфа должен состоять из номера главы и параграфа, разделённых точкой. В конце номера параграфа также ставят точку.</w:t>
      </w:r>
    </w:p>
    <w:p w:rsidR="003F220F" w:rsidRDefault="003F220F">
      <w:pPr>
        <w:ind w:firstLine="709"/>
        <w:jc w:val="both"/>
        <w:rPr>
          <w:sz w:val="32"/>
        </w:rPr>
      </w:pPr>
      <w:r>
        <w:rPr>
          <w:sz w:val="32"/>
        </w:rPr>
        <w:t>Слова “глава”, “параграф” и “пункт” в заголовках не пишутся (приложение 1).</w:t>
      </w:r>
    </w:p>
    <w:p w:rsidR="003F220F" w:rsidRDefault="003F220F">
      <w:pPr>
        <w:ind w:firstLine="709"/>
        <w:jc w:val="both"/>
        <w:rPr>
          <w:sz w:val="32"/>
        </w:rPr>
      </w:pPr>
      <w:r>
        <w:rPr>
          <w:sz w:val="32"/>
        </w:rPr>
        <w:tab/>
        <w:t>Главы, параграфы и пункты должны иметь содержательные названия. Заголовки глав оформляются симметрично тексту прописными буквами, заголовки параграфов и пунктов с абзаца строчными, кроме первой прописной. Если заголовок состоит из двух предложений, их разделяют точкой. Переносы части слов на последующую страницу в заголовках не допускаются. Точка в конце заголовка не ставится. Заголовки не подчёркиваются и не раскрашиваются.</w:t>
      </w:r>
    </w:p>
    <w:p w:rsidR="003F220F" w:rsidRDefault="003F220F">
      <w:pPr>
        <w:ind w:firstLine="709"/>
        <w:jc w:val="both"/>
        <w:rPr>
          <w:sz w:val="32"/>
        </w:rPr>
      </w:pPr>
      <w:r>
        <w:rPr>
          <w:sz w:val="32"/>
        </w:rPr>
        <w:tab/>
        <w:t>Расстояние между заголовком и последующим текстом должно быть равно двум-трём межстрочным интервалам, а между последней строкой текста и последующим заголовком – трём-четырём межстрочным интервалам.</w:t>
      </w:r>
    </w:p>
    <w:p w:rsidR="003F220F" w:rsidRDefault="003F220F" w:rsidP="003F220F">
      <w:pPr>
        <w:pStyle w:val="aa"/>
        <w:spacing w:after="0"/>
        <w:ind w:firstLine="709"/>
        <w:jc w:val="both"/>
        <w:rPr>
          <w:sz w:val="32"/>
        </w:rPr>
      </w:pPr>
      <w:r>
        <w:rPr>
          <w:sz w:val="32"/>
        </w:rPr>
        <w:t xml:space="preserve">Каждую главу следует начинать с новой страницы, а параграфы и пункты – продолжают текст, т.е. размещают на прежних страницах. </w:t>
      </w:r>
      <w:r>
        <w:rPr>
          <w:sz w:val="32"/>
        </w:rPr>
        <w:tab/>
      </w:r>
    </w:p>
    <w:p w:rsidR="003F220F" w:rsidRDefault="003F220F" w:rsidP="003F220F">
      <w:pPr>
        <w:pStyle w:val="aa"/>
        <w:spacing w:after="0"/>
        <w:ind w:firstLine="709"/>
        <w:jc w:val="both"/>
        <w:rPr>
          <w:sz w:val="32"/>
        </w:rPr>
      </w:pPr>
      <w:r>
        <w:rPr>
          <w:sz w:val="32"/>
        </w:rPr>
        <w:t xml:space="preserve">Номер и заголовок соответствующей главы, параграфа, пункта в </w:t>
      </w:r>
      <w:r>
        <w:rPr>
          <w:caps/>
          <w:sz w:val="32"/>
        </w:rPr>
        <w:t>Содержании</w:t>
      </w:r>
      <w:r>
        <w:rPr>
          <w:sz w:val="32"/>
        </w:rPr>
        <w:t xml:space="preserve"> и в тексте работы должны быть одинаковыми.</w:t>
      </w:r>
    </w:p>
    <w:p w:rsidR="003F220F" w:rsidRDefault="003F220F" w:rsidP="003F220F">
      <w:pPr>
        <w:ind w:firstLine="709"/>
        <w:jc w:val="both"/>
        <w:rPr>
          <w:sz w:val="32"/>
        </w:rPr>
      </w:pPr>
      <w:r>
        <w:rPr>
          <w:sz w:val="32"/>
        </w:rPr>
        <w:tab/>
        <w:t>Все страницы выпускной квалификационной работы последовательно нумеруются арабскими цифрами без точки в правом верхнем углу страницы. Нумерация сквозная: первой страницей является титульный лист, второй – содержание, третьей – текстовая часть. На странице 1 (титульный лист), 2 (содержание), 3 (введение) номер не ставят, но в общую нумерацию они входят. Поэтому первая, обозначенная в работе, страница должна быть проставлена на второй странице введения – цифрой 4.</w:t>
      </w:r>
    </w:p>
    <w:p w:rsidR="003F220F" w:rsidRDefault="003F220F">
      <w:pPr>
        <w:ind w:firstLine="709"/>
        <w:jc w:val="both"/>
        <w:rPr>
          <w:sz w:val="32"/>
        </w:rPr>
      </w:pPr>
      <w:r>
        <w:rPr>
          <w:sz w:val="32"/>
        </w:rPr>
        <w:tab/>
        <w:t>Если в работе содержатся таблицы и рисунки, которые располагаются на отдельных страницах в текстовой части, их следует включать в общую нумерацию, так же как и список литературы. Приложения имеют самостоятельную нумерацию.</w:t>
      </w:r>
    </w:p>
    <w:p w:rsidR="003F220F" w:rsidRDefault="003F220F">
      <w:pPr>
        <w:ind w:firstLine="709"/>
        <w:jc w:val="both"/>
        <w:rPr>
          <w:sz w:val="32"/>
        </w:rPr>
      </w:pPr>
      <w:r>
        <w:rPr>
          <w:sz w:val="32"/>
        </w:rPr>
        <w:tab/>
        <w:t>Весь демонстрационный материал (таблицы и рисунки) помещается сразу после ссылки на него в тексте или ближе к соответствующим частям текста, возможно на следующей странице.</w:t>
      </w:r>
    </w:p>
    <w:p w:rsidR="003F220F" w:rsidRDefault="003F220F">
      <w:pPr>
        <w:ind w:firstLine="709"/>
        <w:jc w:val="both"/>
        <w:rPr>
          <w:sz w:val="32"/>
        </w:rPr>
      </w:pPr>
      <w:r>
        <w:rPr>
          <w:sz w:val="32"/>
        </w:rPr>
        <w:tab/>
        <w:t>Вписывать в текст работы слова на иностранном языке нужно курсивом с выделением, а при рукописном выполнении работы – чёрными чернилами.</w:t>
      </w:r>
    </w:p>
    <w:p w:rsidR="003F220F" w:rsidRDefault="003F220F">
      <w:pPr>
        <w:ind w:firstLine="709"/>
        <w:jc w:val="both"/>
        <w:rPr>
          <w:sz w:val="32"/>
        </w:rPr>
      </w:pPr>
      <w:r>
        <w:rPr>
          <w:sz w:val="32"/>
        </w:rPr>
        <w:tab/>
        <w:t xml:space="preserve">Сокращение единиц измерения в тексте применяют только с цифрой. Если предполагаются сокращения в названиях единиц измерения, то они должны быть везде одинаковыми, принятыми. Причём сокращённые названия единицы длины, веса пишутся без точек. </w:t>
      </w:r>
      <w:r>
        <w:rPr>
          <w:i/>
          <w:sz w:val="32"/>
        </w:rPr>
        <w:t>Например</w:t>
      </w:r>
      <w:r>
        <w:rPr>
          <w:sz w:val="32"/>
        </w:rPr>
        <w:t xml:space="preserve">: 12 км, 30 кг, 25 ц и т.д. Но сокращённые названия единиц счёта и другие пишутся с точкой. </w:t>
      </w:r>
      <w:r>
        <w:rPr>
          <w:i/>
          <w:sz w:val="32"/>
        </w:rPr>
        <w:t>Например</w:t>
      </w:r>
      <w:r>
        <w:rPr>
          <w:sz w:val="32"/>
        </w:rPr>
        <w:t>: 28 тыс. руб., 13 млн. руб. и т.д. Допускается сокращение единиц измерения в тексте таблиц.</w:t>
      </w:r>
    </w:p>
    <w:p w:rsidR="003F220F" w:rsidRDefault="003F220F">
      <w:pPr>
        <w:ind w:firstLine="709"/>
        <w:jc w:val="both"/>
        <w:rPr>
          <w:sz w:val="32"/>
        </w:rPr>
      </w:pPr>
      <w:r>
        <w:rPr>
          <w:sz w:val="32"/>
        </w:rPr>
        <w:t xml:space="preserve">Следует помнить, что после числа с десятыми или сотыми долями название единицы измерения ставится в родительном падеже. </w:t>
      </w:r>
      <w:r>
        <w:rPr>
          <w:i/>
          <w:sz w:val="32"/>
        </w:rPr>
        <w:t>Например</w:t>
      </w:r>
      <w:r>
        <w:rPr>
          <w:sz w:val="32"/>
        </w:rPr>
        <w:t xml:space="preserve">: 39,7 процента, 74,9 тонны, 85,6 тысячи, 9,2 километра и т.д. </w:t>
      </w:r>
    </w:p>
    <w:p w:rsidR="003F220F" w:rsidRDefault="003F220F">
      <w:pPr>
        <w:ind w:firstLine="709"/>
        <w:jc w:val="both"/>
        <w:rPr>
          <w:sz w:val="32"/>
        </w:rPr>
      </w:pPr>
      <w:r>
        <w:rPr>
          <w:sz w:val="32"/>
        </w:rPr>
        <w:tab/>
        <w:t xml:space="preserve">В тексте работы не допускается использовать математические знаки “–“ перед отрицательными значениями величин. Не следует употреблять математические знаки без цифр: </w:t>
      </w:r>
      <w:r>
        <w:rPr>
          <w:sz w:val="32"/>
          <w:u w:val="single"/>
        </w:rPr>
        <w:t>&gt;</w:t>
      </w:r>
      <w:r>
        <w:rPr>
          <w:sz w:val="32"/>
        </w:rPr>
        <w:t xml:space="preserve"> (больше или равно), </w:t>
      </w:r>
      <w:r>
        <w:rPr>
          <w:sz w:val="32"/>
          <w:u w:val="single"/>
        </w:rPr>
        <w:t>&lt;</w:t>
      </w:r>
      <w:r>
        <w:rPr>
          <w:sz w:val="32"/>
        </w:rPr>
        <w:t xml:space="preserve"> (меньше или равно), а также знаки № (номер), % (процент). </w:t>
      </w:r>
    </w:p>
    <w:p w:rsidR="003F220F" w:rsidRDefault="003F220F">
      <w:pPr>
        <w:ind w:firstLine="709"/>
        <w:jc w:val="both"/>
        <w:rPr>
          <w:sz w:val="32"/>
        </w:rPr>
      </w:pPr>
      <w:r>
        <w:rPr>
          <w:sz w:val="32"/>
        </w:rPr>
        <w:t xml:space="preserve">В тексте работы не допускается применять сокращения слов, кроме установленных правилами русской орфографии и пунктуации. </w:t>
      </w:r>
      <w:r>
        <w:rPr>
          <w:i/>
          <w:sz w:val="32"/>
        </w:rPr>
        <w:t>Например</w:t>
      </w:r>
      <w:r>
        <w:rPr>
          <w:sz w:val="32"/>
        </w:rPr>
        <w:t>: т.е. – то есть, и т.д. – и так далее, и т.п. – и тому подобное, и др. – и другие, и пр. – и прочее и т.п.</w:t>
      </w:r>
    </w:p>
    <w:p w:rsidR="003F220F" w:rsidRDefault="003F220F">
      <w:pPr>
        <w:ind w:firstLine="709"/>
        <w:jc w:val="both"/>
        <w:rPr>
          <w:sz w:val="32"/>
        </w:rPr>
      </w:pPr>
      <w:r>
        <w:rPr>
          <w:sz w:val="32"/>
        </w:rPr>
        <w:tab/>
      </w:r>
      <w:r>
        <w:rPr>
          <w:b/>
          <w:sz w:val="32"/>
        </w:rPr>
        <w:t>Таблицы.</w:t>
      </w:r>
      <w:r>
        <w:rPr>
          <w:sz w:val="32"/>
        </w:rPr>
        <w:t xml:space="preserve"> Цифровой материал в дипломной работе следует оформлять в виде таблиц. В рукописном варианте работы таблицы чертятся чернилами того же цвета, которыми выполняется вся работа. </w:t>
      </w:r>
    </w:p>
    <w:p w:rsidR="003F220F" w:rsidRDefault="003F220F">
      <w:pPr>
        <w:ind w:firstLine="709"/>
        <w:jc w:val="both"/>
        <w:rPr>
          <w:sz w:val="32"/>
        </w:rPr>
      </w:pPr>
      <w:r>
        <w:rPr>
          <w:sz w:val="32"/>
        </w:rPr>
        <w:t xml:space="preserve">Над правым верхним углом таблицы помещают надпись “Таблица” с указанием её порядкового номера. Таблицы могут иметь сквозную нумерацию арабскими цифрами. </w:t>
      </w:r>
      <w:r>
        <w:rPr>
          <w:i/>
          <w:sz w:val="32"/>
        </w:rPr>
        <w:t>Например</w:t>
      </w:r>
      <w:r>
        <w:rPr>
          <w:sz w:val="32"/>
        </w:rPr>
        <w:t xml:space="preserve">: Таблица 3. Возможна нумерация таблиц в пределах главы. </w:t>
      </w:r>
      <w:r>
        <w:rPr>
          <w:i/>
          <w:sz w:val="32"/>
        </w:rPr>
        <w:t>Например</w:t>
      </w:r>
      <w:r>
        <w:rPr>
          <w:sz w:val="32"/>
        </w:rPr>
        <w:t xml:space="preserve">: Таблица 2.3. (третья таблица второй главы). Чаще всего нумерация таблиц осуществляется в пределах главы, параграфа. </w:t>
      </w:r>
    </w:p>
    <w:p w:rsidR="003F220F" w:rsidRDefault="003F220F">
      <w:pPr>
        <w:ind w:firstLine="709"/>
        <w:jc w:val="both"/>
        <w:rPr>
          <w:sz w:val="32"/>
        </w:rPr>
      </w:pPr>
      <w:r>
        <w:rPr>
          <w:sz w:val="32"/>
        </w:rPr>
        <w:tab/>
        <w:t>Каждая таблица должна иметь название (оглавление), которое помещается под словом “Таблица” и пишется с прописной буквы.</w:t>
      </w:r>
    </w:p>
    <w:p w:rsidR="003F220F" w:rsidRDefault="003F220F">
      <w:pPr>
        <w:ind w:firstLine="709"/>
        <w:jc w:val="both"/>
        <w:rPr>
          <w:sz w:val="32"/>
        </w:rPr>
      </w:pPr>
      <w:r>
        <w:rPr>
          <w:sz w:val="32"/>
        </w:rPr>
        <w:tab/>
        <w:t xml:space="preserve">На все таблицы должны быть ссылки в тексте, при этом слово “таблица” в тексте пишут полностью, если таблица не имеет номера, и сокращённо, – если имеет номер, </w:t>
      </w:r>
      <w:r>
        <w:rPr>
          <w:i/>
          <w:sz w:val="32"/>
        </w:rPr>
        <w:t>например</w:t>
      </w:r>
      <w:r>
        <w:rPr>
          <w:sz w:val="32"/>
        </w:rPr>
        <w:t>: “… в табл. 2.3.”.</w:t>
      </w:r>
    </w:p>
    <w:p w:rsidR="003F220F" w:rsidRDefault="003F220F">
      <w:pPr>
        <w:ind w:firstLine="709"/>
        <w:jc w:val="both"/>
        <w:rPr>
          <w:sz w:val="32"/>
        </w:rPr>
      </w:pPr>
      <w:r>
        <w:rPr>
          <w:sz w:val="32"/>
        </w:rPr>
        <w:tab/>
        <w:t>Заголовки граф таблиц должны начинаться с прописной буквы, а подзаголовки – со строчной, если они составляют одно предложение с основным заголовком графы. Подзаголовки, имеющие самостоятельное значение, пишут с прописной буквы. Текст всех строк таблицы должен начинаться с прописной буквы.</w:t>
      </w:r>
    </w:p>
    <w:p w:rsidR="003F220F" w:rsidRDefault="003F220F">
      <w:pPr>
        <w:ind w:firstLine="709"/>
        <w:jc w:val="both"/>
        <w:rPr>
          <w:sz w:val="32"/>
        </w:rPr>
      </w:pPr>
      <w:r>
        <w:rPr>
          <w:sz w:val="32"/>
        </w:rPr>
        <w:tab/>
        <w:t>Таблица должна иметь временной период. Он может быть указан в заголовке таблицы, если относится для всех показателей таблицы (</w:t>
      </w:r>
      <w:r>
        <w:rPr>
          <w:i/>
          <w:sz w:val="32"/>
        </w:rPr>
        <w:t>например</w:t>
      </w:r>
      <w:r>
        <w:rPr>
          <w:sz w:val="32"/>
        </w:rPr>
        <w:t xml:space="preserve">: 2000 г. или 1998-2000 гг.) или в тексте. При этом, если отдельная графа указывает один год, то она обозначается номером года с буквой “г.”, </w:t>
      </w:r>
      <w:r>
        <w:rPr>
          <w:i/>
          <w:sz w:val="32"/>
        </w:rPr>
        <w:t>например</w:t>
      </w:r>
      <w:r>
        <w:rPr>
          <w:sz w:val="32"/>
        </w:rPr>
        <w:t>: 2000 г. Если в таблице имеется объединяющая графа временного периода, т.е. в ней указано “Годы”, то в графе с указанием года буква “г.” не ставится (</w:t>
      </w:r>
      <w:r>
        <w:rPr>
          <w:i/>
          <w:sz w:val="32"/>
        </w:rPr>
        <w:t>например</w:t>
      </w:r>
      <w:r>
        <w:rPr>
          <w:sz w:val="32"/>
        </w:rPr>
        <w:t>: 1999).</w:t>
      </w:r>
    </w:p>
    <w:p w:rsidR="003F220F" w:rsidRDefault="003F220F">
      <w:pPr>
        <w:ind w:firstLine="709"/>
        <w:jc w:val="both"/>
        <w:rPr>
          <w:sz w:val="32"/>
        </w:rPr>
      </w:pPr>
      <w:r>
        <w:rPr>
          <w:sz w:val="32"/>
        </w:rPr>
        <w:t xml:space="preserve">Помещать в таблицах отдельные графы “Единицы измерения”, “Номера по порядку” не допускается. Единицы измерения ставят в тексте таблицы (в графах или строках) в соответствии с тем, к каким показателям они относятся. Если единица измерения является общей для всех числовых табличных данных, то её приводят в заголовке таблицы после её названия над правым верхним углом (табл. 3).   </w:t>
      </w:r>
    </w:p>
    <w:p w:rsidR="003F220F" w:rsidRDefault="003F220F">
      <w:pPr>
        <w:pStyle w:val="20"/>
        <w:ind w:firstLine="709"/>
        <w:jc w:val="right"/>
        <w:rPr>
          <w:sz w:val="32"/>
        </w:rPr>
      </w:pPr>
      <w:r>
        <w:rPr>
          <w:sz w:val="32"/>
        </w:rPr>
        <w:t>Таблица 3.</w:t>
      </w:r>
    </w:p>
    <w:p w:rsidR="003F220F" w:rsidRDefault="003F220F">
      <w:pPr>
        <w:pStyle w:val="20"/>
        <w:ind w:firstLine="709"/>
        <w:rPr>
          <w:b/>
          <w:sz w:val="32"/>
        </w:rPr>
      </w:pPr>
      <w:r>
        <w:rPr>
          <w:b/>
          <w:sz w:val="32"/>
        </w:rPr>
        <w:t>Сравнительные итоги мобилизации налоговых платежей в бюджетную систему в 1999 – 2000гг.</w:t>
      </w:r>
    </w:p>
    <w:p w:rsidR="003F220F" w:rsidRDefault="003F220F">
      <w:pPr>
        <w:pStyle w:val="20"/>
        <w:ind w:firstLine="709"/>
        <w:rPr>
          <w:b/>
          <w:sz w:val="32"/>
        </w:rPr>
      </w:pPr>
      <w:r>
        <w:rPr>
          <w:b/>
          <w:sz w:val="32"/>
        </w:rPr>
        <w:t>в млн.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842"/>
        <w:gridCol w:w="1701"/>
      </w:tblGrid>
      <w:tr w:rsidR="003F220F">
        <w:trPr>
          <w:trHeight w:val="439"/>
        </w:trPr>
        <w:tc>
          <w:tcPr>
            <w:tcW w:w="5529" w:type="dxa"/>
          </w:tcPr>
          <w:p w:rsidR="003F220F" w:rsidRDefault="003F220F">
            <w:pPr>
              <w:jc w:val="both"/>
              <w:rPr>
                <w:sz w:val="32"/>
              </w:rPr>
            </w:pPr>
            <w:r>
              <w:rPr>
                <w:sz w:val="32"/>
              </w:rPr>
              <w:t>Уровень бюджета</w:t>
            </w:r>
          </w:p>
        </w:tc>
        <w:tc>
          <w:tcPr>
            <w:tcW w:w="1842" w:type="dxa"/>
            <w:vAlign w:val="center"/>
          </w:tcPr>
          <w:p w:rsidR="003F220F" w:rsidRDefault="003F220F">
            <w:pPr>
              <w:jc w:val="both"/>
              <w:rPr>
                <w:sz w:val="32"/>
              </w:rPr>
            </w:pPr>
            <w:r>
              <w:rPr>
                <w:sz w:val="32"/>
              </w:rPr>
              <w:t>1999г.</w:t>
            </w:r>
          </w:p>
        </w:tc>
        <w:tc>
          <w:tcPr>
            <w:tcW w:w="1701" w:type="dxa"/>
            <w:vAlign w:val="center"/>
          </w:tcPr>
          <w:p w:rsidR="003F220F" w:rsidRDefault="003F220F">
            <w:pPr>
              <w:jc w:val="both"/>
              <w:rPr>
                <w:sz w:val="32"/>
              </w:rPr>
            </w:pPr>
            <w:r>
              <w:rPr>
                <w:sz w:val="32"/>
              </w:rPr>
              <w:t>2000г.</w:t>
            </w:r>
          </w:p>
        </w:tc>
      </w:tr>
      <w:tr w:rsidR="003F220F">
        <w:trPr>
          <w:trHeight w:val="502"/>
        </w:trPr>
        <w:tc>
          <w:tcPr>
            <w:tcW w:w="5529" w:type="dxa"/>
            <w:vAlign w:val="center"/>
          </w:tcPr>
          <w:p w:rsidR="003F220F" w:rsidRDefault="003F220F">
            <w:pPr>
              <w:pStyle w:val="a8"/>
              <w:jc w:val="both"/>
              <w:rPr>
                <w:sz w:val="32"/>
              </w:rPr>
            </w:pPr>
            <w:r>
              <w:rPr>
                <w:sz w:val="32"/>
              </w:rPr>
              <w:t>Консолидированный</w:t>
            </w:r>
          </w:p>
        </w:tc>
        <w:tc>
          <w:tcPr>
            <w:tcW w:w="1842" w:type="dxa"/>
            <w:vAlign w:val="center"/>
          </w:tcPr>
          <w:p w:rsidR="003F220F" w:rsidRDefault="003F220F">
            <w:pPr>
              <w:jc w:val="both"/>
              <w:rPr>
                <w:sz w:val="32"/>
              </w:rPr>
            </w:pPr>
            <w:r>
              <w:rPr>
                <w:sz w:val="32"/>
              </w:rPr>
              <w:t>42732,4</w:t>
            </w:r>
          </w:p>
        </w:tc>
        <w:tc>
          <w:tcPr>
            <w:tcW w:w="1701" w:type="dxa"/>
            <w:vAlign w:val="center"/>
          </w:tcPr>
          <w:p w:rsidR="003F220F" w:rsidRDefault="003F220F">
            <w:pPr>
              <w:jc w:val="both"/>
              <w:rPr>
                <w:sz w:val="32"/>
              </w:rPr>
            </w:pPr>
            <w:r>
              <w:rPr>
                <w:sz w:val="32"/>
              </w:rPr>
              <w:t>59398,5</w:t>
            </w:r>
          </w:p>
        </w:tc>
      </w:tr>
      <w:tr w:rsidR="003F220F">
        <w:trPr>
          <w:trHeight w:val="502"/>
        </w:trPr>
        <w:tc>
          <w:tcPr>
            <w:tcW w:w="5529" w:type="dxa"/>
            <w:vAlign w:val="center"/>
          </w:tcPr>
          <w:p w:rsidR="003F220F" w:rsidRDefault="003F220F">
            <w:pPr>
              <w:jc w:val="both"/>
              <w:rPr>
                <w:sz w:val="32"/>
              </w:rPr>
            </w:pPr>
            <w:r>
              <w:rPr>
                <w:sz w:val="32"/>
              </w:rPr>
              <w:t>Федеральный</w:t>
            </w:r>
          </w:p>
        </w:tc>
        <w:tc>
          <w:tcPr>
            <w:tcW w:w="1842" w:type="dxa"/>
            <w:vAlign w:val="center"/>
          </w:tcPr>
          <w:p w:rsidR="003F220F" w:rsidRDefault="003F220F">
            <w:pPr>
              <w:jc w:val="both"/>
              <w:rPr>
                <w:sz w:val="32"/>
              </w:rPr>
            </w:pPr>
            <w:r>
              <w:rPr>
                <w:sz w:val="32"/>
              </w:rPr>
              <w:t>17940,0</w:t>
            </w:r>
          </w:p>
        </w:tc>
        <w:tc>
          <w:tcPr>
            <w:tcW w:w="1701" w:type="dxa"/>
            <w:vAlign w:val="center"/>
          </w:tcPr>
          <w:p w:rsidR="003F220F" w:rsidRDefault="003F220F">
            <w:pPr>
              <w:jc w:val="both"/>
              <w:rPr>
                <w:sz w:val="32"/>
              </w:rPr>
            </w:pPr>
            <w:r>
              <w:rPr>
                <w:sz w:val="32"/>
              </w:rPr>
              <w:t>23878,7</w:t>
            </w:r>
          </w:p>
        </w:tc>
      </w:tr>
      <w:tr w:rsidR="003F220F">
        <w:trPr>
          <w:trHeight w:val="503"/>
        </w:trPr>
        <w:tc>
          <w:tcPr>
            <w:tcW w:w="5529" w:type="dxa"/>
            <w:vAlign w:val="center"/>
          </w:tcPr>
          <w:p w:rsidR="003F220F" w:rsidRDefault="003F220F">
            <w:pPr>
              <w:jc w:val="both"/>
              <w:rPr>
                <w:sz w:val="32"/>
              </w:rPr>
            </w:pPr>
            <w:r>
              <w:rPr>
                <w:sz w:val="32"/>
              </w:rPr>
              <w:t>г. Санкт-Петербурга</w:t>
            </w:r>
          </w:p>
        </w:tc>
        <w:tc>
          <w:tcPr>
            <w:tcW w:w="1842" w:type="dxa"/>
            <w:vAlign w:val="center"/>
          </w:tcPr>
          <w:p w:rsidR="003F220F" w:rsidRDefault="003F220F">
            <w:pPr>
              <w:jc w:val="both"/>
              <w:rPr>
                <w:sz w:val="32"/>
              </w:rPr>
            </w:pPr>
            <w:r>
              <w:rPr>
                <w:sz w:val="32"/>
              </w:rPr>
              <w:t>24792,0</w:t>
            </w:r>
          </w:p>
        </w:tc>
        <w:tc>
          <w:tcPr>
            <w:tcW w:w="1701" w:type="dxa"/>
            <w:vAlign w:val="center"/>
          </w:tcPr>
          <w:p w:rsidR="003F220F" w:rsidRDefault="003F220F">
            <w:pPr>
              <w:jc w:val="both"/>
              <w:rPr>
                <w:sz w:val="32"/>
              </w:rPr>
            </w:pPr>
            <w:r>
              <w:rPr>
                <w:sz w:val="32"/>
              </w:rPr>
              <w:t>35519,8</w:t>
            </w:r>
          </w:p>
        </w:tc>
      </w:tr>
    </w:tbl>
    <w:p w:rsidR="003F220F" w:rsidRDefault="003F220F">
      <w:pPr>
        <w:pStyle w:val="aa"/>
        <w:spacing w:after="0"/>
        <w:ind w:firstLine="709"/>
        <w:jc w:val="both"/>
        <w:rPr>
          <w:sz w:val="32"/>
        </w:rPr>
      </w:pPr>
      <w:r>
        <w:rPr>
          <w:sz w:val="32"/>
        </w:rPr>
        <w:t>При  переносе  части  таблицы на следующую страницу в правом углу над таблицей пишут “продолжение табл. 2.4.2.” (табл. 2.4.2).  При  этом  в  первой  части  таблицы необходимо пронумеровать все графы и повторить эту нумерацию на другой странице, при продолжении таблицы заголовок её на новом листе не повторяется. Отрицательные числа следует указывать в скобках или со знаком (-).</w:t>
      </w:r>
    </w:p>
    <w:p w:rsidR="003F220F" w:rsidRDefault="003F220F">
      <w:pPr>
        <w:pStyle w:val="aa"/>
        <w:spacing w:after="0"/>
        <w:ind w:firstLine="709"/>
        <w:jc w:val="both"/>
        <w:rPr>
          <w:sz w:val="32"/>
          <w:szCs w:val="32"/>
        </w:rPr>
      </w:pPr>
      <w:r>
        <w:rPr>
          <w:sz w:val="32"/>
          <w:szCs w:val="32"/>
        </w:rPr>
        <w:t xml:space="preserve">Заголовки и подзаголовки таблицы допускается выполнять через один интервал. Таблицы, включаемые в текстовую часть, должны быть оформлены чётко и аккуратно, без исправлений цифровых данных. При ссылке в тексте на таблицу указывают её полный номер и слово “таблица” пишут в сокращённом виде и в конце предложения берут в скобки, </w:t>
      </w:r>
      <w:r>
        <w:rPr>
          <w:i/>
          <w:sz w:val="32"/>
          <w:szCs w:val="32"/>
        </w:rPr>
        <w:t>например</w:t>
      </w:r>
      <w:r>
        <w:rPr>
          <w:sz w:val="32"/>
          <w:szCs w:val="32"/>
        </w:rPr>
        <w:t>: (табл. 2.3).</w:t>
      </w:r>
      <w:r>
        <w:rPr>
          <w:b/>
          <w:sz w:val="32"/>
          <w:szCs w:val="32"/>
        </w:rPr>
        <w:tab/>
      </w:r>
    </w:p>
    <w:p w:rsidR="003F220F" w:rsidRDefault="003F220F">
      <w:pPr>
        <w:pStyle w:val="aa"/>
        <w:spacing w:after="0"/>
        <w:ind w:firstLine="709"/>
        <w:jc w:val="both"/>
        <w:rPr>
          <w:sz w:val="32"/>
        </w:rPr>
      </w:pPr>
      <w:r>
        <w:rPr>
          <w:sz w:val="32"/>
        </w:rPr>
        <w:tab/>
      </w:r>
      <w:r>
        <w:rPr>
          <w:b/>
          <w:sz w:val="32"/>
        </w:rPr>
        <w:t>Рисунки.</w:t>
      </w:r>
      <w:r>
        <w:rPr>
          <w:sz w:val="32"/>
        </w:rPr>
        <w:t xml:space="preserve"> Все иллюстрации (чертежи, схемы, графики, диаграммы, фотографии) называются рисунками. Их следует размещать на странице так, чтобы можно было рассмотреть без поворота работы. Если такое размещение невозможно, рисунки размещают так, чтобы для их рассматривания надо было повернуть работу по часовой стрелке. Рисунки обозначаются словом “Рис.” и нумеруются последовательно сквозной нумерацией по всей работе или в пределах раздела, подраздела. Допускается нумерация рисунков в пределах всей работы, главы или параграфа, то есть номер рисунка должен состоять из номера главы (или главы, параграфа) и порядкового номера рисунка, разделённых точкой. </w:t>
      </w:r>
      <w:r>
        <w:rPr>
          <w:i/>
          <w:sz w:val="32"/>
        </w:rPr>
        <w:t>Например</w:t>
      </w:r>
      <w:r>
        <w:rPr>
          <w:sz w:val="32"/>
        </w:rPr>
        <w:t>: Рис. 1, Рис. 2.1 (первый рисунок второй главы), Рис. 3.2.1 (первый рисунок второго параграфа третьей главы) и т.д.</w:t>
      </w:r>
    </w:p>
    <w:p w:rsidR="003F220F" w:rsidRDefault="003F220F">
      <w:pPr>
        <w:ind w:firstLine="709"/>
        <w:jc w:val="both"/>
        <w:rPr>
          <w:sz w:val="32"/>
        </w:rPr>
      </w:pPr>
      <w:r>
        <w:rPr>
          <w:sz w:val="32"/>
        </w:rPr>
        <w:tab/>
        <w:t xml:space="preserve">Каждый рисунок должен иметь название. Подпись размещается под рисунком в одну строку с номером без сокращений слов, кроме общепринятых. Условные обозначения к рисунку помещаются между рисунком и его названием. Для работ, выполненных на компьютере, условные обозначения помещаются согласно применяемой программе. </w:t>
      </w:r>
    </w:p>
    <w:p w:rsidR="003F220F" w:rsidRDefault="003F220F">
      <w:pPr>
        <w:ind w:firstLine="709"/>
        <w:jc w:val="both"/>
        <w:rPr>
          <w:sz w:val="32"/>
        </w:rPr>
      </w:pPr>
      <w:r>
        <w:rPr>
          <w:sz w:val="32"/>
        </w:rPr>
        <w:t xml:space="preserve">Графическое оформление дипломной работы может быть представлено в виде графиков, диаграмм, схем и т.д. </w:t>
      </w:r>
    </w:p>
    <w:p w:rsidR="003F220F" w:rsidRDefault="003F220F">
      <w:pPr>
        <w:ind w:firstLine="709"/>
        <w:jc w:val="both"/>
        <w:rPr>
          <w:sz w:val="32"/>
        </w:rPr>
      </w:pPr>
      <w:r>
        <w:rPr>
          <w:i/>
          <w:sz w:val="32"/>
        </w:rPr>
        <w:t>Графики</w:t>
      </w:r>
      <w:r>
        <w:rPr>
          <w:sz w:val="32"/>
        </w:rPr>
        <w:t xml:space="preserve"> – наиболее простой способ передачи содержания определенного практического материала, показ характера изменения процесса, явления и т.п. Приведём несколько возможных вариантов представления графического материала в работе.</w:t>
      </w:r>
    </w:p>
    <w:p w:rsidR="003F220F" w:rsidRDefault="003F220F">
      <w:pPr>
        <w:ind w:firstLine="709"/>
        <w:jc w:val="both"/>
        <w:rPr>
          <w:sz w:val="32"/>
          <w:u w:val="double"/>
        </w:rPr>
      </w:pPr>
    </w:p>
    <w:p w:rsidR="003F220F" w:rsidRDefault="003F220F">
      <w:pPr>
        <w:ind w:firstLine="709"/>
        <w:jc w:val="both"/>
        <w:rPr>
          <w:sz w:val="32"/>
          <w:u w:val="double"/>
        </w:rPr>
      </w:pPr>
    </w:p>
    <w:p w:rsidR="003F220F" w:rsidRDefault="003F220F">
      <w:pPr>
        <w:ind w:firstLine="709"/>
        <w:jc w:val="both"/>
        <w:rPr>
          <w:sz w:val="32"/>
          <w:u w:val="double"/>
        </w:rPr>
      </w:pPr>
    </w:p>
    <w:p w:rsidR="003F220F" w:rsidRDefault="003F220F">
      <w:pPr>
        <w:ind w:firstLine="709"/>
        <w:jc w:val="both"/>
        <w:rPr>
          <w:sz w:val="32"/>
          <w:u w:val="double"/>
        </w:rPr>
      </w:pPr>
    </w:p>
    <w:p w:rsidR="003F220F" w:rsidRDefault="003F220F">
      <w:pPr>
        <w:ind w:firstLine="709"/>
        <w:jc w:val="both"/>
        <w:rPr>
          <w:sz w:val="32"/>
          <w:u w:val="double"/>
        </w:rPr>
      </w:pPr>
    </w:p>
    <w:p w:rsidR="003F220F" w:rsidRDefault="003F220F">
      <w:pPr>
        <w:ind w:firstLine="709"/>
        <w:jc w:val="both"/>
        <w:rPr>
          <w:sz w:val="32"/>
          <w:u w:val="double"/>
        </w:rPr>
      </w:pPr>
    </w:p>
    <w:p w:rsidR="003F220F" w:rsidRDefault="003F220F">
      <w:pPr>
        <w:ind w:firstLine="709"/>
        <w:jc w:val="both"/>
        <w:rPr>
          <w:sz w:val="32"/>
          <w:u w:val="double"/>
        </w:rPr>
      </w:pPr>
    </w:p>
    <w:p w:rsidR="003F220F" w:rsidRDefault="003F220F">
      <w:pPr>
        <w:ind w:firstLine="709"/>
        <w:jc w:val="both"/>
        <w:rPr>
          <w:sz w:val="32"/>
        </w:rPr>
      </w:pPr>
      <w:r>
        <w:rPr>
          <w:sz w:val="32"/>
          <w:u w:val="double"/>
        </w:rPr>
        <w:t>Г р а ф и к и</w:t>
      </w:r>
      <w:r>
        <w:rPr>
          <w:sz w:val="32"/>
        </w:rPr>
        <w:t xml:space="preserve"> </w:t>
      </w:r>
      <w:r>
        <w:rPr>
          <w:sz w:val="32"/>
        </w:rPr>
        <w:tab/>
      </w:r>
      <w:r>
        <w:rPr>
          <w:sz w:val="32"/>
        </w:rPr>
        <w:tab/>
      </w:r>
      <w:r>
        <w:rPr>
          <w:sz w:val="32"/>
        </w:rPr>
        <w:tab/>
      </w:r>
    </w:p>
    <w:p w:rsidR="003F220F" w:rsidRDefault="003F220F">
      <w:pPr>
        <w:ind w:firstLine="709"/>
        <w:jc w:val="both"/>
        <w:rPr>
          <w:sz w:val="32"/>
          <w:u w:val="double"/>
        </w:rPr>
      </w:pPr>
      <w:r>
        <w:rPr>
          <w:i/>
          <w:sz w:val="32"/>
        </w:rPr>
        <w:t>Вариант 1</w:t>
      </w:r>
    </w:p>
    <w:p w:rsidR="003F220F" w:rsidRDefault="00AD6CEA">
      <w:pPr>
        <w:pStyle w:val="20"/>
        <w:ind w:firstLine="709"/>
        <w:rPr>
          <w:b/>
          <w:sz w:val="32"/>
        </w:rPr>
      </w:pPr>
      <w:r>
        <w:rPr>
          <w:sz w:val="32"/>
        </w:rPr>
        <w:object w:dxaOrig="1440" w:dyaOrig="1440">
          <v:shape id="_x0000_s1052" type="#_x0000_t75" style="position:absolute;left:0;text-align:left;margin-left:8.3pt;margin-top:13.8pt;width:454.2pt;height:217.25pt;z-index:251659264" o:allowincell="f">
            <v:imagedata r:id="rId9" o:title=""/>
            <w10:wrap type="topAndBottom"/>
          </v:shape>
          <o:OLEObject Type="Embed" ProgID="MSGraph.Chart.8" ShapeID="_x0000_s1052" DrawAspect="Content" ObjectID="_1468500834" r:id="rId10">
            <o:FieldCodes>\s</o:FieldCodes>
          </o:OLEObject>
        </w:object>
      </w:r>
      <w:r w:rsidR="003F220F">
        <w:rPr>
          <w:b/>
          <w:sz w:val="32"/>
        </w:rPr>
        <w:t>Рис. 1. Динамика затрат по экономическим элементам</w:t>
      </w:r>
    </w:p>
    <w:p w:rsidR="003F220F" w:rsidRDefault="003F220F">
      <w:pPr>
        <w:pStyle w:val="20"/>
        <w:ind w:firstLine="709"/>
        <w:rPr>
          <w:b/>
          <w:sz w:val="32"/>
          <w:u w:val="double"/>
        </w:rPr>
      </w:pPr>
      <w:r>
        <w:rPr>
          <w:b/>
          <w:sz w:val="32"/>
        </w:rPr>
        <w:tab/>
      </w:r>
      <w:r>
        <w:rPr>
          <w:b/>
          <w:sz w:val="32"/>
          <w:u w:val="double"/>
        </w:rPr>
        <w:t>Г и с т о г р а м м ы   и   д и а г р а м м ы</w:t>
      </w:r>
    </w:p>
    <w:p w:rsidR="003F220F" w:rsidRDefault="00AD6CEA">
      <w:pPr>
        <w:pStyle w:val="20"/>
        <w:ind w:firstLine="709"/>
        <w:rPr>
          <w:b/>
          <w:sz w:val="32"/>
        </w:rPr>
      </w:pPr>
      <w:r>
        <w:rPr>
          <w:noProof/>
          <w:sz w:val="32"/>
        </w:rPr>
        <w:object w:dxaOrig="1440" w:dyaOrig="1440">
          <v:shape id="_x0000_s1051" type="#_x0000_t75" style="position:absolute;left:0;text-align:left;margin-left:15.25pt;margin-top:23.4pt;width:439.95pt;height:268pt;z-index:251658240" o:allowincell="f">
            <v:imagedata r:id="rId11" o:title=""/>
            <w10:wrap type="topAndBottom"/>
          </v:shape>
          <o:OLEObject Type="Embed" ProgID="MSGraph.Chart.8" ShapeID="_x0000_s1051" DrawAspect="Content" ObjectID="_1468500835" r:id="rId12">
            <o:FieldCodes>\s</o:FieldCodes>
          </o:OLEObject>
        </w:object>
      </w:r>
      <w:r w:rsidR="003F220F">
        <w:rPr>
          <w:b/>
          <w:i/>
          <w:sz w:val="32"/>
        </w:rPr>
        <w:t xml:space="preserve">Вариант 2 </w:t>
      </w:r>
      <w:r w:rsidR="003F220F">
        <w:rPr>
          <w:b/>
          <w:sz w:val="32"/>
        </w:rPr>
        <w:t>(столбиковая гистограмма)</w:t>
      </w:r>
    </w:p>
    <w:p w:rsidR="003F220F" w:rsidRDefault="003F220F">
      <w:pPr>
        <w:pStyle w:val="20"/>
        <w:ind w:firstLine="709"/>
        <w:rPr>
          <w:b/>
          <w:sz w:val="32"/>
        </w:rPr>
      </w:pPr>
      <w:r>
        <w:rPr>
          <w:b/>
          <w:sz w:val="32"/>
        </w:rPr>
        <w:t>Рис. 2. Наличие транспортных средств в ГК “Мосгортранс”</w:t>
      </w:r>
    </w:p>
    <w:p w:rsidR="003F220F" w:rsidRDefault="00AD6CEA">
      <w:pPr>
        <w:pStyle w:val="20"/>
        <w:ind w:firstLine="709"/>
        <w:rPr>
          <w:i/>
          <w:sz w:val="32"/>
        </w:rPr>
      </w:pPr>
      <w:r>
        <w:rPr>
          <w:b/>
          <w:i/>
          <w:noProof/>
          <w:sz w:val="32"/>
        </w:rPr>
        <w:object w:dxaOrig="1440" w:dyaOrig="1440">
          <v:shape id="_x0000_s1050" type="#_x0000_t75" style="position:absolute;left:0;text-align:left;margin-left:231.2pt;margin-top:21.9pt;width:223.5pt;height:199.8pt;z-index:251657216">
            <v:imagedata r:id="rId13" o:title=""/>
            <w10:wrap type="topAndBottom"/>
          </v:shape>
          <o:OLEObject Type="Embed" ProgID="MSGraph.Chart.8" ShapeID="_x0000_s1050" DrawAspect="Content" ObjectID="_1468500836" r:id="rId14">
            <o:FieldCodes>\s</o:FieldCodes>
          </o:OLEObject>
        </w:object>
      </w:r>
      <w:r>
        <w:rPr>
          <w:b/>
          <w:noProof/>
          <w:sz w:val="32"/>
        </w:rPr>
        <w:object w:dxaOrig="1440" w:dyaOrig="1440">
          <v:shape id="_x0000_s1049" type="#_x0000_t75" style="position:absolute;left:0;text-align:left;margin-left:-11.05pt;margin-top:21.9pt;width:215.9pt;height:184.75pt;z-index:251656192">
            <v:imagedata r:id="rId15" o:title=""/>
            <w10:wrap type="topAndBottom"/>
          </v:shape>
          <o:OLEObject Type="Embed" ProgID="MSGraph.Chart.8" ShapeID="_x0000_s1049" DrawAspect="Content" ObjectID="_1468500837" r:id="rId16">
            <o:FieldCodes>\s</o:FieldCodes>
          </o:OLEObject>
        </w:object>
      </w:r>
      <w:r w:rsidR="003F220F">
        <w:rPr>
          <w:b/>
          <w:i/>
          <w:sz w:val="32"/>
        </w:rPr>
        <w:t>Вариант 5</w:t>
      </w:r>
      <w:r w:rsidR="003F220F">
        <w:rPr>
          <w:b/>
          <w:sz w:val="32"/>
        </w:rPr>
        <w:t xml:space="preserve"> (секторная (круговая) диаграмма)</w:t>
      </w:r>
      <w:r>
        <w:rPr>
          <w:b/>
          <w:noProof/>
          <w:sz w:val="32"/>
        </w:rPr>
        <w:object w:dxaOrig="1440" w:dyaOrig="1440">
          <v:shape id="_x0000_s1048" type="#_x0000_t75" style="position:absolute;left:0;text-align:left;margin-left:239.75pt;margin-top:228.5pt;width:224.15pt;height:367.1pt;z-index:251655168;mso-position-horizontal-relative:text;mso-position-vertical-relative:text">
            <v:imagedata r:id="rId17" o:title=""/>
            <w10:wrap type="topAndBottom"/>
          </v:shape>
          <o:OLEObject Type="Embed" ProgID="MSGraph.Chart.8" ShapeID="_x0000_s1048" DrawAspect="Content" ObjectID="_1468500838" r:id="rId18">
            <o:FieldCodes>\s</o:FieldCodes>
          </o:OLEObject>
        </w:object>
      </w:r>
      <w:r>
        <w:rPr>
          <w:b/>
          <w:noProof/>
          <w:sz w:val="32"/>
        </w:rPr>
        <w:object w:dxaOrig="1440" w:dyaOrig="1440">
          <v:shape id="_x0000_s1068" type="#_x0000_t75" style="position:absolute;left:0;text-align:left;margin-left:-25.3pt;margin-top:228.5pt;width:247.8pt;height:360.35pt;z-index:251661312;mso-position-horizontal-relative:text;mso-position-vertical-relative:text">
            <v:imagedata r:id="rId19" o:title=""/>
            <w10:wrap type="topAndBottom"/>
          </v:shape>
          <o:OLEObject Type="Embed" ProgID="MSGraph.Chart.8" ShapeID="_x0000_s1068" DrawAspect="Content" ObjectID="_1468500839" r:id="rId20">
            <o:FieldCodes>\s</o:FieldCodes>
          </o:OLEObject>
        </w:object>
      </w:r>
    </w:p>
    <w:p w:rsidR="003F220F" w:rsidRDefault="003F220F">
      <w:pPr>
        <w:pStyle w:val="20"/>
        <w:ind w:firstLine="709"/>
        <w:rPr>
          <w:b/>
          <w:szCs w:val="28"/>
        </w:rPr>
      </w:pPr>
      <w:r>
        <w:rPr>
          <w:b/>
          <w:szCs w:val="28"/>
        </w:rPr>
        <w:t>Рис. 3. Структура каналов реализации тканей ООО “Аист” в 2000 и 2002 гг.</w:t>
      </w:r>
    </w:p>
    <w:p w:rsidR="003F220F" w:rsidRDefault="003F220F" w:rsidP="003F220F">
      <w:pPr>
        <w:pStyle w:val="5"/>
        <w:spacing w:before="0" w:after="0"/>
        <w:ind w:firstLine="709"/>
        <w:rPr>
          <w:b w:val="0"/>
          <w:i w:val="0"/>
          <w:sz w:val="32"/>
        </w:rPr>
      </w:pPr>
      <w:r>
        <w:rPr>
          <w:b w:val="0"/>
          <w:i w:val="0"/>
          <w:sz w:val="32"/>
        </w:rPr>
        <w:t>Графическое сравнение статистических, расчетных и учетных данных дает диаграмма или гистограмма.</w:t>
      </w:r>
    </w:p>
    <w:p w:rsidR="003F220F" w:rsidRDefault="003F220F" w:rsidP="003F220F">
      <w:pPr>
        <w:pStyle w:val="5"/>
        <w:spacing w:before="0" w:after="0"/>
        <w:ind w:firstLine="709"/>
        <w:rPr>
          <w:b w:val="0"/>
          <w:i w:val="0"/>
          <w:sz w:val="32"/>
        </w:rPr>
      </w:pPr>
      <w:r>
        <w:rPr>
          <w:b w:val="0"/>
          <w:i w:val="0"/>
          <w:sz w:val="32"/>
        </w:rPr>
        <w:t xml:space="preserve">Нередко возникает необходимость привести схему или чертеж. </w:t>
      </w:r>
      <w:r>
        <w:rPr>
          <w:b w:val="0"/>
          <w:sz w:val="32"/>
        </w:rPr>
        <w:t>Схема</w:t>
      </w:r>
      <w:r>
        <w:rPr>
          <w:b w:val="0"/>
          <w:i w:val="0"/>
          <w:sz w:val="32"/>
        </w:rPr>
        <w:t xml:space="preserve"> – это графическое изображение какого-либо процесса или явления.</w:t>
      </w:r>
    </w:p>
    <w:p w:rsidR="003F220F" w:rsidRDefault="003F220F">
      <w:pPr>
        <w:pStyle w:val="5"/>
        <w:ind w:firstLine="709"/>
        <w:rPr>
          <w:b w:val="0"/>
          <w:i w:val="0"/>
          <w:sz w:val="32"/>
        </w:rPr>
      </w:pPr>
      <w:r>
        <w:rPr>
          <w:b w:val="0"/>
          <w:sz w:val="32"/>
        </w:rPr>
        <w:t xml:space="preserve">Вариант 6 </w:t>
      </w:r>
      <w:r>
        <w:rPr>
          <w:b w:val="0"/>
          <w:i w:val="0"/>
          <w:sz w:val="32"/>
        </w:rPr>
        <w:t>(схема)</w:t>
      </w:r>
    </w:p>
    <w:p w:rsidR="003F220F" w:rsidRDefault="003F220F">
      <w:pPr>
        <w:ind w:firstLine="709"/>
        <w:jc w:val="both"/>
        <w:rPr>
          <w:sz w:val="32"/>
        </w:rPr>
      </w:pPr>
    </w:p>
    <w:p w:rsidR="003F220F" w:rsidRDefault="00AD6CEA">
      <w:pPr>
        <w:pStyle w:val="20"/>
        <w:ind w:firstLine="709"/>
        <w:rPr>
          <w:sz w:val="32"/>
        </w:rPr>
      </w:pPr>
      <w:r>
        <w:rPr>
          <w:noProof/>
          <w:sz w:val="32"/>
        </w:rPr>
        <w:pict>
          <v:group id="_x0000_s1053" style="position:absolute;left:0;text-align:left;margin-left:-14.4pt;margin-top:6.7pt;width:471.15pt;height:287.9pt;z-index:251660288" coordorigin="1197,4161" coordsize="9423,5758">
            <v:rect id="_x0000_s1054" style="position:absolute;left:3692;top:4161;width:5220;height:720">
              <v:textbox style="mso-next-textbox:#_x0000_s1054">
                <w:txbxContent>
                  <w:p w:rsidR="007B770E" w:rsidRDefault="007B770E">
                    <w:pPr>
                      <w:jc w:val="center"/>
                      <w:rPr>
                        <w:sz w:val="24"/>
                      </w:rPr>
                    </w:pPr>
                    <w:r>
                      <w:rPr>
                        <w:sz w:val="24"/>
                      </w:rPr>
                      <w:t>Система органов, обладающих бюджетными полномочиями</w:t>
                    </w:r>
                  </w:p>
                </w:txbxContent>
              </v:textbox>
            </v:rect>
            <v:rect id="_x0000_s1055" style="position:absolute;left:1197;top:5089;width:2498;height:1268">
              <v:textbox style="mso-next-textbox:#_x0000_s1055">
                <w:txbxContent>
                  <w:p w:rsidR="007B770E" w:rsidRDefault="007B770E">
                    <w:pPr>
                      <w:jc w:val="center"/>
                      <w:rPr>
                        <w:sz w:val="24"/>
                      </w:rPr>
                    </w:pPr>
                    <w:r>
                      <w:rPr>
                        <w:sz w:val="24"/>
                      </w:rPr>
                      <w:t>Финансовые органы (структура определяется Президентом РФ)</w:t>
                    </w:r>
                  </w:p>
                </w:txbxContent>
              </v:textbox>
            </v:rect>
            <v:rect id="_x0000_s1056" style="position:absolute;left:4104;top:5431;width:2506;height:1340">
              <v:textbox style="mso-next-textbox:#_x0000_s1056">
                <w:txbxContent>
                  <w:p w:rsidR="007B770E" w:rsidRDefault="007B770E">
                    <w:pPr>
                      <w:jc w:val="center"/>
                      <w:rPr>
                        <w:sz w:val="24"/>
                      </w:rPr>
                    </w:pPr>
                    <w:r>
                      <w:rPr>
                        <w:sz w:val="24"/>
                      </w:rPr>
                      <w:t>Органы денежно-кредитного регулирования (Банк России)</w:t>
                    </w:r>
                  </w:p>
                </w:txbxContent>
              </v:textbox>
            </v:rect>
            <v:rect id="_x0000_s1057" style="position:absolute;left:6840;top:5317;width:3780;height:980">
              <v:textbox style="mso-next-textbox:#_x0000_s1057">
                <w:txbxContent>
                  <w:p w:rsidR="007B770E" w:rsidRDefault="007B770E">
                    <w:pPr>
                      <w:jc w:val="center"/>
                      <w:rPr>
                        <w:sz w:val="24"/>
                      </w:rPr>
                    </w:pPr>
                    <w:r>
                      <w:rPr>
                        <w:sz w:val="24"/>
                      </w:rPr>
                      <w:t>Орган государственного (муниципального) финансового контроля</w:t>
                    </w:r>
                  </w:p>
                </w:txbxContent>
              </v:textbox>
            </v:rect>
            <v:rect id="_x0000_s1058" style="position:absolute;left:6840;top:7825;width:2700;height:449">
              <v:textbox style="mso-next-textbox:#_x0000_s1058">
                <w:txbxContent>
                  <w:p w:rsidR="007B770E" w:rsidRDefault="007B770E">
                    <w:pPr>
                      <w:pStyle w:val="4"/>
                    </w:pPr>
                    <w:r>
                      <w:rPr>
                        <w:sz w:val="24"/>
                        <w:szCs w:val="24"/>
                      </w:rPr>
                      <w:t>Счетная</w:t>
                    </w:r>
                    <w:r>
                      <w:t xml:space="preserve"> </w:t>
                    </w:r>
                    <w:r>
                      <w:rPr>
                        <w:sz w:val="24"/>
                        <w:szCs w:val="24"/>
                      </w:rPr>
                      <w:t>палата</w:t>
                    </w:r>
                  </w:p>
                </w:txbxContent>
              </v:textbox>
            </v:rect>
            <v:rect id="_x0000_s1059" style="position:absolute;left:6897;top:6628;width:3240;height:1008">
              <v:textbox style="mso-next-textbox:#_x0000_s1059">
                <w:txbxContent>
                  <w:p w:rsidR="007B770E" w:rsidRDefault="007B770E">
                    <w:pPr>
                      <w:jc w:val="center"/>
                      <w:rPr>
                        <w:sz w:val="24"/>
                      </w:rPr>
                    </w:pPr>
                    <w:r>
                      <w:rPr>
                        <w:sz w:val="24"/>
                      </w:rPr>
                      <w:t>Контрольные и финансовые органы исполнительной власти</w:t>
                    </w:r>
                  </w:p>
                </w:txbxContent>
              </v:textbox>
            </v:rect>
            <v:rect id="_x0000_s1060" style="position:absolute;left:6327;top:8623;width:3866;height:1296">
              <v:textbox style="mso-next-textbox:#_x0000_s1060">
                <w:txbxContent>
                  <w:p w:rsidR="007B770E" w:rsidRDefault="007B770E">
                    <w:pPr>
                      <w:jc w:val="center"/>
                      <w:rPr>
                        <w:sz w:val="24"/>
                      </w:rPr>
                    </w:pPr>
                    <w:r>
                      <w:rPr>
                        <w:sz w:val="24"/>
                      </w:rPr>
                      <w:t>Контрольные органы  законодательных органов субъектов РФ и представительных органов местного самоуправления</w:t>
                    </w:r>
                  </w:p>
                </w:txbxContent>
              </v:textbox>
            </v:rect>
            <v:line id="_x0000_s1061" style="position:absolute;flip:x" from="2441,4545" to="3701,5085">
              <v:stroke endarrow="block"/>
            </v:line>
            <v:line id="_x0000_s1062" style="position:absolute" from="5415,4918" to="5415,5458">
              <v:stroke endarrow="block"/>
            </v:line>
            <v:line id="_x0000_s1063" style="position:absolute" from="8921,4619" to="9975,5317">
              <v:stroke endarrow="block"/>
            </v:line>
            <v:line id="_x0000_s1064" style="position:absolute" from="10545,6327" to="10545,9301"/>
            <v:line id="_x0000_s1065" style="position:absolute;flip:x" from="10146,7141" to="10506,7141">
              <v:stroke endarrow="block"/>
            </v:line>
            <v:line id="_x0000_s1066" style="position:absolute;flip:x" from="10203,9307" to="10563,9307">
              <v:stroke endarrow="block"/>
            </v:line>
            <v:line id="_x0000_s1067" style="position:absolute;flip:x" from="9576,8053" to="10476,8053">
              <v:stroke endarrow="block"/>
            </v:line>
          </v:group>
        </w:pict>
      </w:r>
    </w:p>
    <w:p w:rsidR="003F220F" w:rsidRDefault="003F220F">
      <w:pPr>
        <w:pStyle w:val="20"/>
        <w:ind w:firstLine="709"/>
        <w:rPr>
          <w:sz w:val="32"/>
        </w:rPr>
      </w:pPr>
    </w:p>
    <w:p w:rsidR="003F220F" w:rsidRDefault="003F220F">
      <w:pPr>
        <w:pStyle w:val="20"/>
        <w:ind w:firstLine="709"/>
        <w:rPr>
          <w:sz w:val="32"/>
        </w:rPr>
      </w:pPr>
    </w:p>
    <w:p w:rsidR="003F220F" w:rsidRDefault="003F220F">
      <w:pPr>
        <w:pStyle w:val="20"/>
        <w:ind w:firstLine="709"/>
        <w:rPr>
          <w:sz w:val="32"/>
        </w:rPr>
      </w:pPr>
    </w:p>
    <w:p w:rsidR="003F220F" w:rsidRDefault="003F220F">
      <w:pPr>
        <w:pStyle w:val="20"/>
        <w:ind w:firstLine="709"/>
        <w:rPr>
          <w:sz w:val="32"/>
        </w:rPr>
      </w:pPr>
    </w:p>
    <w:p w:rsidR="003F220F" w:rsidRDefault="003F220F">
      <w:pPr>
        <w:ind w:firstLine="709"/>
        <w:jc w:val="both"/>
        <w:rPr>
          <w:sz w:val="32"/>
        </w:rPr>
      </w:pPr>
    </w:p>
    <w:p w:rsidR="003F220F" w:rsidRDefault="003F220F">
      <w:pPr>
        <w:pStyle w:val="20"/>
        <w:ind w:firstLine="709"/>
        <w:rPr>
          <w:b/>
          <w:sz w:val="32"/>
        </w:rPr>
      </w:pPr>
    </w:p>
    <w:p w:rsidR="003F220F" w:rsidRDefault="003F220F">
      <w:pPr>
        <w:pStyle w:val="20"/>
        <w:ind w:firstLine="709"/>
        <w:rPr>
          <w:b/>
          <w:sz w:val="32"/>
        </w:rPr>
      </w:pPr>
    </w:p>
    <w:p w:rsidR="003F220F" w:rsidRDefault="003F220F">
      <w:pPr>
        <w:pStyle w:val="20"/>
        <w:ind w:firstLine="709"/>
        <w:rPr>
          <w:b/>
          <w:sz w:val="32"/>
        </w:rPr>
      </w:pPr>
    </w:p>
    <w:p w:rsidR="003F220F" w:rsidRDefault="003F220F">
      <w:pPr>
        <w:pStyle w:val="20"/>
        <w:ind w:firstLine="709"/>
        <w:rPr>
          <w:b/>
          <w:sz w:val="32"/>
        </w:rPr>
      </w:pPr>
    </w:p>
    <w:p w:rsidR="003F220F" w:rsidRDefault="003F220F">
      <w:pPr>
        <w:pStyle w:val="20"/>
        <w:ind w:firstLine="709"/>
        <w:rPr>
          <w:b/>
          <w:sz w:val="32"/>
        </w:rPr>
      </w:pPr>
    </w:p>
    <w:p w:rsidR="003F220F" w:rsidRDefault="003F220F">
      <w:pPr>
        <w:pStyle w:val="20"/>
        <w:ind w:firstLine="709"/>
        <w:rPr>
          <w:b/>
          <w:sz w:val="32"/>
        </w:rPr>
      </w:pPr>
    </w:p>
    <w:p w:rsidR="003F220F" w:rsidRDefault="003F220F">
      <w:pPr>
        <w:pStyle w:val="20"/>
        <w:ind w:firstLine="709"/>
        <w:rPr>
          <w:b/>
          <w:sz w:val="32"/>
        </w:rPr>
      </w:pPr>
    </w:p>
    <w:p w:rsidR="003F220F" w:rsidRDefault="003F220F">
      <w:pPr>
        <w:pStyle w:val="20"/>
        <w:ind w:firstLine="709"/>
        <w:rPr>
          <w:b/>
          <w:sz w:val="32"/>
        </w:rPr>
      </w:pPr>
    </w:p>
    <w:p w:rsidR="003F220F" w:rsidRDefault="003F220F">
      <w:pPr>
        <w:pStyle w:val="20"/>
        <w:ind w:firstLine="709"/>
        <w:rPr>
          <w:b/>
          <w:sz w:val="32"/>
        </w:rPr>
      </w:pPr>
    </w:p>
    <w:p w:rsidR="003F220F" w:rsidRDefault="003F220F">
      <w:pPr>
        <w:pStyle w:val="20"/>
        <w:ind w:firstLine="709"/>
        <w:rPr>
          <w:b/>
          <w:sz w:val="32"/>
        </w:rPr>
      </w:pPr>
    </w:p>
    <w:p w:rsidR="003F220F" w:rsidRDefault="003F220F">
      <w:pPr>
        <w:pStyle w:val="20"/>
        <w:rPr>
          <w:b/>
          <w:sz w:val="32"/>
        </w:rPr>
      </w:pPr>
    </w:p>
    <w:p w:rsidR="003F220F" w:rsidRDefault="003F220F">
      <w:pPr>
        <w:pStyle w:val="20"/>
        <w:ind w:firstLine="709"/>
        <w:rPr>
          <w:b/>
          <w:sz w:val="32"/>
        </w:rPr>
      </w:pPr>
      <w:r>
        <w:rPr>
          <w:b/>
          <w:sz w:val="32"/>
        </w:rPr>
        <w:t xml:space="preserve">Схема 1. Система органов, обладающих бюджетными полномочиями </w:t>
      </w:r>
    </w:p>
    <w:p w:rsidR="003F220F" w:rsidRDefault="003F220F">
      <w:pPr>
        <w:ind w:firstLine="709"/>
        <w:jc w:val="both"/>
        <w:rPr>
          <w:sz w:val="32"/>
        </w:rPr>
      </w:pPr>
      <w:r>
        <w:rPr>
          <w:b/>
          <w:sz w:val="32"/>
        </w:rPr>
        <w:t>Формулы.</w:t>
      </w:r>
      <w:r>
        <w:rPr>
          <w:sz w:val="32"/>
        </w:rPr>
        <w:t xml:space="preserve"> Формулы пишутся чётким почерком и нумеруются арабскими цифрами в пределах главы (параграфа) и порядкового номера формулы, разделённых точкой, </w:t>
      </w:r>
      <w:r>
        <w:rPr>
          <w:i/>
          <w:sz w:val="32"/>
        </w:rPr>
        <w:t>например</w:t>
      </w:r>
      <w:r>
        <w:rPr>
          <w:sz w:val="32"/>
        </w:rPr>
        <w:t xml:space="preserve">: 1.3 (третья формула первой главы). Номер указывают с правой стороны листа на уровне нижней строки формулы и заключают его в круглые скобки. При ссылке в тексте на формулу необходимо указывать её полный номер в скобках, </w:t>
      </w:r>
      <w:r>
        <w:rPr>
          <w:i/>
          <w:sz w:val="32"/>
        </w:rPr>
        <w:t>например</w:t>
      </w:r>
      <w:r>
        <w:rPr>
          <w:sz w:val="32"/>
        </w:rPr>
        <w:t>: (1.3).</w:t>
      </w:r>
    </w:p>
    <w:p w:rsidR="003F220F" w:rsidRDefault="003F220F">
      <w:pPr>
        <w:ind w:firstLine="709"/>
        <w:jc w:val="both"/>
        <w:rPr>
          <w:sz w:val="32"/>
        </w:rPr>
      </w:pPr>
      <w:r>
        <w:rPr>
          <w:sz w:val="32"/>
        </w:rPr>
        <w:tab/>
        <w:t>Пояснения символов и числовых коэффициентов должны приводиться под формулой в той последовательности, в которой они даны в ней. Значения каждого символа и числового коэффициента следует давать с новой строки. Первую строку объяснений начинают со слова “где”, после которого никаких знаков препинания не ставится. Слово “где” пишется со строчной буквы слева на линии первого расшифровываемого символа.</w:t>
      </w:r>
    </w:p>
    <w:p w:rsidR="003F220F" w:rsidRPr="003F220F" w:rsidRDefault="003F220F">
      <w:pPr>
        <w:pStyle w:val="20"/>
        <w:ind w:firstLine="709"/>
        <w:rPr>
          <w:sz w:val="32"/>
        </w:rPr>
      </w:pPr>
      <w:r>
        <w:rPr>
          <w:b/>
          <w:sz w:val="32"/>
        </w:rPr>
        <w:tab/>
      </w:r>
      <w:r w:rsidRPr="003F220F">
        <w:rPr>
          <w:sz w:val="32"/>
        </w:rPr>
        <w:t>Необходимо соблюдать расстановку знаков препинания в конце формул и в тексте перед ними, чтобы формула не нарушала грамматической структуры фразы. Двоеточие перед формулой ставится только в том случае, если этого требует построение текста, предшествующего формуле.</w:t>
      </w:r>
    </w:p>
    <w:p w:rsidR="003F220F" w:rsidRDefault="003F220F">
      <w:pPr>
        <w:pStyle w:val="20"/>
        <w:ind w:firstLine="709"/>
        <w:rPr>
          <w:b/>
          <w:sz w:val="32"/>
        </w:rPr>
      </w:pPr>
    </w:p>
    <w:p w:rsidR="003F220F" w:rsidRDefault="003F220F">
      <w:pPr>
        <w:pStyle w:val="20"/>
        <w:ind w:firstLine="709"/>
        <w:rPr>
          <w:b/>
          <w:sz w:val="32"/>
        </w:rPr>
      </w:pPr>
      <w:r>
        <w:rPr>
          <w:b/>
          <w:sz w:val="32"/>
        </w:rPr>
        <w:t xml:space="preserve"> </w:t>
      </w:r>
      <w:r>
        <w:rPr>
          <w:b/>
          <w:i/>
          <w:sz w:val="32"/>
        </w:rPr>
        <w:t>Например:</w:t>
      </w:r>
      <w:r>
        <w:rPr>
          <w:b/>
          <w:i/>
          <w:sz w:val="32"/>
        </w:rPr>
        <w:tab/>
      </w:r>
      <w:r>
        <w:rPr>
          <w:b/>
          <w:i/>
          <w:position w:val="-12"/>
          <w:sz w:val="32"/>
        </w:rPr>
        <w:object w:dxaOrig="220" w:dyaOrig="420">
          <v:shape id="_x0000_i1032" type="#_x0000_t75" style="width:11.25pt;height:21pt" o:ole="" fillcolor="window">
            <v:imagedata r:id="rId21" o:title=""/>
          </v:shape>
          <o:OLEObject Type="Embed" ProgID="Equation.3" ShapeID="_x0000_i1032" DrawAspect="Content" ObjectID="_1468500832" r:id="rId22"/>
        </w:object>
      </w:r>
      <w:r>
        <w:rPr>
          <w:b/>
          <w:i/>
          <w:sz w:val="32"/>
        </w:rPr>
        <w:tab/>
      </w:r>
      <w:r>
        <w:rPr>
          <w:b/>
          <w:i/>
          <w:sz w:val="32"/>
        </w:rPr>
        <w:tab/>
      </w:r>
      <w:r>
        <w:rPr>
          <w:b/>
          <w:sz w:val="32"/>
        </w:rPr>
        <w:t>П</w:t>
      </w:r>
      <w:r>
        <w:rPr>
          <w:b/>
          <w:sz w:val="32"/>
          <w:vertAlign w:val="subscript"/>
        </w:rPr>
        <w:t>ч</w:t>
      </w:r>
    </w:p>
    <w:p w:rsidR="003F220F" w:rsidRDefault="003F220F">
      <w:pPr>
        <w:pStyle w:val="20"/>
        <w:ind w:left="2880" w:firstLine="709"/>
        <w:outlineLvl w:val="0"/>
        <w:rPr>
          <w:b/>
          <w:sz w:val="32"/>
        </w:rPr>
      </w:pPr>
      <w:r>
        <w:rPr>
          <w:b/>
          <w:sz w:val="32"/>
        </w:rPr>
        <w:t xml:space="preserve">Р = </w:t>
      </w:r>
      <w:r>
        <w:rPr>
          <w:b/>
          <w:strike/>
          <w:sz w:val="32"/>
          <w:vertAlign w:val="superscript"/>
        </w:rPr>
        <w:t xml:space="preserve">                   </w:t>
      </w:r>
      <w:r>
        <w:rPr>
          <w:b/>
          <w:sz w:val="32"/>
        </w:rPr>
        <w:t xml:space="preserve"> * 100,</w:t>
      </w:r>
      <w:r>
        <w:rPr>
          <w:b/>
          <w:sz w:val="32"/>
        </w:rPr>
        <w:tab/>
      </w:r>
      <w:r>
        <w:rPr>
          <w:b/>
          <w:sz w:val="32"/>
        </w:rPr>
        <w:tab/>
      </w:r>
      <w:r>
        <w:rPr>
          <w:b/>
          <w:sz w:val="32"/>
        </w:rPr>
        <w:tab/>
        <w:t>(1)</w:t>
      </w:r>
      <w:r>
        <w:rPr>
          <w:b/>
          <w:sz w:val="32"/>
        </w:rPr>
        <w:tab/>
        <w:t xml:space="preserve">          В</w:t>
      </w:r>
    </w:p>
    <w:p w:rsidR="003F220F" w:rsidRDefault="003F220F">
      <w:pPr>
        <w:pStyle w:val="20"/>
        <w:ind w:firstLine="709"/>
        <w:rPr>
          <w:b/>
          <w:sz w:val="32"/>
        </w:rPr>
      </w:pPr>
      <w:r>
        <w:rPr>
          <w:b/>
          <w:sz w:val="32"/>
        </w:rPr>
        <w:t>где</w:t>
      </w:r>
      <w:r>
        <w:rPr>
          <w:b/>
          <w:sz w:val="32"/>
        </w:rPr>
        <w:tab/>
        <w:t>Р – рентабельность продаж, %</w:t>
      </w:r>
    </w:p>
    <w:p w:rsidR="003F220F" w:rsidRDefault="003F220F">
      <w:pPr>
        <w:pStyle w:val="20"/>
        <w:ind w:firstLine="709"/>
        <w:rPr>
          <w:b/>
          <w:sz w:val="32"/>
        </w:rPr>
      </w:pPr>
      <w:r>
        <w:rPr>
          <w:b/>
          <w:sz w:val="32"/>
        </w:rPr>
        <w:t>П</w:t>
      </w:r>
      <w:r>
        <w:rPr>
          <w:b/>
          <w:sz w:val="32"/>
          <w:vertAlign w:val="subscript"/>
        </w:rPr>
        <w:t>ч</w:t>
      </w:r>
      <w:r>
        <w:rPr>
          <w:b/>
          <w:sz w:val="32"/>
        </w:rPr>
        <w:t xml:space="preserve"> – прибыль чистая, руб.</w:t>
      </w:r>
    </w:p>
    <w:p w:rsidR="003F220F" w:rsidRDefault="003F220F">
      <w:pPr>
        <w:pStyle w:val="20"/>
        <w:ind w:firstLine="709"/>
        <w:rPr>
          <w:b/>
          <w:sz w:val="32"/>
        </w:rPr>
      </w:pPr>
      <w:r>
        <w:rPr>
          <w:b/>
          <w:sz w:val="32"/>
        </w:rPr>
        <w:t>В – выручка (нетто) от продажи продукции, руб.</w:t>
      </w:r>
    </w:p>
    <w:p w:rsidR="003F220F" w:rsidRDefault="003F220F">
      <w:pPr>
        <w:ind w:firstLine="709"/>
        <w:jc w:val="both"/>
        <w:rPr>
          <w:sz w:val="32"/>
        </w:rPr>
      </w:pPr>
      <w:r>
        <w:rPr>
          <w:sz w:val="32"/>
        </w:rPr>
        <w:t>Весь иллюстративный материал (рисунки, таблицы и т.д.) должен быть оформлен в соответствии с требованиями статистики, чётко и аккуратно, без исправлений цифровых данных.</w:t>
      </w:r>
    </w:p>
    <w:p w:rsidR="003F220F" w:rsidRDefault="003F220F">
      <w:pPr>
        <w:ind w:firstLine="709"/>
        <w:jc w:val="both"/>
        <w:rPr>
          <w:sz w:val="32"/>
        </w:rPr>
      </w:pPr>
      <w:r>
        <w:rPr>
          <w:b/>
          <w:i/>
          <w:sz w:val="32"/>
        </w:rPr>
        <w:tab/>
        <w:t>Список использованной литературы.</w:t>
      </w:r>
      <w:r>
        <w:rPr>
          <w:sz w:val="32"/>
        </w:rPr>
        <w:t xml:space="preserve"> В список литературы включают все использованные источники. Сведения о книгах указываются в том виде, в котором они указаны в выходных данных, то есть должны содержать: фамилию и инициалы автора, заглавие книги, место издания, издательство, год издания, количество страниц. </w:t>
      </w:r>
    </w:p>
    <w:p w:rsidR="003F220F" w:rsidRDefault="003F220F">
      <w:pPr>
        <w:ind w:firstLine="709"/>
        <w:jc w:val="both"/>
        <w:rPr>
          <w:sz w:val="32"/>
        </w:rPr>
      </w:pPr>
      <w:r>
        <w:rPr>
          <w:sz w:val="32"/>
        </w:rPr>
        <w:t>Литературные источники одного, двух, трёх авторов описывают под фамилиями в той последовательности, в какой они напечатаны в книге и разделяют фамилии запятой. Книги более трёх авторов описывают под заглавием в том виде, как дано на титульном листе книги.</w:t>
      </w:r>
    </w:p>
    <w:p w:rsidR="003F220F" w:rsidRDefault="003F220F">
      <w:pPr>
        <w:ind w:firstLine="709"/>
        <w:jc w:val="both"/>
        <w:rPr>
          <w:sz w:val="32"/>
        </w:rPr>
      </w:pPr>
      <w:r>
        <w:rPr>
          <w:sz w:val="32"/>
        </w:rPr>
        <w:tab/>
        <w:t>Фамилии авторов и наименование места издания необходимо указывать полностью в именительном падеже. Допускается сокращение названий только двух городов Москвы (М.) и Санкт-Петербурга (СПб.).</w:t>
      </w:r>
    </w:p>
    <w:p w:rsidR="003F220F" w:rsidRDefault="003F220F">
      <w:pPr>
        <w:ind w:firstLine="709"/>
        <w:jc w:val="both"/>
        <w:rPr>
          <w:sz w:val="32"/>
        </w:rPr>
      </w:pPr>
      <w:r>
        <w:rPr>
          <w:sz w:val="32"/>
        </w:rPr>
        <w:tab/>
        <w:t xml:space="preserve">Сведения о статье из периодических журналов (изданий) должны включать фамилию  и инициалы автора, заглавие статьи, название журнала (издания), год выпуска, том (при необходимости), номер журнала (издания), страницы, на которых помещена статья с первой до последней, разделённые знаком тире, </w:t>
      </w:r>
      <w:r>
        <w:rPr>
          <w:i/>
          <w:sz w:val="32"/>
        </w:rPr>
        <w:t>например</w:t>
      </w:r>
      <w:r>
        <w:rPr>
          <w:sz w:val="32"/>
        </w:rPr>
        <w:t>: с. 47-52.</w:t>
      </w:r>
    </w:p>
    <w:p w:rsidR="003F220F" w:rsidRDefault="003F220F">
      <w:pPr>
        <w:ind w:firstLine="709"/>
        <w:jc w:val="both"/>
        <w:rPr>
          <w:sz w:val="32"/>
        </w:rPr>
      </w:pPr>
      <w:r>
        <w:rPr>
          <w:sz w:val="32"/>
        </w:rPr>
        <w:tab/>
        <w:t xml:space="preserve">Литературные источники в списке располагают в определённой последовательности. В начале списка размещают законодательные и нормативные акты (по уровню подчиненности), затем – специальную литературу по теме исследования (монографии, учебники, статьи и т.д.), а иностранные источники –  в конце списка. Составляется список в алфавитном порядке авторов. </w:t>
      </w:r>
    </w:p>
    <w:p w:rsidR="003F220F" w:rsidRDefault="003F220F">
      <w:pPr>
        <w:ind w:firstLine="709"/>
        <w:jc w:val="both"/>
        <w:rPr>
          <w:sz w:val="32"/>
        </w:rPr>
      </w:pPr>
      <w:r>
        <w:rPr>
          <w:sz w:val="32"/>
        </w:rPr>
        <w:t xml:space="preserve">При ссылке в тексте на литературные источники следует приводить порядковый номер источника по списку литературы, заключённый в квадратные или круглые скобки с указанием страницы в конце предложения, </w:t>
      </w:r>
      <w:r>
        <w:rPr>
          <w:i/>
          <w:sz w:val="32"/>
        </w:rPr>
        <w:t>например</w:t>
      </w:r>
      <w:r>
        <w:rPr>
          <w:sz w:val="32"/>
        </w:rPr>
        <w:t>: [3, с. 27] или (3, с. 27).</w:t>
      </w:r>
    </w:p>
    <w:p w:rsidR="003F220F" w:rsidRDefault="003F220F">
      <w:pPr>
        <w:ind w:firstLine="709"/>
        <w:jc w:val="both"/>
        <w:rPr>
          <w:sz w:val="32"/>
        </w:rPr>
      </w:pPr>
      <w:r>
        <w:rPr>
          <w:sz w:val="32"/>
        </w:rPr>
        <w:tab/>
      </w:r>
      <w:r>
        <w:rPr>
          <w:i/>
          <w:sz w:val="32"/>
        </w:rPr>
        <w:t>Образец оформления списка литературы различных источников</w:t>
      </w:r>
      <w:r>
        <w:rPr>
          <w:sz w:val="32"/>
        </w:rPr>
        <w:t>:</w:t>
      </w:r>
    </w:p>
    <w:p w:rsidR="003F220F" w:rsidRDefault="003F220F">
      <w:pPr>
        <w:pStyle w:val="aa"/>
        <w:jc w:val="center"/>
        <w:rPr>
          <w:sz w:val="32"/>
        </w:rPr>
      </w:pPr>
      <w:r>
        <w:rPr>
          <w:sz w:val="32"/>
        </w:rPr>
        <w:t>Законодательные акты российской Федерации</w:t>
      </w:r>
    </w:p>
    <w:p w:rsidR="003F220F" w:rsidRDefault="003F220F" w:rsidP="003F220F">
      <w:pPr>
        <w:numPr>
          <w:ilvl w:val="0"/>
          <w:numId w:val="22"/>
        </w:numPr>
        <w:ind w:firstLine="709"/>
        <w:jc w:val="both"/>
        <w:rPr>
          <w:sz w:val="32"/>
        </w:rPr>
      </w:pPr>
      <w:r>
        <w:rPr>
          <w:sz w:val="32"/>
        </w:rPr>
        <w:t>Гражданский кодекс Российской Федерации. Часть первая. Федеральный закон от 30.11.94г., № 51-ФЗ. – М.: “Молот”, 1994. – 132 с.</w:t>
      </w:r>
    </w:p>
    <w:p w:rsidR="003F220F" w:rsidRDefault="003F220F" w:rsidP="003F220F">
      <w:pPr>
        <w:numPr>
          <w:ilvl w:val="0"/>
          <w:numId w:val="22"/>
        </w:numPr>
        <w:ind w:firstLine="709"/>
        <w:jc w:val="both"/>
        <w:rPr>
          <w:sz w:val="32"/>
        </w:rPr>
      </w:pPr>
      <w:r>
        <w:rPr>
          <w:sz w:val="32"/>
        </w:rPr>
        <w:t>О бухгалтерском учёте. Федеральный закон от 21.11.1996 г., № 129-ФЗ.</w:t>
      </w:r>
    </w:p>
    <w:p w:rsidR="003F220F" w:rsidRDefault="003F220F" w:rsidP="003F220F">
      <w:pPr>
        <w:numPr>
          <w:ilvl w:val="0"/>
          <w:numId w:val="22"/>
        </w:numPr>
        <w:ind w:firstLine="709"/>
        <w:jc w:val="both"/>
        <w:rPr>
          <w:sz w:val="32"/>
        </w:rPr>
      </w:pPr>
      <w:r>
        <w:rPr>
          <w:sz w:val="32"/>
        </w:rPr>
        <w:t>Положение по ведению бухгалтерского учёта и бухгалтерской отчётности в Российской Федерации. Утверждено приказом Минфина РФ от 29.07.1998г., № 34н.</w:t>
      </w:r>
    </w:p>
    <w:p w:rsidR="003F220F" w:rsidRDefault="003F220F">
      <w:pPr>
        <w:pStyle w:val="aa"/>
        <w:jc w:val="center"/>
        <w:rPr>
          <w:sz w:val="32"/>
        </w:rPr>
      </w:pPr>
    </w:p>
    <w:p w:rsidR="003F220F" w:rsidRDefault="003F220F">
      <w:pPr>
        <w:pStyle w:val="aa"/>
        <w:jc w:val="center"/>
        <w:rPr>
          <w:sz w:val="32"/>
        </w:rPr>
      </w:pPr>
      <w:r>
        <w:rPr>
          <w:sz w:val="32"/>
        </w:rPr>
        <w:t>Нормативные материалы министерств и ведомств РФ</w:t>
      </w:r>
    </w:p>
    <w:p w:rsidR="003F220F" w:rsidRDefault="003F220F" w:rsidP="003F220F">
      <w:pPr>
        <w:numPr>
          <w:ilvl w:val="0"/>
          <w:numId w:val="22"/>
        </w:numPr>
        <w:ind w:firstLine="709"/>
        <w:jc w:val="both"/>
        <w:rPr>
          <w:sz w:val="32"/>
        </w:rPr>
      </w:pPr>
      <w:r>
        <w:rPr>
          <w:sz w:val="32"/>
        </w:rPr>
        <w:t>Методические указания по бухгалтерскому учету материально-производственных запасов. Утверждены приказом Минфина РФ от 28.12.2001г., № 119н. – 176 с.</w:t>
      </w:r>
    </w:p>
    <w:p w:rsidR="003F220F" w:rsidRDefault="003F220F" w:rsidP="003F220F">
      <w:pPr>
        <w:pStyle w:val="2"/>
        <w:ind w:left="0"/>
        <w:jc w:val="center"/>
        <w:rPr>
          <w:sz w:val="32"/>
        </w:rPr>
      </w:pPr>
      <w:r>
        <w:rPr>
          <w:sz w:val="32"/>
        </w:rPr>
        <w:t>Книги</w:t>
      </w:r>
    </w:p>
    <w:p w:rsidR="003F220F" w:rsidRPr="003F220F" w:rsidRDefault="003F220F" w:rsidP="003F220F">
      <w:pPr>
        <w:rPr>
          <w:lang w:eastAsia="ru-RU"/>
        </w:rPr>
      </w:pPr>
    </w:p>
    <w:p w:rsidR="003F220F" w:rsidRDefault="003F220F" w:rsidP="003F220F">
      <w:pPr>
        <w:numPr>
          <w:ilvl w:val="0"/>
          <w:numId w:val="22"/>
        </w:numPr>
        <w:ind w:firstLine="709"/>
        <w:jc w:val="both"/>
        <w:rPr>
          <w:sz w:val="32"/>
        </w:rPr>
      </w:pPr>
      <w:r>
        <w:rPr>
          <w:sz w:val="32"/>
        </w:rPr>
        <w:t>Ларионов А.Д., Нечитайло А.И. Бухгалтерский и налоговый учет финансовых результатов. – СПб.: Издательство “Юридический центр Пресс”, 2002. – 318 с.</w:t>
      </w:r>
    </w:p>
    <w:p w:rsidR="003F220F" w:rsidRDefault="003F220F" w:rsidP="003F220F">
      <w:pPr>
        <w:numPr>
          <w:ilvl w:val="0"/>
          <w:numId w:val="22"/>
        </w:numPr>
        <w:ind w:firstLine="709"/>
        <w:jc w:val="both"/>
        <w:rPr>
          <w:sz w:val="32"/>
        </w:rPr>
      </w:pPr>
      <w:r>
        <w:rPr>
          <w:sz w:val="32"/>
        </w:rPr>
        <w:t>Ковалев В.В., Патров В.В. Как читать баланс. – 4-е изд., перераб. и доп. – М.: Финансы и статистика, 2002. – 520 с.</w:t>
      </w:r>
    </w:p>
    <w:p w:rsidR="003F220F" w:rsidRDefault="003F220F" w:rsidP="003F220F">
      <w:pPr>
        <w:pStyle w:val="2"/>
        <w:ind w:left="0"/>
        <w:jc w:val="center"/>
        <w:rPr>
          <w:sz w:val="32"/>
        </w:rPr>
      </w:pPr>
      <w:r>
        <w:rPr>
          <w:sz w:val="32"/>
        </w:rPr>
        <w:t>Статьи</w:t>
      </w:r>
    </w:p>
    <w:p w:rsidR="003F220F" w:rsidRDefault="003F220F" w:rsidP="003F220F">
      <w:pPr>
        <w:numPr>
          <w:ilvl w:val="0"/>
          <w:numId w:val="22"/>
        </w:numPr>
        <w:ind w:firstLine="709"/>
        <w:jc w:val="both"/>
        <w:rPr>
          <w:sz w:val="32"/>
        </w:rPr>
      </w:pPr>
      <w:r>
        <w:rPr>
          <w:sz w:val="32"/>
        </w:rPr>
        <w:t>Куликова Л.И. Налоговый учет расходов на ремонт основных средств // Главбух. – 2002. – № 20. – с. 63-78.</w:t>
      </w:r>
    </w:p>
    <w:p w:rsidR="003F220F" w:rsidRDefault="003F220F" w:rsidP="003F220F">
      <w:pPr>
        <w:numPr>
          <w:ilvl w:val="0"/>
          <w:numId w:val="22"/>
        </w:numPr>
        <w:ind w:firstLine="709"/>
        <w:jc w:val="both"/>
        <w:rPr>
          <w:sz w:val="32"/>
        </w:rPr>
      </w:pPr>
      <w:r>
        <w:rPr>
          <w:sz w:val="32"/>
        </w:rPr>
        <w:t>Смирнова Н. Изменения в учёте основных средств // Экономика и жизнь. Бухгалтерское приложение. – 2000. – № 19. – с. 3-5.</w:t>
      </w:r>
    </w:p>
    <w:p w:rsidR="003F220F" w:rsidRDefault="003F220F">
      <w:pPr>
        <w:pStyle w:val="aa"/>
        <w:jc w:val="center"/>
        <w:rPr>
          <w:sz w:val="32"/>
          <w:lang w:val="en-US"/>
        </w:rPr>
      </w:pPr>
      <w:r>
        <w:rPr>
          <w:sz w:val="32"/>
        </w:rPr>
        <w:t>Иностранные</w:t>
      </w:r>
      <w:r>
        <w:rPr>
          <w:sz w:val="32"/>
          <w:lang w:val="en-US"/>
        </w:rPr>
        <w:t xml:space="preserve"> </w:t>
      </w:r>
      <w:r>
        <w:rPr>
          <w:sz w:val="32"/>
        </w:rPr>
        <w:t>источники</w:t>
      </w:r>
    </w:p>
    <w:p w:rsidR="003F220F" w:rsidRDefault="003F220F" w:rsidP="003F220F">
      <w:pPr>
        <w:numPr>
          <w:ilvl w:val="0"/>
          <w:numId w:val="22"/>
        </w:numPr>
        <w:ind w:firstLine="709"/>
        <w:jc w:val="both"/>
        <w:rPr>
          <w:sz w:val="32"/>
          <w:lang w:val="en-US"/>
        </w:rPr>
      </w:pPr>
      <w:r>
        <w:rPr>
          <w:sz w:val="32"/>
          <w:lang w:val="en-US"/>
        </w:rPr>
        <w:t xml:space="preserve">Beaton J.D., Dibb D.W. Economics of fertiliser use. // In Proc., </w:t>
      </w:r>
      <w:smartTag w:uri="urn:schemas-microsoft-com:office:smarttags" w:element="place">
        <w:smartTag w:uri="urn:schemas-microsoft-com:office:smarttags" w:element="City">
          <w:r>
            <w:rPr>
              <w:sz w:val="32"/>
              <w:lang w:val="en-US"/>
            </w:rPr>
            <w:t>Saskatoon</w:t>
          </w:r>
        </w:smartTag>
        <w:r>
          <w:rPr>
            <w:sz w:val="32"/>
            <w:lang w:val="en-US"/>
          </w:rPr>
          <w:t xml:space="preserve">, </w:t>
        </w:r>
        <w:smartTag w:uri="urn:schemas-microsoft-com:office:smarttags" w:element="country-region">
          <w:r>
            <w:rPr>
              <w:sz w:val="32"/>
              <w:lang w:val="en-US"/>
            </w:rPr>
            <w:t>Canada</w:t>
          </w:r>
        </w:smartTag>
      </w:smartTag>
      <w:r>
        <w:rPr>
          <w:sz w:val="32"/>
          <w:lang w:val="en-US"/>
        </w:rPr>
        <w:t xml:space="preserve">, 1991. р. 74-82. </w:t>
      </w:r>
    </w:p>
    <w:p w:rsidR="003F220F" w:rsidRDefault="003F220F" w:rsidP="003F220F">
      <w:pPr>
        <w:numPr>
          <w:ilvl w:val="0"/>
          <w:numId w:val="22"/>
        </w:numPr>
        <w:ind w:firstLine="709"/>
        <w:jc w:val="both"/>
        <w:rPr>
          <w:sz w:val="32"/>
        </w:rPr>
      </w:pPr>
      <w:r>
        <w:rPr>
          <w:sz w:val="32"/>
          <w:lang w:val="en-US"/>
        </w:rPr>
        <w:t>Statement of Financial Accounting Concepts №1, “Objectives of financial Reporting by Business Enterprises” (Stamford, Conn.: Financial Accounting Standards Board, 1978). Par</w:t>
      </w:r>
      <w:r>
        <w:rPr>
          <w:sz w:val="32"/>
        </w:rPr>
        <w:t xml:space="preserve">.9. </w:t>
      </w:r>
    </w:p>
    <w:p w:rsidR="003F220F" w:rsidRDefault="003F220F">
      <w:pPr>
        <w:ind w:firstLine="709"/>
        <w:jc w:val="both"/>
        <w:rPr>
          <w:sz w:val="32"/>
        </w:rPr>
      </w:pPr>
      <w:r>
        <w:rPr>
          <w:b/>
          <w:i/>
          <w:sz w:val="32"/>
        </w:rPr>
        <w:tab/>
        <w:t>Приложения</w:t>
      </w:r>
      <w:r>
        <w:rPr>
          <w:sz w:val="32"/>
        </w:rPr>
        <w:t xml:space="preserve"> оформляют как продолжение выпускной квалификационной работы на последующих страницах или отдельно, располагая их в порядке появления ссылок на них в тексте.</w:t>
      </w:r>
    </w:p>
    <w:p w:rsidR="003F220F" w:rsidRDefault="003F220F">
      <w:pPr>
        <w:ind w:firstLine="709"/>
        <w:jc w:val="both"/>
        <w:rPr>
          <w:sz w:val="32"/>
        </w:rPr>
      </w:pPr>
      <w:r>
        <w:rPr>
          <w:sz w:val="32"/>
        </w:rPr>
        <w:tab/>
        <w:t xml:space="preserve">Каждое приложение следует начинать с новой страницы. Оно должно иметь содержательное название и порядковый номер с указанием в правом верхнем углу слова “Приложение”. Нумеруют приложения последовательно арабскими цифрами, </w:t>
      </w:r>
      <w:r>
        <w:rPr>
          <w:i/>
          <w:sz w:val="32"/>
        </w:rPr>
        <w:t>например</w:t>
      </w:r>
      <w:r>
        <w:rPr>
          <w:sz w:val="32"/>
        </w:rPr>
        <w:t xml:space="preserve">: “Приложение </w:t>
      </w:r>
      <w:smartTag w:uri="urn:schemas-microsoft-com:office:smarttags" w:element="metricconverter">
        <w:smartTagPr>
          <w:attr w:name="ProductID" w:val="5”"/>
        </w:smartTagPr>
        <w:r>
          <w:rPr>
            <w:sz w:val="32"/>
          </w:rPr>
          <w:t>5”</w:t>
        </w:r>
      </w:smartTag>
      <w:r>
        <w:rPr>
          <w:sz w:val="32"/>
        </w:rPr>
        <w:t xml:space="preserve"> и т.д. Если одно приложение располагается на нескольких страницах, то на первой странице пишется “Приложение”, а на каждой последующей – “продолжение приложения”, </w:t>
      </w:r>
      <w:r>
        <w:rPr>
          <w:i/>
          <w:sz w:val="32"/>
        </w:rPr>
        <w:t>например</w:t>
      </w:r>
      <w:r>
        <w:rPr>
          <w:sz w:val="32"/>
        </w:rPr>
        <w:t xml:space="preserve">: на первой странице – “Приложение </w:t>
      </w:r>
      <w:smartTag w:uri="urn:schemas-microsoft-com:office:smarttags" w:element="metricconverter">
        <w:smartTagPr>
          <w:attr w:name="ProductID" w:val="7”"/>
        </w:smartTagPr>
        <w:r>
          <w:rPr>
            <w:sz w:val="32"/>
          </w:rPr>
          <w:t>7”</w:t>
        </w:r>
      </w:smartTag>
      <w:r>
        <w:rPr>
          <w:sz w:val="32"/>
        </w:rPr>
        <w:t xml:space="preserve"> и на каждой последующей – “продолжение приложения </w:t>
      </w:r>
      <w:smartTag w:uri="urn:schemas-microsoft-com:office:smarttags" w:element="metricconverter">
        <w:smartTagPr>
          <w:attr w:name="ProductID" w:val="7”"/>
        </w:smartTagPr>
        <w:r>
          <w:rPr>
            <w:sz w:val="32"/>
          </w:rPr>
          <w:t>7”</w:t>
        </w:r>
      </w:smartTag>
      <w:r>
        <w:rPr>
          <w:sz w:val="32"/>
        </w:rPr>
        <w:t>.</w:t>
      </w:r>
    </w:p>
    <w:p w:rsidR="003F220F" w:rsidRDefault="003F220F" w:rsidP="00AD6CEA">
      <w:pPr>
        <w:ind w:right="44"/>
        <w:rPr>
          <w:i/>
          <w:sz w:val="32"/>
          <w:szCs w:val="32"/>
        </w:rPr>
      </w:pPr>
    </w:p>
    <w:p w:rsidR="003F220F" w:rsidRDefault="003F220F">
      <w:pPr>
        <w:rPr>
          <w:i/>
          <w:sz w:val="32"/>
          <w:szCs w:val="32"/>
        </w:rPr>
      </w:pPr>
    </w:p>
    <w:p w:rsidR="003F220F" w:rsidRDefault="003F220F">
      <w:pPr>
        <w:ind w:right="-625"/>
        <w:jc w:val="center"/>
        <w:rPr>
          <w:b/>
          <w:sz w:val="32"/>
          <w:szCs w:val="32"/>
        </w:rPr>
      </w:pPr>
      <w:r>
        <w:rPr>
          <w:b/>
          <w:sz w:val="32"/>
          <w:szCs w:val="32"/>
        </w:rPr>
        <w:t>3. Защита выпускной квалификационной работы</w:t>
      </w:r>
    </w:p>
    <w:p w:rsidR="003F220F" w:rsidRDefault="003F220F">
      <w:pPr>
        <w:pStyle w:val="aa"/>
        <w:spacing w:after="0"/>
        <w:ind w:firstLine="709"/>
        <w:rPr>
          <w:sz w:val="32"/>
        </w:rPr>
      </w:pPr>
    </w:p>
    <w:p w:rsidR="003F220F" w:rsidRDefault="003F220F">
      <w:pPr>
        <w:pStyle w:val="aa"/>
        <w:spacing w:after="0"/>
        <w:ind w:firstLine="709"/>
        <w:jc w:val="both"/>
        <w:rPr>
          <w:sz w:val="32"/>
        </w:rPr>
      </w:pPr>
      <w:r>
        <w:rPr>
          <w:sz w:val="32"/>
        </w:rPr>
        <w:tab/>
        <w:t>К защите выпускной квалификационной работы допускаются студенты, полностью выполнившие учебный план (успешно сдавшие все экзамены и зачеты) и имеющие допуск к защите, подписанный заведующим выпускающей кафедры.</w:t>
      </w:r>
    </w:p>
    <w:p w:rsidR="003F220F" w:rsidRDefault="003F220F">
      <w:pPr>
        <w:ind w:firstLine="709"/>
        <w:jc w:val="both"/>
        <w:rPr>
          <w:sz w:val="32"/>
        </w:rPr>
      </w:pPr>
      <w:r>
        <w:rPr>
          <w:sz w:val="32"/>
        </w:rPr>
        <w:tab/>
        <w:t>Оформленная работа (все листы работы и приложение аккуратно сброшюрованы в папку с твердой обложкой, т.е. связаны тесьмой, или переплетены), подписанная студентом и консультантами, представляется научному руководителю за 2 недели до сдачи на кафедру. Законченная работа подписывается ее исполнителем дважды: на титульном листе под своей фамилией и в конце работы после заключения с указанием даты окончания подготовки работы. Научный руководитель её просматривает и пишет отзыв на 1-2 страницах машинописного текста (приложение 6). В отзыве научный руководитель отмечает проявленную дипломником инициативу, основные направления исследования, степень самостоятельности разработки, практическую значимость рекомендаций и возможность их внедрения на предприятиях.</w:t>
      </w:r>
    </w:p>
    <w:p w:rsidR="003F220F" w:rsidRDefault="003F220F">
      <w:pPr>
        <w:ind w:firstLine="709"/>
        <w:jc w:val="both"/>
        <w:rPr>
          <w:sz w:val="32"/>
        </w:rPr>
      </w:pPr>
      <w:r>
        <w:rPr>
          <w:b/>
          <w:sz w:val="32"/>
        </w:rPr>
        <w:t>Одновременно</w:t>
      </w:r>
      <w:r>
        <w:rPr>
          <w:sz w:val="32"/>
        </w:rPr>
        <w:t xml:space="preserve"> студент пишет доклад и готовит демонстрационные таблицы, графики, диаграммы и т.п., а научный руководитель делает соответствующую запись в зачётной книжке выпускника о допуске его к защите.</w:t>
      </w:r>
    </w:p>
    <w:p w:rsidR="003F220F" w:rsidRDefault="003F220F">
      <w:pPr>
        <w:ind w:firstLine="709"/>
        <w:jc w:val="both"/>
        <w:rPr>
          <w:sz w:val="32"/>
        </w:rPr>
      </w:pPr>
      <w:r>
        <w:rPr>
          <w:sz w:val="32"/>
        </w:rPr>
        <w:tab/>
        <w:t>После этого работа подписывается на титульном листе научным руководителем и вместе с отзывом, заданием на её выполнение представляется заведующему кафедрой. Ознакомившись с этими документами, он определяет степень соответствия работы предъявляемым требованиям и принимает решение о допуске её к защите, ставит подпись и дату на титульном листе и даёт указание о направлении выпускной квалификационной работы на рецензию. Если же заведующий кафедрой считает невозможным допустить студента к защите выпускной квалификационной работы, тогда этот вопрос рассматривается на заседании кафедры с обязательным участием научного руководителя и студента. Протокол заседания кафедры представляется через декана факультета на утверждение ректору вуза.</w:t>
      </w:r>
    </w:p>
    <w:p w:rsidR="003F220F" w:rsidRDefault="003F220F">
      <w:pPr>
        <w:ind w:firstLine="709"/>
        <w:jc w:val="both"/>
        <w:rPr>
          <w:sz w:val="32"/>
        </w:rPr>
      </w:pPr>
      <w:r>
        <w:rPr>
          <w:sz w:val="32"/>
        </w:rPr>
        <w:tab/>
        <w:t>К защите не допускаются студенты:</w:t>
      </w:r>
    </w:p>
    <w:p w:rsidR="003F220F" w:rsidRDefault="003F220F" w:rsidP="003F220F">
      <w:pPr>
        <w:numPr>
          <w:ilvl w:val="0"/>
          <w:numId w:val="25"/>
        </w:numPr>
        <w:tabs>
          <w:tab w:val="left" w:pos="1134"/>
        </w:tabs>
        <w:ind w:firstLine="709"/>
        <w:jc w:val="both"/>
        <w:rPr>
          <w:sz w:val="32"/>
        </w:rPr>
      </w:pPr>
      <w:r>
        <w:rPr>
          <w:sz w:val="32"/>
        </w:rPr>
        <w:t>не выполнившие полностью учебный план;</w:t>
      </w:r>
    </w:p>
    <w:p w:rsidR="003F220F" w:rsidRDefault="003F220F" w:rsidP="003F220F">
      <w:pPr>
        <w:numPr>
          <w:ilvl w:val="0"/>
          <w:numId w:val="26"/>
        </w:numPr>
        <w:tabs>
          <w:tab w:val="left" w:pos="1134"/>
        </w:tabs>
        <w:ind w:firstLine="709"/>
        <w:jc w:val="both"/>
        <w:rPr>
          <w:sz w:val="32"/>
        </w:rPr>
      </w:pPr>
      <w:r>
        <w:rPr>
          <w:sz w:val="32"/>
        </w:rPr>
        <w:t>не сдавшие в срок выпускную квалификационную работу;</w:t>
      </w:r>
    </w:p>
    <w:p w:rsidR="003F220F" w:rsidRDefault="003F220F" w:rsidP="003F220F">
      <w:pPr>
        <w:numPr>
          <w:ilvl w:val="0"/>
          <w:numId w:val="27"/>
        </w:numPr>
        <w:tabs>
          <w:tab w:val="left" w:pos="1134"/>
        </w:tabs>
        <w:ind w:firstLine="709"/>
        <w:jc w:val="both"/>
        <w:rPr>
          <w:sz w:val="32"/>
        </w:rPr>
      </w:pPr>
      <w:r>
        <w:rPr>
          <w:sz w:val="32"/>
        </w:rPr>
        <w:t>представившие выпускную квалификационную работу, не отвечающую требованиям по своему содержанию;</w:t>
      </w:r>
    </w:p>
    <w:p w:rsidR="003F220F" w:rsidRDefault="003F220F" w:rsidP="003F220F">
      <w:pPr>
        <w:numPr>
          <w:ilvl w:val="0"/>
          <w:numId w:val="28"/>
        </w:numPr>
        <w:tabs>
          <w:tab w:val="left" w:pos="1134"/>
        </w:tabs>
        <w:ind w:firstLine="709"/>
        <w:jc w:val="both"/>
        <w:rPr>
          <w:sz w:val="32"/>
        </w:rPr>
      </w:pPr>
      <w:r>
        <w:rPr>
          <w:sz w:val="32"/>
        </w:rPr>
        <w:t>представившие небрежно оформленную выпускную квалификационную работу.</w:t>
      </w:r>
    </w:p>
    <w:p w:rsidR="003F220F" w:rsidRDefault="003F220F">
      <w:pPr>
        <w:ind w:firstLine="709"/>
        <w:jc w:val="both"/>
        <w:rPr>
          <w:sz w:val="32"/>
        </w:rPr>
      </w:pPr>
      <w:r>
        <w:rPr>
          <w:sz w:val="32"/>
        </w:rPr>
        <w:tab/>
        <w:t>Студент, не выполнивший без уважительных причин в течение установленного срока обучения всех аттестационных испытаний, входящих в состав итоговой государственной аттестации, отчисляется из вуза и получает академическую справку или, по его просьбе, диплом о неполном высшем образовании.</w:t>
      </w:r>
    </w:p>
    <w:p w:rsidR="003F220F" w:rsidRDefault="003F220F">
      <w:pPr>
        <w:ind w:firstLine="709"/>
        <w:jc w:val="both"/>
        <w:rPr>
          <w:sz w:val="32"/>
        </w:rPr>
      </w:pPr>
      <w:r>
        <w:rPr>
          <w:sz w:val="32"/>
        </w:rPr>
        <w:tab/>
        <w:t>Выпускники, не прошедшие отдельных аттестационных испытаний, допускаются к ним повторно. Порядок повторного прохождения их определяется вузом.</w:t>
      </w:r>
    </w:p>
    <w:p w:rsidR="003F220F" w:rsidRDefault="003F220F">
      <w:pPr>
        <w:ind w:firstLine="709"/>
        <w:jc w:val="both"/>
        <w:rPr>
          <w:sz w:val="32"/>
        </w:rPr>
      </w:pPr>
      <w:r>
        <w:rPr>
          <w:sz w:val="32"/>
        </w:rPr>
        <w:tab/>
        <w:t>В соответствии с п. 19 Положения студентам, не проходившим аттестационных испытаний по уважительной причине, ректором может быть удлинен срок обучения до следующего периода работы ГАК, но не более одного года.</w:t>
      </w:r>
    </w:p>
    <w:p w:rsidR="003F220F" w:rsidRDefault="003F220F">
      <w:pPr>
        <w:ind w:firstLine="709"/>
        <w:jc w:val="both"/>
        <w:rPr>
          <w:sz w:val="32"/>
        </w:rPr>
      </w:pPr>
      <w:r>
        <w:rPr>
          <w:sz w:val="32"/>
        </w:rPr>
        <w:t xml:space="preserve">В качестве рецензентов должны привлекаться работники организаций, проектных, научно-исследовательских институтов и высших учебных заведений, банков, бюджетных учреждений, налоговых инспекций, являющиеся высококвалифицированными специалистами с высшим экономическим образованием по разрабатываемой теме. </w:t>
      </w:r>
    </w:p>
    <w:p w:rsidR="003F220F" w:rsidRDefault="003F220F">
      <w:pPr>
        <w:ind w:firstLine="709"/>
        <w:jc w:val="both"/>
        <w:rPr>
          <w:sz w:val="32"/>
        </w:rPr>
      </w:pPr>
      <w:r>
        <w:rPr>
          <w:sz w:val="32"/>
        </w:rPr>
        <w:t xml:space="preserve">Рецензентами могут быть также профессора и преподаватели вуза, в котором обучается студент, если они не работают на выпускающей кафедре. </w:t>
      </w:r>
    </w:p>
    <w:p w:rsidR="003F220F" w:rsidRDefault="003F220F">
      <w:pPr>
        <w:ind w:firstLine="709"/>
        <w:jc w:val="both"/>
        <w:rPr>
          <w:sz w:val="32"/>
        </w:rPr>
      </w:pPr>
      <w:r>
        <w:rPr>
          <w:sz w:val="32"/>
        </w:rPr>
        <w:tab/>
        <w:t>Рецензию может дать также специалист организации-базы прохождения производственной практики студентом, на материалах которой он выполнил свои исследования, имеющий высшее экономическое образование.</w:t>
      </w:r>
    </w:p>
    <w:p w:rsidR="003F220F" w:rsidRDefault="003F220F">
      <w:pPr>
        <w:ind w:firstLine="709"/>
        <w:jc w:val="both"/>
        <w:rPr>
          <w:sz w:val="32"/>
        </w:rPr>
      </w:pPr>
      <w:r>
        <w:rPr>
          <w:sz w:val="32"/>
        </w:rPr>
        <w:tab/>
        <w:t xml:space="preserve">Рецензия оформляется по установленной форме (приложение 7). Далее выпускник знакомится с её содержанием и может до защиты по отдельным замечаниям внести изменения и исправления в выпускной квалификационной работу, но об этом он должен сообщить Государственной аттестационной комиссии в заключительном слове. </w:t>
      </w:r>
    </w:p>
    <w:p w:rsidR="003F220F" w:rsidRDefault="003F220F">
      <w:pPr>
        <w:ind w:firstLine="709"/>
        <w:jc w:val="both"/>
        <w:rPr>
          <w:sz w:val="32"/>
        </w:rPr>
      </w:pPr>
      <w:r>
        <w:rPr>
          <w:sz w:val="32"/>
        </w:rPr>
        <w:tab/>
        <w:t>Затем вся документация (задание студенту на выполнение дипломной работы, отзыв научного руководителя, рецензия рецензента) и выпускной квалификационной работа направляются в ГАК для защиты. По желанию студента к этой документации могут быть приобщены отзывы, постановления, печатные статьи и другие материалы, указывающие на практическое использование предложений. Они могут содействовать подтверждению научной и практической ценности подготовленной работы.</w:t>
      </w:r>
    </w:p>
    <w:p w:rsidR="003F220F" w:rsidRDefault="003F220F">
      <w:pPr>
        <w:ind w:firstLine="709"/>
        <w:jc w:val="both"/>
        <w:rPr>
          <w:sz w:val="32"/>
        </w:rPr>
      </w:pPr>
      <w:r>
        <w:rPr>
          <w:sz w:val="32"/>
        </w:rPr>
        <w:tab/>
        <w:t xml:space="preserve">После представления работы и соответствующей документации в ГАК студент окончательно отрабатывает свое выступление (доклад) и иллюстративный материал для использования во время защиты. Студент может подготовить специальный материал для раздачи членам ГАК. </w:t>
      </w:r>
    </w:p>
    <w:p w:rsidR="003F220F" w:rsidRDefault="003F220F">
      <w:pPr>
        <w:ind w:firstLine="709"/>
        <w:jc w:val="both"/>
        <w:rPr>
          <w:sz w:val="32"/>
        </w:rPr>
      </w:pPr>
      <w:r>
        <w:rPr>
          <w:sz w:val="32"/>
        </w:rPr>
        <w:tab/>
        <w:t>В соответствии с п. 16 Положения результаты защиты выпускной квалификационной работы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ГАК.</w:t>
      </w:r>
    </w:p>
    <w:p w:rsidR="003F220F" w:rsidRDefault="003F220F">
      <w:pPr>
        <w:pStyle w:val="aa"/>
        <w:spacing w:after="0"/>
        <w:ind w:firstLine="709"/>
        <w:jc w:val="both"/>
        <w:rPr>
          <w:sz w:val="32"/>
        </w:rPr>
      </w:pPr>
      <w:r>
        <w:rPr>
          <w:sz w:val="32"/>
        </w:rPr>
        <w:tab/>
        <w:t>Защита выпускной квалификационной работы проводится на открытом заседании Государственной аттестационной комиссии с участием не менее двух третей ее состава, утверждённой приказом ректора вуза (или по его поручению деканом факультета). ГАК состоит из председателя, 5-7 членов и ответственного секретаря.</w:t>
      </w:r>
    </w:p>
    <w:p w:rsidR="003F220F" w:rsidRDefault="003F220F">
      <w:pPr>
        <w:ind w:firstLine="709"/>
        <w:jc w:val="both"/>
        <w:rPr>
          <w:sz w:val="32"/>
        </w:rPr>
      </w:pPr>
      <w:r>
        <w:rPr>
          <w:sz w:val="32"/>
        </w:rPr>
        <w:tab/>
        <w:t>Заседания ГАК проводятся по графику, заранее согласованному с председателем ГАК и утвержденному деканом факультета. Изменение графика заседаний производится в исключительных случаях. Перенос сроков защиты отдельных дипломных работ решается заведующим выпускающей кафедры только в случаях болезни студента или возникающих не по вине студента серьезных задержек в процессе завершения дипломной работы.</w:t>
      </w:r>
    </w:p>
    <w:p w:rsidR="003F220F" w:rsidRDefault="003F220F">
      <w:pPr>
        <w:ind w:firstLine="709"/>
        <w:jc w:val="both"/>
        <w:rPr>
          <w:sz w:val="32"/>
        </w:rPr>
      </w:pPr>
      <w:r>
        <w:rPr>
          <w:sz w:val="32"/>
        </w:rPr>
        <w:tab/>
        <w:t>Кафедра в установленном деканом порядке передает в Государственную аттестационную комиссию следующие документы:</w:t>
      </w:r>
    </w:p>
    <w:p w:rsidR="003F220F" w:rsidRPr="00A06510" w:rsidRDefault="003F220F" w:rsidP="003F220F">
      <w:pPr>
        <w:numPr>
          <w:ilvl w:val="0"/>
          <w:numId w:val="29"/>
        </w:numPr>
        <w:tabs>
          <w:tab w:val="clear" w:pos="360"/>
          <w:tab w:val="left" w:pos="0"/>
        </w:tabs>
        <w:ind w:left="0" w:firstLine="0"/>
        <w:jc w:val="both"/>
        <w:rPr>
          <w:sz w:val="32"/>
        </w:rPr>
      </w:pPr>
      <w:r w:rsidRPr="00A06510">
        <w:rPr>
          <w:sz w:val="32"/>
        </w:rPr>
        <w:t>выпускн</w:t>
      </w:r>
      <w:r w:rsidR="008C23DE">
        <w:rPr>
          <w:sz w:val="32"/>
        </w:rPr>
        <w:t>ую</w:t>
      </w:r>
      <w:r w:rsidRPr="00A06510">
        <w:rPr>
          <w:sz w:val="32"/>
        </w:rPr>
        <w:t xml:space="preserve"> квалификационн</w:t>
      </w:r>
      <w:r w:rsidR="008C23DE">
        <w:rPr>
          <w:sz w:val="32"/>
        </w:rPr>
        <w:t>ую</w:t>
      </w:r>
      <w:r w:rsidRPr="00A06510">
        <w:rPr>
          <w:sz w:val="32"/>
        </w:rPr>
        <w:t xml:space="preserve"> работ</w:t>
      </w:r>
      <w:r w:rsidR="008C23DE">
        <w:rPr>
          <w:sz w:val="32"/>
        </w:rPr>
        <w:t>у</w:t>
      </w:r>
      <w:r w:rsidRPr="00A06510">
        <w:rPr>
          <w:sz w:val="32"/>
        </w:rPr>
        <w:t>;</w:t>
      </w:r>
    </w:p>
    <w:p w:rsidR="003F220F" w:rsidRDefault="003F220F" w:rsidP="003F220F">
      <w:pPr>
        <w:numPr>
          <w:ilvl w:val="0"/>
          <w:numId w:val="30"/>
        </w:numPr>
        <w:tabs>
          <w:tab w:val="clear" w:pos="360"/>
          <w:tab w:val="left" w:pos="0"/>
        </w:tabs>
        <w:ind w:left="0" w:firstLine="0"/>
        <w:jc w:val="both"/>
        <w:rPr>
          <w:sz w:val="32"/>
        </w:rPr>
      </w:pPr>
      <w:r>
        <w:rPr>
          <w:sz w:val="32"/>
        </w:rPr>
        <w:t>отзыв научного руководителя выпускной квалификационной работы;</w:t>
      </w:r>
    </w:p>
    <w:p w:rsidR="003F220F" w:rsidRDefault="003F220F" w:rsidP="003F220F">
      <w:pPr>
        <w:numPr>
          <w:ilvl w:val="0"/>
          <w:numId w:val="31"/>
        </w:numPr>
        <w:tabs>
          <w:tab w:val="clear" w:pos="360"/>
          <w:tab w:val="left" w:pos="0"/>
        </w:tabs>
        <w:ind w:left="0" w:firstLine="0"/>
        <w:jc w:val="both"/>
        <w:rPr>
          <w:sz w:val="32"/>
        </w:rPr>
      </w:pPr>
      <w:r>
        <w:rPr>
          <w:sz w:val="32"/>
        </w:rPr>
        <w:t>рецензию на выпускную квалификационную работу;</w:t>
      </w:r>
    </w:p>
    <w:p w:rsidR="003F220F" w:rsidRDefault="003F220F" w:rsidP="003F220F">
      <w:pPr>
        <w:numPr>
          <w:ilvl w:val="0"/>
          <w:numId w:val="32"/>
        </w:numPr>
        <w:tabs>
          <w:tab w:val="clear" w:pos="360"/>
          <w:tab w:val="left" w:pos="0"/>
        </w:tabs>
        <w:ind w:left="0" w:firstLine="0"/>
        <w:jc w:val="both"/>
        <w:rPr>
          <w:sz w:val="32"/>
        </w:rPr>
      </w:pPr>
      <w:r>
        <w:rPr>
          <w:sz w:val="32"/>
        </w:rPr>
        <w:t>другие материалы, характеризующие научную и практическую ценность выпускной квалификационной работы (опубликованные по теме работы статьи, документы, подтверждающие  практическое использование работы).</w:t>
      </w:r>
    </w:p>
    <w:p w:rsidR="003F220F" w:rsidRDefault="003F220F">
      <w:pPr>
        <w:ind w:firstLine="709"/>
        <w:jc w:val="both"/>
        <w:rPr>
          <w:sz w:val="32"/>
        </w:rPr>
      </w:pPr>
      <w:r>
        <w:rPr>
          <w:sz w:val="32"/>
        </w:rPr>
        <w:t>Кроме того, деканат представляет в ГАК справку или учебную карту о выполнении учебного плана каждым студентом и о среднем балле студента за весь период обучения, а также полученной оценке на государственном экзамене.</w:t>
      </w:r>
    </w:p>
    <w:p w:rsidR="003F220F" w:rsidRDefault="003F220F">
      <w:pPr>
        <w:ind w:firstLine="709"/>
        <w:jc w:val="both"/>
        <w:rPr>
          <w:sz w:val="32"/>
        </w:rPr>
      </w:pPr>
      <w:r>
        <w:rPr>
          <w:sz w:val="32"/>
        </w:rPr>
        <w:t>Продолжительность защиты одной работы не более 45 минут.</w:t>
      </w:r>
    </w:p>
    <w:p w:rsidR="003F220F" w:rsidRDefault="003F220F">
      <w:pPr>
        <w:ind w:firstLine="709"/>
        <w:jc w:val="both"/>
        <w:rPr>
          <w:sz w:val="32"/>
        </w:rPr>
      </w:pPr>
      <w:r>
        <w:rPr>
          <w:sz w:val="32"/>
        </w:rPr>
        <w:tab/>
        <w:t>Защита выпускной квалификационной работы проходит в следующем порядке. Выпускник в докладе (не более 15 мин.) излагает цель и задачи выпускной квалификационной работы, дает характеристику исследуемого объекта, освещает результаты самостоятельно выполненного объема работ, обосновывает предложения,  приводит главные выводы теоретического и практического значения, а также важнейшие рекомендации по использованию исследований выпускной квалификационной работы. Слово для доклада студенту предоставляет председатель ГАК.</w:t>
      </w:r>
    </w:p>
    <w:p w:rsidR="003F220F" w:rsidRDefault="003F220F">
      <w:pPr>
        <w:ind w:firstLine="709"/>
        <w:jc w:val="both"/>
        <w:rPr>
          <w:sz w:val="32"/>
        </w:rPr>
      </w:pPr>
      <w:r>
        <w:rPr>
          <w:sz w:val="32"/>
        </w:rPr>
        <w:tab/>
        <w:t xml:space="preserve">Текст и тезисы доклада необходимо подготовить заблаговременно и тщательно отредактировать, чётко выделить основные положения доклада. </w:t>
      </w:r>
    </w:p>
    <w:p w:rsidR="003F220F" w:rsidRDefault="003F220F">
      <w:pPr>
        <w:ind w:firstLine="709"/>
        <w:jc w:val="both"/>
        <w:rPr>
          <w:sz w:val="32"/>
        </w:rPr>
      </w:pPr>
      <w:r>
        <w:rPr>
          <w:sz w:val="32"/>
        </w:rPr>
        <w:t xml:space="preserve">После доклада </w:t>
      </w:r>
      <w:r w:rsidR="00360D56">
        <w:rPr>
          <w:sz w:val="32"/>
        </w:rPr>
        <w:t>выпускнику</w:t>
      </w:r>
      <w:r>
        <w:rPr>
          <w:sz w:val="32"/>
        </w:rPr>
        <w:t xml:space="preserve"> задают вопросы члены ГАК, на которые он обязан давать полные ответы. Вопросы могут быть заданы не только членами ГАК, но и другими лицами, присутствующими на защите, как непосредственно по теме исследований, так и по другим дисциплинам его специальности. Количество вопросов, задаваемых студенту при защите, не ограничивается. </w:t>
      </w:r>
    </w:p>
    <w:p w:rsidR="003F220F" w:rsidRDefault="003F220F">
      <w:pPr>
        <w:ind w:firstLine="709"/>
        <w:jc w:val="both"/>
        <w:rPr>
          <w:sz w:val="32"/>
        </w:rPr>
      </w:pPr>
      <w:r>
        <w:rPr>
          <w:sz w:val="32"/>
        </w:rPr>
        <w:t xml:space="preserve">Затем предоставляется слово научному руководителю для оглашения отзыва. В случае его отсутствия на заседании ГАК отзыв зачитывается одним из членов комиссии. После этого до сведения присутствующих доводится содержание рецензии на </w:t>
      </w:r>
      <w:r w:rsidRPr="00360D56">
        <w:rPr>
          <w:sz w:val="32"/>
        </w:rPr>
        <w:t>выпускн</w:t>
      </w:r>
      <w:r w:rsidR="00360D56" w:rsidRPr="00360D56">
        <w:rPr>
          <w:sz w:val="32"/>
        </w:rPr>
        <w:t>ую квалификационную</w:t>
      </w:r>
      <w:r w:rsidRPr="00360D56">
        <w:rPr>
          <w:sz w:val="32"/>
        </w:rPr>
        <w:t xml:space="preserve"> работу. </w:t>
      </w:r>
      <w:r w:rsidR="00360D56" w:rsidRPr="00360D56">
        <w:rPr>
          <w:sz w:val="32"/>
        </w:rPr>
        <w:t>Выпускник</w:t>
      </w:r>
      <w:r w:rsidRPr="00360D56">
        <w:rPr>
          <w:sz w:val="32"/>
        </w:rPr>
        <w:t xml:space="preserve"> должен от</w:t>
      </w:r>
      <w:r>
        <w:rPr>
          <w:sz w:val="32"/>
        </w:rPr>
        <w:t xml:space="preserve">ветить на замечания научного руководителя и рецензента. С замечаниями он знакомится заблаговременно (не позднее, чем за одну неделю до защиты). Допускаются краткие выступления членов ГАК, научного руководителя </w:t>
      </w:r>
      <w:r w:rsidRPr="00360D56">
        <w:rPr>
          <w:sz w:val="32"/>
        </w:rPr>
        <w:t xml:space="preserve">и рецензента </w:t>
      </w:r>
      <w:r w:rsidR="00360D56" w:rsidRPr="00360D56">
        <w:rPr>
          <w:sz w:val="32"/>
        </w:rPr>
        <w:t xml:space="preserve">выпускной квалификационной </w:t>
      </w:r>
      <w:r w:rsidRPr="00360D56">
        <w:rPr>
          <w:sz w:val="32"/>
        </w:rPr>
        <w:t xml:space="preserve">работы. </w:t>
      </w:r>
      <w:r w:rsidRPr="00360D56">
        <w:rPr>
          <w:caps/>
          <w:sz w:val="32"/>
        </w:rPr>
        <w:t>д</w:t>
      </w:r>
      <w:r w:rsidRPr="00360D56">
        <w:rPr>
          <w:sz w:val="32"/>
        </w:rPr>
        <w:t xml:space="preserve">алее </w:t>
      </w:r>
      <w:r w:rsidR="00360D56">
        <w:rPr>
          <w:sz w:val="32"/>
        </w:rPr>
        <w:t>выпускнику</w:t>
      </w:r>
      <w:r>
        <w:rPr>
          <w:sz w:val="32"/>
        </w:rPr>
        <w:t xml:space="preserve"> предоставляется заключительное слово, в котором он отвечает на замечания рецензента, соглашается с ними, объясняет причину недоработок, указывает способы их устранения или аргументировано опровергает их, отстаивая свою точку зрения.</w:t>
      </w:r>
    </w:p>
    <w:p w:rsidR="003F220F" w:rsidRDefault="003F220F">
      <w:pPr>
        <w:ind w:firstLine="709"/>
        <w:jc w:val="both"/>
        <w:rPr>
          <w:sz w:val="32"/>
        </w:rPr>
      </w:pPr>
      <w:r>
        <w:rPr>
          <w:sz w:val="32"/>
        </w:rPr>
        <w:tab/>
        <w:t>После окончания защиты ГАК на закрытом заседании обсуждает результаты её, выставляет оценки по пятибалльной шкале.</w:t>
      </w:r>
    </w:p>
    <w:p w:rsidR="003F220F" w:rsidRDefault="003F220F">
      <w:pPr>
        <w:ind w:firstLine="709"/>
        <w:jc w:val="both"/>
        <w:rPr>
          <w:sz w:val="32"/>
        </w:rPr>
      </w:pPr>
      <w:r>
        <w:rPr>
          <w:sz w:val="32"/>
        </w:rPr>
        <w:tab/>
        <w:t xml:space="preserve">Государственная аттестационная комиссия принимает решение о присвоении студенту-выпускнику квалификации бакалавра по направлению 080100 “Экономика” и выдаче диплома о высшем образовании (с отличием или без отличия). </w:t>
      </w:r>
    </w:p>
    <w:p w:rsidR="003F220F" w:rsidRDefault="003F220F">
      <w:pPr>
        <w:ind w:firstLine="709"/>
        <w:jc w:val="both"/>
        <w:rPr>
          <w:sz w:val="32"/>
        </w:rPr>
      </w:pPr>
      <w:r>
        <w:rPr>
          <w:sz w:val="32"/>
        </w:rPr>
        <w:tab/>
      </w:r>
      <w:r>
        <w:rPr>
          <w:sz w:val="32"/>
        </w:rPr>
        <w:tab/>
        <w:t>Решение ГАК о присвоении квалификации и выдаче диплома принимается на закрытых заседаниях простым большинством голосов членов комиссии, участвующих в заседании открытым голосованием. При равном числе голосов, голос председателя является решающим.</w:t>
      </w:r>
    </w:p>
    <w:p w:rsidR="003F220F" w:rsidRDefault="003F220F">
      <w:pPr>
        <w:shd w:val="clear" w:color="auto" w:fill="FFFFFF"/>
        <w:ind w:firstLine="709"/>
        <w:jc w:val="both"/>
        <w:rPr>
          <w:b/>
          <w:sz w:val="32"/>
          <w:szCs w:val="32"/>
        </w:rPr>
      </w:pPr>
    </w:p>
    <w:p w:rsidR="003F220F" w:rsidRDefault="003F220F">
      <w:pPr>
        <w:shd w:val="clear" w:color="auto" w:fill="FFFFFF"/>
        <w:ind w:firstLine="709"/>
        <w:jc w:val="center"/>
        <w:rPr>
          <w:b/>
          <w:sz w:val="32"/>
          <w:szCs w:val="32"/>
        </w:rPr>
      </w:pPr>
      <w:r>
        <w:rPr>
          <w:b/>
          <w:sz w:val="32"/>
          <w:szCs w:val="32"/>
        </w:rPr>
        <w:t>4. Тематика выпускных квалификационных работ</w:t>
      </w:r>
    </w:p>
    <w:p w:rsidR="003F220F" w:rsidRDefault="003F220F">
      <w:pPr>
        <w:shd w:val="clear" w:color="auto" w:fill="FFFFFF"/>
        <w:ind w:firstLine="709"/>
        <w:jc w:val="center"/>
        <w:rPr>
          <w:b/>
          <w:sz w:val="32"/>
          <w:szCs w:val="32"/>
        </w:rPr>
      </w:pPr>
    </w:p>
    <w:p w:rsidR="003F220F" w:rsidRDefault="003F220F">
      <w:pPr>
        <w:ind w:firstLine="709"/>
        <w:jc w:val="both"/>
        <w:rPr>
          <w:sz w:val="32"/>
        </w:rPr>
      </w:pPr>
      <w:r>
        <w:rPr>
          <w:sz w:val="32"/>
        </w:rPr>
        <w:tab/>
        <w:t>Выпускающая кафедра утверждает тематику работ.</w:t>
      </w:r>
    </w:p>
    <w:p w:rsidR="003F220F" w:rsidRDefault="003F220F">
      <w:pPr>
        <w:ind w:firstLine="709"/>
        <w:jc w:val="both"/>
        <w:rPr>
          <w:sz w:val="32"/>
        </w:rPr>
      </w:pPr>
      <w:r>
        <w:rPr>
          <w:sz w:val="32"/>
        </w:rPr>
        <w:t xml:space="preserve">Тематика выпускных квалификационных работ должна полностью соответствовать и раскрывать содержание работы. </w:t>
      </w:r>
    </w:p>
    <w:p w:rsidR="003F220F" w:rsidRDefault="003F220F">
      <w:pPr>
        <w:ind w:firstLine="709"/>
        <w:jc w:val="both"/>
        <w:rPr>
          <w:b/>
          <w:i/>
          <w:sz w:val="32"/>
        </w:rPr>
      </w:pPr>
      <w:r>
        <w:rPr>
          <w:sz w:val="32"/>
        </w:rPr>
        <w:t xml:space="preserve">Учитывая требования государственного образовательного стандарта, тематика работы должна четко обозначить, </w:t>
      </w:r>
      <w:r>
        <w:rPr>
          <w:b/>
          <w:i/>
          <w:sz w:val="32"/>
        </w:rPr>
        <w:t>во-первых, экономическую сущность, значение или природу исследуемого в работе экономического объекта, и, во-вторых, методологию и \ или специфику методики бухгалтерского  отражения исследуемого объекта.</w:t>
      </w:r>
    </w:p>
    <w:p w:rsidR="003F220F" w:rsidRDefault="003F220F">
      <w:pPr>
        <w:ind w:firstLine="709"/>
        <w:jc w:val="both"/>
        <w:rPr>
          <w:sz w:val="32"/>
        </w:rPr>
      </w:pPr>
      <w:r>
        <w:rPr>
          <w:sz w:val="32"/>
        </w:rPr>
        <w:tab/>
        <w:t>Закрепление темы выпускной квалификационной работы за студентом производится на основании его личного заявления, написанного на имя заведующего кафедрой и согласованного с руководителем (приложение 1).</w:t>
      </w:r>
    </w:p>
    <w:p w:rsidR="003F220F" w:rsidRDefault="003F220F">
      <w:pPr>
        <w:ind w:firstLine="709"/>
        <w:jc w:val="both"/>
        <w:rPr>
          <w:sz w:val="32"/>
        </w:rPr>
      </w:pPr>
      <w:r>
        <w:rPr>
          <w:sz w:val="32"/>
        </w:rPr>
        <w:t>Утверждение темы выпускной квалификационной работы индивидуально для каждого студента осуществляется после беседы с научным руководителем от кафедры и по представлению кафедры закрепляется приказом декана факультета.</w:t>
      </w:r>
    </w:p>
    <w:p w:rsidR="003F220F" w:rsidRDefault="003F220F">
      <w:pPr>
        <w:ind w:firstLine="709"/>
        <w:jc w:val="both"/>
        <w:rPr>
          <w:sz w:val="32"/>
        </w:rPr>
      </w:pPr>
      <w:r>
        <w:rPr>
          <w:sz w:val="32"/>
        </w:rPr>
        <w:t xml:space="preserve">По утверждённой теме студент самостоятельно разрабатывает план </w:t>
      </w:r>
      <w:r w:rsidR="00360D56">
        <w:rPr>
          <w:sz w:val="32"/>
        </w:rPr>
        <w:t xml:space="preserve">выпускной квалификационной </w:t>
      </w:r>
      <w:r>
        <w:rPr>
          <w:sz w:val="32"/>
        </w:rPr>
        <w:t>работы по разделам и подразделам в срок, установленный научным руководителем (приложение 2).</w:t>
      </w:r>
    </w:p>
    <w:p w:rsidR="003F220F" w:rsidRDefault="003F220F">
      <w:pPr>
        <w:ind w:firstLine="709"/>
        <w:jc w:val="both"/>
        <w:rPr>
          <w:sz w:val="32"/>
        </w:rPr>
      </w:pPr>
      <w:r>
        <w:rPr>
          <w:sz w:val="32"/>
        </w:rPr>
        <w:tab/>
        <w:t>Выполнение выпускной квалификационной работы рекомендуется проводить в следующей последовательности:</w:t>
      </w:r>
    </w:p>
    <w:p w:rsidR="003F220F" w:rsidRDefault="003F220F">
      <w:pPr>
        <w:numPr>
          <w:ilvl w:val="0"/>
          <w:numId w:val="7"/>
        </w:numPr>
        <w:tabs>
          <w:tab w:val="clear" w:pos="360"/>
          <w:tab w:val="num" w:pos="0"/>
          <w:tab w:val="left" w:pos="1134"/>
        </w:tabs>
        <w:ind w:left="0" w:firstLine="709"/>
        <w:jc w:val="both"/>
        <w:rPr>
          <w:sz w:val="32"/>
        </w:rPr>
      </w:pPr>
      <w:r>
        <w:rPr>
          <w:sz w:val="32"/>
        </w:rPr>
        <w:t>выбор темы работы, её согласование с кафедрой и утверждение;</w:t>
      </w:r>
    </w:p>
    <w:p w:rsidR="003F220F" w:rsidRDefault="003F220F">
      <w:pPr>
        <w:numPr>
          <w:ilvl w:val="0"/>
          <w:numId w:val="8"/>
        </w:numPr>
        <w:tabs>
          <w:tab w:val="left" w:pos="1134"/>
        </w:tabs>
        <w:ind w:firstLine="360"/>
        <w:jc w:val="both"/>
        <w:rPr>
          <w:sz w:val="32"/>
        </w:rPr>
      </w:pPr>
      <w:r>
        <w:rPr>
          <w:sz w:val="32"/>
        </w:rPr>
        <w:t>разработка плана работы;</w:t>
      </w:r>
    </w:p>
    <w:p w:rsidR="003F220F" w:rsidRDefault="003F220F">
      <w:pPr>
        <w:numPr>
          <w:ilvl w:val="0"/>
          <w:numId w:val="9"/>
        </w:numPr>
        <w:tabs>
          <w:tab w:val="left" w:pos="1134"/>
        </w:tabs>
        <w:ind w:firstLine="360"/>
        <w:jc w:val="both"/>
        <w:rPr>
          <w:sz w:val="32"/>
        </w:rPr>
      </w:pPr>
      <w:r>
        <w:rPr>
          <w:sz w:val="32"/>
        </w:rPr>
        <w:t>подбор литературы, критическое её изучение;</w:t>
      </w:r>
    </w:p>
    <w:p w:rsidR="003F220F" w:rsidRDefault="003F220F">
      <w:pPr>
        <w:numPr>
          <w:ilvl w:val="0"/>
          <w:numId w:val="10"/>
        </w:numPr>
        <w:tabs>
          <w:tab w:val="clear" w:pos="360"/>
          <w:tab w:val="num" w:pos="0"/>
          <w:tab w:val="left" w:pos="1134"/>
        </w:tabs>
        <w:ind w:left="0" w:firstLine="709"/>
        <w:jc w:val="both"/>
        <w:rPr>
          <w:sz w:val="32"/>
        </w:rPr>
      </w:pPr>
      <w:r>
        <w:rPr>
          <w:sz w:val="32"/>
        </w:rPr>
        <w:t>представление обработанного материала на проверку руководителю;</w:t>
      </w:r>
    </w:p>
    <w:p w:rsidR="003F220F" w:rsidRDefault="003F220F">
      <w:pPr>
        <w:numPr>
          <w:ilvl w:val="0"/>
          <w:numId w:val="11"/>
        </w:numPr>
        <w:tabs>
          <w:tab w:val="clear" w:pos="360"/>
          <w:tab w:val="num" w:pos="0"/>
          <w:tab w:val="left" w:pos="1134"/>
        </w:tabs>
        <w:ind w:left="0" w:firstLine="709"/>
        <w:jc w:val="both"/>
        <w:rPr>
          <w:sz w:val="32"/>
        </w:rPr>
      </w:pPr>
      <w:r>
        <w:rPr>
          <w:sz w:val="32"/>
        </w:rPr>
        <w:t>письменное оформление работы и передача научному руководителю для проверки;</w:t>
      </w:r>
    </w:p>
    <w:p w:rsidR="003F220F" w:rsidRDefault="003F220F">
      <w:pPr>
        <w:numPr>
          <w:ilvl w:val="0"/>
          <w:numId w:val="12"/>
        </w:numPr>
        <w:tabs>
          <w:tab w:val="clear" w:pos="360"/>
          <w:tab w:val="num" w:pos="0"/>
          <w:tab w:val="left" w:pos="1134"/>
        </w:tabs>
        <w:ind w:left="0" w:firstLine="709"/>
        <w:jc w:val="both"/>
        <w:rPr>
          <w:sz w:val="32"/>
        </w:rPr>
      </w:pPr>
      <w:r>
        <w:rPr>
          <w:sz w:val="32"/>
        </w:rPr>
        <w:t>доработка работы с учётом замечаний научного руководителя;</w:t>
      </w:r>
    </w:p>
    <w:p w:rsidR="003F220F" w:rsidRDefault="003F220F">
      <w:pPr>
        <w:numPr>
          <w:ilvl w:val="0"/>
          <w:numId w:val="13"/>
        </w:numPr>
        <w:tabs>
          <w:tab w:val="clear" w:pos="360"/>
          <w:tab w:val="num" w:pos="0"/>
          <w:tab w:val="left" w:pos="1134"/>
        </w:tabs>
        <w:ind w:left="0" w:firstLine="709"/>
        <w:jc w:val="both"/>
        <w:rPr>
          <w:sz w:val="32"/>
        </w:rPr>
      </w:pPr>
      <w:r>
        <w:rPr>
          <w:sz w:val="32"/>
        </w:rPr>
        <w:t>завершение и окончательное оформление работы и представление её для просмотра и составления отзыва научному руководителю, рецензенту для получения рецензии и на утверждение заведующему кафедрой с целью получения допуска к защите на заседании ГАК;</w:t>
      </w:r>
    </w:p>
    <w:p w:rsidR="003F220F" w:rsidRDefault="003F220F">
      <w:pPr>
        <w:numPr>
          <w:ilvl w:val="0"/>
          <w:numId w:val="14"/>
        </w:numPr>
        <w:tabs>
          <w:tab w:val="clear" w:pos="360"/>
          <w:tab w:val="num" w:pos="0"/>
          <w:tab w:val="left" w:pos="1134"/>
        </w:tabs>
        <w:ind w:left="0" w:firstLine="709"/>
        <w:jc w:val="both"/>
        <w:rPr>
          <w:sz w:val="32"/>
        </w:rPr>
      </w:pPr>
      <w:r>
        <w:rPr>
          <w:sz w:val="32"/>
        </w:rPr>
        <w:t>письменное или мультимедийное оформление доклада и демонстрационного материала (таблиц, графиков, схем) для защиты работы на заседании ГАК выполняется одновременно с предыдущим этапом;</w:t>
      </w:r>
    </w:p>
    <w:p w:rsidR="003F220F" w:rsidRDefault="003F220F">
      <w:pPr>
        <w:numPr>
          <w:ilvl w:val="0"/>
          <w:numId w:val="14"/>
        </w:numPr>
        <w:tabs>
          <w:tab w:val="clear" w:pos="360"/>
          <w:tab w:val="num" w:pos="0"/>
          <w:tab w:val="left" w:pos="1134"/>
        </w:tabs>
        <w:ind w:left="0" w:firstLine="709"/>
        <w:jc w:val="both"/>
        <w:rPr>
          <w:sz w:val="32"/>
        </w:rPr>
      </w:pPr>
      <w:r>
        <w:rPr>
          <w:sz w:val="32"/>
        </w:rPr>
        <w:t xml:space="preserve">защита </w:t>
      </w:r>
      <w:r w:rsidR="00360D56">
        <w:rPr>
          <w:sz w:val="32"/>
        </w:rPr>
        <w:t xml:space="preserve">выпускной квалификационной </w:t>
      </w:r>
      <w:r>
        <w:rPr>
          <w:sz w:val="32"/>
        </w:rPr>
        <w:t>работы на заседании ГАК.</w:t>
      </w:r>
    </w:p>
    <w:p w:rsidR="003F220F" w:rsidRDefault="003F220F">
      <w:pPr>
        <w:ind w:firstLine="709"/>
        <w:jc w:val="both"/>
        <w:rPr>
          <w:sz w:val="32"/>
        </w:rPr>
      </w:pPr>
      <w:r>
        <w:rPr>
          <w:sz w:val="32"/>
        </w:rPr>
        <w:tab/>
        <w:t xml:space="preserve">Общее руководство и контроль за ходом выполнения выпускной квалификационной работы осуществляет выпускающая кафедра. </w:t>
      </w:r>
      <w:r>
        <w:rPr>
          <w:sz w:val="32"/>
        </w:rPr>
        <w:tab/>
        <w:t>Для оказания научной и методической помощи кафедра, с учётом пожеланий студента, определяет научного руководителя. При необходимости могут выделяться консультанты из числа преподавателей соответствующих кафедр.</w:t>
      </w:r>
    </w:p>
    <w:p w:rsidR="003F220F" w:rsidRDefault="003F220F">
      <w:pPr>
        <w:ind w:firstLine="709"/>
        <w:jc w:val="both"/>
        <w:rPr>
          <w:sz w:val="32"/>
        </w:rPr>
      </w:pPr>
      <w:r>
        <w:rPr>
          <w:sz w:val="32"/>
        </w:rPr>
        <w:tab/>
        <w:t>После утверждения студенту темы выпускной квалификационной работы научный руководитель оформляет задание на ее выполнение в двух экземплярах, которое утверждается заведующим кафедрой (приложение 3). Один экземпляр задания выдаётся студенту, другой – хранится на кафедре и затем представляется в ГАК вместе с дипломной работой.</w:t>
      </w:r>
    </w:p>
    <w:p w:rsidR="003F220F" w:rsidRDefault="003F220F">
      <w:pPr>
        <w:ind w:firstLine="709"/>
        <w:jc w:val="both"/>
        <w:rPr>
          <w:sz w:val="32"/>
        </w:rPr>
      </w:pPr>
      <w:r>
        <w:rPr>
          <w:sz w:val="32"/>
        </w:rPr>
        <w:tab/>
        <w:t>Студент обязан поддерживать с научным руководителем постоянный контакт.</w:t>
      </w:r>
      <w:r>
        <w:rPr>
          <w:sz w:val="32"/>
        </w:rPr>
        <w:tab/>
      </w:r>
      <w:r w:rsidR="00360D56">
        <w:rPr>
          <w:sz w:val="32"/>
        </w:rPr>
        <w:t xml:space="preserve"> </w:t>
      </w:r>
      <w:r>
        <w:rPr>
          <w:sz w:val="32"/>
        </w:rPr>
        <w:t>Заведующий кафедрой осуществляет постоянно систематический контроль и делает выборочные проверки за ходом выполнения работ. В установленном порядке декану факультета представляется информация о ходе и состоянии процесса подготовки работ.</w:t>
      </w:r>
    </w:p>
    <w:p w:rsidR="003F220F" w:rsidRDefault="003F220F">
      <w:pPr>
        <w:ind w:firstLine="709"/>
        <w:jc w:val="both"/>
        <w:rPr>
          <w:sz w:val="32"/>
        </w:rPr>
      </w:pPr>
      <w:r>
        <w:rPr>
          <w:sz w:val="32"/>
        </w:rPr>
        <w:tab/>
        <w:t xml:space="preserve">Выпускающая кафедра не позднее, чем за месяц до начала заседания ГАК формирует приказ о допуске студентов к защите выпускной квалификационной работы и представляет его декану факультета. Приказ утверждается ректором вуза (или по его поручению деканом факультета). </w:t>
      </w:r>
    </w:p>
    <w:p w:rsidR="003F220F" w:rsidRDefault="003F220F">
      <w:pPr>
        <w:ind w:firstLine="709"/>
        <w:jc w:val="both"/>
        <w:rPr>
          <w:sz w:val="32"/>
        </w:rPr>
      </w:pPr>
      <w:r>
        <w:rPr>
          <w:sz w:val="32"/>
        </w:rPr>
        <w:t xml:space="preserve">Наименование тем </w:t>
      </w:r>
      <w:r w:rsidR="00360D56">
        <w:rPr>
          <w:sz w:val="32"/>
        </w:rPr>
        <w:t xml:space="preserve">выпускной квалификационной </w:t>
      </w:r>
      <w:r>
        <w:rPr>
          <w:sz w:val="32"/>
        </w:rPr>
        <w:t>работ по приказу должно строго соответствовать указанной теме в задании студенту на выполнение работы.</w:t>
      </w:r>
    </w:p>
    <w:p w:rsidR="003F220F" w:rsidRDefault="003F220F">
      <w:pPr>
        <w:jc w:val="both"/>
        <w:rPr>
          <w:sz w:val="32"/>
        </w:rPr>
      </w:pPr>
    </w:p>
    <w:p w:rsidR="003F220F" w:rsidRDefault="003F220F">
      <w:pPr>
        <w:jc w:val="both"/>
        <w:rPr>
          <w:sz w:val="32"/>
        </w:rPr>
      </w:pPr>
    </w:p>
    <w:p w:rsidR="003F220F" w:rsidRDefault="003F220F">
      <w:pPr>
        <w:pStyle w:val="30"/>
        <w:jc w:val="center"/>
      </w:pPr>
    </w:p>
    <w:p w:rsidR="003F220F" w:rsidRDefault="003F220F">
      <w:pPr>
        <w:jc w:val="center"/>
        <w:rPr>
          <w:b/>
          <w:sz w:val="32"/>
          <w:szCs w:val="32"/>
        </w:rPr>
      </w:pPr>
      <w:r>
        <w:rPr>
          <w:b/>
          <w:sz w:val="32"/>
          <w:szCs w:val="32"/>
        </w:rPr>
        <w:t>6. Рекомендуемая литература</w:t>
      </w:r>
    </w:p>
    <w:p w:rsidR="003F220F" w:rsidRDefault="003F220F">
      <w:pPr>
        <w:pStyle w:val="30"/>
        <w:rPr>
          <w:b w:val="0"/>
          <w:i/>
        </w:rPr>
      </w:pPr>
    </w:p>
    <w:p w:rsidR="003F220F" w:rsidRDefault="003F220F">
      <w:pPr>
        <w:jc w:val="both"/>
        <w:rPr>
          <w:sz w:val="32"/>
          <w:szCs w:val="32"/>
        </w:rPr>
      </w:pPr>
      <w:r>
        <w:rPr>
          <w:sz w:val="32"/>
          <w:szCs w:val="32"/>
        </w:rPr>
        <w:t>1. Гражданский кодекс РФ.</w:t>
      </w:r>
    </w:p>
    <w:p w:rsidR="003F220F" w:rsidRDefault="003F220F">
      <w:pPr>
        <w:jc w:val="both"/>
        <w:rPr>
          <w:sz w:val="32"/>
          <w:szCs w:val="32"/>
        </w:rPr>
      </w:pPr>
      <w:r>
        <w:rPr>
          <w:sz w:val="32"/>
          <w:szCs w:val="32"/>
        </w:rPr>
        <w:t xml:space="preserve">2. Налоговый   кодекс   РФ.   </w:t>
      </w:r>
    </w:p>
    <w:p w:rsidR="003F220F" w:rsidRDefault="003F220F">
      <w:pPr>
        <w:jc w:val="both"/>
        <w:rPr>
          <w:sz w:val="32"/>
          <w:szCs w:val="32"/>
        </w:rPr>
      </w:pPr>
      <w:r>
        <w:rPr>
          <w:sz w:val="32"/>
          <w:szCs w:val="32"/>
        </w:rPr>
        <w:t>3. Закон РФ «О бухгалтерском учете» от 21.11.1996 г. №  129-ФЗ (с последующими изменениями и дополнениями).</w:t>
      </w:r>
    </w:p>
    <w:p w:rsidR="003F220F" w:rsidRDefault="003F220F">
      <w:pPr>
        <w:jc w:val="both"/>
        <w:rPr>
          <w:sz w:val="32"/>
          <w:szCs w:val="32"/>
        </w:rPr>
      </w:pPr>
      <w:r>
        <w:rPr>
          <w:sz w:val="32"/>
          <w:szCs w:val="32"/>
        </w:rPr>
        <w:t>4. Положение   по   ведению   бухгалтерского   учета   и   бухгалтерской отчетности в РФ. Утверждено приказом Министерства финансов РФ от 29.07.1998 № 34н (</w:t>
      </w:r>
      <w:bookmarkStart w:id="0" w:name="OLE_LINK1"/>
      <w:r>
        <w:rPr>
          <w:sz w:val="32"/>
          <w:szCs w:val="32"/>
        </w:rPr>
        <w:t>с последующими изменениями и дополнениями</w:t>
      </w:r>
      <w:bookmarkEnd w:id="0"/>
      <w:r>
        <w:rPr>
          <w:sz w:val="32"/>
          <w:szCs w:val="32"/>
        </w:rPr>
        <w:t>).</w:t>
      </w:r>
    </w:p>
    <w:p w:rsidR="003F220F" w:rsidRDefault="003F220F">
      <w:pPr>
        <w:jc w:val="both"/>
        <w:rPr>
          <w:sz w:val="32"/>
          <w:szCs w:val="32"/>
        </w:rPr>
      </w:pPr>
      <w:r>
        <w:rPr>
          <w:sz w:val="32"/>
          <w:szCs w:val="32"/>
        </w:rPr>
        <w:t>5. План      счетов      бухгалтерского     учета      финансово-хозяйственной деятельности предприятий от 31.10.2001  №  94н  (с последующими изменениями и дополнениями).</w:t>
      </w:r>
    </w:p>
    <w:p w:rsidR="003F220F" w:rsidRDefault="003F220F">
      <w:pPr>
        <w:jc w:val="both"/>
        <w:rPr>
          <w:sz w:val="32"/>
          <w:szCs w:val="32"/>
        </w:rPr>
      </w:pPr>
      <w:r>
        <w:rPr>
          <w:sz w:val="32"/>
          <w:szCs w:val="32"/>
        </w:rPr>
        <w:t>6. О формах бухгалтерской отчетности организаций. (Приказ Минфина РФ от 22.07.2003г. № 67н).</w:t>
      </w:r>
    </w:p>
    <w:p w:rsidR="003F220F" w:rsidRDefault="003F220F">
      <w:pPr>
        <w:jc w:val="both"/>
        <w:rPr>
          <w:sz w:val="32"/>
          <w:szCs w:val="32"/>
        </w:rPr>
      </w:pPr>
      <w:r>
        <w:rPr>
          <w:sz w:val="32"/>
          <w:szCs w:val="32"/>
        </w:rPr>
        <w:t>7. Положение по бухгалтерскому учету «Учетная политика организации» ПБУ 1/98 (Приказ МФ РФ от 09.12.98 г. № 60н с последующими изменениями и дополнениями).</w:t>
      </w:r>
    </w:p>
    <w:p w:rsidR="003F220F" w:rsidRDefault="003F220F">
      <w:pPr>
        <w:jc w:val="both"/>
        <w:rPr>
          <w:sz w:val="32"/>
          <w:szCs w:val="32"/>
        </w:rPr>
      </w:pPr>
      <w:r>
        <w:rPr>
          <w:sz w:val="32"/>
          <w:szCs w:val="32"/>
        </w:rPr>
        <w:t>8. Положение по бухгалтерскому учету «Учет договоров (контрактов) на капитальное строительство» ПБУ 2/94 (Приказ МФ РФ от 20.12.94г. №167 с последующими изменениями и дополнениями).</w:t>
      </w:r>
    </w:p>
    <w:p w:rsidR="003F220F" w:rsidRDefault="003F220F">
      <w:pPr>
        <w:jc w:val="both"/>
        <w:rPr>
          <w:sz w:val="32"/>
          <w:szCs w:val="32"/>
        </w:rPr>
      </w:pPr>
      <w:r>
        <w:rPr>
          <w:sz w:val="32"/>
          <w:szCs w:val="32"/>
        </w:rPr>
        <w:t>9. Положение по бухгалтерскому учету «Учет активов и обязательств, стоимость  которых  выражена в  иностранной  валюте» ПБУ3/2000 (Приказ МФ РФ от 10.01.2000 г. № 2н с последующими изменениями и дополнениями).</w:t>
      </w:r>
    </w:p>
    <w:p w:rsidR="003F220F" w:rsidRDefault="003F220F">
      <w:pPr>
        <w:jc w:val="both"/>
        <w:rPr>
          <w:sz w:val="32"/>
          <w:szCs w:val="32"/>
        </w:rPr>
      </w:pPr>
      <w:r>
        <w:rPr>
          <w:sz w:val="32"/>
          <w:szCs w:val="32"/>
        </w:rPr>
        <w:t>10. Положение по бухгалтерскому учету «Бухгалтерская отчетность организации» ПБУ 4/99 (Приказ МФ РФ от 06.07.99 г. № 43н с последующими изменениями и дополнениями).</w:t>
      </w:r>
    </w:p>
    <w:p w:rsidR="003F220F" w:rsidRDefault="003F220F">
      <w:pPr>
        <w:jc w:val="both"/>
        <w:rPr>
          <w:sz w:val="32"/>
          <w:szCs w:val="32"/>
        </w:rPr>
      </w:pPr>
      <w:r>
        <w:rPr>
          <w:sz w:val="32"/>
          <w:szCs w:val="32"/>
        </w:rPr>
        <w:t>11. Положение по бухгалтерскому учету «Учет материально-производственных запасов» ПБУ 5/01 (Приказ МФ РФ от 09.06.01 г. № 44н с последующими изменениями и дополнениями).</w:t>
      </w:r>
    </w:p>
    <w:p w:rsidR="003F220F" w:rsidRDefault="003F220F">
      <w:pPr>
        <w:jc w:val="both"/>
        <w:rPr>
          <w:sz w:val="32"/>
          <w:szCs w:val="32"/>
        </w:rPr>
      </w:pPr>
      <w:r>
        <w:rPr>
          <w:sz w:val="32"/>
          <w:szCs w:val="32"/>
        </w:rPr>
        <w:t>12. Положение по бухгалтерскому учету «Учет основных средств» ПБУ 6/01 (Приказ МФ РФ от 30.03.01 г. № 33н с последующими изменениями и дополнениями).</w:t>
      </w:r>
    </w:p>
    <w:p w:rsidR="003F220F" w:rsidRDefault="003F220F">
      <w:pPr>
        <w:jc w:val="both"/>
        <w:rPr>
          <w:sz w:val="32"/>
          <w:szCs w:val="32"/>
        </w:rPr>
      </w:pPr>
      <w:r>
        <w:rPr>
          <w:sz w:val="32"/>
          <w:szCs w:val="32"/>
        </w:rPr>
        <w:t>13. Положение по бухгалтерскому учету «События после отчетной даты» ПБУ 7/98 (в ред. Приказа МФ РФ от 12.12.2005 г. №145н с последующими изменениями и дополнениями).</w:t>
      </w:r>
    </w:p>
    <w:p w:rsidR="003F220F" w:rsidRDefault="003F220F">
      <w:pPr>
        <w:jc w:val="both"/>
        <w:rPr>
          <w:sz w:val="32"/>
          <w:szCs w:val="32"/>
        </w:rPr>
      </w:pPr>
      <w:r>
        <w:rPr>
          <w:sz w:val="32"/>
          <w:szCs w:val="32"/>
        </w:rPr>
        <w:t>14. Положение по бухгалтерскому учету «Условные факты хозяйственной деятельности» ПБУ 8/98 (Приказ МФ РФ от 25.11.98 г. № 57н с последующими изменениями и дополнениями).</w:t>
      </w:r>
    </w:p>
    <w:p w:rsidR="003F220F" w:rsidRDefault="003F220F">
      <w:pPr>
        <w:jc w:val="both"/>
        <w:rPr>
          <w:sz w:val="32"/>
          <w:szCs w:val="32"/>
        </w:rPr>
      </w:pPr>
      <w:r>
        <w:rPr>
          <w:sz w:val="32"/>
          <w:szCs w:val="32"/>
        </w:rPr>
        <w:t>15. Положение по бухгалтерскому учету «Доходы организации» ПБУ 9/99 (Приказ МФ РФ от 06.05.00 г. № 32н с последующими изменениями и дополнениями).</w:t>
      </w:r>
    </w:p>
    <w:p w:rsidR="003F220F" w:rsidRDefault="003F220F">
      <w:pPr>
        <w:jc w:val="both"/>
        <w:rPr>
          <w:sz w:val="32"/>
          <w:szCs w:val="32"/>
        </w:rPr>
      </w:pPr>
      <w:r>
        <w:rPr>
          <w:sz w:val="32"/>
          <w:szCs w:val="32"/>
        </w:rPr>
        <w:t>16. Положение по бухгалтерскому учету «Расходы организации» ПБУ 10/99 (Приказ МФ РФ от 06.05.99 г. № 33н с последующими изменениями и дополнениями).</w:t>
      </w:r>
    </w:p>
    <w:p w:rsidR="003F220F" w:rsidRDefault="003F220F">
      <w:pPr>
        <w:jc w:val="both"/>
        <w:rPr>
          <w:sz w:val="32"/>
          <w:szCs w:val="32"/>
        </w:rPr>
      </w:pPr>
      <w:r>
        <w:rPr>
          <w:sz w:val="32"/>
          <w:szCs w:val="32"/>
        </w:rPr>
        <w:t>17. Положение по бухгалтерскому учету «Информация об аффилированных лицах» ПБУ 11/2000 (Приказ МФ РФ от 13.01.2000 г. № 5н).</w:t>
      </w:r>
    </w:p>
    <w:p w:rsidR="003F220F" w:rsidRDefault="003F220F">
      <w:pPr>
        <w:jc w:val="both"/>
        <w:rPr>
          <w:sz w:val="32"/>
          <w:szCs w:val="32"/>
        </w:rPr>
      </w:pPr>
      <w:r>
        <w:rPr>
          <w:sz w:val="32"/>
          <w:szCs w:val="32"/>
        </w:rPr>
        <w:t xml:space="preserve">18. Положение по бухгалтерскому учету «Информация по сегментам» ПБУ12/2000 (Приказ МФ РФ от 27.01.00 г. № 11н). </w:t>
      </w:r>
    </w:p>
    <w:p w:rsidR="003F220F" w:rsidRDefault="003F220F">
      <w:pPr>
        <w:jc w:val="both"/>
        <w:rPr>
          <w:sz w:val="32"/>
          <w:szCs w:val="32"/>
        </w:rPr>
      </w:pPr>
      <w:r>
        <w:rPr>
          <w:sz w:val="32"/>
          <w:szCs w:val="32"/>
        </w:rPr>
        <w:t xml:space="preserve">19. Положение по бухгалтерскому учету «Учет нематериальных активов» ПБУ 14/2000 (Приказ МФ РФ от 16.10.00 г. № 91н с последующими изменениями и дополнениями). </w:t>
      </w:r>
    </w:p>
    <w:p w:rsidR="003F220F" w:rsidRDefault="003F220F">
      <w:pPr>
        <w:jc w:val="both"/>
        <w:rPr>
          <w:sz w:val="32"/>
          <w:szCs w:val="32"/>
        </w:rPr>
      </w:pPr>
      <w:r>
        <w:rPr>
          <w:sz w:val="32"/>
          <w:szCs w:val="32"/>
        </w:rPr>
        <w:t xml:space="preserve">20. Положение по бухгалтерскому учету «Учет займов и кредитов и затрат по их обслуживанию» ПБУ 15/01 (Приказ МФ РФ от 02.08.01 г. № 60н с последующими изменениями и дополнениями). </w:t>
      </w:r>
    </w:p>
    <w:p w:rsidR="003F220F" w:rsidRDefault="003F220F">
      <w:pPr>
        <w:jc w:val="both"/>
        <w:rPr>
          <w:sz w:val="32"/>
          <w:szCs w:val="32"/>
        </w:rPr>
      </w:pPr>
      <w:r>
        <w:rPr>
          <w:sz w:val="32"/>
          <w:szCs w:val="32"/>
        </w:rPr>
        <w:t xml:space="preserve">21. Положение по бухгалтерскому учету «Информация по прекращаемой деятельности» ПБУ 16/02 (Приказ МФ РФ от 2.07.2002 г. № 66н с последующими изменениями и дополнениями). </w:t>
      </w:r>
    </w:p>
    <w:p w:rsidR="003F220F" w:rsidRDefault="003F220F">
      <w:pPr>
        <w:jc w:val="both"/>
        <w:rPr>
          <w:sz w:val="32"/>
          <w:szCs w:val="32"/>
        </w:rPr>
      </w:pPr>
      <w:r>
        <w:rPr>
          <w:sz w:val="32"/>
          <w:szCs w:val="32"/>
        </w:rPr>
        <w:t xml:space="preserve">22. Положение   по   бухгалтерскому   учету   «Учет   расходов   на   научно-исследовательские,      опытно-конструкторские     и     технологические работы» ПБУ 17/02 (Приказ МФ РФ от 19.11.02 г. № 115н с последующими изменениями и дополнениями). </w:t>
      </w:r>
    </w:p>
    <w:p w:rsidR="003F220F" w:rsidRDefault="003F220F">
      <w:pPr>
        <w:jc w:val="both"/>
        <w:rPr>
          <w:sz w:val="32"/>
          <w:szCs w:val="32"/>
        </w:rPr>
      </w:pPr>
      <w:r>
        <w:rPr>
          <w:sz w:val="32"/>
          <w:szCs w:val="32"/>
        </w:rPr>
        <w:t xml:space="preserve">23. Положение по бухгалтерскому учету «Учет расчетов по налогу на прибыль» ПБУ 18/02 (Приказ МФ РФ от 19.11.2002 №114н). </w:t>
      </w:r>
    </w:p>
    <w:p w:rsidR="003F220F" w:rsidRDefault="003F220F">
      <w:pPr>
        <w:jc w:val="both"/>
        <w:rPr>
          <w:sz w:val="32"/>
          <w:szCs w:val="32"/>
        </w:rPr>
      </w:pPr>
      <w:r>
        <w:rPr>
          <w:sz w:val="32"/>
          <w:szCs w:val="32"/>
        </w:rPr>
        <w:t xml:space="preserve">24. Положение по бухгалтерскому учету «Учет финансовых вложений» ПБУ 19/02 (Приказ МФ РФ от 10.12.2002 г. № 126н с последующими изменениями и дополнениями с последующими изменениями и дополнениями). </w:t>
      </w:r>
    </w:p>
    <w:p w:rsidR="003F220F" w:rsidRDefault="003F220F">
      <w:pPr>
        <w:jc w:val="both"/>
        <w:rPr>
          <w:sz w:val="32"/>
          <w:szCs w:val="32"/>
        </w:rPr>
      </w:pPr>
      <w:r>
        <w:rPr>
          <w:sz w:val="32"/>
          <w:szCs w:val="32"/>
        </w:rPr>
        <w:t>25. Положение   по   бухгалтерскому  учету   «Информация   об  участии   в совместной деятельности» ПБУ 20/03 (Приказ МФ РФ от 24.11.2003 г. № 105н с последующими изменениями и дополнениями).</w:t>
      </w:r>
    </w:p>
    <w:p w:rsidR="003F220F" w:rsidRDefault="003F220F">
      <w:pPr>
        <w:jc w:val="both"/>
        <w:rPr>
          <w:sz w:val="32"/>
          <w:szCs w:val="32"/>
        </w:rPr>
      </w:pPr>
      <w:r>
        <w:rPr>
          <w:sz w:val="32"/>
          <w:szCs w:val="32"/>
        </w:rPr>
        <w:t xml:space="preserve">26. Бухгалтерский учет: Учебник / И.И. Бочкарева, В.А. Быков и др.; под ред. Я.В. Соколова. - М.: ТК Велби, Изд-во Проспект, 2004. -768с. </w:t>
      </w:r>
    </w:p>
    <w:p w:rsidR="003F220F" w:rsidRDefault="003F220F">
      <w:pPr>
        <w:jc w:val="both"/>
        <w:rPr>
          <w:sz w:val="32"/>
          <w:szCs w:val="32"/>
        </w:rPr>
      </w:pPr>
      <w:r>
        <w:rPr>
          <w:sz w:val="32"/>
          <w:szCs w:val="32"/>
        </w:rPr>
        <w:t xml:space="preserve">27. Бухгалтерский учет: Учебник для вузов/ Под ред. П.С.Безруких.- 4-е изд., перераб. и доп..- М.: Бухгалтерский учет, 2002.- 718 с. </w:t>
      </w:r>
    </w:p>
    <w:p w:rsidR="003F220F" w:rsidRDefault="003F220F">
      <w:pPr>
        <w:jc w:val="both"/>
        <w:rPr>
          <w:sz w:val="32"/>
          <w:szCs w:val="32"/>
        </w:rPr>
      </w:pPr>
      <w:r>
        <w:rPr>
          <w:sz w:val="32"/>
          <w:szCs w:val="32"/>
        </w:rPr>
        <w:t xml:space="preserve">28.Ковалев В.В.,  Ковалев Вит.В.  Финансовая  отчетность  и  ее анализ (основы балансоведения):  Учеб.  пособие. - М.:  ТК Велби, Изд-во Проспект, 2004. - 432 с. </w:t>
      </w:r>
    </w:p>
    <w:p w:rsidR="003F220F" w:rsidRDefault="003F220F">
      <w:pPr>
        <w:jc w:val="both"/>
        <w:rPr>
          <w:sz w:val="32"/>
          <w:szCs w:val="32"/>
        </w:rPr>
      </w:pPr>
      <w:r>
        <w:rPr>
          <w:sz w:val="32"/>
          <w:szCs w:val="32"/>
        </w:rPr>
        <w:t xml:space="preserve">29. Патров В.В., Быков В.А. Бухгалтерская отчетность организации. - М.:МЦФЭР, 2006. - 320 с. </w:t>
      </w:r>
    </w:p>
    <w:p w:rsidR="003F220F" w:rsidRDefault="003F220F">
      <w:pPr>
        <w:jc w:val="both"/>
        <w:rPr>
          <w:sz w:val="32"/>
          <w:szCs w:val="32"/>
        </w:rPr>
      </w:pPr>
      <w:r>
        <w:rPr>
          <w:sz w:val="32"/>
          <w:szCs w:val="32"/>
        </w:rPr>
        <w:t>30. Пучкова  С.И.,   Новодворский  В.Д.   Консолидированная   отчетность: Учебное пособие / Под ред. Н.П. Кондракова. - М.: ФБК-ПРЕСС, 1999. - 224 с.</w:t>
      </w:r>
    </w:p>
    <w:p w:rsidR="003F220F" w:rsidRDefault="003F220F">
      <w:pPr>
        <w:jc w:val="both"/>
        <w:rPr>
          <w:sz w:val="32"/>
          <w:szCs w:val="32"/>
        </w:rPr>
      </w:pPr>
      <w:r>
        <w:rPr>
          <w:sz w:val="32"/>
          <w:szCs w:val="32"/>
        </w:rPr>
        <w:t xml:space="preserve">31. Ерофеева В.А.,   Клушанцева Г.В., Кемтер В.Б. Бухгалтерский учет с элементами налогообложения: Учебник. - СПб: Юридический центр пресс, 2006.- 629с. </w:t>
      </w:r>
    </w:p>
    <w:p w:rsidR="003F220F" w:rsidRDefault="003F220F">
      <w:pPr>
        <w:jc w:val="both"/>
        <w:rPr>
          <w:sz w:val="32"/>
          <w:szCs w:val="32"/>
        </w:rPr>
      </w:pPr>
      <w:r>
        <w:rPr>
          <w:sz w:val="32"/>
          <w:szCs w:val="32"/>
        </w:rPr>
        <w:t xml:space="preserve">32. Ковалев В.В., Патров В.В. Как читать баланс. - 6-е изд., перераб. и доп. И - М: Финансы и статистика, 2006. - 520 с. </w:t>
      </w:r>
    </w:p>
    <w:p w:rsidR="003F220F" w:rsidRDefault="003F220F">
      <w:pPr>
        <w:jc w:val="both"/>
        <w:rPr>
          <w:sz w:val="32"/>
          <w:szCs w:val="32"/>
        </w:rPr>
      </w:pPr>
      <w:r>
        <w:rPr>
          <w:sz w:val="32"/>
          <w:szCs w:val="32"/>
        </w:rPr>
        <w:t>33. Кондраков    Н.П. Бухгалтерский    учет:  Учебное     пособие    для переподготовки и повышения квалификации бухгалтеров.- М.: ИНФРА-М, 2005.-319 с.</w:t>
      </w:r>
    </w:p>
    <w:p w:rsidR="003F220F" w:rsidRDefault="003F220F">
      <w:pPr>
        <w:jc w:val="both"/>
        <w:rPr>
          <w:sz w:val="32"/>
          <w:szCs w:val="32"/>
        </w:rPr>
      </w:pPr>
      <w:r>
        <w:rPr>
          <w:sz w:val="32"/>
          <w:szCs w:val="32"/>
        </w:rPr>
        <w:t xml:space="preserve">34. Кондраков  Н.П.   Бухгалтерский  учет:   Учебное пособие.-  6-е  изд., перераб. и доп..- М.: ИНФРА-М, 2006.- 639 с. </w:t>
      </w:r>
    </w:p>
    <w:p w:rsidR="003F220F" w:rsidRDefault="003F220F">
      <w:pPr>
        <w:jc w:val="both"/>
        <w:rPr>
          <w:sz w:val="32"/>
          <w:szCs w:val="32"/>
        </w:rPr>
      </w:pPr>
      <w:r>
        <w:rPr>
          <w:sz w:val="32"/>
          <w:szCs w:val="32"/>
        </w:rPr>
        <w:t xml:space="preserve">35. Корниенко И. А.  Филиалы    и     представительства,     организации: Налогообложение, бухгалтерский учет, правовое регулирование.- М.: ФБК - Пресс, 2002.- 278 с. </w:t>
      </w:r>
    </w:p>
    <w:p w:rsidR="003F220F" w:rsidRDefault="003F220F">
      <w:pPr>
        <w:jc w:val="both"/>
        <w:rPr>
          <w:sz w:val="32"/>
          <w:szCs w:val="32"/>
        </w:rPr>
      </w:pPr>
      <w:r>
        <w:rPr>
          <w:sz w:val="32"/>
          <w:szCs w:val="32"/>
        </w:rPr>
        <w:t>36. Маренков Н.Л. Бухгалтерский   учет   и   финансовая   отчетность   в коммерческих организациях: Учебное пособие.- М.: Экзамен, 2005.- 334с.</w:t>
      </w:r>
    </w:p>
    <w:p w:rsidR="003F220F" w:rsidRDefault="003F220F">
      <w:pPr>
        <w:jc w:val="both"/>
        <w:rPr>
          <w:sz w:val="32"/>
          <w:szCs w:val="32"/>
        </w:rPr>
      </w:pPr>
      <w:r>
        <w:rPr>
          <w:sz w:val="32"/>
          <w:szCs w:val="32"/>
        </w:rPr>
        <w:t xml:space="preserve">37. Морозова Л.О. Годовая и квартальная отчетность организаций за 2003-2004 гг. Издание 2-е. Практическое руководство. СПб.: Изд-во ООО </w:t>
      </w:r>
      <w:r>
        <w:rPr>
          <w:iCs/>
          <w:sz w:val="32"/>
        </w:rPr>
        <w:t>«</w:t>
      </w:r>
      <w:r>
        <w:rPr>
          <w:sz w:val="32"/>
          <w:szCs w:val="32"/>
        </w:rPr>
        <w:t>Актив</w:t>
      </w:r>
      <w:r>
        <w:rPr>
          <w:iCs/>
          <w:sz w:val="32"/>
        </w:rPr>
        <w:t>»</w:t>
      </w:r>
      <w:r>
        <w:rPr>
          <w:sz w:val="32"/>
          <w:szCs w:val="32"/>
        </w:rPr>
        <w:t xml:space="preserve">, 2004.-176 с. </w:t>
      </w:r>
    </w:p>
    <w:p w:rsidR="003F220F" w:rsidRDefault="003F220F">
      <w:pPr>
        <w:jc w:val="both"/>
        <w:rPr>
          <w:sz w:val="32"/>
          <w:szCs w:val="32"/>
        </w:rPr>
      </w:pPr>
      <w:r>
        <w:rPr>
          <w:sz w:val="32"/>
          <w:szCs w:val="32"/>
        </w:rPr>
        <w:t xml:space="preserve">38. Обербринкманн Франк. Современное понимание    бухгалтерского баланса: Пер. с нем. / Под ред. проф. Я.В. Соколова. - М.: Финансы и статистика, 2003. - 416 с. </w:t>
      </w:r>
    </w:p>
    <w:p w:rsidR="003F220F" w:rsidRDefault="003F220F">
      <w:pPr>
        <w:jc w:val="both"/>
        <w:rPr>
          <w:sz w:val="32"/>
          <w:szCs w:val="32"/>
        </w:rPr>
      </w:pPr>
      <w:r>
        <w:rPr>
          <w:sz w:val="32"/>
          <w:szCs w:val="32"/>
        </w:rPr>
        <w:t xml:space="preserve">39. Палий В.Ф. Бухгалтерский учет доходов, расходов и прибыли.- М.: Бератор - Пресс, 2005.- 172 с. </w:t>
      </w:r>
    </w:p>
    <w:p w:rsidR="003F220F" w:rsidRDefault="003F220F">
      <w:pPr>
        <w:jc w:val="both"/>
        <w:rPr>
          <w:sz w:val="32"/>
          <w:szCs w:val="32"/>
        </w:rPr>
      </w:pPr>
      <w:r>
        <w:rPr>
          <w:sz w:val="32"/>
          <w:szCs w:val="32"/>
        </w:rPr>
        <w:t xml:space="preserve">40. Палий В.Ф. Международные стандарты учета и финансовой отчетности: Учебник. - М.: ИНФРА-М, 2005. - 472 с. </w:t>
      </w:r>
    </w:p>
    <w:p w:rsidR="003F220F" w:rsidRDefault="003F220F">
      <w:pPr>
        <w:jc w:val="both"/>
        <w:rPr>
          <w:sz w:val="32"/>
          <w:szCs w:val="32"/>
        </w:rPr>
      </w:pPr>
      <w:r>
        <w:rPr>
          <w:sz w:val="32"/>
          <w:szCs w:val="32"/>
        </w:rPr>
        <w:t xml:space="preserve">41. Финансовый учет: Учебник / Под ред. проф. В.Г. Гетьмана. - М.: Финансы и статистика, 2002. - 640 с. </w:t>
      </w:r>
    </w:p>
    <w:p w:rsidR="003F220F" w:rsidRDefault="003F220F">
      <w:pPr>
        <w:jc w:val="center"/>
        <w:rPr>
          <w:b/>
          <w:bCs/>
          <w:sz w:val="32"/>
        </w:rPr>
      </w:pPr>
      <w:r>
        <w:rPr>
          <w:b/>
          <w:bCs/>
          <w:iCs/>
          <w:sz w:val="32"/>
        </w:rPr>
        <w:t>Периодические издания</w:t>
      </w:r>
    </w:p>
    <w:p w:rsidR="003F220F" w:rsidRDefault="003F220F">
      <w:pPr>
        <w:jc w:val="both"/>
        <w:rPr>
          <w:iCs/>
          <w:sz w:val="32"/>
        </w:rPr>
      </w:pPr>
      <w:r>
        <w:rPr>
          <w:iCs/>
          <w:sz w:val="32"/>
        </w:rPr>
        <w:t>- «Аудитор»</w:t>
      </w:r>
    </w:p>
    <w:p w:rsidR="003F220F" w:rsidRDefault="003F220F">
      <w:pPr>
        <w:jc w:val="both"/>
        <w:rPr>
          <w:iCs/>
          <w:sz w:val="32"/>
        </w:rPr>
      </w:pPr>
      <w:r>
        <w:rPr>
          <w:iCs/>
          <w:sz w:val="32"/>
        </w:rPr>
        <w:t>- «Бухгалтерский учет»</w:t>
      </w:r>
    </w:p>
    <w:p w:rsidR="003F220F" w:rsidRDefault="003F220F">
      <w:pPr>
        <w:jc w:val="both"/>
        <w:rPr>
          <w:iCs/>
          <w:sz w:val="32"/>
        </w:rPr>
      </w:pPr>
      <w:r>
        <w:rPr>
          <w:iCs/>
          <w:sz w:val="32"/>
        </w:rPr>
        <w:t>- «Главная книга»</w:t>
      </w:r>
    </w:p>
    <w:p w:rsidR="003F220F" w:rsidRDefault="003F220F">
      <w:pPr>
        <w:jc w:val="both"/>
        <w:rPr>
          <w:iCs/>
          <w:sz w:val="32"/>
        </w:rPr>
      </w:pPr>
      <w:r>
        <w:rPr>
          <w:iCs/>
          <w:sz w:val="32"/>
        </w:rPr>
        <w:t>- «Главбух»</w:t>
      </w:r>
    </w:p>
    <w:p w:rsidR="003F220F" w:rsidRDefault="003F220F">
      <w:pPr>
        <w:jc w:val="both"/>
        <w:rPr>
          <w:iCs/>
          <w:sz w:val="32"/>
        </w:rPr>
      </w:pPr>
      <w:r>
        <w:rPr>
          <w:iCs/>
          <w:sz w:val="32"/>
        </w:rPr>
        <w:t>- «Вопросы экономики»</w:t>
      </w:r>
    </w:p>
    <w:p w:rsidR="003F220F" w:rsidRDefault="003F220F">
      <w:pPr>
        <w:jc w:val="both"/>
        <w:rPr>
          <w:iCs/>
          <w:sz w:val="32"/>
        </w:rPr>
      </w:pPr>
      <w:r>
        <w:rPr>
          <w:iCs/>
          <w:sz w:val="32"/>
        </w:rPr>
        <w:t>- «Вопросы налогообложения»</w:t>
      </w:r>
    </w:p>
    <w:p w:rsidR="003F220F" w:rsidRDefault="003F220F">
      <w:pPr>
        <w:jc w:val="both"/>
        <w:rPr>
          <w:iCs/>
          <w:sz w:val="32"/>
        </w:rPr>
      </w:pPr>
      <w:r>
        <w:rPr>
          <w:iCs/>
          <w:sz w:val="32"/>
        </w:rPr>
        <w:t>- «Российский налоговый курьер»</w:t>
      </w:r>
    </w:p>
    <w:p w:rsidR="003F220F" w:rsidRDefault="003F220F">
      <w:pPr>
        <w:jc w:val="both"/>
        <w:rPr>
          <w:iCs/>
          <w:sz w:val="32"/>
        </w:rPr>
      </w:pPr>
      <w:r>
        <w:rPr>
          <w:sz w:val="32"/>
        </w:rPr>
        <w:t xml:space="preserve">- </w:t>
      </w:r>
      <w:r>
        <w:rPr>
          <w:iCs/>
          <w:sz w:val="32"/>
        </w:rPr>
        <w:t>«Налоговый инспектор»</w:t>
      </w:r>
    </w:p>
    <w:p w:rsidR="003F220F" w:rsidRDefault="003F220F">
      <w:pPr>
        <w:rPr>
          <w:sz w:val="32"/>
        </w:rPr>
      </w:pPr>
      <w:r>
        <w:rPr>
          <w:sz w:val="32"/>
        </w:rPr>
        <w:t>- «Экономика и жизнь»</w:t>
      </w:r>
    </w:p>
    <w:p w:rsidR="003F220F" w:rsidRDefault="003F220F">
      <w:pPr>
        <w:rPr>
          <w:sz w:val="32"/>
        </w:rPr>
      </w:pPr>
      <w:r>
        <w:rPr>
          <w:sz w:val="32"/>
        </w:rPr>
        <w:t>- «Финансовая газета»</w:t>
      </w:r>
    </w:p>
    <w:p w:rsidR="003F220F" w:rsidRDefault="003F220F">
      <w:pPr>
        <w:jc w:val="both"/>
        <w:rPr>
          <w:sz w:val="32"/>
        </w:rPr>
      </w:pPr>
      <w:r>
        <w:rPr>
          <w:sz w:val="32"/>
        </w:rPr>
        <w:t>- «Финансовый учет и аудит»</w:t>
      </w:r>
    </w:p>
    <w:p w:rsidR="003F220F" w:rsidRDefault="003F220F">
      <w:pPr>
        <w:jc w:val="center"/>
        <w:rPr>
          <w:b/>
          <w:bCs/>
          <w:sz w:val="32"/>
        </w:rPr>
      </w:pPr>
      <w:r>
        <w:rPr>
          <w:b/>
          <w:bCs/>
          <w:sz w:val="32"/>
          <w:lang w:val="en-US"/>
        </w:rPr>
        <w:t>WEB</w:t>
      </w:r>
      <w:r>
        <w:rPr>
          <w:b/>
          <w:bCs/>
          <w:sz w:val="32"/>
        </w:rPr>
        <w:t>-ресурсы</w:t>
      </w:r>
    </w:p>
    <w:p w:rsidR="003F220F" w:rsidRDefault="003F220F">
      <w:pPr>
        <w:numPr>
          <w:ilvl w:val="0"/>
          <w:numId w:val="3"/>
        </w:numPr>
        <w:ind w:left="357" w:hanging="357"/>
        <w:jc w:val="both"/>
        <w:rPr>
          <w:i/>
          <w:iCs/>
          <w:sz w:val="32"/>
        </w:rPr>
      </w:pPr>
      <w:r w:rsidRPr="00AD6CEA">
        <w:rPr>
          <w:sz w:val="32"/>
          <w:lang w:val="en-US"/>
        </w:rPr>
        <w:t>www</w:t>
      </w:r>
      <w:r w:rsidRPr="00AD6CEA">
        <w:rPr>
          <w:sz w:val="32"/>
        </w:rPr>
        <w:t>.</w:t>
      </w:r>
      <w:r w:rsidRPr="00AD6CEA">
        <w:rPr>
          <w:sz w:val="32"/>
          <w:lang w:val="en-US"/>
        </w:rPr>
        <w:t>consultant</w:t>
      </w:r>
      <w:r w:rsidRPr="00AD6CEA">
        <w:rPr>
          <w:sz w:val="32"/>
        </w:rPr>
        <w:t>.</w:t>
      </w:r>
      <w:r w:rsidRPr="00AD6CEA">
        <w:rPr>
          <w:sz w:val="32"/>
          <w:lang w:val="en-US"/>
        </w:rPr>
        <w:t>ru</w:t>
      </w:r>
    </w:p>
    <w:p w:rsidR="003F220F" w:rsidRDefault="003F220F">
      <w:pPr>
        <w:numPr>
          <w:ilvl w:val="0"/>
          <w:numId w:val="3"/>
        </w:numPr>
        <w:ind w:left="357" w:hanging="357"/>
        <w:jc w:val="both"/>
        <w:rPr>
          <w:i/>
          <w:iCs/>
          <w:sz w:val="32"/>
        </w:rPr>
      </w:pPr>
      <w:r w:rsidRPr="00AD6CEA">
        <w:rPr>
          <w:sz w:val="32"/>
          <w:lang w:val="en-US"/>
        </w:rPr>
        <w:t>www</w:t>
      </w:r>
      <w:r w:rsidRPr="00AD6CEA">
        <w:rPr>
          <w:sz w:val="32"/>
        </w:rPr>
        <w:t>.</w:t>
      </w:r>
      <w:r w:rsidRPr="00AD6CEA">
        <w:rPr>
          <w:sz w:val="32"/>
          <w:lang w:val="en-US"/>
        </w:rPr>
        <w:t>audit</w:t>
      </w:r>
      <w:r w:rsidRPr="00AD6CEA">
        <w:rPr>
          <w:sz w:val="32"/>
        </w:rPr>
        <w:t>.</w:t>
      </w:r>
      <w:r w:rsidRPr="00AD6CEA">
        <w:rPr>
          <w:sz w:val="32"/>
          <w:lang w:val="en-US"/>
        </w:rPr>
        <w:t>ru</w:t>
      </w:r>
    </w:p>
    <w:p w:rsidR="003F220F" w:rsidRDefault="003F220F">
      <w:pPr>
        <w:numPr>
          <w:ilvl w:val="0"/>
          <w:numId w:val="3"/>
        </w:numPr>
        <w:ind w:left="357" w:hanging="357"/>
        <w:jc w:val="both"/>
        <w:rPr>
          <w:sz w:val="32"/>
        </w:rPr>
      </w:pPr>
      <w:r>
        <w:rPr>
          <w:sz w:val="32"/>
        </w:rPr>
        <w:t xml:space="preserve"> </w:t>
      </w:r>
      <w:r w:rsidRPr="00AD6CEA">
        <w:rPr>
          <w:sz w:val="32"/>
          <w:lang w:val="en-US"/>
        </w:rPr>
        <w:t>www</w:t>
      </w:r>
      <w:r w:rsidRPr="00AD6CEA">
        <w:rPr>
          <w:sz w:val="32"/>
        </w:rPr>
        <w:t>.</w:t>
      </w:r>
      <w:r w:rsidRPr="00AD6CEA">
        <w:rPr>
          <w:sz w:val="32"/>
          <w:lang w:val="en-US"/>
        </w:rPr>
        <w:t>berator</w:t>
      </w:r>
      <w:r w:rsidRPr="00AD6CEA">
        <w:rPr>
          <w:sz w:val="32"/>
        </w:rPr>
        <w:t>.</w:t>
      </w:r>
      <w:r w:rsidRPr="00AD6CEA">
        <w:rPr>
          <w:sz w:val="32"/>
          <w:lang w:val="en-US"/>
        </w:rPr>
        <w:t>ru</w:t>
      </w:r>
    </w:p>
    <w:p w:rsidR="003F220F" w:rsidRDefault="003F220F">
      <w:pPr>
        <w:pStyle w:val="30"/>
        <w:ind w:left="180"/>
        <w:jc w:val="center"/>
      </w:pPr>
    </w:p>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 w:rsidR="003F220F" w:rsidRDefault="003F220F">
      <w:pPr>
        <w:ind w:firstLine="709"/>
        <w:jc w:val="right"/>
        <w:rPr>
          <w:sz w:val="32"/>
        </w:rPr>
      </w:pPr>
      <w:r>
        <w:rPr>
          <w:caps/>
          <w:sz w:val="32"/>
          <w:szCs w:val="32"/>
        </w:rPr>
        <w:t>Приложение</w:t>
      </w:r>
      <w:r>
        <w:rPr>
          <w:sz w:val="32"/>
        </w:rPr>
        <w:t xml:space="preserve"> 1</w:t>
      </w:r>
    </w:p>
    <w:p w:rsidR="003F220F" w:rsidRDefault="003F220F">
      <w:pPr>
        <w:ind w:firstLine="709"/>
        <w:jc w:val="both"/>
        <w:rPr>
          <w:sz w:val="32"/>
        </w:rPr>
      </w:pPr>
    </w:p>
    <w:p w:rsidR="003F220F" w:rsidRDefault="003F220F">
      <w:pPr>
        <w:pStyle w:val="a3"/>
        <w:ind w:left="3780"/>
        <w:rPr>
          <w:sz w:val="28"/>
          <w:szCs w:val="28"/>
        </w:rPr>
      </w:pPr>
      <w:r>
        <w:rPr>
          <w:sz w:val="28"/>
          <w:szCs w:val="28"/>
        </w:rPr>
        <w:t xml:space="preserve">Заведующей кафедрой </w:t>
      </w:r>
    </w:p>
    <w:p w:rsidR="003F220F" w:rsidRDefault="003F220F">
      <w:pPr>
        <w:pStyle w:val="a3"/>
        <w:ind w:left="3780"/>
        <w:rPr>
          <w:sz w:val="28"/>
          <w:szCs w:val="28"/>
        </w:rPr>
      </w:pPr>
      <w:r>
        <w:rPr>
          <w:sz w:val="28"/>
          <w:szCs w:val="28"/>
        </w:rPr>
        <w:t>бухгалтерского учета и аудита</w:t>
      </w:r>
    </w:p>
    <w:p w:rsidR="003F220F" w:rsidRDefault="003F220F">
      <w:pPr>
        <w:pStyle w:val="a3"/>
        <w:ind w:left="3780"/>
        <w:rPr>
          <w:sz w:val="28"/>
          <w:szCs w:val="28"/>
        </w:rPr>
      </w:pPr>
      <w:r>
        <w:rPr>
          <w:sz w:val="28"/>
          <w:szCs w:val="28"/>
        </w:rPr>
        <w:t xml:space="preserve"> д.э.н. профессору Н.А. Каморджановой   </w:t>
      </w:r>
    </w:p>
    <w:p w:rsidR="003F220F" w:rsidRDefault="003F220F">
      <w:pPr>
        <w:ind w:left="3780"/>
        <w:jc w:val="both"/>
        <w:rPr>
          <w:sz w:val="28"/>
          <w:szCs w:val="28"/>
        </w:rPr>
      </w:pPr>
      <w:r>
        <w:rPr>
          <w:sz w:val="28"/>
          <w:szCs w:val="28"/>
        </w:rPr>
        <w:t xml:space="preserve">от студентки               группы              курса </w:t>
      </w:r>
    </w:p>
    <w:p w:rsidR="003F220F" w:rsidRDefault="003F220F">
      <w:pPr>
        <w:ind w:left="3780"/>
        <w:jc w:val="both"/>
        <w:rPr>
          <w:sz w:val="28"/>
          <w:szCs w:val="28"/>
        </w:rPr>
      </w:pPr>
      <w:r>
        <w:rPr>
          <w:sz w:val="28"/>
          <w:szCs w:val="28"/>
        </w:rPr>
        <w:t xml:space="preserve">очной формы обучения </w:t>
      </w:r>
    </w:p>
    <w:p w:rsidR="003F220F" w:rsidRDefault="003F220F">
      <w:pPr>
        <w:ind w:left="3780"/>
        <w:jc w:val="both"/>
        <w:rPr>
          <w:sz w:val="28"/>
          <w:szCs w:val="28"/>
        </w:rPr>
      </w:pPr>
      <w:r>
        <w:rPr>
          <w:sz w:val="28"/>
          <w:szCs w:val="28"/>
        </w:rPr>
        <w:t xml:space="preserve">Санкт-Петербургского государственного инженерно-экономического университета  </w:t>
      </w:r>
    </w:p>
    <w:p w:rsidR="003F220F" w:rsidRDefault="003F220F">
      <w:pPr>
        <w:ind w:left="3780"/>
        <w:jc w:val="both"/>
        <w:rPr>
          <w:sz w:val="28"/>
          <w:szCs w:val="28"/>
        </w:rPr>
      </w:pPr>
      <w:r>
        <w:rPr>
          <w:sz w:val="28"/>
          <w:szCs w:val="28"/>
        </w:rPr>
        <w:t xml:space="preserve">Направление 080100 «Экономика» (профиль цикла СД «Учет, анализ и аудит») </w:t>
      </w:r>
      <w:r>
        <w:rPr>
          <w:sz w:val="28"/>
          <w:szCs w:val="28"/>
        </w:rPr>
        <w:tab/>
      </w:r>
    </w:p>
    <w:p w:rsidR="003F220F" w:rsidRDefault="003F220F">
      <w:pPr>
        <w:ind w:left="3780"/>
        <w:jc w:val="both"/>
        <w:rPr>
          <w:sz w:val="28"/>
          <w:szCs w:val="28"/>
        </w:rPr>
      </w:pPr>
      <w:r>
        <w:rPr>
          <w:sz w:val="28"/>
          <w:szCs w:val="28"/>
        </w:rPr>
        <w:t>Ивановой Анастасии Игоревны</w:t>
      </w:r>
    </w:p>
    <w:p w:rsidR="003F220F" w:rsidRDefault="003F220F">
      <w:pPr>
        <w:ind w:left="3589"/>
        <w:jc w:val="both"/>
        <w:rPr>
          <w:sz w:val="32"/>
        </w:rPr>
      </w:pPr>
    </w:p>
    <w:p w:rsidR="003F220F" w:rsidRDefault="003F220F">
      <w:pPr>
        <w:ind w:left="3589"/>
        <w:jc w:val="both"/>
        <w:rPr>
          <w:i/>
        </w:rPr>
      </w:pPr>
      <w:r>
        <w:rPr>
          <w:sz w:val="32"/>
        </w:rPr>
        <w:tab/>
      </w:r>
      <w:r>
        <w:rPr>
          <w:sz w:val="32"/>
        </w:rPr>
        <w:tab/>
      </w:r>
      <w:r>
        <w:rPr>
          <w:sz w:val="32"/>
        </w:rPr>
        <w:tab/>
      </w:r>
      <w:r>
        <w:rPr>
          <w:i/>
        </w:rPr>
        <w:t xml:space="preserve"> </w:t>
      </w:r>
    </w:p>
    <w:p w:rsidR="003F220F" w:rsidRDefault="003F220F">
      <w:pPr>
        <w:ind w:left="3600" w:firstLine="709"/>
        <w:jc w:val="both"/>
        <w:rPr>
          <w:sz w:val="32"/>
        </w:rPr>
      </w:pPr>
      <w:r>
        <w:rPr>
          <w:i/>
          <w:sz w:val="32"/>
        </w:rPr>
        <w:t xml:space="preserve">                           </w:t>
      </w:r>
    </w:p>
    <w:p w:rsidR="003F220F" w:rsidRDefault="003F220F">
      <w:pPr>
        <w:jc w:val="center"/>
        <w:rPr>
          <w:sz w:val="32"/>
        </w:rPr>
      </w:pPr>
      <w:r>
        <w:rPr>
          <w:sz w:val="32"/>
        </w:rPr>
        <w:t>З А Я В Л Е Н И Е</w:t>
      </w:r>
    </w:p>
    <w:p w:rsidR="003F220F" w:rsidRDefault="003F220F">
      <w:pPr>
        <w:ind w:firstLine="709"/>
        <w:jc w:val="both"/>
        <w:rPr>
          <w:sz w:val="32"/>
        </w:rPr>
      </w:pPr>
    </w:p>
    <w:p w:rsidR="003F220F" w:rsidRDefault="003F220F">
      <w:pPr>
        <w:pStyle w:val="a3"/>
        <w:ind w:left="0" w:firstLine="567"/>
        <w:rPr>
          <w:b w:val="0"/>
          <w:sz w:val="28"/>
          <w:szCs w:val="28"/>
        </w:rPr>
      </w:pPr>
      <w:r>
        <w:tab/>
      </w:r>
      <w:r>
        <w:rPr>
          <w:b w:val="0"/>
          <w:sz w:val="28"/>
          <w:szCs w:val="28"/>
        </w:rPr>
        <w:t xml:space="preserve">Прошу Вас разрешить мне выполнить выпускную квалификационную работу по кафедре  «Бухгалтерский учет и аудит» </w:t>
      </w:r>
    </w:p>
    <w:p w:rsidR="003F220F" w:rsidRDefault="003F220F">
      <w:pPr>
        <w:ind w:firstLine="567"/>
        <w:jc w:val="both"/>
        <w:rPr>
          <w:sz w:val="28"/>
          <w:szCs w:val="28"/>
        </w:rPr>
      </w:pPr>
      <w:r>
        <w:rPr>
          <w:sz w:val="28"/>
          <w:szCs w:val="28"/>
        </w:rPr>
        <w:t>на тему:   «Экономическая сущность и особенности организации и ведения бухгалтерского учета расчетов с покупателями и заказчиками»</w:t>
      </w:r>
      <w:r>
        <w:rPr>
          <w:bCs/>
          <w:sz w:val="28"/>
          <w:szCs w:val="28"/>
        </w:rPr>
        <w:t xml:space="preserve"> </w:t>
      </w:r>
      <w:r>
        <w:rPr>
          <w:sz w:val="28"/>
          <w:szCs w:val="28"/>
        </w:rPr>
        <w:t>и закрепить за научным руководителем к.э.н., старшим преподавателем Н.Е. Лысковой.</w:t>
      </w:r>
    </w:p>
    <w:p w:rsidR="003F220F" w:rsidRDefault="003F220F">
      <w:pPr>
        <w:ind w:firstLine="709"/>
        <w:jc w:val="both"/>
        <w:rPr>
          <w:i/>
          <w:sz w:val="32"/>
        </w:rPr>
      </w:pPr>
      <w:r>
        <w:rPr>
          <w:sz w:val="32"/>
        </w:rPr>
        <w:tab/>
      </w:r>
      <w:r>
        <w:rPr>
          <w:sz w:val="32"/>
        </w:rPr>
        <w:tab/>
      </w:r>
      <w:r>
        <w:rPr>
          <w:sz w:val="32"/>
        </w:rPr>
        <w:tab/>
      </w:r>
      <w:r>
        <w:rPr>
          <w:sz w:val="32"/>
        </w:rPr>
        <w:tab/>
      </w:r>
      <w:r>
        <w:rPr>
          <w:i/>
          <w:sz w:val="32"/>
        </w:rPr>
        <w:t>(подпись)</w:t>
      </w:r>
    </w:p>
    <w:p w:rsidR="003F220F" w:rsidRDefault="003F220F">
      <w:pPr>
        <w:ind w:firstLine="709"/>
        <w:jc w:val="both"/>
        <w:rPr>
          <w:sz w:val="32"/>
        </w:rPr>
      </w:pPr>
    </w:p>
    <w:p w:rsidR="003F220F" w:rsidRDefault="003F220F">
      <w:pPr>
        <w:ind w:firstLine="709"/>
        <w:jc w:val="both"/>
        <w:rPr>
          <w:sz w:val="32"/>
        </w:rPr>
      </w:pPr>
    </w:p>
    <w:p w:rsidR="003F220F" w:rsidRDefault="003F220F">
      <w:pPr>
        <w:ind w:firstLine="709"/>
        <w:jc w:val="both"/>
        <w:rPr>
          <w:sz w:val="32"/>
        </w:rPr>
      </w:pPr>
    </w:p>
    <w:p w:rsidR="003F220F" w:rsidRDefault="003F220F">
      <w:pPr>
        <w:ind w:firstLine="709"/>
        <w:jc w:val="both"/>
        <w:rPr>
          <w:sz w:val="32"/>
        </w:rPr>
      </w:pPr>
    </w:p>
    <w:p w:rsidR="003F220F" w:rsidRDefault="003F220F">
      <w:pPr>
        <w:jc w:val="both"/>
        <w:rPr>
          <w:sz w:val="32"/>
        </w:rPr>
      </w:pPr>
      <w:r>
        <w:rPr>
          <w:sz w:val="32"/>
        </w:rPr>
        <w:t>Согласовано с научным руководителем</w:t>
      </w:r>
      <w:r>
        <w:rPr>
          <w:sz w:val="32"/>
        </w:rPr>
        <w:tab/>
        <w:t xml:space="preserve">                     Дата</w:t>
      </w:r>
      <w:r>
        <w:rPr>
          <w:sz w:val="32"/>
        </w:rPr>
        <w:tab/>
        <w:t>30.03.2007.</w:t>
      </w:r>
    </w:p>
    <w:p w:rsidR="003F220F" w:rsidRDefault="003F220F">
      <w:pPr>
        <w:jc w:val="both"/>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i/>
          <w:sz w:val="32"/>
        </w:rPr>
        <w:t xml:space="preserve"> (подпись)</w:t>
      </w:r>
    </w:p>
    <w:p w:rsidR="003F220F" w:rsidRDefault="003F220F">
      <w:pPr>
        <w:ind w:firstLine="709"/>
        <w:jc w:val="both"/>
        <w:rPr>
          <w:sz w:val="32"/>
        </w:rPr>
      </w:pPr>
    </w:p>
    <w:p w:rsidR="003F220F" w:rsidRDefault="003F220F">
      <w:pPr>
        <w:ind w:firstLine="709"/>
        <w:jc w:val="both"/>
        <w:rPr>
          <w:sz w:val="32"/>
        </w:rPr>
      </w:pPr>
    </w:p>
    <w:p w:rsidR="003F220F" w:rsidRDefault="003F220F">
      <w:pPr>
        <w:ind w:firstLine="709"/>
        <w:jc w:val="both"/>
        <w:rPr>
          <w:sz w:val="32"/>
        </w:rPr>
      </w:pPr>
    </w:p>
    <w:p w:rsidR="003F220F" w:rsidRDefault="003F220F">
      <w:pPr>
        <w:ind w:firstLine="709"/>
        <w:jc w:val="both"/>
        <w:rPr>
          <w:sz w:val="32"/>
        </w:rPr>
      </w:pPr>
    </w:p>
    <w:p w:rsidR="003F220F" w:rsidRDefault="003F220F">
      <w:pPr>
        <w:ind w:firstLine="709"/>
        <w:jc w:val="both"/>
        <w:rPr>
          <w:sz w:val="32"/>
        </w:rPr>
      </w:pPr>
    </w:p>
    <w:p w:rsidR="003F220F" w:rsidRDefault="003F220F">
      <w:pPr>
        <w:ind w:firstLine="709"/>
        <w:jc w:val="both"/>
        <w:rPr>
          <w:sz w:val="32"/>
        </w:rPr>
      </w:pPr>
    </w:p>
    <w:p w:rsidR="003F220F" w:rsidRDefault="003F220F">
      <w:pPr>
        <w:ind w:left="6480"/>
        <w:rPr>
          <w:sz w:val="32"/>
        </w:rPr>
      </w:pPr>
      <w:r>
        <w:rPr>
          <w:caps/>
          <w:sz w:val="32"/>
          <w:szCs w:val="32"/>
        </w:rPr>
        <w:t>Приложение</w:t>
      </w:r>
      <w:r>
        <w:rPr>
          <w:sz w:val="32"/>
        </w:rPr>
        <w:t xml:space="preserve"> 2</w:t>
      </w:r>
    </w:p>
    <w:p w:rsidR="003F220F" w:rsidRDefault="003F220F">
      <w:pPr>
        <w:jc w:val="center"/>
        <w:rPr>
          <w:sz w:val="28"/>
        </w:rPr>
      </w:pPr>
    </w:p>
    <w:p w:rsidR="003F220F" w:rsidRDefault="003F220F">
      <w:pPr>
        <w:jc w:val="center"/>
        <w:rPr>
          <w:sz w:val="32"/>
        </w:rPr>
      </w:pPr>
      <w:r>
        <w:rPr>
          <w:sz w:val="28"/>
        </w:rPr>
        <w:t xml:space="preserve">Примерный план выпускной квалификационной работы </w:t>
      </w:r>
      <w:r>
        <w:rPr>
          <w:sz w:val="32"/>
        </w:rPr>
        <w:t>на тему: “Экономическая сущность и особенности бухгалтерского отражения расчетов с покупателями и заказчиками”</w:t>
      </w:r>
    </w:p>
    <w:p w:rsidR="003F220F" w:rsidRDefault="003F220F">
      <w:pPr>
        <w:ind w:firstLine="709"/>
        <w:jc w:val="both"/>
        <w:rPr>
          <w:sz w:val="32"/>
        </w:rPr>
      </w:pPr>
    </w:p>
    <w:p w:rsidR="003F220F" w:rsidRDefault="003F220F">
      <w:pPr>
        <w:ind w:left="2880" w:firstLine="720"/>
        <w:jc w:val="both"/>
        <w:rPr>
          <w:sz w:val="32"/>
        </w:rPr>
      </w:pPr>
      <w:r>
        <w:rPr>
          <w:sz w:val="32"/>
        </w:rPr>
        <w:t>С</w:t>
      </w:r>
      <w:r>
        <w:rPr>
          <w:caps/>
          <w:sz w:val="32"/>
        </w:rPr>
        <w:t>одержание</w:t>
      </w:r>
      <w:r>
        <w:rPr>
          <w:caps/>
          <w:sz w:val="32"/>
        </w:rPr>
        <w:tab/>
      </w:r>
    </w:p>
    <w:p w:rsidR="003F220F" w:rsidRDefault="003F220F">
      <w:pPr>
        <w:jc w:val="both"/>
        <w:rPr>
          <w:sz w:val="32"/>
        </w:rPr>
      </w:pPr>
      <w:r>
        <w:rPr>
          <w:b/>
          <w:sz w:val="32"/>
        </w:rPr>
        <w:t>Введение</w:t>
      </w:r>
      <w:r>
        <w:rPr>
          <w:b/>
          <w:sz w:val="32"/>
        </w:rPr>
        <w:tab/>
      </w:r>
      <w:r>
        <w:rPr>
          <w:b/>
          <w:sz w:val="32"/>
        </w:rPr>
        <w:tab/>
        <w:t xml:space="preserve">  </w:t>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sz w:val="32"/>
        </w:rPr>
        <w:t>3</w:t>
      </w:r>
      <w:r>
        <w:rPr>
          <w:b/>
          <w:sz w:val="32"/>
        </w:rPr>
        <w:tab/>
      </w:r>
      <w:r>
        <w:rPr>
          <w:b/>
          <w:sz w:val="32"/>
        </w:rPr>
        <w:tab/>
      </w:r>
      <w:r>
        <w:rPr>
          <w:b/>
          <w:sz w:val="32"/>
        </w:rPr>
        <w:tab/>
      </w:r>
      <w:r>
        <w:rPr>
          <w:b/>
          <w:sz w:val="32"/>
        </w:rPr>
        <w:tab/>
      </w:r>
      <w:r>
        <w:rPr>
          <w:b/>
          <w:sz w:val="32"/>
        </w:rPr>
        <w:tab/>
      </w:r>
      <w:r>
        <w:rPr>
          <w:b/>
          <w:sz w:val="32"/>
        </w:rPr>
        <w:tab/>
        <w:t xml:space="preserve">    </w:t>
      </w:r>
      <w:r>
        <w:rPr>
          <w:b/>
          <w:sz w:val="32"/>
        </w:rPr>
        <w:tab/>
        <w:t xml:space="preserve">    </w:t>
      </w:r>
    </w:p>
    <w:p w:rsidR="003F220F" w:rsidRDefault="003F220F">
      <w:pPr>
        <w:tabs>
          <w:tab w:val="num" w:pos="993"/>
        </w:tabs>
        <w:ind w:left="993"/>
        <w:jc w:val="both"/>
        <w:rPr>
          <w:b/>
          <w:sz w:val="32"/>
        </w:rPr>
      </w:pPr>
      <w:r>
        <w:rPr>
          <w:b/>
          <w:sz w:val="32"/>
        </w:rPr>
        <w:t>1. Экономическая сущность, значение и перспективы развития расчётов с покупателями и заказчиками</w:t>
      </w:r>
      <w:r>
        <w:rPr>
          <w:b/>
          <w:sz w:val="32"/>
        </w:rPr>
        <w:tab/>
      </w:r>
    </w:p>
    <w:p w:rsidR="003F220F" w:rsidRDefault="003F220F">
      <w:pPr>
        <w:ind w:left="993"/>
        <w:jc w:val="both"/>
        <w:rPr>
          <w:b/>
          <w:sz w:val="32"/>
        </w:rPr>
      </w:pPr>
      <w:r>
        <w:rPr>
          <w:sz w:val="32"/>
        </w:rPr>
        <w:t>1.1 Понятие расчетов с покупателями и заказчиками        5</w:t>
      </w:r>
    </w:p>
    <w:p w:rsidR="003F220F" w:rsidRDefault="003F220F">
      <w:pPr>
        <w:tabs>
          <w:tab w:val="num" w:pos="993"/>
        </w:tabs>
        <w:ind w:left="993"/>
        <w:jc w:val="both"/>
        <w:rPr>
          <w:sz w:val="32"/>
        </w:rPr>
      </w:pPr>
      <w:r>
        <w:rPr>
          <w:sz w:val="32"/>
        </w:rPr>
        <w:t>1.2 Экономическое значение и роль расчетов с                10</w:t>
      </w:r>
    </w:p>
    <w:p w:rsidR="003F220F" w:rsidRDefault="003F220F">
      <w:pPr>
        <w:tabs>
          <w:tab w:val="num" w:pos="993"/>
        </w:tabs>
        <w:ind w:left="993"/>
        <w:jc w:val="both"/>
        <w:rPr>
          <w:sz w:val="32"/>
        </w:rPr>
      </w:pPr>
      <w:r>
        <w:rPr>
          <w:sz w:val="32"/>
        </w:rPr>
        <w:t>покупателями и заказчиками в деятельности организации</w:t>
      </w:r>
    </w:p>
    <w:p w:rsidR="003F220F" w:rsidRDefault="003F220F">
      <w:pPr>
        <w:tabs>
          <w:tab w:val="num" w:pos="993"/>
        </w:tabs>
        <w:ind w:left="993"/>
        <w:jc w:val="both"/>
        <w:rPr>
          <w:sz w:val="32"/>
        </w:rPr>
      </w:pPr>
      <w:r>
        <w:rPr>
          <w:sz w:val="32"/>
        </w:rPr>
        <w:t>1.3 Формы, методы расчетов с покупателями и                17</w:t>
      </w:r>
    </w:p>
    <w:p w:rsidR="003F220F" w:rsidRDefault="003F220F">
      <w:pPr>
        <w:tabs>
          <w:tab w:val="num" w:pos="993"/>
        </w:tabs>
        <w:ind w:left="993"/>
        <w:jc w:val="both"/>
        <w:rPr>
          <w:b/>
          <w:sz w:val="32"/>
        </w:rPr>
      </w:pPr>
      <w:r>
        <w:rPr>
          <w:sz w:val="32"/>
        </w:rPr>
        <w:t>заказчиками и перспективы их развития</w:t>
      </w:r>
      <w:r>
        <w:rPr>
          <w:b/>
          <w:sz w:val="32"/>
        </w:rPr>
        <w:tab/>
      </w:r>
      <w:r>
        <w:rPr>
          <w:b/>
          <w:sz w:val="32"/>
        </w:rPr>
        <w:tab/>
      </w:r>
    </w:p>
    <w:p w:rsidR="003F220F" w:rsidRDefault="003F220F">
      <w:pPr>
        <w:ind w:left="284" w:firstLine="709"/>
        <w:jc w:val="both"/>
        <w:rPr>
          <w:sz w:val="32"/>
        </w:rPr>
      </w:pPr>
    </w:p>
    <w:p w:rsidR="003F220F" w:rsidRDefault="003F220F">
      <w:pPr>
        <w:ind w:left="284" w:firstLine="709"/>
        <w:jc w:val="both"/>
        <w:rPr>
          <w:sz w:val="32"/>
        </w:rPr>
      </w:pPr>
      <w:r>
        <w:rPr>
          <w:b/>
          <w:sz w:val="32"/>
        </w:rPr>
        <w:t>2. Бухгалтерский учёт расчетов с покупателями  заказчиками</w:t>
      </w:r>
      <w:r>
        <w:rPr>
          <w:b/>
          <w:sz w:val="32"/>
        </w:rPr>
        <w:tab/>
        <w:t>в организациях</w:t>
      </w:r>
      <w:r>
        <w:rPr>
          <w:b/>
          <w:sz w:val="32"/>
        </w:rPr>
        <w:tab/>
      </w:r>
      <w:r>
        <w:rPr>
          <w:b/>
          <w:sz w:val="32"/>
        </w:rPr>
        <w:tab/>
      </w:r>
      <w:r>
        <w:rPr>
          <w:b/>
          <w:sz w:val="32"/>
        </w:rPr>
        <w:tab/>
      </w:r>
      <w:r>
        <w:rPr>
          <w:b/>
          <w:sz w:val="32"/>
        </w:rPr>
        <w:tab/>
      </w:r>
      <w:r>
        <w:rPr>
          <w:b/>
          <w:sz w:val="32"/>
        </w:rPr>
        <w:tab/>
      </w:r>
      <w:r>
        <w:rPr>
          <w:b/>
          <w:sz w:val="32"/>
        </w:rPr>
        <w:tab/>
        <w:t xml:space="preserve"> </w:t>
      </w:r>
      <w:r>
        <w:rPr>
          <w:sz w:val="32"/>
        </w:rPr>
        <w:t>23</w:t>
      </w:r>
    </w:p>
    <w:p w:rsidR="003F220F" w:rsidRDefault="003F220F">
      <w:pPr>
        <w:ind w:left="1418"/>
        <w:jc w:val="both"/>
        <w:rPr>
          <w:sz w:val="32"/>
        </w:rPr>
      </w:pPr>
      <w:r>
        <w:rPr>
          <w:sz w:val="32"/>
        </w:rPr>
        <w:t>2.1. Нормативно-правовые основы и  методология отражении расчетов с покупателями и заказчиками в бухгалтерском учете</w:t>
      </w:r>
      <w:r>
        <w:rPr>
          <w:sz w:val="32"/>
        </w:rPr>
        <w:tab/>
      </w:r>
      <w:r>
        <w:rPr>
          <w:sz w:val="32"/>
        </w:rPr>
        <w:tab/>
      </w:r>
      <w:r>
        <w:rPr>
          <w:sz w:val="32"/>
        </w:rPr>
        <w:tab/>
        <w:t xml:space="preserve">     </w:t>
      </w:r>
      <w:r>
        <w:rPr>
          <w:sz w:val="32"/>
        </w:rPr>
        <w:tab/>
        <w:t xml:space="preserve">                            23</w:t>
      </w:r>
    </w:p>
    <w:p w:rsidR="003F220F" w:rsidRDefault="003F220F">
      <w:pPr>
        <w:ind w:left="1418"/>
        <w:jc w:val="both"/>
        <w:rPr>
          <w:sz w:val="32"/>
        </w:rPr>
      </w:pPr>
      <w:r>
        <w:rPr>
          <w:sz w:val="32"/>
        </w:rPr>
        <w:t>2.2. Порядок документального оформления и отражения в учетных регистрах расчетов с покупателями и заказчиками</w:t>
      </w:r>
      <w:r>
        <w:rPr>
          <w:sz w:val="32"/>
        </w:rPr>
        <w:tab/>
      </w:r>
      <w:r>
        <w:rPr>
          <w:sz w:val="32"/>
        </w:rPr>
        <w:tab/>
      </w:r>
      <w:r>
        <w:rPr>
          <w:sz w:val="32"/>
        </w:rPr>
        <w:tab/>
      </w:r>
      <w:r>
        <w:rPr>
          <w:sz w:val="32"/>
        </w:rPr>
        <w:tab/>
      </w:r>
      <w:r>
        <w:rPr>
          <w:sz w:val="32"/>
        </w:rPr>
        <w:tab/>
      </w:r>
      <w:r>
        <w:rPr>
          <w:sz w:val="32"/>
        </w:rPr>
        <w:tab/>
      </w:r>
      <w:r>
        <w:rPr>
          <w:sz w:val="32"/>
        </w:rPr>
        <w:tab/>
      </w:r>
      <w:r>
        <w:rPr>
          <w:sz w:val="32"/>
        </w:rPr>
        <w:tab/>
        <w:t>35</w:t>
      </w:r>
    </w:p>
    <w:p w:rsidR="003F220F" w:rsidRDefault="003F220F">
      <w:pPr>
        <w:ind w:firstLine="709"/>
        <w:jc w:val="both"/>
        <w:rPr>
          <w:sz w:val="32"/>
        </w:rPr>
      </w:pPr>
      <w:r>
        <w:rPr>
          <w:sz w:val="32"/>
        </w:rPr>
        <w:t xml:space="preserve">         2.3 Порядок отражения информации о расчетах с покупателями и заказчикам в формах бухгалтерской отчетности организации</w:t>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48</w:t>
      </w:r>
    </w:p>
    <w:p w:rsidR="003F220F" w:rsidRDefault="003F220F">
      <w:pPr>
        <w:ind w:firstLine="709"/>
        <w:jc w:val="both"/>
        <w:rPr>
          <w:b/>
          <w:sz w:val="32"/>
        </w:rPr>
      </w:pPr>
    </w:p>
    <w:p w:rsidR="003F220F" w:rsidRDefault="003F220F">
      <w:pPr>
        <w:ind w:firstLine="709"/>
        <w:jc w:val="both"/>
        <w:rPr>
          <w:sz w:val="32"/>
        </w:rPr>
      </w:pPr>
      <w:r>
        <w:rPr>
          <w:b/>
          <w:sz w:val="32"/>
        </w:rPr>
        <w:t>Заключение</w:t>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59</w:t>
      </w:r>
      <w:r>
        <w:rPr>
          <w:sz w:val="32"/>
        </w:rPr>
        <w:tab/>
      </w:r>
    </w:p>
    <w:p w:rsidR="003F220F" w:rsidRDefault="003F220F">
      <w:pPr>
        <w:ind w:firstLine="709"/>
        <w:jc w:val="both"/>
        <w:rPr>
          <w:sz w:val="32"/>
        </w:rPr>
      </w:pPr>
    </w:p>
    <w:p w:rsidR="003F220F" w:rsidRDefault="003F220F">
      <w:pPr>
        <w:ind w:firstLine="709"/>
        <w:jc w:val="both"/>
        <w:rPr>
          <w:sz w:val="32"/>
        </w:rPr>
      </w:pPr>
      <w:r>
        <w:rPr>
          <w:b/>
          <w:sz w:val="32"/>
        </w:rPr>
        <w:t>Список использованной литературы</w:t>
      </w:r>
      <w:r>
        <w:rPr>
          <w:sz w:val="32"/>
        </w:rPr>
        <w:tab/>
      </w:r>
      <w:r>
        <w:rPr>
          <w:sz w:val="32"/>
        </w:rPr>
        <w:tab/>
      </w:r>
      <w:r>
        <w:rPr>
          <w:sz w:val="32"/>
        </w:rPr>
        <w:tab/>
        <w:t xml:space="preserve">          61</w:t>
      </w:r>
      <w:r>
        <w:rPr>
          <w:sz w:val="32"/>
        </w:rPr>
        <w:tab/>
      </w:r>
    </w:p>
    <w:p w:rsidR="003F220F" w:rsidRDefault="003F220F">
      <w:pPr>
        <w:ind w:firstLine="709"/>
        <w:jc w:val="both"/>
        <w:rPr>
          <w:sz w:val="32"/>
        </w:rPr>
      </w:pPr>
    </w:p>
    <w:p w:rsidR="003F220F" w:rsidRDefault="003F220F">
      <w:pPr>
        <w:ind w:firstLine="709"/>
        <w:jc w:val="both"/>
        <w:rPr>
          <w:sz w:val="32"/>
        </w:rPr>
      </w:pPr>
      <w:r>
        <w:rPr>
          <w:b/>
          <w:sz w:val="32"/>
        </w:rPr>
        <w:t>Приложения</w:t>
      </w:r>
      <w:r>
        <w:rPr>
          <w:b/>
          <w:sz w:val="32"/>
        </w:rPr>
        <w:tab/>
      </w:r>
      <w:r>
        <w:rPr>
          <w:b/>
          <w:sz w:val="32"/>
        </w:rPr>
        <w:tab/>
      </w:r>
      <w:r>
        <w:rPr>
          <w:b/>
          <w:sz w:val="32"/>
        </w:rPr>
        <w:tab/>
      </w:r>
      <w:r>
        <w:rPr>
          <w:b/>
          <w:sz w:val="32"/>
        </w:rPr>
        <w:tab/>
      </w:r>
      <w:r>
        <w:rPr>
          <w:b/>
          <w:sz w:val="32"/>
        </w:rPr>
        <w:tab/>
      </w:r>
      <w:r>
        <w:rPr>
          <w:sz w:val="32"/>
        </w:rPr>
        <w:tab/>
      </w:r>
      <w:r>
        <w:rPr>
          <w:sz w:val="32"/>
        </w:rPr>
        <w:tab/>
      </w:r>
      <w:r>
        <w:rPr>
          <w:sz w:val="32"/>
        </w:rPr>
        <w:tab/>
      </w:r>
      <w:r>
        <w:rPr>
          <w:sz w:val="32"/>
        </w:rPr>
        <w:tab/>
        <w:t xml:space="preserve"> 65</w:t>
      </w:r>
      <w:r>
        <w:rPr>
          <w:sz w:val="32"/>
        </w:rPr>
        <w:tab/>
      </w:r>
      <w:r>
        <w:rPr>
          <w:sz w:val="32"/>
        </w:rPr>
        <w:tab/>
      </w:r>
      <w:r>
        <w:rPr>
          <w:sz w:val="32"/>
        </w:rPr>
        <w:tab/>
      </w:r>
      <w:r>
        <w:rPr>
          <w:sz w:val="32"/>
        </w:rPr>
        <w:tab/>
        <w:t xml:space="preserve"> </w:t>
      </w:r>
    </w:p>
    <w:p w:rsidR="003F220F" w:rsidRDefault="003F220F">
      <w:pPr>
        <w:ind w:left="6480"/>
        <w:jc w:val="both"/>
        <w:rPr>
          <w:sz w:val="32"/>
        </w:rPr>
      </w:pPr>
      <w:r>
        <w:rPr>
          <w:caps/>
          <w:sz w:val="32"/>
          <w:szCs w:val="32"/>
        </w:rPr>
        <w:t>Приложение</w:t>
      </w:r>
      <w:r>
        <w:rPr>
          <w:sz w:val="32"/>
        </w:rPr>
        <w:t xml:space="preserve"> 3</w:t>
      </w:r>
    </w:p>
    <w:p w:rsidR="003F220F" w:rsidRDefault="003F220F">
      <w:pPr>
        <w:pStyle w:val="aa"/>
        <w:ind w:left="709"/>
        <w:jc w:val="center"/>
        <w:rPr>
          <w:i/>
        </w:rPr>
      </w:pPr>
      <w:r>
        <w:rPr>
          <w:b/>
          <w:sz w:val="32"/>
        </w:rPr>
        <w:t>____________________________________________________</w:t>
      </w:r>
      <w:r>
        <w:rPr>
          <w:i/>
          <w:sz w:val="32"/>
        </w:rPr>
        <w:t xml:space="preserve"> </w:t>
      </w:r>
      <w:r>
        <w:rPr>
          <w:i/>
        </w:rPr>
        <w:t>(наименование вуза)</w:t>
      </w:r>
    </w:p>
    <w:p w:rsidR="003F220F" w:rsidRDefault="003F220F">
      <w:pPr>
        <w:pStyle w:val="aa"/>
        <w:ind w:left="709"/>
        <w:rPr>
          <w:i/>
          <w:u w:val="single"/>
        </w:rPr>
      </w:pP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__________</w:t>
      </w:r>
      <w:r>
        <w:rPr>
          <w:i/>
          <w:u w:val="single"/>
        </w:rPr>
        <w:tab/>
      </w:r>
      <w:r>
        <w:rPr>
          <w:i/>
          <w:u w:val="single"/>
        </w:rPr>
        <w:tab/>
      </w:r>
      <w:r>
        <w:rPr>
          <w:i/>
          <w:u w:val="single"/>
        </w:rPr>
        <w:tab/>
      </w:r>
    </w:p>
    <w:p w:rsidR="003F220F" w:rsidRDefault="003F220F">
      <w:pPr>
        <w:pStyle w:val="aa"/>
        <w:ind w:left="709"/>
        <w:jc w:val="center"/>
        <w:rPr>
          <w:b/>
        </w:rPr>
      </w:pPr>
      <w:r>
        <w:rPr>
          <w:i/>
          <w:u w:val="single"/>
        </w:rPr>
        <w:t>(</w:t>
      </w:r>
      <w:r>
        <w:rPr>
          <w:i/>
        </w:rPr>
        <w:t>факультет)</w:t>
      </w:r>
    </w:p>
    <w:p w:rsidR="003F220F" w:rsidRDefault="003F220F">
      <w:pPr>
        <w:pStyle w:val="4"/>
        <w:ind w:firstLine="709"/>
        <w:rPr>
          <w:sz w:val="32"/>
        </w:rPr>
      </w:pPr>
      <w:r>
        <w:rPr>
          <w:b w:val="0"/>
          <w:sz w:val="32"/>
        </w:rPr>
        <w:t xml:space="preserve">Кафедра </w:t>
      </w:r>
      <w:r>
        <w:rPr>
          <w:sz w:val="32"/>
        </w:rPr>
        <w:t>___________________________________________</w:t>
      </w:r>
    </w:p>
    <w:p w:rsidR="003F220F" w:rsidRDefault="003F220F">
      <w:pPr>
        <w:ind w:left="2880" w:firstLine="720"/>
        <w:jc w:val="both"/>
        <w:rPr>
          <w:i/>
        </w:rPr>
      </w:pPr>
      <w:r>
        <w:rPr>
          <w:i/>
        </w:rPr>
        <w:t>(наименование кафедры)</w:t>
      </w:r>
    </w:p>
    <w:p w:rsidR="003F220F" w:rsidRDefault="003F220F">
      <w:pPr>
        <w:ind w:left="5760" w:firstLine="720"/>
        <w:jc w:val="both"/>
        <w:rPr>
          <w:sz w:val="32"/>
        </w:rPr>
      </w:pPr>
      <w:r>
        <w:rPr>
          <w:sz w:val="32"/>
        </w:rPr>
        <w:t xml:space="preserve"> «УТВЕРЖДАЮ»</w:t>
      </w:r>
    </w:p>
    <w:p w:rsidR="003F220F" w:rsidRDefault="003F220F">
      <w:pPr>
        <w:ind w:left="4320"/>
        <w:jc w:val="both"/>
        <w:rPr>
          <w:sz w:val="32"/>
        </w:rPr>
      </w:pPr>
      <w:r>
        <w:rPr>
          <w:sz w:val="32"/>
        </w:rPr>
        <w:t>Зав. кафедрой _____________</w:t>
      </w:r>
    </w:p>
    <w:p w:rsidR="003F220F" w:rsidRDefault="003F220F">
      <w:pPr>
        <w:ind w:left="5760" w:firstLine="720"/>
        <w:jc w:val="both"/>
        <w:rPr>
          <w:i/>
        </w:rPr>
      </w:pPr>
      <w:r>
        <w:rPr>
          <w:i/>
        </w:rPr>
        <w:t xml:space="preserve">(ученая степень,                   </w:t>
      </w:r>
    </w:p>
    <w:p w:rsidR="003F220F" w:rsidRDefault="003F220F">
      <w:pPr>
        <w:ind w:left="4320"/>
        <w:jc w:val="both"/>
        <w:rPr>
          <w:sz w:val="32"/>
        </w:rPr>
      </w:pPr>
      <w:r>
        <w:rPr>
          <w:sz w:val="32"/>
        </w:rPr>
        <w:t>__________________________</w:t>
      </w:r>
      <w:r>
        <w:rPr>
          <w:sz w:val="32"/>
        </w:rPr>
        <w:tab/>
      </w:r>
    </w:p>
    <w:p w:rsidR="003F220F" w:rsidRDefault="003F220F">
      <w:pPr>
        <w:ind w:left="4320" w:firstLine="720"/>
        <w:jc w:val="both"/>
        <w:rPr>
          <w:i/>
        </w:rPr>
      </w:pPr>
      <w:r>
        <w:rPr>
          <w:i/>
        </w:rPr>
        <w:t>должность, Фамилия И. О.)</w:t>
      </w:r>
    </w:p>
    <w:p w:rsidR="003F220F" w:rsidRDefault="003F220F">
      <w:pPr>
        <w:ind w:left="4320"/>
        <w:jc w:val="both"/>
        <w:rPr>
          <w:sz w:val="32"/>
        </w:rPr>
      </w:pPr>
      <w:r>
        <w:rPr>
          <w:sz w:val="32"/>
        </w:rPr>
        <w:t>“__”________ 200_г. _________</w:t>
      </w:r>
    </w:p>
    <w:p w:rsidR="003F220F" w:rsidRDefault="003F220F">
      <w:pPr>
        <w:ind w:left="6480" w:firstLine="720"/>
        <w:jc w:val="both"/>
        <w:rPr>
          <w:i/>
        </w:rPr>
      </w:pPr>
      <w:r>
        <w:rPr>
          <w:i/>
        </w:rPr>
        <w:t>(подпись)</w:t>
      </w:r>
      <w:r>
        <w:rPr>
          <w:i/>
        </w:rPr>
        <w:tab/>
      </w:r>
    </w:p>
    <w:p w:rsidR="003F220F" w:rsidRDefault="003F220F">
      <w:pPr>
        <w:pStyle w:val="2"/>
        <w:ind w:left="2880" w:firstLine="720"/>
        <w:jc w:val="both"/>
        <w:rPr>
          <w:sz w:val="32"/>
        </w:rPr>
      </w:pPr>
      <w:r>
        <w:rPr>
          <w:sz w:val="32"/>
        </w:rPr>
        <w:t>З А Д А Н И Е</w:t>
      </w:r>
    </w:p>
    <w:p w:rsidR="003F220F" w:rsidRDefault="003F220F">
      <w:pPr>
        <w:ind w:firstLine="709"/>
        <w:jc w:val="both"/>
        <w:rPr>
          <w:b/>
          <w:i/>
          <w:sz w:val="32"/>
        </w:rPr>
      </w:pPr>
      <w:r>
        <w:rPr>
          <w:b/>
          <w:i/>
          <w:sz w:val="32"/>
        </w:rPr>
        <w:t>Студенту(ке) на выполнение выпускной квалификационной работы</w:t>
      </w:r>
      <w:r>
        <w:rPr>
          <w:sz w:val="32"/>
        </w:rPr>
        <w:t>_____________________________________________</w:t>
      </w:r>
    </w:p>
    <w:p w:rsidR="003F220F" w:rsidRDefault="003F220F">
      <w:pPr>
        <w:ind w:left="2160" w:firstLine="709"/>
        <w:jc w:val="both"/>
        <w:rPr>
          <w:i/>
        </w:rPr>
      </w:pPr>
      <w:r>
        <w:rPr>
          <w:i/>
        </w:rPr>
        <w:t>(фамилия, имя, отчество)</w:t>
      </w:r>
    </w:p>
    <w:p w:rsidR="003F220F" w:rsidRDefault="003F220F">
      <w:pPr>
        <w:numPr>
          <w:ilvl w:val="0"/>
          <w:numId w:val="6"/>
        </w:numPr>
        <w:tabs>
          <w:tab w:val="clear" w:pos="360"/>
          <w:tab w:val="num" w:pos="0"/>
        </w:tabs>
        <w:ind w:left="284" w:firstLine="0"/>
        <w:jc w:val="both"/>
        <w:rPr>
          <w:sz w:val="32"/>
        </w:rPr>
      </w:pPr>
      <w:r>
        <w:rPr>
          <w:sz w:val="32"/>
        </w:rPr>
        <w:t>Тема выпускной квалификационной работы__________________________________________________</w:t>
      </w:r>
    </w:p>
    <w:p w:rsidR="003F220F" w:rsidRDefault="003F220F">
      <w:pPr>
        <w:pBdr>
          <w:bottom w:val="single" w:sz="12" w:space="1" w:color="auto"/>
        </w:pBdr>
        <w:tabs>
          <w:tab w:val="num" w:pos="0"/>
        </w:tabs>
        <w:ind w:left="284"/>
        <w:jc w:val="center"/>
        <w:rPr>
          <w:i/>
        </w:rPr>
      </w:pPr>
      <w:r>
        <w:rPr>
          <w:i/>
        </w:rPr>
        <w:t>(тема, утвержденная приказом по вузу)</w:t>
      </w:r>
    </w:p>
    <w:p w:rsidR="003F220F" w:rsidRDefault="003F220F">
      <w:pPr>
        <w:tabs>
          <w:tab w:val="num" w:pos="0"/>
        </w:tabs>
        <w:ind w:left="284"/>
        <w:jc w:val="both"/>
        <w:rPr>
          <w:sz w:val="32"/>
        </w:rPr>
      </w:pPr>
      <w:r>
        <w:rPr>
          <w:sz w:val="32"/>
        </w:rPr>
        <w:t>Срок сдачи студентом законченной работы ______________</w:t>
      </w:r>
    </w:p>
    <w:p w:rsidR="003F220F" w:rsidRDefault="003F220F">
      <w:pPr>
        <w:numPr>
          <w:ilvl w:val="0"/>
          <w:numId w:val="6"/>
        </w:numPr>
        <w:tabs>
          <w:tab w:val="clear" w:pos="360"/>
          <w:tab w:val="num" w:pos="0"/>
        </w:tabs>
        <w:ind w:left="284" w:firstLine="0"/>
        <w:jc w:val="both"/>
        <w:rPr>
          <w:sz w:val="32"/>
        </w:rPr>
      </w:pPr>
      <w:r>
        <w:rPr>
          <w:sz w:val="32"/>
        </w:rPr>
        <w:t>Исходные данные к работе ____________________________</w:t>
      </w:r>
    </w:p>
    <w:p w:rsidR="003F220F" w:rsidRDefault="003F220F">
      <w:pPr>
        <w:tabs>
          <w:tab w:val="num" w:pos="0"/>
        </w:tabs>
        <w:ind w:left="284"/>
        <w:jc w:val="both"/>
        <w:rPr>
          <w:sz w:val="32"/>
        </w:rPr>
      </w:pPr>
      <w:r>
        <w:rPr>
          <w:sz w:val="32"/>
        </w:rPr>
        <w:t>______________________________________________________</w:t>
      </w:r>
    </w:p>
    <w:p w:rsidR="003F220F" w:rsidRDefault="003F220F">
      <w:pPr>
        <w:numPr>
          <w:ilvl w:val="0"/>
          <w:numId w:val="6"/>
        </w:numPr>
        <w:tabs>
          <w:tab w:val="clear" w:pos="360"/>
          <w:tab w:val="num" w:pos="0"/>
        </w:tabs>
        <w:ind w:left="284" w:firstLine="0"/>
        <w:jc w:val="both"/>
        <w:rPr>
          <w:sz w:val="32"/>
        </w:rPr>
      </w:pPr>
      <w:r>
        <w:rPr>
          <w:sz w:val="32"/>
        </w:rPr>
        <w:t>Содержание расчётно-пояснительной записки (перечень подлежащих разработке вопросов)  __________________________</w:t>
      </w:r>
    </w:p>
    <w:p w:rsidR="003F220F" w:rsidRDefault="003F220F">
      <w:pPr>
        <w:tabs>
          <w:tab w:val="num" w:pos="284"/>
        </w:tabs>
        <w:jc w:val="both"/>
        <w:rPr>
          <w:sz w:val="32"/>
        </w:rPr>
      </w:pPr>
      <w:r>
        <w:rPr>
          <w:sz w:val="32"/>
        </w:rPr>
        <w:t>__________________________________________________________Перечень графического материала  ____________________________</w:t>
      </w:r>
    </w:p>
    <w:p w:rsidR="003F220F" w:rsidRDefault="003F220F">
      <w:pPr>
        <w:numPr>
          <w:ilvl w:val="0"/>
          <w:numId w:val="6"/>
        </w:numPr>
        <w:tabs>
          <w:tab w:val="clear" w:pos="360"/>
          <w:tab w:val="num" w:pos="284"/>
        </w:tabs>
        <w:ind w:left="284" w:firstLine="0"/>
        <w:jc w:val="both"/>
        <w:rPr>
          <w:sz w:val="32"/>
        </w:rPr>
      </w:pPr>
      <w:r>
        <w:rPr>
          <w:sz w:val="32"/>
        </w:rPr>
        <w:t>Консультанты по выпускной квалификационной работе (с указанием относящихся к ним разделов работы) _________________________________________________________</w:t>
      </w:r>
    </w:p>
    <w:p w:rsidR="003F220F" w:rsidRDefault="003F220F">
      <w:pPr>
        <w:tabs>
          <w:tab w:val="num" w:pos="284"/>
        </w:tabs>
        <w:ind w:left="284"/>
        <w:jc w:val="both"/>
        <w:rPr>
          <w:sz w:val="32"/>
        </w:rPr>
      </w:pPr>
      <w:r>
        <w:rPr>
          <w:sz w:val="32"/>
        </w:rPr>
        <w:t>_________________________________________________________</w:t>
      </w:r>
    </w:p>
    <w:p w:rsidR="003F220F" w:rsidRDefault="003F220F">
      <w:pPr>
        <w:numPr>
          <w:ilvl w:val="0"/>
          <w:numId w:val="6"/>
        </w:numPr>
        <w:tabs>
          <w:tab w:val="clear" w:pos="360"/>
          <w:tab w:val="num" w:pos="284"/>
        </w:tabs>
        <w:ind w:left="284" w:firstLine="0"/>
        <w:jc w:val="both"/>
        <w:rPr>
          <w:sz w:val="32"/>
        </w:rPr>
      </w:pPr>
      <w:r>
        <w:rPr>
          <w:sz w:val="32"/>
        </w:rPr>
        <w:t>Дата выдачи задания “___” ________________________200__г.</w:t>
      </w:r>
    </w:p>
    <w:p w:rsidR="003F220F" w:rsidRDefault="003F220F">
      <w:pPr>
        <w:ind w:left="1440"/>
        <w:jc w:val="both"/>
      </w:pPr>
      <w:r>
        <w:rPr>
          <w:sz w:val="32"/>
        </w:rPr>
        <w:t xml:space="preserve">Руководитель ___________________ </w:t>
      </w:r>
      <w:r>
        <w:rPr>
          <w:i/>
        </w:rPr>
        <w:t>(Фамилия И. О.)</w:t>
      </w:r>
    </w:p>
    <w:p w:rsidR="003F220F" w:rsidRDefault="003F220F">
      <w:pPr>
        <w:ind w:left="3969" w:firstLine="709"/>
        <w:jc w:val="both"/>
        <w:rPr>
          <w:i/>
        </w:rPr>
      </w:pPr>
      <w:r>
        <w:rPr>
          <w:i/>
        </w:rPr>
        <w:t>(подпись)</w:t>
      </w:r>
    </w:p>
    <w:p w:rsidR="003F220F" w:rsidRDefault="003F220F">
      <w:pPr>
        <w:ind w:firstLine="709"/>
        <w:jc w:val="both"/>
        <w:rPr>
          <w:sz w:val="32"/>
        </w:rPr>
      </w:pPr>
      <w:r>
        <w:rPr>
          <w:sz w:val="32"/>
        </w:rPr>
        <w:t>Задание принял к исполнению _________________________</w:t>
      </w:r>
    </w:p>
    <w:p w:rsidR="003F220F" w:rsidRDefault="003F220F">
      <w:pPr>
        <w:ind w:left="2880" w:firstLine="709"/>
        <w:jc w:val="both"/>
        <w:rPr>
          <w:i/>
        </w:rPr>
      </w:pPr>
      <w:r>
        <w:rPr>
          <w:i/>
          <w:sz w:val="32"/>
        </w:rPr>
        <w:t xml:space="preserve"> </w:t>
      </w:r>
      <w:r>
        <w:rPr>
          <w:i/>
          <w:sz w:val="32"/>
        </w:rPr>
        <w:tab/>
      </w:r>
      <w:r>
        <w:rPr>
          <w:i/>
        </w:rPr>
        <w:t xml:space="preserve">     (дата, подпись студента(ки))</w:t>
      </w:r>
    </w:p>
    <w:p w:rsidR="003F220F" w:rsidRDefault="003F220F">
      <w:pPr>
        <w:jc w:val="right"/>
      </w:pPr>
      <w:r>
        <w:t xml:space="preserve">  </w:t>
      </w:r>
    </w:p>
    <w:p w:rsidR="003F220F" w:rsidRDefault="003F220F">
      <w:pPr>
        <w:jc w:val="right"/>
        <w:rPr>
          <w:caps/>
          <w:sz w:val="32"/>
          <w:szCs w:val="32"/>
        </w:rPr>
      </w:pPr>
      <w:r>
        <w:rPr>
          <w:caps/>
          <w:sz w:val="32"/>
          <w:szCs w:val="32"/>
        </w:rPr>
        <w:t>продолжение приложения 3</w:t>
      </w:r>
    </w:p>
    <w:p w:rsidR="003F220F" w:rsidRDefault="003F220F">
      <w:pPr>
        <w:jc w:val="center"/>
        <w:rPr>
          <w:sz w:val="28"/>
        </w:rPr>
      </w:pPr>
    </w:p>
    <w:p w:rsidR="003F220F" w:rsidRDefault="003F220F">
      <w:pPr>
        <w:jc w:val="center"/>
        <w:rPr>
          <w:sz w:val="28"/>
        </w:rPr>
      </w:pPr>
      <w:r>
        <w:rPr>
          <w:sz w:val="28"/>
        </w:rPr>
        <w:t>Оборотная сторона задания</w:t>
      </w:r>
    </w:p>
    <w:p w:rsidR="003F220F" w:rsidRDefault="003F220F">
      <w:pPr>
        <w:jc w:val="center"/>
        <w:rPr>
          <w:caps/>
          <w:sz w:val="28"/>
          <w:szCs w:val="32"/>
        </w:rPr>
      </w:pPr>
    </w:p>
    <w:p w:rsidR="003F220F" w:rsidRDefault="003F220F">
      <w:pPr>
        <w:jc w:val="center"/>
        <w:rPr>
          <w:caps/>
          <w:sz w:val="28"/>
          <w:szCs w:val="32"/>
        </w:rPr>
      </w:pPr>
      <w:r>
        <w:rPr>
          <w:caps/>
          <w:sz w:val="28"/>
          <w:szCs w:val="32"/>
        </w:rPr>
        <w:t>ВЫПОЛНЕНИЕ выпускной квалификационной РАБОТЫ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701"/>
        <w:gridCol w:w="1134"/>
        <w:gridCol w:w="1275"/>
        <w:gridCol w:w="1134"/>
      </w:tblGrid>
      <w:tr w:rsidR="003F220F">
        <w:trPr>
          <w:cantSplit/>
        </w:trPr>
        <w:tc>
          <w:tcPr>
            <w:tcW w:w="709" w:type="dxa"/>
            <w:vMerge w:val="restart"/>
            <w:tcBorders>
              <w:top w:val="single" w:sz="4" w:space="0" w:color="auto"/>
              <w:left w:val="single" w:sz="4" w:space="0" w:color="auto"/>
              <w:bottom w:val="nil"/>
              <w:right w:val="nil"/>
            </w:tcBorders>
          </w:tcPr>
          <w:p w:rsidR="003F220F" w:rsidRDefault="003F220F">
            <w:pPr>
              <w:tabs>
                <w:tab w:val="left" w:pos="-108"/>
              </w:tabs>
              <w:ind w:left="-108" w:firstLine="709"/>
              <w:jc w:val="both"/>
              <w:rPr>
                <w:sz w:val="32"/>
              </w:rPr>
            </w:pPr>
          </w:p>
        </w:tc>
        <w:tc>
          <w:tcPr>
            <w:tcW w:w="3686" w:type="dxa"/>
            <w:vMerge w:val="restart"/>
            <w:tcBorders>
              <w:top w:val="single" w:sz="4" w:space="0" w:color="auto"/>
              <w:left w:val="single" w:sz="4" w:space="0" w:color="auto"/>
              <w:bottom w:val="nil"/>
              <w:right w:val="single" w:sz="4" w:space="0" w:color="auto"/>
            </w:tcBorders>
          </w:tcPr>
          <w:p w:rsidR="003F220F" w:rsidRDefault="003F220F">
            <w:pPr>
              <w:jc w:val="both"/>
              <w:rPr>
                <w:sz w:val="32"/>
              </w:rPr>
            </w:pPr>
            <w:r>
              <w:rPr>
                <w:sz w:val="32"/>
              </w:rPr>
              <w:t>Наименование разделов</w:t>
            </w:r>
          </w:p>
        </w:tc>
        <w:tc>
          <w:tcPr>
            <w:tcW w:w="1701" w:type="dxa"/>
            <w:vMerge w:val="restart"/>
            <w:tcBorders>
              <w:top w:val="single" w:sz="4" w:space="0" w:color="auto"/>
              <w:left w:val="single" w:sz="4" w:space="0" w:color="auto"/>
              <w:bottom w:val="nil"/>
              <w:right w:val="single" w:sz="4" w:space="0" w:color="auto"/>
            </w:tcBorders>
          </w:tcPr>
          <w:p w:rsidR="003F220F" w:rsidRDefault="003F220F">
            <w:pPr>
              <w:jc w:val="both"/>
              <w:rPr>
                <w:sz w:val="32"/>
              </w:rPr>
            </w:pPr>
            <w:r>
              <w:rPr>
                <w:sz w:val="32"/>
              </w:rPr>
              <w:t>Трудоёмкость, чел./мес.</w:t>
            </w:r>
          </w:p>
        </w:tc>
        <w:tc>
          <w:tcPr>
            <w:tcW w:w="2409" w:type="dxa"/>
            <w:gridSpan w:val="2"/>
            <w:tcBorders>
              <w:top w:val="single" w:sz="4" w:space="0" w:color="auto"/>
              <w:left w:val="nil"/>
              <w:bottom w:val="single" w:sz="4" w:space="0" w:color="auto"/>
              <w:right w:val="single" w:sz="4" w:space="0" w:color="auto"/>
            </w:tcBorders>
          </w:tcPr>
          <w:p w:rsidR="003F220F" w:rsidRDefault="003F220F">
            <w:pPr>
              <w:ind w:firstLine="709"/>
              <w:jc w:val="both"/>
              <w:rPr>
                <w:sz w:val="32"/>
              </w:rPr>
            </w:pPr>
            <w:r>
              <w:rPr>
                <w:sz w:val="32"/>
              </w:rPr>
              <w:t>Срок выполнения</w:t>
            </w:r>
          </w:p>
        </w:tc>
        <w:tc>
          <w:tcPr>
            <w:tcW w:w="1134" w:type="dxa"/>
            <w:vMerge w:val="restart"/>
            <w:tcBorders>
              <w:top w:val="single" w:sz="4" w:space="0" w:color="auto"/>
              <w:left w:val="nil"/>
              <w:bottom w:val="nil"/>
              <w:right w:val="single" w:sz="4" w:space="0" w:color="auto"/>
            </w:tcBorders>
          </w:tcPr>
          <w:p w:rsidR="003F220F" w:rsidRDefault="003F220F">
            <w:pPr>
              <w:jc w:val="both"/>
              <w:rPr>
                <w:sz w:val="32"/>
              </w:rPr>
            </w:pPr>
            <w:r>
              <w:rPr>
                <w:sz w:val="32"/>
              </w:rPr>
              <w:t>При-мечание</w:t>
            </w:r>
          </w:p>
        </w:tc>
      </w:tr>
      <w:tr w:rsidR="003F220F">
        <w:trPr>
          <w:cantSplit/>
        </w:trPr>
        <w:tc>
          <w:tcPr>
            <w:tcW w:w="709" w:type="dxa"/>
            <w:vMerge/>
            <w:tcBorders>
              <w:top w:val="nil"/>
              <w:left w:val="single" w:sz="4" w:space="0" w:color="auto"/>
              <w:bottom w:val="single" w:sz="4" w:space="0" w:color="auto"/>
              <w:right w:val="nil"/>
            </w:tcBorders>
          </w:tcPr>
          <w:p w:rsidR="003F220F" w:rsidRDefault="003F220F">
            <w:pPr>
              <w:ind w:firstLine="709"/>
              <w:jc w:val="both"/>
              <w:rPr>
                <w:sz w:val="32"/>
              </w:rPr>
            </w:pPr>
          </w:p>
        </w:tc>
        <w:tc>
          <w:tcPr>
            <w:tcW w:w="3686" w:type="dxa"/>
            <w:vMerge/>
            <w:tcBorders>
              <w:top w:val="nil"/>
              <w:left w:val="single" w:sz="4" w:space="0" w:color="auto"/>
              <w:bottom w:val="single" w:sz="4" w:space="0" w:color="auto"/>
              <w:right w:val="single" w:sz="4" w:space="0" w:color="auto"/>
            </w:tcBorders>
          </w:tcPr>
          <w:p w:rsidR="003F220F" w:rsidRDefault="003F220F">
            <w:pPr>
              <w:ind w:firstLine="709"/>
              <w:jc w:val="both"/>
              <w:rPr>
                <w:sz w:val="32"/>
              </w:rPr>
            </w:pPr>
          </w:p>
        </w:tc>
        <w:tc>
          <w:tcPr>
            <w:tcW w:w="1701" w:type="dxa"/>
            <w:vMerge/>
            <w:tcBorders>
              <w:top w:val="nil"/>
              <w:left w:val="single" w:sz="4" w:space="0" w:color="auto"/>
              <w:bottom w:val="single" w:sz="4" w:space="0" w:color="auto"/>
              <w:right w:val="single" w:sz="4" w:space="0" w:color="auto"/>
            </w:tcBorders>
          </w:tcPr>
          <w:p w:rsidR="003F220F" w:rsidRDefault="003F220F">
            <w:pPr>
              <w:ind w:firstLine="709"/>
              <w:jc w:val="both"/>
              <w:rPr>
                <w:sz w:val="32"/>
              </w:rPr>
            </w:pPr>
          </w:p>
        </w:tc>
        <w:tc>
          <w:tcPr>
            <w:tcW w:w="1134" w:type="dxa"/>
            <w:tcBorders>
              <w:top w:val="single" w:sz="4" w:space="0" w:color="auto"/>
              <w:left w:val="nil"/>
              <w:bottom w:val="single" w:sz="4" w:space="0" w:color="auto"/>
              <w:right w:val="single" w:sz="4" w:space="0" w:color="auto"/>
            </w:tcBorders>
          </w:tcPr>
          <w:p w:rsidR="003F220F" w:rsidRDefault="003F220F">
            <w:pPr>
              <w:jc w:val="both"/>
              <w:rPr>
                <w:sz w:val="32"/>
              </w:rPr>
            </w:pPr>
            <w:r>
              <w:rPr>
                <w:sz w:val="32"/>
              </w:rPr>
              <w:t>установленный</w:t>
            </w:r>
          </w:p>
        </w:tc>
        <w:tc>
          <w:tcPr>
            <w:tcW w:w="1275" w:type="dxa"/>
            <w:tcBorders>
              <w:top w:val="nil"/>
              <w:left w:val="nil"/>
              <w:bottom w:val="single" w:sz="4" w:space="0" w:color="auto"/>
              <w:right w:val="single" w:sz="4" w:space="0" w:color="auto"/>
            </w:tcBorders>
          </w:tcPr>
          <w:p w:rsidR="003F220F" w:rsidRDefault="003F220F">
            <w:pPr>
              <w:jc w:val="both"/>
              <w:rPr>
                <w:sz w:val="32"/>
              </w:rPr>
            </w:pPr>
            <w:r>
              <w:rPr>
                <w:sz w:val="32"/>
              </w:rPr>
              <w:t>фактический</w:t>
            </w:r>
          </w:p>
        </w:tc>
        <w:tc>
          <w:tcPr>
            <w:tcW w:w="1134" w:type="dxa"/>
            <w:vMerge/>
            <w:tcBorders>
              <w:top w:val="nil"/>
              <w:left w:val="nil"/>
              <w:bottom w:val="single" w:sz="4" w:space="0" w:color="auto"/>
              <w:right w:val="single" w:sz="4" w:space="0" w:color="auto"/>
            </w:tcBorders>
          </w:tcPr>
          <w:p w:rsidR="003F220F" w:rsidRDefault="003F220F">
            <w:pPr>
              <w:ind w:firstLine="709"/>
              <w:jc w:val="both"/>
              <w:rPr>
                <w:sz w:val="32"/>
              </w:rPr>
            </w:pPr>
          </w:p>
        </w:tc>
      </w:tr>
      <w:tr w:rsidR="003F220F">
        <w:tc>
          <w:tcPr>
            <w:tcW w:w="709" w:type="dxa"/>
            <w:tcBorders>
              <w:top w:val="nil"/>
            </w:tcBorders>
          </w:tcPr>
          <w:p w:rsidR="003F220F" w:rsidRDefault="003F220F">
            <w:pPr>
              <w:ind w:firstLine="709"/>
              <w:jc w:val="both"/>
              <w:rPr>
                <w:sz w:val="32"/>
              </w:rPr>
            </w:pPr>
          </w:p>
        </w:tc>
        <w:tc>
          <w:tcPr>
            <w:tcW w:w="3686" w:type="dxa"/>
            <w:tcBorders>
              <w:top w:val="nil"/>
            </w:tcBorders>
          </w:tcPr>
          <w:p w:rsidR="003F220F" w:rsidRDefault="003F220F">
            <w:pPr>
              <w:ind w:firstLine="709"/>
              <w:jc w:val="both"/>
              <w:rPr>
                <w:sz w:val="32"/>
              </w:rPr>
            </w:pPr>
          </w:p>
        </w:tc>
        <w:tc>
          <w:tcPr>
            <w:tcW w:w="1701" w:type="dxa"/>
            <w:tcBorders>
              <w:top w:val="nil"/>
            </w:tcBorders>
          </w:tcPr>
          <w:p w:rsidR="003F220F" w:rsidRDefault="003F220F">
            <w:pPr>
              <w:ind w:firstLine="709"/>
              <w:jc w:val="both"/>
              <w:rPr>
                <w:sz w:val="32"/>
              </w:rPr>
            </w:pPr>
          </w:p>
        </w:tc>
        <w:tc>
          <w:tcPr>
            <w:tcW w:w="1134" w:type="dxa"/>
            <w:tcBorders>
              <w:top w:val="nil"/>
            </w:tcBorders>
          </w:tcPr>
          <w:p w:rsidR="003F220F" w:rsidRDefault="003F220F">
            <w:pPr>
              <w:ind w:firstLine="709"/>
              <w:jc w:val="both"/>
              <w:rPr>
                <w:sz w:val="32"/>
              </w:rPr>
            </w:pPr>
          </w:p>
        </w:tc>
        <w:tc>
          <w:tcPr>
            <w:tcW w:w="1275" w:type="dxa"/>
            <w:tcBorders>
              <w:top w:val="nil"/>
            </w:tcBorders>
          </w:tcPr>
          <w:p w:rsidR="003F220F" w:rsidRDefault="003F220F">
            <w:pPr>
              <w:ind w:firstLine="709"/>
              <w:jc w:val="both"/>
              <w:rPr>
                <w:sz w:val="32"/>
              </w:rPr>
            </w:pPr>
          </w:p>
        </w:tc>
        <w:tc>
          <w:tcPr>
            <w:tcW w:w="1134" w:type="dxa"/>
            <w:tcBorders>
              <w:top w:val="nil"/>
            </w:tcBorders>
          </w:tcPr>
          <w:p w:rsidR="003F220F" w:rsidRDefault="003F220F">
            <w:pPr>
              <w:ind w:firstLine="709"/>
              <w:jc w:val="both"/>
              <w:rPr>
                <w:sz w:val="32"/>
              </w:rPr>
            </w:pPr>
          </w:p>
        </w:tc>
      </w:tr>
      <w:tr w:rsidR="003F220F">
        <w:tc>
          <w:tcPr>
            <w:tcW w:w="709" w:type="dxa"/>
          </w:tcPr>
          <w:p w:rsidR="003F220F" w:rsidRDefault="003F220F">
            <w:pPr>
              <w:ind w:firstLine="709"/>
              <w:jc w:val="both"/>
              <w:rPr>
                <w:sz w:val="32"/>
              </w:rPr>
            </w:pPr>
          </w:p>
        </w:tc>
        <w:tc>
          <w:tcPr>
            <w:tcW w:w="3686" w:type="dxa"/>
          </w:tcPr>
          <w:p w:rsidR="003F220F" w:rsidRDefault="003F220F">
            <w:pPr>
              <w:ind w:firstLine="709"/>
              <w:jc w:val="both"/>
              <w:rPr>
                <w:sz w:val="32"/>
              </w:rPr>
            </w:pPr>
          </w:p>
        </w:tc>
        <w:tc>
          <w:tcPr>
            <w:tcW w:w="1701" w:type="dxa"/>
          </w:tcPr>
          <w:p w:rsidR="003F220F" w:rsidRDefault="003F220F">
            <w:pPr>
              <w:ind w:firstLine="709"/>
              <w:jc w:val="both"/>
              <w:rPr>
                <w:sz w:val="32"/>
              </w:rPr>
            </w:pPr>
          </w:p>
        </w:tc>
        <w:tc>
          <w:tcPr>
            <w:tcW w:w="1134" w:type="dxa"/>
          </w:tcPr>
          <w:p w:rsidR="003F220F" w:rsidRDefault="003F220F">
            <w:pPr>
              <w:ind w:firstLine="709"/>
              <w:jc w:val="both"/>
              <w:rPr>
                <w:sz w:val="32"/>
              </w:rPr>
            </w:pPr>
          </w:p>
        </w:tc>
        <w:tc>
          <w:tcPr>
            <w:tcW w:w="1275" w:type="dxa"/>
          </w:tcPr>
          <w:p w:rsidR="003F220F" w:rsidRDefault="003F220F">
            <w:pPr>
              <w:ind w:firstLine="709"/>
              <w:jc w:val="both"/>
              <w:rPr>
                <w:sz w:val="32"/>
              </w:rPr>
            </w:pPr>
          </w:p>
        </w:tc>
        <w:tc>
          <w:tcPr>
            <w:tcW w:w="1134" w:type="dxa"/>
          </w:tcPr>
          <w:p w:rsidR="003F220F" w:rsidRDefault="003F220F">
            <w:pPr>
              <w:ind w:firstLine="709"/>
              <w:jc w:val="both"/>
              <w:rPr>
                <w:sz w:val="32"/>
              </w:rPr>
            </w:pPr>
          </w:p>
        </w:tc>
      </w:tr>
      <w:tr w:rsidR="003F220F">
        <w:tc>
          <w:tcPr>
            <w:tcW w:w="709" w:type="dxa"/>
          </w:tcPr>
          <w:p w:rsidR="003F220F" w:rsidRDefault="003F220F">
            <w:pPr>
              <w:ind w:firstLine="709"/>
              <w:jc w:val="both"/>
              <w:rPr>
                <w:sz w:val="32"/>
              </w:rPr>
            </w:pPr>
          </w:p>
        </w:tc>
        <w:tc>
          <w:tcPr>
            <w:tcW w:w="3686" w:type="dxa"/>
          </w:tcPr>
          <w:p w:rsidR="003F220F" w:rsidRDefault="003F220F">
            <w:pPr>
              <w:ind w:firstLine="709"/>
              <w:jc w:val="both"/>
              <w:rPr>
                <w:sz w:val="32"/>
              </w:rPr>
            </w:pPr>
          </w:p>
        </w:tc>
        <w:tc>
          <w:tcPr>
            <w:tcW w:w="1701" w:type="dxa"/>
          </w:tcPr>
          <w:p w:rsidR="003F220F" w:rsidRDefault="003F220F">
            <w:pPr>
              <w:ind w:firstLine="709"/>
              <w:jc w:val="both"/>
              <w:rPr>
                <w:sz w:val="32"/>
              </w:rPr>
            </w:pPr>
          </w:p>
        </w:tc>
        <w:tc>
          <w:tcPr>
            <w:tcW w:w="1134" w:type="dxa"/>
          </w:tcPr>
          <w:p w:rsidR="003F220F" w:rsidRDefault="003F220F">
            <w:pPr>
              <w:ind w:firstLine="709"/>
              <w:jc w:val="both"/>
              <w:rPr>
                <w:sz w:val="32"/>
              </w:rPr>
            </w:pPr>
          </w:p>
        </w:tc>
        <w:tc>
          <w:tcPr>
            <w:tcW w:w="1275" w:type="dxa"/>
          </w:tcPr>
          <w:p w:rsidR="003F220F" w:rsidRDefault="003F220F">
            <w:pPr>
              <w:ind w:firstLine="709"/>
              <w:jc w:val="both"/>
              <w:rPr>
                <w:sz w:val="32"/>
              </w:rPr>
            </w:pPr>
          </w:p>
        </w:tc>
        <w:tc>
          <w:tcPr>
            <w:tcW w:w="1134" w:type="dxa"/>
          </w:tcPr>
          <w:p w:rsidR="003F220F" w:rsidRDefault="003F220F">
            <w:pPr>
              <w:ind w:firstLine="709"/>
              <w:jc w:val="both"/>
              <w:rPr>
                <w:sz w:val="32"/>
              </w:rPr>
            </w:pPr>
          </w:p>
        </w:tc>
      </w:tr>
      <w:tr w:rsidR="003F220F">
        <w:tc>
          <w:tcPr>
            <w:tcW w:w="709" w:type="dxa"/>
            <w:tcBorders>
              <w:bottom w:val="nil"/>
            </w:tcBorders>
          </w:tcPr>
          <w:p w:rsidR="003F220F" w:rsidRDefault="003F220F">
            <w:pPr>
              <w:ind w:firstLine="709"/>
              <w:jc w:val="both"/>
              <w:rPr>
                <w:sz w:val="32"/>
              </w:rPr>
            </w:pPr>
          </w:p>
        </w:tc>
        <w:tc>
          <w:tcPr>
            <w:tcW w:w="3686" w:type="dxa"/>
            <w:tcBorders>
              <w:bottom w:val="nil"/>
            </w:tcBorders>
          </w:tcPr>
          <w:p w:rsidR="003F220F" w:rsidRDefault="003F220F">
            <w:pPr>
              <w:ind w:firstLine="709"/>
              <w:jc w:val="both"/>
              <w:rPr>
                <w:sz w:val="32"/>
              </w:rPr>
            </w:pPr>
          </w:p>
        </w:tc>
        <w:tc>
          <w:tcPr>
            <w:tcW w:w="1701" w:type="dxa"/>
            <w:tcBorders>
              <w:bottom w:val="nil"/>
            </w:tcBorders>
          </w:tcPr>
          <w:p w:rsidR="003F220F" w:rsidRDefault="003F220F">
            <w:pPr>
              <w:ind w:firstLine="709"/>
              <w:jc w:val="both"/>
              <w:rPr>
                <w:sz w:val="32"/>
              </w:rPr>
            </w:pPr>
          </w:p>
        </w:tc>
        <w:tc>
          <w:tcPr>
            <w:tcW w:w="1134" w:type="dxa"/>
            <w:tcBorders>
              <w:bottom w:val="nil"/>
            </w:tcBorders>
          </w:tcPr>
          <w:p w:rsidR="003F220F" w:rsidRDefault="003F220F">
            <w:pPr>
              <w:ind w:firstLine="709"/>
              <w:jc w:val="both"/>
              <w:rPr>
                <w:sz w:val="32"/>
              </w:rPr>
            </w:pPr>
          </w:p>
        </w:tc>
        <w:tc>
          <w:tcPr>
            <w:tcW w:w="1275" w:type="dxa"/>
            <w:tcBorders>
              <w:bottom w:val="nil"/>
            </w:tcBorders>
          </w:tcPr>
          <w:p w:rsidR="003F220F" w:rsidRDefault="003F220F">
            <w:pPr>
              <w:ind w:firstLine="709"/>
              <w:jc w:val="both"/>
              <w:rPr>
                <w:sz w:val="32"/>
              </w:rPr>
            </w:pPr>
          </w:p>
        </w:tc>
        <w:tc>
          <w:tcPr>
            <w:tcW w:w="1134" w:type="dxa"/>
            <w:tcBorders>
              <w:bottom w:val="nil"/>
            </w:tcBorders>
          </w:tcPr>
          <w:p w:rsidR="003F220F" w:rsidRDefault="003F220F">
            <w:pPr>
              <w:ind w:firstLine="709"/>
              <w:jc w:val="both"/>
              <w:rPr>
                <w:sz w:val="32"/>
              </w:rPr>
            </w:pPr>
          </w:p>
        </w:tc>
      </w:tr>
      <w:tr w:rsidR="003F220F">
        <w:tc>
          <w:tcPr>
            <w:tcW w:w="709"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c>
          <w:tcPr>
            <w:tcW w:w="3686"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c>
          <w:tcPr>
            <w:tcW w:w="1701"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c>
          <w:tcPr>
            <w:tcW w:w="1134"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c>
          <w:tcPr>
            <w:tcW w:w="1275"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c>
          <w:tcPr>
            <w:tcW w:w="1134"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r>
      <w:tr w:rsidR="003F220F">
        <w:tc>
          <w:tcPr>
            <w:tcW w:w="709"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c>
          <w:tcPr>
            <w:tcW w:w="3686"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c>
          <w:tcPr>
            <w:tcW w:w="1701"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c>
          <w:tcPr>
            <w:tcW w:w="1134"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c>
          <w:tcPr>
            <w:tcW w:w="1275"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c>
          <w:tcPr>
            <w:tcW w:w="1134" w:type="dxa"/>
            <w:tcBorders>
              <w:top w:val="single" w:sz="4" w:space="0" w:color="auto"/>
              <w:left w:val="single" w:sz="4" w:space="0" w:color="auto"/>
              <w:bottom w:val="single" w:sz="4" w:space="0" w:color="auto"/>
              <w:right w:val="single" w:sz="4" w:space="0" w:color="auto"/>
            </w:tcBorders>
          </w:tcPr>
          <w:p w:rsidR="003F220F" w:rsidRDefault="003F220F">
            <w:pPr>
              <w:ind w:firstLine="709"/>
              <w:jc w:val="both"/>
              <w:rPr>
                <w:sz w:val="32"/>
              </w:rPr>
            </w:pPr>
          </w:p>
        </w:tc>
      </w:tr>
      <w:tr w:rsidR="003F220F">
        <w:tc>
          <w:tcPr>
            <w:tcW w:w="709" w:type="dxa"/>
            <w:tcBorders>
              <w:top w:val="nil"/>
              <w:left w:val="single" w:sz="4" w:space="0" w:color="auto"/>
              <w:bottom w:val="single" w:sz="4" w:space="0" w:color="auto"/>
            </w:tcBorders>
          </w:tcPr>
          <w:p w:rsidR="003F220F" w:rsidRDefault="003F220F">
            <w:pPr>
              <w:ind w:firstLine="709"/>
              <w:jc w:val="both"/>
              <w:rPr>
                <w:sz w:val="32"/>
              </w:rPr>
            </w:pPr>
          </w:p>
        </w:tc>
        <w:tc>
          <w:tcPr>
            <w:tcW w:w="3686" w:type="dxa"/>
            <w:tcBorders>
              <w:top w:val="nil"/>
              <w:bottom w:val="single" w:sz="4" w:space="0" w:color="auto"/>
            </w:tcBorders>
          </w:tcPr>
          <w:p w:rsidR="003F220F" w:rsidRDefault="003F220F">
            <w:pPr>
              <w:ind w:firstLine="709"/>
              <w:jc w:val="both"/>
              <w:rPr>
                <w:sz w:val="32"/>
              </w:rPr>
            </w:pPr>
          </w:p>
        </w:tc>
        <w:tc>
          <w:tcPr>
            <w:tcW w:w="1701" w:type="dxa"/>
            <w:tcBorders>
              <w:top w:val="nil"/>
              <w:bottom w:val="single" w:sz="4" w:space="0" w:color="auto"/>
            </w:tcBorders>
          </w:tcPr>
          <w:p w:rsidR="003F220F" w:rsidRDefault="003F220F">
            <w:pPr>
              <w:ind w:firstLine="709"/>
              <w:jc w:val="both"/>
              <w:rPr>
                <w:sz w:val="32"/>
              </w:rPr>
            </w:pPr>
          </w:p>
        </w:tc>
        <w:tc>
          <w:tcPr>
            <w:tcW w:w="1134" w:type="dxa"/>
            <w:tcBorders>
              <w:top w:val="nil"/>
              <w:bottom w:val="single" w:sz="4" w:space="0" w:color="auto"/>
            </w:tcBorders>
          </w:tcPr>
          <w:p w:rsidR="003F220F" w:rsidRDefault="003F220F">
            <w:pPr>
              <w:ind w:firstLine="709"/>
              <w:jc w:val="both"/>
              <w:rPr>
                <w:sz w:val="32"/>
              </w:rPr>
            </w:pPr>
          </w:p>
        </w:tc>
        <w:tc>
          <w:tcPr>
            <w:tcW w:w="1275" w:type="dxa"/>
            <w:tcBorders>
              <w:top w:val="nil"/>
              <w:bottom w:val="single" w:sz="4" w:space="0" w:color="auto"/>
            </w:tcBorders>
          </w:tcPr>
          <w:p w:rsidR="003F220F" w:rsidRDefault="003F220F">
            <w:pPr>
              <w:ind w:firstLine="709"/>
              <w:jc w:val="both"/>
              <w:rPr>
                <w:sz w:val="32"/>
              </w:rPr>
            </w:pPr>
          </w:p>
        </w:tc>
        <w:tc>
          <w:tcPr>
            <w:tcW w:w="1134" w:type="dxa"/>
            <w:tcBorders>
              <w:top w:val="nil"/>
              <w:bottom w:val="single" w:sz="4" w:space="0" w:color="auto"/>
              <w:right w:val="single" w:sz="4" w:space="0" w:color="auto"/>
            </w:tcBorders>
          </w:tcPr>
          <w:p w:rsidR="003F220F" w:rsidRDefault="003F220F">
            <w:pPr>
              <w:ind w:firstLine="709"/>
              <w:jc w:val="both"/>
              <w:rPr>
                <w:sz w:val="32"/>
              </w:rPr>
            </w:pPr>
          </w:p>
        </w:tc>
      </w:tr>
      <w:tr w:rsidR="003F220F">
        <w:tc>
          <w:tcPr>
            <w:tcW w:w="709" w:type="dxa"/>
            <w:tcBorders>
              <w:top w:val="nil"/>
            </w:tcBorders>
          </w:tcPr>
          <w:p w:rsidR="003F220F" w:rsidRDefault="003F220F">
            <w:pPr>
              <w:ind w:firstLine="709"/>
              <w:jc w:val="both"/>
              <w:rPr>
                <w:sz w:val="32"/>
              </w:rPr>
            </w:pPr>
          </w:p>
        </w:tc>
        <w:tc>
          <w:tcPr>
            <w:tcW w:w="3686" w:type="dxa"/>
            <w:tcBorders>
              <w:top w:val="nil"/>
            </w:tcBorders>
          </w:tcPr>
          <w:p w:rsidR="003F220F" w:rsidRDefault="003F220F">
            <w:pPr>
              <w:ind w:firstLine="709"/>
              <w:jc w:val="both"/>
              <w:rPr>
                <w:sz w:val="32"/>
              </w:rPr>
            </w:pPr>
          </w:p>
        </w:tc>
        <w:tc>
          <w:tcPr>
            <w:tcW w:w="1701" w:type="dxa"/>
            <w:tcBorders>
              <w:top w:val="nil"/>
            </w:tcBorders>
          </w:tcPr>
          <w:p w:rsidR="003F220F" w:rsidRDefault="003F220F">
            <w:pPr>
              <w:ind w:firstLine="709"/>
              <w:jc w:val="both"/>
              <w:rPr>
                <w:sz w:val="32"/>
              </w:rPr>
            </w:pPr>
          </w:p>
        </w:tc>
        <w:tc>
          <w:tcPr>
            <w:tcW w:w="1134" w:type="dxa"/>
            <w:tcBorders>
              <w:top w:val="nil"/>
            </w:tcBorders>
          </w:tcPr>
          <w:p w:rsidR="003F220F" w:rsidRDefault="003F220F">
            <w:pPr>
              <w:ind w:firstLine="709"/>
              <w:jc w:val="both"/>
              <w:rPr>
                <w:sz w:val="32"/>
              </w:rPr>
            </w:pPr>
          </w:p>
        </w:tc>
        <w:tc>
          <w:tcPr>
            <w:tcW w:w="1275" w:type="dxa"/>
            <w:tcBorders>
              <w:top w:val="nil"/>
            </w:tcBorders>
          </w:tcPr>
          <w:p w:rsidR="003F220F" w:rsidRDefault="003F220F">
            <w:pPr>
              <w:ind w:firstLine="709"/>
              <w:jc w:val="both"/>
              <w:rPr>
                <w:sz w:val="32"/>
              </w:rPr>
            </w:pPr>
          </w:p>
        </w:tc>
        <w:tc>
          <w:tcPr>
            <w:tcW w:w="1134" w:type="dxa"/>
            <w:tcBorders>
              <w:top w:val="nil"/>
            </w:tcBorders>
          </w:tcPr>
          <w:p w:rsidR="003F220F" w:rsidRDefault="003F220F">
            <w:pPr>
              <w:ind w:firstLine="709"/>
              <w:jc w:val="both"/>
              <w:rPr>
                <w:sz w:val="32"/>
              </w:rPr>
            </w:pPr>
          </w:p>
        </w:tc>
      </w:tr>
      <w:tr w:rsidR="003F220F">
        <w:tc>
          <w:tcPr>
            <w:tcW w:w="709" w:type="dxa"/>
          </w:tcPr>
          <w:p w:rsidR="003F220F" w:rsidRDefault="003F220F">
            <w:pPr>
              <w:ind w:firstLine="709"/>
              <w:jc w:val="both"/>
              <w:rPr>
                <w:sz w:val="32"/>
              </w:rPr>
            </w:pPr>
          </w:p>
        </w:tc>
        <w:tc>
          <w:tcPr>
            <w:tcW w:w="3686" w:type="dxa"/>
          </w:tcPr>
          <w:p w:rsidR="003F220F" w:rsidRDefault="003F220F">
            <w:pPr>
              <w:ind w:firstLine="709"/>
              <w:jc w:val="both"/>
              <w:rPr>
                <w:sz w:val="32"/>
              </w:rPr>
            </w:pPr>
          </w:p>
        </w:tc>
        <w:tc>
          <w:tcPr>
            <w:tcW w:w="1701" w:type="dxa"/>
          </w:tcPr>
          <w:p w:rsidR="003F220F" w:rsidRDefault="003F220F">
            <w:pPr>
              <w:ind w:firstLine="709"/>
              <w:jc w:val="both"/>
              <w:rPr>
                <w:sz w:val="32"/>
              </w:rPr>
            </w:pPr>
          </w:p>
        </w:tc>
        <w:tc>
          <w:tcPr>
            <w:tcW w:w="1134" w:type="dxa"/>
          </w:tcPr>
          <w:p w:rsidR="003F220F" w:rsidRDefault="003F220F">
            <w:pPr>
              <w:ind w:firstLine="709"/>
              <w:jc w:val="both"/>
              <w:rPr>
                <w:sz w:val="32"/>
              </w:rPr>
            </w:pPr>
          </w:p>
        </w:tc>
        <w:tc>
          <w:tcPr>
            <w:tcW w:w="1275" w:type="dxa"/>
          </w:tcPr>
          <w:p w:rsidR="003F220F" w:rsidRDefault="003F220F">
            <w:pPr>
              <w:ind w:firstLine="709"/>
              <w:jc w:val="both"/>
              <w:rPr>
                <w:sz w:val="32"/>
              </w:rPr>
            </w:pPr>
          </w:p>
        </w:tc>
        <w:tc>
          <w:tcPr>
            <w:tcW w:w="1134" w:type="dxa"/>
          </w:tcPr>
          <w:p w:rsidR="003F220F" w:rsidRDefault="003F220F">
            <w:pPr>
              <w:ind w:firstLine="709"/>
              <w:jc w:val="both"/>
              <w:rPr>
                <w:sz w:val="32"/>
              </w:rPr>
            </w:pPr>
          </w:p>
        </w:tc>
      </w:tr>
      <w:tr w:rsidR="003F220F">
        <w:tc>
          <w:tcPr>
            <w:tcW w:w="709" w:type="dxa"/>
          </w:tcPr>
          <w:p w:rsidR="003F220F" w:rsidRDefault="003F220F">
            <w:pPr>
              <w:ind w:firstLine="709"/>
              <w:jc w:val="both"/>
              <w:rPr>
                <w:sz w:val="32"/>
              </w:rPr>
            </w:pPr>
          </w:p>
        </w:tc>
        <w:tc>
          <w:tcPr>
            <w:tcW w:w="3686" w:type="dxa"/>
          </w:tcPr>
          <w:p w:rsidR="003F220F" w:rsidRDefault="003F220F">
            <w:pPr>
              <w:ind w:firstLine="709"/>
              <w:jc w:val="both"/>
              <w:rPr>
                <w:sz w:val="32"/>
              </w:rPr>
            </w:pPr>
          </w:p>
        </w:tc>
        <w:tc>
          <w:tcPr>
            <w:tcW w:w="1701" w:type="dxa"/>
          </w:tcPr>
          <w:p w:rsidR="003F220F" w:rsidRDefault="003F220F">
            <w:pPr>
              <w:ind w:firstLine="709"/>
              <w:jc w:val="both"/>
              <w:rPr>
                <w:sz w:val="32"/>
              </w:rPr>
            </w:pPr>
          </w:p>
        </w:tc>
        <w:tc>
          <w:tcPr>
            <w:tcW w:w="1134" w:type="dxa"/>
          </w:tcPr>
          <w:p w:rsidR="003F220F" w:rsidRDefault="003F220F">
            <w:pPr>
              <w:ind w:firstLine="709"/>
              <w:jc w:val="both"/>
              <w:rPr>
                <w:sz w:val="32"/>
              </w:rPr>
            </w:pPr>
          </w:p>
        </w:tc>
        <w:tc>
          <w:tcPr>
            <w:tcW w:w="1275" w:type="dxa"/>
          </w:tcPr>
          <w:p w:rsidR="003F220F" w:rsidRDefault="003F220F">
            <w:pPr>
              <w:ind w:firstLine="709"/>
              <w:jc w:val="both"/>
              <w:rPr>
                <w:sz w:val="32"/>
              </w:rPr>
            </w:pPr>
          </w:p>
        </w:tc>
        <w:tc>
          <w:tcPr>
            <w:tcW w:w="1134" w:type="dxa"/>
          </w:tcPr>
          <w:p w:rsidR="003F220F" w:rsidRDefault="003F220F">
            <w:pPr>
              <w:ind w:firstLine="709"/>
              <w:jc w:val="both"/>
              <w:rPr>
                <w:sz w:val="32"/>
              </w:rPr>
            </w:pPr>
          </w:p>
        </w:tc>
      </w:tr>
      <w:tr w:rsidR="003F220F">
        <w:tc>
          <w:tcPr>
            <w:tcW w:w="709" w:type="dxa"/>
          </w:tcPr>
          <w:p w:rsidR="003F220F" w:rsidRDefault="003F220F">
            <w:pPr>
              <w:ind w:firstLine="709"/>
              <w:jc w:val="both"/>
              <w:rPr>
                <w:sz w:val="32"/>
              </w:rPr>
            </w:pPr>
          </w:p>
        </w:tc>
        <w:tc>
          <w:tcPr>
            <w:tcW w:w="3686" w:type="dxa"/>
          </w:tcPr>
          <w:p w:rsidR="003F220F" w:rsidRDefault="003F220F">
            <w:pPr>
              <w:ind w:firstLine="709"/>
              <w:jc w:val="both"/>
              <w:rPr>
                <w:sz w:val="32"/>
              </w:rPr>
            </w:pPr>
          </w:p>
        </w:tc>
        <w:tc>
          <w:tcPr>
            <w:tcW w:w="1701" w:type="dxa"/>
          </w:tcPr>
          <w:p w:rsidR="003F220F" w:rsidRDefault="003F220F">
            <w:pPr>
              <w:ind w:firstLine="709"/>
              <w:jc w:val="both"/>
              <w:rPr>
                <w:sz w:val="32"/>
              </w:rPr>
            </w:pPr>
          </w:p>
        </w:tc>
        <w:tc>
          <w:tcPr>
            <w:tcW w:w="1134" w:type="dxa"/>
          </w:tcPr>
          <w:p w:rsidR="003F220F" w:rsidRDefault="003F220F">
            <w:pPr>
              <w:ind w:firstLine="709"/>
              <w:jc w:val="both"/>
              <w:rPr>
                <w:sz w:val="32"/>
              </w:rPr>
            </w:pPr>
          </w:p>
        </w:tc>
        <w:tc>
          <w:tcPr>
            <w:tcW w:w="1275" w:type="dxa"/>
          </w:tcPr>
          <w:p w:rsidR="003F220F" w:rsidRDefault="003F220F">
            <w:pPr>
              <w:ind w:firstLine="709"/>
              <w:jc w:val="both"/>
              <w:rPr>
                <w:sz w:val="32"/>
              </w:rPr>
            </w:pPr>
          </w:p>
        </w:tc>
        <w:tc>
          <w:tcPr>
            <w:tcW w:w="1134" w:type="dxa"/>
          </w:tcPr>
          <w:p w:rsidR="003F220F" w:rsidRDefault="003F220F">
            <w:pPr>
              <w:ind w:firstLine="709"/>
              <w:jc w:val="both"/>
              <w:rPr>
                <w:sz w:val="32"/>
              </w:rPr>
            </w:pPr>
          </w:p>
        </w:tc>
      </w:tr>
      <w:tr w:rsidR="003F220F">
        <w:tc>
          <w:tcPr>
            <w:tcW w:w="709" w:type="dxa"/>
          </w:tcPr>
          <w:p w:rsidR="003F220F" w:rsidRDefault="003F220F">
            <w:pPr>
              <w:ind w:firstLine="709"/>
              <w:jc w:val="both"/>
              <w:rPr>
                <w:sz w:val="32"/>
              </w:rPr>
            </w:pPr>
          </w:p>
        </w:tc>
        <w:tc>
          <w:tcPr>
            <w:tcW w:w="3686" w:type="dxa"/>
          </w:tcPr>
          <w:p w:rsidR="003F220F" w:rsidRDefault="003F220F">
            <w:pPr>
              <w:ind w:firstLine="709"/>
              <w:jc w:val="both"/>
              <w:rPr>
                <w:sz w:val="32"/>
              </w:rPr>
            </w:pPr>
          </w:p>
        </w:tc>
        <w:tc>
          <w:tcPr>
            <w:tcW w:w="1701" w:type="dxa"/>
          </w:tcPr>
          <w:p w:rsidR="003F220F" w:rsidRDefault="003F220F">
            <w:pPr>
              <w:ind w:firstLine="709"/>
              <w:jc w:val="both"/>
              <w:rPr>
                <w:sz w:val="32"/>
              </w:rPr>
            </w:pPr>
          </w:p>
        </w:tc>
        <w:tc>
          <w:tcPr>
            <w:tcW w:w="1134" w:type="dxa"/>
          </w:tcPr>
          <w:p w:rsidR="003F220F" w:rsidRDefault="003F220F">
            <w:pPr>
              <w:ind w:firstLine="709"/>
              <w:jc w:val="both"/>
              <w:rPr>
                <w:sz w:val="32"/>
              </w:rPr>
            </w:pPr>
          </w:p>
        </w:tc>
        <w:tc>
          <w:tcPr>
            <w:tcW w:w="1275" w:type="dxa"/>
          </w:tcPr>
          <w:p w:rsidR="003F220F" w:rsidRDefault="003F220F">
            <w:pPr>
              <w:ind w:firstLine="709"/>
              <w:jc w:val="both"/>
              <w:rPr>
                <w:sz w:val="32"/>
              </w:rPr>
            </w:pPr>
          </w:p>
        </w:tc>
        <w:tc>
          <w:tcPr>
            <w:tcW w:w="1134" w:type="dxa"/>
          </w:tcPr>
          <w:p w:rsidR="003F220F" w:rsidRDefault="003F220F">
            <w:pPr>
              <w:ind w:firstLine="709"/>
              <w:jc w:val="both"/>
              <w:rPr>
                <w:sz w:val="32"/>
              </w:rPr>
            </w:pPr>
          </w:p>
        </w:tc>
      </w:tr>
      <w:tr w:rsidR="003F220F">
        <w:tc>
          <w:tcPr>
            <w:tcW w:w="709" w:type="dxa"/>
            <w:tcBorders>
              <w:bottom w:val="nil"/>
            </w:tcBorders>
          </w:tcPr>
          <w:p w:rsidR="003F220F" w:rsidRDefault="003F220F">
            <w:pPr>
              <w:ind w:firstLine="709"/>
              <w:jc w:val="both"/>
              <w:rPr>
                <w:sz w:val="32"/>
              </w:rPr>
            </w:pPr>
          </w:p>
        </w:tc>
        <w:tc>
          <w:tcPr>
            <w:tcW w:w="3686" w:type="dxa"/>
            <w:tcBorders>
              <w:bottom w:val="nil"/>
            </w:tcBorders>
          </w:tcPr>
          <w:p w:rsidR="003F220F" w:rsidRDefault="003F220F">
            <w:pPr>
              <w:ind w:firstLine="709"/>
              <w:jc w:val="both"/>
              <w:rPr>
                <w:sz w:val="32"/>
              </w:rPr>
            </w:pPr>
          </w:p>
        </w:tc>
        <w:tc>
          <w:tcPr>
            <w:tcW w:w="1701" w:type="dxa"/>
            <w:tcBorders>
              <w:bottom w:val="nil"/>
            </w:tcBorders>
          </w:tcPr>
          <w:p w:rsidR="003F220F" w:rsidRDefault="003F220F">
            <w:pPr>
              <w:ind w:firstLine="709"/>
              <w:jc w:val="both"/>
              <w:rPr>
                <w:sz w:val="32"/>
              </w:rPr>
            </w:pPr>
          </w:p>
        </w:tc>
        <w:tc>
          <w:tcPr>
            <w:tcW w:w="1134" w:type="dxa"/>
            <w:tcBorders>
              <w:bottom w:val="nil"/>
            </w:tcBorders>
          </w:tcPr>
          <w:p w:rsidR="003F220F" w:rsidRDefault="003F220F">
            <w:pPr>
              <w:ind w:firstLine="709"/>
              <w:jc w:val="both"/>
              <w:rPr>
                <w:sz w:val="32"/>
              </w:rPr>
            </w:pPr>
          </w:p>
        </w:tc>
        <w:tc>
          <w:tcPr>
            <w:tcW w:w="1275" w:type="dxa"/>
            <w:tcBorders>
              <w:bottom w:val="nil"/>
            </w:tcBorders>
          </w:tcPr>
          <w:p w:rsidR="003F220F" w:rsidRDefault="003F220F">
            <w:pPr>
              <w:ind w:firstLine="709"/>
              <w:jc w:val="both"/>
              <w:rPr>
                <w:sz w:val="32"/>
              </w:rPr>
            </w:pPr>
          </w:p>
        </w:tc>
        <w:tc>
          <w:tcPr>
            <w:tcW w:w="1134" w:type="dxa"/>
            <w:tcBorders>
              <w:bottom w:val="nil"/>
            </w:tcBorders>
          </w:tcPr>
          <w:p w:rsidR="003F220F" w:rsidRDefault="003F220F">
            <w:pPr>
              <w:ind w:firstLine="709"/>
              <w:jc w:val="both"/>
              <w:rPr>
                <w:sz w:val="32"/>
              </w:rPr>
            </w:pPr>
          </w:p>
        </w:tc>
      </w:tr>
      <w:tr w:rsidR="003F220F">
        <w:tc>
          <w:tcPr>
            <w:tcW w:w="709" w:type="dxa"/>
            <w:tcBorders>
              <w:top w:val="single" w:sz="4" w:space="0" w:color="auto"/>
              <w:left w:val="single" w:sz="4" w:space="0" w:color="auto"/>
              <w:bottom w:val="single" w:sz="4" w:space="0" w:color="auto"/>
            </w:tcBorders>
          </w:tcPr>
          <w:p w:rsidR="003F220F" w:rsidRDefault="003F220F">
            <w:pPr>
              <w:ind w:firstLine="709"/>
              <w:jc w:val="both"/>
              <w:rPr>
                <w:sz w:val="32"/>
              </w:rPr>
            </w:pPr>
          </w:p>
        </w:tc>
        <w:tc>
          <w:tcPr>
            <w:tcW w:w="3686" w:type="dxa"/>
            <w:tcBorders>
              <w:top w:val="single" w:sz="4" w:space="0" w:color="auto"/>
              <w:bottom w:val="single" w:sz="4" w:space="0" w:color="auto"/>
            </w:tcBorders>
          </w:tcPr>
          <w:p w:rsidR="003F220F" w:rsidRDefault="003F220F">
            <w:pPr>
              <w:ind w:firstLine="709"/>
              <w:jc w:val="both"/>
              <w:rPr>
                <w:sz w:val="32"/>
              </w:rPr>
            </w:pPr>
          </w:p>
        </w:tc>
        <w:tc>
          <w:tcPr>
            <w:tcW w:w="1701" w:type="dxa"/>
            <w:tcBorders>
              <w:top w:val="single" w:sz="4" w:space="0" w:color="auto"/>
              <w:bottom w:val="single" w:sz="4" w:space="0" w:color="auto"/>
            </w:tcBorders>
          </w:tcPr>
          <w:p w:rsidR="003F220F" w:rsidRDefault="003F220F">
            <w:pPr>
              <w:ind w:firstLine="709"/>
              <w:jc w:val="both"/>
              <w:rPr>
                <w:sz w:val="32"/>
              </w:rPr>
            </w:pPr>
          </w:p>
        </w:tc>
        <w:tc>
          <w:tcPr>
            <w:tcW w:w="1134" w:type="dxa"/>
            <w:tcBorders>
              <w:top w:val="single" w:sz="4" w:space="0" w:color="auto"/>
              <w:bottom w:val="single" w:sz="4" w:space="0" w:color="auto"/>
            </w:tcBorders>
          </w:tcPr>
          <w:p w:rsidR="003F220F" w:rsidRDefault="003F220F">
            <w:pPr>
              <w:ind w:firstLine="709"/>
              <w:jc w:val="both"/>
              <w:rPr>
                <w:sz w:val="32"/>
              </w:rPr>
            </w:pPr>
          </w:p>
        </w:tc>
        <w:tc>
          <w:tcPr>
            <w:tcW w:w="1275" w:type="dxa"/>
            <w:tcBorders>
              <w:top w:val="single" w:sz="4" w:space="0" w:color="auto"/>
              <w:bottom w:val="single" w:sz="4" w:space="0" w:color="auto"/>
            </w:tcBorders>
          </w:tcPr>
          <w:p w:rsidR="003F220F" w:rsidRDefault="003F220F">
            <w:pPr>
              <w:ind w:firstLine="709"/>
              <w:jc w:val="both"/>
              <w:rPr>
                <w:sz w:val="32"/>
              </w:rPr>
            </w:pPr>
          </w:p>
        </w:tc>
        <w:tc>
          <w:tcPr>
            <w:tcW w:w="1134" w:type="dxa"/>
            <w:tcBorders>
              <w:top w:val="single" w:sz="4" w:space="0" w:color="auto"/>
              <w:bottom w:val="single" w:sz="4" w:space="0" w:color="auto"/>
              <w:right w:val="single" w:sz="4" w:space="0" w:color="auto"/>
            </w:tcBorders>
          </w:tcPr>
          <w:p w:rsidR="003F220F" w:rsidRDefault="003F220F">
            <w:pPr>
              <w:ind w:firstLine="709"/>
              <w:jc w:val="both"/>
              <w:rPr>
                <w:sz w:val="32"/>
              </w:rPr>
            </w:pPr>
          </w:p>
        </w:tc>
      </w:tr>
      <w:tr w:rsidR="003F220F">
        <w:tc>
          <w:tcPr>
            <w:tcW w:w="709" w:type="dxa"/>
            <w:tcBorders>
              <w:top w:val="nil"/>
            </w:tcBorders>
          </w:tcPr>
          <w:p w:rsidR="003F220F" w:rsidRDefault="003F220F">
            <w:pPr>
              <w:ind w:firstLine="709"/>
              <w:jc w:val="both"/>
              <w:rPr>
                <w:sz w:val="32"/>
              </w:rPr>
            </w:pPr>
          </w:p>
        </w:tc>
        <w:tc>
          <w:tcPr>
            <w:tcW w:w="3686" w:type="dxa"/>
            <w:tcBorders>
              <w:top w:val="nil"/>
            </w:tcBorders>
          </w:tcPr>
          <w:p w:rsidR="003F220F" w:rsidRDefault="003F220F">
            <w:pPr>
              <w:ind w:firstLine="709"/>
              <w:jc w:val="both"/>
              <w:rPr>
                <w:sz w:val="32"/>
              </w:rPr>
            </w:pPr>
          </w:p>
        </w:tc>
        <w:tc>
          <w:tcPr>
            <w:tcW w:w="1701" w:type="dxa"/>
            <w:tcBorders>
              <w:top w:val="nil"/>
            </w:tcBorders>
          </w:tcPr>
          <w:p w:rsidR="003F220F" w:rsidRDefault="003F220F">
            <w:pPr>
              <w:ind w:firstLine="709"/>
              <w:jc w:val="both"/>
              <w:rPr>
                <w:sz w:val="32"/>
              </w:rPr>
            </w:pPr>
          </w:p>
        </w:tc>
        <w:tc>
          <w:tcPr>
            <w:tcW w:w="1134" w:type="dxa"/>
            <w:tcBorders>
              <w:top w:val="nil"/>
            </w:tcBorders>
          </w:tcPr>
          <w:p w:rsidR="003F220F" w:rsidRDefault="003F220F">
            <w:pPr>
              <w:ind w:firstLine="709"/>
              <w:jc w:val="both"/>
              <w:rPr>
                <w:sz w:val="32"/>
              </w:rPr>
            </w:pPr>
          </w:p>
        </w:tc>
        <w:tc>
          <w:tcPr>
            <w:tcW w:w="1275" w:type="dxa"/>
            <w:tcBorders>
              <w:top w:val="nil"/>
            </w:tcBorders>
          </w:tcPr>
          <w:p w:rsidR="003F220F" w:rsidRDefault="003F220F">
            <w:pPr>
              <w:ind w:firstLine="709"/>
              <w:jc w:val="both"/>
              <w:rPr>
                <w:sz w:val="32"/>
              </w:rPr>
            </w:pPr>
          </w:p>
        </w:tc>
        <w:tc>
          <w:tcPr>
            <w:tcW w:w="1134" w:type="dxa"/>
            <w:tcBorders>
              <w:top w:val="nil"/>
            </w:tcBorders>
          </w:tcPr>
          <w:p w:rsidR="003F220F" w:rsidRDefault="003F220F">
            <w:pPr>
              <w:ind w:firstLine="709"/>
              <w:jc w:val="both"/>
              <w:rPr>
                <w:sz w:val="32"/>
              </w:rPr>
            </w:pPr>
          </w:p>
        </w:tc>
      </w:tr>
      <w:tr w:rsidR="003F220F">
        <w:tc>
          <w:tcPr>
            <w:tcW w:w="709" w:type="dxa"/>
          </w:tcPr>
          <w:p w:rsidR="003F220F" w:rsidRDefault="003F220F">
            <w:pPr>
              <w:ind w:firstLine="709"/>
              <w:jc w:val="both"/>
              <w:rPr>
                <w:sz w:val="32"/>
              </w:rPr>
            </w:pPr>
          </w:p>
        </w:tc>
        <w:tc>
          <w:tcPr>
            <w:tcW w:w="3686" w:type="dxa"/>
          </w:tcPr>
          <w:p w:rsidR="003F220F" w:rsidRDefault="003F220F">
            <w:pPr>
              <w:ind w:firstLine="709"/>
              <w:jc w:val="both"/>
              <w:rPr>
                <w:sz w:val="32"/>
              </w:rPr>
            </w:pPr>
          </w:p>
        </w:tc>
        <w:tc>
          <w:tcPr>
            <w:tcW w:w="1701" w:type="dxa"/>
          </w:tcPr>
          <w:p w:rsidR="003F220F" w:rsidRDefault="003F220F">
            <w:pPr>
              <w:ind w:firstLine="709"/>
              <w:jc w:val="both"/>
              <w:rPr>
                <w:sz w:val="32"/>
              </w:rPr>
            </w:pPr>
          </w:p>
        </w:tc>
        <w:tc>
          <w:tcPr>
            <w:tcW w:w="1134" w:type="dxa"/>
          </w:tcPr>
          <w:p w:rsidR="003F220F" w:rsidRDefault="003F220F">
            <w:pPr>
              <w:ind w:firstLine="709"/>
              <w:jc w:val="both"/>
              <w:rPr>
                <w:sz w:val="32"/>
              </w:rPr>
            </w:pPr>
          </w:p>
        </w:tc>
        <w:tc>
          <w:tcPr>
            <w:tcW w:w="1275" w:type="dxa"/>
          </w:tcPr>
          <w:p w:rsidR="003F220F" w:rsidRDefault="003F220F">
            <w:pPr>
              <w:ind w:firstLine="709"/>
              <w:jc w:val="both"/>
              <w:rPr>
                <w:sz w:val="32"/>
              </w:rPr>
            </w:pPr>
          </w:p>
        </w:tc>
        <w:tc>
          <w:tcPr>
            <w:tcW w:w="1134" w:type="dxa"/>
          </w:tcPr>
          <w:p w:rsidR="003F220F" w:rsidRDefault="003F220F">
            <w:pPr>
              <w:ind w:firstLine="709"/>
              <w:jc w:val="both"/>
              <w:rPr>
                <w:sz w:val="32"/>
              </w:rPr>
            </w:pPr>
          </w:p>
        </w:tc>
      </w:tr>
      <w:tr w:rsidR="003F220F">
        <w:tc>
          <w:tcPr>
            <w:tcW w:w="709" w:type="dxa"/>
          </w:tcPr>
          <w:p w:rsidR="003F220F" w:rsidRDefault="003F220F">
            <w:pPr>
              <w:ind w:firstLine="709"/>
              <w:jc w:val="both"/>
              <w:rPr>
                <w:sz w:val="32"/>
              </w:rPr>
            </w:pPr>
          </w:p>
        </w:tc>
        <w:tc>
          <w:tcPr>
            <w:tcW w:w="3686" w:type="dxa"/>
          </w:tcPr>
          <w:p w:rsidR="003F220F" w:rsidRDefault="003F220F">
            <w:pPr>
              <w:ind w:firstLine="709"/>
              <w:jc w:val="both"/>
              <w:rPr>
                <w:sz w:val="32"/>
              </w:rPr>
            </w:pPr>
          </w:p>
        </w:tc>
        <w:tc>
          <w:tcPr>
            <w:tcW w:w="1701" w:type="dxa"/>
          </w:tcPr>
          <w:p w:rsidR="003F220F" w:rsidRDefault="003F220F">
            <w:pPr>
              <w:ind w:firstLine="709"/>
              <w:jc w:val="both"/>
              <w:rPr>
                <w:sz w:val="32"/>
              </w:rPr>
            </w:pPr>
          </w:p>
        </w:tc>
        <w:tc>
          <w:tcPr>
            <w:tcW w:w="1134" w:type="dxa"/>
          </w:tcPr>
          <w:p w:rsidR="003F220F" w:rsidRDefault="003F220F">
            <w:pPr>
              <w:ind w:firstLine="709"/>
              <w:jc w:val="both"/>
              <w:rPr>
                <w:sz w:val="32"/>
              </w:rPr>
            </w:pPr>
          </w:p>
        </w:tc>
        <w:tc>
          <w:tcPr>
            <w:tcW w:w="1275" w:type="dxa"/>
          </w:tcPr>
          <w:p w:rsidR="003F220F" w:rsidRDefault="003F220F">
            <w:pPr>
              <w:ind w:firstLine="709"/>
              <w:jc w:val="both"/>
              <w:rPr>
                <w:sz w:val="32"/>
              </w:rPr>
            </w:pPr>
          </w:p>
        </w:tc>
        <w:tc>
          <w:tcPr>
            <w:tcW w:w="1134" w:type="dxa"/>
          </w:tcPr>
          <w:p w:rsidR="003F220F" w:rsidRDefault="003F220F">
            <w:pPr>
              <w:ind w:firstLine="709"/>
              <w:jc w:val="both"/>
              <w:rPr>
                <w:sz w:val="32"/>
              </w:rPr>
            </w:pPr>
          </w:p>
        </w:tc>
      </w:tr>
      <w:tr w:rsidR="003F220F">
        <w:tc>
          <w:tcPr>
            <w:tcW w:w="709" w:type="dxa"/>
          </w:tcPr>
          <w:p w:rsidR="003F220F" w:rsidRDefault="003F220F">
            <w:pPr>
              <w:ind w:firstLine="709"/>
              <w:jc w:val="both"/>
              <w:rPr>
                <w:sz w:val="32"/>
              </w:rPr>
            </w:pPr>
          </w:p>
        </w:tc>
        <w:tc>
          <w:tcPr>
            <w:tcW w:w="3686" w:type="dxa"/>
          </w:tcPr>
          <w:p w:rsidR="003F220F" w:rsidRDefault="003F220F">
            <w:pPr>
              <w:ind w:firstLine="709"/>
              <w:jc w:val="both"/>
              <w:rPr>
                <w:sz w:val="32"/>
              </w:rPr>
            </w:pPr>
          </w:p>
        </w:tc>
        <w:tc>
          <w:tcPr>
            <w:tcW w:w="1701" w:type="dxa"/>
          </w:tcPr>
          <w:p w:rsidR="003F220F" w:rsidRDefault="003F220F">
            <w:pPr>
              <w:ind w:firstLine="709"/>
              <w:jc w:val="both"/>
              <w:rPr>
                <w:sz w:val="32"/>
              </w:rPr>
            </w:pPr>
          </w:p>
        </w:tc>
        <w:tc>
          <w:tcPr>
            <w:tcW w:w="1134" w:type="dxa"/>
          </w:tcPr>
          <w:p w:rsidR="003F220F" w:rsidRDefault="003F220F">
            <w:pPr>
              <w:ind w:firstLine="709"/>
              <w:jc w:val="both"/>
              <w:rPr>
                <w:sz w:val="32"/>
              </w:rPr>
            </w:pPr>
          </w:p>
        </w:tc>
        <w:tc>
          <w:tcPr>
            <w:tcW w:w="1275" w:type="dxa"/>
          </w:tcPr>
          <w:p w:rsidR="003F220F" w:rsidRDefault="003F220F">
            <w:pPr>
              <w:ind w:firstLine="709"/>
              <w:jc w:val="both"/>
              <w:rPr>
                <w:sz w:val="32"/>
              </w:rPr>
            </w:pPr>
          </w:p>
        </w:tc>
        <w:tc>
          <w:tcPr>
            <w:tcW w:w="1134" w:type="dxa"/>
          </w:tcPr>
          <w:p w:rsidR="003F220F" w:rsidRDefault="003F220F">
            <w:pPr>
              <w:ind w:firstLine="709"/>
              <w:jc w:val="both"/>
              <w:rPr>
                <w:sz w:val="32"/>
              </w:rPr>
            </w:pPr>
          </w:p>
        </w:tc>
      </w:tr>
    </w:tbl>
    <w:p w:rsidR="003F220F" w:rsidRDefault="003F220F">
      <w:pPr>
        <w:jc w:val="both"/>
        <w:rPr>
          <w:sz w:val="32"/>
        </w:rPr>
      </w:pPr>
      <w:r>
        <w:rPr>
          <w:sz w:val="32"/>
        </w:rPr>
        <w:t>Научный руководитель работы ________________</w:t>
      </w:r>
    </w:p>
    <w:p w:rsidR="003F220F" w:rsidRDefault="003F220F">
      <w:pPr>
        <w:ind w:firstLine="709"/>
        <w:jc w:val="both"/>
        <w:rPr>
          <w:sz w:val="32"/>
        </w:rPr>
      </w:pPr>
    </w:p>
    <w:p w:rsidR="003F220F" w:rsidRDefault="003F220F">
      <w:pPr>
        <w:ind w:firstLine="709"/>
        <w:jc w:val="both"/>
        <w:rPr>
          <w:sz w:val="32"/>
        </w:rPr>
      </w:pPr>
      <w:r>
        <w:rPr>
          <w:sz w:val="32"/>
        </w:rPr>
        <w:t>Примечание: Задание прилагается к законченной работе и вместе с работой представляется в ГАК.</w:t>
      </w:r>
    </w:p>
    <w:p w:rsidR="003F220F" w:rsidRDefault="003F220F">
      <w:pPr>
        <w:ind w:left="6480"/>
        <w:jc w:val="both"/>
        <w:rPr>
          <w:sz w:val="32"/>
        </w:rPr>
      </w:pPr>
    </w:p>
    <w:p w:rsidR="003F220F" w:rsidRDefault="003F220F">
      <w:pPr>
        <w:ind w:left="6480"/>
        <w:jc w:val="both"/>
        <w:rPr>
          <w:sz w:val="32"/>
        </w:rPr>
      </w:pPr>
    </w:p>
    <w:p w:rsidR="003F220F" w:rsidRDefault="003F220F">
      <w:pPr>
        <w:ind w:left="6480"/>
        <w:jc w:val="both"/>
        <w:rPr>
          <w:sz w:val="32"/>
        </w:rPr>
      </w:pPr>
    </w:p>
    <w:p w:rsidR="003F220F" w:rsidRDefault="003F220F">
      <w:pPr>
        <w:ind w:left="6480"/>
        <w:jc w:val="both"/>
        <w:rPr>
          <w:sz w:val="32"/>
        </w:rPr>
      </w:pPr>
      <w:r>
        <w:rPr>
          <w:caps/>
          <w:sz w:val="32"/>
          <w:szCs w:val="32"/>
        </w:rPr>
        <w:t>Приложение</w:t>
      </w:r>
      <w:r>
        <w:rPr>
          <w:sz w:val="32"/>
        </w:rPr>
        <w:t xml:space="preserve"> 4</w:t>
      </w:r>
    </w:p>
    <w:p w:rsidR="003F220F" w:rsidRDefault="003F220F">
      <w:pPr>
        <w:pStyle w:val="10"/>
        <w:spacing w:line="360" w:lineRule="auto"/>
        <w:jc w:val="center"/>
        <w:rPr>
          <w:sz w:val="32"/>
        </w:rPr>
      </w:pPr>
      <w:r>
        <w:rPr>
          <w:sz w:val="32"/>
        </w:rPr>
        <w:t>КАЛЕНДАРНЫЙ ПЛАН-ГРАФИК</w:t>
      </w:r>
    </w:p>
    <w:p w:rsidR="003F220F" w:rsidRDefault="003F220F">
      <w:pPr>
        <w:ind w:firstLine="709"/>
        <w:jc w:val="center"/>
        <w:rPr>
          <w:sz w:val="32"/>
        </w:rPr>
      </w:pPr>
      <w:r>
        <w:rPr>
          <w:sz w:val="32"/>
        </w:rPr>
        <w:t>выполнения выпускной квалификационной работы</w:t>
      </w:r>
    </w:p>
    <w:p w:rsidR="003F220F" w:rsidRDefault="003F220F">
      <w:pPr>
        <w:ind w:firstLine="709"/>
        <w:jc w:val="center"/>
        <w:rPr>
          <w:sz w:val="32"/>
        </w:rPr>
      </w:pPr>
      <w:r>
        <w:rPr>
          <w:sz w:val="32"/>
        </w:rPr>
        <w:t>студента(ки) ________ группы ______ курса</w:t>
      </w:r>
    </w:p>
    <w:p w:rsidR="003F220F" w:rsidRDefault="003F220F">
      <w:pPr>
        <w:ind w:firstLine="709"/>
        <w:jc w:val="center"/>
        <w:rPr>
          <w:sz w:val="32"/>
        </w:rPr>
      </w:pPr>
      <w:r>
        <w:rPr>
          <w:sz w:val="32"/>
        </w:rPr>
        <w:t>_____________________________</w:t>
      </w:r>
    </w:p>
    <w:p w:rsidR="003F220F" w:rsidRDefault="003F220F">
      <w:pPr>
        <w:ind w:left="2880" w:firstLine="709"/>
        <w:rPr>
          <w:i/>
        </w:rPr>
      </w:pPr>
      <w:r>
        <w:rPr>
          <w:i/>
        </w:rPr>
        <w:t>(наименование вуза)</w:t>
      </w:r>
    </w:p>
    <w:p w:rsidR="003F220F" w:rsidRDefault="003F220F">
      <w:pPr>
        <w:ind w:firstLine="709"/>
        <w:jc w:val="center"/>
        <w:rPr>
          <w:sz w:val="32"/>
        </w:rPr>
      </w:pPr>
      <w:r>
        <w:rPr>
          <w:sz w:val="32"/>
        </w:rPr>
        <w:t>___________________________________________________</w:t>
      </w:r>
    </w:p>
    <w:p w:rsidR="003F220F" w:rsidRDefault="003F220F">
      <w:pPr>
        <w:ind w:firstLine="709"/>
        <w:jc w:val="center"/>
        <w:rPr>
          <w:i/>
        </w:rPr>
      </w:pPr>
      <w:r>
        <w:rPr>
          <w:i/>
        </w:rPr>
        <w:t>(Фамилия И.О. студента(ки))</w:t>
      </w:r>
    </w:p>
    <w:p w:rsidR="003F220F" w:rsidRDefault="003F220F">
      <w:pPr>
        <w:pStyle w:val="aa"/>
        <w:ind w:firstLine="709"/>
        <w:jc w:val="center"/>
        <w:rPr>
          <w:sz w:val="32"/>
        </w:rPr>
      </w:pPr>
      <w:r>
        <w:rPr>
          <w:sz w:val="32"/>
        </w:rPr>
        <w:t>на тему:  “________________________________________________”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418"/>
        <w:gridCol w:w="1417"/>
      </w:tblGrid>
      <w:tr w:rsidR="003F220F">
        <w:trPr>
          <w:cantSplit/>
        </w:trPr>
        <w:tc>
          <w:tcPr>
            <w:tcW w:w="6804" w:type="dxa"/>
            <w:tcBorders>
              <w:top w:val="single" w:sz="4" w:space="0" w:color="auto"/>
              <w:left w:val="single" w:sz="4" w:space="0" w:color="auto"/>
              <w:bottom w:val="nil"/>
              <w:right w:val="single" w:sz="4" w:space="0" w:color="auto"/>
            </w:tcBorders>
          </w:tcPr>
          <w:p w:rsidR="003F220F" w:rsidRDefault="003F220F">
            <w:pPr>
              <w:ind w:firstLine="709"/>
              <w:jc w:val="both"/>
              <w:rPr>
                <w:sz w:val="28"/>
                <w:szCs w:val="28"/>
              </w:rPr>
            </w:pPr>
          </w:p>
          <w:p w:rsidR="003F220F" w:rsidRDefault="003F220F">
            <w:pPr>
              <w:ind w:firstLine="709"/>
              <w:jc w:val="both"/>
              <w:rPr>
                <w:sz w:val="28"/>
                <w:szCs w:val="28"/>
              </w:rPr>
            </w:pPr>
            <w:r>
              <w:rPr>
                <w:sz w:val="28"/>
                <w:szCs w:val="28"/>
              </w:rPr>
              <w:t>Наименование работы</w:t>
            </w:r>
          </w:p>
        </w:tc>
        <w:tc>
          <w:tcPr>
            <w:tcW w:w="2835" w:type="dxa"/>
            <w:gridSpan w:val="2"/>
            <w:tcBorders>
              <w:top w:val="single" w:sz="4" w:space="0" w:color="auto"/>
              <w:left w:val="nil"/>
              <w:bottom w:val="single" w:sz="4" w:space="0" w:color="auto"/>
              <w:right w:val="single" w:sz="4" w:space="0" w:color="auto"/>
            </w:tcBorders>
          </w:tcPr>
          <w:p w:rsidR="003F220F" w:rsidRDefault="003F220F">
            <w:pPr>
              <w:jc w:val="both"/>
              <w:rPr>
                <w:sz w:val="28"/>
                <w:szCs w:val="28"/>
              </w:rPr>
            </w:pPr>
            <w:r>
              <w:rPr>
                <w:sz w:val="28"/>
                <w:szCs w:val="28"/>
              </w:rPr>
              <w:t>Срок выполнения</w:t>
            </w:r>
          </w:p>
          <w:p w:rsidR="003F220F" w:rsidRDefault="003F220F">
            <w:pPr>
              <w:jc w:val="both"/>
              <w:rPr>
                <w:sz w:val="28"/>
                <w:szCs w:val="28"/>
              </w:rPr>
            </w:pPr>
            <w:r>
              <w:rPr>
                <w:sz w:val="28"/>
                <w:szCs w:val="28"/>
              </w:rPr>
              <w:t>(число и месяц)</w:t>
            </w:r>
          </w:p>
        </w:tc>
      </w:tr>
      <w:tr w:rsidR="003F220F">
        <w:tc>
          <w:tcPr>
            <w:tcW w:w="6804" w:type="dxa"/>
            <w:tcBorders>
              <w:top w:val="nil"/>
              <w:left w:val="single" w:sz="4" w:space="0" w:color="auto"/>
              <w:bottom w:val="single" w:sz="4" w:space="0" w:color="auto"/>
              <w:right w:val="single" w:sz="4" w:space="0" w:color="auto"/>
            </w:tcBorders>
          </w:tcPr>
          <w:p w:rsidR="003F220F" w:rsidRDefault="003F220F">
            <w:pPr>
              <w:ind w:firstLine="709"/>
              <w:jc w:val="both"/>
              <w:rPr>
                <w:sz w:val="28"/>
                <w:szCs w:val="28"/>
              </w:rPr>
            </w:pPr>
          </w:p>
        </w:tc>
        <w:tc>
          <w:tcPr>
            <w:tcW w:w="1418" w:type="dxa"/>
            <w:tcBorders>
              <w:top w:val="nil"/>
              <w:left w:val="nil"/>
            </w:tcBorders>
          </w:tcPr>
          <w:p w:rsidR="003F220F" w:rsidRDefault="003F220F">
            <w:pPr>
              <w:jc w:val="both"/>
              <w:rPr>
                <w:sz w:val="28"/>
                <w:szCs w:val="28"/>
              </w:rPr>
            </w:pPr>
            <w:r>
              <w:rPr>
                <w:sz w:val="28"/>
                <w:szCs w:val="28"/>
              </w:rPr>
              <w:t>по плану</w:t>
            </w:r>
          </w:p>
        </w:tc>
        <w:tc>
          <w:tcPr>
            <w:tcW w:w="1417" w:type="dxa"/>
            <w:tcBorders>
              <w:top w:val="nil"/>
            </w:tcBorders>
          </w:tcPr>
          <w:p w:rsidR="003F220F" w:rsidRDefault="003F220F">
            <w:pPr>
              <w:jc w:val="both"/>
              <w:rPr>
                <w:sz w:val="28"/>
                <w:szCs w:val="28"/>
              </w:rPr>
            </w:pPr>
            <w:r>
              <w:rPr>
                <w:sz w:val="28"/>
                <w:szCs w:val="28"/>
              </w:rPr>
              <w:t>фактически</w:t>
            </w:r>
          </w:p>
        </w:tc>
      </w:tr>
      <w:tr w:rsidR="003F220F">
        <w:tc>
          <w:tcPr>
            <w:tcW w:w="6804" w:type="dxa"/>
            <w:tcBorders>
              <w:top w:val="nil"/>
            </w:tcBorders>
          </w:tcPr>
          <w:p w:rsidR="003F220F" w:rsidRDefault="003F220F">
            <w:pPr>
              <w:jc w:val="both"/>
              <w:rPr>
                <w:sz w:val="24"/>
                <w:szCs w:val="24"/>
              </w:rPr>
            </w:pPr>
            <w:r>
              <w:rPr>
                <w:sz w:val="24"/>
                <w:szCs w:val="24"/>
              </w:rPr>
              <w:t>1. Составление плана работы</w:t>
            </w:r>
          </w:p>
        </w:tc>
        <w:tc>
          <w:tcPr>
            <w:tcW w:w="1418" w:type="dxa"/>
          </w:tcPr>
          <w:p w:rsidR="003F220F" w:rsidRDefault="003F220F">
            <w:pPr>
              <w:ind w:firstLine="709"/>
              <w:jc w:val="both"/>
              <w:rPr>
                <w:sz w:val="28"/>
                <w:szCs w:val="28"/>
              </w:rPr>
            </w:pPr>
          </w:p>
        </w:tc>
        <w:tc>
          <w:tcPr>
            <w:tcW w:w="1417" w:type="dxa"/>
          </w:tcPr>
          <w:p w:rsidR="003F220F" w:rsidRDefault="003F220F">
            <w:pPr>
              <w:ind w:firstLine="709"/>
              <w:jc w:val="both"/>
              <w:rPr>
                <w:sz w:val="28"/>
                <w:szCs w:val="28"/>
              </w:rPr>
            </w:pPr>
          </w:p>
        </w:tc>
      </w:tr>
      <w:tr w:rsidR="003F220F">
        <w:tc>
          <w:tcPr>
            <w:tcW w:w="6804" w:type="dxa"/>
          </w:tcPr>
          <w:p w:rsidR="003F220F" w:rsidRDefault="003F220F">
            <w:pPr>
              <w:jc w:val="both"/>
              <w:rPr>
                <w:sz w:val="24"/>
                <w:szCs w:val="24"/>
              </w:rPr>
            </w:pPr>
            <w:r>
              <w:rPr>
                <w:sz w:val="24"/>
                <w:szCs w:val="24"/>
              </w:rPr>
              <w:t>2. Сбор информации, ее изучение, обработка, анализ и обобщение</w:t>
            </w:r>
          </w:p>
        </w:tc>
        <w:tc>
          <w:tcPr>
            <w:tcW w:w="1418" w:type="dxa"/>
          </w:tcPr>
          <w:p w:rsidR="003F220F" w:rsidRDefault="003F220F">
            <w:pPr>
              <w:ind w:firstLine="709"/>
              <w:jc w:val="both"/>
              <w:rPr>
                <w:sz w:val="28"/>
                <w:szCs w:val="28"/>
              </w:rPr>
            </w:pPr>
          </w:p>
        </w:tc>
        <w:tc>
          <w:tcPr>
            <w:tcW w:w="1417" w:type="dxa"/>
          </w:tcPr>
          <w:p w:rsidR="003F220F" w:rsidRDefault="003F220F">
            <w:pPr>
              <w:ind w:firstLine="709"/>
              <w:jc w:val="both"/>
              <w:rPr>
                <w:sz w:val="28"/>
                <w:szCs w:val="28"/>
              </w:rPr>
            </w:pPr>
          </w:p>
        </w:tc>
      </w:tr>
      <w:tr w:rsidR="003F220F">
        <w:tc>
          <w:tcPr>
            <w:tcW w:w="6804" w:type="dxa"/>
          </w:tcPr>
          <w:p w:rsidR="003F220F" w:rsidRDefault="003F220F">
            <w:pPr>
              <w:jc w:val="both"/>
              <w:rPr>
                <w:sz w:val="24"/>
                <w:szCs w:val="24"/>
              </w:rPr>
            </w:pPr>
            <w:r>
              <w:rPr>
                <w:sz w:val="24"/>
                <w:szCs w:val="24"/>
              </w:rPr>
              <w:t>3.Написание и передача на проверку научному руководителю текстовой части работы:</w:t>
            </w:r>
          </w:p>
          <w:p w:rsidR="003F220F" w:rsidRDefault="003F220F">
            <w:pPr>
              <w:ind w:firstLine="709"/>
              <w:jc w:val="both"/>
              <w:rPr>
                <w:sz w:val="24"/>
                <w:szCs w:val="24"/>
              </w:rPr>
            </w:pPr>
            <w:r>
              <w:rPr>
                <w:sz w:val="24"/>
                <w:szCs w:val="24"/>
              </w:rPr>
              <w:t xml:space="preserve">              Введение              </w:t>
            </w:r>
          </w:p>
          <w:p w:rsidR="003F220F" w:rsidRDefault="003F220F">
            <w:pPr>
              <w:ind w:firstLine="709"/>
              <w:jc w:val="both"/>
              <w:rPr>
                <w:sz w:val="24"/>
                <w:szCs w:val="24"/>
              </w:rPr>
            </w:pPr>
            <w:r>
              <w:rPr>
                <w:sz w:val="24"/>
                <w:szCs w:val="24"/>
              </w:rPr>
              <w:t xml:space="preserve">              1</w:t>
            </w:r>
            <w:r>
              <w:rPr>
                <w:sz w:val="24"/>
                <w:szCs w:val="24"/>
                <w:u w:val="single"/>
                <w:vertAlign w:val="superscript"/>
              </w:rPr>
              <w:t>й</w:t>
            </w:r>
            <w:r>
              <w:rPr>
                <w:sz w:val="24"/>
                <w:szCs w:val="24"/>
              </w:rPr>
              <w:t xml:space="preserve"> раздел</w:t>
            </w:r>
          </w:p>
          <w:p w:rsidR="003F220F" w:rsidRDefault="003F220F">
            <w:pPr>
              <w:ind w:firstLine="709"/>
              <w:jc w:val="both"/>
              <w:rPr>
                <w:sz w:val="24"/>
                <w:szCs w:val="24"/>
              </w:rPr>
            </w:pPr>
            <w:r>
              <w:rPr>
                <w:sz w:val="24"/>
                <w:szCs w:val="24"/>
              </w:rPr>
              <w:t xml:space="preserve">              2</w:t>
            </w:r>
            <w:r>
              <w:rPr>
                <w:sz w:val="24"/>
                <w:szCs w:val="24"/>
                <w:u w:val="single"/>
                <w:vertAlign w:val="superscript"/>
              </w:rPr>
              <w:t>й</w:t>
            </w:r>
            <w:r>
              <w:rPr>
                <w:sz w:val="24"/>
                <w:szCs w:val="24"/>
              </w:rPr>
              <w:t xml:space="preserve"> раздел</w:t>
            </w:r>
          </w:p>
          <w:p w:rsidR="003F220F" w:rsidRDefault="003F220F">
            <w:pPr>
              <w:ind w:firstLine="709"/>
              <w:jc w:val="both"/>
              <w:rPr>
                <w:sz w:val="24"/>
                <w:szCs w:val="24"/>
              </w:rPr>
            </w:pPr>
            <w:r>
              <w:rPr>
                <w:sz w:val="24"/>
                <w:szCs w:val="24"/>
              </w:rPr>
              <w:t xml:space="preserve">              Заключение </w:t>
            </w:r>
          </w:p>
        </w:tc>
        <w:tc>
          <w:tcPr>
            <w:tcW w:w="1418" w:type="dxa"/>
          </w:tcPr>
          <w:p w:rsidR="003F220F" w:rsidRDefault="003F220F">
            <w:pPr>
              <w:ind w:firstLine="709"/>
              <w:jc w:val="both"/>
              <w:rPr>
                <w:sz w:val="28"/>
                <w:szCs w:val="28"/>
              </w:rPr>
            </w:pPr>
          </w:p>
        </w:tc>
        <w:tc>
          <w:tcPr>
            <w:tcW w:w="1417" w:type="dxa"/>
          </w:tcPr>
          <w:p w:rsidR="003F220F" w:rsidRDefault="003F220F">
            <w:pPr>
              <w:ind w:firstLine="709"/>
              <w:jc w:val="both"/>
              <w:rPr>
                <w:sz w:val="28"/>
                <w:szCs w:val="28"/>
              </w:rPr>
            </w:pPr>
          </w:p>
        </w:tc>
      </w:tr>
      <w:tr w:rsidR="003F220F">
        <w:tc>
          <w:tcPr>
            <w:tcW w:w="6804" w:type="dxa"/>
          </w:tcPr>
          <w:p w:rsidR="003F220F" w:rsidRDefault="003F220F">
            <w:pPr>
              <w:jc w:val="both"/>
              <w:rPr>
                <w:sz w:val="24"/>
                <w:szCs w:val="24"/>
              </w:rPr>
            </w:pPr>
            <w:r>
              <w:rPr>
                <w:sz w:val="24"/>
                <w:szCs w:val="24"/>
              </w:rPr>
              <w:t>4.Доработка работы с учётом замечаний научного руководителя</w:t>
            </w:r>
          </w:p>
        </w:tc>
        <w:tc>
          <w:tcPr>
            <w:tcW w:w="1418" w:type="dxa"/>
          </w:tcPr>
          <w:p w:rsidR="003F220F" w:rsidRDefault="003F220F">
            <w:pPr>
              <w:ind w:firstLine="709"/>
              <w:jc w:val="both"/>
              <w:rPr>
                <w:sz w:val="28"/>
                <w:szCs w:val="28"/>
              </w:rPr>
            </w:pPr>
          </w:p>
        </w:tc>
        <w:tc>
          <w:tcPr>
            <w:tcW w:w="1417" w:type="dxa"/>
          </w:tcPr>
          <w:p w:rsidR="003F220F" w:rsidRDefault="003F220F">
            <w:pPr>
              <w:ind w:firstLine="709"/>
              <w:jc w:val="both"/>
              <w:rPr>
                <w:sz w:val="28"/>
                <w:szCs w:val="28"/>
              </w:rPr>
            </w:pPr>
          </w:p>
        </w:tc>
      </w:tr>
      <w:tr w:rsidR="003F220F">
        <w:tc>
          <w:tcPr>
            <w:tcW w:w="6804" w:type="dxa"/>
          </w:tcPr>
          <w:p w:rsidR="003F220F" w:rsidRDefault="003F220F">
            <w:pPr>
              <w:jc w:val="both"/>
              <w:rPr>
                <w:sz w:val="24"/>
                <w:szCs w:val="24"/>
              </w:rPr>
            </w:pPr>
            <w:r>
              <w:rPr>
                <w:sz w:val="24"/>
                <w:szCs w:val="24"/>
              </w:rPr>
              <w:t>5.Завершение, окончательное оформление работы и представление научному руководителю</w:t>
            </w:r>
          </w:p>
        </w:tc>
        <w:tc>
          <w:tcPr>
            <w:tcW w:w="1418" w:type="dxa"/>
          </w:tcPr>
          <w:p w:rsidR="003F220F" w:rsidRDefault="003F220F">
            <w:pPr>
              <w:ind w:firstLine="709"/>
              <w:jc w:val="both"/>
              <w:rPr>
                <w:sz w:val="28"/>
                <w:szCs w:val="28"/>
              </w:rPr>
            </w:pPr>
          </w:p>
        </w:tc>
        <w:tc>
          <w:tcPr>
            <w:tcW w:w="1417" w:type="dxa"/>
          </w:tcPr>
          <w:p w:rsidR="003F220F" w:rsidRDefault="003F220F">
            <w:pPr>
              <w:ind w:firstLine="709"/>
              <w:jc w:val="both"/>
              <w:rPr>
                <w:sz w:val="28"/>
                <w:szCs w:val="28"/>
              </w:rPr>
            </w:pPr>
          </w:p>
        </w:tc>
      </w:tr>
      <w:tr w:rsidR="003F220F">
        <w:tc>
          <w:tcPr>
            <w:tcW w:w="6804" w:type="dxa"/>
          </w:tcPr>
          <w:p w:rsidR="003F220F" w:rsidRDefault="003F220F">
            <w:pPr>
              <w:jc w:val="both"/>
              <w:rPr>
                <w:sz w:val="24"/>
                <w:szCs w:val="24"/>
              </w:rPr>
            </w:pPr>
            <w:r>
              <w:rPr>
                <w:sz w:val="24"/>
                <w:szCs w:val="24"/>
              </w:rPr>
              <w:t>6.Подбор и оформление иллюстративного материала для защиты</w:t>
            </w:r>
          </w:p>
        </w:tc>
        <w:tc>
          <w:tcPr>
            <w:tcW w:w="1418" w:type="dxa"/>
          </w:tcPr>
          <w:p w:rsidR="003F220F" w:rsidRDefault="003F220F">
            <w:pPr>
              <w:ind w:firstLine="709"/>
              <w:jc w:val="both"/>
              <w:rPr>
                <w:sz w:val="28"/>
                <w:szCs w:val="28"/>
              </w:rPr>
            </w:pPr>
          </w:p>
        </w:tc>
        <w:tc>
          <w:tcPr>
            <w:tcW w:w="1417" w:type="dxa"/>
          </w:tcPr>
          <w:p w:rsidR="003F220F" w:rsidRDefault="003F220F">
            <w:pPr>
              <w:ind w:firstLine="709"/>
              <w:jc w:val="both"/>
              <w:rPr>
                <w:sz w:val="28"/>
                <w:szCs w:val="28"/>
              </w:rPr>
            </w:pPr>
          </w:p>
        </w:tc>
      </w:tr>
      <w:tr w:rsidR="003F220F">
        <w:tc>
          <w:tcPr>
            <w:tcW w:w="6804" w:type="dxa"/>
          </w:tcPr>
          <w:p w:rsidR="003F220F" w:rsidRDefault="003F220F">
            <w:pPr>
              <w:jc w:val="both"/>
              <w:rPr>
                <w:sz w:val="24"/>
                <w:szCs w:val="24"/>
              </w:rPr>
            </w:pPr>
            <w:r>
              <w:rPr>
                <w:sz w:val="24"/>
                <w:szCs w:val="24"/>
              </w:rPr>
              <w:t>7.Написание текстовой части доклада для защиты работы на заседании ГАК</w:t>
            </w:r>
          </w:p>
        </w:tc>
        <w:tc>
          <w:tcPr>
            <w:tcW w:w="1418" w:type="dxa"/>
          </w:tcPr>
          <w:p w:rsidR="003F220F" w:rsidRDefault="003F220F">
            <w:pPr>
              <w:ind w:firstLine="709"/>
              <w:jc w:val="both"/>
              <w:rPr>
                <w:sz w:val="28"/>
                <w:szCs w:val="28"/>
              </w:rPr>
            </w:pPr>
          </w:p>
        </w:tc>
        <w:tc>
          <w:tcPr>
            <w:tcW w:w="1417" w:type="dxa"/>
          </w:tcPr>
          <w:p w:rsidR="003F220F" w:rsidRDefault="003F220F">
            <w:pPr>
              <w:ind w:firstLine="709"/>
              <w:jc w:val="both"/>
              <w:rPr>
                <w:sz w:val="28"/>
                <w:szCs w:val="28"/>
              </w:rPr>
            </w:pPr>
          </w:p>
        </w:tc>
      </w:tr>
      <w:tr w:rsidR="003F220F">
        <w:tc>
          <w:tcPr>
            <w:tcW w:w="6804" w:type="dxa"/>
          </w:tcPr>
          <w:p w:rsidR="003F220F" w:rsidRDefault="003F220F">
            <w:pPr>
              <w:jc w:val="both"/>
              <w:rPr>
                <w:sz w:val="24"/>
                <w:szCs w:val="24"/>
              </w:rPr>
            </w:pPr>
            <w:r>
              <w:rPr>
                <w:sz w:val="24"/>
                <w:szCs w:val="24"/>
              </w:rPr>
              <w:t>8.Представление работы на рецензирование и получение допуска к защите</w:t>
            </w:r>
          </w:p>
        </w:tc>
        <w:tc>
          <w:tcPr>
            <w:tcW w:w="1418" w:type="dxa"/>
          </w:tcPr>
          <w:p w:rsidR="003F220F" w:rsidRDefault="003F220F">
            <w:pPr>
              <w:ind w:firstLine="709"/>
              <w:jc w:val="both"/>
              <w:rPr>
                <w:sz w:val="28"/>
                <w:szCs w:val="28"/>
              </w:rPr>
            </w:pPr>
          </w:p>
        </w:tc>
        <w:tc>
          <w:tcPr>
            <w:tcW w:w="1417" w:type="dxa"/>
          </w:tcPr>
          <w:p w:rsidR="003F220F" w:rsidRDefault="003F220F">
            <w:pPr>
              <w:ind w:firstLine="709"/>
              <w:jc w:val="both"/>
              <w:rPr>
                <w:sz w:val="28"/>
                <w:szCs w:val="28"/>
              </w:rPr>
            </w:pPr>
          </w:p>
        </w:tc>
      </w:tr>
      <w:tr w:rsidR="003F220F">
        <w:tc>
          <w:tcPr>
            <w:tcW w:w="6804" w:type="dxa"/>
          </w:tcPr>
          <w:p w:rsidR="003F220F" w:rsidRDefault="003F220F">
            <w:pPr>
              <w:jc w:val="both"/>
              <w:rPr>
                <w:sz w:val="24"/>
                <w:szCs w:val="24"/>
              </w:rPr>
            </w:pPr>
            <w:r>
              <w:rPr>
                <w:sz w:val="24"/>
                <w:szCs w:val="24"/>
              </w:rPr>
              <w:t>9.Защита работы на заседании ГАК</w:t>
            </w:r>
          </w:p>
        </w:tc>
        <w:tc>
          <w:tcPr>
            <w:tcW w:w="1418" w:type="dxa"/>
          </w:tcPr>
          <w:p w:rsidR="003F220F" w:rsidRDefault="003F220F">
            <w:pPr>
              <w:ind w:firstLine="709"/>
              <w:jc w:val="both"/>
              <w:rPr>
                <w:sz w:val="28"/>
                <w:szCs w:val="28"/>
              </w:rPr>
            </w:pPr>
          </w:p>
        </w:tc>
        <w:tc>
          <w:tcPr>
            <w:tcW w:w="1417" w:type="dxa"/>
          </w:tcPr>
          <w:p w:rsidR="003F220F" w:rsidRDefault="003F220F">
            <w:pPr>
              <w:ind w:firstLine="709"/>
              <w:jc w:val="both"/>
              <w:rPr>
                <w:sz w:val="28"/>
                <w:szCs w:val="28"/>
              </w:rPr>
            </w:pPr>
          </w:p>
        </w:tc>
      </w:tr>
    </w:tbl>
    <w:p w:rsidR="003F220F" w:rsidRDefault="003F220F">
      <w:pPr>
        <w:jc w:val="both"/>
        <w:rPr>
          <w:sz w:val="32"/>
        </w:rPr>
      </w:pPr>
      <w:r>
        <w:rPr>
          <w:sz w:val="32"/>
        </w:rPr>
        <w:t xml:space="preserve">Студент   </w:t>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t xml:space="preserve">                      </w:t>
      </w:r>
      <w:r>
        <w:rPr>
          <w:sz w:val="32"/>
          <w:u w:val="single"/>
        </w:rPr>
        <w:tab/>
      </w:r>
    </w:p>
    <w:p w:rsidR="003F220F" w:rsidRDefault="003F220F">
      <w:pPr>
        <w:pStyle w:val="aa"/>
        <w:ind w:left="2160" w:firstLine="709"/>
        <w:rPr>
          <w:i/>
        </w:rPr>
      </w:pPr>
      <w:r>
        <w:rPr>
          <w:i/>
        </w:rPr>
        <w:t>(подпись)</w:t>
      </w:r>
      <w:r>
        <w:rPr>
          <w:i/>
        </w:rPr>
        <w:tab/>
      </w:r>
      <w:r>
        <w:rPr>
          <w:i/>
        </w:rPr>
        <w:tab/>
        <w:t>(Фамилия И.О.)</w:t>
      </w:r>
    </w:p>
    <w:p w:rsidR="003F220F" w:rsidRDefault="003F220F">
      <w:pPr>
        <w:pStyle w:val="aa"/>
        <w:rPr>
          <w:sz w:val="32"/>
        </w:rPr>
      </w:pPr>
      <w:r>
        <w:rPr>
          <w:sz w:val="32"/>
        </w:rPr>
        <w:t xml:space="preserve">Научный руководитель   </w:t>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rsidR="003F220F" w:rsidRDefault="003F220F">
      <w:pPr>
        <w:ind w:firstLine="709"/>
        <w:jc w:val="both"/>
        <w:rPr>
          <w:i/>
          <w:sz w:val="32"/>
        </w:rPr>
      </w:pPr>
      <w:r>
        <w:rPr>
          <w:sz w:val="32"/>
        </w:rPr>
        <w:t>Дата</w:t>
      </w:r>
      <w:r>
        <w:rPr>
          <w:i/>
          <w:sz w:val="32"/>
        </w:rPr>
        <w:tab/>
      </w:r>
      <w:r>
        <w:rPr>
          <w:i/>
          <w:sz w:val="32"/>
        </w:rPr>
        <w:tab/>
      </w:r>
      <w:r>
        <w:rPr>
          <w:i/>
          <w:sz w:val="32"/>
        </w:rPr>
        <w:tab/>
      </w:r>
      <w:r>
        <w:rPr>
          <w:i/>
          <w:sz w:val="32"/>
        </w:rPr>
        <w:tab/>
      </w:r>
      <w:r>
        <w:rPr>
          <w:i/>
          <w:sz w:val="32"/>
        </w:rPr>
        <w:tab/>
      </w:r>
      <w:r>
        <w:rPr>
          <w:i/>
        </w:rPr>
        <w:t>(подпись)</w:t>
      </w:r>
      <w:r>
        <w:rPr>
          <w:i/>
        </w:rPr>
        <w:tab/>
      </w:r>
      <w:r>
        <w:rPr>
          <w:i/>
        </w:rPr>
        <w:tab/>
        <w:t>(Фамилия И.О.)</w:t>
      </w:r>
    </w:p>
    <w:p w:rsidR="003F220F" w:rsidRDefault="003F220F">
      <w:pPr>
        <w:pStyle w:val="a5"/>
        <w:tabs>
          <w:tab w:val="left" w:pos="1800"/>
        </w:tabs>
        <w:jc w:val="right"/>
        <w:rPr>
          <w:i w:val="0"/>
        </w:rPr>
      </w:pPr>
    </w:p>
    <w:p w:rsidR="003F220F" w:rsidRDefault="003F220F">
      <w:pPr>
        <w:pStyle w:val="a5"/>
        <w:tabs>
          <w:tab w:val="left" w:pos="1800"/>
        </w:tabs>
        <w:jc w:val="right"/>
        <w:rPr>
          <w:i w:val="0"/>
        </w:rPr>
      </w:pPr>
      <w:r>
        <w:rPr>
          <w:i w:val="0"/>
          <w:caps/>
          <w:szCs w:val="32"/>
        </w:rPr>
        <w:t>Приложение</w:t>
      </w:r>
      <w:r>
        <w:rPr>
          <w:i w:val="0"/>
        </w:rPr>
        <w:t xml:space="preserve"> 5</w:t>
      </w:r>
    </w:p>
    <w:p w:rsidR="003F220F" w:rsidRDefault="003F220F">
      <w:pPr>
        <w:pStyle w:val="a5"/>
        <w:tabs>
          <w:tab w:val="left" w:pos="1800"/>
        </w:tabs>
        <w:rPr>
          <w:i w:val="0"/>
        </w:rPr>
      </w:pPr>
      <w:r>
        <w:rPr>
          <w:i w:val="0"/>
        </w:rPr>
        <w:t xml:space="preserve">Федеральное агентство по образованию </w:t>
      </w:r>
    </w:p>
    <w:p w:rsidR="003F220F" w:rsidRDefault="003F220F">
      <w:pPr>
        <w:pStyle w:val="a5"/>
        <w:rPr>
          <w:i w:val="0"/>
        </w:rPr>
      </w:pPr>
      <w:r>
        <w:rPr>
          <w:i w:val="0"/>
        </w:rPr>
        <w:t>Государственное образовательное учреждение высшего</w:t>
      </w:r>
    </w:p>
    <w:p w:rsidR="003F220F" w:rsidRDefault="003F220F">
      <w:pPr>
        <w:pStyle w:val="a5"/>
        <w:rPr>
          <w:i w:val="0"/>
        </w:rPr>
      </w:pPr>
      <w:r>
        <w:rPr>
          <w:i w:val="0"/>
        </w:rPr>
        <w:t>профессионального образования</w:t>
      </w:r>
    </w:p>
    <w:p w:rsidR="003F220F" w:rsidRDefault="003F220F">
      <w:pPr>
        <w:pStyle w:val="ab"/>
        <w:spacing w:line="240" w:lineRule="auto"/>
        <w:rPr>
          <w:sz w:val="32"/>
        </w:rPr>
      </w:pPr>
      <w:r>
        <w:rPr>
          <w:sz w:val="32"/>
        </w:rPr>
        <w:t>«Санкт-Петербургский государственный</w:t>
      </w:r>
    </w:p>
    <w:p w:rsidR="003F220F" w:rsidRDefault="003F220F">
      <w:pPr>
        <w:widowControl w:val="0"/>
        <w:jc w:val="center"/>
        <w:rPr>
          <w:sz w:val="32"/>
        </w:rPr>
      </w:pPr>
      <w:r>
        <w:rPr>
          <w:sz w:val="32"/>
        </w:rPr>
        <w:t>инженерно-экономический университет»</w:t>
      </w:r>
    </w:p>
    <w:p w:rsidR="003F220F" w:rsidRDefault="003F220F">
      <w:pPr>
        <w:widowControl w:val="0"/>
        <w:tabs>
          <w:tab w:val="left" w:pos="5940"/>
        </w:tabs>
        <w:jc w:val="center"/>
        <w:rPr>
          <w:sz w:val="32"/>
        </w:rPr>
      </w:pPr>
      <w:r>
        <w:rPr>
          <w:sz w:val="32"/>
        </w:rPr>
        <w:t xml:space="preserve"> Кафедра бухгалтерского учета и аудита </w:t>
      </w:r>
    </w:p>
    <w:p w:rsidR="003F220F" w:rsidRDefault="003F220F">
      <w:pPr>
        <w:ind w:firstLine="709"/>
        <w:jc w:val="both"/>
        <w:rPr>
          <w:sz w:val="32"/>
        </w:rPr>
      </w:pPr>
    </w:p>
    <w:p w:rsidR="003F220F" w:rsidRDefault="003F220F">
      <w:pPr>
        <w:ind w:left="3600"/>
        <w:jc w:val="both"/>
        <w:rPr>
          <w:sz w:val="32"/>
        </w:rPr>
      </w:pPr>
      <w:r>
        <w:rPr>
          <w:sz w:val="32"/>
        </w:rPr>
        <w:t>“К защите допускается”</w:t>
      </w:r>
    </w:p>
    <w:p w:rsidR="003F220F" w:rsidRDefault="003F220F">
      <w:pPr>
        <w:ind w:left="3600"/>
        <w:jc w:val="both"/>
        <w:rPr>
          <w:sz w:val="32"/>
        </w:rPr>
      </w:pPr>
      <w:r>
        <w:rPr>
          <w:sz w:val="32"/>
        </w:rPr>
        <w:t>Зав. кафедрой _____________________</w:t>
      </w:r>
    </w:p>
    <w:p w:rsidR="003F220F" w:rsidRDefault="003F220F">
      <w:pPr>
        <w:ind w:left="2880" w:firstLine="720"/>
        <w:jc w:val="both"/>
        <w:rPr>
          <w:sz w:val="32"/>
        </w:rPr>
      </w:pPr>
      <w:r>
        <w:rPr>
          <w:sz w:val="32"/>
        </w:rPr>
        <w:t>_________________________________</w:t>
      </w:r>
    </w:p>
    <w:p w:rsidR="003F220F" w:rsidRDefault="003F220F">
      <w:pPr>
        <w:ind w:firstLine="709"/>
        <w:jc w:val="both"/>
        <w:rPr>
          <w:sz w:val="32"/>
        </w:rPr>
      </w:pPr>
      <w:r>
        <w:rPr>
          <w:sz w:val="32"/>
        </w:rPr>
        <w:tab/>
      </w:r>
      <w:r>
        <w:rPr>
          <w:sz w:val="32"/>
        </w:rPr>
        <w:tab/>
      </w:r>
      <w:r>
        <w:rPr>
          <w:sz w:val="32"/>
        </w:rPr>
        <w:tab/>
      </w:r>
      <w:r>
        <w:rPr>
          <w:sz w:val="32"/>
        </w:rPr>
        <w:tab/>
      </w:r>
      <w:r>
        <w:rPr>
          <w:sz w:val="32"/>
        </w:rPr>
        <w:tab/>
      </w:r>
      <w:r>
        <w:rPr>
          <w:sz w:val="32"/>
        </w:rPr>
        <w:tab/>
      </w:r>
      <w:r>
        <w:rPr>
          <w:i/>
          <w:sz w:val="32"/>
        </w:rPr>
        <w:t>(ученая степень, должность)</w:t>
      </w:r>
      <w:r>
        <w:rPr>
          <w:sz w:val="32"/>
        </w:rPr>
        <w:t xml:space="preserve"> </w:t>
      </w:r>
    </w:p>
    <w:p w:rsidR="003F220F" w:rsidRDefault="003F220F">
      <w:pPr>
        <w:ind w:left="3600"/>
        <w:jc w:val="both"/>
        <w:rPr>
          <w:sz w:val="32"/>
        </w:rPr>
      </w:pPr>
      <w:r>
        <w:rPr>
          <w:sz w:val="32"/>
        </w:rPr>
        <w:t>_________________________________</w:t>
      </w:r>
    </w:p>
    <w:p w:rsidR="003F220F" w:rsidRDefault="003F220F">
      <w:pPr>
        <w:pStyle w:val="3"/>
        <w:ind w:left="2880" w:firstLine="709"/>
        <w:jc w:val="right"/>
      </w:pPr>
      <w:r>
        <w:rPr>
          <w:b/>
          <w:i/>
          <w:sz w:val="32"/>
        </w:rPr>
        <w:t xml:space="preserve">          (Фамилия И.О.)</w:t>
      </w:r>
      <w:r>
        <w:rPr>
          <w:b/>
          <w:i/>
          <w:sz w:val="32"/>
        </w:rPr>
        <w:tab/>
        <w:t>(подпись)</w:t>
      </w:r>
      <w:r>
        <w:rPr>
          <w:b/>
          <w:i/>
          <w:sz w:val="32"/>
        </w:rPr>
        <w:tab/>
      </w:r>
      <w:r>
        <w:tab/>
        <w:t xml:space="preserve">       “___”________________________________2007г.</w:t>
      </w:r>
    </w:p>
    <w:p w:rsidR="003F220F" w:rsidRDefault="003F220F">
      <w:pPr>
        <w:ind w:firstLine="709"/>
        <w:jc w:val="both"/>
        <w:rPr>
          <w:sz w:val="32"/>
        </w:rPr>
      </w:pPr>
    </w:p>
    <w:p w:rsidR="003F220F" w:rsidRDefault="003F220F">
      <w:pPr>
        <w:ind w:firstLine="709"/>
        <w:jc w:val="both"/>
        <w:rPr>
          <w:sz w:val="32"/>
        </w:rPr>
      </w:pPr>
    </w:p>
    <w:p w:rsidR="003F220F" w:rsidRDefault="003F220F">
      <w:pPr>
        <w:pStyle w:val="3"/>
        <w:ind w:firstLine="709"/>
        <w:rPr>
          <w:b/>
          <w:sz w:val="32"/>
        </w:rPr>
      </w:pPr>
      <w:r>
        <w:rPr>
          <w:b/>
          <w:sz w:val="32"/>
        </w:rPr>
        <w:t>ВЫПУСКНАЯ КВАЛИФИКАЦИОННЯ РАБОТА</w:t>
      </w:r>
    </w:p>
    <w:p w:rsidR="003F220F" w:rsidRDefault="003F220F">
      <w:pPr>
        <w:ind w:left="3600" w:firstLine="720"/>
      </w:pPr>
      <w:r>
        <w:t>на тему</w:t>
      </w:r>
    </w:p>
    <w:p w:rsidR="003F220F" w:rsidRDefault="003F220F">
      <w:pPr>
        <w:jc w:val="both"/>
        <w:rPr>
          <w:sz w:val="32"/>
        </w:rPr>
      </w:pPr>
      <w:r>
        <w:rPr>
          <w:sz w:val="32"/>
        </w:rPr>
        <w:t>“______________________________________________________”</w:t>
      </w:r>
    </w:p>
    <w:p w:rsidR="003F220F" w:rsidRDefault="003F220F">
      <w:pPr>
        <w:jc w:val="both"/>
        <w:rPr>
          <w:b/>
          <w:bCs/>
          <w:sz w:val="32"/>
          <w:u w:val="single"/>
        </w:rPr>
      </w:pPr>
    </w:p>
    <w:p w:rsidR="003F220F" w:rsidRDefault="003F220F">
      <w:pPr>
        <w:jc w:val="both"/>
        <w:rPr>
          <w:sz w:val="32"/>
        </w:rPr>
      </w:pPr>
      <w:r>
        <w:rPr>
          <w:sz w:val="32"/>
        </w:rPr>
        <w:t>Направление _________________________________________</w:t>
      </w:r>
    </w:p>
    <w:p w:rsidR="003F220F" w:rsidRDefault="003F220F">
      <w:pPr>
        <w:ind w:left="2880" w:firstLine="720"/>
        <w:jc w:val="both"/>
        <w:rPr>
          <w:i/>
          <w:sz w:val="32"/>
        </w:rPr>
      </w:pPr>
      <w:r>
        <w:rPr>
          <w:i/>
          <w:sz w:val="32"/>
        </w:rPr>
        <w:t>(номер и наименование)</w:t>
      </w:r>
    </w:p>
    <w:p w:rsidR="003F220F" w:rsidRDefault="003F220F">
      <w:pPr>
        <w:ind w:left="2880" w:hanging="2880"/>
        <w:rPr>
          <w:i/>
          <w:sz w:val="32"/>
        </w:rPr>
      </w:pPr>
      <w:r>
        <w:rPr>
          <w:sz w:val="32"/>
        </w:rPr>
        <w:t>Выполнил(а):</w:t>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rsidR="003F220F" w:rsidRDefault="003F220F">
      <w:pPr>
        <w:jc w:val="both"/>
        <w:rPr>
          <w:sz w:val="32"/>
        </w:rPr>
      </w:pPr>
      <w:r>
        <w:rPr>
          <w:sz w:val="32"/>
        </w:rPr>
        <w:t>Научный руководитель:</w:t>
      </w:r>
    </w:p>
    <w:p w:rsidR="003F220F" w:rsidRDefault="003F220F">
      <w:pPr>
        <w:jc w:val="both"/>
        <w:rPr>
          <w:sz w:val="32"/>
        </w:rPr>
      </w:pPr>
      <w:r>
        <w:rPr>
          <w:sz w:val="32"/>
        </w:rPr>
        <w:tab/>
        <w:t>__________________________________________________</w:t>
      </w:r>
    </w:p>
    <w:p w:rsidR="003F220F" w:rsidRDefault="003F220F">
      <w:pPr>
        <w:jc w:val="both"/>
        <w:rPr>
          <w:i/>
          <w:sz w:val="32"/>
        </w:rPr>
      </w:pPr>
      <w:r>
        <w:rPr>
          <w:i/>
          <w:sz w:val="32"/>
        </w:rPr>
        <w:t>(учёная степень, должность)</w:t>
      </w:r>
      <w:r>
        <w:rPr>
          <w:i/>
          <w:sz w:val="32"/>
        </w:rPr>
        <w:tab/>
      </w:r>
      <w:r>
        <w:rPr>
          <w:i/>
          <w:sz w:val="32"/>
        </w:rPr>
        <w:tab/>
        <w:t>(подпись)</w:t>
      </w:r>
      <w:r>
        <w:rPr>
          <w:i/>
          <w:sz w:val="32"/>
        </w:rPr>
        <w:tab/>
        <w:t xml:space="preserve">  (Фамилия И.О.)</w:t>
      </w:r>
    </w:p>
    <w:p w:rsidR="003F220F" w:rsidRDefault="003F220F">
      <w:pPr>
        <w:jc w:val="both"/>
        <w:rPr>
          <w:sz w:val="32"/>
        </w:rPr>
      </w:pPr>
      <w:r>
        <w:rPr>
          <w:sz w:val="32"/>
        </w:rPr>
        <w:t>Консультанты: __________________________________________</w:t>
      </w:r>
    </w:p>
    <w:p w:rsidR="003F220F" w:rsidRDefault="003F220F">
      <w:pPr>
        <w:ind w:firstLine="709"/>
        <w:jc w:val="both"/>
        <w:rPr>
          <w:i/>
          <w:sz w:val="32"/>
        </w:rPr>
      </w:pPr>
      <w:r>
        <w:rPr>
          <w:sz w:val="32"/>
        </w:rPr>
        <w:t>____________________________________________________</w:t>
      </w:r>
      <w:r>
        <w:rPr>
          <w:i/>
          <w:sz w:val="32"/>
        </w:rPr>
        <w:t xml:space="preserve">   (учёная степень, должность)</w:t>
      </w:r>
      <w:r>
        <w:rPr>
          <w:i/>
          <w:sz w:val="32"/>
        </w:rPr>
        <w:tab/>
      </w:r>
      <w:r>
        <w:rPr>
          <w:i/>
          <w:sz w:val="32"/>
        </w:rPr>
        <w:tab/>
        <w:t>(подпись)</w:t>
      </w:r>
      <w:r>
        <w:rPr>
          <w:i/>
          <w:sz w:val="32"/>
        </w:rPr>
        <w:tab/>
        <w:t xml:space="preserve">     (Фамилия И.О.)</w:t>
      </w:r>
    </w:p>
    <w:p w:rsidR="003F220F" w:rsidRDefault="003F220F">
      <w:pPr>
        <w:jc w:val="both"/>
        <w:rPr>
          <w:sz w:val="32"/>
        </w:rPr>
      </w:pPr>
      <w:r>
        <w:rPr>
          <w:sz w:val="32"/>
        </w:rPr>
        <w:t>Рецензент:</w:t>
      </w:r>
    </w:p>
    <w:p w:rsidR="003F220F" w:rsidRDefault="003F220F">
      <w:pPr>
        <w:jc w:val="both"/>
        <w:rPr>
          <w:sz w:val="32"/>
        </w:rPr>
      </w:pPr>
      <w:r>
        <w:rPr>
          <w:sz w:val="32"/>
        </w:rPr>
        <w:t>_____________________________________________________</w:t>
      </w:r>
    </w:p>
    <w:p w:rsidR="003F220F" w:rsidRDefault="003F220F">
      <w:pPr>
        <w:jc w:val="both"/>
        <w:rPr>
          <w:i/>
          <w:sz w:val="32"/>
        </w:rPr>
      </w:pPr>
      <w:r>
        <w:rPr>
          <w:i/>
          <w:sz w:val="32"/>
        </w:rPr>
        <w:t>(учёная степень, должность)</w:t>
      </w:r>
      <w:r>
        <w:rPr>
          <w:i/>
          <w:sz w:val="32"/>
        </w:rPr>
        <w:tab/>
      </w:r>
      <w:r>
        <w:rPr>
          <w:i/>
          <w:sz w:val="32"/>
        </w:rPr>
        <w:tab/>
        <w:t>(подпись)</w:t>
      </w:r>
      <w:r>
        <w:rPr>
          <w:i/>
          <w:sz w:val="32"/>
        </w:rPr>
        <w:tab/>
        <w:t xml:space="preserve">     (Фамилия И.О.)</w:t>
      </w:r>
    </w:p>
    <w:p w:rsidR="003F220F" w:rsidRDefault="003F220F">
      <w:pPr>
        <w:jc w:val="center"/>
        <w:rPr>
          <w:sz w:val="32"/>
        </w:rPr>
      </w:pPr>
      <w:r>
        <w:rPr>
          <w:sz w:val="32"/>
        </w:rPr>
        <w:t>Санкт-Петербург</w:t>
      </w:r>
    </w:p>
    <w:p w:rsidR="003F220F" w:rsidRDefault="003F220F">
      <w:pPr>
        <w:jc w:val="center"/>
        <w:rPr>
          <w:sz w:val="32"/>
        </w:rPr>
      </w:pPr>
      <w:r>
        <w:rPr>
          <w:sz w:val="32"/>
        </w:rPr>
        <w:t>200 _</w:t>
      </w:r>
    </w:p>
    <w:p w:rsidR="003F220F" w:rsidRDefault="003F220F">
      <w:pPr>
        <w:ind w:left="6480"/>
        <w:jc w:val="both"/>
        <w:rPr>
          <w:sz w:val="32"/>
        </w:rPr>
      </w:pPr>
      <w:r>
        <w:rPr>
          <w:caps/>
          <w:sz w:val="32"/>
          <w:szCs w:val="32"/>
        </w:rPr>
        <w:t>Приложение</w:t>
      </w:r>
      <w:r>
        <w:rPr>
          <w:sz w:val="32"/>
        </w:rPr>
        <w:t xml:space="preserve"> 6</w:t>
      </w:r>
    </w:p>
    <w:p w:rsidR="003F220F" w:rsidRDefault="003F220F">
      <w:pPr>
        <w:ind w:firstLine="709"/>
        <w:jc w:val="both"/>
        <w:rPr>
          <w:sz w:val="32"/>
        </w:rPr>
      </w:pPr>
    </w:p>
    <w:p w:rsidR="003F220F" w:rsidRDefault="003F220F">
      <w:pPr>
        <w:jc w:val="center"/>
        <w:rPr>
          <w:i/>
          <w:iCs/>
          <w:sz w:val="28"/>
        </w:rPr>
      </w:pPr>
      <w:r>
        <w:rPr>
          <w:i/>
          <w:iCs/>
          <w:sz w:val="28"/>
        </w:rPr>
        <w:t>Отзыв научного руководителя</w:t>
      </w:r>
    </w:p>
    <w:p w:rsidR="003F220F" w:rsidRDefault="003F220F">
      <w:pPr>
        <w:ind w:firstLine="709"/>
        <w:jc w:val="both"/>
        <w:rPr>
          <w:sz w:val="32"/>
        </w:rPr>
      </w:pPr>
    </w:p>
    <w:p w:rsidR="003F220F" w:rsidRDefault="003F220F">
      <w:pPr>
        <w:pStyle w:val="2"/>
        <w:ind w:left="2880" w:firstLine="720"/>
        <w:jc w:val="both"/>
        <w:rPr>
          <w:sz w:val="32"/>
        </w:rPr>
      </w:pPr>
      <w:r>
        <w:rPr>
          <w:sz w:val="32"/>
        </w:rPr>
        <w:t>О Т З Ы В</w:t>
      </w:r>
    </w:p>
    <w:p w:rsidR="003F220F" w:rsidRDefault="003F220F">
      <w:pPr>
        <w:ind w:firstLine="709"/>
        <w:jc w:val="both"/>
        <w:rPr>
          <w:sz w:val="32"/>
        </w:rPr>
      </w:pPr>
    </w:p>
    <w:p w:rsidR="003F220F" w:rsidRDefault="003F220F">
      <w:pPr>
        <w:pBdr>
          <w:bottom w:val="single" w:sz="12" w:space="1" w:color="auto"/>
        </w:pBdr>
        <w:jc w:val="both"/>
        <w:rPr>
          <w:sz w:val="32"/>
        </w:rPr>
      </w:pPr>
      <w:r>
        <w:rPr>
          <w:sz w:val="32"/>
        </w:rPr>
        <w:t xml:space="preserve">о выпускной квалификационной работе студента(ки) ______ группы, _____ курса ______________ формы обучения </w:t>
      </w:r>
    </w:p>
    <w:p w:rsidR="003F220F" w:rsidRDefault="003F220F">
      <w:pPr>
        <w:ind w:left="2160" w:firstLine="720"/>
        <w:jc w:val="both"/>
        <w:rPr>
          <w:i/>
          <w:sz w:val="32"/>
        </w:rPr>
      </w:pPr>
      <w:r>
        <w:rPr>
          <w:i/>
          <w:sz w:val="32"/>
        </w:rPr>
        <w:t>(наименование вуза)</w:t>
      </w:r>
    </w:p>
    <w:p w:rsidR="003F220F" w:rsidRDefault="003F220F">
      <w:pPr>
        <w:jc w:val="both"/>
        <w:rPr>
          <w:i/>
          <w:sz w:val="32"/>
        </w:rPr>
      </w:pPr>
      <w:r>
        <w:rPr>
          <w:i/>
          <w:sz w:val="32"/>
        </w:rPr>
        <w:t>__________________________________________________________</w:t>
      </w:r>
    </w:p>
    <w:p w:rsidR="003F220F" w:rsidRDefault="003F220F">
      <w:pPr>
        <w:ind w:firstLine="709"/>
        <w:jc w:val="both"/>
        <w:rPr>
          <w:i/>
          <w:sz w:val="32"/>
        </w:rPr>
      </w:pPr>
      <w:r>
        <w:rPr>
          <w:i/>
          <w:sz w:val="32"/>
        </w:rPr>
        <w:t xml:space="preserve">                   (Фамилия Имя Отчество)</w:t>
      </w:r>
    </w:p>
    <w:p w:rsidR="003F220F" w:rsidRDefault="003F220F">
      <w:pPr>
        <w:jc w:val="both"/>
        <w:rPr>
          <w:sz w:val="32"/>
        </w:rPr>
      </w:pPr>
      <w:r>
        <w:rPr>
          <w:sz w:val="32"/>
        </w:rPr>
        <w:t xml:space="preserve"> </w:t>
      </w:r>
      <w:r>
        <w:rPr>
          <w:sz w:val="32"/>
        </w:rPr>
        <w:tab/>
      </w:r>
      <w:r>
        <w:rPr>
          <w:sz w:val="32"/>
        </w:rPr>
        <w:tab/>
      </w:r>
      <w:r>
        <w:rPr>
          <w:sz w:val="32"/>
        </w:rPr>
        <w:tab/>
      </w:r>
      <w:r>
        <w:rPr>
          <w:sz w:val="32"/>
        </w:rPr>
        <w:tab/>
      </w:r>
      <w:r>
        <w:rPr>
          <w:sz w:val="32"/>
        </w:rPr>
        <w:tab/>
        <w:t>на тему:</w:t>
      </w:r>
    </w:p>
    <w:p w:rsidR="003F220F" w:rsidRDefault="003F220F">
      <w:pPr>
        <w:jc w:val="both"/>
        <w:rPr>
          <w:sz w:val="32"/>
        </w:rPr>
      </w:pPr>
      <w:r>
        <w:rPr>
          <w:sz w:val="32"/>
        </w:rPr>
        <w:t>«________________________________________________________»</w:t>
      </w:r>
    </w:p>
    <w:p w:rsidR="003F220F" w:rsidRDefault="003F220F">
      <w:pPr>
        <w:ind w:firstLine="709"/>
        <w:jc w:val="both"/>
        <w:rPr>
          <w:sz w:val="32"/>
        </w:rPr>
      </w:pPr>
    </w:p>
    <w:p w:rsidR="003F220F" w:rsidRDefault="003F220F">
      <w:pPr>
        <w:pStyle w:val="1"/>
        <w:ind w:left="1440" w:firstLine="720"/>
        <w:jc w:val="both"/>
        <w:rPr>
          <w:sz w:val="32"/>
        </w:rPr>
      </w:pPr>
      <w:r>
        <w:rPr>
          <w:sz w:val="32"/>
        </w:rPr>
        <w:t>Основное содержание отзыва</w:t>
      </w:r>
    </w:p>
    <w:p w:rsidR="003F220F" w:rsidRDefault="003F220F">
      <w:pPr>
        <w:ind w:firstLine="709"/>
        <w:jc w:val="both"/>
        <w:rPr>
          <w:sz w:val="32"/>
        </w:rPr>
      </w:pPr>
    </w:p>
    <w:p w:rsidR="003F220F" w:rsidRDefault="003F220F">
      <w:pPr>
        <w:numPr>
          <w:ilvl w:val="0"/>
          <w:numId w:val="4"/>
        </w:numPr>
        <w:ind w:firstLine="709"/>
        <w:jc w:val="both"/>
        <w:rPr>
          <w:sz w:val="32"/>
        </w:rPr>
      </w:pPr>
      <w:r>
        <w:rPr>
          <w:sz w:val="32"/>
        </w:rPr>
        <w:t>Актуальность темы</w:t>
      </w:r>
    </w:p>
    <w:p w:rsidR="003F220F" w:rsidRDefault="003F220F">
      <w:pPr>
        <w:numPr>
          <w:ilvl w:val="0"/>
          <w:numId w:val="4"/>
        </w:numPr>
        <w:ind w:firstLine="709"/>
        <w:jc w:val="both"/>
        <w:rPr>
          <w:sz w:val="32"/>
        </w:rPr>
      </w:pPr>
      <w:r>
        <w:rPr>
          <w:sz w:val="32"/>
        </w:rPr>
        <w:t>Краткое содержание работы</w:t>
      </w:r>
    </w:p>
    <w:p w:rsidR="003F220F" w:rsidRDefault="003F220F">
      <w:pPr>
        <w:numPr>
          <w:ilvl w:val="0"/>
          <w:numId w:val="4"/>
        </w:numPr>
        <w:ind w:firstLine="709"/>
        <w:jc w:val="both"/>
        <w:rPr>
          <w:sz w:val="32"/>
        </w:rPr>
      </w:pPr>
      <w:r>
        <w:rPr>
          <w:sz w:val="32"/>
        </w:rPr>
        <w:t>Наиболее важные выводы и предложения студента</w:t>
      </w:r>
    </w:p>
    <w:p w:rsidR="003F220F" w:rsidRDefault="003F220F">
      <w:pPr>
        <w:numPr>
          <w:ilvl w:val="0"/>
          <w:numId w:val="4"/>
        </w:numPr>
        <w:ind w:firstLine="709"/>
        <w:jc w:val="both"/>
        <w:rPr>
          <w:sz w:val="32"/>
        </w:rPr>
      </w:pPr>
      <w:r>
        <w:rPr>
          <w:sz w:val="32"/>
        </w:rPr>
        <w:t>Степень самостоятельности подготовки дипломной работы, отношение студента к работе, недостатки работы</w:t>
      </w:r>
    </w:p>
    <w:p w:rsidR="003F220F" w:rsidRDefault="003F220F">
      <w:pPr>
        <w:numPr>
          <w:ilvl w:val="0"/>
          <w:numId w:val="4"/>
        </w:numPr>
        <w:ind w:firstLine="709"/>
        <w:jc w:val="both"/>
        <w:rPr>
          <w:sz w:val="32"/>
        </w:rPr>
      </w:pPr>
      <w:r>
        <w:rPr>
          <w:sz w:val="32"/>
        </w:rPr>
        <w:t>Оценка руководителем работы (соответствие квалификационной характеристике, допуск к защите на заседании ГАК, оценка по пятибалльной шкале, присвоение квалификации бакалавра по соответствующему направлению).</w:t>
      </w:r>
    </w:p>
    <w:p w:rsidR="003F220F" w:rsidRDefault="003F220F">
      <w:pPr>
        <w:ind w:firstLine="709"/>
        <w:jc w:val="both"/>
        <w:rPr>
          <w:sz w:val="32"/>
        </w:rPr>
      </w:pPr>
    </w:p>
    <w:p w:rsidR="003F220F" w:rsidRDefault="003F220F">
      <w:pPr>
        <w:ind w:firstLine="709"/>
        <w:jc w:val="both"/>
        <w:rPr>
          <w:sz w:val="32"/>
        </w:rPr>
      </w:pPr>
    </w:p>
    <w:p w:rsidR="003F220F" w:rsidRDefault="003F220F">
      <w:pPr>
        <w:ind w:firstLine="709"/>
        <w:jc w:val="both"/>
        <w:rPr>
          <w:sz w:val="32"/>
        </w:rPr>
      </w:pPr>
      <w:r>
        <w:rPr>
          <w:sz w:val="32"/>
        </w:rPr>
        <w:t>Научный руководитель,</w:t>
      </w:r>
    </w:p>
    <w:p w:rsidR="003F220F" w:rsidRDefault="003F220F">
      <w:pPr>
        <w:ind w:firstLine="709"/>
        <w:jc w:val="both"/>
        <w:rPr>
          <w:i/>
          <w:sz w:val="32"/>
        </w:rPr>
      </w:pPr>
      <w:r>
        <w:rPr>
          <w:sz w:val="32"/>
        </w:rPr>
        <w:t>(учёная степень, должность)</w:t>
      </w:r>
      <w:r>
        <w:rPr>
          <w:sz w:val="32"/>
        </w:rPr>
        <w:tab/>
      </w:r>
      <w:r>
        <w:rPr>
          <w:sz w:val="32"/>
        </w:rPr>
        <w:tab/>
      </w:r>
      <w:r>
        <w:rPr>
          <w:sz w:val="32"/>
        </w:rPr>
        <w:tab/>
      </w:r>
      <w:r>
        <w:rPr>
          <w:i/>
          <w:sz w:val="32"/>
        </w:rPr>
        <w:t>(И.О. Фамилия)</w:t>
      </w:r>
    </w:p>
    <w:p w:rsidR="003F220F" w:rsidRDefault="003F220F">
      <w:pPr>
        <w:ind w:firstLine="709"/>
        <w:jc w:val="both"/>
        <w:rPr>
          <w:i/>
          <w:sz w:val="32"/>
        </w:rPr>
      </w:pPr>
      <w:r>
        <w:rPr>
          <w:sz w:val="32"/>
        </w:rPr>
        <w:t xml:space="preserve">Дата </w:t>
      </w:r>
      <w:r>
        <w:rPr>
          <w:sz w:val="32"/>
        </w:rPr>
        <w:tab/>
      </w:r>
      <w:r>
        <w:rPr>
          <w:sz w:val="32"/>
        </w:rPr>
        <w:tab/>
      </w:r>
      <w:r>
        <w:rPr>
          <w:sz w:val="32"/>
        </w:rPr>
        <w:tab/>
      </w:r>
      <w:r>
        <w:rPr>
          <w:sz w:val="32"/>
        </w:rPr>
        <w:tab/>
      </w:r>
      <w:r>
        <w:rPr>
          <w:sz w:val="32"/>
        </w:rPr>
        <w:tab/>
        <w:t xml:space="preserve"> </w:t>
      </w:r>
      <w:r>
        <w:rPr>
          <w:i/>
          <w:sz w:val="32"/>
        </w:rPr>
        <w:t>(подпись)</w:t>
      </w:r>
    </w:p>
    <w:p w:rsidR="003F220F" w:rsidRDefault="003F220F">
      <w:pPr>
        <w:ind w:firstLine="709"/>
        <w:jc w:val="both"/>
        <w:rPr>
          <w:sz w:val="32"/>
        </w:rPr>
      </w:pPr>
    </w:p>
    <w:p w:rsidR="003F220F" w:rsidRDefault="003F220F">
      <w:pPr>
        <w:ind w:left="6480"/>
        <w:jc w:val="both"/>
        <w:rPr>
          <w:sz w:val="32"/>
        </w:rPr>
      </w:pPr>
    </w:p>
    <w:p w:rsidR="003F220F" w:rsidRDefault="003F220F">
      <w:pPr>
        <w:ind w:left="6480"/>
        <w:jc w:val="both"/>
        <w:rPr>
          <w:sz w:val="32"/>
        </w:rPr>
      </w:pPr>
    </w:p>
    <w:p w:rsidR="003F220F" w:rsidRDefault="003F220F">
      <w:pPr>
        <w:ind w:left="6480"/>
        <w:jc w:val="both"/>
        <w:rPr>
          <w:sz w:val="32"/>
        </w:rPr>
      </w:pPr>
    </w:p>
    <w:p w:rsidR="003F220F" w:rsidRDefault="003F220F">
      <w:pPr>
        <w:ind w:left="6480"/>
        <w:jc w:val="both"/>
        <w:rPr>
          <w:sz w:val="32"/>
        </w:rPr>
      </w:pPr>
    </w:p>
    <w:p w:rsidR="003F220F" w:rsidRDefault="003F220F">
      <w:pPr>
        <w:ind w:left="6480"/>
        <w:jc w:val="both"/>
        <w:rPr>
          <w:sz w:val="32"/>
        </w:rPr>
      </w:pPr>
      <w:r>
        <w:rPr>
          <w:caps/>
          <w:sz w:val="32"/>
          <w:szCs w:val="32"/>
        </w:rPr>
        <w:t>Приложение</w:t>
      </w:r>
      <w:r>
        <w:rPr>
          <w:sz w:val="32"/>
        </w:rPr>
        <w:t xml:space="preserve"> 7</w:t>
      </w:r>
    </w:p>
    <w:p w:rsidR="003F220F" w:rsidRDefault="003F220F">
      <w:pPr>
        <w:pStyle w:val="2"/>
        <w:ind w:left="2880" w:firstLine="720"/>
        <w:jc w:val="both"/>
        <w:rPr>
          <w:sz w:val="32"/>
        </w:rPr>
      </w:pPr>
      <w:r>
        <w:rPr>
          <w:sz w:val="32"/>
        </w:rPr>
        <w:t>Р Е Ц Е Н З И Я</w:t>
      </w:r>
    </w:p>
    <w:p w:rsidR="003F220F" w:rsidRDefault="003F220F">
      <w:pPr>
        <w:pBdr>
          <w:bottom w:val="single" w:sz="12" w:space="1" w:color="auto"/>
        </w:pBdr>
        <w:jc w:val="both"/>
        <w:rPr>
          <w:sz w:val="32"/>
        </w:rPr>
      </w:pPr>
      <w:r>
        <w:rPr>
          <w:sz w:val="32"/>
        </w:rPr>
        <w:t xml:space="preserve">на выпускную квалификационную работу студента(ки) ______ группы, _____ курса ____________формы срока обучения </w:t>
      </w:r>
    </w:p>
    <w:p w:rsidR="003F220F" w:rsidRDefault="003F220F">
      <w:pPr>
        <w:ind w:left="2880" w:firstLine="720"/>
        <w:jc w:val="both"/>
        <w:rPr>
          <w:i/>
          <w:sz w:val="32"/>
        </w:rPr>
      </w:pPr>
      <w:r>
        <w:rPr>
          <w:i/>
          <w:sz w:val="32"/>
        </w:rPr>
        <w:t>(наименование вуза)</w:t>
      </w:r>
    </w:p>
    <w:p w:rsidR="003F220F" w:rsidRDefault="003F220F">
      <w:pPr>
        <w:jc w:val="both"/>
        <w:rPr>
          <w:i/>
          <w:sz w:val="32"/>
        </w:rPr>
      </w:pPr>
      <w:r>
        <w:rPr>
          <w:i/>
          <w:sz w:val="32"/>
        </w:rPr>
        <w:t xml:space="preserve">________________________________________________________                               </w:t>
      </w:r>
    </w:p>
    <w:p w:rsidR="003F220F" w:rsidRDefault="003F220F">
      <w:pPr>
        <w:jc w:val="center"/>
        <w:rPr>
          <w:i/>
          <w:sz w:val="32"/>
        </w:rPr>
      </w:pPr>
      <w:r>
        <w:rPr>
          <w:i/>
          <w:sz w:val="32"/>
        </w:rPr>
        <w:t>(Фамилия Имя Отчество)</w:t>
      </w:r>
    </w:p>
    <w:p w:rsidR="003F220F" w:rsidRDefault="003F220F">
      <w:pPr>
        <w:ind w:firstLine="709"/>
        <w:jc w:val="center"/>
      </w:pPr>
      <w:r>
        <w:rPr>
          <w:sz w:val="32"/>
        </w:rPr>
        <w:t>на тему: «</w:t>
      </w:r>
      <w:r>
        <w:t>_______________________________________________________»</w:t>
      </w:r>
    </w:p>
    <w:p w:rsidR="003F220F" w:rsidRDefault="003F220F">
      <w:pPr>
        <w:ind w:firstLine="709"/>
        <w:jc w:val="both"/>
        <w:rPr>
          <w:sz w:val="32"/>
        </w:rPr>
      </w:pPr>
    </w:p>
    <w:p w:rsidR="003F220F" w:rsidRDefault="003F220F">
      <w:pPr>
        <w:pStyle w:val="1"/>
        <w:ind w:left="1440" w:firstLine="720"/>
        <w:jc w:val="both"/>
        <w:rPr>
          <w:sz w:val="32"/>
        </w:rPr>
      </w:pPr>
      <w:r>
        <w:rPr>
          <w:sz w:val="32"/>
        </w:rPr>
        <w:t>Основное содержание рецензии</w:t>
      </w:r>
    </w:p>
    <w:p w:rsidR="003F220F" w:rsidRDefault="003F220F">
      <w:pPr>
        <w:numPr>
          <w:ilvl w:val="0"/>
          <w:numId w:val="5"/>
        </w:numPr>
        <w:jc w:val="both"/>
        <w:rPr>
          <w:sz w:val="32"/>
        </w:rPr>
      </w:pPr>
      <w:r>
        <w:rPr>
          <w:sz w:val="32"/>
        </w:rPr>
        <w:t>Актуальность темы</w:t>
      </w:r>
    </w:p>
    <w:p w:rsidR="003F220F" w:rsidRDefault="003F220F">
      <w:pPr>
        <w:numPr>
          <w:ilvl w:val="0"/>
          <w:numId w:val="5"/>
        </w:numPr>
        <w:jc w:val="both"/>
        <w:rPr>
          <w:sz w:val="32"/>
        </w:rPr>
      </w:pPr>
      <w:r>
        <w:rPr>
          <w:sz w:val="32"/>
        </w:rPr>
        <w:t>Полнота раскрытия темы и соответствие содержания работы теме</w:t>
      </w:r>
    </w:p>
    <w:p w:rsidR="003F220F" w:rsidRDefault="003F220F">
      <w:pPr>
        <w:numPr>
          <w:ilvl w:val="0"/>
          <w:numId w:val="5"/>
        </w:numPr>
        <w:jc w:val="both"/>
        <w:rPr>
          <w:sz w:val="32"/>
        </w:rPr>
      </w:pPr>
      <w:r>
        <w:rPr>
          <w:sz w:val="32"/>
        </w:rPr>
        <w:t>Наличие самостоятельных расчётов, исследований, обобщений</w:t>
      </w:r>
    </w:p>
    <w:p w:rsidR="003F220F" w:rsidRDefault="003F220F">
      <w:pPr>
        <w:numPr>
          <w:ilvl w:val="0"/>
          <w:numId w:val="5"/>
        </w:numPr>
        <w:jc w:val="both"/>
        <w:rPr>
          <w:sz w:val="32"/>
        </w:rPr>
      </w:pPr>
      <w:r>
        <w:rPr>
          <w:sz w:val="32"/>
        </w:rPr>
        <w:t xml:space="preserve">Соответствие выводов и предложений содержанию работы </w:t>
      </w:r>
    </w:p>
    <w:p w:rsidR="003F220F" w:rsidRDefault="003F220F">
      <w:pPr>
        <w:numPr>
          <w:ilvl w:val="0"/>
          <w:numId w:val="5"/>
        </w:numPr>
        <w:jc w:val="both"/>
        <w:rPr>
          <w:sz w:val="32"/>
        </w:rPr>
      </w:pPr>
      <w:r>
        <w:rPr>
          <w:sz w:val="32"/>
        </w:rPr>
        <w:t>Качество оформления работы (наличие оглавления, заголовков, № страниц, правильность оформления иллюстративного материала, литературы)</w:t>
      </w:r>
    </w:p>
    <w:p w:rsidR="003F220F" w:rsidRDefault="003F220F">
      <w:pPr>
        <w:numPr>
          <w:ilvl w:val="0"/>
          <w:numId w:val="5"/>
        </w:numPr>
        <w:jc w:val="both"/>
        <w:rPr>
          <w:sz w:val="32"/>
        </w:rPr>
      </w:pPr>
      <w:r>
        <w:rPr>
          <w:sz w:val="32"/>
        </w:rPr>
        <w:t>Недостатки работы (обязательно)</w:t>
      </w:r>
    </w:p>
    <w:p w:rsidR="003F220F" w:rsidRDefault="003F220F">
      <w:pPr>
        <w:numPr>
          <w:ilvl w:val="0"/>
          <w:numId w:val="5"/>
        </w:numPr>
        <w:jc w:val="both"/>
        <w:rPr>
          <w:sz w:val="32"/>
        </w:rPr>
      </w:pPr>
      <w:r>
        <w:rPr>
          <w:sz w:val="32"/>
        </w:rPr>
        <w:t>Соответствие требованиям профессионального образовательного стандарта</w:t>
      </w:r>
    </w:p>
    <w:p w:rsidR="003F220F" w:rsidRDefault="003F220F">
      <w:pPr>
        <w:numPr>
          <w:ilvl w:val="0"/>
          <w:numId w:val="5"/>
        </w:numPr>
        <w:jc w:val="both"/>
        <w:rPr>
          <w:sz w:val="32"/>
        </w:rPr>
      </w:pPr>
      <w:r>
        <w:rPr>
          <w:sz w:val="32"/>
        </w:rPr>
        <w:t>Общая оценка работы (по пятибалльной шкале)</w:t>
      </w:r>
    </w:p>
    <w:p w:rsidR="003F220F" w:rsidRDefault="003F220F">
      <w:pPr>
        <w:tabs>
          <w:tab w:val="left" w:pos="1701"/>
        </w:tabs>
        <w:ind w:left="360" w:hanging="360"/>
        <w:jc w:val="both"/>
        <w:rPr>
          <w:sz w:val="32"/>
        </w:rPr>
      </w:pPr>
      <w:r>
        <w:rPr>
          <w:sz w:val="32"/>
        </w:rPr>
        <w:t xml:space="preserve">10.Присвоение квалификации бакалавра по направлению </w:t>
      </w:r>
    </w:p>
    <w:p w:rsidR="003F220F" w:rsidRDefault="003F220F">
      <w:pPr>
        <w:tabs>
          <w:tab w:val="left" w:pos="1418"/>
          <w:tab w:val="left" w:pos="1985"/>
        </w:tabs>
        <w:ind w:left="360" w:firstLine="709"/>
        <w:jc w:val="both"/>
        <w:rPr>
          <w:sz w:val="32"/>
        </w:rPr>
      </w:pPr>
      <w:r>
        <w:rPr>
          <w:sz w:val="32"/>
        </w:rPr>
        <w:t>_______________________________________________</w:t>
      </w:r>
    </w:p>
    <w:p w:rsidR="003F220F" w:rsidRDefault="003F220F">
      <w:pPr>
        <w:ind w:left="1800" w:firstLine="709"/>
        <w:jc w:val="both"/>
        <w:rPr>
          <w:i/>
          <w:sz w:val="32"/>
        </w:rPr>
      </w:pPr>
      <w:r>
        <w:rPr>
          <w:i/>
          <w:sz w:val="32"/>
        </w:rPr>
        <w:t>(номер и наименование направления)</w:t>
      </w:r>
    </w:p>
    <w:p w:rsidR="003F220F" w:rsidRDefault="003F220F">
      <w:pPr>
        <w:jc w:val="both"/>
        <w:rPr>
          <w:sz w:val="32"/>
        </w:rPr>
      </w:pPr>
      <w:r>
        <w:rPr>
          <w:sz w:val="32"/>
        </w:rPr>
        <w:t>Рецензент,</w:t>
      </w:r>
    </w:p>
    <w:p w:rsidR="003F220F" w:rsidRDefault="003F220F">
      <w:pPr>
        <w:jc w:val="both"/>
        <w:rPr>
          <w:i/>
          <w:sz w:val="32"/>
        </w:rPr>
      </w:pPr>
      <w:r>
        <w:rPr>
          <w:sz w:val="32"/>
        </w:rPr>
        <w:t>(должность)</w:t>
      </w:r>
      <w:r>
        <w:rPr>
          <w:sz w:val="32"/>
        </w:rPr>
        <w:tab/>
      </w:r>
      <w:r>
        <w:rPr>
          <w:sz w:val="32"/>
        </w:rPr>
        <w:tab/>
      </w:r>
      <w:r>
        <w:rPr>
          <w:sz w:val="32"/>
        </w:rPr>
        <w:tab/>
      </w:r>
      <w:r>
        <w:rPr>
          <w:sz w:val="32"/>
        </w:rPr>
        <w:tab/>
      </w:r>
      <w:r>
        <w:rPr>
          <w:sz w:val="32"/>
        </w:rPr>
        <w:tab/>
        <w:t xml:space="preserve">        </w:t>
      </w:r>
      <w:r>
        <w:rPr>
          <w:sz w:val="32"/>
        </w:rPr>
        <w:tab/>
      </w:r>
      <w:r>
        <w:rPr>
          <w:i/>
          <w:sz w:val="32"/>
        </w:rPr>
        <w:t>(И.О. Фамилия)</w:t>
      </w:r>
    </w:p>
    <w:p w:rsidR="003F220F" w:rsidRDefault="003F220F">
      <w:pPr>
        <w:ind w:firstLine="709"/>
        <w:jc w:val="both"/>
        <w:rPr>
          <w:sz w:val="32"/>
        </w:rPr>
      </w:pPr>
      <w:r>
        <w:rPr>
          <w:sz w:val="32"/>
        </w:rPr>
        <w:tab/>
      </w:r>
      <w:r>
        <w:rPr>
          <w:sz w:val="32"/>
        </w:rPr>
        <w:tab/>
      </w:r>
      <w:r>
        <w:rPr>
          <w:sz w:val="32"/>
        </w:rPr>
        <w:tab/>
      </w:r>
      <w:r>
        <w:rPr>
          <w:sz w:val="32"/>
        </w:rPr>
        <w:tab/>
      </w:r>
      <w:r>
        <w:rPr>
          <w:sz w:val="32"/>
        </w:rPr>
        <w:tab/>
        <w:t>(</w:t>
      </w:r>
      <w:r>
        <w:rPr>
          <w:i/>
          <w:sz w:val="32"/>
        </w:rPr>
        <w:t>подпись)</w:t>
      </w:r>
    </w:p>
    <w:p w:rsidR="003F220F" w:rsidRDefault="003F220F">
      <w:pPr>
        <w:pStyle w:val="4"/>
        <w:ind w:firstLine="709"/>
        <w:rPr>
          <w:i/>
          <w:sz w:val="32"/>
        </w:rPr>
      </w:pPr>
      <w:r>
        <w:rPr>
          <w:i/>
          <w:sz w:val="32"/>
        </w:rPr>
        <w:t>Дата</w:t>
      </w:r>
    </w:p>
    <w:p w:rsidR="003F220F" w:rsidRDefault="003F220F">
      <w:pPr>
        <w:pStyle w:val="9"/>
        <w:ind w:firstLine="709"/>
        <w:jc w:val="both"/>
        <w:rPr>
          <w:caps/>
          <w:sz w:val="32"/>
        </w:rPr>
      </w:pPr>
      <w:r>
        <w:rPr>
          <w:sz w:val="32"/>
        </w:rPr>
        <w:t>Печать предприятия</w:t>
      </w:r>
    </w:p>
    <w:p w:rsidR="003F220F" w:rsidRDefault="003F220F"/>
    <w:p w:rsidR="003F220F" w:rsidRDefault="003F220F">
      <w:bookmarkStart w:id="1" w:name="_GoBack"/>
      <w:bookmarkEnd w:id="1"/>
    </w:p>
    <w:sectPr w:rsidR="003F220F" w:rsidSect="00AD6CEA">
      <w:footerReference w:type="even" r:id="rId23"/>
      <w:footerReference w:type="default" r:id="rId24"/>
      <w:pgSz w:w="11907" w:h="16840"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70E" w:rsidRDefault="007B770E">
      <w:r>
        <w:separator/>
      </w:r>
    </w:p>
  </w:endnote>
  <w:endnote w:type="continuationSeparator" w:id="0">
    <w:p w:rsidR="007B770E" w:rsidRDefault="007B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70E" w:rsidRDefault="007B770E">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B770E" w:rsidRDefault="007B770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70E" w:rsidRDefault="007B770E">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F0C48">
      <w:rPr>
        <w:rStyle w:val="a7"/>
        <w:noProof/>
      </w:rPr>
      <w:t>42</w:t>
    </w:r>
    <w:r>
      <w:rPr>
        <w:rStyle w:val="a7"/>
      </w:rPr>
      <w:fldChar w:fldCharType="end"/>
    </w:r>
  </w:p>
  <w:p w:rsidR="007B770E" w:rsidRDefault="007B770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70E" w:rsidRDefault="007B770E">
      <w:r>
        <w:separator/>
      </w:r>
    </w:p>
  </w:footnote>
  <w:footnote w:type="continuationSeparator" w:id="0">
    <w:p w:rsidR="007B770E" w:rsidRDefault="007B7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20A1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08380D5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C7477B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862EA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DE0030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0EF2038F"/>
    <w:multiLevelType w:val="hybridMultilevel"/>
    <w:tmpl w:val="6F0447E4"/>
    <w:lvl w:ilvl="0" w:tplc="A7EEDEA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69"/>
        </w:tabs>
        <w:ind w:left="1969" w:hanging="360"/>
      </w:pPr>
      <w:rPr>
        <w:rFonts w:ascii="Courier New" w:hAnsi="Courier New" w:cs="Courier New" w:hint="default"/>
      </w:rPr>
    </w:lvl>
    <w:lvl w:ilvl="2" w:tplc="04090005" w:tentative="1">
      <w:start w:val="1"/>
      <w:numFmt w:val="bullet"/>
      <w:lvlText w:val=""/>
      <w:lvlJc w:val="left"/>
      <w:pPr>
        <w:tabs>
          <w:tab w:val="num" w:pos="2689"/>
        </w:tabs>
        <w:ind w:left="2689" w:hanging="360"/>
      </w:pPr>
      <w:rPr>
        <w:rFonts w:ascii="Wingdings" w:hAnsi="Wingdings" w:hint="default"/>
      </w:rPr>
    </w:lvl>
    <w:lvl w:ilvl="3" w:tplc="04090001" w:tentative="1">
      <w:start w:val="1"/>
      <w:numFmt w:val="bullet"/>
      <w:lvlText w:val=""/>
      <w:lvlJc w:val="left"/>
      <w:pPr>
        <w:tabs>
          <w:tab w:val="num" w:pos="3409"/>
        </w:tabs>
        <w:ind w:left="3409" w:hanging="360"/>
      </w:pPr>
      <w:rPr>
        <w:rFonts w:ascii="Symbol" w:hAnsi="Symbol" w:hint="default"/>
      </w:rPr>
    </w:lvl>
    <w:lvl w:ilvl="4" w:tplc="04090003" w:tentative="1">
      <w:start w:val="1"/>
      <w:numFmt w:val="bullet"/>
      <w:lvlText w:val="o"/>
      <w:lvlJc w:val="left"/>
      <w:pPr>
        <w:tabs>
          <w:tab w:val="num" w:pos="4129"/>
        </w:tabs>
        <w:ind w:left="4129" w:hanging="360"/>
      </w:pPr>
      <w:rPr>
        <w:rFonts w:ascii="Courier New" w:hAnsi="Courier New" w:cs="Courier New" w:hint="default"/>
      </w:rPr>
    </w:lvl>
    <w:lvl w:ilvl="5" w:tplc="04090005" w:tentative="1">
      <w:start w:val="1"/>
      <w:numFmt w:val="bullet"/>
      <w:lvlText w:val=""/>
      <w:lvlJc w:val="left"/>
      <w:pPr>
        <w:tabs>
          <w:tab w:val="num" w:pos="4849"/>
        </w:tabs>
        <w:ind w:left="4849" w:hanging="360"/>
      </w:pPr>
      <w:rPr>
        <w:rFonts w:ascii="Wingdings" w:hAnsi="Wingdings" w:hint="default"/>
      </w:rPr>
    </w:lvl>
    <w:lvl w:ilvl="6" w:tplc="04090001" w:tentative="1">
      <w:start w:val="1"/>
      <w:numFmt w:val="bullet"/>
      <w:lvlText w:val=""/>
      <w:lvlJc w:val="left"/>
      <w:pPr>
        <w:tabs>
          <w:tab w:val="num" w:pos="5569"/>
        </w:tabs>
        <w:ind w:left="5569" w:hanging="360"/>
      </w:pPr>
      <w:rPr>
        <w:rFonts w:ascii="Symbol" w:hAnsi="Symbol" w:hint="default"/>
      </w:rPr>
    </w:lvl>
    <w:lvl w:ilvl="7" w:tplc="04090003" w:tentative="1">
      <w:start w:val="1"/>
      <w:numFmt w:val="bullet"/>
      <w:lvlText w:val="o"/>
      <w:lvlJc w:val="left"/>
      <w:pPr>
        <w:tabs>
          <w:tab w:val="num" w:pos="6289"/>
        </w:tabs>
        <w:ind w:left="6289" w:hanging="360"/>
      </w:pPr>
      <w:rPr>
        <w:rFonts w:ascii="Courier New" w:hAnsi="Courier New" w:cs="Courier New" w:hint="default"/>
      </w:rPr>
    </w:lvl>
    <w:lvl w:ilvl="8" w:tplc="04090005" w:tentative="1">
      <w:start w:val="1"/>
      <w:numFmt w:val="bullet"/>
      <w:lvlText w:val=""/>
      <w:lvlJc w:val="left"/>
      <w:pPr>
        <w:tabs>
          <w:tab w:val="num" w:pos="7009"/>
        </w:tabs>
        <w:ind w:left="7009" w:hanging="360"/>
      </w:pPr>
      <w:rPr>
        <w:rFonts w:ascii="Wingdings" w:hAnsi="Wingdings" w:hint="default"/>
      </w:rPr>
    </w:lvl>
  </w:abstractNum>
  <w:abstractNum w:abstractNumId="6">
    <w:nsid w:val="160A38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nsid w:val="16E758B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17F36EC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180824E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1FC805D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nsid w:val="23551D4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2A152C6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2B743C0C"/>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BB152C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2CED3EC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32A5280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34B9519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nsid w:val="45922D4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49C53C6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0">
    <w:nsid w:val="4E2D473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51821FC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nsid w:val="53A8225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53BB721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4">
    <w:nsid w:val="541D2E0F"/>
    <w:multiLevelType w:val="hybridMultilevel"/>
    <w:tmpl w:val="3F2035B2"/>
    <w:lvl w:ilvl="0" w:tplc="F60E3CCA">
      <w:start w:val="1"/>
      <w:numFmt w:val="bullet"/>
      <w:lvlText w:val=""/>
      <w:lvlJc w:val="left"/>
      <w:pPr>
        <w:tabs>
          <w:tab w:val="num" w:pos="1440"/>
        </w:tabs>
        <w:ind w:left="1440" w:hanging="360"/>
      </w:pPr>
      <w:rPr>
        <w:rFonts w:ascii="Symbol" w:hAnsi="Symbol" w:hint="default"/>
      </w:rPr>
    </w:lvl>
    <w:lvl w:ilvl="1" w:tplc="7B9EC5EE" w:tentative="1">
      <w:start w:val="1"/>
      <w:numFmt w:val="bullet"/>
      <w:lvlText w:val="o"/>
      <w:lvlJc w:val="left"/>
      <w:pPr>
        <w:tabs>
          <w:tab w:val="num" w:pos="2160"/>
        </w:tabs>
        <w:ind w:left="2160" w:hanging="360"/>
      </w:pPr>
      <w:rPr>
        <w:rFonts w:ascii="Courier New" w:hAnsi="Courier New" w:cs="Courier New" w:hint="default"/>
      </w:rPr>
    </w:lvl>
    <w:lvl w:ilvl="2" w:tplc="C8F2855A" w:tentative="1">
      <w:start w:val="1"/>
      <w:numFmt w:val="bullet"/>
      <w:lvlText w:val=""/>
      <w:lvlJc w:val="left"/>
      <w:pPr>
        <w:tabs>
          <w:tab w:val="num" w:pos="2880"/>
        </w:tabs>
        <w:ind w:left="2880" w:hanging="360"/>
      </w:pPr>
      <w:rPr>
        <w:rFonts w:ascii="Wingdings" w:hAnsi="Wingdings" w:hint="default"/>
      </w:rPr>
    </w:lvl>
    <w:lvl w:ilvl="3" w:tplc="59C2FF48" w:tentative="1">
      <w:start w:val="1"/>
      <w:numFmt w:val="bullet"/>
      <w:lvlText w:val=""/>
      <w:lvlJc w:val="left"/>
      <w:pPr>
        <w:tabs>
          <w:tab w:val="num" w:pos="3600"/>
        </w:tabs>
        <w:ind w:left="3600" w:hanging="360"/>
      </w:pPr>
      <w:rPr>
        <w:rFonts w:ascii="Symbol" w:hAnsi="Symbol" w:hint="default"/>
      </w:rPr>
    </w:lvl>
    <w:lvl w:ilvl="4" w:tplc="F2EAC2BE" w:tentative="1">
      <w:start w:val="1"/>
      <w:numFmt w:val="bullet"/>
      <w:lvlText w:val="o"/>
      <w:lvlJc w:val="left"/>
      <w:pPr>
        <w:tabs>
          <w:tab w:val="num" w:pos="4320"/>
        </w:tabs>
        <w:ind w:left="4320" w:hanging="360"/>
      </w:pPr>
      <w:rPr>
        <w:rFonts w:ascii="Courier New" w:hAnsi="Courier New" w:cs="Courier New" w:hint="default"/>
      </w:rPr>
    </w:lvl>
    <w:lvl w:ilvl="5" w:tplc="A300E748" w:tentative="1">
      <w:start w:val="1"/>
      <w:numFmt w:val="bullet"/>
      <w:lvlText w:val=""/>
      <w:lvlJc w:val="left"/>
      <w:pPr>
        <w:tabs>
          <w:tab w:val="num" w:pos="5040"/>
        </w:tabs>
        <w:ind w:left="5040" w:hanging="360"/>
      </w:pPr>
      <w:rPr>
        <w:rFonts w:ascii="Wingdings" w:hAnsi="Wingdings" w:hint="default"/>
      </w:rPr>
    </w:lvl>
    <w:lvl w:ilvl="6" w:tplc="78361D70" w:tentative="1">
      <w:start w:val="1"/>
      <w:numFmt w:val="bullet"/>
      <w:lvlText w:val=""/>
      <w:lvlJc w:val="left"/>
      <w:pPr>
        <w:tabs>
          <w:tab w:val="num" w:pos="5760"/>
        </w:tabs>
        <w:ind w:left="5760" w:hanging="360"/>
      </w:pPr>
      <w:rPr>
        <w:rFonts w:ascii="Symbol" w:hAnsi="Symbol" w:hint="default"/>
      </w:rPr>
    </w:lvl>
    <w:lvl w:ilvl="7" w:tplc="974CD1F0" w:tentative="1">
      <w:start w:val="1"/>
      <w:numFmt w:val="bullet"/>
      <w:lvlText w:val="o"/>
      <w:lvlJc w:val="left"/>
      <w:pPr>
        <w:tabs>
          <w:tab w:val="num" w:pos="6480"/>
        </w:tabs>
        <w:ind w:left="6480" w:hanging="360"/>
      </w:pPr>
      <w:rPr>
        <w:rFonts w:ascii="Courier New" w:hAnsi="Courier New" w:cs="Courier New" w:hint="default"/>
      </w:rPr>
    </w:lvl>
    <w:lvl w:ilvl="8" w:tplc="A39AB86A" w:tentative="1">
      <w:start w:val="1"/>
      <w:numFmt w:val="bullet"/>
      <w:lvlText w:val=""/>
      <w:lvlJc w:val="left"/>
      <w:pPr>
        <w:tabs>
          <w:tab w:val="num" w:pos="7200"/>
        </w:tabs>
        <w:ind w:left="7200" w:hanging="360"/>
      </w:pPr>
      <w:rPr>
        <w:rFonts w:ascii="Wingdings" w:hAnsi="Wingdings" w:hint="default"/>
      </w:rPr>
    </w:lvl>
  </w:abstractNum>
  <w:abstractNum w:abstractNumId="25">
    <w:nsid w:val="55C23A38"/>
    <w:multiLevelType w:val="singleLevel"/>
    <w:tmpl w:val="581EDA2A"/>
    <w:lvl w:ilvl="0">
      <w:start w:val="1"/>
      <w:numFmt w:val="bullet"/>
      <w:lvlText w:val="-"/>
      <w:lvlJc w:val="left"/>
      <w:pPr>
        <w:tabs>
          <w:tab w:val="num" w:pos="360"/>
        </w:tabs>
        <w:ind w:left="360" w:hanging="360"/>
      </w:pPr>
      <w:rPr>
        <w:rFonts w:hint="default"/>
      </w:rPr>
    </w:lvl>
  </w:abstractNum>
  <w:abstractNum w:abstractNumId="26">
    <w:nsid w:val="569D0597"/>
    <w:multiLevelType w:val="singleLevel"/>
    <w:tmpl w:val="3A74E1AA"/>
    <w:lvl w:ilvl="0">
      <w:start w:val="7"/>
      <w:numFmt w:val="bullet"/>
      <w:lvlText w:val="–"/>
      <w:lvlJc w:val="left"/>
      <w:pPr>
        <w:tabs>
          <w:tab w:val="num" w:pos="1069"/>
        </w:tabs>
        <w:ind w:left="1069" w:hanging="360"/>
      </w:pPr>
      <w:rPr>
        <w:rFonts w:hint="default"/>
      </w:rPr>
    </w:lvl>
  </w:abstractNum>
  <w:abstractNum w:abstractNumId="27">
    <w:nsid w:val="65954CB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nsid w:val="6658077A"/>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6F724154"/>
    <w:multiLevelType w:val="hybridMultilevel"/>
    <w:tmpl w:val="3C04DD88"/>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9A6D6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1">
    <w:nsid w:val="75771C2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2">
    <w:nsid w:val="772943FC"/>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CCF645F"/>
    <w:multiLevelType w:val="singleLevel"/>
    <w:tmpl w:val="0419000F"/>
    <w:lvl w:ilvl="0">
      <w:start w:val="1"/>
      <w:numFmt w:val="decimal"/>
      <w:lvlText w:val="%1."/>
      <w:lvlJc w:val="left"/>
      <w:pPr>
        <w:tabs>
          <w:tab w:val="num" w:pos="360"/>
        </w:tabs>
        <w:ind w:left="360" w:hanging="360"/>
      </w:pPr>
      <w:rPr>
        <w:rFonts w:hint="default"/>
      </w:rPr>
    </w:lvl>
  </w:abstractNum>
  <w:num w:numId="1">
    <w:abstractNumId w:val="26"/>
  </w:num>
  <w:num w:numId="2">
    <w:abstractNumId w:val="24"/>
  </w:num>
  <w:num w:numId="3">
    <w:abstractNumId w:val="25"/>
  </w:num>
  <w:num w:numId="4">
    <w:abstractNumId w:val="33"/>
  </w:num>
  <w:num w:numId="5">
    <w:abstractNumId w:val="32"/>
  </w:num>
  <w:num w:numId="6">
    <w:abstractNumId w:val="13"/>
  </w:num>
  <w:num w:numId="7">
    <w:abstractNumId w:val="21"/>
  </w:num>
  <w:num w:numId="8">
    <w:abstractNumId w:val="10"/>
  </w:num>
  <w:num w:numId="9">
    <w:abstractNumId w:val="20"/>
  </w:num>
  <w:num w:numId="10">
    <w:abstractNumId w:val="23"/>
  </w:num>
  <w:num w:numId="11">
    <w:abstractNumId w:val="8"/>
  </w:num>
  <w:num w:numId="12">
    <w:abstractNumId w:val="16"/>
  </w:num>
  <w:num w:numId="13">
    <w:abstractNumId w:val="4"/>
  </w:num>
  <w:num w:numId="14">
    <w:abstractNumId w:val="6"/>
  </w:num>
  <w:num w:numId="15">
    <w:abstractNumId w:val="0"/>
  </w:num>
  <w:num w:numId="16">
    <w:abstractNumId w:val="7"/>
  </w:num>
  <w:num w:numId="17">
    <w:abstractNumId w:val="15"/>
  </w:num>
  <w:num w:numId="18">
    <w:abstractNumId w:val="12"/>
  </w:num>
  <w:num w:numId="19">
    <w:abstractNumId w:val="31"/>
  </w:num>
  <w:num w:numId="20">
    <w:abstractNumId w:val="18"/>
  </w:num>
  <w:num w:numId="21">
    <w:abstractNumId w:val="1"/>
  </w:num>
  <w:num w:numId="22">
    <w:abstractNumId w:val="28"/>
  </w:num>
  <w:num w:numId="23">
    <w:abstractNumId w:val="3"/>
  </w:num>
  <w:num w:numId="24">
    <w:abstractNumId w:val="19"/>
  </w:num>
  <w:num w:numId="25">
    <w:abstractNumId w:val="30"/>
  </w:num>
  <w:num w:numId="26">
    <w:abstractNumId w:val="14"/>
  </w:num>
  <w:num w:numId="27">
    <w:abstractNumId w:val="22"/>
  </w:num>
  <w:num w:numId="28">
    <w:abstractNumId w:val="17"/>
  </w:num>
  <w:num w:numId="29">
    <w:abstractNumId w:val="2"/>
  </w:num>
  <w:num w:numId="30">
    <w:abstractNumId w:val="27"/>
  </w:num>
  <w:num w:numId="31">
    <w:abstractNumId w:val="9"/>
  </w:num>
  <w:num w:numId="32">
    <w:abstractNumId w:val="11"/>
  </w:num>
  <w:num w:numId="33">
    <w:abstractNumId w:val="29"/>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32D"/>
    <w:rsid w:val="0020632D"/>
    <w:rsid w:val="00270F35"/>
    <w:rsid w:val="00360D56"/>
    <w:rsid w:val="003F220F"/>
    <w:rsid w:val="004F0C48"/>
    <w:rsid w:val="007B770E"/>
    <w:rsid w:val="008C23DE"/>
    <w:rsid w:val="008D119B"/>
    <w:rsid w:val="0092360F"/>
    <w:rsid w:val="00A06510"/>
    <w:rsid w:val="00AD6CEA"/>
    <w:rsid w:val="00DC3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martTagType w:namespaceuri="urn:schemas-microsoft-com:office:smarttags" w:name="City"/>
  <w:smartTagType w:namespaceuri="urn:schemas-microsoft-com:office:smarttags" w:name="country-region"/>
  <w:shapeDefaults>
    <o:shapedefaults v:ext="edit" spidmax="1071"/>
    <o:shapelayout v:ext="edit">
      <o:idmap v:ext="edit" data="1"/>
    </o:shapelayout>
  </w:shapeDefaults>
  <w:decimalSymbol w:val=","/>
  <w:listSeparator w:val=";"/>
  <w15:chartTrackingRefBased/>
  <w15:docId w15:val="{6589A448-1E2F-49FF-9B89-13A1C6BB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outlineLvl w:val="0"/>
    </w:pPr>
    <w:rPr>
      <w:sz w:val="28"/>
      <w:lang w:eastAsia="ru-RU"/>
    </w:rPr>
  </w:style>
  <w:style w:type="paragraph" w:styleId="2">
    <w:name w:val="heading 2"/>
    <w:basedOn w:val="a"/>
    <w:next w:val="a"/>
    <w:qFormat/>
    <w:pPr>
      <w:keepNext/>
      <w:ind w:left="5580"/>
      <w:outlineLvl w:val="1"/>
    </w:pPr>
    <w:rPr>
      <w:sz w:val="28"/>
      <w:lang w:eastAsia="ru-RU"/>
    </w:rPr>
  </w:style>
  <w:style w:type="paragraph" w:styleId="3">
    <w:name w:val="heading 3"/>
    <w:basedOn w:val="a"/>
    <w:next w:val="a"/>
    <w:qFormat/>
    <w:pPr>
      <w:keepNext/>
      <w:ind w:left="360"/>
      <w:jc w:val="both"/>
      <w:outlineLvl w:val="2"/>
    </w:pPr>
    <w:rPr>
      <w:sz w:val="28"/>
      <w:lang w:eastAsia="ru-RU"/>
    </w:rPr>
  </w:style>
  <w:style w:type="paragraph" w:styleId="4">
    <w:name w:val="heading 4"/>
    <w:basedOn w:val="a"/>
    <w:next w:val="a"/>
    <w:qFormat/>
    <w:pPr>
      <w:keepNext/>
      <w:jc w:val="center"/>
      <w:outlineLvl w:val="3"/>
    </w:pPr>
    <w:rPr>
      <w:b/>
      <w:sz w:val="36"/>
      <w:lang w:eastAsia="ru-RU"/>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spacing w:line="360" w:lineRule="auto"/>
      <w:jc w:val="center"/>
      <w:outlineLvl w:val="5"/>
    </w:pPr>
    <w:rPr>
      <w:b/>
      <w:sz w:val="32"/>
      <w:lang w:eastAsia="ru-RU"/>
    </w:rPr>
  </w:style>
  <w:style w:type="paragraph" w:styleId="7">
    <w:name w:val="heading 7"/>
    <w:basedOn w:val="a"/>
    <w:next w:val="a"/>
    <w:qFormat/>
    <w:pPr>
      <w:keepNext/>
      <w:jc w:val="both"/>
      <w:outlineLvl w:val="6"/>
    </w:pPr>
    <w:rPr>
      <w:sz w:val="32"/>
      <w:lang w:eastAsia="ru-RU"/>
    </w:rPr>
  </w:style>
  <w:style w:type="paragraph" w:styleId="8">
    <w:name w:val="heading 8"/>
    <w:basedOn w:val="a"/>
    <w:next w:val="a"/>
    <w:qFormat/>
    <w:pPr>
      <w:keepNext/>
      <w:jc w:val="center"/>
      <w:outlineLvl w:val="7"/>
    </w:pPr>
    <w:rPr>
      <w:b/>
      <w:bCs/>
      <w:sz w:val="28"/>
      <w:lang w:eastAsia="ru-RU"/>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widowControl w:val="0"/>
      <w:spacing w:line="380" w:lineRule="auto"/>
      <w:ind w:left="680" w:firstLine="760"/>
      <w:jc w:val="both"/>
    </w:pPr>
    <w:rPr>
      <w:rFonts w:ascii="Arial" w:hAnsi="Arial"/>
      <w:i/>
      <w:snapToGrid w:val="0"/>
    </w:rPr>
  </w:style>
  <w:style w:type="paragraph" w:styleId="a3">
    <w:name w:val="Body Text Indent"/>
    <w:basedOn w:val="a"/>
    <w:pPr>
      <w:ind w:left="360"/>
      <w:jc w:val="both"/>
    </w:pPr>
    <w:rPr>
      <w:b/>
      <w:bCs/>
      <w:sz w:val="32"/>
      <w:szCs w:val="24"/>
      <w:lang w:eastAsia="ru-RU"/>
    </w:rPr>
  </w:style>
  <w:style w:type="paragraph" w:styleId="20">
    <w:name w:val="Body Text 2"/>
    <w:basedOn w:val="a"/>
    <w:pPr>
      <w:jc w:val="both"/>
    </w:pPr>
    <w:rPr>
      <w:sz w:val="28"/>
      <w:lang w:eastAsia="ru-RU"/>
    </w:rPr>
  </w:style>
  <w:style w:type="paragraph" w:styleId="30">
    <w:name w:val="Body Text 3"/>
    <w:basedOn w:val="a"/>
    <w:pPr>
      <w:jc w:val="both"/>
    </w:pPr>
    <w:rPr>
      <w:b/>
      <w:sz w:val="32"/>
      <w:lang w:eastAsia="ru-RU"/>
    </w:rPr>
  </w:style>
  <w:style w:type="paragraph" w:styleId="a4">
    <w:name w:val="header"/>
    <w:basedOn w:val="a"/>
    <w:pPr>
      <w:tabs>
        <w:tab w:val="center" w:pos="4677"/>
        <w:tab w:val="right" w:pos="9355"/>
      </w:tabs>
    </w:pPr>
    <w:rPr>
      <w:sz w:val="24"/>
      <w:szCs w:val="24"/>
      <w:lang w:eastAsia="ru-RU"/>
    </w:rPr>
  </w:style>
  <w:style w:type="paragraph" w:styleId="31">
    <w:name w:val="Body Text Indent 3"/>
    <w:basedOn w:val="a"/>
    <w:pPr>
      <w:ind w:right="-650" w:firstLine="708"/>
      <w:jc w:val="both"/>
    </w:pPr>
    <w:rPr>
      <w:sz w:val="32"/>
      <w:szCs w:val="24"/>
      <w:lang w:eastAsia="ru-RU"/>
    </w:rPr>
  </w:style>
  <w:style w:type="paragraph" w:styleId="a5">
    <w:name w:val="Title"/>
    <w:basedOn w:val="a"/>
    <w:qFormat/>
    <w:pPr>
      <w:jc w:val="center"/>
    </w:pPr>
    <w:rPr>
      <w:i/>
      <w:iCs/>
      <w:sz w:val="32"/>
      <w:szCs w:val="24"/>
      <w:lang w:eastAsia="ru-RU"/>
    </w:rPr>
  </w:style>
  <w:style w:type="character" w:styleId="a6">
    <w:name w:val="Hyperlink"/>
    <w:basedOn w:val="a0"/>
    <w:rPr>
      <w:color w:val="0000FF"/>
      <w:u w:val="single"/>
    </w:rPr>
  </w:style>
  <w:style w:type="character" w:styleId="a7">
    <w:name w:val="page number"/>
    <w:basedOn w:val="a0"/>
  </w:style>
  <w:style w:type="paragraph" w:styleId="a8">
    <w:name w:val="footer"/>
    <w:basedOn w:val="a"/>
    <w:pPr>
      <w:tabs>
        <w:tab w:val="center" w:pos="4677"/>
        <w:tab w:val="right" w:pos="9355"/>
      </w:tabs>
    </w:pPr>
    <w:rPr>
      <w:lang w:eastAsia="ru-RU"/>
    </w:rPr>
  </w:style>
  <w:style w:type="paragraph" w:styleId="a9">
    <w:name w:val="footnote text"/>
    <w:basedOn w:val="a"/>
    <w:semiHidden/>
    <w:rPr>
      <w:lang w:eastAsia="ru-RU"/>
    </w:rPr>
  </w:style>
  <w:style w:type="paragraph" w:customStyle="1" w:styleId="10">
    <w:name w:val="Звичайний1"/>
    <w:pPr>
      <w:widowControl w:val="0"/>
    </w:pPr>
  </w:style>
  <w:style w:type="paragraph" w:styleId="aa">
    <w:name w:val="Body Text"/>
    <w:basedOn w:val="a"/>
    <w:pPr>
      <w:spacing w:after="120"/>
    </w:pPr>
    <w:rPr>
      <w:sz w:val="24"/>
      <w:szCs w:val="24"/>
      <w:lang w:eastAsia="ru-RU"/>
    </w:rPr>
  </w:style>
  <w:style w:type="paragraph" w:styleId="ab">
    <w:name w:val="Subtitle"/>
    <w:basedOn w:val="a"/>
    <w:qFormat/>
    <w:pPr>
      <w:overflowPunct w:val="0"/>
      <w:autoSpaceDE w:val="0"/>
      <w:autoSpaceDN w:val="0"/>
      <w:adjustRightInd w:val="0"/>
      <w:spacing w:line="360" w:lineRule="auto"/>
      <w:jc w:val="center"/>
      <w:textAlignment w:val="baseline"/>
    </w:pPr>
    <w:rPr>
      <w:sz w:val="28"/>
    </w:rPr>
  </w:style>
  <w:style w:type="paragraph" w:styleId="21">
    <w:name w:val="Body Text Indent 2"/>
    <w:basedOn w:val="a"/>
    <w:pPr>
      <w:spacing w:after="120" w:line="480" w:lineRule="auto"/>
      <w:ind w:left="283"/>
    </w:pPr>
  </w:style>
  <w:style w:type="paragraph" w:styleId="ac">
    <w:name w:val="Plain Text"/>
    <w:basedOn w:val="a"/>
    <w:rPr>
      <w:rFonts w:ascii="Courier New" w:hAnsi="Courier New"/>
      <w:lang w:eastAsia="ru-RU"/>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customStyle="1" w:styleId="ad">
    <w:name w:val="Заг"/>
    <w:basedOn w:val="a"/>
    <w:pPr>
      <w:widowControl w:val="0"/>
      <w:jc w:val="center"/>
    </w:pPr>
    <w:rPr>
      <w:sz w:val="32"/>
      <w:szCs w:val="24"/>
      <w:lang w:eastAsia="ru-RU"/>
    </w:rPr>
  </w:style>
  <w:style w:type="paragraph" w:styleId="ae">
    <w:name w:val="Balloon Text"/>
    <w:basedOn w:val="a"/>
    <w:semiHidden/>
    <w:rsid w:val="00270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8387</Words>
  <Characters>47811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56086</CharactersWithSpaces>
  <SharedDoc>false</SharedDoc>
  <HLinks>
    <vt:vector size="18" baseType="variant">
      <vt:variant>
        <vt:i4>458775</vt:i4>
      </vt:variant>
      <vt:variant>
        <vt:i4>9</vt:i4>
      </vt:variant>
      <vt:variant>
        <vt:i4>0</vt:i4>
      </vt:variant>
      <vt:variant>
        <vt:i4>5</vt:i4>
      </vt:variant>
      <vt:variant>
        <vt:lpwstr>http://www.audit.ru/</vt:lpwstr>
      </vt:variant>
      <vt:variant>
        <vt:lpwstr/>
      </vt:variant>
      <vt:variant>
        <vt:i4>458775</vt:i4>
      </vt:variant>
      <vt:variant>
        <vt:i4>6</vt:i4>
      </vt:variant>
      <vt:variant>
        <vt:i4>0</vt:i4>
      </vt:variant>
      <vt:variant>
        <vt:i4>5</vt:i4>
      </vt:variant>
      <vt:variant>
        <vt:lpwstr>http://www.audit.ru/</vt:lpwstr>
      </vt:variant>
      <vt:variant>
        <vt:lpwstr/>
      </vt:variant>
      <vt:variant>
        <vt:i4>1179719</vt:i4>
      </vt:variant>
      <vt:variant>
        <vt:i4>3</vt:i4>
      </vt:variant>
      <vt:variant>
        <vt:i4>0</vt:i4>
      </vt:variant>
      <vt:variant>
        <vt:i4>5</vt:i4>
      </vt:variant>
      <vt:variant>
        <vt:lpwstr>http://www.consultant.ru/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ОЛЕГ</dc:creator>
  <cp:keywords/>
  <dc:description/>
  <cp:lastModifiedBy>Irina</cp:lastModifiedBy>
  <cp:revision>2</cp:revision>
  <dcterms:created xsi:type="dcterms:W3CDTF">2014-08-02T13:07:00Z</dcterms:created>
  <dcterms:modified xsi:type="dcterms:W3CDTF">2014-08-02T13:07:00Z</dcterms:modified>
</cp:coreProperties>
</file>