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32" w:rsidRDefault="0069175B">
      <w:pPr>
        <w:spacing w:after="120"/>
        <w:jc w:val="center"/>
        <w:rPr>
          <w:rFonts w:ascii="Arial" w:hAnsi="Arial"/>
        </w:rPr>
      </w:pPr>
      <w:bookmarkStart w:id="0" w:name="_Toc50472249"/>
      <w:r>
        <w:rPr>
          <w:rFonts w:ascii="Arial" w:hAnsi="Arial"/>
        </w:rPr>
        <w:t>Министерство образования Российской Федерации</w:t>
      </w:r>
    </w:p>
    <w:p w:rsidR="006A6E32" w:rsidRDefault="0069175B">
      <w:pPr>
        <w:jc w:val="center"/>
        <w:rPr>
          <w:rFonts w:ascii="Arial" w:hAnsi="Arial"/>
        </w:rPr>
      </w:pPr>
      <w:r>
        <w:rPr>
          <w:rFonts w:ascii="Arial" w:hAnsi="Arial"/>
        </w:rPr>
        <w:t>Санкт-Петербургский государственный университет</w:t>
      </w:r>
      <w:r>
        <w:rPr>
          <w:rFonts w:ascii="Arial" w:hAnsi="Arial"/>
        </w:rPr>
        <w:br/>
        <w:t xml:space="preserve"> низкотемпературных и пищевых технологий</w:t>
      </w:r>
    </w:p>
    <w:p w:rsidR="006A6E32" w:rsidRDefault="006A6E32"/>
    <w:p w:rsidR="006A6E32" w:rsidRDefault="00E36419">
      <w:pPr>
        <w:framePr w:w="1872" w:h="1312" w:hSpace="180" w:wrap="auto" w:vAnchor="text" w:hAnchor="text" w:x="4056" w:y="1"/>
        <w:jc w:val="center"/>
        <w:rPr>
          <w:noProof/>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fillcolor="window">
            <v:imagedata r:id="rId7" o:title=""/>
          </v:shape>
        </w:pict>
      </w:r>
    </w:p>
    <w:p w:rsidR="006A6E32" w:rsidRDefault="006A6E32"/>
    <w:p w:rsidR="006A6E32" w:rsidRDefault="006A6E32"/>
    <w:p w:rsidR="006A6E32" w:rsidRDefault="006A6E32"/>
    <w:p w:rsidR="006A6E32" w:rsidRDefault="006A6E32"/>
    <w:p w:rsidR="006A6E32" w:rsidRDefault="0069175B">
      <w:pPr>
        <w:jc w:val="center"/>
        <w:rPr>
          <w:rFonts w:ascii="Arial" w:hAnsi="Arial"/>
          <w:sz w:val="28"/>
        </w:rPr>
      </w:pPr>
      <w:r>
        <w:rPr>
          <w:rFonts w:ascii="Arial" w:hAnsi="Arial"/>
          <w:sz w:val="28"/>
        </w:rPr>
        <w:t>Кафедра электротехники и электроники</w:t>
      </w: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rFonts w:ascii="Arial" w:hAnsi="Arial"/>
          <w:b/>
          <w:sz w:val="32"/>
        </w:rPr>
      </w:pPr>
    </w:p>
    <w:p w:rsidR="006A6E32" w:rsidRDefault="0069175B">
      <w:pPr>
        <w:spacing w:before="240"/>
        <w:jc w:val="center"/>
        <w:rPr>
          <w:rFonts w:ascii="Arial" w:hAnsi="Arial"/>
          <w:caps/>
          <w:sz w:val="40"/>
        </w:rPr>
      </w:pPr>
      <w:r>
        <w:rPr>
          <w:rFonts w:ascii="Arial" w:hAnsi="Arial"/>
          <w:b/>
          <w:caps/>
          <w:sz w:val="40"/>
        </w:rPr>
        <w:t>ЭЛЕКТРОТЕХНИКА  И  ЭЛЕКТРОНИКА</w:t>
      </w:r>
    </w:p>
    <w:p w:rsidR="006A6E32" w:rsidRDefault="0069175B">
      <w:pPr>
        <w:spacing w:before="240"/>
        <w:jc w:val="center"/>
        <w:rPr>
          <w:rFonts w:ascii="Arial" w:hAnsi="Arial"/>
        </w:rPr>
      </w:pPr>
      <w:r>
        <w:rPr>
          <w:rFonts w:ascii="Arial" w:hAnsi="Arial"/>
        </w:rPr>
        <w:t>Методические указания</w:t>
      </w:r>
      <w:r>
        <w:rPr>
          <w:rFonts w:ascii="Arial" w:hAnsi="Arial"/>
        </w:rPr>
        <w:br/>
        <w:t>к лабораторным работам по курсу</w:t>
      </w:r>
      <w:r>
        <w:rPr>
          <w:rFonts w:ascii="Arial" w:hAnsi="Arial"/>
        </w:rPr>
        <w:br/>
        <w:t>«Электротехника и электроника»</w:t>
      </w:r>
      <w:r>
        <w:rPr>
          <w:rFonts w:ascii="Arial" w:hAnsi="Arial"/>
        </w:rPr>
        <w:br/>
        <w:t>для студентов факультета</w:t>
      </w:r>
      <w:r>
        <w:rPr>
          <w:rFonts w:ascii="Arial" w:hAnsi="Arial"/>
        </w:rPr>
        <w:br/>
        <w:t>заочного обучения и экстерната</w:t>
      </w:r>
      <w:r>
        <w:rPr>
          <w:rFonts w:ascii="Arial" w:hAnsi="Arial"/>
        </w:rPr>
        <w:br/>
        <w:t>всех специальностей</w:t>
      </w:r>
      <w:r>
        <w:rPr>
          <w:rFonts w:ascii="Arial" w:hAnsi="Arial"/>
        </w:rPr>
        <w:br/>
      </w: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A6E32">
      <w:pPr>
        <w:jc w:val="center"/>
        <w:rPr>
          <w:sz w:val="28"/>
        </w:rPr>
      </w:pPr>
    </w:p>
    <w:p w:rsidR="006A6E32" w:rsidRDefault="0069175B">
      <w:pPr>
        <w:jc w:val="center"/>
        <w:rPr>
          <w:rFonts w:ascii="Arial" w:hAnsi="Arial"/>
        </w:rPr>
      </w:pPr>
      <w:r>
        <w:rPr>
          <w:rFonts w:ascii="Arial" w:hAnsi="Arial"/>
        </w:rPr>
        <w:t>Санкт-Петербург  2003</w:t>
      </w:r>
    </w:p>
    <w:p w:rsidR="006A6E32" w:rsidRDefault="0069175B">
      <w:r>
        <w:rPr>
          <w:sz w:val="28"/>
        </w:rPr>
        <w:br w:type="page"/>
      </w:r>
      <w:r>
        <w:lastRenderedPageBreak/>
        <w:t>УДК  621.3</w:t>
      </w:r>
    </w:p>
    <w:p w:rsidR="006A6E32" w:rsidRDefault="006A6E32"/>
    <w:p w:rsidR="006A6E32" w:rsidRDefault="006A6E32"/>
    <w:p w:rsidR="006A6E32" w:rsidRDefault="006A6E32"/>
    <w:p w:rsidR="006A6E32" w:rsidRDefault="0069175B">
      <w:pPr>
        <w:pStyle w:val="10"/>
        <w:ind w:firstLine="720"/>
        <w:jc w:val="both"/>
      </w:pPr>
      <w:r>
        <w:tab/>
      </w:r>
      <w:r>
        <w:rPr>
          <w:b/>
        </w:rPr>
        <w:t xml:space="preserve">Афанасьева Н.А., Батяев А.А., Новотельнова А.В., Русанов А.В. </w:t>
      </w:r>
      <w:r>
        <w:t xml:space="preserve">  Электротехника и электроника: Метод.  указания  к  лабораторным   работам  для студентов факультета заочного  обучения и экстерната всех спец. </w:t>
      </w:r>
      <w:r>
        <w:rPr>
          <w:lang w:val="en-US"/>
        </w:rPr>
        <w:t xml:space="preserve">/ </w:t>
      </w:r>
      <w:r>
        <w:t>Под ред. Булата Л.П.  – СПб.: СПбГУНиПТ, 2003. – 55 с.</w:t>
      </w:r>
    </w:p>
    <w:p w:rsidR="006A6E32" w:rsidRDefault="006A6E32"/>
    <w:p w:rsidR="006A6E32" w:rsidRDefault="006A6E32"/>
    <w:p w:rsidR="006A6E32" w:rsidRDefault="006A6E32"/>
    <w:p w:rsidR="006A6E32" w:rsidRDefault="006A6E32"/>
    <w:p w:rsidR="006A6E32" w:rsidRDefault="0069175B">
      <w:pPr>
        <w:ind w:firstLine="567"/>
        <w:rPr>
          <w:sz w:val="26"/>
        </w:rPr>
      </w:pPr>
      <w:r>
        <w:rPr>
          <w:sz w:val="26"/>
        </w:rPr>
        <w:t>Настоящие методические указания составлены для шести лабораторных работ, выполнение которых предусмотрено программой для студентов заочного обучения и экстерната. Методические указания охватывают наиболее важные разделы курса «Электротехника и электроника» (электрические цепи, электрические машины, промышленная электроника).</w:t>
      </w:r>
    </w:p>
    <w:p w:rsidR="006A6E32" w:rsidRDefault="006A6E32"/>
    <w:p w:rsidR="006A6E32" w:rsidRDefault="006A6E32">
      <w:pPr>
        <w:rPr>
          <w:sz w:val="26"/>
        </w:rPr>
      </w:pPr>
    </w:p>
    <w:p w:rsidR="006A6E32" w:rsidRDefault="006A6E32">
      <w:pPr>
        <w:rPr>
          <w:sz w:val="24"/>
        </w:rPr>
      </w:pPr>
    </w:p>
    <w:p w:rsidR="006A6E32" w:rsidRDefault="006A6E32">
      <w:pPr>
        <w:rPr>
          <w:sz w:val="24"/>
        </w:rPr>
      </w:pPr>
    </w:p>
    <w:p w:rsidR="006A6E32" w:rsidRDefault="006A6E32">
      <w:pPr>
        <w:rPr>
          <w:sz w:val="24"/>
        </w:rPr>
      </w:pPr>
    </w:p>
    <w:p w:rsidR="006A6E32" w:rsidRDefault="006A6E32">
      <w:pPr>
        <w:rPr>
          <w:sz w:val="24"/>
        </w:rPr>
      </w:pPr>
    </w:p>
    <w:p w:rsidR="006A6E32" w:rsidRDefault="006A6E32">
      <w:pPr>
        <w:rPr>
          <w:sz w:val="24"/>
        </w:rPr>
      </w:pPr>
    </w:p>
    <w:p w:rsidR="006A6E32" w:rsidRDefault="006A6E32">
      <w:pPr>
        <w:rPr>
          <w:sz w:val="24"/>
        </w:rPr>
      </w:pPr>
    </w:p>
    <w:p w:rsidR="006A6E32" w:rsidRDefault="0069175B">
      <w:r>
        <w:t>Рецензент</w:t>
      </w:r>
    </w:p>
    <w:p w:rsidR="006A6E32" w:rsidRDefault="0069175B">
      <w:r>
        <w:t>Канд. техн. наук, доц.  Ю.А. Рахманов</w:t>
      </w:r>
    </w:p>
    <w:p w:rsidR="006A6E32" w:rsidRDefault="006A6E32"/>
    <w:p w:rsidR="006A6E32" w:rsidRDefault="006A6E32"/>
    <w:p w:rsidR="006A6E32" w:rsidRDefault="006A6E32"/>
    <w:p w:rsidR="006A6E32" w:rsidRDefault="006A6E32"/>
    <w:p w:rsidR="006A6E32" w:rsidRDefault="0069175B">
      <w:r>
        <w:t>Одобрены к изданию советом факультета техники пищевых производств</w:t>
      </w:r>
    </w:p>
    <w:p w:rsidR="006A6E32" w:rsidRDefault="006A6E32">
      <w:pPr>
        <w:rPr>
          <w:lang w:val="en-US"/>
        </w:rPr>
      </w:pPr>
    </w:p>
    <w:p w:rsidR="006A6E32" w:rsidRDefault="006A6E32">
      <w:pPr>
        <w:rPr>
          <w:lang w:val="en-US"/>
        </w:rPr>
      </w:pPr>
    </w:p>
    <w:p w:rsidR="006A6E32" w:rsidRDefault="0069175B">
      <w:pPr>
        <w:ind w:left="4820"/>
        <w:jc w:val="left"/>
      </w:pPr>
      <w:r>
        <w:rPr>
          <w:sz w:val="26"/>
        </w:rPr>
        <w:sym w:font="Symbol" w:char="F0D3"/>
      </w:r>
      <w:r>
        <w:rPr>
          <w:sz w:val="26"/>
        </w:rPr>
        <w:t xml:space="preserve"> Санкт-Петербургский государственный университет низкотемпературных и пищевых  технологий, 2003</w:t>
      </w:r>
    </w:p>
    <w:p w:rsidR="006A6E32" w:rsidRDefault="0069175B">
      <w:pPr>
        <w:pStyle w:val="1"/>
        <w:spacing w:before="0"/>
      </w:pPr>
      <w:r>
        <w:lastRenderedPageBreak/>
        <w:t>ВВЕДЕНИЕ</w:t>
      </w:r>
      <w:bookmarkEnd w:id="0"/>
    </w:p>
    <w:p w:rsidR="006A6E32" w:rsidRDefault="006A6E32"/>
    <w:p w:rsidR="006A6E32" w:rsidRDefault="0069175B">
      <w:pPr>
        <w:ind w:firstLine="720"/>
      </w:pPr>
      <w:r>
        <w:t xml:space="preserve">В методические указания включены шесть лабораторных работ по курсу «Электротехника и электроника», выполняемых студентами факультета заочного обучения и экстерната. </w:t>
      </w:r>
    </w:p>
    <w:p w:rsidR="006A6E32" w:rsidRDefault="0069175B">
      <w:pPr>
        <w:ind w:firstLine="720"/>
      </w:pPr>
      <w:r>
        <w:t xml:space="preserve">Первые две работы посвящены экспериментальному исследованию электрических цепей переменного тока. В лабораторной работе № 1 студенты исследуют поведение однофазной неразветвленной электрической цепи синусоидального тока при  последовательном соединении элементов </w:t>
      </w:r>
      <w:r>
        <w:rPr>
          <w:i/>
        </w:rPr>
        <w:t>R</w:t>
      </w:r>
      <w:r>
        <w:t xml:space="preserve">, </w:t>
      </w:r>
      <w:r>
        <w:rPr>
          <w:i/>
        </w:rPr>
        <w:t>L</w:t>
      </w:r>
      <w:r>
        <w:t xml:space="preserve">, </w:t>
      </w:r>
      <w:r>
        <w:rPr>
          <w:i/>
        </w:rPr>
        <w:t>C</w:t>
      </w:r>
      <w:r>
        <w:t>. Лабораторная работа № 2 посвящена изучению устройства и эксплуатации трехфазной электрической цепи синусоидального тока при соединении «звездой».</w:t>
      </w:r>
    </w:p>
    <w:p w:rsidR="006A6E32" w:rsidRDefault="0069175B">
      <w:pPr>
        <w:ind w:firstLine="720"/>
      </w:pPr>
      <w:r>
        <w:t>Выполнение двух следующих работ позволяет студентам ознакомиться с устройством и правилами использования трансформаторов (лабораторная работа № 3) и асинхронных двигателей переменного тока (лабораторная работа № 4).</w:t>
      </w:r>
    </w:p>
    <w:p w:rsidR="006A6E32" w:rsidRDefault="0069175B">
      <w:pPr>
        <w:ind w:firstLine="720"/>
      </w:pPr>
      <w:r>
        <w:t>Третий цикл лабораторных работ посвящен анализу работы электронных схем. В лабораторной работе № 5 рассматривается устройство и эксплуатационные возможности различных схем выпрямителей на диодах. Лабораторная работа № 6 иллюстрирует возможности использования устройств цифровой электроники.</w:t>
      </w:r>
    </w:p>
    <w:p w:rsidR="006A6E32" w:rsidRDefault="0069175B">
      <w:pPr>
        <w:ind w:firstLine="720"/>
      </w:pPr>
      <w:r>
        <w:t xml:space="preserve">Описания лабораторных работ содержат: изложение цели; общие сведения из теории; схему лабораторной установки; порядок выполнения работы; содержание отчета; контрольные вопросы; список рекомендованной литературы. Описания лабораторных работ являются основными методическими документами при проведении опытов. Перед проведением лабораторных работ студенты должны изучить организационно-методические правила и вопросы техники безопасности. Только после сдачи зачета по технике безопасности студенты могут быть допущены к работе в лаборатории. Каждый студент, получивший допуск, должен расписаться в соответствующем журнале в подтверждение того, что он ознакомлен с правилами техники безопасности. </w:t>
      </w:r>
    </w:p>
    <w:p w:rsidR="006A6E32" w:rsidRDefault="006A6E32">
      <w:pPr>
        <w:ind w:firstLine="720"/>
      </w:pPr>
    </w:p>
    <w:p w:rsidR="006A6E32" w:rsidRDefault="006A6E32">
      <w:pPr>
        <w:ind w:firstLine="567"/>
      </w:pPr>
    </w:p>
    <w:p w:rsidR="006A6E32" w:rsidRDefault="006A6E32">
      <w:pPr>
        <w:ind w:firstLine="567"/>
      </w:pPr>
    </w:p>
    <w:p w:rsidR="006A6E32" w:rsidRDefault="006A6E32">
      <w:pPr>
        <w:ind w:firstLine="567"/>
      </w:pPr>
    </w:p>
    <w:p w:rsidR="006A6E32" w:rsidRDefault="0069175B">
      <w:pPr>
        <w:pStyle w:val="1"/>
        <w:spacing w:before="0" w:after="0"/>
      </w:pPr>
      <w:bookmarkStart w:id="1" w:name="_Toc50472250"/>
      <w:r>
        <w:lastRenderedPageBreak/>
        <w:t>ОСНОВНЫЕ  ПРАВИЛА  ТЕХНИКИ</w:t>
      </w:r>
      <w:r>
        <w:br/>
        <w:t>БЕЗОПАСНОСТИ</w:t>
      </w:r>
      <w:bookmarkEnd w:id="1"/>
    </w:p>
    <w:p w:rsidR="006A6E32" w:rsidRDefault="006A6E32"/>
    <w:p w:rsidR="006A6E32" w:rsidRDefault="0069175B">
      <w:pPr>
        <w:spacing w:after="240"/>
        <w:jc w:val="center"/>
        <w:rPr>
          <w:b/>
        </w:rPr>
      </w:pPr>
      <w:r>
        <w:rPr>
          <w:b/>
        </w:rPr>
        <w:t>Лаборатория электрических цепей</w:t>
      </w:r>
    </w:p>
    <w:p w:rsidR="006A6E32" w:rsidRDefault="0069175B">
      <w:pPr>
        <w:ind w:firstLine="720"/>
      </w:pPr>
      <w:r>
        <w:t>1. К работе на стенде допускаются лица, прошедшие инструктаж и получившие зачет по технике безопасности для электроустановок до 1000 В.</w:t>
      </w:r>
    </w:p>
    <w:p w:rsidR="006A6E32" w:rsidRDefault="0069175B">
      <w:pPr>
        <w:ind w:firstLine="720"/>
      </w:pPr>
      <w:r>
        <w:t>2. Инструктаж по технике безопасности проводит преподаватель, ведущий лабораторные занятия в группе, перед каждой лабораторной работой.</w:t>
      </w:r>
    </w:p>
    <w:p w:rsidR="006A6E32" w:rsidRDefault="0069175B">
      <w:pPr>
        <w:ind w:firstLine="720"/>
      </w:pPr>
      <w:r>
        <w:t>3. </w:t>
      </w:r>
      <w:r>
        <w:rPr>
          <w:spacing w:val="4"/>
        </w:rPr>
        <w:t>Напряжение, подводимое к стенду, не должно превышать 220 В.</w:t>
      </w:r>
      <w:r>
        <w:t xml:space="preserve"> О включении стенда под напряжение сигнализирует загорание лампы на стенном автомате и на самом стенде.</w:t>
      </w:r>
    </w:p>
    <w:p w:rsidR="006A6E32" w:rsidRDefault="0069175B">
      <w:pPr>
        <w:ind w:firstLine="720"/>
      </w:pPr>
      <w:r>
        <w:t>4. Сборку электрической схемы проводить только при выключенном напряжении питания и отключенном автомате.</w:t>
      </w:r>
    </w:p>
    <w:p w:rsidR="006A6E32" w:rsidRDefault="0069175B">
      <w:pPr>
        <w:ind w:firstLine="720"/>
      </w:pPr>
      <w:r>
        <w:t>5. Проверку электрической цепи лабораторной установки перед включением стенда под напряжение проводит инженер. Разрешение на включение стенда под напряжение и проведение опытов дает преподаватель, ведущий занятия.</w:t>
      </w:r>
    </w:p>
    <w:p w:rsidR="006A6E32" w:rsidRDefault="0069175B">
      <w:pPr>
        <w:ind w:firstLine="720"/>
      </w:pPr>
      <w:r>
        <w:t>6. При проведении опытов не допускается превышение номинальных режимов оборудования стенда и переключение проводов в схемах под напряжением.</w:t>
      </w:r>
    </w:p>
    <w:p w:rsidR="006A6E32" w:rsidRDefault="0069175B">
      <w:pPr>
        <w:ind w:firstLine="720"/>
      </w:pPr>
      <w:r>
        <w:t>7. После выполнения опытов с разрешения преподавателя следует снять напряжение со стенда, разобрать цепь, привести рабочее место в порядок и предъявить инженеру.</w:t>
      </w:r>
    </w:p>
    <w:p w:rsidR="006A6E32" w:rsidRDefault="006A6E32">
      <w:pPr>
        <w:pStyle w:val="af1"/>
        <w:ind w:firstLine="567"/>
      </w:pPr>
    </w:p>
    <w:p w:rsidR="006A6E32" w:rsidRDefault="0069175B">
      <w:pPr>
        <w:spacing w:after="240"/>
        <w:jc w:val="center"/>
        <w:rPr>
          <w:b/>
        </w:rPr>
      </w:pPr>
      <w:r>
        <w:rPr>
          <w:b/>
        </w:rPr>
        <w:t>Лаборатория электрических машин</w:t>
      </w:r>
    </w:p>
    <w:p w:rsidR="006A6E32" w:rsidRDefault="0069175B">
      <w:pPr>
        <w:ind w:firstLine="720"/>
        <w:rPr>
          <w:spacing w:val="-4"/>
        </w:rPr>
      </w:pPr>
      <w:r>
        <w:rPr>
          <w:spacing w:val="-4"/>
        </w:rPr>
        <w:t>Соблюдать все перечисленные выше правила и в дополнение к ним:</w:t>
      </w:r>
    </w:p>
    <w:p w:rsidR="006A6E32" w:rsidRDefault="0069175B">
      <w:pPr>
        <w:ind w:firstLine="720"/>
      </w:pPr>
      <w:r>
        <w:t>1. При пуске электродвигателей необходимо соблюдать особую осторожность: не касаться руками или какими-либо предметами дви-жущихся частей.</w:t>
      </w:r>
    </w:p>
    <w:p w:rsidR="006A6E32" w:rsidRDefault="0069175B">
      <w:pPr>
        <w:ind w:firstLine="720"/>
      </w:pPr>
      <w:r>
        <w:t>2. Следить, чтобы не было превышения номинальных режимов работы электрооборудования.</w:t>
      </w:r>
    </w:p>
    <w:p w:rsidR="006A6E32" w:rsidRDefault="0069175B">
      <w:pPr>
        <w:ind w:firstLine="720"/>
      </w:pPr>
      <w:r>
        <w:t>3. Все переключения в схеме осуществлять при полной остановке двигателей и снятия напряжения питания стенда.</w:t>
      </w:r>
    </w:p>
    <w:p w:rsidR="006A6E32" w:rsidRDefault="006A6E32">
      <w:pPr>
        <w:pStyle w:val="af1"/>
        <w:ind w:firstLine="567"/>
      </w:pPr>
    </w:p>
    <w:p w:rsidR="006A6E32" w:rsidRDefault="0069175B">
      <w:pPr>
        <w:spacing w:after="240"/>
        <w:jc w:val="center"/>
        <w:rPr>
          <w:b/>
        </w:rPr>
      </w:pPr>
      <w:r>
        <w:rPr>
          <w:b/>
        </w:rPr>
        <w:t>Лаборатория электроники</w:t>
      </w:r>
    </w:p>
    <w:p w:rsidR="006A6E32" w:rsidRDefault="0069175B">
      <w:pPr>
        <w:ind w:firstLine="720"/>
      </w:pPr>
      <w:r>
        <w:t>Соблюдать правила техники безопасности, изложенные выше и, кроме того:</w:t>
      </w:r>
    </w:p>
    <w:p w:rsidR="006A6E32" w:rsidRDefault="0069175B">
      <w:pPr>
        <w:ind w:firstLine="720"/>
      </w:pPr>
      <w:r>
        <w:t>1. При использовании электронных приборов (таких, как генераторы, осциллографы, вольтметры и др.) необходимо остерегаться одновременного касания руками или любыми токопроводящими предметами испытательной панели, находящейся под напряжением, и корпуса прибора, соединенного с клеммой прибора «┴».</w:t>
      </w:r>
    </w:p>
    <w:p w:rsidR="006A6E32" w:rsidRDefault="0069175B">
      <w:pPr>
        <w:ind w:firstLine="720"/>
      </w:pPr>
      <w:r>
        <w:t>2. Запрещается производить какие бы то ни было переключения на распределительном щите и на соседних лабораторных стендах. Заменять предохранители на стендах разрешается только инженеру.</w:t>
      </w:r>
    </w:p>
    <w:p w:rsidR="006A6E32" w:rsidRDefault="006A6E32">
      <w:pPr>
        <w:ind w:firstLine="720"/>
      </w:pPr>
    </w:p>
    <w:p w:rsidR="006A6E32" w:rsidRDefault="0069175B">
      <w:pPr>
        <w:spacing w:after="240"/>
        <w:jc w:val="center"/>
        <w:rPr>
          <w:b/>
        </w:rPr>
      </w:pPr>
      <w:r>
        <w:rPr>
          <w:b/>
        </w:rPr>
        <w:t>Во всех лабораториях</w:t>
      </w:r>
    </w:p>
    <w:p w:rsidR="006A6E32" w:rsidRDefault="0069175B">
      <w:pPr>
        <w:ind w:firstLine="720"/>
      </w:pPr>
      <w:r>
        <w:t xml:space="preserve">1. При обнаружении каких бы то ни было неисправностей в схеме,  необходимо </w:t>
      </w:r>
      <w:r>
        <w:rPr>
          <w:b/>
        </w:rPr>
        <w:t>НЕМЕДЛЕННО ОТКЛЮЧИТЬ</w:t>
      </w:r>
      <w:r>
        <w:t xml:space="preserve"> ее от сети и доложить об этом преподавателю.</w:t>
      </w:r>
    </w:p>
    <w:p w:rsidR="006A6E32" w:rsidRDefault="0069175B">
      <w:pPr>
        <w:ind w:firstLine="720"/>
      </w:pPr>
      <w:r>
        <w:t>2. При случайном попадании человека под напряжение необходимо немедленно освободить его от действия электрического тока путем отключения соответствующего выключателя или рубильника. При потере сознания и остановке дыхания необходимо освободить пострадавшего от стесняющей одежды и делать искусственное дыхание до прибытия врача.</w:t>
      </w: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A6E32">
      <w:pPr>
        <w:ind w:right="43"/>
      </w:pPr>
    </w:p>
    <w:p w:rsidR="006A6E32" w:rsidRDefault="0069175B">
      <w:pPr>
        <w:pStyle w:val="1"/>
        <w:spacing w:before="0" w:after="0"/>
        <w:rPr>
          <w:b w:val="0"/>
        </w:rPr>
      </w:pPr>
      <w:bookmarkStart w:id="2" w:name="_Toc50472251"/>
      <w:r>
        <w:rPr>
          <w:b w:val="0"/>
        </w:rPr>
        <w:lastRenderedPageBreak/>
        <w:t>ЛАБОРАТОРНАЯ  РАБОТА  № 1 (2)</w:t>
      </w:r>
      <w:r>
        <w:rPr>
          <w:rStyle w:val="af2"/>
          <w:b w:val="0"/>
        </w:rPr>
        <w:footnoteReference w:customMarkFollows="1" w:id="1"/>
        <w:sym w:font="Symbol" w:char="F02A"/>
      </w:r>
      <w:bookmarkStart w:id="3" w:name="_Toc50472252"/>
      <w:bookmarkEnd w:id="2"/>
    </w:p>
    <w:p w:rsidR="006A6E32" w:rsidRDefault="0069175B">
      <w:pPr>
        <w:pStyle w:val="1"/>
        <w:spacing w:before="240" w:after="0"/>
      </w:pPr>
      <w:r>
        <w:t>ИССЛЕДОВАНИЕ  НЕРАЗВЕТВЛЁННОЙ  ЭЛЕКТРИЧЕСКОЙ ЦЕПИ  СИНУСОИДАЛЬНОГО  ТОКА.</w:t>
      </w:r>
      <w:r>
        <w:br/>
        <w:t xml:space="preserve"> РЕЗОНАНС  НАПРЯЖЕНИЙ</w:t>
      </w:r>
      <w:bookmarkEnd w:id="3"/>
    </w:p>
    <w:p w:rsidR="006A6E32" w:rsidRDefault="006A6E32"/>
    <w:p w:rsidR="006A6E32" w:rsidRDefault="0069175B">
      <w:pPr>
        <w:spacing w:after="240"/>
        <w:jc w:val="center"/>
        <w:rPr>
          <w:b/>
        </w:rPr>
      </w:pPr>
      <w:r>
        <w:rPr>
          <w:b/>
        </w:rPr>
        <w:t>Цель работы</w:t>
      </w:r>
    </w:p>
    <w:p w:rsidR="006A6E32" w:rsidRDefault="0069175B">
      <w:pPr>
        <w:ind w:firstLine="720"/>
      </w:pPr>
      <w:r>
        <w:t>1. Исследовать электрическое состояние линейной неразветвленной цепи синусоидального тока при различных потребителях электрической энергии.</w:t>
      </w:r>
    </w:p>
    <w:p w:rsidR="006A6E32" w:rsidRDefault="0069175B">
      <w:pPr>
        <w:ind w:firstLine="720"/>
      </w:pPr>
      <w:r>
        <w:t>2. </w:t>
      </w:r>
      <w:r>
        <w:rPr>
          <w:spacing w:val="-4"/>
        </w:rPr>
        <w:t>Приобрести навыки расчета параметров отдельных элементов</w:t>
      </w:r>
      <w:r>
        <w:t xml:space="preserve"> электрической цепи при последовательном соединении </w:t>
      </w:r>
      <w:r>
        <w:rPr>
          <w:i/>
        </w:rPr>
        <w:t>R</w:t>
      </w:r>
      <w:r>
        <w:t>-,</w:t>
      </w:r>
      <w:r>
        <w:rPr>
          <w:i/>
        </w:rPr>
        <w:t xml:space="preserve"> L</w:t>
      </w:r>
      <w:r>
        <w:t xml:space="preserve">- и </w:t>
      </w:r>
      <w:r>
        <w:rPr>
          <w:i/>
        </w:rPr>
        <w:t>С</w:t>
      </w:r>
      <w:r>
        <w:t>-элементов.</w:t>
      </w:r>
    </w:p>
    <w:p w:rsidR="006A6E32" w:rsidRDefault="0069175B">
      <w:pPr>
        <w:ind w:firstLine="720"/>
      </w:pPr>
      <w:r>
        <w:t>3. Экспериментально подтвердить теоретические знания, полученные на лекциях и самостоятельных занятиях по неразветвленным электрическим цепям синусоидального тока.</w:t>
      </w:r>
    </w:p>
    <w:p w:rsidR="006A6E32" w:rsidRDefault="006A6E32">
      <w:pPr>
        <w:ind w:firstLine="720"/>
      </w:pPr>
    </w:p>
    <w:p w:rsidR="006A6E32" w:rsidRDefault="0069175B">
      <w:pPr>
        <w:jc w:val="center"/>
        <w:rPr>
          <w:b/>
        </w:rPr>
      </w:pPr>
      <w:bookmarkStart w:id="4" w:name="_Toc50472253"/>
      <w:r>
        <w:rPr>
          <w:b/>
        </w:rPr>
        <w:t>Общие сведения</w:t>
      </w:r>
      <w:bookmarkEnd w:id="4"/>
    </w:p>
    <w:p w:rsidR="006A6E32" w:rsidRDefault="006A6E32">
      <w:pPr>
        <w:jc w:val="center"/>
        <w:rPr>
          <w:b/>
        </w:rPr>
      </w:pPr>
    </w:p>
    <w:p w:rsidR="006A6E32" w:rsidRDefault="0069175B">
      <w:pPr>
        <w:ind w:firstLine="720"/>
        <w:rPr>
          <w:b/>
        </w:rPr>
      </w:pPr>
      <w:r>
        <w:t xml:space="preserve">Резонанс  напряжений наблюдается в электрической цепи однофазного переменного тока при последовательном соединении катушки индуктивности (с сопротивлениями: активным  </w:t>
      </w:r>
      <w:r>
        <w:rPr>
          <w:i/>
        </w:rPr>
        <w:t>R</w:t>
      </w:r>
      <w:r>
        <w:rPr>
          <w:i/>
          <w:vertAlign w:val="subscript"/>
        </w:rPr>
        <w:t>K</w:t>
      </w:r>
      <w:r>
        <w:t xml:space="preserve"> и индуктивным </w:t>
      </w:r>
      <w:r>
        <w:rPr>
          <w:i/>
        </w:rPr>
        <w:t>X</w:t>
      </w:r>
      <w:r>
        <w:rPr>
          <w:i/>
          <w:vertAlign w:val="subscript"/>
        </w:rPr>
        <w:t>L</w:t>
      </w:r>
      <w:r>
        <w:t xml:space="preserve">) и конденсатора (с емкостным сопротивлением </w:t>
      </w:r>
      <w:r>
        <w:rPr>
          <w:i/>
        </w:rPr>
        <w:t>X</w:t>
      </w:r>
      <w:r>
        <w:rPr>
          <w:i/>
          <w:vertAlign w:val="subscript"/>
        </w:rPr>
        <w:t>C</w:t>
      </w:r>
      <w:r>
        <w:rPr>
          <w:vertAlign w:val="subscript"/>
        </w:rPr>
        <w:t>,</w:t>
      </w:r>
      <w:r>
        <w:t xml:space="preserve"> активным же сопротивлением  </w:t>
      </w:r>
      <w:r>
        <w:rPr>
          <w:i/>
        </w:rPr>
        <w:t>R</w:t>
      </w:r>
      <w:r>
        <w:rPr>
          <w:i/>
          <w:vertAlign w:val="subscript"/>
        </w:rPr>
        <w:t>C</w:t>
      </w:r>
      <w:r>
        <w:rPr>
          <w:vertAlign w:val="subscript"/>
        </w:rPr>
        <w:t xml:space="preserve"> </w:t>
      </w:r>
      <w:r>
        <w:t xml:space="preserve"> за его малостью пренебрегаем). В такой цепи резонанс напряжений может наступить при условии равенства индуктивного сопротивления катушки и емкостного сопротивления конденсатора, т. е. при </w:t>
      </w:r>
      <w:r>
        <w:rPr>
          <w:i/>
        </w:rPr>
        <w:t>X</w:t>
      </w:r>
      <w:r>
        <w:rPr>
          <w:i/>
          <w:vertAlign w:val="subscript"/>
        </w:rPr>
        <w:t>L</w:t>
      </w:r>
      <w:r>
        <w:rPr>
          <w:i/>
        </w:rPr>
        <w:t xml:space="preserve"> = X</w:t>
      </w:r>
      <w:r>
        <w:rPr>
          <w:i/>
          <w:vertAlign w:val="subscript"/>
        </w:rPr>
        <w:t>C</w:t>
      </w:r>
      <w:r>
        <w:t xml:space="preserve">. Это выражение является </w:t>
      </w:r>
      <w:r>
        <w:rPr>
          <w:b/>
        </w:rPr>
        <w:t>условием резонанса напряжений.</w:t>
      </w:r>
    </w:p>
    <w:p w:rsidR="006A6E32" w:rsidRDefault="0069175B">
      <w:pPr>
        <w:ind w:firstLine="720"/>
      </w:pPr>
      <w:r>
        <w:t xml:space="preserve">В цепях переменного тока существует два вида нагрузок: </w:t>
      </w:r>
    </w:p>
    <w:p w:rsidR="006A6E32" w:rsidRDefault="0069175B">
      <w:pPr>
        <w:ind w:firstLine="720"/>
      </w:pPr>
      <w:r>
        <w:t xml:space="preserve">– Активная (ее сопротивление обозначается  </w:t>
      </w:r>
      <w:r>
        <w:rPr>
          <w:i/>
        </w:rPr>
        <w:t>R</w:t>
      </w:r>
      <w:r>
        <w:t>).</w:t>
      </w:r>
    </w:p>
    <w:p w:rsidR="006A6E32" w:rsidRDefault="0069175B">
      <w:pPr>
        <w:ind w:firstLine="720"/>
      </w:pPr>
      <w:r>
        <w:t xml:space="preserve">– Реактивная, которая может быть индуктивной (с сопротивлением </w:t>
      </w:r>
      <w:r>
        <w:rPr>
          <w:i/>
        </w:rPr>
        <w:t>X</w:t>
      </w:r>
      <w:r>
        <w:rPr>
          <w:i/>
          <w:vertAlign w:val="subscript"/>
        </w:rPr>
        <w:t>L</w:t>
      </w:r>
      <w:r>
        <w:t xml:space="preserve">) и емкостной (с сопротивлением </w:t>
      </w:r>
      <w:r>
        <w:rPr>
          <w:i/>
        </w:rPr>
        <w:t>X</w:t>
      </w:r>
      <w:r>
        <w:rPr>
          <w:i/>
          <w:vertAlign w:val="subscript"/>
        </w:rPr>
        <w:t>c</w:t>
      </w:r>
      <w:r>
        <w:t>).</w:t>
      </w:r>
    </w:p>
    <w:p w:rsidR="006A6E32" w:rsidRDefault="0069175B">
      <w:pPr>
        <w:ind w:firstLine="720"/>
      </w:pPr>
      <w:r>
        <w:t xml:space="preserve"> </w:t>
      </w:r>
    </w:p>
    <w:p w:rsidR="006A6E32" w:rsidRDefault="0069175B">
      <w:pPr>
        <w:ind w:firstLine="720"/>
      </w:pPr>
      <w:r>
        <w:lastRenderedPageBreak/>
        <w:t xml:space="preserve">Активной нагрузкой являются все те потребители, на которых происходит преобразование электрической энергии в другие виды энергии – тепловую, световую, лучистую, механическую и т. д. На реактивных нагрузках     происходит обмен энергией между катушкой индуктивности и конденсатором, причём индуктивность забирает из сети реактивную составляющую, а ёмкость отдаёт её в сеть. </w:t>
      </w:r>
    </w:p>
    <w:p w:rsidR="006A6E32" w:rsidRDefault="0069175B">
      <w:pPr>
        <w:ind w:firstLine="720"/>
      </w:pPr>
      <w:r>
        <w:t xml:space="preserve">Изменением ёмкости конденсатора или индуктивности катушки можно добиться равенства реактивных составляющих </w:t>
      </w:r>
      <w:r>
        <w:rPr>
          <w:i/>
        </w:rPr>
        <w:t>X</w:t>
      </w:r>
      <w:r>
        <w:rPr>
          <w:i/>
          <w:vertAlign w:val="subscript"/>
        </w:rPr>
        <w:t>L</w:t>
      </w:r>
      <w:r>
        <w:rPr>
          <w:i/>
        </w:rPr>
        <w:t xml:space="preserve"> = X</w:t>
      </w:r>
      <w:r>
        <w:rPr>
          <w:i/>
          <w:vertAlign w:val="subscript"/>
        </w:rPr>
        <w:t>C</w:t>
      </w:r>
      <w:r>
        <w:t>, тогда в цепи остаётся одна активная составляющая и вся электрическая цепь ведёт себя как цепь с чисто активной нагрузкой. Это явление и происходит при резонансе напряжений.</w:t>
      </w:r>
    </w:p>
    <w:p w:rsidR="006A6E32" w:rsidRDefault="0069175B">
      <w:pPr>
        <w:ind w:firstLine="720"/>
        <w:rPr>
          <w:i/>
          <w:vertAlign w:val="subscript"/>
        </w:rPr>
      </w:pPr>
      <w:r>
        <w:t xml:space="preserve">Полное сопротивление цепи переменного тока при </w:t>
      </w:r>
      <w:r>
        <w:rPr>
          <w:spacing w:val="4"/>
        </w:rPr>
        <w:t>последовательном соединении нагрузок, указанных выше, обозначается </w:t>
      </w:r>
      <w:r>
        <w:rPr>
          <w:i/>
          <w:spacing w:val="4"/>
          <w:lang w:val="en-US"/>
        </w:rPr>
        <w:t>Z</w:t>
      </w:r>
      <w:r>
        <w:rPr>
          <w:spacing w:val="4"/>
        </w:rPr>
        <w:t>.</w:t>
      </w:r>
      <w:r>
        <w:t xml:space="preserve">   В комплексном виде:  </w:t>
      </w:r>
      <w:r>
        <w:rPr>
          <w:i/>
          <w:lang w:val="en-US"/>
        </w:rPr>
        <w:t>Z</w:t>
      </w:r>
      <w:r>
        <w:rPr>
          <w:lang w:val="en-US"/>
        </w:rPr>
        <w:t xml:space="preserve"> </w:t>
      </w:r>
      <w:r>
        <w:rPr>
          <w:i/>
        </w:rPr>
        <w:t>= R + j</w:t>
      </w:r>
      <w:r>
        <w:t>(</w:t>
      </w:r>
      <w:r>
        <w:rPr>
          <w:i/>
        </w:rPr>
        <w:t>X</w:t>
      </w:r>
      <w:r>
        <w:rPr>
          <w:i/>
          <w:vertAlign w:val="subscript"/>
        </w:rPr>
        <w:t>L</w:t>
      </w:r>
      <w:r>
        <w:rPr>
          <w:i/>
        </w:rPr>
        <w:t xml:space="preserve"> – X</w:t>
      </w:r>
      <w:r>
        <w:rPr>
          <w:i/>
          <w:vertAlign w:val="subscript"/>
        </w:rPr>
        <w:t>C</w:t>
      </w:r>
      <w:r>
        <w:t>).</w:t>
      </w:r>
      <w:r>
        <w:rPr>
          <w:vertAlign w:val="subscript"/>
        </w:rPr>
        <w:t xml:space="preserve"> </w:t>
      </w:r>
    </w:p>
    <w:p w:rsidR="006A6E32" w:rsidRDefault="0069175B">
      <w:pPr>
        <w:ind w:firstLine="720"/>
        <w:rPr>
          <w:lang w:val="en-US"/>
        </w:rPr>
      </w:pPr>
      <w:r>
        <w:t xml:space="preserve">Действующее значение полного сопротивления – это модуль комплексного числа, т. е. </w:t>
      </w:r>
      <w:r>
        <w:rPr>
          <w:i/>
        </w:rPr>
        <w:t>Z =</w:t>
      </w:r>
      <w:r>
        <w:t xml:space="preserve"> </w:t>
      </w:r>
      <w:r>
        <w:sym w:font="Symbol" w:char="F0BD"/>
      </w:r>
      <w:r>
        <w:rPr>
          <w:i/>
        </w:rPr>
        <w:t xml:space="preserve"> </w:t>
      </w:r>
      <w:r>
        <w:rPr>
          <w:i/>
          <w:u w:val="single"/>
        </w:rPr>
        <w:t>Z</w:t>
      </w:r>
      <w:r>
        <w:t xml:space="preserve"> </w:t>
      </w:r>
      <w:r>
        <w:sym w:font="Symbol" w:char="F0BD"/>
      </w:r>
      <w:r>
        <w:t xml:space="preserve"> =  </w:t>
      </w:r>
      <w:r>
        <w:rPr>
          <w:position w:val="-14"/>
          <w:lang w:val="en-US"/>
        </w:rPr>
        <w:object w:dxaOrig="2460" w:dyaOrig="540">
          <v:shape id="_x0000_i1026" type="#_x0000_t75" style="width:123pt;height:27pt" o:ole="" fillcolor="window">
            <v:imagedata r:id="rId8" o:title=""/>
          </v:shape>
          <o:OLEObject Type="Embed" ProgID="Equation.3" ShapeID="_x0000_i1026" DrawAspect="Content" ObjectID="_1468156729" r:id="rId9"/>
        </w:object>
      </w:r>
    </w:p>
    <w:p w:rsidR="006A6E32" w:rsidRDefault="0069175B">
      <w:pPr>
        <w:ind w:firstLine="720"/>
      </w:pPr>
      <w:r>
        <w:t xml:space="preserve">Закон Ома для такой цепи определяется выражением: </w:t>
      </w:r>
    </w:p>
    <w:p w:rsidR="006A6E32" w:rsidRDefault="0069175B">
      <w:pPr>
        <w:spacing w:before="240" w:after="240"/>
        <w:jc w:val="center"/>
        <w:rPr>
          <w:b/>
          <w:i/>
        </w:rPr>
      </w:pPr>
      <w:r>
        <w:rPr>
          <w:i/>
        </w:rPr>
        <w:t>I</w:t>
      </w:r>
      <w:r>
        <w:rPr>
          <w:b/>
        </w:rPr>
        <w:t xml:space="preserve"> </w:t>
      </w:r>
      <w:r>
        <w:t xml:space="preserve">= </w:t>
      </w:r>
      <w:r>
        <w:rPr>
          <w:position w:val="-54"/>
        </w:rPr>
        <w:object w:dxaOrig="3140" w:dyaOrig="999">
          <v:shape id="_x0000_i1027" type="#_x0000_t75" style="width:156.75pt;height:50.25pt" o:ole="" fillcolor="window">
            <v:imagedata r:id="rId10" o:title=""/>
          </v:shape>
          <o:OLEObject Type="Embed" ProgID="Equation.3" ShapeID="_x0000_i1027" DrawAspect="Content" ObjectID="_1468156730" r:id="rId11"/>
        </w:object>
      </w:r>
    </w:p>
    <w:p w:rsidR="006A6E32" w:rsidRDefault="0069175B">
      <w:pPr>
        <w:ind w:firstLine="720"/>
      </w:pPr>
      <w:r>
        <w:t xml:space="preserve">Отсюда следует, что при резонансе напряжений ток в цепи  максимальный. Действительно, если  </w:t>
      </w:r>
      <w:r>
        <w:rPr>
          <w:i/>
        </w:rPr>
        <w:t>X</w:t>
      </w:r>
      <w:r>
        <w:rPr>
          <w:i/>
          <w:vertAlign w:val="subscript"/>
        </w:rPr>
        <w:t xml:space="preserve">L </w:t>
      </w:r>
      <w:r>
        <w:rPr>
          <w:i/>
        </w:rPr>
        <w:t>= X</w:t>
      </w:r>
      <w:r>
        <w:rPr>
          <w:i/>
          <w:vertAlign w:val="subscript"/>
        </w:rPr>
        <w:t>C</w:t>
      </w:r>
      <w:r>
        <w:t xml:space="preserve">,  то  </w:t>
      </w:r>
      <w:r>
        <w:rPr>
          <w:i/>
        </w:rPr>
        <w:t xml:space="preserve">Z = R; I = </w:t>
      </w:r>
      <w:r>
        <w:rPr>
          <w:i/>
          <w:position w:val="-24"/>
        </w:rPr>
        <w:object w:dxaOrig="300" w:dyaOrig="620">
          <v:shape id="_x0000_i1028" type="#_x0000_t75" style="width:15pt;height:30.75pt" o:ole="" fillcolor="window">
            <v:imagedata r:id="rId12" o:title=""/>
          </v:shape>
          <o:OLEObject Type="Embed" ProgID="Equation.3" ShapeID="_x0000_i1028" DrawAspect="Content" ObjectID="_1468156731" r:id="rId13"/>
        </w:object>
      </w:r>
      <w:r>
        <w:rPr>
          <w:i/>
        </w:rPr>
        <w:t>.</w:t>
      </w:r>
    </w:p>
    <w:p w:rsidR="006A6E32" w:rsidRDefault="0069175B">
      <w:pPr>
        <w:ind w:firstLine="720"/>
      </w:pPr>
      <w:r>
        <w:t xml:space="preserve">В данной лабораторной работе резонанса добиваемся изменением ёмкости конденсатора. Для трёх характерных точек (до резонанса, резонанс и после резонанса) необходимо построить векторные диаграммы. </w:t>
      </w:r>
    </w:p>
    <w:p w:rsidR="006A6E32" w:rsidRDefault="0069175B">
      <w:pPr>
        <w:ind w:firstLine="720"/>
      </w:pPr>
      <w:r>
        <w:t xml:space="preserve">При построении векторных диаграмм необходимо выбрать основной (базисный) вектор. В данном случае за базисный берётся вектор тока  </w:t>
      </w:r>
      <w:r>
        <w:rPr>
          <w:position w:val="-4"/>
        </w:rPr>
        <w:object w:dxaOrig="200" w:dyaOrig="420">
          <v:shape id="_x0000_i1029" type="#_x0000_t75" style="width:9.75pt;height:21pt" o:ole="" fillcolor="window">
            <v:imagedata r:id="rId14" o:title=""/>
          </v:shape>
          <o:OLEObject Type="Embed" ProgID="Equation.3" ShapeID="_x0000_i1029" DrawAspect="Content" ObjectID="_1468156732" r:id="rId15"/>
        </w:object>
      </w:r>
      <w:r>
        <w:t>,  так как при последовательном соединении нагрузок в каждый момент времени он одинаков. Этот вектор откладывается в произвольном направлении, причём конец вектора, обозначенный стрелкой, определяет не только его направление, но и его величину в выбранном масштабе. Все остальные вектора, а именно</w:t>
      </w:r>
      <w:r>
        <w:rPr>
          <w:position w:val="-10"/>
        </w:rPr>
        <w:object w:dxaOrig="180" w:dyaOrig="620">
          <v:shape id="_x0000_i1030" type="#_x0000_t75" style="width:9pt;height:30.75pt" o:ole="" fillcolor="window">
            <v:imagedata r:id="rId16" o:title=""/>
          </v:shape>
          <o:OLEObject Type="Embed" ProgID="Equation.3" ShapeID="_x0000_i1030" DrawAspect="Content" ObjectID="_1468156733" r:id="rId17"/>
        </w:object>
      </w:r>
      <w:r>
        <w:rPr>
          <w:position w:val="-6"/>
        </w:rPr>
        <w:object w:dxaOrig="480" w:dyaOrig="460">
          <v:shape id="_x0000_i1031" type="#_x0000_t75" style="width:24pt;height:23.25pt" o:ole="" fillcolor="window">
            <v:imagedata r:id="rId18" o:title=""/>
          </v:shape>
          <o:OLEObject Type="Embed" ProgID="Equation.3" ShapeID="_x0000_i1031" DrawAspect="Content" ObjectID="_1468156734" r:id="rId19"/>
        </w:object>
      </w:r>
      <w:r>
        <w:t xml:space="preserve"> и </w:t>
      </w:r>
      <w:r>
        <w:rPr>
          <w:position w:val="-8"/>
        </w:rPr>
        <w:object w:dxaOrig="460" w:dyaOrig="580">
          <v:shape id="_x0000_i1032" type="#_x0000_t75" style="width:23.25pt;height:29.25pt" o:ole="" fillcolor="window">
            <v:imagedata r:id="rId20" o:title=""/>
          </v:shape>
          <o:OLEObject Type="Embed" ProgID="Equation.3" ShapeID="_x0000_i1032" DrawAspect="Content" ObjectID="_1468156735" r:id="rId21"/>
        </w:object>
      </w:r>
      <w:r>
        <w:t>, откладываются строго определённо относительно вектора тока: век</w:t>
      </w:r>
      <w:r>
        <w:lastRenderedPageBreak/>
        <w:t xml:space="preserve">тор </w:t>
      </w:r>
      <w:r>
        <w:rPr>
          <w:position w:val="-6"/>
        </w:rPr>
        <w:object w:dxaOrig="480" w:dyaOrig="460">
          <v:shape id="_x0000_i1033" type="#_x0000_t75" style="width:24pt;height:23.25pt" o:ole="" fillcolor="window">
            <v:imagedata r:id="rId18" o:title=""/>
          </v:shape>
          <o:OLEObject Type="Embed" ProgID="Equation.3" ShapeID="_x0000_i1033" DrawAspect="Content" ObjectID="_1468156736" r:id="rId22"/>
        </w:object>
      </w:r>
      <w:r>
        <w:t xml:space="preserve"> опережает вектор тока на угол </w:t>
      </w:r>
      <w:r>
        <w:sym w:font="Symbol" w:char="F06A"/>
      </w:r>
      <w:r>
        <w:rPr>
          <w:i/>
          <w:vertAlign w:val="subscript"/>
        </w:rPr>
        <w:t>К</w:t>
      </w:r>
      <w:r>
        <w:t xml:space="preserve"> (угол между током и напряжением катушки), а вектор </w:t>
      </w:r>
      <w:r>
        <w:rPr>
          <w:position w:val="-6"/>
        </w:rPr>
        <w:object w:dxaOrig="440" w:dyaOrig="460">
          <v:shape id="_x0000_i1034" type="#_x0000_t75" style="width:21.75pt;height:23.25pt" o:ole="" fillcolor="window">
            <v:imagedata r:id="rId23" o:title=""/>
          </v:shape>
          <o:OLEObject Type="Embed" ProgID="Equation.3" ShapeID="_x0000_i1034" DrawAspect="Content" ObjectID="_1468156737" r:id="rId24"/>
        </w:object>
      </w:r>
      <w:r>
        <w:t xml:space="preserve"> отстаёт от вектора тока на угол </w:t>
      </w:r>
      <w:r>
        <w:sym w:font="Symbol" w:char="F06A"/>
      </w:r>
      <w:r>
        <w:rPr>
          <w:i/>
          <w:vertAlign w:val="subscript"/>
        </w:rPr>
        <w:t>С </w:t>
      </w:r>
      <w:r>
        <w:rPr>
          <w:vertAlign w:val="subscript"/>
        </w:rPr>
        <w:t xml:space="preserve"> </w:t>
      </w:r>
      <w:r>
        <w:t>= 90</w:t>
      </w:r>
      <w:r>
        <w:sym w:font="Symbol" w:char="F0B0"/>
      </w:r>
      <w:r>
        <w:t xml:space="preserve"> с учётом того, что активным сопротивлением конденсатора пренебрегаем.</w:t>
      </w:r>
    </w:p>
    <w:p w:rsidR="006A6E32" w:rsidRDefault="0069175B">
      <w:pPr>
        <w:ind w:firstLine="720"/>
        <w:rPr>
          <w:lang w:val="en-US"/>
        </w:rPr>
      </w:pPr>
      <w:r>
        <w:t>Необходимо помнить, что положительным направлением вращения векторов считается направление против часовой</w:t>
      </w:r>
      <w:r>
        <w:rPr>
          <w:b/>
        </w:rPr>
        <w:t xml:space="preserve"> </w:t>
      </w:r>
      <w:r>
        <w:t>стрелки.</w:t>
      </w:r>
      <w:r>
        <w:rPr>
          <w:b/>
        </w:rPr>
        <w:t xml:space="preserve"> </w:t>
      </w:r>
      <w:r>
        <w:t xml:space="preserve">Угол  </w:t>
      </w:r>
      <w:r>
        <w:sym w:font="Symbol" w:char="F06A"/>
      </w:r>
      <w:r>
        <w:rPr>
          <w:i/>
          <w:vertAlign w:val="subscript"/>
        </w:rPr>
        <w:t>К</w:t>
      </w:r>
      <w:r>
        <w:rPr>
          <w:vertAlign w:val="subscript"/>
        </w:rPr>
        <w:t xml:space="preserve"> </w:t>
      </w:r>
      <w:r>
        <w:t xml:space="preserve"> определяется через  cos </w:t>
      </w:r>
      <w:r>
        <w:sym w:font="Symbol" w:char="F06A"/>
      </w:r>
      <w:r>
        <w:rPr>
          <w:i/>
          <w:vertAlign w:val="subscript"/>
        </w:rPr>
        <w:t>К</w:t>
      </w:r>
      <w:r>
        <w:rPr>
          <w:vertAlign w:val="subscript"/>
        </w:rPr>
        <w:t xml:space="preserve">  </w:t>
      </w:r>
      <w:r>
        <w:t xml:space="preserve">= </w:t>
      </w:r>
      <w:r>
        <w:rPr>
          <w:position w:val="-44"/>
          <w:vertAlign w:val="subscript"/>
        </w:rPr>
        <w:object w:dxaOrig="2120" w:dyaOrig="960">
          <v:shape id="_x0000_i1035" type="#_x0000_t75" style="width:105.75pt;height:48pt" o:ole="" fillcolor="window">
            <v:imagedata r:id="rId25" o:title=""/>
          </v:shape>
          <o:OLEObject Type="Embed" ProgID="Equation.3" ShapeID="_x0000_i1035" DrawAspect="Content" ObjectID="_1468156738" r:id="rId26"/>
        </w:object>
      </w:r>
      <w:r>
        <w:t>.</w:t>
      </w:r>
    </w:p>
    <w:p w:rsidR="006A6E32" w:rsidRDefault="0069175B">
      <w:pPr>
        <w:pStyle w:val="af1"/>
        <w:tabs>
          <w:tab w:val="left" w:pos="9070"/>
        </w:tabs>
        <w:ind w:right="-2" w:firstLine="567"/>
        <w:jc w:val="both"/>
        <w:rPr>
          <w:sz w:val="30"/>
        </w:rPr>
      </w:pPr>
      <w:r>
        <w:rPr>
          <w:sz w:val="30"/>
        </w:rPr>
        <w:t xml:space="preserve">Значения </w:t>
      </w:r>
      <w:r>
        <w:rPr>
          <w:i/>
          <w:sz w:val="30"/>
        </w:rPr>
        <w:t>R</w:t>
      </w:r>
      <w:r>
        <w:rPr>
          <w:i/>
          <w:sz w:val="30"/>
          <w:vertAlign w:val="subscript"/>
        </w:rPr>
        <w:t>K</w:t>
      </w:r>
      <w:r>
        <w:rPr>
          <w:sz w:val="30"/>
        </w:rPr>
        <w:t xml:space="preserve"> и </w:t>
      </w:r>
      <w:r>
        <w:rPr>
          <w:i/>
          <w:sz w:val="30"/>
        </w:rPr>
        <w:t>X</w:t>
      </w:r>
      <w:r>
        <w:rPr>
          <w:i/>
          <w:sz w:val="30"/>
          <w:vertAlign w:val="subscript"/>
        </w:rPr>
        <w:t>L</w:t>
      </w:r>
      <w:r>
        <w:rPr>
          <w:sz w:val="30"/>
        </w:rPr>
        <w:t xml:space="preserve"> определяются по измеренным данным, как указано далее в расчётной части. Этот угол для всех трёх точек на векторных диаграммах будет оставаться одним и тем же, так как значения  </w:t>
      </w:r>
      <w:r>
        <w:rPr>
          <w:i/>
          <w:sz w:val="30"/>
        </w:rPr>
        <w:t>X</w:t>
      </w:r>
      <w:r>
        <w:rPr>
          <w:i/>
          <w:sz w:val="30"/>
          <w:vertAlign w:val="subscript"/>
        </w:rPr>
        <w:t>L</w:t>
      </w:r>
      <w:r>
        <w:rPr>
          <w:sz w:val="30"/>
        </w:rPr>
        <w:t xml:space="preserve"> и </w:t>
      </w:r>
      <w:r>
        <w:rPr>
          <w:i/>
          <w:sz w:val="30"/>
        </w:rPr>
        <w:t>R</w:t>
      </w:r>
      <w:r>
        <w:rPr>
          <w:i/>
          <w:sz w:val="30"/>
          <w:vertAlign w:val="subscript"/>
        </w:rPr>
        <w:t>K</w:t>
      </w:r>
      <w:r>
        <w:rPr>
          <w:sz w:val="30"/>
        </w:rPr>
        <w:t xml:space="preserve">  не меняются.</w:t>
      </w:r>
    </w:p>
    <w:p w:rsidR="006A6E32" w:rsidRDefault="0069175B">
      <w:pPr>
        <w:ind w:firstLine="720"/>
      </w:pPr>
      <w:r>
        <w:t>Далее, согласно второму закону Кирхгофа (</w:t>
      </w:r>
      <w:r>
        <w:rPr>
          <w:position w:val="-6"/>
        </w:rPr>
        <w:object w:dxaOrig="1540" w:dyaOrig="460">
          <v:shape id="_x0000_i1036" type="#_x0000_t75" style="width:77.25pt;height:23.25pt" o:ole="" fillcolor="window">
            <v:imagedata r:id="rId27" o:title=""/>
          </v:shape>
          <o:OLEObject Type="Embed" ProgID="Equation.3" ShapeID="_x0000_i1036" DrawAspect="Content" ObjectID="_1468156739" r:id="rId28"/>
        </w:object>
      </w:r>
      <w:r>
        <w:t xml:space="preserve">) надо векторно (по правилу параллелограмма) сложить ранее построенные вектора </w:t>
      </w:r>
      <w:r>
        <w:rPr>
          <w:position w:val="-10"/>
        </w:rPr>
        <w:object w:dxaOrig="180" w:dyaOrig="620">
          <v:shape id="_x0000_i1037" type="#_x0000_t75" style="width:9pt;height:30.75pt" o:ole="" fillcolor="window">
            <v:imagedata r:id="rId16" o:title=""/>
          </v:shape>
          <o:OLEObject Type="Embed" ProgID="Equation.3" ShapeID="_x0000_i1037" DrawAspect="Content" ObjectID="_1468156740" r:id="rId29"/>
        </w:object>
      </w:r>
      <w:r>
        <w:rPr>
          <w:position w:val="-6"/>
        </w:rPr>
        <w:object w:dxaOrig="480" w:dyaOrig="460">
          <v:shape id="_x0000_i1038" type="#_x0000_t75" style="width:24pt;height:23.25pt" o:ole="" fillcolor="window">
            <v:imagedata r:id="rId18" o:title=""/>
          </v:shape>
          <o:OLEObject Type="Embed" ProgID="Equation.3" ShapeID="_x0000_i1038" DrawAspect="Content" ObjectID="_1468156741" r:id="rId30"/>
        </w:object>
      </w:r>
      <w:r>
        <w:t xml:space="preserve"> и </w:t>
      </w:r>
      <w:r>
        <w:rPr>
          <w:position w:val="-6"/>
        </w:rPr>
        <w:object w:dxaOrig="440" w:dyaOrig="460">
          <v:shape id="_x0000_i1039" type="#_x0000_t75" style="width:21.75pt;height:23.25pt" o:ole="" fillcolor="window">
            <v:imagedata r:id="rId31" o:title=""/>
          </v:shape>
          <o:OLEObject Type="Embed" ProgID="Equation.3" ShapeID="_x0000_i1039" DrawAspect="Content" ObjectID="_1468156742" r:id="rId32"/>
        </w:object>
      </w:r>
      <w:r>
        <w:t>,</w:t>
      </w:r>
      <w:r>
        <w:rPr>
          <w:position w:val="-28"/>
          <w:vertAlign w:val="subscript"/>
        </w:rPr>
        <w:object w:dxaOrig="180" w:dyaOrig="680">
          <v:shape id="_x0000_i1040" type="#_x0000_t75" style="width:9pt;height:33.75pt" o:ole="" fillcolor="window">
            <v:imagedata r:id="rId33" o:title=""/>
          </v:shape>
          <o:OLEObject Type="Embed" ProgID="Equation.3" ShapeID="_x0000_i1040" DrawAspect="Content" ObjectID="_1468156743" r:id="rId34"/>
        </w:object>
      </w:r>
      <w:r>
        <w:t xml:space="preserve"> чтобы найти вектор полного напряжения </w:t>
      </w:r>
      <w:r>
        <w:rPr>
          <w:position w:val="-6"/>
        </w:rPr>
        <w:object w:dxaOrig="300" w:dyaOrig="460">
          <v:shape id="_x0000_i1041" type="#_x0000_t75" style="width:15pt;height:23.25pt" o:ole="" fillcolor="window">
            <v:imagedata r:id="rId35" o:title=""/>
          </v:shape>
          <o:OLEObject Type="Embed" ProgID="Equation.3" ShapeID="_x0000_i1041" DrawAspect="Content" ObjectID="_1468156744" r:id="rId36"/>
        </w:object>
      </w:r>
      <w:r>
        <w:t xml:space="preserve">. Угол между этим вектором и вектором тока называется углом сдвига фаз – угол </w:t>
      </w:r>
      <w:r>
        <w:sym w:font="Symbol" w:char="F06A"/>
      </w:r>
      <w:r>
        <w:t>. Если векторную</w:t>
      </w:r>
      <w:r>
        <w:rPr>
          <w:b/>
        </w:rPr>
        <w:t xml:space="preserve"> </w:t>
      </w:r>
      <w:r>
        <w:t>диаграмму построить в масштабе, то</w:t>
      </w:r>
      <w:r>
        <w:rPr>
          <w:b/>
        </w:rPr>
        <w:t xml:space="preserve"> </w:t>
      </w:r>
      <w:r>
        <w:t xml:space="preserve">значение полного напряжения должно получиться, равным подведённому к схеме напряжению, а угол </w:t>
      </w:r>
      <w:r>
        <w:sym w:font="Symbol" w:char="F06A"/>
      </w:r>
      <w:r>
        <w:t xml:space="preserve"> должен быть равен расчётному.</w:t>
      </w:r>
    </w:p>
    <w:p w:rsidR="006A6E32" w:rsidRDefault="0069175B">
      <w:pPr>
        <w:pStyle w:val="af1"/>
        <w:tabs>
          <w:tab w:val="left" w:pos="9070"/>
        </w:tabs>
        <w:ind w:right="-2" w:firstLine="567"/>
        <w:jc w:val="both"/>
        <w:rPr>
          <w:sz w:val="30"/>
        </w:rPr>
      </w:pPr>
      <w:r>
        <w:rPr>
          <w:sz w:val="30"/>
        </w:rPr>
        <w:t>Коэффициент мощности (cos </w:t>
      </w:r>
      <w:r>
        <w:rPr>
          <w:sz w:val="30"/>
        </w:rPr>
        <w:sym w:font="Symbol" w:char="F06A"/>
      </w:r>
      <w:r>
        <w:rPr>
          <w:sz w:val="30"/>
        </w:rPr>
        <w:t xml:space="preserve"> =</w:t>
      </w:r>
      <w:r>
        <w:rPr>
          <w:i/>
          <w:position w:val="-24"/>
          <w:sz w:val="30"/>
        </w:rPr>
        <w:object w:dxaOrig="320" w:dyaOrig="639">
          <v:shape id="_x0000_i1042" type="#_x0000_t75" style="width:15.75pt;height:32.25pt" o:ole="" fillcolor="window">
            <v:imagedata r:id="rId37" o:title=""/>
          </v:shape>
          <o:OLEObject Type="Embed" ProgID="Equation.3" ShapeID="_x0000_i1042" DrawAspect="Content" ObjectID="_1468156745" r:id="rId38"/>
        </w:object>
      </w:r>
      <w:r>
        <w:rPr>
          <w:sz w:val="30"/>
        </w:rPr>
        <w:t>), рассчитанный или полученный из векторной диаграммы, является важным энергетическим параметром и показывает, какая часть электрической энергии может быть превращена в другой вид энергии. При резонансе напряжений cos </w:t>
      </w:r>
      <w:r>
        <w:rPr>
          <w:sz w:val="30"/>
        </w:rPr>
        <w:sym w:font="Symbol" w:char="F06A"/>
      </w:r>
      <w:r>
        <w:rPr>
          <w:sz w:val="30"/>
        </w:rPr>
        <w:t xml:space="preserve"> = 1, а это значит, что в случае резонанса  вся электрическая энергия превращается в другой вид энергии, которая может быть полезно использована.</w:t>
      </w:r>
    </w:p>
    <w:p w:rsidR="006A6E32" w:rsidRDefault="0069175B">
      <w:pPr>
        <w:ind w:firstLine="720"/>
      </w:pPr>
      <w:r>
        <w:t xml:space="preserve">Пример построения векторной диаграммы для случая, когда </w:t>
      </w:r>
      <w:r>
        <w:rPr>
          <w:position w:val="-22"/>
        </w:rPr>
        <w:object w:dxaOrig="1160" w:dyaOrig="620">
          <v:shape id="_x0000_i1043" type="#_x0000_t75" style="width:57.75pt;height:30.75pt" o:ole="" fillcolor="window">
            <v:imagedata r:id="rId39" o:title=""/>
          </v:shape>
          <o:OLEObject Type="Embed" ProgID="Equation.3" ShapeID="_x0000_i1043" DrawAspect="Content" ObjectID="_1468156746" r:id="rId40"/>
        </w:object>
      </w:r>
      <w:r>
        <w:t xml:space="preserve">, приведен на рис. 1. </w:t>
      </w:r>
    </w:p>
    <w:p w:rsidR="006A6E32" w:rsidRDefault="0069175B">
      <w:pPr>
        <w:pStyle w:val="af1"/>
        <w:tabs>
          <w:tab w:val="left" w:pos="9070"/>
        </w:tabs>
        <w:ind w:right="-2" w:firstLine="567"/>
        <w:jc w:val="both"/>
      </w:pPr>
      <w:r>
        <w:br w:type="page"/>
      </w:r>
    </w:p>
    <w:p w:rsidR="006A6E32" w:rsidRDefault="00E36419">
      <w:pPr>
        <w:pStyle w:val="af0"/>
        <w:ind w:left="4678"/>
        <w:rPr>
          <w:sz w:val="30"/>
        </w:rPr>
      </w:pPr>
      <w:r>
        <w:rPr>
          <w:noProof/>
        </w:rPr>
        <w:pict>
          <v:group id="_x0000_s1026" style="position:absolute;left:0;text-align:left;margin-left:-24.25pt;margin-top:4.7pt;width:213.5pt;height:197.1pt;z-index:251648000" coordorigin="914,1969" coordsize="4270,3942" o:allowincell="f">
            <v:shapetype id="_x0000_t202" coordsize="21600,21600" o:spt="202" path="m,l,21600r21600,l21600,xe">
              <v:stroke joinstyle="miter"/>
              <v:path gradientshapeok="t" o:connecttype="rect"/>
            </v:shapetype>
            <v:shape id="_x0000_s1027" type="#_x0000_t202" style="position:absolute;left:3133;top:1969;width:769;height:724" stroked="f">
              <v:textbox style="mso-next-textbox:#_x0000_s1027">
                <w:txbxContent>
                  <w:bookmarkStart w:id="5" w:name="OLE_LINK1"/>
                  <w:p w:rsidR="006A6E32" w:rsidRDefault="0069175B">
                    <w:r>
                      <w:rPr>
                        <w:position w:val="-8"/>
                      </w:rPr>
                      <w:object w:dxaOrig="480" w:dyaOrig="580">
                        <v:shape id="_x0000_i1045" type="#_x0000_t75" style="width:24pt;height:29.25pt" o:ole="" fillcolor="window">
                          <v:imagedata r:id="rId41" o:title=""/>
                        </v:shape>
                        <o:OLEObject Type="Embed" ProgID="Equation.3" ShapeID="_x0000_i1045" DrawAspect="Content" ObjectID="_1468156825" r:id="rId42"/>
                      </w:object>
                    </w:r>
                    <w:bookmarkEnd w:id="5"/>
                  </w:p>
                </w:txbxContent>
              </v:textbox>
            </v:shape>
            <v:group id="_x0000_s1028" style="position:absolute;left:1872;top:2823;width:3312;height:2736" coordorigin="1872,2488" coordsize="3312,2736">
              <v:line id="_x0000_s1029" style="position:absolute" from="1872,3496" to="4608,3496">
                <v:stroke endarrow="block"/>
              </v:line>
              <v:line id="_x0000_s1030" style="position:absolute;flip:y" from="1872,2488" to="2880,3496">
                <v:stroke endarrow="block"/>
              </v:line>
              <v:line id="_x0000_s1031" style="position:absolute" from="1872,3496" to="2880,4216">
                <v:stroke endarrow="block"/>
              </v:line>
              <v:line id="_x0000_s1032" style="position:absolute" from="1872,2488" to="1872,5224">
                <v:stroke startarrow="block" endarrow="block"/>
              </v:line>
              <v:line id="_x0000_s1033" style="position:absolute;flip:y" from="1872,4216" to="2880,5224">
                <v:stroke dashstyle="dash"/>
              </v:line>
              <v:line id="_x0000_s1034" style="position:absolute" from="2880,2488" to="2880,4216">
                <v:stroke dashstyle="dash"/>
              </v:line>
              <v:line id="_x0000_s1035" style="position:absolute" from="1872,3496" to="2880,3496">
                <v:stroke endarrow="block"/>
              </v:line>
              <v:shape id="_x0000_s1036" type="#_x0000_t202" style="position:absolute;left:4608;top:3064;width:576;height:576" strokecolor="white">
                <v:textbox style="mso-next-textbox:#_x0000_s1036">
                  <w:txbxContent>
                    <w:p w:rsidR="006A6E32" w:rsidRDefault="0069175B">
                      <w:r>
                        <w:rPr>
                          <w:position w:val="-4"/>
                        </w:rPr>
                        <w:object w:dxaOrig="200" w:dyaOrig="420">
                          <v:shape id="_x0000_i1047" type="#_x0000_t75" style="width:9.75pt;height:21pt" o:ole="" fillcolor="window">
                            <v:imagedata r:id="rId43" o:title=""/>
                          </v:shape>
                          <o:OLEObject Type="Embed" ProgID="Equation.3" ShapeID="_x0000_i1047" DrawAspect="Content" ObjectID="_1468156826" r:id="rId44"/>
                        </w:object>
                      </w:r>
                      <w:r>
                        <w:rPr>
                          <w:position w:val="-22"/>
                        </w:rPr>
                        <w:object w:dxaOrig="300" w:dyaOrig="499">
                          <v:shape id="_x0000_i1049" type="#_x0000_t75" style="width:15pt;height:24.75pt" o:ole="" fillcolor="window">
                            <v:imagedata r:id="rId45" o:title=""/>
                          </v:shape>
                          <o:OLEObject Type="Embed" ProgID="Equation.3" ShapeID="_x0000_i1049" DrawAspect="Content" ObjectID="_1468156827" r:id="rId46"/>
                        </w:object>
                      </w:r>
                    </w:p>
                  </w:txbxContent>
                </v:textbox>
              </v:shape>
              <v:line id="_x0000_s1037" style="position:absolute;flip:x" from="1872,2488" to="2880,2488">
                <v:stroke dashstyle="dash"/>
              </v:line>
              <v:shape id="_x0000_s1038" type="#_x0000_t202" style="position:absolute;left:2896;top:3975;width:788;height:678" filled="f" strokecolor="white">
                <v:textbox style="mso-next-textbox:#_x0000_s1038">
                  <w:txbxContent>
                    <w:p w:rsidR="006A6E32" w:rsidRDefault="0069175B">
                      <w:r>
                        <w:rPr>
                          <w:position w:val="-6"/>
                        </w:rPr>
                        <w:object w:dxaOrig="260" w:dyaOrig="440">
                          <v:shape id="_x0000_i1051" type="#_x0000_t75" style="width:24pt;height:26.25pt" o:ole="" fillcolor="window">
                            <v:imagedata r:id="rId47" o:title=""/>
                          </v:shape>
                          <o:OLEObject Type="Embed" ProgID="Equation.3" ShapeID="_x0000_i1051" DrawAspect="Content" ObjectID="_1468156828" r:id="rId48"/>
                        </w:objec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left:2210;top:3189;width:144;height:288"/>
              <v:shape id="_x0000_s1040" type="#_x0000_t19" style="position:absolute;left:2304;top:3527;width:144;height:288;flip:y"/>
              <v:shape id="_x0000_s1041" type="#_x0000_t202" style="position:absolute;left:2354;top:2963;width:432;height:432" filled="f" stroked="f" strokecolor="white">
                <v:textbox style="mso-next-textbox:#_x0000_s1041" inset="0,0,0,0">
                  <w:txbxContent>
                    <w:p w:rsidR="006A6E32" w:rsidRDefault="0069175B">
                      <w:pPr>
                        <w:rPr>
                          <w:vertAlign w:val="subscript"/>
                          <w:lang w:val="en-US"/>
                        </w:rPr>
                      </w:pPr>
                      <w:r>
                        <w:rPr>
                          <w:lang w:val="en-US"/>
                        </w:rPr>
                        <w:sym w:font="Symbol" w:char="F06A"/>
                      </w:r>
                      <w:r>
                        <w:rPr>
                          <w:vertAlign w:val="subscript"/>
                          <w:lang w:val="en-US"/>
                        </w:rPr>
                        <w:t>K</w:t>
                      </w:r>
                    </w:p>
                  </w:txbxContent>
                </v:textbox>
              </v:shape>
              <v:shape id="_x0000_s1042" type="#_x0000_t202" style="position:absolute;left:2642;top:3539;width:144;height:432" strokecolor="white">
                <v:textbox style="mso-next-textbox:#_x0000_s1042" inset="0,0,0,0">
                  <w:txbxContent>
                    <w:p w:rsidR="006A6E32" w:rsidRDefault="0069175B">
                      <w:pPr>
                        <w:pStyle w:val="a4"/>
                        <w:rPr>
                          <w:vertAlign w:val="subscript"/>
                        </w:rPr>
                      </w:pPr>
                      <w:r>
                        <w:sym w:font="Symbol" w:char="F06A"/>
                      </w:r>
                    </w:p>
                  </w:txbxContent>
                </v:textbox>
              </v:shape>
              <v:shape id="_x0000_s1043" type="#_x0000_t202" style="position:absolute;left:3074;top:2579;width:949;height:884" stroked="f">
                <v:textbox style="mso-next-textbox:#_x0000_s1043">
                  <w:txbxContent>
                    <w:p w:rsidR="006A6E32" w:rsidRDefault="0069175B">
                      <w:r>
                        <w:rPr>
                          <w:position w:val="-24"/>
                        </w:rPr>
                        <w:object w:dxaOrig="660" w:dyaOrig="740">
                          <v:shape id="_x0000_i1053" type="#_x0000_t75" style="width:33pt;height:36.75pt" o:ole="" fillcolor="window">
                            <v:imagedata r:id="rId49" o:title=""/>
                          </v:shape>
                          <o:OLEObject Type="Embed" ProgID="Equation.3" ShapeID="_x0000_i1053" DrawAspect="Content" ObjectID="_1468156829" r:id="rId50"/>
                        </w:object>
                      </w:r>
                    </w:p>
                  </w:txbxContent>
                </v:textbox>
              </v:shape>
            </v:group>
            <v:shape id="_x0000_s1044" type="#_x0000_t202" style="position:absolute;left:914;top:5072;width:783;height:839;flip:y" stroked="f">
              <v:textbox style="mso-next-textbox:#_x0000_s1044">
                <w:txbxContent>
                  <w:p w:rsidR="006A6E32" w:rsidRDefault="0069175B">
                    <w:r>
                      <w:rPr>
                        <w:position w:val="-16"/>
                      </w:rPr>
                      <w:object w:dxaOrig="480" w:dyaOrig="680">
                        <v:shape id="_x0000_i1055" type="#_x0000_t75" style="width:24pt;height:33.75pt" o:ole="" fillcolor="window">
                          <v:imagedata r:id="rId51" o:title=""/>
                        </v:shape>
                        <o:OLEObject Type="Embed" ProgID="Equation.3" ShapeID="_x0000_i1055" DrawAspect="Content" ObjectID="_1468156830" r:id="rId52"/>
                      </w:object>
                    </w:r>
                  </w:p>
                </w:txbxContent>
              </v:textbox>
            </v:shape>
          </v:group>
        </w:pict>
      </w:r>
      <w:r w:rsidR="0069175B">
        <w:rPr>
          <w:sz w:val="30"/>
        </w:rPr>
        <w:t>Для других случаев векторные диаграммы строятся аналогично, только надо учесть, что действительные значения векторов напряжений будут иными.</w:t>
      </w:r>
    </w:p>
    <w:p w:rsidR="006A6E32" w:rsidRDefault="0069175B">
      <w:pPr>
        <w:ind w:left="4536"/>
      </w:pPr>
      <w:r>
        <w:rPr>
          <w:position w:val="-10"/>
        </w:rPr>
        <w:object w:dxaOrig="180" w:dyaOrig="340">
          <v:shape id="_x0000_i1056" type="#_x0000_t75" style="width:9pt;height:17.25pt" o:ole="" fillcolor="window">
            <v:imagedata r:id="rId53" o:title=""/>
          </v:shape>
          <o:OLEObject Type="Embed" ProgID="Equation.3" ShapeID="_x0000_i1056" DrawAspect="Content" ObjectID="_1468156747" r:id="rId54"/>
        </w:object>
      </w:r>
    </w:p>
    <w:p w:rsidR="006A6E32" w:rsidRDefault="006A6E32">
      <w:pPr>
        <w:pStyle w:val="af1"/>
        <w:rPr>
          <w:sz w:val="30"/>
        </w:rPr>
      </w:pPr>
    </w:p>
    <w:p w:rsidR="006A6E32" w:rsidRDefault="006A6E32">
      <w:pPr>
        <w:pStyle w:val="af1"/>
        <w:rPr>
          <w:sz w:val="30"/>
        </w:rPr>
      </w:pPr>
    </w:p>
    <w:p w:rsidR="006A6E32" w:rsidRDefault="006A6E32">
      <w:pPr>
        <w:pStyle w:val="af1"/>
        <w:rPr>
          <w:sz w:val="30"/>
        </w:rPr>
      </w:pPr>
    </w:p>
    <w:p w:rsidR="006A6E32" w:rsidRDefault="006A6E32">
      <w:pPr>
        <w:pStyle w:val="af1"/>
        <w:jc w:val="center"/>
        <w:rPr>
          <w:b/>
          <w:sz w:val="30"/>
        </w:rPr>
      </w:pPr>
    </w:p>
    <w:p w:rsidR="006A6E32" w:rsidRDefault="0069175B">
      <w:pPr>
        <w:pStyle w:val="ad"/>
        <w:jc w:val="left"/>
      </w:pPr>
      <w:r>
        <w:rPr>
          <w:b/>
        </w:rPr>
        <w:t xml:space="preserve">                        </w:t>
      </w:r>
      <w:r>
        <w:t>Рис.  1</w:t>
      </w:r>
    </w:p>
    <w:p w:rsidR="006A6E32" w:rsidRDefault="006A6E32">
      <w:pPr>
        <w:pStyle w:val="af1"/>
        <w:jc w:val="center"/>
        <w:rPr>
          <w:b/>
          <w:sz w:val="30"/>
        </w:rPr>
      </w:pPr>
    </w:p>
    <w:p w:rsidR="006A6E32" w:rsidRDefault="0069175B">
      <w:pPr>
        <w:spacing w:after="240"/>
        <w:jc w:val="center"/>
        <w:rPr>
          <w:b/>
        </w:rPr>
      </w:pPr>
      <w:r>
        <w:rPr>
          <w:b/>
        </w:rPr>
        <w:t>Схема лабораторной установки</w:t>
      </w:r>
    </w:p>
    <w:p w:rsidR="006A6E32" w:rsidRDefault="0069175B">
      <w:pPr>
        <w:ind w:firstLine="720"/>
      </w:pPr>
      <w:r>
        <w:t xml:space="preserve">Лабораторная установка по исследованию неразветвленной электрической цепи включает контрольно-измерительные приборы, коммутационно-защитные аппараты и потребители электрической энергии. </w:t>
      </w:r>
    </w:p>
    <w:p w:rsidR="006A6E32" w:rsidRDefault="0069175B">
      <w:pPr>
        <w:ind w:firstLine="720"/>
      </w:pPr>
      <w:r>
        <w:t>Питание установки осуществляется от сети переменного тока через регулирующий автотрансформатор ЛАТР.</w:t>
      </w:r>
    </w:p>
    <w:p w:rsidR="006A6E32" w:rsidRDefault="0069175B">
      <w:pPr>
        <w:ind w:firstLine="720"/>
      </w:pPr>
      <w:r>
        <w:t xml:space="preserve">На рис. 2 приведена электрическая схема лабораторной уста-новки для исследования линейной неразветвленной электрической цепи синусоидального тока. </w:t>
      </w:r>
    </w:p>
    <w:p w:rsidR="006A6E32" w:rsidRDefault="006A6E32">
      <w:pPr>
        <w:pStyle w:val="af1"/>
        <w:rPr>
          <w:sz w:val="30"/>
        </w:rPr>
      </w:pPr>
    </w:p>
    <w:p w:rsidR="006A6E32" w:rsidRDefault="0069175B">
      <w:pPr>
        <w:spacing w:after="240"/>
        <w:jc w:val="center"/>
        <w:rPr>
          <w:b/>
        </w:rPr>
      </w:pPr>
      <w:r>
        <w:rPr>
          <w:b/>
        </w:rPr>
        <w:t>Порядок выполнения работы</w:t>
      </w:r>
    </w:p>
    <w:p w:rsidR="006A6E32" w:rsidRDefault="0069175B">
      <w:pPr>
        <w:ind w:firstLine="720"/>
      </w:pPr>
      <w:r>
        <w:t>1. Собрать электрическую схему экспериментальной установки (рис. 2) для проведения исследований резонанса напряжений и предъявить для проверки инженеру.</w:t>
      </w:r>
    </w:p>
    <w:p w:rsidR="006A6E32" w:rsidRDefault="0069175B">
      <w:pPr>
        <w:ind w:firstLine="720"/>
      </w:pPr>
      <w:r>
        <w:t>2. С разрешения преподавателя установить с помощью регулирующего автотрансформатора ЛАТР требуемую величину напряжения и в процессе опыта поддерживать ее постоянной (</w:t>
      </w:r>
      <w:r>
        <w:rPr>
          <w:i/>
        </w:rPr>
        <w:t xml:space="preserve">U </w:t>
      </w:r>
      <w:r>
        <w:t>= 20 В).</w:t>
      </w:r>
    </w:p>
    <w:p w:rsidR="006A6E32" w:rsidRDefault="0069175B">
      <w:pPr>
        <w:ind w:firstLine="720"/>
        <w:rPr>
          <w:i/>
        </w:rPr>
      </w:pPr>
      <w:r>
        <w:t xml:space="preserve">3. Изменяя емкость магазина от 5 до 30 мкФ, измерять с помощью вольтметров </w:t>
      </w:r>
      <w:r>
        <w:rPr>
          <w:i/>
        </w:rPr>
        <w:t>PV</w:t>
      </w:r>
      <w:r>
        <w:rPr>
          <w:vertAlign w:val="subscript"/>
        </w:rPr>
        <w:t>2</w:t>
      </w:r>
      <w:r>
        <w:t xml:space="preserve"> и </w:t>
      </w:r>
      <w:r>
        <w:rPr>
          <w:i/>
        </w:rPr>
        <w:t>PV</w:t>
      </w:r>
      <w:r>
        <w:rPr>
          <w:vertAlign w:val="subscript"/>
        </w:rPr>
        <w:t>3</w:t>
      </w:r>
      <w:r>
        <w:t xml:space="preserve"> величины напряжения </w:t>
      </w:r>
      <w:r>
        <w:rPr>
          <w:i/>
        </w:rPr>
        <w:t>U</w:t>
      </w:r>
      <w:r>
        <w:rPr>
          <w:i/>
          <w:vertAlign w:val="subscript"/>
        </w:rPr>
        <w:t>К</w:t>
      </w:r>
      <w:r>
        <w:t>,</w:t>
      </w:r>
      <w:r>
        <w:rPr>
          <w:i/>
        </w:rPr>
        <w:t xml:space="preserve"> U</w:t>
      </w:r>
      <w:r>
        <w:rPr>
          <w:i/>
          <w:vertAlign w:val="subscript"/>
        </w:rPr>
        <w:t>С</w:t>
      </w:r>
      <w:r>
        <w:t xml:space="preserve">, а также ток  </w:t>
      </w:r>
      <w:r>
        <w:rPr>
          <w:i/>
        </w:rPr>
        <w:t>I</w:t>
      </w:r>
      <w:r>
        <w:t xml:space="preserve">  с помощью амперметра </w:t>
      </w:r>
      <w:r>
        <w:rPr>
          <w:i/>
        </w:rPr>
        <w:t>РА.</w:t>
      </w:r>
    </w:p>
    <w:p w:rsidR="006A6E32" w:rsidRDefault="006A6E32">
      <w:pPr>
        <w:ind w:firstLine="567"/>
        <w:sectPr w:rsidR="006A6E32">
          <w:footerReference w:type="even" r:id="rId55"/>
          <w:footerReference w:type="default" r:id="rId56"/>
          <w:pgSz w:w="11906" w:h="16838"/>
          <w:pgMar w:top="1588" w:right="1701" w:bottom="1871" w:left="1191" w:header="720" w:footer="720" w:gutter="0"/>
          <w:pgNumType w:start="1"/>
          <w:cols w:space="720"/>
          <w:titlePg/>
        </w:sectPr>
      </w:pPr>
    </w:p>
    <w:p w:rsidR="006A6E32" w:rsidRDefault="006A6E32">
      <w:pPr>
        <w:ind w:left="3600"/>
        <w:jc w:val="center"/>
      </w:pPr>
    </w:p>
    <w:p w:rsidR="006A6E32" w:rsidRDefault="006A6E32">
      <w:pPr>
        <w:ind w:left="3600"/>
        <w:jc w:val="center"/>
      </w:pPr>
    </w:p>
    <w:p w:rsidR="006A6E32" w:rsidRDefault="006A6E32">
      <w:pPr>
        <w:ind w:left="3600"/>
        <w:jc w:val="center"/>
      </w:pPr>
    </w:p>
    <w:p w:rsidR="006A6E32" w:rsidRDefault="006A6E32">
      <w:pPr>
        <w:ind w:left="3600"/>
        <w:jc w:val="center"/>
      </w:pPr>
    </w:p>
    <w:p w:rsidR="006A6E32" w:rsidRDefault="006A6E32">
      <w:pPr>
        <w:ind w:left="3600"/>
        <w:jc w:val="center"/>
      </w:pPr>
    </w:p>
    <w:p w:rsidR="006A6E32" w:rsidRDefault="0069175B">
      <w:pPr>
        <w:ind w:left="3600"/>
        <w:jc w:val="center"/>
      </w:pPr>
      <w:r>
        <w:object w:dxaOrig="10365" w:dyaOrig="4500">
          <v:shape id="_x0000_i1057" type="#_x0000_t75" style="width:519pt;height:198pt" o:ole="" fillcolor="window">
            <v:imagedata r:id="rId57" o:title=""/>
          </v:shape>
          <o:OLEObject Type="Embed" ProgID="PBrush" ShapeID="_x0000_i1057" DrawAspect="Content" ObjectID="_1468156748" r:id="rId58"/>
        </w:object>
      </w:r>
    </w:p>
    <w:p w:rsidR="006A6E32" w:rsidRDefault="006A6E32">
      <w:pPr>
        <w:jc w:val="center"/>
      </w:pPr>
    </w:p>
    <w:p w:rsidR="006A6E32" w:rsidRDefault="006A6E32">
      <w:pPr>
        <w:jc w:val="center"/>
      </w:pPr>
    </w:p>
    <w:p w:rsidR="006A6E32" w:rsidRDefault="0069175B">
      <w:pPr>
        <w:pStyle w:val="ad"/>
      </w:pPr>
      <w:r>
        <w:t xml:space="preserve">Рис. 2. Электрическая схема неразветвленной электрической цепи: </w:t>
      </w:r>
    </w:p>
    <w:p w:rsidR="006A6E32" w:rsidRDefault="0069175B">
      <w:pPr>
        <w:pStyle w:val="ad"/>
      </w:pPr>
      <w:r>
        <w:t xml:space="preserve">ЛАТР –  лабораторный автотрансформатор; </w:t>
      </w:r>
      <w:r>
        <w:rPr>
          <w:i/>
        </w:rPr>
        <w:t>PV1</w:t>
      </w:r>
      <w:r>
        <w:t>– вольтметр на 30 В;</w:t>
      </w:r>
      <w:r>
        <w:br/>
      </w:r>
      <w:r>
        <w:rPr>
          <w:i/>
        </w:rPr>
        <w:t xml:space="preserve">PV2 </w:t>
      </w:r>
      <w:r>
        <w:t xml:space="preserve">– вольтметр на 75 В; </w:t>
      </w:r>
      <w:r>
        <w:rPr>
          <w:i/>
        </w:rPr>
        <w:t>PV3</w:t>
      </w:r>
      <w:r>
        <w:rPr>
          <w:vertAlign w:val="subscript"/>
        </w:rPr>
        <w:t xml:space="preserve"> </w:t>
      </w:r>
      <w:r>
        <w:t>–</w:t>
      </w:r>
      <w:r>
        <w:rPr>
          <w:vertAlign w:val="subscript"/>
        </w:rPr>
        <w:t xml:space="preserve"> </w:t>
      </w:r>
      <w:r>
        <w:t xml:space="preserve">вольтметр на 75 В; </w:t>
      </w:r>
      <w:r>
        <w:rPr>
          <w:i/>
        </w:rPr>
        <w:t>PA</w:t>
      </w:r>
      <w:r>
        <w:t xml:space="preserve"> – амперметр на 300 мА;</w:t>
      </w:r>
      <w:r>
        <w:br/>
      </w:r>
      <w:r>
        <w:rPr>
          <w:i/>
        </w:rPr>
        <w:t>Z</w:t>
      </w:r>
      <w:r>
        <w:rPr>
          <w:i/>
          <w:vertAlign w:val="subscript"/>
        </w:rPr>
        <w:t>K</w:t>
      </w:r>
      <w:r>
        <w:t xml:space="preserve"> – катушка индуктивности; </w:t>
      </w:r>
      <w:r>
        <w:rPr>
          <w:i/>
        </w:rPr>
        <w:t>C</w:t>
      </w:r>
      <w:r>
        <w:t xml:space="preserve"> – магазин емкостей</w:t>
      </w:r>
    </w:p>
    <w:p w:rsidR="006A6E32" w:rsidRDefault="006A6E32">
      <w:pPr>
        <w:pStyle w:val="ad"/>
        <w:rPr>
          <w:sz w:val="30"/>
        </w:rPr>
        <w:sectPr w:rsidR="006A6E32">
          <w:pgSz w:w="16840" w:h="11907" w:orient="landscape" w:code="9"/>
          <w:pgMar w:top="1418" w:right="1440" w:bottom="1418" w:left="1440" w:header="720" w:footer="720" w:gutter="0"/>
          <w:cols w:space="720"/>
        </w:sectPr>
      </w:pPr>
    </w:p>
    <w:p w:rsidR="006A6E32" w:rsidRDefault="0069175B">
      <w:pPr>
        <w:ind w:firstLine="720"/>
      </w:pPr>
      <w:r>
        <w:lastRenderedPageBreak/>
        <w:t>Данные наблюдений занести в табл. 1.</w:t>
      </w:r>
    </w:p>
    <w:p w:rsidR="006A6E32" w:rsidRDefault="006A6E32">
      <w:pPr>
        <w:ind w:firstLine="720"/>
      </w:pPr>
    </w:p>
    <w:p w:rsidR="006A6E32" w:rsidRDefault="0069175B">
      <w:pPr>
        <w:pStyle w:val="ad"/>
        <w:jc w:val="right"/>
      </w:pPr>
      <w:r>
        <w:t>Таблица 1</w:t>
      </w:r>
    </w:p>
    <w:p w:rsidR="006A6E32" w:rsidRDefault="006A6E32">
      <w:pPr>
        <w:pStyle w:val="a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48"/>
        <w:gridCol w:w="1148"/>
        <w:gridCol w:w="1148"/>
        <w:gridCol w:w="1152"/>
        <w:gridCol w:w="1148"/>
        <w:gridCol w:w="1148"/>
        <w:gridCol w:w="1150"/>
      </w:tblGrid>
      <w:tr w:rsidR="006A6E32">
        <w:trPr>
          <w:cantSplit/>
          <w:jc w:val="center"/>
        </w:trPr>
        <w:tc>
          <w:tcPr>
            <w:tcW w:w="1188" w:type="dxa"/>
            <w:vMerge w:val="restart"/>
          </w:tcPr>
          <w:p w:rsidR="006A6E32" w:rsidRDefault="0069175B">
            <w:pPr>
              <w:pStyle w:val="ad"/>
            </w:pPr>
            <w:r>
              <w:t>№</w:t>
            </w:r>
            <w:r>
              <w:br/>
              <w:t>опыта</w:t>
            </w:r>
          </w:p>
        </w:tc>
        <w:tc>
          <w:tcPr>
            <w:tcW w:w="4596" w:type="dxa"/>
            <w:gridSpan w:val="4"/>
          </w:tcPr>
          <w:p w:rsidR="006A6E32" w:rsidRDefault="0069175B">
            <w:pPr>
              <w:pStyle w:val="ad"/>
            </w:pPr>
            <w:r>
              <w:t>Измеряемые</w:t>
            </w:r>
            <w:r>
              <w:br/>
              <w:t>величины</w:t>
            </w:r>
          </w:p>
        </w:tc>
        <w:tc>
          <w:tcPr>
            <w:tcW w:w="3446" w:type="dxa"/>
            <w:gridSpan w:val="3"/>
          </w:tcPr>
          <w:p w:rsidR="006A6E32" w:rsidRDefault="0069175B">
            <w:pPr>
              <w:pStyle w:val="ad"/>
            </w:pPr>
            <w:r>
              <w:t>Вычисляемые</w:t>
            </w:r>
            <w:r>
              <w:br/>
              <w:t>величины</w:t>
            </w:r>
          </w:p>
        </w:tc>
      </w:tr>
      <w:tr w:rsidR="006A6E32">
        <w:trPr>
          <w:cantSplit/>
          <w:jc w:val="center"/>
        </w:trPr>
        <w:tc>
          <w:tcPr>
            <w:tcW w:w="1188" w:type="dxa"/>
            <w:vMerge/>
          </w:tcPr>
          <w:p w:rsidR="006A6E32" w:rsidRDefault="006A6E32">
            <w:pPr>
              <w:pStyle w:val="ad"/>
            </w:pPr>
          </w:p>
        </w:tc>
        <w:tc>
          <w:tcPr>
            <w:tcW w:w="1148" w:type="dxa"/>
          </w:tcPr>
          <w:p w:rsidR="006A6E32" w:rsidRDefault="0069175B">
            <w:pPr>
              <w:pStyle w:val="ad"/>
            </w:pPr>
            <w:r>
              <w:rPr>
                <w:i/>
              </w:rPr>
              <w:t>C</w:t>
            </w:r>
            <w:r>
              <w:t>,</w:t>
            </w:r>
          </w:p>
          <w:p w:rsidR="006A6E32" w:rsidRDefault="0069175B">
            <w:pPr>
              <w:pStyle w:val="ad"/>
            </w:pPr>
            <w:r>
              <w:t>мкФ</w:t>
            </w:r>
          </w:p>
        </w:tc>
        <w:tc>
          <w:tcPr>
            <w:tcW w:w="1148" w:type="dxa"/>
          </w:tcPr>
          <w:p w:rsidR="006A6E32" w:rsidRDefault="0069175B">
            <w:pPr>
              <w:pStyle w:val="ad"/>
            </w:pPr>
            <w:r>
              <w:rPr>
                <w:i/>
              </w:rPr>
              <w:t>I</w:t>
            </w:r>
            <w:r>
              <w:t>,</w:t>
            </w:r>
          </w:p>
          <w:p w:rsidR="006A6E32" w:rsidRDefault="0069175B">
            <w:pPr>
              <w:pStyle w:val="ad"/>
            </w:pPr>
            <w:r>
              <w:t>мA</w:t>
            </w:r>
          </w:p>
        </w:tc>
        <w:tc>
          <w:tcPr>
            <w:tcW w:w="1148" w:type="dxa"/>
          </w:tcPr>
          <w:p w:rsidR="006A6E32" w:rsidRDefault="0069175B">
            <w:pPr>
              <w:pStyle w:val="ad"/>
              <w:rPr>
                <w:i/>
                <w:vertAlign w:val="subscript"/>
              </w:rPr>
            </w:pPr>
            <w:r>
              <w:rPr>
                <w:i/>
              </w:rPr>
              <w:t>U</w:t>
            </w:r>
            <w:r>
              <w:rPr>
                <w:i/>
                <w:vertAlign w:val="subscript"/>
              </w:rPr>
              <w:t>K,</w:t>
            </w:r>
          </w:p>
          <w:p w:rsidR="006A6E32" w:rsidRDefault="0069175B">
            <w:pPr>
              <w:pStyle w:val="ad"/>
            </w:pPr>
            <w:r>
              <w:t>B</w:t>
            </w:r>
          </w:p>
        </w:tc>
        <w:tc>
          <w:tcPr>
            <w:tcW w:w="1152" w:type="dxa"/>
          </w:tcPr>
          <w:p w:rsidR="006A6E32" w:rsidRDefault="0069175B">
            <w:pPr>
              <w:pStyle w:val="ad"/>
              <w:rPr>
                <w:i/>
                <w:vertAlign w:val="subscript"/>
              </w:rPr>
            </w:pPr>
            <w:r>
              <w:rPr>
                <w:i/>
              </w:rPr>
              <w:t>U</w:t>
            </w:r>
            <w:r>
              <w:rPr>
                <w:i/>
                <w:vertAlign w:val="subscript"/>
              </w:rPr>
              <w:t>C,</w:t>
            </w:r>
          </w:p>
          <w:p w:rsidR="006A6E32" w:rsidRDefault="0069175B">
            <w:pPr>
              <w:pStyle w:val="ad"/>
            </w:pPr>
            <w:r>
              <w:t>B</w:t>
            </w:r>
          </w:p>
        </w:tc>
        <w:tc>
          <w:tcPr>
            <w:tcW w:w="1148" w:type="dxa"/>
          </w:tcPr>
          <w:p w:rsidR="006A6E32" w:rsidRDefault="0069175B">
            <w:pPr>
              <w:pStyle w:val="ad"/>
              <w:rPr>
                <w:i/>
                <w:vertAlign w:val="subscript"/>
              </w:rPr>
            </w:pPr>
            <w:r>
              <w:rPr>
                <w:i/>
              </w:rPr>
              <w:t>X</w:t>
            </w:r>
            <w:r>
              <w:rPr>
                <w:i/>
                <w:vertAlign w:val="subscript"/>
              </w:rPr>
              <w:t>C,</w:t>
            </w:r>
          </w:p>
          <w:p w:rsidR="006A6E32" w:rsidRDefault="0069175B">
            <w:pPr>
              <w:pStyle w:val="ad"/>
            </w:pPr>
            <w:r>
              <w:t>Ом</w:t>
            </w:r>
          </w:p>
        </w:tc>
        <w:tc>
          <w:tcPr>
            <w:tcW w:w="1148" w:type="dxa"/>
          </w:tcPr>
          <w:p w:rsidR="006A6E32" w:rsidRDefault="0069175B">
            <w:pPr>
              <w:pStyle w:val="ad"/>
              <w:rPr>
                <w:i/>
              </w:rPr>
            </w:pPr>
            <w:r>
              <w:rPr>
                <w:i/>
              </w:rPr>
              <w:t>Z,</w:t>
            </w:r>
          </w:p>
          <w:p w:rsidR="006A6E32" w:rsidRDefault="0069175B">
            <w:pPr>
              <w:pStyle w:val="ad"/>
            </w:pPr>
            <w:r>
              <w:t>Ом</w:t>
            </w:r>
          </w:p>
        </w:tc>
        <w:tc>
          <w:tcPr>
            <w:tcW w:w="1150" w:type="dxa"/>
          </w:tcPr>
          <w:p w:rsidR="006A6E32" w:rsidRDefault="0069175B">
            <w:pPr>
              <w:pStyle w:val="ad"/>
            </w:pPr>
            <w:r>
              <w:t xml:space="preserve">cos </w:t>
            </w:r>
            <w:r>
              <w:sym w:font="Symbol" w:char="F06A"/>
            </w:r>
          </w:p>
        </w:tc>
      </w:tr>
      <w:tr w:rsidR="006A6E32">
        <w:trPr>
          <w:jc w:val="center"/>
        </w:trPr>
        <w:tc>
          <w:tcPr>
            <w:tcW w:w="1188" w:type="dxa"/>
          </w:tcPr>
          <w:p w:rsidR="006A6E32" w:rsidRDefault="0069175B">
            <w:pPr>
              <w:pStyle w:val="ad"/>
            </w:pPr>
            <w:r>
              <w:t>1</w:t>
            </w:r>
          </w:p>
        </w:tc>
        <w:tc>
          <w:tcPr>
            <w:tcW w:w="1148" w:type="dxa"/>
          </w:tcPr>
          <w:p w:rsidR="006A6E32" w:rsidRDefault="0069175B">
            <w:pPr>
              <w:pStyle w:val="ad"/>
            </w:pPr>
            <w:r>
              <w:t>5</w:t>
            </w:r>
          </w:p>
        </w:tc>
        <w:tc>
          <w:tcPr>
            <w:tcW w:w="1148" w:type="dxa"/>
          </w:tcPr>
          <w:p w:rsidR="006A6E32" w:rsidRDefault="006A6E32">
            <w:pPr>
              <w:pStyle w:val="ad"/>
            </w:pPr>
          </w:p>
        </w:tc>
        <w:tc>
          <w:tcPr>
            <w:tcW w:w="1148" w:type="dxa"/>
          </w:tcPr>
          <w:p w:rsidR="006A6E32" w:rsidRDefault="006A6E32">
            <w:pPr>
              <w:pStyle w:val="ad"/>
            </w:pPr>
          </w:p>
        </w:tc>
        <w:tc>
          <w:tcPr>
            <w:tcW w:w="1152" w:type="dxa"/>
          </w:tcPr>
          <w:p w:rsidR="006A6E32" w:rsidRDefault="006A6E32">
            <w:pPr>
              <w:pStyle w:val="ad"/>
            </w:pPr>
          </w:p>
        </w:tc>
        <w:tc>
          <w:tcPr>
            <w:tcW w:w="1148" w:type="dxa"/>
          </w:tcPr>
          <w:p w:rsidR="006A6E32" w:rsidRDefault="006A6E32">
            <w:pPr>
              <w:pStyle w:val="ad"/>
            </w:pPr>
          </w:p>
        </w:tc>
        <w:tc>
          <w:tcPr>
            <w:tcW w:w="1148" w:type="dxa"/>
          </w:tcPr>
          <w:p w:rsidR="006A6E32" w:rsidRDefault="006A6E32">
            <w:pPr>
              <w:pStyle w:val="ad"/>
            </w:pPr>
          </w:p>
        </w:tc>
        <w:tc>
          <w:tcPr>
            <w:tcW w:w="1150" w:type="dxa"/>
          </w:tcPr>
          <w:p w:rsidR="006A6E32" w:rsidRDefault="006A6E32">
            <w:pPr>
              <w:pStyle w:val="ad"/>
            </w:pPr>
          </w:p>
        </w:tc>
      </w:tr>
      <w:tr w:rsidR="006A6E32">
        <w:trPr>
          <w:trHeight w:val="330"/>
          <w:jc w:val="center"/>
        </w:trPr>
        <w:tc>
          <w:tcPr>
            <w:tcW w:w="1188" w:type="dxa"/>
          </w:tcPr>
          <w:p w:rsidR="006A6E32" w:rsidRDefault="0069175B">
            <w:pPr>
              <w:pStyle w:val="ad"/>
            </w:pPr>
            <w:r>
              <w:t>2</w:t>
            </w:r>
          </w:p>
        </w:tc>
        <w:tc>
          <w:tcPr>
            <w:tcW w:w="1148" w:type="dxa"/>
          </w:tcPr>
          <w:p w:rsidR="006A6E32" w:rsidRDefault="0069175B">
            <w:pPr>
              <w:pStyle w:val="ad"/>
            </w:pPr>
            <w:r>
              <w:t>10</w:t>
            </w:r>
          </w:p>
        </w:tc>
        <w:tc>
          <w:tcPr>
            <w:tcW w:w="1148" w:type="dxa"/>
          </w:tcPr>
          <w:p w:rsidR="006A6E32" w:rsidRDefault="006A6E32">
            <w:pPr>
              <w:pStyle w:val="ad"/>
            </w:pPr>
          </w:p>
        </w:tc>
        <w:tc>
          <w:tcPr>
            <w:tcW w:w="1148" w:type="dxa"/>
          </w:tcPr>
          <w:p w:rsidR="006A6E32" w:rsidRDefault="006A6E32">
            <w:pPr>
              <w:pStyle w:val="ad"/>
            </w:pPr>
          </w:p>
        </w:tc>
        <w:tc>
          <w:tcPr>
            <w:tcW w:w="1152" w:type="dxa"/>
          </w:tcPr>
          <w:p w:rsidR="006A6E32" w:rsidRDefault="006A6E32">
            <w:pPr>
              <w:pStyle w:val="ad"/>
            </w:pPr>
          </w:p>
        </w:tc>
        <w:tc>
          <w:tcPr>
            <w:tcW w:w="1148" w:type="dxa"/>
          </w:tcPr>
          <w:p w:rsidR="006A6E32" w:rsidRDefault="006A6E32">
            <w:pPr>
              <w:pStyle w:val="ad"/>
            </w:pPr>
          </w:p>
        </w:tc>
        <w:tc>
          <w:tcPr>
            <w:tcW w:w="1148" w:type="dxa"/>
          </w:tcPr>
          <w:p w:rsidR="006A6E32" w:rsidRDefault="006A6E32">
            <w:pPr>
              <w:pStyle w:val="ad"/>
            </w:pPr>
          </w:p>
        </w:tc>
        <w:tc>
          <w:tcPr>
            <w:tcW w:w="1150" w:type="dxa"/>
          </w:tcPr>
          <w:p w:rsidR="006A6E32" w:rsidRDefault="006A6E32">
            <w:pPr>
              <w:pStyle w:val="ad"/>
            </w:pPr>
          </w:p>
        </w:tc>
      </w:tr>
      <w:tr w:rsidR="006A6E32">
        <w:trPr>
          <w:jc w:val="center"/>
        </w:trPr>
        <w:tc>
          <w:tcPr>
            <w:tcW w:w="1188" w:type="dxa"/>
          </w:tcPr>
          <w:p w:rsidR="006A6E32" w:rsidRDefault="0069175B">
            <w:pPr>
              <w:pStyle w:val="ad"/>
            </w:pPr>
            <w:r>
              <w:t>3</w:t>
            </w:r>
          </w:p>
        </w:tc>
        <w:tc>
          <w:tcPr>
            <w:tcW w:w="1148" w:type="dxa"/>
          </w:tcPr>
          <w:p w:rsidR="006A6E32" w:rsidRDefault="0069175B">
            <w:pPr>
              <w:pStyle w:val="ad"/>
            </w:pPr>
            <w:r>
              <w:t>15</w:t>
            </w:r>
          </w:p>
        </w:tc>
        <w:tc>
          <w:tcPr>
            <w:tcW w:w="1148" w:type="dxa"/>
          </w:tcPr>
          <w:p w:rsidR="006A6E32" w:rsidRDefault="006A6E32">
            <w:pPr>
              <w:pStyle w:val="ad"/>
            </w:pPr>
          </w:p>
        </w:tc>
        <w:tc>
          <w:tcPr>
            <w:tcW w:w="1148" w:type="dxa"/>
          </w:tcPr>
          <w:p w:rsidR="006A6E32" w:rsidRDefault="006A6E32">
            <w:pPr>
              <w:pStyle w:val="ad"/>
            </w:pPr>
          </w:p>
        </w:tc>
        <w:tc>
          <w:tcPr>
            <w:tcW w:w="1152" w:type="dxa"/>
          </w:tcPr>
          <w:p w:rsidR="006A6E32" w:rsidRDefault="006A6E32">
            <w:pPr>
              <w:pStyle w:val="ad"/>
            </w:pPr>
          </w:p>
        </w:tc>
        <w:tc>
          <w:tcPr>
            <w:tcW w:w="1148" w:type="dxa"/>
          </w:tcPr>
          <w:p w:rsidR="006A6E32" w:rsidRDefault="006A6E32">
            <w:pPr>
              <w:pStyle w:val="ad"/>
            </w:pPr>
          </w:p>
        </w:tc>
        <w:tc>
          <w:tcPr>
            <w:tcW w:w="1148" w:type="dxa"/>
          </w:tcPr>
          <w:p w:rsidR="006A6E32" w:rsidRDefault="006A6E32">
            <w:pPr>
              <w:pStyle w:val="ad"/>
            </w:pPr>
          </w:p>
        </w:tc>
        <w:tc>
          <w:tcPr>
            <w:tcW w:w="1150" w:type="dxa"/>
          </w:tcPr>
          <w:p w:rsidR="006A6E32" w:rsidRDefault="006A6E32">
            <w:pPr>
              <w:pStyle w:val="ad"/>
            </w:pPr>
          </w:p>
        </w:tc>
      </w:tr>
      <w:tr w:rsidR="006A6E32">
        <w:trPr>
          <w:jc w:val="center"/>
        </w:trPr>
        <w:tc>
          <w:tcPr>
            <w:tcW w:w="1188" w:type="dxa"/>
          </w:tcPr>
          <w:p w:rsidR="006A6E32" w:rsidRDefault="0069175B">
            <w:pPr>
              <w:pStyle w:val="ad"/>
            </w:pPr>
            <w:r>
              <w:t>4</w:t>
            </w:r>
          </w:p>
        </w:tc>
        <w:tc>
          <w:tcPr>
            <w:tcW w:w="1148" w:type="dxa"/>
          </w:tcPr>
          <w:p w:rsidR="006A6E32" w:rsidRDefault="0069175B">
            <w:pPr>
              <w:pStyle w:val="ad"/>
            </w:pPr>
            <w:r>
              <w:t>20</w:t>
            </w:r>
          </w:p>
        </w:tc>
        <w:tc>
          <w:tcPr>
            <w:tcW w:w="1148" w:type="dxa"/>
          </w:tcPr>
          <w:p w:rsidR="006A6E32" w:rsidRDefault="006A6E32">
            <w:pPr>
              <w:pStyle w:val="ad"/>
            </w:pPr>
          </w:p>
        </w:tc>
        <w:tc>
          <w:tcPr>
            <w:tcW w:w="1148" w:type="dxa"/>
          </w:tcPr>
          <w:p w:rsidR="006A6E32" w:rsidRDefault="006A6E32">
            <w:pPr>
              <w:pStyle w:val="ad"/>
            </w:pPr>
          </w:p>
        </w:tc>
        <w:tc>
          <w:tcPr>
            <w:tcW w:w="1152" w:type="dxa"/>
          </w:tcPr>
          <w:p w:rsidR="006A6E32" w:rsidRDefault="006A6E32">
            <w:pPr>
              <w:pStyle w:val="ad"/>
            </w:pPr>
          </w:p>
        </w:tc>
        <w:tc>
          <w:tcPr>
            <w:tcW w:w="1148" w:type="dxa"/>
          </w:tcPr>
          <w:p w:rsidR="006A6E32" w:rsidRDefault="006A6E32">
            <w:pPr>
              <w:pStyle w:val="ad"/>
            </w:pPr>
          </w:p>
        </w:tc>
        <w:tc>
          <w:tcPr>
            <w:tcW w:w="1148" w:type="dxa"/>
          </w:tcPr>
          <w:p w:rsidR="006A6E32" w:rsidRDefault="006A6E32">
            <w:pPr>
              <w:pStyle w:val="ad"/>
            </w:pPr>
          </w:p>
        </w:tc>
        <w:tc>
          <w:tcPr>
            <w:tcW w:w="1150" w:type="dxa"/>
          </w:tcPr>
          <w:p w:rsidR="006A6E32" w:rsidRDefault="006A6E32">
            <w:pPr>
              <w:pStyle w:val="ad"/>
            </w:pPr>
          </w:p>
        </w:tc>
      </w:tr>
      <w:tr w:rsidR="006A6E32">
        <w:trPr>
          <w:trHeight w:val="390"/>
          <w:jc w:val="center"/>
        </w:trPr>
        <w:tc>
          <w:tcPr>
            <w:tcW w:w="1188" w:type="dxa"/>
          </w:tcPr>
          <w:p w:rsidR="006A6E32" w:rsidRDefault="0069175B">
            <w:pPr>
              <w:pStyle w:val="ad"/>
            </w:pPr>
            <w:r>
              <w:t>5</w:t>
            </w:r>
          </w:p>
        </w:tc>
        <w:tc>
          <w:tcPr>
            <w:tcW w:w="1148" w:type="dxa"/>
          </w:tcPr>
          <w:p w:rsidR="006A6E32" w:rsidRDefault="0069175B">
            <w:pPr>
              <w:pStyle w:val="ad"/>
            </w:pPr>
            <w:r>
              <w:t>25</w:t>
            </w:r>
          </w:p>
        </w:tc>
        <w:tc>
          <w:tcPr>
            <w:tcW w:w="1148" w:type="dxa"/>
          </w:tcPr>
          <w:p w:rsidR="006A6E32" w:rsidRDefault="006A6E32">
            <w:pPr>
              <w:pStyle w:val="ad"/>
            </w:pPr>
          </w:p>
        </w:tc>
        <w:tc>
          <w:tcPr>
            <w:tcW w:w="1148" w:type="dxa"/>
          </w:tcPr>
          <w:p w:rsidR="006A6E32" w:rsidRDefault="006A6E32">
            <w:pPr>
              <w:pStyle w:val="ad"/>
            </w:pPr>
          </w:p>
        </w:tc>
        <w:tc>
          <w:tcPr>
            <w:tcW w:w="1152" w:type="dxa"/>
          </w:tcPr>
          <w:p w:rsidR="006A6E32" w:rsidRDefault="006A6E32">
            <w:pPr>
              <w:pStyle w:val="ad"/>
            </w:pPr>
          </w:p>
        </w:tc>
        <w:tc>
          <w:tcPr>
            <w:tcW w:w="1148" w:type="dxa"/>
          </w:tcPr>
          <w:p w:rsidR="006A6E32" w:rsidRDefault="006A6E32">
            <w:pPr>
              <w:pStyle w:val="ad"/>
            </w:pPr>
          </w:p>
        </w:tc>
        <w:tc>
          <w:tcPr>
            <w:tcW w:w="1148" w:type="dxa"/>
          </w:tcPr>
          <w:p w:rsidR="006A6E32" w:rsidRDefault="006A6E32">
            <w:pPr>
              <w:pStyle w:val="ad"/>
            </w:pPr>
          </w:p>
        </w:tc>
        <w:tc>
          <w:tcPr>
            <w:tcW w:w="1150" w:type="dxa"/>
          </w:tcPr>
          <w:p w:rsidR="006A6E32" w:rsidRDefault="006A6E32">
            <w:pPr>
              <w:pStyle w:val="ad"/>
            </w:pPr>
          </w:p>
        </w:tc>
      </w:tr>
    </w:tbl>
    <w:p w:rsidR="006A6E32" w:rsidRDefault="006A6E32"/>
    <w:p w:rsidR="006A6E32" w:rsidRDefault="0069175B">
      <w:pPr>
        <w:jc w:val="center"/>
      </w:pPr>
      <w:r>
        <w:rPr>
          <w:position w:val="-28"/>
        </w:rPr>
        <w:object w:dxaOrig="960" w:dyaOrig="760">
          <v:shape id="_x0000_i1058" type="#_x0000_t75" style="width:48pt;height:38.25pt" o:ole="" fillcolor="window">
            <v:imagedata r:id="rId59" o:title=""/>
          </v:shape>
          <o:OLEObject Type="Embed" ProgID="Equation.3" ShapeID="_x0000_i1058" DrawAspect="Content" ObjectID="_1468156749" r:id="rId60"/>
        </w:object>
      </w:r>
      <w:r>
        <w:t xml:space="preserve">   </w:t>
      </w:r>
      <w:r>
        <w:rPr>
          <w:position w:val="-28"/>
        </w:rPr>
        <w:object w:dxaOrig="1540" w:dyaOrig="740">
          <v:shape id="_x0000_i1059" type="#_x0000_t75" style="width:77.25pt;height:36.75pt" o:ole="" fillcolor="window">
            <v:imagedata r:id="rId61" o:title=""/>
          </v:shape>
          <o:OLEObject Type="Embed" ProgID="Equation.3" ShapeID="_x0000_i1059" DrawAspect="Content" ObjectID="_1468156750" r:id="rId62"/>
        </w:object>
      </w:r>
      <w:r>
        <w:t xml:space="preserve"> </w:t>
      </w:r>
      <w:r>
        <w:rPr>
          <w:position w:val="-36"/>
        </w:rPr>
        <w:object w:dxaOrig="1700" w:dyaOrig="820">
          <v:shape id="_x0000_i1060" type="#_x0000_t75" style="width:84.75pt;height:41.25pt" o:ole="" fillcolor="window">
            <v:imagedata r:id="rId63" o:title=""/>
          </v:shape>
          <o:OLEObject Type="Embed" ProgID="Equation.3" ShapeID="_x0000_i1060" DrawAspect="Content" ObjectID="_1468156751" r:id="rId64"/>
        </w:object>
      </w:r>
      <w:r>
        <w:t>.</w:t>
      </w:r>
    </w:p>
    <w:p w:rsidR="006A6E32" w:rsidRDefault="0069175B">
      <w:pPr>
        <w:ind w:firstLine="567"/>
      </w:pPr>
      <w:r>
        <w:t xml:space="preserve">Значения емкостного сопротивления </w:t>
      </w:r>
      <w:r>
        <w:rPr>
          <w:i/>
        </w:rPr>
        <w:t>X</w:t>
      </w:r>
      <w:r>
        <w:rPr>
          <w:i/>
          <w:vertAlign w:val="subscript"/>
        </w:rPr>
        <w:t>C</w:t>
      </w:r>
      <w:r>
        <w:t xml:space="preserve"> для различных значений емкости  определяются по формуле:</w:t>
      </w:r>
    </w:p>
    <w:p w:rsidR="006A6E32" w:rsidRDefault="0069175B">
      <w:pPr>
        <w:spacing w:before="240" w:after="240"/>
        <w:jc w:val="center"/>
      </w:pPr>
      <w:r>
        <w:rPr>
          <w:position w:val="-36"/>
        </w:rPr>
        <w:object w:dxaOrig="1680" w:dyaOrig="820">
          <v:shape id="_x0000_i1061" type="#_x0000_t75" style="width:84pt;height:41.25pt" o:ole="" fillcolor="window">
            <v:imagedata r:id="rId65" o:title=""/>
          </v:shape>
          <o:OLEObject Type="Embed" ProgID="Equation.3" ShapeID="_x0000_i1061" DrawAspect="Content" ObjectID="_1468156752" r:id="rId66"/>
        </w:object>
      </w:r>
    </w:p>
    <w:p w:rsidR="006A6E32" w:rsidRDefault="0069175B">
      <w:r>
        <w:t xml:space="preserve">где </w:t>
      </w:r>
      <w:r>
        <w:rPr>
          <w:i/>
          <w:lang w:val="en-US"/>
        </w:rPr>
        <w:t>f</w:t>
      </w:r>
      <w:r>
        <w:t xml:space="preserve"> </w:t>
      </w:r>
      <w:r>
        <w:rPr>
          <w:lang w:val="en-US"/>
        </w:rPr>
        <w:t xml:space="preserve"> –</w:t>
      </w:r>
      <w:r>
        <w:t xml:space="preserve"> стандартная частота тока в сети (</w:t>
      </w:r>
      <w:r>
        <w:rPr>
          <w:i/>
          <w:lang w:val="en-US"/>
        </w:rPr>
        <w:t>f</w:t>
      </w:r>
      <w:r>
        <w:t xml:space="preserve"> </w:t>
      </w:r>
      <w:r>
        <w:rPr>
          <w:lang w:val="en-US"/>
        </w:rPr>
        <w:t xml:space="preserve"> </w:t>
      </w:r>
      <w:r>
        <w:t xml:space="preserve">= 50 Гц); </w:t>
      </w:r>
      <w:r>
        <w:rPr>
          <w:i/>
        </w:rPr>
        <w:t>С</w:t>
      </w:r>
      <w:r>
        <w:t xml:space="preserve"> – значение емкости берется в фарадах (1мкФ = 10</w:t>
      </w:r>
      <w:r>
        <w:rPr>
          <w:vertAlign w:val="superscript"/>
        </w:rPr>
        <w:t>–6</w:t>
      </w:r>
      <w:r>
        <w:t>Ф).</w:t>
      </w:r>
    </w:p>
    <w:p w:rsidR="006A6E32" w:rsidRDefault="0069175B">
      <w:pPr>
        <w:ind w:firstLine="720"/>
      </w:pPr>
      <w:r>
        <w:t xml:space="preserve">4. Для определения угла сдвига фаз между током и напряжением катушки, необходимо знать значения </w:t>
      </w:r>
      <w:r>
        <w:rPr>
          <w:i/>
        </w:rPr>
        <w:t>X</w:t>
      </w:r>
      <w:r>
        <w:rPr>
          <w:i/>
          <w:vertAlign w:val="subscript"/>
        </w:rPr>
        <w:t>L</w:t>
      </w:r>
      <w:r>
        <w:rPr>
          <w:i/>
        </w:rPr>
        <w:t xml:space="preserve"> </w:t>
      </w:r>
      <w:r>
        <w:t xml:space="preserve">и </w:t>
      </w:r>
      <w:r>
        <w:rPr>
          <w:i/>
        </w:rPr>
        <w:t>R</w:t>
      </w:r>
      <w:r>
        <w:rPr>
          <w:i/>
          <w:vertAlign w:val="subscript"/>
        </w:rPr>
        <w:t>K</w:t>
      </w:r>
      <w:r>
        <w:t>. Эти значения опре-деляются из точки резонанса.</w:t>
      </w:r>
    </w:p>
    <w:p w:rsidR="006A6E32" w:rsidRDefault="0069175B">
      <w:pPr>
        <w:ind w:firstLine="720"/>
      </w:pPr>
      <w:r>
        <w:t xml:space="preserve">Действительно, если учесть, что при резонансе </w:t>
      </w:r>
      <w:r>
        <w:rPr>
          <w:i/>
        </w:rPr>
        <w:t>X</w:t>
      </w:r>
      <w:r>
        <w:rPr>
          <w:i/>
          <w:vertAlign w:val="subscript"/>
        </w:rPr>
        <w:t>L</w:t>
      </w:r>
      <w:r>
        <w:rPr>
          <w:i/>
        </w:rPr>
        <w:t xml:space="preserve"> = X</w:t>
      </w:r>
      <w:r>
        <w:rPr>
          <w:i/>
          <w:vertAlign w:val="subscript"/>
        </w:rPr>
        <w:t>C</w:t>
      </w:r>
      <w:r>
        <w:rPr>
          <w:vertAlign w:val="subscript"/>
        </w:rPr>
        <w:t xml:space="preserve">, </w:t>
      </w:r>
      <w:r>
        <w:t xml:space="preserve">то </w:t>
      </w:r>
      <w:r>
        <w:rPr>
          <w:spacing w:val="6"/>
        </w:rPr>
        <w:t xml:space="preserve">значение </w:t>
      </w:r>
      <w:r>
        <w:rPr>
          <w:i/>
          <w:spacing w:val="6"/>
        </w:rPr>
        <w:t>X</w:t>
      </w:r>
      <w:r>
        <w:rPr>
          <w:i/>
          <w:spacing w:val="6"/>
          <w:vertAlign w:val="subscript"/>
        </w:rPr>
        <w:t>L</w:t>
      </w:r>
      <w:r>
        <w:rPr>
          <w:spacing w:val="6"/>
        </w:rPr>
        <w:t xml:space="preserve"> надо взять равным вычисленному значению  </w:t>
      </w:r>
      <w:r>
        <w:rPr>
          <w:i/>
          <w:spacing w:val="6"/>
        </w:rPr>
        <w:t>X</w:t>
      </w:r>
      <w:r>
        <w:rPr>
          <w:i/>
          <w:spacing w:val="6"/>
          <w:vertAlign w:val="subscript"/>
        </w:rPr>
        <w:t>С</w:t>
      </w:r>
      <w:r>
        <w:rPr>
          <w:spacing w:val="6"/>
        </w:rPr>
        <w:t xml:space="preserve"> для     точки </w:t>
      </w:r>
      <w:r>
        <w:t xml:space="preserve">резонанса. Кроме того, в точке резонанса </w:t>
      </w:r>
      <w:r>
        <w:rPr>
          <w:i/>
        </w:rPr>
        <w:t>Z = R</w:t>
      </w:r>
      <w:r>
        <w:rPr>
          <w:i/>
          <w:vertAlign w:val="subscript"/>
        </w:rPr>
        <w:t>K</w:t>
      </w:r>
      <w:r>
        <w:t>,</w:t>
      </w:r>
    </w:p>
    <w:p w:rsidR="006A6E32" w:rsidRDefault="0069175B">
      <w:pPr>
        <w:spacing w:before="60" w:after="60"/>
        <w:jc w:val="center"/>
      </w:pPr>
      <w:r>
        <w:rPr>
          <w:position w:val="-14"/>
        </w:rPr>
        <w:object w:dxaOrig="2900" w:dyaOrig="520">
          <v:shape id="_x0000_i1062" type="#_x0000_t75" style="width:144.75pt;height:26.25pt" o:ole="" fillcolor="window">
            <v:imagedata r:id="rId67" o:title=""/>
          </v:shape>
          <o:OLEObject Type="Embed" ProgID="Equation.3" ShapeID="_x0000_i1062" DrawAspect="Content" ObjectID="_1468156753" r:id="rId68"/>
        </w:object>
      </w:r>
      <w:r>
        <w:t>.</w:t>
      </w:r>
    </w:p>
    <w:p w:rsidR="006A6E32" w:rsidRDefault="0069175B">
      <w:pPr>
        <w:ind w:firstLine="720"/>
      </w:pPr>
      <w:r>
        <w:t xml:space="preserve">По опытным данным подсчитываются </w:t>
      </w:r>
      <w:r>
        <w:rPr>
          <w:i/>
        </w:rPr>
        <w:t>Z</w:t>
      </w:r>
      <w:r>
        <w:t xml:space="preserve">, cos </w:t>
      </w:r>
      <w:r>
        <w:sym w:font="Symbol" w:char="F06A"/>
      </w:r>
      <w:r>
        <w:t xml:space="preserve">  и строятся:</w:t>
      </w:r>
    </w:p>
    <w:p w:rsidR="006A6E32" w:rsidRDefault="0069175B">
      <w:pPr>
        <w:ind w:firstLine="720"/>
      </w:pPr>
      <w:r>
        <w:rPr>
          <w:lang w:val="en-US"/>
        </w:rPr>
        <w:t xml:space="preserve">– </w:t>
      </w:r>
      <w:r>
        <w:t>график зависимостей</w:t>
      </w:r>
    </w:p>
    <w:p w:rsidR="006A6E32" w:rsidRDefault="0069175B">
      <w:pPr>
        <w:spacing w:before="60" w:after="120"/>
        <w:jc w:val="center"/>
      </w:pPr>
      <w:r>
        <w:rPr>
          <w:position w:val="-10"/>
        </w:rPr>
        <w:object w:dxaOrig="1160" w:dyaOrig="340">
          <v:shape id="_x0000_i1063" type="#_x0000_t75" style="width:57.75pt;height:17.25pt" o:ole="" fillcolor="window">
            <v:imagedata r:id="rId69" o:title=""/>
          </v:shape>
          <o:OLEObject Type="Embed" ProgID="Equation.3" ShapeID="_x0000_i1063" DrawAspect="Content" ObjectID="_1468156754" r:id="rId70"/>
        </w:object>
      </w:r>
      <w:r>
        <w:t xml:space="preserve">; </w:t>
      </w:r>
      <w:r>
        <w:rPr>
          <w:position w:val="-12"/>
        </w:rPr>
        <w:object w:dxaOrig="1219" w:dyaOrig="360">
          <v:shape id="_x0000_i1064" type="#_x0000_t75" style="width:60.75pt;height:18pt" o:ole="" fillcolor="window">
            <v:imagedata r:id="rId71" o:title=""/>
          </v:shape>
          <o:OLEObject Type="Embed" ProgID="Equation.3" ShapeID="_x0000_i1064" DrawAspect="Content" ObjectID="_1468156755" r:id="rId72"/>
        </w:object>
      </w:r>
      <w:r>
        <w:t xml:space="preserve">; </w:t>
      </w:r>
      <w:r>
        <w:rPr>
          <w:position w:val="-12"/>
        </w:rPr>
        <w:object w:dxaOrig="1020" w:dyaOrig="360">
          <v:shape id="_x0000_i1065" type="#_x0000_t75" style="width:51pt;height:18pt" o:ole="" fillcolor="window">
            <v:imagedata r:id="rId73" o:title=""/>
          </v:shape>
          <o:OLEObject Type="Embed" ProgID="Equation.3" ShapeID="_x0000_i1065" DrawAspect="Content" ObjectID="_1468156756" r:id="rId74"/>
        </w:object>
      </w:r>
      <w:r>
        <w:t>;</w:t>
      </w:r>
    </w:p>
    <w:p w:rsidR="006A6E32" w:rsidRDefault="0069175B">
      <w:pPr>
        <w:ind w:firstLine="720"/>
      </w:pPr>
      <w:r>
        <w:rPr>
          <w:lang w:val="en-US"/>
        </w:rPr>
        <w:t>– </w:t>
      </w:r>
      <w:r>
        <w:t>три векторные диаграммы исследуемой последовательной цепи при</w:t>
      </w:r>
    </w:p>
    <w:p w:rsidR="006A6E32" w:rsidRDefault="0069175B">
      <w:pPr>
        <w:jc w:val="center"/>
        <w:rPr>
          <w:i/>
        </w:rPr>
      </w:pPr>
      <w:r>
        <w:rPr>
          <w:i/>
        </w:rPr>
        <w:t>X</w:t>
      </w:r>
      <w:r>
        <w:rPr>
          <w:i/>
          <w:vertAlign w:val="subscript"/>
        </w:rPr>
        <w:t>L</w:t>
      </w:r>
      <w:r>
        <w:rPr>
          <w:i/>
        </w:rPr>
        <w:t xml:space="preserve"> &lt; X</w:t>
      </w:r>
      <w:r>
        <w:rPr>
          <w:i/>
          <w:vertAlign w:val="subscript"/>
        </w:rPr>
        <w:t>C</w:t>
      </w:r>
      <w:r>
        <w:t>;</w:t>
      </w:r>
      <w:r>
        <w:rPr>
          <w:i/>
        </w:rPr>
        <w:t xml:space="preserve">  X</w:t>
      </w:r>
      <w:r>
        <w:rPr>
          <w:i/>
          <w:vertAlign w:val="subscript"/>
        </w:rPr>
        <w:t xml:space="preserve">L </w:t>
      </w:r>
      <w:r>
        <w:rPr>
          <w:i/>
        </w:rPr>
        <w:t>= X</w:t>
      </w:r>
      <w:r>
        <w:rPr>
          <w:i/>
          <w:vertAlign w:val="subscript"/>
        </w:rPr>
        <w:t>C</w:t>
      </w:r>
      <w:r>
        <w:t>;</w:t>
      </w:r>
      <w:r>
        <w:rPr>
          <w:i/>
        </w:rPr>
        <w:t xml:space="preserve">  X</w:t>
      </w:r>
      <w:r>
        <w:rPr>
          <w:i/>
          <w:vertAlign w:val="subscript"/>
        </w:rPr>
        <w:t xml:space="preserve">L </w:t>
      </w:r>
      <w:r>
        <w:rPr>
          <w:i/>
        </w:rPr>
        <w:t>&gt; X</w:t>
      </w:r>
      <w:r>
        <w:rPr>
          <w:i/>
          <w:vertAlign w:val="subscript"/>
        </w:rPr>
        <w:t>C</w:t>
      </w:r>
      <w:r>
        <w:rPr>
          <w:i/>
        </w:rPr>
        <w:t>.</w:t>
      </w:r>
    </w:p>
    <w:p w:rsidR="006A6E32" w:rsidRDefault="0069175B">
      <w:pPr>
        <w:spacing w:after="80"/>
        <w:jc w:val="center"/>
        <w:rPr>
          <w:b/>
        </w:rPr>
      </w:pPr>
      <w:r>
        <w:rPr>
          <w:b/>
        </w:rPr>
        <w:lastRenderedPageBreak/>
        <w:t>Содержание отчета</w:t>
      </w:r>
    </w:p>
    <w:p w:rsidR="006A6E32" w:rsidRDefault="0069175B">
      <w:pPr>
        <w:ind w:firstLine="720"/>
      </w:pPr>
      <w:r>
        <w:t>1. Электрическая схема экспериментальной установки.</w:t>
      </w:r>
    </w:p>
    <w:p w:rsidR="006A6E32" w:rsidRDefault="0069175B">
      <w:pPr>
        <w:ind w:firstLine="720"/>
      </w:pPr>
      <w:r>
        <w:t>2. Таблицы с вычисленными и измеренными величинами.</w:t>
      </w:r>
    </w:p>
    <w:p w:rsidR="006A6E32" w:rsidRDefault="0069175B">
      <w:pPr>
        <w:ind w:firstLine="720"/>
      </w:pPr>
      <w:r>
        <w:t>3. Теоретические и экспериментальные характеристики.</w:t>
      </w:r>
    </w:p>
    <w:p w:rsidR="006A6E32" w:rsidRDefault="0069175B">
      <w:pPr>
        <w:ind w:firstLine="720"/>
      </w:pPr>
      <w:r>
        <w:t>4. Векторные диаграммы.</w:t>
      </w:r>
    </w:p>
    <w:p w:rsidR="006A6E32" w:rsidRDefault="0069175B">
      <w:pPr>
        <w:ind w:firstLine="720"/>
      </w:pPr>
      <w:r>
        <w:t>5. Использованные формулы.</w:t>
      </w:r>
    </w:p>
    <w:p w:rsidR="006A6E32" w:rsidRDefault="0069175B">
      <w:pPr>
        <w:ind w:firstLine="720"/>
      </w:pPr>
      <w:r>
        <w:t>6. </w:t>
      </w:r>
      <w:r>
        <w:rPr>
          <w:spacing w:val="-4"/>
        </w:rPr>
        <w:t>Краткие выводы. Сопоставление теоретических и экспериментальных</w:t>
      </w:r>
      <w:r>
        <w:t xml:space="preserve"> характеристик с известными характеристиками из теории.</w:t>
      </w:r>
    </w:p>
    <w:p w:rsidR="006A6E32" w:rsidRDefault="0069175B">
      <w:pPr>
        <w:spacing w:before="80" w:after="40"/>
        <w:jc w:val="center"/>
        <w:rPr>
          <w:b/>
        </w:rPr>
      </w:pPr>
      <w:r>
        <w:rPr>
          <w:b/>
        </w:rPr>
        <w:t>Контрольные вопросы</w:t>
      </w:r>
    </w:p>
    <w:p w:rsidR="006A6E32" w:rsidRDefault="0069175B">
      <w:pPr>
        <w:ind w:firstLine="720"/>
      </w:pPr>
      <w:r>
        <w:t xml:space="preserve">При </w:t>
      </w:r>
      <w:r>
        <w:rPr>
          <w:b/>
        </w:rPr>
        <w:t>допуске</w:t>
      </w:r>
      <w:r>
        <w:t xml:space="preserve"> к лабораторной работе:</w:t>
      </w:r>
    </w:p>
    <w:p w:rsidR="006A6E32" w:rsidRDefault="0069175B">
      <w:pPr>
        <w:ind w:firstLine="720"/>
      </w:pPr>
      <w:r>
        <w:t>1. Что называется резонансом напряжений?</w:t>
      </w:r>
    </w:p>
    <w:p w:rsidR="006A6E32" w:rsidRDefault="0069175B">
      <w:pPr>
        <w:ind w:firstLine="720"/>
      </w:pPr>
      <w:r>
        <w:t>2. Почему при резонансе напряжений ток в цепи достигает своего наибольшего значения?</w:t>
      </w:r>
    </w:p>
    <w:p w:rsidR="006A6E32" w:rsidRDefault="0069175B">
      <w:pPr>
        <w:ind w:firstLine="720"/>
      </w:pPr>
      <w:r>
        <w:t>3. При каком условии в цепи наступает резонанс напряжений?</w:t>
      </w:r>
    </w:p>
    <w:p w:rsidR="006A6E32" w:rsidRDefault="0069175B">
      <w:pPr>
        <w:ind w:firstLine="720"/>
        <w:rPr>
          <w:i/>
        </w:rPr>
      </w:pPr>
      <w:r>
        <w:t xml:space="preserve">4. Как рассчитать действующий ток в неразветвленной цепи синусоидального тока с потребителями электрической энергии, характеризуемыми сосредоточенными параметрами </w:t>
      </w:r>
      <w:r>
        <w:rPr>
          <w:i/>
        </w:rPr>
        <w:t xml:space="preserve">R, L </w:t>
      </w:r>
      <w:r>
        <w:t>и</w:t>
      </w:r>
      <w:r>
        <w:rPr>
          <w:i/>
        </w:rPr>
        <w:t xml:space="preserve"> С</w:t>
      </w:r>
      <w:r>
        <w:t xml:space="preserve"> ?</w:t>
      </w:r>
    </w:p>
    <w:p w:rsidR="006A6E32" w:rsidRDefault="0069175B">
      <w:pPr>
        <w:ind w:firstLine="720"/>
      </w:pPr>
      <w:r>
        <w:t xml:space="preserve">5. От каких величин зависит полное сопротивление электрической цепи при последовательном соединении </w:t>
      </w:r>
      <w:r>
        <w:rPr>
          <w:i/>
        </w:rPr>
        <w:t xml:space="preserve">R, L </w:t>
      </w:r>
      <w:r>
        <w:t>и</w:t>
      </w:r>
      <w:r>
        <w:rPr>
          <w:i/>
        </w:rPr>
        <w:t xml:space="preserve"> С</w:t>
      </w:r>
      <w:r>
        <w:t xml:space="preserve">  элементов? </w:t>
      </w:r>
    </w:p>
    <w:p w:rsidR="006A6E32" w:rsidRDefault="0069175B">
      <w:pPr>
        <w:ind w:firstLine="720"/>
      </w:pPr>
      <w:r>
        <w:t>6. Как записывается закон Ома для цепи с последовательным соединением разных по характеру нагрузок?</w:t>
      </w:r>
    </w:p>
    <w:p w:rsidR="006A6E32" w:rsidRDefault="0069175B">
      <w:pPr>
        <w:ind w:firstLine="720"/>
      </w:pPr>
      <w:r>
        <w:t xml:space="preserve">При </w:t>
      </w:r>
      <w:r>
        <w:rPr>
          <w:b/>
        </w:rPr>
        <w:t>защите</w:t>
      </w:r>
      <w:r>
        <w:t xml:space="preserve"> лабораторной работы студент должен ответить на вопросы, проработанные при допуске к лабораторной работе, а также должен знать:</w:t>
      </w:r>
    </w:p>
    <w:p w:rsidR="006A6E32" w:rsidRDefault="0069175B">
      <w:pPr>
        <w:ind w:firstLine="720"/>
      </w:pPr>
      <w:r>
        <w:t>1. Как определить коэффициент мощности  цепи и чему он равен при резонансе напряжений?</w:t>
      </w:r>
    </w:p>
    <w:p w:rsidR="006A6E32" w:rsidRDefault="0069175B">
      <w:pPr>
        <w:ind w:firstLine="720"/>
      </w:pPr>
      <w:r>
        <w:t>2. От каких  параметров зависит значение угла сдвига фаз меж-ду напряжением и током?</w:t>
      </w:r>
    </w:p>
    <w:p w:rsidR="006A6E32" w:rsidRDefault="0069175B">
      <w:pPr>
        <w:ind w:firstLine="720"/>
      </w:pPr>
      <w:r>
        <w:t>3. </w:t>
      </w:r>
      <w:r>
        <w:rPr>
          <w:spacing w:val="-8"/>
        </w:rPr>
        <w:t>По какой формуле рассчитывают активную, реактивную и полную</w:t>
      </w:r>
      <w:r>
        <w:rPr>
          <w:spacing w:val="-4"/>
        </w:rPr>
        <w:t xml:space="preserve"> мощности в линейной электрической цепи синусоидального тока?</w:t>
      </w:r>
    </w:p>
    <w:p w:rsidR="006A6E32" w:rsidRDefault="0069175B">
      <w:pPr>
        <w:ind w:firstLine="720"/>
      </w:pPr>
      <w:r>
        <w:t>4. Как строятся векторные диаграммы для цепи с последовательным соединением катушки индуктивности и емкости?</w:t>
      </w:r>
    </w:p>
    <w:p w:rsidR="006A6E32" w:rsidRDefault="0069175B">
      <w:pPr>
        <w:ind w:firstLine="720"/>
      </w:pPr>
      <w:r>
        <w:t>5. Чему равно полное сопротивление цепи при резонансе напряжений?</w:t>
      </w:r>
    </w:p>
    <w:p w:rsidR="006A6E32" w:rsidRDefault="0069175B">
      <w:pPr>
        <w:ind w:firstLine="720"/>
        <w:rPr>
          <w:spacing w:val="-6"/>
        </w:rPr>
      </w:pPr>
      <w:r>
        <w:t>6. </w:t>
      </w:r>
      <w:r>
        <w:rPr>
          <w:spacing w:val="-6"/>
        </w:rPr>
        <w:t>Какой характер (по нагрузке) имеет цепь с последовательным соединением катушки индуктивности и емкости при резонансе напряжений?</w:t>
      </w:r>
    </w:p>
    <w:p w:rsidR="006A6E32" w:rsidRDefault="0069175B">
      <w:pPr>
        <w:pStyle w:val="1"/>
        <w:spacing w:before="0" w:after="0"/>
        <w:rPr>
          <w:b w:val="0"/>
        </w:rPr>
      </w:pPr>
      <w:bookmarkStart w:id="6" w:name="_Toc50472254"/>
      <w:r>
        <w:rPr>
          <w:b w:val="0"/>
        </w:rPr>
        <w:lastRenderedPageBreak/>
        <w:t>ЛАБОРАТОРНАЯ  РАБОТА  № 2 (4)</w:t>
      </w:r>
      <w:bookmarkEnd w:id="6"/>
    </w:p>
    <w:p w:rsidR="006A6E32" w:rsidRDefault="0069175B">
      <w:pPr>
        <w:pStyle w:val="1"/>
      </w:pPr>
      <w:bookmarkStart w:id="7" w:name="_Toc50472255"/>
      <w:r>
        <w:t>ИССЛЕДОВАНИЕ  ТРЕХФАЗНОЙ  ЦЕПИ  ПЕРЕМЕННОГО</w:t>
      </w:r>
      <w:r>
        <w:br/>
        <w:t>ТОКА  ПРИ  СОЕДИНЕНИИ  ПРИЁМНИКОВ  ЗВЕЗДОЙ</w:t>
      </w:r>
      <w:bookmarkEnd w:id="7"/>
      <w:r>
        <w:t xml:space="preserve">  </w:t>
      </w:r>
    </w:p>
    <w:p w:rsidR="006A6E32" w:rsidRDefault="0069175B">
      <w:pPr>
        <w:spacing w:after="240"/>
        <w:jc w:val="center"/>
        <w:rPr>
          <w:b/>
        </w:rPr>
      </w:pPr>
      <w:r>
        <w:rPr>
          <w:b/>
        </w:rPr>
        <w:t>Цель работы</w:t>
      </w:r>
    </w:p>
    <w:p w:rsidR="006A6E32" w:rsidRDefault="0069175B">
      <w:pPr>
        <w:ind w:firstLine="720"/>
      </w:pPr>
      <w:r>
        <w:t>1. Опытным путем найти соотношение между действующими фазными и линейными напряжениями и токами при равномерной и неравномерной нагрузке.</w:t>
      </w:r>
    </w:p>
    <w:p w:rsidR="006A6E32" w:rsidRDefault="0069175B">
      <w:pPr>
        <w:ind w:firstLine="720"/>
      </w:pPr>
      <w:r>
        <w:t>2. Установить роль нулевого провода в работе трехфазной установки при различных нагрузках.</w:t>
      </w:r>
    </w:p>
    <w:p w:rsidR="006A6E32" w:rsidRDefault="0069175B">
      <w:pPr>
        <w:ind w:firstLine="720"/>
      </w:pPr>
      <w:r>
        <w:t>3. Экспериментально подтвердить теоретические знания, полученные на лекциях и самостоятельных занятиях по трехфазным электрическим цепям при соединении звездой.</w:t>
      </w:r>
    </w:p>
    <w:p w:rsidR="006A6E32" w:rsidRDefault="006A6E32"/>
    <w:p w:rsidR="006A6E32" w:rsidRDefault="0069175B">
      <w:pPr>
        <w:spacing w:after="240"/>
        <w:jc w:val="center"/>
        <w:rPr>
          <w:b/>
        </w:rPr>
      </w:pPr>
      <w:r>
        <w:rPr>
          <w:b/>
        </w:rPr>
        <w:t>Общие сведения</w:t>
      </w:r>
    </w:p>
    <w:p w:rsidR="006A6E32" w:rsidRDefault="0069175B">
      <w:pPr>
        <w:ind w:firstLine="720"/>
      </w:pPr>
      <w:r>
        <w:t>Соединение звездой</w:t>
      </w:r>
      <w:r>
        <w:rPr>
          <w:b/>
        </w:rPr>
        <w:t xml:space="preserve"> </w:t>
      </w:r>
      <w:r>
        <w:t xml:space="preserve">в трёхфазной цепи переменного тока – это такое соединение, при котором концы фаз приёмников соединяются в одну точку, называемую нейтральной или нулевой, а начала выводятся на источник питания – трёхфазный генератор. </w:t>
      </w:r>
    </w:p>
    <w:p w:rsidR="006A6E32" w:rsidRDefault="0069175B">
      <w:pPr>
        <w:ind w:firstLine="720"/>
      </w:pPr>
      <w:r>
        <w:t xml:space="preserve">Трёхфазный генератор всегда соединяется звездой и всегда симметричен. Фазы генератора обозначаются заглавными буквами </w:t>
      </w:r>
      <w:r>
        <w:rPr>
          <w:i/>
        </w:rPr>
        <w:t>А</w:t>
      </w:r>
      <w:r>
        <w:t>,</w:t>
      </w:r>
      <w:r>
        <w:rPr>
          <w:i/>
        </w:rPr>
        <w:t xml:space="preserve"> В</w:t>
      </w:r>
      <w:r>
        <w:t>,</w:t>
      </w:r>
      <w:r>
        <w:rPr>
          <w:i/>
        </w:rPr>
        <w:t xml:space="preserve"> С</w:t>
      </w:r>
      <w:r>
        <w:t xml:space="preserve">, нейтральная точка – заглавной буквой  </w:t>
      </w:r>
      <w:r>
        <w:rPr>
          <w:i/>
        </w:rPr>
        <w:t>N.</w:t>
      </w:r>
      <w:r>
        <w:t xml:space="preserve"> Начала фаз приём-</w:t>
      </w:r>
      <w:r>
        <w:rPr>
          <w:spacing w:val="4"/>
        </w:rPr>
        <w:t xml:space="preserve">ника обозначаются строчными буквами </w:t>
      </w:r>
      <w:r>
        <w:rPr>
          <w:i/>
          <w:spacing w:val="4"/>
        </w:rPr>
        <w:t>а</w:t>
      </w:r>
      <w:r>
        <w:rPr>
          <w:spacing w:val="4"/>
        </w:rPr>
        <w:t>,</w:t>
      </w:r>
      <w:r>
        <w:rPr>
          <w:i/>
          <w:spacing w:val="4"/>
        </w:rPr>
        <w:t xml:space="preserve"> b</w:t>
      </w:r>
      <w:r>
        <w:rPr>
          <w:spacing w:val="4"/>
        </w:rPr>
        <w:t>,</w:t>
      </w:r>
      <w:r>
        <w:rPr>
          <w:i/>
          <w:spacing w:val="4"/>
        </w:rPr>
        <w:t xml:space="preserve"> с</w:t>
      </w:r>
      <w:r>
        <w:rPr>
          <w:spacing w:val="4"/>
        </w:rPr>
        <w:t>,</w:t>
      </w:r>
      <w:r>
        <w:rPr>
          <w:i/>
          <w:spacing w:val="4"/>
        </w:rPr>
        <w:t xml:space="preserve"> </w:t>
      </w:r>
      <w:r>
        <w:rPr>
          <w:spacing w:val="4"/>
        </w:rPr>
        <w:t>концы фаз – x,</w:t>
      </w:r>
      <w:r>
        <w:rPr>
          <w:i/>
          <w:spacing w:val="4"/>
        </w:rPr>
        <w:t xml:space="preserve"> y</w:t>
      </w:r>
      <w:r>
        <w:rPr>
          <w:spacing w:val="4"/>
        </w:rPr>
        <w:t>, z, а</w:t>
      </w:r>
      <w:r>
        <w:t xml:space="preserve"> нулевая точка – строчной буквой </w:t>
      </w:r>
      <w:r>
        <w:rPr>
          <w:i/>
        </w:rPr>
        <w:t xml:space="preserve"> n.</w:t>
      </w:r>
      <w:r>
        <w:t xml:space="preserve"> </w:t>
      </w:r>
    </w:p>
    <w:p w:rsidR="006A6E32" w:rsidRDefault="0069175B">
      <w:pPr>
        <w:ind w:firstLine="720"/>
      </w:pPr>
      <w:r>
        <w:t xml:space="preserve"> Преимуществом трёхфазной цепи при соединении звездой является наличие двух напряжений – линейного и фазного. </w:t>
      </w:r>
    </w:p>
    <w:p w:rsidR="006A6E32" w:rsidRDefault="0069175B">
      <w:pPr>
        <w:ind w:firstLine="720"/>
        <w:rPr>
          <w:spacing w:val="-4"/>
        </w:rPr>
      </w:pPr>
      <w:r>
        <w:rPr>
          <w:spacing w:val="-4"/>
        </w:rPr>
        <w:t xml:space="preserve">Линейным проводом называется провод, соединяющий начало каждой фазы генератора с началом соответствующей фазы  приёмника. </w:t>
      </w:r>
    </w:p>
    <w:p w:rsidR="006A6E32" w:rsidRDefault="0069175B">
      <w:pPr>
        <w:ind w:firstLine="720"/>
      </w:pPr>
      <w:r>
        <w:t xml:space="preserve">Линейные напряжения обозначаются:  </w:t>
      </w:r>
      <w:r>
        <w:rPr>
          <w:i/>
        </w:rPr>
        <w:t>U</w:t>
      </w:r>
      <w:r>
        <w:rPr>
          <w:i/>
          <w:vertAlign w:val="subscript"/>
        </w:rPr>
        <w:t>AB</w:t>
      </w:r>
      <w:r>
        <w:t>,</w:t>
      </w:r>
      <w:r>
        <w:rPr>
          <w:i/>
        </w:rPr>
        <w:t xml:space="preserve"> U</w:t>
      </w:r>
      <w:r>
        <w:rPr>
          <w:i/>
          <w:vertAlign w:val="subscript"/>
        </w:rPr>
        <w:t>BC</w:t>
      </w:r>
      <w:r>
        <w:t>,</w:t>
      </w:r>
      <w:r>
        <w:rPr>
          <w:i/>
        </w:rPr>
        <w:t xml:space="preserve"> U</w:t>
      </w:r>
      <w:r>
        <w:rPr>
          <w:i/>
          <w:vertAlign w:val="subscript"/>
        </w:rPr>
        <w:t>CA</w:t>
      </w:r>
      <w:r>
        <w:t xml:space="preserve"> – для генератора и </w:t>
      </w:r>
      <w:r>
        <w:rPr>
          <w:i/>
        </w:rPr>
        <w:t>U</w:t>
      </w:r>
      <w:r>
        <w:rPr>
          <w:i/>
          <w:vertAlign w:val="subscript"/>
        </w:rPr>
        <w:t>ab</w:t>
      </w:r>
      <w:r>
        <w:t xml:space="preserve">, </w:t>
      </w:r>
      <w:r>
        <w:rPr>
          <w:i/>
        </w:rPr>
        <w:t>U</w:t>
      </w:r>
      <w:r>
        <w:rPr>
          <w:i/>
          <w:vertAlign w:val="subscript"/>
        </w:rPr>
        <w:t>bc</w:t>
      </w:r>
      <w:r>
        <w:t>,</w:t>
      </w:r>
      <w:r>
        <w:rPr>
          <w:i/>
        </w:rPr>
        <w:t xml:space="preserve"> U</w:t>
      </w:r>
      <w:r>
        <w:rPr>
          <w:i/>
          <w:vertAlign w:val="subscript"/>
        </w:rPr>
        <w:t>ca</w:t>
      </w:r>
      <w:r>
        <w:t xml:space="preserve"> – для приёмника. Они измеряются между двумя линейными проводами. Поскольку генератор всегда симметричен, то при любой нагрузке (симметричной и несимметричной) линейное напряжение </w:t>
      </w:r>
      <w:r>
        <w:rPr>
          <w:i/>
        </w:rPr>
        <w:t xml:space="preserve"> U</w:t>
      </w:r>
      <w:r>
        <w:rPr>
          <w:vertAlign w:val="subscript"/>
        </w:rPr>
        <w:t>л</w:t>
      </w:r>
      <w:r>
        <w:rPr>
          <w:i/>
        </w:rPr>
        <w:t xml:space="preserve"> = U</w:t>
      </w:r>
      <w:r>
        <w:rPr>
          <w:i/>
          <w:vertAlign w:val="subscript"/>
        </w:rPr>
        <w:t>AB</w:t>
      </w:r>
      <w:r>
        <w:t xml:space="preserve"> = </w:t>
      </w:r>
      <w:r>
        <w:rPr>
          <w:i/>
        </w:rPr>
        <w:t>U</w:t>
      </w:r>
      <w:r>
        <w:rPr>
          <w:i/>
          <w:vertAlign w:val="subscript"/>
        </w:rPr>
        <w:t xml:space="preserve">BC </w:t>
      </w:r>
      <w:r>
        <w:rPr>
          <w:i/>
        </w:rPr>
        <w:t xml:space="preserve"> = U</w:t>
      </w:r>
      <w:r>
        <w:rPr>
          <w:i/>
          <w:vertAlign w:val="subscript"/>
        </w:rPr>
        <w:t>CA</w:t>
      </w:r>
      <w:r>
        <w:rPr>
          <w:i/>
        </w:rPr>
        <w:t xml:space="preserve"> = U</w:t>
      </w:r>
      <w:r>
        <w:rPr>
          <w:i/>
          <w:vertAlign w:val="subscript"/>
        </w:rPr>
        <w:t>ab</w:t>
      </w:r>
      <w:r>
        <w:rPr>
          <w:i/>
        </w:rPr>
        <w:t xml:space="preserve"> = U</w:t>
      </w:r>
      <w:r>
        <w:rPr>
          <w:i/>
          <w:vertAlign w:val="subscript"/>
        </w:rPr>
        <w:t xml:space="preserve">bc </w:t>
      </w:r>
      <w:r>
        <w:rPr>
          <w:i/>
        </w:rPr>
        <w:t>= U</w:t>
      </w:r>
      <w:r>
        <w:rPr>
          <w:i/>
          <w:vertAlign w:val="subscript"/>
        </w:rPr>
        <w:t>ca</w:t>
      </w:r>
      <w:r>
        <w:t xml:space="preserve">. </w:t>
      </w:r>
    </w:p>
    <w:p w:rsidR="006A6E32" w:rsidRDefault="0069175B">
      <w:pPr>
        <w:ind w:firstLine="720"/>
      </w:pPr>
      <w:r>
        <w:t xml:space="preserve">Провода, соединяющие концы фаз приёмника с нейтральной (нулевой) точкой называются фазными проводами, а напряжение, измеренное между началом и концом каждой фазы, называется фазным </w:t>
      </w:r>
      <w:r>
        <w:lastRenderedPageBreak/>
        <w:t xml:space="preserve">напряжением, соответственно они обозначаются </w:t>
      </w:r>
      <w:r>
        <w:rPr>
          <w:i/>
        </w:rPr>
        <w:t>U</w:t>
      </w:r>
      <w:r>
        <w:rPr>
          <w:i/>
          <w:vertAlign w:val="subscript"/>
        </w:rPr>
        <w:t>A</w:t>
      </w:r>
      <w:r>
        <w:t>,</w:t>
      </w:r>
      <w:r>
        <w:rPr>
          <w:i/>
        </w:rPr>
        <w:t xml:space="preserve"> U</w:t>
      </w:r>
      <w:r>
        <w:rPr>
          <w:i/>
          <w:vertAlign w:val="subscript"/>
        </w:rPr>
        <w:t>B</w:t>
      </w:r>
      <w:r>
        <w:t>,</w:t>
      </w:r>
      <w:r>
        <w:rPr>
          <w:i/>
        </w:rPr>
        <w:t xml:space="preserve"> U</w:t>
      </w:r>
      <w:r>
        <w:rPr>
          <w:i/>
          <w:vertAlign w:val="subscript"/>
        </w:rPr>
        <w:t>C</w:t>
      </w:r>
      <w:r>
        <w:t xml:space="preserve"> для генератора и </w:t>
      </w:r>
      <w:r>
        <w:rPr>
          <w:i/>
        </w:rPr>
        <w:t>U</w:t>
      </w:r>
      <w:r>
        <w:rPr>
          <w:i/>
          <w:vertAlign w:val="subscript"/>
        </w:rPr>
        <w:t>a</w:t>
      </w:r>
      <w:r>
        <w:t>,</w:t>
      </w:r>
      <w:r>
        <w:rPr>
          <w:i/>
        </w:rPr>
        <w:t xml:space="preserve"> U</w:t>
      </w:r>
      <w:r>
        <w:rPr>
          <w:i/>
          <w:vertAlign w:val="subscript"/>
        </w:rPr>
        <w:t>b</w:t>
      </w:r>
      <w:r>
        <w:t>,</w:t>
      </w:r>
      <w:r>
        <w:rPr>
          <w:i/>
        </w:rPr>
        <w:t xml:space="preserve"> U</w:t>
      </w:r>
      <w:r>
        <w:rPr>
          <w:i/>
          <w:vertAlign w:val="subscript"/>
        </w:rPr>
        <w:t>c</w:t>
      </w:r>
      <w:r>
        <w:t xml:space="preserve"> – для приёмника. При симметричной нагрузке фаз приёмника они равны между собой, при несимметричной – не равны. </w:t>
      </w:r>
    </w:p>
    <w:p w:rsidR="006A6E32" w:rsidRDefault="0069175B">
      <w:pPr>
        <w:ind w:firstLine="720"/>
      </w:pPr>
      <w:r>
        <w:t xml:space="preserve">Провод, соединяющий нейтральную точку генератора  </w:t>
      </w:r>
      <w:r>
        <w:rPr>
          <w:i/>
        </w:rPr>
        <w:t>N</w:t>
      </w:r>
      <w:r>
        <w:rPr>
          <w:b/>
        </w:rPr>
        <w:t xml:space="preserve"> </w:t>
      </w:r>
      <w:r>
        <w:t xml:space="preserve">c нейтральной точкой приёмника  </w:t>
      </w:r>
      <w:r>
        <w:rPr>
          <w:i/>
        </w:rPr>
        <w:t>n,</w:t>
      </w:r>
      <w:r>
        <w:t xml:space="preserve"> называется нейтральным (нулевым) проводом, а напряжение, измеренное на нём при его размыкании, называется напряжением смещения нейтрали и обозначается  </w:t>
      </w:r>
      <w:r>
        <w:rPr>
          <w:i/>
        </w:rPr>
        <w:t>U</w:t>
      </w:r>
      <w:r>
        <w:rPr>
          <w:i/>
          <w:vertAlign w:val="subscript"/>
        </w:rPr>
        <w:t>Nn</w:t>
      </w:r>
      <w:r>
        <w:rPr>
          <w:i/>
        </w:rPr>
        <w:t>.</w:t>
      </w:r>
      <w:r>
        <w:t xml:space="preserve"> Это напряжение может быть измерено только в случае несимметричной нагрузки. Его значение можно определить по формуле меж-узлового напряжения</w:t>
      </w:r>
    </w:p>
    <w:p w:rsidR="006A6E32" w:rsidRDefault="0069175B">
      <w:pPr>
        <w:tabs>
          <w:tab w:val="num" w:pos="720"/>
        </w:tabs>
        <w:spacing w:before="240" w:after="240"/>
        <w:jc w:val="center"/>
      </w:pPr>
      <w:r>
        <w:rPr>
          <w:position w:val="-38"/>
        </w:rPr>
        <w:object w:dxaOrig="3879" w:dyaOrig="1180">
          <v:shape id="_x0000_i1066" type="#_x0000_t75" style="width:194.25pt;height:59.25pt" o:ole="" fillcolor="window">
            <v:imagedata r:id="rId75" o:title=""/>
          </v:shape>
          <o:OLEObject Type="Embed" ProgID="Equation.3" ShapeID="_x0000_i1066" DrawAspect="Content" ObjectID="_1468156757" r:id="rId76"/>
        </w:object>
      </w:r>
      <w:r>
        <w:t>,</w:t>
      </w:r>
    </w:p>
    <w:p w:rsidR="006A6E32" w:rsidRDefault="0069175B">
      <w:r>
        <w:t xml:space="preserve">где </w:t>
      </w:r>
      <w:r>
        <w:rPr>
          <w:position w:val="-10"/>
        </w:rPr>
        <w:object w:dxaOrig="520" w:dyaOrig="600">
          <v:shape id="_x0000_i1067" type="#_x0000_t75" style="width:26.25pt;height:30pt" o:ole="" fillcolor="window">
            <v:imagedata r:id="rId77" o:title=""/>
          </v:shape>
          <o:OLEObject Type="Embed" ProgID="Equation.3" ShapeID="_x0000_i1067" DrawAspect="Content" ObjectID="_1468156758" r:id="rId78"/>
        </w:object>
      </w:r>
      <w:r>
        <w:t xml:space="preserve"> </w:t>
      </w:r>
      <w:r>
        <w:rPr>
          <w:position w:val="-10"/>
        </w:rPr>
        <w:object w:dxaOrig="520" w:dyaOrig="499">
          <v:shape id="_x0000_i1068" type="#_x0000_t75" style="width:26.25pt;height:24.75pt" o:ole="" fillcolor="window">
            <v:imagedata r:id="rId79" o:title=""/>
          </v:shape>
          <o:OLEObject Type="Embed" ProgID="Equation.3" ShapeID="_x0000_i1068" DrawAspect="Content" ObjectID="_1468156759" r:id="rId80"/>
        </w:object>
      </w:r>
      <w:r>
        <w:t xml:space="preserve"> </w:t>
      </w:r>
      <w:r>
        <w:rPr>
          <w:position w:val="-8"/>
        </w:rPr>
        <w:object w:dxaOrig="440" w:dyaOrig="580">
          <v:shape id="_x0000_i1069" type="#_x0000_t75" style="width:21.75pt;height:29.25pt" o:ole="" fillcolor="window">
            <v:imagedata r:id="rId81" o:title=""/>
          </v:shape>
          <o:OLEObject Type="Embed" ProgID="Equation.3" ShapeID="_x0000_i1069" DrawAspect="Content" ObjectID="_1468156760" r:id="rId82"/>
        </w:object>
      </w:r>
      <w:r>
        <w:t xml:space="preserve"> – комплексные значения фазных напряжений генератора;  </w:t>
      </w:r>
      <w:r>
        <w:rPr>
          <w:position w:val="-14"/>
        </w:rPr>
        <w:object w:dxaOrig="460" w:dyaOrig="400">
          <v:shape id="_x0000_i1070" type="#_x0000_t75" style="width:23.25pt;height:20.25pt" o:ole="" fillcolor="window">
            <v:imagedata r:id="rId83" o:title=""/>
          </v:shape>
          <o:OLEObject Type="Embed" ProgID="Equation.3" ShapeID="_x0000_i1070" DrawAspect="Content" ObjectID="_1468156761" r:id="rId84"/>
        </w:object>
      </w:r>
      <w:r>
        <w:t xml:space="preserve">  </w:t>
      </w:r>
      <w:r>
        <w:rPr>
          <w:position w:val="-14"/>
        </w:rPr>
        <w:object w:dxaOrig="440" w:dyaOrig="400">
          <v:shape id="_x0000_i1071" type="#_x0000_t75" style="width:21.75pt;height:20.25pt" o:ole="" fillcolor="window">
            <v:imagedata r:id="rId85" o:title=""/>
          </v:shape>
          <o:OLEObject Type="Embed" ProgID="Equation.3" ShapeID="_x0000_i1071" DrawAspect="Content" ObjectID="_1468156762" r:id="rId86"/>
        </w:object>
      </w:r>
      <w:r>
        <w:t xml:space="preserve"> </w:t>
      </w:r>
      <w:r>
        <w:rPr>
          <w:position w:val="-14"/>
        </w:rPr>
        <w:object w:dxaOrig="360" w:dyaOrig="400">
          <v:shape id="_x0000_i1072" type="#_x0000_t75" style="width:18pt;height:20.25pt" o:ole="" fillcolor="window">
            <v:imagedata r:id="rId87" o:title=""/>
          </v:shape>
          <o:OLEObject Type="Embed" ProgID="Equation.3" ShapeID="_x0000_i1072" DrawAspect="Content" ObjectID="_1468156763" r:id="rId88"/>
        </w:object>
      </w:r>
      <w:r>
        <w:t xml:space="preserve"> – комплексные значения полных проводимостей фаз приёмника, при этом надо помнить, что полная проводимость каждой фазы – это величина, обратная полному сопротивлению (</w:t>
      </w:r>
      <w:r>
        <w:rPr>
          <w:i/>
          <w:position w:val="-10"/>
        </w:rPr>
        <w:object w:dxaOrig="240" w:dyaOrig="340">
          <v:shape id="_x0000_i1073" type="#_x0000_t75" style="width:12pt;height:17.25pt" o:ole="" fillcolor="window">
            <v:imagedata r:id="rId89" o:title=""/>
          </v:shape>
          <o:OLEObject Type="Embed" ProgID="Equation.3" ShapeID="_x0000_i1073" DrawAspect="Content" ObjectID="_1468156764" r:id="rId90"/>
        </w:object>
      </w:r>
      <w:r>
        <w:t>)</w:t>
      </w:r>
      <w:r>
        <w:rPr>
          <w:i/>
        </w:rPr>
        <w:t xml:space="preserve"> </w:t>
      </w:r>
      <w:r>
        <w:t xml:space="preserve">той же фазы. Тогда при несимметричной нагрузке фаз комплексные значения фазных напряжений приёмника равны (согласно второму закону Кирхгофа): </w:t>
      </w:r>
    </w:p>
    <w:p w:rsidR="006A6E32" w:rsidRDefault="0069175B">
      <w:pPr>
        <w:spacing w:after="240"/>
        <w:jc w:val="center"/>
      </w:pPr>
      <w:r>
        <w:rPr>
          <w:position w:val="-8"/>
        </w:rPr>
        <w:object w:dxaOrig="1900" w:dyaOrig="580">
          <v:shape id="_x0000_i1074" type="#_x0000_t75" style="width:95.25pt;height:29.25pt" o:ole="" fillcolor="window">
            <v:imagedata r:id="rId91" o:title=""/>
          </v:shape>
          <o:OLEObject Type="Embed" ProgID="Equation.3" ShapeID="_x0000_i1074" DrawAspect="Content" ObjectID="_1468156765" r:id="rId92"/>
        </w:object>
      </w:r>
      <w:r>
        <w:t xml:space="preserve">;       </w:t>
      </w:r>
      <w:r>
        <w:rPr>
          <w:position w:val="-8"/>
        </w:rPr>
        <w:object w:dxaOrig="1800" w:dyaOrig="859">
          <v:shape id="_x0000_i1075" type="#_x0000_t75" style="width:90pt;height:42.75pt" o:ole="" fillcolor="window">
            <v:imagedata r:id="rId93" o:title=""/>
          </v:shape>
          <o:OLEObject Type="Embed" ProgID="Equation.3" ShapeID="_x0000_i1075" DrawAspect="Content" ObjectID="_1468156766" r:id="rId94"/>
        </w:object>
      </w:r>
      <w:r>
        <w:t xml:space="preserve">;       </w:t>
      </w:r>
      <w:r>
        <w:rPr>
          <w:position w:val="-8"/>
        </w:rPr>
        <w:object w:dxaOrig="1800" w:dyaOrig="580">
          <v:shape id="_x0000_i1076" type="#_x0000_t75" style="width:90pt;height:29.25pt" o:ole="" fillcolor="window">
            <v:imagedata r:id="rId95" o:title=""/>
          </v:shape>
          <o:OLEObject Type="Embed" ProgID="Equation.3" ShapeID="_x0000_i1076" DrawAspect="Content" ObjectID="_1468156767" r:id="rId96"/>
        </w:object>
      </w:r>
      <w:r>
        <w:t>.</w:t>
      </w:r>
    </w:p>
    <w:p w:rsidR="006A6E32" w:rsidRDefault="0069175B">
      <w:pPr>
        <w:ind w:firstLine="720"/>
      </w:pPr>
      <w:r>
        <w:t xml:space="preserve">При построении векторной диаграммы фазных и линейных напряжений для </w:t>
      </w:r>
      <w:r>
        <w:rPr>
          <w:b/>
        </w:rPr>
        <w:t>симметричной</w:t>
      </w:r>
      <w:r>
        <w:t xml:space="preserve"> нагрузки надо учесть, что согласно второму закону Кирхгофа для каждого из трех контуров (включающего две фазы, например: </w:t>
      </w:r>
      <w:r>
        <w:rPr>
          <w:i/>
        </w:rPr>
        <w:t>а</w:t>
      </w:r>
      <w:r>
        <w:t xml:space="preserve"> и </w:t>
      </w:r>
      <w:r>
        <w:rPr>
          <w:i/>
        </w:rPr>
        <w:t>b</w:t>
      </w:r>
      <w:r>
        <w:t xml:space="preserve"> или </w:t>
      </w:r>
      <w:r>
        <w:rPr>
          <w:i/>
        </w:rPr>
        <w:t>a</w:t>
      </w:r>
      <w:r>
        <w:t xml:space="preserve"> и </w:t>
      </w:r>
      <w:r>
        <w:rPr>
          <w:i/>
        </w:rPr>
        <w:t>c</w:t>
      </w:r>
      <w:r>
        <w:t xml:space="preserve"> или </w:t>
      </w:r>
      <w:r>
        <w:rPr>
          <w:i/>
        </w:rPr>
        <w:t>b</w:t>
      </w:r>
      <w:r>
        <w:t xml:space="preserve"> и </w:t>
      </w:r>
      <w:r>
        <w:rPr>
          <w:i/>
        </w:rPr>
        <w:t>с</w:t>
      </w:r>
      <w:r>
        <w:t>) можно записать</w:t>
      </w:r>
    </w:p>
    <w:p w:rsidR="006A6E32" w:rsidRDefault="0069175B">
      <w:pPr>
        <w:jc w:val="center"/>
      </w:pPr>
      <w:r>
        <w:rPr>
          <w:position w:val="-10"/>
        </w:rPr>
        <w:object w:dxaOrig="1920" w:dyaOrig="680">
          <v:shape id="_x0000_i1077" type="#_x0000_t75" style="width:96pt;height:33.75pt" o:ole="" fillcolor="window">
            <v:imagedata r:id="rId97" o:title=""/>
          </v:shape>
          <o:OLEObject Type="Embed" ProgID="Equation.3" ShapeID="_x0000_i1077" DrawAspect="Content" ObjectID="_1468156768" r:id="rId98"/>
        </w:object>
      </w:r>
      <w:r>
        <w:t xml:space="preserve">    </w:t>
      </w:r>
      <w:r>
        <w:rPr>
          <w:position w:val="-6"/>
        </w:rPr>
        <w:object w:dxaOrig="1640" w:dyaOrig="460">
          <v:shape id="_x0000_i1078" type="#_x0000_t75" style="width:81.75pt;height:23.25pt" o:ole="" fillcolor="window">
            <v:imagedata r:id="rId99" o:title=""/>
          </v:shape>
          <o:OLEObject Type="Embed" ProgID="Equation.3" ShapeID="_x0000_i1078" DrawAspect="Content" ObjectID="_1468156769" r:id="rId100"/>
        </w:object>
      </w:r>
      <w:r>
        <w:t xml:space="preserve">;    </w:t>
      </w:r>
      <w:r>
        <w:rPr>
          <w:position w:val="-6"/>
        </w:rPr>
        <w:object w:dxaOrig="1660" w:dyaOrig="460">
          <v:shape id="_x0000_i1079" type="#_x0000_t75" style="width:83.25pt;height:23.25pt" o:ole="" fillcolor="window">
            <v:imagedata r:id="rId101" o:title=""/>
          </v:shape>
          <o:OLEObject Type="Embed" ProgID="Equation.3" ShapeID="_x0000_i1079" DrawAspect="Content" ObjectID="_1468156770" r:id="rId102"/>
        </w:object>
      </w:r>
      <w:r>
        <w:t>.</w:t>
      </w:r>
    </w:p>
    <w:p w:rsidR="006A6E32" w:rsidRDefault="006A6E32">
      <w:pPr>
        <w:ind w:firstLine="426"/>
      </w:pPr>
    </w:p>
    <w:p w:rsidR="006A6E32" w:rsidRDefault="0069175B">
      <w:pPr>
        <w:ind w:firstLine="426"/>
      </w:pPr>
      <w:r>
        <w:t>Если потенциал нейтральной точки принять за начало отсчета, то фазные напряжения строятся от этой точки под углом 120</w:t>
      </w:r>
      <w:r>
        <w:sym w:font="Symbol" w:char="F0B0"/>
      </w:r>
      <w:r>
        <w:t xml:space="preserve"> друг относительно друга, тогда (на основании вышеприведённых уравнений) линейные напряжения равны векторной разности фазных напряжений и образуют замкнутый равносторонний треугольник. При активной </w:t>
      </w:r>
      <w:r>
        <w:lastRenderedPageBreak/>
        <w:t>нагрузке (как в данной работе) фазные токи также равны и направлены по фазным напряжениям (</w:t>
      </w:r>
      <w:r>
        <w:sym w:font="Symbol" w:char="F06A"/>
      </w:r>
      <w:r>
        <w:rPr>
          <w:i/>
          <w:vertAlign w:val="subscript"/>
        </w:rPr>
        <w:t>a</w:t>
      </w:r>
      <w:r>
        <w:rPr>
          <w:i/>
        </w:rPr>
        <w:t> = </w:t>
      </w:r>
      <w:r>
        <w:sym w:font="Symbol" w:char="F06A"/>
      </w:r>
      <w:r>
        <w:rPr>
          <w:i/>
          <w:vertAlign w:val="subscript"/>
        </w:rPr>
        <w:t>b </w:t>
      </w:r>
      <w:r>
        <w:rPr>
          <w:i/>
        </w:rPr>
        <w:t>= </w:t>
      </w:r>
      <w:r>
        <w:sym w:font="Symbol" w:char="F06A"/>
      </w:r>
      <w:r>
        <w:rPr>
          <w:i/>
          <w:vertAlign w:val="subscript"/>
        </w:rPr>
        <w:t>c</w:t>
      </w:r>
      <w:r>
        <w:t>)</w:t>
      </w:r>
      <w:r>
        <w:rPr>
          <w:i/>
        </w:rPr>
        <w:t>.</w:t>
      </w:r>
      <w:r>
        <w:t xml:space="preserve"> Ток в нулевом проводе даже при его включении равен нулю и диаграмма представлена на рис. 1.</w:t>
      </w:r>
    </w:p>
    <w:p w:rsidR="006A6E32" w:rsidRDefault="00E36419">
      <w:pPr>
        <w:ind w:firstLine="720"/>
      </w:pPr>
      <w:r>
        <w:rPr>
          <w:noProof/>
        </w:rPr>
        <w:pict>
          <v:shape id="_x0000_s1047" type="#_x0000_t75" style="position:absolute;left:0;text-align:left;margin-left:-2.35pt;margin-top:3.25pt;width:231.05pt;height:194.25pt;z-index:251651072;mso-position-horizontal:absolute;mso-position-horizontal-relative:text;mso-position-vertical:absolute;mso-position-vertical-relative:text" wrapcoords="-70 0 -70 21517 21600 21517 21600 0 -70 0" o:allowincell="f">
            <v:imagedata r:id="rId103" o:title="b"/>
            <w10:wrap type="square"/>
          </v:shape>
        </w:pict>
      </w:r>
      <w:r w:rsidR="0069175B">
        <w:t xml:space="preserve">Из этой диаграммы определяется соотношение между линейными и фазными напряжениями. </w:t>
      </w:r>
    </w:p>
    <w:p w:rsidR="006A6E32" w:rsidRDefault="0069175B">
      <w:r>
        <w:t>Действительно:</w:t>
      </w:r>
    </w:p>
    <w:p w:rsidR="006A6E32" w:rsidRDefault="0069175B">
      <w:r>
        <w:t xml:space="preserve"> из  заштрихованного треугольника можно записать </w:t>
      </w:r>
      <w:r>
        <w:rPr>
          <w:position w:val="-28"/>
        </w:rPr>
        <w:object w:dxaOrig="2120" w:dyaOrig="740">
          <v:shape id="_x0000_i1080" type="#_x0000_t75" style="width:105.75pt;height:36.75pt" o:ole="" fillcolor="window">
            <v:imagedata r:id="rId104" o:title=""/>
          </v:shape>
          <o:OLEObject Type="Embed" ProgID="Equation.3" ShapeID="_x0000_i1080" DrawAspect="Content" ObjectID="_1468156771" r:id="rId105"/>
        </w:object>
      </w:r>
    </w:p>
    <w:p w:rsidR="006A6E32" w:rsidRDefault="0069175B">
      <w:r>
        <w:t xml:space="preserve"> иначе: </w:t>
      </w:r>
      <w:r>
        <w:rPr>
          <w:i/>
        </w:rPr>
        <w:t>U</w:t>
      </w:r>
      <w:r>
        <w:rPr>
          <w:vertAlign w:val="subscript"/>
        </w:rPr>
        <w:t>л</w:t>
      </w:r>
      <w:r>
        <w:rPr>
          <w:i/>
        </w:rPr>
        <w:t xml:space="preserve"> = U</w:t>
      </w:r>
      <w:r>
        <w:rPr>
          <w:vertAlign w:val="subscript"/>
        </w:rPr>
        <w:t xml:space="preserve">ф </w:t>
      </w:r>
      <w:r>
        <w:rPr>
          <w:position w:val="-8"/>
          <w:vertAlign w:val="subscript"/>
        </w:rPr>
        <w:object w:dxaOrig="420" w:dyaOrig="420">
          <v:shape id="_x0000_i1081" type="#_x0000_t75" style="width:21pt;height:21pt" o:ole="" fillcolor="window">
            <v:imagedata r:id="rId106" o:title=""/>
          </v:shape>
          <o:OLEObject Type="Embed" ProgID="Equation.3" ShapeID="_x0000_i1081" DrawAspect="Content" ObjectID="_1468156772" r:id="rId107"/>
        </w:object>
      </w:r>
      <w:r>
        <w:t>.</w:t>
      </w:r>
    </w:p>
    <w:p w:rsidR="006A6E32" w:rsidRDefault="006A6E32">
      <w:pPr>
        <w:ind w:right="-58"/>
      </w:pPr>
    </w:p>
    <w:p w:rsidR="006A6E32" w:rsidRDefault="0069175B">
      <w:pPr>
        <w:ind w:right="3827"/>
        <w:jc w:val="left"/>
        <w:rPr>
          <w:sz w:val="26"/>
        </w:rPr>
      </w:pPr>
      <w:r>
        <w:rPr>
          <w:sz w:val="26"/>
        </w:rPr>
        <w:t xml:space="preserve">                          Рис. 1</w:t>
      </w:r>
    </w:p>
    <w:p w:rsidR="006A6E32" w:rsidRDefault="0069175B">
      <w:pPr>
        <w:ind w:firstLine="720"/>
      </w:pPr>
      <w:r>
        <w:t xml:space="preserve">При </w:t>
      </w:r>
      <w:r>
        <w:rPr>
          <w:b/>
        </w:rPr>
        <w:t>несимметричной</w:t>
      </w:r>
      <w:r>
        <w:t xml:space="preserve"> нагрузке и отсутствии нулевого провода, когда фазные напряжения и токи не равны, напряжение смещения нейтрали </w:t>
      </w:r>
      <w:r>
        <w:rPr>
          <w:position w:val="-12"/>
        </w:rPr>
        <w:object w:dxaOrig="1060" w:dyaOrig="700">
          <v:shape id="_x0000_i1082" type="#_x0000_t75" style="width:52.5pt;height:31.5pt" o:ole="" fillcolor="window">
            <v:imagedata r:id="rId108" o:title=""/>
          </v:shape>
          <o:OLEObject Type="Embed" ProgID="Equation.3" ShapeID="_x0000_i1082" DrawAspect="Content" ObjectID="_1468156773" r:id="rId109"/>
        </w:object>
      </w:r>
      <w:r>
        <w:t xml:space="preserve"> поэтому потенциал нейтральной точки приёмника  </w:t>
      </w:r>
      <w:r>
        <w:sym w:font="Symbol" w:char="F06A"/>
      </w:r>
      <w:r>
        <w:rPr>
          <w:i/>
          <w:vertAlign w:val="subscript"/>
        </w:rPr>
        <w:t>n</w:t>
      </w:r>
      <w:r>
        <w:t xml:space="preserve"> смещается относительно потенциала нейтральной точки генератора </w:t>
      </w:r>
      <w:r>
        <w:sym w:font="Symbol" w:char="F06A"/>
      </w:r>
      <w:r>
        <w:rPr>
          <w:i/>
          <w:vertAlign w:val="subscript"/>
        </w:rPr>
        <w:t>N</w:t>
      </w:r>
      <w:r>
        <w:t>, т. е. из центра треугольника линейных напряжений. Векторная диаграмма в этом случае представлена на рис. 2.</w:t>
      </w:r>
    </w:p>
    <w:p w:rsidR="006A6E32" w:rsidRDefault="0069175B">
      <w:pPr>
        <w:ind w:right="-58"/>
        <w:jc w:val="center"/>
      </w:pPr>
      <w:r>
        <w:object w:dxaOrig="4319" w:dyaOrig="3826">
          <v:shape id="_x0000_i1083" type="#_x0000_t75" style="width:3in;height:191.25pt" o:ole="" fillcolor="window">
            <v:imagedata r:id="rId110" o:title=""/>
          </v:shape>
          <o:OLEObject Type="Embed" ProgID="PBrush" ShapeID="_x0000_i1083" DrawAspect="Content" ObjectID="_1468156774" r:id="rId111"/>
        </w:object>
      </w:r>
    </w:p>
    <w:p w:rsidR="006A6E32" w:rsidRDefault="0069175B">
      <w:pPr>
        <w:ind w:right="-58"/>
        <w:jc w:val="center"/>
        <w:rPr>
          <w:sz w:val="26"/>
        </w:rPr>
      </w:pPr>
      <w:r>
        <w:rPr>
          <w:sz w:val="26"/>
        </w:rPr>
        <w:t>Рис. 2</w:t>
      </w:r>
    </w:p>
    <w:p w:rsidR="006A6E32" w:rsidRDefault="00E36419">
      <w:pPr>
        <w:ind w:firstLine="720"/>
      </w:pPr>
      <w:r>
        <w:rPr>
          <w:noProof/>
        </w:rPr>
        <w:lastRenderedPageBreak/>
        <w:pict>
          <v:shape id="_x0000_s1048" type="#_x0000_t75" style="position:absolute;left:0;text-align:left;margin-left:126.95pt;margin-top:120pt;width:3in;height:199.25pt;z-index:-251664384;mso-position-horizontal:absolute;mso-position-horizontal-relative:text;mso-position-vertical:absolute;mso-position-vertical-relative:text" wrapcoords="-75 0 -75 21519 21600 21519 21600 0 -75 0" o:allowincell="f">
            <v:imagedata r:id="rId112" o:title="b"/>
            <w10:wrap type="tight"/>
          </v:shape>
        </w:pict>
      </w:r>
      <w:r w:rsidR="0069175B">
        <w:t xml:space="preserve">При несимметричной нагрузке фаз и включённом нулевом проводе происходит выравнивание фазных напряжений приёмника за счёт перераспределения токов в фазах, но появляется ток в нулевом проводе, равный векторной сумме фазных токов </w:t>
      </w:r>
      <w:r w:rsidR="0069175B">
        <w:rPr>
          <w:position w:val="-10"/>
        </w:rPr>
        <w:object w:dxaOrig="2140" w:dyaOrig="680">
          <v:shape id="_x0000_i1084" type="#_x0000_t75" style="width:107.25pt;height:33.75pt" o:ole="" fillcolor="window">
            <v:imagedata r:id="rId113" o:title=""/>
          </v:shape>
          <o:OLEObject Type="Embed" ProgID="Equation.3" ShapeID="_x0000_i1084" DrawAspect="Content" ObjectID="_1468156775" r:id="rId114"/>
        </w:object>
      </w:r>
      <w:r w:rsidR="0069175B">
        <w:t xml:space="preserve">.   В этом случае векторная диаграмма представлена на рис. 3. </w:t>
      </w:r>
    </w:p>
    <w:p w:rsidR="006A6E32" w:rsidRDefault="006A6E32">
      <w:pPr>
        <w:ind w:right="-58"/>
        <w:jc w:val="center"/>
      </w:pPr>
    </w:p>
    <w:p w:rsidR="006A6E32" w:rsidRDefault="006A6E32">
      <w:pPr>
        <w:ind w:right="-58"/>
        <w:jc w:val="center"/>
      </w:pPr>
    </w:p>
    <w:p w:rsidR="006A6E32" w:rsidRDefault="006A6E32">
      <w:pPr>
        <w:ind w:right="-58"/>
        <w:jc w:val="center"/>
      </w:pPr>
    </w:p>
    <w:p w:rsidR="006A6E32" w:rsidRDefault="006A6E32">
      <w:pPr>
        <w:ind w:right="-58"/>
        <w:jc w:val="center"/>
      </w:pPr>
    </w:p>
    <w:p w:rsidR="006A6E32" w:rsidRDefault="006A6E32">
      <w:pPr>
        <w:ind w:right="-58"/>
        <w:jc w:val="center"/>
      </w:pPr>
    </w:p>
    <w:p w:rsidR="006A6E32" w:rsidRDefault="006A6E32">
      <w:pPr>
        <w:ind w:right="-58"/>
        <w:jc w:val="center"/>
      </w:pPr>
    </w:p>
    <w:p w:rsidR="006A6E32" w:rsidRDefault="006A6E32">
      <w:pPr>
        <w:ind w:right="-58"/>
      </w:pPr>
    </w:p>
    <w:p w:rsidR="006A6E32" w:rsidRDefault="006A6E32">
      <w:pPr>
        <w:ind w:right="-58"/>
      </w:pPr>
    </w:p>
    <w:p w:rsidR="006A6E32" w:rsidRDefault="006A6E32">
      <w:pPr>
        <w:pStyle w:val="22"/>
        <w:tabs>
          <w:tab w:val="left" w:pos="4395"/>
          <w:tab w:val="left" w:pos="4536"/>
        </w:tabs>
        <w:ind w:right="3969"/>
        <w:outlineLvl w:val="0"/>
        <w:rPr>
          <w:sz w:val="30"/>
        </w:rPr>
      </w:pPr>
    </w:p>
    <w:p w:rsidR="006A6E32" w:rsidRDefault="006A6E32">
      <w:pPr>
        <w:pStyle w:val="22"/>
        <w:tabs>
          <w:tab w:val="left" w:pos="4395"/>
          <w:tab w:val="left" w:pos="4536"/>
        </w:tabs>
        <w:ind w:right="3969"/>
        <w:outlineLvl w:val="0"/>
        <w:rPr>
          <w:sz w:val="30"/>
        </w:rPr>
      </w:pPr>
    </w:p>
    <w:p w:rsidR="006A6E32" w:rsidRDefault="006A6E32">
      <w:pPr>
        <w:pStyle w:val="22"/>
        <w:tabs>
          <w:tab w:val="left" w:pos="4395"/>
          <w:tab w:val="left" w:pos="4536"/>
        </w:tabs>
        <w:ind w:right="3969"/>
        <w:outlineLvl w:val="0"/>
        <w:rPr>
          <w:sz w:val="30"/>
        </w:rPr>
      </w:pPr>
    </w:p>
    <w:p w:rsidR="006A6E32" w:rsidRDefault="006A6E32">
      <w:pPr>
        <w:pStyle w:val="22"/>
        <w:tabs>
          <w:tab w:val="left" w:pos="4395"/>
          <w:tab w:val="left" w:pos="4536"/>
        </w:tabs>
        <w:ind w:right="3969"/>
        <w:outlineLvl w:val="0"/>
        <w:rPr>
          <w:sz w:val="30"/>
        </w:rPr>
      </w:pPr>
    </w:p>
    <w:p w:rsidR="006A6E32" w:rsidRDefault="0069175B">
      <w:pPr>
        <w:jc w:val="center"/>
        <w:rPr>
          <w:sz w:val="26"/>
        </w:rPr>
      </w:pPr>
      <w:r>
        <w:rPr>
          <w:sz w:val="26"/>
        </w:rPr>
        <w:t xml:space="preserve">                                           Рис. 3</w:t>
      </w:r>
    </w:p>
    <w:p w:rsidR="006A6E32" w:rsidRDefault="006A6E32">
      <w:pPr>
        <w:jc w:val="center"/>
        <w:rPr>
          <w:sz w:val="26"/>
        </w:rPr>
      </w:pPr>
    </w:p>
    <w:p w:rsidR="006A6E32" w:rsidRDefault="0069175B">
      <w:pPr>
        <w:spacing w:after="240"/>
        <w:jc w:val="center"/>
        <w:rPr>
          <w:b/>
        </w:rPr>
      </w:pPr>
      <w:r>
        <w:rPr>
          <w:b/>
        </w:rPr>
        <w:t>Схема лабораторной установки</w:t>
      </w:r>
    </w:p>
    <w:p w:rsidR="006A6E32" w:rsidRDefault="0069175B">
      <w:pPr>
        <w:ind w:firstLine="720"/>
      </w:pPr>
      <w:r>
        <w:t>Лабораторная работа по исследованию трехфазных электрических цепей включает контрольно-измерительные приборы, коммутационно-защитные аппараты и потребители электрической энергии.</w:t>
      </w:r>
    </w:p>
    <w:p w:rsidR="006A6E32" w:rsidRDefault="0069175B">
      <w:pPr>
        <w:ind w:firstLine="720"/>
      </w:pPr>
      <w:r>
        <w:t>Питание установки осуществляется от сети переменного трехфазного тока.</w:t>
      </w:r>
    </w:p>
    <w:p w:rsidR="006A6E32" w:rsidRDefault="0069175B">
      <w:pPr>
        <w:ind w:firstLine="720"/>
      </w:pPr>
      <w:r>
        <w:t>На рис. 4 приведена электрическая схема лабораторной установки для исследования трехфазной цепи при соединении приемников звездой. В качестве приемников в этой схеме используются три ламповых реостата.</w:t>
      </w:r>
    </w:p>
    <w:p w:rsidR="006A6E32" w:rsidRDefault="006A6E32">
      <w:pPr>
        <w:ind w:firstLine="720"/>
      </w:pPr>
    </w:p>
    <w:p w:rsidR="006A6E32" w:rsidRDefault="0069175B">
      <w:pPr>
        <w:spacing w:after="240"/>
        <w:jc w:val="center"/>
        <w:rPr>
          <w:b/>
        </w:rPr>
      </w:pPr>
      <w:r>
        <w:rPr>
          <w:b/>
        </w:rPr>
        <w:t>Порядок выполнения работы</w:t>
      </w:r>
    </w:p>
    <w:p w:rsidR="006A6E32" w:rsidRDefault="0069175B">
      <w:pPr>
        <w:ind w:firstLine="720"/>
      </w:pPr>
      <w:r>
        <w:t>1. Ознакомиться с электрической схемой, приборами, аппаратами, элементами экспериментальной установки для проведения опыта и записать их технические характеристики в отчет.</w:t>
      </w:r>
    </w:p>
    <w:p w:rsidR="006A6E32" w:rsidRDefault="006A6E32">
      <w:pPr>
        <w:ind w:firstLine="720"/>
        <w:sectPr w:rsidR="006A6E32">
          <w:pgSz w:w="11906" w:h="16838"/>
          <w:pgMar w:top="1588" w:right="1701" w:bottom="1871" w:left="1191" w:header="720" w:footer="851" w:gutter="0"/>
          <w:cols w:space="720"/>
        </w:sectPr>
      </w:pPr>
    </w:p>
    <w:p w:rsidR="006A6E32" w:rsidRDefault="006A6E32"/>
    <w:p w:rsidR="006A6E32" w:rsidRDefault="006A6E32"/>
    <w:p w:rsidR="006A6E32" w:rsidRDefault="0069175B">
      <w:r>
        <w:t xml:space="preserve">                                    </w:t>
      </w:r>
      <w:r>
        <w:rPr>
          <w:rFonts w:ascii="Courier New" w:hAnsi="Courier New"/>
        </w:rPr>
        <w:object w:dxaOrig="11100" w:dyaOrig="6930">
          <v:shape id="_x0000_i1085" type="#_x0000_t75" style="width:467.25pt;height:291.75pt" o:ole="" fillcolor="window">
            <v:imagedata r:id="rId115" o:title=""/>
          </v:shape>
          <o:OLEObject Type="Embed" ProgID="PBrush" ShapeID="_x0000_i1085" DrawAspect="Content" ObjectID="_1468156776" r:id="rId116"/>
        </w:object>
      </w:r>
    </w:p>
    <w:p w:rsidR="006A6E32" w:rsidRDefault="006A6E32"/>
    <w:p w:rsidR="006A6E32" w:rsidRDefault="006A6E32"/>
    <w:p w:rsidR="006A6E32" w:rsidRDefault="0069175B">
      <w:pPr>
        <w:tabs>
          <w:tab w:val="left" w:pos="1440"/>
          <w:tab w:val="left" w:pos="12600"/>
        </w:tabs>
        <w:ind w:left="1620" w:right="1970"/>
        <w:jc w:val="center"/>
        <w:rPr>
          <w:sz w:val="26"/>
        </w:rPr>
      </w:pPr>
      <w:r>
        <w:rPr>
          <w:sz w:val="26"/>
        </w:rPr>
        <w:t>Рис. 4. Электрическая схема при соединении приемников звездой:</w:t>
      </w:r>
    </w:p>
    <w:p w:rsidR="006A6E32" w:rsidRDefault="0069175B">
      <w:pPr>
        <w:tabs>
          <w:tab w:val="left" w:pos="1440"/>
          <w:tab w:val="left" w:pos="12600"/>
        </w:tabs>
        <w:ind w:left="1620" w:right="1970"/>
        <w:jc w:val="center"/>
        <w:rPr>
          <w:sz w:val="26"/>
        </w:rPr>
        <w:sectPr w:rsidR="006A6E32">
          <w:type w:val="oddPage"/>
          <w:pgSz w:w="16840" w:h="11907" w:orient="landscape" w:code="9"/>
          <w:pgMar w:top="1304" w:right="1440" w:bottom="1247" w:left="1440" w:header="720" w:footer="720" w:gutter="0"/>
          <w:cols w:space="720"/>
        </w:sectPr>
      </w:pPr>
      <w:r>
        <w:rPr>
          <w:sz w:val="26"/>
        </w:rPr>
        <w:t xml:space="preserve">амперметры </w:t>
      </w:r>
      <w:r>
        <w:rPr>
          <w:i/>
          <w:sz w:val="26"/>
        </w:rPr>
        <w:t>PA</w:t>
      </w:r>
      <w:r>
        <w:rPr>
          <w:sz w:val="26"/>
        </w:rPr>
        <w:t>1,</w:t>
      </w:r>
      <w:r>
        <w:rPr>
          <w:i/>
          <w:sz w:val="26"/>
        </w:rPr>
        <w:t xml:space="preserve"> PA</w:t>
      </w:r>
      <w:r>
        <w:rPr>
          <w:sz w:val="26"/>
        </w:rPr>
        <w:t>2,</w:t>
      </w:r>
      <w:r>
        <w:rPr>
          <w:i/>
          <w:sz w:val="26"/>
        </w:rPr>
        <w:t xml:space="preserve"> PA</w:t>
      </w:r>
      <w:r>
        <w:rPr>
          <w:sz w:val="26"/>
        </w:rPr>
        <w:t xml:space="preserve">3 на 300 мА;  амперметр </w:t>
      </w:r>
      <w:r>
        <w:rPr>
          <w:i/>
          <w:sz w:val="26"/>
        </w:rPr>
        <w:t>PA0</w:t>
      </w:r>
      <w:r>
        <w:rPr>
          <w:sz w:val="26"/>
        </w:rPr>
        <w:t xml:space="preserve"> на 0,25 А –  переносной прибор; вольтметр </w:t>
      </w:r>
      <w:r>
        <w:rPr>
          <w:i/>
          <w:sz w:val="26"/>
        </w:rPr>
        <w:t>PV</w:t>
      </w:r>
      <w:r>
        <w:rPr>
          <w:sz w:val="26"/>
        </w:rPr>
        <w:t xml:space="preserve"> на 150 – 300 В; вольтметр </w:t>
      </w:r>
      <w:r>
        <w:rPr>
          <w:i/>
          <w:sz w:val="26"/>
        </w:rPr>
        <w:t>PV0</w:t>
      </w:r>
      <w:r>
        <w:rPr>
          <w:sz w:val="26"/>
        </w:rPr>
        <w:t xml:space="preserve"> на 75 В; </w:t>
      </w:r>
      <w:r>
        <w:rPr>
          <w:i/>
          <w:sz w:val="26"/>
        </w:rPr>
        <w:t>R</w:t>
      </w:r>
      <w:r>
        <w:rPr>
          <w:sz w:val="26"/>
        </w:rPr>
        <w:t>1,</w:t>
      </w:r>
      <w:r>
        <w:rPr>
          <w:i/>
          <w:sz w:val="26"/>
        </w:rPr>
        <w:t xml:space="preserve"> R</w:t>
      </w:r>
      <w:r>
        <w:rPr>
          <w:sz w:val="26"/>
        </w:rPr>
        <w:t>2,</w:t>
      </w:r>
      <w:r>
        <w:rPr>
          <w:i/>
          <w:sz w:val="26"/>
        </w:rPr>
        <w:t xml:space="preserve"> R</w:t>
      </w:r>
      <w:r>
        <w:rPr>
          <w:sz w:val="26"/>
        </w:rPr>
        <w:t xml:space="preserve"> 3 – ламповые реостаты,</w:t>
      </w:r>
      <w:r>
        <w:rPr>
          <w:sz w:val="26"/>
        </w:rPr>
        <w:br/>
      </w:r>
      <w:r>
        <w:rPr>
          <w:i/>
          <w:sz w:val="26"/>
        </w:rPr>
        <w:t>S</w:t>
      </w:r>
      <w:r>
        <w:rPr>
          <w:sz w:val="26"/>
        </w:rPr>
        <w:t xml:space="preserve"> – выключатель </w:t>
      </w:r>
    </w:p>
    <w:p w:rsidR="006A6E32" w:rsidRDefault="0069175B">
      <w:pPr>
        <w:ind w:firstLine="720"/>
      </w:pPr>
      <w:r>
        <w:lastRenderedPageBreak/>
        <w:t>2. Собрать электрическую схему экспериментальной установки   (рис. 4) и предъявить для проверки лаборанту. С разрешения преподавателя провести опыты.</w:t>
      </w:r>
    </w:p>
    <w:p w:rsidR="006A6E32" w:rsidRDefault="0069175B">
      <w:pPr>
        <w:ind w:firstLine="720"/>
        <w:rPr>
          <w:sz w:val="26"/>
        </w:rPr>
      </w:pPr>
      <w:r>
        <w:rPr>
          <w:sz w:val="26"/>
        </w:rPr>
        <w:t xml:space="preserve">П р и м е ч а н и е. Действующие значения линейных токов, равные фазным токам, определяются по амперметрам </w:t>
      </w:r>
      <w:r>
        <w:rPr>
          <w:i/>
          <w:sz w:val="26"/>
        </w:rPr>
        <w:t>РА</w:t>
      </w:r>
      <w:r>
        <w:rPr>
          <w:sz w:val="26"/>
          <w:vertAlign w:val="subscript"/>
        </w:rPr>
        <w:t>1</w:t>
      </w:r>
      <w:r>
        <w:rPr>
          <w:sz w:val="26"/>
        </w:rPr>
        <w:t>,</w:t>
      </w:r>
      <w:r>
        <w:rPr>
          <w:i/>
          <w:sz w:val="26"/>
        </w:rPr>
        <w:t xml:space="preserve"> РА</w:t>
      </w:r>
      <w:r>
        <w:rPr>
          <w:sz w:val="26"/>
          <w:vertAlign w:val="subscript"/>
        </w:rPr>
        <w:t>2</w:t>
      </w:r>
      <w:r>
        <w:rPr>
          <w:sz w:val="26"/>
        </w:rPr>
        <w:t xml:space="preserve">, </w:t>
      </w:r>
      <w:r>
        <w:rPr>
          <w:i/>
          <w:sz w:val="26"/>
        </w:rPr>
        <w:t>РА</w:t>
      </w:r>
      <w:r>
        <w:rPr>
          <w:sz w:val="26"/>
          <w:vertAlign w:val="subscript"/>
        </w:rPr>
        <w:t>3</w:t>
      </w:r>
      <w:r>
        <w:rPr>
          <w:sz w:val="26"/>
        </w:rPr>
        <w:t xml:space="preserve">, а ток в нулевом проводе – по амперметру </w:t>
      </w:r>
      <w:r>
        <w:rPr>
          <w:i/>
          <w:sz w:val="26"/>
        </w:rPr>
        <w:t>РА</w:t>
      </w:r>
      <w:r>
        <w:rPr>
          <w:sz w:val="26"/>
          <w:vertAlign w:val="subscript"/>
        </w:rPr>
        <w:t>0</w:t>
      </w:r>
      <w:r>
        <w:rPr>
          <w:sz w:val="26"/>
        </w:rPr>
        <w:t xml:space="preserve">. Линейные и фазные напряжения измеряются одним вольтметром путем касания его щупами начала и конца фазы при измерении фазных напряжений, а также начал двух фаз при измерении линейных напряжений. Напряжение </w:t>
      </w:r>
      <w:r>
        <w:rPr>
          <w:i/>
          <w:sz w:val="26"/>
        </w:rPr>
        <w:t>U</w:t>
      </w:r>
      <w:r>
        <w:rPr>
          <w:sz w:val="26"/>
          <w:vertAlign w:val="subscript"/>
        </w:rPr>
        <w:t>0</w:t>
      </w:r>
      <w:r>
        <w:rPr>
          <w:sz w:val="26"/>
        </w:rPr>
        <w:t xml:space="preserve"> измеряется на выключателе </w:t>
      </w:r>
      <w:r>
        <w:rPr>
          <w:i/>
          <w:sz w:val="26"/>
        </w:rPr>
        <w:t>S.</w:t>
      </w:r>
    </w:p>
    <w:p w:rsidR="006A6E32" w:rsidRDefault="0069175B">
      <w:pPr>
        <w:ind w:firstLine="720"/>
      </w:pPr>
      <w:r>
        <w:t xml:space="preserve">3. При всех отключенных лампах в фазах (проверяется по состоянию их выключателей) и разомкнутом выключателе </w:t>
      </w:r>
      <w:r>
        <w:rPr>
          <w:i/>
        </w:rPr>
        <w:t>S</w:t>
      </w:r>
      <w:r>
        <w:t xml:space="preserve"> в нулевом проводе подать напряжение на схему нажатием кнопки «ВКЛ».</w:t>
      </w:r>
    </w:p>
    <w:p w:rsidR="006A6E32" w:rsidRDefault="0069175B">
      <w:pPr>
        <w:ind w:firstLine="720"/>
        <w:rPr>
          <w:spacing w:val="-8"/>
        </w:rPr>
      </w:pPr>
      <w:r>
        <w:rPr>
          <w:spacing w:val="-8"/>
        </w:rPr>
        <w:t>Последовательно установить различные режимы работы приемников, соединенных звездой, изменяя количество включенных в фазе ламп.</w:t>
      </w:r>
    </w:p>
    <w:p w:rsidR="006A6E32" w:rsidRDefault="0069175B">
      <w:pPr>
        <w:ind w:firstLine="720"/>
      </w:pPr>
      <w:r>
        <w:t>Режимы работы, подлежащие рассмотрению:</w:t>
      </w:r>
    </w:p>
    <w:p w:rsidR="006A6E32" w:rsidRDefault="0069175B">
      <w:pPr>
        <w:ind w:firstLine="720"/>
      </w:pPr>
      <w:r>
        <w:t>– максимальная равномерная нагрузка трех фаз (</w:t>
      </w:r>
      <w:r>
        <w:rPr>
          <w:i/>
        </w:rPr>
        <w:t>R</w:t>
      </w:r>
      <w:r>
        <w:t>1</w:t>
      </w:r>
      <w:r>
        <w:rPr>
          <w:i/>
        </w:rPr>
        <w:t>= R</w:t>
      </w:r>
      <w:r>
        <w:t>2 </w:t>
      </w:r>
      <w:r>
        <w:rPr>
          <w:i/>
        </w:rPr>
        <w:t>= R</w:t>
      </w:r>
      <w:r>
        <w:t>3) без нулевого провода;</w:t>
      </w:r>
    </w:p>
    <w:p w:rsidR="006A6E32" w:rsidRDefault="0069175B">
      <w:pPr>
        <w:ind w:firstLine="720"/>
      </w:pPr>
      <w:r>
        <w:t>– то же с нулевым проводом;</w:t>
      </w:r>
    </w:p>
    <w:p w:rsidR="006A6E32" w:rsidRDefault="0069175B">
      <w:pPr>
        <w:ind w:firstLine="720"/>
        <w:rPr>
          <w:spacing w:val="-8"/>
        </w:rPr>
      </w:pPr>
      <w:r>
        <w:t>– </w:t>
      </w:r>
      <w:r>
        <w:rPr>
          <w:spacing w:val="-8"/>
        </w:rPr>
        <w:t>неравномерная  нагрузка фаз (</w:t>
      </w:r>
      <w:r>
        <w:rPr>
          <w:i/>
          <w:spacing w:val="-8"/>
        </w:rPr>
        <w:t>R</w:t>
      </w:r>
      <w:r>
        <w:rPr>
          <w:spacing w:val="-8"/>
        </w:rPr>
        <w:t>1 </w:t>
      </w:r>
      <w:r>
        <w:rPr>
          <w:i/>
          <w:spacing w:val="-8"/>
        </w:rPr>
        <w:sym w:font="Symbol" w:char="F0B9"/>
      </w:r>
      <w:r>
        <w:rPr>
          <w:i/>
          <w:spacing w:val="-8"/>
        </w:rPr>
        <w:t xml:space="preserve"> R</w:t>
      </w:r>
      <w:r>
        <w:rPr>
          <w:spacing w:val="-8"/>
        </w:rPr>
        <w:t>2 </w:t>
      </w:r>
      <w:r>
        <w:rPr>
          <w:i/>
          <w:spacing w:val="-8"/>
        </w:rPr>
        <w:sym w:font="Symbol" w:char="F0B9"/>
      </w:r>
      <w:r>
        <w:rPr>
          <w:i/>
          <w:spacing w:val="-8"/>
        </w:rPr>
        <w:t xml:space="preserve"> R</w:t>
      </w:r>
      <w:r>
        <w:rPr>
          <w:spacing w:val="-8"/>
        </w:rPr>
        <w:t>3)  без нулевого провода;</w:t>
      </w:r>
    </w:p>
    <w:p w:rsidR="006A6E32" w:rsidRDefault="0069175B">
      <w:pPr>
        <w:ind w:firstLine="720"/>
      </w:pPr>
      <w:r>
        <w:t>– то же с нулевым проводом;</w:t>
      </w:r>
    </w:p>
    <w:p w:rsidR="006A6E32" w:rsidRDefault="0069175B">
      <w:pPr>
        <w:ind w:firstLine="720"/>
      </w:pPr>
      <w:r>
        <w:t>– неравномерная нагрузка фаз (</w:t>
      </w:r>
      <w:r>
        <w:rPr>
          <w:i/>
        </w:rPr>
        <w:t>R</w:t>
      </w:r>
      <w:r>
        <w:t>1</w:t>
      </w:r>
      <w:r>
        <w:rPr>
          <w:i/>
        </w:rPr>
        <w:t> = R</w:t>
      </w:r>
      <w:r>
        <w:t>2;</w:t>
      </w:r>
      <w:r>
        <w:rPr>
          <w:i/>
        </w:rPr>
        <w:t xml:space="preserve"> R</w:t>
      </w:r>
      <w:r>
        <w:t>3</w:t>
      </w:r>
      <w:r>
        <w:rPr>
          <w:i/>
        </w:rPr>
        <w:t> = </w:t>
      </w:r>
      <w:r>
        <w:rPr>
          <w:i/>
        </w:rPr>
        <w:sym w:font="Symbol" w:char="F0A5"/>
      </w:r>
      <w:r>
        <w:t>), без нулевого провода;</w:t>
      </w:r>
    </w:p>
    <w:p w:rsidR="006A6E32" w:rsidRDefault="0069175B">
      <w:pPr>
        <w:ind w:firstLine="720"/>
      </w:pPr>
      <w:r>
        <w:t>– то же с нулевым проводом;</w:t>
      </w:r>
    </w:p>
    <w:p w:rsidR="006A6E32" w:rsidRDefault="0069175B">
      <w:pPr>
        <w:ind w:firstLine="720"/>
      </w:pPr>
      <w:r>
        <w:t>Показания приборов записываются в табл. 1.</w:t>
      </w:r>
    </w:p>
    <w:p w:rsidR="006A6E32" w:rsidRDefault="0069175B">
      <w:pPr>
        <w:ind w:firstLine="720"/>
      </w:pPr>
      <w:r>
        <w:t xml:space="preserve">Следует иметь в виду, что вольтметр </w:t>
      </w:r>
      <w:r>
        <w:rPr>
          <w:i/>
        </w:rPr>
        <w:t>PV</w:t>
      </w:r>
      <w:r>
        <w:rPr>
          <w:vertAlign w:val="subscript"/>
        </w:rPr>
        <w:t>0</w:t>
      </w:r>
      <w:r>
        <w:t xml:space="preserve">, будет давать показания, отличные от нуля, только в случае неравномерной нагрузки фаз и отключенном выключателе </w:t>
      </w:r>
      <w:r>
        <w:rPr>
          <w:i/>
        </w:rPr>
        <w:t>S.</w:t>
      </w:r>
      <w:r>
        <w:t xml:space="preserve"> Амперметр </w:t>
      </w:r>
      <w:r>
        <w:rPr>
          <w:i/>
        </w:rPr>
        <w:t>PA</w:t>
      </w:r>
      <w:r>
        <w:rPr>
          <w:vertAlign w:val="subscript"/>
        </w:rPr>
        <w:t>0</w:t>
      </w:r>
      <w:r>
        <w:rPr>
          <w:i/>
        </w:rPr>
        <w:t xml:space="preserve"> </w:t>
      </w:r>
      <w:r>
        <w:t xml:space="preserve">будет давать </w:t>
      </w:r>
      <w:r>
        <w:rPr>
          <w:spacing w:val="-4"/>
        </w:rPr>
        <w:t>показания, отличные от нуля, в случае неравномерной нагрузки фаз и включенном</w:t>
      </w:r>
      <w:r>
        <w:t xml:space="preserve"> выключателе </w:t>
      </w:r>
      <w:r>
        <w:rPr>
          <w:i/>
        </w:rPr>
        <w:t>S.</w:t>
      </w:r>
      <w:r>
        <w:t xml:space="preserve"> Соотношение между линейными и фазными напряжениями определяется только при равномерной нагрузке фаз.</w:t>
      </w:r>
    </w:p>
    <w:p w:rsidR="006A6E32" w:rsidRDefault="0069175B">
      <w:pPr>
        <w:ind w:firstLine="720"/>
      </w:pPr>
      <w:r>
        <w:t>Мощности и сопротивления фаз рассчитываются по формулам:</w:t>
      </w:r>
    </w:p>
    <w:p w:rsidR="006A6E32" w:rsidRDefault="006A6E32"/>
    <w:p w:rsidR="006A6E32" w:rsidRDefault="0069175B">
      <w:pPr>
        <w:jc w:val="center"/>
      </w:pPr>
      <w:r>
        <w:rPr>
          <w:position w:val="-18"/>
        </w:rPr>
        <w:object w:dxaOrig="1420" w:dyaOrig="460">
          <v:shape id="_x0000_i1086" type="#_x0000_t75" style="width:71.25pt;height:23.25pt" o:ole="" fillcolor="window">
            <v:imagedata r:id="rId117" o:title=""/>
          </v:shape>
          <o:OLEObject Type="Embed" ProgID="Equation.3" ShapeID="_x0000_i1086" DrawAspect="Content" ObjectID="_1468156777" r:id="rId118"/>
        </w:object>
      </w:r>
      <w:r>
        <w:t xml:space="preserve">   </w:t>
      </w:r>
      <w:r>
        <w:rPr>
          <w:position w:val="-18"/>
        </w:rPr>
        <w:object w:dxaOrig="1380" w:dyaOrig="460">
          <v:shape id="_x0000_i1087" type="#_x0000_t75" style="width:69pt;height:23.25pt" o:ole="" fillcolor="window">
            <v:imagedata r:id="rId119" o:title=""/>
          </v:shape>
          <o:OLEObject Type="Embed" ProgID="Equation.3" ShapeID="_x0000_i1087" DrawAspect="Content" ObjectID="_1468156778" r:id="rId120"/>
        </w:object>
      </w:r>
      <w:r>
        <w:t xml:space="preserve">    </w:t>
      </w:r>
      <w:r>
        <w:rPr>
          <w:position w:val="-18"/>
        </w:rPr>
        <w:object w:dxaOrig="1260" w:dyaOrig="460">
          <v:shape id="_x0000_i1088" type="#_x0000_t75" style="width:63pt;height:23.25pt" o:ole="" fillcolor="window">
            <v:imagedata r:id="rId121" o:title=""/>
          </v:shape>
          <o:OLEObject Type="Embed" ProgID="Equation.3" ShapeID="_x0000_i1088" DrawAspect="Content" ObjectID="_1468156779" r:id="rId122"/>
        </w:object>
      </w:r>
    </w:p>
    <w:p w:rsidR="006A6E32" w:rsidRDefault="0069175B">
      <w:pPr>
        <w:spacing w:before="240" w:after="240"/>
        <w:jc w:val="center"/>
      </w:pPr>
      <w:r>
        <w:rPr>
          <w:position w:val="-18"/>
        </w:rPr>
        <w:object w:dxaOrig="1860" w:dyaOrig="440">
          <v:shape id="_x0000_i1089" type="#_x0000_t75" style="width:93pt;height:21.75pt" o:ole="" fillcolor="window">
            <v:imagedata r:id="rId123" o:title=""/>
          </v:shape>
          <o:OLEObject Type="Embed" ProgID="Equation.3" ShapeID="_x0000_i1089" DrawAspect="Content" ObjectID="_1468156780" r:id="rId124"/>
        </w:object>
      </w:r>
      <w:r>
        <w:t>.</w:t>
      </w:r>
    </w:p>
    <w:p w:rsidR="006A6E32" w:rsidRDefault="0069175B">
      <w:pPr>
        <w:jc w:val="center"/>
      </w:pPr>
      <w:r>
        <w:rPr>
          <w:position w:val="-46"/>
        </w:rPr>
        <w:object w:dxaOrig="1080" w:dyaOrig="980">
          <v:shape id="_x0000_i1090" type="#_x0000_t75" style="width:54pt;height:48.75pt" o:ole="" fillcolor="window">
            <v:imagedata r:id="rId125" o:title=""/>
          </v:shape>
          <o:OLEObject Type="Embed" ProgID="Equation.3" ShapeID="_x0000_i1090" DrawAspect="Content" ObjectID="_1468156781" r:id="rId126"/>
        </w:object>
      </w:r>
      <w:r>
        <w:t xml:space="preserve">;        </w:t>
      </w:r>
      <w:r>
        <w:rPr>
          <w:position w:val="-46"/>
        </w:rPr>
        <w:object w:dxaOrig="1080" w:dyaOrig="980">
          <v:shape id="_x0000_i1091" type="#_x0000_t75" style="width:54pt;height:48.75pt" o:ole="" fillcolor="window">
            <v:imagedata r:id="rId127" o:title=""/>
          </v:shape>
          <o:OLEObject Type="Embed" ProgID="Equation.3" ShapeID="_x0000_i1091" DrawAspect="Content" ObjectID="_1468156782" r:id="rId128"/>
        </w:object>
      </w:r>
      <w:r>
        <w:t xml:space="preserve">;      </w:t>
      </w:r>
      <w:r>
        <w:rPr>
          <w:position w:val="-46"/>
        </w:rPr>
        <w:object w:dxaOrig="1060" w:dyaOrig="980">
          <v:shape id="_x0000_i1092" type="#_x0000_t75" style="width:53.25pt;height:48.75pt" o:ole="" fillcolor="window">
            <v:imagedata r:id="rId129" o:title=""/>
          </v:shape>
          <o:OLEObject Type="Embed" ProgID="Equation.3" ShapeID="_x0000_i1092" DrawAspect="Content" ObjectID="_1468156783" r:id="rId130"/>
        </w:object>
      </w:r>
      <w:r>
        <w:t>.</w:t>
      </w:r>
    </w:p>
    <w:p w:rsidR="006A6E32" w:rsidRDefault="006A6E32">
      <w:pPr>
        <w:sectPr w:rsidR="006A6E32">
          <w:pgSz w:w="11907" w:h="16840" w:code="9"/>
          <w:pgMar w:top="1440" w:right="1418" w:bottom="1440" w:left="1418" w:header="720" w:footer="720" w:gutter="0"/>
          <w:cols w:space="720"/>
        </w:sectPr>
      </w:pPr>
    </w:p>
    <w:p w:rsidR="006A6E32" w:rsidRDefault="006A6E32">
      <w:pPr>
        <w:jc w:val="left"/>
      </w:pPr>
    </w:p>
    <w:p w:rsidR="006A6E32" w:rsidRDefault="006A6E32">
      <w:pPr>
        <w:jc w:val="left"/>
      </w:pPr>
    </w:p>
    <w:p w:rsidR="006A6E32" w:rsidRDefault="00E36419">
      <w:pPr>
        <w:jc w:val="left"/>
      </w:pPr>
      <w:r>
        <w:rPr>
          <w:noProof/>
          <w:sz w:val="26"/>
        </w:rPr>
        <w:pict>
          <v:shape id="_x0000_s1045" type="#_x0000_t202" style="position:absolute;margin-left:710.8pt;margin-top:-5.75pt;width:79.5pt;height:21.6pt;z-index:251649024;mso-position-horizontal:absolute;mso-position-horizontal-relative:text;mso-position-vertical:absolute;mso-position-vertical-relative:text" o:allowincell="f" strokecolor="white">
            <v:textbox style="mso-next-textbox:#_x0000_s1045">
              <w:txbxContent>
                <w:p w:rsidR="006A6E32" w:rsidRDefault="0069175B">
                  <w:pPr>
                    <w:rPr>
                      <w:sz w:val="26"/>
                    </w:rPr>
                  </w:pPr>
                  <w:r>
                    <w:rPr>
                      <w:sz w:val="26"/>
                    </w:rPr>
                    <w:t>Таблица 1</w:t>
                  </w:r>
                </w:p>
              </w:txbxContent>
            </v:textbox>
          </v:shape>
        </w:pict>
      </w: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8"/>
        <w:gridCol w:w="709"/>
        <w:gridCol w:w="1701"/>
        <w:gridCol w:w="425"/>
        <w:gridCol w:w="426"/>
        <w:gridCol w:w="425"/>
        <w:gridCol w:w="850"/>
        <w:gridCol w:w="993"/>
        <w:gridCol w:w="992"/>
        <w:gridCol w:w="992"/>
        <w:gridCol w:w="992"/>
        <w:gridCol w:w="993"/>
        <w:gridCol w:w="992"/>
        <w:gridCol w:w="850"/>
        <w:gridCol w:w="851"/>
        <w:gridCol w:w="850"/>
        <w:gridCol w:w="851"/>
      </w:tblGrid>
      <w:tr w:rsidR="006A6E32">
        <w:trPr>
          <w:cantSplit/>
          <w:trHeight w:val="690"/>
        </w:trPr>
        <w:tc>
          <w:tcPr>
            <w:tcW w:w="708" w:type="dxa"/>
            <w:vMerge w:val="restart"/>
            <w:textDirection w:val="btLr"/>
            <w:vAlign w:val="center"/>
          </w:tcPr>
          <w:p w:rsidR="006A6E32" w:rsidRDefault="0069175B">
            <w:pPr>
              <w:ind w:left="113" w:right="113"/>
              <w:jc w:val="center"/>
              <w:rPr>
                <w:sz w:val="26"/>
              </w:rPr>
            </w:pPr>
            <w:r>
              <w:rPr>
                <w:sz w:val="26"/>
              </w:rPr>
              <w:t>№ опыта</w:t>
            </w:r>
          </w:p>
        </w:tc>
        <w:tc>
          <w:tcPr>
            <w:tcW w:w="709" w:type="dxa"/>
            <w:vMerge w:val="restart"/>
            <w:textDirection w:val="btLr"/>
            <w:vAlign w:val="center"/>
          </w:tcPr>
          <w:p w:rsidR="006A6E32" w:rsidRDefault="0069175B">
            <w:pPr>
              <w:jc w:val="center"/>
              <w:rPr>
                <w:sz w:val="26"/>
              </w:rPr>
            </w:pPr>
            <w:r>
              <w:rPr>
                <w:sz w:val="26"/>
              </w:rPr>
              <w:t>Соединение фаз</w:t>
            </w:r>
          </w:p>
        </w:tc>
        <w:tc>
          <w:tcPr>
            <w:tcW w:w="1701" w:type="dxa"/>
            <w:vMerge w:val="restart"/>
            <w:vAlign w:val="center"/>
          </w:tcPr>
          <w:p w:rsidR="006A6E32" w:rsidRDefault="0069175B">
            <w:pPr>
              <w:jc w:val="center"/>
              <w:rPr>
                <w:sz w:val="26"/>
              </w:rPr>
            </w:pPr>
            <w:r>
              <w:rPr>
                <w:sz w:val="26"/>
              </w:rPr>
              <w:t>Состояние нагрузки</w:t>
            </w:r>
          </w:p>
        </w:tc>
        <w:tc>
          <w:tcPr>
            <w:tcW w:w="1276" w:type="dxa"/>
            <w:gridSpan w:val="3"/>
            <w:vAlign w:val="center"/>
          </w:tcPr>
          <w:p w:rsidR="006A6E32" w:rsidRDefault="0069175B">
            <w:pPr>
              <w:jc w:val="center"/>
              <w:rPr>
                <w:sz w:val="26"/>
              </w:rPr>
            </w:pPr>
            <w:r>
              <w:rPr>
                <w:sz w:val="26"/>
              </w:rPr>
              <w:t>Число ламп в фазе</w:t>
            </w:r>
          </w:p>
        </w:tc>
        <w:tc>
          <w:tcPr>
            <w:tcW w:w="10206" w:type="dxa"/>
            <w:gridSpan w:val="11"/>
            <w:vAlign w:val="center"/>
          </w:tcPr>
          <w:p w:rsidR="006A6E32" w:rsidRDefault="0069175B">
            <w:pPr>
              <w:jc w:val="center"/>
              <w:rPr>
                <w:sz w:val="26"/>
              </w:rPr>
            </w:pPr>
            <w:r>
              <w:rPr>
                <w:sz w:val="26"/>
              </w:rPr>
              <w:t>Измеряемые величины</w:t>
            </w:r>
          </w:p>
        </w:tc>
      </w:tr>
      <w:tr w:rsidR="006A6E32">
        <w:trPr>
          <w:cantSplit/>
          <w:trHeight w:val="1395"/>
        </w:trPr>
        <w:tc>
          <w:tcPr>
            <w:tcW w:w="708" w:type="dxa"/>
            <w:vMerge/>
          </w:tcPr>
          <w:p w:rsidR="006A6E32" w:rsidRDefault="006A6E32">
            <w:pPr>
              <w:rPr>
                <w:sz w:val="26"/>
              </w:rPr>
            </w:pPr>
          </w:p>
        </w:tc>
        <w:tc>
          <w:tcPr>
            <w:tcW w:w="709" w:type="dxa"/>
            <w:vMerge/>
          </w:tcPr>
          <w:p w:rsidR="006A6E32" w:rsidRDefault="006A6E32">
            <w:pPr>
              <w:rPr>
                <w:sz w:val="26"/>
              </w:rPr>
            </w:pPr>
          </w:p>
        </w:tc>
        <w:tc>
          <w:tcPr>
            <w:tcW w:w="1701" w:type="dxa"/>
            <w:vMerge/>
          </w:tcPr>
          <w:p w:rsidR="006A6E32" w:rsidRDefault="006A6E32">
            <w:pPr>
              <w:rPr>
                <w:sz w:val="26"/>
              </w:rPr>
            </w:pPr>
          </w:p>
        </w:tc>
        <w:tc>
          <w:tcPr>
            <w:tcW w:w="425" w:type="dxa"/>
            <w:vAlign w:val="center"/>
          </w:tcPr>
          <w:p w:rsidR="006A6E32" w:rsidRDefault="0069175B">
            <w:pPr>
              <w:jc w:val="center"/>
              <w:rPr>
                <w:i/>
                <w:sz w:val="26"/>
              </w:rPr>
            </w:pPr>
            <w:r>
              <w:rPr>
                <w:i/>
                <w:sz w:val="26"/>
              </w:rPr>
              <w:t>A</w:t>
            </w:r>
          </w:p>
        </w:tc>
        <w:tc>
          <w:tcPr>
            <w:tcW w:w="426" w:type="dxa"/>
            <w:vAlign w:val="center"/>
          </w:tcPr>
          <w:p w:rsidR="006A6E32" w:rsidRDefault="0069175B">
            <w:pPr>
              <w:jc w:val="center"/>
              <w:rPr>
                <w:i/>
                <w:sz w:val="26"/>
              </w:rPr>
            </w:pPr>
            <w:r>
              <w:rPr>
                <w:i/>
                <w:sz w:val="26"/>
              </w:rPr>
              <w:t>B</w:t>
            </w:r>
          </w:p>
        </w:tc>
        <w:tc>
          <w:tcPr>
            <w:tcW w:w="425" w:type="dxa"/>
            <w:vAlign w:val="center"/>
          </w:tcPr>
          <w:p w:rsidR="006A6E32" w:rsidRDefault="0069175B">
            <w:pPr>
              <w:jc w:val="center"/>
              <w:rPr>
                <w:i/>
                <w:sz w:val="26"/>
              </w:rPr>
            </w:pPr>
            <w:r>
              <w:rPr>
                <w:i/>
                <w:sz w:val="26"/>
              </w:rPr>
              <w:t>C</w:t>
            </w:r>
          </w:p>
        </w:tc>
        <w:tc>
          <w:tcPr>
            <w:tcW w:w="850" w:type="dxa"/>
            <w:vAlign w:val="center"/>
          </w:tcPr>
          <w:p w:rsidR="006A6E32" w:rsidRDefault="0069175B">
            <w:pPr>
              <w:jc w:val="center"/>
              <w:rPr>
                <w:sz w:val="26"/>
                <w:vertAlign w:val="subscript"/>
              </w:rPr>
            </w:pPr>
            <w:r>
              <w:rPr>
                <w:i/>
                <w:sz w:val="26"/>
              </w:rPr>
              <w:t>I</w:t>
            </w:r>
            <w:r>
              <w:rPr>
                <w:i/>
                <w:sz w:val="26"/>
                <w:vertAlign w:val="subscript"/>
              </w:rPr>
              <w:t>A</w:t>
            </w:r>
            <w:r>
              <w:rPr>
                <w:sz w:val="26"/>
              </w:rPr>
              <w:t xml:space="preserve">, </w:t>
            </w:r>
            <w:r>
              <w:rPr>
                <w:sz w:val="26"/>
                <w:vertAlign w:val="subscript"/>
              </w:rPr>
              <w:br/>
            </w:r>
            <w:r>
              <w:rPr>
                <w:sz w:val="26"/>
              </w:rPr>
              <w:t>мА</w:t>
            </w:r>
          </w:p>
        </w:tc>
        <w:tc>
          <w:tcPr>
            <w:tcW w:w="993" w:type="dxa"/>
            <w:vAlign w:val="center"/>
          </w:tcPr>
          <w:p w:rsidR="006A6E32" w:rsidRDefault="0069175B">
            <w:pPr>
              <w:jc w:val="center"/>
              <w:rPr>
                <w:sz w:val="26"/>
                <w:vertAlign w:val="subscript"/>
              </w:rPr>
            </w:pPr>
            <w:r>
              <w:rPr>
                <w:i/>
                <w:sz w:val="26"/>
              </w:rPr>
              <w:t>I</w:t>
            </w:r>
            <w:r>
              <w:rPr>
                <w:i/>
                <w:sz w:val="26"/>
                <w:vertAlign w:val="subscript"/>
              </w:rPr>
              <w:t>B</w:t>
            </w:r>
            <w:r>
              <w:rPr>
                <w:sz w:val="26"/>
              </w:rPr>
              <w:t>,</w:t>
            </w:r>
            <w:r>
              <w:rPr>
                <w:sz w:val="26"/>
                <w:vertAlign w:val="subscript"/>
              </w:rPr>
              <w:t xml:space="preserve"> </w:t>
            </w:r>
            <w:r>
              <w:rPr>
                <w:sz w:val="26"/>
                <w:vertAlign w:val="subscript"/>
              </w:rPr>
              <w:br/>
            </w:r>
            <w:r>
              <w:rPr>
                <w:sz w:val="26"/>
              </w:rPr>
              <w:t>мА</w:t>
            </w:r>
          </w:p>
        </w:tc>
        <w:tc>
          <w:tcPr>
            <w:tcW w:w="992" w:type="dxa"/>
            <w:vAlign w:val="center"/>
          </w:tcPr>
          <w:p w:rsidR="006A6E32" w:rsidRDefault="0069175B">
            <w:pPr>
              <w:jc w:val="center"/>
              <w:rPr>
                <w:sz w:val="26"/>
                <w:vertAlign w:val="subscript"/>
              </w:rPr>
            </w:pPr>
            <w:r>
              <w:rPr>
                <w:i/>
                <w:sz w:val="26"/>
              </w:rPr>
              <w:t>I</w:t>
            </w:r>
            <w:r>
              <w:rPr>
                <w:i/>
                <w:sz w:val="26"/>
                <w:vertAlign w:val="subscript"/>
              </w:rPr>
              <w:t>C</w:t>
            </w:r>
            <w:r>
              <w:rPr>
                <w:sz w:val="26"/>
              </w:rPr>
              <w:t>,</w:t>
            </w:r>
            <w:r>
              <w:rPr>
                <w:sz w:val="26"/>
                <w:vertAlign w:val="subscript"/>
              </w:rPr>
              <w:t xml:space="preserve"> </w:t>
            </w:r>
            <w:r>
              <w:rPr>
                <w:sz w:val="26"/>
                <w:vertAlign w:val="subscript"/>
              </w:rPr>
              <w:br/>
            </w:r>
            <w:r>
              <w:rPr>
                <w:sz w:val="26"/>
              </w:rPr>
              <w:t>мА</w:t>
            </w:r>
          </w:p>
        </w:tc>
        <w:tc>
          <w:tcPr>
            <w:tcW w:w="992" w:type="dxa"/>
            <w:vAlign w:val="center"/>
          </w:tcPr>
          <w:p w:rsidR="006A6E32" w:rsidRDefault="0069175B">
            <w:pPr>
              <w:jc w:val="center"/>
              <w:rPr>
                <w:sz w:val="26"/>
                <w:vertAlign w:val="subscript"/>
              </w:rPr>
            </w:pPr>
            <w:r>
              <w:rPr>
                <w:i/>
                <w:sz w:val="26"/>
              </w:rPr>
              <w:t>I</w:t>
            </w:r>
            <w:r>
              <w:rPr>
                <w:sz w:val="26"/>
                <w:vertAlign w:val="subscript"/>
              </w:rPr>
              <w:t>0</w:t>
            </w:r>
            <w:r>
              <w:rPr>
                <w:sz w:val="26"/>
              </w:rPr>
              <w:t>,</w:t>
            </w:r>
            <w:r>
              <w:rPr>
                <w:sz w:val="26"/>
                <w:vertAlign w:val="subscript"/>
              </w:rPr>
              <w:t xml:space="preserve"> </w:t>
            </w:r>
            <w:r>
              <w:rPr>
                <w:sz w:val="26"/>
                <w:vertAlign w:val="subscript"/>
              </w:rPr>
              <w:br/>
            </w:r>
            <w:r>
              <w:rPr>
                <w:sz w:val="26"/>
              </w:rPr>
              <w:t>мА</w:t>
            </w:r>
          </w:p>
        </w:tc>
        <w:tc>
          <w:tcPr>
            <w:tcW w:w="992" w:type="dxa"/>
            <w:vAlign w:val="center"/>
          </w:tcPr>
          <w:p w:rsidR="006A6E32" w:rsidRDefault="0069175B">
            <w:pPr>
              <w:jc w:val="center"/>
              <w:rPr>
                <w:sz w:val="26"/>
                <w:vertAlign w:val="subscript"/>
              </w:rPr>
            </w:pPr>
            <w:r>
              <w:rPr>
                <w:i/>
                <w:sz w:val="26"/>
              </w:rPr>
              <w:t>U</w:t>
            </w:r>
            <w:r>
              <w:rPr>
                <w:i/>
                <w:sz w:val="26"/>
                <w:vertAlign w:val="subscript"/>
              </w:rPr>
              <w:t>a</w:t>
            </w:r>
            <w:r>
              <w:rPr>
                <w:sz w:val="26"/>
              </w:rPr>
              <w:t>,</w:t>
            </w:r>
            <w:r>
              <w:rPr>
                <w:sz w:val="26"/>
                <w:vertAlign w:val="subscript"/>
              </w:rPr>
              <w:t xml:space="preserve"> </w:t>
            </w:r>
            <w:r>
              <w:rPr>
                <w:sz w:val="26"/>
                <w:vertAlign w:val="subscript"/>
              </w:rPr>
              <w:br/>
            </w:r>
            <w:r>
              <w:rPr>
                <w:sz w:val="26"/>
              </w:rPr>
              <w:t>B</w:t>
            </w:r>
          </w:p>
        </w:tc>
        <w:tc>
          <w:tcPr>
            <w:tcW w:w="993" w:type="dxa"/>
            <w:vAlign w:val="center"/>
          </w:tcPr>
          <w:p w:rsidR="006A6E32" w:rsidRDefault="0069175B">
            <w:pPr>
              <w:jc w:val="center"/>
              <w:rPr>
                <w:sz w:val="26"/>
              </w:rPr>
            </w:pPr>
            <w:r>
              <w:rPr>
                <w:i/>
                <w:sz w:val="26"/>
              </w:rPr>
              <w:t>U</w:t>
            </w:r>
            <w:r>
              <w:rPr>
                <w:i/>
                <w:sz w:val="26"/>
                <w:vertAlign w:val="subscript"/>
              </w:rPr>
              <w:t>b</w:t>
            </w:r>
            <w:r>
              <w:rPr>
                <w:sz w:val="26"/>
              </w:rPr>
              <w:t>,</w:t>
            </w:r>
            <w:r>
              <w:rPr>
                <w:sz w:val="26"/>
                <w:vertAlign w:val="subscript"/>
              </w:rPr>
              <w:t xml:space="preserve"> </w:t>
            </w:r>
            <w:r>
              <w:rPr>
                <w:sz w:val="26"/>
                <w:vertAlign w:val="subscript"/>
              </w:rPr>
              <w:br/>
            </w:r>
            <w:r>
              <w:rPr>
                <w:sz w:val="26"/>
              </w:rPr>
              <w:t>B</w:t>
            </w:r>
          </w:p>
        </w:tc>
        <w:tc>
          <w:tcPr>
            <w:tcW w:w="992" w:type="dxa"/>
            <w:vAlign w:val="center"/>
          </w:tcPr>
          <w:p w:rsidR="006A6E32" w:rsidRDefault="0069175B">
            <w:pPr>
              <w:jc w:val="center"/>
              <w:rPr>
                <w:sz w:val="26"/>
              </w:rPr>
            </w:pPr>
            <w:r>
              <w:rPr>
                <w:i/>
                <w:sz w:val="26"/>
              </w:rPr>
              <w:t>U</w:t>
            </w:r>
            <w:r>
              <w:rPr>
                <w:i/>
                <w:sz w:val="26"/>
                <w:vertAlign w:val="subscript"/>
              </w:rPr>
              <w:t>c</w:t>
            </w:r>
            <w:r>
              <w:rPr>
                <w:sz w:val="26"/>
              </w:rPr>
              <w:t>,</w:t>
            </w:r>
            <w:r>
              <w:rPr>
                <w:sz w:val="26"/>
                <w:vertAlign w:val="subscript"/>
              </w:rPr>
              <w:t xml:space="preserve"> </w:t>
            </w:r>
            <w:r>
              <w:rPr>
                <w:sz w:val="26"/>
                <w:vertAlign w:val="subscript"/>
              </w:rPr>
              <w:br/>
            </w:r>
            <w:r>
              <w:rPr>
                <w:sz w:val="26"/>
              </w:rPr>
              <w:t>B</w:t>
            </w:r>
          </w:p>
        </w:tc>
        <w:tc>
          <w:tcPr>
            <w:tcW w:w="850" w:type="dxa"/>
            <w:vAlign w:val="center"/>
          </w:tcPr>
          <w:p w:rsidR="006A6E32" w:rsidRDefault="0069175B">
            <w:pPr>
              <w:jc w:val="center"/>
              <w:rPr>
                <w:sz w:val="26"/>
              </w:rPr>
            </w:pPr>
            <w:r>
              <w:rPr>
                <w:i/>
                <w:sz w:val="26"/>
              </w:rPr>
              <w:t>U</w:t>
            </w:r>
            <w:r>
              <w:rPr>
                <w:i/>
                <w:sz w:val="26"/>
                <w:vertAlign w:val="subscript"/>
              </w:rPr>
              <w:t>AB</w:t>
            </w:r>
            <w:r>
              <w:rPr>
                <w:sz w:val="26"/>
              </w:rPr>
              <w:t>,</w:t>
            </w:r>
            <w:r>
              <w:rPr>
                <w:sz w:val="26"/>
                <w:vertAlign w:val="subscript"/>
              </w:rPr>
              <w:br/>
            </w:r>
            <w:r>
              <w:rPr>
                <w:sz w:val="26"/>
              </w:rPr>
              <w:t>B</w:t>
            </w:r>
          </w:p>
        </w:tc>
        <w:tc>
          <w:tcPr>
            <w:tcW w:w="851" w:type="dxa"/>
            <w:vAlign w:val="center"/>
          </w:tcPr>
          <w:p w:rsidR="006A6E32" w:rsidRDefault="0069175B">
            <w:pPr>
              <w:jc w:val="center"/>
              <w:rPr>
                <w:sz w:val="26"/>
              </w:rPr>
            </w:pPr>
            <w:r>
              <w:rPr>
                <w:i/>
                <w:sz w:val="26"/>
              </w:rPr>
              <w:t>U</w:t>
            </w:r>
            <w:r>
              <w:rPr>
                <w:i/>
                <w:sz w:val="26"/>
                <w:vertAlign w:val="subscript"/>
              </w:rPr>
              <w:t>BC</w:t>
            </w:r>
            <w:r>
              <w:rPr>
                <w:sz w:val="26"/>
              </w:rPr>
              <w:t>,</w:t>
            </w:r>
            <w:r>
              <w:rPr>
                <w:sz w:val="26"/>
                <w:vertAlign w:val="subscript"/>
              </w:rPr>
              <w:br/>
            </w:r>
            <w:r>
              <w:rPr>
                <w:sz w:val="26"/>
              </w:rPr>
              <w:t>B</w:t>
            </w:r>
          </w:p>
        </w:tc>
        <w:tc>
          <w:tcPr>
            <w:tcW w:w="850" w:type="dxa"/>
            <w:vAlign w:val="center"/>
          </w:tcPr>
          <w:p w:rsidR="006A6E32" w:rsidRDefault="0069175B">
            <w:pPr>
              <w:jc w:val="center"/>
              <w:rPr>
                <w:sz w:val="26"/>
              </w:rPr>
            </w:pPr>
            <w:r>
              <w:rPr>
                <w:i/>
                <w:sz w:val="26"/>
              </w:rPr>
              <w:t>U</w:t>
            </w:r>
            <w:r>
              <w:rPr>
                <w:i/>
                <w:sz w:val="26"/>
                <w:vertAlign w:val="subscript"/>
              </w:rPr>
              <w:t>CA</w:t>
            </w:r>
            <w:r>
              <w:rPr>
                <w:sz w:val="26"/>
              </w:rPr>
              <w:t>,</w:t>
            </w:r>
            <w:r>
              <w:rPr>
                <w:sz w:val="26"/>
                <w:vertAlign w:val="subscript"/>
              </w:rPr>
              <w:br/>
            </w:r>
            <w:r>
              <w:rPr>
                <w:sz w:val="26"/>
              </w:rPr>
              <w:t>B</w:t>
            </w:r>
          </w:p>
        </w:tc>
        <w:tc>
          <w:tcPr>
            <w:tcW w:w="851" w:type="dxa"/>
            <w:vAlign w:val="center"/>
          </w:tcPr>
          <w:p w:rsidR="006A6E32" w:rsidRDefault="0069175B">
            <w:pPr>
              <w:jc w:val="center"/>
              <w:rPr>
                <w:sz w:val="26"/>
              </w:rPr>
            </w:pPr>
            <w:r>
              <w:rPr>
                <w:i/>
                <w:sz w:val="26"/>
              </w:rPr>
              <w:t>U</w:t>
            </w:r>
            <w:r>
              <w:rPr>
                <w:sz w:val="26"/>
                <w:vertAlign w:val="subscript"/>
              </w:rPr>
              <w:t>0</w:t>
            </w:r>
            <w:r>
              <w:rPr>
                <w:sz w:val="26"/>
              </w:rPr>
              <w:t>,</w:t>
            </w:r>
            <w:r>
              <w:rPr>
                <w:sz w:val="26"/>
                <w:vertAlign w:val="subscript"/>
              </w:rPr>
              <w:t xml:space="preserve"> </w:t>
            </w:r>
            <w:r>
              <w:rPr>
                <w:sz w:val="26"/>
                <w:vertAlign w:val="subscript"/>
              </w:rPr>
              <w:br/>
            </w:r>
            <w:r>
              <w:rPr>
                <w:sz w:val="26"/>
              </w:rPr>
              <w:t>B</w:t>
            </w:r>
          </w:p>
        </w:tc>
      </w:tr>
      <w:tr w:rsidR="006A6E32">
        <w:trPr>
          <w:trHeight w:val="690"/>
        </w:trPr>
        <w:tc>
          <w:tcPr>
            <w:tcW w:w="708" w:type="dxa"/>
            <w:vAlign w:val="center"/>
          </w:tcPr>
          <w:p w:rsidR="006A6E32" w:rsidRDefault="0069175B">
            <w:pPr>
              <w:rPr>
                <w:sz w:val="26"/>
              </w:rPr>
            </w:pPr>
            <w:r>
              <w:rPr>
                <w:sz w:val="26"/>
              </w:rPr>
              <w:t>1</w:t>
            </w:r>
          </w:p>
        </w:tc>
        <w:tc>
          <w:tcPr>
            <w:tcW w:w="709" w:type="dxa"/>
            <w:vAlign w:val="center"/>
          </w:tcPr>
          <w:p w:rsidR="006A6E32" w:rsidRDefault="0069175B">
            <w:pPr>
              <w:rPr>
                <w:sz w:val="26"/>
              </w:rPr>
            </w:pPr>
            <w:r>
              <w:rPr>
                <w:sz w:val="26"/>
              </w:rPr>
              <w:t>Y</w:t>
            </w:r>
          </w:p>
        </w:tc>
        <w:tc>
          <w:tcPr>
            <w:tcW w:w="1701" w:type="dxa"/>
            <w:vAlign w:val="center"/>
          </w:tcPr>
          <w:p w:rsidR="006A6E32" w:rsidRDefault="0069175B">
            <w:pPr>
              <w:rPr>
                <w:i/>
                <w:sz w:val="26"/>
              </w:rPr>
            </w:pPr>
            <w:r>
              <w:rPr>
                <w:i/>
                <w:sz w:val="26"/>
              </w:rPr>
              <w:t>R</w:t>
            </w:r>
            <w:r>
              <w:rPr>
                <w:sz w:val="26"/>
              </w:rPr>
              <w:t>1=</w:t>
            </w:r>
            <w:r>
              <w:rPr>
                <w:i/>
                <w:sz w:val="26"/>
              </w:rPr>
              <w:t>R</w:t>
            </w:r>
            <w:r>
              <w:rPr>
                <w:sz w:val="26"/>
              </w:rPr>
              <w:t>2=</w:t>
            </w:r>
            <w:r>
              <w:rPr>
                <w:i/>
                <w:sz w:val="26"/>
              </w:rPr>
              <w:t>R</w:t>
            </w:r>
            <w:r>
              <w:rPr>
                <w:sz w:val="26"/>
              </w:rPr>
              <w:t>3</w:t>
            </w:r>
          </w:p>
        </w:tc>
        <w:tc>
          <w:tcPr>
            <w:tcW w:w="425" w:type="dxa"/>
          </w:tcPr>
          <w:p w:rsidR="006A6E32" w:rsidRDefault="0069175B">
            <w:pPr>
              <w:spacing w:before="200"/>
              <w:rPr>
                <w:sz w:val="26"/>
              </w:rPr>
            </w:pPr>
            <w:r>
              <w:rPr>
                <w:sz w:val="26"/>
              </w:rPr>
              <w:t>4</w:t>
            </w:r>
          </w:p>
        </w:tc>
        <w:tc>
          <w:tcPr>
            <w:tcW w:w="426" w:type="dxa"/>
          </w:tcPr>
          <w:p w:rsidR="006A6E32" w:rsidRDefault="0069175B">
            <w:pPr>
              <w:spacing w:before="200"/>
              <w:rPr>
                <w:sz w:val="26"/>
              </w:rPr>
            </w:pPr>
            <w:r>
              <w:rPr>
                <w:sz w:val="26"/>
              </w:rPr>
              <w:t>4</w:t>
            </w:r>
          </w:p>
        </w:tc>
        <w:tc>
          <w:tcPr>
            <w:tcW w:w="425" w:type="dxa"/>
          </w:tcPr>
          <w:p w:rsidR="006A6E32" w:rsidRDefault="0069175B">
            <w:pPr>
              <w:spacing w:before="200"/>
              <w:rPr>
                <w:sz w:val="26"/>
              </w:rPr>
            </w:pPr>
            <w:r>
              <w:rPr>
                <w:sz w:val="26"/>
              </w:rPr>
              <w:t>4</w:t>
            </w:r>
          </w:p>
        </w:tc>
        <w:tc>
          <w:tcPr>
            <w:tcW w:w="850"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r>
      <w:tr w:rsidR="006A6E32">
        <w:trPr>
          <w:trHeight w:val="690"/>
        </w:trPr>
        <w:tc>
          <w:tcPr>
            <w:tcW w:w="708" w:type="dxa"/>
            <w:vAlign w:val="center"/>
          </w:tcPr>
          <w:p w:rsidR="006A6E32" w:rsidRDefault="0069175B">
            <w:pPr>
              <w:rPr>
                <w:sz w:val="26"/>
              </w:rPr>
            </w:pPr>
            <w:r>
              <w:rPr>
                <w:sz w:val="26"/>
              </w:rPr>
              <w:t>2</w:t>
            </w:r>
          </w:p>
        </w:tc>
        <w:tc>
          <w:tcPr>
            <w:tcW w:w="709" w:type="dxa"/>
            <w:vAlign w:val="center"/>
          </w:tcPr>
          <w:p w:rsidR="006A6E32" w:rsidRDefault="0069175B">
            <w:pPr>
              <w:rPr>
                <w:sz w:val="26"/>
              </w:rPr>
            </w:pPr>
            <w:r>
              <w:rPr>
                <w:sz w:val="26"/>
              </w:rPr>
              <w:t>Y</w:t>
            </w:r>
            <w:r>
              <w:rPr>
                <w:sz w:val="26"/>
                <w:vertAlign w:val="subscript"/>
              </w:rPr>
              <w:t>0</w:t>
            </w:r>
          </w:p>
        </w:tc>
        <w:tc>
          <w:tcPr>
            <w:tcW w:w="1701" w:type="dxa"/>
            <w:vAlign w:val="center"/>
          </w:tcPr>
          <w:p w:rsidR="006A6E32" w:rsidRDefault="0069175B">
            <w:pPr>
              <w:rPr>
                <w:i/>
                <w:sz w:val="26"/>
              </w:rPr>
            </w:pPr>
            <w:r>
              <w:rPr>
                <w:i/>
                <w:sz w:val="26"/>
              </w:rPr>
              <w:t>R</w:t>
            </w:r>
            <w:r>
              <w:rPr>
                <w:sz w:val="26"/>
              </w:rPr>
              <w:t>1=</w:t>
            </w:r>
            <w:r>
              <w:rPr>
                <w:i/>
                <w:sz w:val="26"/>
              </w:rPr>
              <w:t>R</w:t>
            </w:r>
            <w:r>
              <w:rPr>
                <w:sz w:val="26"/>
              </w:rPr>
              <w:t>2=</w:t>
            </w:r>
            <w:r>
              <w:rPr>
                <w:i/>
                <w:sz w:val="26"/>
              </w:rPr>
              <w:t>R</w:t>
            </w:r>
            <w:r>
              <w:rPr>
                <w:sz w:val="26"/>
              </w:rPr>
              <w:t>3</w:t>
            </w:r>
          </w:p>
        </w:tc>
        <w:tc>
          <w:tcPr>
            <w:tcW w:w="425" w:type="dxa"/>
          </w:tcPr>
          <w:p w:rsidR="006A6E32" w:rsidRDefault="0069175B">
            <w:pPr>
              <w:spacing w:before="200"/>
              <w:rPr>
                <w:sz w:val="26"/>
              </w:rPr>
            </w:pPr>
            <w:r>
              <w:rPr>
                <w:sz w:val="26"/>
              </w:rPr>
              <w:t>4</w:t>
            </w:r>
          </w:p>
        </w:tc>
        <w:tc>
          <w:tcPr>
            <w:tcW w:w="426" w:type="dxa"/>
          </w:tcPr>
          <w:p w:rsidR="006A6E32" w:rsidRDefault="0069175B">
            <w:pPr>
              <w:spacing w:before="200"/>
              <w:rPr>
                <w:sz w:val="26"/>
              </w:rPr>
            </w:pPr>
            <w:r>
              <w:rPr>
                <w:sz w:val="26"/>
              </w:rPr>
              <w:t>4</w:t>
            </w:r>
          </w:p>
        </w:tc>
        <w:tc>
          <w:tcPr>
            <w:tcW w:w="425" w:type="dxa"/>
          </w:tcPr>
          <w:p w:rsidR="006A6E32" w:rsidRDefault="0069175B">
            <w:pPr>
              <w:spacing w:before="200"/>
              <w:rPr>
                <w:sz w:val="26"/>
              </w:rPr>
            </w:pPr>
            <w:r>
              <w:rPr>
                <w:sz w:val="26"/>
              </w:rPr>
              <w:t>4</w:t>
            </w:r>
          </w:p>
        </w:tc>
        <w:tc>
          <w:tcPr>
            <w:tcW w:w="850"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r>
      <w:tr w:rsidR="006A6E32">
        <w:trPr>
          <w:trHeight w:val="690"/>
        </w:trPr>
        <w:tc>
          <w:tcPr>
            <w:tcW w:w="708" w:type="dxa"/>
            <w:vAlign w:val="center"/>
          </w:tcPr>
          <w:p w:rsidR="006A6E32" w:rsidRDefault="0069175B">
            <w:pPr>
              <w:rPr>
                <w:sz w:val="26"/>
              </w:rPr>
            </w:pPr>
            <w:r>
              <w:rPr>
                <w:sz w:val="26"/>
              </w:rPr>
              <w:t>3</w:t>
            </w:r>
          </w:p>
        </w:tc>
        <w:tc>
          <w:tcPr>
            <w:tcW w:w="709" w:type="dxa"/>
            <w:vAlign w:val="center"/>
          </w:tcPr>
          <w:p w:rsidR="006A6E32" w:rsidRDefault="0069175B">
            <w:pPr>
              <w:rPr>
                <w:sz w:val="26"/>
              </w:rPr>
            </w:pPr>
            <w:r>
              <w:rPr>
                <w:sz w:val="26"/>
              </w:rPr>
              <w:t>Y</w:t>
            </w:r>
          </w:p>
        </w:tc>
        <w:tc>
          <w:tcPr>
            <w:tcW w:w="1701" w:type="dxa"/>
            <w:vAlign w:val="center"/>
          </w:tcPr>
          <w:p w:rsidR="006A6E32" w:rsidRDefault="0069175B">
            <w:pPr>
              <w:rPr>
                <w:i/>
                <w:sz w:val="26"/>
              </w:rPr>
            </w:pPr>
            <w:r>
              <w:rPr>
                <w:i/>
                <w:sz w:val="26"/>
              </w:rPr>
              <w:t>R</w:t>
            </w:r>
            <w:r>
              <w:rPr>
                <w:sz w:val="26"/>
              </w:rPr>
              <w:t>1</w:t>
            </w:r>
            <w:r>
              <w:rPr>
                <w:sz w:val="26"/>
              </w:rPr>
              <w:sym w:font="Symbol" w:char="F0B9"/>
            </w:r>
            <w:r>
              <w:rPr>
                <w:i/>
                <w:sz w:val="26"/>
              </w:rPr>
              <w:t>R</w:t>
            </w:r>
            <w:r>
              <w:rPr>
                <w:sz w:val="26"/>
              </w:rPr>
              <w:t>2</w:t>
            </w:r>
            <w:r>
              <w:rPr>
                <w:sz w:val="26"/>
              </w:rPr>
              <w:sym w:font="Symbol" w:char="F0B9"/>
            </w:r>
            <w:r>
              <w:rPr>
                <w:i/>
                <w:sz w:val="26"/>
              </w:rPr>
              <w:t>R</w:t>
            </w:r>
            <w:r>
              <w:rPr>
                <w:sz w:val="26"/>
              </w:rPr>
              <w:t>3</w:t>
            </w:r>
          </w:p>
        </w:tc>
        <w:tc>
          <w:tcPr>
            <w:tcW w:w="425" w:type="dxa"/>
          </w:tcPr>
          <w:p w:rsidR="006A6E32" w:rsidRDefault="0069175B">
            <w:pPr>
              <w:spacing w:before="200"/>
              <w:rPr>
                <w:sz w:val="26"/>
              </w:rPr>
            </w:pPr>
            <w:r>
              <w:rPr>
                <w:sz w:val="26"/>
              </w:rPr>
              <w:t>4</w:t>
            </w:r>
          </w:p>
        </w:tc>
        <w:tc>
          <w:tcPr>
            <w:tcW w:w="426" w:type="dxa"/>
          </w:tcPr>
          <w:p w:rsidR="006A6E32" w:rsidRDefault="0069175B">
            <w:pPr>
              <w:spacing w:before="200"/>
              <w:rPr>
                <w:sz w:val="26"/>
              </w:rPr>
            </w:pPr>
            <w:r>
              <w:rPr>
                <w:sz w:val="26"/>
              </w:rPr>
              <w:t>3</w:t>
            </w:r>
          </w:p>
        </w:tc>
        <w:tc>
          <w:tcPr>
            <w:tcW w:w="425" w:type="dxa"/>
          </w:tcPr>
          <w:p w:rsidR="006A6E32" w:rsidRDefault="0069175B">
            <w:pPr>
              <w:spacing w:before="200"/>
              <w:rPr>
                <w:sz w:val="26"/>
              </w:rPr>
            </w:pPr>
            <w:r>
              <w:rPr>
                <w:sz w:val="26"/>
              </w:rPr>
              <w:t>2</w:t>
            </w:r>
          </w:p>
        </w:tc>
        <w:tc>
          <w:tcPr>
            <w:tcW w:w="850"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r>
      <w:tr w:rsidR="006A6E32">
        <w:trPr>
          <w:trHeight w:val="690"/>
        </w:trPr>
        <w:tc>
          <w:tcPr>
            <w:tcW w:w="708" w:type="dxa"/>
            <w:vAlign w:val="center"/>
          </w:tcPr>
          <w:p w:rsidR="006A6E32" w:rsidRDefault="0069175B">
            <w:pPr>
              <w:rPr>
                <w:sz w:val="26"/>
              </w:rPr>
            </w:pPr>
            <w:r>
              <w:rPr>
                <w:sz w:val="26"/>
              </w:rPr>
              <w:t>4</w:t>
            </w:r>
          </w:p>
        </w:tc>
        <w:tc>
          <w:tcPr>
            <w:tcW w:w="709" w:type="dxa"/>
            <w:vAlign w:val="center"/>
          </w:tcPr>
          <w:p w:rsidR="006A6E32" w:rsidRDefault="0069175B">
            <w:pPr>
              <w:rPr>
                <w:sz w:val="26"/>
              </w:rPr>
            </w:pPr>
            <w:r>
              <w:rPr>
                <w:sz w:val="26"/>
              </w:rPr>
              <w:t>Y</w:t>
            </w:r>
            <w:r>
              <w:rPr>
                <w:sz w:val="26"/>
                <w:vertAlign w:val="subscript"/>
              </w:rPr>
              <w:t>0</w:t>
            </w:r>
          </w:p>
        </w:tc>
        <w:tc>
          <w:tcPr>
            <w:tcW w:w="1701" w:type="dxa"/>
            <w:vAlign w:val="center"/>
          </w:tcPr>
          <w:p w:rsidR="006A6E32" w:rsidRDefault="0069175B">
            <w:pPr>
              <w:rPr>
                <w:i/>
                <w:sz w:val="26"/>
              </w:rPr>
            </w:pPr>
            <w:r>
              <w:rPr>
                <w:i/>
                <w:sz w:val="26"/>
              </w:rPr>
              <w:t>R</w:t>
            </w:r>
            <w:r>
              <w:rPr>
                <w:sz w:val="26"/>
              </w:rPr>
              <w:t>1</w:t>
            </w:r>
            <w:r>
              <w:rPr>
                <w:sz w:val="26"/>
              </w:rPr>
              <w:sym w:font="Symbol" w:char="F0B9"/>
            </w:r>
            <w:r>
              <w:rPr>
                <w:i/>
                <w:sz w:val="26"/>
              </w:rPr>
              <w:t>R</w:t>
            </w:r>
            <w:r>
              <w:rPr>
                <w:sz w:val="26"/>
              </w:rPr>
              <w:t>2</w:t>
            </w:r>
            <w:r>
              <w:rPr>
                <w:sz w:val="26"/>
              </w:rPr>
              <w:sym w:font="Symbol" w:char="F0B9"/>
            </w:r>
            <w:r>
              <w:rPr>
                <w:i/>
                <w:sz w:val="26"/>
              </w:rPr>
              <w:t>R</w:t>
            </w:r>
            <w:r>
              <w:rPr>
                <w:sz w:val="26"/>
              </w:rPr>
              <w:t>3</w:t>
            </w:r>
          </w:p>
        </w:tc>
        <w:tc>
          <w:tcPr>
            <w:tcW w:w="425" w:type="dxa"/>
          </w:tcPr>
          <w:p w:rsidR="006A6E32" w:rsidRDefault="0069175B">
            <w:pPr>
              <w:spacing w:before="200"/>
              <w:rPr>
                <w:sz w:val="26"/>
              </w:rPr>
            </w:pPr>
            <w:r>
              <w:rPr>
                <w:sz w:val="26"/>
              </w:rPr>
              <w:t>4</w:t>
            </w:r>
          </w:p>
        </w:tc>
        <w:tc>
          <w:tcPr>
            <w:tcW w:w="426" w:type="dxa"/>
          </w:tcPr>
          <w:p w:rsidR="006A6E32" w:rsidRDefault="0069175B">
            <w:pPr>
              <w:spacing w:before="200"/>
              <w:rPr>
                <w:sz w:val="26"/>
              </w:rPr>
            </w:pPr>
            <w:r>
              <w:rPr>
                <w:sz w:val="26"/>
              </w:rPr>
              <w:t>3</w:t>
            </w:r>
          </w:p>
        </w:tc>
        <w:tc>
          <w:tcPr>
            <w:tcW w:w="425" w:type="dxa"/>
          </w:tcPr>
          <w:p w:rsidR="006A6E32" w:rsidRDefault="0069175B">
            <w:pPr>
              <w:spacing w:before="200"/>
              <w:rPr>
                <w:sz w:val="26"/>
              </w:rPr>
            </w:pPr>
            <w:r>
              <w:rPr>
                <w:sz w:val="26"/>
              </w:rPr>
              <w:t>2</w:t>
            </w:r>
          </w:p>
        </w:tc>
        <w:tc>
          <w:tcPr>
            <w:tcW w:w="850"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r>
      <w:tr w:rsidR="006A6E32">
        <w:trPr>
          <w:trHeight w:val="690"/>
        </w:trPr>
        <w:tc>
          <w:tcPr>
            <w:tcW w:w="708" w:type="dxa"/>
            <w:vAlign w:val="center"/>
          </w:tcPr>
          <w:p w:rsidR="006A6E32" w:rsidRDefault="0069175B">
            <w:pPr>
              <w:rPr>
                <w:sz w:val="26"/>
              </w:rPr>
            </w:pPr>
            <w:r>
              <w:rPr>
                <w:sz w:val="26"/>
              </w:rPr>
              <w:t>5</w:t>
            </w:r>
          </w:p>
        </w:tc>
        <w:tc>
          <w:tcPr>
            <w:tcW w:w="709" w:type="dxa"/>
            <w:vAlign w:val="center"/>
          </w:tcPr>
          <w:p w:rsidR="006A6E32" w:rsidRDefault="0069175B">
            <w:pPr>
              <w:rPr>
                <w:sz w:val="26"/>
              </w:rPr>
            </w:pPr>
            <w:r>
              <w:rPr>
                <w:sz w:val="26"/>
              </w:rPr>
              <w:t>Y</w:t>
            </w:r>
          </w:p>
        </w:tc>
        <w:tc>
          <w:tcPr>
            <w:tcW w:w="1701" w:type="dxa"/>
            <w:vAlign w:val="center"/>
          </w:tcPr>
          <w:p w:rsidR="006A6E32" w:rsidRDefault="0069175B">
            <w:pPr>
              <w:rPr>
                <w:i/>
                <w:sz w:val="26"/>
              </w:rPr>
            </w:pPr>
            <w:r>
              <w:rPr>
                <w:i/>
                <w:sz w:val="26"/>
              </w:rPr>
              <w:t>R</w:t>
            </w:r>
            <w:r>
              <w:rPr>
                <w:sz w:val="26"/>
              </w:rPr>
              <w:t>1=</w:t>
            </w:r>
            <w:r>
              <w:rPr>
                <w:i/>
                <w:sz w:val="26"/>
              </w:rPr>
              <w:t>R</w:t>
            </w:r>
            <w:r>
              <w:rPr>
                <w:sz w:val="26"/>
              </w:rPr>
              <w:t>2</w:t>
            </w:r>
            <w:r>
              <w:rPr>
                <w:i/>
                <w:sz w:val="26"/>
              </w:rPr>
              <w:br/>
              <w:t>R</w:t>
            </w:r>
            <w:r>
              <w:rPr>
                <w:sz w:val="26"/>
              </w:rPr>
              <w:t>3=</w:t>
            </w:r>
            <w:r>
              <w:rPr>
                <w:sz w:val="26"/>
              </w:rPr>
              <w:sym w:font="Symbol" w:char="F0A5"/>
            </w:r>
          </w:p>
        </w:tc>
        <w:tc>
          <w:tcPr>
            <w:tcW w:w="425" w:type="dxa"/>
          </w:tcPr>
          <w:p w:rsidR="006A6E32" w:rsidRDefault="0069175B">
            <w:pPr>
              <w:spacing w:before="80"/>
              <w:rPr>
                <w:sz w:val="26"/>
              </w:rPr>
            </w:pPr>
            <w:r>
              <w:rPr>
                <w:sz w:val="26"/>
              </w:rPr>
              <w:t>4</w:t>
            </w:r>
          </w:p>
        </w:tc>
        <w:tc>
          <w:tcPr>
            <w:tcW w:w="426" w:type="dxa"/>
          </w:tcPr>
          <w:p w:rsidR="006A6E32" w:rsidRDefault="0069175B">
            <w:pPr>
              <w:spacing w:before="80"/>
              <w:rPr>
                <w:sz w:val="26"/>
              </w:rPr>
            </w:pPr>
            <w:r>
              <w:rPr>
                <w:sz w:val="26"/>
              </w:rPr>
              <w:t>4</w:t>
            </w:r>
          </w:p>
        </w:tc>
        <w:tc>
          <w:tcPr>
            <w:tcW w:w="425" w:type="dxa"/>
          </w:tcPr>
          <w:p w:rsidR="006A6E32" w:rsidRDefault="0069175B">
            <w:pPr>
              <w:spacing w:before="80"/>
              <w:rPr>
                <w:sz w:val="26"/>
              </w:rPr>
            </w:pPr>
            <w:r>
              <w:rPr>
                <w:sz w:val="26"/>
              </w:rPr>
              <w:t>0</w:t>
            </w:r>
          </w:p>
        </w:tc>
        <w:tc>
          <w:tcPr>
            <w:tcW w:w="850"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r>
      <w:tr w:rsidR="006A6E32">
        <w:trPr>
          <w:trHeight w:val="690"/>
        </w:trPr>
        <w:tc>
          <w:tcPr>
            <w:tcW w:w="708" w:type="dxa"/>
            <w:vAlign w:val="center"/>
          </w:tcPr>
          <w:p w:rsidR="006A6E32" w:rsidRDefault="0069175B">
            <w:pPr>
              <w:rPr>
                <w:sz w:val="26"/>
              </w:rPr>
            </w:pPr>
            <w:r>
              <w:rPr>
                <w:sz w:val="26"/>
              </w:rPr>
              <w:t>6</w:t>
            </w:r>
          </w:p>
        </w:tc>
        <w:tc>
          <w:tcPr>
            <w:tcW w:w="709" w:type="dxa"/>
            <w:vAlign w:val="center"/>
          </w:tcPr>
          <w:p w:rsidR="006A6E32" w:rsidRDefault="0069175B">
            <w:pPr>
              <w:rPr>
                <w:sz w:val="26"/>
                <w:vertAlign w:val="subscript"/>
              </w:rPr>
            </w:pPr>
            <w:r>
              <w:rPr>
                <w:sz w:val="26"/>
              </w:rPr>
              <w:t>Y</w:t>
            </w:r>
            <w:r>
              <w:rPr>
                <w:sz w:val="26"/>
                <w:vertAlign w:val="subscript"/>
              </w:rPr>
              <w:t>0</w:t>
            </w:r>
          </w:p>
        </w:tc>
        <w:tc>
          <w:tcPr>
            <w:tcW w:w="1701" w:type="dxa"/>
            <w:vAlign w:val="center"/>
          </w:tcPr>
          <w:p w:rsidR="006A6E32" w:rsidRDefault="0069175B">
            <w:pPr>
              <w:rPr>
                <w:i/>
                <w:sz w:val="26"/>
              </w:rPr>
            </w:pPr>
            <w:r>
              <w:rPr>
                <w:i/>
                <w:sz w:val="26"/>
              </w:rPr>
              <w:t>R</w:t>
            </w:r>
            <w:r>
              <w:rPr>
                <w:sz w:val="26"/>
              </w:rPr>
              <w:t>1=</w:t>
            </w:r>
            <w:r>
              <w:rPr>
                <w:i/>
                <w:sz w:val="26"/>
              </w:rPr>
              <w:t>R</w:t>
            </w:r>
            <w:r>
              <w:rPr>
                <w:sz w:val="26"/>
              </w:rPr>
              <w:t>2</w:t>
            </w:r>
            <w:r>
              <w:rPr>
                <w:i/>
                <w:sz w:val="26"/>
              </w:rPr>
              <w:br/>
              <w:t>R</w:t>
            </w:r>
            <w:r>
              <w:rPr>
                <w:sz w:val="26"/>
              </w:rPr>
              <w:t>3=</w:t>
            </w:r>
            <w:r>
              <w:rPr>
                <w:sz w:val="26"/>
              </w:rPr>
              <w:sym w:font="Symbol" w:char="F0A5"/>
            </w:r>
          </w:p>
        </w:tc>
        <w:tc>
          <w:tcPr>
            <w:tcW w:w="425" w:type="dxa"/>
          </w:tcPr>
          <w:p w:rsidR="006A6E32" w:rsidRDefault="0069175B">
            <w:pPr>
              <w:spacing w:before="80"/>
              <w:rPr>
                <w:sz w:val="26"/>
              </w:rPr>
            </w:pPr>
            <w:r>
              <w:rPr>
                <w:sz w:val="26"/>
              </w:rPr>
              <w:t>4</w:t>
            </w:r>
          </w:p>
        </w:tc>
        <w:tc>
          <w:tcPr>
            <w:tcW w:w="426" w:type="dxa"/>
          </w:tcPr>
          <w:p w:rsidR="006A6E32" w:rsidRDefault="0069175B">
            <w:pPr>
              <w:spacing w:before="80"/>
              <w:rPr>
                <w:sz w:val="26"/>
              </w:rPr>
            </w:pPr>
            <w:r>
              <w:rPr>
                <w:sz w:val="26"/>
              </w:rPr>
              <w:t>4</w:t>
            </w:r>
          </w:p>
        </w:tc>
        <w:tc>
          <w:tcPr>
            <w:tcW w:w="425" w:type="dxa"/>
          </w:tcPr>
          <w:p w:rsidR="006A6E32" w:rsidRDefault="0069175B">
            <w:pPr>
              <w:spacing w:before="80"/>
              <w:rPr>
                <w:sz w:val="26"/>
              </w:rPr>
            </w:pPr>
            <w:r>
              <w:rPr>
                <w:sz w:val="26"/>
              </w:rPr>
              <w:t>0</w:t>
            </w:r>
          </w:p>
        </w:tc>
        <w:tc>
          <w:tcPr>
            <w:tcW w:w="850"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2" w:type="dxa"/>
          </w:tcPr>
          <w:p w:rsidR="006A6E32" w:rsidRDefault="006A6E32">
            <w:pPr>
              <w:rPr>
                <w:i/>
                <w:sz w:val="26"/>
              </w:rPr>
            </w:pPr>
          </w:p>
        </w:tc>
        <w:tc>
          <w:tcPr>
            <w:tcW w:w="993" w:type="dxa"/>
          </w:tcPr>
          <w:p w:rsidR="006A6E32" w:rsidRDefault="006A6E32">
            <w:pPr>
              <w:rPr>
                <w:i/>
                <w:sz w:val="26"/>
              </w:rPr>
            </w:pPr>
          </w:p>
        </w:tc>
        <w:tc>
          <w:tcPr>
            <w:tcW w:w="992"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c>
          <w:tcPr>
            <w:tcW w:w="850" w:type="dxa"/>
          </w:tcPr>
          <w:p w:rsidR="006A6E32" w:rsidRDefault="006A6E32">
            <w:pPr>
              <w:rPr>
                <w:i/>
                <w:sz w:val="26"/>
              </w:rPr>
            </w:pPr>
          </w:p>
        </w:tc>
        <w:tc>
          <w:tcPr>
            <w:tcW w:w="851" w:type="dxa"/>
          </w:tcPr>
          <w:p w:rsidR="006A6E32" w:rsidRDefault="006A6E32">
            <w:pPr>
              <w:rPr>
                <w:i/>
                <w:sz w:val="26"/>
              </w:rPr>
            </w:pPr>
          </w:p>
        </w:tc>
      </w:tr>
    </w:tbl>
    <w:p w:rsidR="006A6E32" w:rsidRDefault="006A6E32">
      <w:pPr>
        <w:rPr>
          <w:i/>
          <w:sz w:val="26"/>
        </w:rPr>
      </w:pPr>
    </w:p>
    <w:p w:rsidR="006A6E32" w:rsidRDefault="006A6E32">
      <w:pPr>
        <w:rPr>
          <w:i/>
          <w:sz w:val="26"/>
        </w:rPr>
        <w:sectPr w:rsidR="006A6E32">
          <w:type w:val="oddPage"/>
          <w:pgSz w:w="16840" w:h="11907" w:orient="landscape" w:code="9"/>
          <w:pgMar w:top="1418" w:right="726" w:bottom="1418" w:left="284" w:header="720" w:footer="720" w:gutter="0"/>
          <w:cols w:space="720"/>
        </w:sectPr>
      </w:pPr>
    </w:p>
    <w:p w:rsidR="006A6E32" w:rsidRDefault="0069175B">
      <w:pPr>
        <w:ind w:firstLine="720"/>
      </w:pPr>
      <w:r>
        <w:lastRenderedPageBreak/>
        <w:t>Результаты вычислений записать в табл. 2.</w:t>
      </w:r>
    </w:p>
    <w:p w:rsidR="006A6E32" w:rsidRDefault="006A6E32"/>
    <w:p w:rsidR="006A6E32" w:rsidRDefault="0069175B">
      <w:pPr>
        <w:pStyle w:val="ad"/>
        <w:jc w:val="right"/>
      </w:pPr>
      <w:r>
        <w:t xml:space="preserve">                                                                                   Таблица 2</w:t>
      </w:r>
    </w:p>
    <w:p w:rsidR="006A6E32" w:rsidRDefault="006A6E32">
      <w:pPr>
        <w:pStyle w:val="ad"/>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26"/>
        <w:gridCol w:w="1051"/>
        <w:gridCol w:w="877"/>
        <w:gridCol w:w="877"/>
        <w:gridCol w:w="877"/>
        <w:gridCol w:w="1051"/>
        <w:gridCol w:w="1051"/>
        <w:gridCol w:w="1051"/>
        <w:gridCol w:w="1226"/>
      </w:tblGrid>
      <w:tr w:rsidR="006A6E32">
        <w:trPr>
          <w:cantSplit/>
          <w:trHeight w:val="798"/>
        </w:trPr>
        <w:tc>
          <w:tcPr>
            <w:tcW w:w="1226" w:type="dxa"/>
          </w:tcPr>
          <w:p w:rsidR="006A6E32" w:rsidRDefault="0069175B">
            <w:pPr>
              <w:pStyle w:val="ad"/>
              <w:spacing w:before="120"/>
            </w:pPr>
            <w:r>
              <w:t>№</w:t>
            </w:r>
            <w:r>
              <w:br/>
              <w:t>опыта</w:t>
            </w:r>
          </w:p>
        </w:tc>
        <w:tc>
          <w:tcPr>
            <w:tcW w:w="1051" w:type="dxa"/>
            <w:vAlign w:val="center"/>
          </w:tcPr>
          <w:p w:rsidR="006A6E32" w:rsidRDefault="0069175B">
            <w:pPr>
              <w:pStyle w:val="ad"/>
              <w:rPr>
                <w:i/>
                <w:u w:val="single"/>
              </w:rPr>
            </w:pPr>
            <w:r>
              <w:rPr>
                <w:i/>
                <w:u w:val="single"/>
              </w:rPr>
              <w:t>U</w:t>
            </w:r>
            <w:r>
              <w:rPr>
                <w:u w:val="single"/>
              </w:rPr>
              <w:t>л</w:t>
            </w:r>
          </w:p>
          <w:p w:rsidR="006A6E32" w:rsidRDefault="0069175B">
            <w:pPr>
              <w:pStyle w:val="ad"/>
              <w:rPr>
                <w:i/>
              </w:rPr>
            </w:pPr>
            <w:r>
              <w:rPr>
                <w:i/>
              </w:rPr>
              <w:t>U</w:t>
            </w:r>
            <w:r>
              <w:t>ф</w:t>
            </w:r>
          </w:p>
        </w:tc>
        <w:tc>
          <w:tcPr>
            <w:tcW w:w="877" w:type="dxa"/>
            <w:vAlign w:val="center"/>
          </w:tcPr>
          <w:p w:rsidR="006A6E32" w:rsidRDefault="0069175B">
            <w:pPr>
              <w:pStyle w:val="ad"/>
            </w:pPr>
            <w:r>
              <w:rPr>
                <w:i/>
              </w:rPr>
              <w:t>P</w:t>
            </w:r>
            <w:r>
              <w:rPr>
                <w:i/>
                <w:vertAlign w:val="subscript"/>
              </w:rPr>
              <w:t>a</w:t>
            </w:r>
            <w:r>
              <w:t>,</w:t>
            </w:r>
            <w:r>
              <w:rPr>
                <w:vertAlign w:val="subscript"/>
              </w:rPr>
              <w:br/>
            </w:r>
            <w:r>
              <w:t>Bт</w:t>
            </w:r>
          </w:p>
        </w:tc>
        <w:tc>
          <w:tcPr>
            <w:tcW w:w="877" w:type="dxa"/>
            <w:vAlign w:val="center"/>
          </w:tcPr>
          <w:p w:rsidR="006A6E32" w:rsidRDefault="0069175B">
            <w:pPr>
              <w:pStyle w:val="ad"/>
            </w:pPr>
            <w:r>
              <w:rPr>
                <w:i/>
              </w:rPr>
              <w:t>P</w:t>
            </w:r>
            <w:r>
              <w:rPr>
                <w:i/>
                <w:vertAlign w:val="subscript"/>
              </w:rPr>
              <w:t>b</w:t>
            </w:r>
            <w:r>
              <w:t>,</w:t>
            </w:r>
            <w:r>
              <w:rPr>
                <w:vertAlign w:val="subscript"/>
              </w:rPr>
              <w:br/>
            </w:r>
            <w:r>
              <w:t>Bт</w:t>
            </w:r>
          </w:p>
        </w:tc>
        <w:tc>
          <w:tcPr>
            <w:tcW w:w="877" w:type="dxa"/>
            <w:vAlign w:val="center"/>
          </w:tcPr>
          <w:p w:rsidR="006A6E32" w:rsidRDefault="0069175B">
            <w:pPr>
              <w:pStyle w:val="ad"/>
            </w:pPr>
            <w:r>
              <w:rPr>
                <w:i/>
              </w:rPr>
              <w:t>P</w:t>
            </w:r>
            <w:r>
              <w:rPr>
                <w:i/>
                <w:vertAlign w:val="subscript"/>
              </w:rPr>
              <w:t>c</w:t>
            </w:r>
            <w:r>
              <w:t>,</w:t>
            </w:r>
            <w:r>
              <w:rPr>
                <w:vertAlign w:val="subscript"/>
              </w:rPr>
              <w:br/>
            </w:r>
            <w:r>
              <w:t>Bт</w:t>
            </w:r>
          </w:p>
        </w:tc>
        <w:tc>
          <w:tcPr>
            <w:tcW w:w="1051" w:type="dxa"/>
            <w:vAlign w:val="center"/>
          </w:tcPr>
          <w:p w:rsidR="006A6E32" w:rsidRDefault="0069175B">
            <w:pPr>
              <w:pStyle w:val="ad"/>
            </w:pPr>
            <w:r>
              <w:rPr>
                <w:i/>
              </w:rPr>
              <w:t>P</w:t>
            </w:r>
            <w:r>
              <w:t>,</w:t>
            </w:r>
            <w:r>
              <w:rPr>
                <w:vertAlign w:val="subscript"/>
              </w:rPr>
              <w:br/>
            </w:r>
            <w:r>
              <w:t>Bт</w:t>
            </w:r>
          </w:p>
        </w:tc>
        <w:tc>
          <w:tcPr>
            <w:tcW w:w="1051" w:type="dxa"/>
            <w:vAlign w:val="center"/>
          </w:tcPr>
          <w:p w:rsidR="006A6E32" w:rsidRDefault="0069175B">
            <w:pPr>
              <w:pStyle w:val="ad"/>
            </w:pPr>
            <w:r>
              <w:rPr>
                <w:i/>
              </w:rPr>
              <w:t>R</w:t>
            </w:r>
            <w:r>
              <w:rPr>
                <w:i/>
                <w:vertAlign w:val="subscript"/>
              </w:rPr>
              <w:t>a</w:t>
            </w:r>
            <w:r>
              <w:t>,</w:t>
            </w:r>
            <w:r>
              <w:rPr>
                <w:vertAlign w:val="subscript"/>
              </w:rPr>
              <w:br/>
            </w:r>
            <w:r>
              <w:t>Oм</w:t>
            </w:r>
          </w:p>
        </w:tc>
        <w:tc>
          <w:tcPr>
            <w:tcW w:w="1051" w:type="dxa"/>
            <w:vAlign w:val="center"/>
          </w:tcPr>
          <w:p w:rsidR="006A6E32" w:rsidRDefault="0069175B">
            <w:pPr>
              <w:pStyle w:val="ad"/>
            </w:pPr>
            <w:r>
              <w:rPr>
                <w:i/>
              </w:rPr>
              <w:t>R</w:t>
            </w:r>
            <w:r>
              <w:rPr>
                <w:i/>
                <w:vertAlign w:val="subscript"/>
              </w:rPr>
              <w:t>b</w:t>
            </w:r>
            <w:r>
              <w:t>,</w:t>
            </w:r>
            <w:r>
              <w:rPr>
                <w:vertAlign w:val="subscript"/>
              </w:rPr>
              <w:br/>
            </w:r>
            <w:r>
              <w:t>Oм</w:t>
            </w:r>
          </w:p>
        </w:tc>
        <w:tc>
          <w:tcPr>
            <w:tcW w:w="1226" w:type="dxa"/>
            <w:vAlign w:val="center"/>
          </w:tcPr>
          <w:p w:rsidR="006A6E32" w:rsidRDefault="0069175B">
            <w:pPr>
              <w:pStyle w:val="ad"/>
            </w:pPr>
            <w:r>
              <w:rPr>
                <w:i/>
              </w:rPr>
              <w:t>R</w:t>
            </w:r>
            <w:r>
              <w:rPr>
                <w:i/>
                <w:vertAlign w:val="subscript"/>
              </w:rPr>
              <w:t>c</w:t>
            </w:r>
            <w:r>
              <w:t>,</w:t>
            </w:r>
            <w:r>
              <w:rPr>
                <w:vertAlign w:val="subscript"/>
              </w:rPr>
              <w:br/>
            </w:r>
            <w:r>
              <w:t>Oм</w:t>
            </w:r>
          </w:p>
        </w:tc>
      </w:tr>
      <w:tr w:rsidR="006A6E32">
        <w:trPr>
          <w:trHeight w:val="555"/>
        </w:trPr>
        <w:tc>
          <w:tcPr>
            <w:tcW w:w="1226" w:type="dxa"/>
            <w:vAlign w:val="center"/>
          </w:tcPr>
          <w:p w:rsidR="006A6E32" w:rsidRDefault="0069175B">
            <w:pPr>
              <w:pStyle w:val="ad"/>
            </w:pPr>
            <w:r>
              <w:t>1</w:t>
            </w:r>
          </w:p>
        </w:tc>
        <w:tc>
          <w:tcPr>
            <w:tcW w:w="1051"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226" w:type="dxa"/>
          </w:tcPr>
          <w:p w:rsidR="006A6E32" w:rsidRDefault="006A6E32">
            <w:pPr>
              <w:pStyle w:val="ad"/>
              <w:rPr>
                <w:i/>
              </w:rPr>
            </w:pPr>
          </w:p>
        </w:tc>
      </w:tr>
      <w:tr w:rsidR="006A6E32">
        <w:trPr>
          <w:trHeight w:val="555"/>
        </w:trPr>
        <w:tc>
          <w:tcPr>
            <w:tcW w:w="1226" w:type="dxa"/>
            <w:vAlign w:val="center"/>
          </w:tcPr>
          <w:p w:rsidR="006A6E32" w:rsidRDefault="0069175B">
            <w:pPr>
              <w:pStyle w:val="ad"/>
            </w:pPr>
            <w:r>
              <w:t>2</w:t>
            </w:r>
          </w:p>
        </w:tc>
        <w:tc>
          <w:tcPr>
            <w:tcW w:w="1051"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226" w:type="dxa"/>
          </w:tcPr>
          <w:p w:rsidR="006A6E32" w:rsidRDefault="006A6E32">
            <w:pPr>
              <w:pStyle w:val="ad"/>
              <w:rPr>
                <w:i/>
              </w:rPr>
            </w:pPr>
          </w:p>
        </w:tc>
      </w:tr>
      <w:tr w:rsidR="006A6E32">
        <w:trPr>
          <w:trHeight w:val="555"/>
        </w:trPr>
        <w:tc>
          <w:tcPr>
            <w:tcW w:w="1226" w:type="dxa"/>
            <w:vAlign w:val="center"/>
          </w:tcPr>
          <w:p w:rsidR="006A6E32" w:rsidRDefault="0069175B">
            <w:pPr>
              <w:pStyle w:val="ad"/>
            </w:pPr>
            <w:r>
              <w:t>3</w:t>
            </w:r>
          </w:p>
        </w:tc>
        <w:tc>
          <w:tcPr>
            <w:tcW w:w="1051"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226" w:type="dxa"/>
          </w:tcPr>
          <w:p w:rsidR="006A6E32" w:rsidRDefault="006A6E32">
            <w:pPr>
              <w:pStyle w:val="ad"/>
              <w:rPr>
                <w:i/>
              </w:rPr>
            </w:pPr>
          </w:p>
        </w:tc>
      </w:tr>
      <w:tr w:rsidR="006A6E32">
        <w:trPr>
          <w:trHeight w:val="555"/>
        </w:trPr>
        <w:tc>
          <w:tcPr>
            <w:tcW w:w="1226" w:type="dxa"/>
            <w:vAlign w:val="center"/>
          </w:tcPr>
          <w:p w:rsidR="006A6E32" w:rsidRDefault="0069175B">
            <w:pPr>
              <w:pStyle w:val="ad"/>
            </w:pPr>
            <w:r>
              <w:t>4</w:t>
            </w:r>
          </w:p>
        </w:tc>
        <w:tc>
          <w:tcPr>
            <w:tcW w:w="1051"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226" w:type="dxa"/>
          </w:tcPr>
          <w:p w:rsidR="006A6E32" w:rsidRDefault="006A6E32">
            <w:pPr>
              <w:pStyle w:val="ad"/>
              <w:rPr>
                <w:i/>
              </w:rPr>
            </w:pPr>
          </w:p>
        </w:tc>
      </w:tr>
      <w:tr w:rsidR="006A6E32">
        <w:trPr>
          <w:trHeight w:val="555"/>
        </w:trPr>
        <w:tc>
          <w:tcPr>
            <w:tcW w:w="1226" w:type="dxa"/>
            <w:vAlign w:val="center"/>
          </w:tcPr>
          <w:p w:rsidR="006A6E32" w:rsidRDefault="0069175B">
            <w:pPr>
              <w:pStyle w:val="ad"/>
            </w:pPr>
            <w:r>
              <w:t>5</w:t>
            </w:r>
          </w:p>
        </w:tc>
        <w:tc>
          <w:tcPr>
            <w:tcW w:w="1051"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226" w:type="dxa"/>
          </w:tcPr>
          <w:p w:rsidR="006A6E32" w:rsidRDefault="006A6E32">
            <w:pPr>
              <w:pStyle w:val="ad"/>
              <w:rPr>
                <w:i/>
              </w:rPr>
            </w:pPr>
          </w:p>
        </w:tc>
      </w:tr>
      <w:tr w:rsidR="006A6E32">
        <w:trPr>
          <w:trHeight w:val="555"/>
        </w:trPr>
        <w:tc>
          <w:tcPr>
            <w:tcW w:w="1226" w:type="dxa"/>
            <w:vAlign w:val="center"/>
          </w:tcPr>
          <w:p w:rsidR="006A6E32" w:rsidRDefault="0069175B">
            <w:pPr>
              <w:pStyle w:val="ad"/>
            </w:pPr>
            <w:r>
              <w:t>6</w:t>
            </w:r>
          </w:p>
        </w:tc>
        <w:tc>
          <w:tcPr>
            <w:tcW w:w="1051"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877"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051" w:type="dxa"/>
          </w:tcPr>
          <w:p w:rsidR="006A6E32" w:rsidRDefault="006A6E32">
            <w:pPr>
              <w:pStyle w:val="ad"/>
              <w:rPr>
                <w:i/>
              </w:rPr>
            </w:pPr>
          </w:p>
        </w:tc>
        <w:tc>
          <w:tcPr>
            <w:tcW w:w="1226" w:type="dxa"/>
          </w:tcPr>
          <w:p w:rsidR="006A6E32" w:rsidRDefault="006A6E32">
            <w:pPr>
              <w:pStyle w:val="ad"/>
              <w:rPr>
                <w:i/>
              </w:rPr>
            </w:pPr>
          </w:p>
        </w:tc>
      </w:tr>
    </w:tbl>
    <w:p w:rsidR="006A6E32" w:rsidRDefault="006A6E32"/>
    <w:p w:rsidR="006A6E32" w:rsidRDefault="0069175B">
      <w:pPr>
        <w:ind w:firstLine="720"/>
      </w:pPr>
      <w:r>
        <w:t>4. Предъявить данные опытов для проверки преподавателю и с его разрешения схему разобрать. Рабочее место привести в исходное состояние и предъявить лаборанту.</w:t>
      </w:r>
    </w:p>
    <w:p w:rsidR="006A6E32" w:rsidRDefault="0069175B">
      <w:pPr>
        <w:ind w:firstLine="720"/>
      </w:pPr>
      <w:r>
        <w:t>5. Построить векторные диаграммы напряжений и токов для исследованных режимов работы.</w:t>
      </w:r>
    </w:p>
    <w:p w:rsidR="006A6E32" w:rsidRDefault="006A6E32">
      <w:pPr>
        <w:jc w:val="center"/>
        <w:rPr>
          <w:b/>
        </w:rPr>
      </w:pPr>
    </w:p>
    <w:p w:rsidR="006A6E32" w:rsidRDefault="0069175B">
      <w:pPr>
        <w:spacing w:after="240"/>
        <w:jc w:val="center"/>
        <w:rPr>
          <w:b/>
        </w:rPr>
      </w:pPr>
      <w:r>
        <w:rPr>
          <w:b/>
        </w:rPr>
        <w:t>Содержание отчета</w:t>
      </w:r>
    </w:p>
    <w:p w:rsidR="006A6E32" w:rsidRDefault="0069175B">
      <w:pPr>
        <w:ind w:firstLine="720"/>
      </w:pPr>
      <w:r>
        <w:t>1. Электрическая схема лабораторной установки.</w:t>
      </w:r>
    </w:p>
    <w:p w:rsidR="006A6E32" w:rsidRDefault="0069175B">
      <w:pPr>
        <w:ind w:firstLine="720"/>
      </w:pPr>
      <w:r>
        <w:t>2. Таблицы с измеренными  и вычисленными величинами.</w:t>
      </w:r>
    </w:p>
    <w:p w:rsidR="006A6E32" w:rsidRDefault="0069175B">
      <w:pPr>
        <w:ind w:firstLine="720"/>
      </w:pPr>
      <w:r>
        <w:t>3. Использованные формулы.</w:t>
      </w:r>
    </w:p>
    <w:p w:rsidR="006A6E32" w:rsidRDefault="0069175B">
      <w:pPr>
        <w:ind w:firstLine="720"/>
      </w:pPr>
      <w:r>
        <w:t>4. Векторные диаграммы напряжений и токов.</w:t>
      </w:r>
    </w:p>
    <w:p w:rsidR="006A6E32" w:rsidRDefault="0069175B">
      <w:pPr>
        <w:ind w:firstLine="720"/>
      </w:pPr>
      <w:r>
        <w:t>5. Краткие выводы. Сопоставление опытных и расчетных данных с известными положениями из теории.</w:t>
      </w:r>
    </w:p>
    <w:p w:rsidR="006A6E32" w:rsidRDefault="006A6E32">
      <w:pPr>
        <w:pStyle w:val="22"/>
        <w:outlineLvl w:val="0"/>
        <w:rPr>
          <w:b/>
          <w:sz w:val="30"/>
        </w:rPr>
      </w:pPr>
    </w:p>
    <w:p w:rsidR="006A6E32" w:rsidRDefault="0069175B">
      <w:pPr>
        <w:spacing w:after="240"/>
        <w:jc w:val="center"/>
        <w:rPr>
          <w:b/>
        </w:rPr>
      </w:pPr>
      <w:r>
        <w:rPr>
          <w:b/>
        </w:rPr>
        <w:t>Контрольные вопросы</w:t>
      </w:r>
    </w:p>
    <w:p w:rsidR="006A6E32" w:rsidRDefault="0069175B">
      <w:pPr>
        <w:ind w:firstLine="720"/>
        <w:rPr>
          <w:b/>
        </w:rPr>
      </w:pPr>
      <w:r>
        <w:t xml:space="preserve">При </w:t>
      </w:r>
      <w:r>
        <w:rPr>
          <w:b/>
        </w:rPr>
        <w:t>допуске</w:t>
      </w:r>
      <w:r>
        <w:t xml:space="preserve"> к лабораторной работе:</w:t>
      </w:r>
    </w:p>
    <w:p w:rsidR="006A6E32" w:rsidRDefault="0069175B">
      <w:pPr>
        <w:ind w:firstLine="720"/>
      </w:pPr>
      <w:r>
        <w:t>1. Какое соединение трехфазной цепи называется соединением звездой?</w:t>
      </w:r>
    </w:p>
    <w:p w:rsidR="006A6E32" w:rsidRDefault="0069175B">
      <w:pPr>
        <w:ind w:firstLine="720"/>
      </w:pPr>
      <w:r>
        <w:t>2. Как называются провода, отходящие от трехфазного генератора?</w:t>
      </w:r>
    </w:p>
    <w:p w:rsidR="006A6E32" w:rsidRDefault="006A6E32">
      <w:pPr>
        <w:ind w:firstLine="720"/>
      </w:pPr>
    </w:p>
    <w:p w:rsidR="006A6E32" w:rsidRDefault="0069175B">
      <w:pPr>
        <w:ind w:firstLine="720"/>
      </w:pPr>
      <w:r>
        <w:lastRenderedPageBreak/>
        <w:t>3. Какая нагрузка фаз называется симметричной?</w:t>
      </w:r>
    </w:p>
    <w:p w:rsidR="006A6E32" w:rsidRDefault="0069175B">
      <w:pPr>
        <w:ind w:firstLine="720"/>
      </w:pPr>
      <w:r>
        <w:t>4. Какие соотношения между действующими фазными и линейными напряжениями можно получить, и для каких режимов работы они справедливы?</w:t>
      </w:r>
    </w:p>
    <w:p w:rsidR="006A6E32" w:rsidRDefault="0069175B">
      <w:pPr>
        <w:ind w:firstLine="720"/>
      </w:pPr>
      <w:r>
        <w:t>5. Для какой нагрузки целесообразно включение нулевого провода?</w:t>
      </w:r>
    </w:p>
    <w:p w:rsidR="006A6E32" w:rsidRDefault="0069175B">
      <w:pPr>
        <w:ind w:firstLine="720"/>
      </w:pPr>
      <w:r>
        <w:t>6. При какой нагрузке фаз применяется четырехпроводная система?</w:t>
      </w:r>
    </w:p>
    <w:p w:rsidR="006A6E32" w:rsidRDefault="0069175B">
      <w:pPr>
        <w:ind w:firstLine="720"/>
      </w:pPr>
      <w:r>
        <w:t>7. В каком соотношении находятся линейные и фазные токи при соединении звездой?</w:t>
      </w:r>
    </w:p>
    <w:p w:rsidR="006A6E32" w:rsidRDefault="0069175B">
      <w:pPr>
        <w:ind w:firstLine="720"/>
      </w:pPr>
      <w:r>
        <w:t>8. Как находится активная мощность каждой фазы и всей цепи?</w:t>
      </w:r>
    </w:p>
    <w:p w:rsidR="006A6E32" w:rsidRDefault="006A6E32"/>
    <w:p w:rsidR="006A6E32" w:rsidRDefault="0069175B">
      <w:pPr>
        <w:ind w:firstLine="720"/>
      </w:pPr>
      <w:r>
        <w:t xml:space="preserve">При </w:t>
      </w:r>
      <w:r>
        <w:rPr>
          <w:b/>
        </w:rPr>
        <w:t>защите</w:t>
      </w:r>
      <w:r>
        <w:t xml:space="preserve"> лабораторной работы студент должен ответить на вопросы, проработанные при допуске к лабораторной работе, а также должен знать:</w:t>
      </w:r>
    </w:p>
    <w:p w:rsidR="006A6E32" w:rsidRDefault="0069175B">
      <w:pPr>
        <w:ind w:firstLine="720"/>
      </w:pPr>
      <w:r>
        <w:t>1. Что произойдет, если нагрузка фаз будет неравномерной, а нулевой провод не подключен?</w:t>
      </w:r>
    </w:p>
    <w:p w:rsidR="006A6E32" w:rsidRDefault="0069175B">
      <w:pPr>
        <w:ind w:firstLine="720"/>
      </w:pPr>
      <w:r>
        <w:t>2. Как сказывается обрыв нейтрального провода на работе трех-фазной установки при различных режимах?</w:t>
      </w:r>
    </w:p>
    <w:p w:rsidR="006A6E32" w:rsidRDefault="0069175B">
      <w:pPr>
        <w:ind w:firstLine="720"/>
      </w:pPr>
      <w:r>
        <w:t>3. К чему приводит обрыв линейного провода в трехфазной установке?</w:t>
      </w:r>
    </w:p>
    <w:p w:rsidR="006A6E32" w:rsidRDefault="0069175B">
      <w:pPr>
        <w:ind w:firstLine="720"/>
      </w:pPr>
      <w:r>
        <w:t>4. Чему равен ток в нулевом проводе?</w:t>
      </w:r>
    </w:p>
    <w:p w:rsidR="006A6E32" w:rsidRDefault="0069175B">
      <w:pPr>
        <w:ind w:firstLine="720"/>
      </w:pPr>
      <w:r>
        <w:t>5. Как построить векторные диаграммы токов и напряжений соединения звездой для всех указанных режимов?</w:t>
      </w:r>
    </w:p>
    <w:p w:rsidR="006A6E32" w:rsidRDefault="0069175B">
      <w:pPr>
        <w:ind w:firstLine="720"/>
      </w:pPr>
      <w:r>
        <w:t>6. В каком соотношении находятся линейные напряжения при несимметричной нагрузке?</w:t>
      </w:r>
    </w:p>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9175B">
      <w:pPr>
        <w:pStyle w:val="1"/>
        <w:spacing w:before="0" w:after="240"/>
        <w:rPr>
          <w:b w:val="0"/>
          <w:caps/>
        </w:rPr>
      </w:pPr>
      <w:bookmarkStart w:id="8" w:name="_Toc50472256"/>
      <w:r>
        <w:rPr>
          <w:b w:val="0"/>
          <w:caps/>
        </w:rPr>
        <w:lastRenderedPageBreak/>
        <w:t>Лабораторная  работа  №3 (11)</w:t>
      </w:r>
      <w:bookmarkEnd w:id="8"/>
    </w:p>
    <w:p w:rsidR="006A6E32" w:rsidRDefault="0069175B">
      <w:pPr>
        <w:pStyle w:val="1"/>
        <w:spacing w:before="0" w:after="240"/>
      </w:pPr>
      <w:bookmarkStart w:id="9" w:name="_Toc50472257"/>
      <w:r>
        <w:t>ИСПЫТАНИЕ  ОДНОФАЗНОГО  ТРАНСФОРМАТОРА</w:t>
      </w:r>
      <w:bookmarkEnd w:id="9"/>
    </w:p>
    <w:p w:rsidR="006A6E32" w:rsidRDefault="0069175B">
      <w:pPr>
        <w:spacing w:after="240"/>
        <w:jc w:val="center"/>
        <w:rPr>
          <w:b/>
        </w:rPr>
      </w:pPr>
      <w:r>
        <w:rPr>
          <w:b/>
        </w:rPr>
        <w:t>Цель работы</w:t>
      </w:r>
    </w:p>
    <w:p w:rsidR="006A6E32" w:rsidRDefault="0069175B">
      <w:pPr>
        <w:ind w:firstLine="720"/>
      </w:pPr>
      <w:r>
        <w:t>1</w:t>
      </w:r>
      <w:r>
        <w:rPr>
          <w:i/>
        </w:rPr>
        <w:t>.</w:t>
      </w:r>
      <w:r>
        <w:t> Приобрести практические навыки по использованию и испытанию трансформаторов.</w:t>
      </w:r>
    </w:p>
    <w:p w:rsidR="006A6E32" w:rsidRDefault="0069175B">
      <w:pPr>
        <w:ind w:firstLine="720"/>
      </w:pPr>
      <w:r>
        <w:t>2. Научиться опытным путем определять  основные параметры и характеристики трансформаторов.</w:t>
      </w:r>
    </w:p>
    <w:p w:rsidR="006A6E32" w:rsidRDefault="0069175B">
      <w:pPr>
        <w:ind w:firstLine="720"/>
      </w:pPr>
      <w:r>
        <w:t>3. Экспериментально подтвердить теоретические знания, полученные на лекциях и самостоятельных занятиях.</w:t>
      </w:r>
    </w:p>
    <w:p w:rsidR="006A6E32" w:rsidRDefault="006A6E32"/>
    <w:p w:rsidR="006A6E32" w:rsidRDefault="0069175B">
      <w:pPr>
        <w:spacing w:after="240"/>
        <w:jc w:val="center"/>
        <w:rPr>
          <w:b/>
        </w:rPr>
      </w:pPr>
      <w:r>
        <w:rPr>
          <w:b/>
        </w:rPr>
        <w:t>Общие сведения</w:t>
      </w:r>
    </w:p>
    <w:p w:rsidR="006A6E32" w:rsidRDefault="0069175B">
      <w:pPr>
        <w:ind w:firstLine="720"/>
      </w:pPr>
      <w:r>
        <w:rPr>
          <w:spacing w:val="-4"/>
        </w:rPr>
        <w:t>Трансформатором называют статическое электромагнитное устройство</w:t>
      </w:r>
      <w:r>
        <w:t xml:space="preserve">, предназначенное для преобразования посредством магнитного поля электрической энергии переменного тока одного напряжения   в электрическую энергию переменного тока другого напряжения той же частоты. </w:t>
      </w:r>
    </w:p>
    <w:p w:rsidR="006A6E32" w:rsidRDefault="0069175B">
      <w:pPr>
        <w:ind w:firstLine="720"/>
      </w:pPr>
      <w:r>
        <w:t xml:space="preserve">Трансформаторы применяют в линиях электропередачи, в </w:t>
      </w:r>
      <w:r>
        <w:rPr>
          <w:spacing w:val="-4"/>
        </w:rPr>
        <w:t>технике связи, автоматике, измерительной технике и других областях</w:t>
      </w:r>
      <w:r>
        <w:t xml:space="preserve">.      В соответствии с назначением различают: силовые трансформаторы для питания электрических двигателей и электрических сетей; специальные трансформаторы для питания сварочных аппаратов, электропечей и других потребителей, измерительные трансформаторы для подключения измерительных приборов.  </w:t>
      </w:r>
    </w:p>
    <w:p w:rsidR="006A6E32" w:rsidRDefault="0069175B">
      <w:pPr>
        <w:ind w:firstLine="720"/>
      </w:pPr>
      <w:r>
        <w:rPr>
          <w:spacing w:val="4"/>
        </w:rPr>
        <w:t>По числу фаз трансформаторы делят на одно- и трехфазные. По числу</w:t>
      </w:r>
      <w:r>
        <w:t xml:space="preserve"> обмоток различают двухобмоточные и многообмоточные трансформаторы. </w:t>
      </w:r>
    </w:p>
    <w:p w:rsidR="006A6E32" w:rsidRDefault="0069175B">
      <w:pPr>
        <w:ind w:firstLine="720"/>
      </w:pPr>
      <w:r>
        <w:t>Трансформатор представляет собой замкнутый магнитопровод, на котором расположены две или несколько обмоток.  Для уменьшения потерь на гистерезис магнитопровод изготовляют из магнитомягкого материала – трансформаторной стали, имеющей узкую петлю намагничивания. Для уменьшения потерь на вихревые токи (токи Фуко) в материал магнитопровода вводят примесь кремния, повышающую его электрическое сопротивление, а сам магнитопровод собирают из отдельных листов электротехнической стали толщиной 0,35–0,5 мм, изолированных друг от друга теплостойким лаком или специальной бумагой.</w:t>
      </w:r>
    </w:p>
    <w:p w:rsidR="006A6E32" w:rsidRDefault="0069175B">
      <w:pPr>
        <w:ind w:firstLine="720"/>
      </w:pPr>
      <w:r>
        <w:lastRenderedPageBreak/>
        <w:t xml:space="preserve">Обмотки трансформатора изготовляют из медного провода и располагают на одном и том же или на разных стержнях, рядом или одна под другой. В последнем случае непосредственно к стержню примыкает обмотка низшего напряжения, а поверх нее размещается обмотка высшего напряжения. </w:t>
      </w:r>
    </w:p>
    <w:p w:rsidR="006A6E32" w:rsidRDefault="0069175B">
      <w:pPr>
        <w:ind w:firstLine="720"/>
      </w:pPr>
      <w:r>
        <w:t xml:space="preserve">Обмотку трансформатора, к которой подводится напряжение питающей сети, называют первичной. Обмотку, к которой подсоединяется нагрузка – вторичной. </w:t>
      </w:r>
    </w:p>
    <w:p w:rsidR="006A6E32" w:rsidRDefault="0069175B">
      <w:pPr>
        <w:ind w:firstLine="720"/>
      </w:pPr>
      <w:r>
        <w:rPr>
          <w:spacing w:val="-4"/>
        </w:rPr>
        <w:t xml:space="preserve">Работа трансформатора основана на явлении взаимной индукции. </w:t>
      </w:r>
      <w:r>
        <w:t xml:space="preserve">При подключении первичной обмотки трансформатора к сети переменного тока  напряжением </w:t>
      </w:r>
      <w:r>
        <w:rPr>
          <w:i/>
        </w:rPr>
        <w:t>U</w:t>
      </w:r>
      <w:r>
        <w:rPr>
          <w:vertAlign w:val="subscript"/>
        </w:rPr>
        <w:t>1</w:t>
      </w:r>
      <w:r>
        <w:t xml:space="preserve"> по обмотке начинает проходить ток </w:t>
      </w:r>
      <w:r>
        <w:rPr>
          <w:i/>
        </w:rPr>
        <w:t>I</w:t>
      </w:r>
      <w:r>
        <w:rPr>
          <w:vertAlign w:val="subscript"/>
        </w:rPr>
        <w:t>1</w:t>
      </w:r>
      <w:r>
        <w:t xml:space="preserve">, который создает в магнитопроводе переменный магнитный поток.  </w:t>
      </w:r>
      <w:r>
        <w:rPr>
          <w:spacing w:val="-6"/>
        </w:rPr>
        <w:t>Магнитный поток, пронизывая  витки вторичной обмотки, индуцирует</w:t>
      </w:r>
      <w:r>
        <w:t xml:space="preserve"> в ней э.д.с. </w:t>
      </w:r>
      <w:r>
        <w:rPr>
          <w:i/>
        </w:rPr>
        <w:t>Е</w:t>
      </w:r>
      <w:r>
        <w:rPr>
          <w:vertAlign w:val="subscript"/>
        </w:rPr>
        <w:t>2</w:t>
      </w:r>
      <w:r>
        <w:t>, которую можно использовать для питания нагрузки.</w:t>
      </w:r>
    </w:p>
    <w:p w:rsidR="006A6E32" w:rsidRDefault="0069175B">
      <w:pPr>
        <w:ind w:firstLine="720"/>
      </w:pPr>
      <w:r>
        <w:t xml:space="preserve">Одним из основных параметров трансформатора является коэффициент трансформации  </w:t>
      </w:r>
      <w:r>
        <w:rPr>
          <w:i/>
        </w:rPr>
        <w:t>К</w:t>
      </w:r>
    </w:p>
    <w:p w:rsidR="006A6E32" w:rsidRDefault="0069175B">
      <w:pPr>
        <w:spacing w:before="240" w:after="240"/>
        <w:jc w:val="center"/>
      </w:pPr>
      <w:r>
        <w:rPr>
          <w:position w:val="-36"/>
        </w:rPr>
        <w:object w:dxaOrig="1719" w:dyaOrig="820">
          <v:shape id="_x0000_i1093" type="#_x0000_t75" style="width:86.25pt;height:41.25pt" o:ole="" fillcolor="window">
            <v:imagedata r:id="rId131" o:title=""/>
          </v:shape>
          <o:OLEObject Type="Embed" ProgID="Equation.3" ShapeID="_x0000_i1093" DrawAspect="Content" ObjectID="_1468156784" r:id="rId132"/>
        </w:object>
      </w:r>
      <w:r>
        <w:t>,</w:t>
      </w:r>
    </w:p>
    <w:p w:rsidR="006A6E32" w:rsidRDefault="0069175B">
      <w:r>
        <w:rPr>
          <w:spacing w:val="-4"/>
        </w:rPr>
        <w:t xml:space="preserve">где </w:t>
      </w:r>
      <w:r>
        <w:rPr>
          <w:i/>
          <w:spacing w:val="-4"/>
        </w:rPr>
        <w:t>U</w:t>
      </w:r>
      <w:r>
        <w:rPr>
          <w:spacing w:val="-4"/>
          <w:vertAlign w:val="subscript"/>
        </w:rPr>
        <w:t>1</w:t>
      </w:r>
      <w:r>
        <w:rPr>
          <w:spacing w:val="-4"/>
        </w:rPr>
        <w:t>,</w:t>
      </w:r>
      <w:r>
        <w:rPr>
          <w:spacing w:val="-4"/>
          <w:lang w:val="en-US"/>
        </w:rPr>
        <w:t xml:space="preserve"> </w:t>
      </w:r>
      <w:r>
        <w:rPr>
          <w:i/>
          <w:spacing w:val="-4"/>
        </w:rPr>
        <w:t>U</w:t>
      </w:r>
      <w:r>
        <w:rPr>
          <w:spacing w:val="-4"/>
          <w:vertAlign w:val="subscript"/>
        </w:rPr>
        <w:t xml:space="preserve">2 </w:t>
      </w:r>
      <w:r>
        <w:rPr>
          <w:spacing w:val="-4"/>
          <w:lang w:val="en-US"/>
        </w:rPr>
        <w:t>–</w:t>
      </w:r>
      <w:r>
        <w:rPr>
          <w:spacing w:val="-4"/>
        </w:rPr>
        <w:t xml:space="preserve"> напряжения на первичной и вторичной обмотках; </w:t>
      </w:r>
      <w:r>
        <w:rPr>
          <w:i/>
          <w:spacing w:val="-4"/>
        </w:rPr>
        <w:t>w</w:t>
      </w:r>
      <w:r>
        <w:rPr>
          <w:spacing w:val="-4"/>
          <w:vertAlign w:val="subscript"/>
        </w:rPr>
        <w:t>1</w:t>
      </w:r>
      <w:r>
        <w:rPr>
          <w:spacing w:val="-4"/>
        </w:rPr>
        <w:t xml:space="preserve">, </w:t>
      </w:r>
      <w:r>
        <w:rPr>
          <w:i/>
          <w:spacing w:val="-4"/>
        </w:rPr>
        <w:t>w</w:t>
      </w:r>
      <w:r>
        <w:rPr>
          <w:spacing w:val="-4"/>
          <w:vertAlign w:val="subscript"/>
        </w:rPr>
        <w:t>2</w:t>
      </w:r>
      <w:r>
        <w:rPr>
          <w:spacing w:val="-4"/>
        </w:rPr>
        <w:t xml:space="preserve"> –</w:t>
      </w:r>
      <w:r>
        <w:t xml:space="preserve"> число витков обмоток трансформатора (соответственно).</w:t>
      </w:r>
    </w:p>
    <w:p w:rsidR="006A6E32" w:rsidRDefault="0069175B">
      <w:pPr>
        <w:ind w:firstLine="720"/>
      </w:pPr>
      <w:r>
        <w:rPr>
          <w:spacing w:val="-6"/>
        </w:rPr>
        <w:t>При работе трансформатора за счет токов в обмотках, а также перемагничивания</w:t>
      </w:r>
      <w:r>
        <w:t xml:space="preserve"> магнитопровода и вихревых токов выделяется </w:t>
      </w:r>
      <w:r>
        <w:rPr>
          <w:spacing w:val="-6"/>
        </w:rPr>
        <w:t>теплота, т. е. часть подводимой к трансформатору электрической мощности</w:t>
      </w:r>
      <w:r>
        <w:t xml:space="preserve"> </w:t>
      </w:r>
      <w:r>
        <w:rPr>
          <w:spacing w:val="-6"/>
        </w:rPr>
        <w:t xml:space="preserve">расходуется на потери. Обычно потери мощности составляют 1–5 % от </w:t>
      </w:r>
      <w:r>
        <w:rPr>
          <w:spacing w:val="-8"/>
        </w:rPr>
        <w:t>номинальной  мощности трансформатора. Потери разделяют на  два  вида:</w:t>
      </w:r>
      <w:r>
        <w:t xml:space="preserve"> </w:t>
      </w:r>
    </w:p>
    <w:p w:rsidR="006A6E32" w:rsidRDefault="0069175B">
      <w:pPr>
        <w:ind w:firstLine="720"/>
      </w:pPr>
      <w:r>
        <w:t xml:space="preserve">– потери в стали сердечника (складываются из потерь, создаваемых перемагничиванием сердечника и  вихревыми токами) – </w:t>
      </w:r>
      <w:r>
        <w:rPr>
          <w:i/>
        </w:rPr>
        <w:t>Р</w:t>
      </w:r>
      <w:r>
        <w:rPr>
          <w:vertAlign w:val="subscript"/>
        </w:rPr>
        <w:t>ст</w:t>
      </w:r>
      <w:r>
        <w:t>;</w:t>
      </w:r>
    </w:p>
    <w:p w:rsidR="006A6E32" w:rsidRDefault="0069175B">
      <w:pPr>
        <w:ind w:firstLine="720"/>
      </w:pPr>
      <w:r>
        <w:t>– потери в меди обмоток –</w:t>
      </w:r>
      <w:r>
        <w:rPr>
          <w:i/>
        </w:rPr>
        <w:t xml:space="preserve"> Р</w:t>
      </w:r>
      <w:r>
        <w:rPr>
          <w:vertAlign w:val="subscript"/>
        </w:rPr>
        <w:t>м</w:t>
      </w:r>
      <w:r>
        <w:t>.</w:t>
      </w:r>
    </w:p>
    <w:p w:rsidR="006A6E32" w:rsidRDefault="0069175B">
      <w:pPr>
        <w:ind w:firstLine="720"/>
      </w:pPr>
      <w:r>
        <w:t xml:space="preserve">Потери в меди складываются из потерь в первичной обмотке </w:t>
      </w:r>
      <w:r>
        <w:rPr>
          <w:position w:val="-12"/>
        </w:rPr>
        <w:object w:dxaOrig="600" w:dyaOrig="480">
          <v:shape id="_x0000_i1094" type="#_x0000_t75" style="width:30pt;height:24pt" o:ole="" fillcolor="window">
            <v:imagedata r:id="rId133" o:title=""/>
          </v:shape>
          <o:OLEObject Type="Embed" ProgID="Equation.DSMT4" ShapeID="_x0000_i1094" DrawAspect="Content" ObjectID="_1468156785" r:id="rId134"/>
        </w:object>
      </w:r>
      <w:r>
        <w:t xml:space="preserve"> и потерь во вторичной обмотке </w:t>
      </w:r>
      <w:r>
        <w:rPr>
          <w:position w:val="-12"/>
        </w:rPr>
        <w:object w:dxaOrig="639" w:dyaOrig="480">
          <v:shape id="_x0000_i1095" type="#_x0000_t75" style="width:32.25pt;height:24pt" o:ole="" fillcolor="window">
            <v:imagedata r:id="rId135" o:title=""/>
          </v:shape>
          <o:OLEObject Type="Embed" ProgID="Equation.DSMT4" ShapeID="_x0000_i1095" DrawAspect="Content" ObjectID="_1468156786" r:id="rId136"/>
        </w:object>
      </w:r>
    </w:p>
    <w:p w:rsidR="006A6E32" w:rsidRDefault="0069175B">
      <w:pPr>
        <w:spacing w:before="240" w:after="240" w:line="20" w:lineRule="atLeast"/>
        <w:jc w:val="center"/>
      </w:pPr>
      <w:r>
        <w:rPr>
          <w:i/>
        </w:rPr>
        <w:t>Р</w:t>
      </w:r>
      <w:r>
        <w:rPr>
          <w:vertAlign w:val="subscript"/>
        </w:rPr>
        <w:t xml:space="preserve">м </w:t>
      </w:r>
      <w:r>
        <w:t xml:space="preserve">= </w:t>
      </w:r>
      <w:r>
        <w:rPr>
          <w:position w:val="-12"/>
        </w:rPr>
        <w:object w:dxaOrig="600" w:dyaOrig="480">
          <v:shape id="_x0000_i1096" type="#_x0000_t75" style="width:30pt;height:24pt" o:ole="" fillcolor="window">
            <v:imagedata r:id="rId133" o:title=""/>
          </v:shape>
          <o:OLEObject Type="Embed" ProgID="Equation.DSMT4" ShapeID="_x0000_i1096" DrawAspect="Content" ObjectID="_1468156787" r:id="rId137"/>
        </w:object>
      </w:r>
      <w:r>
        <w:t xml:space="preserve"> + </w:t>
      </w:r>
      <w:r>
        <w:rPr>
          <w:vertAlign w:val="subscript"/>
        </w:rPr>
        <w:t xml:space="preserve"> </w:t>
      </w:r>
      <w:r>
        <w:rPr>
          <w:position w:val="-12"/>
        </w:rPr>
        <w:object w:dxaOrig="639" w:dyaOrig="480">
          <v:shape id="_x0000_i1097" type="#_x0000_t75" style="width:32.25pt;height:24pt" o:ole="" fillcolor="window">
            <v:imagedata r:id="rId135" o:title=""/>
          </v:shape>
          <o:OLEObject Type="Embed" ProgID="Equation.DSMT4" ShapeID="_x0000_i1097" DrawAspect="Content" ObjectID="_1468156788" r:id="rId138"/>
        </w:object>
      </w:r>
      <w:r>
        <w:t>.</w:t>
      </w:r>
    </w:p>
    <w:p w:rsidR="006A6E32" w:rsidRDefault="0069175B">
      <w:pPr>
        <w:ind w:firstLine="720"/>
      </w:pPr>
      <w:r>
        <w:t xml:space="preserve">Потери в стали зависят от конструкции сердечника  трансформатора и свойств использованных материалов, а также величины магнитного потока в сердечнике, который в свою очередь определяется напряжением на первичной обмотке трансформатора </w:t>
      </w:r>
      <w:r>
        <w:rPr>
          <w:i/>
        </w:rPr>
        <w:t>U</w:t>
      </w:r>
      <w:r>
        <w:rPr>
          <w:vertAlign w:val="subscript"/>
        </w:rPr>
        <w:t>1</w:t>
      </w:r>
      <w:r>
        <w:t xml:space="preserve">. От нагрузки </w:t>
      </w:r>
      <w:r>
        <w:lastRenderedPageBreak/>
        <w:t xml:space="preserve">трансформатора потери в стали не зависят. Потери в меди, напротив, зависят от нагрузки. </w:t>
      </w:r>
    </w:p>
    <w:p w:rsidR="006A6E32" w:rsidRDefault="0069175B">
      <w:pPr>
        <w:ind w:firstLine="720"/>
      </w:pPr>
      <w:r>
        <w:t xml:space="preserve">Коэффициент полезного действия трансформатора </w:t>
      </w:r>
      <w:r>
        <w:sym w:font="Symbol" w:char="F068"/>
      </w:r>
      <w:r>
        <w:t xml:space="preserve"> определяется как отношение полезной мощности (активной мощности вторичной обмотки – </w:t>
      </w:r>
      <w:r>
        <w:rPr>
          <w:i/>
        </w:rPr>
        <w:t>Р</w:t>
      </w:r>
      <w:r>
        <w:rPr>
          <w:vertAlign w:val="subscript"/>
        </w:rPr>
        <w:t>2</w:t>
      </w:r>
      <w:r>
        <w:t xml:space="preserve">) к затраченной (активной мощности, потребляемой первичной обмоткой трансформатора </w:t>
      </w:r>
      <w:r>
        <w:rPr>
          <w:i/>
        </w:rPr>
        <w:t>P</w:t>
      </w:r>
      <w:r>
        <w:rPr>
          <w:vertAlign w:val="subscript"/>
        </w:rPr>
        <w:t>1</w:t>
      </w:r>
      <w:r>
        <w:t>)</w:t>
      </w:r>
    </w:p>
    <w:p w:rsidR="006A6E32" w:rsidRDefault="0069175B">
      <w:pPr>
        <w:spacing w:before="240" w:after="240"/>
        <w:jc w:val="center"/>
      </w:pPr>
      <w:r>
        <w:sym w:font="Symbol" w:char="F068"/>
      </w:r>
      <w:r>
        <w:t xml:space="preserve"> = </w:t>
      </w:r>
      <w:r>
        <w:rPr>
          <w:position w:val="-36"/>
        </w:rPr>
        <w:object w:dxaOrig="2480" w:dyaOrig="820">
          <v:shape id="_x0000_i1098" type="#_x0000_t75" style="width:123.75pt;height:41.25pt" o:ole="" fillcolor="window">
            <v:imagedata r:id="rId139" o:title=""/>
          </v:shape>
          <o:OLEObject Type="Embed" ProgID="Equation.3" ShapeID="_x0000_i1098" DrawAspect="Content" ObjectID="_1468156789" r:id="rId140"/>
        </w:object>
      </w:r>
      <w:r>
        <w:t>.</w:t>
      </w:r>
    </w:p>
    <w:p w:rsidR="006A6E32" w:rsidRDefault="0069175B">
      <w:pPr>
        <w:ind w:firstLine="720"/>
      </w:pPr>
      <w:r>
        <w:rPr>
          <w:i/>
        </w:rPr>
        <w:t xml:space="preserve"> Опыт холостого хода трансформатора. </w:t>
      </w:r>
      <w:r>
        <w:t>Холостым ходом  трансформатора называется  работа трансформатора без нагрузки, т. е. при разомкнутой вторичной обмотке. При проведении опыта холостого хода к вторичной обмотке трансформатора подключают вольтметр для измерения напряжения</w:t>
      </w:r>
      <w:r>
        <w:rPr>
          <w:i/>
        </w:rPr>
        <w:t xml:space="preserve"> </w:t>
      </w:r>
      <w:r>
        <w:rPr>
          <w:i/>
          <w:position w:val="-18"/>
        </w:rPr>
        <w:object w:dxaOrig="480" w:dyaOrig="440">
          <v:shape id="_x0000_i1099" type="#_x0000_t75" style="width:24pt;height:21.75pt" o:ole="" fillcolor="window">
            <v:imagedata r:id="rId141" o:title=""/>
          </v:shape>
          <o:OLEObject Type="Embed" ProgID="Equation.3" ShapeID="_x0000_i1099" DrawAspect="Content" ObjectID="_1468156790" r:id="rId142"/>
        </w:object>
      </w:r>
      <w:r>
        <w:rPr>
          <w:i/>
        </w:rPr>
        <w:t xml:space="preserve">. </w:t>
      </w:r>
      <w:r>
        <w:t xml:space="preserve">Так как сопротивление  измерительной обмотки вольтметра велико, его включение имитирует  размыкание вторичной обмотки. </w:t>
      </w:r>
    </w:p>
    <w:p w:rsidR="006A6E32" w:rsidRDefault="0069175B">
      <w:pPr>
        <w:ind w:firstLine="720"/>
      </w:pPr>
      <w:r>
        <w:t xml:space="preserve">К первичной обмотке подводится напряжение близкое к номинальному. В этом случае по первичной обмотке протекает ток холостого хода </w:t>
      </w:r>
      <w:r>
        <w:rPr>
          <w:position w:val="-18"/>
        </w:rPr>
        <w:object w:dxaOrig="400" w:dyaOrig="440">
          <v:shape id="_x0000_i1100" type="#_x0000_t75" style="width:20.25pt;height:21.75pt" o:ole="" fillcolor="window">
            <v:imagedata r:id="rId143" o:title=""/>
          </v:shape>
          <o:OLEObject Type="Embed" ProgID="Equation.3" ShapeID="_x0000_i1100" DrawAspect="Content" ObjectID="_1468156791" r:id="rId144"/>
        </w:object>
      </w:r>
      <w:r>
        <w:t xml:space="preserve">, ток во вторичной обмотке </w:t>
      </w:r>
      <w:r>
        <w:rPr>
          <w:position w:val="-18"/>
        </w:rPr>
        <w:object w:dxaOrig="420" w:dyaOrig="440">
          <v:shape id="_x0000_i1101" type="#_x0000_t75" style="width:21pt;height:21.75pt" o:ole="" fillcolor="window">
            <v:imagedata r:id="rId145" o:title=""/>
          </v:shape>
          <o:OLEObject Type="Embed" ProgID="Equation.3" ShapeID="_x0000_i1101" DrawAspect="Content" ObjectID="_1468156792" r:id="rId146"/>
        </w:object>
      </w:r>
      <w:r>
        <w:t xml:space="preserve"> равен нулю. В опыте холостого хода  можно определить коэффициент трансформации, мощность потерь в стали, коэффициент мощности, ток  холостого хода трансформатора.</w:t>
      </w:r>
    </w:p>
    <w:p w:rsidR="006A6E32" w:rsidRDefault="0069175B">
      <w:pPr>
        <w:ind w:firstLine="720"/>
      </w:pPr>
      <w:r>
        <w:rPr>
          <w:i/>
        </w:rPr>
        <w:t>Опыт короткого замыкания</w:t>
      </w:r>
      <w:r>
        <w:t>. Режимом короткого замыкания называется такой режим, когда выводы вторичной обмотки замыкаются токопроводом с сопротивлением равным нулю. В опыте короткого замыкания  вторичная обмотка трансформатора замыкается на амперметр. Сопротивление измерительной обмотки амперметра мало, что практически идентично короткому замыканию.</w:t>
      </w:r>
    </w:p>
    <w:p w:rsidR="006A6E32" w:rsidRDefault="0069175B">
      <w:pPr>
        <w:ind w:firstLine="720"/>
      </w:pPr>
      <w:r>
        <w:t xml:space="preserve">При коротком замыкании  вторичной обмотки трансформатора по ней протекает большой ток, так как ее сопротивление стремится к нулю. Поэтому опыт короткого замыкания производят на пониженном напряжении </w:t>
      </w:r>
      <w:r>
        <w:rPr>
          <w:i/>
        </w:rPr>
        <w:t>U</w:t>
      </w:r>
      <w:r>
        <w:rPr>
          <w:vertAlign w:val="subscript"/>
        </w:rPr>
        <w:t>1к.з</w:t>
      </w:r>
      <w:r>
        <w:t xml:space="preserve">. Напряжение на вторичной обмотке </w:t>
      </w:r>
      <w:r>
        <w:rPr>
          <w:i/>
        </w:rPr>
        <w:t>U</w:t>
      </w:r>
      <w:r>
        <w:rPr>
          <w:vertAlign w:val="subscript"/>
        </w:rPr>
        <w:t>2к.з</w:t>
      </w:r>
      <w:r>
        <w:t xml:space="preserve">  равно нулю. Значения токов в первичной и вторичной обмотках не должны превышать номинальных значений. В опыте короткого замыкания определяются следующие параметры: потери в меди, величины сопротивлений обмоток, процентное значение первичного  напряжения  при коротком замыкании.</w:t>
      </w:r>
    </w:p>
    <w:p w:rsidR="006A6E32" w:rsidRDefault="006A6E32">
      <w:pPr>
        <w:spacing w:after="240"/>
        <w:jc w:val="center"/>
        <w:rPr>
          <w:b/>
        </w:rPr>
      </w:pPr>
    </w:p>
    <w:p w:rsidR="006A6E32" w:rsidRDefault="0069175B">
      <w:pPr>
        <w:spacing w:after="240"/>
        <w:jc w:val="center"/>
        <w:rPr>
          <w:b/>
        </w:rPr>
      </w:pPr>
      <w:r>
        <w:rPr>
          <w:b/>
        </w:rPr>
        <w:lastRenderedPageBreak/>
        <w:t>Схема лабораторной установки</w:t>
      </w:r>
    </w:p>
    <w:p w:rsidR="006A6E32" w:rsidRDefault="0069175B">
      <w:pPr>
        <w:ind w:firstLine="720"/>
      </w:pPr>
      <w:r>
        <w:t xml:space="preserve">Лабораторная установка, предназначенная для  испытания однофазного силового трансформатора, состоит из источника питания, однофазного трансформатора с воздушным охлаждением, контрольно-измерительных приборов, коммутационно-защитных аппаратов и потребителей энергии. Номинальные данные исследуемого в лабораторной работе трансформатора: </w:t>
      </w:r>
      <w:r>
        <w:rPr>
          <w:i/>
        </w:rPr>
        <w:t>S</w:t>
      </w:r>
      <w:r>
        <w:rPr>
          <w:vertAlign w:val="subscript"/>
        </w:rPr>
        <w:t>н</w:t>
      </w:r>
      <w:r>
        <w:t xml:space="preserve"> = 60 ВА; </w:t>
      </w:r>
      <w:r>
        <w:rPr>
          <w:i/>
        </w:rPr>
        <w:t>U</w:t>
      </w:r>
      <w:r>
        <w:rPr>
          <w:vertAlign w:val="subscript"/>
        </w:rPr>
        <w:t>1н</w:t>
      </w:r>
      <w:r>
        <w:t xml:space="preserve"> = 220 В; </w:t>
      </w:r>
      <w:r>
        <w:rPr>
          <w:i/>
        </w:rPr>
        <w:t>U</w:t>
      </w:r>
      <w:r>
        <w:rPr>
          <w:vertAlign w:val="subscript"/>
        </w:rPr>
        <w:t>2н</w:t>
      </w:r>
      <w:r>
        <w:t xml:space="preserve"> = 12 В; </w:t>
      </w:r>
      <w:r>
        <w:rPr>
          <w:i/>
        </w:rPr>
        <w:t>I</w:t>
      </w:r>
      <w:r>
        <w:rPr>
          <w:vertAlign w:val="subscript"/>
        </w:rPr>
        <w:t>1н</w:t>
      </w:r>
      <w:r>
        <w:rPr>
          <w:i/>
        </w:rPr>
        <w:t xml:space="preserve"> </w:t>
      </w:r>
      <w:r>
        <w:t>= 0,425</w:t>
      </w:r>
      <w:r>
        <w:rPr>
          <w:b/>
        </w:rPr>
        <w:t xml:space="preserve"> </w:t>
      </w:r>
      <w:r>
        <w:t>A;</w:t>
      </w:r>
      <w:r>
        <w:rPr>
          <w:b/>
        </w:rPr>
        <w:t xml:space="preserve"> </w:t>
      </w:r>
      <w:r>
        <w:rPr>
          <w:i/>
        </w:rPr>
        <w:t>I</w:t>
      </w:r>
      <w:r>
        <w:rPr>
          <w:vertAlign w:val="subscript"/>
        </w:rPr>
        <w:t>2н</w:t>
      </w:r>
      <w:r>
        <w:rPr>
          <w:i/>
        </w:rPr>
        <w:t xml:space="preserve"> </w:t>
      </w:r>
      <w:r>
        <w:rPr>
          <w:b/>
        </w:rPr>
        <w:t xml:space="preserve">= </w:t>
      </w:r>
      <w:r>
        <w:t>5 А.</w:t>
      </w:r>
    </w:p>
    <w:p w:rsidR="006A6E32" w:rsidRDefault="0069175B">
      <w:pPr>
        <w:ind w:firstLine="720"/>
      </w:pPr>
      <w:r>
        <w:t>На рис. I приведены электрические схемы лабораторной установки для проведения опыта холостого хода (рис. 1, а), опыта короткого замыкания (рис. 1, б) и исследования работы трансформатора при нагрузке (рис. 1, в). Питание установки осуществляется от сети переменного тока. Входное напряжение регулируется автотрансформатором.</w:t>
      </w:r>
    </w:p>
    <w:p w:rsidR="006A6E32" w:rsidRDefault="006A6E32">
      <w:pPr>
        <w:spacing w:line="20" w:lineRule="atLeast"/>
      </w:pPr>
    </w:p>
    <w:p w:rsidR="006A6E32" w:rsidRDefault="0069175B">
      <w:pPr>
        <w:spacing w:after="240" w:line="20" w:lineRule="atLeast"/>
        <w:jc w:val="center"/>
        <w:rPr>
          <w:b/>
        </w:rPr>
      </w:pPr>
      <w:r>
        <w:rPr>
          <w:b/>
        </w:rPr>
        <w:t>Порядок выполнения работы</w:t>
      </w:r>
    </w:p>
    <w:p w:rsidR="006A6E32" w:rsidRDefault="0069175B">
      <w:pPr>
        <w:spacing w:line="20" w:lineRule="atLeast"/>
        <w:ind w:right="-22" w:firstLine="709"/>
      </w:pPr>
      <w:r>
        <w:t>1. Ознакомиться с электрической схемой, приборами, аппаратами и другим оборудованием экспериментальной установки, которое используется для испытания трансформаторов, и записать</w:t>
      </w:r>
      <w:r>
        <w:rPr>
          <w:b/>
        </w:rPr>
        <w:t xml:space="preserve"> </w:t>
      </w:r>
      <w:r>
        <w:t>их технические характеристики и данные в отчет.</w:t>
      </w:r>
    </w:p>
    <w:p w:rsidR="006A6E32" w:rsidRDefault="0069175B">
      <w:pPr>
        <w:spacing w:line="20" w:lineRule="atLeast"/>
        <w:ind w:right="-22" w:firstLine="709"/>
      </w:pPr>
      <w:r>
        <w:t xml:space="preserve">2. Собрать электрическую схему экспериментальной установки (рис. 1, а) для проведения опыта холостого хода и предъявить для проверки инженеру. При проведении опыта холостого хода использовать приборы: амперметр </w:t>
      </w:r>
      <w:r>
        <w:rPr>
          <w:i/>
        </w:rPr>
        <w:t>PA</w:t>
      </w:r>
      <w:r>
        <w:t>1 на 500</w:t>
      </w:r>
      <w:r>
        <w:rPr>
          <w:b/>
        </w:rPr>
        <w:t xml:space="preserve"> </w:t>
      </w:r>
      <w:r>
        <w:t>мА</w:t>
      </w:r>
      <w:r>
        <w:rPr>
          <w:b/>
        </w:rPr>
        <w:t>,</w:t>
      </w:r>
      <w:r>
        <w:t xml:space="preserve"> вольтметр </w:t>
      </w:r>
      <w:r>
        <w:rPr>
          <w:i/>
        </w:rPr>
        <w:t>PV</w:t>
      </w:r>
      <w:r>
        <w:t xml:space="preserve">1 на 250 В, ваттметр </w:t>
      </w:r>
      <w:r>
        <w:rPr>
          <w:i/>
        </w:rPr>
        <w:t>PW</w:t>
      </w:r>
      <w:r>
        <w:t xml:space="preserve"> на 300 В; 0,5 А, вольтметр </w:t>
      </w:r>
      <w:r>
        <w:rPr>
          <w:i/>
        </w:rPr>
        <w:t>РV</w:t>
      </w:r>
      <w:r>
        <w:t xml:space="preserve">2 на 30 В.  </w:t>
      </w:r>
    </w:p>
    <w:p w:rsidR="006A6E32" w:rsidRDefault="0069175B">
      <w:pPr>
        <w:spacing w:line="20" w:lineRule="atLeast"/>
        <w:ind w:right="-22" w:firstLine="709"/>
      </w:pPr>
      <w:r>
        <w:t xml:space="preserve">При выполнении опыта первичная обмотка трансформатора </w:t>
      </w:r>
      <w:r>
        <w:rPr>
          <w:spacing w:val="-4"/>
        </w:rPr>
        <w:t>включается на клеммы 220 В (нижние клеммы), а вторичная – на 12 В</w:t>
      </w:r>
      <w:r>
        <w:t xml:space="preserve"> (крайние клеммы).</w:t>
      </w:r>
    </w:p>
    <w:p w:rsidR="006A6E32" w:rsidRDefault="0069175B">
      <w:pPr>
        <w:spacing w:line="20" w:lineRule="atLeast"/>
        <w:ind w:firstLine="709"/>
        <w:jc w:val="left"/>
        <w:sectPr w:rsidR="006A6E32">
          <w:pgSz w:w="11907" w:h="16840" w:code="9"/>
          <w:pgMar w:top="1440" w:right="1418" w:bottom="1440" w:left="1418" w:header="720" w:footer="720" w:gutter="0"/>
          <w:cols w:space="720"/>
        </w:sectPr>
      </w:pPr>
      <w:r>
        <w:t xml:space="preserve">3. После проверки правильности соединений и получения разрешения на проведение опыта включить стенд, установить с помощью ЛАТР номинальное напряжение на первичной обмотке трансформатора. Вторичная обмотка трансформатора при опыте холостого хода замкнута на вольтметр. Ток во вторичной обмотке трансформатора </w:t>
      </w:r>
      <w:r>
        <w:rPr>
          <w:i/>
        </w:rPr>
        <w:t>I</w:t>
      </w:r>
      <w:r>
        <w:t>2 = 0. Данные наблюдения опыта холостого хода (</w:t>
      </w:r>
      <w:r>
        <w:rPr>
          <w:i/>
        </w:rPr>
        <w:t>U</w:t>
      </w:r>
      <w:r>
        <w:t xml:space="preserve">10, </w:t>
      </w:r>
      <w:r>
        <w:rPr>
          <w:i/>
        </w:rPr>
        <w:t>I</w:t>
      </w:r>
      <w:r>
        <w:t xml:space="preserve">10, </w:t>
      </w:r>
      <w:r>
        <w:rPr>
          <w:i/>
        </w:rPr>
        <w:t>P</w:t>
      </w:r>
      <w:r>
        <w:t xml:space="preserve">10, </w:t>
      </w:r>
      <w:r>
        <w:rPr>
          <w:i/>
        </w:rPr>
        <w:t>U</w:t>
      </w:r>
      <w:r>
        <w:t>20) записать в табл. 1.</w:t>
      </w:r>
    </w:p>
    <w:p w:rsidR="006A6E32" w:rsidRDefault="00E36419">
      <w:pPr>
        <w:spacing w:before="180"/>
        <w:ind w:right="-22"/>
      </w:pPr>
      <w:r>
        <w:rPr>
          <w:noProof/>
          <w:sz w:val="20"/>
        </w:rPr>
        <w:lastRenderedPageBreak/>
        <w:object w:dxaOrig="1440" w:dyaOrig="1440">
          <v:shape id="_x0000_s1046" type="#_x0000_t75" style="position:absolute;left:0;text-align:left;margin-left:18pt;margin-top:0;width:422.9pt;height:203.95pt;z-index:251650048;mso-position-horizontal:absolute;mso-position-horizontal-relative:text;mso-position-vertical:absolute;mso-position-vertical-relative:text" o:allowincell="f" fillcolor="window">
            <v:imagedata r:id="rId147" o:title=""/>
            <w10:wrap type="square" side="right"/>
          </v:shape>
          <o:OLEObject Type="Embed" ProgID="PBrush" ShapeID="_x0000_s1046" DrawAspect="Content" ObjectID="_1468156831" r:id="rId148"/>
        </w:object>
      </w:r>
      <w:r w:rsidR="0069175B">
        <w:object w:dxaOrig="8896" w:dyaOrig="3946">
          <v:shape id="_x0000_i1103" type="#_x0000_t75" style="width:444.75pt;height:197.25pt" o:ole="" fillcolor="window">
            <v:imagedata r:id="rId149" o:title=""/>
          </v:shape>
          <o:OLEObject Type="Embed" ProgID="PBrush" ShapeID="_x0000_i1103" DrawAspect="Content" ObjectID="_1468156793" r:id="rId150"/>
        </w:object>
      </w:r>
    </w:p>
    <w:p w:rsidR="006A6E32" w:rsidRDefault="0069175B">
      <w:pPr>
        <w:spacing w:before="180"/>
        <w:ind w:right="-22"/>
      </w:pPr>
      <w:r>
        <w:object w:dxaOrig="9959" w:dyaOrig="4514">
          <v:shape id="_x0000_i1104" type="#_x0000_t75" style="width:459pt;height:207.75pt" o:ole="" fillcolor="window">
            <v:imagedata r:id="rId151" o:title=""/>
          </v:shape>
          <o:OLEObject Type="Embed" ProgID="PBrush" ShapeID="_x0000_i1104" DrawAspect="Content" ObjectID="_1468156794" r:id="rId152"/>
        </w:object>
      </w:r>
    </w:p>
    <w:p w:rsidR="006A6E32" w:rsidRDefault="0069175B">
      <w:pPr>
        <w:pStyle w:val="ad"/>
      </w:pPr>
      <w:r>
        <w:t>Рис. 1. Электрическая схема испытания трансформатора:</w:t>
      </w:r>
    </w:p>
    <w:p w:rsidR="006A6E32" w:rsidRDefault="0069175B">
      <w:pPr>
        <w:pStyle w:val="ad"/>
      </w:pPr>
      <w:r>
        <w:t xml:space="preserve">а – опыт холостого хода; б – опыт короткого замыкания;  в – при нагрузке </w:t>
      </w:r>
    </w:p>
    <w:p w:rsidR="006A6E32" w:rsidRDefault="0069175B">
      <w:pPr>
        <w:pStyle w:val="ad"/>
      </w:pPr>
      <w:r>
        <w:rPr>
          <w:i/>
        </w:rPr>
        <w:t>PW –</w:t>
      </w:r>
      <w:r>
        <w:t xml:space="preserve"> ваттметр; </w:t>
      </w:r>
      <w:r>
        <w:rPr>
          <w:i/>
          <w:smallCaps/>
        </w:rPr>
        <w:t>PA</w:t>
      </w:r>
      <w:r>
        <w:rPr>
          <w:smallCaps/>
        </w:rPr>
        <w:t xml:space="preserve">1, </w:t>
      </w:r>
      <w:r>
        <w:rPr>
          <w:i/>
        </w:rPr>
        <w:t>РА</w:t>
      </w:r>
      <w:r>
        <w:t>2,</w:t>
      </w:r>
      <w:r>
        <w:rPr>
          <w:i/>
        </w:rPr>
        <w:t xml:space="preserve"> РV</w:t>
      </w:r>
      <w:r>
        <w:t xml:space="preserve">1, </w:t>
      </w:r>
      <w:r>
        <w:rPr>
          <w:i/>
        </w:rPr>
        <w:t>PV</w:t>
      </w:r>
      <w:r>
        <w:t>2</w:t>
      </w:r>
      <w:r>
        <w:rPr>
          <w:i/>
        </w:rPr>
        <w:t xml:space="preserve"> </w:t>
      </w:r>
      <w:r>
        <w:t>– амперметры и вольтметры в первичной</w:t>
      </w:r>
      <w:r>
        <w:br/>
        <w:t xml:space="preserve">и вторичной цепях; </w:t>
      </w:r>
      <w:r>
        <w:rPr>
          <w:i/>
        </w:rPr>
        <w:t>S</w:t>
      </w:r>
      <w:r>
        <w:t xml:space="preserve"> – выключатель нагрузки; (0–250 В) – выход ЛАТРа; </w:t>
      </w:r>
      <w:r>
        <w:br/>
      </w:r>
      <w:r>
        <w:rPr>
          <w:i/>
        </w:rPr>
        <w:t>R </w:t>
      </w:r>
      <w:r>
        <w:t>– активная нагрузка</w:t>
      </w:r>
    </w:p>
    <w:p w:rsidR="006A6E32" w:rsidRDefault="006A6E32">
      <w:pPr>
        <w:pStyle w:val="ad"/>
        <w:sectPr w:rsidR="006A6E32">
          <w:type w:val="continuous"/>
          <w:pgSz w:w="11900" w:h="16820"/>
          <w:pgMar w:top="851" w:right="1270" w:bottom="1134" w:left="1440" w:header="0" w:footer="0" w:gutter="0"/>
          <w:cols w:space="60"/>
          <w:noEndnote/>
        </w:sectPr>
      </w:pPr>
    </w:p>
    <w:p w:rsidR="006A6E32" w:rsidRDefault="006A6E32">
      <w:pPr>
        <w:sectPr w:rsidR="006A6E32">
          <w:type w:val="continuous"/>
          <w:pgSz w:w="11900" w:h="16820"/>
          <w:pgMar w:top="1440" w:right="985" w:bottom="720" w:left="1440" w:header="720" w:footer="720" w:gutter="0"/>
          <w:cols w:space="60"/>
          <w:noEndnote/>
        </w:sectPr>
      </w:pPr>
    </w:p>
    <w:p w:rsidR="006A6E32" w:rsidRDefault="0069175B">
      <w:pPr>
        <w:pStyle w:val="ad"/>
        <w:jc w:val="right"/>
      </w:pPr>
      <w:r>
        <w:lastRenderedPageBreak/>
        <w:t>Таблица 1</w:t>
      </w:r>
    </w:p>
    <w:p w:rsidR="006A6E32" w:rsidRDefault="006A6E32">
      <w:pPr>
        <w:pStyle w:val="ad"/>
        <w:jc w:val="right"/>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179"/>
        <w:gridCol w:w="1179"/>
        <w:gridCol w:w="1250"/>
        <w:gridCol w:w="1107"/>
        <w:gridCol w:w="1179"/>
        <w:gridCol w:w="1179"/>
        <w:gridCol w:w="1179"/>
      </w:tblGrid>
      <w:tr w:rsidR="006A6E32">
        <w:trPr>
          <w:cantSplit/>
        </w:trPr>
        <w:tc>
          <w:tcPr>
            <w:tcW w:w="4786" w:type="dxa"/>
            <w:gridSpan w:val="4"/>
          </w:tcPr>
          <w:p w:rsidR="006A6E32" w:rsidRDefault="0069175B">
            <w:pPr>
              <w:pStyle w:val="ad"/>
            </w:pPr>
            <w:r>
              <w:t>Измеряемые</w:t>
            </w:r>
            <w:r>
              <w:br/>
              <w:t>величины</w:t>
            </w:r>
          </w:p>
        </w:tc>
        <w:tc>
          <w:tcPr>
            <w:tcW w:w="4644" w:type="dxa"/>
            <w:gridSpan w:val="4"/>
          </w:tcPr>
          <w:p w:rsidR="006A6E32" w:rsidRDefault="0069175B">
            <w:pPr>
              <w:pStyle w:val="ad"/>
              <w:spacing w:after="120"/>
            </w:pPr>
            <w:r>
              <w:t>Вычисляемые</w:t>
            </w:r>
            <w:r>
              <w:br/>
              <w:t>величины</w:t>
            </w:r>
          </w:p>
        </w:tc>
      </w:tr>
      <w:tr w:rsidR="006A6E32">
        <w:trPr>
          <w:cantSplit/>
        </w:trPr>
        <w:tc>
          <w:tcPr>
            <w:tcW w:w="1178" w:type="dxa"/>
          </w:tcPr>
          <w:p w:rsidR="006A6E32" w:rsidRDefault="0069175B">
            <w:pPr>
              <w:pStyle w:val="ad"/>
            </w:pPr>
            <w:r>
              <w:rPr>
                <w:i/>
              </w:rPr>
              <w:t>U</w:t>
            </w:r>
            <w:r>
              <w:rPr>
                <w:i/>
                <w:position w:val="-18"/>
              </w:rPr>
              <w:object w:dxaOrig="240" w:dyaOrig="460">
                <v:shape id="_x0000_i1105" type="#_x0000_t75" style="width:12pt;height:23.25pt" o:ole="" fillcolor="window">
                  <v:imagedata r:id="rId153" o:title=""/>
                </v:shape>
                <o:OLEObject Type="Embed" ProgID="Equation.3" ShapeID="_x0000_i1105" DrawAspect="Content" ObjectID="_1468156795" r:id="rId154"/>
              </w:object>
            </w:r>
            <w:r>
              <w:t>,</w:t>
            </w:r>
          </w:p>
          <w:p w:rsidR="006A6E32" w:rsidRDefault="0069175B">
            <w:pPr>
              <w:pStyle w:val="ad"/>
            </w:pPr>
            <w:r>
              <w:t>B</w:t>
            </w:r>
          </w:p>
        </w:tc>
        <w:tc>
          <w:tcPr>
            <w:tcW w:w="1179" w:type="dxa"/>
          </w:tcPr>
          <w:p w:rsidR="006A6E32" w:rsidRDefault="0069175B">
            <w:pPr>
              <w:pStyle w:val="ad"/>
            </w:pPr>
            <w:r>
              <w:rPr>
                <w:i/>
                <w:lang w:val="en-US"/>
              </w:rPr>
              <w:t>I</w:t>
            </w:r>
            <w:r>
              <w:rPr>
                <w:i/>
                <w:position w:val="-18"/>
              </w:rPr>
              <w:object w:dxaOrig="240" w:dyaOrig="460">
                <v:shape id="_x0000_i1106" type="#_x0000_t75" style="width:12pt;height:23.25pt" o:ole="" fillcolor="window">
                  <v:imagedata r:id="rId153" o:title=""/>
                </v:shape>
                <o:OLEObject Type="Embed" ProgID="Equation.3" ShapeID="_x0000_i1106" DrawAspect="Content" ObjectID="_1468156796" r:id="rId155"/>
              </w:object>
            </w:r>
            <w:r>
              <w:t>,</w:t>
            </w:r>
          </w:p>
          <w:p w:rsidR="006A6E32" w:rsidRDefault="0069175B">
            <w:pPr>
              <w:pStyle w:val="ad"/>
            </w:pPr>
            <w:r>
              <w:t>А</w:t>
            </w:r>
          </w:p>
        </w:tc>
        <w:tc>
          <w:tcPr>
            <w:tcW w:w="1179" w:type="dxa"/>
          </w:tcPr>
          <w:p w:rsidR="006A6E32" w:rsidRDefault="0069175B">
            <w:pPr>
              <w:pStyle w:val="ad"/>
              <w:rPr>
                <w:i/>
              </w:rPr>
            </w:pPr>
            <w:r>
              <w:rPr>
                <w:i/>
              </w:rPr>
              <w:t>P</w:t>
            </w:r>
            <w:r>
              <w:rPr>
                <w:i/>
                <w:position w:val="-18"/>
              </w:rPr>
              <w:object w:dxaOrig="240" w:dyaOrig="460">
                <v:shape id="_x0000_i1107" type="#_x0000_t75" style="width:12pt;height:23.25pt" o:ole="" fillcolor="window">
                  <v:imagedata r:id="rId153" o:title=""/>
                </v:shape>
                <o:OLEObject Type="Embed" ProgID="Equation.3" ShapeID="_x0000_i1107" DrawAspect="Content" ObjectID="_1468156797" r:id="rId156"/>
              </w:object>
            </w:r>
            <w:r>
              <w:t>,</w:t>
            </w:r>
          </w:p>
          <w:p w:rsidR="006A6E32" w:rsidRDefault="0069175B">
            <w:pPr>
              <w:pStyle w:val="ad"/>
            </w:pPr>
            <w:r>
              <w:t>Вт</w:t>
            </w:r>
          </w:p>
        </w:tc>
        <w:tc>
          <w:tcPr>
            <w:tcW w:w="1250" w:type="dxa"/>
          </w:tcPr>
          <w:p w:rsidR="006A6E32" w:rsidRDefault="0069175B">
            <w:pPr>
              <w:pStyle w:val="ad"/>
              <w:rPr>
                <w:i/>
              </w:rPr>
            </w:pPr>
            <w:r>
              <w:rPr>
                <w:i/>
              </w:rPr>
              <w:t>U</w:t>
            </w:r>
            <w:r>
              <w:rPr>
                <w:i/>
                <w:position w:val="-18"/>
              </w:rPr>
              <w:object w:dxaOrig="279" w:dyaOrig="460">
                <v:shape id="_x0000_i1108" type="#_x0000_t75" style="width:14.25pt;height:23.25pt" o:ole="" fillcolor="window">
                  <v:imagedata r:id="rId157" o:title=""/>
                </v:shape>
                <o:OLEObject Type="Embed" ProgID="Equation.3" ShapeID="_x0000_i1108" DrawAspect="Content" ObjectID="_1468156798" r:id="rId158"/>
              </w:object>
            </w:r>
            <w:r>
              <w:t>,</w:t>
            </w:r>
          </w:p>
          <w:p w:rsidR="006A6E32" w:rsidRDefault="0069175B">
            <w:pPr>
              <w:pStyle w:val="ad"/>
            </w:pPr>
            <w:r>
              <w:t>B</w:t>
            </w:r>
          </w:p>
        </w:tc>
        <w:tc>
          <w:tcPr>
            <w:tcW w:w="1107" w:type="dxa"/>
          </w:tcPr>
          <w:p w:rsidR="006A6E32" w:rsidRDefault="0069175B">
            <w:pPr>
              <w:pStyle w:val="ad"/>
              <w:rPr>
                <w:i/>
                <w:sz w:val="30"/>
              </w:rPr>
            </w:pPr>
            <w:r>
              <w:rPr>
                <w:i/>
              </w:rPr>
              <w:t>K</w:t>
            </w:r>
            <w:r>
              <w:rPr>
                <w:vertAlign w:val="subscript"/>
              </w:rPr>
              <w:t>12</w:t>
            </w:r>
          </w:p>
          <w:p w:rsidR="006A6E32" w:rsidRDefault="006A6E32">
            <w:pPr>
              <w:pStyle w:val="ad"/>
            </w:pPr>
          </w:p>
        </w:tc>
        <w:tc>
          <w:tcPr>
            <w:tcW w:w="1179" w:type="dxa"/>
          </w:tcPr>
          <w:p w:rsidR="006A6E32" w:rsidRDefault="0069175B">
            <w:pPr>
              <w:pStyle w:val="ad"/>
            </w:pPr>
            <w:r>
              <w:t xml:space="preserve">сos </w:t>
            </w:r>
            <w:r>
              <w:sym w:font="Symbol" w:char="F06A"/>
            </w:r>
          </w:p>
        </w:tc>
        <w:tc>
          <w:tcPr>
            <w:tcW w:w="1179" w:type="dxa"/>
          </w:tcPr>
          <w:p w:rsidR="006A6E32" w:rsidRDefault="0069175B">
            <w:pPr>
              <w:pStyle w:val="ad"/>
            </w:pPr>
            <w:r>
              <w:rPr>
                <w:i/>
              </w:rPr>
              <w:t>I</w:t>
            </w:r>
            <w:r>
              <w:rPr>
                <w:i/>
                <w:position w:val="-20"/>
              </w:rPr>
              <w:object w:dxaOrig="240" w:dyaOrig="460">
                <v:shape id="_x0000_i1109" type="#_x0000_t75" style="width:12pt;height:23.25pt" o:ole="" fillcolor="window">
                  <v:imagedata r:id="rId159" o:title=""/>
                </v:shape>
                <o:OLEObject Type="Embed" ProgID="Equation.3" ShapeID="_x0000_i1109" DrawAspect="Content" ObjectID="_1468156799" r:id="rId160"/>
              </w:object>
            </w:r>
            <w:r>
              <w:t>,</w:t>
            </w:r>
          </w:p>
          <w:p w:rsidR="006A6E32" w:rsidRDefault="0069175B">
            <w:pPr>
              <w:pStyle w:val="ad"/>
              <w:rPr>
                <w:i/>
              </w:rPr>
            </w:pPr>
            <w:r>
              <w:t>%</w:t>
            </w:r>
          </w:p>
        </w:tc>
        <w:tc>
          <w:tcPr>
            <w:tcW w:w="1179" w:type="dxa"/>
          </w:tcPr>
          <w:p w:rsidR="006A6E32" w:rsidRDefault="0069175B">
            <w:pPr>
              <w:pStyle w:val="ad"/>
              <w:rPr>
                <w:i/>
              </w:rPr>
            </w:pPr>
            <w:r>
              <w:rPr>
                <w:i/>
              </w:rPr>
              <w:t>P</w:t>
            </w:r>
            <w:r>
              <w:rPr>
                <w:vertAlign w:val="subscript"/>
              </w:rPr>
              <w:t>ст</w:t>
            </w:r>
            <w:r>
              <w:t>,</w:t>
            </w:r>
          </w:p>
          <w:p w:rsidR="006A6E32" w:rsidRDefault="0069175B">
            <w:pPr>
              <w:pStyle w:val="ad"/>
            </w:pPr>
            <w:r>
              <w:t>Вт</w:t>
            </w:r>
          </w:p>
        </w:tc>
      </w:tr>
      <w:tr w:rsidR="006A6E32">
        <w:trPr>
          <w:cantSplit/>
          <w:trHeight w:val="363"/>
        </w:trPr>
        <w:tc>
          <w:tcPr>
            <w:tcW w:w="1178" w:type="dxa"/>
          </w:tcPr>
          <w:p w:rsidR="006A6E32" w:rsidRDefault="006A6E32">
            <w:pPr>
              <w:pStyle w:val="ad"/>
              <w:rPr>
                <w:i/>
              </w:rPr>
            </w:pPr>
          </w:p>
        </w:tc>
        <w:tc>
          <w:tcPr>
            <w:tcW w:w="1179" w:type="dxa"/>
          </w:tcPr>
          <w:p w:rsidR="006A6E32" w:rsidRDefault="006A6E32">
            <w:pPr>
              <w:pStyle w:val="ad"/>
              <w:rPr>
                <w:sz w:val="30"/>
              </w:rPr>
            </w:pPr>
          </w:p>
        </w:tc>
        <w:tc>
          <w:tcPr>
            <w:tcW w:w="1179" w:type="dxa"/>
          </w:tcPr>
          <w:p w:rsidR="006A6E32" w:rsidRDefault="006A6E32">
            <w:pPr>
              <w:pStyle w:val="ad"/>
              <w:rPr>
                <w:i/>
              </w:rPr>
            </w:pPr>
          </w:p>
        </w:tc>
        <w:tc>
          <w:tcPr>
            <w:tcW w:w="1250" w:type="dxa"/>
          </w:tcPr>
          <w:p w:rsidR="006A6E32" w:rsidRDefault="006A6E32">
            <w:pPr>
              <w:pStyle w:val="ad"/>
              <w:rPr>
                <w:i/>
              </w:rPr>
            </w:pPr>
          </w:p>
        </w:tc>
        <w:tc>
          <w:tcPr>
            <w:tcW w:w="1107" w:type="dxa"/>
          </w:tcPr>
          <w:p w:rsidR="006A6E32" w:rsidRDefault="006A6E32">
            <w:pPr>
              <w:pStyle w:val="ad"/>
              <w:rPr>
                <w:i/>
                <w:sz w:val="30"/>
              </w:rPr>
            </w:pPr>
          </w:p>
        </w:tc>
        <w:tc>
          <w:tcPr>
            <w:tcW w:w="1179" w:type="dxa"/>
          </w:tcPr>
          <w:p w:rsidR="006A6E32" w:rsidRDefault="006A6E32">
            <w:pPr>
              <w:pStyle w:val="ad"/>
              <w:rPr>
                <w:i/>
              </w:rPr>
            </w:pPr>
          </w:p>
        </w:tc>
        <w:tc>
          <w:tcPr>
            <w:tcW w:w="1179" w:type="dxa"/>
          </w:tcPr>
          <w:p w:rsidR="006A6E32" w:rsidRDefault="006A6E32">
            <w:pPr>
              <w:pStyle w:val="ad"/>
              <w:rPr>
                <w:i/>
              </w:rPr>
            </w:pPr>
          </w:p>
        </w:tc>
        <w:tc>
          <w:tcPr>
            <w:tcW w:w="1179" w:type="dxa"/>
          </w:tcPr>
          <w:p w:rsidR="006A6E32" w:rsidRDefault="006A6E32">
            <w:pPr>
              <w:pStyle w:val="ad"/>
              <w:rPr>
                <w:i/>
              </w:rPr>
            </w:pPr>
          </w:p>
        </w:tc>
      </w:tr>
    </w:tbl>
    <w:p w:rsidR="006A6E32" w:rsidRDefault="006A6E32">
      <w:pPr>
        <w:spacing w:line="20" w:lineRule="atLeast"/>
        <w:ind w:right="-22"/>
      </w:pPr>
    </w:p>
    <w:p w:rsidR="006A6E32" w:rsidRDefault="0069175B">
      <w:pPr>
        <w:ind w:firstLine="720"/>
        <w:rPr>
          <w:i/>
        </w:rPr>
      </w:pPr>
      <w:r>
        <w:t xml:space="preserve">4. На основании опытных данных вычислить коэффициент трансформации  </w:t>
      </w:r>
      <w:r>
        <w:rPr>
          <w:i/>
        </w:rPr>
        <w:t>К</w:t>
      </w:r>
      <w:r>
        <w:rPr>
          <w:vertAlign w:val="subscript"/>
        </w:rPr>
        <w:t xml:space="preserve">12 </w:t>
      </w:r>
      <w:r>
        <w:t>=</w:t>
      </w:r>
      <w:r>
        <w:rPr>
          <w:position w:val="-40"/>
        </w:rPr>
        <w:object w:dxaOrig="560" w:dyaOrig="920">
          <v:shape id="_x0000_i1110" type="#_x0000_t75" style="width:27.75pt;height:45.75pt" o:ole="" fillcolor="window">
            <v:imagedata r:id="rId161" o:title=""/>
          </v:shape>
          <o:OLEObject Type="Embed" ProgID="Equation.3" ShapeID="_x0000_i1110" DrawAspect="Content" ObjectID="_1468156800" r:id="rId162"/>
        </w:object>
      </w:r>
      <w:r>
        <w:t xml:space="preserve">, процентное значение тока холостого хода </w:t>
      </w:r>
      <w:r>
        <w:rPr>
          <w:i/>
        </w:rPr>
        <w:t>I</w:t>
      </w:r>
      <w:r>
        <w:rPr>
          <w:i/>
          <w:position w:val="-20"/>
        </w:rPr>
        <w:object w:dxaOrig="240" w:dyaOrig="460">
          <v:shape id="_x0000_i1111" type="#_x0000_t75" style="width:12pt;height:23.25pt" o:ole="" fillcolor="window">
            <v:imagedata r:id="rId163" o:title=""/>
          </v:shape>
          <o:OLEObject Type="Embed" ProgID="Equation.3" ShapeID="_x0000_i1111" DrawAspect="Content" ObjectID="_1468156801" r:id="rId164"/>
        </w:object>
      </w:r>
      <w:r>
        <w:t xml:space="preserve"> =</w:t>
      </w:r>
      <w:r>
        <w:rPr>
          <w:position w:val="-36"/>
        </w:rPr>
        <w:object w:dxaOrig="480" w:dyaOrig="880">
          <v:shape id="_x0000_i1112" type="#_x0000_t75" style="width:24pt;height:44.25pt" o:ole="" fillcolor="window">
            <v:imagedata r:id="rId165" o:title=""/>
          </v:shape>
          <o:OLEObject Type="Embed" ProgID="Equation.3" ShapeID="_x0000_i1112" DrawAspect="Content" ObjectID="_1468156802" r:id="rId166"/>
        </w:object>
      </w:r>
      <w:r>
        <w:t xml:space="preserve"> 100,</w:t>
      </w:r>
      <w:r>
        <w:rPr>
          <w:i/>
        </w:rPr>
        <w:t xml:space="preserve"> </w:t>
      </w:r>
      <w:r>
        <w:t>коэффициент мощности  соs </w:t>
      </w:r>
      <w:r>
        <w:sym w:font="Symbol" w:char="F06A"/>
      </w:r>
      <w:r>
        <w:rPr>
          <w:i/>
        </w:rPr>
        <w:t xml:space="preserve"> </w:t>
      </w:r>
      <w:r>
        <w:rPr>
          <w:smallCaps/>
        </w:rPr>
        <w:t xml:space="preserve"> </w:t>
      </w:r>
      <w:r>
        <w:t xml:space="preserve">= </w:t>
      </w:r>
      <w:r>
        <w:rPr>
          <w:position w:val="-40"/>
        </w:rPr>
        <w:object w:dxaOrig="840" w:dyaOrig="920">
          <v:shape id="_x0000_i1113" type="#_x0000_t75" style="width:42pt;height:45.75pt" o:ole="" fillcolor="window">
            <v:imagedata r:id="rId167" o:title=""/>
          </v:shape>
          <o:OLEObject Type="Embed" ProgID="Equation.3" ShapeID="_x0000_i1113" DrawAspect="Content" ObjectID="_1468156803" r:id="rId168"/>
        </w:object>
      </w:r>
      <w:r>
        <w:t xml:space="preserve"> .</w:t>
      </w:r>
    </w:p>
    <w:p w:rsidR="006A6E32" w:rsidRDefault="0069175B">
      <w:pPr>
        <w:ind w:firstLine="720"/>
      </w:pPr>
      <w:r>
        <w:t xml:space="preserve">5. Записать  потери в стали </w:t>
      </w:r>
      <w:r>
        <w:rPr>
          <w:i/>
        </w:rPr>
        <w:t>P</w:t>
      </w:r>
      <w:r>
        <w:rPr>
          <w:vertAlign w:val="subscript"/>
        </w:rPr>
        <w:t>ст</w:t>
      </w:r>
      <w:r>
        <w:t>, приняв их равными активной мощности, потребляемой трансформатором в опыте холостого хода (т. е. приравняв их к показаниям ваттметра).</w:t>
      </w:r>
    </w:p>
    <w:p w:rsidR="006A6E32" w:rsidRDefault="0069175B">
      <w:pPr>
        <w:ind w:firstLine="720"/>
      </w:pPr>
      <w:r>
        <w:t>6. Собрать электрическую схему экспериментальной установки (рис. 1, б) для проведения опыта короткого замыкания и предъявить для проверки инженеру.</w:t>
      </w:r>
    </w:p>
    <w:p w:rsidR="006A6E32" w:rsidRDefault="0069175B">
      <w:pPr>
        <w:ind w:firstLine="720"/>
        <w:rPr>
          <w:i/>
        </w:rPr>
      </w:pPr>
      <w:r>
        <w:rPr>
          <w:i/>
        </w:rPr>
        <w:t>Ручка регулирующего автотрансформатора до включения схемы должна быть установлена в нулевое положение, (т. е. в крайнее левое) во избежание повреждения трансформатора!</w:t>
      </w:r>
    </w:p>
    <w:p w:rsidR="006A6E32" w:rsidRDefault="0069175B">
      <w:pPr>
        <w:ind w:firstLine="720"/>
      </w:pPr>
      <w:r>
        <w:t xml:space="preserve">При проведении опыта короткого замыкания используются приборы: амперметр </w:t>
      </w:r>
      <w:r>
        <w:rPr>
          <w:i/>
          <w:smallCaps/>
        </w:rPr>
        <w:t>PA</w:t>
      </w:r>
      <w:r>
        <w:rPr>
          <w:smallCaps/>
        </w:rPr>
        <w:t xml:space="preserve">1 </w:t>
      </w:r>
      <w:r>
        <w:t>на 500</w:t>
      </w:r>
      <w:r>
        <w:rPr>
          <w:b/>
        </w:rPr>
        <w:t xml:space="preserve"> </w:t>
      </w:r>
      <w:r>
        <w:t xml:space="preserve">мА, вольтметр </w:t>
      </w:r>
      <w:r>
        <w:rPr>
          <w:i/>
        </w:rPr>
        <w:t>PV</w:t>
      </w:r>
      <w:r>
        <w:t xml:space="preserve">1 на 150 В, ваттметр </w:t>
      </w:r>
      <w:r>
        <w:rPr>
          <w:i/>
        </w:rPr>
        <w:t xml:space="preserve">PW </w:t>
      </w:r>
      <w:r>
        <w:t xml:space="preserve">на 75 В; 0,5 А, амперметр </w:t>
      </w:r>
      <w:r>
        <w:rPr>
          <w:i/>
        </w:rPr>
        <w:t>PA</w:t>
      </w:r>
      <w:r>
        <w:t>2 на 5 А.</w:t>
      </w:r>
    </w:p>
    <w:p w:rsidR="006A6E32" w:rsidRDefault="0069175B">
      <w:pPr>
        <w:ind w:firstLine="720"/>
      </w:pPr>
      <w:r>
        <w:t xml:space="preserve">После проверки правильности соединений и получения разрешения на проведение опыта включить стенд и, регулируя ЛАТР, установить номинальный ток во вторичной обмотке трансформатора </w:t>
      </w:r>
      <w:r>
        <w:rPr>
          <w:i/>
        </w:rPr>
        <w:t>I</w:t>
      </w:r>
      <w:r>
        <w:rPr>
          <w:vertAlign w:val="subscript"/>
        </w:rPr>
        <w:t>2н </w:t>
      </w:r>
      <w:r>
        <w:t xml:space="preserve">= 5 А, при этом напряжение на  вторичной обмотке </w:t>
      </w:r>
      <w:r>
        <w:rPr>
          <w:i/>
        </w:rPr>
        <w:t>U</w:t>
      </w:r>
      <w:r>
        <w:rPr>
          <w:vertAlign w:val="subscript"/>
        </w:rPr>
        <w:t>2</w:t>
      </w:r>
      <w:r>
        <w:rPr>
          <w:i/>
        </w:rPr>
        <w:t xml:space="preserve"> </w:t>
      </w:r>
      <w:r>
        <w:t>будет равно нулю. Данные наблюдений опыта короткого замыкания записать в табл. 2.</w:t>
      </w:r>
    </w:p>
    <w:p w:rsidR="006A6E32" w:rsidRDefault="0069175B">
      <w:pPr>
        <w:pStyle w:val="ad"/>
        <w:jc w:val="right"/>
      </w:pPr>
      <w:r>
        <w:t>Таблица 2</w:t>
      </w:r>
    </w:p>
    <w:p w:rsidR="006A6E32" w:rsidRDefault="006A6E32">
      <w:pPr>
        <w:pStyle w:val="ad"/>
        <w:jc w:val="right"/>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1046"/>
        <w:gridCol w:w="1049"/>
        <w:gridCol w:w="947"/>
        <w:gridCol w:w="1150"/>
        <w:gridCol w:w="1047"/>
        <w:gridCol w:w="1049"/>
        <w:gridCol w:w="1047"/>
        <w:gridCol w:w="1049"/>
      </w:tblGrid>
      <w:tr w:rsidR="006A6E32">
        <w:trPr>
          <w:cantSplit/>
          <w:trHeight w:val="567"/>
        </w:trPr>
        <w:tc>
          <w:tcPr>
            <w:tcW w:w="4088" w:type="dxa"/>
            <w:gridSpan w:val="4"/>
          </w:tcPr>
          <w:p w:rsidR="006A6E32" w:rsidRDefault="0069175B">
            <w:pPr>
              <w:pStyle w:val="ad"/>
            </w:pPr>
            <w:r>
              <w:t>Измеряемые</w:t>
            </w:r>
            <w:r>
              <w:br/>
              <w:t>величины</w:t>
            </w:r>
          </w:p>
        </w:tc>
        <w:tc>
          <w:tcPr>
            <w:tcW w:w="5342" w:type="dxa"/>
            <w:gridSpan w:val="5"/>
          </w:tcPr>
          <w:p w:rsidR="006A6E32" w:rsidRDefault="0069175B">
            <w:pPr>
              <w:pStyle w:val="ad"/>
            </w:pPr>
            <w:r>
              <w:t>Вычисляемые</w:t>
            </w:r>
            <w:r>
              <w:br/>
              <w:t>величины</w:t>
            </w:r>
          </w:p>
        </w:tc>
      </w:tr>
      <w:tr w:rsidR="006A6E32">
        <w:trPr>
          <w:cantSplit/>
          <w:trHeight w:val="624"/>
        </w:trPr>
        <w:tc>
          <w:tcPr>
            <w:tcW w:w="1046" w:type="dxa"/>
          </w:tcPr>
          <w:p w:rsidR="006A6E32" w:rsidRDefault="0069175B">
            <w:pPr>
              <w:pStyle w:val="ad"/>
              <w:spacing w:before="80"/>
            </w:pPr>
            <w:r>
              <w:rPr>
                <w:i/>
              </w:rPr>
              <w:t>U</w:t>
            </w:r>
            <w:r>
              <w:rPr>
                <w:vertAlign w:val="subscript"/>
              </w:rPr>
              <w:t>1к.з</w:t>
            </w:r>
            <w:r>
              <w:t>,</w:t>
            </w:r>
            <w:r>
              <w:br/>
              <w:t>В</w:t>
            </w:r>
          </w:p>
        </w:tc>
        <w:tc>
          <w:tcPr>
            <w:tcW w:w="1046" w:type="dxa"/>
          </w:tcPr>
          <w:p w:rsidR="006A6E32" w:rsidRDefault="0069175B">
            <w:pPr>
              <w:pStyle w:val="ad"/>
              <w:spacing w:before="80"/>
              <w:rPr>
                <w:i/>
              </w:rPr>
            </w:pPr>
            <w:r>
              <w:rPr>
                <w:i/>
              </w:rPr>
              <w:t>I</w:t>
            </w:r>
            <w:r>
              <w:rPr>
                <w:vertAlign w:val="subscript"/>
              </w:rPr>
              <w:t>1к.з</w:t>
            </w:r>
            <w:r>
              <w:t>,</w:t>
            </w:r>
            <w:r>
              <w:br/>
              <w:t>А</w:t>
            </w:r>
          </w:p>
        </w:tc>
        <w:tc>
          <w:tcPr>
            <w:tcW w:w="1049" w:type="dxa"/>
          </w:tcPr>
          <w:p w:rsidR="006A6E32" w:rsidRDefault="0069175B">
            <w:pPr>
              <w:pStyle w:val="ad"/>
              <w:spacing w:before="80"/>
              <w:rPr>
                <w:i/>
              </w:rPr>
            </w:pPr>
            <w:r>
              <w:rPr>
                <w:i/>
              </w:rPr>
              <w:t>P</w:t>
            </w:r>
            <w:r>
              <w:rPr>
                <w:vertAlign w:val="subscript"/>
              </w:rPr>
              <w:t>1к.з</w:t>
            </w:r>
            <w:r>
              <w:t>,</w:t>
            </w:r>
            <w:r>
              <w:br/>
              <w:t>Вт</w:t>
            </w:r>
          </w:p>
        </w:tc>
        <w:tc>
          <w:tcPr>
            <w:tcW w:w="947" w:type="dxa"/>
          </w:tcPr>
          <w:p w:rsidR="006A6E32" w:rsidRDefault="0069175B">
            <w:pPr>
              <w:pStyle w:val="ad"/>
              <w:spacing w:before="80"/>
              <w:rPr>
                <w:i/>
              </w:rPr>
            </w:pPr>
            <w:r>
              <w:rPr>
                <w:i/>
              </w:rPr>
              <w:t>I</w:t>
            </w:r>
            <w:r>
              <w:rPr>
                <w:vertAlign w:val="subscript"/>
              </w:rPr>
              <w:t>2к.з</w:t>
            </w:r>
            <w:r>
              <w:t>,</w:t>
            </w:r>
            <w:r>
              <w:br/>
              <w:t>А</w:t>
            </w:r>
          </w:p>
        </w:tc>
        <w:tc>
          <w:tcPr>
            <w:tcW w:w="1150" w:type="dxa"/>
          </w:tcPr>
          <w:p w:rsidR="006A6E32" w:rsidRDefault="0069175B">
            <w:pPr>
              <w:pStyle w:val="ad"/>
            </w:pPr>
            <w:r>
              <w:rPr>
                <w:i/>
              </w:rPr>
              <w:t>U</w:t>
            </w:r>
            <w:r>
              <w:rPr>
                <w:i/>
                <w:position w:val="-12"/>
              </w:rPr>
              <w:object w:dxaOrig="340" w:dyaOrig="440">
                <v:shape id="_x0000_i1114" type="#_x0000_t75" style="width:17.25pt;height:21.75pt" o:ole="" fillcolor="window">
                  <v:imagedata r:id="rId169" o:title=""/>
                </v:shape>
                <o:OLEObject Type="Embed" ProgID="Equation.3" ShapeID="_x0000_i1114" DrawAspect="Content" ObjectID="_1468156804" r:id="rId170"/>
              </w:object>
            </w:r>
            <w:r>
              <w:t>,</w:t>
            </w:r>
          </w:p>
          <w:p w:rsidR="006A6E32" w:rsidRDefault="0069175B">
            <w:pPr>
              <w:pStyle w:val="ad"/>
              <w:rPr>
                <w:i/>
              </w:rPr>
            </w:pPr>
            <w:r>
              <w:t>%</w:t>
            </w:r>
          </w:p>
        </w:tc>
        <w:tc>
          <w:tcPr>
            <w:tcW w:w="1047" w:type="dxa"/>
          </w:tcPr>
          <w:p w:rsidR="006A6E32" w:rsidRDefault="0069175B">
            <w:pPr>
              <w:pStyle w:val="ad"/>
              <w:spacing w:before="80"/>
              <w:rPr>
                <w:i/>
              </w:rPr>
            </w:pPr>
            <w:r>
              <w:rPr>
                <w:i/>
              </w:rPr>
              <w:t>R</w:t>
            </w:r>
            <w:r>
              <w:rPr>
                <w:i/>
                <w:vertAlign w:val="subscript"/>
              </w:rPr>
              <w:t>k</w:t>
            </w:r>
            <w:r>
              <w:t>,</w:t>
            </w:r>
            <w:r>
              <w:br/>
              <w:t>Ом</w:t>
            </w:r>
          </w:p>
        </w:tc>
        <w:tc>
          <w:tcPr>
            <w:tcW w:w="1049" w:type="dxa"/>
          </w:tcPr>
          <w:p w:rsidR="006A6E32" w:rsidRDefault="0069175B">
            <w:pPr>
              <w:pStyle w:val="ad"/>
              <w:spacing w:before="80"/>
              <w:rPr>
                <w:i/>
              </w:rPr>
            </w:pPr>
            <w:r>
              <w:rPr>
                <w:i/>
              </w:rPr>
              <w:t>Z</w:t>
            </w:r>
            <w:r>
              <w:rPr>
                <w:i/>
                <w:vertAlign w:val="subscript"/>
              </w:rPr>
              <w:t>k</w:t>
            </w:r>
            <w:r>
              <w:t>,</w:t>
            </w:r>
            <w:r>
              <w:br/>
              <w:t>Ом</w:t>
            </w:r>
          </w:p>
        </w:tc>
        <w:tc>
          <w:tcPr>
            <w:tcW w:w="1047" w:type="dxa"/>
          </w:tcPr>
          <w:p w:rsidR="006A6E32" w:rsidRDefault="0069175B">
            <w:pPr>
              <w:pStyle w:val="ad"/>
              <w:spacing w:before="80"/>
              <w:rPr>
                <w:i/>
              </w:rPr>
            </w:pPr>
            <w:r>
              <w:rPr>
                <w:i/>
              </w:rPr>
              <w:t>X</w:t>
            </w:r>
            <w:r>
              <w:rPr>
                <w:i/>
                <w:vertAlign w:val="subscript"/>
              </w:rPr>
              <w:t>k</w:t>
            </w:r>
            <w:r>
              <w:t>,</w:t>
            </w:r>
            <w:r>
              <w:br/>
              <w:t>Ом</w:t>
            </w:r>
          </w:p>
        </w:tc>
        <w:tc>
          <w:tcPr>
            <w:tcW w:w="1049" w:type="dxa"/>
          </w:tcPr>
          <w:p w:rsidR="006A6E32" w:rsidRDefault="0069175B">
            <w:pPr>
              <w:pStyle w:val="ad"/>
              <w:spacing w:before="80"/>
              <w:rPr>
                <w:i/>
              </w:rPr>
            </w:pPr>
            <w:r>
              <w:rPr>
                <w:i/>
              </w:rPr>
              <w:t>P</w:t>
            </w:r>
            <w:r>
              <w:rPr>
                <w:vertAlign w:val="subscript"/>
              </w:rPr>
              <w:t>м</w:t>
            </w:r>
            <w:r>
              <w:t>,</w:t>
            </w:r>
            <w:r>
              <w:br/>
              <w:t>Вт</w:t>
            </w:r>
          </w:p>
        </w:tc>
      </w:tr>
      <w:tr w:rsidR="006A6E32">
        <w:trPr>
          <w:trHeight w:val="510"/>
        </w:trPr>
        <w:tc>
          <w:tcPr>
            <w:tcW w:w="1046" w:type="dxa"/>
          </w:tcPr>
          <w:p w:rsidR="006A6E32" w:rsidRDefault="006A6E32">
            <w:pPr>
              <w:pStyle w:val="ad"/>
              <w:rPr>
                <w:i/>
              </w:rPr>
            </w:pPr>
          </w:p>
        </w:tc>
        <w:tc>
          <w:tcPr>
            <w:tcW w:w="1046" w:type="dxa"/>
          </w:tcPr>
          <w:p w:rsidR="006A6E32" w:rsidRDefault="006A6E32">
            <w:pPr>
              <w:pStyle w:val="ad"/>
              <w:rPr>
                <w:i/>
              </w:rPr>
            </w:pPr>
          </w:p>
        </w:tc>
        <w:tc>
          <w:tcPr>
            <w:tcW w:w="1049" w:type="dxa"/>
          </w:tcPr>
          <w:p w:rsidR="006A6E32" w:rsidRDefault="006A6E32">
            <w:pPr>
              <w:pStyle w:val="ad"/>
              <w:rPr>
                <w:i/>
              </w:rPr>
            </w:pPr>
          </w:p>
        </w:tc>
        <w:tc>
          <w:tcPr>
            <w:tcW w:w="947" w:type="dxa"/>
          </w:tcPr>
          <w:p w:rsidR="006A6E32" w:rsidRDefault="006A6E32">
            <w:pPr>
              <w:pStyle w:val="ad"/>
              <w:rPr>
                <w:i/>
              </w:rPr>
            </w:pPr>
          </w:p>
        </w:tc>
        <w:tc>
          <w:tcPr>
            <w:tcW w:w="1150" w:type="dxa"/>
          </w:tcPr>
          <w:p w:rsidR="006A6E32" w:rsidRDefault="006A6E32">
            <w:pPr>
              <w:pStyle w:val="ad"/>
              <w:rPr>
                <w:i/>
              </w:rPr>
            </w:pPr>
          </w:p>
        </w:tc>
        <w:tc>
          <w:tcPr>
            <w:tcW w:w="1047" w:type="dxa"/>
          </w:tcPr>
          <w:p w:rsidR="006A6E32" w:rsidRDefault="006A6E32">
            <w:pPr>
              <w:pStyle w:val="ad"/>
              <w:rPr>
                <w:i/>
              </w:rPr>
            </w:pPr>
          </w:p>
        </w:tc>
        <w:tc>
          <w:tcPr>
            <w:tcW w:w="1049" w:type="dxa"/>
          </w:tcPr>
          <w:p w:rsidR="006A6E32" w:rsidRDefault="006A6E32">
            <w:pPr>
              <w:pStyle w:val="ad"/>
              <w:rPr>
                <w:i/>
              </w:rPr>
            </w:pPr>
          </w:p>
        </w:tc>
        <w:tc>
          <w:tcPr>
            <w:tcW w:w="1047" w:type="dxa"/>
          </w:tcPr>
          <w:p w:rsidR="006A6E32" w:rsidRDefault="006A6E32">
            <w:pPr>
              <w:pStyle w:val="ad"/>
              <w:rPr>
                <w:i/>
              </w:rPr>
            </w:pPr>
          </w:p>
        </w:tc>
        <w:tc>
          <w:tcPr>
            <w:tcW w:w="1049" w:type="dxa"/>
          </w:tcPr>
          <w:p w:rsidR="006A6E32" w:rsidRDefault="006A6E32">
            <w:pPr>
              <w:pStyle w:val="ad"/>
              <w:rPr>
                <w:i/>
              </w:rPr>
            </w:pPr>
          </w:p>
        </w:tc>
      </w:tr>
    </w:tbl>
    <w:p w:rsidR="006A6E32" w:rsidRDefault="006A6E32">
      <w:pPr>
        <w:spacing w:line="20" w:lineRule="atLeast"/>
        <w:jc w:val="right"/>
      </w:pPr>
    </w:p>
    <w:p w:rsidR="006A6E32" w:rsidRDefault="0069175B">
      <w:pPr>
        <w:ind w:firstLine="720"/>
      </w:pPr>
      <w:r>
        <w:lastRenderedPageBreak/>
        <w:t>7. На основании опытных данных вычислить процентное значение первичного напряжения</w:t>
      </w:r>
    </w:p>
    <w:p w:rsidR="006A6E32" w:rsidRDefault="0069175B">
      <w:pPr>
        <w:spacing w:before="240" w:after="240"/>
        <w:jc w:val="center"/>
      </w:pPr>
      <w:r>
        <w:rPr>
          <w:i/>
        </w:rPr>
        <w:t>U</w:t>
      </w:r>
      <w:r>
        <w:rPr>
          <w:i/>
          <w:position w:val="-12"/>
        </w:rPr>
        <w:object w:dxaOrig="340" w:dyaOrig="440">
          <v:shape id="_x0000_i1115" type="#_x0000_t75" style="width:17.25pt;height:21.75pt" o:ole="" fillcolor="window">
            <v:imagedata r:id="rId169" o:title=""/>
          </v:shape>
          <o:OLEObject Type="Embed" ProgID="Equation.3" ShapeID="_x0000_i1115" DrawAspect="Content" ObjectID="_1468156805" r:id="rId171"/>
        </w:object>
      </w:r>
      <w:r>
        <w:rPr>
          <w:i/>
        </w:rPr>
        <w:t xml:space="preserve"> = </w:t>
      </w:r>
      <w:r>
        <w:rPr>
          <w:i/>
          <w:position w:val="-36"/>
        </w:rPr>
        <w:object w:dxaOrig="639" w:dyaOrig="820">
          <v:shape id="_x0000_i1116" type="#_x0000_t75" style="width:32.25pt;height:41.25pt" o:ole="" fillcolor="window">
            <v:imagedata r:id="rId172" o:title=""/>
          </v:shape>
          <o:OLEObject Type="Embed" ProgID="Equation.3" ShapeID="_x0000_i1116" DrawAspect="Content" ObjectID="_1468156806" r:id="rId173"/>
        </w:object>
      </w:r>
      <w:r>
        <w:t>100,</w:t>
      </w:r>
    </w:p>
    <w:p w:rsidR="006A6E32" w:rsidRDefault="0069175B">
      <w:r>
        <w:t xml:space="preserve">где </w:t>
      </w:r>
      <w:r>
        <w:rPr>
          <w:i/>
        </w:rPr>
        <w:t>U</w:t>
      </w:r>
      <w:r>
        <w:rPr>
          <w:caps/>
          <w:vertAlign w:val="subscript"/>
        </w:rPr>
        <w:t>1</w:t>
      </w:r>
      <w:r>
        <w:rPr>
          <w:vertAlign w:val="subscript"/>
        </w:rPr>
        <w:t>к.з </w:t>
      </w:r>
      <w:r>
        <w:rPr>
          <w:i/>
        </w:rPr>
        <w:t xml:space="preserve">– </w:t>
      </w:r>
      <w:r>
        <w:t>напряжение, подводимое к первичной обмотке при</w:t>
      </w:r>
      <w:r>
        <w:rPr>
          <w:i/>
        </w:rPr>
        <w:t xml:space="preserve"> </w:t>
      </w:r>
      <w:r>
        <w:t xml:space="preserve">коротком замыкании трансформатора; </w:t>
      </w:r>
      <w:r>
        <w:rPr>
          <w:i/>
        </w:rPr>
        <w:t>U</w:t>
      </w:r>
      <w:r>
        <w:rPr>
          <w:vertAlign w:val="subscript"/>
        </w:rPr>
        <w:t>1н</w:t>
      </w:r>
      <w:r>
        <w:rPr>
          <w:i/>
        </w:rPr>
        <w:t xml:space="preserve"> </w:t>
      </w:r>
      <w:r>
        <w:t xml:space="preserve">– номинальное первичное напряжение трансформатора. </w:t>
      </w:r>
    </w:p>
    <w:p w:rsidR="006A6E32" w:rsidRDefault="0069175B">
      <w:pPr>
        <w:ind w:firstLine="720"/>
      </w:pPr>
      <w:r>
        <w:t xml:space="preserve">8. Записать потери в меди </w:t>
      </w:r>
      <w:r>
        <w:rPr>
          <w:i/>
        </w:rPr>
        <w:t>Р</w:t>
      </w:r>
      <w:r>
        <w:rPr>
          <w:vertAlign w:val="subscript"/>
        </w:rPr>
        <w:t>м</w:t>
      </w:r>
      <w:r>
        <w:t>, приняв их равными активной мощ-ности потребляемой трансформатором в опыте короткого замыкания (т. е. приравняв их к показаниям ваттметра).</w:t>
      </w:r>
    </w:p>
    <w:p w:rsidR="006A6E32" w:rsidRDefault="0069175B">
      <w:pPr>
        <w:ind w:firstLine="720"/>
      </w:pPr>
      <w:r>
        <w:t>9. Определить параметры трансформатора:</w:t>
      </w:r>
    </w:p>
    <w:p w:rsidR="006A6E32" w:rsidRDefault="0069175B">
      <w:pPr>
        <w:ind w:firstLine="720"/>
      </w:pPr>
      <w:r>
        <w:t>– активное сопротивление обмоток</w:t>
      </w:r>
    </w:p>
    <w:p w:rsidR="006A6E32" w:rsidRDefault="0069175B">
      <w:pPr>
        <w:spacing w:before="240" w:after="240"/>
        <w:jc w:val="center"/>
      </w:pPr>
      <w:r>
        <w:rPr>
          <w:i/>
        </w:rPr>
        <w:t>R</w:t>
      </w:r>
      <w:r>
        <w:rPr>
          <w:i/>
          <w:vertAlign w:val="subscript"/>
        </w:rPr>
        <w:t>k</w:t>
      </w:r>
      <w:r>
        <w:rPr>
          <w:vertAlign w:val="subscript"/>
        </w:rPr>
        <w:t xml:space="preserve"> </w:t>
      </w:r>
      <w:r>
        <w:t xml:space="preserve">= </w:t>
      </w:r>
      <w:r>
        <w:rPr>
          <w:i/>
          <w:position w:val="-36"/>
        </w:rPr>
        <w:object w:dxaOrig="600" w:dyaOrig="820">
          <v:shape id="_x0000_i1117" type="#_x0000_t75" style="width:30pt;height:41.25pt" o:ole="" fillcolor="window">
            <v:imagedata r:id="rId174" o:title=""/>
          </v:shape>
          <o:OLEObject Type="Embed" ProgID="Equation.3" ShapeID="_x0000_i1117" DrawAspect="Content" ObjectID="_1468156807" r:id="rId175"/>
        </w:object>
      </w:r>
      <w:r>
        <w:t xml:space="preserve">;  </w:t>
      </w:r>
      <w:r>
        <w:rPr>
          <w:i/>
        </w:rPr>
        <w:t>R</w:t>
      </w:r>
      <w:r>
        <w:rPr>
          <w:vertAlign w:val="subscript"/>
        </w:rPr>
        <w:t>1 </w:t>
      </w:r>
      <w:r>
        <w:sym w:font="Symbol" w:char="F0BB"/>
      </w:r>
      <w:r>
        <w:rPr>
          <w:position w:val="-28"/>
        </w:rPr>
        <w:object w:dxaOrig="1140" w:dyaOrig="760">
          <v:shape id="_x0000_i1118" type="#_x0000_t75" style="width:57pt;height:38.25pt" o:ole="" fillcolor="window">
            <v:imagedata r:id="rId176" o:title=""/>
          </v:shape>
          <o:OLEObject Type="Embed" ProgID="Equation.DSMT4" ShapeID="_x0000_i1118" DrawAspect="Content" ObjectID="_1468156808" r:id="rId177"/>
        </w:object>
      </w:r>
      <w:r>
        <w:t>;</w:t>
      </w:r>
    </w:p>
    <w:p w:rsidR="006A6E32" w:rsidRDefault="0069175B">
      <w:pPr>
        <w:ind w:firstLine="720"/>
      </w:pPr>
      <w:r>
        <w:t>– полное сопротивление обмоток</w:t>
      </w:r>
    </w:p>
    <w:p w:rsidR="006A6E32" w:rsidRDefault="0069175B">
      <w:pPr>
        <w:spacing w:before="240" w:after="240"/>
        <w:jc w:val="center"/>
      </w:pPr>
      <w:r>
        <w:rPr>
          <w:i/>
        </w:rPr>
        <w:t>Z</w:t>
      </w:r>
      <w:r>
        <w:rPr>
          <w:i/>
          <w:vertAlign w:val="subscript"/>
        </w:rPr>
        <w:t>k</w:t>
      </w:r>
      <w:r>
        <w:t xml:space="preserve"> =</w:t>
      </w:r>
      <w:r>
        <w:rPr>
          <w:i/>
          <w:position w:val="-36"/>
        </w:rPr>
        <w:object w:dxaOrig="639" w:dyaOrig="820">
          <v:shape id="_x0000_i1119" type="#_x0000_t75" style="width:32.25pt;height:41.25pt" o:ole="" fillcolor="window">
            <v:imagedata r:id="rId178" o:title=""/>
          </v:shape>
          <o:OLEObject Type="Embed" ProgID="Equation.3" ShapeID="_x0000_i1119" DrawAspect="Content" ObjectID="_1468156809" r:id="rId179"/>
        </w:object>
      </w:r>
      <w:r>
        <w:t>;</w:t>
      </w:r>
    </w:p>
    <w:p w:rsidR="006A6E32" w:rsidRDefault="0069175B">
      <w:pPr>
        <w:ind w:firstLine="720"/>
      </w:pPr>
      <w:r>
        <w:t>– реактивное сопротивление обмоток</w:t>
      </w:r>
    </w:p>
    <w:p w:rsidR="006A6E32" w:rsidRDefault="0069175B">
      <w:pPr>
        <w:spacing w:before="160" w:after="120"/>
        <w:jc w:val="center"/>
        <w:rPr>
          <w:i/>
        </w:rPr>
      </w:pPr>
      <w:r>
        <w:rPr>
          <w:i/>
        </w:rPr>
        <w:t>X</w:t>
      </w:r>
      <w:r>
        <w:rPr>
          <w:i/>
          <w:vertAlign w:val="subscript"/>
        </w:rPr>
        <w:t>k</w:t>
      </w:r>
      <w:r>
        <w:rPr>
          <w:i/>
        </w:rPr>
        <w:t>=</w:t>
      </w:r>
      <w:r>
        <w:rPr>
          <w:i/>
          <w:position w:val="-16"/>
        </w:rPr>
        <w:object w:dxaOrig="1480" w:dyaOrig="580">
          <v:shape id="_x0000_i1120" type="#_x0000_t75" style="width:74.25pt;height:29.25pt" o:ole="" fillcolor="window">
            <v:imagedata r:id="rId180" o:title=""/>
          </v:shape>
          <o:OLEObject Type="Embed" ProgID="Equation.3" ShapeID="_x0000_i1120" DrawAspect="Content" ObjectID="_1468156810" r:id="rId181"/>
        </w:object>
      </w:r>
      <w:r>
        <w:t>;</w:t>
      </w:r>
    </w:p>
    <w:p w:rsidR="006A6E32" w:rsidRDefault="0069175B">
      <w:pPr>
        <w:spacing w:after="240"/>
        <w:jc w:val="center"/>
      </w:pPr>
      <w:r>
        <w:rPr>
          <w:i/>
        </w:rPr>
        <w:t>X</w:t>
      </w:r>
      <w:r>
        <w:rPr>
          <w:vertAlign w:val="subscript"/>
        </w:rPr>
        <w:t xml:space="preserve">1 </w:t>
      </w:r>
      <w:r>
        <w:sym w:font="Symbol" w:char="F0BB"/>
      </w:r>
      <w:r>
        <w:rPr>
          <w:i/>
          <w:position w:val="-12"/>
        </w:rPr>
        <w:object w:dxaOrig="460" w:dyaOrig="499">
          <v:shape id="_x0000_i1121" type="#_x0000_t75" style="width:23.25pt;height:24.75pt" o:ole="" fillcolor="window">
            <v:imagedata r:id="rId182" o:title=""/>
          </v:shape>
          <o:OLEObject Type="Embed" ProgID="Equation.DSMT4" ShapeID="_x0000_i1121" DrawAspect="Content" ObjectID="_1468156811" r:id="rId183"/>
        </w:object>
      </w:r>
      <w:r>
        <w:rPr>
          <w:i/>
        </w:rPr>
        <w:t>=</w:t>
      </w:r>
      <w:r>
        <w:rPr>
          <w:i/>
          <w:position w:val="-28"/>
        </w:rPr>
        <w:object w:dxaOrig="499" w:dyaOrig="760">
          <v:shape id="_x0000_i1122" type="#_x0000_t75" style="width:24.75pt;height:38.25pt" o:ole="" fillcolor="window">
            <v:imagedata r:id="rId184" o:title=""/>
          </v:shape>
          <o:OLEObject Type="Embed" ProgID="Equation.3" ShapeID="_x0000_i1122" DrawAspect="Content" ObjectID="_1468156812" r:id="rId185"/>
        </w:object>
      </w:r>
      <w:r>
        <w:t>;</w:t>
      </w:r>
      <w:r>
        <w:rPr>
          <w:i/>
        </w:rPr>
        <w:t xml:space="preserve">  </w:t>
      </w:r>
      <w:r>
        <w:t xml:space="preserve"> </w:t>
      </w:r>
      <w:r>
        <w:rPr>
          <w:i/>
        </w:rPr>
        <w:t>X</w:t>
      </w:r>
      <w:r>
        <w:rPr>
          <w:i/>
          <w:vertAlign w:val="subscript"/>
        </w:rPr>
        <w:t>2</w:t>
      </w:r>
      <w:r>
        <w:rPr>
          <w:i/>
        </w:rPr>
        <w:t>=</w:t>
      </w:r>
      <w:r>
        <w:rPr>
          <w:i/>
          <w:position w:val="-32"/>
        </w:rPr>
        <w:object w:dxaOrig="560" w:dyaOrig="900">
          <v:shape id="_x0000_i1123" type="#_x0000_t75" style="width:27.75pt;height:45pt" o:ole="" fillcolor="window">
            <v:imagedata r:id="rId186" o:title=""/>
          </v:shape>
          <o:OLEObject Type="Embed" ProgID="Equation.3" ShapeID="_x0000_i1123" DrawAspect="Content" ObjectID="_1468156813" r:id="rId187"/>
        </w:object>
      </w:r>
      <w:r>
        <w:rPr>
          <w:i/>
        </w:rPr>
        <w:t>.</w:t>
      </w:r>
    </w:p>
    <w:p w:rsidR="006A6E32" w:rsidRDefault="0069175B">
      <w:pPr>
        <w:ind w:firstLine="720"/>
      </w:pPr>
      <w:r>
        <w:t xml:space="preserve"> 10. Собрать электрическую схему экспериментальной установки (рис. 1, в) для исследования работы трансформатора при нагрузке и предъявить инженеру. При исследовании трансформатора использовать следующие  приборы: амперметр </w:t>
      </w:r>
      <w:r>
        <w:rPr>
          <w:i/>
        </w:rPr>
        <w:t>PA</w:t>
      </w:r>
      <w:r>
        <w:t xml:space="preserve">1 на 500 мА. амперметр </w:t>
      </w:r>
      <w:r>
        <w:rPr>
          <w:i/>
        </w:rPr>
        <w:t>РА</w:t>
      </w:r>
      <w:r>
        <w:t>2</w:t>
      </w:r>
      <w:r>
        <w:rPr>
          <w:i/>
        </w:rPr>
        <w:t xml:space="preserve">  </w:t>
      </w:r>
      <w:r>
        <w:t xml:space="preserve">на 5 А, вольтметр </w:t>
      </w:r>
      <w:r>
        <w:rPr>
          <w:i/>
        </w:rPr>
        <w:t>PV</w:t>
      </w:r>
      <w:r>
        <w:t xml:space="preserve">1 на 250 В, вольтметр </w:t>
      </w:r>
      <w:r>
        <w:rPr>
          <w:i/>
        </w:rPr>
        <w:t>PV</w:t>
      </w:r>
      <w:r>
        <w:t xml:space="preserve">2 на 30 В, ваттметр </w:t>
      </w:r>
      <w:r>
        <w:rPr>
          <w:i/>
        </w:rPr>
        <w:t>РW</w:t>
      </w:r>
      <w:r>
        <w:t>2</w:t>
      </w:r>
      <w:r>
        <w:rPr>
          <w:i/>
        </w:rPr>
        <w:t xml:space="preserve"> </w:t>
      </w:r>
      <w:r>
        <w:t xml:space="preserve">на 300 В; 0,5 А, реостат </w:t>
      </w:r>
      <w:r>
        <w:rPr>
          <w:i/>
        </w:rPr>
        <w:t>R</w:t>
      </w:r>
      <w:r>
        <w:t>1 на 15 Ом; 5 А.</w:t>
      </w:r>
    </w:p>
    <w:p w:rsidR="006A6E32" w:rsidRDefault="0069175B">
      <w:pPr>
        <w:ind w:firstLine="720"/>
      </w:pPr>
      <w:r>
        <w:t xml:space="preserve">После проверки правильности соединений и получения разрешения на проведение опытов установить с помощью ЛАТРа на зажимах обмотки трансформатора номинальное напряжение </w:t>
      </w:r>
      <w:r>
        <w:rPr>
          <w:i/>
        </w:rPr>
        <w:t>U</w:t>
      </w:r>
      <w:r>
        <w:rPr>
          <w:vertAlign w:val="subscript"/>
        </w:rPr>
        <w:t>1H</w:t>
      </w:r>
      <w:r>
        <w:t xml:space="preserve"> и поддерживать его постоянным при изменении нагрузки. Нагрузку изменять с </w:t>
      </w:r>
      <w:r>
        <w:lastRenderedPageBreak/>
        <w:t xml:space="preserve">помощью реостата от 0 до </w:t>
      </w:r>
      <w:r>
        <w:rPr>
          <w:i/>
        </w:rPr>
        <w:t>I</w:t>
      </w:r>
      <w:r>
        <w:rPr>
          <w:vertAlign w:val="subscript"/>
        </w:rPr>
        <w:t>2H</w:t>
      </w:r>
      <w:r>
        <w:t xml:space="preserve"> (снять 5–6 точек). Данные наблюдений записать в табл. 3. </w:t>
      </w:r>
    </w:p>
    <w:p w:rsidR="006A6E32" w:rsidRDefault="006A6E32"/>
    <w:p w:rsidR="006A6E32" w:rsidRDefault="0069175B">
      <w:pPr>
        <w:pStyle w:val="ad"/>
        <w:jc w:val="right"/>
      </w:pPr>
      <w:r>
        <w:t>Таблица 3</w:t>
      </w:r>
    </w:p>
    <w:p w:rsidR="006A6E32" w:rsidRDefault="006A6E32">
      <w:pPr>
        <w:pStyle w:val="ad"/>
        <w:jc w:val="right"/>
      </w:pPr>
    </w:p>
    <w:tbl>
      <w:tblPr>
        <w:tblW w:w="0" w:type="auto"/>
        <w:tblInd w:w="-48" w:type="dxa"/>
        <w:tblLayout w:type="fixed"/>
        <w:tblCellMar>
          <w:left w:w="40" w:type="dxa"/>
          <w:right w:w="40" w:type="dxa"/>
        </w:tblCellMar>
        <w:tblLook w:val="0000" w:firstRow="0" w:lastRow="0" w:firstColumn="0" w:lastColumn="0" w:noHBand="0" w:noVBand="0"/>
      </w:tblPr>
      <w:tblGrid>
        <w:gridCol w:w="986"/>
        <w:gridCol w:w="1037"/>
        <w:gridCol w:w="1039"/>
        <w:gridCol w:w="1037"/>
        <w:gridCol w:w="1039"/>
        <w:gridCol w:w="1039"/>
        <w:gridCol w:w="1037"/>
        <w:gridCol w:w="1039"/>
        <w:gridCol w:w="1041"/>
      </w:tblGrid>
      <w:tr w:rsidR="006A6E32">
        <w:trPr>
          <w:cantSplit/>
          <w:trHeight w:hRule="exact" w:val="743"/>
        </w:trPr>
        <w:tc>
          <w:tcPr>
            <w:tcW w:w="986" w:type="dxa"/>
            <w:vMerge w:val="restart"/>
            <w:tcBorders>
              <w:top w:val="single" w:sz="4" w:space="0" w:color="auto"/>
              <w:left w:val="single" w:sz="4" w:space="0" w:color="auto"/>
              <w:right w:val="single" w:sz="4" w:space="0" w:color="auto"/>
            </w:tcBorders>
          </w:tcPr>
          <w:p w:rsidR="006A6E32" w:rsidRDefault="0069175B">
            <w:pPr>
              <w:pStyle w:val="ad"/>
            </w:pPr>
            <w:r>
              <w:t>№</w:t>
            </w:r>
            <w:r>
              <w:br/>
              <w:t>опыта</w:t>
            </w:r>
          </w:p>
        </w:tc>
        <w:tc>
          <w:tcPr>
            <w:tcW w:w="5191" w:type="dxa"/>
            <w:gridSpan w:val="5"/>
            <w:tcBorders>
              <w:top w:val="single" w:sz="6" w:space="0" w:color="auto"/>
              <w:left w:val="single" w:sz="4" w:space="0" w:color="auto"/>
              <w:bottom w:val="single" w:sz="6" w:space="0" w:color="auto"/>
              <w:right w:val="single" w:sz="6" w:space="0" w:color="auto"/>
            </w:tcBorders>
          </w:tcPr>
          <w:p w:rsidR="006A6E32" w:rsidRDefault="0069175B">
            <w:pPr>
              <w:pStyle w:val="ad"/>
            </w:pPr>
            <w:r>
              <w:t xml:space="preserve">Измеряемые </w:t>
            </w:r>
            <w:r>
              <w:br/>
              <w:t>величины</w:t>
            </w:r>
          </w:p>
        </w:tc>
        <w:tc>
          <w:tcPr>
            <w:tcW w:w="3117" w:type="dxa"/>
            <w:gridSpan w:val="3"/>
            <w:tcBorders>
              <w:top w:val="single" w:sz="6" w:space="0" w:color="auto"/>
              <w:left w:val="single" w:sz="6" w:space="0" w:color="auto"/>
              <w:bottom w:val="single" w:sz="6" w:space="0" w:color="auto"/>
              <w:right w:val="single" w:sz="6" w:space="0" w:color="auto"/>
            </w:tcBorders>
          </w:tcPr>
          <w:p w:rsidR="006A6E32" w:rsidRDefault="0069175B">
            <w:pPr>
              <w:pStyle w:val="ad"/>
            </w:pPr>
            <w:r>
              <w:t>Вычисляемые</w:t>
            </w:r>
            <w:r>
              <w:br/>
              <w:t>величины</w:t>
            </w:r>
          </w:p>
        </w:tc>
      </w:tr>
      <w:tr w:rsidR="006A6E32">
        <w:trPr>
          <w:cantSplit/>
          <w:trHeight w:hRule="exact" w:val="633"/>
        </w:trPr>
        <w:tc>
          <w:tcPr>
            <w:tcW w:w="986" w:type="dxa"/>
            <w:vMerge/>
            <w:tcBorders>
              <w:left w:val="single" w:sz="4" w:space="0" w:color="auto"/>
              <w:bottom w:val="single" w:sz="4" w:space="0" w:color="auto"/>
              <w:right w:val="single" w:sz="4" w:space="0" w:color="auto"/>
            </w:tcBorders>
          </w:tcPr>
          <w:p w:rsidR="006A6E32" w:rsidRDefault="006A6E32">
            <w:pPr>
              <w:pStyle w:val="ad"/>
            </w:pP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rPr>
                <w:i/>
              </w:rPr>
            </w:pPr>
            <w:r>
              <w:rPr>
                <w:i/>
              </w:rPr>
              <w:t>U</w:t>
            </w:r>
            <w:r>
              <w:rPr>
                <w:vertAlign w:val="subscript"/>
              </w:rPr>
              <w:t>1</w:t>
            </w:r>
            <w:r>
              <w:t>,</w:t>
            </w:r>
          </w:p>
          <w:p w:rsidR="006A6E32" w:rsidRDefault="0069175B">
            <w:pPr>
              <w:pStyle w:val="ad"/>
            </w:pPr>
            <w:r>
              <w:t>B</w:t>
            </w: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rPr>
                <w:i/>
              </w:rPr>
            </w:pPr>
            <w:r>
              <w:rPr>
                <w:i/>
              </w:rPr>
              <w:t>I</w:t>
            </w:r>
            <w:r>
              <w:rPr>
                <w:vertAlign w:val="subscript"/>
              </w:rPr>
              <w:t>1</w:t>
            </w:r>
            <w:r>
              <w:t>,</w:t>
            </w:r>
          </w:p>
          <w:p w:rsidR="006A6E32" w:rsidRDefault="0069175B">
            <w:pPr>
              <w:pStyle w:val="ad"/>
            </w:pPr>
            <w:r>
              <w:t>А</w:t>
            </w:r>
          </w:p>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9175B">
            <w:pPr>
              <w:pStyle w:val="ad"/>
            </w:pPr>
            <w:r>
              <w:rPr>
                <w:i/>
              </w:rPr>
              <w:t>P</w:t>
            </w:r>
            <w:r>
              <w:rPr>
                <w:vertAlign w:val="subscript"/>
              </w:rPr>
              <w:t>1</w:t>
            </w:r>
            <w:r>
              <w:t>,</w:t>
            </w:r>
          </w:p>
          <w:p w:rsidR="006A6E32" w:rsidRDefault="0069175B">
            <w:pPr>
              <w:pStyle w:val="ad"/>
            </w:pPr>
            <w:r>
              <w:t>Вт</w:t>
            </w:r>
          </w:p>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rPr>
                <w:i/>
              </w:rPr>
              <w:t>U</w:t>
            </w:r>
            <w:r>
              <w:rPr>
                <w:vertAlign w:val="subscript"/>
              </w:rPr>
              <w:t>2</w:t>
            </w:r>
            <w:r>
              <w:t>,</w:t>
            </w:r>
          </w:p>
          <w:p w:rsidR="006A6E32" w:rsidRDefault="0069175B">
            <w:pPr>
              <w:pStyle w:val="ad"/>
            </w:pPr>
            <w:r>
              <w:t>В</w:t>
            </w:r>
          </w:p>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rPr>
                <w:i/>
              </w:rPr>
            </w:pPr>
            <w:r>
              <w:rPr>
                <w:i/>
              </w:rPr>
              <w:t>I</w:t>
            </w:r>
            <w:r>
              <w:rPr>
                <w:vertAlign w:val="subscript"/>
              </w:rPr>
              <w:t>2</w:t>
            </w:r>
            <w:r>
              <w:t>,</w:t>
            </w:r>
          </w:p>
          <w:p w:rsidR="006A6E32" w:rsidRDefault="0069175B">
            <w:pPr>
              <w:pStyle w:val="ad"/>
            </w:pPr>
            <w:r>
              <w:t>А</w:t>
            </w:r>
          </w:p>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9175B">
            <w:pPr>
              <w:pStyle w:val="ad"/>
              <w:rPr>
                <w:i/>
              </w:rPr>
            </w:pPr>
            <w:r>
              <w:rPr>
                <w:i/>
              </w:rPr>
              <w:t>P</w:t>
            </w:r>
            <w:r>
              <w:rPr>
                <w:vertAlign w:val="subscript"/>
              </w:rPr>
              <w:t>2</w:t>
            </w:r>
            <w:r>
              <w:t>,</w:t>
            </w:r>
          </w:p>
          <w:p w:rsidR="006A6E32" w:rsidRDefault="0069175B">
            <w:pPr>
              <w:pStyle w:val="ad"/>
            </w:pPr>
            <w:r>
              <w:t>Вт</w:t>
            </w:r>
          </w:p>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rPr>
                <w:i/>
              </w:rPr>
            </w:pPr>
            <w:r>
              <w:t>cos </w:t>
            </w:r>
            <w:r>
              <w:sym w:font="Symbol" w:char="F06A"/>
            </w:r>
            <w:r>
              <w:rPr>
                <w:vertAlign w:val="subscript"/>
              </w:rPr>
              <w:t>1</w:t>
            </w:r>
          </w:p>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9175B">
            <w:pPr>
              <w:pStyle w:val="ad"/>
            </w:pPr>
            <w:r>
              <w:sym w:font="Symbol" w:char="F068"/>
            </w:r>
            <w:r>
              <w:rPr>
                <w:vertAlign w:val="subscript"/>
              </w:rPr>
              <w:t>оп</w:t>
            </w:r>
          </w:p>
        </w:tc>
      </w:tr>
      <w:tr w:rsidR="006A6E32">
        <w:trPr>
          <w:cantSplit/>
          <w:trHeight w:val="330"/>
        </w:trPr>
        <w:tc>
          <w:tcPr>
            <w:tcW w:w="986" w:type="dxa"/>
            <w:tcBorders>
              <w:top w:val="single" w:sz="4" w:space="0" w:color="auto"/>
              <w:left w:val="single" w:sz="4" w:space="0" w:color="auto"/>
              <w:bottom w:val="single" w:sz="4" w:space="0" w:color="auto"/>
              <w:right w:val="single" w:sz="4" w:space="0" w:color="auto"/>
            </w:tcBorders>
          </w:tcPr>
          <w:p w:rsidR="006A6E32" w:rsidRDefault="0069175B">
            <w:pPr>
              <w:pStyle w:val="ad"/>
            </w:pPr>
            <w:r>
              <w:t>1</w:t>
            </w: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pPr>
            <w:r>
              <w:t>220</w:t>
            </w: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t>0</w:t>
            </w: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A6E32">
            <w:pPr>
              <w:pStyle w:val="ad"/>
            </w:pPr>
          </w:p>
        </w:tc>
      </w:tr>
      <w:tr w:rsidR="006A6E32">
        <w:trPr>
          <w:cantSplit/>
          <w:trHeight w:val="330"/>
        </w:trPr>
        <w:tc>
          <w:tcPr>
            <w:tcW w:w="986" w:type="dxa"/>
            <w:tcBorders>
              <w:top w:val="single" w:sz="4" w:space="0" w:color="auto"/>
              <w:left w:val="single" w:sz="4" w:space="0" w:color="auto"/>
              <w:bottom w:val="single" w:sz="4" w:space="0" w:color="auto"/>
              <w:right w:val="single" w:sz="4" w:space="0" w:color="auto"/>
            </w:tcBorders>
          </w:tcPr>
          <w:p w:rsidR="006A6E32" w:rsidRDefault="0069175B">
            <w:pPr>
              <w:pStyle w:val="ad"/>
            </w:pPr>
            <w:r>
              <w:t>2</w:t>
            </w: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pPr>
            <w:r>
              <w:t>220</w:t>
            </w: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t>1,5</w:t>
            </w: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A6E32">
            <w:pPr>
              <w:pStyle w:val="ad"/>
            </w:pPr>
          </w:p>
        </w:tc>
      </w:tr>
      <w:tr w:rsidR="006A6E32">
        <w:trPr>
          <w:cantSplit/>
          <w:trHeight w:val="330"/>
        </w:trPr>
        <w:tc>
          <w:tcPr>
            <w:tcW w:w="986" w:type="dxa"/>
            <w:tcBorders>
              <w:top w:val="single" w:sz="4" w:space="0" w:color="auto"/>
              <w:left w:val="single" w:sz="4" w:space="0" w:color="auto"/>
              <w:bottom w:val="single" w:sz="4" w:space="0" w:color="auto"/>
              <w:right w:val="single" w:sz="4" w:space="0" w:color="auto"/>
            </w:tcBorders>
          </w:tcPr>
          <w:p w:rsidR="006A6E32" w:rsidRDefault="0069175B">
            <w:pPr>
              <w:pStyle w:val="ad"/>
            </w:pPr>
            <w:r>
              <w:t>3</w:t>
            </w: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pPr>
            <w:r>
              <w:t>220</w:t>
            </w: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t>2</w:t>
            </w: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A6E32">
            <w:pPr>
              <w:pStyle w:val="ad"/>
            </w:pPr>
          </w:p>
        </w:tc>
      </w:tr>
      <w:tr w:rsidR="006A6E32">
        <w:trPr>
          <w:cantSplit/>
          <w:trHeight w:val="330"/>
        </w:trPr>
        <w:tc>
          <w:tcPr>
            <w:tcW w:w="986" w:type="dxa"/>
            <w:tcBorders>
              <w:top w:val="single" w:sz="4" w:space="0" w:color="auto"/>
              <w:left w:val="single" w:sz="4" w:space="0" w:color="auto"/>
              <w:bottom w:val="single" w:sz="4" w:space="0" w:color="auto"/>
              <w:right w:val="single" w:sz="4" w:space="0" w:color="auto"/>
            </w:tcBorders>
          </w:tcPr>
          <w:p w:rsidR="006A6E32" w:rsidRDefault="0069175B">
            <w:pPr>
              <w:pStyle w:val="ad"/>
            </w:pPr>
            <w:r>
              <w:t>4</w:t>
            </w: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pPr>
            <w:r>
              <w:t>220</w:t>
            </w: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t>3</w:t>
            </w: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A6E32">
            <w:pPr>
              <w:pStyle w:val="ad"/>
            </w:pPr>
          </w:p>
        </w:tc>
      </w:tr>
      <w:tr w:rsidR="006A6E32">
        <w:trPr>
          <w:cantSplit/>
          <w:trHeight w:val="330"/>
        </w:trPr>
        <w:tc>
          <w:tcPr>
            <w:tcW w:w="986" w:type="dxa"/>
            <w:tcBorders>
              <w:top w:val="single" w:sz="4" w:space="0" w:color="auto"/>
              <w:left w:val="single" w:sz="4" w:space="0" w:color="auto"/>
              <w:bottom w:val="single" w:sz="4" w:space="0" w:color="auto"/>
              <w:right w:val="single" w:sz="4" w:space="0" w:color="auto"/>
            </w:tcBorders>
          </w:tcPr>
          <w:p w:rsidR="006A6E32" w:rsidRDefault="0069175B">
            <w:pPr>
              <w:pStyle w:val="ad"/>
            </w:pPr>
            <w:r>
              <w:t>5</w:t>
            </w: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pPr>
            <w:r>
              <w:t>220</w:t>
            </w: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t>4</w:t>
            </w: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A6E32">
            <w:pPr>
              <w:pStyle w:val="ad"/>
            </w:pPr>
          </w:p>
        </w:tc>
      </w:tr>
      <w:tr w:rsidR="006A6E32">
        <w:trPr>
          <w:cantSplit/>
          <w:trHeight w:val="330"/>
        </w:trPr>
        <w:tc>
          <w:tcPr>
            <w:tcW w:w="986" w:type="dxa"/>
            <w:tcBorders>
              <w:top w:val="single" w:sz="4" w:space="0" w:color="auto"/>
              <w:left w:val="single" w:sz="4" w:space="0" w:color="auto"/>
              <w:bottom w:val="single" w:sz="4" w:space="0" w:color="auto"/>
              <w:right w:val="single" w:sz="4" w:space="0" w:color="auto"/>
            </w:tcBorders>
          </w:tcPr>
          <w:p w:rsidR="006A6E32" w:rsidRDefault="0069175B">
            <w:pPr>
              <w:pStyle w:val="ad"/>
            </w:pPr>
            <w:r>
              <w:t>6</w:t>
            </w:r>
          </w:p>
        </w:tc>
        <w:tc>
          <w:tcPr>
            <w:tcW w:w="1037" w:type="dxa"/>
            <w:tcBorders>
              <w:top w:val="single" w:sz="6" w:space="0" w:color="auto"/>
              <w:left w:val="single" w:sz="4" w:space="0" w:color="auto"/>
              <w:bottom w:val="single" w:sz="6" w:space="0" w:color="auto"/>
              <w:right w:val="single" w:sz="6" w:space="0" w:color="auto"/>
            </w:tcBorders>
          </w:tcPr>
          <w:p w:rsidR="006A6E32" w:rsidRDefault="0069175B">
            <w:pPr>
              <w:pStyle w:val="ad"/>
            </w:pPr>
            <w:r>
              <w:t>220</w:t>
            </w: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9175B">
            <w:pPr>
              <w:pStyle w:val="ad"/>
            </w:pPr>
            <w:r>
              <w:t>5</w:t>
            </w:r>
          </w:p>
        </w:tc>
        <w:tc>
          <w:tcPr>
            <w:tcW w:w="1037"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39" w:type="dxa"/>
            <w:tcBorders>
              <w:top w:val="single" w:sz="6" w:space="0" w:color="auto"/>
              <w:left w:val="single" w:sz="6" w:space="0" w:color="auto"/>
              <w:bottom w:val="single" w:sz="6" w:space="0" w:color="auto"/>
              <w:right w:val="single" w:sz="6" w:space="0" w:color="auto"/>
            </w:tcBorders>
          </w:tcPr>
          <w:p w:rsidR="006A6E32" w:rsidRDefault="006A6E32">
            <w:pPr>
              <w:pStyle w:val="ad"/>
            </w:pPr>
          </w:p>
        </w:tc>
        <w:tc>
          <w:tcPr>
            <w:tcW w:w="1041" w:type="dxa"/>
            <w:tcBorders>
              <w:top w:val="single" w:sz="6" w:space="0" w:color="auto"/>
              <w:left w:val="single" w:sz="6" w:space="0" w:color="auto"/>
              <w:bottom w:val="single" w:sz="6" w:space="0" w:color="auto"/>
              <w:right w:val="single" w:sz="6" w:space="0" w:color="auto"/>
            </w:tcBorders>
          </w:tcPr>
          <w:p w:rsidR="006A6E32" w:rsidRDefault="006A6E32">
            <w:pPr>
              <w:pStyle w:val="ad"/>
            </w:pPr>
          </w:p>
        </w:tc>
      </w:tr>
    </w:tbl>
    <w:p w:rsidR="006A6E32" w:rsidRDefault="006A6E32"/>
    <w:p w:rsidR="006A6E32" w:rsidRDefault="0069175B">
      <w:pPr>
        <w:ind w:firstLine="720"/>
      </w:pPr>
      <w:r>
        <w:t>11. На основании данных вычислить для каждого опыта:</w:t>
      </w:r>
    </w:p>
    <w:p w:rsidR="006A6E32" w:rsidRDefault="0069175B">
      <w:pPr>
        <w:ind w:firstLine="720"/>
      </w:pPr>
      <w:r>
        <w:t>– коэффициент мощности</w:t>
      </w:r>
    </w:p>
    <w:p w:rsidR="006A6E32" w:rsidRDefault="0069175B">
      <w:pPr>
        <w:spacing w:before="80" w:after="240"/>
        <w:jc w:val="center"/>
        <w:rPr>
          <w:i/>
        </w:rPr>
      </w:pPr>
      <w:r>
        <w:t>cos</w:t>
      </w:r>
      <w:r>
        <w:rPr>
          <w:i/>
        </w:rPr>
        <w:t xml:space="preserve"> </w:t>
      </w:r>
      <w:r>
        <w:sym w:font="Symbol" w:char="F06A"/>
      </w:r>
      <w:r>
        <w:rPr>
          <w:vertAlign w:val="subscript"/>
        </w:rPr>
        <w:t>1</w:t>
      </w:r>
      <w:r>
        <w:rPr>
          <w:i/>
        </w:rPr>
        <w:t xml:space="preserve"> =</w:t>
      </w:r>
      <w:r>
        <w:rPr>
          <w:i/>
          <w:position w:val="-36"/>
        </w:rPr>
        <w:object w:dxaOrig="660" w:dyaOrig="840">
          <v:shape id="_x0000_i1124" type="#_x0000_t75" style="width:33pt;height:42pt" o:ole="" fillcolor="window">
            <v:imagedata r:id="rId188" o:title=""/>
          </v:shape>
          <o:OLEObject Type="Embed" ProgID="Equation.3" ShapeID="_x0000_i1124" DrawAspect="Content" ObjectID="_1468156814" r:id="rId189"/>
        </w:object>
      </w:r>
      <w:r>
        <w:t>;</w:t>
      </w:r>
    </w:p>
    <w:p w:rsidR="006A6E32" w:rsidRDefault="0069175B">
      <w:pPr>
        <w:ind w:firstLine="720"/>
      </w:pPr>
      <w:r>
        <w:t>– полезную мощность</w:t>
      </w:r>
    </w:p>
    <w:p w:rsidR="006A6E32" w:rsidRDefault="0069175B">
      <w:pPr>
        <w:spacing w:before="120" w:after="240"/>
        <w:jc w:val="center"/>
      </w:pPr>
      <w:r>
        <w:rPr>
          <w:i/>
        </w:rPr>
        <w:t>P</w:t>
      </w:r>
      <w:r>
        <w:rPr>
          <w:vertAlign w:val="subscript"/>
        </w:rPr>
        <w:t>2</w:t>
      </w:r>
      <w:r>
        <w:rPr>
          <w:i/>
        </w:rPr>
        <w:t xml:space="preserve"> </w:t>
      </w:r>
      <w:r>
        <w:t xml:space="preserve">= </w:t>
      </w:r>
      <w:r>
        <w:rPr>
          <w:i/>
        </w:rPr>
        <w:t>U</w:t>
      </w:r>
      <w:r>
        <w:rPr>
          <w:vertAlign w:val="subscript"/>
        </w:rPr>
        <w:t>2</w:t>
      </w:r>
      <w:r>
        <w:rPr>
          <w:i/>
        </w:rPr>
        <w:t>I</w:t>
      </w:r>
      <w:r>
        <w:rPr>
          <w:vertAlign w:val="subscript"/>
        </w:rPr>
        <w:t>2</w:t>
      </w:r>
      <w:r>
        <w:rPr>
          <w:i/>
          <w:vertAlign w:val="subscript"/>
        </w:rPr>
        <w:t xml:space="preserve"> </w:t>
      </w:r>
      <w:r>
        <w:t>cos </w:t>
      </w:r>
      <w:r>
        <w:sym w:font="Symbol" w:char="F06A"/>
      </w:r>
      <w:r>
        <w:rPr>
          <w:vertAlign w:val="subscript"/>
        </w:rPr>
        <w:t>2</w:t>
      </w:r>
      <w:r>
        <w:t>;</w:t>
      </w:r>
    </w:p>
    <w:p w:rsidR="006A6E32" w:rsidRDefault="0069175B">
      <w:r>
        <w:t xml:space="preserve">где cos </w:t>
      </w:r>
      <w:r>
        <w:sym w:font="Symbol" w:char="F06A"/>
      </w:r>
      <w:r>
        <w:rPr>
          <w:vertAlign w:val="subscript"/>
        </w:rPr>
        <w:t>2</w:t>
      </w:r>
      <w:r>
        <w:rPr>
          <w:i/>
        </w:rPr>
        <w:t xml:space="preserve"> </w:t>
      </w:r>
      <w:r>
        <w:t>= 1, так как нагрузка трансформатора – активная;</w:t>
      </w:r>
    </w:p>
    <w:p w:rsidR="006A6E32" w:rsidRDefault="0069175B">
      <w:pPr>
        <w:ind w:firstLine="720"/>
      </w:pPr>
      <w:r>
        <w:t xml:space="preserve">– опытное значение КПД   </w:t>
      </w:r>
    </w:p>
    <w:p w:rsidR="006A6E32" w:rsidRDefault="0069175B">
      <w:pPr>
        <w:spacing w:before="120" w:after="240"/>
        <w:jc w:val="center"/>
      </w:pPr>
      <w:r>
        <w:sym w:font="Symbol" w:char="F068"/>
      </w:r>
      <w:r>
        <w:t xml:space="preserve"> </w:t>
      </w:r>
      <w:r>
        <w:rPr>
          <w:vertAlign w:val="subscript"/>
        </w:rPr>
        <w:t>оп</w:t>
      </w:r>
      <w:r>
        <w:t xml:space="preserve"> = </w:t>
      </w:r>
      <w:r>
        <w:rPr>
          <w:position w:val="-36"/>
        </w:rPr>
        <w:object w:dxaOrig="440" w:dyaOrig="820">
          <v:shape id="_x0000_i1125" type="#_x0000_t75" style="width:21.75pt;height:41.25pt" o:ole="" fillcolor="window">
            <v:imagedata r:id="rId190" o:title=""/>
          </v:shape>
          <o:OLEObject Type="Embed" ProgID="Equation.3" ShapeID="_x0000_i1125" DrawAspect="Content" ObjectID="_1468156815" r:id="rId191"/>
        </w:object>
      </w:r>
      <w:r>
        <w:t>.</w:t>
      </w:r>
    </w:p>
    <w:p w:rsidR="006A6E32" w:rsidRDefault="0069175B">
      <w:pPr>
        <w:ind w:firstLine="720"/>
        <w:jc w:val="left"/>
      </w:pPr>
      <w:r>
        <w:t>12. Предъявить данные опытов для проверки преподавателю и с его разрешения схему разобрать. Рабочее место привести в исходное состояние и предъявить инженеру.</w:t>
      </w:r>
    </w:p>
    <w:p w:rsidR="006A6E32" w:rsidRDefault="006A6E32">
      <w:pPr>
        <w:jc w:val="center"/>
        <w:rPr>
          <w:b/>
        </w:rPr>
      </w:pPr>
    </w:p>
    <w:p w:rsidR="006A6E32" w:rsidRDefault="0069175B">
      <w:pPr>
        <w:spacing w:after="240"/>
        <w:jc w:val="center"/>
        <w:rPr>
          <w:b/>
        </w:rPr>
      </w:pPr>
      <w:r>
        <w:rPr>
          <w:b/>
        </w:rPr>
        <w:t>Содержание отчета</w:t>
      </w:r>
    </w:p>
    <w:p w:rsidR="006A6E32" w:rsidRDefault="0069175B">
      <w:pPr>
        <w:ind w:firstLine="720"/>
        <w:jc w:val="left"/>
      </w:pPr>
      <w:r>
        <w:t>В отчете должны быть приведены:</w:t>
      </w:r>
    </w:p>
    <w:p w:rsidR="006A6E32" w:rsidRDefault="0069175B">
      <w:pPr>
        <w:ind w:firstLine="720"/>
        <w:jc w:val="left"/>
      </w:pPr>
      <w:r>
        <w:t>1. Номинальные данные трансформатора и электроизмерительных приборов.</w:t>
      </w:r>
    </w:p>
    <w:p w:rsidR="006A6E32" w:rsidRDefault="0069175B">
      <w:pPr>
        <w:ind w:firstLine="720"/>
        <w:jc w:val="left"/>
        <w:rPr>
          <w:spacing w:val="-4"/>
        </w:rPr>
      </w:pPr>
      <w:r>
        <w:t>2. </w:t>
      </w:r>
      <w:r>
        <w:rPr>
          <w:spacing w:val="-4"/>
        </w:rPr>
        <w:t>Электрическая схема лабораторной установки для всех опытов.</w:t>
      </w:r>
    </w:p>
    <w:p w:rsidR="006A6E32" w:rsidRDefault="006A6E32">
      <w:pPr>
        <w:ind w:firstLine="720"/>
        <w:rPr>
          <w:spacing w:val="-4"/>
        </w:rPr>
      </w:pPr>
    </w:p>
    <w:p w:rsidR="006A6E32" w:rsidRDefault="0069175B">
      <w:pPr>
        <w:ind w:firstLine="720"/>
        <w:jc w:val="left"/>
      </w:pPr>
      <w:r>
        <w:lastRenderedPageBreak/>
        <w:t>3. Таблицы с измеренными и вычисленными величинами.</w:t>
      </w:r>
    </w:p>
    <w:p w:rsidR="006A6E32" w:rsidRDefault="0069175B">
      <w:pPr>
        <w:ind w:firstLine="720"/>
        <w:jc w:val="left"/>
      </w:pPr>
      <w:r>
        <w:t xml:space="preserve">4. Рабочие характеристики трансформатора </w:t>
      </w:r>
      <w:r>
        <w:rPr>
          <w:i/>
        </w:rPr>
        <w:t>U</w:t>
      </w:r>
      <w:r>
        <w:rPr>
          <w:vertAlign w:val="subscript"/>
        </w:rPr>
        <w:t>2</w:t>
      </w:r>
      <w:r>
        <w:t xml:space="preserve">; </w:t>
      </w:r>
      <w:r>
        <w:sym w:font="Symbol" w:char="F068"/>
      </w:r>
      <w:r>
        <w:rPr>
          <w:vertAlign w:val="subscript"/>
        </w:rPr>
        <w:t>оп</w:t>
      </w:r>
      <w:r>
        <w:t xml:space="preserve">; cos </w:t>
      </w:r>
      <w:r>
        <w:sym w:font="Symbol" w:char="F06A"/>
      </w:r>
      <w:r>
        <w:rPr>
          <w:vertAlign w:val="subscript"/>
        </w:rPr>
        <w:t>1</w:t>
      </w:r>
      <w:r>
        <w:t xml:space="preserve">; </w:t>
      </w:r>
      <w:r>
        <w:rPr>
          <w:i/>
        </w:rPr>
        <w:t>I</w:t>
      </w:r>
      <w:r>
        <w:rPr>
          <w:vertAlign w:val="subscript"/>
        </w:rPr>
        <w:t>1</w:t>
      </w:r>
      <w:r>
        <w:t xml:space="preserve">; </w:t>
      </w:r>
      <w:r>
        <w:rPr>
          <w:i/>
        </w:rPr>
        <w:t>P</w:t>
      </w:r>
      <w:r>
        <w:rPr>
          <w:vertAlign w:val="subscript"/>
        </w:rPr>
        <w:t>1</w:t>
      </w:r>
      <w:r>
        <w:t xml:space="preserve"> в функции полезной мощности </w:t>
      </w:r>
      <w:r>
        <w:rPr>
          <w:i/>
        </w:rPr>
        <w:t>P</w:t>
      </w:r>
      <w:r>
        <w:rPr>
          <w:vertAlign w:val="subscript"/>
        </w:rPr>
        <w:t>2</w:t>
      </w:r>
      <w:r>
        <w:t xml:space="preserve">. </w:t>
      </w:r>
    </w:p>
    <w:p w:rsidR="006A6E32" w:rsidRDefault="0069175B">
      <w:pPr>
        <w:ind w:firstLine="720"/>
        <w:jc w:val="left"/>
      </w:pPr>
      <w:r>
        <w:t>5. Использованные формулы.</w:t>
      </w:r>
    </w:p>
    <w:p w:rsidR="006A6E32" w:rsidRDefault="0069175B">
      <w:pPr>
        <w:ind w:firstLine="720"/>
        <w:jc w:val="left"/>
      </w:pPr>
      <w:r>
        <w:t>6. Краткие выводы. Сопоставление опытных и расчетных данных с известными положениями из теории.</w:t>
      </w:r>
    </w:p>
    <w:p w:rsidR="006A6E32" w:rsidRDefault="006A6E32"/>
    <w:p w:rsidR="006A6E32" w:rsidRDefault="0069175B">
      <w:pPr>
        <w:spacing w:after="240"/>
        <w:jc w:val="center"/>
        <w:rPr>
          <w:b/>
        </w:rPr>
      </w:pPr>
      <w:r>
        <w:rPr>
          <w:b/>
        </w:rPr>
        <w:t>Контрольные вопросы</w:t>
      </w:r>
    </w:p>
    <w:p w:rsidR="006A6E32" w:rsidRDefault="0069175B">
      <w:pPr>
        <w:ind w:firstLine="720"/>
      </w:pPr>
      <w:r>
        <w:t xml:space="preserve">При </w:t>
      </w:r>
      <w:r>
        <w:rPr>
          <w:b/>
        </w:rPr>
        <w:t>допуске</w:t>
      </w:r>
      <w:r>
        <w:t xml:space="preserve"> к лабораторной работе:</w:t>
      </w:r>
    </w:p>
    <w:p w:rsidR="006A6E32" w:rsidRDefault="0069175B">
      <w:pPr>
        <w:ind w:firstLine="720"/>
      </w:pPr>
      <w:r>
        <w:t>1. Каковы цель и порядок выполнения работы?</w:t>
      </w:r>
    </w:p>
    <w:p w:rsidR="006A6E32" w:rsidRDefault="0069175B">
      <w:pPr>
        <w:ind w:firstLine="720"/>
      </w:pPr>
      <w:r>
        <w:t>2. С какой целью проводится опыт холостого хода? Порядок проведения опыта холостого хода.</w:t>
      </w:r>
    </w:p>
    <w:p w:rsidR="006A6E32" w:rsidRDefault="0069175B">
      <w:pPr>
        <w:ind w:firstLine="720"/>
      </w:pPr>
      <w:r>
        <w:t>3. Куда затрачивается мощность, потребляемая трансформатором в режиме холостого хода?</w:t>
      </w:r>
    </w:p>
    <w:p w:rsidR="006A6E32" w:rsidRDefault="0069175B">
      <w:pPr>
        <w:ind w:firstLine="720"/>
      </w:pPr>
      <w:r>
        <w:t>4. С какой целью проводится опыт короткого замыкания? Порядок проведения опыта короткого замыкания. Какое напряжение подводится к первичной обмотке при опыте короткого замыкания?</w:t>
      </w:r>
    </w:p>
    <w:p w:rsidR="006A6E32" w:rsidRDefault="0069175B">
      <w:pPr>
        <w:ind w:firstLine="720"/>
      </w:pPr>
      <w:r>
        <w:t>5. Куда затрачивается мощность, потребляемая трансформатором в режиме короткого замыкания?</w:t>
      </w:r>
    </w:p>
    <w:p w:rsidR="006A6E32" w:rsidRDefault="0069175B">
      <w:pPr>
        <w:ind w:firstLine="720"/>
      </w:pPr>
      <w:r>
        <w:t>6. Что называется коэффициентом трансформации и как он выражается?</w:t>
      </w:r>
    </w:p>
    <w:p w:rsidR="006A6E32" w:rsidRDefault="0069175B">
      <w:pPr>
        <w:ind w:firstLine="720"/>
      </w:pPr>
      <w:r>
        <w:t>7. Что называется коэффициентом полезного действия трансформатора?</w:t>
      </w:r>
    </w:p>
    <w:p w:rsidR="006A6E32" w:rsidRDefault="0069175B">
      <w:pPr>
        <w:ind w:firstLine="720"/>
        <w:jc w:val="left"/>
      </w:pPr>
      <w:r>
        <w:t xml:space="preserve">При </w:t>
      </w:r>
      <w:r>
        <w:rPr>
          <w:b/>
        </w:rPr>
        <w:t>защите</w:t>
      </w:r>
      <w:r>
        <w:t xml:space="preserve"> лабораторной работы студент должен ответить на вышеперечисленные вопросы, а также должен знать:</w:t>
      </w:r>
    </w:p>
    <w:p w:rsidR="006A6E32" w:rsidRDefault="0069175B">
      <w:pPr>
        <w:ind w:firstLine="720"/>
        <w:jc w:val="left"/>
      </w:pPr>
      <w:r>
        <w:t>1. Что понимают под режимом холостого хода трансформатора? Уравнение равновесия э.д.с. и напряжений для первичной и вторичной обмоток трансформатора.</w:t>
      </w:r>
    </w:p>
    <w:p w:rsidR="006A6E32" w:rsidRDefault="0069175B">
      <w:pPr>
        <w:ind w:firstLine="720"/>
      </w:pPr>
      <w:r>
        <w:t xml:space="preserve">2. Из каких составляющих состоит ток холостого хода трансформатора? </w:t>
      </w:r>
    </w:p>
    <w:p w:rsidR="006A6E32" w:rsidRDefault="0069175B">
      <w:pPr>
        <w:ind w:firstLine="720"/>
      </w:pPr>
      <w:r>
        <w:t>3. Для чего делают приведение токов и э.д.с. вторичной обмотки к первичной?</w:t>
      </w:r>
    </w:p>
    <w:p w:rsidR="006A6E32" w:rsidRDefault="0069175B">
      <w:pPr>
        <w:ind w:firstLine="720"/>
      </w:pPr>
      <w:r>
        <w:t>4. Что называют внешней характеристикой трансформатора?  Какие факторы влияют на изменение напряжения трансформатора при нагрузке?</w:t>
      </w:r>
    </w:p>
    <w:p w:rsidR="006A6E32" w:rsidRDefault="0069175B">
      <w:pPr>
        <w:ind w:firstLine="720"/>
      </w:pPr>
      <w:r>
        <w:t xml:space="preserve">5. Устройство и принцип действия трансформатора?  </w:t>
      </w:r>
    </w:p>
    <w:p w:rsidR="006A6E32" w:rsidRDefault="0069175B">
      <w:pPr>
        <w:ind w:firstLine="720"/>
        <w:rPr>
          <w:spacing w:val="-4"/>
        </w:rPr>
      </w:pPr>
      <w:r>
        <w:t>6. </w:t>
      </w:r>
      <w:r>
        <w:rPr>
          <w:spacing w:val="-4"/>
        </w:rPr>
        <w:t>Как определить номинальный ток однофазного трансформатора?</w:t>
      </w:r>
    </w:p>
    <w:p w:rsidR="006A6E32" w:rsidRDefault="0069175B">
      <w:pPr>
        <w:pStyle w:val="1"/>
        <w:spacing w:before="0" w:after="240"/>
        <w:rPr>
          <w:b w:val="0"/>
          <w:caps/>
        </w:rPr>
      </w:pPr>
      <w:bookmarkStart w:id="10" w:name="_Toc50472258"/>
      <w:r>
        <w:rPr>
          <w:b w:val="0"/>
          <w:caps/>
        </w:rPr>
        <w:lastRenderedPageBreak/>
        <w:t>Лабораторная  работа  № 4 (12)</w:t>
      </w:r>
      <w:bookmarkEnd w:id="10"/>
    </w:p>
    <w:p w:rsidR="006A6E32" w:rsidRDefault="0069175B">
      <w:pPr>
        <w:pStyle w:val="1"/>
        <w:spacing w:before="0" w:after="0"/>
      </w:pPr>
      <w:bookmarkStart w:id="11" w:name="_Toc50472259"/>
      <w:r>
        <w:t>ИСПЫТАНИЕ  ТРЕХФАЗНОГО  АСИНХРОННОГО  ДВИГАТЕЛЯ</w:t>
      </w:r>
      <w:r>
        <w:br/>
        <w:t>С  КОРОТКОЗАМНУТЫМ РОТОРОМ</w:t>
      </w:r>
      <w:bookmarkEnd w:id="11"/>
    </w:p>
    <w:p w:rsidR="006A6E32" w:rsidRDefault="006A6E32"/>
    <w:p w:rsidR="006A6E32" w:rsidRDefault="0069175B">
      <w:pPr>
        <w:spacing w:after="240"/>
        <w:jc w:val="center"/>
        <w:rPr>
          <w:b/>
        </w:rPr>
      </w:pPr>
      <w:r>
        <w:rPr>
          <w:b/>
        </w:rPr>
        <w:t>Цель работы</w:t>
      </w:r>
    </w:p>
    <w:p w:rsidR="006A6E32" w:rsidRDefault="0069175B">
      <w:pPr>
        <w:ind w:firstLine="720"/>
      </w:pPr>
      <w:r>
        <w:t>1. Приобрести практические навыки по использованию и испытанию асинхронных двигателей (АД).</w:t>
      </w:r>
    </w:p>
    <w:p w:rsidR="006A6E32" w:rsidRDefault="0069175B">
      <w:pPr>
        <w:ind w:firstLine="720"/>
      </w:pPr>
      <w:r>
        <w:t>2. Экспериментально подтвердить теоретические знания, полу-ченные на лекциях и самостоятельных занятиях по АД.</w:t>
      </w:r>
    </w:p>
    <w:p w:rsidR="006A6E32" w:rsidRDefault="006A6E32"/>
    <w:p w:rsidR="006A6E32" w:rsidRDefault="0069175B">
      <w:pPr>
        <w:spacing w:after="240"/>
        <w:jc w:val="center"/>
        <w:rPr>
          <w:b/>
        </w:rPr>
      </w:pPr>
      <w:r>
        <w:rPr>
          <w:b/>
        </w:rPr>
        <w:t>Общие сведения</w:t>
      </w:r>
    </w:p>
    <w:p w:rsidR="006A6E32" w:rsidRDefault="0069175B">
      <w:pPr>
        <w:ind w:firstLine="720"/>
      </w:pPr>
      <w:r>
        <w:t xml:space="preserve">Асинхронные двигатели – самые распространенные из всех видов электрических машин из-за их простоты, надежности, меньших в сравнении с другими машинами весогабаритных показателей, стоимости и иных достоинств. </w:t>
      </w:r>
    </w:p>
    <w:p w:rsidR="006A6E32" w:rsidRDefault="0069175B">
      <w:pPr>
        <w:ind w:firstLine="720"/>
      </w:pPr>
      <w:r>
        <w:t xml:space="preserve">Трехфазный асинхронный двигатель представляет собой  двигатель переменного тока, который преобразует электрическую энергию в механическую. Процесс преобразования осуществляется посредством создаваемого обмотками статора вращающегося магнитного поля,  которое заставляет вращаться ротор. Скорость вращения ротора асинхронного двигателя меньше скорости вращения поля статора. </w:t>
      </w:r>
    </w:p>
    <w:p w:rsidR="006A6E32" w:rsidRDefault="0069175B">
      <w:pPr>
        <w:ind w:firstLine="720"/>
      </w:pPr>
      <w:r>
        <w:t xml:space="preserve">Асинхронные двигатели состоят из двух частей: неподвижной части – статора и подвижной части – ротора, разделенных  воздушным  зазором. </w:t>
      </w:r>
    </w:p>
    <w:p w:rsidR="006A6E32" w:rsidRDefault="0069175B">
      <w:pPr>
        <w:ind w:firstLine="720"/>
      </w:pPr>
      <w:r>
        <w:t>Статор асинхронного двигателя представляет собой полый цилиндр, собранный из штампованных пластин электротехнической стали толщиной 0,35–0,5мм. В пазы   на внутренней поверхности статора укладываются проводники обмотки статора. Обмотку статора выполняют в виде одно- или многовитковых катушек, имеющих одинаковые размеры. Каждая фаза статорной обмотки состоит из нескольких последовательно включенных катушек, находящихся в соседних пазах. Обмотки статора питаются от сети трехфазного переменного тока.</w:t>
      </w:r>
    </w:p>
    <w:p w:rsidR="006A6E32" w:rsidRDefault="0069175B">
      <w:pPr>
        <w:ind w:firstLine="720"/>
      </w:pPr>
      <w:r>
        <w:t xml:space="preserve">Ротор асинхронного двигателя набирается из штампованных пластин электротехнической стали, которые запрессовываются на вал, входящий при сборке машины в боковые подшипниковые щиты. В пазах на внешней поверхности цилиндрического ротора располагается обмотка ротора. </w:t>
      </w:r>
    </w:p>
    <w:p w:rsidR="006A6E32" w:rsidRDefault="0069175B">
      <w:pPr>
        <w:ind w:firstLine="720"/>
      </w:pPr>
      <w:r>
        <w:lastRenderedPageBreak/>
        <w:t>Различают два вида обмоток ротора: короткозамкнутую обмотку  и фазную обмотку.  Короткозамкнутая обмотка имеет вид беличьей клетки и состоит из толстых  проводящих стержней, соединенных  по торцам кольцами. Короткозамкнутую  обмотку изготавливают путем заливки расплавленного металла (меди или алюминия) в пазы ротора. Одновременно с обмоткой ротора отливаются  лопасти вентилятора, обеспечивающие охлаждение машины.</w:t>
      </w:r>
    </w:p>
    <w:p w:rsidR="006A6E32" w:rsidRDefault="0069175B">
      <w:pPr>
        <w:ind w:firstLine="720"/>
      </w:pPr>
      <w:r>
        <w:t xml:space="preserve">Принцип действия асинхронного  двигателя основан на использовании </w:t>
      </w:r>
      <w:r>
        <w:rPr>
          <w:i/>
        </w:rPr>
        <w:t xml:space="preserve">вращающегося </w:t>
      </w:r>
      <w:r>
        <w:t xml:space="preserve">магнитного поля и законов электротехники. При включении в сеть трехфазного тока в статоре образуется вращающееся магнитное поле. Скорость вращения поля </w:t>
      </w:r>
      <w:r>
        <w:rPr>
          <w:i/>
        </w:rPr>
        <w:t>n</w:t>
      </w:r>
      <w:r>
        <w:rPr>
          <w:vertAlign w:val="subscript"/>
        </w:rPr>
        <w:t>1</w:t>
      </w:r>
      <w:r>
        <w:t xml:space="preserve"> определяется соотношением </w:t>
      </w:r>
      <w:r>
        <w:rPr>
          <w:i/>
        </w:rPr>
        <w:t>n</w:t>
      </w:r>
      <w:r>
        <w:rPr>
          <w:vertAlign w:val="subscript"/>
        </w:rPr>
        <w:t>1</w:t>
      </w:r>
      <w:r>
        <w:t>=</w:t>
      </w:r>
      <w:r>
        <w:rPr>
          <w:position w:val="-34"/>
        </w:rPr>
        <w:object w:dxaOrig="620" w:dyaOrig="800">
          <v:shape id="_x0000_i1126" type="#_x0000_t75" style="width:30.75pt;height:39.75pt" o:ole="" fillcolor="window">
            <v:imagedata r:id="rId192" o:title=""/>
          </v:shape>
          <o:OLEObject Type="Embed" ProgID="Equation.DSMT4" ShapeID="_x0000_i1126" DrawAspect="Content" ObjectID="_1468156816" r:id="rId193"/>
        </w:object>
      </w:r>
      <w:r>
        <w:t xml:space="preserve">, где </w:t>
      </w:r>
      <w:r>
        <w:rPr>
          <w:i/>
        </w:rPr>
        <w:t>f</w:t>
      </w:r>
      <w:r>
        <w:t xml:space="preserve"> – частота питающей сети, </w:t>
      </w:r>
      <w:r>
        <w:rPr>
          <w:i/>
        </w:rPr>
        <w:t xml:space="preserve">p </w:t>
      </w:r>
      <w:r>
        <w:t xml:space="preserve">– число пар магнитных полюсов.  Силовые линии вращающегося магнитного поля  пересекают проводники обмотки ротора. При этом, согласно закону электромагнитной индукции, в обмотке ротора индуцируется э.д.с., пропорциональная частоте пересечения силовых линий. Под воздействием индуцированной э.д.с. в короткозамкнутой обмотке возникают значительные токи. В соответствии с законом Ампера на проводники с током, находящиеся в магнитном поле, действуют механические силы, которые по принципу Ленца стремятся устранить причину, вызывающую индуцированный ток, т. е. пересечение стержней обмотки ротора силовыми линиями. Таким образом, возникшие механические силы будут раскручивать ротор в направлении вращения поля, уменьшая скорость пересечения стержней обмотки силовыми линиями. В реальных условиях ротор не может достичь частоты вращения поля. Поэтому в асинхронных двигателях ротор вращается с частотой </w:t>
      </w:r>
      <w:r>
        <w:rPr>
          <w:i/>
        </w:rPr>
        <w:t>n</w:t>
      </w:r>
      <w:r>
        <w:rPr>
          <w:vertAlign w:val="subscript"/>
        </w:rPr>
        <w:t xml:space="preserve">2, </w:t>
      </w:r>
      <w:r>
        <w:t xml:space="preserve">меньшей частоты поля статора </w:t>
      </w:r>
      <w:r>
        <w:rPr>
          <w:i/>
        </w:rPr>
        <w:t>n</w:t>
      </w:r>
      <w:r>
        <w:rPr>
          <w:vertAlign w:val="subscript"/>
        </w:rPr>
        <w:t>1</w:t>
      </w:r>
      <w:r>
        <w:t xml:space="preserve">, т. е. не синхронно с полем (асинхронно). </w:t>
      </w:r>
    </w:p>
    <w:p w:rsidR="006A6E32" w:rsidRDefault="0069175B">
      <w:pPr>
        <w:ind w:firstLine="720"/>
        <w:rPr>
          <w:i/>
        </w:rPr>
      </w:pPr>
      <w:r>
        <w:t xml:space="preserve">Частоту вращения  магнитного поля относительно ротора, выраженную в долях частоты вращения поля называют скольжением </w:t>
      </w:r>
      <w:r>
        <w:rPr>
          <w:i/>
        </w:rPr>
        <w:t>s</w:t>
      </w:r>
    </w:p>
    <w:p w:rsidR="006A6E32" w:rsidRDefault="0069175B">
      <w:pPr>
        <w:pStyle w:val="a6"/>
        <w:rPr>
          <w:b w:val="0"/>
          <w:i/>
          <w:sz w:val="30"/>
        </w:rPr>
      </w:pPr>
      <w:r>
        <w:rPr>
          <w:b w:val="0"/>
          <w:i/>
          <w:position w:val="-36"/>
          <w:sz w:val="30"/>
        </w:rPr>
        <w:object w:dxaOrig="1340" w:dyaOrig="820">
          <v:shape id="_x0000_i1127" type="#_x0000_t75" style="width:66.75pt;height:41.25pt" o:ole="" fillcolor="window">
            <v:imagedata r:id="rId194" o:title=""/>
          </v:shape>
          <o:OLEObject Type="Embed" ProgID="Equation.DSMT4" ShapeID="_x0000_i1127" DrawAspect="Content" ObjectID="_1468156817" r:id="rId195"/>
        </w:object>
      </w:r>
      <w:r>
        <w:rPr>
          <w:b w:val="0"/>
          <w:i/>
          <w:sz w:val="30"/>
        </w:rPr>
        <w:t>.</w:t>
      </w:r>
    </w:p>
    <w:p w:rsidR="006A6E32" w:rsidRDefault="0069175B">
      <w:pPr>
        <w:ind w:firstLine="720"/>
      </w:pPr>
      <w:r>
        <w:t xml:space="preserve">Скольжение зависит от нагрузки двигателя. При номинальной нагрузке его значение составляет около 0,05 у машин небольшой мощности  и около 0,02 у мощных машин. Вращающий момент, развиваемый двигателем, зависит от скольжения. </w:t>
      </w:r>
    </w:p>
    <w:p w:rsidR="006A6E32" w:rsidRDefault="0069175B">
      <w:pPr>
        <w:ind w:firstLine="720"/>
      </w:pPr>
      <w:r>
        <w:t xml:space="preserve">Механической характеристикой  называется зависимость частоты вращения ротора </w:t>
      </w:r>
      <w:r>
        <w:rPr>
          <w:i/>
        </w:rPr>
        <w:t>n</w:t>
      </w:r>
      <w:r>
        <w:rPr>
          <w:vertAlign w:val="subscript"/>
        </w:rPr>
        <w:t>2</w:t>
      </w:r>
      <w:r>
        <w:t xml:space="preserve"> от  момента на валу при неизменных напряжении и </w:t>
      </w:r>
      <w:r>
        <w:lastRenderedPageBreak/>
        <w:t>частоте питающей сети. С увеличением момента нагрузки частота вращения двигателя уменьшается незначительно.</w:t>
      </w:r>
    </w:p>
    <w:p w:rsidR="006A6E32" w:rsidRDefault="0069175B">
      <w:pPr>
        <w:ind w:firstLine="720"/>
        <w:rPr>
          <w:spacing w:val="4"/>
        </w:rPr>
      </w:pPr>
      <w:r>
        <w:rPr>
          <w:spacing w:val="4"/>
        </w:rPr>
        <w:t xml:space="preserve">Изменение направления вращения ротора называется реверсированием. Для обеспечения реверсирования необходимо изменить направление вращения магнитного поля, т. е. изменить порядок чередования фаз. Для реверсирования  асинхронного двигателя достаточно поменять местами две любые фазы на клеммовой колодке двигателя. </w:t>
      </w:r>
    </w:p>
    <w:p w:rsidR="006A6E32" w:rsidRDefault="0069175B">
      <w:pPr>
        <w:spacing w:before="240" w:after="240"/>
        <w:jc w:val="center"/>
        <w:rPr>
          <w:b/>
        </w:rPr>
      </w:pPr>
      <w:r>
        <w:rPr>
          <w:b/>
        </w:rPr>
        <w:t>Схема лабораторной установки</w:t>
      </w:r>
    </w:p>
    <w:p w:rsidR="006A6E32" w:rsidRDefault="0069175B">
      <w:pPr>
        <w:ind w:firstLine="720"/>
      </w:pPr>
      <w:r>
        <w:t>Лабораторная установка (на рис. 1 приведена ее электрическая схема) включает в себя трехфазный асинхронный двигатель с короткозамкнутым ротором, который питается от сети через трехполюсный пакетный выключатель, контрольно-измерительные приборы, коммутационные аппараты и нагрузочное устройство.</w:t>
      </w:r>
    </w:p>
    <w:p w:rsidR="006A6E32" w:rsidRDefault="0069175B">
      <w:pPr>
        <w:ind w:firstLine="720"/>
      </w:pPr>
      <w:r>
        <w:t>В качестве нагрузочного устройства  в работе использован электромагнитный тормоз (ЭТ). Электромагнитный тормоз предназначен для создания тормозного момента на валу электродвигателя. Он состоит из электромагнитной системы, связанной с противовесом и системой отсчета по шкале, а также металлического диска, жестко связанного с валом электродвигателя. Питание электромагнитной системы осуществляется постоянным током через выпрямитель.</w:t>
      </w:r>
    </w:p>
    <w:p w:rsidR="006A6E32" w:rsidRDefault="0069175B">
      <w:pPr>
        <w:ind w:firstLine="720"/>
      </w:pPr>
      <w:r>
        <w:t>При протекании постоянного тока в катушках электромагнитной системы возникает постоянное магнитное поле. Во вращающемся диске при пересечении магнитным полем  наводятся вихревые токи. Взаимодействие постоянного магнитного поля и вихревых токов, наводимых в диске, вызывает тормозной момент, и электромагнитная система отклоняется на определенный угол, фиксируя величину момента по шкале.</w:t>
      </w:r>
    </w:p>
    <w:p w:rsidR="006A6E32" w:rsidRDefault="0069175B">
      <w:pPr>
        <w:spacing w:before="240" w:after="240"/>
        <w:jc w:val="center"/>
        <w:rPr>
          <w:b/>
        </w:rPr>
      </w:pPr>
      <w:r>
        <w:rPr>
          <w:b/>
        </w:rPr>
        <w:t>Порядок выполнения работы</w:t>
      </w:r>
    </w:p>
    <w:p w:rsidR="006A6E32" w:rsidRDefault="0069175B">
      <w:pPr>
        <w:ind w:firstLine="720"/>
      </w:pPr>
      <w:r>
        <w:t>1. Ознакомиться с электрической схемой, приборами, аппаратами и другим оборудованием экспериментальной установки.  Записать</w:t>
      </w:r>
      <w:r>
        <w:rPr>
          <w:b/>
        </w:rPr>
        <w:t xml:space="preserve"> </w:t>
      </w:r>
      <w:r>
        <w:t>их технические данные в отчет.</w:t>
      </w:r>
    </w:p>
    <w:p w:rsidR="006A6E32" w:rsidRDefault="0069175B">
      <w:pPr>
        <w:ind w:firstLine="720"/>
      </w:pPr>
      <w:r>
        <w:t>2. Собрать электрическую схему экспериментальной установки для испытания асинхронного двигателя (рис. 1) и предъявить для проверки инженеру.</w:t>
      </w:r>
    </w:p>
    <w:p w:rsidR="006A6E32" w:rsidRDefault="006A6E32">
      <w:pPr>
        <w:ind w:right="-22"/>
        <w:jc w:val="center"/>
        <w:rPr>
          <w:b/>
        </w:rPr>
        <w:sectPr w:rsidR="006A6E32">
          <w:pgSz w:w="11907" w:h="16840" w:code="9"/>
          <w:pgMar w:top="1134" w:right="1275" w:bottom="1440" w:left="1418" w:header="720" w:footer="720" w:gutter="0"/>
          <w:cols w:space="720"/>
        </w:sectPr>
      </w:pPr>
    </w:p>
    <w:p w:rsidR="006A6E32" w:rsidRDefault="0069175B">
      <w:pPr>
        <w:ind w:right="-22"/>
      </w:pPr>
      <w:r>
        <w:object w:dxaOrig="10439" w:dyaOrig="4966">
          <v:shape id="_x0000_i1128" type="#_x0000_t75" style="width:738pt;height:345pt" o:ole="" fillcolor="window">
            <v:imagedata r:id="rId196" o:title=""/>
          </v:shape>
          <o:OLEObject Type="Embed" ProgID="PBrush" ShapeID="_x0000_i1128" DrawAspect="Content" ObjectID="_1468156818" r:id="rId197"/>
        </w:object>
      </w:r>
    </w:p>
    <w:p w:rsidR="006A6E32" w:rsidRDefault="0069175B">
      <w:pPr>
        <w:ind w:right="-22"/>
        <w:jc w:val="center"/>
        <w:rPr>
          <w:sz w:val="26"/>
        </w:rPr>
      </w:pPr>
      <w:r>
        <w:rPr>
          <w:sz w:val="26"/>
        </w:rPr>
        <w:t>Рис. 2. Электрическая схема испытания трехфазного асинхронного двигателя с короткозамкнутым ротором:</w:t>
      </w:r>
    </w:p>
    <w:p w:rsidR="006A6E32" w:rsidRDefault="0069175B">
      <w:pPr>
        <w:ind w:right="-22"/>
        <w:jc w:val="center"/>
        <w:rPr>
          <w:b/>
        </w:rPr>
        <w:sectPr w:rsidR="006A6E32">
          <w:pgSz w:w="16840" w:h="11907" w:orient="landscape" w:code="9"/>
          <w:pgMar w:top="1276" w:right="1440" w:bottom="1418" w:left="1134" w:header="720" w:footer="720" w:gutter="0"/>
          <w:cols w:space="720"/>
        </w:sectPr>
      </w:pPr>
      <w:r>
        <w:rPr>
          <w:i/>
          <w:sz w:val="26"/>
        </w:rPr>
        <w:t xml:space="preserve">S </w:t>
      </w:r>
      <w:r>
        <w:rPr>
          <w:sz w:val="26"/>
        </w:rPr>
        <w:t xml:space="preserve">– пакетный выключатель; АД – асинхронный двигатель; </w:t>
      </w:r>
      <w:r>
        <w:rPr>
          <w:i/>
          <w:sz w:val="26"/>
        </w:rPr>
        <w:t>PW</w:t>
      </w:r>
      <w:r>
        <w:rPr>
          <w:sz w:val="26"/>
        </w:rPr>
        <w:t xml:space="preserve"> – ваттметр; </w:t>
      </w:r>
      <w:r>
        <w:rPr>
          <w:i/>
          <w:sz w:val="26"/>
        </w:rPr>
        <w:t>PA</w:t>
      </w:r>
      <w:r>
        <w:rPr>
          <w:sz w:val="26"/>
        </w:rPr>
        <w:t xml:space="preserve"> – амперметр в цепи статора АД;</w:t>
      </w:r>
      <w:r>
        <w:rPr>
          <w:sz w:val="26"/>
        </w:rPr>
        <w:br/>
      </w:r>
      <w:r>
        <w:rPr>
          <w:i/>
          <w:sz w:val="26"/>
        </w:rPr>
        <w:t>PV</w:t>
      </w:r>
      <w:r>
        <w:rPr>
          <w:sz w:val="26"/>
        </w:rPr>
        <w:t xml:space="preserve"> – вольтметр в цепи статора АД; Выпр. – выпрямитель; ЭТ – электромагнитный тормоз с обмоткой</w:t>
      </w:r>
    </w:p>
    <w:p w:rsidR="006A6E32" w:rsidRDefault="0069175B">
      <w:pPr>
        <w:ind w:firstLine="720"/>
      </w:pPr>
      <w:r>
        <w:lastRenderedPageBreak/>
        <w:t xml:space="preserve">При проведении испытаний асинхронного двигателя в схеме используются приборы:  амперметр </w:t>
      </w:r>
      <w:r>
        <w:rPr>
          <w:i/>
        </w:rPr>
        <w:t xml:space="preserve">РA </w:t>
      </w:r>
      <w:r>
        <w:t xml:space="preserve">на 500 мА, вольтметр </w:t>
      </w:r>
      <w:r>
        <w:rPr>
          <w:i/>
        </w:rPr>
        <w:t xml:space="preserve">PV </w:t>
      </w:r>
      <w:r>
        <w:t xml:space="preserve">на 150 В, ваттметр </w:t>
      </w:r>
      <w:r>
        <w:rPr>
          <w:i/>
        </w:rPr>
        <w:t>РW</w:t>
      </w:r>
      <w:r>
        <w:t xml:space="preserve"> на 150 В и 0,5 А.</w:t>
      </w:r>
    </w:p>
    <w:p w:rsidR="006A6E32" w:rsidRDefault="0069175B">
      <w:pPr>
        <w:ind w:firstLine="720"/>
      </w:pPr>
      <w:r>
        <w:t xml:space="preserve">3. После проверки правильности соединений и получения разрешения преподавателя на проведение опытов осуществить прямой пуск АД. Для осуществления прямого пуска АД необходимо подать питание на электродвигатель, замкнув сеть выключателем </w:t>
      </w:r>
      <w:r>
        <w:rPr>
          <w:i/>
        </w:rPr>
        <w:t>S</w:t>
      </w:r>
      <w:r>
        <w:t xml:space="preserve">. Для остановки двигателя необходимо его отключить от сети с помощью выключателя </w:t>
      </w:r>
      <w:r>
        <w:rPr>
          <w:i/>
        </w:rPr>
        <w:t>S</w:t>
      </w:r>
      <w:r>
        <w:t>.</w:t>
      </w:r>
    </w:p>
    <w:p w:rsidR="006A6E32" w:rsidRDefault="0069175B">
      <w:pPr>
        <w:ind w:firstLine="720"/>
      </w:pPr>
      <w:r>
        <w:t>4. Осуществить изменение направления вращения электродвигателя (реверс). С этой целью при обесточенной электрической схеме поменять местами линейные провода любых двух фаз (например, А и В или A и C</w:t>
      </w:r>
      <w:r>
        <w:rPr>
          <w:i/>
        </w:rPr>
        <w:t xml:space="preserve"> </w:t>
      </w:r>
      <w:r>
        <w:t>или  В и</w:t>
      </w:r>
      <w:r>
        <w:rPr>
          <w:b/>
        </w:rPr>
        <w:t xml:space="preserve"> </w:t>
      </w:r>
      <w:r>
        <w:t xml:space="preserve">С) двигателя и потом подать питание выключателем </w:t>
      </w:r>
      <w:r>
        <w:rPr>
          <w:i/>
        </w:rPr>
        <w:t xml:space="preserve">S . </w:t>
      </w:r>
      <w:r>
        <w:t>Убедиться, что</w:t>
      </w:r>
      <w:r>
        <w:rPr>
          <w:i/>
        </w:rPr>
        <w:t xml:space="preserve"> </w:t>
      </w:r>
      <w:r>
        <w:t>электродвигатель изменил направление вращения ротора на противоположное.</w:t>
      </w:r>
    </w:p>
    <w:p w:rsidR="006A6E32" w:rsidRDefault="0069175B">
      <w:pPr>
        <w:ind w:firstLine="720"/>
      </w:pPr>
      <w:r>
        <w:t>5. Провести испытание электродвигателя под нагрузкой при соединении обмоток фаз статора звездой. Нагрузка на валу электродвигателя создается с помощью электромагнитного тормоза.</w:t>
      </w:r>
    </w:p>
    <w:p w:rsidR="006A6E32" w:rsidRDefault="0069175B">
      <w:pPr>
        <w:ind w:firstLine="720"/>
      </w:pPr>
      <w:r>
        <w:t>При испытании асинхронного двигателя под нагрузкой проводят 5–7 опытов. Первый опыт проводится при отсутствии нагрузки на валу двигателя – режим холостого хода (ток в обмотке электромагнитного тормоза отсутствует). После этого включается электромагнитный тормоз. Регулируя величину тока в обмотке, провести еще несколько опытов.</w:t>
      </w:r>
    </w:p>
    <w:p w:rsidR="006A6E32" w:rsidRDefault="0069175B">
      <w:pPr>
        <w:ind w:firstLine="720"/>
      </w:pPr>
      <w:r>
        <w:t>Показания приборов при каждом опыте записывать в табл.</w:t>
      </w:r>
      <w:r>
        <w:rPr>
          <w:b/>
        </w:rPr>
        <w:t> </w:t>
      </w:r>
      <w:r>
        <w:t>1.</w:t>
      </w:r>
    </w:p>
    <w:p w:rsidR="006A6E32" w:rsidRDefault="006A6E32">
      <w:pPr>
        <w:ind w:right="-23" w:firstLine="720"/>
      </w:pPr>
    </w:p>
    <w:p w:rsidR="006A6E32" w:rsidRDefault="0069175B">
      <w:pPr>
        <w:pStyle w:val="ad"/>
        <w:spacing w:before="120"/>
        <w:jc w:val="right"/>
      </w:pPr>
      <w:r>
        <w:t>Таблица 1</w:t>
      </w:r>
    </w:p>
    <w:p w:rsidR="006A6E32" w:rsidRDefault="006A6E32">
      <w:pPr>
        <w:pStyle w:val="ad"/>
        <w:jc w:val="right"/>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51"/>
        <w:gridCol w:w="770"/>
        <w:gridCol w:w="781"/>
        <w:gridCol w:w="778"/>
        <w:gridCol w:w="994"/>
        <w:gridCol w:w="781"/>
        <w:gridCol w:w="739"/>
        <w:gridCol w:w="739"/>
        <w:gridCol w:w="739"/>
        <w:gridCol w:w="737"/>
        <w:gridCol w:w="737"/>
        <w:gridCol w:w="785"/>
      </w:tblGrid>
      <w:tr w:rsidR="006A6E32">
        <w:trPr>
          <w:cantSplit/>
        </w:trPr>
        <w:tc>
          <w:tcPr>
            <w:tcW w:w="651" w:type="dxa"/>
            <w:vMerge w:val="restart"/>
          </w:tcPr>
          <w:p w:rsidR="006A6E32" w:rsidRDefault="006A6E32">
            <w:pPr>
              <w:pStyle w:val="ad"/>
            </w:pPr>
          </w:p>
          <w:p w:rsidR="006A6E32" w:rsidRDefault="0069175B">
            <w:pPr>
              <w:pStyle w:val="ad"/>
            </w:pPr>
            <w:r>
              <w:t>№</w:t>
            </w:r>
            <w:r>
              <w:br/>
              <w:t>пп</w:t>
            </w:r>
          </w:p>
        </w:tc>
        <w:tc>
          <w:tcPr>
            <w:tcW w:w="4104" w:type="dxa"/>
            <w:gridSpan w:val="5"/>
          </w:tcPr>
          <w:p w:rsidR="006A6E32" w:rsidRDefault="0069175B">
            <w:pPr>
              <w:pStyle w:val="ad"/>
              <w:spacing w:after="80"/>
            </w:pPr>
            <w:r>
              <w:t>Измеряемые</w:t>
            </w:r>
            <w:r>
              <w:br/>
              <w:t xml:space="preserve">величины </w:t>
            </w:r>
          </w:p>
        </w:tc>
        <w:tc>
          <w:tcPr>
            <w:tcW w:w="4476" w:type="dxa"/>
            <w:gridSpan w:val="6"/>
          </w:tcPr>
          <w:p w:rsidR="006A6E32" w:rsidRDefault="0069175B">
            <w:pPr>
              <w:pStyle w:val="ad"/>
            </w:pPr>
            <w:r>
              <w:t>Вычисляемые</w:t>
            </w:r>
            <w:r>
              <w:br/>
              <w:t>величины</w:t>
            </w:r>
          </w:p>
        </w:tc>
      </w:tr>
      <w:tr w:rsidR="006A6E32">
        <w:trPr>
          <w:cantSplit/>
        </w:trPr>
        <w:tc>
          <w:tcPr>
            <w:tcW w:w="651" w:type="dxa"/>
            <w:vMerge/>
          </w:tcPr>
          <w:p w:rsidR="006A6E32" w:rsidRDefault="006A6E32">
            <w:pPr>
              <w:pStyle w:val="ad"/>
            </w:pPr>
          </w:p>
        </w:tc>
        <w:tc>
          <w:tcPr>
            <w:tcW w:w="770" w:type="dxa"/>
          </w:tcPr>
          <w:p w:rsidR="006A6E32" w:rsidRDefault="0069175B">
            <w:pPr>
              <w:pStyle w:val="ad"/>
              <w:rPr>
                <w:i/>
              </w:rPr>
            </w:pPr>
            <w:r>
              <w:rPr>
                <w:i/>
              </w:rPr>
              <w:t>I</w:t>
            </w:r>
            <w:r>
              <w:rPr>
                <w:i/>
                <w:vertAlign w:val="subscript"/>
              </w:rPr>
              <w:t>1,</w:t>
            </w:r>
          </w:p>
          <w:p w:rsidR="006A6E32" w:rsidRDefault="0069175B">
            <w:pPr>
              <w:pStyle w:val="ad"/>
            </w:pPr>
            <w:r>
              <w:t>А</w:t>
            </w:r>
          </w:p>
        </w:tc>
        <w:tc>
          <w:tcPr>
            <w:tcW w:w="781" w:type="dxa"/>
          </w:tcPr>
          <w:p w:rsidR="006A6E32" w:rsidRDefault="0069175B">
            <w:pPr>
              <w:pStyle w:val="ad"/>
            </w:pPr>
            <w:r>
              <w:rPr>
                <w:i/>
              </w:rPr>
              <w:t>U</w:t>
            </w:r>
            <w:r>
              <w:rPr>
                <w:vertAlign w:val="subscript"/>
              </w:rPr>
              <w:t>ф</w:t>
            </w:r>
            <w:r>
              <w:t>,</w:t>
            </w:r>
          </w:p>
          <w:p w:rsidR="006A6E32" w:rsidRDefault="0069175B">
            <w:pPr>
              <w:pStyle w:val="ad"/>
            </w:pPr>
            <w:r>
              <w:t>В</w:t>
            </w:r>
          </w:p>
        </w:tc>
        <w:tc>
          <w:tcPr>
            <w:tcW w:w="778" w:type="dxa"/>
          </w:tcPr>
          <w:p w:rsidR="006A6E32" w:rsidRDefault="0069175B">
            <w:pPr>
              <w:pStyle w:val="ad"/>
            </w:pPr>
            <w:r>
              <w:rPr>
                <w:i/>
                <w:smallCaps/>
              </w:rPr>
              <w:t>р</w:t>
            </w:r>
            <w:r>
              <w:rPr>
                <w:smallCaps/>
                <w:vertAlign w:val="subscript"/>
              </w:rPr>
              <w:t>Ф</w:t>
            </w:r>
            <w:r>
              <w:rPr>
                <w:smallCaps/>
              </w:rPr>
              <w:t>,</w:t>
            </w:r>
          </w:p>
          <w:p w:rsidR="006A6E32" w:rsidRDefault="0069175B">
            <w:pPr>
              <w:pStyle w:val="ad"/>
            </w:pPr>
            <w:r>
              <w:t>Bт</w:t>
            </w:r>
          </w:p>
        </w:tc>
        <w:tc>
          <w:tcPr>
            <w:tcW w:w="994" w:type="dxa"/>
          </w:tcPr>
          <w:p w:rsidR="006A6E32" w:rsidRDefault="0069175B">
            <w:pPr>
              <w:pStyle w:val="ad"/>
              <w:rPr>
                <w:i/>
              </w:rPr>
            </w:pPr>
            <w:r>
              <w:rPr>
                <w:i/>
              </w:rPr>
              <w:t>n</w:t>
            </w:r>
            <w:r>
              <w:rPr>
                <w:vertAlign w:val="subscript"/>
              </w:rPr>
              <w:t>2</w:t>
            </w:r>
            <w:r>
              <w:t>,</w:t>
            </w:r>
          </w:p>
          <w:p w:rsidR="006A6E32" w:rsidRDefault="0069175B">
            <w:pPr>
              <w:pStyle w:val="ad"/>
              <w:spacing w:after="60"/>
              <w:rPr>
                <w:i/>
              </w:rPr>
            </w:pPr>
            <w:r>
              <w:t>об/мин</w:t>
            </w:r>
          </w:p>
        </w:tc>
        <w:tc>
          <w:tcPr>
            <w:tcW w:w="781" w:type="dxa"/>
          </w:tcPr>
          <w:p w:rsidR="006A6E32" w:rsidRDefault="0069175B">
            <w:pPr>
              <w:pStyle w:val="ad"/>
              <w:rPr>
                <w:i/>
              </w:rPr>
            </w:pPr>
            <w:r>
              <w:rPr>
                <w:i/>
              </w:rPr>
              <w:t>M,</w:t>
            </w:r>
          </w:p>
          <w:p w:rsidR="006A6E32" w:rsidRDefault="0069175B">
            <w:pPr>
              <w:pStyle w:val="ad"/>
            </w:pPr>
            <w:r>
              <w:t>H</w:t>
            </w:r>
            <w:r>
              <w:sym w:font="Symbol" w:char="F0D7"/>
            </w:r>
            <w:r>
              <w:t>м</w:t>
            </w:r>
          </w:p>
        </w:tc>
        <w:tc>
          <w:tcPr>
            <w:tcW w:w="739" w:type="dxa"/>
          </w:tcPr>
          <w:p w:rsidR="006A6E32" w:rsidRDefault="0069175B">
            <w:pPr>
              <w:pStyle w:val="ad"/>
              <w:rPr>
                <w:i/>
              </w:rPr>
            </w:pPr>
            <w:r>
              <w:rPr>
                <w:i/>
              </w:rPr>
              <w:t>S,</w:t>
            </w:r>
          </w:p>
          <w:p w:rsidR="006A6E32" w:rsidRDefault="0069175B">
            <w:pPr>
              <w:pStyle w:val="ad"/>
            </w:pPr>
            <w:r>
              <w:t>ВА</w:t>
            </w:r>
          </w:p>
        </w:tc>
        <w:tc>
          <w:tcPr>
            <w:tcW w:w="739" w:type="dxa"/>
          </w:tcPr>
          <w:p w:rsidR="006A6E32" w:rsidRDefault="0069175B">
            <w:pPr>
              <w:pStyle w:val="ad"/>
              <w:rPr>
                <w:i/>
              </w:rPr>
            </w:pPr>
            <w:r>
              <w:rPr>
                <w:i/>
              </w:rPr>
              <w:t>P</w:t>
            </w:r>
            <w:r>
              <w:rPr>
                <w:vertAlign w:val="subscript"/>
              </w:rPr>
              <w:t>1</w:t>
            </w:r>
            <w:r>
              <w:t>,</w:t>
            </w:r>
          </w:p>
          <w:p w:rsidR="006A6E32" w:rsidRDefault="0069175B">
            <w:pPr>
              <w:pStyle w:val="ad"/>
            </w:pPr>
            <w:r>
              <w:t>Вт</w:t>
            </w:r>
          </w:p>
        </w:tc>
        <w:tc>
          <w:tcPr>
            <w:tcW w:w="739" w:type="dxa"/>
          </w:tcPr>
          <w:p w:rsidR="006A6E32" w:rsidRDefault="0069175B">
            <w:pPr>
              <w:pStyle w:val="ad"/>
            </w:pPr>
            <w:r>
              <w:rPr>
                <w:i/>
              </w:rPr>
              <w:t>Р</w:t>
            </w:r>
            <w:r>
              <w:rPr>
                <w:vertAlign w:val="subscript"/>
              </w:rPr>
              <w:t>2,</w:t>
            </w:r>
          </w:p>
          <w:p w:rsidR="006A6E32" w:rsidRDefault="0069175B">
            <w:pPr>
              <w:pStyle w:val="ad"/>
            </w:pPr>
            <w:r>
              <w:t>Вт</w:t>
            </w:r>
          </w:p>
        </w:tc>
        <w:tc>
          <w:tcPr>
            <w:tcW w:w="737" w:type="dxa"/>
          </w:tcPr>
          <w:p w:rsidR="006A6E32" w:rsidRDefault="0069175B">
            <w:pPr>
              <w:pStyle w:val="ad"/>
            </w:pPr>
            <w:r>
              <w:sym w:font="Symbol" w:char="F068"/>
            </w:r>
            <w:r>
              <w:t>,</w:t>
            </w:r>
          </w:p>
          <w:p w:rsidR="006A6E32" w:rsidRDefault="0069175B">
            <w:pPr>
              <w:pStyle w:val="ad"/>
            </w:pPr>
            <w:r>
              <w:t>%</w:t>
            </w:r>
          </w:p>
        </w:tc>
        <w:tc>
          <w:tcPr>
            <w:tcW w:w="737" w:type="dxa"/>
          </w:tcPr>
          <w:p w:rsidR="006A6E32" w:rsidRDefault="0069175B">
            <w:pPr>
              <w:pStyle w:val="ad"/>
            </w:pPr>
            <w:r>
              <w:rPr>
                <w:i/>
              </w:rPr>
              <w:t>s</w:t>
            </w:r>
            <w:r>
              <w:t>,</w:t>
            </w:r>
          </w:p>
          <w:p w:rsidR="006A6E32" w:rsidRDefault="0069175B">
            <w:pPr>
              <w:pStyle w:val="ad"/>
            </w:pPr>
            <w:r>
              <w:t>%</w:t>
            </w:r>
          </w:p>
        </w:tc>
        <w:tc>
          <w:tcPr>
            <w:tcW w:w="785" w:type="dxa"/>
          </w:tcPr>
          <w:p w:rsidR="006A6E32" w:rsidRDefault="0069175B">
            <w:pPr>
              <w:pStyle w:val="ad"/>
            </w:pPr>
            <w:r>
              <w:t>сos </w:t>
            </w:r>
            <w:r>
              <w:sym w:font="Symbol" w:char="F06A"/>
            </w:r>
          </w:p>
          <w:p w:rsidR="006A6E32" w:rsidRDefault="006A6E32">
            <w:pPr>
              <w:pStyle w:val="ad"/>
              <w:jc w:val="both"/>
            </w:pPr>
          </w:p>
        </w:tc>
      </w:tr>
      <w:tr w:rsidR="006A6E32">
        <w:tc>
          <w:tcPr>
            <w:tcW w:w="651" w:type="dxa"/>
          </w:tcPr>
          <w:p w:rsidR="006A6E32" w:rsidRDefault="0069175B">
            <w:pPr>
              <w:pStyle w:val="ad"/>
            </w:pPr>
            <w:r>
              <w:t>1</w:t>
            </w:r>
          </w:p>
        </w:tc>
        <w:tc>
          <w:tcPr>
            <w:tcW w:w="770" w:type="dxa"/>
          </w:tcPr>
          <w:p w:rsidR="006A6E32" w:rsidRDefault="006A6E32">
            <w:pPr>
              <w:pStyle w:val="ad"/>
              <w:rPr>
                <w:i/>
              </w:rPr>
            </w:pPr>
          </w:p>
        </w:tc>
        <w:tc>
          <w:tcPr>
            <w:tcW w:w="781" w:type="dxa"/>
          </w:tcPr>
          <w:p w:rsidR="006A6E32" w:rsidRDefault="006A6E32">
            <w:pPr>
              <w:pStyle w:val="ad"/>
              <w:rPr>
                <w:i/>
              </w:rPr>
            </w:pPr>
          </w:p>
        </w:tc>
        <w:tc>
          <w:tcPr>
            <w:tcW w:w="778" w:type="dxa"/>
          </w:tcPr>
          <w:p w:rsidR="006A6E32" w:rsidRDefault="006A6E32">
            <w:pPr>
              <w:pStyle w:val="ad"/>
              <w:rPr>
                <w:i/>
                <w:smallCaps/>
              </w:rPr>
            </w:pPr>
          </w:p>
        </w:tc>
        <w:tc>
          <w:tcPr>
            <w:tcW w:w="994" w:type="dxa"/>
          </w:tcPr>
          <w:p w:rsidR="006A6E32" w:rsidRDefault="006A6E32">
            <w:pPr>
              <w:pStyle w:val="ad"/>
              <w:rPr>
                <w:i/>
              </w:rPr>
            </w:pPr>
          </w:p>
        </w:tc>
        <w:tc>
          <w:tcPr>
            <w:tcW w:w="781" w:type="dxa"/>
          </w:tcPr>
          <w:p w:rsidR="006A6E32" w:rsidRDefault="0069175B">
            <w:pPr>
              <w:pStyle w:val="ad"/>
            </w:pPr>
            <w:r>
              <w:t>0</w:t>
            </w:r>
          </w:p>
        </w:tc>
        <w:tc>
          <w:tcPr>
            <w:tcW w:w="739"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7" w:type="dxa"/>
          </w:tcPr>
          <w:p w:rsidR="006A6E32" w:rsidRDefault="006A6E32">
            <w:pPr>
              <w:pStyle w:val="ad"/>
            </w:pPr>
          </w:p>
        </w:tc>
        <w:tc>
          <w:tcPr>
            <w:tcW w:w="737" w:type="dxa"/>
          </w:tcPr>
          <w:p w:rsidR="006A6E32" w:rsidRDefault="006A6E32">
            <w:pPr>
              <w:pStyle w:val="ad"/>
              <w:rPr>
                <w:i/>
              </w:rPr>
            </w:pPr>
          </w:p>
        </w:tc>
        <w:tc>
          <w:tcPr>
            <w:tcW w:w="785" w:type="dxa"/>
          </w:tcPr>
          <w:p w:rsidR="006A6E32" w:rsidRDefault="006A6E32">
            <w:pPr>
              <w:pStyle w:val="ad"/>
            </w:pPr>
          </w:p>
        </w:tc>
      </w:tr>
      <w:tr w:rsidR="006A6E32">
        <w:tc>
          <w:tcPr>
            <w:tcW w:w="651" w:type="dxa"/>
          </w:tcPr>
          <w:p w:rsidR="006A6E32" w:rsidRDefault="0069175B">
            <w:pPr>
              <w:pStyle w:val="ad"/>
            </w:pPr>
            <w:r>
              <w:t>2</w:t>
            </w:r>
          </w:p>
        </w:tc>
        <w:tc>
          <w:tcPr>
            <w:tcW w:w="770" w:type="dxa"/>
          </w:tcPr>
          <w:p w:rsidR="006A6E32" w:rsidRDefault="006A6E32">
            <w:pPr>
              <w:pStyle w:val="ad"/>
              <w:rPr>
                <w:i/>
              </w:rPr>
            </w:pPr>
          </w:p>
        </w:tc>
        <w:tc>
          <w:tcPr>
            <w:tcW w:w="781" w:type="dxa"/>
          </w:tcPr>
          <w:p w:rsidR="006A6E32" w:rsidRDefault="006A6E32">
            <w:pPr>
              <w:pStyle w:val="ad"/>
              <w:rPr>
                <w:i/>
              </w:rPr>
            </w:pPr>
          </w:p>
        </w:tc>
        <w:tc>
          <w:tcPr>
            <w:tcW w:w="778" w:type="dxa"/>
          </w:tcPr>
          <w:p w:rsidR="006A6E32" w:rsidRDefault="006A6E32">
            <w:pPr>
              <w:pStyle w:val="ad"/>
              <w:rPr>
                <w:i/>
                <w:smallCaps/>
              </w:rPr>
            </w:pPr>
          </w:p>
        </w:tc>
        <w:tc>
          <w:tcPr>
            <w:tcW w:w="994" w:type="dxa"/>
          </w:tcPr>
          <w:p w:rsidR="006A6E32" w:rsidRDefault="006A6E32">
            <w:pPr>
              <w:pStyle w:val="ad"/>
              <w:rPr>
                <w:i/>
              </w:rPr>
            </w:pPr>
          </w:p>
        </w:tc>
        <w:tc>
          <w:tcPr>
            <w:tcW w:w="781"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7" w:type="dxa"/>
          </w:tcPr>
          <w:p w:rsidR="006A6E32" w:rsidRDefault="006A6E32">
            <w:pPr>
              <w:pStyle w:val="ad"/>
            </w:pPr>
          </w:p>
        </w:tc>
        <w:tc>
          <w:tcPr>
            <w:tcW w:w="737" w:type="dxa"/>
          </w:tcPr>
          <w:p w:rsidR="006A6E32" w:rsidRDefault="006A6E32">
            <w:pPr>
              <w:pStyle w:val="ad"/>
              <w:rPr>
                <w:i/>
              </w:rPr>
            </w:pPr>
          </w:p>
        </w:tc>
        <w:tc>
          <w:tcPr>
            <w:tcW w:w="785" w:type="dxa"/>
          </w:tcPr>
          <w:p w:rsidR="006A6E32" w:rsidRDefault="006A6E32">
            <w:pPr>
              <w:pStyle w:val="ad"/>
            </w:pPr>
          </w:p>
        </w:tc>
      </w:tr>
      <w:tr w:rsidR="006A6E32">
        <w:tc>
          <w:tcPr>
            <w:tcW w:w="651" w:type="dxa"/>
          </w:tcPr>
          <w:p w:rsidR="006A6E32" w:rsidRDefault="0069175B">
            <w:pPr>
              <w:pStyle w:val="ad"/>
            </w:pPr>
            <w:r>
              <w:t>3</w:t>
            </w:r>
          </w:p>
        </w:tc>
        <w:tc>
          <w:tcPr>
            <w:tcW w:w="770" w:type="dxa"/>
          </w:tcPr>
          <w:p w:rsidR="006A6E32" w:rsidRDefault="006A6E32">
            <w:pPr>
              <w:pStyle w:val="ad"/>
              <w:rPr>
                <w:i/>
              </w:rPr>
            </w:pPr>
          </w:p>
        </w:tc>
        <w:tc>
          <w:tcPr>
            <w:tcW w:w="781" w:type="dxa"/>
          </w:tcPr>
          <w:p w:rsidR="006A6E32" w:rsidRDefault="006A6E32">
            <w:pPr>
              <w:pStyle w:val="ad"/>
              <w:rPr>
                <w:i/>
              </w:rPr>
            </w:pPr>
          </w:p>
        </w:tc>
        <w:tc>
          <w:tcPr>
            <w:tcW w:w="778" w:type="dxa"/>
          </w:tcPr>
          <w:p w:rsidR="006A6E32" w:rsidRDefault="006A6E32">
            <w:pPr>
              <w:pStyle w:val="ad"/>
              <w:rPr>
                <w:i/>
                <w:smallCaps/>
              </w:rPr>
            </w:pPr>
          </w:p>
        </w:tc>
        <w:tc>
          <w:tcPr>
            <w:tcW w:w="994" w:type="dxa"/>
          </w:tcPr>
          <w:p w:rsidR="006A6E32" w:rsidRDefault="006A6E32">
            <w:pPr>
              <w:pStyle w:val="ad"/>
              <w:rPr>
                <w:i/>
              </w:rPr>
            </w:pPr>
          </w:p>
        </w:tc>
        <w:tc>
          <w:tcPr>
            <w:tcW w:w="781"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7" w:type="dxa"/>
          </w:tcPr>
          <w:p w:rsidR="006A6E32" w:rsidRDefault="006A6E32">
            <w:pPr>
              <w:pStyle w:val="ad"/>
            </w:pPr>
          </w:p>
        </w:tc>
        <w:tc>
          <w:tcPr>
            <w:tcW w:w="737" w:type="dxa"/>
          </w:tcPr>
          <w:p w:rsidR="006A6E32" w:rsidRDefault="006A6E32">
            <w:pPr>
              <w:pStyle w:val="ad"/>
              <w:rPr>
                <w:i/>
              </w:rPr>
            </w:pPr>
          </w:p>
        </w:tc>
        <w:tc>
          <w:tcPr>
            <w:tcW w:w="785" w:type="dxa"/>
          </w:tcPr>
          <w:p w:rsidR="006A6E32" w:rsidRDefault="006A6E32">
            <w:pPr>
              <w:pStyle w:val="ad"/>
            </w:pPr>
          </w:p>
        </w:tc>
      </w:tr>
      <w:tr w:rsidR="006A6E32">
        <w:tc>
          <w:tcPr>
            <w:tcW w:w="651" w:type="dxa"/>
          </w:tcPr>
          <w:p w:rsidR="006A6E32" w:rsidRDefault="0069175B">
            <w:pPr>
              <w:pStyle w:val="ad"/>
            </w:pPr>
            <w:r>
              <w:t>4</w:t>
            </w:r>
          </w:p>
        </w:tc>
        <w:tc>
          <w:tcPr>
            <w:tcW w:w="770" w:type="dxa"/>
          </w:tcPr>
          <w:p w:rsidR="006A6E32" w:rsidRDefault="006A6E32">
            <w:pPr>
              <w:pStyle w:val="ad"/>
              <w:rPr>
                <w:i/>
              </w:rPr>
            </w:pPr>
          </w:p>
        </w:tc>
        <w:tc>
          <w:tcPr>
            <w:tcW w:w="781" w:type="dxa"/>
          </w:tcPr>
          <w:p w:rsidR="006A6E32" w:rsidRDefault="006A6E32">
            <w:pPr>
              <w:pStyle w:val="ad"/>
              <w:rPr>
                <w:i/>
              </w:rPr>
            </w:pPr>
          </w:p>
        </w:tc>
        <w:tc>
          <w:tcPr>
            <w:tcW w:w="778" w:type="dxa"/>
          </w:tcPr>
          <w:p w:rsidR="006A6E32" w:rsidRDefault="006A6E32">
            <w:pPr>
              <w:pStyle w:val="ad"/>
              <w:rPr>
                <w:i/>
                <w:smallCaps/>
              </w:rPr>
            </w:pPr>
          </w:p>
        </w:tc>
        <w:tc>
          <w:tcPr>
            <w:tcW w:w="994" w:type="dxa"/>
          </w:tcPr>
          <w:p w:rsidR="006A6E32" w:rsidRDefault="006A6E32">
            <w:pPr>
              <w:pStyle w:val="ad"/>
              <w:rPr>
                <w:i/>
              </w:rPr>
            </w:pPr>
          </w:p>
        </w:tc>
        <w:tc>
          <w:tcPr>
            <w:tcW w:w="781"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7" w:type="dxa"/>
          </w:tcPr>
          <w:p w:rsidR="006A6E32" w:rsidRDefault="006A6E32">
            <w:pPr>
              <w:pStyle w:val="ad"/>
            </w:pPr>
          </w:p>
        </w:tc>
        <w:tc>
          <w:tcPr>
            <w:tcW w:w="737" w:type="dxa"/>
          </w:tcPr>
          <w:p w:rsidR="006A6E32" w:rsidRDefault="006A6E32">
            <w:pPr>
              <w:pStyle w:val="ad"/>
              <w:rPr>
                <w:i/>
              </w:rPr>
            </w:pPr>
          </w:p>
        </w:tc>
        <w:tc>
          <w:tcPr>
            <w:tcW w:w="785" w:type="dxa"/>
          </w:tcPr>
          <w:p w:rsidR="006A6E32" w:rsidRDefault="006A6E32">
            <w:pPr>
              <w:pStyle w:val="ad"/>
            </w:pPr>
          </w:p>
        </w:tc>
      </w:tr>
      <w:tr w:rsidR="006A6E32">
        <w:tc>
          <w:tcPr>
            <w:tcW w:w="651" w:type="dxa"/>
          </w:tcPr>
          <w:p w:rsidR="006A6E32" w:rsidRDefault="0069175B">
            <w:pPr>
              <w:pStyle w:val="ad"/>
            </w:pPr>
            <w:r>
              <w:t>5</w:t>
            </w:r>
          </w:p>
        </w:tc>
        <w:tc>
          <w:tcPr>
            <w:tcW w:w="770" w:type="dxa"/>
          </w:tcPr>
          <w:p w:rsidR="006A6E32" w:rsidRDefault="006A6E32">
            <w:pPr>
              <w:pStyle w:val="ad"/>
              <w:rPr>
                <w:i/>
              </w:rPr>
            </w:pPr>
          </w:p>
        </w:tc>
        <w:tc>
          <w:tcPr>
            <w:tcW w:w="781" w:type="dxa"/>
          </w:tcPr>
          <w:p w:rsidR="006A6E32" w:rsidRDefault="006A6E32">
            <w:pPr>
              <w:pStyle w:val="ad"/>
              <w:rPr>
                <w:i/>
              </w:rPr>
            </w:pPr>
          </w:p>
        </w:tc>
        <w:tc>
          <w:tcPr>
            <w:tcW w:w="778" w:type="dxa"/>
          </w:tcPr>
          <w:p w:rsidR="006A6E32" w:rsidRDefault="006A6E32">
            <w:pPr>
              <w:pStyle w:val="ad"/>
              <w:rPr>
                <w:i/>
                <w:smallCaps/>
              </w:rPr>
            </w:pPr>
          </w:p>
        </w:tc>
        <w:tc>
          <w:tcPr>
            <w:tcW w:w="994" w:type="dxa"/>
          </w:tcPr>
          <w:p w:rsidR="006A6E32" w:rsidRDefault="006A6E32">
            <w:pPr>
              <w:pStyle w:val="ad"/>
              <w:rPr>
                <w:i/>
              </w:rPr>
            </w:pPr>
          </w:p>
        </w:tc>
        <w:tc>
          <w:tcPr>
            <w:tcW w:w="781"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7" w:type="dxa"/>
          </w:tcPr>
          <w:p w:rsidR="006A6E32" w:rsidRDefault="006A6E32">
            <w:pPr>
              <w:pStyle w:val="ad"/>
            </w:pPr>
          </w:p>
        </w:tc>
        <w:tc>
          <w:tcPr>
            <w:tcW w:w="737" w:type="dxa"/>
          </w:tcPr>
          <w:p w:rsidR="006A6E32" w:rsidRDefault="006A6E32">
            <w:pPr>
              <w:pStyle w:val="ad"/>
              <w:rPr>
                <w:i/>
              </w:rPr>
            </w:pPr>
          </w:p>
        </w:tc>
        <w:tc>
          <w:tcPr>
            <w:tcW w:w="785" w:type="dxa"/>
          </w:tcPr>
          <w:p w:rsidR="006A6E32" w:rsidRDefault="006A6E32">
            <w:pPr>
              <w:pStyle w:val="ad"/>
            </w:pPr>
          </w:p>
        </w:tc>
      </w:tr>
      <w:tr w:rsidR="006A6E32">
        <w:tc>
          <w:tcPr>
            <w:tcW w:w="651" w:type="dxa"/>
          </w:tcPr>
          <w:p w:rsidR="006A6E32" w:rsidRDefault="0069175B">
            <w:pPr>
              <w:pStyle w:val="ad"/>
            </w:pPr>
            <w:r>
              <w:t>6</w:t>
            </w:r>
          </w:p>
        </w:tc>
        <w:tc>
          <w:tcPr>
            <w:tcW w:w="770" w:type="dxa"/>
          </w:tcPr>
          <w:p w:rsidR="006A6E32" w:rsidRDefault="006A6E32">
            <w:pPr>
              <w:pStyle w:val="ad"/>
              <w:rPr>
                <w:i/>
              </w:rPr>
            </w:pPr>
          </w:p>
        </w:tc>
        <w:tc>
          <w:tcPr>
            <w:tcW w:w="781" w:type="dxa"/>
          </w:tcPr>
          <w:p w:rsidR="006A6E32" w:rsidRDefault="006A6E32">
            <w:pPr>
              <w:pStyle w:val="ad"/>
              <w:rPr>
                <w:i/>
              </w:rPr>
            </w:pPr>
          </w:p>
        </w:tc>
        <w:tc>
          <w:tcPr>
            <w:tcW w:w="778" w:type="dxa"/>
          </w:tcPr>
          <w:p w:rsidR="006A6E32" w:rsidRDefault="006A6E32">
            <w:pPr>
              <w:pStyle w:val="ad"/>
              <w:rPr>
                <w:i/>
                <w:smallCaps/>
              </w:rPr>
            </w:pPr>
          </w:p>
        </w:tc>
        <w:tc>
          <w:tcPr>
            <w:tcW w:w="994" w:type="dxa"/>
          </w:tcPr>
          <w:p w:rsidR="006A6E32" w:rsidRDefault="006A6E32">
            <w:pPr>
              <w:pStyle w:val="ad"/>
              <w:rPr>
                <w:i/>
              </w:rPr>
            </w:pPr>
          </w:p>
        </w:tc>
        <w:tc>
          <w:tcPr>
            <w:tcW w:w="781"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9" w:type="dxa"/>
          </w:tcPr>
          <w:p w:rsidR="006A6E32" w:rsidRDefault="006A6E32">
            <w:pPr>
              <w:pStyle w:val="ad"/>
              <w:rPr>
                <w:i/>
              </w:rPr>
            </w:pPr>
          </w:p>
        </w:tc>
        <w:tc>
          <w:tcPr>
            <w:tcW w:w="737" w:type="dxa"/>
          </w:tcPr>
          <w:p w:rsidR="006A6E32" w:rsidRDefault="006A6E32">
            <w:pPr>
              <w:pStyle w:val="ad"/>
            </w:pPr>
          </w:p>
        </w:tc>
        <w:tc>
          <w:tcPr>
            <w:tcW w:w="737" w:type="dxa"/>
          </w:tcPr>
          <w:p w:rsidR="006A6E32" w:rsidRDefault="006A6E32">
            <w:pPr>
              <w:pStyle w:val="ad"/>
              <w:rPr>
                <w:i/>
              </w:rPr>
            </w:pPr>
          </w:p>
        </w:tc>
        <w:tc>
          <w:tcPr>
            <w:tcW w:w="785" w:type="dxa"/>
          </w:tcPr>
          <w:p w:rsidR="006A6E32" w:rsidRDefault="006A6E32">
            <w:pPr>
              <w:pStyle w:val="ad"/>
            </w:pPr>
          </w:p>
        </w:tc>
      </w:tr>
    </w:tbl>
    <w:p w:rsidR="006A6E32" w:rsidRDefault="0069175B">
      <w:pPr>
        <w:ind w:firstLine="720"/>
      </w:pPr>
      <w:r>
        <w:lastRenderedPageBreak/>
        <w:t>Частота вращения электродвигателя определяется по формуле:</w:t>
      </w:r>
    </w:p>
    <w:p w:rsidR="006A6E32" w:rsidRDefault="0069175B">
      <w:pPr>
        <w:spacing w:before="240" w:after="240"/>
        <w:jc w:val="center"/>
      </w:pPr>
      <w:r>
        <w:rPr>
          <w:i/>
        </w:rPr>
        <w:t>n</w:t>
      </w:r>
      <w:r>
        <w:rPr>
          <w:vertAlign w:val="subscript"/>
        </w:rPr>
        <w:t xml:space="preserve">2 </w:t>
      </w:r>
      <w:r>
        <w:rPr>
          <w:i/>
          <w:vertAlign w:val="subscript"/>
        </w:rPr>
        <w:t xml:space="preserve"> </w:t>
      </w:r>
      <w:r>
        <w:t xml:space="preserve">= </w:t>
      </w:r>
      <w:r>
        <w:rPr>
          <w:i/>
        </w:rPr>
        <w:t>nK</w:t>
      </w:r>
      <w:r>
        <w:t>,</w:t>
      </w:r>
    </w:p>
    <w:p w:rsidR="006A6E32" w:rsidRDefault="0069175B">
      <w:r>
        <w:t xml:space="preserve">где </w:t>
      </w:r>
      <w:r>
        <w:rPr>
          <w:i/>
        </w:rPr>
        <w:t>n</w:t>
      </w:r>
      <w:r>
        <w:t xml:space="preserve"> – показания прибора ФТ4-1; </w:t>
      </w:r>
      <w:r>
        <w:rPr>
          <w:i/>
        </w:rPr>
        <w:t xml:space="preserve">К </w:t>
      </w:r>
      <w:r>
        <w:t>– множительный коэффициент, равный 5.</w:t>
      </w:r>
    </w:p>
    <w:p w:rsidR="006A6E32" w:rsidRDefault="0069175B">
      <w:pPr>
        <w:ind w:firstLine="720"/>
      </w:pPr>
      <w:r>
        <w:t>6. Из опыта холостого хода (1-я строка табл. 1) определяем вращающийся момент холостого хода двигателя</w:t>
      </w:r>
      <w:r>
        <w:rPr>
          <w:b/>
        </w:rPr>
        <w:t xml:space="preserve"> </w:t>
      </w:r>
      <w:r>
        <w:rPr>
          <w:i/>
        </w:rPr>
        <w:t>M</w:t>
      </w:r>
      <w:r>
        <w:rPr>
          <w:vertAlign w:val="subscript"/>
        </w:rPr>
        <w:t>0</w:t>
      </w:r>
      <w:r>
        <w:t xml:space="preserve"> (H</w:t>
      </w:r>
      <w:r>
        <w:sym w:font="Symbol" w:char="F0D7"/>
      </w:r>
      <w:r>
        <w:t>м):</w:t>
      </w:r>
    </w:p>
    <w:p w:rsidR="006A6E32" w:rsidRDefault="0069175B">
      <w:pPr>
        <w:spacing w:before="240" w:after="240"/>
        <w:jc w:val="center"/>
      </w:pPr>
      <w:r>
        <w:rPr>
          <w:position w:val="-36"/>
        </w:rPr>
        <w:object w:dxaOrig="1400" w:dyaOrig="840">
          <v:shape id="_x0000_i1129" type="#_x0000_t75" style="width:69.75pt;height:42pt" o:ole="" fillcolor="window">
            <v:imagedata r:id="rId198" o:title=""/>
          </v:shape>
          <o:OLEObject Type="Embed" ProgID="Equation.DSMT4" ShapeID="_x0000_i1129" DrawAspect="Content" ObjectID="_1468156819" r:id="rId199"/>
        </w:object>
      </w:r>
      <w:r>
        <w:t>,</w:t>
      </w:r>
    </w:p>
    <w:p w:rsidR="006A6E32" w:rsidRDefault="0069175B">
      <w:r>
        <w:t xml:space="preserve">где </w:t>
      </w:r>
      <w:r>
        <w:rPr>
          <w:i/>
        </w:rPr>
        <w:t>Р</w:t>
      </w:r>
      <w:r>
        <w:rPr>
          <w:i/>
          <w:vertAlign w:val="subscript"/>
        </w:rPr>
        <w:t>0</w:t>
      </w:r>
      <w:r>
        <w:rPr>
          <w:i/>
        </w:rPr>
        <w:t xml:space="preserve"> </w:t>
      </w:r>
      <w:r>
        <w:rPr>
          <w:b/>
        </w:rPr>
        <w:t xml:space="preserve">= </w:t>
      </w:r>
      <w:r>
        <w:t>3</w:t>
      </w:r>
      <w:r>
        <w:rPr>
          <w:i/>
        </w:rPr>
        <w:t>Р</w:t>
      </w:r>
      <w:r>
        <w:rPr>
          <w:vertAlign w:val="subscript"/>
        </w:rPr>
        <w:t>ф</w:t>
      </w:r>
      <w:r>
        <w:t xml:space="preserve">; </w:t>
      </w:r>
      <w:r>
        <w:rPr>
          <w:b/>
        </w:rPr>
        <w:t xml:space="preserve"> </w:t>
      </w:r>
      <w:r>
        <w:rPr>
          <w:i/>
        </w:rPr>
        <w:t>n</w:t>
      </w:r>
      <w:r>
        <w:rPr>
          <w:vertAlign w:val="subscript"/>
        </w:rPr>
        <w:t>1</w:t>
      </w:r>
      <w:r>
        <w:t xml:space="preserve"> = 1500 об/мин – синхронная частота вращения асин-хронного двигателя.</w:t>
      </w:r>
    </w:p>
    <w:p w:rsidR="006A6E32" w:rsidRDefault="0069175B">
      <w:pPr>
        <w:ind w:firstLine="720"/>
      </w:pPr>
      <w:r>
        <w:t>7. На основании данных измерений для каждого опыта вычислить:</w:t>
      </w:r>
    </w:p>
    <w:p w:rsidR="006A6E32" w:rsidRDefault="0069175B">
      <w:pPr>
        <w:ind w:firstLine="720"/>
      </w:pPr>
      <w:r>
        <w:t xml:space="preserve">– полную мощность, потребляемую двигателем  </w:t>
      </w:r>
      <w:r>
        <w:rPr>
          <w:i/>
        </w:rPr>
        <w:t xml:space="preserve">S </w:t>
      </w:r>
      <w:r>
        <w:t>= 3</w:t>
      </w:r>
      <w:r>
        <w:rPr>
          <w:i/>
        </w:rPr>
        <w:t>U</w:t>
      </w:r>
      <w:r>
        <w:rPr>
          <w:vertAlign w:val="subscript"/>
        </w:rPr>
        <w:t>ф</w:t>
      </w:r>
      <w:r>
        <w:rPr>
          <w:i/>
        </w:rPr>
        <w:t>I</w:t>
      </w:r>
      <w:r>
        <w:rPr>
          <w:vertAlign w:val="subscript"/>
        </w:rPr>
        <w:t>1</w:t>
      </w:r>
      <w:r>
        <w:t>;</w:t>
      </w:r>
    </w:p>
    <w:p w:rsidR="006A6E32" w:rsidRDefault="0069175B">
      <w:pPr>
        <w:ind w:firstLine="720"/>
      </w:pPr>
      <w:r>
        <w:t>– активную мощность</w:t>
      </w:r>
      <w:r>
        <w:rPr>
          <w:b/>
        </w:rPr>
        <w:t xml:space="preserve"> </w:t>
      </w:r>
      <w:r>
        <w:rPr>
          <w:i/>
        </w:rPr>
        <w:t>P</w:t>
      </w:r>
      <w:r>
        <w:rPr>
          <w:vertAlign w:val="subscript"/>
        </w:rPr>
        <w:t>1</w:t>
      </w:r>
      <w:r>
        <w:rPr>
          <w:i/>
        </w:rPr>
        <w:t xml:space="preserve"> </w:t>
      </w:r>
      <w:r>
        <w:t>=</w:t>
      </w:r>
      <w:r>
        <w:rPr>
          <w:b/>
        </w:rPr>
        <w:t xml:space="preserve"> </w:t>
      </w:r>
      <w:r>
        <w:t xml:space="preserve">3 </w:t>
      </w:r>
      <w:r>
        <w:rPr>
          <w:i/>
        </w:rPr>
        <w:t>P</w:t>
      </w:r>
      <w:r>
        <w:rPr>
          <w:vertAlign w:val="subscript"/>
        </w:rPr>
        <w:t>ф</w:t>
      </w:r>
      <w:r>
        <w:rPr>
          <w:b/>
        </w:rPr>
        <w:t>,</w:t>
      </w:r>
      <w:r>
        <w:t xml:space="preserve"> где </w:t>
      </w:r>
      <w:r>
        <w:rPr>
          <w:i/>
        </w:rPr>
        <w:t>Р</w:t>
      </w:r>
      <w:r>
        <w:rPr>
          <w:vertAlign w:val="subscript"/>
        </w:rPr>
        <w:t xml:space="preserve">ф  </w:t>
      </w:r>
      <w:r>
        <w:t>– мощность, измеренная с помощью ваттметра;</w:t>
      </w:r>
    </w:p>
    <w:p w:rsidR="006A6E32" w:rsidRDefault="0069175B">
      <w:pPr>
        <w:ind w:firstLine="720"/>
      </w:pPr>
      <w:r>
        <w:t xml:space="preserve">– полезную мощность на валу двигателя </w:t>
      </w:r>
      <w:r>
        <w:rPr>
          <w:i/>
        </w:rPr>
        <w:t>P</w:t>
      </w:r>
      <w:r>
        <w:rPr>
          <w:vertAlign w:val="subscript"/>
        </w:rPr>
        <w:t>2</w:t>
      </w:r>
      <w:r>
        <w:t xml:space="preserve"> = 0,1</w:t>
      </w:r>
      <w:r>
        <w:rPr>
          <w:i/>
        </w:rPr>
        <w:t>M n</w:t>
      </w:r>
      <w:r>
        <w:rPr>
          <w:vertAlign w:val="subscript"/>
        </w:rPr>
        <w:t>2</w:t>
      </w:r>
      <w:r>
        <w:t>;</w:t>
      </w:r>
    </w:p>
    <w:p w:rsidR="006A6E32" w:rsidRDefault="0069175B">
      <w:pPr>
        <w:ind w:firstLine="720"/>
      </w:pPr>
      <w:r>
        <w:t xml:space="preserve">– коэффициент полезного действия  </w:t>
      </w:r>
      <w:r>
        <w:sym w:font="Symbol" w:char="F068"/>
      </w:r>
      <w:r>
        <w:t xml:space="preserve"> = </w:t>
      </w:r>
      <w:r>
        <w:rPr>
          <w:position w:val="-36"/>
        </w:rPr>
        <w:object w:dxaOrig="440" w:dyaOrig="820">
          <v:shape id="_x0000_i1130" type="#_x0000_t75" style="width:21.75pt;height:41.25pt" o:ole="" fillcolor="window">
            <v:imagedata r:id="rId200" o:title=""/>
          </v:shape>
          <o:OLEObject Type="Embed" ProgID="Equation.3" ShapeID="_x0000_i1130" DrawAspect="Content" ObjectID="_1468156820" r:id="rId201"/>
        </w:object>
      </w:r>
      <w:r>
        <w:t xml:space="preserve">; </w:t>
      </w:r>
    </w:p>
    <w:p w:rsidR="006A6E32" w:rsidRDefault="0069175B">
      <w:pPr>
        <w:ind w:firstLine="720"/>
      </w:pPr>
      <w:r>
        <w:t xml:space="preserve">– скольжение  </w:t>
      </w:r>
      <w:r>
        <w:rPr>
          <w:i/>
        </w:rPr>
        <w:t xml:space="preserve">s </w:t>
      </w:r>
      <w:r>
        <w:t xml:space="preserve">= </w:t>
      </w:r>
      <w:r>
        <w:rPr>
          <w:position w:val="-36"/>
        </w:rPr>
        <w:object w:dxaOrig="920" w:dyaOrig="820">
          <v:shape id="_x0000_i1131" type="#_x0000_t75" style="width:45.75pt;height:41.25pt" o:ole="" fillcolor="window">
            <v:imagedata r:id="rId202" o:title=""/>
          </v:shape>
          <o:OLEObject Type="Embed" ProgID="Equation.DSMT4" ShapeID="_x0000_i1131" DrawAspect="Content" ObjectID="_1468156821" r:id="rId203"/>
        </w:object>
      </w:r>
      <w:r>
        <w:t xml:space="preserve">; </w:t>
      </w:r>
    </w:p>
    <w:p w:rsidR="006A6E32" w:rsidRDefault="0069175B">
      <w:pPr>
        <w:ind w:firstLine="720"/>
      </w:pPr>
      <w:r>
        <w:t xml:space="preserve">– коэффициент мощности  cos </w:t>
      </w:r>
      <w:r>
        <w:sym w:font="Symbol" w:char="F06A"/>
      </w:r>
      <w:r>
        <w:t xml:space="preserve">  = </w:t>
      </w:r>
      <w:r>
        <w:rPr>
          <w:position w:val="-40"/>
        </w:rPr>
        <w:object w:dxaOrig="720" w:dyaOrig="920">
          <v:shape id="_x0000_i1132" type="#_x0000_t75" style="width:36pt;height:45.75pt" o:ole="" fillcolor="window">
            <v:imagedata r:id="rId204" o:title=""/>
          </v:shape>
          <o:OLEObject Type="Embed" ProgID="Equation.DSMT4" ShapeID="_x0000_i1132" DrawAspect="Content" ObjectID="_1468156822" r:id="rId205"/>
        </w:object>
      </w:r>
      <w:r>
        <w:t xml:space="preserve">. </w:t>
      </w:r>
    </w:p>
    <w:p w:rsidR="006A6E32" w:rsidRDefault="0069175B">
      <w:pPr>
        <w:ind w:firstLine="720"/>
      </w:pPr>
      <w:r>
        <w:t xml:space="preserve">8. Построить по опытным данным:  </w:t>
      </w:r>
    </w:p>
    <w:p w:rsidR="006A6E32" w:rsidRDefault="0069175B">
      <w:pPr>
        <w:ind w:firstLine="720"/>
      </w:pPr>
      <w:r>
        <w:t xml:space="preserve">а) механическую характеристику   </w:t>
      </w:r>
      <w:r>
        <w:rPr>
          <w:i/>
        </w:rPr>
        <w:t>n</w:t>
      </w:r>
      <w:r>
        <w:rPr>
          <w:vertAlign w:val="subscript"/>
        </w:rPr>
        <w:t>2</w:t>
      </w:r>
      <w:r>
        <w:rPr>
          <w:i/>
        </w:rPr>
        <w:t xml:space="preserve"> = f (M)</w:t>
      </w:r>
    </w:p>
    <w:p w:rsidR="006A6E32" w:rsidRDefault="0069175B">
      <w:pPr>
        <w:ind w:firstLine="720"/>
      </w:pPr>
      <w:r>
        <w:t>б) рабочие характеристики</w:t>
      </w:r>
      <w:r>
        <w:rPr>
          <w:b/>
        </w:rPr>
        <w:t xml:space="preserve"> </w:t>
      </w:r>
      <w:r>
        <w:rPr>
          <w:i/>
        </w:rPr>
        <w:t>n</w:t>
      </w:r>
      <w:r>
        <w:rPr>
          <w:vertAlign w:val="subscript"/>
        </w:rPr>
        <w:t>2</w:t>
      </w:r>
      <w:r>
        <w:t xml:space="preserve">, </w:t>
      </w:r>
      <w:r>
        <w:rPr>
          <w:i/>
        </w:rPr>
        <w:t>s</w:t>
      </w:r>
      <w:r>
        <w:t>,</w:t>
      </w:r>
      <w:r>
        <w:rPr>
          <w:i/>
        </w:rPr>
        <w:t xml:space="preserve"> M</w:t>
      </w:r>
      <w:r>
        <w:t xml:space="preserve">, </w:t>
      </w:r>
      <w:r>
        <w:rPr>
          <w:i/>
        </w:rPr>
        <w:t>I</w:t>
      </w:r>
      <w:r>
        <w:rPr>
          <w:vertAlign w:val="subscript"/>
        </w:rPr>
        <w:t>1</w:t>
      </w:r>
      <w:r>
        <w:t>, cos </w:t>
      </w:r>
      <w:r>
        <w:sym w:font="Symbol" w:char="F06A"/>
      </w:r>
      <w:r>
        <w:rPr>
          <w:i/>
        </w:rPr>
        <w:t xml:space="preserve"> </w:t>
      </w:r>
      <w:r>
        <w:t xml:space="preserve"> в функции от </w:t>
      </w:r>
      <w:r>
        <w:rPr>
          <w:i/>
        </w:rPr>
        <w:t>P</w:t>
      </w:r>
      <w:r>
        <w:rPr>
          <w:vertAlign w:val="subscript"/>
        </w:rPr>
        <w:t>2</w:t>
      </w:r>
      <w:r>
        <w:t>;</w:t>
      </w:r>
    </w:p>
    <w:p w:rsidR="006A6E32" w:rsidRDefault="0069175B">
      <w:pPr>
        <w:ind w:firstLine="720"/>
        <w:rPr>
          <w:i/>
        </w:rPr>
      </w:pPr>
      <w:r>
        <w:t>в) график зависимости вращающего момента от скольжения</w:t>
      </w:r>
      <w:r>
        <w:rPr>
          <w:i/>
        </w:rPr>
        <w:t xml:space="preserve"> М</w:t>
      </w:r>
      <w:r>
        <w:t xml:space="preserve"> = </w:t>
      </w:r>
      <w:r>
        <w:rPr>
          <w:i/>
        </w:rPr>
        <w:t>f </w:t>
      </w:r>
      <w:r>
        <w:t>(</w:t>
      </w:r>
      <w:r>
        <w:rPr>
          <w:i/>
        </w:rPr>
        <w:t>s</w:t>
      </w:r>
      <w:r>
        <w:t>)</w:t>
      </w:r>
      <w:r>
        <w:rPr>
          <w:i/>
        </w:rPr>
        <w:t>.</w:t>
      </w:r>
    </w:p>
    <w:p w:rsidR="006A6E32" w:rsidRDefault="0069175B">
      <w:pPr>
        <w:ind w:firstLine="720"/>
      </w:pPr>
      <w:r>
        <w:t>9. Сделать выводы по работе. Сопоставить полученные результаты с</w:t>
      </w:r>
      <w:r>
        <w:rPr>
          <w:i/>
        </w:rPr>
        <w:t xml:space="preserve"> </w:t>
      </w:r>
      <w:r>
        <w:t>известными данными из теоретического курса по асинхронным двигателям.</w:t>
      </w:r>
    </w:p>
    <w:p w:rsidR="006A6E32" w:rsidRDefault="0069175B">
      <w:pPr>
        <w:ind w:firstLine="567"/>
      </w:pPr>
      <w:r>
        <w:t>10. Предъявить данные опытов для проверки преподавателю, и после разрешения схему разобрать. Рабочее место привести в исходное состояние и предъявить инженеру.</w:t>
      </w:r>
    </w:p>
    <w:p w:rsidR="006A6E32" w:rsidRDefault="0069175B">
      <w:pPr>
        <w:spacing w:after="240"/>
        <w:jc w:val="center"/>
        <w:rPr>
          <w:b/>
        </w:rPr>
      </w:pPr>
      <w:r>
        <w:rPr>
          <w:b/>
        </w:rPr>
        <w:lastRenderedPageBreak/>
        <w:t>Содержание отчета</w:t>
      </w:r>
    </w:p>
    <w:p w:rsidR="006A6E32" w:rsidRDefault="0069175B">
      <w:pPr>
        <w:ind w:firstLine="720"/>
      </w:pPr>
      <w:r>
        <w:t>В отчете должны быть представлены:</w:t>
      </w:r>
    </w:p>
    <w:p w:rsidR="006A6E32" w:rsidRDefault="0069175B">
      <w:pPr>
        <w:ind w:firstLine="720"/>
      </w:pPr>
      <w:r>
        <w:t>1. Номинальные данные асинхронного электродвигателя и электроизмерительных приборов.</w:t>
      </w:r>
    </w:p>
    <w:p w:rsidR="006A6E32" w:rsidRDefault="0069175B">
      <w:pPr>
        <w:ind w:firstLine="720"/>
      </w:pPr>
      <w:r>
        <w:t>2. Электрическая схема лабораторной установки по испытанию асинхронного двигателя.</w:t>
      </w:r>
    </w:p>
    <w:p w:rsidR="006A6E32" w:rsidRDefault="0069175B">
      <w:pPr>
        <w:ind w:firstLine="720"/>
      </w:pPr>
      <w:r>
        <w:t>3. Таблицы с измеряемыми и вычисляемыми величинами.</w:t>
      </w:r>
    </w:p>
    <w:p w:rsidR="006A6E32" w:rsidRDefault="0069175B">
      <w:pPr>
        <w:ind w:firstLine="720"/>
      </w:pPr>
      <w:r>
        <w:t xml:space="preserve">4. Рабочие характеристики асинхронного двигателя в одной координатной системе: </w:t>
      </w:r>
      <w:r>
        <w:rPr>
          <w:i/>
        </w:rPr>
        <w:t>n</w:t>
      </w:r>
      <w:r>
        <w:rPr>
          <w:vertAlign w:val="subscript"/>
        </w:rPr>
        <w:t>2</w:t>
      </w:r>
      <w:r>
        <w:t xml:space="preserve">; </w:t>
      </w:r>
      <w:r>
        <w:rPr>
          <w:i/>
        </w:rPr>
        <w:t>s</w:t>
      </w:r>
      <w:r>
        <w:t xml:space="preserve">, </w:t>
      </w:r>
      <w:r>
        <w:rPr>
          <w:i/>
        </w:rPr>
        <w:t>M</w:t>
      </w:r>
      <w:r>
        <w:t xml:space="preserve">, </w:t>
      </w:r>
      <w:r>
        <w:rPr>
          <w:i/>
        </w:rPr>
        <w:t>I</w:t>
      </w:r>
      <w:r>
        <w:rPr>
          <w:vertAlign w:val="subscript"/>
        </w:rPr>
        <w:t>1</w:t>
      </w:r>
      <w:r>
        <w:t>; cos </w:t>
      </w:r>
      <w:r>
        <w:sym w:font="Symbol" w:char="F06A"/>
      </w:r>
      <w:r>
        <w:rPr>
          <w:vertAlign w:val="subscript"/>
        </w:rPr>
        <w:t>1</w:t>
      </w:r>
      <w:r>
        <w:rPr>
          <w:i/>
        </w:rPr>
        <w:t xml:space="preserve"> </w:t>
      </w:r>
      <w:r>
        <w:t xml:space="preserve">и в функции полезной мощности  </w:t>
      </w:r>
      <w:r>
        <w:rPr>
          <w:i/>
        </w:rPr>
        <w:t>Р</w:t>
      </w:r>
      <w:r>
        <w:rPr>
          <w:vertAlign w:val="subscript"/>
        </w:rPr>
        <w:t>2</w:t>
      </w:r>
      <w:r>
        <w:t>.</w:t>
      </w:r>
    </w:p>
    <w:p w:rsidR="006A6E32" w:rsidRDefault="0069175B">
      <w:pPr>
        <w:ind w:firstLine="720"/>
        <w:rPr>
          <w:i/>
        </w:rPr>
      </w:pPr>
      <w:r>
        <w:t xml:space="preserve">6. Зависимость величины момента на валу двигателя от скольжения </w:t>
      </w:r>
      <w:r>
        <w:rPr>
          <w:i/>
        </w:rPr>
        <w:t xml:space="preserve">M = f </w:t>
      </w:r>
      <w:r>
        <w:t>(</w:t>
      </w:r>
      <w:r>
        <w:rPr>
          <w:i/>
        </w:rPr>
        <w:t>s</w:t>
      </w:r>
      <w:r>
        <w:t>)</w:t>
      </w:r>
      <w:r>
        <w:rPr>
          <w:i/>
        </w:rPr>
        <w:t>.</w:t>
      </w:r>
    </w:p>
    <w:p w:rsidR="006A6E32" w:rsidRDefault="0069175B">
      <w:pPr>
        <w:ind w:firstLine="720"/>
        <w:rPr>
          <w:i/>
        </w:rPr>
      </w:pPr>
      <w:r>
        <w:t xml:space="preserve">7. Механическая характеристика асинхронного двигателя </w:t>
      </w:r>
      <w:r>
        <w:rPr>
          <w:i/>
        </w:rPr>
        <w:t>n</w:t>
      </w:r>
      <w:r>
        <w:rPr>
          <w:vertAlign w:val="subscript"/>
        </w:rPr>
        <w:t>2</w:t>
      </w:r>
      <w:r>
        <w:rPr>
          <w:i/>
        </w:rPr>
        <w:t> = f </w:t>
      </w:r>
      <w:r>
        <w:t>(</w:t>
      </w:r>
      <w:r>
        <w:rPr>
          <w:i/>
        </w:rPr>
        <w:t>M</w:t>
      </w:r>
      <w:r>
        <w:t>)</w:t>
      </w:r>
      <w:r>
        <w:rPr>
          <w:i/>
        </w:rPr>
        <w:t>.</w:t>
      </w:r>
    </w:p>
    <w:p w:rsidR="006A6E32" w:rsidRDefault="0069175B">
      <w:pPr>
        <w:ind w:firstLine="720"/>
      </w:pPr>
      <w:r>
        <w:t>8. Использованные формулы.</w:t>
      </w:r>
    </w:p>
    <w:p w:rsidR="006A6E32" w:rsidRDefault="0069175B">
      <w:pPr>
        <w:ind w:firstLine="720"/>
      </w:pPr>
      <w:r>
        <w:t>9. Краткие выводы. Сопоставление опытных и расчетных данных с известными положениями из теории.</w:t>
      </w:r>
    </w:p>
    <w:p w:rsidR="006A6E32" w:rsidRDefault="006A6E32"/>
    <w:p w:rsidR="006A6E32" w:rsidRDefault="0069175B">
      <w:pPr>
        <w:spacing w:after="240"/>
        <w:jc w:val="center"/>
        <w:rPr>
          <w:b/>
        </w:rPr>
      </w:pPr>
      <w:r>
        <w:rPr>
          <w:b/>
        </w:rPr>
        <w:t>Контрольные вопросы</w:t>
      </w:r>
    </w:p>
    <w:p w:rsidR="006A6E32" w:rsidRDefault="0069175B">
      <w:pPr>
        <w:ind w:firstLine="720"/>
      </w:pPr>
      <w:r>
        <w:t>При</w:t>
      </w:r>
      <w:r>
        <w:rPr>
          <w:b/>
        </w:rPr>
        <w:t xml:space="preserve"> допуске </w:t>
      </w:r>
      <w:r>
        <w:t>к лабораторной работе:</w:t>
      </w:r>
    </w:p>
    <w:p w:rsidR="006A6E32" w:rsidRDefault="0069175B">
      <w:pPr>
        <w:ind w:firstLine="720"/>
      </w:pPr>
      <w:r>
        <w:t>1. Какова цель и порядок выполнения работы?</w:t>
      </w:r>
    </w:p>
    <w:p w:rsidR="006A6E32" w:rsidRDefault="0069175B">
      <w:pPr>
        <w:ind w:firstLine="720"/>
      </w:pPr>
      <w:r>
        <w:t>2. Как устроен трехфазный асинхронный двигатель с короткозамкнутым ротором?</w:t>
      </w:r>
    </w:p>
    <w:p w:rsidR="006A6E32" w:rsidRDefault="0069175B">
      <w:pPr>
        <w:ind w:firstLine="720"/>
      </w:pPr>
      <w:r>
        <w:t>3. Как обозначаются начала и концы фаз обмотки статора?</w:t>
      </w:r>
    </w:p>
    <w:p w:rsidR="006A6E32" w:rsidRDefault="0069175B">
      <w:pPr>
        <w:ind w:firstLine="720"/>
      </w:pPr>
      <w:r>
        <w:t>4. Принцип действия асинхронного двигателя. Как создается вращающееся магнитное поле в статоре асинхронного двигателя?</w:t>
      </w:r>
    </w:p>
    <w:p w:rsidR="006A6E32" w:rsidRDefault="0069175B">
      <w:pPr>
        <w:ind w:firstLine="720"/>
      </w:pPr>
      <w:r>
        <w:t>5. Как изменить направление вращения трехфазного асинхронного двигателя?</w:t>
      </w:r>
    </w:p>
    <w:p w:rsidR="006A6E32" w:rsidRDefault="0069175B">
      <w:pPr>
        <w:ind w:firstLine="720"/>
        <w:rPr>
          <w:spacing w:val="-4"/>
        </w:rPr>
      </w:pPr>
      <w:r>
        <w:rPr>
          <w:spacing w:val="-4"/>
        </w:rPr>
        <w:t xml:space="preserve">6. Какую зависимость называют механической характеристикой? </w:t>
      </w:r>
    </w:p>
    <w:p w:rsidR="006A6E32" w:rsidRDefault="0069175B">
      <w:pPr>
        <w:ind w:firstLine="720"/>
        <w:rPr>
          <w:spacing w:val="-4"/>
        </w:rPr>
      </w:pPr>
      <w:r>
        <w:t>7. </w:t>
      </w:r>
      <w:r>
        <w:rPr>
          <w:spacing w:val="-4"/>
        </w:rPr>
        <w:t>Как изменяется коэффициент мощности асинхронного двигателя  при  переходе от холостого хода к номинальной нагрузке на валу?</w:t>
      </w:r>
    </w:p>
    <w:p w:rsidR="006A6E32" w:rsidRDefault="0069175B">
      <w:pPr>
        <w:ind w:firstLine="720"/>
      </w:pPr>
      <w:r>
        <w:t>8. Почему при перемене двух фаз изменяется направление вращения трехфазного асинхронного двигателя?</w:t>
      </w:r>
    </w:p>
    <w:p w:rsidR="006A6E32" w:rsidRDefault="0069175B">
      <w:pPr>
        <w:ind w:firstLine="720"/>
      </w:pPr>
      <w:r>
        <w:t>9. Что такое синхронная частота вращения? Какой формулой она выражается?</w:t>
      </w:r>
    </w:p>
    <w:p w:rsidR="006A6E32" w:rsidRDefault="0069175B">
      <w:pPr>
        <w:ind w:firstLine="567"/>
      </w:pPr>
      <w:r>
        <w:t>10. Что такое скольжение асинхронного двигателя?</w:t>
      </w:r>
    </w:p>
    <w:p w:rsidR="006A6E32" w:rsidRDefault="0069175B">
      <w:pPr>
        <w:ind w:firstLine="720"/>
      </w:pPr>
      <w:r>
        <w:lastRenderedPageBreak/>
        <w:t xml:space="preserve">При </w:t>
      </w:r>
      <w:r>
        <w:rPr>
          <w:b/>
        </w:rPr>
        <w:t>защите</w:t>
      </w:r>
      <w:r>
        <w:t xml:space="preserve"> лабораторной работы студент должен ответить на вышеперечисленные вопросы, а также должен знать:</w:t>
      </w:r>
    </w:p>
    <w:p w:rsidR="006A6E32" w:rsidRDefault="0069175B">
      <w:pPr>
        <w:ind w:firstLine="720"/>
      </w:pPr>
      <w:r>
        <w:t>1. Какие потери имеют место в статоре и роторе асинхронного двигателя и от каких факторов они зависят?</w:t>
      </w:r>
    </w:p>
    <w:p w:rsidR="006A6E32" w:rsidRDefault="0069175B">
      <w:pPr>
        <w:ind w:firstLine="720"/>
      </w:pPr>
      <w:r>
        <w:t xml:space="preserve">2. Зависимость КПД от полезной мощности. </w:t>
      </w:r>
    </w:p>
    <w:p w:rsidR="006A6E32" w:rsidRDefault="0069175B">
      <w:pPr>
        <w:ind w:firstLine="720"/>
      </w:pPr>
      <w:r>
        <w:t>3. Как влияет напряжение на величину вращающего момента?</w:t>
      </w:r>
    </w:p>
    <w:p w:rsidR="006A6E32" w:rsidRDefault="0069175B">
      <w:pPr>
        <w:ind w:firstLine="720"/>
      </w:pPr>
      <w:r>
        <w:t>4. Зависимость вращающего момента от скольжения.</w:t>
      </w:r>
    </w:p>
    <w:p w:rsidR="006A6E32" w:rsidRDefault="0069175B">
      <w:pPr>
        <w:ind w:firstLine="720"/>
      </w:pPr>
      <w:r>
        <w:t>5. Способы регулирования частоты вращения.</w:t>
      </w:r>
    </w:p>
    <w:p w:rsidR="006A6E32" w:rsidRDefault="0069175B">
      <w:pPr>
        <w:ind w:firstLine="720"/>
      </w:pPr>
      <w:r>
        <w:t>6. Способы торможения асинхронных двигателей.</w:t>
      </w: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9175B">
      <w:pPr>
        <w:pStyle w:val="1"/>
        <w:spacing w:before="0" w:after="0"/>
        <w:rPr>
          <w:rFonts w:ascii="Times New Roman" w:hAnsi="Times New Roman"/>
          <w:b w:val="0"/>
          <w:kern w:val="0"/>
        </w:rPr>
      </w:pPr>
      <w:bookmarkStart w:id="12" w:name="_Toc50472260"/>
      <w:r>
        <w:rPr>
          <w:b w:val="0"/>
        </w:rPr>
        <w:lastRenderedPageBreak/>
        <w:t>ЛАБОРАТОРНАЯ  РАБОТА  № 5 (</w:t>
      </w:r>
      <w:r>
        <w:rPr>
          <w:b w:val="0"/>
          <w:noProof/>
        </w:rPr>
        <w:t>32)</w:t>
      </w:r>
      <w:bookmarkEnd w:id="12"/>
      <w:r>
        <w:rPr>
          <w:b w:val="0"/>
          <w:noProof/>
        </w:rPr>
        <w:br/>
      </w:r>
    </w:p>
    <w:p w:rsidR="006A6E32" w:rsidRDefault="0069175B">
      <w:pPr>
        <w:pStyle w:val="1"/>
        <w:spacing w:before="0" w:after="0"/>
      </w:pPr>
      <w:bookmarkStart w:id="13" w:name="_Toc50472261"/>
      <w:r>
        <w:t>ИССЛЕДОВАНИЕ  ВЫПРЯМИТЕЛЕЙ</w:t>
      </w:r>
      <w:bookmarkEnd w:id="13"/>
    </w:p>
    <w:p w:rsidR="006A6E32" w:rsidRDefault="006A6E32">
      <w:pPr>
        <w:jc w:val="center"/>
      </w:pPr>
    </w:p>
    <w:p w:rsidR="006A6E32" w:rsidRDefault="0069175B">
      <w:pPr>
        <w:spacing w:after="240"/>
        <w:jc w:val="center"/>
        <w:outlineLvl w:val="0"/>
      </w:pPr>
      <w:r>
        <w:rPr>
          <w:b/>
        </w:rPr>
        <w:t>Цель</w:t>
      </w:r>
      <w:r>
        <w:t xml:space="preserve"> </w:t>
      </w:r>
      <w:r>
        <w:rPr>
          <w:b/>
        </w:rPr>
        <w:t>работы</w:t>
      </w:r>
    </w:p>
    <w:p w:rsidR="006A6E32" w:rsidRDefault="0069175B">
      <w:pPr>
        <w:ind w:firstLine="720"/>
      </w:pPr>
      <w:r>
        <w:rPr>
          <w:noProof/>
        </w:rPr>
        <w:t>1.</w:t>
      </w:r>
      <w:r>
        <w:t> Изучить схемы и принцип действия выпрямительных устройств.</w:t>
      </w:r>
    </w:p>
    <w:p w:rsidR="006A6E32" w:rsidRDefault="0069175B">
      <w:pPr>
        <w:ind w:firstLine="720"/>
      </w:pPr>
      <w:r>
        <w:rPr>
          <w:noProof/>
        </w:rPr>
        <w:t>2.</w:t>
      </w:r>
      <w:r>
        <w:t> Приобрести практические навыки по оценке основных характеристик схем выпрямителей.</w:t>
      </w:r>
    </w:p>
    <w:p w:rsidR="006A6E32" w:rsidRDefault="0069175B">
      <w:pPr>
        <w:ind w:firstLine="720"/>
      </w:pPr>
      <w:r>
        <w:rPr>
          <w:noProof/>
        </w:rPr>
        <w:t>3.</w:t>
      </w:r>
      <w:r>
        <w:t> Экспериментально подтвердить теоретические знания, полученные на лекциях и самостоятельных занятиях.</w:t>
      </w:r>
    </w:p>
    <w:p w:rsidR="006A6E32" w:rsidRDefault="006A6E32">
      <w:pPr>
        <w:ind w:firstLine="720"/>
      </w:pPr>
    </w:p>
    <w:p w:rsidR="006A6E32" w:rsidRDefault="0069175B">
      <w:pPr>
        <w:spacing w:after="240"/>
        <w:jc w:val="center"/>
        <w:rPr>
          <w:b/>
        </w:rPr>
      </w:pPr>
      <w:r>
        <w:rPr>
          <w:b/>
        </w:rPr>
        <w:t>Общие сведения</w:t>
      </w:r>
    </w:p>
    <w:p w:rsidR="006A6E32" w:rsidRDefault="0069175B">
      <w:pPr>
        <w:ind w:firstLine="720"/>
      </w:pPr>
      <w:r>
        <w:t>Электрическая энергия вырабатывается</w:t>
      </w:r>
      <w:r>
        <w:sym w:font="Technic" w:char="F02C"/>
      </w:r>
      <w:r>
        <w:t xml:space="preserve"> передается и распределяется главным образом в форме переменного синусоидального тока</w:t>
      </w:r>
      <w:r>
        <w:sym w:font="Technic" w:char="F02E"/>
      </w:r>
      <w:r>
        <w:t xml:space="preserve"> В то же время существуют достаточно многочисленные электроустановки</w:t>
      </w:r>
      <w:r>
        <w:sym w:font="Technic" w:char="F02C"/>
      </w:r>
      <w:r>
        <w:t xml:space="preserve"> для питания которых требуется постоянный ток</w:t>
      </w:r>
      <w:r>
        <w:sym w:font="Technic" w:char="F02C"/>
      </w:r>
      <w:r>
        <w:t xml:space="preserve"> например</w:t>
      </w:r>
      <w:r>
        <w:sym w:font="Technic" w:char="F02C"/>
      </w:r>
      <w:r>
        <w:t xml:space="preserve"> электролизные установки на промышленных предприятиях</w:t>
      </w:r>
      <w:r>
        <w:sym w:font="Technic" w:char="F02C"/>
      </w:r>
      <w:r>
        <w:t xml:space="preserve"> зарядные устройства для подзарядки аккумуляторных батарей</w:t>
      </w:r>
      <w:r>
        <w:sym w:font="Technic" w:char="F02C"/>
      </w:r>
      <w:r>
        <w:t xml:space="preserve"> электросварочные аппараты</w:t>
      </w:r>
      <w:r>
        <w:sym w:font="Technic" w:char="F02C"/>
      </w:r>
      <w:r>
        <w:t xml:space="preserve"> различные электронные устройства и т</w:t>
      </w:r>
      <w:r>
        <w:sym w:font="Technic" w:char="F02E"/>
      </w:r>
      <w:r>
        <w:t> п</w:t>
      </w:r>
      <w:r>
        <w:sym w:font="Technic" w:char="F02E"/>
      </w:r>
      <w:r>
        <w:t xml:space="preserve"> </w:t>
      </w:r>
    </w:p>
    <w:p w:rsidR="006A6E32" w:rsidRDefault="0069175B">
      <w:pPr>
        <w:ind w:firstLine="720"/>
        <w:rPr>
          <w:b/>
          <w:i/>
        </w:rPr>
      </w:pPr>
      <w:r>
        <w:rPr>
          <w:b/>
          <w:i/>
          <w:noProof/>
        </w:rPr>
        <w:t>Выпрямителями</w:t>
      </w:r>
      <w:r>
        <w:rPr>
          <w:noProof/>
        </w:rPr>
        <w:t xml:space="preserve"> называются электронные устройства</w:t>
      </w:r>
      <w:r>
        <w:rPr>
          <w:noProof/>
        </w:rPr>
        <w:sym w:font="Technic" w:char="F02C"/>
      </w:r>
      <w:r>
        <w:rPr>
          <w:noProof/>
        </w:rPr>
        <w:t xml:space="preserve"> пред</w:t>
      </w:r>
      <w:r>
        <w:t>назначенные для преобразования переменного тока в постоянный</w:t>
      </w:r>
      <w:r>
        <w:rPr>
          <w:b/>
          <w:i/>
        </w:rPr>
        <w:sym w:font="Technic" w:char="F02E"/>
      </w:r>
    </w:p>
    <w:p w:rsidR="006A6E32" w:rsidRDefault="0069175B">
      <w:pPr>
        <w:ind w:firstLine="720"/>
      </w:pPr>
      <w:r>
        <w:t>В общем случае выпрямитель состоит из согласующего трансформатора</w:t>
      </w:r>
      <w:r>
        <w:sym w:font="Technic" w:char="F02C"/>
      </w:r>
      <w:r>
        <w:t xml:space="preserve"> диодной схемы и фильтра</w:t>
      </w:r>
      <w:r>
        <w:sym w:font="Technic" w:char="F02E"/>
      </w:r>
    </w:p>
    <w:p w:rsidR="006A6E32" w:rsidRDefault="0069175B">
      <w:pPr>
        <w:ind w:firstLine="720"/>
      </w:pPr>
      <w:r>
        <w:t>Характеристики и параметры выпрямителей зависят от источника питания (однофазный или трехфазный) и типа диодной схемы</w:t>
      </w:r>
      <w:r>
        <w:sym w:font="Technic" w:char="F02E"/>
      </w:r>
      <w:r>
        <w:t xml:space="preserve"> Форма выпрямленного напряжения во всех случаях представляется пульсирующей кривой</w:t>
      </w:r>
      <w:r>
        <w:sym w:font="Technic" w:char="F02C"/>
      </w:r>
      <w:r>
        <w:t xml:space="preserve"> которая оценивается средним значением выпрямленного напряжения </w:t>
      </w:r>
      <w:r>
        <w:rPr>
          <w:i/>
        </w:rPr>
        <w:t>U</w:t>
      </w:r>
      <w:r>
        <w:rPr>
          <w:vertAlign w:val="subscript"/>
        </w:rPr>
        <w:t>ср</w:t>
      </w:r>
      <w:r>
        <w:t xml:space="preserve">, частотой пульсации или частотой основной (первой) гармонической составляющей </w:t>
      </w:r>
      <w:r>
        <w:rPr>
          <w:i/>
        </w:rPr>
        <w:t>f</w:t>
      </w:r>
      <w:r>
        <w:rPr>
          <w:vertAlign w:val="subscript"/>
        </w:rPr>
        <w:t>1</w:t>
      </w:r>
      <w:r>
        <w:t xml:space="preserve"> разложения в ряд Фурье и коэффициентом пульсации  </w:t>
      </w:r>
      <w:r>
        <w:rPr>
          <w:i/>
        </w:rPr>
        <w:t>К</w:t>
      </w:r>
      <w:r>
        <w:rPr>
          <w:vertAlign w:val="subscript"/>
        </w:rPr>
        <w:t>п</w:t>
      </w:r>
      <w:r>
        <w:sym w:font="Technic" w:char="F02E"/>
      </w:r>
      <w:r>
        <w:t xml:space="preserve"> Большинство потребителей выпрямленного напряжения достаточно чувствительны к форме кривой</w:t>
      </w:r>
      <w:r>
        <w:sym w:font="Technic" w:char="F02C"/>
      </w:r>
      <w:r>
        <w:t xml:space="preserve"> которая и характеризуется указанными параметрами</w:t>
      </w:r>
      <w:r>
        <w:sym w:font="Technic" w:char="F02E"/>
      </w:r>
      <w:r>
        <w:t xml:space="preserve"> Среднее значение выпрямленного напряжения </w:t>
      </w:r>
      <w:r>
        <w:rPr>
          <w:i/>
        </w:rPr>
        <w:t>U</w:t>
      </w:r>
      <w:r>
        <w:rPr>
          <w:vertAlign w:val="subscript"/>
        </w:rPr>
        <w:t>ср</w:t>
      </w:r>
      <w:r>
        <w:rPr>
          <w:i/>
          <w:vertAlign w:val="subscript"/>
        </w:rPr>
        <w:t xml:space="preserve"> </w:t>
      </w:r>
      <w:r>
        <w:t>может быть измерено электромеханическим прибором (вольтметром) непосредственной оцен</w:t>
      </w:r>
      <w:r>
        <w:lastRenderedPageBreak/>
        <w:t>ки</w:t>
      </w:r>
      <w:r>
        <w:sym w:font="Technic" w:char="F02C"/>
      </w:r>
      <w:r>
        <w:t xml:space="preserve"> а коэффициент пульсации </w:t>
      </w:r>
      <w:r>
        <w:rPr>
          <w:i/>
        </w:rPr>
        <w:t>К</w:t>
      </w:r>
      <w:r>
        <w:rPr>
          <w:vertAlign w:val="subscript"/>
        </w:rPr>
        <w:t>п</w:t>
      </w:r>
      <w:r>
        <w:rPr>
          <w:i/>
          <w:vertAlign w:val="subscript"/>
        </w:rPr>
        <w:t xml:space="preserve"> </w:t>
      </w:r>
      <w:r>
        <w:t xml:space="preserve"> может быть определен по результатам наблюдений и измерений кривой напряжения на экране осциллографа (примерный график см. на рис</w:t>
      </w:r>
      <w:r>
        <w:sym w:font="Technic" w:char="F02E"/>
      </w:r>
      <w:r>
        <w:t> 1)</w:t>
      </w:r>
      <w:r>
        <w:sym w:font="Technic" w:char="F02E"/>
      </w:r>
      <w:r>
        <w:t xml:space="preserve"> Коэффициент пульсации </w:t>
      </w:r>
      <w:r>
        <w:rPr>
          <w:i/>
        </w:rPr>
        <w:t>К</w:t>
      </w:r>
      <w:r>
        <w:rPr>
          <w:vertAlign w:val="subscript"/>
        </w:rPr>
        <w:t xml:space="preserve">п </w:t>
      </w:r>
      <w:r>
        <w:t xml:space="preserve"> может быть рассчитан по одному из нижеследующих выражений</w:t>
      </w:r>
      <w:r>
        <w:sym w:font="Technic" w:char="F03A"/>
      </w:r>
    </w:p>
    <w:p w:rsidR="006A6E32" w:rsidRDefault="0069175B">
      <w:pPr>
        <w:spacing w:before="120" w:after="240"/>
        <w:jc w:val="center"/>
      </w:pPr>
      <w:r>
        <w:rPr>
          <w:i/>
        </w:rPr>
        <w:t>К</w:t>
      </w:r>
      <w:r>
        <w:rPr>
          <w:vertAlign w:val="subscript"/>
        </w:rPr>
        <w:t>п</w:t>
      </w:r>
      <w:r>
        <w:t xml:space="preserve"> =</w:t>
      </w:r>
      <w:r>
        <w:rPr>
          <w:position w:val="-40"/>
        </w:rPr>
        <w:object w:dxaOrig="1660" w:dyaOrig="880">
          <v:shape id="_x0000_i1133" type="#_x0000_t75" style="width:83.25pt;height:44.25pt" o:ole="" fillcolor="window">
            <v:imagedata r:id="rId206" o:title=""/>
          </v:shape>
          <o:OLEObject Type="Embed" ProgID="Equation.3" ShapeID="_x0000_i1133" DrawAspect="Content" ObjectID="_1468156823" r:id="rId207"/>
        </w:object>
      </w:r>
      <w:r>
        <w:t xml:space="preserve">  или   </w:t>
      </w:r>
      <w:r>
        <w:rPr>
          <w:i/>
        </w:rPr>
        <w:t>К</w:t>
      </w:r>
      <w:r>
        <w:rPr>
          <w:vertAlign w:val="subscript"/>
        </w:rPr>
        <w:t>п</w:t>
      </w:r>
      <w:r>
        <w:t xml:space="preserve"> = </w:t>
      </w:r>
      <w:r>
        <w:rPr>
          <w:position w:val="-32"/>
        </w:rPr>
        <w:object w:dxaOrig="880" w:dyaOrig="780">
          <v:shape id="_x0000_i1134" type="#_x0000_t75" style="width:44.25pt;height:39pt" o:ole="" fillcolor="window">
            <v:imagedata r:id="rId208" o:title=""/>
          </v:shape>
          <o:OLEObject Type="Embed" ProgID="Equation.3" ShapeID="_x0000_i1134" DrawAspect="Content" ObjectID="_1468156824" r:id="rId209"/>
        </w:object>
      </w:r>
      <w:r>
        <w:sym w:font="Technic" w:char="F02C"/>
      </w:r>
    </w:p>
    <w:p w:rsidR="006A6E32" w:rsidRDefault="00E36419">
      <w:r>
        <w:rPr>
          <w:noProof/>
        </w:rPr>
        <w:pict>
          <v:group id="_x0000_s1149" style="position:absolute;left:0;text-align:left;margin-left:34.55pt;margin-top:112.75pt;width:357.6pt;height:185.25pt;z-index:251655168" coordorigin="2111,11109" coordsize="7152,3705" o:allowincell="f">
            <v:shape id="_x0000_s1150" type="#_x0000_t202" style="position:absolute;left:2111;top:11145;width:540;height:540;flip:y" o:allowincell="f" filled="f" stroked="f">
              <v:textbox style="mso-next-textbox:#_x0000_s1150">
                <w:txbxContent>
                  <w:p w:rsidR="006A6E32" w:rsidRDefault="0069175B">
                    <w:pPr>
                      <w:rPr>
                        <w:i/>
                      </w:rPr>
                    </w:pPr>
                    <w:r>
                      <w:rPr>
                        <w:i/>
                        <w:lang w:val="en-US"/>
                      </w:rPr>
                      <w:t>u</w:t>
                    </w:r>
                  </w:p>
                </w:txbxContent>
              </v:textbox>
            </v:shape>
            <v:line id="_x0000_s1151" style="position:absolute" from="2909,12363" to="8603,12363" o:allowincell="f">
              <v:stroke dashstyle="dash"/>
            </v:line>
            <v:line id="_x0000_s1152" style="position:absolute;flip:x" from="2669,11109" to="2669,13989" o:allowincell="f">
              <v:stroke startarrow="open"/>
            </v:line>
            <v:line id="_x0000_s1153" style="position:absolute" from="2669,13989" to="9008,13989" o:allowincell="f">
              <v:stroke endarrow="open"/>
            </v:line>
            <v:line id="_x0000_s1154" style="position:absolute" from="5360,12078" to="5360,14016" o:allowincell="f">
              <v:stroke startarrow="open"/>
            </v:line>
            <v:line id="_x0000_s1155" style="position:absolute" from="6671,12705" to="6671,14814" o:allowincell="f">
              <v:stroke startarrow="open"/>
            </v:line>
            <v:line id="_x0000_s1156" style="position:absolute" from="8267,12363" to="8267,13983" o:allowincell="f">
              <v:stroke startarrow="open"/>
            </v:line>
            <v:line id="_x0000_s1157" style="position:absolute" from="4790,12591" to="4790,14814" o:allowincell="f"/>
            <v:shape id="_x0000_s1158" type="#_x0000_t202" style="position:absolute;left:5303;top:12705;width:1140;height:900" o:allowincell="f" filled="f" stroked="f">
              <v:textbox style="mso-next-textbox:#_x0000_s1158">
                <w:txbxContent>
                  <w:p w:rsidR="006A6E32" w:rsidRDefault="0069175B">
                    <w:pPr>
                      <w:rPr>
                        <w:i/>
                        <w:sz w:val="24"/>
                        <w:lang w:val="en-US"/>
                      </w:rPr>
                    </w:pPr>
                    <w:r>
                      <w:rPr>
                        <w:i/>
                        <w:lang w:val="en-US"/>
                      </w:rPr>
                      <w:t>U</w:t>
                    </w:r>
                    <w:r>
                      <w:rPr>
                        <w:sz w:val="24"/>
                        <w:lang w:val="en-US"/>
                      </w:rPr>
                      <w:t>max</w:t>
                    </w:r>
                  </w:p>
                </w:txbxContent>
              </v:textbox>
            </v:shape>
            <v:shape id="_x0000_s1159" type="#_x0000_t202" style="position:absolute;left:8210;top:12705;width:900;height:540" o:allowincell="f" filled="f" stroked="f">
              <v:textbox style="mso-next-textbox:#_x0000_s1159">
                <w:txbxContent>
                  <w:p w:rsidR="006A6E32" w:rsidRDefault="0069175B">
                    <w:r>
                      <w:rPr>
                        <w:i/>
                        <w:lang w:val="en-US"/>
                      </w:rPr>
                      <w:t>U</w:t>
                    </w:r>
                    <w:r>
                      <w:rPr>
                        <w:sz w:val="24"/>
                        <w:lang w:val="en-US"/>
                      </w:rPr>
                      <w:t>ср</w:t>
                    </w:r>
                  </w:p>
                </w:txbxContent>
              </v:textbox>
            </v:shape>
            <v:shape id="_x0000_s1160" type="#_x0000_t202" style="position:absolute;left:5360;top:14016;width:540;height:540;flip:y" o:allowincell="f" filled="f" stroked="f">
              <v:textbox style="mso-next-textbox:#_x0000_s1160">
                <w:txbxContent>
                  <w:p w:rsidR="006A6E32" w:rsidRDefault="0069175B">
                    <w:pPr>
                      <w:rPr>
                        <w:sz w:val="22"/>
                      </w:rPr>
                    </w:pPr>
                    <w:r>
                      <w:rPr>
                        <w:i/>
                        <w:lang w:val="en-US"/>
                      </w:rPr>
                      <w:t>t</w:t>
                    </w:r>
                    <w:r>
                      <w:rPr>
                        <w:sz w:val="22"/>
                      </w:rPr>
                      <w:t>п</w:t>
                    </w:r>
                  </w:p>
                </w:txbxContent>
              </v:textbox>
            </v:shape>
            <v:line id="_x0000_s1161" style="position:absolute" from="4772,14532" to="6671,14532" o:allowincell="f">
              <v:stroke startarrow="open" endarrow="open"/>
            </v:line>
            <v:shape id="_x0000_s1162" type="#_x0000_t202" style="position:absolute;left:6614;top:12705;width:900;height:900" o:allowincell="f" filled="f" stroked="f">
              <v:textbox style="mso-next-textbox:#_x0000_s1162">
                <w:txbxContent>
                  <w:p w:rsidR="006A6E32" w:rsidRDefault="0069175B">
                    <w:pPr>
                      <w:rPr>
                        <w:sz w:val="24"/>
                        <w:lang w:val="en-US"/>
                      </w:rPr>
                    </w:pPr>
                    <w:r>
                      <w:rPr>
                        <w:i/>
                        <w:lang w:val="en-US"/>
                      </w:rPr>
                      <w:t>U</w:t>
                    </w:r>
                    <w:r>
                      <w:rPr>
                        <w:sz w:val="24"/>
                        <w:lang w:val="en-US"/>
                      </w:rPr>
                      <w:t>min</w:t>
                    </w:r>
                  </w:p>
                </w:txbxContent>
              </v:textbox>
            </v:shape>
            <v:shape id="_x0000_s1163" type="#_x0000_t202" style="position:absolute;left:8723;top:13425;width:540;height:540;flip:y" o:allowincell="f" filled="f" stroked="f">
              <v:textbox style="mso-next-textbox:#_x0000_s1163">
                <w:txbxContent>
                  <w:p w:rsidR="006A6E32" w:rsidRDefault="0069175B">
                    <w:pPr>
                      <w:rPr>
                        <w:i/>
                      </w:rPr>
                    </w:pPr>
                    <w:r>
                      <w:rPr>
                        <w:i/>
                        <w:lang w:val="en-US"/>
                      </w:rPr>
                      <w:t>t</w:t>
                    </w:r>
                  </w:p>
                </w:txbxContent>
              </v:textbox>
            </v:shape>
            <v:shape id="_x0000_s1164" type="#_x0000_t19" style="position:absolute;left:3484;top:12275;width:1397;height:103;rotation:-30;flip:y" o:allowincell="f"/>
            <v:shape id="_x0000_s1165" type="#_x0000_t19" style="position:absolute;left:2997;top:11990;width:513;height:576;rotation:90;flip:x y" o:allowincell="f"/>
            <v:shape id="_x0000_s1166" type="#_x0000_t19" style="position:absolute;left:5327;top:12316;width:1439;height:114;rotation:-30;flip:y" o:allowincell="f"/>
            <v:shape id="_x0000_s1167" type="#_x0000_t19" style="position:absolute;left:4821;top:12035;width:570;height:593;rotation:90;flip:x y" o:allowincell="f"/>
            <v:shape id="_x0000_s1168" type="#_x0000_t19" style="position:absolute;left:7212;top:12305;width:1397;height:103;rotation:-30;flip:y" o:allowincell="f"/>
            <v:shape id="_x0000_s1169" type="#_x0000_t19" style="position:absolute;left:6683;top:12073;width:627;height:576;rotation:90;flip:x y" o:allowincell="f"/>
            <w10:wrap type="square"/>
          </v:group>
        </w:pict>
      </w:r>
      <w:r w:rsidR="0069175B">
        <w:t xml:space="preserve">где </w:t>
      </w:r>
      <w:r w:rsidR="0069175B">
        <w:rPr>
          <w:i/>
        </w:rPr>
        <w:t>U</w:t>
      </w:r>
      <w:r w:rsidR="0069175B">
        <w:rPr>
          <w:vertAlign w:val="subscript"/>
        </w:rPr>
        <w:t>max</w:t>
      </w:r>
      <w:r w:rsidR="0069175B">
        <w:t xml:space="preserve">, </w:t>
      </w:r>
      <w:r w:rsidR="0069175B">
        <w:rPr>
          <w:i/>
        </w:rPr>
        <w:t>U</w:t>
      </w:r>
      <w:r w:rsidR="0069175B">
        <w:rPr>
          <w:vertAlign w:val="subscript"/>
        </w:rPr>
        <w:t xml:space="preserve">min </w:t>
      </w:r>
      <w:r w:rsidR="0069175B">
        <w:rPr>
          <w:i/>
          <w:vertAlign w:val="subscript"/>
        </w:rPr>
        <w:t xml:space="preserve"> </w:t>
      </w:r>
      <w:r w:rsidR="0069175B">
        <w:t>и</w:t>
      </w:r>
      <w:r w:rsidR="0069175B">
        <w:rPr>
          <w:i/>
        </w:rPr>
        <w:t xml:space="preserve">  U</w:t>
      </w:r>
      <w:r w:rsidR="0069175B">
        <w:rPr>
          <w:vertAlign w:val="subscript"/>
        </w:rPr>
        <w:t>ср</w:t>
      </w:r>
      <w:r w:rsidR="0069175B">
        <w:t xml:space="preserve"> – величины напряжения</w:t>
      </w:r>
      <w:r w:rsidR="0069175B">
        <w:sym w:font="Technic" w:char="F02C"/>
      </w:r>
      <w:r w:rsidR="0069175B">
        <w:t xml:space="preserve"> определяемые по экрану осциллографа относительно нулевой линии</w:t>
      </w:r>
      <w:r w:rsidR="0069175B">
        <w:sym w:font="Technic" w:char="F02C"/>
      </w:r>
      <w:r w:rsidR="0069175B">
        <w:t xml:space="preserve"> а </w:t>
      </w:r>
      <w:r w:rsidR="0069175B">
        <w:rPr>
          <w:i/>
        </w:rPr>
        <w:t xml:space="preserve">m </w:t>
      </w:r>
      <w:r w:rsidR="0069175B">
        <w:t xml:space="preserve">– число </w:t>
      </w:r>
      <w:r w:rsidR="0069175B">
        <w:rPr>
          <w:spacing w:val="-4"/>
        </w:rPr>
        <w:t>пульсаций  этого напряжения за период выпрямляемого напряжения</w:t>
      </w:r>
      <w:r w:rsidR="0069175B">
        <w:rPr>
          <w:spacing w:val="-4"/>
        </w:rPr>
        <w:sym w:font="Technic" w:char="F02E"/>
      </w:r>
      <w:r w:rsidR="0069175B">
        <w:rPr>
          <w:spacing w:val="-4"/>
        </w:rPr>
        <w:t xml:space="preserve"> Следует</w:t>
      </w:r>
      <w:r w:rsidR="0069175B">
        <w:t xml:space="preserve"> заметить</w:t>
      </w:r>
      <w:r w:rsidR="0069175B">
        <w:sym w:font="Technic" w:char="F02C"/>
      </w:r>
      <w:r w:rsidR="0069175B">
        <w:t xml:space="preserve"> что вторая формула справедлива лишь для </w:t>
      </w:r>
      <w:r w:rsidR="0069175B">
        <w:rPr>
          <w:i/>
        </w:rPr>
        <w:t>m </w:t>
      </w:r>
      <w:r w:rsidR="0069175B">
        <w:sym w:font="Symbol" w:char="F0B3"/>
      </w:r>
      <w:r w:rsidR="0069175B">
        <w:t> 2, т</w:t>
      </w:r>
      <w:r w:rsidR="0069175B">
        <w:sym w:font="Technic" w:char="F02E"/>
      </w:r>
      <w:r w:rsidR="0069175B">
        <w:t> е</w:t>
      </w:r>
      <w:r w:rsidR="0069175B">
        <w:sym w:font="Technic" w:char="F02E"/>
      </w:r>
      <w:r w:rsidR="0069175B">
        <w:t xml:space="preserve"> начиная со схемы двухполупериодного выпрямителя</w:t>
      </w:r>
      <w:r w:rsidR="0069175B">
        <w:sym w:font="Technic" w:char="F02E"/>
      </w:r>
      <w:r w:rsidR="0069175B">
        <w:rPr>
          <w:i/>
        </w:rPr>
        <w:t xml:space="preserve"> </w:t>
      </w:r>
    </w:p>
    <w:p w:rsidR="006A6E32" w:rsidRDefault="006A6E32"/>
    <w:p w:rsidR="006A6E32" w:rsidRDefault="006A6E32">
      <w:pPr>
        <w:ind w:firstLine="720"/>
      </w:pPr>
    </w:p>
    <w:p w:rsidR="006A6E32" w:rsidRDefault="006A6E32">
      <w:pPr>
        <w:spacing w:before="120"/>
        <w:jc w:val="center"/>
      </w:pPr>
    </w:p>
    <w:p w:rsidR="006A6E32" w:rsidRDefault="006A6E32">
      <w:pPr>
        <w:spacing w:before="120"/>
        <w:jc w:val="center"/>
      </w:pPr>
    </w:p>
    <w:p w:rsidR="006A6E32" w:rsidRDefault="006A6E32">
      <w:pPr>
        <w:spacing w:before="120"/>
        <w:jc w:val="center"/>
      </w:pPr>
    </w:p>
    <w:p w:rsidR="006A6E32" w:rsidRDefault="006A6E32">
      <w:pPr>
        <w:spacing w:before="120"/>
        <w:jc w:val="center"/>
      </w:pPr>
    </w:p>
    <w:p w:rsidR="006A6E32" w:rsidRDefault="006A6E32">
      <w:pPr>
        <w:spacing w:before="120"/>
        <w:jc w:val="center"/>
      </w:pPr>
    </w:p>
    <w:p w:rsidR="006A6E32" w:rsidRDefault="006A6E32">
      <w:pPr>
        <w:spacing w:before="120"/>
        <w:jc w:val="center"/>
      </w:pPr>
    </w:p>
    <w:p w:rsidR="006A6E32" w:rsidRDefault="006A6E32">
      <w:pPr>
        <w:spacing w:before="120"/>
        <w:jc w:val="center"/>
      </w:pPr>
    </w:p>
    <w:p w:rsidR="006A6E32" w:rsidRDefault="006A6E32">
      <w:pPr>
        <w:spacing w:before="120"/>
        <w:jc w:val="center"/>
      </w:pPr>
    </w:p>
    <w:p w:rsidR="006A6E32" w:rsidRDefault="0069175B">
      <w:pPr>
        <w:spacing w:before="120"/>
        <w:jc w:val="center"/>
        <w:rPr>
          <w:sz w:val="26"/>
        </w:rPr>
      </w:pPr>
      <w:r>
        <w:rPr>
          <w:sz w:val="26"/>
        </w:rPr>
        <w:t>Рис. 1. Пример осциллограммы выпрямленного напряжения</w:t>
      </w:r>
    </w:p>
    <w:p w:rsidR="006A6E32" w:rsidRDefault="006A6E32">
      <w:pPr>
        <w:ind w:firstLine="720"/>
        <w:jc w:val="center"/>
      </w:pPr>
    </w:p>
    <w:p w:rsidR="006A6E32" w:rsidRDefault="0069175B">
      <w:pPr>
        <w:ind w:firstLine="720"/>
      </w:pPr>
      <w:r>
        <w:t xml:space="preserve"> Частота пульсации или частота основной (первой) гармонической составляющей </w:t>
      </w:r>
      <w:r>
        <w:rPr>
          <w:i/>
        </w:rPr>
        <w:t>f</w:t>
      </w:r>
      <w:r>
        <w:rPr>
          <w:vertAlign w:val="subscript"/>
        </w:rPr>
        <w:t>1</w:t>
      </w:r>
      <w:r>
        <w:rPr>
          <w:i/>
          <w:vertAlign w:val="subscript"/>
        </w:rPr>
        <w:t xml:space="preserve"> </w:t>
      </w:r>
      <w:r>
        <w:t xml:space="preserve"> определяется выражением (для </w:t>
      </w:r>
      <w:r>
        <w:rPr>
          <w:i/>
        </w:rPr>
        <w:t xml:space="preserve">m </w:t>
      </w:r>
      <w:r>
        <w:sym w:font="Symbol" w:char="F0B3"/>
      </w:r>
      <w:r>
        <w:t xml:space="preserve"> 2 )</w:t>
      </w:r>
    </w:p>
    <w:p w:rsidR="006A6E32" w:rsidRDefault="0069175B">
      <w:pPr>
        <w:spacing w:before="240" w:after="240"/>
        <w:jc w:val="center"/>
      </w:pPr>
      <w:r>
        <w:rPr>
          <w:i/>
        </w:rPr>
        <w:t>f</w:t>
      </w:r>
      <w:r>
        <w:rPr>
          <w:vertAlign w:val="subscript"/>
        </w:rPr>
        <w:t>1</w:t>
      </w:r>
      <w:r>
        <w:rPr>
          <w:i/>
          <w:vertAlign w:val="subscript"/>
        </w:rPr>
        <w:t xml:space="preserve"> </w:t>
      </w:r>
      <w:r>
        <w:t xml:space="preserve">= </w:t>
      </w:r>
      <w:r>
        <w:rPr>
          <w:i/>
        </w:rPr>
        <w:t>т f</w:t>
      </w:r>
      <w:r>
        <w:rPr>
          <w:i/>
          <w:vertAlign w:val="subscript"/>
        </w:rPr>
        <w:t xml:space="preserve">с </w:t>
      </w:r>
      <w:r>
        <w:rPr>
          <w:i/>
        </w:rPr>
        <w:t xml:space="preserve">  </w:t>
      </w:r>
      <w:r>
        <w:t xml:space="preserve">или   </w:t>
      </w:r>
      <w:r>
        <w:rPr>
          <w:i/>
        </w:rPr>
        <w:t>f</w:t>
      </w:r>
      <w:r>
        <w:rPr>
          <w:vertAlign w:val="subscript"/>
        </w:rPr>
        <w:t>1</w:t>
      </w:r>
      <w:r>
        <w:rPr>
          <w:i/>
          <w:vertAlign w:val="subscript"/>
        </w:rPr>
        <w:t xml:space="preserve"> </w:t>
      </w:r>
      <w:r>
        <w:t>= 1/</w:t>
      </w:r>
      <w:r>
        <w:rPr>
          <w:i/>
        </w:rPr>
        <w:t>t</w:t>
      </w:r>
      <w:r>
        <w:rPr>
          <w:vertAlign w:val="subscript"/>
        </w:rPr>
        <w:t>П</w:t>
      </w:r>
      <w:r>
        <w:t xml:space="preserve"> .</w:t>
      </w:r>
    </w:p>
    <w:p w:rsidR="006A6E32" w:rsidRDefault="0069175B">
      <w:pPr>
        <w:ind w:firstLine="720"/>
      </w:pPr>
      <w:r>
        <w:t xml:space="preserve">Для однофазного однополупериодного выпрямителя  </w:t>
      </w:r>
      <w:r>
        <w:rPr>
          <w:i/>
        </w:rPr>
        <w:t>f</w:t>
      </w:r>
      <w:r>
        <w:rPr>
          <w:vertAlign w:val="subscript"/>
        </w:rPr>
        <w:t>1</w:t>
      </w:r>
      <w:r>
        <w:rPr>
          <w:i/>
          <w:vertAlign w:val="subscript"/>
        </w:rPr>
        <w:t xml:space="preserve">  </w:t>
      </w:r>
      <w:r>
        <w:t xml:space="preserve">= </w:t>
      </w:r>
      <w:r>
        <w:rPr>
          <w:i/>
        </w:rPr>
        <w:t xml:space="preserve"> f</w:t>
      </w:r>
      <w:r>
        <w:rPr>
          <w:i/>
          <w:vertAlign w:val="subscript"/>
        </w:rPr>
        <w:t>с</w:t>
      </w:r>
      <w:r>
        <w:t>.</w:t>
      </w:r>
    </w:p>
    <w:p w:rsidR="006A6E32" w:rsidRDefault="0069175B">
      <w:pPr>
        <w:ind w:firstLine="720"/>
      </w:pPr>
      <w:r>
        <w:t xml:space="preserve">Среднее значение выпрямленного напряжения вычисляется  </w:t>
      </w:r>
      <w:r>
        <w:rPr>
          <w:spacing w:val="-6"/>
        </w:rPr>
        <w:t xml:space="preserve">через измеренный ток нагрузки </w:t>
      </w:r>
      <w:r>
        <w:rPr>
          <w:i/>
          <w:spacing w:val="-6"/>
        </w:rPr>
        <w:t>I</w:t>
      </w:r>
      <w:r>
        <w:rPr>
          <w:spacing w:val="-6"/>
          <w:vertAlign w:val="subscript"/>
        </w:rPr>
        <w:t xml:space="preserve">0 </w:t>
      </w:r>
      <w:r>
        <w:rPr>
          <w:spacing w:val="-6"/>
        </w:rPr>
        <w:t xml:space="preserve">т. е. </w:t>
      </w:r>
      <w:r>
        <w:rPr>
          <w:i/>
          <w:spacing w:val="-6"/>
        </w:rPr>
        <w:t>U</w:t>
      </w:r>
      <w:r>
        <w:rPr>
          <w:spacing w:val="-6"/>
          <w:vertAlign w:val="subscript"/>
        </w:rPr>
        <w:t>ср</w:t>
      </w:r>
      <w:r>
        <w:rPr>
          <w:spacing w:val="-6"/>
        </w:rPr>
        <w:t> = </w:t>
      </w:r>
      <w:r>
        <w:rPr>
          <w:i/>
          <w:spacing w:val="-6"/>
        </w:rPr>
        <w:t>I</w:t>
      </w:r>
      <w:r>
        <w:rPr>
          <w:spacing w:val="-6"/>
          <w:vertAlign w:val="subscript"/>
        </w:rPr>
        <w:t>0</w:t>
      </w:r>
      <w:r>
        <w:rPr>
          <w:spacing w:val="-6"/>
        </w:rPr>
        <w:t> </w:t>
      </w:r>
      <w:r>
        <w:rPr>
          <w:i/>
          <w:spacing w:val="-6"/>
        </w:rPr>
        <w:t>R</w:t>
      </w:r>
      <w:r>
        <w:rPr>
          <w:spacing w:val="-6"/>
          <w:vertAlign w:val="subscript"/>
        </w:rPr>
        <w:t>н</w:t>
      </w:r>
      <w:r>
        <w:rPr>
          <w:spacing w:val="-6"/>
        </w:rPr>
        <w:t xml:space="preserve">, где </w:t>
      </w:r>
      <w:r>
        <w:rPr>
          <w:i/>
          <w:spacing w:val="-6"/>
        </w:rPr>
        <w:t>R</w:t>
      </w:r>
      <w:r>
        <w:rPr>
          <w:spacing w:val="-6"/>
          <w:vertAlign w:val="subscript"/>
        </w:rPr>
        <w:t>н </w:t>
      </w:r>
      <w:r>
        <w:rPr>
          <w:spacing w:val="-6"/>
        </w:rPr>
        <w:t>– сопротив-ление</w:t>
      </w:r>
      <w:r>
        <w:t xml:space="preserve"> нагрузки, равное 750 Ом.</w:t>
      </w:r>
    </w:p>
    <w:p w:rsidR="006A6E32" w:rsidRDefault="006A6E32">
      <w:pPr>
        <w:spacing w:after="240"/>
        <w:jc w:val="center"/>
        <w:rPr>
          <w:b/>
        </w:rPr>
      </w:pPr>
    </w:p>
    <w:p w:rsidR="006A6E32" w:rsidRDefault="0069175B">
      <w:pPr>
        <w:spacing w:after="240"/>
        <w:jc w:val="center"/>
        <w:rPr>
          <w:b/>
        </w:rPr>
      </w:pPr>
      <w:r>
        <w:rPr>
          <w:b/>
        </w:rPr>
        <w:lastRenderedPageBreak/>
        <w:t>Схема лабораторной установки</w:t>
      </w:r>
    </w:p>
    <w:p w:rsidR="006A6E32" w:rsidRDefault="0069175B">
      <w:pPr>
        <w:ind w:firstLine="720"/>
      </w:pPr>
      <w:r>
        <w:t>Лабораторная установка включает в себя макет с диодами, нагрузочным резистором и емкостным фильтром, миллиамперметр с пределом измерения постоянного тока 75 мА, осциллограф С1</w:t>
      </w:r>
      <w:r>
        <w:sym w:font="Symbol" w:char="F02D"/>
      </w:r>
      <w:r>
        <w:t>72, набор проводов и стенд ЛРС</w:t>
      </w:r>
      <w:r>
        <w:sym w:font="Symbol" w:char="F02D"/>
      </w:r>
      <w:r>
        <w:t>2Р, на котором размещается все оборудование.</w:t>
      </w:r>
    </w:p>
    <w:p w:rsidR="006A6E32" w:rsidRDefault="006A6E32">
      <w:pPr>
        <w:ind w:firstLine="720"/>
      </w:pPr>
    </w:p>
    <w:p w:rsidR="006A6E32" w:rsidRDefault="0069175B">
      <w:pPr>
        <w:spacing w:after="240"/>
        <w:jc w:val="center"/>
        <w:rPr>
          <w:b/>
        </w:rPr>
      </w:pPr>
      <w:r>
        <w:rPr>
          <w:b/>
        </w:rPr>
        <w:t>Порядок выполнения работы</w:t>
      </w:r>
    </w:p>
    <w:p w:rsidR="006A6E32" w:rsidRDefault="0069175B">
      <w:pPr>
        <w:ind w:firstLine="720"/>
      </w:pPr>
      <w:r>
        <w:rPr>
          <w:noProof/>
        </w:rPr>
        <w:t>1.</w:t>
      </w:r>
      <w:r>
        <w:t> Ознакомиться с электрической схемой, приборами, аппаратами и элементами экспериментальной установки.</w:t>
      </w:r>
    </w:p>
    <w:p w:rsidR="006A6E32" w:rsidRDefault="0069175B">
      <w:pPr>
        <w:ind w:firstLine="720"/>
      </w:pPr>
      <w:r>
        <w:rPr>
          <w:noProof/>
        </w:rPr>
        <w:t>2.</w:t>
      </w:r>
      <w:r>
        <w:t> Собрать электрическую схему однофазного однополупериодного выпрямителя (рис. 2).</w:t>
      </w:r>
    </w:p>
    <w:p w:rsidR="006A6E32" w:rsidRDefault="00E36419">
      <w:pPr>
        <w:spacing w:line="240" w:lineRule="atLeast"/>
        <w:ind w:firstLine="720"/>
      </w:pPr>
      <w:r>
        <w:rPr>
          <w:noProof/>
        </w:rPr>
        <w:pict>
          <v:group id="_x0000_s1049" style="position:absolute;left:0;text-align:left;margin-left:43.2pt;margin-top:23.4pt;width:279.65pt;height:227.85pt;z-index:251653120" coordorigin="2565,5052" coordsize="5593,4557" o:allowincell="f">
            <v:shape id="_x0000_s1050" type="#_x0000_t202" style="position:absolute;left:2565;top:5052;width:684;height:513" stroked="f">
              <v:textbox style="mso-next-textbox:#_x0000_s1050">
                <w:txbxContent>
                  <w:p w:rsidR="006A6E32" w:rsidRDefault="0069175B">
                    <w:pPr>
                      <w:rPr>
                        <w:vertAlign w:val="subscript"/>
                      </w:rPr>
                    </w:pPr>
                    <w:r>
                      <w:rPr>
                        <w:lang w:val="en-US"/>
                      </w:rPr>
                      <w:t>0</w:t>
                    </w:r>
                  </w:p>
                </w:txbxContent>
              </v:textbox>
            </v:shape>
            <v:shape id="_x0000_s1051" type="#_x0000_t202" style="position:absolute;left:6384;top:6933;width:684;height:513" stroked="f">
              <v:textbox style="mso-next-textbox:#_x0000_s1051">
                <w:txbxContent>
                  <w:p w:rsidR="006A6E32" w:rsidRDefault="0069175B">
                    <w:pPr>
                      <w:rPr>
                        <w:i/>
                        <w:vertAlign w:val="subscript"/>
                      </w:rPr>
                    </w:pPr>
                    <w:r>
                      <w:rPr>
                        <w:i/>
                        <w:lang w:val="en-US"/>
                      </w:rPr>
                      <w:t>C</w:t>
                    </w:r>
                    <w:r>
                      <w:rPr>
                        <w:i/>
                        <w:vertAlign w:val="subscript"/>
                      </w:rPr>
                      <w:t>Ф</w:t>
                    </w:r>
                  </w:p>
                </w:txbxContent>
              </v:textbox>
            </v:shape>
            <v:shape id="_x0000_s1052" type="#_x0000_t202" style="position:absolute;left:6384;top:7617;width:513;height:456" stroked="f">
              <v:textbox style="mso-next-textbox:#_x0000_s1052" inset=".5mm,.3mm,0,.3mm">
                <w:txbxContent>
                  <w:p w:rsidR="006A6E32" w:rsidRDefault="0069175B">
                    <w:pPr>
                      <w:rPr>
                        <w:i/>
                        <w:vertAlign w:val="subscript"/>
                      </w:rPr>
                    </w:pPr>
                    <w:r>
                      <w:rPr>
                        <w:i/>
                        <w:lang w:val="en-US"/>
                      </w:rPr>
                      <w:t>R</w:t>
                    </w:r>
                    <w:r>
                      <w:rPr>
                        <w:i/>
                        <w:sz w:val="32"/>
                        <w:vertAlign w:val="subscript"/>
                      </w:rPr>
                      <w:t>н</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3" type="#_x0000_t5" style="position:absolute;left:5583;top:6357;width:288;height:288;rotation:90"/>
            <v:oval id="_x0000_s1054" style="position:absolute;left:2823;top:5637;width:113;height:113"/>
            <v:oval id="_x0000_s1055" style="position:absolute;left:3390;top:5637;width:113;height:113"/>
            <v:line id="_x0000_s1056" style="position:absolute" from="2879,5750" to="2879,8229"/>
            <v:line id="_x0000_s1057" style="position:absolute" from="3446,5750" to="3446,6501"/>
            <v:line id="_x0000_s1058" style="position:absolute" from="3446,6501" to="6470,6501"/>
            <v:line id="_x0000_s1059" style="position:absolute" from="5871,6357" to="5871,6645" strokeweight="2pt"/>
            <v:line id="_x0000_s1060" style="position:absolute" from="2907,8244" to="5985,8244"/>
            <v:line id="_x0000_s1061" style="position:absolute" from="6555,8244" to="8151,8244"/>
            <v:line id="_x0000_s1062" style="position:absolute" from="7075,6499" to="8158,6499"/>
            <v:line id="_x0000_s1063" style="position:absolute" from="8151,6499" to="8151,8256"/>
            <v:shape id="_x0000_s1064" type="#_x0000_t202" style="position:absolute;left:5415;top:5733;width:1026;height:513" stroked="f">
              <v:textbox style="mso-next-textbox:#_x0000_s1064">
                <w:txbxContent>
                  <w:p w:rsidR="006A6E32" w:rsidRDefault="0069175B">
                    <w:pPr>
                      <w:rPr>
                        <w:i/>
                        <w:vertAlign w:val="subscript"/>
                        <w:lang w:val="en-US"/>
                      </w:rPr>
                    </w:pPr>
                    <w:r>
                      <w:rPr>
                        <w:i/>
                        <w:lang w:val="en-US"/>
                      </w:rPr>
                      <w:t>VD</w:t>
                    </w:r>
                    <w:r>
                      <w:rPr>
                        <w:i/>
                        <w:vertAlign w:val="subscript"/>
                        <w:lang w:val="en-US"/>
                      </w:rPr>
                      <w:t>1</w:t>
                    </w:r>
                  </w:p>
                </w:txbxContent>
              </v:textbox>
            </v:shape>
            <v:group id="_x0000_s1065" style="position:absolute;left:6441;top:6135;width:680;height:680" coordorigin="5244,6270" coordsize="680,680">
              <v:oval id="_x0000_s1066" style="position:absolute;left:5244;top:6270;width:680;height:680">
                <o:lock v:ext="edit" aspectratio="t"/>
              </v:oval>
              <v:shape id="_x0000_s1067" type="#_x0000_t202" style="position:absolute;left:5358;top:6384;width:399;height:399" stroked="f">
                <v:textbox style="mso-next-textbox:#_x0000_s1067" inset=".5mm,1mm,.5mm,.3mm">
                  <w:txbxContent>
                    <w:p w:rsidR="006A6E32" w:rsidRDefault="0069175B">
                      <w:pPr>
                        <w:rPr>
                          <w:vertAlign w:val="subscript"/>
                          <w:lang w:val="en-US"/>
                        </w:rPr>
                      </w:pPr>
                      <w:r>
                        <w:rPr>
                          <w:lang w:val="en-US"/>
                        </w:rPr>
                        <w:t xml:space="preserve"> A</w:t>
                      </w:r>
                    </w:p>
                  </w:txbxContent>
                </v:textbox>
              </v:shape>
            </v:group>
            <v:rect id="_x0000_s1068" style="position:absolute;left:5985;top:8073;width:680;height:285"/>
            <v:oval id="_x0000_s1069" style="position:absolute;left:5529;top:8217;width:57;height:57" fillcolor="black"/>
            <v:oval id="_x0000_s1070" style="position:absolute;left:7068;top:8217;width:57;height:57" fillcolor="black"/>
            <v:line id="_x0000_s1071" style="position:absolute" from="6327,7332" to="6327,7677" strokeweight="1.75pt"/>
            <v:line id="_x0000_s1072" style="position:absolute;flip:y" from="5556,7503" to="5556,8244">
              <v:stroke dashstyle="longDash"/>
            </v:line>
            <v:line id="_x0000_s1073" style="position:absolute;flip:y" from="7087,7503" to="7087,8244">
              <v:stroke dashstyle="longDash"/>
            </v:line>
            <v:line id="_x0000_s1074" style="position:absolute" from="5561,7503" to="6213,7503">
              <v:stroke dashstyle="longDash"/>
            </v:line>
            <v:line id="_x0000_s1075" style="position:absolute" from="6327,7503" to="7098,7503">
              <v:stroke dashstyle="longDash"/>
            </v:line>
            <v:shape id="_x0000_s1076" type="#_x0000_t202" style="position:absolute;left:3135;top:5109;width:684;height:513" stroked="f">
              <v:textbox style="mso-next-textbox:#_x0000_s1076">
                <w:txbxContent>
                  <w:p w:rsidR="006A6E32" w:rsidRDefault="0069175B">
                    <w:pPr>
                      <w:rPr>
                        <w:i/>
                        <w:vertAlign w:val="subscript"/>
                      </w:rPr>
                    </w:pPr>
                    <w:r>
                      <w:rPr>
                        <w:i/>
                        <w:lang w:val="en-US"/>
                      </w:rPr>
                      <w:t>A</w:t>
                    </w:r>
                  </w:p>
                </w:txbxContent>
              </v:textbox>
            </v:shape>
            <v:line id="_x0000_s1077" style="position:absolute" from="5544,8244" to="5544,9270"/>
            <v:line id="_x0000_s1078" style="position:absolute" from="7087,8244" to="7087,9270"/>
            <v:line id="_x0000_s1079" style="position:absolute" from="5561,9270" to="5975,9270"/>
            <v:line id="_x0000_s1080" style="position:absolute" from="6612,9270" to="7077,9270"/>
            <v:shape id="_x0000_s1081" type="#_x0000_t202" style="position:absolute;left:6498;top:5508;width:1026;height:513" stroked="f">
              <v:textbox style="mso-next-textbox:#_x0000_s1081">
                <w:txbxContent>
                  <w:p w:rsidR="006A6E32" w:rsidRDefault="0069175B">
                    <w:pPr>
                      <w:rPr>
                        <w:i/>
                        <w:vertAlign w:val="subscript"/>
                        <w:lang w:val="en-US"/>
                      </w:rPr>
                    </w:pPr>
                    <w:r>
                      <w:rPr>
                        <w:i/>
                        <w:lang w:val="en-US"/>
                      </w:rPr>
                      <w:t>PA</w:t>
                    </w:r>
                  </w:p>
                </w:txbxContent>
              </v:textbox>
            </v:shape>
            <v:group id="_x0000_s1082" style="position:absolute;left:5985;top:8985;width:624;height:624" coordorigin="9918,4731" coordsize="624,624">
              <v:oval id="_x0000_s1083" style="position:absolute;left:9918;top:4731;width:624;height:624"/>
              <v:group id="_x0000_s1084" style="position:absolute;left:10089;top:4845;width:339;height:402" coordorigin="8439,4785" coordsize="385,402">
                <v:line id="_x0000_s1085" style="position:absolute;flip:x" from="8439,4788" to="8539,5187"/>
                <v:line id="_x0000_s1086" style="position:absolute;flip:x" from="8653,4788" to="8753,5187"/>
                <v:line id="_x0000_s1087" style="position:absolute" from="8539,4788" to="8646,5187"/>
                <v:line id="_x0000_s1088" style="position:absolute;flip:x" from="8638,4785" to="8752,4899"/>
                <v:line id="_x0000_s1089" style="position:absolute;rotation:-8324386fd;flip:x" from="8710,4800" to="8824,4914"/>
              </v:group>
            </v:group>
            <v:line id="_x0000_s1090" style="position:absolute" from="6213,7332" to="6213,7677" strokeweight="1.75pt"/>
            <w10:wrap type="topAndBottom"/>
          </v:group>
        </w:pict>
      </w:r>
    </w:p>
    <w:p w:rsidR="006A6E32" w:rsidRDefault="0069175B">
      <w:pPr>
        <w:pStyle w:val="ad"/>
        <w:spacing w:before="120"/>
      </w:pPr>
      <w:r>
        <w:t>Рис. 2. Схема однофазного однополупериодного выпрямителя</w:t>
      </w:r>
    </w:p>
    <w:p w:rsidR="006A6E32" w:rsidRDefault="0069175B">
      <w:pPr>
        <w:spacing w:before="240"/>
        <w:ind w:firstLine="720"/>
      </w:pPr>
      <w:r>
        <w:rPr>
          <w:noProof/>
        </w:rPr>
        <w:t>3.</w:t>
      </w:r>
      <w:r>
        <w:t> Предъявить схему для проверки преподавателю.</w:t>
      </w:r>
    </w:p>
    <w:p w:rsidR="006A6E32" w:rsidRDefault="0069175B">
      <w:pPr>
        <w:ind w:firstLine="720"/>
      </w:pPr>
      <w:r>
        <w:t>4. Провести исследование однофазного однополупериодного выпрямителя.</w:t>
      </w:r>
    </w:p>
    <w:p w:rsidR="006A6E32" w:rsidRDefault="0069175B">
      <w:pPr>
        <w:ind w:firstLine="720"/>
        <w:rPr>
          <w:i/>
        </w:rPr>
      </w:pPr>
      <w:r>
        <w:rPr>
          <w:noProof/>
        </w:rPr>
        <w:t>4.1.</w:t>
      </w:r>
      <w:r>
        <w:t> Включить тумблеры питания на макете. Включить стенд. Включить осциллограф С1</w:t>
      </w:r>
      <w:r>
        <w:sym w:font="Symbol" w:char="F02D"/>
      </w:r>
      <w:r>
        <w:t xml:space="preserve">72 и дать ему прогреться в течение нескольких минут. Установить и сфокусировать лучи осциллографа. </w:t>
      </w:r>
      <w:r>
        <w:rPr>
          <w:i/>
        </w:rPr>
        <w:t>Замыканием выходных концов кабеля осциллографа зафиксировать положение нулевой линии (линии отсчета) на экране</w:t>
      </w:r>
      <w:r>
        <w:rPr>
          <w:i/>
        </w:rPr>
        <w:sym w:font="Technic" w:char="F02E"/>
      </w:r>
      <w:r>
        <w:rPr>
          <w:i/>
        </w:rPr>
        <w:t xml:space="preserve"> </w:t>
      </w:r>
    </w:p>
    <w:p w:rsidR="006A6E32" w:rsidRDefault="0069175B">
      <w:pPr>
        <w:ind w:firstLine="720"/>
      </w:pPr>
      <w:r>
        <w:rPr>
          <w:noProof/>
        </w:rPr>
        <w:t>4.2.</w:t>
      </w:r>
      <w:r>
        <w:t xml:space="preserve"> Измерить с помощью миллиамперметра значение выпрямленного тока </w:t>
      </w:r>
      <w:r>
        <w:rPr>
          <w:i/>
        </w:rPr>
        <w:t>I</w:t>
      </w:r>
      <w:r>
        <w:rPr>
          <w:vertAlign w:val="subscript"/>
        </w:rPr>
        <w:t>0</w:t>
      </w:r>
      <w:r>
        <w:t>.</w:t>
      </w:r>
    </w:p>
    <w:p w:rsidR="006A6E32" w:rsidRDefault="0069175B">
      <w:pPr>
        <w:ind w:firstLine="720"/>
      </w:pPr>
      <w:r>
        <w:rPr>
          <w:noProof/>
        </w:rPr>
        <w:t>4.3.</w:t>
      </w:r>
      <w:r>
        <w:t xml:space="preserve"> С помощью осциллографа измерить максимальное значение напряжения </w:t>
      </w:r>
      <w:r>
        <w:rPr>
          <w:i/>
        </w:rPr>
        <w:t>U</w:t>
      </w:r>
      <w:r>
        <w:rPr>
          <w:vertAlign w:val="subscript"/>
          <w:lang w:val="en-US"/>
        </w:rPr>
        <w:t>max</w:t>
      </w:r>
      <w:r>
        <w:t xml:space="preserve">  на выходе выпрямителя. </w:t>
      </w:r>
    </w:p>
    <w:p w:rsidR="006A6E32" w:rsidRDefault="0069175B">
      <w:pPr>
        <w:ind w:firstLine="720"/>
      </w:pPr>
      <w:r>
        <w:rPr>
          <w:noProof/>
        </w:rPr>
        <w:t>4.4.</w:t>
      </w:r>
      <w:r>
        <w:t> </w:t>
      </w:r>
      <w:r>
        <w:rPr>
          <w:spacing w:val="-6"/>
        </w:rPr>
        <w:t xml:space="preserve">С помощью осциллографа измерить: </w:t>
      </w:r>
      <w:r>
        <w:rPr>
          <w:i/>
          <w:spacing w:val="-6"/>
        </w:rPr>
        <w:t>t</w:t>
      </w:r>
      <w:r>
        <w:rPr>
          <w:spacing w:val="-6"/>
          <w:vertAlign w:val="subscript"/>
        </w:rPr>
        <w:t xml:space="preserve">п </w:t>
      </w:r>
      <w:r>
        <w:rPr>
          <w:spacing w:val="-6"/>
        </w:rPr>
        <w:sym w:font="Symbol" w:char="F02D"/>
      </w:r>
      <w:r>
        <w:rPr>
          <w:spacing w:val="-6"/>
        </w:rPr>
        <w:t xml:space="preserve"> длительность </w:t>
      </w:r>
      <w:r>
        <w:rPr>
          <w:spacing w:val="-8"/>
        </w:rPr>
        <w:t xml:space="preserve">пульсации, </w:t>
      </w:r>
      <w:r>
        <w:rPr>
          <w:i/>
          <w:spacing w:val="-8"/>
        </w:rPr>
        <w:t>m</w:t>
      </w:r>
      <w:r>
        <w:rPr>
          <w:spacing w:val="-8"/>
        </w:rPr>
        <w:t xml:space="preserve"> </w:t>
      </w:r>
      <w:r>
        <w:rPr>
          <w:spacing w:val="-8"/>
        </w:rPr>
        <w:sym w:font="Symbol" w:char="F02D"/>
      </w:r>
      <w:r>
        <w:rPr>
          <w:spacing w:val="-8"/>
        </w:rPr>
        <w:t xml:space="preserve"> число  пульсаций  за  период  изменения входного напряжения.</w:t>
      </w:r>
    </w:p>
    <w:p w:rsidR="006A6E32" w:rsidRDefault="0069175B">
      <w:pPr>
        <w:ind w:firstLine="720"/>
      </w:pPr>
      <w:r>
        <w:rPr>
          <w:noProof/>
        </w:rPr>
        <w:t>4.5.</w:t>
      </w:r>
      <w:r>
        <w:t> Зарисовать с осциллографа форму кривой выпрямленного напряжения.</w:t>
      </w:r>
    </w:p>
    <w:p w:rsidR="006A6E32" w:rsidRDefault="0069175B">
      <w:pPr>
        <w:ind w:firstLine="720"/>
      </w:pPr>
      <w:r>
        <w:rPr>
          <w:noProof/>
        </w:rPr>
        <w:t>5.</w:t>
      </w:r>
      <w:r>
        <w:t> Произвести исследование влияния емкостного фильтра на работу однофазного однополупериодного выпрямителя.</w:t>
      </w:r>
    </w:p>
    <w:p w:rsidR="006A6E32" w:rsidRDefault="0069175B">
      <w:pPr>
        <w:ind w:firstLine="720"/>
      </w:pPr>
      <w:r>
        <w:rPr>
          <w:noProof/>
        </w:rPr>
        <w:t>5.1.</w:t>
      </w:r>
      <w:r>
        <w:t xml:space="preserve"> Подключить емкостной фильтр </w:t>
      </w:r>
      <w:r>
        <w:rPr>
          <w:i/>
        </w:rPr>
        <w:t>С</w:t>
      </w:r>
      <w:r>
        <w:rPr>
          <w:vertAlign w:val="subscript"/>
        </w:rPr>
        <w:t>ф</w:t>
      </w:r>
      <w:r>
        <w:t xml:space="preserve"> параллельно нагрузочному резистору  </w:t>
      </w:r>
      <w:r>
        <w:rPr>
          <w:i/>
        </w:rPr>
        <w:t>R</w:t>
      </w:r>
      <w:r>
        <w:rPr>
          <w:vertAlign w:val="subscript"/>
        </w:rPr>
        <w:t>н</w:t>
      </w:r>
      <w:r>
        <w:t xml:space="preserve">. </w:t>
      </w:r>
    </w:p>
    <w:p w:rsidR="006A6E32" w:rsidRDefault="0069175B">
      <w:pPr>
        <w:ind w:firstLine="720"/>
      </w:pPr>
      <w:r>
        <w:rPr>
          <w:noProof/>
        </w:rPr>
        <w:t>5.2.</w:t>
      </w:r>
      <w:r>
        <w:t> Произвести опыты по пп. 4.4</w:t>
      </w:r>
      <w:r>
        <w:sym w:font="Symbol" w:char="F02D"/>
      </w:r>
      <w:r>
        <w:rPr>
          <w:noProof/>
        </w:rPr>
        <w:t>4.5.</w:t>
      </w:r>
    </w:p>
    <w:p w:rsidR="006A6E32" w:rsidRDefault="0069175B">
      <w:pPr>
        <w:ind w:firstLine="720"/>
      </w:pPr>
      <w:r>
        <w:rPr>
          <w:noProof/>
        </w:rPr>
        <w:t>5.4.</w:t>
      </w:r>
      <w:r>
        <w:t xml:space="preserve"> Измеренные значения </w:t>
      </w:r>
      <w:r>
        <w:rPr>
          <w:i/>
        </w:rPr>
        <w:t>U</w:t>
      </w:r>
      <w:r>
        <w:rPr>
          <w:vertAlign w:val="subscript"/>
          <w:lang w:val="en-US"/>
        </w:rPr>
        <w:t>max</w:t>
      </w:r>
      <w:r>
        <w:t xml:space="preserve">  и </w:t>
      </w:r>
      <w:r>
        <w:rPr>
          <w:i/>
        </w:rPr>
        <w:t>U</w:t>
      </w:r>
      <w:r>
        <w:rPr>
          <w:vertAlign w:val="subscript"/>
          <w:lang w:val="en-US"/>
        </w:rPr>
        <w:t>m</w:t>
      </w:r>
      <w:r>
        <w:rPr>
          <w:vertAlign w:val="subscript"/>
        </w:rPr>
        <w:t xml:space="preserve">in </w:t>
      </w:r>
      <w:r>
        <w:t>записать в табл.</w:t>
      </w:r>
      <w:r>
        <w:rPr>
          <w:vertAlign w:val="subscript"/>
        </w:rPr>
        <w:t xml:space="preserve"> </w:t>
      </w:r>
      <w:r>
        <w:t>1.</w:t>
      </w:r>
    </w:p>
    <w:p w:rsidR="006A6E32" w:rsidRDefault="0069175B">
      <w:pPr>
        <w:ind w:firstLine="720"/>
      </w:pPr>
      <w:r>
        <w:rPr>
          <w:noProof/>
        </w:rPr>
        <w:t>5.5.</w:t>
      </w:r>
      <w:r>
        <w:t> Сравнить полученные результаты с результатами опытов, которые проводились по п. </w:t>
      </w:r>
      <w:r>
        <w:rPr>
          <w:noProof/>
        </w:rPr>
        <w:t>4</w:t>
      </w:r>
      <w:r>
        <w:t xml:space="preserve"> (исследование однополупериодного однофазного выпрямителя).</w:t>
      </w:r>
    </w:p>
    <w:p w:rsidR="006A6E32" w:rsidRDefault="0069175B">
      <w:pPr>
        <w:ind w:firstLine="720"/>
      </w:pPr>
      <w:r>
        <w:rPr>
          <w:noProof/>
        </w:rPr>
        <w:t>5.6.</w:t>
      </w:r>
      <w:r>
        <w:t> Обязательно отключить оба тумблера питания на макете и схему разобрать. Сборку схемы и переключения выполнять только при выключенном питании.</w:t>
      </w:r>
    </w:p>
    <w:p w:rsidR="006A6E32" w:rsidRDefault="0069175B">
      <w:pPr>
        <w:spacing w:before="240" w:after="240"/>
        <w:ind w:firstLine="720"/>
        <w:jc w:val="right"/>
        <w:rPr>
          <w:sz w:val="26"/>
        </w:rPr>
      </w:pPr>
      <w:r>
        <w:rPr>
          <w:sz w:val="26"/>
        </w:rPr>
        <w:t>Таблица 1</w:t>
      </w:r>
    </w:p>
    <w:tbl>
      <w:tblPr>
        <w:tblW w:w="0" w:type="auto"/>
        <w:tblInd w:w="-7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282"/>
        <w:gridCol w:w="859"/>
        <w:gridCol w:w="859"/>
        <w:gridCol w:w="859"/>
        <w:gridCol w:w="859"/>
        <w:gridCol w:w="859"/>
        <w:gridCol w:w="1007"/>
        <w:gridCol w:w="710"/>
        <w:gridCol w:w="861"/>
      </w:tblGrid>
      <w:tr w:rsidR="006A6E32">
        <w:trPr>
          <w:cantSplit/>
        </w:trPr>
        <w:tc>
          <w:tcPr>
            <w:tcW w:w="2282" w:type="dxa"/>
          </w:tcPr>
          <w:p w:rsidR="006A6E32" w:rsidRDefault="0069175B">
            <w:pPr>
              <w:pStyle w:val="ad"/>
              <w:rPr>
                <w:noProof/>
              </w:rPr>
            </w:pPr>
            <w:r>
              <w:rPr>
                <w:noProof/>
              </w:rPr>
              <w:t>Схема</w:t>
            </w:r>
            <w:r>
              <w:rPr>
                <w:noProof/>
              </w:rPr>
              <w:br/>
              <w:t>и параметры выпрямителя</w:t>
            </w:r>
          </w:p>
        </w:tc>
        <w:tc>
          <w:tcPr>
            <w:tcW w:w="859" w:type="dxa"/>
          </w:tcPr>
          <w:p w:rsidR="006A6E32" w:rsidRDefault="0069175B">
            <w:pPr>
              <w:pStyle w:val="ad"/>
              <w:rPr>
                <w:noProof/>
              </w:rPr>
            </w:pPr>
            <w:r>
              <w:rPr>
                <w:i/>
                <w:noProof/>
              </w:rPr>
              <w:t>I</w:t>
            </w:r>
            <w:r>
              <w:rPr>
                <w:noProof/>
                <w:vertAlign w:val="subscript"/>
              </w:rPr>
              <w:t>0</w:t>
            </w:r>
            <w:r>
              <w:rPr>
                <w:noProof/>
              </w:rPr>
              <w:t>,</w:t>
            </w:r>
            <w:r>
              <w:rPr>
                <w:noProof/>
              </w:rPr>
              <w:br/>
              <w:t>мA</w:t>
            </w:r>
          </w:p>
        </w:tc>
        <w:tc>
          <w:tcPr>
            <w:tcW w:w="859" w:type="dxa"/>
          </w:tcPr>
          <w:p w:rsidR="006A6E32" w:rsidRDefault="0069175B">
            <w:pPr>
              <w:pStyle w:val="ad"/>
            </w:pPr>
            <w:r>
              <w:rPr>
                <w:i/>
                <w:noProof/>
              </w:rPr>
              <w:t>U</w:t>
            </w:r>
            <w:r>
              <w:rPr>
                <w:vertAlign w:val="subscript"/>
              </w:rPr>
              <w:t>ср</w:t>
            </w:r>
            <w:r>
              <w:t>,</w:t>
            </w:r>
          </w:p>
          <w:p w:rsidR="006A6E32" w:rsidRDefault="0069175B">
            <w:pPr>
              <w:pStyle w:val="ad"/>
            </w:pPr>
            <w:r>
              <w:t>В</w:t>
            </w:r>
          </w:p>
        </w:tc>
        <w:tc>
          <w:tcPr>
            <w:tcW w:w="859" w:type="dxa"/>
          </w:tcPr>
          <w:p w:rsidR="006A6E32" w:rsidRDefault="0069175B">
            <w:pPr>
              <w:pStyle w:val="ad"/>
              <w:rPr>
                <w:noProof/>
              </w:rPr>
            </w:pPr>
            <w:r>
              <w:rPr>
                <w:i/>
              </w:rPr>
              <w:t>U</w:t>
            </w:r>
            <w:r>
              <w:rPr>
                <w:vertAlign w:val="subscript"/>
                <w:lang w:val="en-US"/>
              </w:rPr>
              <w:t>m</w:t>
            </w:r>
            <w:r>
              <w:rPr>
                <w:vertAlign w:val="subscript"/>
              </w:rPr>
              <w:t>ах</w:t>
            </w:r>
            <w:r>
              <w:t>,</w:t>
            </w:r>
            <w:r>
              <w:br/>
              <w:t>В</w:t>
            </w:r>
          </w:p>
        </w:tc>
        <w:tc>
          <w:tcPr>
            <w:tcW w:w="859" w:type="dxa"/>
          </w:tcPr>
          <w:p w:rsidR="006A6E32" w:rsidRDefault="0069175B">
            <w:pPr>
              <w:pStyle w:val="ad"/>
              <w:rPr>
                <w:noProof/>
              </w:rPr>
            </w:pPr>
            <w:r>
              <w:rPr>
                <w:i/>
              </w:rPr>
              <w:t>U</w:t>
            </w:r>
            <w:r>
              <w:rPr>
                <w:vertAlign w:val="subscript"/>
              </w:rPr>
              <w:t>min</w:t>
            </w:r>
            <w:r>
              <w:t>,</w:t>
            </w:r>
            <w:r>
              <w:br/>
              <w:t>В</w:t>
            </w:r>
          </w:p>
        </w:tc>
        <w:tc>
          <w:tcPr>
            <w:tcW w:w="859" w:type="dxa"/>
          </w:tcPr>
          <w:p w:rsidR="006A6E32" w:rsidRDefault="0069175B">
            <w:pPr>
              <w:pStyle w:val="ad"/>
            </w:pPr>
            <w:r>
              <w:rPr>
                <w:i/>
                <w:noProof/>
              </w:rPr>
              <w:t>t</w:t>
            </w:r>
            <w:r>
              <w:rPr>
                <w:vertAlign w:val="subscript"/>
              </w:rPr>
              <w:t>п</w:t>
            </w:r>
            <w:r>
              <w:rPr>
                <w:noProof/>
              </w:rPr>
              <w:t>,</w:t>
            </w:r>
            <w:r>
              <w:rPr>
                <w:noProof/>
              </w:rPr>
              <w:br/>
              <w:t>мс</w:t>
            </w:r>
          </w:p>
        </w:tc>
        <w:tc>
          <w:tcPr>
            <w:tcW w:w="1007" w:type="dxa"/>
          </w:tcPr>
          <w:p w:rsidR="006A6E32" w:rsidRDefault="0069175B">
            <w:pPr>
              <w:pStyle w:val="ad"/>
              <w:rPr>
                <w:noProof/>
              </w:rPr>
            </w:pPr>
            <w:r>
              <w:rPr>
                <w:i/>
                <w:noProof/>
              </w:rPr>
              <w:t>f</w:t>
            </w:r>
            <w:r>
              <w:rPr>
                <w:noProof/>
                <w:vertAlign w:val="subscript"/>
              </w:rPr>
              <w:t>1</w:t>
            </w:r>
            <w:r>
              <w:rPr>
                <w:i/>
                <w:noProof/>
              </w:rPr>
              <w:t xml:space="preserve"> =1/t</w:t>
            </w:r>
            <w:r>
              <w:rPr>
                <w:noProof/>
                <w:vertAlign w:val="subscript"/>
              </w:rPr>
              <w:t>п</w:t>
            </w:r>
            <w:r>
              <w:rPr>
                <w:i/>
                <w:noProof/>
              </w:rPr>
              <w:t xml:space="preserve">    </w:t>
            </w:r>
            <w:r>
              <w:rPr>
                <w:noProof/>
              </w:rPr>
              <w:t>Гц</w:t>
            </w:r>
          </w:p>
        </w:tc>
        <w:tc>
          <w:tcPr>
            <w:tcW w:w="710" w:type="dxa"/>
          </w:tcPr>
          <w:p w:rsidR="006A6E32" w:rsidRDefault="0069175B">
            <w:pPr>
              <w:pStyle w:val="ad"/>
              <w:rPr>
                <w:noProof/>
              </w:rPr>
            </w:pPr>
            <w:r>
              <w:rPr>
                <w:i/>
                <w:noProof/>
              </w:rPr>
              <w:t>m</w:t>
            </w:r>
          </w:p>
        </w:tc>
        <w:tc>
          <w:tcPr>
            <w:tcW w:w="861" w:type="dxa"/>
          </w:tcPr>
          <w:p w:rsidR="006A6E32" w:rsidRDefault="0069175B">
            <w:pPr>
              <w:pStyle w:val="ad"/>
              <w:rPr>
                <w:noProof/>
              </w:rPr>
            </w:pPr>
            <w:r>
              <w:rPr>
                <w:i/>
                <w:noProof/>
              </w:rPr>
              <w:t>K</w:t>
            </w:r>
            <w:r>
              <w:rPr>
                <w:noProof/>
                <w:vertAlign w:val="subscript"/>
              </w:rPr>
              <w:t xml:space="preserve">п  </w:t>
            </w:r>
          </w:p>
          <w:p w:rsidR="006A6E32" w:rsidRDefault="006A6E32">
            <w:pPr>
              <w:pStyle w:val="ad"/>
              <w:rPr>
                <w:noProof/>
              </w:rPr>
            </w:pPr>
          </w:p>
        </w:tc>
      </w:tr>
      <w:tr w:rsidR="006A6E32">
        <w:trPr>
          <w:cantSplit/>
        </w:trPr>
        <w:tc>
          <w:tcPr>
            <w:tcW w:w="2282" w:type="dxa"/>
          </w:tcPr>
          <w:p w:rsidR="006A6E32" w:rsidRDefault="0069175B">
            <w:pPr>
              <w:pStyle w:val="ad"/>
              <w:jc w:val="left"/>
            </w:pPr>
            <w:r>
              <w:t xml:space="preserve">Однофазный однополупериодный </w:t>
            </w: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1007" w:type="dxa"/>
          </w:tcPr>
          <w:p w:rsidR="006A6E32" w:rsidRDefault="006A6E32">
            <w:pPr>
              <w:pStyle w:val="ad"/>
              <w:rPr>
                <w:noProof/>
              </w:rPr>
            </w:pPr>
          </w:p>
        </w:tc>
        <w:tc>
          <w:tcPr>
            <w:tcW w:w="710" w:type="dxa"/>
          </w:tcPr>
          <w:p w:rsidR="006A6E32" w:rsidRDefault="006A6E32">
            <w:pPr>
              <w:pStyle w:val="ad"/>
              <w:rPr>
                <w:noProof/>
              </w:rPr>
            </w:pPr>
          </w:p>
        </w:tc>
        <w:tc>
          <w:tcPr>
            <w:tcW w:w="861" w:type="dxa"/>
          </w:tcPr>
          <w:p w:rsidR="006A6E32" w:rsidRDefault="0069175B">
            <w:pPr>
              <w:pStyle w:val="ad"/>
              <w:rPr>
                <w:noProof/>
              </w:rPr>
            </w:pPr>
            <w:r>
              <w:rPr>
                <w:noProof/>
              </w:rPr>
              <w:sym w:font="Symbol" w:char="F02D"/>
            </w:r>
          </w:p>
        </w:tc>
      </w:tr>
      <w:tr w:rsidR="006A6E32">
        <w:trPr>
          <w:cantSplit/>
        </w:trPr>
        <w:tc>
          <w:tcPr>
            <w:tcW w:w="2282" w:type="dxa"/>
          </w:tcPr>
          <w:p w:rsidR="006A6E32" w:rsidRDefault="0069175B">
            <w:pPr>
              <w:pStyle w:val="ad"/>
              <w:jc w:val="left"/>
            </w:pPr>
            <w:r>
              <w:t>Однофазный однополупериодный с С-фильтром</w:t>
            </w:r>
          </w:p>
        </w:tc>
        <w:tc>
          <w:tcPr>
            <w:tcW w:w="859" w:type="dxa"/>
          </w:tcPr>
          <w:p w:rsidR="006A6E32" w:rsidRDefault="006A6E32">
            <w:pPr>
              <w:pStyle w:val="ad"/>
            </w:pPr>
          </w:p>
        </w:tc>
        <w:tc>
          <w:tcPr>
            <w:tcW w:w="859" w:type="dxa"/>
          </w:tcPr>
          <w:p w:rsidR="006A6E32" w:rsidRDefault="006A6E32">
            <w:pPr>
              <w:pStyle w:val="ad"/>
            </w:pPr>
          </w:p>
        </w:tc>
        <w:tc>
          <w:tcPr>
            <w:tcW w:w="859" w:type="dxa"/>
          </w:tcPr>
          <w:p w:rsidR="006A6E32" w:rsidRDefault="006A6E32">
            <w:pPr>
              <w:pStyle w:val="ad"/>
            </w:pPr>
          </w:p>
        </w:tc>
        <w:tc>
          <w:tcPr>
            <w:tcW w:w="859" w:type="dxa"/>
          </w:tcPr>
          <w:p w:rsidR="006A6E32" w:rsidRDefault="006A6E32">
            <w:pPr>
              <w:pStyle w:val="ad"/>
            </w:pPr>
          </w:p>
        </w:tc>
        <w:tc>
          <w:tcPr>
            <w:tcW w:w="859" w:type="dxa"/>
          </w:tcPr>
          <w:p w:rsidR="006A6E32" w:rsidRDefault="006A6E32">
            <w:pPr>
              <w:pStyle w:val="ad"/>
            </w:pPr>
          </w:p>
        </w:tc>
        <w:tc>
          <w:tcPr>
            <w:tcW w:w="1007" w:type="dxa"/>
          </w:tcPr>
          <w:p w:rsidR="006A6E32" w:rsidRDefault="006A6E32">
            <w:pPr>
              <w:pStyle w:val="ad"/>
            </w:pPr>
          </w:p>
        </w:tc>
        <w:tc>
          <w:tcPr>
            <w:tcW w:w="710" w:type="dxa"/>
          </w:tcPr>
          <w:p w:rsidR="006A6E32" w:rsidRDefault="006A6E32">
            <w:pPr>
              <w:pStyle w:val="ad"/>
            </w:pPr>
          </w:p>
        </w:tc>
        <w:tc>
          <w:tcPr>
            <w:tcW w:w="861" w:type="dxa"/>
          </w:tcPr>
          <w:p w:rsidR="006A6E32" w:rsidRDefault="0069175B">
            <w:pPr>
              <w:pStyle w:val="ad"/>
            </w:pPr>
            <w:r>
              <w:t xml:space="preserve">  </w:t>
            </w:r>
          </w:p>
        </w:tc>
      </w:tr>
      <w:tr w:rsidR="006A6E32">
        <w:trPr>
          <w:cantSplit/>
        </w:trPr>
        <w:tc>
          <w:tcPr>
            <w:tcW w:w="2282" w:type="dxa"/>
          </w:tcPr>
          <w:p w:rsidR="006A6E32" w:rsidRDefault="0069175B">
            <w:pPr>
              <w:pStyle w:val="ad"/>
              <w:jc w:val="left"/>
            </w:pPr>
            <w:r>
              <w:t>Однофазный мостовой</w:t>
            </w: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1007" w:type="dxa"/>
          </w:tcPr>
          <w:p w:rsidR="006A6E32" w:rsidRDefault="006A6E32">
            <w:pPr>
              <w:pStyle w:val="ad"/>
              <w:rPr>
                <w:noProof/>
              </w:rPr>
            </w:pPr>
          </w:p>
        </w:tc>
        <w:tc>
          <w:tcPr>
            <w:tcW w:w="710" w:type="dxa"/>
          </w:tcPr>
          <w:p w:rsidR="006A6E32" w:rsidRDefault="006A6E32">
            <w:pPr>
              <w:pStyle w:val="ad"/>
              <w:rPr>
                <w:noProof/>
              </w:rPr>
            </w:pPr>
          </w:p>
        </w:tc>
        <w:tc>
          <w:tcPr>
            <w:tcW w:w="861" w:type="dxa"/>
          </w:tcPr>
          <w:p w:rsidR="006A6E32" w:rsidRDefault="006A6E32">
            <w:pPr>
              <w:pStyle w:val="ad"/>
              <w:rPr>
                <w:noProof/>
              </w:rPr>
            </w:pPr>
          </w:p>
        </w:tc>
      </w:tr>
      <w:tr w:rsidR="006A6E32">
        <w:trPr>
          <w:cantSplit/>
        </w:trPr>
        <w:tc>
          <w:tcPr>
            <w:tcW w:w="2282" w:type="dxa"/>
          </w:tcPr>
          <w:p w:rsidR="006A6E32" w:rsidRDefault="0069175B">
            <w:pPr>
              <w:pStyle w:val="ad"/>
              <w:jc w:val="left"/>
            </w:pPr>
            <w:r>
              <w:t xml:space="preserve">Трехфазный мостовой </w:t>
            </w: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859" w:type="dxa"/>
          </w:tcPr>
          <w:p w:rsidR="006A6E32" w:rsidRDefault="006A6E32">
            <w:pPr>
              <w:pStyle w:val="ad"/>
              <w:rPr>
                <w:noProof/>
              </w:rPr>
            </w:pPr>
          </w:p>
        </w:tc>
        <w:tc>
          <w:tcPr>
            <w:tcW w:w="1007" w:type="dxa"/>
          </w:tcPr>
          <w:p w:rsidR="006A6E32" w:rsidRDefault="006A6E32">
            <w:pPr>
              <w:pStyle w:val="ad"/>
              <w:rPr>
                <w:noProof/>
              </w:rPr>
            </w:pPr>
          </w:p>
        </w:tc>
        <w:tc>
          <w:tcPr>
            <w:tcW w:w="710" w:type="dxa"/>
          </w:tcPr>
          <w:p w:rsidR="006A6E32" w:rsidRDefault="006A6E32">
            <w:pPr>
              <w:pStyle w:val="ad"/>
              <w:rPr>
                <w:noProof/>
              </w:rPr>
            </w:pPr>
          </w:p>
        </w:tc>
        <w:tc>
          <w:tcPr>
            <w:tcW w:w="861" w:type="dxa"/>
          </w:tcPr>
          <w:p w:rsidR="006A6E32" w:rsidRDefault="006A6E32">
            <w:pPr>
              <w:pStyle w:val="ad"/>
              <w:rPr>
                <w:noProof/>
              </w:rPr>
            </w:pPr>
          </w:p>
        </w:tc>
      </w:tr>
    </w:tbl>
    <w:p w:rsidR="006A6E32" w:rsidRDefault="006A6E32">
      <w:pPr>
        <w:ind w:firstLine="720"/>
      </w:pPr>
    </w:p>
    <w:p w:rsidR="006A6E32" w:rsidRDefault="0069175B">
      <w:pPr>
        <w:ind w:firstLine="720"/>
        <w:rPr>
          <w:spacing w:val="-8"/>
        </w:rPr>
      </w:pPr>
      <w:r>
        <w:rPr>
          <w:noProof/>
        </w:rPr>
        <w:t>6.</w:t>
      </w:r>
      <w:r>
        <w:t> </w:t>
      </w:r>
      <w:r>
        <w:rPr>
          <w:spacing w:val="-8"/>
        </w:rPr>
        <w:t>Произвести  исследование  однофазного  мостового выпрямителя.</w:t>
      </w:r>
    </w:p>
    <w:p w:rsidR="006A6E32" w:rsidRDefault="0069175B">
      <w:pPr>
        <w:ind w:firstLine="720"/>
        <w:rPr>
          <w:smallCaps/>
          <w:noProof/>
        </w:rPr>
      </w:pPr>
      <w:r>
        <w:rPr>
          <w:noProof/>
        </w:rPr>
        <w:t>6.1.</w:t>
      </w:r>
      <w:r>
        <w:t> Собрать схему однофазного мостового выпрямителя и предъявить для проверки (рис. 3)</w:t>
      </w:r>
      <w:r>
        <w:rPr>
          <w:smallCaps/>
          <w:noProof/>
        </w:rPr>
        <w:t>.</w:t>
      </w:r>
    </w:p>
    <w:p w:rsidR="006A6E32" w:rsidRDefault="006A6E32">
      <w:pPr>
        <w:ind w:firstLine="720"/>
      </w:pPr>
    </w:p>
    <w:p w:rsidR="006A6E32" w:rsidRDefault="00E36419">
      <w:pPr>
        <w:spacing w:before="120" w:line="240" w:lineRule="atLeast"/>
        <w:jc w:val="center"/>
        <w:rPr>
          <w:sz w:val="26"/>
        </w:rPr>
      </w:pPr>
      <w:r>
        <w:rPr>
          <w:noProof/>
          <w:sz w:val="26"/>
        </w:rPr>
        <w:pict>
          <v:group id="_x0000_s1091" style="position:absolute;left:0;text-align:left;margin-left:74.55pt;margin-top:4pt;width:353.4pt;height:304.8pt;z-index:251654144" coordorigin="3078,8449" coordsize="7068,6096" o:allowincell="f">
            <v:shape id="_x0000_s1092" type="#_x0000_t202" style="position:absolute;left:5016;top:8449;width:684;height:513" stroked="f">
              <v:textbox style="mso-next-textbox:#_x0000_s1092">
                <w:txbxContent>
                  <w:p w:rsidR="006A6E32" w:rsidRDefault="0069175B">
                    <w:pPr>
                      <w:rPr>
                        <w:i/>
                        <w:vertAlign w:val="subscript"/>
                      </w:rPr>
                    </w:pPr>
                    <w:r>
                      <w:rPr>
                        <w:i/>
                        <w:lang w:val="en-US"/>
                      </w:rPr>
                      <w:t>A</w:t>
                    </w:r>
                  </w:p>
                </w:txbxContent>
              </v:textbox>
            </v:shape>
            <v:shape id="_x0000_s1093" type="#_x0000_t202" style="position:absolute;left:5472;top:8449;width:684;height:513" stroked="f">
              <v:textbox style="mso-next-textbox:#_x0000_s1093">
                <w:txbxContent>
                  <w:p w:rsidR="006A6E32" w:rsidRDefault="0069175B">
                    <w:pPr>
                      <w:rPr>
                        <w:i/>
                        <w:vertAlign w:val="subscript"/>
                        <w:lang w:val="en-US"/>
                      </w:rPr>
                    </w:pPr>
                    <w:r>
                      <w:rPr>
                        <w:i/>
                        <w:lang w:val="en-US"/>
                      </w:rPr>
                      <w:t>B</w:t>
                    </w:r>
                  </w:p>
                </w:txbxContent>
              </v:textbox>
            </v:shape>
            <v:group id="_x0000_s1094" style="position:absolute;left:3078;top:8962;width:7068;height:5583" coordorigin="3078,8962" coordsize="7068,5583">
              <v:shape id="_x0000_s1095" type="#_x0000_t202" style="position:absolute;left:5814;top:12439;width:513;height:456" stroked="f">
                <v:textbox style="mso-next-textbox:#_x0000_s1095" inset=".5mm,.3mm,0,.3mm">
                  <w:txbxContent>
                    <w:p w:rsidR="006A6E32" w:rsidRDefault="0069175B">
                      <w:pPr>
                        <w:rPr>
                          <w:i/>
                          <w:vertAlign w:val="subscript"/>
                        </w:rPr>
                      </w:pPr>
                      <w:r>
                        <w:rPr>
                          <w:i/>
                          <w:lang w:val="en-US"/>
                        </w:rPr>
                        <w:t>R</w:t>
                      </w:r>
                      <w:r>
                        <w:rPr>
                          <w:i/>
                          <w:sz w:val="32"/>
                          <w:vertAlign w:val="subscript"/>
                        </w:rPr>
                        <w:t>н</w:t>
                      </w:r>
                    </w:p>
                  </w:txbxContent>
                </v:textbox>
              </v:shape>
              <v:oval id="_x0000_s1096" style="position:absolute;left:5271;top:8977;width:113;height:113"/>
              <v:oval id="_x0000_s1097" style="position:absolute;left:5814;top:8962;width:113;height:113"/>
              <v:line id="_x0000_s1098" style="position:absolute" from="5871,9076" to="5871,11755"/>
              <v:group id="_x0000_s1099" style="position:absolute;left:4104;top:9952;width:288;height:288" coordorigin="5184,2160" coordsize="288,288">
                <v:shape id="_x0000_s1100" type="#_x0000_t5" style="position:absolute;left:5184;top:2160;width:288;height:288;rotation:90"/>
                <v:line id="_x0000_s1101" style="position:absolute" from="5472,2160" to="5472,2448" strokeweight="2pt"/>
              </v:group>
              <v:shape id="_x0000_s1102" type="#_x0000_t202" style="position:absolute;left:3819;top:9361;width:1026;height:513" stroked="f">
                <v:textbox style="mso-next-textbox:#_x0000_s1102">
                  <w:txbxContent>
                    <w:p w:rsidR="006A6E32" w:rsidRDefault="0069175B">
                      <w:pPr>
                        <w:rPr>
                          <w:i/>
                          <w:vertAlign w:val="subscript"/>
                          <w:lang w:val="en-US"/>
                        </w:rPr>
                      </w:pPr>
                      <w:r>
                        <w:rPr>
                          <w:i/>
                          <w:lang w:val="en-US"/>
                        </w:rPr>
                        <w:t>VD</w:t>
                      </w:r>
                      <w:r>
                        <w:rPr>
                          <w:i/>
                          <w:vertAlign w:val="subscript"/>
                          <w:lang w:val="en-US"/>
                        </w:rPr>
                        <w:t>1</w:t>
                      </w:r>
                    </w:p>
                  </w:txbxContent>
                </v:textbox>
              </v:shape>
              <v:shape id="_x0000_s1103" type="#_x0000_t202" style="position:absolute;left:8778;top:9931;width:1026;height:513" stroked="f">
                <v:textbox style="mso-next-textbox:#_x0000_s1103">
                  <w:txbxContent>
                    <w:p w:rsidR="006A6E32" w:rsidRDefault="0069175B">
                      <w:pPr>
                        <w:rPr>
                          <w:i/>
                          <w:vertAlign w:val="subscript"/>
                          <w:lang w:val="en-US"/>
                        </w:rPr>
                      </w:pPr>
                      <w:r>
                        <w:rPr>
                          <w:i/>
                          <w:lang w:val="en-US"/>
                        </w:rPr>
                        <w:t>PA</w:t>
                      </w:r>
                    </w:p>
                  </w:txbxContent>
                </v:textbox>
              </v:shape>
              <v:group id="_x0000_s1104" style="position:absolute;left:6954;top:9952;width:288;height:288" coordorigin="5184,2160" coordsize="288,288">
                <v:shape id="_x0000_s1105" type="#_x0000_t5" style="position:absolute;left:5184;top:2160;width:288;height:288;rotation:90"/>
                <v:line id="_x0000_s1106" style="position:absolute" from="5472,2160" to="5472,2448" strokeweight="2pt"/>
              </v:group>
              <v:line id="_x0000_s1107" style="position:absolute" from="5327,9085" to="5327,10111"/>
              <v:line id="_x0000_s1108" style="position:absolute" from="3078,13180" to="10146,13180"/>
              <v:line id="_x0000_s1109" style="position:absolute" from="9462,10957" to="10146,10957"/>
              <v:line id="_x0000_s1110" style="position:absolute" from="10146,10957" to="10146,13213"/>
              <v:group id="_x0000_s1111" style="position:absolute;left:8778;top:10615;width:680;height:680" coordorigin="5244,6270" coordsize="680,680">
                <v:oval id="_x0000_s1112" style="position:absolute;left:5244;top:6270;width:680;height:680">
                  <o:lock v:ext="edit" aspectratio="t"/>
                </v:oval>
                <v:shape id="_x0000_s1113" type="#_x0000_t202" style="position:absolute;left:5358;top:6384;width:399;height:399" stroked="f">
                  <v:textbox style="mso-next-textbox:#_x0000_s1113" inset=".5mm,1mm,.5mm,.3mm">
                    <w:txbxContent>
                      <w:p w:rsidR="006A6E32" w:rsidRDefault="0069175B">
                        <w:pPr>
                          <w:rPr>
                            <w:vertAlign w:val="subscript"/>
                            <w:lang w:val="en-US"/>
                          </w:rPr>
                        </w:pPr>
                        <w:r>
                          <w:rPr>
                            <w:lang w:val="en-US"/>
                          </w:rPr>
                          <w:t xml:space="preserve"> A</w:t>
                        </w:r>
                      </w:p>
                    </w:txbxContent>
                  </v:textbox>
                </v:shape>
              </v:group>
              <v:line id="_x0000_s1114" style="position:absolute" from="3591,10102" to="8037,10102"/>
              <v:oval id="_x0000_s1115" style="position:absolute;left:5299;top:10077;width:57;height:57" fillcolor="black"/>
              <v:line id="_x0000_s1116" style="position:absolute" from="8037,10102" to="8037,11755"/>
              <v:line id="_x0000_s1117" style="position:absolute" from="3591,10102" to="3591,11755"/>
              <v:oval id="_x0000_s1118" style="position:absolute;left:7992;top:10899;width:57;height:57" fillcolor="black"/>
              <v:oval id="_x0000_s1119" style="position:absolute;left:3557;top:10876;width:57;height:57" fillcolor="black"/>
              <v:line id="_x0000_s1120" style="position:absolute;flip:x" from="3078,10900" to="3591,10900"/>
              <v:line id="_x0000_s1121" style="position:absolute" from="3078,10900" to="3078,13180"/>
              <v:line id="_x0000_s1122" style="position:absolute" from="8037,10910" to="8778,10910"/>
              <v:group id="_x0000_s1123" style="position:absolute;left:4845;top:13009;width:2116;height:1536" coordorigin="3916,5244" coordsize="2116,1536">
                <v:rect id="_x0000_s1124" style="position:absolute;left:4560;top:5244;width:680;height:285"/>
                <v:oval id="_x0000_s1125" style="position:absolute;left:5975;top:5369;width:57;height:57" fillcolor="black"/>
                <v:line id="_x0000_s1126" style="position:absolute" from="3933,5415" to="3933,6441"/>
                <v:oval id="_x0000_s1127" style="position:absolute;left:3916;top:5375;width:57;height:57" fillcolor="black"/>
                <v:line id="_x0000_s1128" style="position:absolute" from="5985,5415" to="5985,6441"/>
                <v:line id="_x0000_s1129" style="position:absolute" from="3933,6441" to="5985,6441"/>
                <v:group id="_x0000_s1130" style="position:absolute;left:4560;top:6156;width:624;height:624" coordorigin="9918,4731" coordsize="624,624">
                  <v:oval id="_x0000_s1131" style="position:absolute;left:9918;top:4731;width:624;height:624"/>
                  <v:group id="_x0000_s1132" style="position:absolute;left:10089;top:4845;width:339;height:402" coordorigin="8439,4785" coordsize="385,402">
                    <v:line id="_x0000_s1133" style="position:absolute;flip:x" from="8439,4788" to="8539,5187"/>
                    <v:line id="_x0000_s1134" style="position:absolute;flip:x" from="8653,4788" to="8753,5187"/>
                    <v:line id="_x0000_s1135" style="position:absolute" from="8539,4788" to="8646,5187"/>
                    <v:line id="_x0000_s1136" style="position:absolute;flip:x" from="8638,4785" to="8752,4899"/>
                    <v:line id="_x0000_s1137" style="position:absolute;rotation:-8324386fd;flip:x" from="8710,4800" to="8824,4914"/>
                  </v:group>
                </v:group>
              </v:group>
              <v:shape id="_x0000_s1138" type="#_x0000_t202" style="position:absolute;left:6612;top:9418;width:1026;height:513" stroked="f">
                <v:textbox style="mso-next-textbox:#_x0000_s1138">
                  <w:txbxContent>
                    <w:p w:rsidR="006A6E32" w:rsidRDefault="0069175B">
                      <w:pPr>
                        <w:rPr>
                          <w:i/>
                          <w:vertAlign w:val="subscript"/>
                          <w:lang w:val="en-US"/>
                        </w:rPr>
                      </w:pPr>
                      <w:r>
                        <w:rPr>
                          <w:i/>
                          <w:lang w:val="en-US"/>
                        </w:rPr>
                        <w:t>VD</w:t>
                      </w:r>
                      <w:r>
                        <w:rPr>
                          <w:i/>
                          <w:vertAlign w:val="subscript"/>
                          <w:lang w:val="en-US"/>
                        </w:rPr>
                        <w:t>4</w:t>
                      </w:r>
                    </w:p>
                  </w:txbxContent>
                </v:textbox>
              </v:shape>
              <v:shape id="_x0000_s1139" type="#_x0000_t202" style="position:absolute;left:6783;top:11014;width:1026;height:513" stroked="f">
                <v:textbox style="mso-next-textbox:#_x0000_s1139">
                  <w:txbxContent>
                    <w:p w:rsidR="006A6E32" w:rsidRDefault="0069175B">
                      <w:pPr>
                        <w:rPr>
                          <w:i/>
                          <w:vertAlign w:val="subscript"/>
                          <w:lang w:val="en-US"/>
                        </w:rPr>
                      </w:pPr>
                      <w:r>
                        <w:rPr>
                          <w:i/>
                          <w:lang w:val="en-US"/>
                        </w:rPr>
                        <w:t>VD</w:t>
                      </w:r>
                      <w:r>
                        <w:rPr>
                          <w:i/>
                          <w:vertAlign w:val="subscript"/>
                          <w:lang w:val="en-US"/>
                        </w:rPr>
                        <w:t>5</w:t>
                      </w:r>
                    </w:p>
                  </w:txbxContent>
                </v:textbox>
              </v:shape>
              <v:shape id="_x0000_s1140" type="#_x0000_t202" style="position:absolute;left:3933;top:11014;width:1026;height:513" stroked="f">
                <v:textbox style="mso-next-textbox:#_x0000_s1140">
                  <w:txbxContent>
                    <w:p w:rsidR="006A6E32" w:rsidRDefault="0069175B">
                      <w:pPr>
                        <w:rPr>
                          <w:i/>
                          <w:vertAlign w:val="subscript"/>
                          <w:lang w:val="en-US"/>
                        </w:rPr>
                      </w:pPr>
                      <w:r>
                        <w:rPr>
                          <w:i/>
                          <w:lang w:val="en-US"/>
                        </w:rPr>
                        <w:t>VD</w:t>
                      </w:r>
                      <w:r>
                        <w:rPr>
                          <w:i/>
                          <w:vertAlign w:val="subscript"/>
                          <w:lang w:val="en-US"/>
                        </w:rPr>
                        <w:t>2</w:t>
                      </w:r>
                    </w:p>
                  </w:txbxContent>
                </v:textbox>
              </v:shape>
              <v:group id="_x0000_s1141" style="position:absolute;left:4101;top:11597;width:288;height:288" coordorigin="5184,2160" coordsize="288,288">
                <v:shape id="_x0000_s1142" type="#_x0000_t5" style="position:absolute;left:5184;top:2160;width:288;height:288;rotation:90"/>
                <v:line id="_x0000_s1143" style="position:absolute" from="5472,2160" to="5472,2448" strokeweight="2pt"/>
              </v:group>
              <v:group id="_x0000_s1144" style="position:absolute;left:7011;top:11597;width:288;height:288" coordorigin="5184,2160" coordsize="288,288">
                <v:shape id="_x0000_s1145" type="#_x0000_t5" style="position:absolute;left:5184;top:2160;width:288;height:288;rotation:90"/>
                <v:line id="_x0000_s1146" style="position:absolute" from="5472,2160" to="5472,2448" strokeweight="2pt"/>
              </v:group>
              <v:line id="_x0000_s1147" style="position:absolute" from="3591,11755" to="8037,11755"/>
              <v:oval id="_x0000_s1148" style="position:absolute;left:5844;top:11716;width:57;height:57" fillcolor="black"/>
            </v:group>
            <w10:wrap type="topAndBottom"/>
          </v:group>
        </w:pict>
      </w:r>
      <w:r w:rsidR="0069175B">
        <w:rPr>
          <w:sz w:val="26"/>
        </w:rPr>
        <w:t>Рис. 3. Схема однофазного мостового выпрямителя</w:t>
      </w:r>
    </w:p>
    <w:p w:rsidR="006A6E32" w:rsidRDefault="006A6E32">
      <w:pPr>
        <w:spacing w:line="240" w:lineRule="atLeast"/>
        <w:ind w:firstLine="720"/>
      </w:pPr>
    </w:p>
    <w:p w:rsidR="006A6E32" w:rsidRDefault="0069175B">
      <w:pPr>
        <w:ind w:firstLine="720"/>
      </w:pPr>
      <w:r>
        <w:rPr>
          <w:noProof/>
        </w:rPr>
        <w:t>6.2.</w:t>
      </w:r>
      <w:r>
        <w:rPr>
          <w:lang w:val="en-US"/>
        </w:rPr>
        <w:t> </w:t>
      </w:r>
      <w:r>
        <w:rPr>
          <w:noProof/>
        </w:rPr>
        <w:t>Проверить положение нулевой линии на экране осцил-лографа</w:t>
      </w:r>
      <w:r>
        <w:rPr>
          <w:noProof/>
        </w:rPr>
        <w:sym w:font="Technic" w:char="F02E"/>
      </w:r>
      <w:r>
        <w:rPr>
          <w:noProof/>
        </w:rPr>
        <w:t xml:space="preserve">        </w:t>
      </w:r>
    </w:p>
    <w:p w:rsidR="006A6E32" w:rsidRDefault="0069175B">
      <w:pPr>
        <w:ind w:firstLine="720"/>
      </w:pPr>
      <w:r>
        <w:rPr>
          <w:noProof/>
        </w:rPr>
        <w:t>6.3.</w:t>
      </w:r>
      <w:r>
        <w:t xml:space="preserve"> Произвести опыты по пп.</w:t>
      </w:r>
      <w:r>
        <w:rPr>
          <w:noProof/>
        </w:rPr>
        <w:t xml:space="preserve"> 4.3</w:t>
      </w:r>
      <w:r>
        <w:rPr>
          <w:noProof/>
        </w:rPr>
        <w:sym w:font="Symbol" w:char="F02D"/>
      </w:r>
      <w:r>
        <w:t>4.5, 5.4.</w:t>
      </w:r>
    </w:p>
    <w:p w:rsidR="006A6E32" w:rsidRDefault="0069175B">
      <w:pPr>
        <w:ind w:firstLine="720"/>
      </w:pPr>
      <w:r>
        <w:rPr>
          <w:noProof/>
        </w:rPr>
        <w:t>6.4.</w:t>
      </w:r>
      <w:r>
        <w:t xml:space="preserve"> Отключить питающие тумблеры на макете и схему разобрать</w:t>
      </w:r>
      <w:r>
        <w:rPr>
          <w:noProof/>
        </w:rPr>
        <w:t>.</w:t>
      </w:r>
    </w:p>
    <w:p w:rsidR="006A6E32" w:rsidRDefault="0069175B">
      <w:pPr>
        <w:ind w:firstLine="720"/>
      </w:pPr>
      <w:r>
        <w:rPr>
          <w:noProof/>
        </w:rPr>
        <w:t>7.</w:t>
      </w:r>
      <w:r>
        <w:t xml:space="preserve"> Произвести исследование трехфазной мостовой схемы выпрямителя.</w:t>
      </w:r>
    </w:p>
    <w:p w:rsidR="006A6E32" w:rsidRDefault="0069175B">
      <w:pPr>
        <w:ind w:firstLine="720"/>
      </w:pPr>
      <w:r>
        <w:rPr>
          <w:noProof/>
        </w:rPr>
        <w:t>7.1.</w:t>
      </w:r>
      <w:r>
        <w:t xml:space="preserve"> Собрать схему мостового трехфазного выпрямителя и предъявить для проверки (рис. 4).</w:t>
      </w:r>
    </w:p>
    <w:p w:rsidR="006A6E32" w:rsidRDefault="0069175B">
      <w:pPr>
        <w:ind w:firstLine="720"/>
      </w:pPr>
      <w:r>
        <w:rPr>
          <w:noProof/>
        </w:rPr>
        <w:t>7.3.</w:t>
      </w:r>
      <w:r>
        <w:t xml:space="preserve"> Произвести опыты по п.п.</w:t>
      </w:r>
      <w:r>
        <w:rPr>
          <w:noProof/>
        </w:rPr>
        <w:t xml:space="preserve"> 4.3</w:t>
      </w:r>
      <w:r>
        <w:rPr>
          <w:noProof/>
        </w:rPr>
        <w:sym w:font="Symbol" w:char="F02D"/>
      </w:r>
      <w:r>
        <w:rPr>
          <w:noProof/>
        </w:rPr>
        <w:t>4.5, 5.4.</w:t>
      </w:r>
    </w:p>
    <w:p w:rsidR="006A6E32" w:rsidRDefault="0069175B">
      <w:pPr>
        <w:ind w:firstLine="720"/>
        <w:rPr>
          <w:noProof/>
        </w:rPr>
      </w:pPr>
      <w:r>
        <w:rPr>
          <w:noProof/>
        </w:rPr>
        <w:t xml:space="preserve">7.4. Отключить тумблеры питания на макете, разобрать схему и предъявить преподавателю опытные данные. </w:t>
      </w:r>
    </w:p>
    <w:p w:rsidR="006A6E32" w:rsidRDefault="0069175B">
      <w:pPr>
        <w:ind w:firstLine="720"/>
      </w:pPr>
      <w:r>
        <w:rPr>
          <w:noProof/>
        </w:rPr>
        <w:t>8.</w:t>
      </w:r>
      <w:r>
        <w:t xml:space="preserve"> Отключить осциллограф, выключить стенд и автомат питания. </w:t>
      </w:r>
    </w:p>
    <w:p w:rsidR="006A6E32" w:rsidRDefault="0069175B">
      <w:pPr>
        <w:ind w:firstLine="720"/>
      </w:pPr>
      <w:r>
        <w:t>Привести рабочее место в порядок и сдать его инженеру.</w:t>
      </w:r>
    </w:p>
    <w:p w:rsidR="006A6E32" w:rsidRDefault="006A6E32">
      <w:pPr>
        <w:tabs>
          <w:tab w:val="left" w:pos="3402"/>
        </w:tabs>
        <w:spacing w:line="240" w:lineRule="atLeast"/>
        <w:ind w:firstLine="720"/>
        <w:rPr>
          <w:noProof/>
        </w:rPr>
      </w:pPr>
    </w:p>
    <w:p w:rsidR="006A6E32" w:rsidRDefault="00E36419">
      <w:pPr>
        <w:spacing w:before="120" w:line="240" w:lineRule="atLeast"/>
        <w:ind w:firstLine="720"/>
      </w:pPr>
      <w:r>
        <w:rPr>
          <w:noProof/>
          <w:sz w:val="26"/>
        </w:rPr>
        <w:pict>
          <v:group id="_x0000_s1170" style="position:absolute;left:0;text-align:left;margin-left:44.45pt;margin-top:100.45pt;width:353.4pt;height:304.8pt;z-index:251656192;mso-position-vertical-relative:page" coordorigin="3192,5169" coordsize="7068,6096" o:allowincell="f">
            <v:group id="_x0000_s1171" style="position:absolute;left:7182;top:8817;width:288;height:288" coordorigin="5184,2160" coordsize="288,288">
              <v:shape id="_x0000_s1172" type="#_x0000_t5" style="position:absolute;left:5184;top:2160;width:288;height:288;rotation:90"/>
              <v:line id="_x0000_s1173" style="position:absolute" from="5472,2160" to="5472,2448" strokeweight="2pt"/>
            </v:group>
            <v:group id="_x0000_s1174" style="position:absolute;left:4218;top:8818;width:288;height:288" coordorigin="5184,2160" coordsize="288,288">
              <v:shape id="_x0000_s1175" type="#_x0000_t5" style="position:absolute;left:5184;top:2160;width:288;height:288;rotation:90"/>
              <v:line id="_x0000_s1176" style="position:absolute" from="5472,2160" to="5472,2448" strokeweight="2pt"/>
            </v:group>
            <v:shape id="_x0000_s1177" type="#_x0000_t202" style="position:absolute;left:5928;top:9159;width:513;height:456" stroked="f">
              <v:textbox style="mso-next-textbox:#_x0000_s1177" inset=".5mm,.3mm,0,.3mm">
                <w:txbxContent>
                  <w:p w:rsidR="006A6E32" w:rsidRDefault="0069175B">
                    <w:pPr>
                      <w:rPr>
                        <w:i/>
                        <w:sz w:val="26"/>
                        <w:vertAlign w:val="subscript"/>
                      </w:rPr>
                    </w:pPr>
                    <w:r>
                      <w:rPr>
                        <w:i/>
                        <w:sz w:val="26"/>
                        <w:lang w:val="en-US"/>
                      </w:rPr>
                      <w:t>R</w:t>
                    </w:r>
                    <w:r>
                      <w:rPr>
                        <w:i/>
                        <w:sz w:val="26"/>
                        <w:vertAlign w:val="subscript"/>
                      </w:rPr>
                      <w:t>н</w:t>
                    </w:r>
                  </w:p>
                </w:txbxContent>
              </v:textbox>
            </v:shape>
            <v:oval id="_x0000_s1178" style="position:absolute;left:5385;top:5697;width:113;height:113"/>
            <v:oval id="_x0000_s1179" style="position:absolute;left:5928;top:5682;width:113;height:113"/>
            <v:oval id="_x0000_s1180" style="position:absolute;left:6498;top:5682;width:113;height:113"/>
            <v:line id="_x0000_s1181" style="position:absolute" from="5985,5796" to="5985,7962"/>
            <v:group id="_x0000_s1182" style="position:absolute;left:4218;top:6672;width:288;height:288" coordorigin="5184,2160" coordsize="288,288">
              <v:shape id="_x0000_s1183" type="#_x0000_t5" style="position:absolute;left:5184;top:2160;width:288;height:288;rotation:90"/>
              <v:line id="_x0000_s1184" style="position:absolute" from="5472,2160" to="5472,2448" strokeweight="2pt"/>
            </v:group>
            <v:shape id="_x0000_s1185" type="#_x0000_t202" style="position:absolute;left:3933;top:5967;width:1026;height:513" stroked="f">
              <v:textbox style="mso-next-textbox:#_x0000_s1185">
                <w:txbxContent>
                  <w:p w:rsidR="006A6E32" w:rsidRDefault="0069175B">
                    <w:pPr>
                      <w:rPr>
                        <w:i/>
                        <w:sz w:val="26"/>
                        <w:vertAlign w:val="subscript"/>
                        <w:lang w:val="en-US"/>
                      </w:rPr>
                    </w:pPr>
                    <w:r>
                      <w:rPr>
                        <w:i/>
                        <w:sz w:val="26"/>
                        <w:lang w:val="en-US"/>
                      </w:rPr>
                      <w:t>VD</w:t>
                    </w:r>
                    <w:r>
                      <w:rPr>
                        <w:sz w:val="26"/>
                        <w:vertAlign w:val="subscript"/>
                        <w:lang w:val="en-US"/>
                      </w:rPr>
                      <w:t>1</w:t>
                    </w:r>
                  </w:p>
                </w:txbxContent>
              </v:textbox>
            </v:shape>
            <v:shape id="_x0000_s1186" type="#_x0000_t202" style="position:absolute;left:5130;top:5169;width:684;height:513" stroked="f">
              <v:textbox style="mso-next-textbox:#_x0000_s1186">
                <w:txbxContent>
                  <w:p w:rsidR="006A6E32" w:rsidRDefault="0069175B">
                    <w:pPr>
                      <w:rPr>
                        <w:i/>
                        <w:sz w:val="26"/>
                        <w:vertAlign w:val="subscript"/>
                      </w:rPr>
                    </w:pPr>
                    <w:r>
                      <w:rPr>
                        <w:i/>
                        <w:sz w:val="26"/>
                        <w:lang w:val="en-US"/>
                      </w:rPr>
                      <w:t>A</w:t>
                    </w:r>
                  </w:p>
                </w:txbxContent>
              </v:textbox>
            </v:shape>
            <v:shape id="_x0000_s1187" type="#_x0000_t202" style="position:absolute;left:5586;top:5169;width:684;height:513" stroked="f">
              <v:textbox style="mso-next-textbox:#_x0000_s1187">
                <w:txbxContent>
                  <w:p w:rsidR="006A6E32" w:rsidRDefault="0069175B">
                    <w:pPr>
                      <w:rPr>
                        <w:i/>
                        <w:sz w:val="26"/>
                        <w:vertAlign w:val="subscript"/>
                        <w:lang w:val="en-US"/>
                      </w:rPr>
                    </w:pPr>
                    <w:r>
                      <w:rPr>
                        <w:i/>
                        <w:sz w:val="26"/>
                        <w:lang w:val="en-US"/>
                      </w:rPr>
                      <w:t>B</w:t>
                    </w:r>
                  </w:p>
                </w:txbxContent>
              </v:textbox>
            </v:shape>
            <v:shape id="_x0000_s1188" type="#_x0000_t202" style="position:absolute;left:6213;top:5169;width:684;height:513" stroked="f">
              <v:textbox style="mso-next-textbox:#_x0000_s1188">
                <w:txbxContent>
                  <w:p w:rsidR="006A6E32" w:rsidRDefault="0069175B">
                    <w:pPr>
                      <w:rPr>
                        <w:i/>
                        <w:sz w:val="26"/>
                        <w:vertAlign w:val="subscript"/>
                      </w:rPr>
                    </w:pPr>
                    <w:r>
                      <w:rPr>
                        <w:i/>
                        <w:sz w:val="26"/>
                        <w:lang w:val="en-US"/>
                      </w:rPr>
                      <w:t>C</w:t>
                    </w:r>
                  </w:p>
                </w:txbxContent>
              </v:textbox>
            </v:shape>
            <v:shape id="_x0000_s1189" type="#_x0000_t202" style="position:absolute;left:8835;top:6993;width:1026;height:513" stroked="f">
              <v:textbox style="mso-next-textbox:#_x0000_s1189">
                <w:txbxContent>
                  <w:p w:rsidR="006A6E32" w:rsidRDefault="0069175B">
                    <w:pPr>
                      <w:rPr>
                        <w:i/>
                        <w:sz w:val="26"/>
                        <w:vertAlign w:val="subscript"/>
                        <w:lang w:val="en-US"/>
                      </w:rPr>
                    </w:pPr>
                    <w:r>
                      <w:rPr>
                        <w:i/>
                        <w:sz w:val="26"/>
                        <w:lang w:val="en-US"/>
                      </w:rPr>
                      <w:t>PA</w:t>
                    </w:r>
                  </w:p>
                </w:txbxContent>
              </v:textbox>
            </v:shape>
            <v:group id="_x0000_s1190" style="position:absolute;left:7068;top:6672;width:288;height:288" coordorigin="5184,2160" coordsize="288,288">
              <v:shape id="_x0000_s1191" type="#_x0000_t5" style="position:absolute;left:5184;top:2160;width:288;height:288;rotation:90"/>
              <v:line id="_x0000_s1192" style="position:absolute" from="5472,2160" to="5472,2448" strokeweight="2pt"/>
            </v:group>
            <v:line id="_x0000_s1193" style="position:absolute" from="5441,5805" to="5441,6831"/>
            <v:line id="_x0000_s1194" style="position:absolute" from="3192,9900" to="10260,9900"/>
            <v:line id="_x0000_s1195" style="position:absolute" from="9576,7962" to="10260,7962"/>
            <v:line id="_x0000_s1196" style="position:absolute" from="10260,7962" to="10260,9933"/>
            <v:group id="_x0000_s1197" style="position:absolute;left:8892;top:7620;width:680;height:680" coordorigin="5244,6270" coordsize="680,680">
              <v:oval id="_x0000_s1198" style="position:absolute;left:5244;top:6270;width:680;height:680">
                <o:lock v:ext="edit" aspectratio="t"/>
              </v:oval>
              <v:shape id="_x0000_s1199" type="#_x0000_t202" style="position:absolute;left:5358;top:6384;width:399;height:399" stroked="f">
                <v:textbox style="mso-next-textbox:#_x0000_s1199" inset=".5mm,1mm,.5mm,.3mm">
                  <w:txbxContent>
                    <w:p w:rsidR="006A6E32" w:rsidRDefault="0069175B">
                      <w:pPr>
                        <w:rPr>
                          <w:i/>
                          <w:sz w:val="26"/>
                          <w:vertAlign w:val="subscript"/>
                          <w:lang w:val="en-US"/>
                        </w:rPr>
                      </w:pPr>
                      <w:r>
                        <w:rPr>
                          <w:lang w:val="en-US"/>
                        </w:rPr>
                        <w:t xml:space="preserve"> </w:t>
                      </w:r>
                      <w:r>
                        <w:rPr>
                          <w:i/>
                          <w:sz w:val="26"/>
                          <w:lang w:val="en-US"/>
                        </w:rPr>
                        <w:t>A</w:t>
                      </w:r>
                    </w:p>
                  </w:txbxContent>
                </v:textbox>
              </v:shape>
            </v:group>
            <v:line id="_x0000_s1200" style="position:absolute" from="3705,6822" to="8151,6822"/>
            <v:oval id="_x0000_s1201" style="position:absolute;left:5413;top:6797;width:57;height:57" fillcolor="black"/>
            <v:group id="_x0000_s1202" style="position:absolute;left:3705;top:7791;width:4446;height:289" coordorigin="2679,4047" coordsize="4446,289">
              <v:group id="_x0000_s1203" style="position:absolute;left:3192;top:4048;width:288;height:288" coordorigin="5184,2160" coordsize="288,288">
                <v:shape id="_x0000_s1204" type="#_x0000_t5" style="position:absolute;left:5184;top:2160;width:288;height:288;rotation:90"/>
                <v:line id="_x0000_s1205" style="position:absolute" from="5472,2160" to="5472,2448" strokeweight="2pt"/>
              </v:group>
              <v:group id="_x0000_s1206" style="position:absolute;left:6156;top:4047;width:288;height:288" coordorigin="5184,2160" coordsize="288,288">
                <v:shape id="_x0000_s1207" type="#_x0000_t5" style="position:absolute;left:5184;top:2160;width:288;height:288;rotation:90"/>
                <v:line id="_x0000_s1208" style="position:absolute" from="5472,2160" to="5472,2448" strokeweight="2pt"/>
              </v:group>
              <v:line id="_x0000_s1209" style="position:absolute" from="2679,4207" to="7125,4207"/>
              <v:oval id="_x0000_s1210" style="position:absolute;left:4926;top:4173;width:57;height:57" fillcolor="black"/>
            </v:group>
            <v:line id="_x0000_s1211" style="position:absolute" from="8151,6822" to="8151,8988"/>
            <v:line id="_x0000_s1212" style="position:absolute" from="3705,6822" to="3705,8976"/>
            <v:oval id="_x0000_s1213" style="position:absolute;left:3671;top:7920;width:57;height:57" fillcolor="black"/>
            <v:line id="_x0000_s1214" style="position:absolute;flip:x" from="3192,7962" to="3648,7962"/>
            <v:line id="_x0000_s1215" style="position:absolute" from="3192,7962" to="3192,9900"/>
            <v:line id="_x0000_s1216" style="position:absolute" from="8151,7962" to="8892,7962"/>
            <v:group id="_x0000_s1217" style="position:absolute;left:4959;top:9729;width:2116;height:1536" coordorigin="3916,5244" coordsize="2116,1536">
              <v:rect id="_x0000_s1218" style="position:absolute;left:4560;top:5244;width:680;height:285"/>
              <v:oval id="_x0000_s1219" style="position:absolute;left:5975;top:5369;width:57;height:57" fillcolor="black"/>
              <v:line id="_x0000_s1220" style="position:absolute" from="3933,5415" to="3933,6441"/>
              <v:oval id="_x0000_s1221" style="position:absolute;left:3916;top:5375;width:57;height:57" fillcolor="black"/>
              <v:line id="_x0000_s1222" style="position:absolute" from="5985,5415" to="5985,6441"/>
              <v:line id="_x0000_s1223" style="position:absolute" from="3933,6441" to="5985,6441"/>
              <v:group id="_x0000_s1224" style="position:absolute;left:4560;top:6156;width:624;height:624" coordorigin="9918,4731" coordsize="624,624">
                <v:oval id="_x0000_s1225" style="position:absolute;left:9918;top:4731;width:624;height:624"/>
                <v:group id="_x0000_s1226" style="position:absolute;left:10089;top:4845;width:339;height:402" coordorigin="8439,4785" coordsize="385,402">
                  <v:line id="_x0000_s1227" style="position:absolute;flip:x" from="8439,4788" to="8539,5187"/>
                  <v:line id="_x0000_s1228" style="position:absolute;flip:x" from="8653,4788" to="8753,5187"/>
                  <v:line id="_x0000_s1229" style="position:absolute" from="8539,4788" to="8646,5187"/>
                  <v:line id="_x0000_s1230" style="position:absolute;flip:x" from="8638,4785" to="8752,4899"/>
                  <v:line id="_x0000_s1231" style="position:absolute;rotation:-8324386fd;flip:x" from="8710,4800" to="8824,4914"/>
                </v:group>
              </v:group>
            </v:group>
            <v:shape id="_x0000_s1232" type="#_x0000_t202" style="position:absolute;left:6726;top:6024;width:1026;height:513" stroked="f">
              <v:textbox style="mso-next-textbox:#_x0000_s1232">
                <w:txbxContent>
                  <w:p w:rsidR="006A6E32" w:rsidRDefault="0069175B">
                    <w:pPr>
                      <w:rPr>
                        <w:i/>
                        <w:sz w:val="26"/>
                        <w:vertAlign w:val="subscript"/>
                        <w:lang w:val="en-US"/>
                      </w:rPr>
                    </w:pPr>
                    <w:r>
                      <w:rPr>
                        <w:i/>
                        <w:sz w:val="26"/>
                        <w:lang w:val="en-US"/>
                      </w:rPr>
                      <w:t>VD</w:t>
                    </w:r>
                    <w:r>
                      <w:rPr>
                        <w:sz w:val="26"/>
                        <w:vertAlign w:val="subscript"/>
                        <w:lang w:val="en-US"/>
                      </w:rPr>
                      <w:t>4</w:t>
                    </w:r>
                  </w:p>
                </w:txbxContent>
              </v:textbox>
            </v:shape>
            <v:shape id="_x0000_s1233" type="#_x0000_t202" style="position:absolute;left:6783;top:7221;width:1026;height:513" stroked="f">
              <v:textbox style="mso-next-textbox:#_x0000_s1233">
                <w:txbxContent>
                  <w:p w:rsidR="006A6E32" w:rsidRDefault="0069175B">
                    <w:pPr>
                      <w:rPr>
                        <w:i/>
                        <w:sz w:val="26"/>
                        <w:vertAlign w:val="subscript"/>
                        <w:lang w:val="en-US"/>
                      </w:rPr>
                    </w:pPr>
                    <w:r>
                      <w:rPr>
                        <w:i/>
                        <w:sz w:val="26"/>
                        <w:lang w:val="en-US"/>
                      </w:rPr>
                      <w:t>VD</w:t>
                    </w:r>
                    <w:r>
                      <w:rPr>
                        <w:sz w:val="26"/>
                        <w:vertAlign w:val="subscript"/>
                        <w:lang w:val="en-US"/>
                      </w:rPr>
                      <w:t>5</w:t>
                    </w:r>
                  </w:p>
                </w:txbxContent>
              </v:textbox>
            </v:shape>
            <v:shape id="_x0000_s1234" type="#_x0000_t202" style="position:absolute;left:3876;top:7239;width:1026;height:513" stroked="f">
              <v:textbox style="mso-next-textbox:#_x0000_s1234">
                <w:txbxContent>
                  <w:p w:rsidR="006A6E32" w:rsidRDefault="0069175B">
                    <w:pPr>
                      <w:rPr>
                        <w:i/>
                        <w:sz w:val="26"/>
                        <w:vertAlign w:val="subscript"/>
                        <w:lang w:val="en-US"/>
                      </w:rPr>
                    </w:pPr>
                    <w:r>
                      <w:rPr>
                        <w:i/>
                        <w:sz w:val="26"/>
                        <w:lang w:val="en-US"/>
                      </w:rPr>
                      <w:t>VD</w:t>
                    </w:r>
                    <w:r>
                      <w:rPr>
                        <w:sz w:val="26"/>
                        <w:vertAlign w:val="subscript"/>
                        <w:lang w:val="en-US"/>
                      </w:rPr>
                      <w:t>2</w:t>
                    </w:r>
                  </w:p>
                </w:txbxContent>
              </v:textbox>
            </v:shape>
            <v:group id="_x0000_s1235" style="position:absolute;left:4218;top:8818;width:288;height:288" coordorigin="5184,2160" coordsize="288,288">
              <v:shape id="_x0000_s1236" type="#_x0000_t5" style="position:absolute;left:5184;top:2160;width:288;height:288;rotation:90"/>
              <v:line id="_x0000_s1237" style="position:absolute" from="5472,2160" to="5472,2448" strokeweight="2pt"/>
            </v:group>
            <v:group id="_x0000_s1238" style="position:absolute;left:7182;top:8817;width:288;height:288" coordorigin="5184,2160" coordsize="288,288">
              <v:shape id="_x0000_s1239" type="#_x0000_t5" style="position:absolute;left:5184;top:2160;width:288;height:288;rotation:90"/>
              <v:line id="_x0000_s1240" style="position:absolute" from="5472,2160" to="5472,2448" strokeweight="2pt"/>
            </v:group>
            <v:line id="_x0000_s1241" style="position:absolute" from="3705,8977" to="8151,8977"/>
            <v:line id="_x0000_s1242" style="position:absolute" from="6555,5796" to="6555,8974"/>
            <v:oval id="_x0000_s1243" style="position:absolute;left:6512;top:8931;width:57;height:57" fillcolor="black"/>
            <v:oval id="_x0000_s1244" style="position:absolute;left:8110;top:7914;width:57;height:57" fillcolor="black"/>
            <v:shape id="_x0000_s1245" type="#_x0000_t202" style="position:absolute;left:3876;top:8247;width:1026;height:513" stroked="f">
              <v:textbox style="mso-next-textbox:#_x0000_s1245">
                <w:txbxContent>
                  <w:p w:rsidR="006A6E32" w:rsidRDefault="0069175B">
                    <w:pPr>
                      <w:rPr>
                        <w:i/>
                        <w:sz w:val="26"/>
                        <w:vertAlign w:val="subscript"/>
                        <w:lang w:val="en-US"/>
                      </w:rPr>
                    </w:pPr>
                    <w:r>
                      <w:rPr>
                        <w:i/>
                        <w:sz w:val="26"/>
                        <w:lang w:val="en-US"/>
                      </w:rPr>
                      <w:t>VD</w:t>
                    </w:r>
                    <w:r>
                      <w:rPr>
                        <w:sz w:val="26"/>
                        <w:vertAlign w:val="subscript"/>
                        <w:lang w:val="en-US"/>
                      </w:rPr>
                      <w:t>3</w:t>
                    </w:r>
                  </w:p>
                </w:txbxContent>
              </v:textbox>
            </v:shape>
            <v:shape id="_x0000_s1246" type="#_x0000_t202" style="position:absolute;left:6897;top:8265;width:1026;height:513" stroked="f">
              <v:textbox style="mso-next-textbox:#_x0000_s1246">
                <w:txbxContent>
                  <w:p w:rsidR="006A6E32" w:rsidRDefault="0069175B">
                    <w:pPr>
                      <w:rPr>
                        <w:i/>
                        <w:sz w:val="26"/>
                        <w:vertAlign w:val="subscript"/>
                        <w:lang w:val="en-US"/>
                      </w:rPr>
                    </w:pPr>
                    <w:r>
                      <w:rPr>
                        <w:i/>
                        <w:sz w:val="26"/>
                        <w:lang w:val="en-US"/>
                      </w:rPr>
                      <w:t>VD</w:t>
                    </w:r>
                    <w:r>
                      <w:rPr>
                        <w:sz w:val="26"/>
                        <w:vertAlign w:val="subscript"/>
                        <w:lang w:val="en-US"/>
                      </w:rPr>
                      <w:t>6</w:t>
                    </w:r>
                  </w:p>
                </w:txbxContent>
              </v:textbox>
            </v:shape>
            <w10:wrap type="topAndBottom" anchory="page"/>
          </v:group>
        </w:pict>
      </w:r>
    </w:p>
    <w:p w:rsidR="006A6E32" w:rsidRDefault="0069175B">
      <w:pPr>
        <w:spacing w:before="240" w:line="240" w:lineRule="atLeast"/>
        <w:jc w:val="center"/>
        <w:outlineLvl w:val="0"/>
        <w:rPr>
          <w:sz w:val="26"/>
          <w:lang w:val="en-US"/>
        </w:rPr>
      </w:pPr>
      <w:r>
        <w:rPr>
          <w:sz w:val="26"/>
        </w:rPr>
        <w:t>Рис. 4. Схема мостового трехфазного выпрямителя</w:t>
      </w:r>
    </w:p>
    <w:p w:rsidR="006A6E32" w:rsidRDefault="006A6E32">
      <w:pPr>
        <w:spacing w:line="240" w:lineRule="atLeast"/>
        <w:jc w:val="center"/>
        <w:outlineLvl w:val="0"/>
      </w:pPr>
    </w:p>
    <w:p w:rsidR="006A6E32" w:rsidRDefault="0069175B">
      <w:pPr>
        <w:spacing w:after="240"/>
        <w:jc w:val="center"/>
        <w:outlineLvl w:val="0"/>
      </w:pPr>
      <w:r>
        <w:rPr>
          <w:b/>
        </w:rPr>
        <w:t>Содержание отчета</w:t>
      </w:r>
    </w:p>
    <w:p w:rsidR="006A6E32" w:rsidRDefault="0069175B">
      <w:pPr>
        <w:ind w:firstLine="720"/>
      </w:pPr>
      <w:r>
        <w:rPr>
          <w:noProof/>
        </w:rPr>
        <w:t>1.</w:t>
      </w:r>
      <w:r>
        <w:t xml:space="preserve"> Цель работы.</w:t>
      </w:r>
    </w:p>
    <w:p w:rsidR="006A6E32" w:rsidRDefault="0069175B">
      <w:pPr>
        <w:ind w:firstLine="720"/>
      </w:pPr>
      <w:r>
        <w:rPr>
          <w:noProof/>
        </w:rPr>
        <w:t>2.</w:t>
      </w:r>
      <w:r>
        <w:t xml:space="preserve"> Схемы исследуемых выпрямителей.</w:t>
      </w:r>
    </w:p>
    <w:p w:rsidR="006A6E32" w:rsidRDefault="0069175B">
      <w:pPr>
        <w:ind w:firstLine="720"/>
      </w:pPr>
      <w:r>
        <w:rPr>
          <w:noProof/>
        </w:rPr>
        <w:t>3.</w:t>
      </w:r>
      <w:r>
        <w:t xml:space="preserve"> Таблица наблюдений и вычислений.</w:t>
      </w:r>
    </w:p>
    <w:p w:rsidR="006A6E32" w:rsidRDefault="0069175B">
      <w:pPr>
        <w:ind w:firstLine="720"/>
      </w:pPr>
      <w:r>
        <w:rPr>
          <w:noProof/>
        </w:rPr>
        <w:t>4.</w:t>
      </w:r>
      <w:r>
        <w:t xml:space="preserve"> Рисунки осциллограмм выпрямленного напряжения, выполненные на миллиметровке.</w:t>
      </w:r>
    </w:p>
    <w:p w:rsidR="006A6E32" w:rsidRDefault="0069175B">
      <w:pPr>
        <w:ind w:firstLine="720"/>
      </w:pPr>
      <w:r>
        <w:t>5. Краткие выводы по работе.</w:t>
      </w:r>
    </w:p>
    <w:p w:rsidR="006A6E32" w:rsidRDefault="006A6E32">
      <w:pPr>
        <w:ind w:firstLine="720"/>
      </w:pPr>
    </w:p>
    <w:p w:rsidR="006A6E32" w:rsidRDefault="0069175B">
      <w:pPr>
        <w:spacing w:after="240"/>
        <w:jc w:val="center"/>
        <w:outlineLvl w:val="0"/>
      </w:pPr>
      <w:r>
        <w:rPr>
          <w:b/>
        </w:rPr>
        <w:t>Контрольные вопросы</w:t>
      </w:r>
    </w:p>
    <w:p w:rsidR="006A6E32" w:rsidRDefault="0069175B">
      <w:pPr>
        <w:ind w:firstLine="720"/>
      </w:pPr>
      <w:r>
        <w:t xml:space="preserve">При </w:t>
      </w:r>
      <w:r>
        <w:rPr>
          <w:b/>
        </w:rPr>
        <w:t>допуске</w:t>
      </w:r>
      <w:r>
        <w:t xml:space="preserve"> к лабораторной работе:</w:t>
      </w:r>
    </w:p>
    <w:p w:rsidR="006A6E32" w:rsidRDefault="0069175B">
      <w:pPr>
        <w:ind w:firstLine="720"/>
      </w:pPr>
      <w:r>
        <w:rPr>
          <w:noProof/>
        </w:rPr>
        <w:t>1.</w:t>
      </w:r>
      <w:r>
        <w:t> Какова цель работы?</w:t>
      </w:r>
    </w:p>
    <w:p w:rsidR="006A6E32" w:rsidRDefault="0069175B">
      <w:pPr>
        <w:ind w:firstLine="720"/>
      </w:pPr>
      <w:r>
        <w:rPr>
          <w:noProof/>
        </w:rPr>
        <w:t>2.</w:t>
      </w:r>
      <w:r>
        <w:t> В чем заключается назначение выпрямителя?</w:t>
      </w:r>
    </w:p>
    <w:p w:rsidR="006A6E32" w:rsidRDefault="0069175B">
      <w:pPr>
        <w:ind w:firstLine="720"/>
      </w:pPr>
      <w:r>
        <w:rPr>
          <w:noProof/>
        </w:rPr>
        <w:t>3.</w:t>
      </w:r>
      <w:r>
        <w:t> Из каких главных частей состоит выпрямитель?</w:t>
      </w:r>
    </w:p>
    <w:p w:rsidR="006A6E32" w:rsidRDefault="0069175B">
      <w:pPr>
        <w:ind w:firstLine="720"/>
      </w:pPr>
      <w:r>
        <w:t>4. </w:t>
      </w:r>
      <w:r>
        <w:rPr>
          <w:spacing w:val="-4"/>
        </w:rPr>
        <w:t xml:space="preserve">Как работает однофазный выпрямитель: однополупериодный; </w:t>
      </w:r>
      <w:r>
        <w:t>двухполупериодный мостовой?</w:t>
      </w:r>
    </w:p>
    <w:p w:rsidR="006A6E32" w:rsidRDefault="0069175B">
      <w:pPr>
        <w:ind w:firstLine="720"/>
      </w:pPr>
      <w:r>
        <w:rPr>
          <w:noProof/>
        </w:rPr>
        <w:t>5.</w:t>
      </w:r>
      <w:r>
        <w:t xml:space="preserve"> Какими данными надо располагать для выбора диода выпрямителя?</w:t>
      </w:r>
    </w:p>
    <w:p w:rsidR="006A6E32" w:rsidRDefault="0069175B">
      <w:pPr>
        <w:ind w:firstLine="720"/>
      </w:pPr>
      <w:r>
        <w:rPr>
          <w:noProof/>
        </w:rPr>
        <w:t>6.</w:t>
      </w:r>
      <w:r>
        <w:t xml:space="preserve"> Какое влияние оказывает на работу выпрямителя конденсатор фильтра?</w:t>
      </w:r>
    </w:p>
    <w:p w:rsidR="006A6E32" w:rsidRDefault="0069175B">
      <w:pPr>
        <w:ind w:firstLine="720"/>
      </w:pPr>
      <w:r>
        <w:t xml:space="preserve">При </w:t>
      </w:r>
      <w:r>
        <w:rPr>
          <w:b/>
        </w:rPr>
        <w:t>защите</w:t>
      </w:r>
      <w:r>
        <w:t xml:space="preserve"> лабораторной работы необходимо ответить на все вышеперечисленные вопросы и, кроме того:</w:t>
      </w:r>
    </w:p>
    <w:p w:rsidR="006A6E32" w:rsidRDefault="0069175B">
      <w:pPr>
        <w:ind w:firstLine="720"/>
      </w:pPr>
      <w:r>
        <w:t>1. Как проходит ток в однополупериодном выпрямителе?</w:t>
      </w:r>
    </w:p>
    <w:p w:rsidR="006A6E32" w:rsidRDefault="0069175B">
      <w:pPr>
        <w:ind w:firstLine="720"/>
      </w:pPr>
      <w:r>
        <w:t>2. Как проходит ток в мостовом однофазном  выпрямителе?</w:t>
      </w:r>
    </w:p>
    <w:p w:rsidR="006A6E32" w:rsidRDefault="0069175B">
      <w:pPr>
        <w:ind w:firstLine="720"/>
      </w:pPr>
      <w:r>
        <w:rPr>
          <w:noProof/>
        </w:rPr>
        <w:t>3.</w:t>
      </w:r>
      <w:r>
        <w:t> Как проходит ток в трехфазном мостовом выпрямителе?</w:t>
      </w:r>
    </w:p>
    <w:p w:rsidR="006A6E32" w:rsidRDefault="0069175B">
      <w:pPr>
        <w:ind w:firstLine="720"/>
      </w:pPr>
      <w:r>
        <w:rPr>
          <w:noProof/>
        </w:rPr>
        <w:t>4.</w:t>
      </w:r>
      <w:r>
        <w:t> Какую форму, величину и период имеют кривые напряжения на нагрузке при различных схемах выпрямителя?</w:t>
      </w:r>
    </w:p>
    <w:p w:rsidR="006A6E32" w:rsidRDefault="0069175B">
      <w:pPr>
        <w:ind w:firstLine="720"/>
      </w:pPr>
      <w:r>
        <w:rPr>
          <w:noProof/>
        </w:rPr>
        <w:t>5.</w:t>
      </w:r>
      <w:r>
        <w:t> Как при помощи осциллографа определить амплитуду и длительность напряжения на нагрузке?</w:t>
      </w:r>
    </w:p>
    <w:p w:rsidR="006A6E32" w:rsidRDefault="0069175B">
      <w:pPr>
        <w:ind w:firstLine="720"/>
      </w:pPr>
      <w:r>
        <w:rPr>
          <w:noProof/>
        </w:rPr>
        <w:t>6.</w:t>
      </w:r>
      <w:r>
        <w:t> Объяснить форму кривой напряжения при подключении кон-денсатора?</w:t>
      </w:r>
    </w:p>
    <w:p w:rsidR="006A6E32" w:rsidRDefault="0069175B">
      <w:pPr>
        <w:pStyle w:val="1"/>
        <w:spacing w:before="0" w:after="0"/>
        <w:rPr>
          <w:b w:val="0"/>
          <w:noProof/>
        </w:rPr>
      </w:pPr>
      <w:r>
        <w:br w:type="page"/>
      </w:r>
      <w:bookmarkStart w:id="14" w:name="_Toc50472262"/>
      <w:r>
        <w:rPr>
          <w:b w:val="0"/>
        </w:rPr>
        <w:t>ЛАБОРАТОРНАЯ  РАБОТА  № 6 (</w:t>
      </w:r>
      <w:r>
        <w:rPr>
          <w:b w:val="0"/>
          <w:noProof/>
        </w:rPr>
        <w:t>35)</w:t>
      </w:r>
      <w:bookmarkEnd w:id="14"/>
    </w:p>
    <w:p w:rsidR="006A6E32" w:rsidRDefault="0069175B">
      <w:pPr>
        <w:pStyle w:val="1"/>
        <w:spacing w:before="240" w:after="160"/>
      </w:pPr>
      <w:bookmarkStart w:id="15" w:name="_Toc50472263"/>
      <w:r>
        <w:t>ИССЛЕДОВАНИЕ  ЦИФРОВЫХ  ЛОГИЧЕСКИХ  ЭЛЕМЕНТОВ</w:t>
      </w:r>
      <w:r>
        <w:br/>
        <w:t>(НА  БАЗЕ  ТТЛ-ЭЛЕМЕНТОВ)</w:t>
      </w:r>
      <w:bookmarkEnd w:id="15"/>
    </w:p>
    <w:p w:rsidR="006A6E32" w:rsidRDefault="0069175B">
      <w:pPr>
        <w:spacing w:after="160"/>
        <w:jc w:val="center"/>
        <w:rPr>
          <w:b/>
        </w:rPr>
      </w:pPr>
      <w:r>
        <w:rPr>
          <w:b/>
        </w:rPr>
        <w:t>Цель работы</w:t>
      </w:r>
    </w:p>
    <w:p w:rsidR="006A6E32" w:rsidRDefault="0069175B">
      <w:pPr>
        <w:ind w:firstLine="720"/>
      </w:pPr>
      <w:r>
        <w:rPr>
          <w:noProof/>
        </w:rPr>
        <w:t>1.</w:t>
      </w:r>
      <w:r>
        <w:t> Изучить принципы построения транзисторно-транзисторных логических схем (ТТЛ).</w:t>
      </w:r>
    </w:p>
    <w:p w:rsidR="006A6E32" w:rsidRDefault="0069175B">
      <w:pPr>
        <w:ind w:firstLine="720"/>
      </w:pPr>
      <w:r>
        <w:rPr>
          <w:noProof/>
        </w:rPr>
        <w:t>2.</w:t>
      </w:r>
      <w:r>
        <w:t> Приобрести практические навыки по использованию и применению логических схем.</w:t>
      </w:r>
    </w:p>
    <w:p w:rsidR="006A6E32" w:rsidRDefault="0069175B">
      <w:pPr>
        <w:ind w:firstLine="720"/>
      </w:pPr>
      <w:r>
        <w:rPr>
          <w:noProof/>
        </w:rPr>
        <w:t>3. </w:t>
      </w:r>
      <w:r>
        <w:t>Экспериментально изучить логические операции умножения (конъюнкции), сложения (дизъюнкции), отрицания (инверсии), которые осуществляются с помощью логических схем И, ИЛИ, НЕ.</w:t>
      </w:r>
    </w:p>
    <w:p w:rsidR="006A6E32" w:rsidRDefault="0069175B">
      <w:pPr>
        <w:ind w:firstLine="720"/>
      </w:pPr>
      <w:r>
        <w:rPr>
          <w:noProof/>
        </w:rPr>
        <w:t>4.</w:t>
      </w:r>
      <w:r>
        <w:t xml:space="preserve"> Экспериментально подтвердить теоретические знания, </w:t>
      </w:r>
      <w:r>
        <w:rPr>
          <w:spacing w:val="-4"/>
        </w:rPr>
        <w:t>полученные на лекциях и самостоятельных занятиях по логическим схемам</w:t>
      </w:r>
      <w:r>
        <w:t>.</w:t>
      </w:r>
    </w:p>
    <w:p w:rsidR="006A6E32" w:rsidRDefault="0069175B">
      <w:pPr>
        <w:spacing w:before="240" w:after="120"/>
        <w:jc w:val="center"/>
        <w:rPr>
          <w:b/>
        </w:rPr>
      </w:pPr>
      <w:r>
        <w:rPr>
          <w:b/>
        </w:rPr>
        <w:t>Общие сведения</w:t>
      </w:r>
    </w:p>
    <w:p w:rsidR="006A6E32" w:rsidRDefault="0069175B">
      <w:pPr>
        <w:ind w:firstLine="720"/>
      </w:pPr>
      <w:r>
        <w:t>Логическими элементами называют электронные устройства, выполняющие простейшие логические операции.</w:t>
      </w:r>
    </w:p>
    <w:p w:rsidR="006A6E32" w:rsidRDefault="0069175B">
      <w:pPr>
        <w:ind w:firstLine="720"/>
        <w:rPr>
          <w:b/>
        </w:rPr>
      </w:pPr>
      <w:r>
        <w:t xml:space="preserve">Логические и запоминающие элементы составляют основу </w:t>
      </w:r>
      <w:r>
        <w:rPr>
          <w:spacing w:val="-4"/>
        </w:rPr>
        <w:t>устройств цифровой обработки информации  –  вычислительных машин</w:t>
      </w:r>
      <w:r>
        <w:t>, цифровых измерительных приборов и устройств автоматики.</w:t>
      </w:r>
    </w:p>
    <w:p w:rsidR="006A6E32" w:rsidRDefault="0069175B">
      <w:pPr>
        <w:ind w:firstLine="720"/>
      </w:pPr>
      <w:r>
        <w:rPr>
          <w:spacing w:val="-6"/>
        </w:rPr>
        <w:t xml:space="preserve">Теоретической основой построения  электронных  цифровых </w:t>
      </w:r>
      <w:r>
        <w:rPr>
          <w:spacing w:val="-8"/>
        </w:rPr>
        <w:t xml:space="preserve">устройств, предназначенных для обработки цифровой информации, являет-ся область математики, называемая  </w:t>
      </w:r>
      <w:r>
        <w:rPr>
          <w:i/>
          <w:spacing w:val="-8"/>
        </w:rPr>
        <w:t>алгеброй  логики</w:t>
      </w:r>
      <w:r>
        <w:rPr>
          <w:spacing w:val="-8"/>
        </w:rPr>
        <w:t xml:space="preserve">  (булевой  алгеброй).</w:t>
      </w:r>
    </w:p>
    <w:p w:rsidR="006A6E32" w:rsidRDefault="0069175B">
      <w:pPr>
        <w:ind w:firstLine="720"/>
      </w:pPr>
      <w:r>
        <w:t xml:space="preserve">В  отличие  от  обычной  алгебры  в  алгебре  логики  логическая  переменная  </w:t>
      </w:r>
      <w:r>
        <w:rPr>
          <w:i/>
        </w:rPr>
        <w:t>X</w:t>
      </w:r>
      <w:r>
        <w:t xml:space="preserve">  может  принимать  только  два  значения  –  логического  нуля  0  и  логической  единицы  1.  Логические  операции  над  логической  переменной  </w:t>
      </w:r>
      <w:r>
        <w:rPr>
          <w:i/>
        </w:rPr>
        <w:t>X</w:t>
      </w:r>
      <w:r>
        <w:t xml:space="preserve">  (или  </w:t>
      </w:r>
      <w:r>
        <w:rPr>
          <w:i/>
        </w:rPr>
        <w:t>X</w:t>
      </w:r>
      <w:r>
        <w:t xml:space="preserve">1,  </w:t>
      </w:r>
      <w:r>
        <w:rPr>
          <w:i/>
        </w:rPr>
        <w:t>X</w:t>
      </w:r>
      <w:r>
        <w:t xml:space="preserve">2,  </w:t>
      </w:r>
      <w:r>
        <w:rPr>
          <w:i/>
        </w:rPr>
        <w:t>X</w:t>
      </w:r>
      <w:r>
        <w:t xml:space="preserve">3, …)  описываются  логической  функцией  </w:t>
      </w:r>
      <w:r>
        <w:rPr>
          <w:i/>
        </w:rPr>
        <w:t>Y</w:t>
      </w:r>
      <w:r>
        <w:t>(</w:t>
      </w:r>
      <w:r>
        <w:rPr>
          <w:i/>
        </w:rPr>
        <w:t>X</w:t>
      </w:r>
      <w:r>
        <w:t xml:space="preserve">)  [или  </w:t>
      </w:r>
      <w:r>
        <w:rPr>
          <w:i/>
        </w:rPr>
        <w:t>Y</w:t>
      </w:r>
      <w:r>
        <w:t>(</w:t>
      </w:r>
      <w:r>
        <w:rPr>
          <w:i/>
        </w:rPr>
        <w:t>X</w:t>
      </w:r>
      <w:r>
        <w:t xml:space="preserve">1, </w:t>
      </w:r>
      <w:r>
        <w:rPr>
          <w:i/>
        </w:rPr>
        <w:t>X</w:t>
      </w:r>
      <w:r>
        <w:t xml:space="preserve">2, </w:t>
      </w:r>
      <w:r>
        <w:rPr>
          <w:i/>
        </w:rPr>
        <w:t>X</w:t>
      </w:r>
      <w:r>
        <w:t xml:space="preserve">3, …)],  устанавливающей  соответствие  между  </w:t>
      </w:r>
      <w:r>
        <w:rPr>
          <w:i/>
        </w:rPr>
        <w:t>X</w:t>
      </w:r>
      <w:r>
        <w:t xml:space="preserve">  (или  </w:t>
      </w:r>
      <w:r>
        <w:rPr>
          <w:i/>
        </w:rPr>
        <w:t>X</w:t>
      </w:r>
      <w:r>
        <w:t xml:space="preserve">1,  </w:t>
      </w:r>
      <w:r>
        <w:rPr>
          <w:i/>
        </w:rPr>
        <w:t>X</w:t>
      </w:r>
      <w:r>
        <w:t xml:space="preserve">2,  </w:t>
      </w:r>
      <w:r>
        <w:rPr>
          <w:i/>
        </w:rPr>
        <w:t>X</w:t>
      </w:r>
      <w:r>
        <w:t xml:space="preserve">3, …)  и  значениями  Y,  и  записываются  в  виде   </w:t>
      </w:r>
      <w:r>
        <w:rPr>
          <w:i/>
        </w:rPr>
        <w:t>таблицы  истинности</w:t>
      </w:r>
      <w:r>
        <w:t>.</w:t>
      </w:r>
    </w:p>
    <w:p w:rsidR="006A6E32" w:rsidRDefault="0069175B">
      <w:pPr>
        <w:ind w:firstLine="720"/>
      </w:pPr>
      <w:r>
        <w:t xml:space="preserve">Логическая переменная  </w:t>
      </w:r>
      <w:r>
        <w:rPr>
          <w:i/>
        </w:rPr>
        <w:t>X</w:t>
      </w:r>
      <w:r>
        <w:t xml:space="preserve">  представляется на входе </w:t>
      </w:r>
      <w:r>
        <w:rPr>
          <w:spacing w:val="-10"/>
        </w:rPr>
        <w:t>логического элемента  напряжением  сигнала,  принимающим  два  значения:  низкого  или  высокого  уровня  (например,  0  или  +5 В).  Чаще  применяют  положительную  логику,  при  которой  за  логическую  1  принят  высокий  уровень,  а  за  логический  0  –  низкий  (при  отрицательной  логике  наоборот).</w:t>
      </w:r>
    </w:p>
    <w:p w:rsidR="006A6E32" w:rsidRDefault="0069175B">
      <w:pPr>
        <w:ind w:firstLine="720"/>
      </w:pPr>
      <w:r>
        <w:t>Основой  для  построения  узлов  импульсной  и  цифровой  техники  служат  полупроводниковые  ключевые  схемы.  Ключевая  схема  (ключ)  позволяет  подключать  нагрузку  к  источнику  или  отключать  ее  и,  таким  образом,  коммутировать  ток  в  нагрузке.</w:t>
      </w:r>
    </w:p>
    <w:p w:rsidR="006A6E32" w:rsidRDefault="0069175B">
      <w:pPr>
        <w:ind w:firstLine="720"/>
      </w:pPr>
      <w:r>
        <w:t>В  качестве  электронных  ключей  в  логических  элементах,  как  правило, применяют транзисторы. Одним из широко распространенных видов построения электронных схем является так называемая транзисторно-транзисторная  логика  (ТТЛ). Электронная схема таких логических элементов состоит из биполярных транзисторов, работающих  в  ключевом  режиме.</w:t>
      </w:r>
    </w:p>
    <w:p w:rsidR="006A6E32" w:rsidRDefault="0069175B">
      <w:pPr>
        <w:ind w:firstLine="720"/>
      </w:pPr>
      <w:r>
        <w:t xml:space="preserve">Для построения  логических  устройств  любой  сложности  достаточно  иметь  три  типа  элементарных  логических  элементов,  выполняющих  операции:  логическое  отрицание  (логическое  НЕ),  логическое  сложение  (логическое  ИЛИ)  и  логическое  умножение  (логическое  И).  </w:t>
      </w:r>
    </w:p>
    <w:p w:rsidR="006A6E32" w:rsidRDefault="0069175B">
      <w:pPr>
        <w:ind w:firstLine="720"/>
      </w:pPr>
      <w:r>
        <w:t xml:space="preserve">Логический  элемент  НЕ  (инвертор)  реализует  логическую  </w:t>
      </w:r>
      <w:r>
        <w:rPr>
          <w:spacing w:val="-8"/>
        </w:rPr>
        <w:t xml:space="preserve">функцию: </w:t>
      </w:r>
      <w:r>
        <w:rPr>
          <w:i/>
          <w:spacing w:val="-8"/>
        </w:rPr>
        <w:t>F =</w:t>
      </w:r>
      <w:r>
        <w:rPr>
          <w:i/>
          <w:spacing w:val="-8"/>
        </w:rPr>
        <w:sym w:font="Symbol" w:char="F060"/>
      </w:r>
      <w:r>
        <w:rPr>
          <w:i/>
          <w:spacing w:val="-8"/>
        </w:rPr>
        <w:t xml:space="preserve">x.  </w:t>
      </w:r>
      <w:r>
        <w:rPr>
          <w:spacing w:val="-8"/>
        </w:rPr>
        <w:t>Условное  обозначение  схемы</w:t>
      </w:r>
      <w:r>
        <w:rPr>
          <w:i/>
          <w:spacing w:val="-8"/>
        </w:rPr>
        <w:t xml:space="preserve">  </w:t>
      </w:r>
      <w:r>
        <w:rPr>
          <w:spacing w:val="-8"/>
        </w:rPr>
        <w:t>НЕ  изображено  ниже</w:t>
      </w:r>
    </w:p>
    <w:p w:rsidR="006A6E32" w:rsidRDefault="00E36419">
      <w:r>
        <w:rPr>
          <w:i/>
          <w:noProof/>
        </w:rPr>
        <w:pict>
          <v:group id="_x0000_s1248" style="position:absolute;left:0;text-align:left;margin-left:136.55pt;margin-top:8.15pt;width:158.35pt;height:64.8pt;z-index:251658240" coordorigin="5328,8345" coordsize="3168,1296" o:allowincell="f">
            <v:rect id="_x0000_s1249" style="position:absolute;left:6468;top:8345;width:761;height:1296"/>
            <v:line id="_x0000_s1250" style="position:absolute" from="5708,8984" to="6468,8984"/>
            <v:oval id="_x0000_s1251" style="position:absolute;left:7158;top:8924;width:127;height:144"/>
            <v:line id="_x0000_s1252" style="position:absolute" from="7283,8984" to="8044,8984"/>
            <v:shape id="_x0000_s1253" type="#_x0000_t202" style="position:absolute;left:5328;top:8489;width:1014;height:576" filled="f" stroked="f">
              <v:textbox style="mso-next-textbox:#_x0000_s1253">
                <w:txbxContent>
                  <w:p w:rsidR="006A6E32" w:rsidRDefault="0069175B">
                    <w:pPr>
                      <w:jc w:val="center"/>
                      <w:rPr>
                        <w:i/>
                        <w:lang w:val="en-US"/>
                      </w:rPr>
                    </w:pPr>
                    <w:r>
                      <w:rPr>
                        <w:i/>
                        <w:lang w:val="en-US"/>
                      </w:rPr>
                      <w:t>X</w:t>
                    </w:r>
                  </w:p>
                </w:txbxContent>
              </v:textbox>
            </v:shape>
            <v:shape id="_x0000_s1254" type="#_x0000_t202" style="position:absolute;left:7482;top:8489;width:1014;height:576" filled="f" stroked="f">
              <v:textbox style="mso-next-textbox:#_x0000_s1254">
                <w:txbxContent>
                  <w:p w:rsidR="006A6E32" w:rsidRDefault="0069175B">
                    <w:pPr>
                      <w:jc w:val="center"/>
                      <w:rPr>
                        <w:i/>
                        <w:lang w:val="en-US"/>
                      </w:rPr>
                    </w:pPr>
                    <w:r>
                      <w:rPr>
                        <w:i/>
                        <w:lang w:val="en-US"/>
                      </w:rPr>
                      <w:t>Y</w:t>
                    </w:r>
                  </w:p>
                </w:txbxContent>
              </v:textbox>
            </v:shape>
          </v:group>
        </w:pict>
      </w:r>
    </w:p>
    <w:p w:rsidR="006A6E32" w:rsidRDefault="0069175B">
      <w:pPr>
        <w:ind w:firstLine="720"/>
      </w:pPr>
      <w:r>
        <w:tab/>
      </w:r>
    </w:p>
    <w:p w:rsidR="006A6E32" w:rsidRDefault="006A6E32">
      <w:pPr>
        <w:ind w:firstLine="720"/>
      </w:pPr>
    </w:p>
    <w:p w:rsidR="006A6E32" w:rsidRDefault="006A6E32">
      <w:pPr>
        <w:ind w:firstLine="720"/>
      </w:pPr>
    </w:p>
    <w:p w:rsidR="006A6E32" w:rsidRDefault="0069175B">
      <w:pPr>
        <w:spacing w:before="160"/>
        <w:ind w:firstLine="720"/>
      </w:pPr>
      <w:r>
        <w:rPr>
          <w:spacing w:val="-4"/>
        </w:rPr>
        <w:t>Элемент   ИЛИ  (дизъюнктор)  на  два  входа  реализует  логическую</w:t>
      </w:r>
      <w:r>
        <w:t xml:space="preserve">  функцию:  </w:t>
      </w:r>
      <w:r>
        <w:rPr>
          <w:i/>
        </w:rPr>
        <w:t>F = x</w:t>
      </w:r>
      <w:r>
        <w:rPr>
          <w:vertAlign w:val="subscript"/>
        </w:rPr>
        <w:t>1</w:t>
      </w:r>
      <w:r>
        <w:rPr>
          <w:i/>
        </w:rPr>
        <w:t xml:space="preserve"> + x</w:t>
      </w:r>
      <w:r>
        <w:rPr>
          <w:vertAlign w:val="subscript"/>
        </w:rPr>
        <w:t>2</w:t>
      </w:r>
      <w:r>
        <w:t xml:space="preserve">   или </w:t>
      </w:r>
      <w:r>
        <w:rPr>
          <w:i/>
        </w:rPr>
        <w:t>F = x</w:t>
      </w:r>
      <w:r>
        <w:rPr>
          <w:vertAlign w:val="subscript"/>
        </w:rPr>
        <w:t>1 </w:t>
      </w:r>
      <w:r>
        <w:sym w:font="Symbol" w:char="F0DA"/>
      </w:r>
      <w:r>
        <w:t> </w:t>
      </w:r>
      <w:r>
        <w:rPr>
          <w:i/>
        </w:rPr>
        <w:t xml:space="preserve"> x</w:t>
      </w:r>
      <w:r>
        <w:rPr>
          <w:vertAlign w:val="subscript"/>
        </w:rPr>
        <w:t>2</w:t>
      </w:r>
      <w:r>
        <w:rPr>
          <w:i/>
          <w:vertAlign w:val="subscript"/>
        </w:rPr>
        <w:t xml:space="preserve"> </w:t>
      </w:r>
      <w:r>
        <w:t xml:space="preserve">.   Обозначение  схемы  ИЛИ  показано  ниже </w:t>
      </w:r>
    </w:p>
    <w:p w:rsidR="006A6E32" w:rsidRDefault="00E36419">
      <w:pPr>
        <w:spacing w:before="160"/>
        <w:ind w:firstLine="720"/>
      </w:pPr>
      <w:r>
        <w:rPr>
          <w:noProof/>
        </w:rPr>
        <w:pict>
          <v:group id="_x0000_s1255" style="position:absolute;left:0;text-align:left;margin-left:154.25pt;margin-top:17.35pt;width:151.2pt;height:70.65pt;z-index:251659264" coordorigin="6912,10656" coordsize="3600,1413" o:allowincell="f">
            <v:shape id="_x0000_s1256" type="#_x0000_t202" style="position:absolute;left:6912;top:10656;width:1152;height:576" filled="f" stroked="f">
              <v:textbox style="mso-next-textbox:#_x0000_s1256">
                <w:txbxContent>
                  <w:p w:rsidR="006A6E32" w:rsidRDefault="0069175B">
                    <w:pPr>
                      <w:jc w:val="center"/>
                      <w:rPr>
                        <w:i/>
                        <w:sz w:val="22"/>
                        <w:lang w:val="en-US"/>
                      </w:rPr>
                    </w:pPr>
                    <w:r>
                      <w:rPr>
                        <w:i/>
                        <w:lang w:val="en-US"/>
                      </w:rPr>
                      <w:t>X</w:t>
                    </w:r>
                    <w:r>
                      <w:rPr>
                        <w:sz w:val="22"/>
                        <w:lang w:val="en-US"/>
                      </w:rPr>
                      <w:t>1</w:t>
                    </w:r>
                  </w:p>
                </w:txbxContent>
              </v:textbox>
            </v:shape>
            <v:shape id="_x0000_s1257" type="#_x0000_t202" style="position:absolute;left:9360;top:10920;width:1152;height:576" filled="f" stroked="f">
              <v:textbox style="mso-next-textbox:#_x0000_s1257">
                <w:txbxContent>
                  <w:p w:rsidR="006A6E32" w:rsidRDefault="0069175B">
                    <w:pPr>
                      <w:jc w:val="center"/>
                      <w:rPr>
                        <w:i/>
                        <w:lang w:val="en-US"/>
                      </w:rPr>
                    </w:pPr>
                    <w:r>
                      <w:rPr>
                        <w:i/>
                        <w:lang w:val="en-US"/>
                      </w:rPr>
                      <w:t>Y</w:t>
                    </w:r>
                  </w:p>
                </w:txbxContent>
              </v:textbox>
            </v:shape>
            <v:shape id="_x0000_s1258" type="#_x0000_t202" style="position:absolute;left:6912;top:11389;width:1152;height:576" filled="f" stroked="f">
              <v:textbox style="mso-next-textbox:#_x0000_s1258">
                <w:txbxContent>
                  <w:p w:rsidR="006A6E32" w:rsidRDefault="0069175B">
                    <w:pPr>
                      <w:jc w:val="center"/>
                      <w:rPr>
                        <w:i/>
                        <w:sz w:val="22"/>
                        <w:lang w:val="en-US"/>
                      </w:rPr>
                    </w:pPr>
                    <w:r>
                      <w:rPr>
                        <w:i/>
                        <w:lang w:val="en-US"/>
                      </w:rPr>
                      <w:t>X</w:t>
                    </w:r>
                    <w:r>
                      <w:rPr>
                        <w:sz w:val="22"/>
                        <w:lang w:val="en-US"/>
                      </w:rPr>
                      <w:t>2</w:t>
                    </w:r>
                  </w:p>
                </w:txbxContent>
              </v:textbox>
            </v:shape>
            <v:rect id="_x0000_s1259" style="position:absolute;left:8208;top:10773;width:864;height:1296"/>
            <v:line id="_x0000_s1260" style="position:absolute" from="7344,11064" to="8208,11064"/>
            <v:line id="_x0000_s1261" style="position:absolute" from="9072,11412" to="9936,11412"/>
            <v:line id="_x0000_s1262" style="position:absolute" from="7344,11784" to="8208,11784"/>
            <v:shape id="_x0000_s1263" type="#_x0000_t202" style="position:absolute;left:7830;top:10776;width:1152;height:576" filled="f" stroked="f">
              <v:textbox style="mso-next-textbox:#_x0000_s1263">
                <w:txbxContent>
                  <w:p w:rsidR="006A6E32" w:rsidRDefault="0069175B">
                    <w:pPr>
                      <w:jc w:val="center"/>
                      <w:rPr>
                        <w:sz w:val="24"/>
                        <w:lang w:val="en-US"/>
                      </w:rPr>
                    </w:pPr>
                    <w:r>
                      <w:rPr>
                        <w:sz w:val="24"/>
                        <w:lang w:val="en-US"/>
                      </w:rPr>
                      <w:t>1</w:t>
                    </w:r>
                  </w:p>
                </w:txbxContent>
              </v:textbox>
            </v:shape>
            <w10:wrap type="square"/>
          </v:group>
        </w:pict>
      </w: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9175B">
      <w:pPr>
        <w:ind w:firstLine="720"/>
      </w:pPr>
      <w:r>
        <w:rPr>
          <w:spacing w:val="-4"/>
        </w:rPr>
        <w:t>Элемент  И  (конъюнктор)  на  два  входа  реализует  логическую</w:t>
      </w:r>
      <w:r>
        <w:t xml:space="preserve"> функцию:   </w:t>
      </w:r>
      <w:r>
        <w:rPr>
          <w:i/>
        </w:rPr>
        <w:t>F = x</w:t>
      </w:r>
      <w:r>
        <w:rPr>
          <w:vertAlign w:val="subscript"/>
        </w:rPr>
        <w:t>1</w:t>
      </w:r>
      <w:r>
        <w:rPr>
          <w:i/>
        </w:rPr>
        <w:t>x</w:t>
      </w:r>
      <w:r>
        <w:rPr>
          <w:vertAlign w:val="subscript"/>
        </w:rPr>
        <w:t>2</w:t>
      </w:r>
      <w:r>
        <w:t xml:space="preserve">    или    </w:t>
      </w:r>
      <w:r>
        <w:rPr>
          <w:i/>
        </w:rPr>
        <w:t>F = x</w:t>
      </w:r>
      <w:r>
        <w:rPr>
          <w:vertAlign w:val="subscript"/>
        </w:rPr>
        <w:t>1</w:t>
      </w:r>
      <w:r>
        <w:rPr>
          <w:i/>
        </w:rPr>
        <w:t xml:space="preserve"> </w:t>
      </w:r>
      <w:r>
        <w:sym w:font="Symbol" w:char="F0D9"/>
      </w:r>
      <w:r>
        <w:t xml:space="preserve"> </w:t>
      </w:r>
      <w:r>
        <w:rPr>
          <w:i/>
        </w:rPr>
        <w:t>x</w:t>
      </w:r>
      <w:r>
        <w:rPr>
          <w:vertAlign w:val="subscript"/>
        </w:rPr>
        <w:t>2</w:t>
      </w:r>
      <w:r>
        <w:t xml:space="preserve"> .Условное  обозначение  схемы  И приведено  ниже</w:t>
      </w:r>
    </w:p>
    <w:p w:rsidR="006A6E32" w:rsidRDefault="00E36419">
      <w:pPr>
        <w:ind w:firstLine="720"/>
      </w:pPr>
      <w:r>
        <w:rPr>
          <w:noProof/>
          <w:spacing w:val="-4"/>
        </w:rPr>
        <w:pict>
          <v:shape id="_x0000_s1264" type="#_x0000_t202" style="position:absolute;left:0;text-align:left;margin-left:273.35pt;margin-top:23.95pt;width:44.4pt;height:28.8pt;z-index:251660288;mso-position-horizontal:absolute;mso-position-horizontal-relative:text;mso-position-vertical:absolute;mso-position-vertical-relative:text" o:allowincell="f" filled="f" stroked="f">
            <v:textbox style="mso-next-textbox:#_x0000_s1264">
              <w:txbxContent>
                <w:p w:rsidR="006A6E32" w:rsidRDefault="0069175B">
                  <w:pPr>
                    <w:jc w:val="center"/>
                    <w:rPr>
                      <w:i/>
                      <w:lang w:val="en-US"/>
                    </w:rPr>
                  </w:pPr>
                  <w:r>
                    <w:rPr>
                      <w:i/>
                      <w:lang w:val="en-US"/>
                    </w:rPr>
                    <w:t>Y</w:t>
                  </w:r>
                </w:p>
              </w:txbxContent>
            </v:textbox>
            <w10:wrap type="topAndBottom"/>
          </v:shape>
        </w:pict>
      </w:r>
      <w:r>
        <w:rPr>
          <w:noProof/>
          <w:spacing w:val="-4"/>
        </w:rPr>
        <w:pict>
          <v:group id="_x0000_s1265" style="position:absolute;left:0;text-align:left;margin-left:153.05pt;margin-top:2.05pt;width:129.75pt;height:70.8pt;z-index:251661312" coordorigin="7056,13248" coordsize="3027,1416" o:allowincell="f">
            <v:shape id="_x0000_s1266" type="#_x0000_t202" style="position:absolute;left:7056;top:13248;width:1152;height:576" filled="f" stroked="f">
              <v:textbox style="mso-next-textbox:#_x0000_s1266">
                <w:txbxContent>
                  <w:p w:rsidR="006A6E32" w:rsidRDefault="0069175B">
                    <w:pPr>
                      <w:jc w:val="center"/>
                      <w:rPr>
                        <w:i/>
                        <w:sz w:val="22"/>
                        <w:lang w:val="en-US"/>
                      </w:rPr>
                    </w:pPr>
                    <w:r>
                      <w:rPr>
                        <w:i/>
                        <w:lang w:val="en-US"/>
                      </w:rPr>
                      <w:t>X</w:t>
                    </w:r>
                    <w:r>
                      <w:rPr>
                        <w:sz w:val="22"/>
                        <w:lang w:val="en-US"/>
                      </w:rPr>
                      <w:t>1</w:t>
                    </w:r>
                  </w:p>
                </w:txbxContent>
              </v:textbox>
            </v:shape>
            <v:shape id="_x0000_s1267" type="#_x0000_t202" style="position:absolute;left:7056;top:13981;width:1152;height:576" filled="f" stroked="f">
              <v:textbox style="mso-next-textbox:#_x0000_s1267">
                <w:txbxContent>
                  <w:p w:rsidR="006A6E32" w:rsidRDefault="0069175B">
                    <w:pPr>
                      <w:jc w:val="center"/>
                      <w:rPr>
                        <w:i/>
                        <w:sz w:val="22"/>
                        <w:lang w:val="en-US"/>
                      </w:rPr>
                    </w:pPr>
                    <w:r>
                      <w:rPr>
                        <w:i/>
                        <w:lang w:val="en-US"/>
                      </w:rPr>
                      <w:t>X</w:t>
                    </w:r>
                    <w:r>
                      <w:rPr>
                        <w:sz w:val="22"/>
                        <w:lang w:val="en-US"/>
                      </w:rPr>
                      <w:t>2</w:t>
                    </w:r>
                  </w:p>
                </w:txbxContent>
              </v:textbox>
            </v:shape>
            <v:rect id="_x0000_s1268" style="position:absolute;left:8352;top:13368;width:864;height:1296"/>
            <v:line id="_x0000_s1269" style="position:absolute" from="7488,13656" to="8352,13656"/>
            <v:line id="_x0000_s1270" style="position:absolute" from="9219,14007" to="10083,14007"/>
            <v:line id="_x0000_s1271" style="position:absolute" from="7488,14376" to="8352,14376"/>
            <v:shape id="_x0000_s1272" type="#_x0000_t202" style="position:absolute;left:7974;top:13368;width:1152;height:576" filled="f" stroked="f">
              <v:textbox style="mso-next-textbox:#_x0000_s1272">
                <w:txbxContent>
                  <w:p w:rsidR="006A6E32" w:rsidRDefault="0069175B">
                    <w:pPr>
                      <w:jc w:val="center"/>
                      <w:rPr>
                        <w:sz w:val="24"/>
                        <w:lang w:val="en-US"/>
                      </w:rPr>
                    </w:pPr>
                    <w:r>
                      <w:rPr>
                        <w:sz w:val="24"/>
                        <w:lang w:val="en-US"/>
                      </w:rPr>
                      <w:t>&amp;</w:t>
                    </w:r>
                  </w:p>
                </w:txbxContent>
              </v:textbox>
            </v:shape>
            <w10:wrap type="square"/>
          </v:group>
        </w:pict>
      </w:r>
    </w:p>
    <w:p w:rsidR="006A6E32" w:rsidRDefault="006A6E32">
      <w:pPr>
        <w:ind w:firstLine="720"/>
      </w:pPr>
    </w:p>
    <w:p w:rsidR="006A6E32" w:rsidRDefault="0069175B">
      <w:pPr>
        <w:ind w:firstLine="720"/>
      </w:pPr>
      <w:r>
        <w:t>Из  простых  элементов  можно  составить  сколь  угодно  сложные  логические  устройства,  например,  счетчики  импульсов,  регистры,  сумматоры,  блоки  памяти  и  т. п.</w:t>
      </w:r>
    </w:p>
    <w:p w:rsidR="006A6E32" w:rsidRDefault="0069175B">
      <w:pPr>
        <w:ind w:firstLine="720"/>
      </w:pPr>
      <w:r>
        <w:t>На  практике  применяют  комбинированные элементы, реализующие  две  логические  операции.  К  ним  относится, например,  элемент:</w:t>
      </w:r>
    </w:p>
    <w:p w:rsidR="006A6E32" w:rsidRDefault="00E36419">
      <w:pPr>
        <w:ind w:firstLine="720"/>
      </w:pPr>
      <w:r>
        <w:rPr>
          <w:noProof/>
        </w:rPr>
        <w:pict>
          <v:group id="_x0000_s1273" style="position:absolute;left:0;text-align:left;margin-left:152.15pt;margin-top:32.95pt;width:158.4pt;height:77.5pt;z-index:251662336" coordorigin="6192,3990" coordsize="3168,1550" o:allowincell="f">
            <v:shape id="_x0000_s1274" type="#_x0000_t202" style="position:absolute;left:6192;top:3990;width:1014;height:631" filled="f" stroked="f">
              <v:textbox style="mso-next-textbox:#_x0000_s1274">
                <w:txbxContent>
                  <w:p w:rsidR="006A6E32" w:rsidRDefault="0069175B">
                    <w:pPr>
                      <w:jc w:val="center"/>
                      <w:rPr>
                        <w:i/>
                        <w:sz w:val="22"/>
                        <w:lang w:val="en-US"/>
                      </w:rPr>
                    </w:pPr>
                    <w:r>
                      <w:rPr>
                        <w:i/>
                        <w:lang w:val="en-US"/>
                      </w:rPr>
                      <w:t>X</w:t>
                    </w:r>
                    <w:r>
                      <w:rPr>
                        <w:sz w:val="22"/>
                        <w:lang w:val="en-US"/>
                      </w:rPr>
                      <w:t>1</w:t>
                    </w:r>
                  </w:p>
                </w:txbxContent>
              </v:textbox>
            </v:shape>
            <v:shape id="_x0000_s1275" type="#_x0000_t202" style="position:absolute;left:8346;top:4279;width:1014;height:630" filled="f" stroked="f">
              <v:textbox style="mso-next-textbox:#_x0000_s1275">
                <w:txbxContent>
                  <w:p w:rsidR="006A6E32" w:rsidRDefault="0069175B">
                    <w:pPr>
                      <w:jc w:val="center"/>
                      <w:rPr>
                        <w:i/>
                        <w:lang w:val="en-US"/>
                      </w:rPr>
                    </w:pPr>
                    <w:r>
                      <w:rPr>
                        <w:i/>
                        <w:lang w:val="en-US"/>
                      </w:rPr>
                      <w:t>Y</w:t>
                    </w:r>
                  </w:p>
                </w:txbxContent>
              </v:textbox>
            </v:shape>
            <v:shape id="_x0000_s1276" type="#_x0000_t202" style="position:absolute;left:6192;top:4792;width:1014;height:631" filled="f" stroked="f">
              <v:textbox style="mso-next-textbox:#_x0000_s1276">
                <w:txbxContent>
                  <w:p w:rsidR="006A6E32" w:rsidRDefault="0069175B">
                    <w:pPr>
                      <w:jc w:val="center"/>
                      <w:rPr>
                        <w:i/>
                        <w:sz w:val="22"/>
                        <w:lang w:val="en-US"/>
                      </w:rPr>
                    </w:pPr>
                    <w:r>
                      <w:rPr>
                        <w:i/>
                        <w:lang w:val="en-US"/>
                      </w:rPr>
                      <w:t>X</w:t>
                    </w:r>
                    <w:r>
                      <w:rPr>
                        <w:sz w:val="22"/>
                        <w:lang w:val="en-US"/>
                      </w:rPr>
                      <w:t>2</w:t>
                    </w:r>
                  </w:p>
                </w:txbxContent>
              </v:textbox>
            </v:shape>
            <v:rect id="_x0000_s1277" style="position:absolute;left:7332;top:4121;width:761;height:1419"/>
            <v:line id="_x0000_s1278" style="position:absolute" from="6572,4436" to="7332,4436"/>
            <v:oval id="_x0000_s1279" style="position:absolute;left:8023;top:4752;width:126;height:157"/>
            <v:line id="_x0000_s1280" style="position:absolute" from="8148,4821" to="8908,4821"/>
            <v:line id="_x0000_s1281" style="position:absolute" from="6572,5225" to="7332,5225"/>
            <v:shape id="_x0000_s1282" type="#_x0000_t202" style="position:absolute;left:7000;top:4121;width:1014;height:631" filled="f" stroked="f">
              <v:textbox style="mso-next-textbox:#_x0000_s1282">
                <w:txbxContent>
                  <w:p w:rsidR="006A6E32" w:rsidRDefault="0069175B">
                    <w:pPr>
                      <w:jc w:val="center"/>
                      <w:rPr>
                        <w:sz w:val="24"/>
                        <w:lang w:val="en-US"/>
                      </w:rPr>
                    </w:pPr>
                    <w:r>
                      <w:rPr>
                        <w:sz w:val="24"/>
                        <w:lang w:val="en-US"/>
                      </w:rPr>
                      <w:t>&amp;</w:t>
                    </w:r>
                  </w:p>
                </w:txbxContent>
              </v:textbox>
            </v:shape>
          </v:group>
        </w:pict>
      </w:r>
      <w:r>
        <w:rPr>
          <w:noProof/>
        </w:rPr>
        <w:pict>
          <v:line id="_x0000_s1247" style="position:absolute;left:0;text-align:left;z-index:251657216;mso-position-horizontal:absolute;mso-position-horizontal-relative:text;mso-position-vertical:absolute;mso-position-vertical-relative:text" from="421.85pt,-.05pt" to="448.85pt,-.05pt" o:allowincell="f"/>
        </w:pict>
      </w:r>
      <w:r w:rsidR="0069175B">
        <w:t xml:space="preserve">И-НЕ (штрих  Шеффера),   реализующий  функцию </w:t>
      </w:r>
      <w:r w:rsidR="0069175B">
        <w:rPr>
          <w:i/>
        </w:rPr>
        <w:t>F = x</w:t>
      </w:r>
      <w:r w:rsidR="0069175B">
        <w:rPr>
          <w:vertAlign w:val="subscript"/>
        </w:rPr>
        <w:t>1</w:t>
      </w:r>
      <w:r w:rsidR="0069175B">
        <w:rPr>
          <w:i/>
        </w:rPr>
        <w:t>x</w:t>
      </w:r>
      <w:r w:rsidR="0069175B">
        <w:rPr>
          <w:vertAlign w:val="subscript"/>
        </w:rPr>
        <w:t>2</w:t>
      </w:r>
      <w:r w:rsidR="0069175B">
        <w:rPr>
          <w:i/>
          <w:vertAlign w:val="subscript"/>
        </w:rPr>
        <w:t xml:space="preserve">  </w:t>
      </w:r>
      <w:r w:rsidR="0069175B">
        <w:t xml:space="preserve"> изображен ниже</w:t>
      </w: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A6E32">
      <w:pPr>
        <w:ind w:firstLine="720"/>
      </w:pPr>
    </w:p>
    <w:p w:rsidR="006A6E32" w:rsidRDefault="0069175B">
      <w:pPr>
        <w:ind w:firstLine="720"/>
      </w:pPr>
      <w:r>
        <w:t xml:space="preserve">Такие  элементы  называются  </w:t>
      </w:r>
      <w:r>
        <w:rPr>
          <w:b/>
          <w:i/>
        </w:rPr>
        <w:t>функционально  полными</w:t>
      </w:r>
      <w:r>
        <w:t xml:space="preserve">, так как позволяют  реализовать  </w:t>
      </w:r>
      <w:r>
        <w:rPr>
          <w:b/>
          <w:i/>
        </w:rPr>
        <w:t xml:space="preserve">любую </w:t>
      </w:r>
      <w:r>
        <w:t xml:space="preserve"> логическую  функцию.</w:t>
      </w:r>
    </w:p>
    <w:p w:rsidR="006A6E32" w:rsidRDefault="0069175B">
      <w:pPr>
        <w:ind w:firstLine="720"/>
      </w:pPr>
      <w:r>
        <w:t>Предлагаемая  для  выполнения  лабораторная  работа  направлена  на  изучение  логических  операций   на  примере  работы  двухвходовой  схемы  2И-НЕ  и  приобретение  навыков  реализации  с  помощью  этого  логического  элемента  схем,   выполняющих  три  элементарные  операции:  логическое  сложение,  логическое  умножение,  логическое  отрицание.</w:t>
      </w:r>
    </w:p>
    <w:p w:rsidR="006A6E32" w:rsidRDefault="006A6E32">
      <w:pPr>
        <w:ind w:firstLine="720"/>
      </w:pPr>
    </w:p>
    <w:p w:rsidR="006A6E32" w:rsidRDefault="0069175B">
      <w:pPr>
        <w:spacing w:after="240"/>
        <w:jc w:val="center"/>
        <w:rPr>
          <w:b/>
        </w:rPr>
      </w:pPr>
      <w:r>
        <w:rPr>
          <w:b/>
        </w:rPr>
        <w:t>Основные элементы лабораторной установки</w:t>
      </w:r>
    </w:p>
    <w:p w:rsidR="006A6E32" w:rsidRDefault="0069175B">
      <w:pPr>
        <w:ind w:firstLine="720"/>
      </w:pPr>
      <w:r>
        <w:t xml:space="preserve">Лабораторная установка, изображенная на рис. 1, включает в </w:t>
      </w:r>
      <w:r>
        <w:rPr>
          <w:spacing w:val="-4"/>
        </w:rPr>
        <w:t>себя макет с логическими схемами 2И</w:t>
      </w:r>
      <w:r>
        <w:rPr>
          <w:spacing w:val="-4"/>
        </w:rPr>
        <w:sym w:font="Symbol" w:char="F02D"/>
      </w:r>
      <w:r>
        <w:rPr>
          <w:spacing w:val="-4"/>
        </w:rPr>
        <w:t>НЕ (микросхема 155ЛАЗ</w:t>
      </w:r>
      <w:r>
        <w:rPr>
          <w:noProof/>
          <w:spacing w:val="-4"/>
        </w:rPr>
        <w:t xml:space="preserve"> </w:t>
      </w:r>
      <w:r>
        <w:rPr>
          <w:noProof/>
          <w:spacing w:val="-4"/>
        </w:rPr>
        <w:sym w:font="Symbol" w:char="F02D"/>
      </w:r>
      <w:r>
        <w:rPr>
          <w:spacing w:val="-4"/>
        </w:rPr>
        <w:t xml:space="preserve"> четыре</w:t>
      </w:r>
      <w:r>
        <w:t xml:space="preserve"> элемента 2И</w:t>
      </w:r>
      <w:r>
        <w:sym w:font="Symbol" w:char="F02D"/>
      </w:r>
      <w:r>
        <w:t xml:space="preserve">НЕ), обозначенные на макете </w:t>
      </w:r>
      <w:r>
        <w:rPr>
          <w:i/>
        </w:rPr>
        <w:t>D</w:t>
      </w:r>
      <w:r>
        <w:t xml:space="preserve">1.1, </w:t>
      </w:r>
      <w:r>
        <w:rPr>
          <w:i/>
        </w:rPr>
        <w:t>D</w:t>
      </w:r>
      <w:r>
        <w:t xml:space="preserve">1.2, </w:t>
      </w:r>
      <w:r>
        <w:rPr>
          <w:i/>
        </w:rPr>
        <w:t>D</w:t>
      </w:r>
      <w:r>
        <w:t xml:space="preserve">1.3, </w:t>
      </w:r>
      <w:r>
        <w:rPr>
          <w:i/>
        </w:rPr>
        <w:t>D</w:t>
      </w:r>
      <w:r>
        <w:t>1.4, стенд</w:t>
      </w:r>
      <w:r>
        <w:rPr>
          <w:noProof/>
        </w:rPr>
        <w:t xml:space="preserve"> ЛРС,</w:t>
      </w:r>
      <w:r>
        <w:t xml:space="preserve"> на котором размещается оборудование: источник питания, вольтметр универсальный В7</w:t>
      </w:r>
      <w:r>
        <w:sym w:font="Symbol" w:char="F02D"/>
      </w:r>
      <w:r>
        <w:t>26.</w:t>
      </w:r>
    </w:p>
    <w:p w:rsidR="006A6E32" w:rsidRDefault="00E36419">
      <w:pPr>
        <w:ind w:firstLine="851"/>
      </w:pPr>
      <w:r>
        <w:rPr>
          <w:noProof/>
        </w:rPr>
        <w:pict>
          <v:group id="_x0000_s1350" style="position:absolute;left:0;text-align:left;margin-left:154.85pt;margin-top:9pt;width:132.8pt;height:102.6pt;z-index:251665408" coordorigin="4332,11799" coordsize="2656,2052" o:allowincell="f">
            <v:shape id="_x0000_s1351" type="#_x0000_t202" style="position:absolute;left:5244;top:11799;width:1311;height:456" stroked="f">
              <v:textbox style="mso-next-textbox:#_x0000_s1351">
                <w:txbxContent>
                  <w:p w:rsidR="006A6E32" w:rsidRDefault="0069175B">
                    <w:pPr>
                      <w:rPr>
                        <w:i/>
                        <w:lang w:val="en-US"/>
                      </w:rPr>
                    </w:pPr>
                    <w:r>
                      <w:rPr>
                        <w:i/>
                      </w:rPr>
                      <w:t>D</w:t>
                    </w:r>
                    <w:r>
                      <w:rPr>
                        <w:lang w:val="en-US"/>
                      </w:rPr>
                      <w:t>1.1</w:t>
                    </w:r>
                  </w:p>
                </w:txbxContent>
              </v:textbox>
            </v:shape>
            <v:shape id="_x0000_s1352" type="#_x0000_t202" style="position:absolute;left:4332;top:12141;width:969;height:399" stroked="f">
              <v:textbox style="mso-next-textbox:#_x0000_s1352">
                <w:txbxContent>
                  <w:p w:rsidR="006A6E32" w:rsidRDefault="0069175B">
                    <w:pPr>
                      <w:rPr>
                        <w:i/>
                      </w:rPr>
                    </w:pPr>
                    <w:r>
                      <w:rPr>
                        <w:i/>
                      </w:rPr>
                      <w:t>Х</w:t>
                    </w:r>
                    <w:r>
                      <w:t>1.1</w:t>
                    </w:r>
                  </w:p>
                </w:txbxContent>
              </v:textbox>
            </v:shape>
            <v:shape id="_x0000_s1353" type="#_x0000_t202" style="position:absolute;left:4389;top:13167;width:938;height:440" stroked="f">
              <v:textbox style="mso-next-textbox:#_x0000_s1353">
                <w:txbxContent>
                  <w:p w:rsidR="006A6E32" w:rsidRDefault="0069175B">
                    <w:pPr>
                      <w:rPr>
                        <w:i/>
                      </w:rPr>
                    </w:pPr>
                    <w:r>
                      <w:rPr>
                        <w:i/>
                      </w:rPr>
                      <w:t>X</w:t>
                    </w:r>
                    <w:r>
                      <w:t>1.2</w:t>
                    </w:r>
                  </w:p>
                </w:txbxContent>
              </v:textbox>
            </v:shape>
            <v:rect id="_x0000_s1354" style="position:absolute;left:5320;top:12308;width:800;height:1543"/>
            <v:oval id="_x0000_s1355" style="position:absolute;left:6042;top:13074;width:125;height:142"/>
            <v:line id="_x0000_s1356" style="position:absolute" from="6179,13126" to="6938,13126"/>
            <v:shape id="_x0000_s1357" type="#_x0000_t202" style="position:absolute;left:6270;top:12597;width:712;height:490" stroked="f">
              <v:textbox style="mso-next-textbox:#_x0000_s1357">
                <w:txbxContent>
                  <w:p w:rsidR="006A6E32" w:rsidRDefault="0069175B">
                    <w:pPr>
                      <w:rPr>
                        <w:lang w:val="en-US"/>
                      </w:rPr>
                    </w:pPr>
                    <w:r>
                      <w:rPr>
                        <w:i/>
                        <w:lang w:val="en-US"/>
                      </w:rPr>
                      <w:t>Y</w:t>
                    </w:r>
                    <w:r>
                      <w:rPr>
                        <w:lang w:val="en-US"/>
                      </w:rPr>
                      <w:t>1</w:t>
                    </w:r>
                  </w:p>
                </w:txbxContent>
              </v:textbox>
            </v:shape>
            <v:oval id="_x0000_s1358" style="position:absolute;left:4457;top:13544;width:91;height:91"/>
            <v:oval id="_x0000_s1359" style="position:absolute;left:4457;top:12597;width:91;height:91"/>
            <v:line id="_x0000_s1360" style="position:absolute" from="4560,13606" to="5319,13606"/>
            <v:line id="_x0000_s1361" style="position:absolute" from="4560,12647" to="5319,12647"/>
            <v:shape id="_x0000_s1362" type="#_x0000_t202" style="position:absolute;left:5381;top:12359;width:661;height:523" stroked="f">
              <v:textbox style="mso-next-textbox:#_x0000_s1362">
                <w:txbxContent>
                  <w:p w:rsidR="006A6E32" w:rsidRDefault="0069175B">
                    <w:pPr>
                      <w:rPr>
                        <w:sz w:val="24"/>
                      </w:rPr>
                    </w:pPr>
                    <w:r>
                      <w:rPr>
                        <w:sz w:val="24"/>
                      </w:rPr>
                      <w:sym w:font="Symbol" w:char="F026"/>
                    </w:r>
                  </w:p>
                </w:txbxContent>
              </v:textbox>
            </v:shape>
            <v:oval id="_x0000_s1363" style="position:absolute;left:6897;top:13065;width:91;height:91"/>
          </v:group>
        </w:pict>
      </w: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9175B">
      <w:pPr>
        <w:jc w:val="center"/>
        <w:rPr>
          <w:sz w:val="26"/>
        </w:rPr>
      </w:pPr>
      <w:r>
        <w:rPr>
          <w:sz w:val="26"/>
        </w:rPr>
        <w:t>Рис. 1. Двухвходовой логический элемент 2И-НЕ</w:t>
      </w:r>
    </w:p>
    <w:p w:rsidR="006A6E32" w:rsidRDefault="006A6E32">
      <w:pPr>
        <w:spacing w:after="240"/>
        <w:jc w:val="center"/>
        <w:rPr>
          <w:b/>
        </w:rPr>
      </w:pPr>
    </w:p>
    <w:p w:rsidR="006A6E32" w:rsidRDefault="0069175B">
      <w:pPr>
        <w:spacing w:after="240"/>
        <w:jc w:val="center"/>
        <w:rPr>
          <w:b/>
        </w:rPr>
      </w:pPr>
      <w:r>
        <w:rPr>
          <w:b/>
        </w:rPr>
        <w:t>Порядок выполнения работы</w:t>
      </w:r>
    </w:p>
    <w:p w:rsidR="006A6E32" w:rsidRDefault="0069175B">
      <w:pPr>
        <w:ind w:firstLine="720"/>
      </w:pPr>
      <w:r>
        <w:rPr>
          <w:noProof/>
        </w:rPr>
        <w:t>1.</w:t>
      </w:r>
      <w:r>
        <w:t> Ознакомиться с электрической схемой, приборами и элементами лабораторного макета и стенда</w:t>
      </w:r>
      <w:r>
        <w:rPr>
          <w:noProof/>
        </w:rPr>
        <w:t xml:space="preserve"> ЛРС.</w:t>
      </w:r>
      <w:r>
        <w:t xml:space="preserve"> Ответить на контрольные вопросы и расписаться в журнале по технике безопасности. Получить разрешение на выполнение лабораторной работы.</w:t>
      </w:r>
    </w:p>
    <w:p w:rsidR="006A6E32" w:rsidRDefault="0069175B">
      <w:pPr>
        <w:ind w:firstLine="720"/>
      </w:pPr>
      <w:r>
        <w:rPr>
          <w:noProof/>
        </w:rPr>
        <w:t>2.</w:t>
      </w:r>
      <w:r>
        <w:t> Убедиться, что все тумблеры стенда и макета находятся в положении "ВЫКЛ" (положение тумблера вниз).</w:t>
      </w:r>
    </w:p>
    <w:p w:rsidR="006A6E32" w:rsidRDefault="0069175B">
      <w:pPr>
        <w:ind w:firstLine="720"/>
      </w:pPr>
      <w:r>
        <w:rPr>
          <w:noProof/>
        </w:rPr>
        <w:t>3.</w:t>
      </w:r>
      <w:r>
        <w:t> Подключить лабораторный макет к разъему, который нахо-дится на боковой панели стенда</w:t>
      </w:r>
      <w:r>
        <w:rPr>
          <w:noProof/>
        </w:rPr>
        <w:t xml:space="preserve"> ЛРС.</w:t>
      </w:r>
    </w:p>
    <w:p w:rsidR="006A6E32" w:rsidRDefault="0069175B">
      <w:pPr>
        <w:ind w:firstLine="720"/>
      </w:pPr>
      <w:r>
        <w:rPr>
          <w:noProof/>
        </w:rPr>
        <w:t>4.</w:t>
      </w:r>
      <w:r>
        <w:t> Включая тумблер на лабораторном макете, подать питание на логические схемы.</w:t>
      </w:r>
    </w:p>
    <w:p w:rsidR="006A6E32" w:rsidRDefault="0069175B">
      <w:pPr>
        <w:ind w:firstLine="720"/>
        <w:rPr>
          <w:noProof/>
        </w:rPr>
      </w:pPr>
      <w:r>
        <w:rPr>
          <w:noProof/>
        </w:rPr>
        <w:t>5.</w:t>
      </w:r>
      <w:r>
        <w:t> Проверить логическое состояние ячейки</w:t>
      </w:r>
      <w:r>
        <w:rPr>
          <w:noProof/>
        </w:rPr>
        <w:t xml:space="preserve"> "2И</w:t>
      </w:r>
      <w:r>
        <w:rPr>
          <w:noProof/>
        </w:rPr>
        <w:sym w:font="Symbol" w:char="F02D"/>
      </w:r>
      <w:r>
        <w:rPr>
          <w:noProof/>
        </w:rPr>
        <w:t>НЕ"</w:t>
      </w:r>
      <w:r>
        <w:t xml:space="preserve"> (рис. 1), для этого подключить входы</w:t>
      </w:r>
      <w:r>
        <w:rPr>
          <w:noProof/>
        </w:rPr>
        <w:t xml:space="preserve"> </w:t>
      </w:r>
      <w:r>
        <w:rPr>
          <w:i/>
          <w:noProof/>
        </w:rPr>
        <w:t>1</w:t>
      </w:r>
      <w:r>
        <w:rPr>
          <w:noProof/>
        </w:rPr>
        <w:t xml:space="preserve"> (</w:t>
      </w:r>
      <w:r>
        <w:rPr>
          <w:i/>
          <w:noProof/>
        </w:rPr>
        <w:t>X</w:t>
      </w:r>
      <w:r>
        <w:rPr>
          <w:noProof/>
        </w:rPr>
        <w:t>1.1)</w:t>
      </w:r>
      <w:r>
        <w:t xml:space="preserve"> и</w:t>
      </w:r>
      <w:r>
        <w:rPr>
          <w:noProof/>
        </w:rPr>
        <w:t xml:space="preserve"> </w:t>
      </w:r>
      <w:r>
        <w:rPr>
          <w:i/>
          <w:noProof/>
        </w:rPr>
        <w:t>2</w:t>
      </w:r>
      <w:r>
        <w:rPr>
          <w:noProof/>
        </w:rPr>
        <w:t xml:space="preserve"> (</w:t>
      </w:r>
      <w:r>
        <w:rPr>
          <w:i/>
          <w:noProof/>
        </w:rPr>
        <w:t>X</w:t>
      </w:r>
      <w:r>
        <w:rPr>
          <w:noProof/>
        </w:rPr>
        <w:t>1.2)</w:t>
      </w:r>
      <w:r>
        <w:t xml:space="preserve"> схемы </w:t>
      </w:r>
      <w:r>
        <w:rPr>
          <w:i/>
        </w:rPr>
        <w:t>D</w:t>
      </w:r>
      <w:r>
        <w:t>1.1  к двум клеммам "Логический нуль" и "Логическая единица" (на макете обозначенные "О" и</w:t>
      </w:r>
      <w:r>
        <w:rPr>
          <w:noProof/>
        </w:rPr>
        <w:t xml:space="preserve"> "1"</w:t>
      </w:r>
      <w:r>
        <w:t xml:space="preserve"> согласно табл.</w:t>
      </w:r>
      <w:r>
        <w:rPr>
          <w:noProof/>
        </w:rPr>
        <w:t xml:space="preserve"> 1)</w:t>
      </w:r>
      <w:r>
        <w:t xml:space="preserve"> и фиксировать логическое состояние выхода схемы (</w:t>
      </w:r>
      <w:r>
        <w:rPr>
          <w:i/>
        </w:rPr>
        <w:t>У</w:t>
      </w:r>
      <w:r>
        <w:t xml:space="preserve">1) при различных комбинациях входных сигналов. Логическое состояние определяется с помощью светодиодов, подключенных на выходе схемы. Горящий светодиод соответствует состоянию "логическая единица", погашенный </w:t>
      </w:r>
      <w:r>
        <w:sym w:font="Symbol" w:char="F02D"/>
      </w:r>
      <w:r>
        <w:t xml:space="preserve"> "логический нуль". Результаты эксперимента занести в табл.</w:t>
      </w:r>
      <w:r>
        <w:rPr>
          <w:noProof/>
        </w:rPr>
        <w:t xml:space="preserve"> 1.</w:t>
      </w:r>
    </w:p>
    <w:p w:rsidR="006A6E32" w:rsidRDefault="006A6E32">
      <w:pPr>
        <w:ind w:firstLine="851"/>
        <w:rPr>
          <w:noProof/>
        </w:rPr>
      </w:pPr>
    </w:p>
    <w:p w:rsidR="006A6E32" w:rsidRDefault="0069175B">
      <w:pPr>
        <w:pStyle w:val="ad"/>
        <w:jc w:val="right"/>
        <w:rPr>
          <w:noProof/>
        </w:rPr>
      </w:pPr>
      <w:r>
        <w:t>Таблица</w:t>
      </w:r>
      <w:r>
        <w:rPr>
          <w:noProof/>
        </w:rPr>
        <w:t xml:space="preserve"> 1</w:t>
      </w:r>
    </w:p>
    <w:p w:rsidR="006A6E32" w:rsidRDefault="006A6E32">
      <w:pPr>
        <w:pStyle w:val="ad"/>
        <w:rPr>
          <w:noProof/>
        </w:rPr>
      </w:pPr>
    </w:p>
    <w:tbl>
      <w:tblPr>
        <w:tblW w:w="0" w:type="auto"/>
        <w:tblInd w:w="-7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53"/>
        <w:gridCol w:w="3052"/>
        <w:gridCol w:w="3050"/>
      </w:tblGrid>
      <w:tr w:rsidR="006A6E32">
        <w:trPr>
          <w:trHeight w:val="420"/>
        </w:trPr>
        <w:tc>
          <w:tcPr>
            <w:tcW w:w="3053" w:type="dxa"/>
            <w:vAlign w:val="center"/>
          </w:tcPr>
          <w:p w:rsidR="006A6E32" w:rsidRDefault="0069175B">
            <w:pPr>
              <w:pStyle w:val="ad"/>
            </w:pPr>
            <w:r>
              <w:rPr>
                <w:i/>
              </w:rPr>
              <w:t>Х</w:t>
            </w:r>
            <w:r>
              <w:t>1.1</w:t>
            </w:r>
          </w:p>
        </w:tc>
        <w:tc>
          <w:tcPr>
            <w:tcW w:w="3052" w:type="dxa"/>
            <w:vAlign w:val="center"/>
          </w:tcPr>
          <w:p w:rsidR="006A6E32" w:rsidRDefault="0069175B">
            <w:pPr>
              <w:pStyle w:val="ad"/>
            </w:pPr>
            <w:r>
              <w:rPr>
                <w:i/>
              </w:rPr>
              <w:t>Х</w:t>
            </w:r>
            <w:r>
              <w:t>1.2</w:t>
            </w:r>
          </w:p>
        </w:tc>
        <w:tc>
          <w:tcPr>
            <w:tcW w:w="3050" w:type="dxa"/>
            <w:vAlign w:val="center"/>
          </w:tcPr>
          <w:p w:rsidR="006A6E32" w:rsidRDefault="0069175B">
            <w:pPr>
              <w:pStyle w:val="ad"/>
            </w:pPr>
            <w:r>
              <w:rPr>
                <w:i/>
              </w:rPr>
              <w:t>Y</w:t>
            </w:r>
            <w:r>
              <w:t>1</w:t>
            </w:r>
          </w:p>
        </w:tc>
      </w:tr>
      <w:tr w:rsidR="006A6E32">
        <w:tc>
          <w:tcPr>
            <w:tcW w:w="3053" w:type="dxa"/>
          </w:tcPr>
          <w:p w:rsidR="006A6E32" w:rsidRDefault="0069175B">
            <w:pPr>
              <w:pStyle w:val="ad"/>
            </w:pPr>
            <w:r>
              <w:t xml:space="preserve">  0</w:t>
            </w:r>
          </w:p>
          <w:p w:rsidR="006A6E32" w:rsidRDefault="0069175B">
            <w:pPr>
              <w:pStyle w:val="ad"/>
            </w:pPr>
            <w:r>
              <w:t xml:space="preserve">  1</w:t>
            </w:r>
          </w:p>
          <w:p w:rsidR="006A6E32" w:rsidRDefault="0069175B">
            <w:pPr>
              <w:pStyle w:val="ad"/>
            </w:pPr>
            <w:r>
              <w:t xml:space="preserve">  0</w:t>
            </w:r>
          </w:p>
          <w:p w:rsidR="006A6E32" w:rsidRDefault="0069175B">
            <w:pPr>
              <w:pStyle w:val="ad"/>
            </w:pPr>
            <w:r>
              <w:t xml:space="preserve">  1</w:t>
            </w:r>
          </w:p>
        </w:tc>
        <w:tc>
          <w:tcPr>
            <w:tcW w:w="3052" w:type="dxa"/>
          </w:tcPr>
          <w:p w:rsidR="006A6E32" w:rsidRDefault="0069175B">
            <w:pPr>
              <w:pStyle w:val="ad"/>
            </w:pPr>
            <w:r>
              <w:t xml:space="preserve">  0</w:t>
            </w:r>
          </w:p>
          <w:p w:rsidR="006A6E32" w:rsidRDefault="0069175B">
            <w:pPr>
              <w:pStyle w:val="ad"/>
            </w:pPr>
            <w:r>
              <w:t xml:space="preserve">  0</w:t>
            </w:r>
          </w:p>
          <w:p w:rsidR="006A6E32" w:rsidRDefault="0069175B">
            <w:pPr>
              <w:pStyle w:val="ad"/>
            </w:pPr>
            <w:r>
              <w:t xml:space="preserve">  1</w:t>
            </w:r>
          </w:p>
          <w:p w:rsidR="006A6E32" w:rsidRDefault="0069175B">
            <w:pPr>
              <w:pStyle w:val="ad"/>
            </w:pPr>
            <w:r>
              <w:t xml:space="preserve">  1</w:t>
            </w:r>
          </w:p>
        </w:tc>
        <w:tc>
          <w:tcPr>
            <w:tcW w:w="3050" w:type="dxa"/>
          </w:tcPr>
          <w:p w:rsidR="006A6E32" w:rsidRDefault="006A6E32">
            <w:pPr>
              <w:pStyle w:val="ad"/>
            </w:pPr>
          </w:p>
        </w:tc>
      </w:tr>
    </w:tbl>
    <w:p w:rsidR="006A6E32" w:rsidRDefault="006A6E32">
      <w:pPr>
        <w:ind w:firstLine="851"/>
        <w:rPr>
          <w:noProof/>
        </w:rPr>
      </w:pPr>
    </w:p>
    <w:p w:rsidR="006A6E32" w:rsidRDefault="0069175B">
      <w:pPr>
        <w:ind w:firstLine="720"/>
      </w:pPr>
      <w:r>
        <w:rPr>
          <w:noProof/>
        </w:rPr>
        <w:t>6.</w:t>
      </w:r>
      <w:r>
        <w:t> Отключить провода от входов и выходов схемы</w:t>
      </w:r>
      <w:r>
        <w:rPr>
          <w:noProof/>
        </w:rPr>
        <w:t xml:space="preserve"> </w:t>
      </w:r>
      <w:r>
        <w:rPr>
          <w:i/>
          <w:noProof/>
        </w:rPr>
        <w:t>D</w:t>
      </w:r>
      <w:r>
        <w:rPr>
          <w:noProof/>
        </w:rPr>
        <w:t>1.1.</w:t>
      </w:r>
      <w:r>
        <w:t xml:space="preserve"> Отключить тумблер "ВКЛ" лабораторного макета.</w:t>
      </w:r>
    </w:p>
    <w:p w:rsidR="006A6E32" w:rsidRDefault="0069175B">
      <w:pPr>
        <w:ind w:firstLine="720"/>
      </w:pPr>
      <w:r>
        <w:t>7. Исследовать схему НЕ (логический инвертор).</w:t>
      </w:r>
    </w:p>
    <w:p w:rsidR="006A6E32" w:rsidRDefault="0069175B">
      <w:pPr>
        <w:ind w:firstLine="720"/>
      </w:pPr>
      <w:r>
        <w:t>7.1. Собрать схему НЕ на базе элемента</w:t>
      </w:r>
      <w:r>
        <w:rPr>
          <w:noProof/>
        </w:rPr>
        <w:t xml:space="preserve"> 2И</w:t>
      </w:r>
      <w:r>
        <w:rPr>
          <w:noProof/>
        </w:rPr>
        <w:sym w:font="Symbol" w:char="F02D"/>
      </w:r>
      <w:r>
        <w:rPr>
          <w:noProof/>
        </w:rPr>
        <w:t>НЕ</w:t>
      </w:r>
      <w:r>
        <w:t xml:space="preserve"> (рис. 2).</w:t>
      </w:r>
    </w:p>
    <w:p w:rsidR="006A6E32" w:rsidRDefault="0069175B">
      <w:pPr>
        <w:ind w:firstLine="720"/>
      </w:pPr>
      <w:r>
        <w:rPr>
          <w:noProof/>
        </w:rPr>
        <w:t>7.2. </w:t>
      </w:r>
      <w:r>
        <w:t>Включить тумблер питания "ВКЛ" на лабораторном макете. Подавая на вход</w:t>
      </w:r>
      <w:r>
        <w:rPr>
          <w:noProof/>
        </w:rPr>
        <w:t xml:space="preserve"> </w:t>
      </w:r>
      <w:r>
        <w:rPr>
          <w:i/>
          <w:noProof/>
        </w:rPr>
        <w:t>X</w:t>
      </w:r>
      <w:r>
        <w:rPr>
          <w:noProof/>
        </w:rPr>
        <w:t>1.</w:t>
      </w:r>
      <w:r>
        <w:t>1 логический нуль или логическую единицу, фиксировать логическое состояние выхода схемы (</w:t>
      </w:r>
      <w:r>
        <w:rPr>
          <w:i/>
        </w:rPr>
        <w:t>У</w:t>
      </w:r>
      <w:r>
        <w:t>1). Результаты эксперимента занести в табл.</w:t>
      </w:r>
      <w:r>
        <w:rPr>
          <w:noProof/>
        </w:rPr>
        <w:t xml:space="preserve"> </w:t>
      </w:r>
      <w:r>
        <w:t>2.</w:t>
      </w:r>
    </w:p>
    <w:p w:rsidR="006A6E32" w:rsidRDefault="0069175B">
      <w:pPr>
        <w:ind w:firstLine="720"/>
      </w:pPr>
      <w:r>
        <w:rPr>
          <w:noProof/>
        </w:rPr>
        <w:t>7.3.</w:t>
      </w:r>
      <w:r>
        <w:t xml:space="preserve"> Выключить тумблер питания макета и разобрать схему НЕ.</w:t>
      </w:r>
    </w:p>
    <w:tbl>
      <w:tblPr>
        <w:tblW w:w="0" w:type="auto"/>
        <w:tblInd w:w="540" w:type="dxa"/>
        <w:tblLayout w:type="fixed"/>
        <w:tblCellMar>
          <w:left w:w="70" w:type="dxa"/>
          <w:right w:w="70" w:type="dxa"/>
        </w:tblCellMar>
        <w:tblLook w:val="0000" w:firstRow="0" w:lastRow="0" w:firstColumn="0" w:lastColumn="0" w:noHBand="0" w:noVBand="0"/>
      </w:tblPr>
      <w:tblGrid>
        <w:gridCol w:w="5130"/>
      </w:tblGrid>
      <w:tr w:rsidR="006A6E32">
        <w:trPr>
          <w:trHeight w:val="1217"/>
        </w:trPr>
        <w:tc>
          <w:tcPr>
            <w:tcW w:w="5130" w:type="dxa"/>
          </w:tcPr>
          <w:p w:rsidR="006A6E32" w:rsidRDefault="00E36419">
            <w:r>
              <w:rPr>
                <w:noProof/>
              </w:rPr>
              <w:pict>
                <v:group id="_x0000_s1283" style="position:absolute;left:0;text-align:left;margin-left:135.2pt;margin-top:10.75pt;width:135.1pt;height:117pt;z-index:251663360" coordorigin="3539,1000" coordsize="2702,2340" o:allowincell="f">
                  <v:rect id="_x0000_s1284" style="position:absolute;left:4679;top:1571;width:740;height:1529"/>
                  <v:line id="_x0000_s1285" style="position:absolute" from="5469,2352" to="6059,2352"/>
                  <v:oval id="_x0000_s1286" style="position:absolute;left:5360;top:2283;width:125;height:142"/>
                  <v:oval id="_x0000_s1287" style="position:absolute;left:6050;top:2283;width:91;height:91"/>
                  <v:shape id="_x0000_s1288" type="#_x0000_t202" style="position:absolute;left:5474;top:1798;width:767;height:440" stroked="f">
                    <v:textbox style="mso-next-textbox:#_x0000_s1288">
                      <w:txbxContent>
                        <w:p w:rsidR="006A6E32" w:rsidRDefault="0069175B">
                          <w:pPr>
                            <w:rPr>
                              <w:lang w:val="en-US"/>
                            </w:rPr>
                          </w:pPr>
                          <w:r>
                            <w:rPr>
                              <w:i/>
                              <w:lang w:val="en-US"/>
                            </w:rPr>
                            <w:t>Y</w:t>
                          </w:r>
                          <w:r>
                            <w:rPr>
                              <w:lang w:val="en-US"/>
                            </w:rPr>
                            <w:t>1</w:t>
                          </w:r>
                        </w:p>
                      </w:txbxContent>
                    </v:textbox>
                  </v:shape>
                  <v:shape id="_x0000_s1289" type="#_x0000_t202" style="position:absolute;left:4635;top:1000;width:959;height:513" stroked="f">
                    <v:textbox style="mso-next-textbox:#_x0000_s1289">
                      <w:txbxContent>
                        <w:p w:rsidR="006A6E32" w:rsidRDefault="0069175B">
                          <w:pPr>
                            <w:rPr>
                              <w:lang w:val="en-US"/>
                            </w:rPr>
                          </w:pPr>
                          <w:r>
                            <w:rPr>
                              <w:i/>
                            </w:rPr>
                            <w:t>D</w:t>
                          </w:r>
                          <w:r>
                            <w:rPr>
                              <w:lang w:val="en-US"/>
                            </w:rPr>
                            <w:t>1.1</w:t>
                          </w:r>
                        </w:p>
                      </w:txbxContent>
                    </v:textbox>
                  </v:shape>
                  <v:shape id="_x0000_s1290" type="#_x0000_t202" style="position:absolute;left:4753;top:1661;width:623;height:479" stroked="f">
                    <v:textbox style="mso-next-textbox:#_x0000_s1290">
                      <w:txbxContent>
                        <w:p w:rsidR="006A6E32" w:rsidRDefault="0069175B">
                          <w:pPr>
                            <w:rPr>
                              <w:sz w:val="24"/>
                            </w:rPr>
                          </w:pPr>
                          <w:r>
                            <w:rPr>
                              <w:sz w:val="24"/>
                            </w:rPr>
                            <w:sym w:font="Symbol" w:char="F026"/>
                          </w:r>
                        </w:p>
                      </w:txbxContent>
                    </v:textbox>
                  </v:shape>
                  <v:line id="_x0000_s1291" style="position:absolute;flip:x" from="4200,1932" to="4679,1932"/>
                  <v:line id="_x0000_s1292" style="position:absolute;flip:x" from="4200,2791" to="4679,2791"/>
                  <v:line id="_x0000_s1293" style="position:absolute" from="4200,1932" to="4200,2791"/>
                  <v:line id="_x0000_s1294" style="position:absolute" from="3610,2339" to="4200,2339"/>
                  <v:oval id="_x0000_s1295" style="position:absolute;left:4163;top:2311;width:57;height:57" fillcolor="black"/>
                  <v:oval id="_x0000_s1296" style="position:absolute;left:3539;top:2283;width:91;height:91"/>
                  <v:shape id="_x0000_s1297" type="#_x0000_t202" style="position:absolute;left:3704;top:1373;width:939;height:466" stroked="f">
                    <v:textbox style="mso-next-textbox:#_x0000_s1297">
                      <w:txbxContent>
                        <w:p w:rsidR="006A6E32" w:rsidRDefault="0069175B">
                          <w:r>
                            <w:rPr>
                              <w:i/>
                            </w:rPr>
                            <w:t>X</w:t>
                          </w:r>
                          <w:r>
                            <w:t>1.1</w:t>
                          </w:r>
                        </w:p>
                      </w:txbxContent>
                    </v:textbox>
                  </v:shape>
                  <v:shape id="_x0000_s1298" type="#_x0000_t202" style="position:absolute;left:3723;top:2824;width:912;height:516" stroked="f">
                    <v:textbox style="mso-next-textbox:#_x0000_s1298">
                      <w:txbxContent>
                        <w:p w:rsidR="006A6E32" w:rsidRDefault="0069175B">
                          <w:r>
                            <w:rPr>
                              <w:i/>
                            </w:rPr>
                            <w:t>X</w:t>
                          </w:r>
                          <w:r>
                            <w:t>1.2</w:t>
                          </w:r>
                        </w:p>
                      </w:txbxContent>
                    </v:textbox>
                  </v:shape>
                </v:group>
              </w:pict>
            </w:r>
          </w:p>
          <w:p w:rsidR="006A6E32" w:rsidRDefault="006A6E32">
            <w:pPr>
              <w:jc w:val="center"/>
            </w:pPr>
          </w:p>
          <w:p w:rsidR="006A6E32" w:rsidRDefault="006A6E32">
            <w:pPr>
              <w:jc w:val="center"/>
            </w:pPr>
          </w:p>
          <w:p w:rsidR="006A6E32" w:rsidRDefault="006A6E32">
            <w:pPr>
              <w:jc w:val="center"/>
            </w:pPr>
          </w:p>
          <w:p w:rsidR="006A6E32" w:rsidRDefault="006A6E32">
            <w:pPr>
              <w:jc w:val="center"/>
            </w:pPr>
          </w:p>
          <w:p w:rsidR="006A6E32" w:rsidRDefault="006A6E32">
            <w:pPr>
              <w:jc w:val="center"/>
            </w:pPr>
          </w:p>
          <w:p w:rsidR="006A6E32" w:rsidRDefault="006A6E32">
            <w:pPr>
              <w:jc w:val="center"/>
            </w:pPr>
          </w:p>
          <w:p w:rsidR="006A6E32" w:rsidRDefault="006A6E32">
            <w:pPr>
              <w:jc w:val="center"/>
            </w:pPr>
          </w:p>
          <w:p w:rsidR="006A6E32" w:rsidRDefault="0069175B">
            <w:pPr>
              <w:jc w:val="right"/>
              <w:rPr>
                <w:sz w:val="26"/>
              </w:rPr>
            </w:pPr>
            <w:r>
              <w:rPr>
                <w:sz w:val="26"/>
              </w:rPr>
              <w:t xml:space="preserve">Рис. 2. Схема НЕ </w:t>
            </w:r>
          </w:p>
          <w:p w:rsidR="006A6E32" w:rsidRDefault="006A6E32">
            <w:pPr>
              <w:ind w:firstLine="851"/>
              <w:jc w:val="center"/>
            </w:pPr>
          </w:p>
        </w:tc>
      </w:tr>
    </w:tbl>
    <w:p w:rsidR="006A6E32" w:rsidRDefault="0069175B">
      <w:pPr>
        <w:pStyle w:val="ad"/>
      </w:pPr>
      <w:r>
        <w:t xml:space="preserve">                                                                                    Таблица 2</w:t>
      </w:r>
    </w:p>
    <w:p w:rsidR="006A6E32" w:rsidRDefault="006A6E32">
      <w:pPr>
        <w:pStyle w:val="ad"/>
      </w:pPr>
    </w:p>
    <w:tbl>
      <w:tblPr>
        <w:tblW w:w="0" w:type="auto"/>
        <w:tblInd w:w="1693"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61"/>
        <w:gridCol w:w="3260"/>
      </w:tblGrid>
      <w:tr w:rsidR="006A6E32">
        <w:trPr>
          <w:trHeight w:val="425"/>
        </w:trPr>
        <w:tc>
          <w:tcPr>
            <w:tcW w:w="3261" w:type="dxa"/>
          </w:tcPr>
          <w:p w:rsidR="006A6E32" w:rsidRDefault="0069175B">
            <w:pPr>
              <w:pStyle w:val="ad"/>
            </w:pPr>
            <w:r>
              <w:rPr>
                <w:i/>
              </w:rPr>
              <w:t xml:space="preserve">  Х</w:t>
            </w:r>
            <w:r>
              <w:t>1.1</w:t>
            </w:r>
          </w:p>
        </w:tc>
        <w:tc>
          <w:tcPr>
            <w:tcW w:w="3260" w:type="dxa"/>
          </w:tcPr>
          <w:p w:rsidR="006A6E32" w:rsidRDefault="0069175B">
            <w:pPr>
              <w:pStyle w:val="ad"/>
            </w:pPr>
            <w:r>
              <w:t xml:space="preserve">   </w:t>
            </w:r>
            <w:r>
              <w:rPr>
                <w:i/>
              </w:rPr>
              <w:t>Y</w:t>
            </w:r>
            <w:r>
              <w:t>1</w:t>
            </w:r>
          </w:p>
        </w:tc>
      </w:tr>
      <w:tr w:rsidR="006A6E32">
        <w:tc>
          <w:tcPr>
            <w:tcW w:w="3261" w:type="dxa"/>
          </w:tcPr>
          <w:p w:rsidR="006A6E32" w:rsidRDefault="0069175B">
            <w:pPr>
              <w:pStyle w:val="ad"/>
            </w:pPr>
            <w:r>
              <w:t xml:space="preserve">   0</w:t>
            </w:r>
          </w:p>
          <w:p w:rsidR="006A6E32" w:rsidRDefault="0069175B">
            <w:pPr>
              <w:pStyle w:val="ad"/>
            </w:pPr>
            <w:r>
              <w:t xml:space="preserve">   1</w:t>
            </w:r>
          </w:p>
        </w:tc>
        <w:tc>
          <w:tcPr>
            <w:tcW w:w="3260" w:type="dxa"/>
          </w:tcPr>
          <w:p w:rsidR="006A6E32" w:rsidRDefault="006A6E32">
            <w:pPr>
              <w:pStyle w:val="ad"/>
            </w:pPr>
          </w:p>
        </w:tc>
      </w:tr>
    </w:tbl>
    <w:p w:rsidR="006A6E32" w:rsidRDefault="006A6E32">
      <w:pPr>
        <w:ind w:firstLine="851"/>
      </w:pPr>
    </w:p>
    <w:p w:rsidR="006A6E32" w:rsidRDefault="0069175B">
      <w:pPr>
        <w:ind w:firstLine="720"/>
      </w:pPr>
      <w:r>
        <w:rPr>
          <w:noProof/>
        </w:rPr>
        <w:t>8.</w:t>
      </w:r>
      <w:r>
        <w:t xml:space="preserve"> Исследовать схему И.</w:t>
      </w:r>
    </w:p>
    <w:p w:rsidR="006A6E32" w:rsidRDefault="0069175B">
      <w:pPr>
        <w:ind w:firstLine="720"/>
      </w:pPr>
      <w:r>
        <w:rPr>
          <w:noProof/>
        </w:rPr>
        <w:t>8.1.</w:t>
      </w:r>
      <w:r>
        <w:t xml:space="preserve"> Собрать схему двухвходового элемента И  на базе двух элементов </w:t>
      </w:r>
      <w:r>
        <w:rPr>
          <w:noProof/>
        </w:rPr>
        <w:t>2И</w:t>
      </w:r>
      <w:r>
        <w:rPr>
          <w:noProof/>
        </w:rPr>
        <w:sym w:font="Symbol" w:char="F02D"/>
      </w:r>
      <w:r>
        <w:rPr>
          <w:noProof/>
        </w:rPr>
        <w:t>НЕ</w:t>
      </w:r>
      <w:r>
        <w:t xml:space="preserve">  (рис. 3).</w:t>
      </w:r>
    </w:p>
    <w:p w:rsidR="006A6E32" w:rsidRDefault="0069175B">
      <w:pPr>
        <w:ind w:firstLine="720"/>
        <w:rPr>
          <w:noProof/>
        </w:rPr>
      </w:pPr>
      <w:r>
        <w:rPr>
          <w:noProof/>
        </w:rPr>
        <w:t>8.2.</w:t>
      </w:r>
      <w:r>
        <w:t> Включить лабораторный макет тумблером "ВКЛ". При различных комбинациях входных сигналов, переключая входы</w:t>
      </w:r>
      <w:r>
        <w:rPr>
          <w:noProof/>
        </w:rPr>
        <w:t xml:space="preserve"> </w:t>
      </w:r>
      <w:r>
        <w:rPr>
          <w:i/>
          <w:noProof/>
        </w:rPr>
        <w:t>X</w:t>
      </w:r>
      <w:r>
        <w:rPr>
          <w:noProof/>
        </w:rPr>
        <w:t>1.1</w:t>
      </w:r>
      <w:r>
        <w:t xml:space="preserve"> и</w:t>
      </w:r>
      <w:r>
        <w:rPr>
          <w:noProof/>
        </w:rPr>
        <w:t xml:space="preserve"> </w:t>
      </w:r>
      <w:r>
        <w:rPr>
          <w:i/>
          <w:noProof/>
        </w:rPr>
        <w:t>X</w:t>
      </w:r>
      <w:r>
        <w:rPr>
          <w:noProof/>
        </w:rPr>
        <w:t xml:space="preserve">1.2 </w:t>
      </w:r>
      <w:r>
        <w:t>с логического нуля на логическую единицу, фиксировать логическое состояние выхода схемы</w:t>
      </w:r>
      <w:r>
        <w:rPr>
          <w:noProof/>
        </w:rPr>
        <w:t xml:space="preserve"> (</w:t>
      </w:r>
      <w:r>
        <w:rPr>
          <w:i/>
          <w:noProof/>
        </w:rPr>
        <w:t>Y</w:t>
      </w:r>
      <w:r>
        <w:rPr>
          <w:noProof/>
        </w:rPr>
        <w:t>2)</w:t>
      </w:r>
      <w:r>
        <w:t xml:space="preserve"> в каждом случае. Логическое состояние определить с помощью светодиода. Результаты эксперимента занести в табл.</w:t>
      </w:r>
      <w:r>
        <w:rPr>
          <w:noProof/>
        </w:rPr>
        <w:t xml:space="preserve"> 3.</w:t>
      </w:r>
    </w:p>
    <w:p w:rsidR="006A6E32" w:rsidRDefault="0069175B">
      <w:pPr>
        <w:ind w:firstLine="720"/>
      </w:pPr>
      <w:r>
        <w:rPr>
          <w:noProof/>
        </w:rPr>
        <w:t>8.3.</w:t>
      </w:r>
      <w:r>
        <w:t> Выключить тумблер питания лабораторного макета, разобрать схему.</w:t>
      </w:r>
    </w:p>
    <w:p w:rsidR="006A6E32" w:rsidRDefault="00E36419">
      <w:pPr>
        <w:ind w:firstLine="851"/>
      </w:pPr>
      <w:r>
        <w:rPr>
          <w:noProof/>
        </w:rPr>
        <w:pict>
          <v:group id="_x0000_s1364" style="position:absolute;left:0;text-align:left;margin-left:121.85pt;margin-top:1.7pt;width:244.45pt;height:123.55pt;z-index:251666432" coordorigin="3874,12580" coordsize="4889,2471" o:allowincell="f">
            <v:shape id="_x0000_s1365" type="#_x0000_t202" style="position:absolute;left:3874;top:13046;width:969;height:432" stroked="f">
              <v:textbox style="mso-next-textbox:#_x0000_s1365">
                <w:txbxContent>
                  <w:p w:rsidR="006A6E32" w:rsidRDefault="0069175B">
                    <w:pPr>
                      <w:rPr>
                        <w:i/>
                        <w:lang w:val="en-US"/>
                      </w:rPr>
                    </w:pPr>
                    <w:r>
                      <w:rPr>
                        <w:i/>
                        <w:lang w:val="en-US"/>
                      </w:rPr>
                      <w:t>X</w:t>
                    </w:r>
                    <w:r>
                      <w:rPr>
                        <w:lang w:val="en-US"/>
                      </w:rPr>
                      <w:t>1.1</w:t>
                    </w:r>
                  </w:p>
                </w:txbxContent>
              </v:textbox>
            </v:shape>
            <v:shape id="_x0000_s1366" type="#_x0000_t202" style="position:absolute;left:3874;top:13884;width:969;height:506" stroked="f">
              <v:textbox style="mso-next-textbox:#_x0000_s1366">
                <w:txbxContent>
                  <w:p w:rsidR="006A6E32" w:rsidRDefault="0069175B">
                    <w:pPr>
                      <w:rPr>
                        <w:i/>
                        <w:lang w:val="en-US"/>
                      </w:rPr>
                    </w:pPr>
                    <w:r>
                      <w:rPr>
                        <w:i/>
                        <w:lang w:val="en-US"/>
                      </w:rPr>
                      <w:t>X</w:t>
                    </w:r>
                    <w:r>
                      <w:rPr>
                        <w:lang w:val="en-US"/>
                      </w:rPr>
                      <w:t>1.2</w:t>
                    </w:r>
                  </w:p>
                </w:txbxContent>
              </v:textbox>
            </v:shape>
            <v:rect id="_x0000_s1367" style="position:absolute;left:4758;top:13213;width:754;height:1506"/>
            <v:oval id="_x0000_s1368" style="position:absolute;left:5463;top:13934;width:125;height:125"/>
            <v:line id="_x0000_s1369" style="position:absolute" from="5588,13991" to="5930,13991"/>
            <v:shape id="_x0000_s1370" type="#_x0000_t202" style="position:absolute;left:5641;top:13421;width:701;height:443" stroked="f">
              <v:textbox style="mso-next-textbox:#_x0000_s1370">
                <w:txbxContent>
                  <w:p w:rsidR="006A6E32" w:rsidRDefault="0069175B">
                    <w:pPr>
                      <w:pStyle w:val="1"/>
                    </w:pPr>
                    <w:r>
                      <w:t>Y1</w:t>
                    </w:r>
                  </w:p>
                  <w:p w:rsidR="006A6E32" w:rsidRDefault="006A6E32">
                    <w:pPr>
                      <w:rPr>
                        <w:i/>
                        <w:lang w:val="en-US"/>
                      </w:rPr>
                    </w:pPr>
                  </w:p>
                </w:txbxContent>
              </v:textbox>
            </v:shape>
            <v:line id="_x0000_s1371" style="position:absolute" from="4049,14427" to="4764,14427"/>
            <v:shape id="_x0000_s1372" type="#_x0000_t202" style="position:absolute;left:4816;top:13261;width:654;height:502" stroked="f">
              <v:textbox style="mso-next-textbox:#_x0000_s1372">
                <w:txbxContent>
                  <w:p w:rsidR="006A6E32" w:rsidRDefault="0069175B">
                    <w:pPr>
                      <w:rPr>
                        <w:sz w:val="24"/>
                      </w:rPr>
                    </w:pPr>
                    <w:r>
                      <w:rPr>
                        <w:sz w:val="24"/>
                      </w:rPr>
                      <w:sym w:font="Symbol" w:char="F026"/>
                    </w:r>
                  </w:p>
                </w:txbxContent>
              </v:textbox>
            </v:shape>
            <v:line id="_x0000_s1373" style="position:absolute" from="5930,13991" to="6500,13991"/>
            <v:rect id="_x0000_s1374" style="position:absolute;left:7270;top:13226;width:755;height:1506"/>
            <v:line id="_x0000_s1375" style="position:absolute" from="6496,13535" to="6496,14069"/>
            <v:oval id="_x0000_s1376" style="position:absolute;left:6785;top:14390;width:91;height:91"/>
            <v:line id="_x0000_s1377" style="position:absolute" from="6500,13535" to="6764,13535"/>
            <v:line id="_x0000_s1378" style="position:absolute" from="6899,14418" to="7298,14418"/>
            <v:line id="_x0000_s1379" style="position:absolute" from="6842,13535" to="7298,13535"/>
            <v:oval id="_x0000_s1380" style="position:absolute;left:7975;top:13929;width:125;height:125"/>
            <v:line id="_x0000_s1381" style="position:absolute" from="8096,13991" to="8510,13991"/>
            <v:oval id="_x0000_s1382" style="position:absolute;left:8465;top:13929;width:91;height:91"/>
            <v:shape id="_x0000_s1383" type="#_x0000_t202" style="position:absolute;left:6268;top:12908;width:919;height:490" stroked="f">
              <v:textbox style="mso-next-textbox:#_x0000_s1383">
                <w:txbxContent>
                  <w:p w:rsidR="006A6E32" w:rsidRDefault="0069175B">
                    <w:pPr>
                      <w:rPr>
                        <w:i/>
                        <w:lang w:val="en-US"/>
                      </w:rPr>
                    </w:pPr>
                    <w:r>
                      <w:rPr>
                        <w:i/>
                        <w:lang w:val="en-US"/>
                      </w:rPr>
                      <w:t>X</w:t>
                    </w:r>
                    <w:r>
                      <w:rPr>
                        <w:lang w:val="en-US"/>
                      </w:rPr>
                      <w:t>2.1</w:t>
                    </w:r>
                  </w:p>
                </w:txbxContent>
              </v:textbox>
            </v:shape>
            <v:shape id="_x0000_s1384" type="#_x0000_t202" style="position:absolute;left:6325;top:14504;width:855;height:547" stroked="f">
              <v:textbox style="mso-next-textbox:#_x0000_s1384">
                <w:txbxContent>
                  <w:p w:rsidR="006A6E32" w:rsidRDefault="0069175B">
                    <w:pPr>
                      <w:rPr>
                        <w:i/>
                        <w:lang w:val="en-US"/>
                      </w:rPr>
                    </w:pPr>
                    <w:r>
                      <w:rPr>
                        <w:i/>
                        <w:lang w:val="en-US"/>
                      </w:rPr>
                      <w:t>X</w:t>
                    </w:r>
                    <w:r>
                      <w:rPr>
                        <w:lang w:val="en-US"/>
                      </w:rPr>
                      <w:t>2.2</w:t>
                    </w:r>
                  </w:p>
                </w:txbxContent>
              </v:textbox>
            </v:shape>
            <v:shape id="_x0000_s1385" type="#_x0000_t202" style="position:absolute;left:7180;top:12597;width:1083;height:539" stroked="f">
              <v:textbox style="mso-next-textbox:#_x0000_s1385">
                <w:txbxContent>
                  <w:p w:rsidR="006A6E32" w:rsidRDefault="0069175B">
                    <w:pPr>
                      <w:rPr>
                        <w:i/>
                        <w:lang w:val="en-US"/>
                      </w:rPr>
                    </w:pPr>
                    <w:r>
                      <w:rPr>
                        <w:i/>
                        <w:lang w:val="en-US"/>
                      </w:rPr>
                      <w:t>D</w:t>
                    </w:r>
                    <w:r>
                      <w:rPr>
                        <w:lang w:val="en-US"/>
                      </w:rPr>
                      <w:t>1.2</w:t>
                    </w:r>
                  </w:p>
                </w:txbxContent>
              </v:textbox>
            </v:shape>
            <v:line id="_x0000_s1386" style="position:absolute" from="6496,13535" to="6610,13535"/>
            <v:line id="_x0000_s1387" style="position:absolute" from="6496,14420" to="6610,14420"/>
            <v:line id="_x0000_s1388" style="position:absolute" from="6496,13877" to="6496,14447"/>
            <v:line id="_x0000_s1389" style="position:absolute" from="6500,14420" to="6785,14420"/>
            <v:shape id="_x0000_s1390" type="#_x0000_t202" style="position:absolute;left:5585;top:13428;width:724;height:449" stroked="f">
              <v:textbox style="mso-next-textbox:#_x0000_s1390">
                <w:txbxContent>
                  <w:p w:rsidR="006A6E32" w:rsidRDefault="0069175B">
                    <w:pPr>
                      <w:rPr>
                        <w:i/>
                        <w:lang w:val="en-US"/>
                      </w:rPr>
                    </w:pPr>
                    <w:r>
                      <w:rPr>
                        <w:i/>
                        <w:lang w:val="en-US"/>
                      </w:rPr>
                      <w:t>Y1</w:t>
                    </w:r>
                  </w:p>
                </w:txbxContent>
              </v:textbox>
            </v:shape>
            <v:shape id="_x0000_s1391" type="#_x0000_t202" style="position:absolute;left:8079;top:13394;width:684;height:483" stroked="f">
              <v:textbox style="mso-next-textbox:#_x0000_s1391">
                <w:txbxContent>
                  <w:p w:rsidR="006A6E32" w:rsidRDefault="0069175B">
                    <w:pPr>
                      <w:rPr>
                        <w:i/>
                        <w:lang w:val="en-US"/>
                      </w:rPr>
                    </w:pPr>
                    <w:r>
                      <w:rPr>
                        <w:i/>
                        <w:lang w:val="en-US"/>
                      </w:rPr>
                      <w:t>Y</w:t>
                    </w:r>
                    <w:r>
                      <w:rPr>
                        <w:lang w:val="en-US"/>
                      </w:rPr>
                      <w:t>2</w:t>
                    </w:r>
                  </w:p>
                </w:txbxContent>
              </v:textbox>
            </v:shape>
            <v:oval id="_x0000_s1392" style="position:absolute;left:6461;top:13970;width:57;height:57" fillcolor="black"/>
            <v:shape id="_x0000_s1393" type="#_x0000_t202" style="position:absolute;left:4733;top:12580;width:1043;height:499" stroked="f">
              <v:textbox style="mso-next-textbox:#_x0000_s1393">
                <w:txbxContent>
                  <w:p w:rsidR="006A6E32" w:rsidRDefault="0069175B">
                    <w:pPr>
                      <w:rPr>
                        <w:i/>
                        <w:lang w:val="en-US"/>
                      </w:rPr>
                    </w:pPr>
                    <w:r>
                      <w:rPr>
                        <w:i/>
                      </w:rPr>
                      <w:t>D</w:t>
                    </w:r>
                    <w:r>
                      <w:rPr>
                        <w:lang w:val="en-US"/>
                      </w:rPr>
                      <w:t>1.1</w:t>
                    </w:r>
                  </w:p>
                </w:txbxContent>
              </v:textbox>
            </v:shape>
            <v:line id="_x0000_s1394" style="position:absolute" from="4049,13525" to="4764,13525"/>
            <v:oval id="_x0000_s1395" style="position:absolute;left:3992;top:13478;width:91;height:91"/>
            <v:oval id="_x0000_s1396" style="position:absolute;left:3992;top:14377;width:91;height:91"/>
            <v:oval id="_x0000_s1397" style="position:absolute;left:5930;top:13934;width:91;height:91"/>
            <v:oval id="_x0000_s1398" style="position:absolute;left:6774;top:13478;width:91;height:91">
              <o:lock v:ext="edit" aspectratio="t"/>
            </v:oval>
            <v:shape id="_x0000_s1399" type="#_x0000_t202" style="position:absolute;left:7336;top:13261;width:471;height:559" stroked="f">
              <v:textbox style="mso-next-textbox:#_x0000_s1399">
                <w:txbxContent>
                  <w:p w:rsidR="006A6E32" w:rsidRDefault="0069175B">
                    <w:pPr>
                      <w:rPr>
                        <w:sz w:val="24"/>
                      </w:rPr>
                    </w:pPr>
                    <w:r>
                      <w:rPr>
                        <w:sz w:val="24"/>
                      </w:rPr>
                      <w:sym w:font="Symbol" w:char="F026"/>
                    </w:r>
                  </w:p>
                </w:txbxContent>
              </v:textbox>
            </v:shape>
          </v:group>
        </w:pict>
      </w: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A6E32">
      <w:pPr>
        <w:ind w:firstLine="851"/>
      </w:pPr>
    </w:p>
    <w:p w:rsidR="006A6E32" w:rsidRDefault="0069175B">
      <w:pPr>
        <w:ind w:firstLine="851"/>
        <w:jc w:val="center"/>
        <w:rPr>
          <w:b/>
          <w:sz w:val="26"/>
        </w:rPr>
      </w:pPr>
      <w:r>
        <w:rPr>
          <w:sz w:val="26"/>
        </w:rPr>
        <w:t>Рис. 3. Схема И</w:t>
      </w:r>
    </w:p>
    <w:p w:rsidR="006A6E32" w:rsidRDefault="006A6E32">
      <w:pPr>
        <w:ind w:firstLine="851"/>
        <w:jc w:val="right"/>
        <w:rPr>
          <w:noProof/>
        </w:rPr>
      </w:pPr>
    </w:p>
    <w:p w:rsidR="006A6E32" w:rsidRDefault="0069175B">
      <w:pPr>
        <w:spacing w:after="120"/>
        <w:ind w:firstLine="851"/>
        <w:jc w:val="right"/>
        <w:rPr>
          <w:noProof/>
          <w:sz w:val="26"/>
        </w:rPr>
      </w:pPr>
      <w:r>
        <w:rPr>
          <w:noProof/>
          <w:sz w:val="26"/>
        </w:rPr>
        <w:t>Таблица 3</w:t>
      </w:r>
    </w:p>
    <w:tbl>
      <w:tblPr>
        <w:tblW w:w="0" w:type="auto"/>
        <w:tblInd w:w="-7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53"/>
        <w:gridCol w:w="3052"/>
        <w:gridCol w:w="3050"/>
      </w:tblGrid>
      <w:tr w:rsidR="006A6E32">
        <w:trPr>
          <w:trHeight w:val="369"/>
        </w:trPr>
        <w:tc>
          <w:tcPr>
            <w:tcW w:w="3053" w:type="dxa"/>
            <w:vAlign w:val="center"/>
          </w:tcPr>
          <w:p w:rsidR="006A6E32" w:rsidRDefault="0069175B">
            <w:pPr>
              <w:ind w:firstLine="851"/>
              <w:jc w:val="center"/>
              <w:rPr>
                <w:sz w:val="26"/>
              </w:rPr>
            </w:pPr>
            <w:r>
              <w:rPr>
                <w:i/>
                <w:sz w:val="26"/>
              </w:rPr>
              <w:t>Х</w:t>
            </w:r>
            <w:r>
              <w:rPr>
                <w:sz w:val="26"/>
              </w:rPr>
              <w:t>1.1</w:t>
            </w:r>
          </w:p>
        </w:tc>
        <w:tc>
          <w:tcPr>
            <w:tcW w:w="3052" w:type="dxa"/>
            <w:vAlign w:val="center"/>
          </w:tcPr>
          <w:p w:rsidR="006A6E32" w:rsidRDefault="0069175B">
            <w:pPr>
              <w:ind w:firstLine="851"/>
              <w:jc w:val="center"/>
              <w:rPr>
                <w:sz w:val="26"/>
              </w:rPr>
            </w:pPr>
            <w:r>
              <w:rPr>
                <w:i/>
                <w:sz w:val="26"/>
              </w:rPr>
              <w:t>Х</w:t>
            </w:r>
            <w:r>
              <w:rPr>
                <w:sz w:val="26"/>
              </w:rPr>
              <w:t>1.2</w:t>
            </w:r>
          </w:p>
        </w:tc>
        <w:tc>
          <w:tcPr>
            <w:tcW w:w="3050" w:type="dxa"/>
            <w:vAlign w:val="center"/>
          </w:tcPr>
          <w:p w:rsidR="006A6E32" w:rsidRDefault="0069175B">
            <w:pPr>
              <w:ind w:firstLine="851"/>
              <w:jc w:val="center"/>
              <w:rPr>
                <w:sz w:val="26"/>
              </w:rPr>
            </w:pPr>
            <w:r>
              <w:rPr>
                <w:i/>
                <w:sz w:val="26"/>
              </w:rPr>
              <w:t>Y</w:t>
            </w:r>
            <w:r>
              <w:rPr>
                <w:sz w:val="26"/>
              </w:rPr>
              <w:t>2</w:t>
            </w:r>
          </w:p>
        </w:tc>
      </w:tr>
      <w:tr w:rsidR="006A6E32">
        <w:tc>
          <w:tcPr>
            <w:tcW w:w="3053" w:type="dxa"/>
          </w:tcPr>
          <w:p w:rsidR="006A6E32" w:rsidRDefault="0069175B">
            <w:pPr>
              <w:ind w:firstLine="851"/>
              <w:jc w:val="center"/>
              <w:rPr>
                <w:sz w:val="26"/>
              </w:rPr>
            </w:pPr>
            <w:r>
              <w:rPr>
                <w:sz w:val="26"/>
              </w:rPr>
              <w:t>0</w:t>
            </w:r>
          </w:p>
          <w:p w:rsidR="006A6E32" w:rsidRDefault="0069175B">
            <w:pPr>
              <w:ind w:firstLine="851"/>
              <w:jc w:val="center"/>
              <w:rPr>
                <w:sz w:val="26"/>
              </w:rPr>
            </w:pPr>
            <w:r>
              <w:rPr>
                <w:sz w:val="26"/>
              </w:rPr>
              <w:t>1</w:t>
            </w:r>
          </w:p>
          <w:p w:rsidR="006A6E32" w:rsidRDefault="0069175B">
            <w:pPr>
              <w:ind w:firstLine="851"/>
              <w:jc w:val="center"/>
              <w:rPr>
                <w:sz w:val="26"/>
              </w:rPr>
            </w:pPr>
            <w:r>
              <w:rPr>
                <w:sz w:val="26"/>
              </w:rPr>
              <w:t>0</w:t>
            </w:r>
          </w:p>
          <w:p w:rsidR="006A6E32" w:rsidRDefault="0069175B">
            <w:pPr>
              <w:ind w:firstLine="851"/>
              <w:jc w:val="center"/>
              <w:rPr>
                <w:sz w:val="26"/>
              </w:rPr>
            </w:pPr>
            <w:r>
              <w:rPr>
                <w:sz w:val="26"/>
              </w:rPr>
              <w:t>1</w:t>
            </w:r>
          </w:p>
        </w:tc>
        <w:tc>
          <w:tcPr>
            <w:tcW w:w="3052" w:type="dxa"/>
          </w:tcPr>
          <w:p w:rsidR="006A6E32" w:rsidRDefault="0069175B">
            <w:pPr>
              <w:ind w:firstLine="851"/>
              <w:jc w:val="center"/>
              <w:rPr>
                <w:sz w:val="26"/>
              </w:rPr>
            </w:pPr>
            <w:r>
              <w:rPr>
                <w:sz w:val="26"/>
              </w:rPr>
              <w:t>0</w:t>
            </w:r>
          </w:p>
          <w:p w:rsidR="006A6E32" w:rsidRDefault="0069175B">
            <w:pPr>
              <w:ind w:firstLine="851"/>
              <w:jc w:val="center"/>
              <w:rPr>
                <w:sz w:val="26"/>
              </w:rPr>
            </w:pPr>
            <w:r>
              <w:rPr>
                <w:sz w:val="26"/>
              </w:rPr>
              <w:t>0</w:t>
            </w:r>
          </w:p>
          <w:p w:rsidR="006A6E32" w:rsidRDefault="0069175B">
            <w:pPr>
              <w:ind w:firstLine="851"/>
              <w:jc w:val="center"/>
              <w:rPr>
                <w:sz w:val="26"/>
              </w:rPr>
            </w:pPr>
            <w:r>
              <w:rPr>
                <w:sz w:val="26"/>
              </w:rPr>
              <w:t>1</w:t>
            </w:r>
          </w:p>
          <w:p w:rsidR="006A6E32" w:rsidRDefault="0069175B">
            <w:pPr>
              <w:ind w:firstLine="851"/>
              <w:jc w:val="center"/>
              <w:rPr>
                <w:sz w:val="26"/>
              </w:rPr>
            </w:pPr>
            <w:r>
              <w:rPr>
                <w:sz w:val="26"/>
              </w:rPr>
              <w:t>1</w:t>
            </w:r>
          </w:p>
        </w:tc>
        <w:tc>
          <w:tcPr>
            <w:tcW w:w="3050" w:type="dxa"/>
          </w:tcPr>
          <w:p w:rsidR="006A6E32" w:rsidRDefault="006A6E32">
            <w:pPr>
              <w:ind w:firstLine="851"/>
              <w:jc w:val="center"/>
              <w:rPr>
                <w:noProof/>
                <w:sz w:val="26"/>
              </w:rPr>
            </w:pPr>
          </w:p>
        </w:tc>
      </w:tr>
    </w:tbl>
    <w:p w:rsidR="006A6E32" w:rsidRDefault="006A6E32">
      <w:pPr>
        <w:ind w:firstLine="851"/>
        <w:jc w:val="center"/>
        <w:rPr>
          <w:noProof/>
        </w:rPr>
      </w:pPr>
    </w:p>
    <w:p w:rsidR="006A6E32" w:rsidRDefault="0069175B">
      <w:pPr>
        <w:ind w:firstLine="720"/>
      </w:pPr>
      <w:r>
        <w:rPr>
          <w:noProof/>
        </w:rPr>
        <w:t>9.</w:t>
      </w:r>
      <w:r>
        <w:t> Произвести исследование схемы ИЛИ, собранной на базе элементов</w:t>
      </w:r>
      <w:r>
        <w:rPr>
          <w:noProof/>
        </w:rPr>
        <w:t xml:space="preserve"> 2И</w:t>
      </w:r>
      <w:r>
        <w:rPr>
          <w:noProof/>
        </w:rPr>
        <w:sym w:font="Symbol" w:char="F02D"/>
      </w:r>
      <w:r>
        <w:rPr>
          <w:noProof/>
        </w:rPr>
        <w:t>НЕ.</w:t>
      </w:r>
    </w:p>
    <w:p w:rsidR="006A6E32" w:rsidRDefault="0069175B">
      <w:pPr>
        <w:ind w:firstLine="720"/>
        <w:rPr>
          <w:spacing w:val="-8"/>
        </w:rPr>
      </w:pPr>
      <w:r>
        <w:rPr>
          <w:noProof/>
        </w:rPr>
        <w:t>9.1.</w:t>
      </w:r>
      <w:r>
        <w:t> </w:t>
      </w:r>
      <w:r>
        <w:rPr>
          <w:spacing w:val="-4"/>
        </w:rPr>
        <w:t xml:space="preserve">Собрать схему ИЛИ (рис. </w:t>
      </w:r>
      <w:r>
        <w:rPr>
          <w:noProof/>
          <w:spacing w:val="-4"/>
        </w:rPr>
        <w:t>4).</w:t>
      </w:r>
      <w:r>
        <w:rPr>
          <w:spacing w:val="-4"/>
        </w:rPr>
        <w:t xml:space="preserve"> Показать собранную схему </w:t>
      </w:r>
      <w:r>
        <w:rPr>
          <w:spacing w:val="-8"/>
        </w:rPr>
        <w:t>преподавателю или инженеру и получить  разрешение на  включение  макета.</w:t>
      </w:r>
    </w:p>
    <w:p w:rsidR="006A6E32" w:rsidRDefault="0069175B">
      <w:pPr>
        <w:ind w:firstLine="720"/>
        <w:rPr>
          <w:noProof/>
        </w:rPr>
      </w:pPr>
      <w:r>
        <w:rPr>
          <w:noProof/>
        </w:rPr>
        <w:t>9.2.</w:t>
      </w:r>
      <w:r>
        <w:t xml:space="preserve"> Включить питание лабораторного макета. При различных комбинациях входных сигналов, переключая входы </w:t>
      </w:r>
      <w:r>
        <w:rPr>
          <w:i/>
        </w:rPr>
        <w:t>Х</w:t>
      </w:r>
      <w:r>
        <w:t xml:space="preserve">1.1 и </w:t>
      </w:r>
      <w:r>
        <w:rPr>
          <w:i/>
          <w:noProof/>
        </w:rPr>
        <w:t>X</w:t>
      </w:r>
      <w:r>
        <w:rPr>
          <w:noProof/>
        </w:rPr>
        <w:t>2.1</w:t>
      </w:r>
      <w:r>
        <w:t xml:space="preserve"> с логического нуля на логическую единицу, согласно табл.</w:t>
      </w:r>
      <w:r>
        <w:rPr>
          <w:noProof/>
        </w:rPr>
        <w:t> 4</w:t>
      </w:r>
      <w:r>
        <w:t xml:space="preserve"> фиксировать логическое состояние выхода схемы</w:t>
      </w:r>
      <w:r>
        <w:rPr>
          <w:noProof/>
        </w:rPr>
        <w:t xml:space="preserve"> (</w:t>
      </w:r>
      <w:r>
        <w:rPr>
          <w:i/>
          <w:noProof/>
        </w:rPr>
        <w:t>Y</w:t>
      </w:r>
      <w:r>
        <w:rPr>
          <w:noProof/>
        </w:rPr>
        <w:t xml:space="preserve">3) </w:t>
      </w:r>
      <w:r>
        <w:t>в каждом случае. Результаты эксперимента занести в табл. 4</w:t>
      </w:r>
      <w:r>
        <w:rPr>
          <w:noProof/>
        </w:rPr>
        <w:t>.</w:t>
      </w:r>
    </w:p>
    <w:p w:rsidR="006A6E32" w:rsidRDefault="0069175B">
      <w:pPr>
        <w:pStyle w:val="ad"/>
        <w:jc w:val="right"/>
      </w:pPr>
      <w:r>
        <w:t>Таблица 4</w:t>
      </w:r>
    </w:p>
    <w:p w:rsidR="006A6E32" w:rsidRDefault="006A6E32">
      <w:pPr>
        <w:pStyle w:val="ad"/>
        <w:jc w:val="right"/>
      </w:pPr>
    </w:p>
    <w:tbl>
      <w:tblPr>
        <w:tblW w:w="0" w:type="auto"/>
        <w:tblInd w:w="-7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053"/>
        <w:gridCol w:w="3052"/>
        <w:gridCol w:w="3050"/>
      </w:tblGrid>
      <w:tr w:rsidR="006A6E32">
        <w:trPr>
          <w:trHeight w:val="338"/>
        </w:trPr>
        <w:tc>
          <w:tcPr>
            <w:tcW w:w="3053" w:type="dxa"/>
            <w:vAlign w:val="center"/>
          </w:tcPr>
          <w:p w:rsidR="006A6E32" w:rsidRDefault="0069175B">
            <w:pPr>
              <w:pStyle w:val="ad"/>
            </w:pPr>
            <w:r>
              <w:rPr>
                <w:i/>
              </w:rPr>
              <w:t>Х</w:t>
            </w:r>
            <w:r>
              <w:t>1.1</w:t>
            </w:r>
          </w:p>
        </w:tc>
        <w:tc>
          <w:tcPr>
            <w:tcW w:w="3052" w:type="dxa"/>
            <w:vAlign w:val="center"/>
          </w:tcPr>
          <w:p w:rsidR="006A6E32" w:rsidRDefault="0069175B">
            <w:pPr>
              <w:pStyle w:val="ad"/>
            </w:pPr>
            <w:r>
              <w:rPr>
                <w:i/>
              </w:rPr>
              <w:t>Х</w:t>
            </w:r>
            <w:r>
              <w:t>2.1</w:t>
            </w:r>
          </w:p>
        </w:tc>
        <w:tc>
          <w:tcPr>
            <w:tcW w:w="3050" w:type="dxa"/>
            <w:vAlign w:val="center"/>
          </w:tcPr>
          <w:p w:rsidR="006A6E32" w:rsidRDefault="0069175B">
            <w:pPr>
              <w:pStyle w:val="ad"/>
            </w:pPr>
            <w:r>
              <w:rPr>
                <w:i/>
              </w:rPr>
              <w:t>Y</w:t>
            </w:r>
            <w:r>
              <w:t>3</w:t>
            </w:r>
          </w:p>
        </w:tc>
      </w:tr>
      <w:tr w:rsidR="006A6E32">
        <w:tc>
          <w:tcPr>
            <w:tcW w:w="3053" w:type="dxa"/>
          </w:tcPr>
          <w:p w:rsidR="006A6E32" w:rsidRDefault="0069175B">
            <w:pPr>
              <w:pStyle w:val="ad"/>
            </w:pPr>
            <w:r>
              <w:t>0</w:t>
            </w:r>
          </w:p>
          <w:p w:rsidR="006A6E32" w:rsidRDefault="0069175B">
            <w:pPr>
              <w:pStyle w:val="ad"/>
            </w:pPr>
            <w:r>
              <w:t>1</w:t>
            </w:r>
          </w:p>
          <w:p w:rsidR="006A6E32" w:rsidRDefault="0069175B">
            <w:pPr>
              <w:pStyle w:val="ad"/>
            </w:pPr>
            <w:r>
              <w:t>0</w:t>
            </w:r>
          </w:p>
          <w:p w:rsidR="006A6E32" w:rsidRDefault="0069175B">
            <w:pPr>
              <w:pStyle w:val="ad"/>
            </w:pPr>
            <w:r>
              <w:t>1</w:t>
            </w:r>
          </w:p>
        </w:tc>
        <w:tc>
          <w:tcPr>
            <w:tcW w:w="3052" w:type="dxa"/>
          </w:tcPr>
          <w:p w:rsidR="006A6E32" w:rsidRDefault="0069175B">
            <w:pPr>
              <w:pStyle w:val="ad"/>
            </w:pPr>
            <w:r>
              <w:t>0</w:t>
            </w:r>
          </w:p>
          <w:p w:rsidR="006A6E32" w:rsidRDefault="0069175B">
            <w:pPr>
              <w:pStyle w:val="ad"/>
            </w:pPr>
            <w:r>
              <w:t>0</w:t>
            </w:r>
          </w:p>
          <w:p w:rsidR="006A6E32" w:rsidRDefault="0069175B">
            <w:pPr>
              <w:pStyle w:val="ad"/>
            </w:pPr>
            <w:r>
              <w:t>1</w:t>
            </w:r>
          </w:p>
          <w:p w:rsidR="006A6E32" w:rsidRDefault="0069175B">
            <w:pPr>
              <w:pStyle w:val="ad"/>
            </w:pPr>
            <w:r>
              <w:t>1</w:t>
            </w:r>
          </w:p>
        </w:tc>
        <w:tc>
          <w:tcPr>
            <w:tcW w:w="3050" w:type="dxa"/>
          </w:tcPr>
          <w:p w:rsidR="006A6E32" w:rsidRDefault="006A6E32">
            <w:pPr>
              <w:pStyle w:val="ad"/>
            </w:pPr>
          </w:p>
        </w:tc>
      </w:tr>
    </w:tbl>
    <w:p w:rsidR="006A6E32" w:rsidRDefault="006A6E32">
      <w:pPr>
        <w:ind w:firstLine="851"/>
        <w:jc w:val="center"/>
        <w:rPr>
          <w:noProof/>
        </w:rPr>
      </w:pPr>
    </w:p>
    <w:p w:rsidR="006A6E32" w:rsidRDefault="00E36419">
      <w:pPr>
        <w:ind w:firstLine="851"/>
        <w:jc w:val="center"/>
        <w:rPr>
          <w:noProof/>
        </w:rPr>
      </w:pPr>
      <w:r>
        <w:rPr>
          <w:noProof/>
        </w:rPr>
        <w:pict>
          <v:group id="_x0000_s1299" style="position:absolute;left:0;text-align:left;margin-left:80.25pt;margin-top:4.3pt;width:324.9pt;height:236.15pt;z-index:251664384" coordorigin="3023,10075" coordsize="6498,4723" o:allowincell="f">
            <v:rect id="_x0000_s1300" style="position:absolute;left:4139;top:10491;width:721;height:1516"/>
            <v:line id="_x0000_s1301" style="position:absolute" from="4930,11253" to="5506,11253"/>
            <v:oval id="_x0000_s1302" style="position:absolute;left:4790;top:11187;width:125;height:142"/>
            <v:oval id="_x0000_s1303" style="position:absolute;left:5474;top:11187;width:91;height:91"/>
            <v:shape id="_x0000_s1304" type="#_x0000_t202" style="position:absolute;left:5132;top:10679;width:684;height:479" stroked="f">
              <v:textbox style="mso-next-textbox:#_x0000_s1304">
                <w:txbxContent>
                  <w:p w:rsidR="006A6E32" w:rsidRDefault="0069175B">
                    <w:pPr>
                      <w:rPr>
                        <w:i/>
                        <w:sz w:val="24"/>
                        <w:lang w:val="en-US"/>
                      </w:rPr>
                    </w:pPr>
                    <w:r>
                      <w:rPr>
                        <w:i/>
                        <w:sz w:val="24"/>
                        <w:lang w:val="en-US"/>
                      </w:rPr>
                      <w:t>Y</w:t>
                    </w:r>
                    <w:r>
                      <w:rPr>
                        <w:sz w:val="24"/>
                        <w:lang w:val="en-US"/>
                      </w:rPr>
                      <w:t>1</w:t>
                    </w:r>
                  </w:p>
                </w:txbxContent>
              </v:textbox>
            </v:shape>
            <v:shape id="_x0000_s1305" type="#_x0000_t202" style="position:absolute;left:4163;top:10531;width:523;height:521" stroked="f">
              <v:textbox style="mso-next-textbox:#_x0000_s1305">
                <w:txbxContent>
                  <w:p w:rsidR="006A6E32" w:rsidRDefault="0069175B">
                    <w:pPr>
                      <w:rPr>
                        <w:sz w:val="24"/>
                      </w:rPr>
                    </w:pPr>
                    <w:r>
                      <w:rPr>
                        <w:sz w:val="24"/>
                      </w:rPr>
                      <w:sym w:font="Symbol" w:char="F026"/>
                    </w:r>
                  </w:p>
                </w:txbxContent>
              </v:textbox>
            </v:shape>
            <v:line id="_x0000_s1306" style="position:absolute;flip:x" from="3671,11671" to="4139,11671"/>
            <v:line id="_x0000_s1307" style="position:absolute" from="3671,10819" to="3671,11671"/>
            <v:line id="_x0000_s1308" style="position:absolute" from="3080,11215" to="3656,11215"/>
            <v:oval id="_x0000_s1309" style="position:absolute;left:3650;top:11197;width:57;height:57" fillcolor="black"/>
            <v:oval id="_x0000_s1310" style="position:absolute;left:3023;top:11158;width:91;height:91"/>
            <v:shape id="_x0000_s1311" type="#_x0000_t202" style="position:absolute;left:3261;top:10288;width:969;height:470" filled="f" stroked="f">
              <v:textbox style="mso-next-textbox:#_x0000_s1311">
                <w:txbxContent>
                  <w:p w:rsidR="006A6E32" w:rsidRDefault="0069175B">
                    <w:pPr>
                      <w:rPr>
                        <w:i/>
                        <w:sz w:val="24"/>
                        <w:lang w:val="en-US"/>
                      </w:rPr>
                    </w:pPr>
                    <w:r>
                      <w:rPr>
                        <w:i/>
                        <w:sz w:val="24"/>
                        <w:lang w:val="en-US"/>
                      </w:rPr>
                      <w:t>X</w:t>
                    </w:r>
                    <w:r>
                      <w:rPr>
                        <w:sz w:val="24"/>
                        <w:lang w:val="en-US"/>
                      </w:rPr>
                      <w:t>1.1</w:t>
                    </w:r>
                  </w:p>
                </w:txbxContent>
              </v:textbox>
            </v:shape>
            <v:rect id="_x0000_s1312" style="position:absolute;left:4139;top:13135;width:721;height:1516"/>
            <v:line id="_x0000_s1313" style="position:absolute" from="4904,13897" to="5480,13897"/>
            <v:oval id="_x0000_s1314" style="position:absolute;left:4790;top:13837;width:125;height:142"/>
            <v:oval id="_x0000_s1315" style="position:absolute;left:5474;top:13837;width:91;height:91"/>
            <v:shape id="_x0000_s1316" type="#_x0000_t202" style="position:absolute;left:4049;top:12697;width:1026;height:399" stroked="f">
              <v:textbox style="mso-next-textbox:#_x0000_s1316">
                <w:txbxContent>
                  <w:p w:rsidR="006A6E32" w:rsidRDefault="0069175B">
                    <w:pPr>
                      <w:rPr>
                        <w:i/>
                        <w:sz w:val="24"/>
                        <w:lang w:val="en-US"/>
                      </w:rPr>
                    </w:pPr>
                    <w:r>
                      <w:rPr>
                        <w:i/>
                        <w:sz w:val="24"/>
                      </w:rPr>
                      <w:t>D</w:t>
                    </w:r>
                    <w:r>
                      <w:rPr>
                        <w:sz w:val="24"/>
                        <w:lang w:val="en-US"/>
                      </w:rPr>
                      <w:t>1.2</w:t>
                    </w:r>
                  </w:p>
                </w:txbxContent>
              </v:textbox>
            </v:shape>
            <v:shape id="_x0000_s1317" type="#_x0000_t202" style="position:absolute;left:4220;top:13267;width:513;height:741" stroked="f">
              <v:textbox style="mso-next-textbox:#_x0000_s1317">
                <w:txbxContent>
                  <w:p w:rsidR="006A6E32" w:rsidRDefault="0069175B">
                    <w:pPr>
                      <w:rPr>
                        <w:sz w:val="24"/>
                      </w:rPr>
                    </w:pPr>
                    <w:r>
                      <w:rPr>
                        <w:sz w:val="24"/>
                      </w:rPr>
                      <w:sym w:font="Symbol" w:char="F026"/>
                    </w:r>
                  </w:p>
                </w:txbxContent>
              </v:textbox>
            </v:shape>
            <v:line id="_x0000_s1318" style="position:absolute;flip:x" from="3671,13495" to="4139,13495"/>
            <v:line id="_x0000_s1319" style="position:absolute;flip:x" from="3671,14346" to="4139,14346"/>
            <v:line id="_x0000_s1320" style="position:absolute" from="3671,13494" to="3671,14346"/>
            <v:line id="_x0000_s1321" style="position:absolute" from="3095,13897" to="3671,13897"/>
            <v:oval id="_x0000_s1322" style="position:absolute;left:3650;top:13849;width:57;height:57" fillcolor="black"/>
            <v:oval id="_x0000_s1323" style="position:absolute;left:3023;top:13852;width:91;height:91"/>
            <v:shape id="_x0000_s1324" type="#_x0000_t202" style="position:absolute;left:3181;top:12930;width:912;height:513" filled="f" stroked="f">
              <v:textbox style="mso-next-textbox:#_x0000_s1324">
                <w:txbxContent>
                  <w:p w:rsidR="006A6E32" w:rsidRDefault="0069175B">
                    <w:pPr>
                      <w:rPr>
                        <w:i/>
                        <w:sz w:val="24"/>
                        <w:lang w:val="en-US"/>
                      </w:rPr>
                    </w:pPr>
                    <w:r>
                      <w:rPr>
                        <w:i/>
                        <w:sz w:val="24"/>
                        <w:lang w:val="en-US"/>
                      </w:rPr>
                      <w:t>X</w:t>
                    </w:r>
                    <w:r>
                      <w:rPr>
                        <w:sz w:val="24"/>
                        <w:lang w:val="en-US"/>
                      </w:rPr>
                      <w:t>2.1</w:t>
                    </w:r>
                  </w:p>
                </w:txbxContent>
              </v:textbox>
            </v:shape>
            <v:shape id="_x0000_s1325" type="#_x0000_t202" style="position:absolute;left:3164;top:14342;width:969;height:456" filled="f" stroked="f">
              <v:textbox style="mso-next-textbox:#_x0000_s1325">
                <w:txbxContent>
                  <w:p w:rsidR="006A6E32" w:rsidRDefault="0069175B">
                    <w:pPr>
                      <w:rPr>
                        <w:i/>
                        <w:sz w:val="24"/>
                      </w:rPr>
                    </w:pPr>
                    <w:r>
                      <w:rPr>
                        <w:i/>
                        <w:sz w:val="24"/>
                        <w:lang w:val="en-US"/>
                      </w:rPr>
                      <w:t>X</w:t>
                    </w:r>
                    <w:r>
                      <w:rPr>
                        <w:sz w:val="24"/>
                        <w:lang w:val="en-US"/>
                      </w:rPr>
                      <w:t>2.2</w:t>
                    </w:r>
                  </w:p>
                </w:txbxContent>
              </v:textbox>
            </v:shape>
            <v:shape id="_x0000_s1326" type="#_x0000_t202" style="position:absolute;left:6899;top:11785;width:912;height:456" stroked="f">
              <v:textbox style="mso-next-textbox:#_x0000_s1326">
                <w:txbxContent>
                  <w:p w:rsidR="006A6E32" w:rsidRDefault="0069175B">
                    <w:pPr>
                      <w:rPr>
                        <w:i/>
                        <w:sz w:val="24"/>
                        <w:lang w:val="en-US"/>
                      </w:rPr>
                    </w:pPr>
                    <w:r>
                      <w:rPr>
                        <w:i/>
                        <w:sz w:val="24"/>
                        <w:lang w:val="en-US"/>
                      </w:rPr>
                      <w:t>X</w:t>
                    </w:r>
                    <w:r>
                      <w:rPr>
                        <w:sz w:val="24"/>
                        <w:lang w:val="en-US"/>
                      </w:rPr>
                      <w:t>3.1</w:t>
                    </w:r>
                  </w:p>
                </w:txbxContent>
              </v:textbox>
            </v:shape>
            <v:shape id="_x0000_s1327" type="#_x0000_t202" style="position:absolute;left:7754;top:11400;width:912;height:499" stroked="f">
              <v:textbox style="mso-next-textbox:#_x0000_s1327">
                <w:txbxContent>
                  <w:p w:rsidR="006A6E32" w:rsidRDefault="0069175B">
                    <w:pPr>
                      <w:rPr>
                        <w:i/>
                        <w:sz w:val="24"/>
                        <w:lang w:val="en-US"/>
                      </w:rPr>
                    </w:pPr>
                    <w:r>
                      <w:rPr>
                        <w:i/>
                        <w:sz w:val="24"/>
                      </w:rPr>
                      <w:t>D</w:t>
                    </w:r>
                    <w:r>
                      <w:rPr>
                        <w:sz w:val="24"/>
                        <w:lang w:val="en-US"/>
                      </w:rPr>
                      <w:t>1.3</w:t>
                    </w:r>
                  </w:p>
                </w:txbxContent>
              </v:textbox>
            </v:shape>
            <v:rect id="_x0000_s1328" style="position:absolute;left:7845;top:11970;width:722;height:1516"/>
            <v:oval id="_x0000_s1329" style="position:absolute;left:8495;top:12640;width:125;height:142"/>
            <v:oval id="_x0000_s1330" style="position:absolute;left:9293;top:12643;width:91;height:91"/>
            <v:line id="_x0000_s1331" style="position:absolute" from="8609,12697" to="9292,12697"/>
            <v:shape id="_x0000_s1332" type="#_x0000_t202" style="position:absolute;left:8894;top:12081;width:627;height:559" stroked="f">
              <v:textbox style="mso-next-textbox:#_x0000_s1332">
                <w:txbxContent>
                  <w:p w:rsidR="006A6E32" w:rsidRDefault="0069175B">
                    <w:pPr>
                      <w:rPr>
                        <w:i/>
                        <w:sz w:val="24"/>
                        <w:lang w:val="en-US"/>
                      </w:rPr>
                    </w:pPr>
                    <w:r>
                      <w:rPr>
                        <w:i/>
                        <w:sz w:val="24"/>
                        <w:lang w:val="en-US"/>
                      </w:rPr>
                      <w:t>Y</w:t>
                    </w:r>
                    <w:r>
                      <w:rPr>
                        <w:sz w:val="24"/>
                        <w:lang w:val="en-US"/>
                      </w:rPr>
                      <w:t>3</w:t>
                    </w:r>
                  </w:p>
                </w:txbxContent>
              </v:textbox>
            </v:shape>
            <v:line id="_x0000_s1333" style="position:absolute" from="7161,13180" to="7845,13180"/>
            <v:line id="_x0000_s1334" style="position:absolute" from="7161,12284" to="7845,12284"/>
            <v:shape id="_x0000_s1335" type="#_x0000_t202" style="position:absolute;left:7881;top:12015;width:500;height:454" stroked="f">
              <v:textbox style="mso-next-textbox:#_x0000_s1335">
                <w:txbxContent>
                  <w:p w:rsidR="006A6E32" w:rsidRDefault="0069175B">
                    <w:pPr>
                      <w:rPr>
                        <w:sz w:val="24"/>
                      </w:rPr>
                    </w:pPr>
                    <w:r>
                      <w:rPr>
                        <w:sz w:val="24"/>
                      </w:rPr>
                      <w:sym w:font="Symbol" w:char="F026"/>
                    </w:r>
                  </w:p>
                </w:txbxContent>
              </v:textbox>
            </v:shape>
            <v:line id="_x0000_s1336" style="position:absolute" from="5588,11250" to="6443,11250"/>
            <v:line id="_x0000_s1337" style="position:absolute" from="6442,11253" to="6442,12284"/>
            <v:line id="_x0000_s1338" style="position:absolute" from="6442,12284" to="7161,12284"/>
            <v:line id="_x0000_s1339" style="position:absolute" from="5636,13894" to="6443,13894"/>
            <v:line id="_x0000_s1340" style="position:absolute;flip:y" from="6442,13180" to="6442,13897"/>
            <v:line id="_x0000_s1341" style="position:absolute" from="6442,13180" to="7161,13180"/>
            <v:line id="_x0000_s1342" style="position:absolute" from="3671,10804" to="4139,10804"/>
            <v:oval id="_x0000_s1343" style="position:absolute;left:7164;top:12239;width:91;height:91"/>
            <v:oval id="_x0000_s1344" style="position:absolute;left:7197;top:13135;width:91;height:91"/>
            <v:shape id="_x0000_s1345" type="#_x0000_t202" style="position:absolute;left:3201;top:11726;width:912;height:513" filled="f" stroked="f">
              <v:textbox style="mso-next-textbox:#_x0000_s1345">
                <w:txbxContent>
                  <w:p w:rsidR="006A6E32" w:rsidRDefault="0069175B">
                    <w:pPr>
                      <w:rPr>
                        <w:i/>
                        <w:sz w:val="24"/>
                        <w:lang w:val="en-US"/>
                      </w:rPr>
                    </w:pPr>
                    <w:r>
                      <w:rPr>
                        <w:i/>
                        <w:sz w:val="24"/>
                        <w:lang w:val="en-US"/>
                      </w:rPr>
                      <w:t>X</w:t>
                    </w:r>
                    <w:r>
                      <w:rPr>
                        <w:sz w:val="24"/>
                        <w:lang w:val="en-US"/>
                      </w:rPr>
                      <w:t>1.2</w:t>
                    </w:r>
                  </w:p>
                </w:txbxContent>
              </v:textbox>
            </v:shape>
            <v:shape id="_x0000_s1346" type="#_x0000_t202" style="position:absolute;left:5132;top:13281;width:684;height:499" stroked="f">
              <v:textbox style="mso-next-textbox:#_x0000_s1346">
                <w:txbxContent>
                  <w:p w:rsidR="006A6E32" w:rsidRDefault="0069175B">
                    <w:pPr>
                      <w:rPr>
                        <w:i/>
                        <w:sz w:val="24"/>
                        <w:lang w:val="en-US"/>
                      </w:rPr>
                    </w:pPr>
                    <w:r>
                      <w:rPr>
                        <w:i/>
                        <w:sz w:val="24"/>
                        <w:lang w:val="en-US"/>
                      </w:rPr>
                      <w:t>Y</w:t>
                    </w:r>
                    <w:r>
                      <w:rPr>
                        <w:sz w:val="24"/>
                        <w:lang w:val="en-US"/>
                      </w:rPr>
                      <w:t>2</w:t>
                    </w:r>
                  </w:p>
                </w:txbxContent>
              </v:textbox>
            </v:shape>
            <v:shape id="_x0000_s1347" type="#_x0000_t202" style="position:absolute;left:6899;top:13301;width:912;height:499" stroked="f">
              <v:textbox style="mso-next-textbox:#_x0000_s1347">
                <w:txbxContent>
                  <w:p w:rsidR="006A6E32" w:rsidRDefault="0069175B">
                    <w:pPr>
                      <w:rPr>
                        <w:i/>
                        <w:sz w:val="24"/>
                        <w:lang w:val="en-US"/>
                      </w:rPr>
                    </w:pPr>
                    <w:r>
                      <w:rPr>
                        <w:i/>
                        <w:sz w:val="24"/>
                        <w:lang w:val="en-US"/>
                      </w:rPr>
                      <w:t>X</w:t>
                    </w:r>
                    <w:r>
                      <w:rPr>
                        <w:sz w:val="24"/>
                        <w:lang w:val="en-US"/>
                      </w:rPr>
                      <w:t>3.2</w:t>
                    </w:r>
                  </w:p>
                </w:txbxContent>
              </v:textbox>
            </v:shape>
            <v:line id="_x0000_s1348" style="position:absolute;flip:x" from="5588,13894" to="5645,13894"/>
            <v:shape id="_x0000_s1349" type="#_x0000_t202" style="position:absolute;left:4049;top:10075;width:1083;height:399" stroked="f">
              <v:textbox style="mso-next-textbox:#_x0000_s1349">
                <w:txbxContent>
                  <w:p w:rsidR="006A6E32" w:rsidRDefault="0069175B">
                    <w:pPr>
                      <w:rPr>
                        <w:i/>
                        <w:sz w:val="24"/>
                        <w:lang w:val="en-US"/>
                      </w:rPr>
                    </w:pPr>
                    <w:r>
                      <w:rPr>
                        <w:i/>
                        <w:sz w:val="24"/>
                        <w:lang w:val="en-US"/>
                      </w:rPr>
                      <w:t>D</w:t>
                    </w:r>
                    <w:r>
                      <w:rPr>
                        <w:sz w:val="24"/>
                        <w:lang w:val="en-US"/>
                      </w:rPr>
                      <w:t>1.1</w:t>
                    </w:r>
                  </w:p>
                </w:txbxContent>
              </v:textbox>
            </v:shape>
          </v:group>
        </w:pict>
      </w: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A6E32">
      <w:pPr>
        <w:ind w:firstLine="851"/>
        <w:jc w:val="center"/>
        <w:rPr>
          <w:noProof/>
        </w:rPr>
      </w:pPr>
    </w:p>
    <w:p w:rsidR="006A6E32" w:rsidRDefault="0069175B">
      <w:pPr>
        <w:spacing w:before="200"/>
        <w:ind w:firstLine="851"/>
        <w:jc w:val="center"/>
        <w:rPr>
          <w:b/>
          <w:sz w:val="26"/>
        </w:rPr>
      </w:pPr>
      <w:r>
        <w:rPr>
          <w:sz w:val="26"/>
        </w:rPr>
        <w:t>Рис. 4. Схема ИЛИ</w:t>
      </w:r>
    </w:p>
    <w:p w:rsidR="006A6E32" w:rsidRDefault="0069175B">
      <w:pPr>
        <w:ind w:firstLine="720"/>
      </w:pPr>
      <w:r>
        <w:t>10. Предъявить таблицу с результатами экспериментальных исследований преподавателю.</w:t>
      </w:r>
    </w:p>
    <w:p w:rsidR="006A6E32" w:rsidRDefault="006A6E32">
      <w:pPr>
        <w:ind w:firstLine="851"/>
      </w:pPr>
    </w:p>
    <w:p w:rsidR="006A6E32" w:rsidRDefault="0069175B">
      <w:pPr>
        <w:spacing w:after="240"/>
        <w:jc w:val="center"/>
        <w:rPr>
          <w:b/>
        </w:rPr>
      </w:pPr>
      <w:r>
        <w:rPr>
          <w:b/>
        </w:rPr>
        <w:t>Содержание отчета</w:t>
      </w:r>
    </w:p>
    <w:p w:rsidR="006A6E32" w:rsidRDefault="0069175B">
      <w:pPr>
        <w:ind w:firstLine="720"/>
      </w:pPr>
      <w:r>
        <w:t>1. Цель работы.</w:t>
      </w:r>
    </w:p>
    <w:p w:rsidR="006A6E32" w:rsidRDefault="0069175B">
      <w:pPr>
        <w:ind w:firstLine="720"/>
      </w:pPr>
      <w:r>
        <w:t>2. Принципиальная электрическая схема базового элемента И</w:t>
      </w:r>
      <w:r>
        <w:sym w:font="Symbol" w:char="F02D"/>
      </w:r>
      <w:r>
        <w:t>НЕ транзисторно-транзисторной логики (на два входа).</w:t>
      </w:r>
    </w:p>
    <w:p w:rsidR="006A6E32" w:rsidRDefault="0069175B">
      <w:pPr>
        <w:ind w:firstLine="720"/>
      </w:pPr>
      <w:r>
        <w:t>3. Структурные схемы логических элементов ИЛИ и НЕ, собранных на базе элемента 2И</w:t>
      </w:r>
      <w:r>
        <w:sym w:font="Symbol" w:char="F02D"/>
      </w:r>
      <w:r>
        <w:t>НЕ.</w:t>
      </w:r>
    </w:p>
    <w:p w:rsidR="006A6E32" w:rsidRDefault="0069175B">
      <w:pPr>
        <w:ind w:firstLine="720"/>
      </w:pPr>
      <w:r>
        <w:t>4. Таблицы с результатами измерений и логическими состояниями исследуемых элементов.</w:t>
      </w:r>
    </w:p>
    <w:p w:rsidR="006A6E32" w:rsidRDefault="0069175B">
      <w:pPr>
        <w:ind w:firstLine="720"/>
      </w:pPr>
      <w:r>
        <w:t>5. Краткие выводы по работе.</w:t>
      </w:r>
    </w:p>
    <w:p w:rsidR="006A6E32" w:rsidRDefault="006A6E32">
      <w:pPr>
        <w:ind w:firstLine="851"/>
      </w:pPr>
    </w:p>
    <w:p w:rsidR="006A6E32" w:rsidRDefault="0069175B">
      <w:pPr>
        <w:spacing w:after="240"/>
        <w:jc w:val="center"/>
        <w:rPr>
          <w:b/>
        </w:rPr>
      </w:pPr>
      <w:r>
        <w:rPr>
          <w:b/>
        </w:rPr>
        <w:t>Контрольные</w:t>
      </w:r>
      <w:r>
        <w:t xml:space="preserve"> </w:t>
      </w:r>
      <w:r>
        <w:rPr>
          <w:b/>
        </w:rPr>
        <w:t>вопросы</w:t>
      </w:r>
    </w:p>
    <w:p w:rsidR="006A6E32" w:rsidRDefault="0069175B">
      <w:pPr>
        <w:ind w:firstLine="720"/>
      </w:pPr>
      <w:r>
        <w:t xml:space="preserve">При </w:t>
      </w:r>
      <w:r>
        <w:rPr>
          <w:b/>
        </w:rPr>
        <w:t>допуске</w:t>
      </w:r>
      <w:r>
        <w:t xml:space="preserve"> к лабораторным работам:</w:t>
      </w:r>
    </w:p>
    <w:p w:rsidR="006A6E32" w:rsidRDefault="0069175B">
      <w:pPr>
        <w:ind w:firstLine="720"/>
      </w:pPr>
      <w:r>
        <w:t>1. Какова цель работы?</w:t>
      </w:r>
    </w:p>
    <w:p w:rsidR="006A6E32" w:rsidRDefault="0069175B">
      <w:pPr>
        <w:ind w:firstLine="720"/>
      </w:pPr>
      <w:r>
        <w:t>2. Каково назначение и область применения логических элементов?</w:t>
      </w:r>
    </w:p>
    <w:p w:rsidR="006A6E32" w:rsidRDefault="0069175B">
      <w:pPr>
        <w:ind w:firstLine="720"/>
      </w:pPr>
      <w:r>
        <w:t>3. Что такое логическое сложение, умножение, отрицание?</w:t>
      </w:r>
    </w:p>
    <w:p w:rsidR="006A6E32" w:rsidRDefault="0069175B">
      <w:pPr>
        <w:ind w:firstLine="720"/>
      </w:pPr>
      <w:r>
        <w:t>4. Какой элемент  является базовым в схемах ТТЛ?</w:t>
      </w:r>
    </w:p>
    <w:p w:rsidR="006A6E32" w:rsidRDefault="0069175B">
      <w:pPr>
        <w:ind w:firstLine="720"/>
      </w:pPr>
      <w:r>
        <w:t>5. Как условно обозначаются логические элементы на принципиальных и структурных схемах?</w:t>
      </w:r>
    </w:p>
    <w:p w:rsidR="006A6E32" w:rsidRDefault="0069175B">
      <w:pPr>
        <w:ind w:firstLine="720"/>
      </w:pPr>
      <w:r>
        <w:t xml:space="preserve">При </w:t>
      </w:r>
      <w:r>
        <w:rPr>
          <w:b/>
        </w:rPr>
        <w:t>защите</w:t>
      </w:r>
      <w:r>
        <w:t xml:space="preserve"> лабораторной работы необходимо ответить на все вышеперечисленные вопросы  и, кроме того:</w:t>
      </w:r>
    </w:p>
    <w:p w:rsidR="006A6E32" w:rsidRDefault="0069175B">
      <w:pPr>
        <w:ind w:firstLine="720"/>
      </w:pPr>
      <w:r>
        <w:t>1. Уметь начертить принципиальную схему базового элемента ТТЛ.</w:t>
      </w:r>
    </w:p>
    <w:p w:rsidR="006A6E32" w:rsidRDefault="0069175B">
      <w:pPr>
        <w:ind w:firstLine="720"/>
      </w:pPr>
      <w:r>
        <w:t>2. Объяснить по принципиальной схеме работу схемы 2И</w:t>
      </w:r>
      <w:r>
        <w:sym w:font="Symbol" w:char="F02D"/>
      </w:r>
      <w:r>
        <w:t>НЕ в ТТЛ.</w:t>
      </w:r>
    </w:p>
    <w:p w:rsidR="006A6E32" w:rsidRDefault="0069175B">
      <w:pPr>
        <w:ind w:firstLine="720"/>
      </w:pPr>
      <w:r>
        <w:t>3. Уметь начертить и объяснить работу схемы ИЛИ, собранной на базе элементов 2И-НЕ.</w:t>
      </w:r>
    </w:p>
    <w:p w:rsidR="006A6E32" w:rsidRDefault="0069175B">
      <w:pPr>
        <w:ind w:firstLine="720"/>
      </w:pPr>
      <w:r>
        <w:t>4. Объяснить работу схемы НЕ.</w:t>
      </w:r>
    </w:p>
    <w:p w:rsidR="006A6E32" w:rsidRDefault="0069175B">
      <w:pPr>
        <w:ind w:firstLine="720"/>
      </w:pPr>
      <w:r>
        <w:t>5. Уметь составить таблицу состояний (истинности) для всех логических схем, исследованных в лабораторной работе.</w:t>
      </w:r>
    </w:p>
    <w:p w:rsidR="006A6E32" w:rsidRDefault="006A6E32">
      <w:pPr>
        <w:ind w:firstLine="720"/>
      </w:pPr>
    </w:p>
    <w:p w:rsidR="006A6E32" w:rsidRDefault="0069175B">
      <w:pPr>
        <w:pStyle w:val="1"/>
        <w:spacing w:before="0" w:after="240"/>
      </w:pPr>
      <w:r>
        <w:br w:type="page"/>
      </w:r>
      <w:bookmarkStart w:id="16" w:name="_Toc50472264"/>
      <w:r>
        <w:t>СПИСОК  ЛИТЕРАТУРЫ</w:t>
      </w:r>
      <w:bookmarkEnd w:id="16"/>
    </w:p>
    <w:p w:rsidR="006A6E32" w:rsidRDefault="0069175B">
      <w:pPr>
        <w:ind w:firstLine="720"/>
      </w:pPr>
      <w:r>
        <w:t>1. </w:t>
      </w:r>
      <w:r>
        <w:rPr>
          <w:b/>
          <w:spacing w:val="-8"/>
        </w:rPr>
        <w:t>Касаткин А.С., Немцов М.В.</w:t>
      </w:r>
      <w:r>
        <w:rPr>
          <w:spacing w:val="-8"/>
        </w:rPr>
        <w:t xml:space="preserve"> Электротехника. – М.: Высш. шк., 2002. – 542 с</w:t>
      </w:r>
      <w:r>
        <w:t>.</w:t>
      </w:r>
    </w:p>
    <w:p w:rsidR="006A6E32" w:rsidRDefault="0069175B">
      <w:pPr>
        <w:ind w:firstLine="720"/>
      </w:pPr>
      <w:r>
        <w:t>2. </w:t>
      </w:r>
      <w:r>
        <w:rPr>
          <w:b/>
          <w:spacing w:val="-8"/>
        </w:rPr>
        <w:t>Иванов И.И., Равдоник В.С.</w:t>
      </w:r>
      <w:r>
        <w:rPr>
          <w:spacing w:val="-8"/>
        </w:rPr>
        <w:t xml:space="preserve"> Электротехника. – М.: Высш. шк., </w:t>
      </w:r>
      <w:r>
        <w:t>1984. – 376 с.</w:t>
      </w:r>
    </w:p>
    <w:p w:rsidR="006A6E32" w:rsidRDefault="0069175B">
      <w:pPr>
        <w:ind w:firstLine="720"/>
      </w:pPr>
      <w:r>
        <w:t>3. Общая электротехника / Под ред. А.Т. Блажкина. – М.: Энергатомиздат, 1986. – 592 с.</w:t>
      </w:r>
    </w:p>
    <w:p w:rsidR="006A6E32" w:rsidRDefault="0069175B">
      <w:pPr>
        <w:ind w:firstLine="720"/>
      </w:pPr>
      <w:r>
        <w:t>4. </w:t>
      </w:r>
      <w:r>
        <w:rPr>
          <w:b/>
          <w:spacing w:val="-6"/>
        </w:rPr>
        <w:t>Забродин Ю.С.</w:t>
      </w:r>
      <w:r>
        <w:rPr>
          <w:spacing w:val="-6"/>
        </w:rPr>
        <w:t xml:space="preserve"> Промышленная электроника. – М.: Высш. шк., </w:t>
      </w:r>
      <w:r>
        <w:t>1982. – 496 с.</w:t>
      </w:r>
    </w:p>
    <w:p w:rsidR="006A6E32" w:rsidRDefault="0069175B">
      <w:pPr>
        <w:ind w:firstLine="720"/>
      </w:pPr>
      <w:r>
        <w:t>5. Основы промышленной электроники / Под ред. В.Г. Герасимова. – М.: Высш. шк., 1986. – 336 с.</w:t>
      </w:r>
    </w:p>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A6E32"/>
    <w:p w:rsidR="006A6E32" w:rsidRDefault="0069175B">
      <w:pPr>
        <w:spacing w:after="240"/>
        <w:jc w:val="left"/>
      </w:pPr>
      <w:r>
        <w:t xml:space="preserve">                                      </w:t>
      </w:r>
    </w:p>
    <w:p w:rsidR="006A6E32" w:rsidRDefault="0069175B">
      <w:pPr>
        <w:spacing w:after="240"/>
        <w:jc w:val="left"/>
      </w:pPr>
      <w:r>
        <w:t xml:space="preserve"> СОДЕРЖАНИЕ</w:t>
      </w:r>
    </w:p>
    <w:p w:rsidR="006A6E32" w:rsidRDefault="006A6E32">
      <w:pPr>
        <w:spacing w:after="240"/>
        <w:jc w:val="left"/>
      </w:pPr>
    </w:p>
    <w:p w:rsidR="006A6E32" w:rsidRDefault="0069175B">
      <w:pPr>
        <w:ind w:right="43"/>
      </w:pPr>
      <w:r>
        <w:t>Введение…………………………………………………………      3</w:t>
      </w:r>
    </w:p>
    <w:p w:rsidR="006A6E32" w:rsidRDefault="0069175B">
      <w:pPr>
        <w:ind w:right="43"/>
      </w:pPr>
      <w:r>
        <w:t>Основные правила техники безопасности……………………       4</w:t>
      </w:r>
    </w:p>
    <w:p w:rsidR="006A6E32" w:rsidRDefault="0069175B">
      <w:pPr>
        <w:ind w:right="43"/>
      </w:pPr>
      <w:r>
        <w:t xml:space="preserve">Лабораторная работа № 1. Исследование неразветвленной </w:t>
      </w:r>
      <w:r>
        <w:br/>
        <w:t>электрической цепи синусоидального тока. Резонанс</w:t>
      </w:r>
      <w:r>
        <w:br/>
        <w:t>напряжений………………………..……………………………</w:t>
      </w:r>
      <w:r>
        <w:tab/>
        <w:t xml:space="preserve">     6</w:t>
      </w:r>
    </w:p>
    <w:p w:rsidR="006A6E32" w:rsidRDefault="0069175B">
      <w:pPr>
        <w:ind w:right="43"/>
        <w:jc w:val="left"/>
      </w:pPr>
      <w:r>
        <w:t>Лабораторная работа № 2. Исследование трехфазной</w:t>
      </w:r>
      <w:r>
        <w:br/>
        <w:t>цепи переменного тока при соединении приемников</w:t>
      </w:r>
      <w:r>
        <w:br/>
        <w:t>зведой…………………………………………………………..</w:t>
      </w:r>
      <w:r>
        <w:tab/>
        <w:t xml:space="preserve">   13</w:t>
      </w:r>
    </w:p>
    <w:p w:rsidR="006A6E32" w:rsidRDefault="0069175B">
      <w:pPr>
        <w:ind w:right="43"/>
      </w:pPr>
      <w:r>
        <w:t>Лабораторная работа № 3. Испытание однофазного</w:t>
      </w:r>
      <w:r>
        <w:br/>
        <w:t>трансформатора……………………………………………….</w:t>
      </w:r>
      <w:r>
        <w:tab/>
        <w:t xml:space="preserve">   22</w:t>
      </w:r>
    </w:p>
    <w:p w:rsidR="006A6E32" w:rsidRDefault="0069175B">
      <w:pPr>
        <w:ind w:right="43"/>
        <w:jc w:val="left"/>
      </w:pPr>
      <w:r>
        <w:t>Лабораторная работа № 4. Испытание трехфазного</w:t>
      </w:r>
      <w:r>
        <w:br/>
        <w:t>асинхронного двигателя с короткозамкнутым ротором …..</w:t>
      </w:r>
      <w:r>
        <w:tab/>
        <w:t xml:space="preserve">   31</w:t>
      </w:r>
    </w:p>
    <w:p w:rsidR="006A6E32" w:rsidRDefault="0069175B">
      <w:pPr>
        <w:ind w:right="43"/>
        <w:jc w:val="left"/>
      </w:pPr>
      <w:r>
        <w:t>Лабораторная работа № 5. Исследование выпрямителей….</w:t>
      </w:r>
      <w:r>
        <w:tab/>
        <w:t xml:space="preserve">   39</w:t>
      </w:r>
    </w:p>
    <w:p w:rsidR="006A6E32" w:rsidRDefault="0069175B">
      <w:pPr>
        <w:ind w:right="43"/>
        <w:jc w:val="left"/>
      </w:pPr>
      <w:r>
        <w:t>Лабораторная работа № 6. Исследование цифровых</w:t>
      </w:r>
      <w:r>
        <w:br/>
        <w:t>логических элементов (на базе ТТЛ – элементов) ………….</w:t>
      </w:r>
      <w:r>
        <w:tab/>
        <w:t xml:space="preserve">   46     </w:t>
      </w:r>
    </w:p>
    <w:p w:rsidR="006A6E32" w:rsidRDefault="0069175B">
      <w:pPr>
        <w:ind w:right="43"/>
      </w:pPr>
      <w:r>
        <w:t>Список литературы…………………………………………….     53</w:t>
      </w:r>
    </w:p>
    <w:p w:rsidR="006A6E32" w:rsidRDefault="006A6E32"/>
    <w:p w:rsidR="006A6E32" w:rsidRDefault="006A6E32"/>
    <w:p w:rsidR="006A6E32" w:rsidRDefault="006A6E32"/>
    <w:p w:rsidR="006A6E32" w:rsidRDefault="006A6E32"/>
    <w:p w:rsidR="006A6E32" w:rsidRDefault="006A6E32"/>
    <w:p w:rsidR="006A6E32" w:rsidRDefault="006A6E32"/>
    <w:p w:rsidR="006A6E32" w:rsidRDefault="0069175B">
      <w:r>
        <w:br w:type="page"/>
      </w:r>
    </w:p>
    <w:p w:rsidR="006A6E32" w:rsidRDefault="0069175B">
      <w:pPr>
        <w:jc w:val="center"/>
        <w:rPr>
          <w:rFonts w:ascii="Arial" w:hAnsi="Arial"/>
        </w:rPr>
      </w:pPr>
      <w:r>
        <w:rPr>
          <w:rFonts w:ascii="Arial" w:hAnsi="Arial"/>
        </w:rPr>
        <w:t>Афанасьева Наталья Александровна</w:t>
      </w:r>
      <w:r>
        <w:rPr>
          <w:rFonts w:ascii="Arial" w:hAnsi="Arial"/>
        </w:rPr>
        <w:br/>
        <w:t>Батяев Анатолий Алексеевич</w:t>
      </w:r>
      <w:r>
        <w:rPr>
          <w:rFonts w:ascii="Arial" w:hAnsi="Arial"/>
        </w:rPr>
        <w:br/>
        <w:t>Новотельнова Анна Владимировна</w:t>
      </w:r>
      <w:r>
        <w:rPr>
          <w:rFonts w:ascii="Arial" w:hAnsi="Arial"/>
        </w:rPr>
        <w:br/>
        <w:t>Русанов Александр Викторович</w:t>
      </w:r>
    </w:p>
    <w:p w:rsidR="006A6E32" w:rsidRDefault="006A6E32"/>
    <w:p w:rsidR="006A6E32" w:rsidRDefault="006A6E32"/>
    <w:p w:rsidR="006A6E32" w:rsidRDefault="006A6E32"/>
    <w:p w:rsidR="006A6E32" w:rsidRDefault="006A6E32"/>
    <w:p w:rsidR="006A6E32" w:rsidRDefault="006A6E32"/>
    <w:p w:rsidR="006A6E32" w:rsidRDefault="006A6E32"/>
    <w:p w:rsidR="006A6E32" w:rsidRDefault="0069175B">
      <w:pPr>
        <w:jc w:val="center"/>
        <w:rPr>
          <w:rFonts w:ascii="Arial" w:hAnsi="Arial"/>
          <w:b/>
          <w:caps/>
          <w:sz w:val="32"/>
        </w:rPr>
      </w:pPr>
      <w:r>
        <w:rPr>
          <w:rFonts w:ascii="Arial" w:hAnsi="Arial"/>
          <w:b/>
          <w:caps/>
          <w:sz w:val="32"/>
        </w:rPr>
        <w:t>ЭЛЕКТРОТЕХНИКА  И  ЭЛЕКТРОНИКА</w:t>
      </w:r>
    </w:p>
    <w:p w:rsidR="006A6E32" w:rsidRDefault="006A6E32">
      <w:pPr>
        <w:jc w:val="center"/>
        <w:rPr>
          <w:rFonts w:ascii="Arial" w:hAnsi="Arial"/>
          <w:b/>
          <w:caps/>
          <w:sz w:val="32"/>
        </w:rPr>
      </w:pPr>
    </w:p>
    <w:p w:rsidR="006A6E32" w:rsidRDefault="0069175B">
      <w:pPr>
        <w:jc w:val="center"/>
      </w:pPr>
      <w:r>
        <w:rPr>
          <w:rFonts w:ascii="Arial" w:hAnsi="Arial"/>
        </w:rPr>
        <w:t>Методические указания</w:t>
      </w:r>
      <w:r>
        <w:rPr>
          <w:rFonts w:ascii="Arial" w:hAnsi="Arial"/>
        </w:rPr>
        <w:br/>
        <w:t>к лабораторным работам по курсу</w:t>
      </w:r>
      <w:r>
        <w:rPr>
          <w:rFonts w:ascii="Arial" w:hAnsi="Arial"/>
        </w:rPr>
        <w:br/>
        <w:t>«Электротехника и электроника»</w:t>
      </w:r>
      <w:r>
        <w:rPr>
          <w:rFonts w:ascii="Arial" w:hAnsi="Arial"/>
        </w:rPr>
        <w:br/>
        <w:t>для студентов факультета</w:t>
      </w:r>
      <w:r>
        <w:rPr>
          <w:rFonts w:ascii="Arial" w:hAnsi="Arial"/>
        </w:rPr>
        <w:br/>
        <w:t>заочного обучения и экстерната</w:t>
      </w:r>
      <w:r>
        <w:rPr>
          <w:rFonts w:ascii="Arial" w:hAnsi="Arial"/>
        </w:rPr>
        <w:br/>
        <w:t>всех специальностей</w:t>
      </w:r>
    </w:p>
    <w:p w:rsidR="006A6E32" w:rsidRDefault="006A6E32"/>
    <w:p w:rsidR="006A6E32" w:rsidRDefault="006A6E32"/>
    <w:p w:rsidR="006A6E32" w:rsidRDefault="006A6E32"/>
    <w:p w:rsidR="006A6E32" w:rsidRDefault="0069175B">
      <w:pPr>
        <w:jc w:val="center"/>
      </w:pPr>
      <w:r>
        <w:rPr>
          <w:i/>
        </w:rPr>
        <w:t>Редактор</w:t>
      </w:r>
      <w:r>
        <w:rPr>
          <w:i/>
        </w:rPr>
        <w:br/>
      </w:r>
      <w:r>
        <w:t>Л.Г. Лебедева</w:t>
      </w:r>
    </w:p>
    <w:p w:rsidR="006A6E32" w:rsidRDefault="0069175B">
      <w:pPr>
        <w:spacing w:before="120"/>
        <w:jc w:val="center"/>
      </w:pPr>
      <w:r>
        <w:rPr>
          <w:i/>
        </w:rPr>
        <w:t>Корректор</w:t>
      </w:r>
      <w:r>
        <w:rPr>
          <w:i/>
        </w:rPr>
        <w:br/>
      </w:r>
      <w:r>
        <w:t>Н.И. Михайлова</w:t>
      </w:r>
    </w:p>
    <w:p w:rsidR="006A6E32" w:rsidRDefault="006A6E32">
      <w:pPr>
        <w:spacing w:before="120"/>
        <w:jc w:val="center"/>
      </w:pPr>
    </w:p>
    <w:p w:rsidR="006A6E32" w:rsidRDefault="006A6E32">
      <w:pPr>
        <w:spacing w:before="120"/>
        <w:jc w:val="center"/>
      </w:pPr>
    </w:p>
    <w:p w:rsidR="006A6E32" w:rsidRDefault="0069175B">
      <w:pPr>
        <w:spacing w:after="120"/>
        <w:jc w:val="center"/>
        <w:rPr>
          <w:sz w:val="26"/>
        </w:rPr>
      </w:pPr>
      <w:r>
        <w:rPr>
          <w:sz w:val="26"/>
        </w:rPr>
        <w:t>_________________________________________________________________________</w:t>
      </w:r>
    </w:p>
    <w:p w:rsidR="006A6E32" w:rsidRDefault="0069175B">
      <w:pPr>
        <w:jc w:val="center"/>
        <w:rPr>
          <w:sz w:val="26"/>
        </w:rPr>
      </w:pPr>
      <w:r>
        <w:rPr>
          <w:sz w:val="26"/>
        </w:rPr>
        <w:t>Подписано в печать  27.09.2003.  Формат 60</w:t>
      </w:r>
      <w:r>
        <w:rPr>
          <w:sz w:val="26"/>
        </w:rPr>
        <w:sym w:font="Symbol" w:char="F0B4"/>
      </w:r>
      <w:r>
        <w:rPr>
          <w:sz w:val="26"/>
        </w:rPr>
        <w:t>84 1/16. Бум. писчая</w:t>
      </w:r>
    </w:p>
    <w:p w:rsidR="006A6E32" w:rsidRDefault="0069175B">
      <w:pPr>
        <w:jc w:val="center"/>
        <w:rPr>
          <w:sz w:val="26"/>
        </w:rPr>
      </w:pPr>
      <w:r>
        <w:rPr>
          <w:sz w:val="26"/>
        </w:rPr>
        <w:t>Печать офсетная.   Усл. печ. л. 3,26. Печ. л. 3,5.  Уч.-изд. л. 3,31</w:t>
      </w:r>
    </w:p>
    <w:p w:rsidR="006A6E32" w:rsidRDefault="0069175B">
      <w:pPr>
        <w:jc w:val="center"/>
        <w:rPr>
          <w:sz w:val="26"/>
        </w:rPr>
      </w:pPr>
      <w:r>
        <w:rPr>
          <w:sz w:val="26"/>
        </w:rPr>
        <w:t xml:space="preserve">Тираж 1000 экз.  Заказ </w:t>
      </w:r>
      <w:r>
        <w:rPr>
          <w:sz w:val="26"/>
        </w:rPr>
        <w:sym w:font="Times New Roman" w:char="2116"/>
      </w:r>
      <w:r>
        <w:rPr>
          <w:sz w:val="26"/>
        </w:rPr>
        <w:t xml:space="preserve">                C 38</w:t>
      </w:r>
    </w:p>
    <w:p w:rsidR="006A6E32" w:rsidRDefault="0069175B">
      <w:pPr>
        <w:spacing w:after="120"/>
        <w:jc w:val="center"/>
        <w:rPr>
          <w:sz w:val="26"/>
        </w:rPr>
      </w:pPr>
      <w:r>
        <w:rPr>
          <w:sz w:val="26"/>
        </w:rPr>
        <w:t>________________________________________________________________________</w:t>
      </w:r>
    </w:p>
    <w:p w:rsidR="006A6E32" w:rsidRDefault="0069175B">
      <w:pPr>
        <w:jc w:val="center"/>
        <w:rPr>
          <w:sz w:val="26"/>
        </w:rPr>
      </w:pPr>
      <w:r>
        <w:rPr>
          <w:sz w:val="26"/>
        </w:rPr>
        <w:t>СПбГУНиПТ. 191002, Санкт-Петербург, ул. Ломоносова, 9</w:t>
      </w:r>
    </w:p>
    <w:p w:rsidR="006A6E32" w:rsidRDefault="0069175B">
      <w:pPr>
        <w:jc w:val="center"/>
      </w:pPr>
      <w:r>
        <w:rPr>
          <w:sz w:val="26"/>
        </w:rPr>
        <w:t>ИПЦ СПбГУНиПТ. 191002, Санкт-Петербург, ул. Ломоносова, 9</w:t>
      </w:r>
      <w:bookmarkStart w:id="17" w:name="_GoBack"/>
      <w:bookmarkEnd w:id="17"/>
    </w:p>
    <w:sectPr w:rsidR="006A6E32">
      <w:footerReference w:type="even" r:id="rId210"/>
      <w:footerReference w:type="default" r:id="rId211"/>
      <w:pgSz w:w="11907" w:h="16840" w:code="9"/>
      <w:pgMar w:top="1588" w:right="1701" w:bottom="1871" w:left="119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E32" w:rsidRDefault="0069175B">
      <w:r>
        <w:separator/>
      </w:r>
    </w:p>
  </w:endnote>
  <w:endnote w:type="continuationSeparator" w:id="0">
    <w:p w:rsidR="006A6E32" w:rsidRDefault="0069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echnic">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32" w:rsidRDefault="006917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6E32" w:rsidRDefault="006A6E3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32" w:rsidRDefault="006917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36419">
      <w:rPr>
        <w:rStyle w:val="a5"/>
        <w:noProof/>
      </w:rPr>
      <w:t>34</w:t>
    </w:r>
    <w:r>
      <w:rPr>
        <w:rStyle w:val="a5"/>
      </w:rPr>
      <w:fldChar w:fldCharType="end"/>
    </w:r>
  </w:p>
  <w:p w:rsidR="006A6E32" w:rsidRDefault="006A6E3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32" w:rsidRDefault="006917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6E32" w:rsidRDefault="006A6E32">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E32" w:rsidRDefault="0069175B">
    <w:pPr>
      <w:pStyle w:val="a4"/>
      <w:framePr w:w="496" w:wrap="around" w:vAnchor="text" w:hAnchor="margin" w:xAlign="center" w:yAlign="center"/>
      <w:jc w:val="center"/>
      <w:rPr>
        <w:rStyle w:val="a5"/>
      </w:rPr>
    </w:pPr>
    <w:r>
      <w:rPr>
        <w:rStyle w:val="a5"/>
      </w:rPr>
      <w:fldChar w:fldCharType="begin"/>
    </w:r>
    <w:r>
      <w:rPr>
        <w:rStyle w:val="a5"/>
      </w:rPr>
      <w:instrText xml:space="preserve">PAGE  </w:instrText>
    </w:r>
    <w:r>
      <w:rPr>
        <w:rStyle w:val="a5"/>
      </w:rPr>
      <w:fldChar w:fldCharType="separate"/>
    </w:r>
    <w:r w:rsidR="00E36419">
      <w:rPr>
        <w:rStyle w:val="a5"/>
        <w:noProof/>
      </w:rPr>
      <w:t>40</w:t>
    </w:r>
    <w:r>
      <w:rPr>
        <w:rStyle w:val="a5"/>
      </w:rPr>
      <w:fldChar w:fldCharType="end"/>
    </w:r>
  </w:p>
  <w:p w:rsidR="006A6E32" w:rsidRDefault="006A6E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E32" w:rsidRDefault="0069175B">
      <w:r>
        <w:separator/>
      </w:r>
    </w:p>
  </w:footnote>
  <w:footnote w:type="continuationSeparator" w:id="0">
    <w:p w:rsidR="006A6E32" w:rsidRDefault="0069175B">
      <w:r>
        <w:continuationSeparator/>
      </w:r>
    </w:p>
  </w:footnote>
  <w:footnote w:id="1">
    <w:p w:rsidR="006A6E32" w:rsidRDefault="0069175B">
      <w:pPr>
        <w:pStyle w:val="ac"/>
        <w:ind w:firstLine="720"/>
        <w:rPr>
          <w:sz w:val="26"/>
        </w:rPr>
      </w:pPr>
      <w:r>
        <w:rPr>
          <w:sz w:val="26"/>
        </w:rPr>
        <w:t>* Здесь и далее: в скобках указаны номера тех же работ, выполняемых студентами дневных  факультетов</w:t>
      </w:r>
    </w:p>
    <w:p w:rsidR="006A6E32" w:rsidRDefault="006A6E32">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3E91"/>
    <w:multiLevelType w:val="multilevel"/>
    <w:tmpl w:val="F00CC296"/>
    <w:lvl w:ilvl="0">
      <w:start w:val="8"/>
      <w:numFmt w:val="bullet"/>
      <w:lvlText w:val="-"/>
      <w:lvlJc w:val="left"/>
      <w:pPr>
        <w:tabs>
          <w:tab w:val="num" w:pos="810"/>
        </w:tabs>
        <w:ind w:left="810" w:hanging="360"/>
      </w:pPr>
      <w:rPr>
        <w:rFonts w:ascii="Times New Roman" w:eastAsia="Times New Roman" w:hAnsi="Times New Roman" w:cs="Times New Roman"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1">
    <w:nsid w:val="037B39C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3B6061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89901C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8D62DF9"/>
    <w:multiLevelType w:val="multilevel"/>
    <w:tmpl w:val="7CBEE2F2"/>
    <w:lvl w:ilvl="0">
      <w:start w:val="4"/>
      <w:numFmt w:val="decimal"/>
      <w:lvlText w:val="%1."/>
      <w:lvlJc w:val="left"/>
      <w:pPr>
        <w:tabs>
          <w:tab w:val="num" w:pos="1225"/>
        </w:tabs>
        <w:ind w:left="1225" w:hanging="765"/>
      </w:pPr>
      <w:rPr>
        <w:rFonts w:hint="default"/>
      </w:rPr>
    </w:lvl>
    <w:lvl w:ilvl="1" w:tentative="1">
      <w:start w:val="1"/>
      <w:numFmt w:val="lowerLetter"/>
      <w:lvlText w:val="%2."/>
      <w:lvlJc w:val="left"/>
      <w:pPr>
        <w:tabs>
          <w:tab w:val="num" w:pos="1540"/>
        </w:tabs>
        <w:ind w:left="1540" w:hanging="360"/>
      </w:pPr>
    </w:lvl>
    <w:lvl w:ilvl="2" w:tentative="1">
      <w:start w:val="1"/>
      <w:numFmt w:val="lowerRoman"/>
      <w:lvlText w:val="%3."/>
      <w:lvlJc w:val="right"/>
      <w:pPr>
        <w:tabs>
          <w:tab w:val="num" w:pos="2260"/>
        </w:tabs>
        <w:ind w:left="2260" w:hanging="180"/>
      </w:pPr>
    </w:lvl>
    <w:lvl w:ilvl="3" w:tentative="1">
      <w:start w:val="1"/>
      <w:numFmt w:val="decimal"/>
      <w:lvlText w:val="%4."/>
      <w:lvlJc w:val="left"/>
      <w:pPr>
        <w:tabs>
          <w:tab w:val="num" w:pos="2980"/>
        </w:tabs>
        <w:ind w:left="2980" w:hanging="360"/>
      </w:pPr>
    </w:lvl>
    <w:lvl w:ilvl="4" w:tentative="1">
      <w:start w:val="1"/>
      <w:numFmt w:val="lowerLetter"/>
      <w:lvlText w:val="%5."/>
      <w:lvlJc w:val="left"/>
      <w:pPr>
        <w:tabs>
          <w:tab w:val="num" w:pos="3700"/>
        </w:tabs>
        <w:ind w:left="3700" w:hanging="360"/>
      </w:pPr>
    </w:lvl>
    <w:lvl w:ilvl="5" w:tentative="1">
      <w:start w:val="1"/>
      <w:numFmt w:val="lowerRoman"/>
      <w:lvlText w:val="%6."/>
      <w:lvlJc w:val="right"/>
      <w:pPr>
        <w:tabs>
          <w:tab w:val="num" w:pos="4420"/>
        </w:tabs>
        <w:ind w:left="4420" w:hanging="180"/>
      </w:pPr>
    </w:lvl>
    <w:lvl w:ilvl="6" w:tentative="1">
      <w:start w:val="1"/>
      <w:numFmt w:val="decimal"/>
      <w:lvlText w:val="%7."/>
      <w:lvlJc w:val="left"/>
      <w:pPr>
        <w:tabs>
          <w:tab w:val="num" w:pos="5140"/>
        </w:tabs>
        <w:ind w:left="5140" w:hanging="360"/>
      </w:pPr>
    </w:lvl>
    <w:lvl w:ilvl="7" w:tentative="1">
      <w:start w:val="1"/>
      <w:numFmt w:val="lowerLetter"/>
      <w:lvlText w:val="%8."/>
      <w:lvlJc w:val="left"/>
      <w:pPr>
        <w:tabs>
          <w:tab w:val="num" w:pos="5860"/>
        </w:tabs>
        <w:ind w:left="5860" w:hanging="360"/>
      </w:pPr>
    </w:lvl>
    <w:lvl w:ilvl="8" w:tentative="1">
      <w:start w:val="1"/>
      <w:numFmt w:val="lowerRoman"/>
      <w:lvlText w:val="%9."/>
      <w:lvlJc w:val="right"/>
      <w:pPr>
        <w:tabs>
          <w:tab w:val="num" w:pos="6580"/>
        </w:tabs>
        <w:ind w:left="6580" w:hanging="180"/>
      </w:pPr>
    </w:lvl>
  </w:abstractNum>
  <w:abstractNum w:abstractNumId="5">
    <w:nsid w:val="1E3173A9"/>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34F491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61660A0"/>
    <w:multiLevelType w:val="multilevel"/>
    <w:tmpl w:val="E594E66E"/>
    <w:lvl w:ilvl="0">
      <w:start w:val="5"/>
      <w:numFmt w:val="decimal"/>
      <w:lvlText w:val="%1."/>
      <w:lvlJc w:val="left"/>
      <w:pPr>
        <w:tabs>
          <w:tab w:val="num" w:pos="820"/>
        </w:tabs>
        <w:ind w:left="820" w:hanging="360"/>
      </w:pPr>
      <w:rPr>
        <w:rFonts w:hint="default"/>
      </w:rPr>
    </w:lvl>
    <w:lvl w:ilvl="1" w:tentative="1">
      <w:start w:val="1"/>
      <w:numFmt w:val="lowerLetter"/>
      <w:lvlText w:val="%2."/>
      <w:lvlJc w:val="left"/>
      <w:pPr>
        <w:tabs>
          <w:tab w:val="num" w:pos="1540"/>
        </w:tabs>
        <w:ind w:left="1540" w:hanging="360"/>
      </w:pPr>
    </w:lvl>
    <w:lvl w:ilvl="2" w:tentative="1">
      <w:start w:val="1"/>
      <w:numFmt w:val="lowerRoman"/>
      <w:lvlText w:val="%3."/>
      <w:lvlJc w:val="right"/>
      <w:pPr>
        <w:tabs>
          <w:tab w:val="num" w:pos="2260"/>
        </w:tabs>
        <w:ind w:left="2260" w:hanging="180"/>
      </w:pPr>
    </w:lvl>
    <w:lvl w:ilvl="3" w:tentative="1">
      <w:start w:val="1"/>
      <w:numFmt w:val="decimal"/>
      <w:lvlText w:val="%4."/>
      <w:lvlJc w:val="left"/>
      <w:pPr>
        <w:tabs>
          <w:tab w:val="num" w:pos="2980"/>
        </w:tabs>
        <w:ind w:left="2980" w:hanging="360"/>
      </w:pPr>
    </w:lvl>
    <w:lvl w:ilvl="4" w:tentative="1">
      <w:start w:val="1"/>
      <w:numFmt w:val="lowerLetter"/>
      <w:lvlText w:val="%5."/>
      <w:lvlJc w:val="left"/>
      <w:pPr>
        <w:tabs>
          <w:tab w:val="num" w:pos="3700"/>
        </w:tabs>
        <w:ind w:left="3700" w:hanging="360"/>
      </w:pPr>
    </w:lvl>
    <w:lvl w:ilvl="5" w:tentative="1">
      <w:start w:val="1"/>
      <w:numFmt w:val="lowerRoman"/>
      <w:lvlText w:val="%6."/>
      <w:lvlJc w:val="right"/>
      <w:pPr>
        <w:tabs>
          <w:tab w:val="num" w:pos="4420"/>
        </w:tabs>
        <w:ind w:left="4420" w:hanging="180"/>
      </w:pPr>
    </w:lvl>
    <w:lvl w:ilvl="6" w:tentative="1">
      <w:start w:val="1"/>
      <w:numFmt w:val="decimal"/>
      <w:lvlText w:val="%7."/>
      <w:lvlJc w:val="left"/>
      <w:pPr>
        <w:tabs>
          <w:tab w:val="num" w:pos="5140"/>
        </w:tabs>
        <w:ind w:left="5140" w:hanging="360"/>
      </w:pPr>
    </w:lvl>
    <w:lvl w:ilvl="7" w:tentative="1">
      <w:start w:val="1"/>
      <w:numFmt w:val="lowerLetter"/>
      <w:lvlText w:val="%8."/>
      <w:lvlJc w:val="left"/>
      <w:pPr>
        <w:tabs>
          <w:tab w:val="num" w:pos="5860"/>
        </w:tabs>
        <w:ind w:left="5860" w:hanging="360"/>
      </w:pPr>
    </w:lvl>
    <w:lvl w:ilvl="8" w:tentative="1">
      <w:start w:val="1"/>
      <w:numFmt w:val="lowerRoman"/>
      <w:lvlText w:val="%9."/>
      <w:lvlJc w:val="right"/>
      <w:pPr>
        <w:tabs>
          <w:tab w:val="num" w:pos="6580"/>
        </w:tabs>
        <w:ind w:left="6580" w:hanging="180"/>
      </w:pPr>
    </w:lvl>
  </w:abstractNum>
  <w:abstractNum w:abstractNumId="8">
    <w:nsid w:val="274F3BD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9322382"/>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B2601CA"/>
    <w:multiLevelType w:val="singleLevel"/>
    <w:tmpl w:val="0419000F"/>
    <w:lvl w:ilvl="0">
      <w:start w:val="1"/>
      <w:numFmt w:val="decimal"/>
      <w:lvlText w:val="%1."/>
      <w:lvlJc w:val="left"/>
      <w:pPr>
        <w:tabs>
          <w:tab w:val="num" w:pos="360"/>
        </w:tabs>
        <w:ind w:left="360" w:hanging="360"/>
      </w:pPr>
    </w:lvl>
  </w:abstractNum>
  <w:abstractNum w:abstractNumId="11">
    <w:nsid w:val="2DFA08DC"/>
    <w:multiLevelType w:val="multilevel"/>
    <w:tmpl w:val="0C463F2E"/>
    <w:lvl w:ilvl="0">
      <w:numFmt w:val="bullet"/>
      <w:lvlText w:val="-"/>
      <w:lvlJc w:val="left"/>
      <w:pPr>
        <w:tabs>
          <w:tab w:val="num" w:pos="1260"/>
        </w:tabs>
        <w:ind w:left="1260" w:hanging="360"/>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2">
    <w:nsid w:val="2E5A7F84"/>
    <w:multiLevelType w:val="multilevel"/>
    <w:tmpl w:val="4288E0A0"/>
    <w:lvl w:ilvl="0">
      <w:start w:val="7"/>
      <w:numFmt w:val="decimal"/>
      <w:lvlText w:val="%1."/>
      <w:lvlJc w:val="left"/>
      <w:pPr>
        <w:tabs>
          <w:tab w:val="num" w:pos="820"/>
        </w:tabs>
        <w:ind w:left="820" w:hanging="360"/>
      </w:pPr>
      <w:rPr>
        <w:rFonts w:hint="default"/>
      </w:rPr>
    </w:lvl>
    <w:lvl w:ilvl="1" w:tentative="1">
      <w:start w:val="1"/>
      <w:numFmt w:val="lowerLetter"/>
      <w:lvlText w:val="%2."/>
      <w:lvlJc w:val="left"/>
      <w:pPr>
        <w:tabs>
          <w:tab w:val="num" w:pos="1540"/>
        </w:tabs>
        <w:ind w:left="1540" w:hanging="360"/>
      </w:pPr>
    </w:lvl>
    <w:lvl w:ilvl="2" w:tentative="1">
      <w:start w:val="1"/>
      <w:numFmt w:val="lowerRoman"/>
      <w:lvlText w:val="%3."/>
      <w:lvlJc w:val="right"/>
      <w:pPr>
        <w:tabs>
          <w:tab w:val="num" w:pos="2260"/>
        </w:tabs>
        <w:ind w:left="2260" w:hanging="180"/>
      </w:pPr>
    </w:lvl>
    <w:lvl w:ilvl="3" w:tentative="1">
      <w:start w:val="1"/>
      <w:numFmt w:val="decimal"/>
      <w:lvlText w:val="%4."/>
      <w:lvlJc w:val="left"/>
      <w:pPr>
        <w:tabs>
          <w:tab w:val="num" w:pos="2980"/>
        </w:tabs>
        <w:ind w:left="2980" w:hanging="360"/>
      </w:pPr>
    </w:lvl>
    <w:lvl w:ilvl="4" w:tentative="1">
      <w:start w:val="1"/>
      <w:numFmt w:val="lowerLetter"/>
      <w:lvlText w:val="%5."/>
      <w:lvlJc w:val="left"/>
      <w:pPr>
        <w:tabs>
          <w:tab w:val="num" w:pos="3700"/>
        </w:tabs>
        <w:ind w:left="3700" w:hanging="360"/>
      </w:pPr>
    </w:lvl>
    <w:lvl w:ilvl="5" w:tentative="1">
      <w:start w:val="1"/>
      <w:numFmt w:val="lowerRoman"/>
      <w:lvlText w:val="%6."/>
      <w:lvlJc w:val="right"/>
      <w:pPr>
        <w:tabs>
          <w:tab w:val="num" w:pos="4420"/>
        </w:tabs>
        <w:ind w:left="4420" w:hanging="180"/>
      </w:pPr>
    </w:lvl>
    <w:lvl w:ilvl="6" w:tentative="1">
      <w:start w:val="1"/>
      <w:numFmt w:val="decimal"/>
      <w:lvlText w:val="%7."/>
      <w:lvlJc w:val="left"/>
      <w:pPr>
        <w:tabs>
          <w:tab w:val="num" w:pos="5140"/>
        </w:tabs>
        <w:ind w:left="5140" w:hanging="360"/>
      </w:pPr>
    </w:lvl>
    <w:lvl w:ilvl="7" w:tentative="1">
      <w:start w:val="1"/>
      <w:numFmt w:val="lowerLetter"/>
      <w:lvlText w:val="%8."/>
      <w:lvlJc w:val="left"/>
      <w:pPr>
        <w:tabs>
          <w:tab w:val="num" w:pos="5860"/>
        </w:tabs>
        <w:ind w:left="5860" w:hanging="360"/>
      </w:pPr>
    </w:lvl>
    <w:lvl w:ilvl="8" w:tentative="1">
      <w:start w:val="1"/>
      <w:numFmt w:val="lowerRoman"/>
      <w:lvlText w:val="%9."/>
      <w:lvlJc w:val="right"/>
      <w:pPr>
        <w:tabs>
          <w:tab w:val="num" w:pos="6580"/>
        </w:tabs>
        <w:ind w:left="6580" w:hanging="180"/>
      </w:pPr>
    </w:lvl>
  </w:abstractNum>
  <w:abstractNum w:abstractNumId="13">
    <w:nsid w:val="2F337A3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8636448"/>
    <w:multiLevelType w:val="multilevel"/>
    <w:tmpl w:val="B41AEB2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F54BD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D700759"/>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5380E94"/>
    <w:multiLevelType w:val="singleLevel"/>
    <w:tmpl w:val="0419000F"/>
    <w:lvl w:ilvl="0">
      <w:start w:val="1"/>
      <w:numFmt w:val="decimal"/>
      <w:lvlText w:val="%1."/>
      <w:lvlJc w:val="left"/>
      <w:pPr>
        <w:tabs>
          <w:tab w:val="num" w:pos="360"/>
        </w:tabs>
        <w:ind w:left="360" w:hanging="360"/>
      </w:pPr>
    </w:lvl>
  </w:abstractNum>
  <w:abstractNum w:abstractNumId="18">
    <w:nsid w:val="59665B7D"/>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609448A0"/>
    <w:multiLevelType w:val="singleLevel"/>
    <w:tmpl w:val="E5CE988C"/>
    <w:lvl w:ilvl="0">
      <w:start w:val="10"/>
      <w:numFmt w:val="decimal"/>
      <w:lvlText w:val="%1."/>
      <w:lvlJc w:val="left"/>
      <w:pPr>
        <w:tabs>
          <w:tab w:val="num" w:pos="360"/>
        </w:tabs>
        <w:ind w:left="360" w:hanging="360"/>
      </w:pPr>
    </w:lvl>
  </w:abstractNum>
  <w:abstractNum w:abstractNumId="20">
    <w:nsid w:val="625356E5"/>
    <w:multiLevelType w:val="singleLevel"/>
    <w:tmpl w:val="184A56EA"/>
    <w:lvl w:ilvl="0">
      <w:start w:val="6"/>
      <w:numFmt w:val="decimal"/>
      <w:lvlText w:val="%1."/>
      <w:lvlJc w:val="left"/>
      <w:pPr>
        <w:tabs>
          <w:tab w:val="num" w:pos="360"/>
        </w:tabs>
        <w:ind w:left="360" w:hanging="360"/>
      </w:pPr>
    </w:lvl>
  </w:abstractNum>
  <w:abstractNum w:abstractNumId="21">
    <w:nsid w:val="637C46A3"/>
    <w:multiLevelType w:val="multilevel"/>
    <w:tmpl w:val="D8F4C5F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7E450A1"/>
    <w:multiLevelType w:val="singleLevel"/>
    <w:tmpl w:val="184A56EA"/>
    <w:lvl w:ilvl="0">
      <w:start w:val="6"/>
      <w:numFmt w:val="decimal"/>
      <w:lvlText w:val="%1."/>
      <w:lvlJc w:val="left"/>
      <w:pPr>
        <w:tabs>
          <w:tab w:val="num" w:pos="360"/>
        </w:tabs>
        <w:ind w:left="360" w:hanging="360"/>
      </w:pPr>
    </w:lvl>
  </w:abstractNum>
  <w:abstractNum w:abstractNumId="23">
    <w:nsid w:val="691A5B33"/>
    <w:multiLevelType w:val="singleLevel"/>
    <w:tmpl w:val="04190011"/>
    <w:lvl w:ilvl="0">
      <w:start w:val="1"/>
      <w:numFmt w:val="decimal"/>
      <w:lvlText w:val="%1)"/>
      <w:lvlJc w:val="left"/>
      <w:pPr>
        <w:tabs>
          <w:tab w:val="num" w:pos="360"/>
        </w:tabs>
        <w:ind w:left="360" w:hanging="360"/>
      </w:pPr>
      <w:rPr>
        <w:rFonts w:hint="default"/>
      </w:rPr>
    </w:lvl>
  </w:abstractNum>
  <w:abstractNum w:abstractNumId="24">
    <w:nsid w:val="6B66664E"/>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E05105D"/>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3AA026A"/>
    <w:multiLevelType w:val="singleLevel"/>
    <w:tmpl w:val="E5CE988C"/>
    <w:lvl w:ilvl="0">
      <w:start w:val="10"/>
      <w:numFmt w:val="decimal"/>
      <w:lvlText w:val="%1."/>
      <w:lvlJc w:val="left"/>
      <w:pPr>
        <w:tabs>
          <w:tab w:val="num" w:pos="360"/>
        </w:tabs>
        <w:ind w:left="360" w:hanging="360"/>
      </w:pPr>
    </w:lvl>
  </w:abstractNum>
  <w:abstractNum w:abstractNumId="27">
    <w:nsid w:val="742A4CBA"/>
    <w:multiLevelType w:val="multilevel"/>
    <w:tmpl w:val="D332A45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6BB2FF6"/>
    <w:multiLevelType w:val="multilevel"/>
    <w:tmpl w:val="CB724D3C"/>
    <w:lvl w:ilvl="0">
      <w:start w:val="3"/>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29">
    <w:nsid w:val="779D2067"/>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7C64749"/>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78372AFB"/>
    <w:multiLevelType w:val="multilevel"/>
    <w:tmpl w:val="0804F568"/>
    <w:lvl w:ilvl="0">
      <w:start w:val="1"/>
      <w:numFmt w:val="upperRoman"/>
      <w:lvlText w:val="%1."/>
      <w:lvlJc w:val="left"/>
      <w:pPr>
        <w:tabs>
          <w:tab w:val="num" w:pos="1180"/>
        </w:tabs>
        <w:ind w:left="1180" w:hanging="720"/>
      </w:pPr>
      <w:rPr>
        <w:rFonts w:hint="default"/>
      </w:rPr>
    </w:lvl>
    <w:lvl w:ilvl="1" w:tentative="1">
      <w:start w:val="1"/>
      <w:numFmt w:val="lowerLetter"/>
      <w:lvlText w:val="%2."/>
      <w:lvlJc w:val="left"/>
      <w:pPr>
        <w:tabs>
          <w:tab w:val="num" w:pos="1540"/>
        </w:tabs>
        <w:ind w:left="1540" w:hanging="360"/>
      </w:pPr>
    </w:lvl>
    <w:lvl w:ilvl="2" w:tentative="1">
      <w:start w:val="1"/>
      <w:numFmt w:val="lowerRoman"/>
      <w:lvlText w:val="%3."/>
      <w:lvlJc w:val="right"/>
      <w:pPr>
        <w:tabs>
          <w:tab w:val="num" w:pos="2260"/>
        </w:tabs>
        <w:ind w:left="2260" w:hanging="180"/>
      </w:pPr>
    </w:lvl>
    <w:lvl w:ilvl="3" w:tentative="1">
      <w:start w:val="1"/>
      <w:numFmt w:val="decimal"/>
      <w:lvlText w:val="%4."/>
      <w:lvlJc w:val="left"/>
      <w:pPr>
        <w:tabs>
          <w:tab w:val="num" w:pos="2980"/>
        </w:tabs>
        <w:ind w:left="2980" w:hanging="360"/>
      </w:pPr>
    </w:lvl>
    <w:lvl w:ilvl="4" w:tentative="1">
      <w:start w:val="1"/>
      <w:numFmt w:val="lowerLetter"/>
      <w:lvlText w:val="%5."/>
      <w:lvlJc w:val="left"/>
      <w:pPr>
        <w:tabs>
          <w:tab w:val="num" w:pos="3700"/>
        </w:tabs>
        <w:ind w:left="3700" w:hanging="360"/>
      </w:pPr>
    </w:lvl>
    <w:lvl w:ilvl="5" w:tentative="1">
      <w:start w:val="1"/>
      <w:numFmt w:val="lowerRoman"/>
      <w:lvlText w:val="%6."/>
      <w:lvlJc w:val="right"/>
      <w:pPr>
        <w:tabs>
          <w:tab w:val="num" w:pos="4420"/>
        </w:tabs>
        <w:ind w:left="4420" w:hanging="180"/>
      </w:pPr>
    </w:lvl>
    <w:lvl w:ilvl="6" w:tentative="1">
      <w:start w:val="1"/>
      <w:numFmt w:val="decimal"/>
      <w:lvlText w:val="%7."/>
      <w:lvlJc w:val="left"/>
      <w:pPr>
        <w:tabs>
          <w:tab w:val="num" w:pos="5140"/>
        </w:tabs>
        <w:ind w:left="5140" w:hanging="360"/>
      </w:pPr>
    </w:lvl>
    <w:lvl w:ilvl="7" w:tentative="1">
      <w:start w:val="1"/>
      <w:numFmt w:val="lowerLetter"/>
      <w:lvlText w:val="%8."/>
      <w:lvlJc w:val="left"/>
      <w:pPr>
        <w:tabs>
          <w:tab w:val="num" w:pos="5860"/>
        </w:tabs>
        <w:ind w:left="5860" w:hanging="360"/>
      </w:pPr>
    </w:lvl>
    <w:lvl w:ilvl="8" w:tentative="1">
      <w:start w:val="1"/>
      <w:numFmt w:val="lowerRoman"/>
      <w:lvlText w:val="%9."/>
      <w:lvlJc w:val="right"/>
      <w:pPr>
        <w:tabs>
          <w:tab w:val="num" w:pos="6580"/>
        </w:tabs>
        <w:ind w:left="6580" w:hanging="180"/>
      </w:pPr>
    </w:lvl>
  </w:abstractNum>
  <w:abstractNum w:abstractNumId="32">
    <w:nsid w:val="7C801077"/>
    <w:multiLevelType w:val="singleLevel"/>
    <w:tmpl w:val="0419000F"/>
    <w:lvl w:ilvl="0">
      <w:start w:val="1"/>
      <w:numFmt w:val="decimal"/>
      <w:lvlText w:val="%1."/>
      <w:lvlJc w:val="left"/>
      <w:pPr>
        <w:tabs>
          <w:tab w:val="num" w:pos="360"/>
        </w:tabs>
        <w:ind w:left="360" w:hanging="360"/>
      </w:pPr>
    </w:lvl>
  </w:abstractNum>
  <w:abstractNum w:abstractNumId="33">
    <w:nsid w:val="7F6C190B"/>
    <w:multiLevelType w:val="multilevel"/>
    <w:tmpl w:val="E8F48348"/>
    <w:lvl w:ilvl="0">
      <w:start w:val="3"/>
      <w:numFmt w:val="decimal"/>
      <w:lvlText w:val="%1."/>
      <w:lvlJc w:val="left"/>
      <w:pPr>
        <w:tabs>
          <w:tab w:val="num" w:pos="360"/>
        </w:tabs>
        <w:ind w:left="0" w:firstLine="0"/>
      </w:pPr>
      <w:rPr>
        <w:rFonts w:ascii="Times New Roman" w:hAnsi="Times New Roman" w:hint="default"/>
        <w:b w:val="0"/>
        <w:i w:val="0"/>
        <w:sz w:val="3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16"/>
  </w:num>
  <w:num w:numId="3">
    <w:abstractNumId w:val="24"/>
  </w:num>
  <w:num w:numId="4">
    <w:abstractNumId w:val="5"/>
  </w:num>
  <w:num w:numId="5">
    <w:abstractNumId w:val="29"/>
  </w:num>
  <w:num w:numId="6">
    <w:abstractNumId w:val="6"/>
  </w:num>
  <w:num w:numId="7">
    <w:abstractNumId w:val="1"/>
  </w:num>
  <w:num w:numId="8">
    <w:abstractNumId w:val="23"/>
  </w:num>
  <w:num w:numId="9">
    <w:abstractNumId w:val="2"/>
  </w:num>
  <w:num w:numId="10">
    <w:abstractNumId w:val="30"/>
  </w:num>
  <w:num w:numId="11">
    <w:abstractNumId w:val="8"/>
  </w:num>
  <w:num w:numId="12">
    <w:abstractNumId w:val="10"/>
  </w:num>
  <w:num w:numId="13">
    <w:abstractNumId w:val="17"/>
  </w:num>
  <w:num w:numId="14">
    <w:abstractNumId w:val="9"/>
  </w:num>
  <w:num w:numId="15">
    <w:abstractNumId w:val="32"/>
  </w:num>
  <w:num w:numId="16">
    <w:abstractNumId w:val="18"/>
  </w:num>
  <w:num w:numId="17">
    <w:abstractNumId w:val="3"/>
  </w:num>
  <w:num w:numId="18">
    <w:abstractNumId w:val="15"/>
  </w:num>
  <w:num w:numId="19">
    <w:abstractNumId w:val="13"/>
  </w:num>
  <w:num w:numId="20">
    <w:abstractNumId w:val="4"/>
  </w:num>
  <w:num w:numId="21">
    <w:abstractNumId w:val="31"/>
  </w:num>
  <w:num w:numId="22">
    <w:abstractNumId w:val="12"/>
  </w:num>
  <w:num w:numId="23">
    <w:abstractNumId w:val="7"/>
  </w:num>
  <w:num w:numId="24">
    <w:abstractNumId w:val="0"/>
  </w:num>
  <w:num w:numId="25">
    <w:abstractNumId w:val="21"/>
  </w:num>
  <w:num w:numId="26">
    <w:abstractNumId w:val="33"/>
  </w:num>
  <w:num w:numId="27">
    <w:abstractNumId w:val="28"/>
  </w:num>
  <w:num w:numId="28">
    <w:abstractNumId w:val="14"/>
  </w:num>
  <w:num w:numId="29">
    <w:abstractNumId w:val="11"/>
  </w:num>
  <w:num w:numId="30">
    <w:abstractNumId w:val="27"/>
  </w:num>
  <w:num w:numId="31">
    <w:abstractNumId w:val="20"/>
  </w:num>
  <w:num w:numId="32">
    <w:abstractNumId w:val="22"/>
  </w:num>
  <w:num w:numId="33">
    <w:abstractNumId w:val="1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425"/>
  <w:drawingGridHorizontalSpacing w:val="6"/>
  <w:drawingGridVerticalSpacing w:val="6"/>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75B"/>
    <w:rsid w:val="0069175B"/>
    <w:rsid w:val="006A6E32"/>
    <w:rsid w:val="00E3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4" fillcolor="white">
      <v:fill color="white"/>
    </o:shapedefaults>
    <o:shapelayout v:ext="edit">
      <o:idmap v:ext="edit" data="1"/>
      <o:rules v:ext="edit">
        <o:r id="V:Rule1" type="arc" idref="#_x0000_s1039"/>
        <o:r id="V:Rule2" type="arc" idref="#_x0000_s1040"/>
        <o:r id="V:Rule3" type="arc" idref="#_x0000_s1164"/>
        <o:r id="V:Rule4" type="arc" idref="#_x0000_s1165"/>
        <o:r id="V:Rule5" type="arc" idref="#_x0000_s1166"/>
        <o:r id="V:Rule6" type="arc" idref="#_x0000_s1167"/>
        <o:r id="V:Rule7" type="arc" idref="#_x0000_s1168"/>
        <o:r id="V:Rule8" type="arc" idref="#_x0000_s1169"/>
      </o:rules>
    </o:shapelayout>
  </w:shapeDefaults>
  <w:decimalSymbol w:val=","/>
  <w:listSeparator w:val=";"/>
  <w15:chartTrackingRefBased/>
  <w15:docId w15:val="{3600B6CA-A385-4BE7-8A6A-D469ED98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sz w:val="30"/>
    </w:rPr>
  </w:style>
  <w:style w:type="paragraph" w:styleId="1">
    <w:name w:val="heading 1"/>
    <w:basedOn w:val="a"/>
    <w:next w:val="a"/>
    <w:qFormat/>
    <w:pPr>
      <w:keepNext/>
      <w:spacing w:before="200" w:after="120"/>
      <w:jc w:val="center"/>
      <w:outlineLvl w:val="0"/>
    </w:pPr>
    <w:rPr>
      <w:rFonts w:ascii="Arial" w:hAnsi="Arial"/>
      <w:b/>
      <w:kern w:val="28"/>
    </w:rPr>
  </w:style>
  <w:style w:type="paragraph" w:styleId="2">
    <w:name w:val="heading 2"/>
    <w:basedOn w:val="a"/>
    <w:next w:val="a"/>
    <w:qFormat/>
    <w:pPr>
      <w:keepNext/>
      <w:spacing w:before="200" w:after="120"/>
      <w:jc w:val="center"/>
      <w:outlineLvl w:val="1"/>
    </w:pPr>
    <w:rPr>
      <w:rFonts w:ascii="Arial" w:hAnsi="Arial"/>
    </w:rPr>
  </w:style>
  <w:style w:type="paragraph" w:styleId="3">
    <w:name w:val="heading 3"/>
    <w:basedOn w:val="a"/>
    <w:next w:val="a"/>
    <w:qFormat/>
    <w:pPr>
      <w:keepNext/>
      <w:spacing w:before="200" w:after="120"/>
      <w:ind w:firstLine="851"/>
      <w:jc w:val="left"/>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keepNext/>
      <w:widowControl w:val="0"/>
      <w:overflowPunct/>
      <w:spacing w:before="40"/>
      <w:ind w:right="-22"/>
      <w:jc w:val="center"/>
      <w:textAlignment w:val="auto"/>
      <w:outlineLvl w:val="4"/>
    </w:pPr>
    <w:rPr>
      <w:rFonts w:ascii="Arial" w:hAnsi="Arial"/>
      <w:sz w:val="26"/>
    </w:rPr>
  </w:style>
  <w:style w:type="paragraph" w:styleId="6">
    <w:name w:val="heading 6"/>
    <w:basedOn w:val="a"/>
    <w:next w:val="a"/>
    <w:qFormat/>
    <w:pPr>
      <w:keepNext/>
      <w:widowControl w:val="0"/>
      <w:overflowPunct/>
      <w:spacing w:line="280" w:lineRule="auto"/>
      <w:ind w:right="-22"/>
      <w:jc w:val="right"/>
      <w:textAlignment w:val="auto"/>
      <w:outlineLvl w:val="5"/>
    </w:pPr>
  </w:style>
  <w:style w:type="paragraph" w:styleId="7">
    <w:name w:val="heading 7"/>
    <w:basedOn w:val="a"/>
    <w:next w:val="a"/>
    <w:qFormat/>
    <w:pPr>
      <w:keepNext/>
      <w:widowControl w:val="0"/>
      <w:overflowPunct/>
      <w:spacing w:before="40"/>
      <w:ind w:left="40" w:right="-22"/>
      <w:jc w:val="center"/>
      <w:textAlignment w:val="auto"/>
      <w:outlineLvl w:val="6"/>
    </w:pPr>
    <w:rPr>
      <w:i/>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rPr>
      <w:rFonts w:ascii="Arial" w:hAnsi="Arial"/>
      <w:sz w:val="22"/>
    </w:rPr>
  </w:style>
  <w:style w:type="paragraph" w:styleId="a6">
    <w:name w:val="Title"/>
    <w:basedOn w:val="a"/>
    <w:qFormat/>
    <w:pPr>
      <w:spacing w:before="240" w:after="240"/>
      <w:jc w:val="center"/>
    </w:pPr>
    <w:rPr>
      <w:rFonts w:ascii="Arial" w:hAnsi="Arial"/>
      <w:b/>
      <w:caps/>
      <w:kern w:val="28"/>
      <w:sz w:val="32"/>
    </w:rPr>
  </w:style>
  <w:style w:type="character" w:styleId="a7">
    <w:name w:val="annotation reference"/>
    <w:basedOn w:val="a0"/>
    <w:semiHidden/>
    <w:rPr>
      <w:position w:val="8"/>
      <w:sz w:val="16"/>
    </w:rPr>
  </w:style>
  <w:style w:type="paragraph" w:styleId="a8">
    <w:name w:val="annotation text"/>
    <w:basedOn w:val="a"/>
    <w:semiHidden/>
    <w:rPr>
      <w:sz w:val="20"/>
    </w:rPr>
  </w:style>
  <w:style w:type="paragraph" w:styleId="a9">
    <w:name w:val="caption"/>
    <w:basedOn w:val="a"/>
    <w:next w:val="a"/>
    <w:qFormat/>
    <w:pPr>
      <w:spacing w:before="160" w:after="60"/>
      <w:jc w:val="center"/>
    </w:pPr>
    <w:rPr>
      <w:b/>
    </w:rPr>
  </w:style>
  <w:style w:type="paragraph" w:styleId="10">
    <w:name w:val="toc 1"/>
    <w:basedOn w:val="a"/>
    <w:next w:val="a"/>
    <w:semiHidden/>
    <w:pPr>
      <w:tabs>
        <w:tab w:val="right" w:leader="dot" w:pos="8902"/>
        <w:tab w:val="right" w:pos="9355"/>
      </w:tabs>
      <w:spacing w:before="120"/>
      <w:ind w:left="170"/>
      <w:jc w:val="left"/>
    </w:pPr>
  </w:style>
  <w:style w:type="paragraph" w:customStyle="1" w:styleId="aa">
    <w:name w:val="Внутри рисунков"/>
    <w:basedOn w:val="a"/>
    <w:pPr>
      <w:spacing w:before="60"/>
      <w:jc w:val="left"/>
    </w:pPr>
    <w:rPr>
      <w:sz w:val="24"/>
    </w:rPr>
  </w:style>
  <w:style w:type="paragraph" w:customStyle="1" w:styleId="ab">
    <w:name w:val="Примечание"/>
    <w:basedOn w:val="a"/>
    <w:rPr>
      <w:sz w:val="20"/>
    </w:rPr>
  </w:style>
  <w:style w:type="paragraph" w:styleId="40">
    <w:name w:val="toc 4"/>
    <w:basedOn w:val="a"/>
    <w:next w:val="a"/>
    <w:autoRedefine/>
    <w:semiHidden/>
    <w:pPr>
      <w:ind w:left="680"/>
    </w:pPr>
  </w:style>
  <w:style w:type="paragraph" w:styleId="ac">
    <w:name w:val="footnote text"/>
    <w:basedOn w:val="a"/>
    <w:semiHidden/>
    <w:rPr>
      <w:sz w:val="20"/>
    </w:rPr>
  </w:style>
  <w:style w:type="paragraph" w:customStyle="1" w:styleId="ad">
    <w:name w:val="Внутри таблицы"/>
    <w:basedOn w:val="a"/>
    <w:pPr>
      <w:jc w:val="center"/>
    </w:pPr>
    <w:rPr>
      <w:sz w:val="26"/>
    </w:rPr>
  </w:style>
  <w:style w:type="paragraph" w:customStyle="1" w:styleId="ae">
    <w:name w:val="Номер таблицы"/>
    <w:basedOn w:val="a"/>
    <w:next w:val="a"/>
    <w:pPr>
      <w:spacing w:before="240" w:after="120"/>
      <w:jc w:val="right"/>
    </w:pPr>
    <w:rPr>
      <w:sz w:val="26"/>
    </w:rPr>
  </w:style>
  <w:style w:type="paragraph" w:styleId="20">
    <w:name w:val="toc 2"/>
    <w:basedOn w:val="a"/>
    <w:next w:val="a"/>
    <w:semiHidden/>
    <w:pPr>
      <w:tabs>
        <w:tab w:val="right" w:leader="dot" w:pos="8902"/>
        <w:tab w:val="right" w:pos="9355"/>
      </w:tabs>
      <w:ind w:left="340"/>
      <w:jc w:val="left"/>
    </w:pPr>
  </w:style>
  <w:style w:type="paragraph" w:styleId="30">
    <w:name w:val="toc 3"/>
    <w:basedOn w:val="a"/>
    <w:next w:val="a"/>
    <w:semiHidden/>
    <w:pPr>
      <w:tabs>
        <w:tab w:val="right" w:leader="dot" w:pos="8902"/>
        <w:tab w:val="right" w:pos="9355"/>
      </w:tabs>
      <w:ind w:left="510"/>
      <w:jc w:val="left"/>
    </w:pPr>
  </w:style>
  <w:style w:type="paragraph" w:styleId="af">
    <w:name w:val="Block Text"/>
    <w:basedOn w:val="a"/>
    <w:semiHidden/>
    <w:pPr>
      <w:tabs>
        <w:tab w:val="left" w:pos="6804"/>
      </w:tabs>
      <w:overflowPunct/>
      <w:autoSpaceDE/>
      <w:autoSpaceDN/>
      <w:adjustRightInd/>
      <w:ind w:left="1418" w:right="1502"/>
      <w:jc w:val="center"/>
      <w:textAlignment w:val="auto"/>
    </w:pPr>
    <w:rPr>
      <w:sz w:val="32"/>
    </w:rPr>
  </w:style>
  <w:style w:type="paragraph" w:styleId="af0">
    <w:name w:val="Body Text Indent"/>
    <w:basedOn w:val="a"/>
    <w:semiHidden/>
    <w:pPr>
      <w:overflowPunct/>
      <w:autoSpaceDE/>
      <w:autoSpaceDN/>
      <w:adjustRightInd/>
      <w:ind w:firstLine="567"/>
      <w:jc w:val="left"/>
      <w:textAlignment w:val="auto"/>
    </w:pPr>
    <w:rPr>
      <w:sz w:val="28"/>
    </w:rPr>
  </w:style>
  <w:style w:type="paragraph" w:styleId="21">
    <w:name w:val="Body Text Indent 2"/>
    <w:basedOn w:val="a"/>
    <w:semiHidden/>
    <w:pPr>
      <w:overflowPunct/>
      <w:autoSpaceDE/>
      <w:autoSpaceDN/>
      <w:adjustRightInd/>
      <w:ind w:right="-99" w:firstLine="567"/>
      <w:jc w:val="left"/>
      <w:textAlignment w:val="auto"/>
    </w:pPr>
    <w:rPr>
      <w:sz w:val="28"/>
    </w:rPr>
  </w:style>
  <w:style w:type="paragraph" w:styleId="af1">
    <w:name w:val="Body Text"/>
    <w:basedOn w:val="a"/>
    <w:semiHidden/>
    <w:pPr>
      <w:overflowPunct/>
      <w:autoSpaceDE/>
      <w:autoSpaceDN/>
      <w:adjustRightInd/>
      <w:ind w:right="43"/>
      <w:jc w:val="left"/>
      <w:textAlignment w:val="auto"/>
    </w:pPr>
    <w:rPr>
      <w:sz w:val="28"/>
    </w:rPr>
  </w:style>
  <w:style w:type="character" w:styleId="af2">
    <w:name w:val="footnote reference"/>
    <w:basedOn w:val="a0"/>
    <w:semiHidden/>
    <w:rPr>
      <w:vertAlign w:val="superscript"/>
    </w:rPr>
  </w:style>
  <w:style w:type="paragraph" w:styleId="22">
    <w:name w:val="Body Text 2"/>
    <w:basedOn w:val="a"/>
    <w:semiHidden/>
    <w:pPr>
      <w:overflowPunct/>
      <w:autoSpaceDE/>
      <w:autoSpaceDN/>
      <w:adjustRightInd/>
      <w:jc w:val="center"/>
      <w:textAlignment w:val="auto"/>
    </w:pPr>
    <w:rPr>
      <w:sz w:val="28"/>
    </w:rPr>
  </w:style>
  <w:style w:type="paragraph" w:styleId="31">
    <w:name w:val="Body Text 3"/>
    <w:basedOn w:val="a"/>
    <w:semiHidden/>
    <w:pPr>
      <w:overflowPunct/>
      <w:autoSpaceDE/>
      <w:autoSpaceDN/>
      <w:adjustRightInd/>
      <w:jc w:val="left"/>
      <w:textAlignment w:val="auto"/>
    </w:pPr>
    <w:rPr>
      <w:b/>
      <w:sz w:val="28"/>
    </w:rPr>
  </w:style>
  <w:style w:type="paragraph" w:styleId="32">
    <w:name w:val="Body Text Indent 3"/>
    <w:basedOn w:val="a"/>
    <w:semiHidden/>
    <w:pPr>
      <w:widowControl w:val="0"/>
      <w:overflowPunct/>
      <w:spacing w:line="300" w:lineRule="auto"/>
      <w:ind w:right="-2552" w:firstLine="460"/>
      <w:jc w:val="left"/>
      <w:textAlignment w:val="auto"/>
    </w:pPr>
  </w:style>
  <w:style w:type="paragraph" w:styleId="50">
    <w:name w:val="toc 5"/>
    <w:basedOn w:val="a"/>
    <w:next w:val="a"/>
    <w:autoRedefine/>
    <w:semiHidden/>
    <w:pPr>
      <w:ind w:left="1200"/>
    </w:pPr>
  </w:style>
  <w:style w:type="paragraph" w:styleId="60">
    <w:name w:val="toc 6"/>
    <w:basedOn w:val="a"/>
    <w:next w:val="a"/>
    <w:autoRedefine/>
    <w:semiHidden/>
    <w:pPr>
      <w:ind w:left="1500"/>
    </w:pPr>
  </w:style>
  <w:style w:type="paragraph" w:styleId="70">
    <w:name w:val="toc 7"/>
    <w:basedOn w:val="a"/>
    <w:next w:val="a"/>
    <w:autoRedefine/>
    <w:semiHidden/>
    <w:pPr>
      <w:ind w:left="1800"/>
    </w:pPr>
  </w:style>
  <w:style w:type="paragraph" w:styleId="8">
    <w:name w:val="toc 8"/>
    <w:basedOn w:val="a"/>
    <w:next w:val="a"/>
    <w:autoRedefine/>
    <w:semiHidden/>
    <w:pPr>
      <w:ind w:left="2100"/>
    </w:pPr>
  </w:style>
  <w:style w:type="paragraph" w:styleId="9">
    <w:name w:val="toc 9"/>
    <w:basedOn w:val="a"/>
    <w:next w:val="a"/>
    <w:autoRedefine/>
    <w:semiHidden/>
    <w:pPr>
      <w:ind w:left="2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4.wmf"/><Relationship Id="rId170" Type="http://schemas.openxmlformats.org/officeDocument/2006/relationships/oleObject" Target="embeddings/oleObject83.bin"/><Relationship Id="rId191" Type="http://schemas.openxmlformats.org/officeDocument/2006/relationships/oleObject" Target="embeddings/oleObject94.bin"/><Relationship Id="rId205" Type="http://schemas.openxmlformats.org/officeDocument/2006/relationships/oleObject" Target="embeddings/oleObject101.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oleObject" Target="embeddings/oleObject60.bin"/><Relationship Id="rId149" Type="http://schemas.openxmlformats.org/officeDocument/2006/relationships/image" Target="media/image70.png"/><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8.bin"/><Relationship Id="rId181" Type="http://schemas.openxmlformats.org/officeDocument/2006/relationships/oleObject" Target="embeddings/oleObject89.bin"/><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2.bin"/><Relationship Id="rId171" Type="http://schemas.openxmlformats.org/officeDocument/2006/relationships/oleObject" Target="embeddings/oleObject84.bin"/><Relationship Id="rId192" Type="http://schemas.openxmlformats.org/officeDocument/2006/relationships/image" Target="media/image90.wmf"/><Relationship Id="rId206" Type="http://schemas.openxmlformats.org/officeDocument/2006/relationships/image" Target="media/image97.wmf"/><Relationship Id="rId12" Type="http://schemas.openxmlformats.org/officeDocument/2006/relationships/image" Target="media/image4.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image" Target="media/image61.wmf"/><Relationship Id="rId54" Type="http://schemas.openxmlformats.org/officeDocument/2006/relationships/oleObject" Target="embeddings/oleObject25.bin"/><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5.wmf"/><Relationship Id="rId182" Type="http://schemas.openxmlformats.org/officeDocument/2006/relationships/image" Target="media/image85.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6.wmf"/><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image" Target="media/image71.png"/><Relationship Id="rId172" Type="http://schemas.openxmlformats.org/officeDocument/2006/relationships/image" Target="media/image80.wmf"/><Relationship Id="rId193" Type="http://schemas.openxmlformats.org/officeDocument/2006/relationships/oleObject" Target="embeddings/oleObject95.bin"/><Relationship Id="rId207" Type="http://schemas.openxmlformats.org/officeDocument/2006/relationships/oleObject" Target="embeddings/oleObject102.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oleObject" Target="embeddings/oleObject15.bin"/><Relationship Id="rId55" Type="http://schemas.openxmlformats.org/officeDocument/2006/relationships/footer" Target="footer1.xml"/><Relationship Id="rId76" Type="http://schemas.openxmlformats.org/officeDocument/2006/relationships/oleObject" Target="embeddings/oleObject35.bin"/><Relationship Id="rId97" Type="http://schemas.openxmlformats.org/officeDocument/2006/relationships/image" Target="media/image44.wmf"/><Relationship Id="rId120" Type="http://schemas.openxmlformats.org/officeDocument/2006/relationships/oleObject" Target="embeddings/oleObject56.bin"/><Relationship Id="rId141" Type="http://schemas.openxmlformats.org/officeDocument/2006/relationships/image" Target="media/image66.wmf"/><Relationship Id="rId7" Type="http://schemas.openxmlformats.org/officeDocument/2006/relationships/image" Target="media/image1.png"/><Relationship Id="rId162" Type="http://schemas.openxmlformats.org/officeDocument/2006/relationships/oleObject" Target="embeddings/oleObject79.bin"/><Relationship Id="rId183" Type="http://schemas.openxmlformats.org/officeDocument/2006/relationships/oleObject" Target="embeddings/oleObject90.bin"/><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image" Target="media/image51.png"/><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oleObject" Target="embeddings/oleObject85.bin"/><Relationship Id="rId194" Type="http://schemas.openxmlformats.org/officeDocument/2006/relationships/image" Target="media/image91.wmf"/><Relationship Id="rId208" Type="http://schemas.openxmlformats.org/officeDocument/2006/relationships/image" Target="media/image98.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footer" Target="footer2.xml"/><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69.png"/><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6.wmf"/><Relationship Id="rId184" Type="http://schemas.openxmlformats.org/officeDocument/2006/relationships/image" Target="media/image86.wmf"/><Relationship Id="rId189"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2.wmf"/><Relationship Id="rId174" Type="http://schemas.openxmlformats.org/officeDocument/2006/relationships/image" Target="media/image81.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89.wmf"/><Relationship Id="rId204" Type="http://schemas.openxmlformats.org/officeDocument/2006/relationships/image" Target="media/image96.wmf"/><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24.png"/><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43" Type="http://schemas.openxmlformats.org/officeDocument/2006/relationships/image" Target="media/image67.wmf"/><Relationship Id="rId148" Type="http://schemas.openxmlformats.org/officeDocument/2006/relationships/oleObject" Target="embeddings/oleObject71.bin"/><Relationship Id="rId164" Type="http://schemas.openxmlformats.org/officeDocument/2006/relationships/oleObject" Target="embeddings/oleObject80.bin"/><Relationship Id="rId169" Type="http://schemas.openxmlformats.org/officeDocument/2006/relationships/image" Target="media/image79.wmf"/><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footer" Target="footer3.xml"/><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image" Target="media/image52.png"/><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oleObject" Target="embeddings/oleObject86.bin"/><Relationship Id="rId196" Type="http://schemas.openxmlformats.org/officeDocument/2006/relationships/image" Target="media/image92.png"/><Relationship Id="rId200" Type="http://schemas.openxmlformats.org/officeDocument/2006/relationships/image" Target="media/image94.wmf"/><Relationship Id="rId16" Type="http://schemas.openxmlformats.org/officeDocument/2006/relationships/image" Target="media/image6.wmf"/><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7.wmf"/><Relationship Id="rId186" Type="http://schemas.openxmlformats.org/officeDocument/2006/relationships/image" Target="media/image87.wmf"/><Relationship Id="rId211" Type="http://schemas.openxmlformats.org/officeDocument/2006/relationships/footer" Target="footer4.xml"/><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image" Target="media/image53.wmf"/><Relationship Id="rId134" Type="http://schemas.openxmlformats.org/officeDocument/2006/relationships/oleObject" Target="embeddings/oleObject63.bin"/><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2.wmf"/><Relationship Id="rId197" Type="http://schemas.openxmlformats.org/officeDocument/2006/relationships/oleObject" Target="embeddings/oleObject97.bin"/><Relationship Id="rId201" Type="http://schemas.openxmlformats.org/officeDocument/2006/relationships/oleObject" Target="embeddings/oleObject99.bin"/><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png"/><Relationship Id="rId124" Type="http://schemas.openxmlformats.org/officeDocument/2006/relationships/oleObject" Target="embeddings/oleObject58.bin"/><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1.bin"/><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fontTable" Target="fontTable.xml"/><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3.bin"/><Relationship Id="rId60" Type="http://schemas.openxmlformats.org/officeDocument/2006/relationships/oleObject" Target="embeddings/oleObject27.bin"/><Relationship Id="rId81" Type="http://schemas.openxmlformats.org/officeDocument/2006/relationships/image" Target="media/image36.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3.wmf"/><Relationship Id="rId202" Type="http://schemas.openxmlformats.org/officeDocument/2006/relationships/image" Target="media/image95.wmf"/><Relationship Id="rId18" Type="http://schemas.openxmlformats.org/officeDocument/2006/relationships/image" Target="media/image7.wmf"/><Relationship Id="rId39" Type="http://schemas.openxmlformats.org/officeDocument/2006/relationships/image" Target="media/image16.wmf"/><Relationship Id="rId50" Type="http://schemas.openxmlformats.org/officeDocument/2006/relationships/oleObject" Target="embeddings/oleObject23.bin"/><Relationship Id="rId104" Type="http://schemas.openxmlformats.org/officeDocument/2006/relationships/image" Target="media/image48.wmf"/><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78.wmf"/><Relationship Id="rId188" Type="http://schemas.openxmlformats.org/officeDocument/2006/relationships/image" Target="media/image88.wmf"/><Relationship Id="rId71" Type="http://schemas.openxmlformats.org/officeDocument/2006/relationships/image" Target="media/image31.wmf"/><Relationship Id="rId92" Type="http://schemas.openxmlformats.org/officeDocument/2006/relationships/oleObject" Target="embeddings/oleObject43.bin"/><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oleObject" Target="embeddings/oleObject18.bin"/><Relationship Id="rId115" Type="http://schemas.openxmlformats.org/officeDocument/2006/relationships/image" Target="media/image54.png"/><Relationship Id="rId136" Type="http://schemas.openxmlformats.org/officeDocument/2006/relationships/oleObject" Target="embeddings/oleObject64.bin"/><Relationship Id="rId157" Type="http://schemas.openxmlformats.org/officeDocument/2006/relationships/image" Target="media/image73.wmf"/><Relationship Id="rId178" Type="http://schemas.openxmlformats.org/officeDocument/2006/relationships/image" Target="media/image83.wmf"/><Relationship Id="rId61" Type="http://schemas.openxmlformats.org/officeDocument/2006/relationships/image" Target="media/image26.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Guralnik\Application%20Data\Microsoft\&#1064;&#1072;&#1073;&#1083;&#1086;&#1085;&#1099;\Document.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Document.dot</Template>
  <TotalTime>0</TotalTime>
  <Pages>1</Pages>
  <Words>10027</Words>
  <Characters>57160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None</Company>
  <LinksUpToDate>false</LinksUpToDate>
  <CharactersWithSpaces>67053</CharactersWithSpaces>
  <SharedDoc>false</SharedDoc>
  <HLinks>
    <vt:vector size="12" baseType="variant">
      <vt:variant>
        <vt:i4>98</vt:i4>
      </vt:variant>
      <vt:variant>
        <vt:i4>-1</vt:i4>
      </vt:variant>
      <vt:variant>
        <vt:i4>1047</vt:i4>
      </vt:variant>
      <vt:variant>
        <vt:i4>1</vt:i4>
      </vt:variant>
      <vt:variant>
        <vt:lpwstr>b</vt:lpwstr>
      </vt:variant>
      <vt:variant>
        <vt:lpwstr/>
      </vt:variant>
      <vt:variant>
        <vt:i4>98</vt:i4>
      </vt:variant>
      <vt:variant>
        <vt:i4>-1</vt:i4>
      </vt:variant>
      <vt:variant>
        <vt:i4>1048</vt:i4>
      </vt:variant>
      <vt:variant>
        <vt:i4>1</vt:i4>
      </vt:variant>
      <vt:variant>
        <vt:lpwstr>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Гуральник</dc:creator>
  <cp:keywords/>
  <cp:lastModifiedBy>Irina</cp:lastModifiedBy>
  <cp:revision>2</cp:revision>
  <cp:lastPrinted>2003-09-22T08:27:00Z</cp:lastPrinted>
  <dcterms:created xsi:type="dcterms:W3CDTF">2014-07-29T13:29:00Z</dcterms:created>
  <dcterms:modified xsi:type="dcterms:W3CDTF">2014-07-29T13:29:00Z</dcterms:modified>
</cp:coreProperties>
</file>