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645" w:rsidRDefault="00C31A9D">
      <w:pPr>
        <w:pStyle w:val="1"/>
        <w:jc w:val="center"/>
      </w:pPr>
      <w:r>
        <w:t>Достоевский ф. м. - Раскольников и его</w:t>
      </w:r>
    </w:p>
    <w:p w:rsidR="00976645" w:rsidRPr="00C31A9D" w:rsidRDefault="00C31A9D">
      <w:pPr>
        <w:pStyle w:val="a3"/>
        <w:spacing w:after="240" w:afterAutospacing="0"/>
      </w:pPr>
      <w:r>
        <w:t>  Главный герой романа Федора Михайловича Достоевского "Преступление и наказание" недоучившийся студент Родион Романович Раскольников идет на страшное преступление - лишение жизни другого человека под влиянием теорий, популярных среди молодежи 60-х годов XIX века.</w:t>
      </w:r>
      <w:r>
        <w:br/>
        <w:t>    Раскольников понимает, что он отнюдь не Наполеон, что в отличие от своего кумира, спокойно жертвовавшего жизнями десятков тысяч людей, не в состоянии справиться со своими чувствами после убийства одной "гаденькой старушонки". Он чувствует, что его преступление, в отличие от кровавых деяний Наполеона, - стыдное, неэстетичное, и пытается определить, где же он сделал ошибку. "Старушонка вздор! - думал он горячо и порывисто. - Старуха пожалуй что и ошибка, не в ней и дело! Старуха была только болезнь... я переступить поскорее хотел... я не человека убил, я принцип убил! Принцип-то я и убил, а переступить-то не переступил, на этой стороне остался... Только и сумел, что убить. Да и того не сумел, оказывается".</w:t>
      </w:r>
      <w:r>
        <w:br/>
        <w:t>    Принцип, через который пытается переступить Родион Романович, - это совесть. Стать "властелином" ему мешает всячески заглушаемый зов добра. Раскольников все больше думает о раскаянии и не случайно заставляет Соню Мармеладову читать евангельскую притчу о воскресении Лазаря. Преступник мучается, любовь к Соне в конце концов побуждает его донести на самого себя, признаться в двойном убийстве...</w:t>
      </w:r>
      <w:r>
        <w:br/>
        <w:t>    Как многие выдающиеся русские писатели, Достоевский уже в первом своем романе "Бедные люди" затронул тему "маленького человека", живущего своей внутренней жизнью в условиях, грубо попирающих достоинство человека. Социальная тема, тема "бедных людей", "униженных и оскорбленных", была продолжена автором в "Преступлении и наказании". Здесь она прозвучала еще сильнее. Одну за другой раскрывает писатель перед нами картины беспросветной нищеты. Местом действия Достоевский выбрал самую грязную часть старого Петербурга, клоаку столицы. На фоне этого пейзажа разворачивается жизнь семьи Мармеладовых. Судьба этой семьи тесно переплетается с судьбой/тлавного героя, Родиона Раскольникова. Спивается с горя и теряет человеческий облик чиновник Мармеладов, которому больше "некуда идти" в жизни. Измученная нищетой, погибает от чахотки жена Мармеладова, Катерина Ивановна. Соня идет на улицу торговать своим телом, чтобы спасти семью от голодной смерти.</w:t>
      </w:r>
      <w:r>
        <w:br/>
        <w:t>    Тяжела судьба и семьи Раскольникова. Его сестра Дуня, желая помочь брату, готова пожертвовать собой и выйти замуж за богача Лужина, к которому она испытывает отвращение. Другие персонажи романа, в том числе и эпизодические фигуры несчастных людей, встречающихся Раскольникову на улицах Петербурга, дополняют эту общую картину безмерного горя. Раскольников понимает, что жестокая сила, создающая в жизни тупики для бедняков и бездонное море страданий, - это деньги И чтобы их раздобыть, он идет на преступление под влиянием надуманной идеи о "необыкновенных личностях"</w:t>
      </w:r>
      <w:r>
        <w:br/>
        <w:t>    Ф.М. Достоевский создал обширное полотно безмерных человеческих мук, страдания и горя, пристально и проницательно вглядывался в душу так называемого "маленького человека" и открыл в нем залежи огромного духовного богатства, душевной щедрости и красоты, не сломленных тяжелейшими условиями жизни. И это было новым словом не только в русской, но и во всей мировой литературе.</w:t>
      </w:r>
      <w:r>
        <w:br/>
        <w:t>    Достоевский - гениальный писатель, осветивший больные стороны современного ему общества и нарисовавший живые картины русской действительности. Созданные автором образы проникнуты духом протеста против социальной несправедливости, против унижения человека и верой в его высокое призвание. Миропонимание Достоевского основывалось на одной непреходящей фундаментальной ценности - на любви к человеку, на признании духовности человека за главное. И все искания Достоевского были направлены на создание лучших, достойных человека условий жизни</w:t>
      </w:r>
      <w:r>
        <w:br/>
      </w:r>
      <w:bookmarkStart w:id="0" w:name="_GoBack"/>
      <w:bookmarkEnd w:id="0"/>
    </w:p>
    <w:sectPr w:rsidR="00976645" w:rsidRPr="00C31A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A9D"/>
    <w:rsid w:val="0043145E"/>
    <w:rsid w:val="00976645"/>
    <w:rsid w:val="00C31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D7626A-0537-4F30-9AEE-684308E2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Раскольников и его</dc:title>
  <dc:subject/>
  <dc:creator>admin</dc:creator>
  <cp:keywords/>
  <dc:description/>
  <cp:lastModifiedBy>admin</cp:lastModifiedBy>
  <cp:revision>2</cp:revision>
  <dcterms:created xsi:type="dcterms:W3CDTF">2014-07-11T10:08:00Z</dcterms:created>
  <dcterms:modified xsi:type="dcterms:W3CDTF">2014-07-11T10:08:00Z</dcterms:modified>
</cp:coreProperties>
</file>