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A44" w:rsidRDefault="008A2A44" w:rsidP="00FA696B">
      <w:pPr>
        <w:spacing w:line="360" w:lineRule="auto"/>
        <w:jc w:val="center"/>
        <w:rPr>
          <w:sz w:val="28"/>
          <w:szCs w:val="28"/>
        </w:rPr>
      </w:pPr>
    </w:p>
    <w:p w:rsidR="009D2569" w:rsidRDefault="009D2569" w:rsidP="00FA696B">
      <w:pPr>
        <w:spacing w:line="360" w:lineRule="auto"/>
        <w:jc w:val="center"/>
        <w:rPr>
          <w:sz w:val="28"/>
          <w:szCs w:val="28"/>
        </w:rPr>
      </w:pPr>
      <w:r>
        <w:rPr>
          <w:sz w:val="28"/>
          <w:szCs w:val="28"/>
        </w:rPr>
        <w:t xml:space="preserve">МИНИСТЕРСТВО </w:t>
      </w:r>
      <w:r w:rsidR="000A0086">
        <w:rPr>
          <w:sz w:val="28"/>
          <w:szCs w:val="28"/>
        </w:rPr>
        <w:t xml:space="preserve">ОБРАЗОВАНИЯ и </w:t>
      </w:r>
      <w:r>
        <w:rPr>
          <w:sz w:val="28"/>
          <w:szCs w:val="28"/>
        </w:rPr>
        <w:t>НАУКИ РФ</w:t>
      </w:r>
    </w:p>
    <w:p w:rsidR="000A0086" w:rsidRDefault="000A0086" w:rsidP="00FA696B">
      <w:pPr>
        <w:spacing w:line="360" w:lineRule="auto"/>
        <w:jc w:val="center"/>
        <w:rPr>
          <w:sz w:val="28"/>
          <w:szCs w:val="28"/>
        </w:rPr>
      </w:pPr>
      <w:r>
        <w:rPr>
          <w:sz w:val="28"/>
          <w:szCs w:val="28"/>
        </w:rPr>
        <w:t xml:space="preserve">ФЕДЕРАЛЬНОЕ АГЕНСТВО ПО ОБРАЗОВАНИЮ </w:t>
      </w:r>
    </w:p>
    <w:p w:rsidR="009D2569" w:rsidRDefault="000A0086" w:rsidP="00FA696B">
      <w:pPr>
        <w:spacing w:line="360" w:lineRule="auto"/>
        <w:jc w:val="center"/>
        <w:rPr>
          <w:sz w:val="28"/>
          <w:szCs w:val="28"/>
        </w:rPr>
      </w:pPr>
      <w:r>
        <w:rPr>
          <w:sz w:val="28"/>
          <w:szCs w:val="28"/>
        </w:rPr>
        <w:t>ГОУ ВПО «</w:t>
      </w:r>
      <w:r w:rsidR="009D2569">
        <w:rPr>
          <w:sz w:val="28"/>
          <w:szCs w:val="28"/>
        </w:rPr>
        <w:t>ЧЕРЕПОВЕЦКИЙ ГОСУДАРСТВЕННЫЙ УНИВЕРСИТЕТ</w:t>
      </w:r>
      <w:r>
        <w:rPr>
          <w:sz w:val="28"/>
          <w:szCs w:val="28"/>
        </w:rPr>
        <w:t>»</w:t>
      </w:r>
    </w:p>
    <w:p w:rsidR="009D2569" w:rsidRDefault="009D2569" w:rsidP="00FA696B">
      <w:pPr>
        <w:spacing w:line="360" w:lineRule="auto"/>
        <w:jc w:val="center"/>
        <w:rPr>
          <w:sz w:val="28"/>
          <w:szCs w:val="28"/>
        </w:rPr>
      </w:pPr>
      <w:r>
        <w:rPr>
          <w:sz w:val="28"/>
          <w:szCs w:val="28"/>
        </w:rPr>
        <w:t>ИНЖЕНЕРНО-ЭКОНОМИЧЕСКИЙ ИНСТИТУТ</w:t>
      </w:r>
    </w:p>
    <w:p w:rsidR="009D2569" w:rsidRDefault="009D2569" w:rsidP="00FA696B">
      <w:pPr>
        <w:spacing w:line="360" w:lineRule="auto"/>
        <w:jc w:val="center"/>
        <w:rPr>
          <w:sz w:val="28"/>
          <w:szCs w:val="28"/>
        </w:rPr>
      </w:pPr>
      <w:r>
        <w:rPr>
          <w:sz w:val="28"/>
          <w:szCs w:val="28"/>
        </w:rPr>
        <w:t xml:space="preserve">КАФЕДРА СТРОИТЕЛЬНЫХ </w:t>
      </w:r>
      <w:r w:rsidR="000A0086">
        <w:rPr>
          <w:sz w:val="28"/>
          <w:szCs w:val="28"/>
        </w:rPr>
        <w:t>ТЕХНОЛОГИЙ И ЭКСПЕРТИЗЫ НЕДВИЖИМОСТИ</w:t>
      </w:r>
      <w:r>
        <w:rPr>
          <w:sz w:val="28"/>
          <w:szCs w:val="28"/>
        </w:rPr>
        <w:t xml:space="preserve"> </w:t>
      </w:r>
    </w:p>
    <w:p w:rsidR="009D2569" w:rsidRDefault="009D2569" w:rsidP="00FA696B">
      <w:pPr>
        <w:spacing w:line="360" w:lineRule="auto"/>
        <w:jc w:val="center"/>
        <w:rPr>
          <w:sz w:val="28"/>
          <w:szCs w:val="28"/>
        </w:rPr>
      </w:pPr>
    </w:p>
    <w:p w:rsidR="009D2569" w:rsidRDefault="009D2569" w:rsidP="00FA696B">
      <w:pPr>
        <w:spacing w:line="360" w:lineRule="auto"/>
        <w:jc w:val="center"/>
        <w:rPr>
          <w:sz w:val="28"/>
          <w:szCs w:val="28"/>
        </w:rPr>
      </w:pPr>
    </w:p>
    <w:p w:rsidR="009D2569" w:rsidRDefault="009D2569" w:rsidP="00FA696B">
      <w:pPr>
        <w:spacing w:line="360" w:lineRule="auto"/>
        <w:jc w:val="center"/>
        <w:rPr>
          <w:sz w:val="28"/>
          <w:szCs w:val="28"/>
        </w:rPr>
      </w:pPr>
    </w:p>
    <w:p w:rsidR="009D2569" w:rsidRDefault="009D2569" w:rsidP="000A0086">
      <w:pPr>
        <w:spacing w:line="360" w:lineRule="auto"/>
        <w:rPr>
          <w:sz w:val="36"/>
          <w:szCs w:val="36"/>
        </w:rPr>
      </w:pPr>
    </w:p>
    <w:p w:rsidR="009D2569" w:rsidRDefault="000A0086" w:rsidP="00FA696B">
      <w:pPr>
        <w:spacing w:line="360" w:lineRule="auto"/>
        <w:jc w:val="center"/>
        <w:rPr>
          <w:sz w:val="36"/>
          <w:szCs w:val="36"/>
        </w:rPr>
      </w:pPr>
      <w:r>
        <w:rPr>
          <w:sz w:val="36"/>
          <w:szCs w:val="36"/>
        </w:rPr>
        <w:t>КУРСОВОЙ ПРОЕКТ</w:t>
      </w:r>
    </w:p>
    <w:p w:rsidR="009D2569" w:rsidRDefault="000A0086" w:rsidP="009D2569">
      <w:pPr>
        <w:spacing w:line="360" w:lineRule="auto"/>
        <w:jc w:val="center"/>
        <w:rPr>
          <w:sz w:val="28"/>
        </w:rPr>
      </w:pPr>
      <w:r>
        <w:rPr>
          <w:sz w:val="28"/>
        </w:rPr>
        <w:t>по дисциплине</w:t>
      </w:r>
      <w:r w:rsidR="009D2569">
        <w:rPr>
          <w:sz w:val="28"/>
        </w:rPr>
        <w:t xml:space="preserve"> «Т</w:t>
      </w:r>
      <w:r>
        <w:rPr>
          <w:sz w:val="28"/>
        </w:rPr>
        <w:t>ехнология бетона строительных изделий и конструкций с элементами проектирования ПСМ</w:t>
      </w:r>
      <w:r w:rsidR="009D2569">
        <w:rPr>
          <w:sz w:val="28"/>
        </w:rPr>
        <w:t xml:space="preserve">» </w:t>
      </w:r>
    </w:p>
    <w:p w:rsidR="009D2569" w:rsidRPr="000A0086" w:rsidRDefault="000A0086" w:rsidP="009D2569">
      <w:pPr>
        <w:spacing w:line="360" w:lineRule="auto"/>
        <w:jc w:val="center"/>
        <w:rPr>
          <w:sz w:val="28"/>
        </w:rPr>
      </w:pPr>
      <w:r>
        <w:rPr>
          <w:sz w:val="28"/>
        </w:rPr>
        <w:t>на тему</w:t>
      </w:r>
      <w:r w:rsidR="009D2569">
        <w:rPr>
          <w:sz w:val="28"/>
        </w:rPr>
        <w:t xml:space="preserve">: </w:t>
      </w:r>
      <w:r w:rsidR="009D2569" w:rsidRPr="000A0086">
        <w:rPr>
          <w:sz w:val="28"/>
        </w:rPr>
        <w:t>«</w:t>
      </w:r>
      <w:r w:rsidR="002F6B9D" w:rsidRPr="000A0086">
        <w:rPr>
          <w:sz w:val="28"/>
        </w:rPr>
        <w:t>Цех з</w:t>
      </w:r>
      <w:r w:rsidRPr="000A0086">
        <w:rPr>
          <w:sz w:val="28"/>
        </w:rPr>
        <w:t xml:space="preserve">авода ЖБИ производительностью 62 </w:t>
      </w:r>
      <w:r w:rsidR="002F6B9D" w:rsidRPr="000A0086">
        <w:rPr>
          <w:sz w:val="28"/>
        </w:rPr>
        <w:t xml:space="preserve"> тыс.м</w:t>
      </w:r>
      <w:r w:rsidR="002F6B9D" w:rsidRPr="000A0086">
        <w:rPr>
          <w:sz w:val="28"/>
          <w:vertAlign w:val="superscript"/>
        </w:rPr>
        <w:t>3</w:t>
      </w:r>
      <w:r w:rsidR="002F6B9D" w:rsidRPr="000A0086">
        <w:rPr>
          <w:sz w:val="28"/>
        </w:rPr>
        <w:t xml:space="preserve"> в год</w:t>
      </w:r>
      <w:r w:rsidR="009D2569" w:rsidRPr="000A0086">
        <w:rPr>
          <w:sz w:val="28"/>
        </w:rPr>
        <w:t>»</w:t>
      </w:r>
    </w:p>
    <w:p w:rsidR="009D2569" w:rsidRDefault="009D2569" w:rsidP="009D2569">
      <w:pPr>
        <w:spacing w:line="360" w:lineRule="auto"/>
        <w:jc w:val="center"/>
        <w:rPr>
          <w:sz w:val="36"/>
          <w:szCs w:val="36"/>
        </w:rPr>
      </w:pPr>
    </w:p>
    <w:p w:rsidR="002F6B9D" w:rsidRDefault="002F6B9D" w:rsidP="000A0086">
      <w:pPr>
        <w:spacing w:line="360" w:lineRule="auto"/>
        <w:rPr>
          <w:sz w:val="36"/>
          <w:szCs w:val="36"/>
        </w:rPr>
      </w:pPr>
    </w:p>
    <w:p w:rsidR="000A0086" w:rsidRDefault="000A0086" w:rsidP="000A0086">
      <w:pPr>
        <w:spacing w:line="360" w:lineRule="auto"/>
        <w:rPr>
          <w:sz w:val="36"/>
          <w:szCs w:val="36"/>
        </w:rPr>
      </w:pPr>
    </w:p>
    <w:p w:rsidR="000A0086" w:rsidRDefault="000A0086" w:rsidP="000A0086">
      <w:pPr>
        <w:spacing w:line="360" w:lineRule="auto"/>
        <w:jc w:val="center"/>
        <w:rPr>
          <w:sz w:val="28"/>
          <w:szCs w:val="28"/>
        </w:rPr>
      </w:pPr>
      <w:r>
        <w:rPr>
          <w:sz w:val="28"/>
          <w:szCs w:val="28"/>
        </w:rPr>
        <w:t xml:space="preserve">                                                                    </w:t>
      </w:r>
      <w:r w:rsidR="002F6B9D">
        <w:rPr>
          <w:sz w:val="28"/>
          <w:szCs w:val="28"/>
        </w:rPr>
        <w:t>Выполнил</w:t>
      </w:r>
      <w:r>
        <w:rPr>
          <w:sz w:val="28"/>
          <w:szCs w:val="28"/>
        </w:rPr>
        <w:t>:</w:t>
      </w:r>
    </w:p>
    <w:p w:rsidR="002F6B9D" w:rsidRDefault="000A0086" w:rsidP="002F6B9D">
      <w:pPr>
        <w:spacing w:line="360" w:lineRule="auto"/>
        <w:jc w:val="both"/>
        <w:rPr>
          <w:sz w:val="28"/>
          <w:szCs w:val="28"/>
        </w:rPr>
      </w:pPr>
      <w:r>
        <w:rPr>
          <w:sz w:val="28"/>
          <w:szCs w:val="28"/>
        </w:rPr>
        <w:t xml:space="preserve">                                                                                               </w:t>
      </w:r>
      <w:r w:rsidR="002F6B9D">
        <w:rPr>
          <w:sz w:val="28"/>
          <w:szCs w:val="28"/>
        </w:rPr>
        <w:t xml:space="preserve">студент группы </w:t>
      </w:r>
      <w:r>
        <w:rPr>
          <w:sz w:val="28"/>
          <w:szCs w:val="28"/>
        </w:rPr>
        <w:t>5</w:t>
      </w:r>
      <w:r w:rsidR="002F6B9D">
        <w:rPr>
          <w:sz w:val="28"/>
          <w:szCs w:val="28"/>
        </w:rPr>
        <w:t>СК</w:t>
      </w:r>
      <w:r>
        <w:rPr>
          <w:sz w:val="28"/>
          <w:szCs w:val="28"/>
        </w:rPr>
        <w:t>б</w:t>
      </w:r>
      <w:r w:rsidR="002F6B9D">
        <w:rPr>
          <w:sz w:val="28"/>
          <w:szCs w:val="28"/>
        </w:rPr>
        <w:t>-</w:t>
      </w:r>
      <w:r>
        <w:rPr>
          <w:sz w:val="28"/>
          <w:szCs w:val="28"/>
        </w:rPr>
        <w:t>4</w:t>
      </w:r>
      <w:r w:rsidR="002F6B9D">
        <w:rPr>
          <w:sz w:val="28"/>
          <w:szCs w:val="28"/>
        </w:rPr>
        <w:t>1</w:t>
      </w:r>
    </w:p>
    <w:p w:rsidR="002F6B9D" w:rsidRDefault="002F6B9D" w:rsidP="002F6B9D">
      <w:pPr>
        <w:spacing w:line="360" w:lineRule="auto"/>
        <w:jc w:val="both"/>
        <w:rPr>
          <w:sz w:val="28"/>
          <w:szCs w:val="28"/>
        </w:rPr>
      </w:pPr>
      <w:r>
        <w:rPr>
          <w:sz w:val="28"/>
          <w:szCs w:val="28"/>
        </w:rPr>
        <w:t xml:space="preserve">                                                                           </w:t>
      </w:r>
      <w:r w:rsidR="000A0086">
        <w:rPr>
          <w:sz w:val="28"/>
          <w:szCs w:val="28"/>
        </w:rPr>
        <w:t xml:space="preserve">                    Мылова А.С.</w:t>
      </w:r>
    </w:p>
    <w:p w:rsidR="000A0086" w:rsidRDefault="002F6B9D" w:rsidP="002F6B9D">
      <w:pPr>
        <w:spacing w:line="360" w:lineRule="auto"/>
        <w:jc w:val="both"/>
        <w:rPr>
          <w:sz w:val="28"/>
          <w:szCs w:val="28"/>
        </w:rPr>
      </w:pPr>
      <w:r>
        <w:rPr>
          <w:sz w:val="28"/>
          <w:szCs w:val="28"/>
        </w:rPr>
        <w:t xml:space="preserve">                                                                         </w:t>
      </w:r>
      <w:r w:rsidR="000A0086">
        <w:rPr>
          <w:sz w:val="28"/>
          <w:szCs w:val="28"/>
        </w:rPr>
        <w:t xml:space="preserve">                      </w:t>
      </w:r>
      <w:r>
        <w:rPr>
          <w:sz w:val="28"/>
          <w:szCs w:val="28"/>
        </w:rPr>
        <w:t xml:space="preserve">Проверил: </w:t>
      </w:r>
    </w:p>
    <w:p w:rsidR="002F6B9D" w:rsidRPr="002F6B9D" w:rsidRDefault="000A0086" w:rsidP="002F6B9D">
      <w:pPr>
        <w:spacing w:line="360" w:lineRule="auto"/>
        <w:jc w:val="both"/>
        <w:rPr>
          <w:sz w:val="28"/>
          <w:szCs w:val="28"/>
        </w:rPr>
      </w:pPr>
      <w:r>
        <w:rPr>
          <w:sz w:val="28"/>
          <w:szCs w:val="28"/>
        </w:rPr>
        <w:t xml:space="preserve">                                                                                               </w:t>
      </w:r>
      <w:r w:rsidR="002F6B9D">
        <w:rPr>
          <w:sz w:val="28"/>
          <w:szCs w:val="28"/>
        </w:rPr>
        <w:t>к.т.н., доцент Белозор М.Ю.</w:t>
      </w:r>
    </w:p>
    <w:p w:rsidR="002F6B9D" w:rsidRDefault="002F6B9D" w:rsidP="000A0086">
      <w:pPr>
        <w:spacing w:line="360" w:lineRule="auto"/>
        <w:rPr>
          <w:sz w:val="36"/>
          <w:szCs w:val="36"/>
        </w:rPr>
      </w:pPr>
    </w:p>
    <w:p w:rsidR="000A0086" w:rsidRDefault="000A0086" w:rsidP="000A0086">
      <w:pPr>
        <w:spacing w:line="360" w:lineRule="auto"/>
        <w:rPr>
          <w:sz w:val="36"/>
          <w:szCs w:val="36"/>
        </w:rPr>
      </w:pPr>
    </w:p>
    <w:p w:rsidR="000A0086" w:rsidRDefault="000A0086" w:rsidP="000A0086">
      <w:pPr>
        <w:spacing w:line="360" w:lineRule="auto"/>
        <w:rPr>
          <w:sz w:val="36"/>
          <w:szCs w:val="36"/>
        </w:rPr>
      </w:pPr>
    </w:p>
    <w:p w:rsidR="000A0086" w:rsidRDefault="000A0086" w:rsidP="000A0086">
      <w:pPr>
        <w:spacing w:line="360" w:lineRule="auto"/>
        <w:rPr>
          <w:sz w:val="36"/>
          <w:szCs w:val="36"/>
        </w:rPr>
      </w:pPr>
    </w:p>
    <w:p w:rsidR="000A0086" w:rsidRDefault="000A0086" w:rsidP="00FA696B">
      <w:pPr>
        <w:spacing w:line="360" w:lineRule="auto"/>
        <w:jc w:val="center"/>
        <w:rPr>
          <w:sz w:val="28"/>
          <w:szCs w:val="28"/>
        </w:rPr>
      </w:pPr>
      <w:r>
        <w:rPr>
          <w:sz w:val="28"/>
          <w:szCs w:val="28"/>
        </w:rPr>
        <w:t>г. Череповец,</w:t>
      </w:r>
    </w:p>
    <w:p w:rsidR="002F6B9D" w:rsidRPr="002F6B9D" w:rsidRDefault="000A0086" w:rsidP="00FA696B">
      <w:pPr>
        <w:spacing w:line="360" w:lineRule="auto"/>
        <w:jc w:val="center"/>
        <w:rPr>
          <w:sz w:val="28"/>
          <w:szCs w:val="28"/>
        </w:rPr>
      </w:pPr>
      <w:r>
        <w:rPr>
          <w:sz w:val="28"/>
          <w:szCs w:val="28"/>
        </w:rPr>
        <w:lastRenderedPageBreak/>
        <w:t xml:space="preserve"> 2008</w:t>
      </w:r>
    </w:p>
    <w:p w:rsidR="00D70CBF" w:rsidRDefault="00D70CBF" w:rsidP="00FA696B">
      <w:pPr>
        <w:spacing w:line="360" w:lineRule="auto"/>
        <w:jc w:val="center"/>
        <w:rPr>
          <w:sz w:val="36"/>
          <w:szCs w:val="36"/>
        </w:rPr>
      </w:pPr>
      <w:r>
        <w:rPr>
          <w:sz w:val="36"/>
          <w:szCs w:val="36"/>
        </w:rPr>
        <w:t>Содержание:</w:t>
      </w:r>
    </w:p>
    <w:p w:rsidR="00D70CBF" w:rsidRDefault="00D70CBF" w:rsidP="00D70CBF">
      <w:pPr>
        <w:spacing w:line="360" w:lineRule="auto"/>
        <w:jc w:val="both"/>
        <w:rPr>
          <w:sz w:val="28"/>
          <w:szCs w:val="28"/>
        </w:rPr>
      </w:pPr>
      <w:r>
        <w:rPr>
          <w:sz w:val="28"/>
          <w:szCs w:val="28"/>
        </w:rPr>
        <w:t>Задание …………………………………………………………………………….</w:t>
      </w:r>
      <w:r w:rsidR="00D776EE">
        <w:rPr>
          <w:sz w:val="28"/>
          <w:szCs w:val="28"/>
        </w:rPr>
        <w:t>.</w:t>
      </w:r>
      <w:r>
        <w:rPr>
          <w:sz w:val="28"/>
          <w:szCs w:val="28"/>
        </w:rPr>
        <w:t xml:space="preserve">   2</w:t>
      </w:r>
    </w:p>
    <w:p w:rsidR="00D70CBF" w:rsidRDefault="00D70CBF" w:rsidP="00D70CBF">
      <w:pPr>
        <w:spacing w:line="360" w:lineRule="auto"/>
        <w:jc w:val="both"/>
        <w:rPr>
          <w:sz w:val="28"/>
          <w:szCs w:val="28"/>
        </w:rPr>
      </w:pPr>
      <w:r>
        <w:rPr>
          <w:sz w:val="28"/>
          <w:szCs w:val="28"/>
        </w:rPr>
        <w:t>Введение …………………………………………………………………………...</w:t>
      </w:r>
      <w:r w:rsidR="00D776EE">
        <w:rPr>
          <w:sz w:val="28"/>
          <w:szCs w:val="28"/>
        </w:rPr>
        <w:t>.</w:t>
      </w:r>
      <w:r>
        <w:rPr>
          <w:sz w:val="28"/>
          <w:szCs w:val="28"/>
        </w:rPr>
        <w:t xml:space="preserve">   3</w:t>
      </w:r>
    </w:p>
    <w:p w:rsidR="00D70CBF" w:rsidRDefault="00D776EE" w:rsidP="00D70CBF">
      <w:pPr>
        <w:spacing w:line="360" w:lineRule="auto"/>
        <w:jc w:val="both"/>
        <w:rPr>
          <w:sz w:val="28"/>
          <w:szCs w:val="28"/>
        </w:rPr>
      </w:pPr>
      <w:r>
        <w:rPr>
          <w:sz w:val="28"/>
          <w:szCs w:val="28"/>
        </w:rPr>
        <w:t xml:space="preserve">1. </w:t>
      </w:r>
      <w:r w:rsidR="00D70CBF">
        <w:rPr>
          <w:sz w:val="28"/>
          <w:szCs w:val="28"/>
        </w:rPr>
        <w:t>Выбор технологии производст</w:t>
      </w:r>
      <w:r>
        <w:rPr>
          <w:sz w:val="28"/>
          <w:szCs w:val="28"/>
        </w:rPr>
        <w:t>ва ……………………………………………....</w:t>
      </w:r>
      <w:r w:rsidR="00D70CBF">
        <w:rPr>
          <w:sz w:val="28"/>
          <w:szCs w:val="28"/>
        </w:rPr>
        <w:t xml:space="preserve">   </w:t>
      </w:r>
    </w:p>
    <w:p w:rsidR="006C77CB" w:rsidRDefault="003939B1" w:rsidP="00D70CBF">
      <w:pPr>
        <w:spacing w:line="360" w:lineRule="auto"/>
        <w:jc w:val="both"/>
        <w:rPr>
          <w:sz w:val="28"/>
          <w:szCs w:val="28"/>
        </w:rPr>
      </w:pPr>
      <w:r>
        <w:rPr>
          <w:sz w:val="28"/>
          <w:szCs w:val="28"/>
        </w:rPr>
        <w:t>2. Расчёт потребности основных материалов</w:t>
      </w:r>
      <w:r w:rsidR="006C77CB">
        <w:rPr>
          <w:sz w:val="28"/>
          <w:szCs w:val="28"/>
        </w:rPr>
        <w:t xml:space="preserve"> (цемент, </w:t>
      </w:r>
    </w:p>
    <w:p w:rsidR="003939B1" w:rsidRDefault="006C77CB" w:rsidP="00D70CBF">
      <w:pPr>
        <w:spacing w:line="360" w:lineRule="auto"/>
        <w:jc w:val="both"/>
        <w:rPr>
          <w:sz w:val="28"/>
          <w:szCs w:val="28"/>
        </w:rPr>
      </w:pPr>
      <w:r>
        <w:rPr>
          <w:sz w:val="28"/>
          <w:szCs w:val="28"/>
        </w:rPr>
        <w:t>заполнители)</w:t>
      </w:r>
      <w:r w:rsidR="003939B1">
        <w:rPr>
          <w:sz w:val="28"/>
          <w:szCs w:val="28"/>
        </w:rPr>
        <w:t xml:space="preserve"> ……</w:t>
      </w:r>
      <w:r>
        <w:rPr>
          <w:sz w:val="28"/>
          <w:szCs w:val="28"/>
        </w:rPr>
        <w:t>………………………………………………………………..</w:t>
      </w:r>
    </w:p>
    <w:p w:rsidR="00D70CBF" w:rsidRDefault="003939B1" w:rsidP="00D70CBF">
      <w:pPr>
        <w:spacing w:line="360" w:lineRule="auto"/>
        <w:jc w:val="both"/>
        <w:rPr>
          <w:sz w:val="28"/>
          <w:szCs w:val="28"/>
        </w:rPr>
      </w:pPr>
      <w:r>
        <w:rPr>
          <w:sz w:val="28"/>
          <w:szCs w:val="28"/>
        </w:rPr>
        <w:t>3</w:t>
      </w:r>
      <w:r w:rsidR="00D776EE">
        <w:rPr>
          <w:sz w:val="28"/>
          <w:szCs w:val="28"/>
        </w:rPr>
        <w:t xml:space="preserve">. </w:t>
      </w:r>
      <w:r w:rsidR="00E00695">
        <w:rPr>
          <w:sz w:val="28"/>
          <w:szCs w:val="28"/>
        </w:rPr>
        <w:t>Технологический р</w:t>
      </w:r>
      <w:r w:rsidR="00D70CBF">
        <w:rPr>
          <w:sz w:val="28"/>
          <w:szCs w:val="28"/>
        </w:rPr>
        <w:t>асчёт</w:t>
      </w:r>
      <w:r w:rsidR="00E00695">
        <w:rPr>
          <w:sz w:val="28"/>
          <w:szCs w:val="28"/>
        </w:rPr>
        <w:t xml:space="preserve"> и проектирование</w:t>
      </w:r>
      <w:r w:rsidR="00D70CBF">
        <w:rPr>
          <w:sz w:val="28"/>
          <w:szCs w:val="28"/>
        </w:rPr>
        <w:t xml:space="preserve"> складов материалов</w:t>
      </w:r>
      <w:r w:rsidR="00E00695">
        <w:rPr>
          <w:sz w:val="28"/>
          <w:szCs w:val="28"/>
        </w:rPr>
        <w:t>, готовой продукции</w:t>
      </w:r>
      <w:r w:rsidR="00D70CBF">
        <w:rPr>
          <w:sz w:val="28"/>
          <w:szCs w:val="28"/>
        </w:rPr>
        <w:t xml:space="preserve"> и необходимого технологического оборудования </w:t>
      </w:r>
      <w:r w:rsidR="00E00695">
        <w:rPr>
          <w:sz w:val="28"/>
          <w:szCs w:val="28"/>
        </w:rPr>
        <w:t>…………………………………………………</w:t>
      </w:r>
      <w:r w:rsidR="00D70CBF">
        <w:rPr>
          <w:sz w:val="28"/>
          <w:szCs w:val="28"/>
        </w:rPr>
        <w:t xml:space="preserve">  </w:t>
      </w:r>
    </w:p>
    <w:p w:rsidR="00046CF5" w:rsidRDefault="00046CF5" w:rsidP="00D70CBF">
      <w:pPr>
        <w:spacing w:line="360" w:lineRule="auto"/>
        <w:jc w:val="both"/>
        <w:rPr>
          <w:sz w:val="28"/>
          <w:szCs w:val="28"/>
        </w:rPr>
      </w:pPr>
      <w:r>
        <w:rPr>
          <w:sz w:val="28"/>
          <w:szCs w:val="28"/>
        </w:rPr>
        <w:t>3.1 Расчёт склада цемента ………………………………………………………….</w:t>
      </w:r>
    </w:p>
    <w:p w:rsidR="008D02FC" w:rsidRDefault="008D02FC" w:rsidP="00D70CBF">
      <w:pPr>
        <w:spacing w:line="360" w:lineRule="auto"/>
        <w:jc w:val="both"/>
        <w:rPr>
          <w:sz w:val="28"/>
          <w:szCs w:val="28"/>
        </w:rPr>
      </w:pPr>
      <w:r>
        <w:rPr>
          <w:sz w:val="28"/>
          <w:szCs w:val="28"/>
        </w:rPr>
        <w:t>3.2 Расчёт складов заполнителей ………………………………………………….</w:t>
      </w:r>
      <w:r w:rsidR="00F45241">
        <w:rPr>
          <w:sz w:val="28"/>
          <w:szCs w:val="28"/>
        </w:rPr>
        <w:t>.</w:t>
      </w:r>
    </w:p>
    <w:p w:rsidR="00046CF5" w:rsidRPr="00E00695" w:rsidRDefault="00046CF5" w:rsidP="00D70CBF">
      <w:pPr>
        <w:spacing w:line="360" w:lineRule="auto"/>
        <w:jc w:val="both"/>
        <w:rPr>
          <w:color w:val="FF0000"/>
          <w:sz w:val="28"/>
          <w:szCs w:val="28"/>
        </w:rPr>
      </w:pPr>
      <w:r w:rsidRPr="00E00695">
        <w:rPr>
          <w:color w:val="FF0000"/>
          <w:sz w:val="28"/>
          <w:szCs w:val="28"/>
        </w:rPr>
        <w:t>3.2</w:t>
      </w:r>
      <w:r w:rsidR="008D02FC" w:rsidRPr="00E00695">
        <w:rPr>
          <w:color w:val="FF0000"/>
          <w:sz w:val="28"/>
          <w:szCs w:val="28"/>
        </w:rPr>
        <w:t>.1</w:t>
      </w:r>
      <w:r w:rsidRPr="00E00695">
        <w:rPr>
          <w:color w:val="FF0000"/>
          <w:sz w:val="28"/>
          <w:szCs w:val="28"/>
        </w:rPr>
        <w:t xml:space="preserve"> Расчет склада мелког</w:t>
      </w:r>
      <w:r w:rsidR="00F45241" w:rsidRPr="00E00695">
        <w:rPr>
          <w:color w:val="FF0000"/>
          <w:sz w:val="28"/>
          <w:szCs w:val="28"/>
        </w:rPr>
        <w:t>о заполнителя ………………………………………….</w:t>
      </w:r>
    </w:p>
    <w:p w:rsidR="00046CF5" w:rsidRPr="00E00695" w:rsidRDefault="008D02FC" w:rsidP="00D70CBF">
      <w:pPr>
        <w:spacing w:line="360" w:lineRule="auto"/>
        <w:jc w:val="both"/>
        <w:rPr>
          <w:color w:val="FF0000"/>
          <w:sz w:val="28"/>
          <w:szCs w:val="28"/>
        </w:rPr>
      </w:pPr>
      <w:r w:rsidRPr="00E00695">
        <w:rPr>
          <w:color w:val="FF0000"/>
          <w:sz w:val="28"/>
          <w:szCs w:val="28"/>
        </w:rPr>
        <w:t>3.2.2</w:t>
      </w:r>
      <w:r w:rsidR="00046CF5" w:rsidRPr="00E00695">
        <w:rPr>
          <w:color w:val="FF0000"/>
          <w:sz w:val="28"/>
          <w:szCs w:val="28"/>
        </w:rPr>
        <w:t xml:space="preserve"> Расчёт склада плотного к</w:t>
      </w:r>
      <w:r w:rsidR="00F45241" w:rsidRPr="00E00695">
        <w:rPr>
          <w:color w:val="FF0000"/>
          <w:sz w:val="28"/>
          <w:szCs w:val="28"/>
        </w:rPr>
        <w:t>рупного заполнителя ……………………………..</w:t>
      </w:r>
    </w:p>
    <w:p w:rsidR="00046CF5" w:rsidRPr="00E00695" w:rsidRDefault="008D02FC" w:rsidP="00D70CBF">
      <w:pPr>
        <w:spacing w:line="360" w:lineRule="auto"/>
        <w:jc w:val="both"/>
        <w:rPr>
          <w:color w:val="FF0000"/>
          <w:sz w:val="28"/>
          <w:szCs w:val="28"/>
        </w:rPr>
      </w:pPr>
      <w:r w:rsidRPr="00E00695">
        <w:rPr>
          <w:color w:val="FF0000"/>
          <w:sz w:val="28"/>
          <w:szCs w:val="28"/>
        </w:rPr>
        <w:t>3.2.3</w:t>
      </w:r>
      <w:r w:rsidR="00046CF5" w:rsidRPr="00E00695">
        <w:rPr>
          <w:color w:val="FF0000"/>
          <w:sz w:val="28"/>
          <w:szCs w:val="28"/>
        </w:rPr>
        <w:t xml:space="preserve"> Расчёт склада лёгкого круп</w:t>
      </w:r>
      <w:r w:rsidR="00F45241" w:rsidRPr="00E00695">
        <w:rPr>
          <w:color w:val="FF0000"/>
          <w:sz w:val="28"/>
          <w:szCs w:val="28"/>
        </w:rPr>
        <w:t>ного заполнителя ……………………………….</w:t>
      </w:r>
    </w:p>
    <w:p w:rsidR="00E00695" w:rsidRDefault="00E00695" w:rsidP="00D70CBF">
      <w:pPr>
        <w:spacing w:line="360" w:lineRule="auto"/>
        <w:jc w:val="both"/>
        <w:rPr>
          <w:sz w:val="28"/>
          <w:szCs w:val="28"/>
        </w:rPr>
      </w:pPr>
      <w:r>
        <w:rPr>
          <w:sz w:val="28"/>
          <w:szCs w:val="28"/>
        </w:rPr>
        <w:t>3.3. Расчёт склада готовой продукции ……………………………………………..</w:t>
      </w:r>
    </w:p>
    <w:p w:rsidR="00D70CBF" w:rsidRPr="00E00695" w:rsidRDefault="003939B1" w:rsidP="00D70CBF">
      <w:pPr>
        <w:spacing w:line="360" w:lineRule="auto"/>
        <w:jc w:val="both"/>
        <w:rPr>
          <w:color w:val="FF0000"/>
          <w:sz w:val="28"/>
          <w:szCs w:val="28"/>
        </w:rPr>
      </w:pPr>
      <w:r w:rsidRPr="00E00695">
        <w:rPr>
          <w:color w:val="FF0000"/>
          <w:sz w:val="28"/>
          <w:szCs w:val="28"/>
        </w:rPr>
        <w:t>4</w:t>
      </w:r>
      <w:r w:rsidR="00D776EE" w:rsidRPr="00E00695">
        <w:rPr>
          <w:color w:val="FF0000"/>
          <w:sz w:val="28"/>
          <w:szCs w:val="28"/>
        </w:rPr>
        <w:t xml:space="preserve">. </w:t>
      </w:r>
      <w:r w:rsidR="00D70CBF" w:rsidRPr="00E00695">
        <w:rPr>
          <w:color w:val="FF0000"/>
          <w:sz w:val="28"/>
          <w:szCs w:val="28"/>
        </w:rPr>
        <w:t>Арматурный цех</w:t>
      </w:r>
      <w:r w:rsidR="00D776EE" w:rsidRPr="00E00695">
        <w:rPr>
          <w:color w:val="FF0000"/>
          <w:sz w:val="28"/>
          <w:szCs w:val="28"/>
        </w:rPr>
        <w:t xml:space="preserve"> …………………………………………………………………</w:t>
      </w:r>
      <w:r w:rsidR="00046CF5" w:rsidRPr="00E00695">
        <w:rPr>
          <w:color w:val="FF0000"/>
          <w:sz w:val="28"/>
          <w:szCs w:val="28"/>
        </w:rPr>
        <w:t>.</w:t>
      </w:r>
    </w:p>
    <w:p w:rsidR="00D70CBF" w:rsidRDefault="003939B1" w:rsidP="00D70CBF">
      <w:pPr>
        <w:spacing w:line="360" w:lineRule="auto"/>
        <w:jc w:val="both"/>
        <w:rPr>
          <w:sz w:val="28"/>
          <w:szCs w:val="28"/>
        </w:rPr>
      </w:pPr>
      <w:r>
        <w:rPr>
          <w:sz w:val="28"/>
          <w:szCs w:val="28"/>
        </w:rPr>
        <w:t>5</w:t>
      </w:r>
      <w:r w:rsidR="00D776EE">
        <w:rPr>
          <w:sz w:val="28"/>
          <w:szCs w:val="28"/>
        </w:rPr>
        <w:t xml:space="preserve">. </w:t>
      </w:r>
      <w:r w:rsidR="00E00695">
        <w:rPr>
          <w:sz w:val="28"/>
          <w:szCs w:val="28"/>
        </w:rPr>
        <w:t>Технологический расчёт и проектирование</w:t>
      </w:r>
      <w:r w:rsidR="00D70CBF">
        <w:rPr>
          <w:sz w:val="28"/>
          <w:szCs w:val="28"/>
        </w:rPr>
        <w:t xml:space="preserve"> бетоносмесительного цеха</w:t>
      </w:r>
      <w:r w:rsidR="00036490">
        <w:rPr>
          <w:sz w:val="28"/>
          <w:szCs w:val="28"/>
        </w:rPr>
        <w:t xml:space="preserve"> …………………………</w:t>
      </w:r>
      <w:r w:rsidR="00046CF5">
        <w:rPr>
          <w:sz w:val="28"/>
          <w:szCs w:val="28"/>
        </w:rPr>
        <w:t>……………………</w:t>
      </w:r>
      <w:r w:rsidR="00E00695">
        <w:rPr>
          <w:sz w:val="28"/>
          <w:szCs w:val="28"/>
        </w:rPr>
        <w:t>……………………………………..</w:t>
      </w:r>
    </w:p>
    <w:p w:rsidR="00036490" w:rsidRDefault="003939B1" w:rsidP="00D70CBF">
      <w:pPr>
        <w:spacing w:line="360" w:lineRule="auto"/>
        <w:jc w:val="both"/>
        <w:rPr>
          <w:sz w:val="28"/>
          <w:szCs w:val="28"/>
        </w:rPr>
      </w:pPr>
      <w:r>
        <w:rPr>
          <w:sz w:val="28"/>
          <w:szCs w:val="28"/>
        </w:rPr>
        <w:t>6</w:t>
      </w:r>
      <w:r w:rsidR="00D776EE">
        <w:rPr>
          <w:sz w:val="28"/>
          <w:szCs w:val="28"/>
        </w:rPr>
        <w:t xml:space="preserve">. </w:t>
      </w:r>
      <w:r w:rsidR="00827071">
        <w:rPr>
          <w:sz w:val="28"/>
          <w:szCs w:val="28"/>
        </w:rPr>
        <w:t>Формование изделий</w:t>
      </w:r>
      <w:r w:rsidR="00036490">
        <w:rPr>
          <w:sz w:val="28"/>
          <w:szCs w:val="28"/>
        </w:rPr>
        <w:t>:</w:t>
      </w:r>
      <w:r w:rsidR="00D776EE">
        <w:rPr>
          <w:sz w:val="28"/>
          <w:szCs w:val="28"/>
        </w:rPr>
        <w:t xml:space="preserve"> …………………………………………………………….</w:t>
      </w:r>
    </w:p>
    <w:p w:rsidR="00036490" w:rsidRDefault="003939B1" w:rsidP="00D70CBF">
      <w:pPr>
        <w:spacing w:line="360" w:lineRule="auto"/>
        <w:jc w:val="both"/>
        <w:rPr>
          <w:sz w:val="28"/>
          <w:szCs w:val="28"/>
        </w:rPr>
      </w:pPr>
      <w:r>
        <w:rPr>
          <w:sz w:val="28"/>
          <w:szCs w:val="28"/>
        </w:rPr>
        <w:t>6</w:t>
      </w:r>
      <w:r w:rsidR="00D776EE">
        <w:rPr>
          <w:sz w:val="28"/>
          <w:szCs w:val="28"/>
        </w:rPr>
        <w:t xml:space="preserve">.1 </w:t>
      </w:r>
      <w:r w:rsidR="00036490">
        <w:rPr>
          <w:sz w:val="28"/>
          <w:szCs w:val="28"/>
        </w:rPr>
        <w:t>Проектирование конвейерного производства</w:t>
      </w:r>
      <w:r w:rsidR="00D776EE">
        <w:rPr>
          <w:sz w:val="28"/>
          <w:szCs w:val="28"/>
        </w:rPr>
        <w:t xml:space="preserve"> ………………………………...</w:t>
      </w:r>
    </w:p>
    <w:p w:rsidR="00036490" w:rsidRDefault="003939B1" w:rsidP="00D70CBF">
      <w:pPr>
        <w:spacing w:line="360" w:lineRule="auto"/>
        <w:jc w:val="both"/>
        <w:rPr>
          <w:sz w:val="28"/>
          <w:szCs w:val="28"/>
        </w:rPr>
      </w:pPr>
      <w:r>
        <w:rPr>
          <w:sz w:val="28"/>
          <w:szCs w:val="28"/>
        </w:rPr>
        <w:t>6</w:t>
      </w:r>
      <w:r w:rsidR="00D776EE">
        <w:rPr>
          <w:sz w:val="28"/>
          <w:szCs w:val="28"/>
        </w:rPr>
        <w:t xml:space="preserve">.2 </w:t>
      </w:r>
      <w:r w:rsidR="00036490">
        <w:rPr>
          <w:sz w:val="28"/>
          <w:szCs w:val="28"/>
        </w:rPr>
        <w:t>Проектирование стендового производства</w:t>
      </w:r>
      <w:r w:rsidR="00D776EE">
        <w:rPr>
          <w:sz w:val="28"/>
          <w:szCs w:val="28"/>
        </w:rPr>
        <w:t xml:space="preserve"> …………………………………...</w:t>
      </w:r>
    </w:p>
    <w:p w:rsidR="00D776EE" w:rsidRPr="00E00695" w:rsidRDefault="003939B1" w:rsidP="00D70CBF">
      <w:pPr>
        <w:spacing w:line="360" w:lineRule="auto"/>
        <w:jc w:val="both"/>
        <w:rPr>
          <w:color w:val="FF0000"/>
          <w:sz w:val="28"/>
          <w:szCs w:val="28"/>
        </w:rPr>
      </w:pPr>
      <w:r w:rsidRPr="00E00695">
        <w:rPr>
          <w:color w:val="FF0000"/>
          <w:sz w:val="28"/>
          <w:szCs w:val="28"/>
        </w:rPr>
        <w:t>8</w:t>
      </w:r>
      <w:r w:rsidR="00D776EE" w:rsidRPr="00E00695">
        <w:rPr>
          <w:color w:val="FF0000"/>
          <w:sz w:val="28"/>
          <w:szCs w:val="28"/>
        </w:rPr>
        <w:t>. Контроль качества производства ЖБИ …………………………………………</w:t>
      </w:r>
    </w:p>
    <w:p w:rsidR="00036490" w:rsidRDefault="003939B1" w:rsidP="00D70CBF">
      <w:pPr>
        <w:spacing w:line="360" w:lineRule="auto"/>
        <w:jc w:val="both"/>
        <w:rPr>
          <w:sz w:val="28"/>
          <w:szCs w:val="28"/>
        </w:rPr>
      </w:pPr>
      <w:r>
        <w:rPr>
          <w:sz w:val="28"/>
          <w:szCs w:val="28"/>
        </w:rPr>
        <w:t>9</w:t>
      </w:r>
      <w:r w:rsidR="00D776EE">
        <w:rPr>
          <w:sz w:val="28"/>
          <w:szCs w:val="28"/>
        </w:rPr>
        <w:t xml:space="preserve">. </w:t>
      </w:r>
      <w:r w:rsidR="00036490">
        <w:rPr>
          <w:sz w:val="28"/>
          <w:szCs w:val="28"/>
        </w:rPr>
        <w:t>Генеральный план завода</w:t>
      </w:r>
      <w:r w:rsidR="00D776EE">
        <w:rPr>
          <w:sz w:val="28"/>
          <w:szCs w:val="28"/>
        </w:rPr>
        <w:t xml:space="preserve"> ………………………………………………………..</w:t>
      </w:r>
    </w:p>
    <w:p w:rsidR="00036490" w:rsidRDefault="003939B1" w:rsidP="00D70CBF">
      <w:pPr>
        <w:spacing w:line="360" w:lineRule="auto"/>
        <w:jc w:val="both"/>
        <w:rPr>
          <w:sz w:val="28"/>
          <w:szCs w:val="28"/>
        </w:rPr>
      </w:pPr>
      <w:r>
        <w:rPr>
          <w:sz w:val="28"/>
          <w:szCs w:val="28"/>
        </w:rPr>
        <w:t>10</w:t>
      </w:r>
      <w:r w:rsidR="00D776EE">
        <w:rPr>
          <w:sz w:val="28"/>
          <w:szCs w:val="28"/>
        </w:rPr>
        <w:t xml:space="preserve">. </w:t>
      </w:r>
      <w:r w:rsidR="00036490">
        <w:rPr>
          <w:sz w:val="28"/>
          <w:szCs w:val="28"/>
        </w:rPr>
        <w:t xml:space="preserve">Охрана труда, техника безопасности, производственная санитария </w:t>
      </w:r>
    </w:p>
    <w:p w:rsidR="00036490" w:rsidRPr="00D70CBF" w:rsidRDefault="00036490" w:rsidP="00D70CBF">
      <w:pPr>
        <w:spacing w:line="360" w:lineRule="auto"/>
        <w:jc w:val="both"/>
        <w:rPr>
          <w:sz w:val="28"/>
          <w:szCs w:val="28"/>
        </w:rPr>
      </w:pPr>
      <w:r>
        <w:rPr>
          <w:sz w:val="28"/>
          <w:szCs w:val="28"/>
        </w:rPr>
        <w:t>и противопожарные мероприятия ………………………………………………</w:t>
      </w:r>
      <w:r w:rsidR="00D776EE">
        <w:rPr>
          <w:sz w:val="28"/>
          <w:szCs w:val="28"/>
        </w:rPr>
        <w:t>…</w:t>
      </w:r>
    </w:p>
    <w:p w:rsidR="00D776EE" w:rsidRPr="005D2D3A" w:rsidRDefault="005D2D3A" w:rsidP="005D2D3A">
      <w:pPr>
        <w:spacing w:line="360" w:lineRule="auto"/>
        <w:jc w:val="both"/>
        <w:rPr>
          <w:sz w:val="28"/>
          <w:szCs w:val="28"/>
        </w:rPr>
      </w:pPr>
      <w:r w:rsidRPr="005D2D3A">
        <w:rPr>
          <w:sz w:val="28"/>
          <w:szCs w:val="28"/>
        </w:rPr>
        <w:t>Список использованной литературы</w:t>
      </w:r>
      <w:r>
        <w:rPr>
          <w:sz w:val="28"/>
          <w:szCs w:val="28"/>
        </w:rPr>
        <w:t xml:space="preserve"> ……………………………………………...</w:t>
      </w:r>
    </w:p>
    <w:p w:rsidR="00D776EE" w:rsidRDefault="00D776EE" w:rsidP="00FA696B">
      <w:pPr>
        <w:spacing w:line="360" w:lineRule="auto"/>
        <w:jc w:val="center"/>
        <w:rPr>
          <w:sz w:val="36"/>
          <w:szCs w:val="36"/>
        </w:rPr>
      </w:pPr>
    </w:p>
    <w:p w:rsidR="00046CF5" w:rsidRDefault="00046CF5" w:rsidP="003939B1">
      <w:pPr>
        <w:spacing w:line="360" w:lineRule="auto"/>
        <w:rPr>
          <w:sz w:val="36"/>
          <w:szCs w:val="36"/>
        </w:rPr>
      </w:pPr>
    </w:p>
    <w:p w:rsidR="00E00695" w:rsidRDefault="00E00695" w:rsidP="003939B1">
      <w:pPr>
        <w:spacing w:line="360" w:lineRule="auto"/>
        <w:rPr>
          <w:sz w:val="36"/>
          <w:szCs w:val="36"/>
        </w:rPr>
      </w:pPr>
    </w:p>
    <w:p w:rsidR="007F45C8" w:rsidRDefault="007F45C8" w:rsidP="00FA696B">
      <w:pPr>
        <w:spacing w:line="360" w:lineRule="auto"/>
        <w:jc w:val="center"/>
        <w:rPr>
          <w:sz w:val="36"/>
          <w:szCs w:val="36"/>
        </w:rPr>
      </w:pPr>
      <w:r>
        <w:rPr>
          <w:sz w:val="36"/>
          <w:szCs w:val="36"/>
        </w:rPr>
        <w:t>Введение</w:t>
      </w:r>
    </w:p>
    <w:p w:rsidR="007F45C8" w:rsidRDefault="007F45C8" w:rsidP="007F45C8">
      <w:pPr>
        <w:spacing w:line="360" w:lineRule="auto"/>
        <w:jc w:val="both"/>
        <w:rPr>
          <w:sz w:val="28"/>
          <w:szCs w:val="28"/>
        </w:rPr>
      </w:pPr>
      <w:r>
        <w:rPr>
          <w:sz w:val="28"/>
          <w:szCs w:val="28"/>
        </w:rPr>
        <w:t xml:space="preserve">      Железобетон по сравнению с другими строительными материалами появился сравнительно недавно и почти одновременно в Европе и Америке.</w:t>
      </w:r>
      <w:r w:rsidR="00043118">
        <w:rPr>
          <w:sz w:val="28"/>
          <w:szCs w:val="28"/>
        </w:rPr>
        <w:t xml:space="preserve"> Однако к настоящему времени он получил самое широкое распространение в строительстве, имеет свою историю и своих выдающихся деятелей.</w:t>
      </w:r>
    </w:p>
    <w:p w:rsidR="00043118" w:rsidRDefault="00043118" w:rsidP="007F45C8">
      <w:pPr>
        <w:spacing w:line="360" w:lineRule="auto"/>
        <w:jc w:val="both"/>
        <w:rPr>
          <w:sz w:val="28"/>
          <w:szCs w:val="28"/>
        </w:rPr>
      </w:pPr>
      <w:r>
        <w:rPr>
          <w:sz w:val="28"/>
          <w:szCs w:val="28"/>
        </w:rPr>
        <w:t xml:space="preserve">      За дату рождения железобетона принято считать </w:t>
      </w:r>
      <w:smartTag w:uri="urn:schemas-microsoft-com:office:smarttags" w:element="metricconverter">
        <w:smartTagPr>
          <w:attr w:name="ProductID" w:val="1850 г"/>
        </w:smartTagPr>
        <w:r>
          <w:rPr>
            <w:sz w:val="28"/>
            <w:szCs w:val="28"/>
          </w:rPr>
          <w:t>1850 г</w:t>
        </w:r>
      </w:smartTag>
      <w:r>
        <w:rPr>
          <w:sz w:val="28"/>
          <w:szCs w:val="28"/>
        </w:rPr>
        <w:t xml:space="preserve">., когда француз Ламбо изготовил лодку из проволочной сетки, обмазанной цементным раствором, которая в </w:t>
      </w:r>
      <w:smartTag w:uri="urn:schemas-microsoft-com:office:smarttags" w:element="metricconverter">
        <w:smartTagPr>
          <w:attr w:name="ProductID" w:val="1855 г"/>
        </w:smartTagPr>
        <w:r>
          <w:rPr>
            <w:sz w:val="28"/>
            <w:szCs w:val="28"/>
          </w:rPr>
          <w:t>1855 г</w:t>
        </w:r>
      </w:smartTag>
      <w:r w:rsidR="00D776EE">
        <w:rPr>
          <w:sz w:val="28"/>
          <w:szCs w:val="28"/>
        </w:rPr>
        <w:t>. д</w:t>
      </w:r>
      <w:r>
        <w:rPr>
          <w:sz w:val="28"/>
          <w:szCs w:val="28"/>
        </w:rPr>
        <w:t>емонстрировалась на всемирной выставке в Париже. Широкое распространение железобетона в России связано с именем проф. Н.А. Белелюбского, который в 1888</w:t>
      </w:r>
      <w:r w:rsidR="00D776EE">
        <w:rPr>
          <w:sz w:val="28"/>
          <w:szCs w:val="28"/>
        </w:rPr>
        <w:t xml:space="preserve"> -</w:t>
      </w:r>
      <w:r>
        <w:rPr>
          <w:sz w:val="28"/>
          <w:szCs w:val="28"/>
        </w:rPr>
        <w:t xml:space="preserve"> 1891 гг. в Москве и Петербурге произвёл публичные испытания различных натурных железобетонных конструкций (плит, сводов, труб, мостов и т.п.). Первые технические условия на железобетонные конструкции были изданы в </w:t>
      </w:r>
      <w:smartTag w:uri="urn:schemas-microsoft-com:office:smarttags" w:element="metricconverter">
        <w:smartTagPr>
          <w:attr w:name="ProductID" w:val="1908 г"/>
        </w:smartTagPr>
        <w:r>
          <w:rPr>
            <w:sz w:val="28"/>
            <w:szCs w:val="28"/>
          </w:rPr>
          <w:t>1908 г</w:t>
        </w:r>
      </w:smartTag>
      <w:r>
        <w:rPr>
          <w:sz w:val="28"/>
          <w:szCs w:val="28"/>
        </w:rPr>
        <w:t xml:space="preserve">., а в </w:t>
      </w:r>
      <w:smartTag w:uri="urn:schemas-microsoft-com:office:smarttags" w:element="metricconverter">
        <w:smartTagPr>
          <w:attr w:name="ProductID" w:val="1913 г"/>
        </w:smartTagPr>
        <w:r>
          <w:rPr>
            <w:sz w:val="28"/>
            <w:szCs w:val="28"/>
          </w:rPr>
          <w:t>1913 г</w:t>
        </w:r>
      </w:smartTag>
      <w:r>
        <w:rPr>
          <w:sz w:val="28"/>
          <w:szCs w:val="28"/>
        </w:rPr>
        <w:t>. в России уже было использовано в конструкциях 3,5 млн. м</w:t>
      </w:r>
      <w:r>
        <w:rPr>
          <w:sz w:val="28"/>
          <w:szCs w:val="28"/>
          <w:vertAlign w:val="superscript"/>
        </w:rPr>
        <w:t>3</w:t>
      </w:r>
      <w:r>
        <w:rPr>
          <w:sz w:val="28"/>
          <w:szCs w:val="28"/>
        </w:rPr>
        <w:t xml:space="preserve"> бетона и железобетона.</w:t>
      </w:r>
    </w:p>
    <w:p w:rsidR="00043118" w:rsidRDefault="00043118" w:rsidP="007F45C8">
      <w:pPr>
        <w:spacing w:line="360" w:lineRule="auto"/>
        <w:jc w:val="both"/>
        <w:rPr>
          <w:sz w:val="28"/>
          <w:szCs w:val="28"/>
        </w:rPr>
      </w:pPr>
      <w:r>
        <w:rPr>
          <w:sz w:val="28"/>
          <w:szCs w:val="28"/>
        </w:rPr>
        <w:t xml:space="preserve">      После Великой Октя</w:t>
      </w:r>
      <w:r w:rsidR="007F5B84">
        <w:rPr>
          <w:sz w:val="28"/>
          <w:szCs w:val="28"/>
        </w:rPr>
        <w:t>брьской социалистической революции железобетон в нашей стране получил особенно широкое распространение.</w:t>
      </w:r>
    </w:p>
    <w:p w:rsidR="007F5B84" w:rsidRDefault="007F5B84" w:rsidP="007F45C8">
      <w:pPr>
        <w:spacing w:line="360" w:lineRule="auto"/>
        <w:jc w:val="both"/>
        <w:rPr>
          <w:sz w:val="28"/>
          <w:szCs w:val="28"/>
        </w:rPr>
      </w:pPr>
      <w:r>
        <w:rPr>
          <w:sz w:val="28"/>
          <w:szCs w:val="28"/>
        </w:rPr>
        <w:t xml:space="preserve">       Железобетон состоит из бетона и стальной арматуры, рационально расположенной в конструкциях для восприятия растягивающих, а в ряде случаев – сжимающих усилий. Бетон, будучи искусственным камнем, хорошо сопротивляется сжатию и значительно хуже (в 10-20 раз) – растяжению. Эта особенность бетона наиболее неблагоприятна для изгибаемых и растянутых элементов, широко распространённых в зданиях и сооружениях. </w:t>
      </w:r>
    </w:p>
    <w:p w:rsidR="00F617E5" w:rsidRDefault="007F5B84" w:rsidP="007F45C8">
      <w:pPr>
        <w:spacing w:line="360" w:lineRule="auto"/>
        <w:jc w:val="both"/>
        <w:rPr>
          <w:sz w:val="28"/>
          <w:szCs w:val="28"/>
        </w:rPr>
      </w:pPr>
      <w:r>
        <w:rPr>
          <w:sz w:val="28"/>
          <w:szCs w:val="28"/>
        </w:rPr>
        <w:t xml:space="preserve">       Армирование (усиление) растянутой зоны изгибаемых элементов материалами, обладающими значительно более высокой прочностью на растяжение, чем бетон</w:t>
      </w:r>
      <w:r w:rsidR="004911DC">
        <w:rPr>
          <w:sz w:val="28"/>
          <w:szCs w:val="28"/>
        </w:rPr>
        <w:t xml:space="preserve">, позволяет существенно повысить их несущую способность. Таким материалом чаще всего является сталь, а конструкции, полученные на основе рационального объединения бетона и стали при условии обеспечения их совместной работы, называются железобетонными. </w:t>
      </w:r>
    </w:p>
    <w:p w:rsidR="00052638" w:rsidRDefault="00F617E5" w:rsidP="007F45C8">
      <w:pPr>
        <w:spacing w:line="360" w:lineRule="auto"/>
        <w:jc w:val="both"/>
        <w:rPr>
          <w:sz w:val="28"/>
          <w:szCs w:val="28"/>
        </w:rPr>
      </w:pPr>
      <w:r>
        <w:rPr>
          <w:sz w:val="28"/>
          <w:szCs w:val="28"/>
        </w:rPr>
        <w:lastRenderedPageBreak/>
        <w:t xml:space="preserve">    </w:t>
      </w:r>
      <w:r w:rsidR="00052638">
        <w:rPr>
          <w:sz w:val="28"/>
          <w:szCs w:val="28"/>
        </w:rPr>
        <w:t xml:space="preserve"> Опыты показывают, что сталь является практически идеальным партнёром бетона. Это обусловлено следующими обстоятельствами:</w:t>
      </w:r>
      <w:r>
        <w:rPr>
          <w:sz w:val="28"/>
          <w:szCs w:val="28"/>
        </w:rPr>
        <w:t xml:space="preserve"> хорошим сцеплением бетона и арматуры; бетон и сталь обладают близкими коэффициентами температурной деформации, вследствие чего в обычных условиях эксплуатационные качества конструкций не снижаются; бетон является надёжной защитой арматуры от коррозии, высоких температур, механических повреждений.</w:t>
      </w:r>
    </w:p>
    <w:p w:rsidR="00F617E5" w:rsidRDefault="00F617E5" w:rsidP="007F45C8">
      <w:pPr>
        <w:spacing w:line="360" w:lineRule="auto"/>
        <w:jc w:val="both"/>
        <w:rPr>
          <w:sz w:val="28"/>
          <w:szCs w:val="28"/>
        </w:rPr>
      </w:pPr>
      <w:r>
        <w:rPr>
          <w:sz w:val="28"/>
          <w:szCs w:val="28"/>
        </w:rPr>
        <w:t xml:space="preserve">      </w:t>
      </w:r>
      <w:r w:rsidR="00E13A87">
        <w:rPr>
          <w:sz w:val="28"/>
          <w:szCs w:val="28"/>
        </w:rPr>
        <w:t xml:space="preserve">К основным преимуществам железобетона, обеспечивающим ему широкое распространение в строительстве, относятся: огнестойкость, долговечность, высокая механическая прочность, хорошая сопротивляемость сейсмическим и другим динамическим воздействиям, возможность возводить конструкции рациональной формы, малые эксплуатационные расходы (по сравнению с деревом и металлом), хорошая сопротивляемость атмосферным воздействиям, возможность использования местных материалов. Затраты энергии на производство железобетонных конструкций значительно ниже, чем металлических и каменных. Недостатки железобетона: большая плотность, высокая тепло- и звукопроводимость, трудоёмкость переделок и усилений; необходимость выдержки до приобретения прочности, появление трещин вследствие </w:t>
      </w:r>
      <w:r w:rsidR="004B418A">
        <w:rPr>
          <w:sz w:val="28"/>
          <w:szCs w:val="28"/>
        </w:rPr>
        <w:t>усадки и силовых воздействий. Многие из этих недостатков могут быть устранены путём применения бетонов на пористых заполнителях, специальной обработки (пропаривания, вакуумирования и т.д.), предварительного напряжения и т.п.</w:t>
      </w:r>
    </w:p>
    <w:p w:rsidR="004B418A" w:rsidRDefault="004B418A" w:rsidP="007F45C8">
      <w:pPr>
        <w:spacing w:line="360" w:lineRule="auto"/>
        <w:jc w:val="both"/>
        <w:rPr>
          <w:sz w:val="28"/>
          <w:szCs w:val="28"/>
        </w:rPr>
      </w:pPr>
      <w:r>
        <w:rPr>
          <w:sz w:val="28"/>
          <w:szCs w:val="28"/>
        </w:rPr>
        <w:t xml:space="preserve">       Различают железобетонные конструкции монолитные, сборные и сборно-монолитные.</w:t>
      </w:r>
    </w:p>
    <w:p w:rsidR="00B13FF5" w:rsidRDefault="00B13FF5" w:rsidP="007F45C8">
      <w:pPr>
        <w:spacing w:line="360" w:lineRule="auto"/>
        <w:jc w:val="both"/>
        <w:rPr>
          <w:sz w:val="28"/>
          <w:szCs w:val="28"/>
        </w:rPr>
      </w:pPr>
      <w:r>
        <w:rPr>
          <w:sz w:val="28"/>
          <w:szCs w:val="28"/>
        </w:rPr>
        <w:t xml:space="preserve">      При возведении зданий и сооружений из сборных железобетонных конструкций вначале на специальных заводах или полигонах </w:t>
      </w:r>
      <w:r w:rsidR="00F45241">
        <w:rPr>
          <w:sz w:val="28"/>
          <w:szCs w:val="28"/>
        </w:rPr>
        <w:t>изготовляют</w:t>
      </w:r>
      <w:r>
        <w:rPr>
          <w:sz w:val="28"/>
          <w:szCs w:val="28"/>
        </w:rPr>
        <w:t xml:space="preserve"> отдельные элементы, из которых на строительной площадке возводят сооружения. Такой способ индустриален. При этом обеспечивается современная технология изготовления, рациональные конструктивные формы, возможность изготовления и монтажа в зимнее время. Трудоёмкость снижается в 3-4 раза по сравнению с монолитными конструкциями. Сборные железобетонные конструкции наиболее целесообразны, когда количество типов элементов ограничено и применение их </w:t>
      </w:r>
      <w:r>
        <w:rPr>
          <w:sz w:val="28"/>
          <w:szCs w:val="28"/>
        </w:rPr>
        <w:lastRenderedPageBreak/>
        <w:t>предусматривается в зданиях различного назначения. Для этого необходима максимальная унификация и типизация конструктивных схем, пролётов, нагрузок.</w:t>
      </w:r>
    </w:p>
    <w:p w:rsidR="004B418A" w:rsidRDefault="004B418A" w:rsidP="007F45C8">
      <w:pPr>
        <w:spacing w:line="360" w:lineRule="auto"/>
        <w:jc w:val="both"/>
        <w:rPr>
          <w:sz w:val="28"/>
          <w:szCs w:val="28"/>
        </w:rPr>
      </w:pPr>
      <w:r>
        <w:rPr>
          <w:sz w:val="28"/>
          <w:szCs w:val="28"/>
        </w:rPr>
        <w:t xml:space="preserve">      Железобетон применяют в самых разнообразных отраслях строительства, находя в каждой из них свои оптимальные формы. Из железобетона возводят промышленные одноэтажные и многоэтажные здания, жилые и общественные здания различного назначения, сельскохозяйственные постройки. Широко применяют железобетон в инженерных сооружениях, транспортном, гидротехническом и энергетическом строительстве, судостроении, машиностроении и т.п.</w:t>
      </w:r>
    </w:p>
    <w:p w:rsidR="004911DC" w:rsidRDefault="004911DC" w:rsidP="007F45C8">
      <w:pPr>
        <w:spacing w:line="360" w:lineRule="auto"/>
        <w:jc w:val="both"/>
        <w:rPr>
          <w:sz w:val="28"/>
          <w:szCs w:val="28"/>
        </w:rPr>
      </w:pPr>
      <w:r>
        <w:rPr>
          <w:sz w:val="28"/>
          <w:szCs w:val="28"/>
        </w:rPr>
        <w:t xml:space="preserve">        </w:t>
      </w:r>
      <w:r w:rsidR="009B3E75">
        <w:rPr>
          <w:sz w:val="28"/>
          <w:szCs w:val="28"/>
        </w:rPr>
        <w:t>Производство сборных железобетонных изделий, как правило, организуют на специализированных предприятиях в отдельных цехах или пролётах комбинатов строительных материалов, на полигонах строительных площадок или предприятий. Конечной продукцией перечисленных типов предприятий являются железобетонные изделия, а в ряде случаев товарный бетон.</w:t>
      </w:r>
    </w:p>
    <w:p w:rsidR="009B3E75" w:rsidRDefault="009B3E75" w:rsidP="007F45C8">
      <w:pPr>
        <w:spacing w:line="360" w:lineRule="auto"/>
        <w:jc w:val="both"/>
        <w:rPr>
          <w:sz w:val="28"/>
          <w:szCs w:val="28"/>
        </w:rPr>
      </w:pPr>
      <w:r>
        <w:rPr>
          <w:sz w:val="28"/>
          <w:szCs w:val="28"/>
        </w:rPr>
        <w:t xml:space="preserve">       В состав заводов по производству сборных железобетонных изделий входят: цехи основного производства, бетоносмесительный и арматурный цехи, склады цемента, заполнителей, арматурной стали, форм, готовой продукции, разных материалов, в том числе горючих и смазочных, трансформаторная подстанция, компрессорная, лаборатория и ремонтные подразделения.</w:t>
      </w:r>
    </w:p>
    <w:p w:rsidR="009B3E75" w:rsidRDefault="009B3E75" w:rsidP="007F45C8">
      <w:pPr>
        <w:spacing w:line="360" w:lineRule="auto"/>
        <w:jc w:val="both"/>
        <w:rPr>
          <w:sz w:val="28"/>
          <w:szCs w:val="28"/>
        </w:rPr>
      </w:pPr>
      <w:r>
        <w:rPr>
          <w:sz w:val="28"/>
          <w:szCs w:val="28"/>
        </w:rPr>
        <w:t xml:space="preserve">      </w:t>
      </w:r>
      <w:r w:rsidR="00CA7ABA">
        <w:rPr>
          <w:sz w:val="28"/>
          <w:szCs w:val="28"/>
        </w:rPr>
        <w:t>В курсовом проекте</w:t>
      </w:r>
      <w:r w:rsidR="00584F35">
        <w:rPr>
          <w:sz w:val="28"/>
          <w:szCs w:val="28"/>
        </w:rPr>
        <w:t xml:space="preserve"> необходимо спроектировать завод ЖБИ производительностью 61 тыс.м</w:t>
      </w:r>
      <w:r w:rsidR="00584F35">
        <w:rPr>
          <w:sz w:val="28"/>
          <w:szCs w:val="28"/>
          <w:vertAlign w:val="superscript"/>
        </w:rPr>
        <w:t>3</w:t>
      </w:r>
      <w:r w:rsidR="00584F35">
        <w:rPr>
          <w:sz w:val="28"/>
          <w:szCs w:val="28"/>
        </w:rPr>
        <w:t xml:space="preserve"> в год. Номенклатура выпускаемых изделий: балки стропильные 11950х1400х300; наружные стеновые панели 5960х1180х400; ригели 11975х520х850. </w:t>
      </w:r>
    </w:p>
    <w:p w:rsidR="00D776EE" w:rsidRPr="00EE1A61" w:rsidRDefault="00584F35" w:rsidP="00EE1A61">
      <w:pPr>
        <w:spacing w:line="360" w:lineRule="auto"/>
        <w:jc w:val="both"/>
        <w:rPr>
          <w:sz w:val="28"/>
          <w:szCs w:val="28"/>
        </w:rPr>
      </w:pPr>
      <w:r>
        <w:rPr>
          <w:sz w:val="28"/>
          <w:szCs w:val="28"/>
        </w:rPr>
        <w:t xml:space="preserve">       Задачи курсового проекта: разработать структурно-технологическую схему завода; рассчитать потребность основных материалов; выполнить технологические расчёты по проектированию складов цемента, заполнителей, готовой продукции; произвести технологические расчёты</w:t>
      </w:r>
      <w:r w:rsidR="00FF1DB5">
        <w:rPr>
          <w:sz w:val="28"/>
          <w:szCs w:val="28"/>
        </w:rPr>
        <w:t xml:space="preserve"> и проектирование бетоносмесительного и формовочного цехов; разработать генплан предприятия.</w:t>
      </w:r>
    </w:p>
    <w:p w:rsidR="00D776EE" w:rsidRDefault="00D776EE" w:rsidP="00FA696B">
      <w:pPr>
        <w:spacing w:line="360" w:lineRule="auto"/>
        <w:jc w:val="center"/>
        <w:rPr>
          <w:sz w:val="36"/>
          <w:szCs w:val="36"/>
        </w:rPr>
      </w:pPr>
    </w:p>
    <w:p w:rsidR="00D776EE" w:rsidRDefault="00D776EE" w:rsidP="00FA696B">
      <w:pPr>
        <w:spacing w:line="360" w:lineRule="auto"/>
        <w:jc w:val="center"/>
        <w:rPr>
          <w:sz w:val="36"/>
          <w:szCs w:val="36"/>
        </w:rPr>
      </w:pPr>
    </w:p>
    <w:p w:rsidR="00F45241" w:rsidRDefault="00F45241" w:rsidP="00FA696B">
      <w:pPr>
        <w:spacing w:line="360" w:lineRule="auto"/>
        <w:jc w:val="center"/>
        <w:rPr>
          <w:sz w:val="36"/>
          <w:szCs w:val="36"/>
        </w:rPr>
      </w:pPr>
    </w:p>
    <w:p w:rsidR="00ED47D2" w:rsidRPr="003939B1" w:rsidRDefault="00D776EE" w:rsidP="00FA696B">
      <w:pPr>
        <w:spacing w:line="360" w:lineRule="auto"/>
        <w:jc w:val="center"/>
        <w:rPr>
          <w:sz w:val="32"/>
          <w:szCs w:val="32"/>
        </w:rPr>
      </w:pPr>
      <w:r w:rsidRPr="003939B1">
        <w:rPr>
          <w:sz w:val="32"/>
          <w:szCs w:val="32"/>
        </w:rPr>
        <w:t xml:space="preserve">1. </w:t>
      </w:r>
      <w:r w:rsidR="00ED47D2" w:rsidRPr="003939B1">
        <w:rPr>
          <w:sz w:val="32"/>
          <w:szCs w:val="32"/>
        </w:rPr>
        <w:t>ВЫБОР ТЕХНОЛОГИИ ПРОИЗВОДСТВА</w:t>
      </w:r>
    </w:p>
    <w:p w:rsidR="00ED47D2" w:rsidRDefault="00ED47D2" w:rsidP="00ED47D2">
      <w:pPr>
        <w:spacing w:line="360" w:lineRule="auto"/>
        <w:jc w:val="both"/>
        <w:rPr>
          <w:sz w:val="28"/>
          <w:szCs w:val="28"/>
        </w:rPr>
      </w:pPr>
      <w:r>
        <w:rPr>
          <w:sz w:val="28"/>
          <w:szCs w:val="28"/>
        </w:rPr>
        <w:t xml:space="preserve">       Для выбора эффективного метода производства необходимо выявить ряд исходных данных: номенклатуру изделий, годовую производительность формовочной линии, расход материалов на единицу продукции, потребность в электроэнергии и т.д. </w:t>
      </w:r>
    </w:p>
    <w:p w:rsidR="00ED47D2" w:rsidRDefault="00ED47D2" w:rsidP="00ED47D2">
      <w:pPr>
        <w:spacing w:line="360" w:lineRule="auto"/>
        <w:jc w:val="both"/>
        <w:rPr>
          <w:sz w:val="28"/>
          <w:szCs w:val="28"/>
        </w:rPr>
      </w:pPr>
      <w:r>
        <w:rPr>
          <w:sz w:val="28"/>
          <w:szCs w:val="28"/>
        </w:rPr>
        <w:t xml:space="preserve">        </w:t>
      </w:r>
      <w:r w:rsidR="00C15DD3">
        <w:rPr>
          <w:sz w:val="28"/>
          <w:szCs w:val="28"/>
        </w:rPr>
        <w:t>При стендовой технологии имеют место большие затраты труда, но минимальны удельные капиталовложения. Для конвейерной технологии при меньшей трудоёмкости удельные капиталовложения максимальны, а для поточно-агрегатной технологии сочетаются относительно небольшие затраты труда со сравнительно низкими удельными капитальными вложениями.</w:t>
      </w:r>
    </w:p>
    <w:p w:rsidR="00C15DD3" w:rsidRDefault="00C15DD3" w:rsidP="00ED47D2">
      <w:pPr>
        <w:spacing w:line="360" w:lineRule="auto"/>
        <w:jc w:val="both"/>
        <w:rPr>
          <w:sz w:val="28"/>
          <w:szCs w:val="28"/>
        </w:rPr>
      </w:pPr>
      <w:r>
        <w:rPr>
          <w:sz w:val="28"/>
          <w:szCs w:val="28"/>
        </w:rPr>
        <w:t xml:space="preserve">         Для мелкосерийного производства железобетонных изделий на заводах малой и средней мощности наиболее выгодным оказывается поточно-агрегатный способ производства. При несложном технологическом оборудовании, небол</w:t>
      </w:r>
      <w:r w:rsidR="003937B0">
        <w:rPr>
          <w:sz w:val="28"/>
          <w:szCs w:val="28"/>
        </w:rPr>
        <w:t>ьших производственных площадях и небольших затратах на строительство этот способ даёт возможность получать высокий съём готовой продукции с 1м</w:t>
      </w:r>
      <w:r w:rsidR="003937B0">
        <w:rPr>
          <w:sz w:val="28"/>
          <w:szCs w:val="28"/>
          <w:vertAlign w:val="superscript"/>
        </w:rPr>
        <w:t>2</w:t>
      </w:r>
      <w:r w:rsidR="003937B0">
        <w:rPr>
          <w:sz w:val="28"/>
          <w:szCs w:val="28"/>
        </w:rPr>
        <w:t xml:space="preserve"> производственной площади цеха. Этот метод позволяет также оперативно осуществлять переналадку оборудования и переходить к формованию от одного вида изделий к другому без существенных затрат. Производительность формовочного агрегата зависит от продолжительности цикла формования изделий, который может колебаться в большом диапазоне (5-40 мин). </w:t>
      </w:r>
    </w:p>
    <w:p w:rsidR="003937B0" w:rsidRDefault="003937B0" w:rsidP="00ED47D2">
      <w:pPr>
        <w:spacing w:line="360" w:lineRule="auto"/>
        <w:jc w:val="both"/>
        <w:rPr>
          <w:sz w:val="28"/>
          <w:szCs w:val="28"/>
        </w:rPr>
      </w:pPr>
      <w:r>
        <w:rPr>
          <w:sz w:val="28"/>
          <w:szCs w:val="28"/>
        </w:rPr>
        <w:t xml:space="preserve">        Поточно-агрегатный способ наиболее распространён в технологии сборного железобетона, т.к. его технико-экономические показатели при производстве отдельных видов изделий весьма высокие. По капительным затратам преимущество остаётся  за стендовым способом при формовании изделий на горизонтальных стендах. Простота оборудования, незначительная его энергоёмкость, возможность легко перейти на выпуск изделий самых разнообразных типоразмеров, минимум транспортных операций – основные достоинства этого способа организации формования. Однако, требуются значительные производственные площади, низкий уровень механизации влечёт </w:t>
      </w:r>
      <w:r>
        <w:rPr>
          <w:sz w:val="28"/>
          <w:szCs w:val="28"/>
        </w:rPr>
        <w:lastRenderedPageBreak/>
        <w:t>высокую трудоёмкость. Все эти факторы исключают целесообразность организации производства изделий массового выпуска (плит и панелей покрытий, панелей и блоков стен, фундаментных блоков и плит) по стендовой технологии. Рациональность применения стендового способа возрастает с увеличением массы и размера изделий, перемещение которых по отдельным технологическим постам влечёт большие затраты или практически трудно осуществимо. Производительность стенда зависит от продолжительности выдерживания на нём изделия.</w:t>
      </w:r>
    </w:p>
    <w:p w:rsidR="003937B0" w:rsidRDefault="003937B0" w:rsidP="00ED47D2">
      <w:pPr>
        <w:spacing w:line="360" w:lineRule="auto"/>
        <w:jc w:val="both"/>
        <w:rPr>
          <w:sz w:val="28"/>
          <w:szCs w:val="28"/>
        </w:rPr>
      </w:pPr>
      <w:r>
        <w:rPr>
          <w:sz w:val="28"/>
          <w:szCs w:val="28"/>
        </w:rPr>
        <w:t xml:space="preserve">       Конвейерный метод производства железобетонных изделий позволяет добиться комплексной механизации технологических процессов. При этом организация производства обеспечивает значительное повышение производительности труда и увеличение выпуска готовой продукции при наиболее полном и эффективном использовании технологического оборудования. Однако конвейерная технология требует больших капитальных вложений. Применение этого метода рационально на заводах, выпускающих в массовом порядке изделия по ограниченной номенклатуре с минимальным количеством типоразмеров. Конвейерную технологию следует использовать для формования ряда изделий, среди которых наиболее массовыми являются плиты и панели покрытий, а также наружные стеновые панели. Технологические линии дают возможность изготавливать изделия высокой заводской готовности при максимальной механизации процессов формования и отделки на всех постах конвейера.</w:t>
      </w:r>
    </w:p>
    <w:p w:rsidR="003937B0" w:rsidRDefault="003937B0" w:rsidP="00ED47D2">
      <w:pPr>
        <w:spacing w:line="360" w:lineRule="auto"/>
        <w:jc w:val="both"/>
        <w:rPr>
          <w:sz w:val="28"/>
          <w:szCs w:val="28"/>
        </w:rPr>
      </w:pPr>
      <w:r>
        <w:rPr>
          <w:sz w:val="28"/>
          <w:szCs w:val="28"/>
        </w:rPr>
        <w:t xml:space="preserve">      Изготовление тонких и плоских изделий значительной площади (перегородок, панелей перекрытий) производят в вертикальном положении в кассетах. Удельная потребность в площадях производственного цеха при кассетном способе самая минимальная – в одном месте одновременно формуются до 12 изделий площадью до </w:t>
      </w:r>
      <w:smartTag w:uri="urn:schemas-microsoft-com:office:smarttags" w:element="metricconverter">
        <w:smartTagPr>
          <w:attr w:name="ProductID" w:val="12 м2"/>
        </w:smartTagPr>
        <w:r>
          <w:rPr>
            <w:sz w:val="28"/>
            <w:szCs w:val="28"/>
          </w:rPr>
          <w:t>12 м</w:t>
        </w:r>
        <w:r>
          <w:rPr>
            <w:sz w:val="28"/>
            <w:szCs w:val="28"/>
            <w:vertAlign w:val="superscript"/>
          </w:rPr>
          <w:t>2</w:t>
        </w:r>
      </w:smartTag>
      <w:r>
        <w:rPr>
          <w:sz w:val="28"/>
          <w:szCs w:val="28"/>
        </w:rPr>
        <w:t xml:space="preserve"> каждое. Отсутствие виброплощадок и камер пропаривания является важным достоинством кассетного способа. Эффективно уплотнить в кассете, имеющей глубокие отсеки, можно только смесь достаточно подвижную, поэтому получение бетона заданной прочности достигается только со значительно </w:t>
      </w:r>
      <w:r>
        <w:rPr>
          <w:sz w:val="28"/>
          <w:szCs w:val="28"/>
        </w:rPr>
        <w:lastRenderedPageBreak/>
        <w:t>повышенным расходом цемента. В кассетах многосекционной конструкции могут изготавливаться только плоские изделия сплошного сечения.</w:t>
      </w:r>
    </w:p>
    <w:p w:rsidR="003937B0" w:rsidRDefault="003937B0" w:rsidP="00ED47D2">
      <w:pPr>
        <w:spacing w:line="360" w:lineRule="auto"/>
        <w:jc w:val="both"/>
        <w:rPr>
          <w:sz w:val="28"/>
          <w:szCs w:val="28"/>
        </w:rPr>
      </w:pPr>
      <w:r>
        <w:rPr>
          <w:sz w:val="28"/>
          <w:szCs w:val="28"/>
        </w:rPr>
        <w:t xml:space="preserve">          </w:t>
      </w:r>
      <w:r w:rsidR="00212387">
        <w:rPr>
          <w:sz w:val="28"/>
          <w:szCs w:val="28"/>
        </w:rPr>
        <w:t>На з</w:t>
      </w:r>
      <w:r>
        <w:rPr>
          <w:sz w:val="28"/>
          <w:szCs w:val="28"/>
        </w:rPr>
        <w:t>авод</w:t>
      </w:r>
      <w:r w:rsidR="00212387">
        <w:rPr>
          <w:sz w:val="28"/>
          <w:szCs w:val="28"/>
        </w:rPr>
        <w:t>е</w:t>
      </w:r>
      <w:r>
        <w:rPr>
          <w:sz w:val="28"/>
          <w:szCs w:val="28"/>
        </w:rPr>
        <w:t xml:space="preserve"> ЖБИ производительностью 61 тыс.м</w:t>
      </w:r>
      <w:r>
        <w:rPr>
          <w:sz w:val="28"/>
          <w:szCs w:val="28"/>
          <w:vertAlign w:val="superscript"/>
        </w:rPr>
        <w:t>3</w:t>
      </w:r>
      <w:r>
        <w:rPr>
          <w:sz w:val="28"/>
          <w:szCs w:val="28"/>
        </w:rPr>
        <w:t xml:space="preserve"> в год изготавливаются следующие виды изделий:</w:t>
      </w:r>
    </w:p>
    <w:p w:rsidR="003937B0" w:rsidRPr="00FA1495" w:rsidRDefault="003937B0" w:rsidP="003937B0">
      <w:pPr>
        <w:jc w:val="center"/>
        <w:rPr>
          <w:sz w:val="28"/>
          <w:szCs w:val="28"/>
        </w:rPr>
      </w:pPr>
      <w:r>
        <w:rPr>
          <w:sz w:val="28"/>
          <w:szCs w:val="28"/>
        </w:rPr>
        <w:t xml:space="preserve">                                                                                                                             Т</w:t>
      </w:r>
      <w:r w:rsidRPr="00FA1495">
        <w:rPr>
          <w:sz w:val="28"/>
          <w:szCs w:val="28"/>
        </w:rPr>
        <w:t>аблица</w:t>
      </w:r>
      <w:r>
        <w:rPr>
          <w:sz w:val="28"/>
          <w:szCs w:val="28"/>
        </w:rPr>
        <w:t xml:space="preserve"> 1</w:t>
      </w:r>
    </w:p>
    <w:p w:rsidR="003937B0" w:rsidRDefault="003937B0" w:rsidP="003937B0">
      <w:pPr>
        <w:jc w:val="center"/>
        <w:rPr>
          <w:sz w:val="28"/>
          <w:szCs w:val="28"/>
        </w:rPr>
      </w:pPr>
      <w:r>
        <w:rPr>
          <w:sz w:val="28"/>
          <w:szCs w:val="28"/>
        </w:rPr>
        <w:t>Номенклатура изделий и годовая производительность</w:t>
      </w:r>
    </w:p>
    <w:p w:rsidR="003937B0" w:rsidRDefault="003937B0" w:rsidP="003937B0">
      <w:pPr>
        <w:jc w:val="center"/>
        <w:rPr>
          <w:sz w:val="28"/>
          <w:szCs w:val="28"/>
        </w:rPr>
      </w:pPr>
    </w:p>
    <w:tbl>
      <w:tblPr>
        <w:tblStyle w:val="a3"/>
        <w:tblW w:w="0" w:type="auto"/>
        <w:tblLayout w:type="fixed"/>
        <w:tblLook w:val="01E0" w:firstRow="1" w:lastRow="1" w:firstColumn="1" w:lastColumn="1" w:noHBand="0" w:noVBand="0"/>
      </w:tblPr>
      <w:tblGrid>
        <w:gridCol w:w="1116"/>
        <w:gridCol w:w="1512"/>
        <w:gridCol w:w="900"/>
        <w:gridCol w:w="900"/>
        <w:gridCol w:w="900"/>
        <w:gridCol w:w="730"/>
        <w:gridCol w:w="965"/>
        <w:gridCol w:w="1293"/>
        <w:gridCol w:w="691"/>
        <w:gridCol w:w="1181"/>
      </w:tblGrid>
      <w:tr w:rsidR="003937B0">
        <w:trPr>
          <w:trHeight w:val="390"/>
        </w:trPr>
        <w:tc>
          <w:tcPr>
            <w:tcW w:w="1116" w:type="dxa"/>
            <w:vMerge w:val="restart"/>
          </w:tcPr>
          <w:p w:rsidR="003937B0" w:rsidRPr="00272F91" w:rsidRDefault="003937B0" w:rsidP="00CA5AD1">
            <w:pPr>
              <w:jc w:val="center"/>
            </w:pPr>
            <w:r w:rsidRPr="00272F91">
              <w:t>Наиме-</w:t>
            </w:r>
          </w:p>
          <w:p w:rsidR="003937B0" w:rsidRPr="00272F91" w:rsidRDefault="003937B0" w:rsidP="00CA5AD1">
            <w:pPr>
              <w:jc w:val="center"/>
            </w:pPr>
            <w:r w:rsidRPr="00272F91">
              <w:t>нование</w:t>
            </w:r>
          </w:p>
          <w:p w:rsidR="003937B0" w:rsidRDefault="003937B0" w:rsidP="00CA5AD1">
            <w:pPr>
              <w:jc w:val="center"/>
            </w:pPr>
            <w:r w:rsidRPr="00272F91">
              <w:t>изделия</w:t>
            </w:r>
          </w:p>
          <w:p w:rsidR="003937B0" w:rsidRPr="00272F91" w:rsidRDefault="003937B0" w:rsidP="00CA5AD1">
            <w:pPr>
              <w:jc w:val="center"/>
            </w:pPr>
            <w:r>
              <w:t>и марка</w:t>
            </w:r>
          </w:p>
        </w:tc>
        <w:tc>
          <w:tcPr>
            <w:tcW w:w="1512" w:type="dxa"/>
            <w:vMerge w:val="restart"/>
          </w:tcPr>
          <w:p w:rsidR="003937B0" w:rsidRPr="00272F91" w:rsidRDefault="003937B0" w:rsidP="00CA5AD1">
            <w:pPr>
              <w:jc w:val="center"/>
            </w:pPr>
            <w:r w:rsidRPr="00272F91">
              <w:t xml:space="preserve">Эскиз </w:t>
            </w:r>
          </w:p>
          <w:p w:rsidR="003937B0" w:rsidRPr="00272F91" w:rsidRDefault="003937B0" w:rsidP="00CA5AD1">
            <w:pPr>
              <w:jc w:val="center"/>
            </w:pPr>
            <w:r w:rsidRPr="00272F91">
              <w:t xml:space="preserve">изделия   </w:t>
            </w:r>
          </w:p>
        </w:tc>
        <w:tc>
          <w:tcPr>
            <w:tcW w:w="6379" w:type="dxa"/>
            <w:gridSpan w:val="7"/>
          </w:tcPr>
          <w:p w:rsidR="003937B0" w:rsidRPr="00272F91" w:rsidRDefault="003937B0" w:rsidP="00CA5AD1">
            <w:pPr>
              <w:jc w:val="center"/>
            </w:pPr>
            <w:r w:rsidRPr="00272F91">
              <w:t>Характеристика изделия</w:t>
            </w:r>
          </w:p>
        </w:tc>
        <w:tc>
          <w:tcPr>
            <w:tcW w:w="1181" w:type="dxa"/>
            <w:vMerge w:val="restart"/>
          </w:tcPr>
          <w:p w:rsidR="003937B0" w:rsidRPr="00272F91" w:rsidRDefault="003937B0" w:rsidP="00CA5AD1">
            <w:pPr>
              <w:jc w:val="center"/>
            </w:pPr>
            <w:r w:rsidRPr="00272F91">
              <w:t>Произво-</w:t>
            </w:r>
          </w:p>
          <w:p w:rsidR="003937B0" w:rsidRPr="00272F91" w:rsidRDefault="003937B0" w:rsidP="00CA5AD1">
            <w:pPr>
              <w:jc w:val="center"/>
            </w:pPr>
            <w:r w:rsidRPr="00272F91">
              <w:t>дитедь-</w:t>
            </w:r>
          </w:p>
          <w:p w:rsidR="003937B0" w:rsidRPr="00272F91" w:rsidRDefault="003937B0" w:rsidP="00CA5AD1">
            <w:pPr>
              <w:jc w:val="center"/>
            </w:pPr>
            <w:r w:rsidRPr="00272F91">
              <w:t>ность,</w:t>
            </w:r>
          </w:p>
          <w:p w:rsidR="003937B0" w:rsidRPr="00272F91" w:rsidRDefault="003937B0" w:rsidP="00CA5AD1">
            <w:pPr>
              <w:jc w:val="center"/>
            </w:pPr>
            <w:r>
              <w:t>м</w:t>
            </w:r>
            <w:r w:rsidRPr="00272F91">
              <w:rPr>
                <w:vertAlign w:val="superscript"/>
              </w:rPr>
              <w:t>3</w:t>
            </w:r>
            <w:r w:rsidRPr="00272F91">
              <w:t>/год</w:t>
            </w:r>
          </w:p>
        </w:tc>
      </w:tr>
      <w:tr w:rsidR="003937B0">
        <w:trPr>
          <w:trHeight w:val="443"/>
        </w:trPr>
        <w:tc>
          <w:tcPr>
            <w:tcW w:w="1116" w:type="dxa"/>
            <w:vMerge/>
          </w:tcPr>
          <w:p w:rsidR="003937B0" w:rsidRDefault="003937B0" w:rsidP="00CA5AD1">
            <w:pPr>
              <w:jc w:val="center"/>
              <w:rPr>
                <w:sz w:val="28"/>
                <w:szCs w:val="28"/>
              </w:rPr>
            </w:pPr>
          </w:p>
        </w:tc>
        <w:tc>
          <w:tcPr>
            <w:tcW w:w="1512" w:type="dxa"/>
            <w:vMerge/>
          </w:tcPr>
          <w:p w:rsidR="003937B0" w:rsidRDefault="003937B0" w:rsidP="00CA5AD1">
            <w:pPr>
              <w:jc w:val="center"/>
              <w:rPr>
                <w:sz w:val="28"/>
                <w:szCs w:val="28"/>
              </w:rPr>
            </w:pPr>
          </w:p>
        </w:tc>
        <w:tc>
          <w:tcPr>
            <w:tcW w:w="900" w:type="dxa"/>
            <w:vMerge w:val="restart"/>
          </w:tcPr>
          <w:p w:rsidR="003937B0" w:rsidRPr="00272F91" w:rsidRDefault="003937B0" w:rsidP="00CA5AD1">
            <w:pPr>
              <w:jc w:val="center"/>
            </w:pPr>
            <w:r w:rsidRPr="00272F91">
              <w:t>Класс</w:t>
            </w:r>
          </w:p>
          <w:p w:rsidR="003937B0" w:rsidRDefault="003937B0" w:rsidP="00CA5AD1">
            <w:pPr>
              <w:jc w:val="center"/>
            </w:pPr>
            <w:r>
              <w:t>б</w:t>
            </w:r>
            <w:r w:rsidRPr="00272F91">
              <w:t>ето</w:t>
            </w:r>
            <w:r>
              <w:t>-</w:t>
            </w:r>
          </w:p>
          <w:p w:rsidR="003937B0" w:rsidRPr="00272F91" w:rsidRDefault="003937B0" w:rsidP="00CA5AD1">
            <w:pPr>
              <w:jc w:val="center"/>
            </w:pPr>
            <w:r w:rsidRPr="00272F91">
              <w:t>на</w:t>
            </w:r>
          </w:p>
        </w:tc>
        <w:tc>
          <w:tcPr>
            <w:tcW w:w="2530" w:type="dxa"/>
            <w:gridSpan w:val="3"/>
          </w:tcPr>
          <w:p w:rsidR="003937B0" w:rsidRPr="00272F91" w:rsidRDefault="003937B0" w:rsidP="00CA5AD1">
            <w:pPr>
              <w:jc w:val="center"/>
            </w:pPr>
            <w:r w:rsidRPr="00272F91">
              <w:t>Размеры, мм</w:t>
            </w:r>
          </w:p>
        </w:tc>
        <w:tc>
          <w:tcPr>
            <w:tcW w:w="2258" w:type="dxa"/>
            <w:gridSpan w:val="2"/>
            <w:shd w:val="clear" w:color="auto" w:fill="auto"/>
          </w:tcPr>
          <w:p w:rsidR="003937B0" w:rsidRPr="00272F91" w:rsidRDefault="003937B0" w:rsidP="00CA5AD1">
            <w:pPr>
              <w:jc w:val="center"/>
            </w:pPr>
            <w:r w:rsidRPr="00272F91">
              <w:t>Расход материалов</w:t>
            </w:r>
          </w:p>
          <w:p w:rsidR="003937B0" w:rsidRPr="00272F91" w:rsidRDefault="003937B0" w:rsidP="00CA5AD1">
            <w:pPr>
              <w:jc w:val="center"/>
            </w:pPr>
            <w:r w:rsidRPr="00272F91">
              <w:t>на изделие</w:t>
            </w:r>
          </w:p>
        </w:tc>
        <w:tc>
          <w:tcPr>
            <w:tcW w:w="691" w:type="dxa"/>
            <w:vMerge w:val="restart"/>
          </w:tcPr>
          <w:p w:rsidR="003937B0" w:rsidRPr="00DF6D7B" w:rsidRDefault="003937B0" w:rsidP="00CA5AD1">
            <w:pPr>
              <w:jc w:val="center"/>
            </w:pPr>
            <w:r w:rsidRPr="00DF6D7B">
              <w:t>Вес,</w:t>
            </w:r>
          </w:p>
          <w:p w:rsidR="003937B0" w:rsidRDefault="003937B0" w:rsidP="00CA5AD1">
            <w:pPr>
              <w:jc w:val="center"/>
              <w:rPr>
                <w:sz w:val="28"/>
                <w:szCs w:val="28"/>
              </w:rPr>
            </w:pPr>
            <w:r w:rsidRPr="00DF6D7B">
              <w:t>т</w:t>
            </w:r>
          </w:p>
        </w:tc>
        <w:tc>
          <w:tcPr>
            <w:tcW w:w="1181" w:type="dxa"/>
            <w:vMerge/>
          </w:tcPr>
          <w:p w:rsidR="003937B0" w:rsidRDefault="003937B0" w:rsidP="00CA5AD1">
            <w:pPr>
              <w:jc w:val="center"/>
              <w:rPr>
                <w:sz w:val="28"/>
                <w:szCs w:val="28"/>
              </w:rPr>
            </w:pPr>
          </w:p>
        </w:tc>
      </w:tr>
      <w:tr w:rsidR="003937B0">
        <w:trPr>
          <w:trHeight w:val="442"/>
        </w:trPr>
        <w:tc>
          <w:tcPr>
            <w:tcW w:w="1116" w:type="dxa"/>
            <w:vMerge/>
          </w:tcPr>
          <w:p w:rsidR="003937B0" w:rsidRDefault="003937B0" w:rsidP="00CA5AD1">
            <w:pPr>
              <w:jc w:val="center"/>
              <w:rPr>
                <w:sz w:val="28"/>
                <w:szCs w:val="28"/>
              </w:rPr>
            </w:pPr>
          </w:p>
        </w:tc>
        <w:tc>
          <w:tcPr>
            <w:tcW w:w="1512" w:type="dxa"/>
            <w:vMerge/>
          </w:tcPr>
          <w:p w:rsidR="003937B0" w:rsidRDefault="003937B0" w:rsidP="00CA5AD1">
            <w:pPr>
              <w:jc w:val="center"/>
              <w:rPr>
                <w:sz w:val="28"/>
                <w:szCs w:val="28"/>
              </w:rPr>
            </w:pPr>
          </w:p>
        </w:tc>
        <w:tc>
          <w:tcPr>
            <w:tcW w:w="900" w:type="dxa"/>
            <w:vMerge/>
          </w:tcPr>
          <w:p w:rsidR="003937B0" w:rsidRPr="00272F91" w:rsidRDefault="003937B0" w:rsidP="00CA5AD1">
            <w:pPr>
              <w:jc w:val="center"/>
            </w:pPr>
          </w:p>
        </w:tc>
        <w:tc>
          <w:tcPr>
            <w:tcW w:w="900" w:type="dxa"/>
          </w:tcPr>
          <w:p w:rsidR="003937B0" w:rsidRPr="00272F91" w:rsidRDefault="003937B0" w:rsidP="00CA5AD1">
            <w:pPr>
              <w:jc w:val="center"/>
            </w:pPr>
            <w:r>
              <w:t>д</w:t>
            </w:r>
            <w:r w:rsidRPr="00272F91">
              <w:t>ли</w:t>
            </w:r>
            <w:r>
              <w:t>-</w:t>
            </w:r>
            <w:r w:rsidRPr="00272F91">
              <w:t>на</w:t>
            </w:r>
          </w:p>
        </w:tc>
        <w:tc>
          <w:tcPr>
            <w:tcW w:w="900" w:type="dxa"/>
          </w:tcPr>
          <w:p w:rsidR="003937B0" w:rsidRPr="00272F91" w:rsidRDefault="003937B0" w:rsidP="00CA5AD1">
            <w:pPr>
              <w:jc w:val="center"/>
            </w:pPr>
            <w:r w:rsidRPr="00272F91">
              <w:t>ши-</w:t>
            </w:r>
          </w:p>
          <w:p w:rsidR="003937B0" w:rsidRPr="00272F91" w:rsidRDefault="003937B0" w:rsidP="00CA5AD1">
            <w:pPr>
              <w:jc w:val="center"/>
            </w:pPr>
            <w:r w:rsidRPr="00272F91">
              <w:t>рина</w:t>
            </w:r>
          </w:p>
        </w:tc>
        <w:tc>
          <w:tcPr>
            <w:tcW w:w="730" w:type="dxa"/>
          </w:tcPr>
          <w:p w:rsidR="003937B0" w:rsidRPr="00272F91" w:rsidRDefault="003937B0" w:rsidP="00CA5AD1">
            <w:pPr>
              <w:jc w:val="center"/>
            </w:pPr>
            <w:r>
              <w:t>в</w:t>
            </w:r>
            <w:r w:rsidRPr="00272F91">
              <w:t>ысо</w:t>
            </w:r>
            <w:r>
              <w:t>-</w:t>
            </w:r>
            <w:r w:rsidRPr="00272F91">
              <w:t>та</w:t>
            </w:r>
          </w:p>
        </w:tc>
        <w:tc>
          <w:tcPr>
            <w:tcW w:w="965" w:type="dxa"/>
            <w:shd w:val="clear" w:color="auto" w:fill="auto"/>
          </w:tcPr>
          <w:p w:rsidR="003937B0" w:rsidRPr="00272F91" w:rsidRDefault="003937B0" w:rsidP="00CA5AD1">
            <w:pPr>
              <w:jc w:val="center"/>
            </w:pPr>
            <w:r>
              <w:t>б</w:t>
            </w:r>
            <w:r w:rsidRPr="00272F91">
              <w:t>етона,</w:t>
            </w:r>
          </w:p>
          <w:p w:rsidR="003937B0" w:rsidRPr="00272F91" w:rsidRDefault="003937B0" w:rsidP="00CA5AD1">
            <w:pPr>
              <w:jc w:val="center"/>
            </w:pPr>
            <w:r w:rsidRPr="00272F91">
              <w:t>М</w:t>
            </w:r>
            <w:r w:rsidRPr="00272F91">
              <w:rPr>
                <w:vertAlign w:val="superscript"/>
              </w:rPr>
              <w:t>3</w:t>
            </w:r>
          </w:p>
        </w:tc>
        <w:tc>
          <w:tcPr>
            <w:tcW w:w="1293" w:type="dxa"/>
            <w:shd w:val="clear" w:color="auto" w:fill="auto"/>
          </w:tcPr>
          <w:p w:rsidR="003937B0" w:rsidRDefault="003937B0" w:rsidP="00CA5AD1">
            <w:pPr>
              <w:jc w:val="center"/>
            </w:pPr>
            <w:r>
              <w:t>а</w:t>
            </w:r>
            <w:r w:rsidRPr="00272F91">
              <w:t>рматуры</w:t>
            </w:r>
            <w:r>
              <w:t>,</w:t>
            </w:r>
          </w:p>
          <w:p w:rsidR="003937B0" w:rsidRDefault="003937B0" w:rsidP="00CA5AD1">
            <w:pPr>
              <w:jc w:val="center"/>
            </w:pPr>
            <w:r>
              <w:t>закладных</w:t>
            </w:r>
          </w:p>
          <w:p w:rsidR="003937B0" w:rsidRPr="00272F91" w:rsidRDefault="003937B0" w:rsidP="00CA5AD1">
            <w:pPr>
              <w:jc w:val="center"/>
            </w:pPr>
            <w:r>
              <w:t>частей,кг</w:t>
            </w:r>
          </w:p>
        </w:tc>
        <w:tc>
          <w:tcPr>
            <w:tcW w:w="691" w:type="dxa"/>
            <w:vMerge/>
          </w:tcPr>
          <w:p w:rsidR="003937B0" w:rsidRDefault="003937B0" w:rsidP="00CA5AD1">
            <w:pPr>
              <w:jc w:val="center"/>
              <w:rPr>
                <w:sz w:val="28"/>
                <w:szCs w:val="28"/>
              </w:rPr>
            </w:pPr>
          </w:p>
        </w:tc>
        <w:tc>
          <w:tcPr>
            <w:tcW w:w="1181" w:type="dxa"/>
            <w:vMerge/>
          </w:tcPr>
          <w:p w:rsidR="003937B0" w:rsidRDefault="003937B0" w:rsidP="00CA5AD1">
            <w:pPr>
              <w:jc w:val="center"/>
              <w:rPr>
                <w:sz w:val="28"/>
                <w:szCs w:val="28"/>
              </w:rPr>
            </w:pPr>
          </w:p>
        </w:tc>
      </w:tr>
      <w:tr w:rsidR="003937B0">
        <w:tc>
          <w:tcPr>
            <w:tcW w:w="1116" w:type="dxa"/>
          </w:tcPr>
          <w:p w:rsidR="003937B0" w:rsidRDefault="003937B0" w:rsidP="00CA5AD1">
            <w:pPr>
              <w:jc w:val="both"/>
            </w:pPr>
            <w:r>
              <w:t>Балки стропи-</w:t>
            </w:r>
          </w:p>
          <w:p w:rsidR="003937B0" w:rsidRPr="00DF6D7B" w:rsidRDefault="003937B0" w:rsidP="00CA5AD1">
            <w:pPr>
              <w:jc w:val="both"/>
            </w:pPr>
            <w:r>
              <w:t xml:space="preserve">льные </w:t>
            </w:r>
          </w:p>
        </w:tc>
        <w:tc>
          <w:tcPr>
            <w:tcW w:w="1512" w:type="dxa"/>
          </w:tcPr>
          <w:p w:rsidR="003937B0" w:rsidRDefault="00212387" w:rsidP="00CA5AD1">
            <w:pPr>
              <w:jc w:val="center"/>
              <w:rPr>
                <w:sz w:val="28"/>
                <w:szCs w:val="28"/>
              </w:rPr>
            </w:pPr>
            <w:r>
              <w:object w:dxaOrig="17655" w:dyaOrig="10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7.5pt" o:ole="">
                  <v:imagedata r:id="rId7" o:title=""/>
                </v:shape>
                <o:OLEObject Type="Embed" ProgID="AutoCAD.Drawing.15" ShapeID="_x0000_i1025" DrawAspect="Content" ObjectID="_1466506351" r:id="rId8"/>
              </w:object>
            </w:r>
          </w:p>
        </w:tc>
        <w:tc>
          <w:tcPr>
            <w:tcW w:w="900" w:type="dxa"/>
            <w:vAlign w:val="center"/>
          </w:tcPr>
          <w:p w:rsidR="003937B0" w:rsidRDefault="003937B0" w:rsidP="00CA5AD1">
            <w:pPr>
              <w:jc w:val="center"/>
              <w:rPr>
                <w:sz w:val="28"/>
                <w:szCs w:val="28"/>
              </w:rPr>
            </w:pPr>
            <w:r>
              <w:rPr>
                <w:lang w:val="en-US"/>
              </w:rPr>
              <w:t>B</w:t>
            </w:r>
            <w:r>
              <w:t>20</w:t>
            </w:r>
          </w:p>
        </w:tc>
        <w:tc>
          <w:tcPr>
            <w:tcW w:w="900" w:type="dxa"/>
            <w:vAlign w:val="center"/>
          </w:tcPr>
          <w:p w:rsidR="003937B0" w:rsidRPr="00635DE1" w:rsidRDefault="003937B0" w:rsidP="00CA5AD1">
            <w:pPr>
              <w:jc w:val="center"/>
            </w:pPr>
            <w:r w:rsidRPr="00635DE1">
              <w:t>11950</w:t>
            </w:r>
          </w:p>
        </w:tc>
        <w:tc>
          <w:tcPr>
            <w:tcW w:w="900" w:type="dxa"/>
            <w:vAlign w:val="center"/>
          </w:tcPr>
          <w:p w:rsidR="003937B0" w:rsidRPr="00635DE1" w:rsidRDefault="003937B0" w:rsidP="00CA5AD1">
            <w:pPr>
              <w:jc w:val="center"/>
            </w:pPr>
            <w:r w:rsidRPr="00635DE1">
              <w:t>1400</w:t>
            </w:r>
          </w:p>
        </w:tc>
        <w:tc>
          <w:tcPr>
            <w:tcW w:w="730" w:type="dxa"/>
            <w:vAlign w:val="center"/>
          </w:tcPr>
          <w:p w:rsidR="003937B0" w:rsidRPr="00635DE1" w:rsidRDefault="003937B0" w:rsidP="00CA5AD1">
            <w:pPr>
              <w:jc w:val="center"/>
            </w:pPr>
            <w:r w:rsidRPr="00635DE1">
              <w:t>300</w:t>
            </w:r>
          </w:p>
        </w:tc>
        <w:tc>
          <w:tcPr>
            <w:tcW w:w="965" w:type="dxa"/>
            <w:vAlign w:val="center"/>
          </w:tcPr>
          <w:p w:rsidR="003937B0" w:rsidRPr="00380C89" w:rsidRDefault="003937B0" w:rsidP="00CA5AD1">
            <w:pPr>
              <w:jc w:val="center"/>
            </w:pPr>
            <w:r>
              <w:t>2,19</w:t>
            </w:r>
          </w:p>
        </w:tc>
        <w:tc>
          <w:tcPr>
            <w:tcW w:w="1293" w:type="dxa"/>
            <w:vAlign w:val="center"/>
          </w:tcPr>
          <w:p w:rsidR="003937B0" w:rsidRPr="00456C3D" w:rsidRDefault="00456C3D" w:rsidP="00456C3D">
            <w:pPr>
              <w:jc w:val="center"/>
            </w:pPr>
            <w:r w:rsidRPr="00456C3D">
              <w:t>372</w:t>
            </w:r>
          </w:p>
        </w:tc>
        <w:tc>
          <w:tcPr>
            <w:tcW w:w="691" w:type="dxa"/>
            <w:vAlign w:val="center"/>
          </w:tcPr>
          <w:p w:rsidR="003937B0" w:rsidRPr="00456C3D" w:rsidRDefault="00456C3D" w:rsidP="00456C3D">
            <w:pPr>
              <w:jc w:val="center"/>
            </w:pPr>
            <w:r w:rsidRPr="00456C3D">
              <w:t>5,4</w:t>
            </w:r>
          </w:p>
        </w:tc>
        <w:tc>
          <w:tcPr>
            <w:tcW w:w="1181" w:type="dxa"/>
            <w:vAlign w:val="center"/>
          </w:tcPr>
          <w:p w:rsidR="003937B0" w:rsidRPr="00262EF3" w:rsidRDefault="003937B0" w:rsidP="00CA5AD1">
            <w:pPr>
              <w:jc w:val="center"/>
            </w:pPr>
            <w:r w:rsidRPr="00262EF3">
              <w:t>14500</w:t>
            </w:r>
          </w:p>
        </w:tc>
      </w:tr>
      <w:tr w:rsidR="003937B0">
        <w:tc>
          <w:tcPr>
            <w:tcW w:w="1116" w:type="dxa"/>
          </w:tcPr>
          <w:p w:rsidR="003937B0" w:rsidRDefault="003937B0" w:rsidP="00CA5AD1">
            <w:pPr>
              <w:jc w:val="both"/>
            </w:pPr>
            <w:r>
              <w:t>Наруж-</w:t>
            </w:r>
          </w:p>
          <w:p w:rsidR="003937B0" w:rsidRDefault="003937B0" w:rsidP="00CA5AD1">
            <w:pPr>
              <w:jc w:val="both"/>
            </w:pPr>
            <w:r>
              <w:t>ные сте-</w:t>
            </w:r>
          </w:p>
          <w:p w:rsidR="003937B0" w:rsidRDefault="003937B0" w:rsidP="00CA5AD1">
            <w:pPr>
              <w:jc w:val="both"/>
            </w:pPr>
            <w:r>
              <w:t xml:space="preserve">новые </w:t>
            </w:r>
          </w:p>
          <w:p w:rsidR="003937B0" w:rsidRDefault="003937B0" w:rsidP="00CA5AD1">
            <w:pPr>
              <w:jc w:val="both"/>
            </w:pPr>
            <w:r>
              <w:t>панели</w:t>
            </w:r>
          </w:p>
          <w:p w:rsidR="003937B0" w:rsidRPr="00635DE1" w:rsidRDefault="003937B0" w:rsidP="00CA5AD1">
            <w:pPr>
              <w:jc w:val="both"/>
            </w:pPr>
          </w:p>
        </w:tc>
        <w:tc>
          <w:tcPr>
            <w:tcW w:w="1512" w:type="dxa"/>
          </w:tcPr>
          <w:p w:rsidR="003937B0" w:rsidRDefault="00F0602D" w:rsidP="00CA5AD1">
            <w:pPr>
              <w:jc w:val="center"/>
              <w:rPr>
                <w:sz w:val="28"/>
                <w:szCs w:val="28"/>
              </w:rPr>
            </w:pPr>
            <w:r>
              <w:object w:dxaOrig="15375" w:dyaOrig="7695">
                <v:shape id="_x0000_i1026" type="#_x0000_t75" style="width:64.5pt;height:63pt" o:ole="">
                  <v:imagedata r:id="rId9" o:title=""/>
                </v:shape>
                <o:OLEObject Type="Embed" ProgID="AutoCAD.Drawing.15" ShapeID="_x0000_i1026" DrawAspect="Content" ObjectID="_1466506352" r:id="rId10"/>
              </w:object>
            </w:r>
          </w:p>
        </w:tc>
        <w:tc>
          <w:tcPr>
            <w:tcW w:w="900" w:type="dxa"/>
            <w:vAlign w:val="center"/>
          </w:tcPr>
          <w:p w:rsidR="003937B0" w:rsidRDefault="003937B0" w:rsidP="00CA5AD1">
            <w:pPr>
              <w:jc w:val="center"/>
              <w:rPr>
                <w:sz w:val="28"/>
                <w:szCs w:val="28"/>
              </w:rPr>
            </w:pPr>
            <w:r>
              <w:rPr>
                <w:lang w:val="en-US"/>
              </w:rPr>
              <w:t>B7</w:t>
            </w:r>
            <w:r>
              <w:t>,5</w:t>
            </w:r>
          </w:p>
        </w:tc>
        <w:tc>
          <w:tcPr>
            <w:tcW w:w="900" w:type="dxa"/>
            <w:vAlign w:val="center"/>
          </w:tcPr>
          <w:p w:rsidR="003937B0" w:rsidRPr="00635DE1" w:rsidRDefault="003937B0" w:rsidP="00CA5AD1">
            <w:pPr>
              <w:jc w:val="center"/>
            </w:pPr>
            <w:r w:rsidRPr="00635DE1">
              <w:t>5960</w:t>
            </w:r>
          </w:p>
        </w:tc>
        <w:tc>
          <w:tcPr>
            <w:tcW w:w="900" w:type="dxa"/>
            <w:vAlign w:val="center"/>
          </w:tcPr>
          <w:p w:rsidR="003937B0" w:rsidRPr="00635DE1" w:rsidRDefault="003937B0" w:rsidP="00CA5AD1">
            <w:pPr>
              <w:jc w:val="center"/>
            </w:pPr>
            <w:r w:rsidRPr="00635DE1">
              <w:t>1180</w:t>
            </w:r>
          </w:p>
        </w:tc>
        <w:tc>
          <w:tcPr>
            <w:tcW w:w="730" w:type="dxa"/>
            <w:vAlign w:val="center"/>
          </w:tcPr>
          <w:p w:rsidR="003937B0" w:rsidRPr="00635DE1" w:rsidRDefault="003937B0" w:rsidP="00CA5AD1">
            <w:pPr>
              <w:jc w:val="center"/>
            </w:pPr>
            <w:r w:rsidRPr="00635DE1">
              <w:t>400</w:t>
            </w:r>
          </w:p>
        </w:tc>
        <w:tc>
          <w:tcPr>
            <w:tcW w:w="965" w:type="dxa"/>
            <w:vAlign w:val="center"/>
          </w:tcPr>
          <w:p w:rsidR="003937B0" w:rsidRPr="00380C89" w:rsidRDefault="003937B0" w:rsidP="00CA5AD1">
            <w:pPr>
              <w:jc w:val="center"/>
            </w:pPr>
            <w:r w:rsidRPr="00380C89">
              <w:t>1,21</w:t>
            </w:r>
          </w:p>
        </w:tc>
        <w:tc>
          <w:tcPr>
            <w:tcW w:w="1293" w:type="dxa"/>
            <w:vAlign w:val="center"/>
          </w:tcPr>
          <w:p w:rsidR="003937B0" w:rsidRPr="00456C3D" w:rsidRDefault="00CA7ABA" w:rsidP="00456C3D">
            <w:pPr>
              <w:jc w:val="center"/>
            </w:pPr>
            <w:r>
              <w:t>54,1</w:t>
            </w:r>
          </w:p>
        </w:tc>
        <w:tc>
          <w:tcPr>
            <w:tcW w:w="691" w:type="dxa"/>
            <w:vAlign w:val="center"/>
          </w:tcPr>
          <w:p w:rsidR="003937B0" w:rsidRPr="00456C3D" w:rsidRDefault="003937B0" w:rsidP="00456C3D">
            <w:pPr>
              <w:jc w:val="center"/>
            </w:pPr>
          </w:p>
        </w:tc>
        <w:tc>
          <w:tcPr>
            <w:tcW w:w="1181" w:type="dxa"/>
            <w:vAlign w:val="center"/>
          </w:tcPr>
          <w:p w:rsidR="003937B0" w:rsidRPr="00262EF3" w:rsidRDefault="003937B0" w:rsidP="00CA5AD1">
            <w:pPr>
              <w:jc w:val="center"/>
            </w:pPr>
            <w:r w:rsidRPr="00262EF3">
              <w:t>31000</w:t>
            </w:r>
          </w:p>
        </w:tc>
      </w:tr>
      <w:tr w:rsidR="003937B0">
        <w:tc>
          <w:tcPr>
            <w:tcW w:w="1116" w:type="dxa"/>
          </w:tcPr>
          <w:p w:rsidR="003937B0" w:rsidRDefault="003937B0" w:rsidP="00CA5AD1">
            <w:pPr>
              <w:jc w:val="both"/>
            </w:pPr>
            <w:r w:rsidRPr="00635DE1">
              <w:t>Ригели</w:t>
            </w:r>
            <w:r>
              <w:t xml:space="preserve"> </w:t>
            </w:r>
          </w:p>
          <w:p w:rsidR="006834D7" w:rsidRDefault="006834D7" w:rsidP="00CA5AD1">
            <w:pPr>
              <w:jc w:val="both"/>
            </w:pPr>
          </w:p>
          <w:p w:rsidR="006834D7" w:rsidRPr="00635DE1" w:rsidRDefault="006834D7" w:rsidP="00CA5AD1">
            <w:pPr>
              <w:jc w:val="both"/>
            </w:pPr>
          </w:p>
        </w:tc>
        <w:tc>
          <w:tcPr>
            <w:tcW w:w="1512" w:type="dxa"/>
          </w:tcPr>
          <w:p w:rsidR="003937B0" w:rsidRDefault="006834D7" w:rsidP="00CA5AD1">
            <w:pPr>
              <w:jc w:val="center"/>
              <w:rPr>
                <w:sz w:val="28"/>
                <w:szCs w:val="28"/>
              </w:rPr>
            </w:pPr>
            <w:r>
              <w:object w:dxaOrig="15705" w:dyaOrig="8130">
                <v:shape id="_x0000_i1027" type="#_x0000_t75" style="width:64.5pt;height:55.5pt" o:ole="">
                  <v:imagedata r:id="rId11" o:title=""/>
                </v:shape>
                <o:OLEObject Type="Embed" ProgID="AutoCAD.Drawing.15" ShapeID="_x0000_i1027" DrawAspect="Content" ObjectID="_1466506353" r:id="rId12"/>
              </w:object>
            </w:r>
          </w:p>
        </w:tc>
        <w:tc>
          <w:tcPr>
            <w:tcW w:w="900" w:type="dxa"/>
            <w:vAlign w:val="center"/>
          </w:tcPr>
          <w:p w:rsidR="003937B0" w:rsidRDefault="003937B0" w:rsidP="00CA5AD1">
            <w:pPr>
              <w:jc w:val="center"/>
              <w:rPr>
                <w:sz w:val="28"/>
                <w:szCs w:val="28"/>
              </w:rPr>
            </w:pPr>
            <w:r>
              <w:rPr>
                <w:lang w:val="en-US"/>
              </w:rPr>
              <w:t>B</w:t>
            </w:r>
            <w:r>
              <w:t>15</w:t>
            </w:r>
          </w:p>
        </w:tc>
        <w:tc>
          <w:tcPr>
            <w:tcW w:w="900" w:type="dxa"/>
            <w:vAlign w:val="center"/>
          </w:tcPr>
          <w:p w:rsidR="003937B0" w:rsidRPr="00635DE1" w:rsidRDefault="003937B0" w:rsidP="00CA5AD1">
            <w:pPr>
              <w:jc w:val="center"/>
            </w:pPr>
            <w:r w:rsidRPr="00635DE1">
              <w:t>11975</w:t>
            </w:r>
          </w:p>
        </w:tc>
        <w:tc>
          <w:tcPr>
            <w:tcW w:w="900" w:type="dxa"/>
            <w:vAlign w:val="center"/>
          </w:tcPr>
          <w:p w:rsidR="003937B0" w:rsidRPr="00635DE1" w:rsidRDefault="003937B0" w:rsidP="00CA5AD1">
            <w:pPr>
              <w:jc w:val="center"/>
            </w:pPr>
            <w:r w:rsidRPr="00635DE1">
              <w:t>520</w:t>
            </w:r>
          </w:p>
        </w:tc>
        <w:tc>
          <w:tcPr>
            <w:tcW w:w="730" w:type="dxa"/>
            <w:vAlign w:val="center"/>
          </w:tcPr>
          <w:p w:rsidR="003937B0" w:rsidRPr="00635DE1" w:rsidRDefault="003937B0" w:rsidP="00CA5AD1">
            <w:pPr>
              <w:jc w:val="center"/>
            </w:pPr>
            <w:r w:rsidRPr="00635DE1">
              <w:t>850</w:t>
            </w:r>
          </w:p>
        </w:tc>
        <w:tc>
          <w:tcPr>
            <w:tcW w:w="965" w:type="dxa"/>
            <w:vAlign w:val="center"/>
          </w:tcPr>
          <w:p w:rsidR="003937B0" w:rsidRPr="00380C89" w:rsidRDefault="003937B0" w:rsidP="00CA5AD1">
            <w:pPr>
              <w:jc w:val="center"/>
            </w:pPr>
            <w:r w:rsidRPr="00380C89">
              <w:t>2,32</w:t>
            </w:r>
          </w:p>
        </w:tc>
        <w:tc>
          <w:tcPr>
            <w:tcW w:w="1293" w:type="dxa"/>
            <w:vAlign w:val="center"/>
          </w:tcPr>
          <w:p w:rsidR="003937B0" w:rsidRPr="00456C3D" w:rsidRDefault="00456C3D" w:rsidP="00456C3D">
            <w:pPr>
              <w:jc w:val="center"/>
            </w:pPr>
            <w:r w:rsidRPr="00456C3D">
              <w:t>671,1</w:t>
            </w:r>
          </w:p>
        </w:tc>
        <w:tc>
          <w:tcPr>
            <w:tcW w:w="691" w:type="dxa"/>
            <w:vAlign w:val="center"/>
          </w:tcPr>
          <w:p w:rsidR="003937B0" w:rsidRPr="00456C3D" w:rsidRDefault="00456C3D" w:rsidP="00456C3D">
            <w:pPr>
              <w:jc w:val="center"/>
            </w:pPr>
            <w:r w:rsidRPr="00456C3D">
              <w:t>5,75</w:t>
            </w:r>
          </w:p>
        </w:tc>
        <w:tc>
          <w:tcPr>
            <w:tcW w:w="1181" w:type="dxa"/>
            <w:vAlign w:val="center"/>
          </w:tcPr>
          <w:p w:rsidR="003937B0" w:rsidRPr="00262EF3" w:rsidRDefault="003937B0" w:rsidP="00CA5AD1">
            <w:pPr>
              <w:jc w:val="center"/>
            </w:pPr>
            <w:r w:rsidRPr="00262EF3">
              <w:t>15500</w:t>
            </w:r>
          </w:p>
        </w:tc>
      </w:tr>
    </w:tbl>
    <w:p w:rsidR="003937B0" w:rsidRPr="003937B0" w:rsidRDefault="003937B0" w:rsidP="003937B0">
      <w:pPr>
        <w:spacing w:line="360" w:lineRule="auto"/>
        <w:jc w:val="center"/>
        <w:rPr>
          <w:sz w:val="28"/>
          <w:szCs w:val="28"/>
        </w:rPr>
      </w:pPr>
    </w:p>
    <w:p w:rsidR="00212387" w:rsidRDefault="00212387" w:rsidP="00ED47D2">
      <w:pPr>
        <w:spacing w:line="360" w:lineRule="auto"/>
        <w:jc w:val="both"/>
        <w:rPr>
          <w:sz w:val="28"/>
          <w:szCs w:val="28"/>
        </w:rPr>
      </w:pPr>
      <w:r>
        <w:rPr>
          <w:sz w:val="28"/>
          <w:szCs w:val="28"/>
        </w:rPr>
        <w:t xml:space="preserve">      Предварительно напряженные двускатные балки пролётом </w:t>
      </w:r>
      <w:smartTag w:uri="urn:schemas-microsoft-com:office:smarttags" w:element="metricconverter">
        <w:smartTagPr>
          <w:attr w:name="ProductID" w:val="12 м"/>
        </w:smartTagPr>
        <w:r>
          <w:rPr>
            <w:sz w:val="28"/>
            <w:szCs w:val="28"/>
          </w:rPr>
          <w:t>12 м</w:t>
        </w:r>
      </w:smartTag>
      <w:r>
        <w:rPr>
          <w:sz w:val="28"/>
          <w:szCs w:val="28"/>
        </w:rPr>
        <w:t xml:space="preserve"> применяют для зданий со скатной кровлей. Высота балок на опоре унифицированная – </w:t>
      </w:r>
      <w:smartTag w:uri="urn:schemas-microsoft-com:office:smarttags" w:element="metricconverter">
        <w:smartTagPr>
          <w:attr w:name="ProductID" w:val="900 мм"/>
        </w:smartTagPr>
        <w:r>
          <w:rPr>
            <w:sz w:val="28"/>
            <w:szCs w:val="28"/>
          </w:rPr>
          <w:t>900 мм</w:t>
        </w:r>
      </w:smartTag>
      <w:r>
        <w:rPr>
          <w:sz w:val="28"/>
          <w:szCs w:val="28"/>
        </w:rPr>
        <w:t xml:space="preserve">, сечение прямоугольное по всей ширине балки с постоянной шириной. В балках этого типа имеются отверстия трапециевидного очертания </w:t>
      </w:r>
      <w:r w:rsidR="00F25EAD">
        <w:rPr>
          <w:sz w:val="28"/>
          <w:szCs w:val="28"/>
        </w:rPr>
        <w:t>с закруглёнными углами, которые предусмотрены для облегчения массы балок и возможности про</w:t>
      </w:r>
      <w:r w:rsidR="004A1606">
        <w:rPr>
          <w:sz w:val="28"/>
          <w:szCs w:val="28"/>
        </w:rPr>
        <w:t>пуска коммуникаций небольшого се</w:t>
      </w:r>
      <w:r w:rsidR="00F25EAD">
        <w:rPr>
          <w:sz w:val="28"/>
          <w:szCs w:val="28"/>
        </w:rPr>
        <w:t>чения.</w:t>
      </w:r>
    </w:p>
    <w:p w:rsidR="00F25EAD" w:rsidRDefault="00F25EAD" w:rsidP="00ED47D2">
      <w:pPr>
        <w:spacing w:line="360" w:lineRule="auto"/>
        <w:jc w:val="both"/>
        <w:rPr>
          <w:sz w:val="28"/>
          <w:szCs w:val="28"/>
        </w:rPr>
      </w:pPr>
      <w:r>
        <w:rPr>
          <w:sz w:val="28"/>
          <w:szCs w:val="28"/>
        </w:rPr>
        <w:t xml:space="preserve">       Балки разработаны применительно е технологии их изготовления в горизонтальном положении, что требует выполнения тщательного заглаживания одной боковой поверхности балок. Армирование производится напрягаемой арматурой – стержневой из стали класса А-</w:t>
      </w:r>
      <w:r>
        <w:rPr>
          <w:sz w:val="28"/>
          <w:szCs w:val="28"/>
          <w:lang w:val="en-US"/>
        </w:rPr>
        <w:t>IV</w:t>
      </w:r>
      <w:r>
        <w:rPr>
          <w:sz w:val="28"/>
          <w:szCs w:val="28"/>
        </w:rPr>
        <w:t>, ненапрягаемой из стали классов А-</w:t>
      </w:r>
      <w:r>
        <w:rPr>
          <w:sz w:val="28"/>
          <w:szCs w:val="28"/>
          <w:lang w:val="en-US"/>
        </w:rPr>
        <w:t>III</w:t>
      </w:r>
      <w:r>
        <w:rPr>
          <w:sz w:val="28"/>
          <w:szCs w:val="28"/>
        </w:rPr>
        <w:t xml:space="preserve"> и В-</w:t>
      </w:r>
      <w:r>
        <w:rPr>
          <w:sz w:val="28"/>
          <w:szCs w:val="28"/>
          <w:lang w:val="en-US"/>
        </w:rPr>
        <w:t>I</w:t>
      </w:r>
      <w:r>
        <w:rPr>
          <w:sz w:val="28"/>
          <w:szCs w:val="28"/>
        </w:rPr>
        <w:t xml:space="preserve">. </w:t>
      </w:r>
    </w:p>
    <w:p w:rsidR="002A3E2C" w:rsidRDefault="002A3E2C" w:rsidP="00ED47D2">
      <w:pPr>
        <w:spacing w:line="360" w:lineRule="auto"/>
        <w:jc w:val="both"/>
        <w:rPr>
          <w:sz w:val="28"/>
          <w:szCs w:val="28"/>
        </w:rPr>
      </w:pPr>
      <w:r>
        <w:rPr>
          <w:sz w:val="28"/>
          <w:szCs w:val="28"/>
        </w:rPr>
        <w:lastRenderedPageBreak/>
        <w:t xml:space="preserve">        Изготавливаемые стеновые панели из лёгкого бетона на пористых заполнителях применяются для одноэтажных и многоэтажных зданий  с шагом колонн </w:t>
      </w:r>
      <w:smartTag w:uri="urn:schemas-microsoft-com:office:smarttags" w:element="metricconverter">
        <w:smartTagPr>
          <w:attr w:name="ProductID" w:val="6 м"/>
        </w:smartTagPr>
        <w:r>
          <w:rPr>
            <w:sz w:val="28"/>
            <w:szCs w:val="28"/>
          </w:rPr>
          <w:t>6 м</w:t>
        </w:r>
      </w:smartTag>
      <w:r>
        <w:rPr>
          <w:sz w:val="28"/>
          <w:szCs w:val="28"/>
        </w:rPr>
        <w:t>. Применяются в зданиях с сухи</w:t>
      </w:r>
      <w:r w:rsidR="008D0384">
        <w:rPr>
          <w:sz w:val="28"/>
          <w:szCs w:val="28"/>
        </w:rPr>
        <w:t xml:space="preserve">м, нормальным и влажным режимом ( относительная влажность воздуха не более 75%) с неагрессивной средой, а также слабоагрессивными и среднеагрессивными газовыми средами. </w:t>
      </w:r>
    </w:p>
    <w:p w:rsidR="008D0384" w:rsidRDefault="008D0384" w:rsidP="00ED47D2">
      <w:pPr>
        <w:spacing w:line="360" w:lineRule="auto"/>
        <w:jc w:val="both"/>
        <w:rPr>
          <w:sz w:val="28"/>
          <w:szCs w:val="28"/>
        </w:rPr>
      </w:pPr>
      <w:r>
        <w:rPr>
          <w:sz w:val="28"/>
          <w:szCs w:val="28"/>
        </w:rPr>
        <w:t xml:space="preserve">        Армируют стеновые панели пространственными каркасом, состоящим из продольных плоских каркасов и отдельных стержней из стали классов А-</w:t>
      </w:r>
      <w:r>
        <w:rPr>
          <w:sz w:val="28"/>
          <w:szCs w:val="28"/>
          <w:lang w:val="en-US"/>
        </w:rPr>
        <w:t>III</w:t>
      </w:r>
      <w:r w:rsidRPr="008D0384">
        <w:rPr>
          <w:sz w:val="28"/>
          <w:szCs w:val="28"/>
        </w:rPr>
        <w:t xml:space="preserve">, </w:t>
      </w:r>
      <w:r>
        <w:rPr>
          <w:sz w:val="28"/>
          <w:szCs w:val="28"/>
          <w:lang w:val="en-US"/>
        </w:rPr>
        <w:t>A</w:t>
      </w:r>
      <w:r w:rsidRPr="008D0384">
        <w:rPr>
          <w:sz w:val="28"/>
          <w:szCs w:val="28"/>
        </w:rPr>
        <w:t>-</w:t>
      </w:r>
      <w:r>
        <w:rPr>
          <w:sz w:val="28"/>
          <w:szCs w:val="28"/>
          <w:lang w:val="en-US"/>
        </w:rPr>
        <w:t>II</w:t>
      </w:r>
      <w:r w:rsidRPr="008D0384">
        <w:rPr>
          <w:sz w:val="28"/>
          <w:szCs w:val="28"/>
        </w:rPr>
        <w:t xml:space="preserve"> </w:t>
      </w:r>
      <w:r>
        <w:rPr>
          <w:sz w:val="28"/>
          <w:szCs w:val="28"/>
        </w:rPr>
        <w:t xml:space="preserve">и </w:t>
      </w:r>
      <w:r>
        <w:rPr>
          <w:sz w:val="28"/>
          <w:szCs w:val="28"/>
          <w:lang w:val="en-US"/>
        </w:rPr>
        <w:t>B</w:t>
      </w:r>
      <w:r w:rsidRPr="008D0384">
        <w:rPr>
          <w:sz w:val="28"/>
          <w:szCs w:val="28"/>
        </w:rPr>
        <w:t>-</w:t>
      </w:r>
      <w:r>
        <w:rPr>
          <w:sz w:val="28"/>
          <w:szCs w:val="28"/>
          <w:lang w:val="en-US"/>
        </w:rPr>
        <w:t>I</w:t>
      </w:r>
      <w:r>
        <w:rPr>
          <w:sz w:val="28"/>
          <w:szCs w:val="28"/>
        </w:rPr>
        <w:t>, свариваемых контактной сваркой. Напрягаемая арматура принята в тр</w:t>
      </w:r>
      <w:r w:rsidR="00396624">
        <w:rPr>
          <w:sz w:val="28"/>
          <w:szCs w:val="28"/>
        </w:rPr>
        <w:t>ёх вариантах: из стали классов Вр-</w:t>
      </w:r>
      <w:r w:rsidR="00396624">
        <w:rPr>
          <w:sz w:val="28"/>
          <w:szCs w:val="28"/>
          <w:lang w:val="en-US"/>
        </w:rPr>
        <w:t>II</w:t>
      </w:r>
      <w:r w:rsidR="00396624">
        <w:rPr>
          <w:sz w:val="28"/>
          <w:szCs w:val="28"/>
        </w:rPr>
        <w:t>, А-</w:t>
      </w:r>
      <w:r w:rsidR="00396624">
        <w:rPr>
          <w:sz w:val="28"/>
          <w:szCs w:val="28"/>
          <w:lang w:val="en-US"/>
        </w:rPr>
        <w:t>IV</w:t>
      </w:r>
      <w:r w:rsidR="00396624">
        <w:rPr>
          <w:sz w:val="28"/>
          <w:szCs w:val="28"/>
        </w:rPr>
        <w:t xml:space="preserve"> и Ат-</w:t>
      </w:r>
      <w:r w:rsidR="00396624">
        <w:rPr>
          <w:sz w:val="28"/>
          <w:szCs w:val="28"/>
          <w:lang w:val="en-US"/>
        </w:rPr>
        <w:t>V</w:t>
      </w:r>
      <w:r w:rsidR="00396624">
        <w:rPr>
          <w:sz w:val="28"/>
          <w:szCs w:val="28"/>
        </w:rPr>
        <w:t>, ненапрягаемая арматура из стали классов</w:t>
      </w:r>
      <w:r w:rsidR="00396624" w:rsidRPr="00396624">
        <w:rPr>
          <w:sz w:val="28"/>
          <w:szCs w:val="28"/>
        </w:rPr>
        <w:t xml:space="preserve"> </w:t>
      </w:r>
      <w:r w:rsidR="00396624">
        <w:rPr>
          <w:sz w:val="28"/>
          <w:szCs w:val="28"/>
        </w:rPr>
        <w:t>А-</w:t>
      </w:r>
      <w:r w:rsidR="00396624">
        <w:rPr>
          <w:sz w:val="28"/>
          <w:szCs w:val="28"/>
          <w:lang w:val="en-US"/>
        </w:rPr>
        <w:t>II</w:t>
      </w:r>
      <w:r w:rsidR="00396624" w:rsidRPr="008D0384">
        <w:rPr>
          <w:sz w:val="28"/>
          <w:szCs w:val="28"/>
        </w:rPr>
        <w:t xml:space="preserve">, </w:t>
      </w:r>
      <w:r w:rsidR="00396624">
        <w:rPr>
          <w:sz w:val="28"/>
          <w:szCs w:val="28"/>
          <w:lang w:val="en-US"/>
        </w:rPr>
        <w:t>A</w:t>
      </w:r>
      <w:r w:rsidR="00396624" w:rsidRPr="008D0384">
        <w:rPr>
          <w:sz w:val="28"/>
          <w:szCs w:val="28"/>
        </w:rPr>
        <w:t>-</w:t>
      </w:r>
      <w:r w:rsidR="00396624">
        <w:rPr>
          <w:sz w:val="28"/>
          <w:szCs w:val="28"/>
          <w:lang w:val="en-US"/>
        </w:rPr>
        <w:t>I</w:t>
      </w:r>
      <w:r w:rsidR="00396624" w:rsidRPr="008D0384">
        <w:rPr>
          <w:sz w:val="28"/>
          <w:szCs w:val="28"/>
        </w:rPr>
        <w:t xml:space="preserve"> </w:t>
      </w:r>
      <w:r w:rsidR="00396624">
        <w:rPr>
          <w:sz w:val="28"/>
          <w:szCs w:val="28"/>
        </w:rPr>
        <w:t xml:space="preserve">и </w:t>
      </w:r>
      <w:r w:rsidR="00396624">
        <w:rPr>
          <w:sz w:val="28"/>
          <w:szCs w:val="28"/>
          <w:lang w:val="en-US"/>
        </w:rPr>
        <w:t>B</w:t>
      </w:r>
      <w:r w:rsidR="00396624" w:rsidRPr="008D0384">
        <w:rPr>
          <w:sz w:val="28"/>
          <w:szCs w:val="28"/>
        </w:rPr>
        <w:t>-</w:t>
      </w:r>
      <w:r w:rsidR="00396624">
        <w:rPr>
          <w:sz w:val="28"/>
          <w:szCs w:val="28"/>
          <w:lang w:val="en-US"/>
        </w:rPr>
        <w:t>I</w:t>
      </w:r>
      <w:r w:rsidR="00396624">
        <w:rPr>
          <w:sz w:val="28"/>
          <w:szCs w:val="28"/>
        </w:rPr>
        <w:t xml:space="preserve">. Монтажные петли приняты из стали </w:t>
      </w:r>
      <w:r w:rsidR="004A1606">
        <w:rPr>
          <w:sz w:val="28"/>
          <w:szCs w:val="28"/>
        </w:rPr>
        <w:t xml:space="preserve">класса </w:t>
      </w:r>
      <w:r w:rsidR="00396624">
        <w:rPr>
          <w:sz w:val="28"/>
          <w:szCs w:val="28"/>
          <w:lang w:val="en-US"/>
        </w:rPr>
        <w:t>A</w:t>
      </w:r>
      <w:r w:rsidR="00396624" w:rsidRPr="008D0384">
        <w:rPr>
          <w:sz w:val="28"/>
          <w:szCs w:val="28"/>
        </w:rPr>
        <w:t>-</w:t>
      </w:r>
      <w:r w:rsidR="00396624">
        <w:rPr>
          <w:sz w:val="28"/>
          <w:szCs w:val="28"/>
          <w:lang w:val="en-US"/>
        </w:rPr>
        <w:t>I</w:t>
      </w:r>
      <w:r w:rsidR="00396624">
        <w:rPr>
          <w:sz w:val="28"/>
          <w:szCs w:val="28"/>
        </w:rPr>
        <w:t>.</w:t>
      </w:r>
    </w:p>
    <w:p w:rsidR="00396624" w:rsidRPr="00DA7333" w:rsidRDefault="00DA7333" w:rsidP="00ED47D2">
      <w:pPr>
        <w:spacing w:line="360" w:lineRule="auto"/>
        <w:jc w:val="both"/>
        <w:rPr>
          <w:sz w:val="28"/>
          <w:szCs w:val="28"/>
        </w:rPr>
      </w:pPr>
      <w:r>
        <w:rPr>
          <w:sz w:val="28"/>
          <w:szCs w:val="28"/>
        </w:rPr>
        <w:t xml:space="preserve">      Ригель балочного сборного перекрытия зданий с полным каркасом представляют собой элемент рамной конструкции. В</w:t>
      </w:r>
      <w:r w:rsidR="004A1606">
        <w:rPr>
          <w:sz w:val="28"/>
          <w:szCs w:val="28"/>
        </w:rPr>
        <w:t xml:space="preserve"> зданиях с неполным каркасом концы ригеля свободно опираются</w:t>
      </w:r>
      <w:r>
        <w:rPr>
          <w:sz w:val="28"/>
          <w:szCs w:val="28"/>
        </w:rPr>
        <w:t xml:space="preserve">  на стены. Ригели длиной  </w:t>
      </w:r>
      <w:r w:rsidRPr="00DA7333">
        <w:rPr>
          <w:sz w:val="28"/>
          <w:szCs w:val="28"/>
        </w:rPr>
        <w:t>&gt;</w:t>
      </w:r>
      <w:smartTag w:uri="urn:schemas-microsoft-com:office:smarttags" w:element="metricconverter">
        <w:smartTagPr>
          <w:attr w:name="ProductID" w:val="6 м"/>
        </w:smartTagPr>
        <w:r>
          <w:rPr>
            <w:sz w:val="28"/>
            <w:szCs w:val="28"/>
          </w:rPr>
          <w:t>6 м</w:t>
        </w:r>
      </w:smartTag>
      <w:r>
        <w:rPr>
          <w:sz w:val="28"/>
          <w:szCs w:val="28"/>
        </w:rPr>
        <w:t xml:space="preserve"> выполняют с предварительно напряженной арматурой. Рабочая арматура служит для восприятия растягивающих усилий. Поперечная арматура (поперечные стержни, открытые или замкнутые хомуты) устанавливают для восприятия вместе с бетоном поперечной силы. Применяют монтажную арматуру в виде верхних продольных стержней для крепления</w:t>
      </w:r>
      <w:r w:rsidR="000B5591">
        <w:rPr>
          <w:sz w:val="28"/>
          <w:szCs w:val="28"/>
        </w:rPr>
        <w:t xml:space="preserve"> поперечной арматуры и в виде коротышей, объединяющих плоский арматурный каркас в пространственный. Каркас чаще всего бывает сварным.</w:t>
      </w:r>
      <w:r>
        <w:rPr>
          <w:sz w:val="28"/>
          <w:szCs w:val="28"/>
        </w:rPr>
        <w:t xml:space="preserve"> </w:t>
      </w:r>
    </w:p>
    <w:p w:rsidR="003937B0" w:rsidRPr="003937B0" w:rsidRDefault="003937B0" w:rsidP="00ED47D2">
      <w:pPr>
        <w:spacing w:line="360" w:lineRule="auto"/>
        <w:jc w:val="both"/>
        <w:rPr>
          <w:sz w:val="28"/>
          <w:szCs w:val="28"/>
        </w:rPr>
      </w:pPr>
      <w:r>
        <w:rPr>
          <w:sz w:val="28"/>
          <w:szCs w:val="28"/>
        </w:rPr>
        <w:t xml:space="preserve">На основании описанных </w:t>
      </w:r>
      <w:r w:rsidR="004A1606">
        <w:rPr>
          <w:sz w:val="28"/>
          <w:szCs w:val="28"/>
        </w:rPr>
        <w:t xml:space="preserve">выше </w:t>
      </w:r>
      <w:r>
        <w:rPr>
          <w:sz w:val="28"/>
          <w:szCs w:val="28"/>
        </w:rPr>
        <w:t>характеристик способов формо</w:t>
      </w:r>
      <w:r w:rsidR="00F0602D">
        <w:rPr>
          <w:sz w:val="28"/>
          <w:szCs w:val="28"/>
        </w:rPr>
        <w:t xml:space="preserve">вания изделий выбираем  </w:t>
      </w:r>
      <w:r w:rsidR="004A1606">
        <w:rPr>
          <w:sz w:val="28"/>
          <w:szCs w:val="28"/>
        </w:rPr>
        <w:t xml:space="preserve">следующие технологии:                                                                 </w:t>
      </w:r>
      <w:r>
        <w:rPr>
          <w:sz w:val="28"/>
          <w:szCs w:val="28"/>
        </w:rPr>
        <w:t>Таблица 2</w:t>
      </w:r>
    </w:p>
    <w:p w:rsidR="003937B0" w:rsidRPr="0094632B" w:rsidRDefault="003937B0" w:rsidP="003937B0">
      <w:pPr>
        <w:jc w:val="center"/>
        <w:rPr>
          <w:sz w:val="28"/>
          <w:szCs w:val="28"/>
        </w:rPr>
      </w:pPr>
      <w:r>
        <w:rPr>
          <w:sz w:val="28"/>
          <w:szCs w:val="28"/>
        </w:rPr>
        <w:t>Выбор технологии производства</w:t>
      </w:r>
    </w:p>
    <w:p w:rsidR="003937B0" w:rsidRDefault="003937B0" w:rsidP="003937B0">
      <w:pPr>
        <w:jc w:val="both"/>
        <w:rPr>
          <w:u w:val="single"/>
          <w:vertAlign w:val="superscript"/>
        </w:rPr>
      </w:pPr>
    </w:p>
    <w:p w:rsidR="003937B0" w:rsidRDefault="003937B0" w:rsidP="003937B0">
      <w:pPr>
        <w:jc w:val="both"/>
        <w:rPr>
          <w:u w:val="single"/>
          <w:vertAlign w:val="superscript"/>
        </w:rPr>
      </w:pPr>
    </w:p>
    <w:tbl>
      <w:tblPr>
        <w:tblStyle w:val="a3"/>
        <w:tblW w:w="0" w:type="auto"/>
        <w:tblLayout w:type="fixed"/>
        <w:tblLook w:val="01E0" w:firstRow="1" w:lastRow="1" w:firstColumn="1" w:lastColumn="1" w:noHBand="0" w:noVBand="0"/>
      </w:tblPr>
      <w:tblGrid>
        <w:gridCol w:w="1965"/>
        <w:gridCol w:w="1661"/>
        <w:gridCol w:w="1587"/>
        <w:gridCol w:w="1607"/>
        <w:gridCol w:w="1388"/>
        <w:gridCol w:w="1980"/>
      </w:tblGrid>
      <w:tr w:rsidR="003937B0">
        <w:trPr>
          <w:trHeight w:val="480"/>
        </w:trPr>
        <w:tc>
          <w:tcPr>
            <w:tcW w:w="1965" w:type="dxa"/>
            <w:vMerge w:val="restart"/>
          </w:tcPr>
          <w:p w:rsidR="003937B0" w:rsidRPr="009A7C1F" w:rsidRDefault="003937B0" w:rsidP="00CA5AD1">
            <w:pPr>
              <w:jc w:val="center"/>
              <w:rPr>
                <w:sz w:val="28"/>
                <w:szCs w:val="28"/>
              </w:rPr>
            </w:pPr>
            <w:r>
              <w:rPr>
                <w:sz w:val="28"/>
                <w:szCs w:val="28"/>
              </w:rPr>
              <w:t>Наименование изделия</w:t>
            </w:r>
          </w:p>
        </w:tc>
        <w:tc>
          <w:tcPr>
            <w:tcW w:w="1661" w:type="dxa"/>
            <w:vMerge w:val="restart"/>
          </w:tcPr>
          <w:p w:rsidR="003937B0" w:rsidRPr="009A7C1F" w:rsidRDefault="003937B0" w:rsidP="00CA5AD1">
            <w:pPr>
              <w:jc w:val="center"/>
              <w:rPr>
                <w:sz w:val="28"/>
                <w:szCs w:val="28"/>
              </w:rPr>
            </w:pPr>
            <w:r>
              <w:rPr>
                <w:sz w:val="28"/>
                <w:szCs w:val="28"/>
              </w:rPr>
              <w:t>Объём бетона в изделии, м</w:t>
            </w:r>
            <w:r>
              <w:rPr>
                <w:sz w:val="28"/>
                <w:szCs w:val="28"/>
                <w:vertAlign w:val="superscript"/>
              </w:rPr>
              <w:t>3</w:t>
            </w:r>
          </w:p>
        </w:tc>
        <w:tc>
          <w:tcPr>
            <w:tcW w:w="4582" w:type="dxa"/>
            <w:gridSpan w:val="3"/>
          </w:tcPr>
          <w:p w:rsidR="003937B0" w:rsidRPr="009A7C1F" w:rsidRDefault="003937B0" w:rsidP="00CA5AD1">
            <w:pPr>
              <w:jc w:val="center"/>
              <w:rPr>
                <w:sz w:val="28"/>
                <w:szCs w:val="28"/>
              </w:rPr>
            </w:pPr>
            <w:r>
              <w:rPr>
                <w:sz w:val="28"/>
                <w:szCs w:val="28"/>
              </w:rPr>
              <w:t>Требуемая производительность, м</w:t>
            </w:r>
            <w:r>
              <w:rPr>
                <w:sz w:val="28"/>
                <w:szCs w:val="28"/>
                <w:vertAlign w:val="superscript"/>
              </w:rPr>
              <w:t>3</w:t>
            </w:r>
            <w:r>
              <w:rPr>
                <w:sz w:val="28"/>
                <w:szCs w:val="28"/>
                <w:lang w:val="en-US"/>
              </w:rPr>
              <w:t>/</w:t>
            </w:r>
            <w:r>
              <w:rPr>
                <w:sz w:val="28"/>
                <w:szCs w:val="28"/>
              </w:rPr>
              <w:t>шт</w:t>
            </w:r>
          </w:p>
        </w:tc>
        <w:tc>
          <w:tcPr>
            <w:tcW w:w="1980" w:type="dxa"/>
            <w:vMerge w:val="restart"/>
          </w:tcPr>
          <w:p w:rsidR="003937B0" w:rsidRPr="009A7C1F" w:rsidRDefault="003937B0" w:rsidP="00CA5AD1">
            <w:pPr>
              <w:jc w:val="center"/>
              <w:rPr>
                <w:sz w:val="28"/>
                <w:szCs w:val="28"/>
              </w:rPr>
            </w:pPr>
            <w:r w:rsidRPr="009A7C1F">
              <w:rPr>
                <w:sz w:val="28"/>
                <w:szCs w:val="28"/>
              </w:rPr>
              <w:t>Принятая технология производства</w:t>
            </w:r>
          </w:p>
        </w:tc>
      </w:tr>
      <w:tr w:rsidR="003937B0">
        <w:trPr>
          <w:trHeight w:val="480"/>
        </w:trPr>
        <w:tc>
          <w:tcPr>
            <w:tcW w:w="1965" w:type="dxa"/>
            <w:vMerge/>
          </w:tcPr>
          <w:p w:rsidR="003937B0" w:rsidRDefault="003937B0" w:rsidP="00CA5AD1">
            <w:pPr>
              <w:jc w:val="both"/>
              <w:rPr>
                <w:sz w:val="28"/>
                <w:szCs w:val="28"/>
              </w:rPr>
            </w:pPr>
          </w:p>
        </w:tc>
        <w:tc>
          <w:tcPr>
            <w:tcW w:w="1661" w:type="dxa"/>
            <w:vMerge/>
          </w:tcPr>
          <w:p w:rsidR="003937B0" w:rsidRDefault="003937B0" w:rsidP="00CA5AD1">
            <w:pPr>
              <w:jc w:val="both"/>
              <w:rPr>
                <w:sz w:val="28"/>
                <w:szCs w:val="28"/>
              </w:rPr>
            </w:pPr>
          </w:p>
        </w:tc>
        <w:tc>
          <w:tcPr>
            <w:tcW w:w="1587" w:type="dxa"/>
          </w:tcPr>
          <w:p w:rsidR="003937B0" w:rsidRPr="009A7C1F" w:rsidRDefault="003937B0" w:rsidP="00CA5AD1">
            <w:pPr>
              <w:jc w:val="center"/>
              <w:rPr>
                <w:sz w:val="28"/>
                <w:szCs w:val="28"/>
              </w:rPr>
            </w:pPr>
            <w:r w:rsidRPr="009A7C1F">
              <w:rPr>
                <w:sz w:val="28"/>
                <w:szCs w:val="28"/>
              </w:rPr>
              <w:t>в год</w:t>
            </w:r>
          </w:p>
        </w:tc>
        <w:tc>
          <w:tcPr>
            <w:tcW w:w="1607" w:type="dxa"/>
          </w:tcPr>
          <w:p w:rsidR="003937B0" w:rsidRPr="009A7C1F" w:rsidRDefault="003937B0" w:rsidP="00CA5AD1">
            <w:pPr>
              <w:jc w:val="center"/>
              <w:rPr>
                <w:sz w:val="28"/>
                <w:szCs w:val="28"/>
              </w:rPr>
            </w:pPr>
            <w:r w:rsidRPr="009A7C1F">
              <w:rPr>
                <w:sz w:val="28"/>
                <w:szCs w:val="28"/>
              </w:rPr>
              <w:t>в смену</w:t>
            </w:r>
          </w:p>
        </w:tc>
        <w:tc>
          <w:tcPr>
            <w:tcW w:w="1388" w:type="dxa"/>
          </w:tcPr>
          <w:p w:rsidR="003937B0" w:rsidRPr="009A7C1F" w:rsidRDefault="003937B0" w:rsidP="00CA5AD1">
            <w:pPr>
              <w:jc w:val="center"/>
              <w:rPr>
                <w:sz w:val="28"/>
                <w:szCs w:val="28"/>
              </w:rPr>
            </w:pPr>
            <w:r w:rsidRPr="009A7C1F">
              <w:rPr>
                <w:sz w:val="28"/>
                <w:szCs w:val="28"/>
              </w:rPr>
              <w:t>в сутки</w:t>
            </w:r>
          </w:p>
        </w:tc>
        <w:tc>
          <w:tcPr>
            <w:tcW w:w="1980" w:type="dxa"/>
            <w:vMerge/>
          </w:tcPr>
          <w:p w:rsidR="003937B0" w:rsidRDefault="003937B0" w:rsidP="00CA5AD1">
            <w:pPr>
              <w:jc w:val="both"/>
              <w:rPr>
                <w:u w:val="single"/>
              </w:rPr>
            </w:pPr>
          </w:p>
        </w:tc>
      </w:tr>
      <w:tr w:rsidR="003937B0">
        <w:tc>
          <w:tcPr>
            <w:tcW w:w="1965" w:type="dxa"/>
          </w:tcPr>
          <w:p w:rsidR="003937B0" w:rsidRPr="00DF6D7B" w:rsidRDefault="003937B0" w:rsidP="00CA5AD1">
            <w:pPr>
              <w:jc w:val="both"/>
              <w:rPr>
                <w:sz w:val="28"/>
                <w:szCs w:val="28"/>
                <w:lang w:val="en-US"/>
              </w:rPr>
            </w:pPr>
            <w:r>
              <w:rPr>
                <w:sz w:val="28"/>
                <w:szCs w:val="28"/>
              </w:rPr>
              <w:t xml:space="preserve">Балки стропильные </w:t>
            </w:r>
            <w:r>
              <w:rPr>
                <w:sz w:val="28"/>
                <w:szCs w:val="28"/>
                <w:lang w:val="en-US"/>
              </w:rPr>
              <w:t>B20</w:t>
            </w:r>
          </w:p>
        </w:tc>
        <w:tc>
          <w:tcPr>
            <w:tcW w:w="1661" w:type="dxa"/>
            <w:vAlign w:val="center"/>
          </w:tcPr>
          <w:p w:rsidR="003937B0" w:rsidRPr="00055578" w:rsidRDefault="003937B0" w:rsidP="00CA5AD1">
            <w:pPr>
              <w:jc w:val="center"/>
              <w:rPr>
                <w:sz w:val="28"/>
                <w:szCs w:val="28"/>
              </w:rPr>
            </w:pPr>
            <w:r w:rsidRPr="00055578">
              <w:rPr>
                <w:sz w:val="28"/>
                <w:szCs w:val="28"/>
              </w:rPr>
              <w:t>2,19</w:t>
            </w:r>
          </w:p>
        </w:tc>
        <w:tc>
          <w:tcPr>
            <w:tcW w:w="1587" w:type="dxa"/>
            <w:vAlign w:val="center"/>
          </w:tcPr>
          <w:p w:rsidR="003937B0" w:rsidRPr="00BF4F4F" w:rsidRDefault="003937B0" w:rsidP="00CA5AD1">
            <w:pPr>
              <w:jc w:val="center"/>
              <w:rPr>
                <w:sz w:val="28"/>
                <w:szCs w:val="28"/>
                <w:u w:val="single"/>
              </w:rPr>
            </w:pPr>
            <w:r w:rsidRPr="00BF4F4F">
              <w:rPr>
                <w:sz w:val="28"/>
                <w:szCs w:val="28"/>
                <w:u w:val="single"/>
              </w:rPr>
              <w:t>28,7</w:t>
            </w:r>
          </w:p>
          <w:p w:rsidR="003937B0" w:rsidRPr="00BF4F4F" w:rsidRDefault="003937B0" w:rsidP="00CA5AD1">
            <w:pPr>
              <w:jc w:val="center"/>
              <w:rPr>
                <w:sz w:val="28"/>
                <w:szCs w:val="28"/>
              </w:rPr>
            </w:pPr>
            <w:r w:rsidRPr="00BF4F4F">
              <w:rPr>
                <w:sz w:val="28"/>
                <w:szCs w:val="28"/>
              </w:rPr>
              <w:t>13</w:t>
            </w:r>
          </w:p>
        </w:tc>
        <w:tc>
          <w:tcPr>
            <w:tcW w:w="1607" w:type="dxa"/>
            <w:vAlign w:val="center"/>
          </w:tcPr>
          <w:p w:rsidR="003937B0" w:rsidRDefault="003937B0" w:rsidP="00CA5AD1">
            <w:pPr>
              <w:jc w:val="center"/>
              <w:rPr>
                <w:sz w:val="28"/>
                <w:szCs w:val="28"/>
                <w:u w:val="single"/>
              </w:rPr>
            </w:pPr>
            <w:r w:rsidRPr="00BF4F4F">
              <w:rPr>
                <w:sz w:val="28"/>
                <w:szCs w:val="28"/>
                <w:u w:val="single"/>
              </w:rPr>
              <w:t>57,3</w:t>
            </w:r>
          </w:p>
          <w:p w:rsidR="003937B0" w:rsidRPr="00BF4F4F" w:rsidRDefault="003937B0" w:rsidP="00CA5AD1">
            <w:pPr>
              <w:jc w:val="center"/>
              <w:rPr>
                <w:sz w:val="28"/>
                <w:szCs w:val="28"/>
              </w:rPr>
            </w:pPr>
            <w:r>
              <w:rPr>
                <w:sz w:val="28"/>
                <w:szCs w:val="28"/>
              </w:rPr>
              <w:t>26</w:t>
            </w:r>
          </w:p>
        </w:tc>
        <w:tc>
          <w:tcPr>
            <w:tcW w:w="1388" w:type="dxa"/>
            <w:vAlign w:val="center"/>
          </w:tcPr>
          <w:p w:rsidR="003937B0" w:rsidRPr="00BF4F4F" w:rsidRDefault="003937B0" w:rsidP="00CA5AD1">
            <w:pPr>
              <w:jc w:val="center"/>
              <w:rPr>
                <w:sz w:val="28"/>
                <w:szCs w:val="28"/>
                <w:u w:val="single"/>
              </w:rPr>
            </w:pPr>
            <w:r w:rsidRPr="00BF4F4F">
              <w:rPr>
                <w:sz w:val="28"/>
                <w:szCs w:val="28"/>
                <w:u w:val="single"/>
              </w:rPr>
              <w:t>14500</w:t>
            </w:r>
          </w:p>
          <w:p w:rsidR="003937B0" w:rsidRDefault="003937B0" w:rsidP="00CA5AD1">
            <w:pPr>
              <w:jc w:val="center"/>
              <w:rPr>
                <w:sz w:val="28"/>
                <w:szCs w:val="28"/>
              </w:rPr>
            </w:pPr>
            <w:r>
              <w:rPr>
                <w:sz w:val="28"/>
                <w:szCs w:val="28"/>
              </w:rPr>
              <w:t>6621</w:t>
            </w:r>
          </w:p>
        </w:tc>
        <w:tc>
          <w:tcPr>
            <w:tcW w:w="1980" w:type="dxa"/>
            <w:vAlign w:val="center"/>
          </w:tcPr>
          <w:p w:rsidR="003937B0" w:rsidRPr="00055578" w:rsidRDefault="003937B0" w:rsidP="00CA5AD1">
            <w:pPr>
              <w:jc w:val="center"/>
              <w:rPr>
                <w:sz w:val="28"/>
                <w:szCs w:val="28"/>
              </w:rPr>
            </w:pPr>
            <w:r w:rsidRPr="00055578">
              <w:rPr>
                <w:sz w:val="28"/>
                <w:szCs w:val="28"/>
              </w:rPr>
              <w:t>стендовая</w:t>
            </w:r>
          </w:p>
        </w:tc>
      </w:tr>
      <w:tr w:rsidR="003937B0">
        <w:tc>
          <w:tcPr>
            <w:tcW w:w="1965" w:type="dxa"/>
          </w:tcPr>
          <w:p w:rsidR="003937B0" w:rsidRPr="0094632B" w:rsidRDefault="003937B0" w:rsidP="00CA5AD1">
            <w:pPr>
              <w:rPr>
                <w:sz w:val="28"/>
                <w:szCs w:val="28"/>
              </w:rPr>
            </w:pPr>
            <w:r>
              <w:rPr>
                <w:sz w:val="28"/>
                <w:szCs w:val="28"/>
              </w:rPr>
              <w:t xml:space="preserve">Наружные стеновые панели </w:t>
            </w:r>
            <w:r>
              <w:rPr>
                <w:sz w:val="28"/>
                <w:szCs w:val="28"/>
                <w:lang w:val="en-US"/>
              </w:rPr>
              <w:t>B</w:t>
            </w:r>
            <w:r>
              <w:rPr>
                <w:sz w:val="28"/>
                <w:szCs w:val="28"/>
              </w:rPr>
              <w:t>7,5</w:t>
            </w:r>
          </w:p>
        </w:tc>
        <w:tc>
          <w:tcPr>
            <w:tcW w:w="1661" w:type="dxa"/>
            <w:vAlign w:val="center"/>
          </w:tcPr>
          <w:p w:rsidR="003937B0" w:rsidRPr="00055578" w:rsidRDefault="003937B0" w:rsidP="00CA5AD1">
            <w:pPr>
              <w:jc w:val="center"/>
              <w:rPr>
                <w:sz w:val="28"/>
                <w:szCs w:val="28"/>
              </w:rPr>
            </w:pPr>
            <w:r w:rsidRPr="00055578">
              <w:rPr>
                <w:sz w:val="28"/>
                <w:szCs w:val="28"/>
              </w:rPr>
              <w:t>1,21</w:t>
            </w:r>
          </w:p>
        </w:tc>
        <w:tc>
          <w:tcPr>
            <w:tcW w:w="1587" w:type="dxa"/>
            <w:vAlign w:val="center"/>
          </w:tcPr>
          <w:p w:rsidR="003937B0" w:rsidRPr="0094632B" w:rsidRDefault="003937B0" w:rsidP="00CA5AD1">
            <w:pPr>
              <w:jc w:val="center"/>
              <w:rPr>
                <w:sz w:val="28"/>
                <w:szCs w:val="28"/>
                <w:u w:val="single"/>
              </w:rPr>
            </w:pPr>
            <w:r w:rsidRPr="0094632B">
              <w:rPr>
                <w:sz w:val="28"/>
                <w:szCs w:val="28"/>
                <w:u w:val="single"/>
              </w:rPr>
              <w:t>62,8</w:t>
            </w:r>
          </w:p>
          <w:p w:rsidR="003937B0" w:rsidRPr="0094632B" w:rsidRDefault="003937B0" w:rsidP="00CA5AD1">
            <w:pPr>
              <w:jc w:val="center"/>
              <w:rPr>
                <w:sz w:val="28"/>
                <w:szCs w:val="28"/>
              </w:rPr>
            </w:pPr>
            <w:r w:rsidRPr="0094632B">
              <w:rPr>
                <w:sz w:val="28"/>
                <w:szCs w:val="28"/>
              </w:rPr>
              <w:t>52</w:t>
            </w:r>
          </w:p>
        </w:tc>
        <w:tc>
          <w:tcPr>
            <w:tcW w:w="1607" w:type="dxa"/>
            <w:vAlign w:val="center"/>
          </w:tcPr>
          <w:p w:rsidR="003937B0" w:rsidRPr="0094632B" w:rsidRDefault="003937B0" w:rsidP="00CA5AD1">
            <w:pPr>
              <w:jc w:val="center"/>
              <w:rPr>
                <w:sz w:val="28"/>
                <w:szCs w:val="28"/>
                <w:u w:val="single"/>
              </w:rPr>
            </w:pPr>
            <w:r w:rsidRPr="0094632B">
              <w:rPr>
                <w:sz w:val="28"/>
                <w:szCs w:val="28"/>
                <w:u w:val="single"/>
              </w:rPr>
              <w:t>125,5</w:t>
            </w:r>
          </w:p>
          <w:p w:rsidR="003937B0" w:rsidRPr="0094632B" w:rsidRDefault="003937B0" w:rsidP="00CA5AD1">
            <w:pPr>
              <w:jc w:val="center"/>
              <w:rPr>
                <w:sz w:val="28"/>
                <w:szCs w:val="28"/>
              </w:rPr>
            </w:pPr>
            <w:r w:rsidRPr="0094632B">
              <w:rPr>
                <w:sz w:val="28"/>
                <w:szCs w:val="28"/>
              </w:rPr>
              <w:t>104</w:t>
            </w:r>
          </w:p>
        </w:tc>
        <w:tc>
          <w:tcPr>
            <w:tcW w:w="1388" w:type="dxa"/>
            <w:vAlign w:val="center"/>
          </w:tcPr>
          <w:p w:rsidR="003937B0" w:rsidRPr="0094632B" w:rsidRDefault="003937B0" w:rsidP="00CA5AD1">
            <w:pPr>
              <w:jc w:val="center"/>
              <w:rPr>
                <w:sz w:val="28"/>
                <w:szCs w:val="28"/>
                <w:u w:val="single"/>
              </w:rPr>
            </w:pPr>
            <w:r w:rsidRPr="0094632B">
              <w:rPr>
                <w:sz w:val="28"/>
                <w:szCs w:val="28"/>
                <w:u w:val="single"/>
              </w:rPr>
              <w:t>31000</w:t>
            </w:r>
          </w:p>
          <w:p w:rsidR="003937B0" w:rsidRPr="0094632B" w:rsidRDefault="003937B0" w:rsidP="00CA5AD1">
            <w:pPr>
              <w:jc w:val="center"/>
              <w:rPr>
                <w:sz w:val="28"/>
                <w:szCs w:val="28"/>
              </w:rPr>
            </w:pPr>
            <w:r w:rsidRPr="0094632B">
              <w:rPr>
                <w:sz w:val="28"/>
                <w:szCs w:val="28"/>
              </w:rPr>
              <w:t>25620</w:t>
            </w:r>
          </w:p>
        </w:tc>
        <w:tc>
          <w:tcPr>
            <w:tcW w:w="1980" w:type="dxa"/>
            <w:vAlign w:val="center"/>
          </w:tcPr>
          <w:p w:rsidR="003937B0" w:rsidRPr="00055578" w:rsidRDefault="003937B0" w:rsidP="00CA5AD1">
            <w:pPr>
              <w:jc w:val="center"/>
              <w:rPr>
                <w:sz w:val="28"/>
                <w:szCs w:val="28"/>
              </w:rPr>
            </w:pPr>
            <w:r w:rsidRPr="00055578">
              <w:rPr>
                <w:sz w:val="28"/>
                <w:szCs w:val="28"/>
              </w:rPr>
              <w:t>конвейерная</w:t>
            </w:r>
          </w:p>
        </w:tc>
      </w:tr>
      <w:tr w:rsidR="003937B0">
        <w:tc>
          <w:tcPr>
            <w:tcW w:w="1965" w:type="dxa"/>
            <w:vAlign w:val="center"/>
          </w:tcPr>
          <w:p w:rsidR="003937B0" w:rsidRPr="00E120C6" w:rsidRDefault="003937B0" w:rsidP="00CA5AD1">
            <w:pPr>
              <w:jc w:val="center"/>
              <w:rPr>
                <w:sz w:val="28"/>
                <w:szCs w:val="28"/>
              </w:rPr>
            </w:pPr>
            <w:r>
              <w:rPr>
                <w:sz w:val="28"/>
                <w:szCs w:val="28"/>
              </w:rPr>
              <w:t xml:space="preserve">Ригели </w:t>
            </w:r>
            <w:r>
              <w:rPr>
                <w:sz w:val="28"/>
                <w:szCs w:val="28"/>
                <w:lang w:val="en-US"/>
              </w:rPr>
              <w:t>B</w:t>
            </w:r>
            <w:r>
              <w:rPr>
                <w:sz w:val="28"/>
                <w:szCs w:val="28"/>
              </w:rPr>
              <w:t>15</w:t>
            </w:r>
          </w:p>
        </w:tc>
        <w:tc>
          <w:tcPr>
            <w:tcW w:w="1661" w:type="dxa"/>
            <w:vAlign w:val="center"/>
          </w:tcPr>
          <w:p w:rsidR="003937B0" w:rsidRPr="00055578" w:rsidRDefault="003937B0" w:rsidP="00CA5AD1">
            <w:pPr>
              <w:jc w:val="center"/>
              <w:rPr>
                <w:sz w:val="28"/>
                <w:szCs w:val="28"/>
              </w:rPr>
            </w:pPr>
            <w:r w:rsidRPr="00055578">
              <w:rPr>
                <w:sz w:val="28"/>
                <w:szCs w:val="28"/>
              </w:rPr>
              <w:t>2,32</w:t>
            </w:r>
          </w:p>
        </w:tc>
        <w:tc>
          <w:tcPr>
            <w:tcW w:w="1587" w:type="dxa"/>
            <w:vAlign w:val="center"/>
          </w:tcPr>
          <w:p w:rsidR="003937B0" w:rsidRDefault="003937B0" w:rsidP="00CA5AD1">
            <w:pPr>
              <w:jc w:val="center"/>
              <w:rPr>
                <w:sz w:val="28"/>
                <w:szCs w:val="28"/>
                <w:u w:val="single"/>
              </w:rPr>
            </w:pPr>
            <w:r>
              <w:rPr>
                <w:sz w:val="28"/>
                <w:szCs w:val="28"/>
                <w:u w:val="single"/>
              </w:rPr>
              <w:t>30,6</w:t>
            </w:r>
          </w:p>
          <w:p w:rsidR="003937B0" w:rsidRPr="00E120C6" w:rsidRDefault="003937B0" w:rsidP="00CA5AD1">
            <w:pPr>
              <w:jc w:val="center"/>
              <w:rPr>
                <w:sz w:val="28"/>
                <w:szCs w:val="28"/>
              </w:rPr>
            </w:pPr>
            <w:r>
              <w:rPr>
                <w:sz w:val="28"/>
                <w:szCs w:val="28"/>
              </w:rPr>
              <w:lastRenderedPageBreak/>
              <w:t>13</w:t>
            </w:r>
          </w:p>
        </w:tc>
        <w:tc>
          <w:tcPr>
            <w:tcW w:w="1607" w:type="dxa"/>
            <w:vAlign w:val="center"/>
          </w:tcPr>
          <w:p w:rsidR="003937B0" w:rsidRDefault="003937B0" w:rsidP="00CA5AD1">
            <w:pPr>
              <w:jc w:val="center"/>
              <w:rPr>
                <w:sz w:val="28"/>
                <w:szCs w:val="28"/>
                <w:u w:val="single"/>
              </w:rPr>
            </w:pPr>
            <w:r>
              <w:rPr>
                <w:sz w:val="28"/>
                <w:szCs w:val="28"/>
                <w:u w:val="single"/>
              </w:rPr>
              <w:lastRenderedPageBreak/>
              <w:t>61,3</w:t>
            </w:r>
          </w:p>
          <w:p w:rsidR="003937B0" w:rsidRPr="00E120C6" w:rsidRDefault="003937B0" w:rsidP="00CA5AD1">
            <w:pPr>
              <w:jc w:val="center"/>
              <w:rPr>
                <w:sz w:val="28"/>
                <w:szCs w:val="28"/>
              </w:rPr>
            </w:pPr>
            <w:r>
              <w:rPr>
                <w:sz w:val="28"/>
                <w:szCs w:val="28"/>
              </w:rPr>
              <w:lastRenderedPageBreak/>
              <w:t>26</w:t>
            </w:r>
          </w:p>
        </w:tc>
        <w:tc>
          <w:tcPr>
            <w:tcW w:w="1388" w:type="dxa"/>
            <w:vAlign w:val="center"/>
          </w:tcPr>
          <w:p w:rsidR="003937B0" w:rsidRDefault="003937B0" w:rsidP="00CA5AD1">
            <w:pPr>
              <w:jc w:val="center"/>
              <w:rPr>
                <w:sz w:val="28"/>
                <w:szCs w:val="28"/>
                <w:u w:val="single"/>
              </w:rPr>
            </w:pPr>
            <w:r w:rsidRPr="00E120C6">
              <w:rPr>
                <w:sz w:val="28"/>
                <w:szCs w:val="28"/>
                <w:u w:val="single"/>
              </w:rPr>
              <w:lastRenderedPageBreak/>
              <w:t>15500</w:t>
            </w:r>
          </w:p>
          <w:p w:rsidR="003937B0" w:rsidRPr="00E120C6" w:rsidRDefault="003937B0" w:rsidP="00CA5AD1">
            <w:pPr>
              <w:jc w:val="center"/>
              <w:rPr>
                <w:sz w:val="28"/>
                <w:szCs w:val="28"/>
              </w:rPr>
            </w:pPr>
            <w:r>
              <w:rPr>
                <w:sz w:val="28"/>
                <w:szCs w:val="28"/>
              </w:rPr>
              <w:lastRenderedPageBreak/>
              <w:t>6681</w:t>
            </w:r>
          </w:p>
        </w:tc>
        <w:tc>
          <w:tcPr>
            <w:tcW w:w="1980" w:type="dxa"/>
            <w:vAlign w:val="center"/>
          </w:tcPr>
          <w:p w:rsidR="003937B0" w:rsidRPr="00055578" w:rsidRDefault="003937B0" w:rsidP="00CA5AD1">
            <w:pPr>
              <w:jc w:val="center"/>
              <w:rPr>
                <w:sz w:val="28"/>
                <w:szCs w:val="28"/>
              </w:rPr>
            </w:pPr>
            <w:r w:rsidRPr="00055578">
              <w:rPr>
                <w:sz w:val="28"/>
                <w:szCs w:val="28"/>
              </w:rPr>
              <w:lastRenderedPageBreak/>
              <w:t>стендовая</w:t>
            </w:r>
          </w:p>
        </w:tc>
      </w:tr>
    </w:tbl>
    <w:p w:rsidR="003937B0" w:rsidRPr="0094632B" w:rsidRDefault="003937B0" w:rsidP="003937B0">
      <w:pPr>
        <w:jc w:val="both"/>
        <w:rPr>
          <w:u w:val="single"/>
        </w:rPr>
      </w:pPr>
    </w:p>
    <w:p w:rsidR="00ED47D2" w:rsidRDefault="00ED47D2" w:rsidP="00F0602D">
      <w:pPr>
        <w:spacing w:line="360" w:lineRule="auto"/>
        <w:jc w:val="both"/>
        <w:rPr>
          <w:sz w:val="36"/>
          <w:szCs w:val="36"/>
        </w:rPr>
      </w:pPr>
    </w:p>
    <w:p w:rsidR="00FA696B" w:rsidRPr="003939B1" w:rsidRDefault="004A1606" w:rsidP="00FA696B">
      <w:pPr>
        <w:spacing w:line="360" w:lineRule="auto"/>
        <w:jc w:val="center"/>
        <w:rPr>
          <w:sz w:val="32"/>
          <w:szCs w:val="32"/>
        </w:rPr>
      </w:pPr>
      <w:r w:rsidRPr="003939B1">
        <w:rPr>
          <w:sz w:val="32"/>
          <w:szCs w:val="32"/>
        </w:rPr>
        <w:t xml:space="preserve">2. РАСЧЁТ ПОТРЕБОСТИ </w:t>
      </w:r>
      <w:r w:rsidR="003939B1" w:rsidRPr="003939B1">
        <w:rPr>
          <w:sz w:val="32"/>
          <w:szCs w:val="32"/>
        </w:rPr>
        <w:t>ОСНОВНЫХ МАТЕРИАЛОВ</w:t>
      </w:r>
    </w:p>
    <w:p w:rsidR="003939B1" w:rsidRDefault="003939B1" w:rsidP="003939B1">
      <w:pPr>
        <w:spacing w:line="360" w:lineRule="auto"/>
        <w:jc w:val="both"/>
        <w:rPr>
          <w:sz w:val="28"/>
          <w:szCs w:val="28"/>
        </w:rPr>
      </w:pPr>
      <w:r>
        <w:rPr>
          <w:sz w:val="36"/>
          <w:szCs w:val="36"/>
        </w:rPr>
        <w:t xml:space="preserve">      </w:t>
      </w:r>
      <w:r w:rsidR="00A644CF">
        <w:rPr>
          <w:sz w:val="36"/>
          <w:szCs w:val="36"/>
        </w:rPr>
        <w:t xml:space="preserve"> </w:t>
      </w:r>
      <w:r w:rsidR="00A644CF">
        <w:rPr>
          <w:sz w:val="28"/>
          <w:szCs w:val="28"/>
        </w:rPr>
        <w:t>Для железобетонных изделий заводского изготовления применяют следующие вяжущие вещества: портландцемент, шлакопортландцемент, пуццолановый портландцемент и их разновидности. Выбор вида цемента и его марки производится в зависимости от условий работы конструкции и требований к бетону по прочности.</w:t>
      </w:r>
    </w:p>
    <w:p w:rsidR="004128BD" w:rsidRDefault="00A644CF" w:rsidP="003939B1">
      <w:pPr>
        <w:spacing w:line="360" w:lineRule="auto"/>
        <w:jc w:val="both"/>
        <w:rPr>
          <w:sz w:val="28"/>
          <w:szCs w:val="28"/>
        </w:rPr>
      </w:pPr>
      <w:r>
        <w:rPr>
          <w:sz w:val="28"/>
          <w:szCs w:val="28"/>
        </w:rPr>
        <w:t xml:space="preserve">  </w:t>
      </w:r>
      <w:r w:rsidR="004128BD">
        <w:rPr>
          <w:sz w:val="28"/>
          <w:szCs w:val="28"/>
        </w:rPr>
        <w:t xml:space="preserve">      Заполнители занимают в бетоне до 80% объёма и оказывают влияние на свойства бетона, его долговечность и стоимость. Правильный выбор заполнителей для бетона, их разумное использование – одна из важных задач технологии бетона. В бетоне применяют мелкий и крупный заполнитель. Крупный заполнитель (более </w:t>
      </w:r>
      <w:smartTag w:uri="urn:schemas-microsoft-com:office:smarttags" w:element="metricconverter">
        <w:smartTagPr>
          <w:attr w:name="ProductID" w:val="5 мм"/>
        </w:smartTagPr>
        <w:r w:rsidR="004128BD">
          <w:rPr>
            <w:sz w:val="28"/>
            <w:szCs w:val="28"/>
          </w:rPr>
          <w:t>5 мм</w:t>
        </w:r>
      </w:smartTag>
      <w:r w:rsidR="004128BD">
        <w:rPr>
          <w:sz w:val="28"/>
          <w:szCs w:val="28"/>
        </w:rPr>
        <w:t>) подразделяют на гравий и щебень. Мелким заполнителем является естественный или искусственный песок.</w:t>
      </w:r>
      <w:r w:rsidR="000E43EE">
        <w:rPr>
          <w:sz w:val="28"/>
          <w:szCs w:val="28"/>
        </w:rPr>
        <w:t xml:space="preserve"> Наиболее существенное влияние на свойства бетона оказывают зерновой состав, прочность и чистота заполнителя.</w:t>
      </w:r>
    </w:p>
    <w:p w:rsidR="000E43EE" w:rsidRDefault="000E43EE" w:rsidP="003939B1">
      <w:pPr>
        <w:spacing w:line="360" w:lineRule="auto"/>
        <w:jc w:val="both"/>
        <w:rPr>
          <w:sz w:val="28"/>
          <w:szCs w:val="28"/>
        </w:rPr>
      </w:pPr>
      <w:r>
        <w:rPr>
          <w:sz w:val="28"/>
          <w:szCs w:val="28"/>
        </w:rPr>
        <w:t xml:space="preserve">       </w:t>
      </w:r>
      <w:r w:rsidR="00D85931">
        <w:rPr>
          <w:sz w:val="28"/>
          <w:szCs w:val="28"/>
        </w:rPr>
        <w:t>Природный песок, применяемый для производства обычного бетона, представляет собой образовавшуюся в результате выветривания горных пород рыхлую смесь зерен (крупностью 0,14…5 мм) различных минералов, входящих в состав изверженных (реже осадочных) горных пород. При отсутствии природного песка применяют песок, получаемый путём дробления твёрдых горных пород. Песок должен соответствовать ГОСТ 10268-80.</w:t>
      </w:r>
    </w:p>
    <w:p w:rsidR="00D85931" w:rsidRDefault="00D85931" w:rsidP="003939B1">
      <w:pPr>
        <w:spacing w:line="360" w:lineRule="auto"/>
        <w:jc w:val="both"/>
        <w:rPr>
          <w:sz w:val="28"/>
          <w:szCs w:val="28"/>
        </w:rPr>
      </w:pPr>
      <w:r>
        <w:rPr>
          <w:sz w:val="28"/>
          <w:szCs w:val="28"/>
        </w:rPr>
        <w:t xml:space="preserve">       Гравием называют рыхлый материал, образовавшийся в результате естественного разрушения (выветривания) горных пород. Гравий состоит из более или менее окатанных зёрен размером 3…70 мм. В нем могут содержаться зерна высокой прочности, например гранитные, и слабые зерна пористого известняка. Обычно он содержит примеси пыли, глины, иногда и органических веществ, а также песка. При большом содержании песка такой материал называют песчано-гравийной смесью или гравелистым песком.</w:t>
      </w:r>
    </w:p>
    <w:p w:rsidR="006E5168" w:rsidRDefault="006E5168" w:rsidP="003939B1">
      <w:pPr>
        <w:spacing w:line="360" w:lineRule="auto"/>
        <w:jc w:val="both"/>
        <w:rPr>
          <w:sz w:val="28"/>
          <w:szCs w:val="28"/>
        </w:rPr>
      </w:pPr>
      <w:r>
        <w:rPr>
          <w:sz w:val="28"/>
          <w:szCs w:val="28"/>
        </w:rPr>
        <w:t xml:space="preserve">      Щебнем называют материал, полученный в Результате дробления камней из горных пород. Щебень имеет остроугольную форму. Для приготовления бетона </w:t>
      </w:r>
      <w:r>
        <w:rPr>
          <w:sz w:val="28"/>
          <w:szCs w:val="28"/>
        </w:rPr>
        <w:lastRenderedPageBreak/>
        <w:t>лучше всего использовать щебень, близкий по форме к кубу или тетраэдеру. Форма зависит от структуры каменной породы и типа камнедробильной машины.</w:t>
      </w:r>
      <w:r w:rsidR="008177CC">
        <w:rPr>
          <w:sz w:val="28"/>
          <w:szCs w:val="28"/>
        </w:rPr>
        <w:t xml:space="preserve"> </w:t>
      </w:r>
    </w:p>
    <w:p w:rsidR="008177CC" w:rsidRDefault="008177CC" w:rsidP="003939B1">
      <w:pPr>
        <w:spacing w:line="360" w:lineRule="auto"/>
        <w:jc w:val="both"/>
        <w:rPr>
          <w:sz w:val="28"/>
          <w:szCs w:val="28"/>
        </w:rPr>
      </w:pPr>
      <w:r>
        <w:rPr>
          <w:sz w:val="28"/>
          <w:szCs w:val="28"/>
        </w:rPr>
        <w:t xml:space="preserve">        Для бетона желательна щебневидная форма зерен.</w:t>
      </w:r>
    </w:p>
    <w:p w:rsidR="008177CC" w:rsidRPr="008177CC" w:rsidRDefault="008177CC" w:rsidP="003939B1">
      <w:pPr>
        <w:spacing w:line="360" w:lineRule="auto"/>
        <w:jc w:val="both"/>
        <w:rPr>
          <w:sz w:val="28"/>
          <w:szCs w:val="28"/>
        </w:rPr>
      </w:pPr>
      <w:r>
        <w:rPr>
          <w:sz w:val="28"/>
          <w:szCs w:val="28"/>
        </w:rPr>
        <w:t xml:space="preserve">        Для приготовления лёгких бетонов используют легкие пористые заполнители, плотность в насыпном состоянии которых должна быть менее 1000 кг</w:t>
      </w:r>
      <w:r w:rsidRPr="008177CC">
        <w:rPr>
          <w:sz w:val="28"/>
          <w:szCs w:val="28"/>
        </w:rPr>
        <w:t>/</w:t>
      </w:r>
      <w:r>
        <w:rPr>
          <w:sz w:val="28"/>
          <w:szCs w:val="28"/>
        </w:rPr>
        <w:t>м</w:t>
      </w:r>
      <w:r>
        <w:rPr>
          <w:sz w:val="28"/>
          <w:szCs w:val="28"/>
          <w:vertAlign w:val="superscript"/>
        </w:rPr>
        <w:t>3</w:t>
      </w:r>
      <w:r>
        <w:rPr>
          <w:sz w:val="28"/>
          <w:szCs w:val="28"/>
        </w:rPr>
        <w:t>, чаще всего 500…800 кг</w:t>
      </w:r>
      <w:r w:rsidRPr="008177CC">
        <w:rPr>
          <w:sz w:val="28"/>
          <w:szCs w:val="28"/>
        </w:rPr>
        <w:t>/</w:t>
      </w:r>
      <w:r>
        <w:rPr>
          <w:sz w:val="28"/>
          <w:szCs w:val="28"/>
        </w:rPr>
        <w:t>м</w:t>
      </w:r>
      <w:r>
        <w:rPr>
          <w:sz w:val="28"/>
          <w:szCs w:val="28"/>
          <w:vertAlign w:val="superscript"/>
        </w:rPr>
        <w:t>3</w:t>
      </w:r>
      <w:r>
        <w:rPr>
          <w:sz w:val="28"/>
          <w:szCs w:val="28"/>
        </w:rPr>
        <w:t>. Вследствие большой пористости прочность лёгких заполнителей значительно меньше, а поверхность их значительно больше, чем у обычного песка, гравия или щебня.</w:t>
      </w:r>
    </w:p>
    <w:p w:rsidR="000E43EE" w:rsidRDefault="000E43EE" w:rsidP="000E43EE">
      <w:pPr>
        <w:spacing w:line="360" w:lineRule="auto"/>
        <w:jc w:val="both"/>
        <w:rPr>
          <w:sz w:val="28"/>
          <w:szCs w:val="28"/>
        </w:rPr>
      </w:pPr>
      <w:r>
        <w:rPr>
          <w:sz w:val="28"/>
          <w:szCs w:val="28"/>
        </w:rPr>
        <w:t xml:space="preserve">        Для приготовления бетонных смесей используют водопроводную питьевую, а также любую воду, имеющую водородный показатель рН не менее 4, т.е. не кислую. Вода не должна содержать сульфатов более 2700 мл</w:t>
      </w:r>
      <w:r w:rsidRPr="000E43EE">
        <w:rPr>
          <w:sz w:val="28"/>
          <w:szCs w:val="28"/>
        </w:rPr>
        <w:t>/</w:t>
      </w:r>
      <w:r>
        <w:rPr>
          <w:sz w:val="28"/>
          <w:szCs w:val="28"/>
        </w:rPr>
        <w:t>л и всех солей более 5000 мг</w:t>
      </w:r>
      <w:r w:rsidRPr="000E43EE">
        <w:rPr>
          <w:sz w:val="28"/>
          <w:szCs w:val="28"/>
        </w:rPr>
        <w:t>/</w:t>
      </w:r>
      <w:r>
        <w:rPr>
          <w:sz w:val="28"/>
          <w:szCs w:val="28"/>
        </w:rPr>
        <w:t>л.</w:t>
      </w:r>
    </w:p>
    <w:p w:rsidR="008177CC" w:rsidRPr="000E43EE" w:rsidRDefault="008177CC" w:rsidP="000E43EE">
      <w:pPr>
        <w:spacing w:line="360" w:lineRule="auto"/>
        <w:jc w:val="both"/>
        <w:rPr>
          <w:sz w:val="28"/>
          <w:szCs w:val="28"/>
        </w:rPr>
      </w:pPr>
      <w:r>
        <w:rPr>
          <w:sz w:val="28"/>
          <w:szCs w:val="28"/>
        </w:rPr>
        <w:t xml:space="preserve">      Для регулирования св</w:t>
      </w:r>
      <w:r w:rsidR="00281F32">
        <w:rPr>
          <w:sz w:val="28"/>
          <w:szCs w:val="28"/>
        </w:rPr>
        <w:t>ойств бетона, бетонной смеси и э</w:t>
      </w:r>
      <w:r>
        <w:rPr>
          <w:sz w:val="28"/>
          <w:szCs w:val="28"/>
        </w:rPr>
        <w:t>кономии цемента применяют различные добавки. Их подразделяют на два вида: химические добавки, вводимые в бетон в небольшом количестве (0,1…0,2 от массы цемента) и изменя</w:t>
      </w:r>
      <w:r w:rsidR="00281F32">
        <w:rPr>
          <w:sz w:val="28"/>
          <w:szCs w:val="28"/>
        </w:rPr>
        <w:t>ющие в нужном направлении свойства бетонной смеси и бетона, и тонкомолотые добавки (5…20% и более), использующиеся для экономии цемента, получения плотного бетона при малых расходах цемента и повышения стойкости бетона.</w:t>
      </w:r>
    </w:p>
    <w:p w:rsidR="000E43EE" w:rsidRPr="00A644CF" w:rsidRDefault="00281F32" w:rsidP="003939B1">
      <w:pPr>
        <w:spacing w:line="360" w:lineRule="auto"/>
        <w:jc w:val="both"/>
        <w:rPr>
          <w:sz w:val="28"/>
          <w:szCs w:val="28"/>
        </w:rPr>
      </w:pPr>
      <w:r>
        <w:rPr>
          <w:sz w:val="28"/>
          <w:szCs w:val="28"/>
        </w:rPr>
        <w:t xml:space="preserve">         Определим расход основных сырьевых материалов: цемента, </w:t>
      </w:r>
      <w:r w:rsidR="00F45241">
        <w:rPr>
          <w:sz w:val="28"/>
          <w:szCs w:val="28"/>
        </w:rPr>
        <w:t>песка, легкого и плотного щебня</w:t>
      </w:r>
      <w:r>
        <w:rPr>
          <w:sz w:val="28"/>
          <w:szCs w:val="28"/>
        </w:rPr>
        <w:t xml:space="preserve">, необходимых для производства на проектируемом предприятии железобетонных изделий: стропильных балок, наружных стеновых панелей и ригелей. </w:t>
      </w:r>
    </w:p>
    <w:p w:rsidR="005E719F" w:rsidRDefault="005E719F" w:rsidP="00FA1495">
      <w:pPr>
        <w:spacing w:line="360" w:lineRule="auto"/>
        <w:jc w:val="both"/>
        <w:rPr>
          <w:sz w:val="28"/>
          <w:szCs w:val="28"/>
        </w:rPr>
      </w:pPr>
      <w:r>
        <w:rPr>
          <w:sz w:val="36"/>
          <w:szCs w:val="36"/>
        </w:rPr>
        <w:t xml:space="preserve"> </w:t>
      </w:r>
      <w:r>
        <w:rPr>
          <w:sz w:val="28"/>
          <w:szCs w:val="28"/>
        </w:rPr>
        <w:t xml:space="preserve">Расходы цемента и заполнителей на </w:t>
      </w:r>
      <w:smartTag w:uri="urn:schemas-microsoft-com:office:smarttags" w:element="metricconverter">
        <w:smartTagPr>
          <w:attr w:name="ProductID" w:val="1 м3"/>
        </w:smartTagPr>
        <w:r>
          <w:rPr>
            <w:sz w:val="28"/>
            <w:szCs w:val="28"/>
          </w:rPr>
          <w:t xml:space="preserve">1 </w:t>
        </w:r>
        <w:r w:rsidRPr="005E719F">
          <w:rPr>
            <w:sz w:val="28"/>
            <w:szCs w:val="28"/>
          </w:rPr>
          <w:t>м</w:t>
        </w:r>
        <w:r>
          <w:rPr>
            <w:sz w:val="28"/>
            <w:szCs w:val="28"/>
            <w:vertAlign w:val="superscript"/>
          </w:rPr>
          <w:t>3</w:t>
        </w:r>
      </w:smartTag>
      <w:r>
        <w:rPr>
          <w:sz w:val="28"/>
          <w:szCs w:val="28"/>
        </w:rPr>
        <w:t xml:space="preserve"> бетона принимаем согласно </w:t>
      </w:r>
      <w:r w:rsidRPr="005E719F">
        <w:rPr>
          <w:sz w:val="28"/>
          <w:szCs w:val="28"/>
        </w:rPr>
        <w:t>[1</w:t>
      </w:r>
      <w:r>
        <w:rPr>
          <w:sz w:val="28"/>
          <w:szCs w:val="28"/>
        </w:rPr>
        <w:t>, табл.1, 2</w:t>
      </w:r>
      <w:r w:rsidRPr="005E719F">
        <w:rPr>
          <w:sz w:val="28"/>
          <w:szCs w:val="28"/>
        </w:rPr>
        <w:t>]</w:t>
      </w:r>
      <w:r>
        <w:rPr>
          <w:sz w:val="28"/>
          <w:szCs w:val="28"/>
        </w:rPr>
        <w:t>.</w:t>
      </w:r>
    </w:p>
    <w:p w:rsidR="00FA1495" w:rsidRDefault="00FA1495" w:rsidP="00FA1495">
      <w:pPr>
        <w:spacing w:line="360" w:lineRule="auto"/>
        <w:jc w:val="both"/>
        <w:rPr>
          <w:sz w:val="28"/>
          <w:szCs w:val="28"/>
        </w:rPr>
      </w:pPr>
      <w:r>
        <w:rPr>
          <w:sz w:val="28"/>
          <w:szCs w:val="28"/>
        </w:rPr>
        <w:t xml:space="preserve">                                                                                                                             Таблица</w:t>
      </w:r>
      <w:r w:rsidR="003937B0">
        <w:rPr>
          <w:sz w:val="28"/>
          <w:szCs w:val="28"/>
        </w:rPr>
        <w:t xml:space="preserve"> 3</w:t>
      </w:r>
    </w:p>
    <w:tbl>
      <w:tblPr>
        <w:tblStyle w:val="a3"/>
        <w:tblW w:w="0" w:type="auto"/>
        <w:tblLayout w:type="fixed"/>
        <w:tblLook w:val="01E0" w:firstRow="1" w:lastRow="1" w:firstColumn="1" w:lastColumn="1" w:noHBand="0" w:noVBand="0"/>
      </w:tblPr>
      <w:tblGrid>
        <w:gridCol w:w="2463"/>
        <w:gridCol w:w="1409"/>
        <w:gridCol w:w="1411"/>
        <w:gridCol w:w="1465"/>
        <w:gridCol w:w="1166"/>
        <w:gridCol w:w="1165"/>
        <w:gridCol w:w="1109"/>
      </w:tblGrid>
      <w:tr w:rsidR="00615445">
        <w:trPr>
          <w:trHeight w:val="413"/>
        </w:trPr>
        <w:tc>
          <w:tcPr>
            <w:tcW w:w="2463" w:type="dxa"/>
            <w:vMerge w:val="restart"/>
          </w:tcPr>
          <w:p w:rsidR="00615445" w:rsidRPr="00615445" w:rsidRDefault="00615445" w:rsidP="005E719F">
            <w:pPr>
              <w:jc w:val="center"/>
              <w:rPr>
                <w:sz w:val="28"/>
                <w:szCs w:val="28"/>
              </w:rPr>
            </w:pPr>
            <w:r w:rsidRPr="00615445">
              <w:rPr>
                <w:sz w:val="28"/>
                <w:szCs w:val="28"/>
              </w:rPr>
              <w:t>Наименование</w:t>
            </w:r>
          </w:p>
          <w:p w:rsidR="00615445" w:rsidRPr="00615445" w:rsidRDefault="00615445" w:rsidP="005E719F">
            <w:pPr>
              <w:jc w:val="center"/>
              <w:rPr>
                <w:sz w:val="28"/>
                <w:szCs w:val="28"/>
              </w:rPr>
            </w:pPr>
            <w:r w:rsidRPr="00615445">
              <w:rPr>
                <w:sz w:val="28"/>
                <w:szCs w:val="28"/>
              </w:rPr>
              <w:t>изделий</w:t>
            </w:r>
          </w:p>
        </w:tc>
        <w:tc>
          <w:tcPr>
            <w:tcW w:w="1409" w:type="dxa"/>
            <w:vMerge w:val="restart"/>
          </w:tcPr>
          <w:p w:rsidR="00615445" w:rsidRPr="00615445" w:rsidRDefault="00615445" w:rsidP="005E719F">
            <w:pPr>
              <w:jc w:val="center"/>
              <w:rPr>
                <w:sz w:val="28"/>
                <w:szCs w:val="28"/>
              </w:rPr>
            </w:pPr>
            <w:r w:rsidRPr="00615445">
              <w:rPr>
                <w:sz w:val="28"/>
                <w:szCs w:val="28"/>
              </w:rPr>
              <w:t>Класс</w:t>
            </w:r>
          </w:p>
          <w:p w:rsidR="00615445" w:rsidRPr="00615445" w:rsidRDefault="00615445" w:rsidP="005E719F">
            <w:pPr>
              <w:jc w:val="center"/>
              <w:rPr>
                <w:sz w:val="28"/>
                <w:szCs w:val="28"/>
              </w:rPr>
            </w:pPr>
            <w:r w:rsidRPr="00615445">
              <w:rPr>
                <w:sz w:val="28"/>
                <w:szCs w:val="28"/>
              </w:rPr>
              <w:t>бетона</w:t>
            </w:r>
          </w:p>
        </w:tc>
        <w:tc>
          <w:tcPr>
            <w:tcW w:w="1411" w:type="dxa"/>
            <w:vMerge w:val="restart"/>
          </w:tcPr>
          <w:p w:rsidR="00615445" w:rsidRPr="00615445" w:rsidRDefault="00615445" w:rsidP="005E719F">
            <w:pPr>
              <w:jc w:val="center"/>
              <w:rPr>
                <w:sz w:val="28"/>
                <w:szCs w:val="28"/>
              </w:rPr>
            </w:pPr>
            <w:r w:rsidRPr="00615445">
              <w:rPr>
                <w:sz w:val="28"/>
                <w:szCs w:val="28"/>
              </w:rPr>
              <w:t>Марка</w:t>
            </w:r>
          </w:p>
          <w:p w:rsidR="00615445" w:rsidRPr="00615445" w:rsidRDefault="00615445" w:rsidP="005E719F">
            <w:pPr>
              <w:jc w:val="center"/>
              <w:rPr>
                <w:sz w:val="28"/>
                <w:szCs w:val="28"/>
              </w:rPr>
            </w:pPr>
            <w:r w:rsidRPr="00615445">
              <w:rPr>
                <w:sz w:val="28"/>
                <w:szCs w:val="28"/>
              </w:rPr>
              <w:t>бетона</w:t>
            </w:r>
          </w:p>
        </w:tc>
        <w:tc>
          <w:tcPr>
            <w:tcW w:w="1465" w:type="dxa"/>
            <w:vMerge w:val="restart"/>
          </w:tcPr>
          <w:p w:rsidR="00615445" w:rsidRPr="00615445" w:rsidRDefault="00615445" w:rsidP="005E719F">
            <w:pPr>
              <w:jc w:val="center"/>
              <w:rPr>
                <w:sz w:val="28"/>
                <w:szCs w:val="28"/>
              </w:rPr>
            </w:pPr>
            <w:r w:rsidRPr="00615445">
              <w:rPr>
                <w:sz w:val="28"/>
                <w:szCs w:val="28"/>
              </w:rPr>
              <w:t>Марка</w:t>
            </w:r>
          </w:p>
          <w:p w:rsidR="00615445" w:rsidRPr="00615445" w:rsidRDefault="00615445" w:rsidP="005E719F">
            <w:pPr>
              <w:jc w:val="center"/>
              <w:rPr>
                <w:sz w:val="28"/>
                <w:szCs w:val="28"/>
              </w:rPr>
            </w:pPr>
            <w:r w:rsidRPr="00615445">
              <w:rPr>
                <w:sz w:val="28"/>
                <w:szCs w:val="28"/>
              </w:rPr>
              <w:t>цемента</w:t>
            </w:r>
          </w:p>
        </w:tc>
        <w:tc>
          <w:tcPr>
            <w:tcW w:w="3440" w:type="dxa"/>
            <w:gridSpan w:val="3"/>
          </w:tcPr>
          <w:p w:rsidR="00615445" w:rsidRPr="00615445" w:rsidRDefault="00615445" w:rsidP="00615445">
            <w:pPr>
              <w:jc w:val="center"/>
              <w:rPr>
                <w:sz w:val="28"/>
                <w:szCs w:val="28"/>
              </w:rPr>
            </w:pPr>
            <w:r w:rsidRPr="00615445">
              <w:rPr>
                <w:sz w:val="28"/>
                <w:szCs w:val="28"/>
              </w:rPr>
              <w:t>Расход материалов</w:t>
            </w:r>
          </w:p>
        </w:tc>
      </w:tr>
      <w:tr w:rsidR="00615445">
        <w:trPr>
          <w:trHeight w:val="412"/>
        </w:trPr>
        <w:tc>
          <w:tcPr>
            <w:tcW w:w="2463" w:type="dxa"/>
            <w:vMerge/>
          </w:tcPr>
          <w:p w:rsidR="00615445" w:rsidRDefault="00615445" w:rsidP="005E719F">
            <w:pPr>
              <w:jc w:val="center"/>
              <w:rPr>
                <w:sz w:val="36"/>
                <w:szCs w:val="36"/>
              </w:rPr>
            </w:pPr>
          </w:p>
        </w:tc>
        <w:tc>
          <w:tcPr>
            <w:tcW w:w="1409" w:type="dxa"/>
            <w:vMerge/>
          </w:tcPr>
          <w:p w:rsidR="00615445" w:rsidRDefault="00615445" w:rsidP="005E719F">
            <w:pPr>
              <w:jc w:val="center"/>
              <w:rPr>
                <w:sz w:val="36"/>
                <w:szCs w:val="36"/>
              </w:rPr>
            </w:pPr>
          </w:p>
        </w:tc>
        <w:tc>
          <w:tcPr>
            <w:tcW w:w="1411" w:type="dxa"/>
            <w:vMerge/>
          </w:tcPr>
          <w:p w:rsidR="00615445" w:rsidRDefault="00615445" w:rsidP="005E719F">
            <w:pPr>
              <w:jc w:val="center"/>
              <w:rPr>
                <w:sz w:val="36"/>
                <w:szCs w:val="36"/>
              </w:rPr>
            </w:pPr>
          </w:p>
        </w:tc>
        <w:tc>
          <w:tcPr>
            <w:tcW w:w="1465" w:type="dxa"/>
            <w:vMerge/>
          </w:tcPr>
          <w:p w:rsidR="00615445" w:rsidRDefault="00615445" w:rsidP="005E719F">
            <w:pPr>
              <w:jc w:val="center"/>
              <w:rPr>
                <w:sz w:val="36"/>
                <w:szCs w:val="36"/>
              </w:rPr>
            </w:pPr>
          </w:p>
        </w:tc>
        <w:tc>
          <w:tcPr>
            <w:tcW w:w="1166" w:type="dxa"/>
          </w:tcPr>
          <w:p w:rsidR="00615445" w:rsidRPr="00615445" w:rsidRDefault="00615445" w:rsidP="005E719F">
            <w:pPr>
              <w:jc w:val="center"/>
              <w:rPr>
                <w:sz w:val="28"/>
                <w:szCs w:val="28"/>
              </w:rPr>
            </w:pPr>
            <w:r>
              <w:rPr>
                <w:sz w:val="28"/>
                <w:szCs w:val="28"/>
              </w:rPr>
              <w:t>ц</w:t>
            </w:r>
            <w:r w:rsidRPr="00615445">
              <w:rPr>
                <w:sz w:val="28"/>
                <w:szCs w:val="28"/>
              </w:rPr>
              <w:t>емент, кг</w:t>
            </w:r>
          </w:p>
        </w:tc>
        <w:tc>
          <w:tcPr>
            <w:tcW w:w="1165" w:type="dxa"/>
          </w:tcPr>
          <w:p w:rsidR="00615445" w:rsidRPr="00615445" w:rsidRDefault="00615445" w:rsidP="005E719F">
            <w:pPr>
              <w:jc w:val="center"/>
              <w:rPr>
                <w:sz w:val="28"/>
                <w:szCs w:val="28"/>
              </w:rPr>
            </w:pPr>
            <w:r>
              <w:rPr>
                <w:sz w:val="28"/>
                <w:szCs w:val="28"/>
              </w:rPr>
              <w:t>п</w:t>
            </w:r>
            <w:r w:rsidRPr="00615445">
              <w:rPr>
                <w:sz w:val="28"/>
                <w:szCs w:val="28"/>
              </w:rPr>
              <w:t>есок, м</w:t>
            </w:r>
            <w:r w:rsidRPr="00615445">
              <w:rPr>
                <w:sz w:val="28"/>
                <w:szCs w:val="28"/>
                <w:vertAlign w:val="superscript"/>
              </w:rPr>
              <w:t>3</w:t>
            </w:r>
            <w:r w:rsidRPr="00615445">
              <w:rPr>
                <w:sz w:val="28"/>
                <w:szCs w:val="28"/>
              </w:rPr>
              <w:t xml:space="preserve"> </w:t>
            </w:r>
          </w:p>
        </w:tc>
        <w:tc>
          <w:tcPr>
            <w:tcW w:w="1109" w:type="dxa"/>
          </w:tcPr>
          <w:p w:rsidR="00615445" w:rsidRPr="00615445" w:rsidRDefault="00615445" w:rsidP="005E719F">
            <w:pPr>
              <w:jc w:val="center"/>
              <w:rPr>
                <w:sz w:val="28"/>
                <w:szCs w:val="28"/>
                <w:vertAlign w:val="superscript"/>
              </w:rPr>
            </w:pPr>
            <w:r>
              <w:rPr>
                <w:sz w:val="28"/>
                <w:szCs w:val="28"/>
              </w:rPr>
              <w:t>щ</w:t>
            </w:r>
            <w:r w:rsidRPr="00615445">
              <w:rPr>
                <w:sz w:val="28"/>
                <w:szCs w:val="28"/>
              </w:rPr>
              <w:t>ебень м</w:t>
            </w:r>
            <w:r w:rsidRPr="00615445">
              <w:rPr>
                <w:sz w:val="28"/>
                <w:szCs w:val="28"/>
                <w:vertAlign w:val="superscript"/>
              </w:rPr>
              <w:t>3</w:t>
            </w:r>
          </w:p>
        </w:tc>
      </w:tr>
      <w:tr w:rsidR="00615445">
        <w:tc>
          <w:tcPr>
            <w:tcW w:w="2463" w:type="dxa"/>
          </w:tcPr>
          <w:p w:rsidR="005E719F" w:rsidRPr="00615445" w:rsidRDefault="00615445" w:rsidP="005E719F">
            <w:pPr>
              <w:jc w:val="center"/>
              <w:rPr>
                <w:sz w:val="28"/>
                <w:szCs w:val="28"/>
              </w:rPr>
            </w:pPr>
            <w:r>
              <w:rPr>
                <w:sz w:val="28"/>
                <w:szCs w:val="28"/>
              </w:rPr>
              <w:t>Балки стропильные</w:t>
            </w:r>
          </w:p>
        </w:tc>
        <w:tc>
          <w:tcPr>
            <w:tcW w:w="1409" w:type="dxa"/>
            <w:vAlign w:val="center"/>
          </w:tcPr>
          <w:p w:rsidR="005E719F" w:rsidRPr="00FA1495" w:rsidRDefault="00615445" w:rsidP="00FA1495">
            <w:pPr>
              <w:jc w:val="center"/>
              <w:rPr>
                <w:sz w:val="28"/>
                <w:szCs w:val="28"/>
                <w:lang w:val="en-US"/>
              </w:rPr>
            </w:pPr>
            <w:r w:rsidRPr="00FA1495">
              <w:rPr>
                <w:sz w:val="28"/>
                <w:szCs w:val="28"/>
                <w:lang w:val="en-US"/>
              </w:rPr>
              <w:t>B20</w:t>
            </w:r>
          </w:p>
        </w:tc>
        <w:tc>
          <w:tcPr>
            <w:tcW w:w="1411" w:type="dxa"/>
            <w:vAlign w:val="center"/>
          </w:tcPr>
          <w:p w:rsidR="005E719F" w:rsidRPr="00FA1495" w:rsidRDefault="00615445" w:rsidP="00FA1495">
            <w:pPr>
              <w:jc w:val="center"/>
              <w:rPr>
                <w:sz w:val="28"/>
                <w:szCs w:val="28"/>
                <w:lang w:val="en-US"/>
              </w:rPr>
            </w:pPr>
            <w:r w:rsidRPr="00FA1495">
              <w:rPr>
                <w:sz w:val="28"/>
                <w:szCs w:val="28"/>
                <w:lang w:val="en-US"/>
              </w:rPr>
              <w:t>250</w:t>
            </w:r>
          </w:p>
        </w:tc>
        <w:tc>
          <w:tcPr>
            <w:tcW w:w="1465" w:type="dxa"/>
            <w:vAlign w:val="center"/>
          </w:tcPr>
          <w:p w:rsidR="005E719F" w:rsidRPr="00FA1495" w:rsidRDefault="00615445" w:rsidP="00FA1495">
            <w:pPr>
              <w:jc w:val="center"/>
              <w:rPr>
                <w:sz w:val="28"/>
                <w:szCs w:val="28"/>
                <w:lang w:val="en-US"/>
              </w:rPr>
            </w:pPr>
            <w:r w:rsidRPr="00FA1495">
              <w:rPr>
                <w:sz w:val="28"/>
                <w:szCs w:val="28"/>
                <w:lang w:val="en-US"/>
              </w:rPr>
              <w:t>400</w:t>
            </w:r>
          </w:p>
        </w:tc>
        <w:tc>
          <w:tcPr>
            <w:tcW w:w="1166" w:type="dxa"/>
            <w:vAlign w:val="center"/>
          </w:tcPr>
          <w:p w:rsidR="005E719F" w:rsidRPr="00FA1495" w:rsidRDefault="00615445" w:rsidP="00FA1495">
            <w:pPr>
              <w:jc w:val="center"/>
              <w:rPr>
                <w:sz w:val="28"/>
                <w:szCs w:val="28"/>
                <w:lang w:val="en-US"/>
              </w:rPr>
            </w:pPr>
            <w:r w:rsidRPr="00FA1495">
              <w:rPr>
                <w:sz w:val="28"/>
                <w:szCs w:val="28"/>
                <w:lang w:val="en-US"/>
              </w:rPr>
              <w:t>345</w:t>
            </w:r>
          </w:p>
        </w:tc>
        <w:tc>
          <w:tcPr>
            <w:tcW w:w="1165" w:type="dxa"/>
            <w:vAlign w:val="center"/>
          </w:tcPr>
          <w:p w:rsidR="005E719F" w:rsidRPr="00FA1495" w:rsidRDefault="00615445" w:rsidP="00FA1495">
            <w:pPr>
              <w:jc w:val="center"/>
              <w:rPr>
                <w:sz w:val="28"/>
                <w:szCs w:val="28"/>
                <w:lang w:val="en-US"/>
              </w:rPr>
            </w:pPr>
            <w:r w:rsidRPr="00FA1495">
              <w:rPr>
                <w:sz w:val="28"/>
                <w:szCs w:val="28"/>
              </w:rPr>
              <w:t>0,4</w:t>
            </w:r>
            <w:r w:rsidRPr="00FA1495">
              <w:rPr>
                <w:sz w:val="28"/>
                <w:szCs w:val="28"/>
                <w:lang w:val="en-US"/>
              </w:rPr>
              <w:t>5</w:t>
            </w:r>
          </w:p>
        </w:tc>
        <w:tc>
          <w:tcPr>
            <w:tcW w:w="1109" w:type="dxa"/>
            <w:vAlign w:val="center"/>
          </w:tcPr>
          <w:p w:rsidR="005E719F" w:rsidRPr="00FA1495" w:rsidRDefault="00615445" w:rsidP="00FA1495">
            <w:pPr>
              <w:jc w:val="center"/>
              <w:rPr>
                <w:sz w:val="28"/>
                <w:szCs w:val="28"/>
              </w:rPr>
            </w:pPr>
            <w:r w:rsidRPr="00FA1495">
              <w:rPr>
                <w:sz w:val="28"/>
                <w:szCs w:val="28"/>
              </w:rPr>
              <w:t>0,90</w:t>
            </w:r>
          </w:p>
        </w:tc>
      </w:tr>
      <w:tr w:rsidR="00615445">
        <w:tc>
          <w:tcPr>
            <w:tcW w:w="2463" w:type="dxa"/>
          </w:tcPr>
          <w:p w:rsidR="005E719F" w:rsidRPr="00615445" w:rsidRDefault="00615445" w:rsidP="005E719F">
            <w:pPr>
              <w:jc w:val="center"/>
              <w:rPr>
                <w:sz w:val="28"/>
                <w:szCs w:val="28"/>
              </w:rPr>
            </w:pPr>
            <w:r>
              <w:rPr>
                <w:sz w:val="28"/>
                <w:szCs w:val="28"/>
              </w:rPr>
              <w:t>Наружные стеновые панели</w:t>
            </w:r>
          </w:p>
        </w:tc>
        <w:tc>
          <w:tcPr>
            <w:tcW w:w="1409" w:type="dxa"/>
            <w:vAlign w:val="center"/>
          </w:tcPr>
          <w:p w:rsidR="005E719F" w:rsidRPr="00FA1495" w:rsidRDefault="00615445" w:rsidP="00FA1495">
            <w:pPr>
              <w:jc w:val="center"/>
              <w:rPr>
                <w:sz w:val="28"/>
                <w:szCs w:val="28"/>
              </w:rPr>
            </w:pPr>
            <w:r w:rsidRPr="00FA1495">
              <w:rPr>
                <w:sz w:val="28"/>
                <w:szCs w:val="28"/>
                <w:lang w:val="en-US"/>
              </w:rPr>
              <w:t>B</w:t>
            </w:r>
            <w:r w:rsidRPr="00FA1495">
              <w:rPr>
                <w:sz w:val="28"/>
                <w:szCs w:val="28"/>
              </w:rPr>
              <w:t>7,5</w:t>
            </w:r>
          </w:p>
        </w:tc>
        <w:tc>
          <w:tcPr>
            <w:tcW w:w="1411" w:type="dxa"/>
            <w:vAlign w:val="center"/>
          </w:tcPr>
          <w:p w:rsidR="005E719F" w:rsidRPr="00FA1495" w:rsidRDefault="00615445" w:rsidP="00FA1495">
            <w:pPr>
              <w:jc w:val="center"/>
              <w:rPr>
                <w:sz w:val="28"/>
                <w:szCs w:val="28"/>
              </w:rPr>
            </w:pPr>
            <w:r w:rsidRPr="00FA1495">
              <w:rPr>
                <w:sz w:val="28"/>
                <w:szCs w:val="28"/>
              </w:rPr>
              <w:t>100</w:t>
            </w:r>
          </w:p>
        </w:tc>
        <w:tc>
          <w:tcPr>
            <w:tcW w:w="1465" w:type="dxa"/>
            <w:vAlign w:val="center"/>
          </w:tcPr>
          <w:p w:rsidR="005E719F" w:rsidRPr="00FA1495" w:rsidRDefault="00615445" w:rsidP="00FA1495">
            <w:pPr>
              <w:jc w:val="center"/>
              <w:rPr>
                <w:sz w:val="28"/>
                <w:szCs w:val="28"/>
              </w:rPr>
            </w:pPr>
            <w:r w:rsidRPr="00FA1495">
              <w:rPr>
                <w:sz w:val="28"/>
                <w:szCs w:val="28"/>
              </w:rPr>
              <w:t>400</w:t>
            </w:r>
          </w:p>
        </w:tc>
        <w:tc>
          <w:tcPr>
            <w:tcW w:w="1166" w:type="dxa"/>
            <w:vAlign w:val="center"/>
          </w:tcPr>
          <w:p w:rsidR="005E719F" w:rsidRPr="00FA1495" w:rsidRDefault="00615445" w:rsidP="00FA1495">
            <w:pPr>
              <w:jc w:val="center"/>
              <w:rPr>
                <w:sz w:val="28"/>
                <w:szCs w:val="28"/>
              </w:rPr>
            </w:pPr>
            <w:r w:rsidRPr="00FA1495">
              <w:rPr>
                <w:sz w:val="28"/>
                <w:szCs w:val="28"/>
              </w:rPr>
              <w:t>260</w:t>
            </w:r>
          </w:p>
        </w:tc>
        <w:tc>
          <w:tcPr>
            <w:tcW w:w="1165" w:type="dxa"/>
            <w:vAlign w:val="center"/>
          </w:tcPr>
          <w:p w:rsidR="005E719F" w:rsidRPr="00FA1495" w:rsidRDefault="00615445" w:rsidP="00FA1495">
            <w:pPr>
              <w:jc w:val="center"/>
              <w:rPr>
                <w:sz w:val="28"/>
                <w:szCs w:val="28"/>
              </w:rPr>
            </w:pPr>
            <w:r w:rsidRPr="00FA1495">
              <w:rPr>
                <w:sz w:val="28"/>
                <w:szCs w:val="28"/>
              </w:rPr>
              <w:t>0,45</w:t>
            </w:r>
          </w:p>
        </w:tc>
        <w:tc>
          <w:tcPr>
            <w:tcW w:w="1109" w:type="dxa"/>
            <w:vAlign w:val="center"/>
          </w:tcPr>
          <w:p w:rsidR="005E719F" w:rsidRPr="00FA1495" w:rsidRDefault="00615445" w:rsidP="00FA1495">
            <w:pPr>
              <w:jc w:val="center"/>
              <w:rPr>
                <w:sz w:val="28"/>
                <w:szCs w:val="28"/>
              </w:rPr>
            </w:pPr>
            <w:r w:rsidRPr="00FA1495">
              <w:rPr>
                <w:sz w:val="28"/>
                <w:szCs w:val="28"/>
              </w:rPr>
              <w:t>0,90</w:t>
            </w:r>
          </w:p>
        </w:tc>
      </w:tr>
      <w:tr w:rsidR="00615445">
        <w:tc>
          <w:tcPr>
            <w:tcW w:w="2463" w:type="dxa"/>
          </w:tcPr>
          <w:p w:rsidR="005E719F" w:rsidRPr="00615445" w:rsidRDefault="00615445" w:rsidP="005E719F">
            <w:pPr>
              <w:jc w:val="center"/>
              <w:rPr>
                <w:sz w:val="28"/>
                <w:szCs w:val="28"/>
              </w:rPr>
            </w:pPr>
            <w:r>
              <w:rPr>
                <w:sz w:val="28"/>
                <w:szCs w:val="28"/>
              </w:rPr>
              <w:lastRenderedPageBreak/>
              <w:t>Р</w:t>
            </w:r>
            <w:r w:rsidRPr="00615445">
              <w:rPr>
                <w:sz w:val="28"/>
                <w:szCs w:val="28"/>
              </w:rPr>
              <w:t>игели</w:t>
            </w:r>
          </w:p>
        </w:tc>
        <w:tc>
          <w:tcPr>
            <w:tcW w:w="1409" w:type="dxa"/>
            <w:vAlign w:val="center"/>
          </w:tcPr>
          <w:p w:rsidR="005E719F" w:rsidRPr="00FA1495" w:rsidRDefault="00615445" w:rsidP="00FA1495">
            <w:pPr>
              <w:jc w:val="center"/>
              <w:rPr>
                <w:sz w:val="28"/>
                <w:szCs w:val="28"/>
              </w:rPr>
            </w:pPr>
            <w:r w:rsidRPr="00FA1495">
              <w:rPr>
                <w:sz w:val="28"/>
                <w:szCs w:val="28"/>
                <w:lang w:val="en-US"/>
              </w:rPr>
              <w:t>B</w:t>
            </w:r>
            <w:r w:rsidRPr="00FA1495">
              <w:rPr>
                <w:sz w:val="28"/>
                <w:szCs w:val="28"/>
              </w:rPr>
              <w:t>15</w:t>
            </w:r>
          </w:p>
        </w:tc>
        <w:tc>
          <w:tcPr>
            <w:tcW w:w="1411" w:type="dxa"/>
            <w:vAlign w:val="center"/>
          </w:tcPr>
          <w:p w:rsidR="005E719F" w:rsidRPr="00FA1495" w:rsidRDefault="00615445" w:rsidP="00FA1495">
            <w:pPr>
              <w:jc w:val="center"/>
              <w:rPr>
                <w:sz w:val="28"/>
                <w:szCs w:val="28"/>
              </w:rPr>
            </w:pPr>
            <w:r w:rsidRPr="00FA1495">
              <w:rPr>
                <w:sz w:val="28"/>
                <w:szCs w:val="28"/>
              </w:rPr>
              <w:t>200</w:t>
            </w:r>
          </w:p>
        </w:tc>
        <w:tc>
          <w:tcPr>
            <w:tcW w:w="1465" w:type="dxa"/>
            <w:vAlign w:val="center"/>
          </w:tcPr>
          <w:p w:rsidR="005E719F" w:rsidRPr="00FA1495" w:rsidRDefault="00615445" w:rsidP="00FA1495">
            <w:pPr>
              <w:jc w:val="center"/>
              <w:rPr>
                <w:sz w:val="28"/>
                <w:szCs w:val="28"/>
              </w:rPr>
            </w:pPr>
            <w:r w:rsidRPr="00FA1495">
              <w:rPr>
                <w:sz w:val="28"/>
                <w:szCs w:val="28"/>
              </w:rPr>
              <w:t>400</w:t>
            </w:r>
          </w:p>
        </w:tc>
        <w:tc>
          <w:tcPr>
            <w:tcW w:w="1166" w:type="dxa"/>
            <w:vAlign w:val="center"/>
          </w:tcPr>
          <w:p w:rsidR="005E719F" w:rsidRPr="00FA1495" w:rsidRDefault="00615445" w:rsidP="00FA1495">
            <w:pPr>
              <w:jc w:val="center"/>
              <w:rPr>
                <w:sz w:val="28"/>
                <w:szCs w:val="28"/>
              </w:rPr>
            </w:pPr>
            <w:r w:rsidRPr="00FA1495">
              <w:rPr>
                <w:sz w:val="28"/>
                <w:szCs w:val="28"/>
              </w:rPr>
              <w:t>320</w:t>
            </w:r>
          </w:p>
        </w:tc>
        <w:tc>
          <w:tcPr>
            <w:tcW w:w="1165" w:type="dxa"/>
            <w:vAlign w:val="center"/>
          </w:tcPr>
          <w:p w:rsidR="005E719F" w:rsidRPr="00FA1495" w:rsidRDefault="00615445" w:rsidP="00FA1495">
            <w:pPr>
              <w:jc w:val="center"/>
              <w:rPr>
                <w:sz w:val="28"/>
                <w:szCs w:val="28"/>
              </w:rPr>
            </w:pPr>
            <w:r w:rsidRPr="00FA1495">
              <w:rPr>
                <w:sz w:val="28"/>
                <w:szCs w:val="28"/>
              </w:rPr>
              <w:t>0,2</w:t>
            </w:r>
          </w:p>
        </w:tc>
        <w:tc>
          <w:tcPr>
            <w:tcW w:w="1109" w:type="dxa"/>
            <w:vAlign w:val="center"/>
          </w:tcPr>
          <w:p w:rsidR="005E719F" w:rsidRPr="00FA1495" w:rsidRDefault="00615445" w:rsidP="00FA1495">
            <w:pPr>
              <w:jc w:val="center"/>
              <w:rPr>
                <w:sz w:val="28"/>
                <w:szCs w:val="28"/>
              </w:rPr>
            </w:pPr>
            <w:r w:rsidRPr="00FA1495">
              <w:rPr>
                <w:sz w:val="28"/>
                <w:szCs w:val="28"/>
              </w:rPr>
              <w:t>1,10</w:t>
            </w:r>
          </w:p>
        </w:tc>
      </w:tr>
    </w:tbl>
    <w:p w:rsidR="005E719F" w:rsidRDefault="005E719F" w:rsidP="005E719F">
      <w:pPr>
        <w:jc w:val="center"/>
        <w:rPr>
          <w:sz w:val="36"/>
          <w:szCs w:val="36"/>
        </w:rPr>
      </w:pPr>
    </w:p>
    <w:p w:rsidR="00046CF5" w:rsidRPr="005E719F" w:rsidRDefault="00046CF5" w:rsidP="005E719F">
      <w:pPr>
        <w:jc w:val="center"/>
        <w:rPr>
          <w:sz w:val="36"/>
          <w:szCs w:val="36"/>
        </w:rPr>
      </w:pPr>
    </w:p>
    <w:p w:rsidR="00E83A1D" w:rsidRPr="00F0602D" w:rsidRDefault="00F0602D" w:rsidP="00E83A1D">
      <w:pPr>
        <w:jc w:val="center"/>
        <w:rPr>
          <w:sz w:val="36"/>
          <w:szCs w:val="36"/>
        </w:rPr>
      </w:pPr>
      <w:r w:rsidRPr="00F0602D">
        <w:rPr>
          <w:sz w:val="36"/>
          <w:szCs w:val="36"/>
        </w:rPr>
        <w:t>Общий расход материалов</w:t>
      </w:r>
    </w:p>
    <w:p w:rsidR="00E83A1D" w:rsidRDefault="00E83A1D" w:rsidP="00E83A1D">
      <w:pPr>
        <w:rPr>
          <w:sz w:val="28"/>
          <w:szCs w:val="28"/>
        </w:rPr>
      </w:pPr>
      <w:r>
        <w:rPr>
          <w:sz w:val="28"/>
          <w:szCs w:val="28"/>
        </w:rPr>
        <w:t xml:space="preserve">                                                                                                                            Таблица</w:t>
      </w:r>
      <w:r w:rsidR="003937B0">
        <w:rPr>
          <w:sz w:val="28"/>
          <w:szCs w:val="28"/>
        </w:rPr>
        <w:t xml:space="preserve"> 4</w:t>
      </w:r>
    </w:p>
    <w:tbl>
      <w:tblPr>
        <w:tblStyle w:val="a3"/>
        <w:tblW w:w="0" w:type="auto"/>
        <w:tblLayout w:type="fixed"/>
        <w:tblLook w:val="01E0" w:firstRow="1" w:lastRow="1" w:firstColumn="1" w:lastColumn="1" w:noHBand="0" w:noVBand="0"/>
      </w:tblPr>
      <w:tblGrid>
        <w:gridCol w:w="2040"/>
        <w:gridCol w:w="1096"/>
        <w:gridCol w:w="1096"/>
        <w:gridCol w:w="1096"/>
        <w:gridCol w:w="546"/>
        <w:gridCol w:w="547"/>
        <w:gridCol w:w="547"/>
        <w:gridCol w:w="547"/>
        <w:gridCol w:w="547"/>
        <w:gridCol w:w="547"/>
        <w:gridCol w:w="547"/>
        <w:gridCol w:w="547"/>
        <w:gridCol w:w="485"/>
      </w:tblGrid>
      <w:tr w:rsidR="004839FB">
        <w:trPr>
          <w:trHeight w:val="525"/>
        </w:trPr>
        <w:tc>
          <w:tcPr>
            <w:tcW w:w="2040" w:type="dxa"/>
            <w:vMerge w:val="restart"/>
          </w:tcPr>
          <w:p w:rsidR="004839FB" w:rsidRDefault="004839FB" w:rsidP="00BF4F4F">
            <w:pPr>
              <w:jc w:val="both"/>
              <w:rPr>
                <w:sz w:val="28"/>
                <w:szCs w:val="28"/>
              </w:rPr>
            </w:pPr>
            <w:r>
              <w:rPr>
                <w:sz w:val="28"/>
                <w:szCs w:val="28"/>
              </w:rPr>
              <w:t>Наименование</w:t>
            </w:r>
          </w:p>
          <w:p w:rsidR="004839FB" w:rsidRDefault="004839FB" w:rsidP="00BF4F4F">
            <w:pPr>
              <w:jc w:val="both"/>
              <w:rPr>
                <w:sz w:val="28"/>
                <w:szCs w:val="28"/>
              </w:rPr>
            </w:pPr>
            <w:r>
              <w:rPr>
                <w:sz w:val="28"/>
                <w:szCs w:val="28"/>
              </w:rPr>
              <w:t>изделий и класс бетона</w:t>
            </w:r>
          </w:p>
        </w:tc>
        <w:tc>
          <w:tcPr>
            <w:tcW w:w="3288" w:type="dxa"/>
            <w:gridSpan w:val="3"/>
          </w:tcPr>
          <w:p w:rsidR="004839FB" w:rsidRDefault="004839FB" w:rsidP="004839FB">
            <w:pPr>
              <w:jc w:val="center"/>
              <w:rPr>
                <w:sz w:val="28"/>
                <w:szCs w:val="28"/>
              </w:rPr>
            </w:pPr>
            <w:r>
              <w:rPr>
                <w:sz w:val="28"/>
                <w:szCs w:val="28"/>
              </w:rPr>
              <w:t>Производительность</w:t>
            </w:r>
          </w:p>
          <w:p w:rsidR="004839FB" w:rsidRPr="00BE520A" w:rsidRDefault="004839FB" w:rsidP="004839FB">
            <w:pPr>
              <w:jc w:val="center"/>
              <w:rPr>
                <w:sz w:val="28"/>
                <w:szCs w:val="28"/>
              </w:rPr>
            </w:pPr>
            <w:r>
              <w:rPr>
                <w:sz w:val="28"/>
                <w:szCs w:val="28"/>
              </w:rPr>
              <w:t>(м</w:t>
            </w:r>
            <w:r>
              <w:rPr>
                <w:sz w:val="28"/>
                <w:szCs w:val="28"/>
                <w:vertAlign w:val="superscript"/>
              </w:rPr>
              <w:t>3</w:t>
            </w:r>
            <w:r>
              <w:rPr>
                <w:sz w:val="28"/>
                <w:szCs w:val="28"/>
                <w:lang w:val="en-US"/>
              </w:rPr>
              <w:t>/</w:t>
            </w:r>
            <w:r>
              <w:rPr>
                <w:sz w:val="28"/>
                <w:szCs w:val="28"/>
              </w:rPr>
              <w:t>шт) в</w:t>
            </w:r>
          </w:p>
        </w:tc>
        <w:tc>
          <w:tcPr>
            <w:tcW w:w="4860" w:type="dxa"/>
            <w:gridSpan w:val="9"/>
          </w:tcPr>
          <w:p w:rsidR="004839FB" w:rsidRDefault="004839FB" w:rsidP="004839FB">
            <w:pPr>
              <w:jc w:val="center"/>
              <w:rPr>
                <w:sz w:val="28"/>
                <w:szCs w:val="28"/>
              </w:rPr>
            </w:pPr>
            <w:r>
              <w:rPr>
                <w:sz w:val="28"/>
                <w:szCs w:val="28"/>
              </w:rPr>
              <w:t>Расход материалов в</w:t>
            </w:r>
          </w:p>
        </w:tc>
      </w:tr>
      <w:tr w:rsidR="004839FB">
        <w:trPr>
          <w:trHeight w:val="218"/>
        </w:trPr>
        <w:tc>
          <w:tcPr>
            <w:tcW w:w="2040" w:type="dxa"/>
            <w:vMerge/>
          </w:tcPr>
          <w:p w:rsidR="004839FB" w:rsidRDefault="004839FB" w:rsidP="00E83A1D">
            <w:pPr>
              <w:rPr>
                <w:sz w:val="28"/>
                <w:szCs w:val="28"/>
              </w:rPr>
            </w:pPr>
          </w:p>
        </w:tc>
        <w:tc>
          <w:tcPr>
            <w:tcW w:w="1096" w:type="dxa"/>
            <w:vMerge w:val="restart"/>
          </w:tcPr>
          <w:p w:rsidR="004839FB" w:rsidRDefault="004839FB" w:rsidP="004839FB">
            <w:pPr>
              <w:jc w:val="center"/>
              <w:rPr>
                <w:sz w:val="28"/>
                <w:szCs w:val="28"/>
              </w:rPr>
            </w:pPr>
            <w:r>
              <w:rPr>
                <w:sz w:val="28"/>
                <w:szCs w:val="28"/>
              </w:rPr>
              <w:t>смену</w:t>
            </w:r>
          </w:p>
        </w:tc>
        <w:tc>
          <w:tcPr>
            <w:tcW w:w="1096" w:type="dxa"/>
            <w:vMerge w:val="restart"/>
          </w:tcPr>
          <w:p w:rsidR="004839FB" w:rsidRDefault="004839FB" w:rsidP="004839FB">
            <w:pPr>
              <w:jc w:val="center"/>
              <w:rPr>
                <w:sz w:val="28"/>
                <w:szCs w:val="28"/>
              </w:rPr>
            </w:pPr>
            <w:r>
              <w:rPr>
                <w:sz w:val="28"/>
                <w:szCs w:val="28"/>
              </w:rPr>
              <w:t>сутки</w:t>
            </w:r>
          </w:p>
        </w:tc>
        <w:tc>
          <w:tcPr>
            <w:tcW w:w="1096" w:type="dxa"/>
            <w:vMerge w:val="restart"/>
          </w:tcPr>
          <w:p w:rsidR="004839FB" w:rsidRDefault="004839FB" w:rsidP="004839FB">
            <w:pPr>
              <w:jc w:val="center"/>
              <w:rPr>
                <w:sz w:val="28"/>
                <w:szCs w:val="28"/>
              </w:rPr>
            </w:pPr>
            <w:r>
              <w:rPr>
                <w:sz w:val="28"/>
                <w:szCs w:val="28"/>
              </w:rPr>
              <w:t>год</w:t>
            </w:r>
          </w:p>
        </w:tc>
        <w:tc>
          <w:tcPr>
            <w:tcW w:w="1640" w:type="dxa"/>
            <w:gridSpan w:val="3"/>
          </w:tcPr>
          <w:p w:rsidR="004839FB" w:rsidRDefault="004839FB" w:rsidP="00E83A1D">
            <w:pPr>
              <w:rPr>
                <w:sz w:val="28"/>
                <w:szCs w:val="28"/>
              </w:rPr>
            </w:pPr>
            <w:r>
              <w:rPr>
                <w:sz w:val="28"/>
                <w:szCs w:val="28"/>
              </w:rPr>
              <w:t>Цемент, т</w:t>
            </w:r>
          </w:p>
        </w:tc>
        <w:tc>
          <w:tcPr>
            <w:tcW w:w="1641" w:type="dxa"/>
            <w:gridSpan w:val="3"/>
          </w:tcPr>
          <w:p w:rsidR="004839FB" w:rsidRPr="004839FB" w:rsidRDefault="004839FB" w:rsidP="00E83A1D">
            <w:pPr>
              <w:rPr>
                <w:sz w:val="28"/>
                <w:szCs w:val="28"/>
                <w:vertAlign w:val="superscript"/>
              </w:rPr>
            </w:pPr>
            <w:r>
              <w:rPr>
                <w:sz w:val="28"/>
                <w:szCs w:val="28"/>
              </w:rPr>
              <w:t>Песок, м</w:t>
            </w:r>
            <w:r>
              <w:rPr>
                <w:sz w:val="28"/>
                <w:szCs w:val="28"/>
                <w:vertAlign w:val="superscript"/>
              </w:rPr>
              <w:t>3</w:t>
            </w:r>
          </w:p>
        </w:tc>
        <w:tc>
          <w:tcPr>
            <w:tcW w:w="1579" w:type="dxa"/>
            <w:gridSpan w:val="3"/>
          </w:tcPr>
          <w:p w:rsidR="004839FB" w:rsidRPr="004839FB" w:rsidRDefault="004839FB" w:rsidP="00E83A1D">
            <w:pPr>
              <w:rPr>
                <w:sz w:val="28"/>
                <w:szCs w:val="28"/>
              </w:rPr>
            </w:pPr>
            <w:r>
              <w:rPr>
                <w:sz w:val="28"/>
                <w:szCs w:val="28"/>
              </w:rPr>
              <w:t>Щебень, м</w:t>
            </w:r>
            <w:r>
              <w:rPr>
                <w:sz w:val="28"/>
                <w:szCs w:val="28"/>
                <w:vertAlign w:val="superscript"/>
              </w:rPr>
              <w:t>3</w:t>
            </w:r>
          </w:p>
        </w:tc>
      </w:tr>
      <w:tr w:rsidR="00BF4F4F">
        <w:trPr>
          <w:trHeight w:val="217"/>
        </w:trPr>
        <w:tc>
          <w:tcPr>
            <w:tcW w:w="2040" w:type="dxa"/>
            <w:vMerge/>
          </w:tcPr>
          <w:p w:rsidR="00BF4F4F" w:rsidRDefault="00BF4F4F" w:rsidP="00E83A1D">
            <w:pPr>
              <w:rPr>
                <w:sz w:val="28"/>
                <w:szCs w:val="28"/>
              </w:rPr>
            </w:pPr>
          </w:p>
        </w:tc>
        <w:tc>
          <w:tcPr>
            <w:tcW w:w="1096" w:type="dxa"/>
            <w:vMerge/>
          </w:tcPr>
          <w:p w:rsidR="00BF4F4F" w:rsidRDefault="00BF4F4F" w:rsidP="004839FB">
            <w:pPr>
              <w:jc w:val="center"/>
              <w:rPr>
                <w:sz w:val="28"/>
                <w:szCs w:val="28"/>
              </w:rPr>
            </w:pPr>
          </w:p>
        </w:tc>
        <w:tc>
          <w:tcPr>
            <w:tcW w:w="1096" w:type="dxa"/>
            <w:vMerge/>
          </w:tcPr>
          <w:p w:rsidR="00BF4F4F" w:rsidRDefault="00BF4F4F" w:rsidP="004839FB">
            <w:pPr>
              <w:jc w:val="center"/>
              <w:rPr>
                <w:sz w:val="28"/>
                <w:szCs w:val="28"/>
              </w:rPr>
            </w:pPr>
          </w:p>
        </w:tc>
        <w:tc>
          <w:tcPr>
            <w:tcW w:w="1096" w:type="dxa"/>
            <w:vMerge/>
          </w:tcPr>
          <w:p w:rsidR="00BF4F4F" w:rsidRDefault="00BF4F4F" w:rsidP="004839FB">
            <w:pPr>
              <w:jc w:val="center"/>
              <w:rPr>
                <w:sz w:val="28"/>
                <w:szCs w:val="28"/>
              </w:rPr>
            </w:pPr>
          </w:p>
        </w:tc>
        <w:tc>
          <w:tcPr>
            <w:tcW w:w="546" w:type="dxa"/>
            <w:shd w:val="clear" w:color="auto" w:fill="auto"/>
          </w:tcPr>
          <w:p w:rsidR="00BF4F4F" w:rsidRPr="00BF4F4F" w:rsidRDefault="00BF4F4F" w:rsidP="00E83A1D">
            <w:r>
              <w:t>см.</w:t>
            </w:r>
          </w:p>
        </w:tc>
        <w:tc>
          <w:tcPr>
            <w:tcW w:w="547" w:type="dxa"/>
            <w:shd w:val="clear" w:color="auto" w:fill="auto"/>
          </w:tcPr>
          <w:p w:rsidR="00BF4F4F" w:rsidRPr="00BF4F4F" w:rsidRDefault="00BF4F4F" w:rsidP="00E83A1D">
            <w:pPr>
              <w:rPr>
                <w:sz w:val="20"/>
                <w:szCs w:val="20"/>
              </w:rPr>
            </w:pPr>
            <w:r>
              <w:rPr>
                <w:sz w:val="20"/>
                <w:szCs w:val="20"/>
              </w:rPr>
              <w:t>сут.</w:t>
            </w:r>
          </w:p>
        </w:tc>
        <w:tc>
          <w:tcPr>
            <w:tcW w:w="547" w:type="dxa"/>
            <w:shd w:val="clear" w:color="auto" w:fill="auto"/>
          </w:tcPr>
          <w:p w:rsidR="00BF4F4F" w:rsidRPr="00BF4F4F" w:rsidRDefault="00BF4F4F" w:rsidP="00E83A1D">
            <w:r>
              <w:t>г.</w:t>
            </w:r>
          </w:p>
        </w:tc>
        <w:tc>
          <w:tcPr>
            <w:tcW w:w="547" w:type="dxa"/>
            <w:shd w:val="clear" w:color="auto" w:fill="auto"/>
          </w:tcPr>
          <w:p w:rsidR="00BF4F4F" w:rsidRPr="00BF4F4F" w:rsidRDefault="00BF4F4F" w:rsidP="007B1858">
            <w:r>
              <w:t>см.</w:t>
            </w:r>
          </w:p>
        </w:tc>
        <w:tc>
          <w:tcPr>
            <w:tcW w:w="547" w:type="dxa"/>
            <w:shd w:val="clear" w:color="auto" w:fill="auto"/>
          </w:tcPr>
          <w:p w:rsidR="00BF4F4F" w:rsidRPr="00BF4F4F" w:rsidRDefault="00BF4F4F" w:rsidP="007B1858">
            <w:pPr>
              <w:rPr>
                <w:sz w:val="20"/>
                <w:szCs w:val="20"/>
              </w:rPr>
            </w:pPr>
            <w:r>
              <w:rPr>
                <w:sz w:val="20"/>
                <w:szCs w:val="20"/>
              </w:rPr>
              <w:t>сут.</w:t>
            </w:r>
          </w:p>
        </w:tc>
        <w:tc>
          <w:tcPr>
            <w:tcW w:w="547" w:type="dxa"/>
            <w:shd w:val="clear" w:color="auto" w:fill="auto"/>
          </w:tcPr>
          <w:p w:rsidR="00BF4F4F" w:rsidRPr="00BF4F4F" w:rsidRDefault="00BF4F4F" w:rsidP="007B1858">
            <w:r>
              <w:t>г.</w:t>
            </w:r>
          </w:p>
        </w:tc>
        <w:tc>
          <w:tcPr>
            <w:tcW w:w="547" w:type="dxa"/>
            <w:shd w:val="clear" w:color="auto" w:fill="auto"/>
          </w:tcPr>
          <w:p w:rsidR="00BF4F4F" w:rsidRPr="00BF4F4F" w:rsidRDefault="00BF4F4F" w:rsidP="007B1858">
            <w:r>
              <w:t>см.</w:t>
            </w:r>
          </w:p>
        </w:tc>
        <w:tc>
          <w:tcPr>
            <w:tcW w:w="547" w:type="dxa"/>
            <w:shd w:val="clear" w:color="auto" w:fill="auto"/>
          </w:tcPr>
          <w:p w:rsidR="00BF4F4F" w:rsidRPr="00BF4F4F" w:rsidRDefault="00BF4F4F" w:rsidP="007B1858">
            <w:pPr>
              <w:rPr>
                <w:sz w:val="20"/>
                <w:szCs w:val="20"/>
              </w:rPr>
            </w:pPr>
            <w:r>
              <w:rPr>
                <w:sz w:val="20"/>
                <w:szCs w:val="20"/>
              </w:rPr>
              <w:t>сут.</w:t>
            </w:r>
          </w:p>
        </w:tc>
        <w:tc>
          <w:tcPr>
            <w:tcW w:w="485" w:type="dxa"/>
            <w:shd w:val="clear" w:color="auto" w:fill="auto"/>
          </w:tcPr>
          <w:p w:rsidR="00BF4F4F" w:rsidRPr="00BF4F4F" w:rsidRDefault="00BF4F4F" w:rsidP="007B1858">
            <w:r>
              <w:t>г.</w:t>
            </w:r>
          </w:p>
        </w:tc>
      </w:tr>
      <w:tr w:rsidR="00BF4F4F">
        <w:tc>
          <w:tcPr>
            <w:tcW w:w="2040" w:type="dxa"/>
          </w:tcPr>
          <w:p w:rsidR="00BF4F4F" w:rsidRPr="00BF4F4F" w:rsidRDefault="00BF4F4F" w:rsidP="00BF4F4F">
            <w:pPr>
              <w:jc w:val="center"/>
            </w:pPr>
            <w:r w:rsidRPr="00BF4F4F">
              <w:t>1</w:t>
            </w:r>
          </w:p>
        </w:tc>
        <w:tc>
          <w:tcPr>
            <w:tcW w:w="1096" w:type="dxa"/>
            <w:shd w:val="clear" w:color="auto" w:fill="auto"/>
          </w:tcPr>
          <w:p w:rsidR="00BF4F4F" w:rsidRPr="00BF4F4F" w:rsidRDefault="00BF4F4F" w:rsidP="00BF4F4F">
            <w:pPr>
              <w:jc w:val="center"/>
            </w:pPr>
            <w:r w:rsidRPr="00BF4F4F">
              <w:t>2</w:t>
            </w:r>
          </w:p>
        </w:tc>
        <w:tc>
          <w:tcPr>
            <w:tcW w:w="1096" w:type="dxa"/>
            <w:shd w:val="clear" w:color="auto" w:fill="auto"/>
          </w:tcPr>
          <w:p w:rsidR="00BF4F4F" w:rsidRPr="00BF4F4F" w:rsidRDefault="00BF4F4F" w:rsidP="00BF4F4F">
            <w:pPr>
              <w:jc w:val="center"/>
            </w:pPr>
            <w:r w:rsidRPr="00BF4F4F">
              <w:t>3</w:t>
            </w:r>
          </w:p>
        </w:tc>
        <w:tc>
          <w:tcPr>
            <w:tcW w:w="1096" w:type="dxa"/>
            <w:shd w:val="clear" w:color="auto" w:fill="auto"/>
          </w:tcPr>
          <w:p w:rsidR="00BF4F4F" w:rsidRPr="00BF4F4F" w:rsidRDefault="00BF4F4F" w:rsidP="00BF4F4F">
            <w:pPr>
              <w:jc w:val="center"/>
            </w:pPr>
            <w:r w:rsidRPr="00BF4F4F">
              <w:t>4</w:t>
            </w:r>
          </w:p>
        </w:tc>
        <w:tc>
          <w:tcPr>
            <w:tcW w:w="546" w:type="dxa"/>
            <w:shd w:val="clear" w:color="auto" w:fill="auto"/>
          </w:tcPr>
          <w:p w:rsidR="00BF4F4F" w:rsidRPr="00BF4F4F" w:rsidRDefault="00BF4F4F" w:rsidP="00BF4F4F">
            <w:pPr>
              <w:jc w:val="center"/>
            </w:pPr>
            <w:r w:rsidRPr="00BF4F4F">
              <w:t>5</w:t>
            </w:r>
          </w:p>
        </w:tc>
        <w:tc>
          <w:tcPr>
            <w:tcW w:w="547" w:type="dxa"/>
            <w:shd w:val="clear" w:color="auto" w:fill="auto"/>
          </w:tcPr>
          <w:p w:rsidR="00BF4F4F" w:rsidRPr="00BF4F4F" w:rsidRDefault="00BF4F4F" w:rsidP="00BF4F4F">
            <w:pPr>
              <w:jc w:val="center"/>
            </w:pPr>
            <w:r w:rsidRPr="00BF4F4F">
              <w:t>6</w:t>
            </w:r>
          </w:p>
        </w:tc>
        <w:tc>
          <w:tcPr>
            <w:tcW w:w="547" w:type="dxa"/>
            <w:shd w:val="clear" w:color="auto" w:fill="auto"/>
          </w:tcPr>
          <w:p w:rsidR="00BF4F4F" w:rsidRPr="00BF4F4F" w:rsidRDefault="00BF4F4F" w:rsidP="00BF4F4F">
            <w:pPr>
              <w:jc w:val="center"/>
            </w:pPr>
            <w:r w:rsidRPr="00BF4F4F">
              <w:t>7</w:t>
            </w:r>
          </w:p>
        </w:tc>
        <w:tc>
          <w:tcPr>
            <w:tcW w:w="547" w:type="dxa"/>
            <w:shd w:val="clear" w:color="auto" w:fill="auto"/>
          </w:tcPr>
          <w:p w:rsidR="00BF4F4F" w:rsidRPr="00BF4F4F" w:rsidRDefault="00BF4F4F" w:rsidP="00BF4F4F">
            <w:pPr>
              <w:jc w:val="center"/>
            </w:pPr>
            <w:r w:rsidRPr="00BF4F4F">
              <w:t>8</w:t>
            </w:r>
          </w:p>
        </w:tc>
        <w:tc>
          <w:tcPr>
            <w:tcW w:w="547" w:type="dxa"/>
            <w:shd w:val="clear" w:color="auto" w:fill="auto"/>
          </w:tcPr>
          <w:p w:rsidR="00BF4F4F" w:rsidRPr="00BF4F4F" w:rsidRDefault="00BF4F4F" w:rsidP="00BF4F4F">
            <w:pPr>
              <w:jc w:val="center"/>
            </w:pPr>
            <w:r w:rsidRPr="00BF4F4F">
              <w:t>9</w:t>
            </w:r>
          </w:p>
        </w:tc>
        <w:tc>
          <w:tcPr>
            <w:tcW w:w="547" w:type="dxa"/>
            <w:shd w:val="clear" w:color="auto" w:fill="auto"/>
          </w:tcPr>
          <w:p w:rsidR="00BF4F4F" w:rsidRPr="00BF4F4F" w:rsidRDefault="00BF4F4F" w:rsidP="00BF4F4F">
            <w:pPr>
              <w:jc w:val="center"/>
            </w:pPr>
            <w:r w:rsidRPr="00BF4F4F">
              <w:t>10</w:t>
            </w:r>
          </w:p>
        </w:tc>
        <w:tc>
          <w:tcPr>
            <w:tcW w:w="547" w:type="dxa"/>
            <w:shd w:val="clear" w:color="auto" w:fill="auto"/>
          </w:tcPr>
          <w:p w:rsidR="00BF4F4F" w:rsidRPr="00BF4F4F" w:rsidRDefault="00BF4F4F" w:rsidP="00BF4F4F">
            <w:pPr>
              <w:jc w:val="center"/>
            </w:pPr>
            <w:r w:rsidRPr="00BF4F4F">
              <w:t>11</w:t>
            </w:r>
          </w:p>
        </w:tc>
        <w:tc>
          <w:tcPr>
            <w:tcW w:w="547" w:type="dxa"/>
            <w:shd w:val="clear" w:color="auto" w:fill="auto"/>
          </w:tcPr>
          <w:p w:rsidR="00BF4F4F" w:rsidRPr="00BF4F4F" w:rsidRDefault="00BF4F4F" w:rsidP="00BF4F4F">
            <w:pPr>
              <w:jc w:val="center"/>
            </w:pPr>
            <w:r w:rsidRPr="00BF4F4F">
              <w:t>12</w:t>
            </w:r>
          </w:p>
        </w:tc>
        <w:tc>
          <w:tcPr>
            <w:tcW w:w="485" w:type="dxa"/>
            <w:shd w:val="clear" w:color="auto" w:fill="auto"/>
          </w:tcPr>
          <w:p w:rsidR="00BF4F4F" w:rsidRPr="00BF4F4F" w:rsidRDefault="00BF4F4F" w:rsidP="00BF4F4F">
            <w:pPr>
              <w:jc w:val="center"/>
            </w:pPr>
            <w:r w:rsidRPr="00BF4F4F">
              <w:t>13</w:t>
            </w:r>
          </w:p>
        </w:tc>
      </w:tr>
      <w:tr w:rsidR="00BF4F4F">
        <w:trPr>
          <w:cantSplit/>
          <w:trHeight w:val="1134"/>
        </w:trPr>
        <w:tc>
          <w:tcPr>
            <w:tcW w:w="2040" w:type="dxa"/>
          </w:tcPr>
          <w:p w:rsidR="00BF4F4F" w:rsidRDefault="00BF4F4F" w:rsidP="00BF4F4F">
            <w:pPr>
              <w:jc w:val="both"/>
              <w:rPr>
                <w:sz w:val="28"/>
                <w:szCs w:val="28"/>
              </w:rPr>
            </w:pPr>
            <w:r>
              <w:rPr>
                <w:sz w:val="28"/>
                <w:szCs w:val="28"/>
              </w:rPr>
              <w:t>Балки стропильные</w:t>
            </w:r>
          </w:p>
          <w:p w:rsidR="00BF4F4F" w:rsidRPr="00BF4F4F" w:rsidRDefault="00BF4F4F" w:rsidP="00BF4F4F">
            <w:pPr>
              <w:jc w:val="both"/>
              <w:rPr>
                <w:sz w:val="28"/>
                <w:szCs w:val="28"/>
              </w:rPr>
            </w:pPr>
            <w:r>
              <w:rPr>
                <w:sz w:val="28"/>
                <w:szCs w:val="28"/>
                <w:lang w:val="en-US"/>
              </w:rPr>
              <w:t>B</w:t>
            </w:r>
            <w:r>
              <w:rPr>
                <w:sz w:val="28"/>
                <w:szCs w:val="28"/>
              </w:rPr>
              <w:t>20</w:t>
            </w:r>
          </w:p>
        </w:tc>
        <w:tc>
          <w:tcPr>
            <w:tcW w:w="1096" w:type="dxa"/>
            <w:shd w:val="clear" w:color="auto" w:fill="auto"/>
            <w:vAlign w:val="center"/>
          </w:tcPr>
          <w:p w:rsidR="00BF4F4F" w:rsidRPr="00BF4F4F" w:rsidRDefault="00BF4F4F" w:rsidP="00BF4F4F">
            <w:pPr>
              <w:jc w:val="center"/>
              <w:rPr>
                <w:sz w:val="28"/>
                <w:szCs w:val="28"/>
                <w:u w:val="single"/>
              </w:rPr>
            </w:pPr>
            <w:r w:rsidRPr="00BF4F4F">
              <w:rPr>
                <w:sz w:val="28"/>
                <w:szCs w:val="28"/>
                <w:u w:val="single"/>
              </w:rPr>
              <w:t>28,7</w:t>
            </w:r>
          </w:p>
          <w:p w:rsidR="00BF4F4F" w:rsidRPr="00BF4F4F" w:rsidRDefault="00BF4F4F" w:rsidP="00BF4F4F">
            <w:pPr>
              <w:jc w:val="center"/>
              <w:rPr>
                <w:sz w:val="28"/>
                <w:szCs w:val="28"/>
              </w:rPr>
            </w:pPr>
            <w:r w:rsidRPr="00BF4F4F">
              <w:rPr>
                <w:sz w:val="28"/>
                <w:szCs w:val="28"/>
              </w:rPr>
              <w:t>13</w:t>
            </w:r>
          </w:p>
        </w:tc>
        <w:tc>
          <w:tcPr>
            <w:tcW w:w="1096" w:type="dxa"/>
            <w:shd w:val="clear" w:color="auto" w:fill="auto"/>
            <w:vAlign w:val="center"/>
          </w:tcPr>
          <w:p w:rsidR="00BF4F4F" w:rsidRDefault="00BF4F4F" w:rsidP="00BF4F4F">
            <w:pPr>
              <w:jc w:val="center"/>
              <w:rPr>
                <w:sz w:val="28"/>
                <w:szCs w:val="28"/>
                <w:u w:val="single"/>
              </w:rPr>
            </w:pPr>
            <w:r w:rsidRPr="00BF4F4F">
              <w:rPr>
                <w:sz w:val="28"/>
                <w:szCs w:val="28"/>
                <w:u w:val="single"/>
              </w:rPr>
              <w:t>57,3</w:t>
            </w:r>
          </w:p>
          <w:p w:rsidR="00BF4F4F" w:rsidRPr="00BF4F4F" w:rsidRDefault="00BF4F4F" w:rsidP="00BF4F4F">
            <w:pPr>
              <w:jc w:val="center"/>
              <w:rPr>
                <w:sz w:val="28"/>
                <w:szCs w:val="28"/>
              </w:rPr>
            </w:pPr>
            <w:r>
              <w:rPr>
                <w:sz w:val="28"/>
                <w:szCs w:val="28"/>
              </w:rPr>
              <w:t>26</w:t>
            </w:r>
          </w:p>
        </w:tc>
        <w:tc>
          <w:tcPr>
            <w:tcW w:w="1096" w:type="dxa"/>
            <w:shd w:val="clear" w:color="auto" w:fill="auto"/>
            <w:vAlign w:val="center"/>
          </w:tcPr>
          <w:p w:rsidR="00BF4F4F" w:rsidRPr="00BF4F4F" w:rsidRDefault="00BF4F4F" w:rsidP="00BF4F4F">
            <w:pPr>
              <w:jc w:val="center"/>
              <w:rPr>
                <w:sz w:val="28"/>
                <w:szCs w:val="28"/>
                <w:u w:val="single"/>
              </w:rPr>
            </w:pPr>
            <w:r w:rsidRPr="00BF4F4F">
              <w:rPr>
                <w:sz w:val="28"/>
                <w:szCs w:val="28"/>
                <w:u w:val="single"/>
              </w:rPr>
              <w:t>14500</w:t>
            </w:r>
          </w:p>
          <w:p w:rsidR="00BF4F4F" w:rsidRDefault="00BF4F4F" w:rsidP="00BF4F4F">
            <w:pPr>
              <w:jc w:val="center"/>
              <w:rPr>
                <w:sz w:val="28"/>
                <w:szCs w:val="28"/>
              </w:rPr>
            </w:pPr>
            <w:r>
              <w:rPr>
                <w:sz w:val="28"/>
                <w:szCs w:val="28"/>
              </w:rPr>
              <w:t>6621</w:t>
            </w:r>
          </w:p>
        </w:tc>
        <w:tc>
          <w:tcPr>
            <w:tcW w:w="546" w:type="dxa"/>
            <w:shd w:val="clear" w:color="auto" w:fill="auto"/>
            <w:textDirection w:val="btLr"/>
            <w:vAlign w:val="center"/>
          </w:tcPr>
          <w:p w:rsidR="00BF4F4F" w:rsidRDefault="00BF4F4F" w:rsidP="00BF4F4F">
            <w:pPr>
              <w:ind w:left="113" w:right="113"/>
              <w:jc w:val="center"/>
              <w:rPr>
                <w:sz w:val="28"/>
                <w:szCs w:val="28"/>
              </w:rPr>
            </w:pPr>
            <w:r>
              <w:rPr>
                <w:sz w:val="28"/>
                <w:szCs w:val="28"/>
              </w:rPr>
              <w:t>9,9</w:t>
            </w:r>
          </w:p>
        </w:tc>
        <w:tc>
          <w:tcPr>
            <w:tcW w:w="547" w:type="dxa"/>
            <w:shd w:val="clear" w:color="auto" w:fill="auto"/>
            <w:textDirection w:val="btLr"/>
            <w:vAlign w:val="center"/>
          </w:tcPr>
          <w:p w:rsidR="00BF4F4F" w:rsidRDefault="00BF4F4F" w:rsidP="00BF4F4F">
            <w:pPr>
              <w:ind w:left="113" w:right="113"/>
              <w:jc w:val="center"/>
              <w:rPr>
                <w:sz w:val="28"/>
                <w:szCs w:val="28"/>
              </w:rPr>
            </w:pPr>
            <w:r>
              <w:rPr>
                <w:sz w:val="28"/>
                <w:szCs w:val="28"/>
              </w:rPr>
              <w:t>19,8</w:t>
            </w:r>
          </w:p>
        </w:tc>
        <w:tc>
          <w:tcPr>
            <w:tcW w:w="547" w:type="dxa"/>
            <w:shd w:val="clear" w:color="auto" w:fill="auto"/>
            <w:textDirection w:val="btLr"/>
            <w:vAlign w:val="center"/>
          </w:tcPr>
          <w:p w:rsidR="00BF4F4F" w:rsidRDefault="00BF4F4F" w:rsidP="00BF4F4F">
            <w:pPr>
              <w:ind w:left="113" w:right="113"/>
              <w:jc w:val="center"/>
              <w:rPr>
                <w:sz w:val="28"/>
                <w:szCs w:val="28"/>
              </w:rPr>
            </w:pPr>
            <w:r>
              <w:rPr>
                <w:sz w:val="28"/>
                <w:szCs w:val="28"/>
              </w:rPr>
              <w:t>5002,5</w:t>
            </w:r>
          </w:p>
        </w:tc>
        <w:tc>
          <w:tcPr>
            <w:tcW w:w="547" w:type="dxa"/>
            <w:shd w:val="clear" w:color="auto" w:fill="auto"/>
            <w:textDirection w:val="btLr"/>
            <w:vAlign w:val="center"/>
          </w:tcPr>
          <w:p w:rsidR="00BF4F4F" w:rsidRDefault="00BF4F4F" w:rsidP="00BF4F4F">
            <w:pPr>
              <w:ind w:left="113" w:right="113"/>
              <w:jc w:val="center"/>
              <w:rPr>
                <w:sz w:val="28"/>
                <w:szCs w:val="28"/>
              </w:rPr>
            </w:pPr>
            <w:r>
              <w:rPr>
                <w:sz w:val="28"/>
                <w:szCs w:val="28"/>
              </w:rPr>
              <w:t>12,9</w:t>
            </w:r>
          </w:p>
        </w:tc>
        <w:tc>
          <w:tcPr>
            <w:tcW w:w="547" w:type="dxa"/>
            <w:shd w:val="clear" w:color="auto" w:fill="auto"/>
            <w:textDirection w:val="btLr"/>
            <w:vAlign w:val="center"/>
          </w:tcPr>
          <w:p w:rsidR="00BF4F4F" w:rsidRDefault="00BF4F4F" w:rsidP="00BF4F4F">
            <w:pPr>
              <w:ind w:left="113" w:right="113"/>
              <w:jc w:val="center"/>
              <w:rPr>
                <w:sz w:val="28"/>
                <w:szCs w:val="28"/>
              </w:rPr>
            </w:pPr>
            <w:r>
              <w:rPr>
                <w:sz w:val="28"/>
                <w:szCs w:val="28"/>
              </w:rPr>
              <w:t>25,8</w:t>
            </w:r>
          </w:p>
        </w:tc>
        <w:tc>
          <w:tcPr>
            <w:tcW w:w="547" w:type="dxa"/>
            <w:shd w:val="clear" w:color="auto" w:fill="auto"/>
            <w:textDirection w:val="btLr"/>
            <w:vAlign w:val="center"/>
          </w:tcPr>
          <w:p w:rsidR="00BF4F4F" w:rsidRDefault="00BF4F4F" w:rsidP="00BF4F4F">
            <w:pPr>
              <w:ind w:left="113" w:right="113"/>
              <w:jc w:val="center"/>
              <w:rPr>
                <w:sz w:val="28"/>
                <w:szCs w:val="28"/>
              </w:rPr>
            </w:pPr>
            <w:r>
              <w:rPr>
                <w:sz w:val="28"/>
                <w:szCs w:val="28"/>
              </w:rPr>
              <w:t>6525</w:t>
            </w:r>
          </w:p>
        </w:tc>
        <w:tc>
          <w:tcPr>
            <w:tcW w:w="547" w:type="dxa"/>
            <w:shd w:val="clear" w:color="auto" w:fill="auto"/>
            <w:textDirection w:val="btLr"/>
            <w:vAlign w:val="center"/>
          </w:tcPr>
          <w:p w:rsidR="00BF4F4F" w:rsidRDefault="00BF4F4F" w:rsidP="00BF4F4F">
            <w:pPr>
              <w:ind w:left="113" w:right="113"/>
              <w:jc w:val="center"/>
              <w:rPr>
                <w:sz w:val="28"/>
                <w:szCs w:val="28"/>
              </w:rPr>
            </w:pPr>
            <w:r>
              <w:rPr>
                <w:sz w:val="28"/>
                <w:szCs w:val="28"/>
              </w:rPr>
              <w:t>25,8</w:t>
            </w:r>
          </w:p>
        </w:tc>
        <w:tc>
          <w:tcPr>
            <w:tcW w:w="547" w:type="dxa"/>
            <w:shd w:val="clear" w:color="auto" w:fill="auto"/>
            <w:textDirection w:val="btLr"/>
            <w:vAlign w:val="center"/>
          </w:tcPr>
          <w:p w:rsidR="00BF4F4F" w:rsidRDefault="00BF4F4F" w:rsidP="00BF4F4F">
            <w:pPr>
              <w:ind w:left="113" w:right="113"/>
              <w:jc w:val="center"/>
              <w:rPr>
                <w:sz w:val="28"/>
                <w:szCs w:val="28"/>
              </w:rPr>
            </w:pPr>
            <w:r>
              <w:rPr>
                <w:sz w:val="28"/>
                <w:szCs w:val="28"/>
              </w:rPr>
              <w:t>51,6</w:t>
            </w:r>
          </w:p>
        </w:tc>
        <w:tc>
          <w:tcPr>
            <w:tcW w:w="485" w:type="dxa"/>
            <w:shd w:val="clear" w:color="auto" w:fill="auto"/>
            <w:textDirection w:val="btLr"/>
            <w:vAlign w:val="center"/>
          </w:tcPr>
          <w:p w:rsidR="00BF4F4F" w:rsidRDefault="00BF4F4F" w:rsidP="00BF4F4F">
            <w:pPr>
              <w:ind w:left="113" w:right="113"/>
              <w:jc w:val="center"/>
              <w:rPr>
                <w:sz w:val="28"/>
                <w:szCs w:val="28"/>
              </w:rPr>
            </w:pPr>
            <w:r>
              <w:rPr>
                <w:sz w:val="28"/>
                <w:szCs w:val="28"/>
              </w:rPr>
              <w:t>13050</w:t>
            </w:r>
          </w:p>
        </w:tc>
      </w:tr>
      <w:tr w:rsidR="0094632B" w:rsidRPr="0094632B">
        <w:trPr>
          <w:cantSplit/>
          <w:trHeight w:val="1134"/>
        </w:trPr>
        <w:tc>
          <w:tcPr>
            <w:tcW w:w="2040" w:type="dxa"/>
          </w:tcPr>
          <w:p w:rsidR="0094632B" w:rsidRPr="0094632B" w:rsidRDefault="0094632B" w:rsidP="00FA696B">
            <w:pPr>
              <w:rPr>
                <w:sz w:val="28"/>
                <w:szCs w:val="28"/>
              </w:rPr>
            </w:pPr>
            <w:r>
              <w:rPr>
                <w:sz w:val="28"/>
                <w:szCs w:val="28"/>
              </w:rPr>
              <w:t xml:space="preserve">Наружные стеновые панели </w:t>
            </w:r>
            <w:r>
              <w:rPr>
                <w:sz w:val="28"/>
                <w:szCs w:val="28"/>
                <w:lang w:val="en-US"/>
              </w:rPr>
              <w:t>B</w:t>
            </w:r>
            <w:r>
              <w:rPr>
                <w:sz w:val="28"/>
                <w:szCs w:val="28"/>
              </w:rPr>
              <w:t>7,5</w:t>
            </w:r>
          </w:p>
        </w:tc>
        <w:tc>
          <w:tcPr>
            <w:tcW w:w="1096" w:type="dxa"/>
            <w:shd w:val="clear" w:color="auto" w:fill="auto"/>
            <w:vAlign w:val="center"/>
          </w:tcPr>
          <w:p w:rsidR="0094632B" w:rsidRPr="0094632B" w:rsidRDefault="0094632B" w:rsidP="0094632B">
            <w:pPr>
              <w:jc w:val="center"/>
              <w:rPr>
                <w:sz w:val="28"/>
                <w:szCs w:val="28"/>
                <w:u w:val="single"/>
              </w:rPr>
            </w:pPr>
            <w:r w:rsidRPr="0094632B">
              <w:rPr>
                <w:sz w:val="28"/>
                <w:szCs w:val="28"/>
                <w:u w:val="single"/>
              </w:rPr>
              <w:t>62,8</w:t>
            </w:r>
          </w:p>
          <w:p w:rsidR="0094632B" w:rsidRPr="0094632B" w:rsidRDefault="0094632B" w:rsidP="0094632B">
            <w:pPr>
              <w:jc w:val="center"/>
              <w:rPr>
                <w:sz w:val="28"/>
                <w:szCs w:val="28"/>
              </w:rPr>
            </w:pPr>
            <w:r w:rsidRPr="0094632B">
              <w:rPr>
                <w:sz w:val="28"/>
                <w:szCs w:val="28"/>
              </w:rPr>
              <w:t>52</w:t>
            </w:r>
          </w:p>
        </w:tc>
        <w:tc>
          <w:tcPr>
            <w:tcW w:w="1096" w:type="dxa"/>
            <w:shd w:val="clear" w:color="auto" w:fill="auto"/>
            <w:vAlign w:val="center"/>
          </w:tcPr>
          <w:p w:rsidR="0094632B" w:rsidRPr="0094632B" w:rsidRDefault="0094632B" w:rsidP="0094632B">
            <w:pPr>
              <w:jc w:val="center"/>
              <w:rPr>
                <w:sz w:val="28"/>
                <w:szCs w:val="28"/>
                <w:u w:val="single"/>
              </w:rPr>
            </w:pPr>
            <w:r w:rsidRPr="0094632B">
              <w:rPr>
                <w:sz w:val="28"/>
                <w:szCs w:val="28"/>
                <w:u w:val="single"/>
              </w:rPr>
              <w:t>125,5</w:t>
            </w:r>
          </w:p>
          <w:p w:rsidR="0094632B" w:rsidRPr="0094632B" w:rsidRDefault="0094632B" w:rsidP="0094632B">
            <w:pPr>
              <w:jc w:val="center"/>
              <w:rPr>
                <w:sz w:val="28"/>
                <w:szCs w:val="28"/>
              </w:rPr>
            </w:pPr>
            <w:r w:rsidRPr="0094632B">
              <w:rPr>
                <w:sz w:val="28"/>
                <w:szCs w:val="28"/>
              </w:rPr>
              <w:t>104</w:t>
            </w:r>
          </w:p>
        </w:tc>
        <w:tc>
          <w:tcPr>
            <w:tcW w:w="1096" w:type="dxa"/>
            <w:shd w:val="clear" w:color="auto" w:fill="auto"/>
            <w:vAlign w:val="center"/>
          </w:tcPr>
          <w:p w:rsidR="0094632B" w:rsidRPr="0094632B" w:rsidRDefault="0094632B" w:rsidP="0094632B">
            <w:pPr>
              <w:jc w:val="center"/>
              <w:rPr>
                <w:sz w:val="28"/>
                <w:szCs w:val="28"/>
                <w:u w:val="single"/>
              </w:rPr>
            </w:pPr>
            <w:r w:rsidRPr="0094632B">
              <w:rPr>
                <w:sz w:val="28"/>
                <w:szCs w:val="28"/>
                <w:u w:val="single"/>
              </w:rPr>
              <w:t>31000</w:t>
            </w:r>
          </w:p>
          <w:p w:rsidR="0094632B" w:rsidRPr="0094632B" w:rsidRDefault="0094632B" w:rsidP="0094632B">
            <w:pPr>
              <w:jc w:val="center"/>
              <w:rPr>
                <w:sz w:val="28"/>
                <w:szCs w:val="28"/>
              </w:rPr>
            </w:pPr>
            <w:r w:rsidRPr="0094632B">
              <w:rPr>
                <w:sz w:val="28"/>
                <w:szCs w:val="28"/>
              </w:rPr>
              <w:t>25620</w:t>
            </w:r>
          </w:p>
        </w:tc>
        <w:tc>
          <w:tcPr>
            <w:tcW w:w="546" w:type="dxa"/>
            <w:shd w:val="clear" w:color="auto" w:fill="auto"/>
            <w:textDirection w:val="btLr"/>
            <w:vAlign w:val="center"/>
          </w:tcPr>
          <w:p w:rsidR="0094632B" w:rsidRPr="0094632B" w:rsidRDefault="0094632B" w:rsidP="0094632B">
            <w:pPr>
              <w:ind w:left="113" w:right="113"/>
              <w:jc w:val="center"/>
              <w:rPr>
                <w:sz w:val="28"/>
                <w:szCs w:val="28"/>
              </w:rPr>
            </w:pPr>
            <w:r w:rsidRPr="0094632B">
              <w:rPr>
                <w:sz w:val="28"/>
                <w:szCs w:val="28"/>
              </w:rPr>
              <w:t>15,9</w:t>
            </w:r>
          </w:p>
        </w:tc>
        <w:tc>
          <w:tcPr>
            <w:tcW w:w="547" w:type="dxa"/>
            <w:shd w:val="clear" w:color="auto" w:fill="auto"/>
            <w:textDirection w:val="btLr"/>
            <w:vAlign w:val="center"/>
          </w:tcPr>
          <w:p w:rsidR="0094632B" w:rsidRPr="0094632B" w:rsidRDefault="0094632B" w:rsidP="0094632B">
            <w:pPr>
              <w:ind w:left="113" w:right="113"/>
              <w:jc w:val="center"/>
              <w:rPr>
                <w:sz w:val="28"/>
                <w:szCs w:val="28"/>
              </w:rPr>
            </w:pPr>
            <w:r w:rsidRPr="0094632B">
              <w:rPr>
                <w:sz w:val="28"/>
                <w:szCs w:val="28"/>
              </w:rPr>
              <w:t>31,9</w:t>
            </w:r>
          </w:p>
        </w:tc>
        <w:tc>
          <w:tcPr>
            <w:tcW w:w="547" w:type="dxa"/>
            <w:shd w:val="clear" w:color="auto" w:fill="auto"/>
            <w:textDirection w:val="btLr"/>
            <w:vAlign w:val="center"/>
          </w:tcPr>
          <w:p w:rsidR="0094632B" w:rsidRPr="0094632B" w:rsidRDefault="0094632B" w:rsidP="0094632B">
            <w:pPr>
              <w:ind w:left="113" w:right="113"/>
              <w:jc w:val="center"/>
              <w:rPr>
                <w:sz w:val="28"/>
                <w:szCs w:val="28"/>
              </w:rPr>
            </w:pPr>
            <w:r w:rsidRPr="0094632B">
              <w:rPr>
                <w:sz w:val="28"/>
                <w:szCs w:val="28"/>
              </w:rPr>
              <w:t>8060</w:t>
            </w:r>
          </w:p>
        </w:tc>
        <w:tc>
          <w:tcPr>
            <w:tcW w:w="547" w:type="dxa"/>
            <w:shd w:val="clear" w:color="auto" w:fill="auto"/>
            <w:textDirection w:val="btLr"/>
            <w:vAlign w:val="center"/>
          </w:tcPr>
          <w:p w:rsidR="0094632B" w:rsidRPr="0094632B" w:rsidRDefault="0094632B" w:rsidP="0094632B">
            <w:pPr>
              <w:ind w:left="113" w:right="113"/>
              <w:jc w:val="center"/>
              <w:rPr>
                <w:sz w:val="28"/>
                <w:szCs w:val="28"/>
              </w:rPr>
            </w:pPr>
            <w:r w:rsidRPr="0094632B">
              <w:rPr>
                <w:sz w:val="28"/>
                <w:szCs w:val="28"/>
              </w:rPr>
              <w:t>12,3</w:t>
            </w:r>
          </w:p>
        </w:tc>
        <w:tc>
          <w:tcPr>
            <w:tcW w:w="547" w:type="dxa"/>
            <w:shd w:val="clear" w:color="auto" w:fill="auto"/>
            <w:textDirection w:val="btLr"/>
            <w:vAlign w:val="center"/>
          </w:tcPr>
          <w:p w:rsidR="0094632B" w:rsidRPr="0094632B" w:rsidRDefault="0094632B" w:rsidP="0094632B">
            <w:pPr>
              <w:ind w:left="113" w:right="113"/>
              <w:jc w:val="center"/>
              <w:rPr>
                <w:sz w:val="28"/>
                <w:szCs w:val="28"/>
              </w:rPr>
            </w:pPr>
            <w:r w:rsidRPr="0094632B">
              <w:rPr>
                <w:sz w:val="28"/>
                <w:szCs w:val="28"/>
              </w:rPr>
              <w:t>24,5</w:t>
            </w:r>
          </w:p>
        </w:tc>
        <w:tc>
          <w:tcPr>
            <w:tcW w:w="547" w:type="dxa"/>
            <w:shd w:val="clear" w:color="auto" w:fill="auto"/>
            <w:textDirection w:val="btLr"/>
            <w:vAlign w:val="center"/>
          </w:tcPr>
          <w:p w:rsidR="0094632B" w:rsidRPr="0094632B" w:rsidRDefault="0094632B" w:rsidP="0094632B">
            <w:pPr>
              <w:ind w:left="113" w:right="113"/>
              <w:jc w:val="center"/>
              <w:rPr>
                <w:sz w:val="28"/>
                <w:szCs w:val="28"/>
              </w:rPr>
            </w:pPr>
            <w:r w:rsidRPr="0094632B">
              <w:rPr>
                <w:sz w:val="28"/>
                <w:szCs w:val="28"/>
              </w:rPr>
              <w:t>6200</w:t>
            </w:r>
          </w:p>
        </w:tc>
        <w:tc>
          <w:tcPr>
            <w:tcW w:w="547" w:type="dxa"/>
            <w:shd w:val="clear" w:color="auto" w:fill="auto"/>
            <w:textDirection w:val="btLr"/>
            <w:vAlign w:val="center"/>
          </w:tcPr>
          <w:p w:rsidR="0094632B" w:rsidRPr="0094632B" w:rsidRDefault="0094632B" w:rsidP="0094632B">
            <w:pPr>
              <w:ind w:left="113" w:right="113"/>
              <w:jc w:val="center"/>
              <w:rPr>
                <w:sz w:val="28"/>
                <w:szCs w:val="28"/>
              </w:rPr>
            </w:pPr>
            <w:r w:rsidRPr="0094632B">
              <w:rPr>
                <w:sz w:val="28"/>
                <w:szCs w:val="28"/>
              </w:rPr>
              <w:t>67,4</w:t>
            </w:r>
          </w:p>
        </w:tc>
        <w:tc>
          <w:tcPr>
            <w:tcW w:w="547" w:type="dxa"/>
            <w:shd w:val="clear" w:color="auto" w:fill="auto"/>
            <w:textDirection w:val="btLr"/>
            <w:vAlign w:val="center"/>
          </w:tcPr>
          <w:p w:rsidR="0094632B" w:rsidRPr="0094632B" w:rsidRDefault="0094632B" w:rsidP="0094632B">
            <w:pPr>
              <w:ind w:left="113" w:right="113"/>
              <w:jc w:val="center"/>
              <w:rPr>
                <w:sz w:val="28"/>
                <w:szCs w:val="28"/>
              </w:rPr>
            </w:pPr>
            <w:r w:rsidRPr="0094632B">
              <w:rPr>
                <w:sz w:val="28"/>
                <w:szCs w:val="28"/>
              </w:rPr>
              <w:t>134,8</w:t>
            </w:r>
          </w:p>
        </w:tc>
        <w:tc>
          <w:tcPr>
            <w:tcW w:w="485" w:type="dxa"/>
            <w:shd w:val="clear" w:color="auto" w:fill="auto"/>
            <w:textDirection w:val="btLr"/>
            <w:vAlign w:val="center"/>
          </w:tcPr>
          <w:p w:rsidR="0094632B" w:rsidRPr="0094632B" w:rsidRDefault="0094632B" w:rsidP="0094632B">
            <w:pPr>
              <w:ind w:left="113" w:right="113"/>
              <w:jc w:val="center"/>
              <w:rPr>
                <w:sz w:val="28"/>
                <w:szCs w:val="28"/>
              </w:rPr>
            </w:pPr>
            <w:r w:rsidRPr="0094632B">
              <w:rPr>
                <w:sz w:val="28"/>
                <w:szCs w:val="28"/>
              </w:rPr>
              <w:t>34100</w:t>
            </w:r>
          </w:p>
        </w:tc>
      </w:tr>
      <w:tr w:rsidR="00E120C6">
        <w:trPr>
          <w:cantSplit/>
          <w:trHeight w:val="1134"/>
        </w:trPr>
        <w:tc>
          <w:tcPr>
            <w:tcW w:w="2040" w:type="dxa"/>
            <w:vAlign w:val="center"/>
          </w:tcPr>
          <w:p w:rsidR="00E120C6" w:rsidRPr="00E120C6" w:rsidRDefault="00E120C6" w:rsidP="00FA696B">
            <w:pPr>
              <w:rPr>
                <w:sz w:val="28"/>
                <w:szCs w:val="28"/>
              </w:rPr>
            </w:pPr>
            <w:r>
              <w:rPr>
                <w:sz w:val="28"/>
                <w:szCs w:val="28"/>
              </w:rPr>
              <w:t xml:space="preserve">Ригели </w:t>
            </w:r>
            <w:r>
              <w:rPr>
                <w:sz w:val="28"/>
                <w:szCs w:val="28"/>
                <w:lang w:val="en-US"/>
              </w:rPr>
              <w:t>B</w:t>
            </w:r>
            <w:r>
              <w:rPr>
                <w:sz w:val="28"/>
                <w:szCs w:val="28"/>
              </w:rPr>
              <w:t>15</w:t>
            </w:r>
          </w:p>
        </w:tc>
        <w:tc>
          <w:tcPr>
            <w:tcW w:w="1096" w:type="dxa"/>
            <w:shd w:val="clear" w:color="auto" w:fill="auto"/>
            <w:vAlign w:val="center"/>
          </w:tcPr>
          <w:p w:rsidR="00E120C6" w:rsidRDefault="00E120C6" w:rsidP="00BF4F4F">
            <w:pPr>
              <w:jc w:val="center"/>
              <w:rPr>
                <w:sz w:val="28"/>
                <w:szCs w:val="28"/>
                <w:u w:val="single"/>
              </w:rPr>
            </w:pPr>
            <w:r>
              <w:rPr>
                <w:sz w:val="28"/>
                <w:szCs w:val="28"/>
                <w:u w:val="single"/>
              </w:rPr>
              <w:t>30,6</w:t>
            </w:r>
          </w:p>
          <w:p w:rsidR="00E120C6" w:rsidRPr="00E120C6" w:rsidRDefault="00E120C6" w:rsidP="00BF4F4F">
            <w:pPr>
              <w:jc w:val="center"/>
              <w:rPr>
                <w:sz w:val="28"/>
                <w:szCs w:val="28"/>
              </w:rPr>
            </w:pPr>
            <w:r>
              <w:rPr>
                <w:sz w:val="28"/>
                <w:szCs w:val="28"/>
              </w:rPr>
              <w:t>13</w:t>
            </w:r>
          </w:p>
        </w:tc>
        <w:tc>
          <w:tcPr>
            <w:tcW w:w="1096" w:type="dxa"/>
            <w:shd w:val="clear" w:color="auto" w:fill="auto"/>
            <w:vAlign w:val="center"/>
          </w:tcPr>
          <w:p w:rsidR="00E120C6" w:rsidRDefault="00E120C6" w:rsidP="00BF4F4F">
            <w:pPr>
              <w:jc w:val="center"/>
              <w:rPr>
                <w:sz w:val="28"/>
                <w:szCs w:val="28"/>
                <w:u w:val="single"/>
              </w:rPr>
            </w:pPr>
            <w:r>
              <w:rPr>
                <w:sz w:val="28"/>
                <w:szCs w:val="28"/>
                <w:u w:val="single"/>
              </w:rPr>
              <w:t>61,3</w:t>
            </w:r>
          </w:p>
          <w:p w:rsidR="00E120C6" w:rsidRPr="00E120C6" w:rsidRDefault="00E120C6" w:rsidP="00BF4F4F">
            <w:pPr>
              <w:jc w:val="center"/>
              <w:rPr>
                <w:sz w:val="28"/>
                <w:szCs w:val="28"/>
              </w:rPr>
            </w:pPr>
            <w:r>
              <w:rPr>
                <w:sz w:val="28"/>
                <w:szCs w:val="28"/>
              </w:rPr>
              <w:t>26</w:t>
            </w:r>
          </w:p>
        </w:tc>
        <w:tc>
          <w:tcPr>
            <w:tcW w:w="1096" w:type="dxa"/>
            <w:shd w:val="clear" w:color="auto" w:fill="auto"/>
            <w:vAlign w:val="center"/>
          </w:tcPr>
          <w:p w:rsidR="00E120C6" w:rsidRDefault="00E120C6" w:rsidP="00BF4F4F">
            <w:pPr>
              <w:jc w:val="center"/>
              <w:rPr>
                <w:sz w:val="28"/>
                <w:szCs w:val="28"/>
                <w:u w:val="single"/>
              </w:rPr>
            </w:pPr>
            <w:r w:rsidRPr="00E120C6">
              <w:rPr>
                <w:sz w:val="28"/>
                <w:szCs w:val="28"/>
                <w:u w:val="single"/>
              </w:rPr>
              <w:t>15500</w:t>
            </w:r>
          </w:p>
          <w:p w:rsidR="00E120C6" w:rsidRPr="00E120C6" w:rsidRDefault="00E120C6" w:rsidP="00BF4F4F">
            <w:pPr>
              <w:jc w:val="center"/>
              <w:rPr>
                <w:sz w:val="28"/>
                <w:szCs w:val="28"/>
              </w:rPr>
            </w:pPr>
            <w:r>
              <w:rPr>
                <w:sz w:val="28"/>
                <w:szCs w:val="28"/>
              </w:rPr>
              <w:t>6681</w:t>
            </w:r>
          </w:p>
        </w:tc>
        <w:tc>
          <w:tcPr>
            <w:tcW w:w="546" w:type="dxa"/>
            <w:shd w:val="clear" w:color="auto" w:fill="auto"/>
            <w:textDirection w:val="btLr"/>
            <w:vAlign w:val="center"/>
          </w:tcPr>
          <w:p w:rsidR="00E120C6" w:rsidRDefault="00E120C6" w:rsidP="00BF4F4F">
            <w:pPr>
              <w:ind w:left="113" w:right="113"/>
              <w:jc w:val="center"/>
              <w:rPr>
                <w:sz w:val="28"/>
                <w:szCs w:val="28"/>
              </w:rPr>
            </w:pPr>
            <w:r>
              <w:rPr>
                <w:sz w:val="28"/>
                <w:szCs w:val="28"/>
              </w:rPr>
              <w:t>9,8</w:t>
            </w:r>
          </w:p>
        </w:tc>
        <w:tc>
          <w:tcPr>
            <w:tcW w:w="547" w:type="dxa"/>
            <w:shd w:val="clear" w:color="auto" w:fill="auto"/>
            <w:textDirection w:val="btLr"/>
            <w:vAlign w:val="center"/>
          </w:tcPr>
          <w:p w:rsidR="00E120C6" w:rsidRDefault="00E120C6" w:rsidP="00BF4F4F">
            <w:pPr>
              <w:ind w:left="113" w:right="113"/>
              <w:jc w:val="center"/>
              <w:rPr>
                <w:sz w:val="28"/>
                <w:szCs w:val="28"/>
              </w:rPr>
            </w:pPr>
            <w:r>
              <w:rPr>
                <w:sz w:val="28"/>
                <w:szCs w:val="28"/>
              </w:rPr>
              <w:t>19,6</w:t>
            </w:r>
          </w:p>
        </w:tc>
        <w:tc>
          <w:tcPr>
            <w:tcW w:w="547" w:type="dxa"/>
            <w:shd w:val="clear" w:color="auto" w:fill="auto"/>
            <w:textDirection w:val="btLr"/>
            <w:vAlign w:val="center"/>
          </w:tcPr>
          <w:p w:rsidR="00E120C6" w:rsidRDefault="00E120C6" w:rsidP="00BF4F4F">
            <w:pPr>
              <w:ind w:left="113" w:right="113"/>
              <w:jc w:val="center"/>
              <w:rPr>
                <w:sz w:val="28"/>
                <w:szCs w:val="28"/>
              </w:rPr>
            </w:pPr>
            <w:r>
              <w:rPr>
                <w:sz w:val="28"/>
                <w:szCs w:val="28"/>
              </w:rPr>
              <w:t>4960</w:t>
            </w:r>
          </w:p>
        </w:tc>
        <w:tc>
          <w:tcPr>
            <w:tcW w:w="547" w:type="dxa"/>
            <w:shd w:val="clear" w:color="auto" w:fill="auto"/>
            <w:textDirection w:val="btLr"/>
            <w:vAlign w:val="center"/>
          </w:tcPr>
          <w:p w:rsidR="00E120C6" w:rsidRDefault="00E120C6" w:rsidP="00BF4F4F">
            <w:pPr>
              <w:ind w:left="113" w:right="113"/>
              <w:jc w:val="center"/>
              <w:rPr>
                <w:sz w:val="28"/>
                <w:szCs w:val="28"/>
              </w:rPr>
            </w:pPr>
            <w:r>
              <w:rPr>
                <w:sz w:val="28"/>
                <w:szCs w:val="28"/>
              </w:rPr>
              <w:t>13,8</w:t>
            </w:r>
          </w:p>
        </w:tc>
        <w:tc>
          <w:tcPr>
            <w:tcW w:w="547" w:type="dxa"/>
            <w:shd w:val="clear" w:color="auto" w:fill="auto"/>
            <w:textDirection w:val="btLr"/>
            <w:vAlign w:val="center"/>
          </w:tcPr>
          <w:p w:rsidR="00E120C6" w:rsidRDefault="00E120C6" w:rsidP="00BF4F4F">
            <w:pPr>
              <w:ind w:left="113" w:right="113"/>
              <w:jc w:val="center"/>
              <w:rPr>
                <w:sz w:val="28"/>
                <w:szCs w:val="28"/>
              </w:rPr>
            </w:pPr>
            <w:r>
              <w:rPr>
                <w:sz w:val="28"/>
                <w:szCs w:val="28"/>
              </w:rPr>
              <w:t>27,6</w:t>
            </w:r>
          </w:p>
        </w:tc>
        <w:tc>
          <w:tcPr>
            <w:tcW w:w="547" w:type="dxa"/>
            <w:shd w:val="clear" w:color="auto" w:fill="auto"/>
            <w:textDirection w:val="btLr"/>
            <w:vAlign w:val="center"/>
          </w:tcPr>
          <w:p w:rsidR="00E120C6" w:rsidRDefault="00E120C6" w:rsidP="00BF4F4F">
            <w:pPr>
              <w:ind w:left="113" w:right="113"/>
              <w:jc w:val="center"/>
              <w:rPr>
                <w:sz w:val="28"/>
                <w:szCs w:val="28"/>
              </w:rPr>
            </w:pPr>
            <w:r>
              <w:rPr>
                <w:sz w:val="28"/>
                <w:szCs w:val="28"/>
              </w:rPr>
              <w:t>6975</w:t>
            </w:r>
          </w:p>
        </w:tc>
        <w:tc>
          <w:tcPr>
            <w:tcW w:w="547" w:type="dxa"/>
            <w:shd w:val="clear" w:color="auto" w:fill="auto"/>
            <w:textDirection w:val="btLr"/>
            <w:vAlign w:val="center"/>
          </w:tcPr>
          <w:p w:rsidR="00E120C6" w:rsidRDefault="00E120C6" w:rsidP="00BF4F4F">
            <w:pPr>
              <w:ind w:left="113" w:right="113"/>
              <w:jc w:val="center"/>
              <w:rPr>
                <w:sz w:val="28"/>
                <w:szCs w:val="28"/>
              </w:rPr>
            </w:pPr>
            <w:r>
              <w:rPr>
                <w:sz w:val="28"/>
                <w:szCs w:val="28"/>
              </w:rPr>
              <w:t>27,6</w:t>
            </w:r>
          </w:p>
        </w:tc>
        <w:tc>
          <w:tcPr>
            <w:tcW w:w="547" w:type="dxa"/>
            <w:shd w:val="clear" w:color="auto" w:fill="auto"/>
            <w:textDirection w:val="btLr"/>
            <w:vAlign w:val="center"/>
          </w:tcPr>
          <w:p w:rsidR="00E120C6" w:rsidRDefault="00E120C6" w:rsidP="00BF4F4F">
            <w:pPr>
              <w:ind w:left="113" w:right="113"/>
              <w:jc w:val="center"/>
              <w:rPr>
                <w:sz w:val="28"/>
                <w:szCs w:val="28"/>
              </w:rPr>
            </w:pPr>
            <w:r>
              <w:rPr>
                <w:sz w:val="28"/>
                <w:szCs w:val="28"/>
              </w:rPr>
              <w:t>55,1</w:t>
            </w:r>
          </w:p>
        </w:tc>
        <w:tc>
          <w:tcPr>
            <w:tcW w:w="485" w:type="dxa"/>
            <w:shd w:val="clear" w:color="auto" w:fill="auto"/>
            <w:textDirection w:val="btLr"/>
            <w:vAlign w:val="center"/>
          </w:tcPr>
          <w:p w:rsidR="00E120C6" w:rsidRDefault="00E120C6" w:rsidP="00BF4F4F">
            <w:pPr>
              <w:ind w:left="113" w:right="113"/>
              <w:jc w:val="center"/>
              <w:rPr>
                <w:sz w:val="28"/>
                <w:szCs w:val="28"/>
              </w:rPr>
            </w:pPr>
            <w:r>
              <w:rPr>
                <w:sz w:val="28"/>
                <w:szCs w:val="28"/>
              </w:rPr>
              <w:t>13950</w:t>
            </w:r>
          </w:p>
        </w:tc>
      </w:tr>
      <w:tr w:rsidR="00FA696B">
        <w:trPr>
          <w:cantSplit/>
          <w:trHeight w:val="1134"/>
        </w:trPr>
        <w:tc>
          <w:tcPr>
            <w:tcW w:w="2040" w:type="dxa"/>
            <w:vAlign w:val="center"/>
          </w:tcPr>
          <w:p w:rsidR="00FA696B" w:rsidRDefault="00FA696B" w:rsidP="00FA696B">
            <w:pPr>
              <w:rPr>
                <w:sz w:val="28"/>
                <w:szCs w:val="28"/>
              </w:rPr>
            </w:pPr>
            <w:r>
              <w:rPr>
                <w:sz w:val="28"/>
                <w:szCs w:val="28"/>
              </w:rPr>
              <w:t>Всего</w:t>
            </w:r>
          </w:p>
        </w:tc>
        <w:tc>
          <w:tcPr>
            <w:tcW w:w="1096" w:type="dxa"/>
            <w:shd w:val="clear" w:color="auto" w:fill="auto"/>
            <w:vAlign w:val="center"/>
          </w:tcPr>
          <w:p w:rsidR="00FA696B" w:rsidRDefault="00FA696B" w:rsidP="00BF4F4F">
            <w:pPr>
              <w:jc w:val="center"/>
              <w:rPr>
                <w:sz w:val="28"/>
                <w:szCs w:val="28"/>
                <w:u w:val="single"/>
              </w:rPr>
            </w:pPr>
          </w:p>
        </w:tc>
        <w:tc>
          <w:tcPr>
            <w:tcW w:w="1096" w:type="dxa"/>
            <w:shd w:val="clear" w:color="auto" w:fill="auto"/>
            <w:vAlign w:val="center"/>
          </w:tcPr>
          <w:p w:rsidR="00FA696B" w:rsidRDefault="00FA696B" w:rsidP="00BF4F4F">
            <w:pPr>
              <w:jc w:val="center"/>
              <w:rPr>
                <w:sz w:val="28"/>
                <w:szCs w:val="28"/>
                <w:u w:val="single"/>
              </w:rPr>
            </w:pPr>
          </w:p>
        </w:tc>
        <w:tc>
          <w:tcPr>
            <w:tcW w:w="1096" w:type="dxa"/>
            <w:shd w:val="clear" w:color="auto" w:fill="auto"/>
            <w:vAlign w:val="center"/>
          </w:tcPr>
          <w:p w:rsidR="00FA696B" w:rsidRDefault="00FA696B" w:rsidP="00BF4F4F">
            <w:pPr>
              <w:jc w:val="center"/>
              <w:rPr>
                <w:sz w:val="28"/>
                <w:szCs w:val="28"/>
                <w:u w:val="single"/>
              </w:rPr>
            </w:pPr>
          </w:p>
          <w:p w:rsidR="00FA696B" w:rsidRDefault="00FA696B" w:rsidP="00BF4F4F">
            <w:pPr>
              <w:jc w:val="center"/>
              <w:rPr>
                <w:sz w:val="28"/>
                <w:szCs w:val="28"/>
                <w:u w:val="single"/>
              </w:rPr>
            </w:pPr>
          </w:p>
          <w:p w:rsidR="00FA696B" w:rsidRDefault="00FA696B" w:rsidP="00BF4F4F">
            <w:pPr>
              <w:jc w:val="center"/>
              <w:rPr>
                <w:sz w:val="28"/>
                <w:szCs w:val="28"/>
                <w:u w:val="single"/>
              </w:rPr>
            </w:pPr>
          </w:p>
          <w:p w:rsidR="00FA696B" w:rsidRPr="00E120C6" w:rsidRDefault="00FA696B" w:rsidP="00BF4F4F">
            <w:pPr>
              <w:jc w:val="center"/>
              <w:rPr>
                <w:sz w:val="28"/>
                <w:szCs w:val="28"/>
                <w:u w:val="single"/>
              </w:rPr>
            </w:pPr>
          </w:p>
        </w:tc>
        <w:tc>
          <w:tcPr>
            <w:tcW w:w="546" w:type="dxa"/>
            <w:shd w:val="clear" w:color="auto" w:fill="auto"/>
            <w:textDirection w:val="btLr"/>
            <w:vAlign w:val="center"/>
          </w:tcPr>
          <w:p w:rsidR="00FA696B" w:rsidRDefault="00FA696B" w:rsidP="00BF4F4F">
            <w:pPr>
              <w:ind w:left="113" w:right="113"/>
              <w:jc w:val="center"/>
              <w:rPr>
                <w:sz w:val="28"/>
                <w:szCs w:val="28"/>
              </w:rPr>
            </w:pPr>
            <w:r>
              <w:rPr>
                <w:sz w:val="28"/>
                <w:szCs w:val="28"/>
              </w:rPr>
              <w:t>35,6</w:t>
            </w:r>
          </w:p>
        </w:tc>
        <w:tc>
          <w:tcPr>
            <w:tcW w:w="547" w:type="dxa"/>
            <w:shd w:val="clear" w:color="auto" w:fill="auto"/>
            <w:textDirection w:val="btLr"/>
            <w:vAlign w:val="center"/>
          </w:tcPr>
          <w:p w:rsidR="00FA696B" w:rsidRDefault="00FA696B" w:rsidP="00BF4F4F">
            <w:pPr>
              <w:ind w:left="113" w:right="113"/>
              <w:jc w:val="center"/>
              <w:rPr>
                <w:sz w:val="28"/>
                <w:szCs w:val="28"/>
              </w:rPr>
            </w:pPr>
            <w:r>
              <w:rPr>
                <w:sz w:val="28"/>
                <w:szCs w:val="28"/>
              </w:rPr>
              <w:t>71,3</w:t>
            </w:r>
          </w:p>
        </w:tc>
        <w:tc>
          <w:tcPr>
            <w:tcW w:w="547" w:type="dxa"/>
            <w:shd w:val="clear" w:color="auto" w:fill="auto"/>
            <w:textDirection w:val="btLr"/>
            <w:vAlign w:val="center"/>
          </w:tcPr>
          <w:p w:rsidR="00FA696B" w:rsidRDefault="00FA696B" w:rsidP="00BF4F4F">
            <w:pPr>
              <w:ind w:left="113" w:right="113"/>
              <w:jc w:val="center"/>
              <w:rPr>
                <w:sz w:val="28"/>
                <w:szCs w:val="28"/>
              </w:rPr>
            </w:pPr>
            <w:r>
              <w:rPr>
                <w:sz w:val="28"/>
                <w:szCs w:val="28"/>
              </w:rPr>
              <w:t>18022,5</w:t>
            </w:r>
          </w:p>
        </w:tc>
        <w:tc>
          <w:tcPr>
            <w:tcW w:w="547" w:type="dxa"/>
            <w:shd w:val="clear" w:color="auto" w:fill="auto"/>
            <w:textDirection w:val="btLr"/>
            <w:vAlign w:val="center"/>
          </w:tcPr>
          <w:p w:rsidR="00FA696B" w:rsidRDefault="00FA696B" w:rsidP="00BF4F4F">
            <w:pPr>
              <w:ind w:left="113" w:right="113"/>
              <w:jc w:val="center"/>
              <w:rPr>
                <w:sz w:val="28"/>
                <w:szCs w:val="28"/>
              </w:rPr>
            </w:pPr>
            <w:r>
              <w:rPr>
                <w:sz w:val="28"/>
                <w:szCs w:val="28"/>
              </w:rPr>
              <w:t>39</w:t>
            </w:r>
          </w:p>
        </w:tc>
        <w:tc>
          <w:tcPr>
            <w:tcW w:w="547" w:type="dxa"/>
            <w:shd w:val="clear" w:color="auto" w:fill="auto"/>
            <w:textDirection w:val="btLr"/>
            <w:vAlign w:val="center"/>
          </w:tcPr>
          <w:p w:rsidR="00FA696B" w:rsidRDefault="00FA696B" w:rsidP="00BF4F4F">
            <w:pPr>
              <w:ind w:left="113" w:right="113"/>
              <w:jc w:val="center"/>
              <w:rPr>
                <w:sz w:val="28"/>
                <w:szCs w:val="28"/>
              </w:rPr>
            </w:pPr>
            <w:r>
              <w:rPr>
                <w:sz w:val="28"/>
                <w:szCs w:val="28"/>
              </w:rPr>
              <w:t>77,9</w:t>
            </w:r>
          </w:p>
        </w:tc>
        <w:tc>
          <w:tcPr>
            <w:tcW w:w="547" w:type="dxa"/>
            <w:shd w:val="clear" w:color="auto" w:fill="auto"/>
            <w:textDirection w:val="btLr"/>
            <w:vAlign w:val="center"/>
          </w:tcPr>
          <w:p w:rsidR="00FA696B" w:rsidRDefault="00FA696B" w:rsidP="00BF4F4F">
            <w:pPr>
              <w:ind w:left="113" w:right="113"/>
              <w:jc w:val="center"/>
              <w:rPr>
                <w:sz w:val="28"/>
                <w:szCs w:val="28"/>
              </w:rPr>
            </w:pPr>
            <w:r>
              <w:rPr>
                <w:sz w:val="28"/>
                <w:szCs w:val="28"/>
              </w:rPr>
              <w:t>19700</w:t>
            </w:r>
          </w:p>
        </w:tc>
        <w:tc>
          <w:tcPr>
            <w:tcW w:w="547" w:type="dxa"/>
            <w:shd w:val="clear" w:color="auto" w:fill="auto"/>
            <w:textDirection w:val="btLr"/>
            <w:vAlign w:val="center"/>
          </w:tcPr>
          <w:p w:rsidR="00FA696B" w:rsidRDefault="00FA696B" w:rsidP="00BF4F4F">
            <w:pPr>
              <w:ind w:left="113" w:right="113"/>
              <w:jc w:val="center"/>
              <w:rPr>
                <w:sz w:val="28"/>
                <w:szCs w:val="28"/>
              </w:rPr>
            </w:pPr>
            <w:r>
              <w:rPr>
                <w:sz w:val="28"/>
                <w:szCs w:val="28"/>
              </w:rPr>
              <w:t>120,8</w:t>
            </w:r>
          </w:p>
        </w:tc>
        <w:tc>
          <w:tcPr>
            <w:tcW w:w="547" w:type="dxa"/>
            <w:shd w:val="clear" w:color="auto" w:fill="auto"/>
            <w:textDirection w:val="btLr"/>
            <w:vAlign w:val="center"/>
          </w:tcPr>
          <w:p w:rsidR="00FA696B" w:rsidRDefault="00FA696B" w:rsidP="00BF4F4F">
            <w:pPr>
              <w:ind w:left="113" w:right="113"/>
              <w:jc w:val="center"/>
              <w:rPr>
                <w:sz w:val="28"/>
                <w:szCs w:val="28"/>
              </w:rPr>
            </w:pPr>
            <w:r>
              <w:rPr>
                <w:sz w:val="28"/>
                <w:szCs w:val="28"/>
              </w:rPr>
              <w:t>241,5</w:t>
            </w:r>
          </w:p>
        </w:tc>
        <w:tc>
          <w:tcPr>
            <w:tcW w:w="485" w:type="dxa"/>
            <w:shd w:val="clear" w:color="auto" w:fill="auto"/>
            <w:textDirection w:val="btLr"/>
            <w:vAlign w:val="center"/>
          </w:tcPr>
          <w:p w:rsidR="00FA696B" w:rsidRDefault="00FA696B" w:rsidP="00BF4F4F">
            <w:pPr>
              <w:ind w:left="113" w:right="113"/>
              <w:jc w:val="center"/>
              <w:rPr>
                <w:sz w:val="28"/>
                <w:szCs w:val="28"/>
              </w:rPr>
            </w:pPr>
            <w:r>
              <w:rPr>
                <w:sz w:val="28"/>
                <w:szCs w:val="28"/>
              </w:rPr>
              <w:t>61100</w:t>
            </w:r>
          </w:p>
        </w:tc>
      </w:tr>
    </w:tbl>
    <w:p w:rsidR="00E83A1D" w:rsidRDefault="00E83A1D" w:rsidP="00BE520A">
      <w:pPr>
        <w:jc w:val="both"/>
        <w:rPr>
          <w:u w:val="single"/>
          <w:vertAlign w:val="superscript"/>
        </w:rPr>
      </w:pPr>
    </w:p>
    <w:p w:rsidR="00FA1495" w:rsidRDefault="00FA1495" w:rsidP="00BE520A">
      <w:pPr>
        <w:jc w:val="both"/>
        <w:rPr>
          <w:u w:val="single"/>
          <w:vertAlign w:val="superscript"/>
        </w:rPr>
      </w:pPr>
    </w:p>
    <w:p w:rsidR="00FA1495" w:rsidRDefault="00FA1495" w:rsidP="00BE520A">
      <w:pPr>
        <w:jc w:val="both"/>
        <w:rPr>
          <w:u w:val="single"/>
          <w:vertAlign w:val="superscript"/>
        </w:rPr>
      </w:pPr>
    </w:p>
    <w:p w:rsidR="00FA1495" w:rsidRDefault="00F45241" w:rsidP="00F45241">
      <w:pPr>
        <w:spacing w:line="360" w:lineRule="auto"/>
        <w:jc w:val="both"/>
        <w:rPr>
          <w:sz w:val="28"/>
          <w:szCs w:val="28"/>
        </w:rPr>
      </w:pPr>
      <w:r>
        <w:rPr>
          <w:sz w:val="28"/>
          <w:szCs w:val="28"/>
        </w:rPr>
        <w:t xml:space="preserve">     При расчётах учитывали: продолжительность смены – 8 часов; в сутках 2 смены. Годовой фонд времени работы основного технологического оборудования </w:t>
      </w:r>
      <w:r w:rsidRPr="00F45241">
        <w:rPr>
          <w:sz w:val="28"/>
          <w:szCs w:val="28"/>
        </w:rPr>
        <w:t>[1.</w:t>
      </w:r>
      <w:r>
        <w:rPr>
          <w:sz w:val="28"/>
          <w:szCs w:val="28"/>
        </w:rPr>
        <w:t xml:space="preserve"> табл.2.3</w:t>
      </w:r>
      <w:r w:rsidRPr="00F45241">
        <w:rPr>
          <w:sz w:val="28"/>
          <w:szCs w:val="28"/>
        </w:rPr>
        <w:t>]</w:t>
      </w:r>
      <w:r>
        <w:rPr>
          <w:sz w:val="28"/>
          <w:szCs w:val="28"/>
        </w:rPr>
        <w:t xml:space="preserve">:  </w:t>
      </w:r>
    </w:p>
    <w:p w:rsidR="00F45241" w:rsidRPr="00F45241" w:rsidRDefault="00F45241" w:rsidP="00F45241">
      <w:pPr>
        <w:spacing w:line="360" w:lineRule="auto"/>
        <w:jc w:val="right"/>
        <w:rPr>
          <w:sz w:val="28"/>
          <w:szCs w:val="28"/>
        </w:rPr>
      </w:pPr>
      <w:r>
        <w:rPr>
          <w:sz w:val="28"/>
          <w:szCs w:val="28"/>
        </w:rPr>
        <w:t>Таблица 5</w:t>
      </w:r>
    </w:p>
    <w:tbl>
      <w:tblPr>
        <w:tblStyle w:val="a3"/>
        <w:tblW w:w="0" w:type="auto"/>
        <w:tblLook w:val="01E0" w:firstRow="1" w:lastRow="1" w:firstColumn="1" w:lastColumn="1" w:noHBand="0" w:noVBand="0"/>
      </w:tblPr>
      <w:tblGrid>
        <w:gridCol w:w="3416"/>
        <w:gridCol w:w="3417"/>
        <w:gridCol w:w="3417"/>
      </w:tblGrid>
      <w:tr w:rsidR="00F45241">
        <w:tc>
          <w:tcPr>
            <w:tcW w:w="3416" w:type="dxa"/>
          </w:tcPr>
          <w:p w:rsidR="00F45241" w:rsidRDefault="00F45241" w:rsidP="00F45241">
            <w:pPr>
              <w:jc w:val="center"/>
              <w:rPr>
                <w:sz w:val="28"/>
                <w:szCs w:val="28"/>
              </w:rPr>
            </w:pPr>
            <w:r>
              <w:rPr>
                <w:sz w:val="28"/>
                <w:szCs w:val="28"/>
              </w:rPr>
              <w:t>Технологические линии и основное технологическое оборудование</w:t>
            </w:r>
          </w:p>
        </w:tc>
        <w:tc>
          <w:tcPr>
            <w:tcW w:w="3417" w:type="dxa"/>
          </w:tcPr>
          <w:p w:rsidR="00F45241" w:rsidRDefault="00530F17" w:rsidP="00F45241">
            <w:pPr>
              <w:jc w:val="center"/>
              <w:rPr>
                <w:sz w:val="28"/>
                <w:szCs w:val="28"/>
              </w:rPr>
            </w:pPr>
            <w:r>
              <w:rPr>
                <w:sz w:val="28"/>
                <w:szCs w:val="28"/>
              </w:rPr>
              <w:t>Длительность плановых остановок на ремонты, сут.</w:t>
            </w:r>
          </w:p>
        </w:tc>
        <w:tc>
          <w:tcPr>
            <w:tcW w:w="3417" w:type="dxa"/>
          </w:tcPr>
          <w:p w:rsidR="00F45241" w:rsidRDefault="00530F17" w:rsidP="00F45241">
            <w:pPr>
              <w:jc w:val="center"/>
              <w:rPr>
                <w:sz w:val="28"/>
                <w:szCs w:val="28"/>
              </w:rPr>
            </w:pPr>
            <w:r>
              <w:rPr>
                <w:sz w:val="28"/>
                <w:szCs w:val="28"/>
              </w:rPr>
              <w:t>Расчётное количество рабочих суток в году</w:t>
            </w:r>
          </w:p>
        </w:tc>
      </w:tr>
      <w:tr w:rsidR="00F45241">
        <w:tc>
          <w:tcPr>
            <w:tcW w:w="3416" w:type="dxa"/>
          </w:tcPr>
          <w:p w:rsidR="00F45241" w:rsidRDefault="00530F17" w:rsidP="00F45241">
            <w:pPr>
              <w:jc w:val="center"/>
              <w:rPr>
                <w:sz w:val="28"/>
                <w:szCs w:val="28"/>
              </w:rPr>
            </w:pPr>
            <w:r>
              <w:rPr>
                <w:sz w:val="28"/>
                <w:szCs w:val="28"/>
              </w:rPr>
              <w:t>Стендовые линии</w:t>
            </w:r>
          </w:p>
        </w:tc>
        <w:tc>
          <w:tcPr>
            <w:tcW w:w="3417" w:type="dxa"/>
          </w:tcPr>
          <w:p w:rsidR="00F45241" w:rsidRDefault="00530F17" w:rsidP="00F45241">
            <w:pPr>
              <w:jc w:val="center"/>
              <w:rPr>
                <w:sz w:val="28"/>
                <w:szCs w:val="28"/>
              </w:rPr>
            </w:pPr>
            <w:r>
              <w:rPr>
                <w:sz w:val="28"/>
                <w:szCs w:val="28"/>
              </w:rPr>
              <w:t>7</w:t>
            </w:r>
          </w:p>
        </w:tc>
        <w:tc>
          <w:tcPr>
            <w:tcW w:w="3417" w:type="dxa"/>
          </w:tcPr>
          <w:p w:rsidR="00F45241" w:rsidRDefault="00530F17" w:rsidP="00F45241">
            <w:pPr>
              <w:jc w:val="center"/>
              <w:rPr>
                <w:sz w:val="28"/>
                <w:szCs w:val="28"/>
              </w:rPr>
            </w:pPr>
            <w:r>
              <w:rPr>
                <w:sz w:val="28"/>
                <w:szCs w:val="28"/>
              </w:rPr>
              <w:t>253</w:t>
            </w:r>
          </w:p>
        </w:tc>
      </w:tr>
      <w:tr w:rsidR="00F45241">
        <w:tc>
          <w:tcPr>
            <w:tcW w:w="3416" w:type="dxa"/>
          </w:tcPr>
          <w:p w:rsidR="00F45241" w:rsidRDefault="00530F17" w:rsidP="00F45241">
            <w:pPr>
              <w:jc w:val="center"/>
              <w:rPr>
                <w:sz w:val="28"/>
                <w:szCs w:val="28"/>
              </w:rPr>
            </w:pPr>
            <w:r>
              <w:rPr>
                <w:sz w:val="28"/>
                <w:szCs w:val="28"/>
              </w:rPr>
              <w:t>Конвейерные линии</w:t>
            </w:r>
          </w:p>
        </w:tc>
        <w:tc>
          <w:tcPr>
            <w:tcW w:w="3417" w:type="dxa"/>
          </w:tcPr>
          <w:p w:rsidR="00F45241" w:rsidRDefault="00530F17" w:rsidP="00F45241">
            <w:pPr>
              <w:jc w:val="center"/>
              <w:rPr>
                <w:sz w:val="28"/>
                <w:szCs w:val="28"/>
              </w:rPr>
            </w:pPr>
            <w:r>
              <w:rPr>
                <w:sz w:val="28"/>
                <w:szCs w:val="28"/>
              </w:rPr>
              <w:t>13</w:t>
            </w:r>
          </w:p>
        </w:tc>
        <w:tc>
          <w:tcPr>
            <w:tcW w:w="3417" w:type="dxa"/>
          </w:tcPr>
          <w:p w:rsidR="00F45241" w:rsidRDefault="00530F17" w:rsidP="00F45241">
            <w:pPr>
              <w:jc w:val="center"/>
              <w:rPr>
                <w:sz w:val="28"/>
                <w:szCs w:val="28"/>
              </w:rPr>
            </w:pPr>
            <w:r>
              <w:rPr>
                <w:sz w:val="28"/>
                <w:szCs w:val="28"/>
              </w:rPr>
              <w:t>247</w:t>
            </w:r>
          </w:p>
        </w:tc>
      </w:tr>
      <w:tr w:rsidR="00F45241">
        <w:tc>
          <w:tcPr>
            <w:tcW w:w="3416" w:type="dxa"/>
          </w:tcPr>
          <w:p w:rsidR="00F45241" w:rsidRDefault="00530F17" w:rsidP="00F45241">
            <w:pPr>
              <w:jc w:val="center"/>
              <w:rPr>
                <w:sz w:val="28"/>
                <w:szCs w:val="28"/>
              </w:rPr>
            </w:pPr>
            <w:r>
              <w:rPr>
                <w:sz w:val="28"/>
                <w:szCs w:val="28"/>
              </w:rPr>
              <w:t>Цехи и установки по приготовлению бетона и раствора</w:t>
            </w:r>
          </w:p>
        </w:tc>
        <w:tc>
          <w:tcPr>
            <w:tcW w:w="3417" w:type="dxa"/>
            <w:vAlign w:val="center"/>
          </w:tcPr>
          <w:p w:rsidR="00F45241" w:rsidRDefault="00530F17" w:rsidP="00530F17">
            <w:pPr>
              <w:jc w:val="center"/>
              <w:rPr>
                <w:sz w:val="28"/>
                <w:szCs w:val="28"/>
              </w:rPr>
            </w:pPr>
            <w:r>
              <w:rPr>
                <w:sz w:val="28"/>
                <w:szCs w:val="28"/>
              </w:rPr>
              <w:t>7</w:t>
            </w:r>
          </w:p>
        </w:tc>
        <w:tc>
          <w:tcPr>
            <w:tcW w:w="3417" w:type="dxa"/>
            <w:vAlign w:val="center"/>
          </w:tcPr>
          <w:p w:rsidR="00F45241" w:rsidRDefault="00530F17" w:rsidP="00530F17">
            <w:pPr>
              <w:jc w:val="center"/>
              <w:rPr>
                <w:sz w:val="28"/>
                <w:szCs w:val="28"/>
              </w:rPr>
            </w:pPr>
            <w:r>
              <w:rPr>
                <w:sz w:val="28"/>
                <w:szCs w:val="28"/>
              </w:rPr>
              <w:t>253</w:t>
            </w:r>
          </w:p>
        </w:tc>
      </w:tr>
    </w:tbl>
    <w:p w:rsidR="00F45241" w:rsidRPr="00F45241" w:rsidRDefault="00F45241" w:rsidP="00F45241">
      <w:pPr>
        <w:jc w:val="center"/>
        <w:rPr>
          <w:sz w:val="28"/>
          <w:szCs w:val="28"/>
        </w:rPr>
      </w:pPr>
    </w:p>
    <w:p w:rsidR="00FA1495" w:rsidRDefault="00FA1495" w:rsidP="00BE520A">
      <w:pPr>
        <w:jc w:val="both"/>
        <w:rPr>
          <w:u w:val="single"/>
          <w:vertAlign w:val="superscript"/>
        </w:rPr>
      </w:pPr>
    </w:p>
    <w:p w:rsidR="00FA1495" w:rsidRDefault="00FA1495" w:rsidP="00BE520A">
      <w:pPr>
        <w:jc w:val="both"/>
        <w:rPr>
          <w:u w:val="single"/>
          <w:vertAlign w:val="superscript"/>
        </w:rPr>
      </w:pPr>
    </w:p>
    <w:p w:rsidR="00761A9A" w:rsidRDefault="00761A9A" w:rsidP="00BE520A">
      <w:pPr>
        <w:jc w:val="both"/>
        <w:rPr>
          <w:u w:val="single"/>
          <w:vertAlign w:val="superscript"/>
        </w:rPr>
      </w:pPr>
    </w:p>
    <w:p w:rsidR="00046CF5" w:rsidRDefault="00046CF5" w:rsidP="00BE520A">
      <w:pPr>
        <w:jc w:val="both"/>
        <w:rPr>
          <w:u w:val="single"/>
          <w:vertAlign w:val="superscript"/>
        </w:rPr>
      </w:pPr>
    </w:p>
    <w:p w:rsidR="00046CF5" w:rsidRDefault="00046CF5" w:rsidP="00BE520A">
      <w:pPr>
        <w:jc w:val="both"/>
        <w:rPr>
          <w:u w:val="single"/>
          <w:vertAlign w:val="superscript"/>
        </w:rPr>
      </w:pPr>
    </w:p>
    <w:p w:rsidR="00761A9A" w:rsidRDefault="00761A9A" w:rsidP="00BE520A">
      <w:pPr>
        <w:jc w:val="both"/>
        <w:rPr>
          <w:u w:val="single"/>
          <w:vertAlign w:val="superscript"/>
        </w:rPr>
      </w:pPr>
    </w:p>
    <w:p w:rsidR="00530F17" w:rsidRDefault="00530F17" w:rsidP="00BE520A">
      <w:pPr>
        <w:jc w:val="both"/>
        <w:rPr>
          <w:u w:val="single"/>
          <w:vertAlign w:val="superscript"/>
        </w:rPr>
      </w:pPr>
    </w:p>
    <w:p w:rsidR="00761A9A" w:rsidRPr="00827071" w:rsidRDefault="008D02FC" w:rsidP="00761A9A">
      <w:pPr>
        <w:jc w:val="center"/>
        <w:rPr>
          <w:sz w:val="32"/>
          <w:szCs w:val="32"/>
        </w:rPr>
      </w:pPr>
      <w:r>
        <w:rPr>
          <w:sz w:val="32"/>
          <w:szCs w:val="32"/>
        </w:rPr>
        <w:t>3</w:t>
      </w:r>
      <w:r w:rsidR="00761A9A" w:rsidRPr="00827071">
        <w:rPr>
          <w:sz w:val="32"/>
          <w:szCs w:val="32"/>
        </w:rPr>
        <w:t xml:space="preserve">. РАСЧЕТ СКЛАДОВ МАТЕРИАЛОВ И НЕОБХОДИМОГО ТЕХНОЛОГИЧЕСКОГО ОБОРУДОВАНИЯ </w:t>
      </w:r>
    </w:p>
    <w:p w:rsidR="00761A9A" w:rsidRDefault="008D02FC" w:rsidP="00994FCF">
      <w:pPr>
        <w:spacing w:line="360" w:lineRule="auto"/>
        <w:jc w:val="center"/>
        <w:rPr>
          <w:sz w:val="32"/>
          <w:szCs w:val="32"/>
        </w:rPr>
      </w:pPr>
      <w:r>
        <w:rPr>
          <w:sz w:val="32"/>
          <w:szCs w:val="32"/>
        </w:rPr>
        <w:t>3</w:t>
      </w:r>
      <w:r w:rsidR="00761A9A" w:rsidRPr="00046CF5">
        <w:rPr>
          <w:sz w:val="32"/>
          <w:szCs w:val="32"/>
        </w:rPr>
        <w:t xml:space="preserve">.1 </w:t>
      </w:r>
      <w:r w:rsidR="00046CF5">
        <w:rPr>
          <w:sz w:val="32"/>
          <w:szCs w:val="32"/>
        </w:rPr>
        <w:t>РАСЧЁТ СКЛАДА ЦЕМЕНТА</w:t>
      </w:r>
    </w:p>
    <w:p w:rsidR="008E66DB" w:rsidRPr="008E66DB" w:rsidRDefault="008E66DB" w:rsidP="008E66DB">
      <w:pPr>
        <w:spacing w:line="360" w:lineRule="auto"/>
        <w:jc w:val="both"/>
        <w:rPr>
          <w:sz w:val="28"/>
          <w:szCs w:val="28"/>
        </w:rPr>
      </w:pPr>
      <w:r>
        <w:rPr>
          <w:sz w:val="28"/>
          <w:szCs w:val="28"/>
        </w:rPr>
        <w:t xml:space="preserve">        При проектировании складов цемента необходимо предусматривать раздельное хранение по видам и маркам. На заводах, как правило, проектируют силосные склады. Силосы проектируют металлическими или железобетонными. Последние получили наибольшее распространение, так как долговечны, влагонепроницаемы, огнестойки и экономичны.</w:t>
      </w:r>
    </w:p>
    <w:p w:rsidR="00761A9A" w:rsidRDefault="00761A9A" w:rsidP="00994FCF">
      <w:pPr>
        <w:spacing w:line="360" w:lineRule="auto"/>
        <w:jc w:val="both"/>
        <w:rPr>
          <w:sz w:val="28"/>
          <w:szCs w:val="28"/>
        </w:rPr>
      </w:pPr>
      <w:r>
        <w:t xml:space="preserve">     </w:t>
      </w:r>
      <w:r w:rsidR="000A2F2E">
        <w:t xml:space="preserve">    </w:t>
      </w:r>
      <w:r>
        <w:rPr>
          <w:sz w:val="28"/>
          <w:szCs w:val="28"/>
        </w:rPr>
        <w:t>В состав склада цемента входят:</w:t>
      </w:r>
    </w:p>
    <w:p w:rsidR="00761A9A" w:rsidRDefault="00761A9A" w:rsidP="00994FCF">
      <w:pPr>
        <w:spacing w:line="360" w:lineRule="auto"/>
        <w:jc w:val="both"/>
        <w:rPr>
          <w:sz w:val="28"/>
          <w:szCs w:val="28"/>
        </w:rPr>
      </w:pPr>
      <w:r>
        <w:rPr>
          <w:sz w:val="28"/>
          <w:szCs w:val="28"/>
        </w:rPr>
        <w:t>1) приемные устройства, обеспечивающие механизацию разгрузки цемента;</w:t>
      </w:r>
    </w:p>
    <w:p w:rsidR="00761A9A" w:rsidRDefault="00761A9A" w:rsidP="00994FCF">
      <w:pPr>
        <w:spacing w:line="360" w:lineRule="auto"/>
        <w:jc w:val="both"/>
        <w:rPr>
          <w:sz w:val="28"/>
          <w:szCs w:val="28"/>
        </w:rPr>
      </w:pPr>
      <w:r>
        <w:rPr>
          <w:sz w:val="28"/>
          <w:szCs w:val="28"/>
        </w:rPr>
        <w:t>2) оборудование подачи цемента на склад в силосы;</w:t>
      </w:r>
    </w:p>
    <w:p w:rsidR="00761A9A" w:rsidRDefault="00761A9A" w:rsidP="00994FCF">
      <w:pPr>
        <w:spacing w:line="360" w:lineRule="auto"/>
        <w:jc w:val="both"/>
        <w:rPr>
          <w:sz w:val="28"/>
          <w:szCs w:val="28"/>
        </w:rPr>
      </w:pPr>
      <w:r>
        <w:rPr>
          <w:sz w:val="28"/>
          <w:szCs w:val="28"/>
        </w:rPr>
        <w:t>3) фильтровальная установка, обеспечив</w:t>
      </w:r>
      <w:r w:rsidR="00FA696B">
        <w:rPr>
          <w:sz w:val="28"/>
          <w:szCs w:val="28"/>
        </w:rPr>
        <w:t>ающая очистку воздуха при подаче</w:t>
      </w:r>
      <w:r>
        <w:rPr>
          <w:sz w:val="28"/>
          <w:szCs w:val="28"/>
        </w:rPr>
        <w:t xml:space="preserve">           цемента пневмотранспортом на склад;</w:t>
      </w:r>
    </w:p>
    <w:p w:rsidR="00761A9A" w:rsidRPr="00761A9A" w:rsidRDefault="00761A9A" w:rsidP="00994FCF">
      <w:pPr>
        <w:spacing w:line="360" w:lineRule="auto"/>
        <w:jc w:val="both"/>
        <w:rPr>
          <w:sz w:val="28"/>
          <w:szCs w:val="28"/>
        </w:rPr>
      </w:pPr>
      <w:r>
        <w:rPr>
          <w:sz w:val="28"/>
          <w:szCs w:val="28"/>
        </w:rPr>
        <w:t>4) подбункерная галерея, в которую монтируются аэрожелоба;</w:t>
      </w:r>
    </w:p>
    <w:p w:rsidR="00761A9A" w:rsidRDefault="000A2F2E" w:rsidP="00994FCF">
      <w:pPr>
        <w:spacing w:line="360" w:lineRule="auto"/>
        <w:jc w:val="both"/>
        <w:rPr>
          <w:sz w:val="28"/>
          <w:szCs w:val="28"/>
        </w:rPr>
      </w:pPr>
      <w:r>
        <w:rPr>
          <w:sz w:val="28"/>
          <w:szCs w:val="28"/>
        </w:rPr>
        <w:t>5) оборудование надсилосной галереи для подачи цемента в ёмкости и фильтры;</w:t>
      </w:r>
    </w:p>
    <w:p w:rsidR="000A2F2E" w:rsidRDefault="000A2F2E" w:rsidP="00994FCF">
      <w:pPr>
        <w:spacing w:line="360" w:lineRule="auto"/>
        <w:jc w:val="both"/>
        <w:rPr>
          <w:sz w:val="28"/>
          <w:szCs w:val="28"/>
        </w:rPr>
      </w:pPr>
      <w:r>
        <w:rPr>
          <w:sz w:val="28"/>
          <w:szCs w:val="28"/>
        </w:rPr>
        <w:t>6) оборудование очистки воздуха от влаги и масел, система управления технологическим процессом по приёмке, разгрузке и подачи цемента в БСЦ.</w:t>
      </w:r>
    </w:p>
    <w:p w:rsidR="000A2F2E" w:rsidRDefault="000A2F2E" w:rsidP="00994FCF">
      <w:pPr>
        <w:spacing w:line="360" w:lineRule="auto"/>
        <w:jc w:val="both"/>
        <w:rPr>
          <w:sz w:val="28"/>
          <w:szCs w:val="28"/>
        </w:rPr>
      </w:pPr>
    </w:p>
    <w:p w:rsidR="000A2F2E" w:rsidRDefault="000A2F2E" w:rsidP="00994FCF">
      <w:pPr>
        <w:spacing w:line="360" w:lineRule="auto"/>
        <w:jc w:val="both"/>
        <w:rPr>
          <w:sz w:val="28"/>
          <w:szCs w:val="28"/>
        </w:rPr>
      </w:pPr>
      <w:r>
        <w:rPr>
          <w:sz w:val="28"/>
          <w:szCs w:val="28"/>
        </w:rPr>
        <w:t xml:space="preserve">       Объем склада определяем по формуле:</w:t>
      </w:r>
    </w:p>
    <w:p w:rsidR="000A2F2E" w:rsidRPr="000A2F2E" w:rsidRDefault="000A2F2E" w:rsidP="00994FCF">
      <w:pPr>
        <w:spacing w:line="360" w:lineRule="auto"/>
        <w:jc w:val="both"/>
        <w:rPr>
          <w:sz w:val="28"/>
          <w:szCs w:val="28"/>
        </w:rPr>
      </w:pPr>
    </w:p>
    <w:p w:rsidR="00761A9A" w:rsidRDefault="00994FCF" w:rsidP="00994FCF">
      <w:pPr>
        <w:spacing w:line="360" w:lineRule="auto"/>
        <w:jc w:val="center"/>
        <w:rPr>
          <w:vertAlign w:val="superscript"/>
        </w:rPr>
      </w:pPr>
      <w:r w:rsidRPr="00994FCF">
        <w:rPr>
          <w:position w:val="-28"/>
          <w:vertAlign w:val="superscript"/>
        </w:rPr>
        <w:object w:dxaOrig="2180" w:dyaOrig="700">
          <v:shape id="_x0000_i1028" type="#_x0000_t75" style="width:108.75pt;height:35.25pt" o:ole="">
            <v:imagedata r:id="rId13" o:title=""/>
          </v:shape>
          <o:OLEObject Type="Embed" ProgID="Equation.3" ShapeID="_x0000_i1028" DrawAspect="Content" ObjectID="_1466506354" r:id="rId14"/>
        </w:object>
      </w:r>
      <w:r>
        <w:rPr>
          <w:vertAlign w:val="superscript"/>
        </w:rPr>
        <w:t xml:space="preserve"> ;</w:t>
      </w:r>
    </w:p>
    <w:p w:rsidR="00994FCF" w:rsidRDefault="00994FCF" w:rsidP="00994FCF">
      <w:pPr>
        <w:jc w:val="both"/>
        <w:rPr>
          <w:sz w:val="28"/>
          <w:szCs w:val="28"/>
        </w:rPr>
      </w:pPr>
      <w:r w:rsidRPr="00994FCF">
        <w:rPr>
          <w:sz w:val="28"/>
          <w:szCs w:val="28"/>
        </w:rPr>
        <w:t xml:space="preserve">где </w:t>
      </w:r>
      <w:r w:rsidRPr="00994FCF">
        <w:rPr>
          <w:position w:val="-10"/>
          <w:sz w:val="28"/>
          <w:szCs w:val="28"/>
        </w:rPr>
        <w:object w:dxaOrig="380" w:dyaOrig="340">
          <v:shape id="_x0000_i1029" type="#_x0000_t75" style="width:18.75pt;height:17.25pt" o:ole="">
            <v:imagedata r:id="rId15" o:title=""/>
          </v:shape>
          <o:OLEObject Type="Embed" ProgID="Equation.3" ShapeID="_x0000_i1029" DrawAspect="Content" ObjectID="_1466506355" r:id="rId16"/>
        </w:object>
      </w:r>
      <w:r w:rsidRPr="00994FCF">
        <w:rPr>
          <w:sz w:val="28"/>
          <w:szCs w:val="28"/>
        </w:rPr>
        <w:t>- годовая производительность цеха завода ЖБИ</w:t>
      </w:r>
      <w:r>
        <w:rPr>
          <w:sz w:val="28"/>
          <w:szCs w:val="28"/>
        </w:rPr>
        <w:t>, м</w:t>
      </w:r>
      <w:r>
        <w:rPr>
          <w:sz w:val="28"/>
          <w:szCs w:val="28"/>
          <w:vertAlign w:val="superscript"/>
        </w:rPr>
        <w:t>3</w:t>
      </w:r>
      <w:r w:rsidR="00FA696B">
        <w:rPr>
          <w:sz w:val="28"/>
          <w:szCs w:val="28"/>
        </w:rPr>
        <w:t>/г</w:t>
      </w:r>
      <w:r w:rsidRPr="00994FCF">
        <w:rPr>
          <w:sz w:val="28"/>
          <w:szCs w:val="28"/>
        </w:rPr>
        <w:t>;</w:t>
      </w:r>
      <w:r>
        <w:rPr>
          <w:sz w:val="28"/>
          <w:szCs w:val="28"/>
        </w:rPr>
        <w:t xml:space="preserve"> </w:t>
      </w:r>
      <w:r w:rsidRPr="00994FCF">
        <w:rPr>
          <w:position w:val="-10"/>
          <w:sz w:val="28"/>
          <w:szCs w:val="28"/>
        </w:rPr>
        <w:object w:dxaOrig="279" w:dyaOrig="320">
          <v:shape id="_x0000_i1030" type="#_x0000_t75" style="width:14.25pt;height:15.75pt" o:ole="">
            <v:imagedata r:id="rId17" o:title=""/>
          </v:shape>
          <o:OLEObject Type="Embed" ProgID="Equation.3" ShapeID="_x0000_i1030" DrawAspect="Content" ObjectID="_1466506356" r:id="rId18"/>
        </w:object>
      </w:r>
      <w:r>
        <w:rPr>
          <w:sz w:val="28"/>
          <w:szCs w:val="28"/>
        </w:rPr>
        <w:t xml:space="preserve">- расход цемента на </w:t>
      </w:r>
      <w:smartTag w:uri="urn:schemas-microsoft-com:office:smarttags" w:element="metricconverter">
        <w:smartTagPr>
          <w:attr w:name="ProductID" w:val="1 м3"/>
        </w:smartTagPr>
        <w:r>
          <w:rPr>
            <w:sz w:val="28"/>
            <w:szCs w:val="28"/>
          </w:rPr>
          <w:t>1 м</w:t>
        </w:r>
        <w:r>
          <w:rPr>
            <w:sz w:val="28"/>
            <w:szCs w:val="28"/>
            <w:vertAlign w:val="superscript"/>
          </w:rPr>
          <w:t>3</w:t>
        </w:r>
      </w:smartTag>
      <w:r>
        <w:rPr>
          <w:sz w:val="28"/>
          <w:szCs w:val="28"/>
        </w:rPr>
        <w:t xml:space="preserve"> бетона, т; </w:t>
      </w:r>
      <w:r w:rsidRPr="00994FCF">
        <w:rPr>
          <w:position w:val="-14"/>
          <w:sz w:val="28"/>
          <w:szCs w:val="28"/>
        </w:rPr>
        <w:object w:dxaOrig="340" w:dyaOrig="380">
          <v:shape id="_x0000_i1031" type="#_x0000_t75" style="width:17.25pt;height:18.75pt" o:ole="">
            <v:imagedata r:id="rId19" o:title=""/>
          </v:shape>
          <o:OLEObject Type="Embed" ProgID="Equation.3" ShapeID="_x0000_i1031" DrawAspect="Content" ObjectID="_1466506357" r:id="rId20"/>
        </w:object>
      </w:r>
      <w:r>
        <w:rPr>
          <w:sz w:val="28"/>
          <w:szCs w:val="28"/>
        </w:rPr>
        <w:t xml:space="preserve">- запас цемента на складе в зависимости от вида транспорта, которым он доставляется, сут.; </w:t>
      </w:r>
      <w:r w:rsidR="00057B4D" w:rsidRPr="00994FCF">
        <w:rPr>
          <w:position w:val="-6"/>
          <w:sz w:val="28"/>
          <w:szCs w:val="28"/>
        </w:rPr>
        <w:object w:dxaOrig="180" w:dyaOrig="220">
          <v:shape id="_x0000_i1032" type="#_x0000_t75" style="width:9pt;height:11.25pt" o:ole="">
            <v:imagedata r:id="rId21" o:title=""/>
          </v:shape>
          <o:OLEObject Type="Embed" ProgID="Equation.3" ShapeID="_x0000_i1032" DrawAspect="Content" ObjectID="_1466506358" r:id="rId22"/>
        </w:object>
      </w:r>
      <w:r>
        <w:rPr>
          <w:sz w:val="28"/>
          <w:szCs w:val="28"/>
        </w:rPr>
        <w:t>- количество рабочих суток в году (253 дня)</w:t>
      </w:r>
      <w:r w:rsidR="00057B4D">
        <w:rPr>
          <w:sz w:val="28"/>
          <w:szCs w:val="28"/>
        </w:rPr>
        <w:t xml:space="preserve">; </w:t>
      </w:r>
      <w:r w:rsidR="00057B4D" w:rsidRPr="00994FCF">
        <w:rPr>
          <w:position w:val="-10"/>
          <w:sz w:val="28"/>
          <w:szCs w:val="28"/>
        </w:rPr>
        <w:object w:dxaOrig="440" w:dyaOrig="320">
          <v:shape id="_x0000_i1033" type="#_x0000_t75" style="width:21.75pt;height:15.75pt" o:ole="">
            <v:imagedata r:id="rId23" o:title=""/>
          </v:shape>
          <o:OLEObject Type="Embed" ProgID="Equation.3" ShapeID="_x0000_i1033" DrawAspect="Content" ObjectID="_1466506359" r:id="rId24"/>
        </w:object>
      </w:r>
      <w:r w:rsidR="00057B4D">
        <w:rPr>
          <w:sz w:val="28"/>
          <w:szCs w:val="28"/>
        </w:rPr>
        <w:t xml:space="preserve"> - коэффициент потерь при транспортировке цемента; </w:t>
      </w:r>
      <w:r w:rsidR="00057B4D" w:rsidRPr="00994FCF">
        <w:rPr>
          <w:position w:val="-10"/>
          <w:sz w:val="28"/>
          <w:szCs w:val="28"/>
        </w:rPr>
        <w:object w:dxaOrig="360" w:dyaOrig="320">
          <v:shape id="_x0000_i1034" type="#_x0000_t75" style="width:18pt;height:15.75pt" o:ole="">
            <v:imagedata r:id="rId25" o:title=""/>
          </v:shape>
          <o:OLEObject Type="Embed" ProgID="Equation.3" ShapeID="_x0000_i1034" DrawAspect="Content" ObjectID="_1466506360" r:id="rId26"/>
        </w:object>
      </w:r>
      <w:r w:rsidR="00057B4D">
        <w:rPr>
          <w:sz w:val="28"/>
          <w:szCs w:val="28"/>
        </w:rPr>
        <w:t>- коэффициент загрузки силоса.</w:t>
      </w:r>
    </w:p>
    <w:p w:rsidR="00761A9A" w:rsidRPr="00057B4D" w:rsidRDefault="00057B4D" w:rsidP="00057B4D">
      <w:pPr>
        <w:jc w:val="center"/>
        <w:rPr>
          <w:sz w:val="28"/>
          <w:szCs w:val="28"/>
        </w:rPr>
      </w:pPr>
      <w:r w:rsidRPr="00057B4D">
        <w:rPr>
          <w:position w:val="-24"/>
          <w:sz w:val="28"/>
          <w:szCs w:val="28"/>
        </w:rPr>
        <w:object w:dxaOrig="3519" w:dyaOrig="620">
          <v:shape id="_x0000_i1035" type="#_x0000_t75" style="width:176.25pt;height:30.75pt" o:ole="">
            <v:imagedata r:id="rId27" o:title=""/>
          </v:shape>
          <o:OLEObject Type="Embed" ProgID="Equation.3" ShapeID="_x0000_i1035" DrawAspect="Content" ObjectID="_1466506361" r:id="rId28"/>
        </w:object>
      </w:r>
    </w:p>
    <w:p w:rsidR="00994FCF" w:rsidRDefault="00057B4D" w:rsidP="00057B4D">
      <w:pPr>
        <w:spacing w:line="360" w:lineRule="auto"/>
        <w:jc w:val="both"/>
        <w:rPr>
          <w:sz w:val="28"/>
          <w:szCs w:val="28"/>
        </w:rPr>
      </w:pPr>
      <w:r w:rsidRPr="008E66DB">
        <w:rPr>
          <w:sz w:val="28"/>
          <w:szCs w:val="28"/>
        </w:rPr>
        <w:t>Согласно [1, стр. 24, табл. 7] принимаем</w:t>
      </w:r>
      <w:r>
        <w:rPr>
          <w:sz w:val="32"/>
          <w:szCs w:val="32"/>
        </w:rPr>
        <w:t xml:space="preserve"> </w:t>
      </w:r>
      <w:r w:rsidRPr="00994FCF">
        <w:rPr>
          <w:position w:val="-14"/>
          <w:sz w:val="28"/>
          <w:szCs w:val="28"/>
        </w:rPr>
        <w:object w:dxaOrig="340" w:dyaOrig="380">
          <v:shape id="_x0000_i1036" type="#_x0000_t75" style="width:17.25pt;height:18.75pt" o:ole="">
            <v:imagedata r:id="rId19" o:title=""/>
          </v:shape>
          <o:OLEObject Type="Embed" ProgID="Equation.3" ShapeID="_x0000_i1036" DrawAspect="Content" ObjectID="_1466506362" r:id="rId29"/>
        </w:object>
      </w:r>
      <w:r>
        <w:rPr>
          <w:sz w:val="28"/>
          <w:szCs w:val="28"/>
        </w:rPr>
        <w:t>=6 суток.</w:t>
      </w:r>
    </w:p>
    <w:p w:rsidR="00057B4D" w:rsidRDefault="003E3528" w:rsidP="00057B4D">
      <w:pPr>
        <w:spacing w:line="360" w:lineRule="auto"/>
        <w:jc w:val="center"/>
        <w:rPr>
          <w:vertAlign w:val="superscript"/>
        </w:rPr>
      </w:pPr>
      <w:r w:rsidRPr="00994FCF">
        <w:rPr>
          <w:position w:val="-28"/>
          <w:vertAlign w:val="superscript"/>
        </w:rPr>
        <w:object w:dxaOrig="3980" w:dyaOrig="660">
          <v:shape id="_x0000_i1037" type="#_x0000_t75" style="width:198.75pt;height:33pt" o:ole="">
            <v:imagedata r:id="rId30" o:title=""/>
          </v:shape>
          <o:OLEObject Type="Embed" ProgID="Equation.3" ShapeID="_x0000_i1037" DrawAspect="Content" ObjectID="_1466506363" r:id="rId31"/>
        </w:object>
      </w:r>
      <w:r w:rsidR="00057B4D">
        <w:rPr>
          <w:vertAlign w:val="superscript"/>
        </w:rPr>
        <w:t xml:space="preserve"> ;</w:t>
      </w:r>
    </w:p>
    <w:p w:rsidR="00057B4D" w:rsidRDefault="003E3528" w:rsidP="00057B4D">
      <w:pPr>
        <w:spacing w:line="360" w:lineRule="auto"/>
        <w:jc w:val="both"/>
        <w:rPr>
          <w:sz w:val="28"/>
          <w:szCs w:val="28"/>
        </w:rPr>
      </w:pPr>
      <w:r w:rsidRPr="003E3528">
        <w:rPr>
          <w:sz w:val="28"/>
          <w:szCs w:val="28"/>
        </w:rPr>
        <w:t xml:space="preserve">       В соответствии с ОНТП</w:t>
      </w:r>
      <w:r>
        <w:rPr>
          <w:sz w:val="28"/>
          <w:szCs w:val="28"/>
        </w:rPr>
        <w:t>-07-85 количество ёмкостей для хранения цемента на предприятиях мощностью до 100 тыс. м</w:t>
      </w:r>
      <w:r>
        <w:rPr>
          <w:sz w:val="28"/>
          <w:szCs w:val="28"/>
          <w:vertAlign w:val="superscript"/>
        </w:rPr>
        <w:t>3</w:t>
      </w:r>
      <w:r w:rsidRPr="003E3528">
        <w:rPr>
          <w:sz w:val="28"/>
          <w:szCs w:val="28"/>
        </w:rPr>
        <w:t>/</w:t>
      </w:r>
      <w:r>
        <w:rPr>
          <w:sz w:val="28"/>
          <w:szCs w:val="28"/>
        </w:rPr>
        <w:t xml:space="preserve">год ≥4. Принимаем количество силосных банок </w:t>
      </w:r>
      <w:r w:rsidRPr="003E3528">
        <w:rPr>
          <w:position w:val="-12"/>
          <w:sz w:val="28"/>
          <w:szCs w:val="28"/>
        </w:rPr>
        <w:object w:dxaOrig="260" w:dyaOrig="360">
          <v:shape id="_x0000_i1038" type="#_x0000_t75" style="width:12.75pt;height:18pt" o:ole="">
            <v:imagedata r:id="rId32" o:title=""/>
          </v:shape>
          <o:OLEObject Type="Embed" ProgID="Equation.3" ShapeID="_x0000_i1038" DrawAspect="Content" ObjectID="_1466506364" r:id="rId33"/>
        </w:object>
      </w:r>
      <w:r>
        <w:rPr>
          <w:sz w:val="28"/>
          <w:szCs w:val="28"/>
        </w:rPr>
        <w:t>=4 (шт).</w:t>
      </w:r>
    </w:p>
    <w:p w:rsidR="003E3528" w:rsidRDefault="003E3528" w:rsidP="00057B4D">
      <w:pPr>
        <w:spacing w:line="360" w:lineRule="auto"/>
        <w:jc w:val="both"/>
        <w:rPr>
          <w:sz w:val="28"/>
          <w:szCs w:val="28"/>
        </w:rPr>
      </w:pPr>
      <w:r>
        <w:rPr>
          <w:sz w:val="28"/>
          <w:szCs w:val="28"/>
        </w:rPr>
        <w:t xml:space="preserve">       Определяем ёмкость одной силосной банки:</w:t>
      </w:r>
    </w:p>
    <w:p w:rsidR="003E3528" w:rsidRDefault="0008724A" w:rsidP="0008724A">
      <w:pPr>
        <w:spacing w:line="360" w:lineRule="auto"/>
        <w:jc w:val="center"/>
        <w:rPr>
          <w:sz w:val="28"/>
          <w:szCs w:val="28"/>
        </w:rPr>
      </w:pPr>
      <w:r w:rsidRPr="003E3528">
        <w:rPr>
          <w:position w:val="-24"/>
          <w:sz w:val="28"/>
          <w:szCs w:val="28"/>
        </w:rPr>
        <w:object w:dxaOrig="2820" w:dyaOrig="620">
          <v:shape id="_x0000_i1039" type="#_x0000_t75" style="width:141pt;height:30.75pt" o:ole="">
            <v:imagedata r:id="rId34" o:title=""/>
          </v:shape>
          <o:OLEObject Type="Embed" ProgID="Equation.3" ShapeID="_x0000_i1039" DrawAspect="Content" ObjectID="_1466506365" r:id="rId35"/>
        </w:object>
      </w:r>
    </w:p>
    <w:p w:rsidR="00055578" w:rsidRDefault="00055578" w:rsidP="00055578">
      <w:pPr>
        <w:spacing w:line="360" w:lineRule="auto"/>
        <w:rPr>
          <w:sz w:val="28"/>
          <w:szCs w:val="28"/>
        </w:rPr>
      </w:pPr>
    </w:p>
    <w:p w:rsidR="008D02FC" w:rsidRDefault="008D02FC" w:rsidP="0008724A">
      <w:pPr>
        <w:spacing w:line="360" w:lineRule="auto"/>
        <w:jc w:val="center"/>
        <w:rPr>
          <w:sz w:val="28"/>
          <w:szCs w:val="28"/>
        </w:rPr>
      </w:pPr>
      <w:r>
        <w:object w:dxaOrig="17025" w:dyaOrig="9870">
          <v:shape id="_x0000_i1040" type="#_x0000_t75" style="width:501.75pt;height:291pt" o:ole="">
            <v:imagedata r:id="rId36" o:title=""/>
          </v:shape>
          <o:OLEObject Type="Embed" ProgID="AutoCAD.Drawing.15" ShapeID="_x0000_i1040" DrawAspect="Content" ObjectID="_1466506366" r:id="rId37"/>
        </w:object>
      </w:r>
    </w:p>
    <w:p w:rsidR="00055578" w:rsidRDefault="00BB1BDC" w:rsidP="00F15BAA">
      <w:pPr>
        <w:jc w:val="center"/>
        <w:rPr>
          <w:sz w:val="28"/>
          <w:szCs w:val="28"/>
        </w:rPr>
      </w:pPr>
      <w:r>
        <w:rPr>
          <w:noProof/>
          <w:sz w:val="28"/>
          <w:szCs w:val="28"/>
        </w:rPr>
        <w:pict>
          <v:group id="_x0000_s1337" style="position:absolute;left:0;text-align:left;margin-left:52.9pt;margin-top:15.55pt;width:522pt;height:807.45pt;z-index:251656704;mso-position-horizontal-relative:page;mso-position-vertical-relative:page" coordsize="20000,20000">
            <o:lock v:ext="edit" aspectratio="t"/>
            <v:rect id="_x0000_s1338" style="position:absolute;width:20000;height:20000" filled="f" strokeweight="2pt">
              <o:lock v:ext="edit" aspectratio="t"/>
            </v:rect>
            <v:line id="_x0000_s1339" style="position:absolute" from="1093,18949" to="1095,19989" strokeweight="2pt">
              <o:lock v:ext="edit" aspectratio="t"/>
            </v:line>
            <v:line id="_x0000_s1340" style="position:absolute" from="10,18941" to="19977,18942" strokeweight="2pt">
              <o:lock v:ext="edit" aspectratio="t"/>
            </v:line>
            <v:line id="_x0000_s1341" style="position:absolute" from="2186,18949" to="2188,19989" strokeweight="2pt">
              <o:lock v:ext="edit" aspectratio="t"/>
            </v:line>
            <v:line id="_x0000_s1342" style="position:absolute" from="4919,18949" to="4921,19989" strokeweight="2pt">
              <o:lock v:ext="edit" aspectratio="t"/>
            </v:line>
            <v:line id="_x0000_s1343" style="position:absolute" from="6557,18959" to="6559,19989" strokeweight="2pt">
              <o:lock v:ext="edit" aspectratio="t"/>
            </v:line>
            <v:line id="_x0000_s1344" style="position:absolute" from="7650,18949" to="7652,19979" strokeweight="2pt">
              <o:lock v:ext="edit" aspectratio="t"/>
            </v:line>
            <v:line id="_x0000_s1345" style="position:absolute" from="18905,18949" to="18909,19989" strokeweight="2pt">
              <o:lock v:ext="edit" aspectratio="t"/>
            </v:line>
            <v:line id="_x0000_s1346" style="position:absolute" from="10,19293" to="7631,19295" strokeweight="1pt">
              <o:lock v:ext="edit" aspectratio="t"/>
            </v:line>
            <v:line id="_x0000_s1347" style="position:absolute" from="10,19646" to="7631,19647" strokeweight="2pt">
              <o:lock v:ext="edit" aspectratio="t"/>
            </v:line>
            <v:line id="_x0000_s1348" style="position:absolute" from="18919,19296" to="19990,19297" strokeweight="1pt">
              <o:lock v:ext="edit" aspectratio="t"/>
            </v:line>
            <v:rect id="_x0000_s1349" style="position:absolute;left:54;top:19660;width:1000;height:309" filled="f" stroked="f" strokeweight=".25pt">
              <o:lock v:ext="edit" aspectratio="t"/>
              <v:textbox style="mso-next-textbox:#_x0000_s1349" inset="1pt,1pt,1pt,1pt">
                <w:txbxContent>
                  <w:p w:rsidR="00055578" w:rsidRDefault="00055578" w:rsidP="00055578">
                    <w:pPr>
                      <w:pStyle w:val="a6"/>
                      <w:jc w:val="center"/>
                      <w:rPr>
                        <w:sz w:val="18"/>
                      </w:rPr>
                    </w:pPr>
                    <w:r>
                      <w:rPr>
                        <w:i w:val="0"/>
                        <w:iCs/>
                        <w:sz w:val="18"/>
                      </w:rPr>
                      <w:t>Изм</w:t>
                    </w:r>
                    <w:r>
                      <w:rPr>
                        <w:sz w:val="18"/>
                      </w:rPr>
                      <w:t>.</w:t>
                    </w:r>
                  </w:p>
                </w:txbxContent>
              </v:textbox>
            </v:rect>
            <v:rect id="_x0000_s1350" style="position:absolute;left:1139;top:19660;width:1001;height:309" filled="f" stroked="f" strokeweight=".25pt">
              <o:lock v:ext="edit" aspectratio="t"/>
              <v:textbox style="mso-next-textbox:#_x0000_s1350" inset="1pt,1pt,1pt,1pt">
                <w:txbxContent>
                  <w:p w:rsidR="00055578" w:rsidRDefault="00055578" w:rsidP="00055578">
                    <w:pPr>
                      <w:pStyle w:val="a6"/>
                      <w:jc w:val="center"/>
                      <w:rPr>
                        <w:sz w:val="18"/>
                      </w:rPr>
                    </w:pPr>
                    <w:r>
                      <w:rPr>
                        <w:i w:val="0"/>
                        <w:iCs/>
                        <w:sz w:val="18"/>
                      </w:rPr>
                      <w:t>Лист</w:t>
                    </w:r>
                    <w:r>
                      <w:rPr>
                        <w:sz w:val="18"/>
                      </w:rPr>
                      <w:t>.</w:t>
                    </w:r>
                  </w:p>
                </w:txbxContent>
              </v:textbox>
            </v:rect>
            <v:rect id="_x0000_s1351" style="position:absolute;left:2267;top:19660;width:2573;height:309" filled="f" stroked="f" strokeweight=".25pt">
              <o:lock v:ext="edit" aspectratio="t"/>
              <v:textbox style="mso-next-textbox:#_x0000_s1351" inset="1pt,1pt,1pt,1pt">
                <w:txbxContent>
                  <w:p w:rsidR="00055578" w:rsidRDefault="00055578" w:rsidP="00055578">
                    <w:pPr>
                      <w:pStyle w:val="a6"/>
                      <w:jc w:val="center"/>
                      <w:rPr>
                        <w:i w:val="0"/>
                        <w:iCs/>
                        <w:sz w:val="18"/>
                      </w:rPr>
                    </w:pPr>
                    <w:r>
                      <w:rPr>
                        <w:i w:val="0"/>
                        <w:iCs/>
                        <w:sz w:val="18"/>
                      </w:rPr>
                      <w:t>№ докум.</w:t>
                    </w:r>
                  </w:p>
                </w:txbxContent>
              </v:textbox>
            </v:rect>
            <v:rect id="_x0000_s1352" style="position:absolute;left:4983;top:19660;width:1534;height:309" filled="f" stroked="f" strokeweight=".25pt">
              <o:lock v:ext="edit" aspectratio="t"/>
              <v:textbox style="mso-next-textbox:#_x0000_s1352" inset="1pt,1pt,1pt,1pt">
                <w:txbxContent>
                  <w:p w:rsidR="00055578" w:rsidRDefault="00055578" w:rsidP="00055578">
                    <w:pPr>
                      <w:pStyle w:val="a6"/>
                      <w:jc w:val="center"/>
                      <w:rPr>
                        <w:i w:val="0"/>
                        <w:iCs/>
                        <w:sz w:val="18"/>
                        <w:lang w:val="ru-RU"/>
                      </w:rPr>
                    </w:pPr>
                    <w:r>
                      <w:rPr>
                        <w:i w:val="0"/>
                        <w:iCs/>
                        <w:sz w:val="18"/>
                        <w:lang w:val="ru-RU"/>
                      </w:rPr>
                      <w:t>Подпись</w:t>
                    </w:r>
                  </w:p>
                  <w:p w:rsidR="00055578" w:rsidRDefault="00055578" w:rsidP="00055578">
                    <w:pPr>
                      <w:pStyle w:val="a6"/>
                      <w:jc w:val="center"/>
                      <w:rPr>
                        <w:sz w:val="18"/>
                        <w:lang w:val="ru-RU"/>
                      </w:rPr>
                    </w:pPr>
                  </w:p>
                </w:txbxContent>
              </v:textbox>
            </v:rect>
            <v:rect id="_x0000_s1353" style="position:absolute;left:6604;top:19660;width:1000;height:309" filled="f" stroked="f" strokeweight=".25pt">
              <o:lock v:ext="edit" aspectratio="t"/>
              <v:textbox style="mso-next-textbox:#_x0000_s1353" inset="1pt,1pt,1pt,1pt">
                <w:txbxContent>
                  <w:p w:rsidR="00055578" w:rsidRDefault="00055578" w:rsidP="00055578">
                    <w:pPr>
                      <w:pStyle w:val="a6"/>
                      <w:jc w:val="center"/>
                      <w:rPr>
                        <w:i w:val="0"/>
                        <w:iCs/>
                        <w:sz w:val="18"/>
                      </w:rPr>
                    </w:pPr>
                    <w:r>
                      <w:rPr>
                        <w:i w:val="0"/>
                        <w:iCs/>
                        <w:sz w:val="18"/>
                      </w:rPr>
                      <w:t>Дата</w:t>
                    </w:r>
                  </w:p>
                </w:txbxContent>
              </v:textbox>
            </v:rect>
            <v:rect id="_x0000_s1354" style="position:absolute;left:18949;top:18977;width:1001;height:309" filled="f" stroked="f" strokeweight=".25pt">
              <o:lock v:ext="edit" aspectratio="t"/>
              <v:textbox style="mso-next-textbox:#_x0000_s1354" inset="1pt,1pt,1pt,1pt">
                <w:txbxContent>
                  <w:p w:rsidR="00055578" w:rsidRDefault="00055578" w:rsidP="00055578">
                    <w:pPr>
                      <w:pStyle w:val="a6"/>
                      <w:jc w:val="center"/>
                      <w:rPr>
                        <w:sz w:val="18"/>
                      </w:rPr>
                    </w:pPr>
                    <w:r>
                      <w:rPr>
                        <w:i w:val="0"/>
                        <w:iCs/>
                        <w:sz w:val="18"/>
                        <w:lang w:val="ru-RU"/>
                      </w:rPr>
                      <w:t>Лист</w:t>
                    </w:r>
                    <w:r>
                      <w:rPr>
                        <w:sz w:val="18"/>
                      </w:rPr>
                      <w:t>.</w:t>
                    </w:r>
                  </w:p>
                </w:txbxContent>
              </v:textbox>
            </v:rect>
            <v:rect id="_x0000_s1355" style="position:absolute;left:18949;top:19435;width:1001;height:423" filled="f" stroked="f" strokeweight=".25pt">
              <o:lock v:ext="edit" aspectratio="t"/>
              <v:textbox style="mso-next-textbox:#_x0000_s1355" inset="1pt,1pt,1pt,1pt">
                <w:txbxContent>
                  <w:p w:rsidR="00055578" w:rsidRDefault="00055578" w:rsidP="00055578">
                    <w:pPr>
                      <w:pStyle w:val="a6"/>
                      <w:rPr>
                        <w:i w:val="0"/>
                        <w:iCs/>
                        <w:sz w:val="24"/>
                        <w:lang w:val="ru-RU"/>
                      </w:rPr>
                    </w:pPr>
                  </w:p>
                </w:txbxContent>
              </v:textbox>
            </v:rect>
            <v:rect id="_x0000_s1356" style="position:absolute;left:7745;top:19221;width:11075;height:477" filled="f" stroked="f" strokeweight=".25pt">
              <o:lock v:ext="edit" aspectratio="t"/>
              <v:textbox style="mso-next-textbox:#_x0000_s1356" inset="1pt,1pt,1pt,1pt">
                <w:txbxContent>
                  <w:p w:rsidR="00055578" w:rsidRDefault="00C74044" w:rsidP="00055578">
                    <w:pPr>
                      <w:pStyle w:val="a6"/>
                      <w:jc w:val="center"/>
                      <w:rPr>
                        <w:i w:val="0"/>
                        <w:iCs/>
                        <w:lang w:val="ru-RU"/>
                      </w:rPr>
                    </w:pPr>
                    <w:r>
                      <w:rPr>
                        <w:i w:val="0"/>
                        <w:iCs/>
                        <w:lang w:val="ru-RU"/>
                      </w:rPr>
                      <w:t>КП-2906.123</w:t>
                    </w:r>
                  </w:p>
                </w:txbxContent>
              </v:textbox>
            </v:rect>
            <w10:wrap anchorx="page" anchory="page"/>
            <w10:anchorlock/>
          </v:group>
        </w:pict>
      </w:r>
    </w:p>
    <w:p w:rsidR="00055578" w:rsidRDefault="008D02FC" w:rsidP="008D02FC">
      <w:pPr>
        <w:tabs>
          <w:tab w:val="left" w:pos="2280"/>
        </w:tabs>
        <w:jc w:val="center"/>
        <w:rPr>
          <w:i/>
          <w:sz w:val="28"/>
          <w:szCs w:val="28"/>
        </w:rPr>
      </w:pPr>
      <w:r w:rsidRPr="008D02FC">
        <w:rPr>
          <w:i/>
          <w:sz w:val="28"/>
          <w:szCs w:val="28"/>
        </w:rPr>
        <w:t>Рис.1 Схема силостной банки</w:t>
      </w:r>
    </w:p>
    <w:p w:rsidR="00EE1A61" w:rsidRPr="008D02FC" w:rsidRDefault="00EE1A61" w:rsidP="008D02FC">
      <w:pPr>
        <w:tabs>
          <w:tab w:val="left" w:pos="2280"/>
        </w:tabs>
        <w:jc w:val="center"/>
        <w:rPr>
          <w:i/>
          <w:sz w:val="28"/>
          <w:szCs w:val="28"/>
        </w:rPr>
      </w:pPr>
    </w:p>
    <w:p w:rsidR="0008724A" w:rsidRDefault="00055578" w:rsidP="00C56E2D">
      <w:pPr>
        <w:tabs>
          <w:tab w:val="left" w:pos="2280"/>
        </w:tabs>
        <w:spacing w:line="360" w:lineRule="auto"/>
        <w:jc w:val="both"/>
        <w:rPr>
          <w:sz w:val="28"/>
          <w:szCs w:val="28"/>
        </w:rPr>
      </w:pPr>
      <w:r>
        <w:rPr>
          <w:sz w:val="28"/>
          <w:szCs w:val="28"/>
        </w:rPr>
        <w:t xml:space="preserve">       Угол наклона силос</w:t>
      </w:r>
      <w:r w:rsidR="00C56E2D">
        <w:rPr>
          <w:sz w:val="28"/>
          <w:szCs w:val="28"/>
        </w:rPr>
        <w:t xml:space="preserve">ной банки определяем по </w:t>
      </w:r>
      <w:r w:rsidR="00C56E2D" w:rsidRPr="00C56E2D">
        <w:rPr>
          <w:sz w:val="28"/>
          <w:szCs w:val="28"/>
        </w:rPr>
        <w:t>[1</w:t>
      </w:r>
      <w:r w:rsidR="00C56E2D">
        <w:rPr>
          <w:sz w:val="28"/>
          <w:szCs w:val="28"/>
        </w:rPr>
        <w:t>, стр.24, табл.7</w:t>
      </w:r>
      <w:r w:rsidR="00C56E2D" w:rsidRPr="00C56E2D">
        <w:rPr>
          <w:sz w:val="28"/>
          <w:szCs w:val="28"/>
        </w:rPr>
        <w:t>]</w:t>
      </w:r>
      <w:r w:rsidR="00C56E2D">
        <w:rPr>
          <w:sz w:val="28"/>
          <w:szCs w:val="28"/>
        </w:rPr>
        <w:t>. Выбираем конические днища, покрытые аэрирующими элементами (α ≥ 50).</w:t>
      </w:r>
    </w:p>
    <w:p w:rsidR="00C56E2D" w:rsidRDefault="00C56E2D" w:rsidP="00C56E2D">
      <w:pPr>
        <w:tabs>
          <w:tab w:val="left" w:pos="2280"/>
        </w:tabs>
        <w:spacing w:line="360" w:lineRule="auto"/>
        <w:jc w:val="both"/>
        <w:rPr>
          <w:sz w:val="28"/>
          <w:szCs w:val="28"/>
        </w:rPr>
      </w:pPr>
      <w:r>
        <w:rPr>
          <w:sz w:val="28"/>
          <w:szCs w:val="28"/>
        </w:rPr>
        <w:t xml:space="preserve">        Расчетная насыпная плотность цемента в разрыхленном свеженасыпном состоянии составляет 1 т</w:t>
      </w:r>
      <w:r w:rsidRPr="00C56E2D">
        <w:rPr>
          <w:sz w:val="28"/>
          <w:szCs w:val="28"/>
        </w:rPr>
        <w:t>/</w:t>
      </w:r>
      <w:r>
        <w:rPr>
          <w:sz w:val="28"/>
          <w:szCs w:val="28"/>
        </w:rPr>
        <w:t>м</w:t>
      </w:r>
      <w:r>
        <w:rPr>
          <w:sz w:val="28"/>
          <w:szCs w:val="28"/>
          <w:vertAlign w:val="superscript"/>
        </w:rPr>
        <w:t>3</w:t>
      </w:r>
      <w:r>
        <w:rPr>
          <w:sz w:val="28"/>
          <w:szCs w:val="28"/>
        </w:rPr>
        <w:t xml:space="preserve">. </w:t>
      </w:r>
    </w:p>
    <w:p w:rsidR="00C56E2D" w:rsidRDefault="00262EF3" w:rsidP="00262EF3">
      <w:pPr>
        <w:tabs>
          <w:tab w:val="left" w:pos="2280"/>
        </w:tabs>
        <w:spacing w:line="360" w:lineRule="auto"/>
        <w:rPr>
          <w:sz w:val="28"/>
          <w:szCs w:val="28"/>
        </w:rPr>
      </w:pPr>
      <w:r>
        <w:rPr>
          <w:sz w:val="28"/>
          <w:szCs w:val="28"/>
        </w:rPr>
        <w:t xml:space="preserve">     </w:t>
      </w:r>
      <w:r w:rsidR="00216EFF" w:rsidRPr="00C56E2D">
        <w:rPr>
          <w:position w:val="-10"/>
          <w:sz w:val="28"/>
          <w:szCs w:val="28"/>
        </w:rPr>
        <w:object w:dxaOrig="1380" w:dyaOrig="340">
          <v:shape id="_x0000_i1041" type="#_x0000_t75" style="width:69pt;height:17.25pt" o:ole="">
            <v:imagedata r:id="rId38" o:title=""/>
          </v:shape>
          <o:OLEObject Type="Embed" ProgID="Equation.3" ShapeID="_x0000_i1041" DrawAspect="Content" ObjectID="_1466506367" r:id="rId39"/>
        </w:object>
      </w:r>
      <w:r>
        <w:rPr>
          <w:sz w:val="28"/>
          <w:szCs w:val="28"/>
        </w:rPr>
        <w:t xml:space="preserve">;                                  </w:t>
      </w:r>
      <w:r w:rsidRPr="00C56E2D">
        <w:rPr>
          <w:position w:val="-10"/>
          <w:sz w:val="28"/>
          <w:szCs w:val="28"/>
        </w:rPr>
        <w:object w:dxaOrig="2400" w:dyaOrig="340">
          <v:shape id="_x0000_i1042" type="#_x0000_t75" style="width:120pt;height:17.25pt" o:ole="">
            <v:imagedata r:id="rId40" o:title=""/>
          </v:shape>
          <o:OLEObject Type="Embed" ProgID="Equation.3" ShapeID="_x0000_i1042" DrawAspect="Content" ObjectID="_1466506368" r:id="rId41"/>
        </w:object>
      </w:r>
    </w:p>
    <w:p w:rsidR="00C56E2D" w:rsidRDefault="00262EF3" w:rsidP="00262EF3">
      <w:pPr>
        <w:tabs>
          <w:tab w:val="left" w:pos="2280"/>
        </w:tabs>
        <w:spacing w:line="360" w:lineRule="auto"/>
        <w:rPr>
          <w:sz w:val="28"/>
          <w:szCs w:val="28"/>
        </w:rPr>
      </w:pPr>
      <w:r>
        <w:rPr>
          <w:sz w:val="28"/>
          <w:szCs w:val="28"/>
        </w:rPr>
        <w:t xml:space="preserve">     </w:t>
      </w:r>
      <w:r w:rsidR="00216EFF" w:rsidRPr="00216EFF">
        <w:rPr>
          <w:position w:val="-24"/>
          <w:sz w:val="28"/>
          <w:szCs w:val="28"/>
        </w:rPr>
        <w:object w:dxaOrig="3060" w:dyaOrig="620">
          <v:shape id="_x0000_i1043" type="#_x0000_t75" style="width:153pt;height:30.75pt" o:ole="">
            <v:imagedata r:id="rId42" o:title=""/>
          </v:shape>
          <o:OLEObject Type="Embed" ProgID="Equation.3" ShapeID="_x0000_i1043" DrawAspect="Content" ObjectID="_1466506369" r:id="rId43"/>
        </w:object>
      </w:r>
      <w:r>
        <w:rPr>
          <w:sz w:val="28"/>
          <w:szCs w:val="28"/>
        </w:rPr>
        <w:t xml:space="preserve">;          </w:t>
      </w:r>
      <w:r w:rsidRPr="00216EFF">
        <w:rPr>
          <w:position w:val="-24"/>
          <w:sz w:val="28"/>
          <w:szCs w:val="28"/>
        </w:rPr>
        <w:object w:dxaOrig="3060" w:dyaOrig="620">
          <v:shape id="_x0000_i1044" type="#_x0000_t75" style="width:153pt;height:30.75pt" o:ole="">
            <v:imagedata r:id="rId42" o:title=""/>
          </v:shape>
          <o:OLEObject Type="Embed" ProgID="Equation.3" ShapeID="_x0000_i1044" DrawAspect="Content" ObjectID="_1466506370" r:id="rId44"/>
        </w:object>
      </w:r>
      <w:r>
        <w:rPr>
          <w:sz w:val="28"/>
          <w:szCs w:val="28"/>
        </w:rPr>
        <w:t xml:space="preserve"> </w:t>
      </w:r>
    </w:p>
    <w:p w:rsidR="00B76AC2" w:rsidRDefault="00262EF3" w:rsidP="00B76AC2">
      <w:pPr>
        <w:tabs>
          <w:tab w:val="left" w:pos="2280"/>
        </w:tabs>
        <w:spacing w:line="360" w:lineRule="auto"/>
        <w:rPr>
          <w:sz w:val="28"/>
          <w:szCs w:val="28"/>
        </w:rPr>
      </w:pPr>
      <w:r>
        <w:rPr>
          <w:sz w:val="28"/>
          <w:szCs w:val="28"/>
        </w:rPr>
        <w:t xml:space="preserve">     </w:t>
      </w:r>
      <w:r w:rsidR="00C2252B" w:rsidRPr="00C56E2D">
        <w:rPr>
          <w:position w:val="-10"/>
          <w:sz w:val="28"/>
          <w:szCs w:val="28"/>
        </w:rPr>
        <w:object w:dxaOrig="1240" w:dyaOrig="340">
          <v:shape id="_x0000_i1045" type="#_x0000_t75" style="width:62.25pt;height:17.25pt" o:ole="">
            <v:imagedata r:id="rId45" o:title=""/>
          </v:shape>
          <o:OLEObject Type="Embed" ProgID="Equation.3" ShapeID="_x0000_i1045" DrawAspect="Content" ObjectID="_1466506371" r:id="rId46"/>
        </w:object>
      </w:r>
      <w:r>
        <w:rPr>
          <w:sz w:val="28"/>
          <w:szCs w:val="28"/>
        </w:rPr>
        <w:t xml:space="preserve">;                                    </w:t>
      </w:r>
      <w:r w:rsidR="00B76AC2" w:rsidRPr="00C56E2D">
        <w:rPr>
          <w:position w:val="-10"/>
          <w:sz w:val="28"/>
          <w:szCs w:val="28"/>
        </w:rPr>
        <w:object w:dxaOrig="2740" w:dyaOrig="360">
          <v:shape id="_x0000_i1046" type="#_x0000_t75" style="width:137.25pt;height:18pt" o:ole="">
            <v:imagedata r:id="rId47" o:title=""/>
          </v:shape>
          <o:OLEObject Type="Embed" ProgID="Equation.3" ShapeID="_x0000_i1046" DrawAspect="Content" ObjectID="_1466506372" r:id="rId48"/>
        </w:object>
      </w:r>
    </w:p>
    <w:p w:rsidR="00216EFF" w:rsidRDefault="00B76AC2" w:rsidP="00B76AC2">
      <w:pPr>
        <w:tabs>
          <w:tab w:val="left" w:pos="2280"/>
        </w:tabs>
        <w:spacing w:line="360" w:lineRule="auto"/>
        <w:rPr>
          <w:sz w:val="28"/>
          <w:szCs w:val="28"/>
        </w:rPr>
      </w:pPr>
      <w:r>
        <w:rPr>
          <w:sz w:val="28"/>
          <w:szCs w:val="28"/>
        </w:rPr>
        <w:lastRenderedPageBreak/>
        <w:t xml:space="preserve">    </w:t>
      </w:r>
      <w:r w:rsidR="00C2252B" w:rsidRPr="00216EFF">
        <w:rPr>
          <w:position w:val="-24"/>
          <w:sz w:val="28"/>
          <w:szCs w:val="28"/>
        </w:rPr>
        <w:object w:dxaOrig="1260" w:dyaOrig="639">
          <v:shape id="_x0000_i1047" type="#_x0000_t75" style="width:63pt;height:32.25pt" o:ole="">
            <v:imagedata r:id="rId49" o:title=""/>
          </v:shape>
          <o:OLEObject Type="Embed" ProgID="Equation.3" ShapeID="_x0000_i1047" DrawAspect="Content" ObjectID="_1466506373" r:id="rId50"/>
        </w:object>
      </w:r>
      <w:r>
        <w:rPr>
          <w:sz w:val="28"/>
          <w:szCs w:val="28"/>
        </w:rPr>
        <w:t xml:space="preserve">;                                 </w:t>
      </w:r>
      <w:r w:rsidR="00262EF3">
        <w:rPr>
          <w:sz w:val="28"/>
          <w:szCs w:val="28"/>
        </w:rPr>
        <w:t xml:space="preserve">   </w:t>
      </w:r>
      <w:r w:rsidRPr="00B76AC2">
        <w:rPr>
          <w:position w:val="-28"/>
          <w:sz w:val="28"/>
          <w:szCs w:val="28"/>
        </w:rPr>
        <w:object w:dxaOrig="2320" w:dyaOrig="660">
          <v:shape id="_x0000_i1048" type="#_x0000_t75" style="width:116.25pt;height:33pt" o:ole="">
            <v:imagedata r:id="rId51" o:title=""/>
          </v:shape>
          <o:OLEObject Type="Embed" ProgID="Equation.3" ShapeID="_x0000_i1048" DrawAspect="Content" ObjectID="_1466506374" r:id="rId52"/>
        </w:object>
      </w:r>
    </w:p>
    <w:p w:rsidR="00B76AC2" w:rsidRDefault="00B76AC2" w:rsidP="00B76AC2">
      <w:pPr>
        <w:tabs>
          <w:tab w:val="left" w:pos="2280"/>
        </w:tabs>
        <w:spacing w:line="360" w:lineRule="auto"/>
        <w:rPr>
          <w:sz w:val="28"/>
          <w:szCs w:val="28"/>
        </w:rPr>
      </w:pPr>
      <w:r>
        <w:rPr>
          <w:sz w:val="28"/>
          <w:szCs w:val="28"/>
        </w:rPr>
        <w:t xml:space="preserve">        Определяем  высоту силоса:</w:t>
      </w:r>
    </w:p>
    <w:p w:rsidR="00B76AC2" w:rsidRDefault="00B76AC2" w:rsidP="00B76AC2">
      <w:pPr>
        <w:tabs>
          <w:tab w:val="left" w:pos="2280"/>
        </w:tabs>
        <w:spacing w:line="360" w:lineRule="auto"/>
        <w:jc w:val="center"/>
        <w:rPr>
          <w:sz w:val="28"/>
          <w:szCs w:val="28"/>
        </w:rPr>
      </w:pPr>
      <w:r>
        <w:rPr>
          <w:position w:val="-12"/>
          <w:sz w:val="28"/>
          <w:szCs w:val="28"/>
        </w:rPr>
        <w:object w:dxaOrig="2900" w:dyaOrig="360">
          <v:shape id="_x0000_i1049" type="#_x0000_t75" style="width:144.75pt;height:18pt" o:ole="">
            <v:imagedata r:id="rId53" o:title=""/>
          </v:shape>
          <o:OLEObject Type="Embed" ProgID="Equation.3" ShapeID="_x0000_i1049" DrawAspect="Content" ObjectID="_1466506375" r:id="rId54"/>
        </w:object>
      </w:r>
    </w:p>
    <w:p w:rsidR="00B76AC2" w:rsidRDefault="00B76AC2" w:rsidP="00B76AC2">
      <w:pPr>
        <w:tabs>
          <w:tab w:val="left" w:pos="2280"/>
        </w:tabs>
        <w:spacing w:line="360" w:lineRule="auto"/>
        <w:jc w:val="center"/>
        <w:rPr>
          <w:sz w:val="28"/>
          <w:szCs w:val="28"/>
        </w:rPr>
      </w:pPr>
      <w:r w:rsidRPr="00B76AC2">
        <w:rPr>
          <w:position w:val="-12"/>
          <w:sz w:val="28"/>
          <w:szCs w:val="28"/>
        </w:rPr>
        <w:object w:dxaOrig="3400" w:dyaOrig="360">
          <v:shape id="_x0000_i1050" type="#_x0000_t75" style="width:170.25pt;height:18pt" o:ole="">
            <v:imagedata r:id="rId55" o:title=""/>
          </v:shape>
          <o:OLEObject Type="Embed" ProgID="Equation.3" ShapeID="_x0000_i1050" DrawAspect="Content" ObjectID="_1466506376" r:id="rId56"/>
        </w:object>
      </w:r>
    </w:p>
    <w:p w:rsidR="00B76AC2" w:rsidRDefault="00B76AC2" w:rsidP="00B76AC2">
      <w:pPr>
        <w:tabs>
          <w:tab w:val="left" w:pos="2280"/>
        </w:tabs>
        <w:spacing w:line="360" w:lineRule="auto"/>
        <w:jc w:val="both"/>
        <w:rPr>
          <w:sz w:val="28"/>
          <w:szCs w:val="28"/>
        </w:rPr>
      </w:pPr>
      <w:r>
        <w:rPr>
          <w:sz w:val="28"/>
          <w:szCs w:val="28"/>
        </w:rPr>
        <w:t xml:space="preserve">         На основании расчета </w:t>
      </w:r>
      <w:r w:rsidR="006D4A61">
        <w:rPr>
          <w:sz w:val="28"/>
          <w:szCs w:val="28"/>
        </w:rPr>
        <w:t xml:space="preserve">получаем, что для хранения цемента необходимо 4 силосных банки ёмкостью 129 т, высотой </w:t>
      </w:r>
      <w:smartTag w:uri="urn:schemas-microsoft-com:office:smarttags" w:element="metricconverter">
        <w:smartTagPr>
          <w:attr w:name="ProductID" w:val="12,6 м"/>
        </w:smartTagPr>
        <w:r w:rsidR="006D4A61">
          <w:rPr>
            <w:sz w:val="28"/>
            <w:szCs w:val="28"/>
          </w:rPr>
          <w:t>12,6 м</w:t>
        </w:r>
      </w:smartTag>
      <w:r w:rsidR="006D4A61">
        <w:rPr>
          <w:sz w:val="28"/>
          <w:szCs w:val="28"/>
        </w:rPr>
        <w:t>.</w:t>
      </w:r>
    </w:p>
    <w:p w:rsidR="006D4A61" w:rsidRDefault="006D4A61" w:rsidP="00B76AC2">
      <w:pPr>
        <w:tabs>
          <w:tab w:val="left" w:pos="2280"/>
        </w:tabs>
        <w:spacing w:line="360" w:lineRule="auto"/>
        <w:jc w:val="both"/>
        <w:rPr>
          <w:sz w:val="28"/>
          <w:szCs w:val="28"/>
        </w:rPr>
      </w:pPr>
    </w:p>
    <w:p w:rsidR="006D4A61" w:rsidRPr="003904DC" w:rsidRDefault="006D4A61" w:rsidP="006D4A61">
      <w:pPr>
        <w:tabs>
          <w:tab w:val="left" w:pos="2280"/>
        </w:tabs>
        <w:spacing w:line="360" w:lineRule="auto"/>
        <w:jc w:val="center"/>
        <w:rPr>
          <w:b/>
          <w:sz w:val="28"/>
          <w:szCs w:val="28"/>
        </w:rPr>
      </w:pPr>
      <w:r w:rsidRPr="003904DC">
        <w:rPr>
          <w:b/>
          <w:sz w:val="28"/>
          <w:szCs w:val="28"/>
        </w:rPr>
        <w:t>Выбор технологического оборудования для склада цемента</w:t>
      </w:r>
    </w:p>
    <w:p w:rsidR="006D4A61" w:rsidRDefault="006D4A61" w:rsidP="006D4A61">
      <w:pPr>
        <w:tabs>
          <w:tab w:val="left" w:pos="2280"/>
        </w:tabs>
        <w:spacing w:line="360" w:lineRule="auto"/>
        <w:jc w:val="both"/>
        <w:rPr>
          <w:sz w:val="28"/>
          <w:szCs w:val="28"/>
        </w:rPr>
      </w:pPr>
      <w:r>
        <w:rPr>
          <w:sz w:val="28"/>
          <w:szCs w:val="28"/>
        </w:rPr>
        <w:t xml:space="preserve">         Для завода необходимый расход цемента в час согласно таблице</w:t>
      </w:r>
      <w:r w:rsidR="008D02FC">
        <w:rPr>
          <w:sz w:val="28"/>
          <w:szCs w:val="28"/>
        </w:rPr>
        <w:t xml:space="preserve"> 4</w:t>
      </w:r>
      <w:r>
        <w:rPr>
          <w:sz w:val="28"/>
          <w:szCs w:val="28"/>
        </w:rPr>
        <w:t>:</w:t>
      </w:r>
    </w:p>
    <w:p w:rsidR="006D4A61" w:rsidRDefault="00482D03" w:rsidP="006D4A61">
      <w:pPr>
        <w:tabs>
          <w:tab w:val="left" w:pos="2280"/>
        </w:tabs>
        <w:spacing w:line="360" w:lineRule="auto"/>
        <w:jc w:val="center"/>
        <w:rPr>
          <w:sz w:val="28"/>
          <w:szCs w:val="28"/>
        </w:rPr>
      </w:pPr>
      <w:r w:rsidRPr="006D4A61">
        <w:rPr>
          <w:position w:val="-24"/>
          <w:sz w:val="28"/>
          <w:szCs w:val="28"/>
        </w:rPr>
        <w:object w:dxaOrig="3379" w:dyaOrig="620">
          <v:shape id="_x0000_i1051" type="#_x0000_t75" style="width:168.75pt;height:30.75pt" o:ole="">
            <v:imagedata r:id="rId57" o:title=""/>
          </v:shape>
          <o:OLEObject Type="Embed" ProgID="Equation.3" ShapeID="_x0000_i1051" DrawAspect="Content" ObjectID="_1466506377" r:id="rId58"/>
        </w:object>
      </w:r>
    </w:p>
    <w:p w:rsidR="006D4A61" w:rsidRDefault="00482D03" w:rsidP="006D4A61">
      <w:pPr>
        <w:tabs>
          <w:tab w:val="left" w:pos="2280"/>
        </w:tabs>
        <w:spacing w:line="360" w:lineRule="auto"/>
        <w:jc w:val="both"/>
        <w:rPr>
          <w:sz w:val="28"/>
          <w:szCs w:val="28"/>
        </w:rPr>
      </w:pPr>
      <w:r>
        <w:rPr>
          <w:sz w:val="28"/>
          <w:szCs w:val="28"/>
        </w:rPr>
        <w:t>где 9,9; 15,9; 9,8 – расход цемента в смену соответственно для стропильных балок, наружных стеновых панелей и ригелей, т; 8 – количество часов в смене.</w:t>
      </w:r>
    </w:p>
    <w:p w:rsidR="00482D03" w:rsidRDefault="00482D03" w:rsidP="006D4A61">
      <w:pPr>
        <w:tabs>
          <w:tab w:val="left" w:pos="2280"/>
        </w:tabs>
        <w:spacing w:line="360" w:lineRule="auto"/>
        <w:jc w:val="both"/>
        <w:rPr>
          <w:sz w:val="28"/>
          <w:szCs w:val="28"/>
        </w:rPr>
      </w:pPr>
      <w:r>
        <w:rPr>
          <w:sz w:val="28"/>
          <w:szCs w:val="28"/>
        </w:rPr>
        <w:t xml:space="preserve">           По производительности подбираем разгрузчик цемента и подъёмник.</w:t>
      </w:r>
    </w:p>
    <w:p w:rsidR="00482D03" w:rsidRPr="00DC0007" w:rsidRDefault="00482D03" w:rsidP="00482D03">
      <w:pPr>
        <w:tabs>
          <w:tab w:val="left" w:pos="2280"/>
        </w:tabs>
        <w:spacing w:line="360" w:lineRule="auto"/>
        <w:jc w:val="center"/>
        <w:rPr>
          <w:sz w:val="28"/>
          <w:szCs w:val="28"/>
          <w:u w:val="single"/>
        </w:rPr>
      </w:pPr>
      <w:r w:rsidRPr="00DC0007">
        <w:rPr>
          <w:sz w:val="28"/>
          <w:szCs w:val="28"/>
          <w:u w:val="single"/>
        </w:rPr>
        <w:t>Всасывающий разгрузчик цемента С – 578А.</w:t>
      </w:r>
    </w:p>
    <w:p w:rsidR="00482D03" w:rsidRDefault="00482D03" w:rsidP="008D02FC">
      <w:pPr>
        <w:tabs>
          <w:tab w:val="left" w:pos="2280"/>
        </w:tabs>
        <w:jc w:val="center"/>
        <w:rPr>
          <w:sz w:val="28"/>
          <w:szCs w:val="28"/>
        </w:rPr>
      </w:pPr>
      <w:r>
        <w:rPr>
          <w:sz w:val="28"/>
          <w:szCs w:val="28"/>
        </w:rPr>
        <w:t>Технические характеристики:</w:t>
      </w:r>
    </w:p>
    <w:p w:rsidR="00482D03" w:rsidRDefault="00482D03" w:rsidP="00DC0007">
      <w:pPr>
        <w:tabs>
          <w:tab w:val="left" w:pos="2280"/>
        </w:tabs>
        <w:jc w:val="both"/>
        <w:rPr>
          <w:sz w:val="28"/>
          <w:szCs w:val="28"/>
        </w:rPr>
      </w:pPr>
      <w:r>
        <w:rPr>
          <w:sz w:val="28"/>
          <w:szCs w:val="28"/>
        </w:rPr>
        <w:t>Производительность</w:t>
      </w:r>
      <w:r w:rsidR="00A3591B">
        <w:rPr>
          <w:sz w:val="28"/>
          <w:szCs w:val="28"/>
        </w:rPr>
        <w:t>, т</w:t>
      </w:r>
      <w:r w:rsidR="00A3591B" w:rsidRPr="00A3591B">
        <w:rPr>
          <w:sz w:val="28"/>
          <w:szCs w:val="28"/>
        </w:rPr>
        <w:t>/</w:t>
      </w:r>
      <w:r w:rsidR="00A3591B">
        <w:rPr>
          <w:sz w:val="28"/>
          <w:szCs w:val="28"/>
        </w:rPr>
        <w:t>ч</w:t>
      </w:r>
      <w:r>
        <w:rPr>
          <w:sz w:val="28"/>
          <w:szCs w:val="28"/>
        </w:rPr>
        <w:t xml:space="preserve">                            </w:t>
      </w:r>
      <w:r w:rsidR="00A3591B">
        <w:rPr>
          <w:sz w:val="28"/>
          <w:szCs w:val="28"/>
        </w:rPr>
        <w:t xml:space="preserve">                           </w:t>
      </w:r>
      <w:r w:rsidR="00DC0007">
        <w:rPr>
          <w:sz w:val="28"/>
          <w:szCs w:val="28"/>
        </w:rPr>
        <w:t xml:space="preserve"> </w:t>
      </w:r>
      <w:r w:rsidR="00A3591B">
        <w:rPr>
          <w:sz w:val="28"/>
          <w:szCs w:val="28"/>
        </w:rPr>
        <w:t xml:space="preserve"> 15 </w:t>
      </w:r>
    </w:p>
    <w:p w:rsidR="00A3591B" w:rsidRDefault="00A3591B" w:rsidP="00DC0007">
      <w:pPr>
        <w:tabs>
          <w:tab w:val="left" w:pos="2280"/>
        </w:tabs>
        <w:jc w:val="both"/>
        <w:rPr>
          <w:sz w:val="28"/>
          <w:szCs w:val="28"/>
        </w:rPr>
      </w:pPr>
      <w:r>
        <w:rPr>
          <w:sz w:val="28"/>
          <w:szCs w:val="28"/>
        </w:rPr>
        <w:t>Дальность подачи, м                                                                 9</w:t>
      </w:r>
    </w:p>
    <w:p w:rsidR="00A3591B" w:rsidRDefault="00A3591B" w:rsidP="00DC0007">
      <w:pPr>
        <w:tabs>
          <w:tab w:val="left" w:pos="2280"/>
        </w:tabs>
        <w:jc w:val="both"/>
        <w:rPr>
          <w:sz w:val="28"/>
          <w:szCs w:val="28"/>
        </w:rPr>
      </w:pPr>
      <w:r>
        <w:rPr>
          <w:sz w:val="28"/>
          <w:szCs w:val="28"/>
        </w:rPr>
        <w:t xml:space="preserve">     в том числе по вертикали                                                    3</w:t>
      </w:r>
    </w:p>
    <w:p w:rsidR="00A3591B" w:rsidRDefault="00A3591B" w:rsidP="00DC0007">
      <w:pPr>
        <w:tabs>
          <w:tab w:val="left" w:pos="2280"/>
        </w:tabs>
        <w:jc w:val="both"/>
        <w:rPr>
          <w:sz w:val="28"/>
          <w:szCs w:val="28"/>
        </w:rPr>
      </w:pPr>
      <w:r>
        <w:rPr>
          <w:sz w:val="28"/>
          <w:szCs w:val="28"/>
        </w:rPr>
        <w:t xml:space="preserve">Тип вакуум-насоса                                                          РМК-2 </w:t>
      </w:r>
    </w:p>
    <w:p w:rsidR="00A3591B" w:rsidRDefault="00A3591B" w:rsidP="00DC0007">
      <w:pPr>
        <w:tabs>
          <w:tab w:val="left" w:pos="2280"/>
        </w:tabs>
        <w:jc w:val="both"/>
        <w:rPr>
          <w:sz w:val="28"/>
          <w:szCs w:val="28"/>
        </w:rPr>
      </w:pPr>
      <w:r>
        <w:rPr>
          <w:sz w:val="28"/>
          <w:szCs w:val="28"/>
        </w:rPr>
        <w:t>Рабочее напряжение,</w:t>
      </w:r>
      <w:r w:rsidR="00DC0007">
        <w:rPr>
          <w:sz w:val="28"/>
          <w:szCs w:val="28"/>
        </w:rPr>
        <w:t xml:space="preserve"> </w:t>
      </w:r>
      <w:r>
        <w:rPr>
          <w:sz w:val="28"/>
          <w:szCs w:val="28"/>
        </w:rPr>
        <w:t>℅                                                           60</w:t>
      </w:r>
    </w:p>
    <w:p w:rsidR="00DC0007" w:rsidRDefault="00DC0007" w:rsidP="00DC0007">
      <w:pPr>
        <w:tabs>
          <w:tab w:val="left" w:pos="2280"/>
        </w:tabs>
        <w:jc w:val="both"/>
        <w:rPr>
          <w:sz w:val="28"/>
          <w:szCs w:val="28"/>
        </w:rPr>
      </w:pPr>
      <w:r>
        <w:rPr>
          <w:sz w:val="28"/>
          <w:szCs w:val="28"/>
        </w:rPr>
        <w:t xml:space="preserve">Рабочее давление, МПа                                                             - </w:t>
      </w:r>
    </w:p>
    <w:p w:rsidR="00DC0007" w:rsidRDefault="00DC0007" w:rsidP="00DC0007">
      <w:pPr>
        <w:tabs>
          <w:tab w:val="left" w:pos="2280"/>
        </w:tabs>
        <w:jc w:val="both"/>
        <w:rPr>
          <w:sz w:val="28"/>
          <w:szCs w:val="28"/>
        </w:rPr>
      </w:pPr>
      <w:r>
        <w:rPr>
          <w:sz w:val="28"/>
          <w:szCs w:val="28"/>
        </w:rPr>
        <w:t xml:space="preserve">Диаметр цементопривода, мм                                               100 </w:t>
      </w:r>
    </w:p>
    <w:p w:rsidR="00A3591B" w:rsidRDefault="00DC0007" w:rsidP="00DC0007">
      <w:pPr>
        <w:tabs>
          <w:tab w:val="left" w:pos="2280"/>
        </w:tabs>
        <w:jc w:val="both"/>
        <w:rPr>
          <w:sz w:val="28"/>
          <w:szCs w:val="28"/>
        </w:rPr>
      </w:pPr>
      <w:r>
        <w:rPr>
          <w:sz w:val="28"/>
          <w:szCs w:val="28"/>
        </w:rPr>
        <w:t>Расход воды,  л</w:t>
      </w:r>
      <w:r w:rsidRPr="00DC0007">
        <w:rPr>
          <w:sz w:val="28"/>
          <w:szCs w:val="28"/>
        </w:rPr>
        <w:t>/</w:t>
      </w:r>
      <w:r>
        <w:rPr>
          <w:sz w:val="28"/>
          <w:szCs w:val="28"/>
        </w:rPr>
        <w:t>мин                                                                 20</w:t>
      </w:r>
    </w:p>
    <w:p w:rsidR="00DC0007" w:rsidRDefault="00DC0007" w:rsidP="00DC0007">
      <w:pPr>
        <w:tabs>
          <w:tab w:val="left" w:pos="2280"/>
        </w:tabs>
        <w:jc w:val="both"/>
        <w:rPr>
          <w:sz w:val="28"/>
          <w:szCs w:val="28"/>
        </w:rPr>
      </w:pPr>
      <w:r>
        <w:rPr>
          <w:sz w:val="28"/>
          <w:szCs w:val="28"/>
        </w:rPr>
        <w:t>Расход воздуха, м</w:t>
      </w:r>
      <w:r>
        <w:rPr>
          <w:sz w:val="28"/>
          <w:szCs w:val="28"/>
          <w:vertAlign w:val="superscript"/>
        </w:rPr>
        <w:t>3</w:t>
      </w:r>
      <w:r w:rsidRPr="00DC0007">
        <w:rPr>
          <w:sz w:val="28"/>
          <w:szCs w:val="28"/>
        </w:rPr>
        <w:t>/</w:t>
      </w:r>
      <w:r>
        <w:rPr>
          <w:sz w:val="28"/>
          <w:szCs w:val="28"/>
        </w:rPr>
        <w:t>мин                                                             -</w:t>
      </w:r>
    </w:p>
    <w:p w:rsidR="00DC0007" w:rsidRPr="00DC0007" w:rsidRDefault="00DC0007" w:rsidP="00DC0007">
      <w:pPr>
        <w:tabs>
          <w:tab w:val="left" w:pos="2280"/>
        </w:tabs>
        <w:jc w:val="both"/>
        <w:rPr>
          <w:sz w:val="28"/>
          <w:szCs w:val="28"/>
        </w:rPr>
      </w:pPr>
      <w:r>
        <w:rPr>
          <w:sz w:val="28"/>
          <w:szCs w:val="28"/>
        </w:rPr>
        <w:t>Установленная мощность электродвигателей, кВт           28,8</w:t>
      </w:r>
    </w:p>
    <w:p w:rsidR="00DC0007" w:rsidRDefault="00DC0007" w:rsidP="00DC0007">
      <w:pPr>
        <w:tabs>
          <w:tab w:val="left" w:pos="2280"/>
        </w:tabs>
        <w:jc w:val="both"/>
        <w:rPr>
          <w:sz w:val="28"/>
          <w:szCs w:val="28"/>
        </w:rPr>
      </w:pPr>
      <w:r>
        <w:rPr>
          <w:sz w:val="28"/>
          <w:szCs w:val="28"/>
        </w:rPr>
        <w:t>Скорость передвижения заборного устройства, м</w:t>
      </w:r>
      <w:r w:rsidRPr="00DC0007">
        <w:rPr>
          <w:sz w:val="28"/>
          <w:szCs w:val="28"/>
        </w:rPr>
        <w:t>/</w:t>
      </w:r>
      <w:r>
        <w:rPr>
          <w:sz w:val="28"/>
          <w:szCs w:val="28"/>
        </w:rPr>
        <w:t>мин      5,4</w:t>
      </w:r>
    </w:p>
    <w:p w:rsidR="00DC0007" w:rsidRDefault="00DC0007" w:rsidP="00DC0007">
      <w:pPr>
        <w:tabs>
          <w:tab w:val="left" w:pos="2280"/>
        </w:tabs>
        <w:jc w:val="both"/>
        <w:rPr>
          <w:sz w:val="28"/>
          <w:szCs w:val="28"/>
        </w:rPr>
      </w:pPr>
      <w:r>
        <w:rPr>
          <w:sz w:val="28"/>
          <w:szCs w:val="28"/>
        </w:rPr>
        <w:t>Габариты, м                                                              1,7х1,12х2,1</w:t>
      </w:r>
    </w:p>
    <w:p w:rsidR="00DC0007" w:rsidRDefault="00DC0007" w:rsidP="00DC0007">
      <w:pPr>
        <w:tabs>
          <w:tab w:val="left" w:pos="2280"/>
        </w:tabs>
        <w:jc w:val="both"/>
        <w:rPr>
          <w:sz w:val="28"/>
          <w:szCs w:val="28"/>
        </w:rPr>
      </w:pPr>
      <w:r>
        <w:rPr>
          <w:sz w:val="28"/>
          <w:szCs w:val="28"/>
        </w:rPr>
        <w:t xml:space="preserve">Масса, кг </w:t>
      </w:r>
    </w:p>
    <w:p w:rsidR="00DC0007" w:rsidRPr="00DC0007" w:rsidRDefault="00DC0007" w:rsidP="00DC0007">
      <w:pPr>
        <w:tabs>
          <w:tab w:val="left" w:pos="2280"/>
        </w:tabs>
        <w:jc w:val="both"/>
        <w:rPr>
          <w:sz w:val="28"/>
          <w:szCs w:val="28"/>
        </w:rPr>
      </w:pPr>
      <w:r>
        <w:rPr>
          <w:sz w:val="28"/>
          <w:szCs w:val="28"/>
        </w:rPr>
        <w:t xml:space="preserve">     общая                                                                                2900</w:t>
      </w:r>
    </w:p>
    <w:p w:rsidR="006D4A61" w:rsidRDefault="006D4A61" w:rsidP="00DC0007">
      <w:pPr>
        <w:tabs>
          <w:tab w:val="left" w:pos="2280"/>
        </w:tabs>
        <w:jc w:val="both"/>
        <w:rPr>
          <w:sz w:val="28"/>
          <w:szCs w:val="28"/>
        </w:rPr>
      </w:pPr>
      <w:r>
        <w:rPr>
          <w:sz w:val="28"/>
          <w:szCs w:val="28"/>
        </w:rPr>
        <w:t xml:space="preserve">     </w:t>
      </w:r>
      <w:r w:rsidR="00DC0007">
        <w:rPr>
          <w:sz w:val="28"/>
          <w:szCs w:val="28"/>
        </w:rPr>
        <w:t xml:space="preserve">заборного устройства                                                       470 </w:t>
      </w:r>
      <w:r>
        <w:rPr>
          <w:sz w:val="28"/>
          <w:szCs w:val="28"/>
        </w:rPr>
        <w:t xml:space="preserve">    </w:t>
      </w:r>
    </w:p>
    <w:p w:rsidR="006D4A61" w:rsidRDefault="006D4A61" w:rsidP="00B76AC2">
      <w:pPr>
        <w:tabs>
          <w:tab w:val="left" w:pos="2280"/>
        </w:tabs>
        <w:spacing w:line="360" w:lineRule="auto"/>
        <w:jc w:val="both"/>
        <w:rPr>
          <w:sz w:val="28"/>
          <w:szCs w:val="28"/>
        </w:rPr>
      </w:pPr>
    </w:p>
    <w:p w:rsidR="00262EF3" w:rsidRDefault="00FA696B" w:rsidP="00262EF3">
      <w:pPr>
        <w:tabs>
          <w:tab w:val="left" w:pos="2280"/>
        </w:tabs>
        <w:spacing w:line="360" w:lineRule="auto"/>
        <w:jc w:val="center"/>
        <w:rPr>
          <w:sz w:val="28"/>
          <w:szCs w:val="28"/>
          <w:u w:val="single"/>
        </w:rPr>
      </w:pPr>
      <w:r w:rsidRPr="00FA696B">
        <w:rPr>
          <w:sz w:val="28"/>
          <w:szCs w:val="28"/>
          <w:u w:val="single"/>
        </w:rPr>
        <w:t>Пневматический винтовой подъёмник</w:t>
      </w:r>
      <w:r>
        <w:rPr>
          <w:sz w:val="28"/>
          <w:szCs w:val="28"/>
          <w:u w:val="single"/>
        </w:rPr>
        <w:t xml:space="preserve"> ТА – 20</w:t>
      </w:r>
    </w:p>
    <w:p w:rsidR="00FA696B" w:rsidRDefault="00FA696B" w:rsidP="003904DC">
      <w:pPr>
        <w:tabs>
          <w:tab w:val="left" w:pos="2280"/>
        </w:tabs>
        <w:rPr>
          <w:sz w:val="28"/>
          <w:szCs w:val="28"/>
        </w:rPr>
      </w:pPr>
      <w:r>
        <w:rPr>
          <w:sz w:val="28"/>
          <w:szCs w:val="28"/>
        </w:rPr>
        <w:t>Производительность, т</w:t>
      </w:r>
      <w:r w:rsidR="003904DC" w:rsidRPr="003904DC">
        <w:rPr>
          <w:sz w:val="28"/>
          <w:szCs w:val="28"/>
        </w:rPr>
        <w:t>/</w:t>
      </w:r>
      <w:r w:rsidR="003904DC">
        <w:rPr>
          <w:sz w:val="28"/>
          <w:szCs w:val="28"/>
        </w:rPr>
        <w:t>ч                                                         20</w:t>
      </w:r>
    </w:p>
    <w:p w:rsidR="003904DC" w:rsidRDefault="003904DC" w:rsidP="003904DC">
      <w:pPr>
        <w:tabs>
          <w:tab w:val="left" w:pos="2280"/>
        </w:tabs>
        <w:rPr>
          <w:sz w:val="28"/>
          <w:szCs w:val="28"/>
        </w:rPr>
      </w:pPr>
      <w:r>
        <w:rPr>
          <w:sz w:val="28"/>
          <w:szCs w:val="28"/>
        </w:rPr>
        <w:t>Высота подачи, м                                                                     35</w:t>
      </w:r>
    </w:p>
    <w:p w:rsidR="003904DC" w:rsidRDefault="003904DC" w:rsidP="003904DC">
      <w:pPr>
        <w:tabs>
          <w:tab w:val="left" w:pos="2280"/>
        </w:tabs>
        <w:rPr>
          <w:sz w:val="28"/>
          <w:szCs w:val="28"/>
        </w:rPr>
      </w:pPr>
      <w:r>
        <w:rPr>
          <w:sz w:val="28"/>
          <w:szCs w:val="28"/>
        </w:rPr>
        <w:t>Рабочее давление в смесительной камере, МПа                0,12</w:t>
      </w:r>
    </w:p>
    <w:p w:rsidR="003904DC" w:rsidRDefault="003904DC" w:rsidP="003904DC">
      <w:pPr>
        <w:tabs>
          <w:tab w:val="left" w:pos="2280"/>
        </w:tabs>
        <w:rPr>
          <w:sz w:val="28"/>
          <w:szCs w:val="28"/>
        </w:rPr>
      </w:pPr>
      <w:r>
        <w:rPr>
          <w:sz w:val="28"/>
          <w:szCs w:val="28"/>
        </w:rPr>
        <w:t>Расход сжатого воздуха, м</w:t>
      </w:r>
      <w:r>
        <w:rPr>
          <w:sz w:val="28"/>
          <w:szCs w:val="28"/>
          <w:vertAlign w:val="superscript"/>
        </w:rPr>
        <w:t>3</w:t>
      </w:r>
      <w:r w:rsidRPr="003904DC">
        <w:rPr>
          <w:sz w:val="28"/>
          <w:szCs w:val="28"/>
        </w:rPr>
        <w:t>/</w:t>
      </w:r>
      <w:r>
        <w:rPr>
          <w:sz w:val="28"/>
          <w:szCs w:val="28"/>
        </w:rPr>
        <w:t>мин                                            3,5</w:t>
      </w:r>
    </w:p>
    <w:p w:rsidR="003904DC" w:rsidRDefault="003904DC" w:rsidP="003904DC">
      <w:pPr>
        <w:tabs>
          <w:tab w:val="left" w:pos="2280"/>
        </w:tabs>
        <w:rPr>
          <w:sz w:val="28"/>
          <w:szCs w:val="28"/>
        </w:rPr>
      </w:pPr>
      <w:r>
        <w:rPr>
          <w:sz w:val="28"/>
          <w:szCs w:val="28"/>
        </w:rPr>
        <w:t>Мощность электродвигателя, кВт                                          13</w:t>
      </w:r>
    </w:p>
    <w:p w:rsidR="003904DC" w:rsidRDefault="003904DC" w:rsidP="003904DC">
      <w:pPr>
        <w:tabs>
          <w:tab w:val="left" w:pos="2280"/>
        </w:tabs>
        <w:rPr>
          <w:sz w:val="28"/>
          <w:szCs w:val="28"/>
        </w:rPr>
      </w:pPr>
      <w:r>
        <w:rPr>
          <w:sz w:val="28"/>
          <w:szCs w:val="28"/>
        </w:rPr>
        <w:t>Внутренний диаметр цементопривода, мм                          100</w:t>
      </w:r>
    </w:p>
    <w:p w:rsidR="003904DC" w:rsidRDefault="003904DC" w:rsidP="003904DC">
      <w:pPr>
        <w:tabs>
          <w:tab w:val="left" w:pos="2280"/>
        </w:tabs>
        <w:rPr>
          <w:sz w:val="28"/>
          <w:szCs w:val="28"/>
        </w:rPr>
      </w:pPr>
      <w:r>
        <w:rPr>
          <w:sz w:val="28"/>
          <w:szCs w:val="28"/>
        </w:rPr>
        <w:t>Диаметр винта, мм                                                                  125</w:t>
      </w:r>
    </w:p>
    <w:p w:rsidR="003904DC" w:rsidRDefault="003904DC" w:rsidP="003904DC">
      <w:pPr>
        <w:tabs>
          <w:tab w:val="left" w:pos="2280"/>
        </w:tabs>
        <w:rPr>
          <w:sz w:val="28"/>
          <w:szCs w:val="28"/>
        </w:rPr>
      </w:pPr>
      <w:r>
        <w:rPr>
          <w:sz w:val="28"/>
          <w:szCs w:val="28"/>
        </w:rPr>
        <w:t>Габариты, м                                                                2х0,71х0,82</w:t>
      </w:r>
    </w:p>
    <w:p w:rsidR="003904DC" w:rsidRPr="003904DC" w:rsidRDefault="003904DC" w:rsidP="003904DC">
      <w:pPr>
        <w:tabs>
          <w:tab w:val="left" w:pos="2280"/>
        </w:tabs>
        <w:rPr>
          <w:sz w:val="28"/>
          <w:szCs w:val="28"/>
        </w:rPr>
      </w:pPr>
      <w:r>
        <w:rPr>
          <w:sz w:val="28"/>
          <w:szCs w:val="28"/>
        </w:rPr>
        <w:t>Масса, кг                                                                                  500</w:t>
      </w:r>
    </w:p>
    <w:p w:rsidR="003904DC" w:rsidRDefault="00F8465F" w:rsidP="003904DC">
      <w:pPr>
        <w:tabs>
          <w:tab w:val="left" w:pos="2280"/>
        </w:tabs>
        <w:rPr>
          <w:sz w:val="28"/>
          <w:szCs w:val="28"/>
        </w:rPr>
      </w:pPr>
      <w:r w:rsidRPr="00F8465F">
        <w:rPr>
          <w:position w:val="-10"/>
          <w:sz w:val="28"/>
          <w:szCs w:val="28"/>
        </w:rPr>
        <w:object w:dxaOrig="180" w:dyaOrig="340">
          <v:shape id="_x0000_i1052" type="#_x0000_t75" style="width:9pt;height:17.25pt" o:ole="">
            <v:imagedata r:id="rId59" o:title=""/>
          </v:shape>
          <o:OLEObject Type="Embed" ProgID="Equation.3" ShapeID="_x0000_i1052" DrawAspect="Content" ObjectID="_1466506378" r:id="rId60"/>
        </w:object>
      </w:r>
    </w:p>
    <w:p w:rsidR="00F15BAA" w:rsidRDefault="00F15BAA" w:rsidP="003904DC">
      <w:pPr>
        <w:tabs>
          <w:tab w:val="left" w:pos="2280"/>
        </w:tabs>
        <w:rPr>
          <w:sz w:val="28"/>
          <w:szCs w:val="28"/>
        </w:rPr>
      </w:pPr>
    </w:p>
    <w:p w:rsidR="00F15BAA" w:rsidRPr="00E77B8F" w:rsidRDefault="00EE1A61" w:rsidP="007B1F5B">
      <w:pPr>
        <w:tabs>
          <w:tab w:val="left" w:pos="2280"/>
        </w:tabs>
        <w:spacing w:line="360" w:lineRule="auto"/>
        <w:jc w:val="both"/>
        <w:rPr>
          <w:sz w:val="28"/>
          <w:szCs w:val="28"/>
        </w:rPr>
      </w:pPr>
      <w:r>
        <w:rPr>
          <w:sz w:val="28"/>
          <w:szCs w:val="28"/>
        </w:rPr>
        <w:t xml:space="preserve">         Для обеспечения работы завода производительностью 61 тыс.м</w:t>
      </w:r>
      <w:r>
        <w:rPr>
          <w:sz w:val="28"/>
          <w:szCs w:val="28"/>
          <w:vertAlign w:val="superscript"/>
        </w:rPr>
        <w:t>3</w:t>
      </w:r>
      <w:r>
        <w:rPr>
          <w:sz w:val="28"/>
          <w:szCs w:val="28"/>
        </w:rPr>
        <w:t xml:space="preserve"> в год необходимый расход цемента в год – 180222,</w:t>
      </w:r>
      <w:r w:rsidR="007B1F5B">
        <w:rPr>
          <w:sz w:val="28"/>
          <w:szCs w:val="28"/>
        </w:rPr>
        <w:t xml:space="preserve">5 т или с сутки -35,6 т. Цемент на завод доставляется автомобильным транспортом. Разгрузка производится всасывающим разгрузчиком С-578А. С помощью пневматического винтового подъёмника ТА-20 заполняются силоса для хранения цемента. Норма хранения цемента на складе 6 суток. Необходимы 4 силосных </w:t>
      </w:r>
      <w:r w:rsidR="00714447">
        <w:rPr>
          <w:sz w:val="28"/>
          <w:szCs w:val="28"/>
        </w:rPr>
        <w:t xml:space="preserve">банки ёмкостью 129 т. Два силоса заполняются цементом марки М100 (для изготовления наружных стеновых панелей, производительность в год – </w:t>
      </w:r>
      <w:smartTag w:uri="urn:schemas-microsoft-com:office:smarttags" w:element="metricconverter">
        <w:smartTagPr>
          <w:attr w:name="ProductID" w:val="31000 м3"/>
        </w:smartTagPr>
        <w:r w:rsidR="00714447">
          <w:rPr>
            <w:sz w:val="28"/>
            <w:szCs w:val="28"/>
          </w:rPr>
          <w:t>31000 м</w:t>
        </w:r>
        <w:r w:rsidR="00714447">
          <w:rPr>
            <w:sz w:val="28"/>
            <w:szCs w:val="28"/>
            <w:vertAlign w:val="superscript"/>
          </w:rPr>
          <w:t>3</w:t>
        </w:r>
      </w:smartTag>
      <w:r w:rsidR="00714447">
        <w:rPr>
          <w:sz w:val="28"/>
          <w:szCs w:val="28"/>
        </w:rPr>
        <w:t xml:space="preserve">); один силос </w:t>
      </w:r>
      <w:r w:rsidR="00E77B8F">
        <w:rPr>
          <w:sz w:val="28"/>
          <w:szCs w:val="28"/>
        </w:rPr>
        <w:t xml:space="preserve">- </w:t>
      </w:r>
      <w:r w:rsidR="00714447">
        <w:rPr>
          <w:sz w:val="28"/>
          <w:szCs w:val="28"/>
        </w:rPr>
        <w:t>цементом марки М200 (для изготовления ригелей</w:t>
      </w:r>
      <w:r w:rsidR="00E77B8F">
        <w:rPr>
          <w:sz w:val="28"/>
          <w:szCs w:val="28"/>
        </w:rPr>
        <w:t xml:space="preserve">,  производительность в год </w:t>
      </w:r>
      <w:smartTag w:uri="urn:schemas-microsoft-com:office:smarttags" w:element="metricconverter">
        <w:smartTagPr>
          <w:attr w:name="ProductID" w:val="15500 м3"/>
        </w:smartTagPr>
        <w:r w:rsidR="00E77B8F">
          <w:rPr>
            <w:sz w:val="28"/>
            <w:szCs w:val="28"/>
          </w:rPr>
          <w:t>15500 м</w:t>
        </w:r>
        <w:r w:rsidR="00E77B8F">
          <w:rPr>
            <w:sz w:val="28"/>
            <w:szCs w:val="28"/>
            <w:vertAlign w:val="superscript"/>
          </w:rPr>
          <w:t>3</w:t>
        </w:r>
      </w:smartTag>
      <w:r w:rsidR="00E77B8F">
        <w:rPr>
          <w:sz w:val="28"/>
          <w:szCs w:val="28"/>
        </w:rPr>
        <w:t xml:space="preserve">) и один силос – цементом марки М250 (для изготовления балок стропильных, производительность в год </w:t>
      </w:r>
      <w:smartTag w:uri="urn:schemas-microsoft-com:office:smarttags" w:element="metricconverter">
        <w:smartTagPr>
          <w:attr w:name="ProductID" w:val="14500 м3"/>
        </w:smartTagPr>
        <w:r w:rsidR="00E77B8F">
          <w:rPr>
            <w:sz w:val="28"/>
            <w:szCs w:val="28"/>
          </w:rPr>
          <w:t>14500 м</w:t>
        </w:r>
        <w:r w:rsidR="00E77B8F">
          <w:rPr>
            <w:sz w:val="28"/>
            <w:szCs w:val="28"/>
            <w:vertAlign w:val="superscript"/>
          </w:rPr>
          <w:t>3</w:t>
        </w:r>
      </w:smartTag>
      <w:r w:rsidR="00E77B8F">
        <w:rPr>
          <w:sz w:val="28"/>
          <w:szCs w:val="28"/>
        </w:rPr>
        <w:t xml:space="preserve">).  </w:t>
      </w:r>
    </w:p>
    <w:p w:rsidR="00EE1A61" w:rsidRDefault="00EE1A61" w:rsidP="007B1F5B">
      <w:pPr>
        <w:tabs>
          <w:tab w:val="left" w:pos="2280"/>
        </w:tabs>
        <w:spacing w:line="360" w:lineRule="auto"/>
        <w:jc w:val="both"/>
        <w:rPr>
          <w:sz w:val="28"/>
          <w:szCs w:val="28"/>
        </w:rPr>
      </w:pPr>
    </w:p>
    <w:p w:rsidR="00EE1A61" w:rsidRDefault="00EE1A61" w:rsidP="007B1F5B">
      <w:pPr>
        <w:tabs>
          <w:tab w:val="left" w:pos="2280"/>
        </w:tabs>
        <w:spacing w:line="360" w:lineRule="auto"/>
        <w:jc w:val="both"/>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77B8F" w:rsidP="003904DC">
      <w:pPr>
        <w:tabs>
          <w:tab w:val="left" w:pos="2280"/>
        </w:tabs>
        <w:rPr>
          <w:sz w:val="28"/>
          <w:szCs w:val="28"/>
        </w:rPr>
      </w:pPr>
      <w:r>
        <w:object w:dxaOrig="16695" w:dyaOrig="9450">
          <v:shape id="_x0000_i1053" type="#_x0000_t75" style="width:501.75pt;height:284.25pt" o:ole="">
            <v:imagedata r:id="rId61" o:title=""/>
          </v:shape>
          <o:OLEObject Type="Embed" ProgID="AutoCAD.Drawing.15" ShapeID="_x0000_i1053" DrawAspect="Content" ObjectID="_1466506379" r:id="rId62"/>
        </w:object>
      </w:r>
    </w:p>
    <w:p w:rsidR="00EE1A61" w:rsidRDefault="00E77B8F" w:rsidP="003904DC">
      <w:pPr>
        <w:tabs>
          <w:tab w:val="left" w:pos="2280"/>
        </w:tabs>
        <w:rPr>
          <w:sz w:val="28"/>
          <w:szCs w:val="28"/>
        </w:rPr>
      </w:pPr>
      <w:r>
        <w:object w:dxaOrig="16695" w:dyaOrig="9435">
          <v:shape id="_x0000_i1054" type="#_x0000_t75" style="width:511.5pt;height:289.5pt" o:ole="">
            <v:imagedata r:id="rId63" o:title=""/>
          </v:shape>
          <o:OLEObject Type="Embed" ProgID="AutoCAD.Drawing.15" ShapeID="_x0000_i1054" DrawAspect="Content" ObjectID="_1466506380" r:id="rId64"/>
        </w:object>
      </w: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Default="00EE1A61" w:rsidP="003904DC">
      <w:pPr>
        <w:tabs>
          <w:tab w:val="left" w:pos="2280"/>
        </w:tabs>
        <w:rPr>
          <w:sz w:val="28"/>
          <w:szCs w:val="28"/>
        </w:rPr>
      </w:pPr>
    </w:p>
    <w:p w:rsidR="00EE1A61" w:rsidRPr="00E77B8F" w:rsidRDefault="00E77B8F" w:rsidP="00E77B8F">
      <w:pPr>
        <w:tabs>
          <w:tab w:val="left" w:pos="2280"/>
        </w:tabs>
        <w:jc w:val="center"/>
        <w:rPr>
          <w:i/>
          <w:sz w:val="28"/>
          <w:szCs w:val="28"/>
        </w:rPr>
      </w:pPr>
      <w:r w:rsidRPr="00E77B8F">
        <w:rPr>
          <w:i/>
          <w:sz w:val="28"/>
          <w:szCs w:val="28"/>
        </w:rPr>
        <w:t>Рис.2 Склад цемента вместимостью 515 т.</w:t>
      </w:r>
    </w:p>
    <w:p w:rsidR="00E77B8F" w:rsidRDefault="00E77B8F" w:rsidP="003904DC">
      <w:pPr>
        <w:tabs>
          <w:tab w:val="left" w:pos="2280"/>
        </w:tabs>
        <w:rPr>
          <w:sz w:val="28"/>
          <w:szCs w:val="28"/>
        </w:rPr>
      </w:pPr>
    </w:p>
    <w:p w:rsidR="00EE1A61" w:rsidRDefault="004927C3" w:rsidP="00A258F2">
      <w:pPr>
        <w:tabs>
          <w:tab w:val="left" w:pos="2280"/>
        </w:tabs>
        <w:jc w:val="both"/>
        <w:rPr>
          <w:sz w:val="28"/>
          <w:szCs w:val="28"/>
        </w:rPr>
      </w:pPr>
      <w:r>
        <w:rPr>
          <w:sz w:val="28"/>
          <w:szCs w:val="28"/>
        </w:rPr>
        <w:t xml:space="preserve">1 – помещение вентилятора и осушки сжатого воздуха – </w:t>
      </w:r>
      <w:smartTag w:uri="urn:schemas-microsoft-com:office:smarttags" w:element="metricconverter">
        <w:smartTagPr>
          <w:attr w:name="ProductID" w:val="16 м2"/>
        </w:smartTagPr>
        <w:r>
          <w:rPr>
            <w:sz w:val="28"/>
            <w:szCs w:val="28"/>
          </w:rPr>
          <w:t>16 м</w:t>
        </w:r>
        <w:r>
          <w:rPr>
            <w:sz w:val="28"/>
            <w:szCs w:val="28"/>
            <w:vertAlign w:val="superscript"/>
          </w:rPr>
          <w:t>2</w:t>
        </w:r>
      </w:smartTag>
      <w:r>
        <w:rPr>
          <w:sz w:val="28"/>
          <w:szCs w:val="28"/>
        </w:rPr>
        <w:t xml:space="preserve">; 2 – помещение пневмоподъёмника – </w:t>
      </w:r>
      <w:smartTag w:uri="urn:schemas-microsoft-com:office:smarttags" w:element="metricconverter">
        <w:smartTagPr>
          <w:attr w:name="ProductID" w:val="18 м2"/>
        </w:smartTagPr>
        <w:r>
          <w:rPr>
            <w:sz w:val="28"/>
            <w:szCs w:val="28"/>
          </w:rPr>
          <w:t>18 м</w:t>
        </w:r>
        <w:r>
          <w:rPr>
            <w:sz w:val="28"/>
            <w:szCs w:val="28"/>
            <w:vertAlign w:val="superscript"/>
          </w:rPr>
          <w:t>2</w:t>
        </w:r>
      </w:smartTag>
      <w:r>
        <w:rPr>
          <w:sz w:val="28"/>
          <w:szCs w:val="28"/>
        </w:rPr>
        <w:t xml:space="preserve">; 3- пультовая – </w:t>
      </w:r>
      <w:smartTag w:uri="urn:schemas-microsoft-com:office:smarttags" w:element="metricconverter">
        <w:smartTagPr>
          <w:attr w:name="ProductID" w:val="16 м2"/>
        </w:smartTagPr>
        <w:r>
          <w:rPr>
            <w:sz w:val="28"/>
            <w:szCs w:val="28"/>
          </w:rPr>
          <w:t>16 м</w:t>
        </w:r>
        <w:r>
          <w:rPr>
            <w:sz w:val="28"/>
            <w:szCs w:val="28"/>
            <w:vertAlign w:val="superscript"/>
          </w:rPr>
          <w:t>2</w:t>
        </w:r>
      </w:smartTag>
      <w:r>
        <w:rPr>
          <w:sz w:val="28"/>
          <w:szCs w:val="28"/>
        </w:rPr>
        <w:t>; 4 – силосы – 4 шт.</w:t>
      </w:r>
    </w:p>
    <w:p w:rsidR="00530F17" w:rsidRDefault="00530F17" w:rsidP="00A258F2">
      <w:pPr>
        <w:tabs>
          <w:tab w:val="left" w:pos="2280"/>
        </w:tabs>
        <w:spacing w:line="360" w:lineRule="auto"/>
        <w:jc w:val="center"/>
        <w:rPr>
          <w:sz w:val="32"/>
          <w:szCs w:val="32"/>
        </w:rPr>
      </w:pPr>
      <w:r w:rsidRPr="00530F17">
        <w:rPr>
          <w:sz w:val="32"/>
          <w:szCs w:val="32"/>
        </w:rPr>
        <w:t>3.2 РАСЧЁТ СКЛАДОВ ЗАПОЛНИТЕЛЕЙ</w:t>
      </w:r>
    </w:p>
    <w:p w:rsidR="00530F17" w:rsidRDefault="00530F17" w:rsidP="00A258F2">
      <w:pPr>
        <w:tabs>
          <w:tab w:val="left" w:pos="2280"/>
        </w:tabs>
        <w:spacing w:line="360" w:lineRule="auto"/>
        <w:jc w:val="both"/>
        <w:rPr>
          <w:sz w:val="28"/>
          <w:szCs w:val="28"/>
        </w:rPr>
      </w:pPr>
      <w:r>
        <w:rPr>
          <w:sz w:val="32"/>
          <w:szCs w:val="32"/>
        </w:rPr>
        <w:t xml:space="preserve">          </w:t>
      </w:r>
      <w:r w:rsidRPr="00530F17">
        <w:rPr>
          <w:sz w:val="28"/>
          <w:szCs w:val="28"/>
        </w:rPr>
        <w:t xml:space="preserve">Склады </w:t>
      </w:r>
      <w:r>
        <w:rPr>
          <w:sz w:val="28"/>
          <w:szCs w:val="28"/>
        </w:rPr>
        <w:t>заполнителей заводов железобетонных изделий могут быть различных типов в зависимости от вида транспорта, способа приёма, хранения и выдачи заполнителей. Склады могут быть открытыми и закрытыми, а в зависимости от способа складирования и хранения заполнителей – штабельные, полубункерные, бункерные и силосные</w:t>
      </w:r>
      <w:r w:rsidR="00A258F2">
        <w:rPr>
          <w:sz w:val="28"/>
          <w:szCs w:val="28"/>
        </w:rPr>
        <w:t>. Штабельные и полубункерные склады могут быть оборудованы эстакадами, подземными галереями и др.</w:t>
      </w:r>
    </w:p>
    <w:p w:rsidR="00A258F2" w:rsidRPr="00530F17" w:rsidRDefault="00A258F2" w:rsidP="00530F17">
      <w:pPr>
        <w:tabs>
          <w:tab w:val="left" w:pos="2280"/>
        </w:tabs>
        <w:spacing w:line="360" w:lineRule="auto"/>
        <w:jc w:val="both"/>
        <w:rPr>
          <w:sz w:val="28"/>
          <w:szCs w:val="28"/>
        </w:rPr>
      </w:pPr>
      <w:r>
        <w:rPr>
          <w:sz w:val="28"/>
          <w:szCs w:val="28"/>
        </w:rPr>
        <w:t xml:space="preserve">            Тип склада заполнителей, их запас, а также применяемое оборудование должны обеспечить бесперебойную работу завода в течении года. Хранение заполнителей на складе следует производить по видам, фракциям и сортам в отдельных ёмкостях или путём устройства отдельных стенок.</w:t>
      </w:r>
    </w:p>
    <w:p w:rsidR="003904DC" w:rsidRDefault="003904DC" w:rsidP="00530F17">
      <w:pPr>
        <w:tabs>
          <w:tab w:val="left" w:pos="2280"/>
        </w:tabs>
        <w:spacing w:line="360" w:lineRule="auto"/>
        <w:jc w:val="both"/>
        <w:rPr>
          <w:sz w:val="28"/>
          <w:szCs w:val="28"/>
        </w:rPr>
      </w:pPr>
      <w:r>
        <w:rPr>
          <w:sz w:val="36"/>
          <w:szCs w:val="36"/>
        </w:rPr>
        <w:t xml:space="preserve">         </w:t>
      </w:r>
      <w:r w:rsidR="00A258F2">
        <w:rPr>
          <w:sz w:val="28"/>
          <w:szCs w:val="28"/>
        </w:rPr>
        <w:t xml:space="preserve">Проектируем для хранения заполнителей закрытые склады. </w:t>
      </w:r>
      <w:r>
        <w:rPr>
          <w:sz w:val="28"/>
          <w:szCs w:val="28"/>
        </w:rPr>
        <w:t>Для плотных заполнителей рассчитываем складские ёмкости штабельного типа, для пористых заполнителей – силоса.</w:t>
      </w:r>
    </w:p>
    <w:p w:rsidR="003904DC" w:rsidRDefault="003904DC" w:rsidP="003904DC">
      <w:pPr>
        <w:tabs>
          <w:tab w:val="left" w:pos="2280"/>
        </w:tabs>
        <w:spacing w:line="360" w:lineRule="auto"/>
        <w:jc w:val="both"/>
        <w:rPr>
          <w:sz w:val="28"/>
          <w:szCs w:val="28"/>
        </w:rPr>
      </w:pPr>
      <w:r>
        <w:rPr>
          <w:sz w:val="28"/>
          <w:szCs w:val="28"/>
        </w:rPr>
        <w:t xml:space="preserve">            </w:t>
      </w:r>
      <w:r w:rsidR="003A1D2A">
        <w:rPr>
          <w:sz w:val="28"/>
          <w:szCs w:val="28"/>
        </w:rPr>
        <w:t>Полезная площадь склада, необходимая для одновременного хранения заполнителей составляет:</w:t>
      </w:r>
    </w:p>
    <w:p w:rsidR="003A1D2A" w:rsidRDefault="003A1D2A" w:rsidP="003A1D2A">
      <w:pPr>
        <w:tabs>
          <w:tab w:val="left" w:pos="2280"/>
        </w:tabs>
        <w:spacing w:line="360" w:lineRule="auto"/>
        <w:jc w:val="center"/>
        <w:rPr>
          <w:sz w:val="28"/>
          <w:szCs w:val="28"/>
        </w:rPr>
      </w:pPr>
      <w:r w:rsidRPr="003A1D2A">
        <w:rPr>
          <w:position w:val="-28"/>
          <w:sz w:val="28"/>
          <w:szCs w:val="28"/>
        </w:rPr>
        <w:object w:dxaOrig="1160" w:dyaOrig="660">
          <v:shape id="_x0000_i1055" type="#_x0000_t75" style="width:57.75pt;height:33pt" o:ole="">
            <v:imagedata r:id="rId65" o:title=""/>
          </v:shape>
          <o:OLEObject Type="Embed" ProgID="Equation.3" ShapeID="_x0000_i1055" DrawAspect="Content" ObjectID="_1466506381" r:id="rId66"/>
        </w:object>
      </w:r>
      <w:r>
        <w:rPr>
          <w:sz w:val="28"/>
          <w:szCs w:val="28"/>
        </w:rPr>
        <w:t xml:space="preserve">,        </w:t>
      </w:r>
    </w:p>
    <w:p w:rsidR="003A1D2A" w:rsidRDefault="003A1D2A" w:rsidP="003A1D2A">
      <w:pPr>
        <w:tabs>
          <w:tab w:val="left" w:pos="2280"/>
        </w:tabs>
        <w:spacing w:line="360" w:lineRule="auto"/>
        <w:jc w:val="both"/>
        <w:rPr>
          <w:sz w:val="28"/>
          <w:szCs w:val="28"/>
        </w:rPr>
      </w:pPr>
      <w:r>
        <w:rPr>
          <w:sz w:val="28"/>
          <w:szCs w:val="28"/>
        </w:rPr>
        <w:t xml:space="preserve">где </w:t>
      </w:r>
      <w:r w:rsidRPr="003A1D2A">
        <w:rPr>
          <w:position w:val="-10"/>
          <w:sz w:val="28"/>
          <w:szCs w:val="28"/>
        </w:rPr>
        <w:object w:dxaOrig="240" w:dyaOrig="320">
          <v:shape id="_x0000_i1056" type="#_x0000_t75" style="width:12pt;height:15.75pt" o:ole="">
            <v:imagedata r:id="rId67" o:title=""/>
          </v:shape>
          <o:OLEObject Type="Embed" ProgID="Equation.3" ShapeID="_x0000_i1056" DrawAspect="Content" ObjectID="_1466506382" r:id="rId68"/>
        </w:object>
      </w:r>
      <w:r w:rsidRPr="003A1D2A">
        <w:rPr>
          <w:sz w:val="28"/>
          <w:szCs w:val="28"/>
        </w:rPr>
        <w:t xml:space="preserve"> - </w:t>
      </w:r>
      <w:r>
        <w:rPr>
          <w:sz w:val="28"/>
          <w:szCs w:val="28"/>
        </w:rPr>
        <w:t>производственный запас заполнителей, м</w:t>
      </w:r>
      <w:r>
        <w:rPr>
          <w:sz w:val="28"/>
          <w:szCs w:val="28"/>
          <w:vertAlign w:val="superscript"/>
        </w:rPr>
        <w:t>3</w:t>
      </w:r>
      <w:r>
        <w:rPr>
          <w:sz w:val="28"/>
          <w:szCs w:val="28"/>
        </w:rPr>
        <w:t xml:space="preserve">; </w:t>
      </w:r>
      <w:r w:rsidRPr="003A1D2A">
        <w:rPr>
          <w:position w:val="-10"/>
          <w:sz w:val="28"/>
          <w:szCs w:val="28"/>
        </w:rPr>
        <w:object w:dxaOrig="200" w:dyaOrig="260">
          <v:shape id="_x0000_i1057" type="#_x0000_t75" style="width:9.75pt;height:12.75pt" o:ole="">
            <v:imagedata r:id="rId69" o:title=""/>
          </v:shape>
          <o:OLEObject Type="Embed" ProgID="Equation.3" ShapeID="_x0000_i1057" DrawAspect="Content" ObjectID="_1466506383" r:id="rId70"/>
        </w:object>
      </w:r>
      <w:r>
        <w:rPr>
          <w:sz w:val="28"/>
          <w:szCs w:val="28"/>
        </w:rPr>
        <w:t xml:space="preserve"> - средняя удельная вместимость склада, м</w:t>
      </w:r>
      <w:r>
        <w:rPr>
          <w:sz w:val="28"/>
          <w:szCs w:val="28"/>
          <w:vertAlign w:val="superscript"/>
        </w:rPr>
        <w:t>3</w:t>
      </w:r>
      <w:r w:rsidRPr="003A1D2A">
        <w:rPr>
          <w:sz w:val="28"/>
          <w:szCs w:val="28"/>
        </w:rPr>
        <w:t>/</w:t>
      </w:r>
      <w:r>
        <w:rPr>
          <w:sz w:val="28"/>
          <w:szCs w:val="28"/>
        </w:rPr>
        <w:t>м</w:t>
      </w:r>
      <w:r>
        <w:rPr>
          <w:sz w:val="28"/>
          <w:szCs w:val="28"/>
          <w:vertAlign w:val="superscript"/>
        </w:rPr>
        <w:t>2</w:t>
      </w:r>
      <w:r>
        <w:rPr>
          <w:sz w:val="28"/>
          <w:szCs w:val="28"/>
        </w:rPr>
        <w:t>.</w:t>
      </w:r>
    </w:p>
    <w:p w:rsidR="003A1D2A" w:rsidRDefault="003A1D2A" w:rsidP="003A1D2A">
      <w:pPr>
        <w:tabs>
          <w:tab w:val="left" w:pos="2280"/>
        </w:tabs>
        <w:spacing w:line="360" w:lineRule="auto"/>
        <w:jc w:val="both"/>
        <w:rPr>
          <w:sz w:val="28"/>
          <w:szCs w:val="28"/>
        </w:rPr>
      </w:pPr>
      <w:r>
        <w:rPr>
          <w:sz w:val="28"/>
          <w:szCs w:val="28"/>
        </w:rPr>
        <w:t xml:space="preserve">            Тогда общая площадь склада составит:</w:t>
      </w:r>
    </w:p>
    <w:p w:rsidR="003A1D2A" w:rsidRDefault="003A1D2A" w:rsidP="003A1D2A">
      <w:pPr>
        <w:tabs>
          <w:tab w:val="left" w:pos="2280"/>
        </w:tabs>
        <w:spacing w:line="360" w:lineRule="auto"/>
        <w:jc w:val="center"/>
        <w:rPr>
          <w:sz w:val="28"/>
          <w:szCs w:val="28"/>
        </w:rPr>
      </w:pPr>
      <w:r w:rsidRPr="003A1D2A">
        <w:rPr>
          <w:position w:val="-10"/>
          <w:sz w:val="28"/>
          <w:szCs w:val="28"/>
        </w:rPr>
        <w:object w:dxaOrig="1740" w:dyaOrig="360">
          <v:shape id="_x0000_i1058" type="#_x0000_t75" style="width:87pt;height:18pt" o:ole="">
            <v:imagedata r:id="rId71" o:title=""/>
          </v:shape>
          <o:OLEObject Type="Embed" ProgID="Equation.3" ShapeID="_x0000_i1058" DrawAspect="Content" ObjectID="_1466506384" r:id="rId72"/>
        </w:object>
      </w:r>
      <w:r>
        <w:rPr>
          <w:sz w:val="28"/>
          <w:szCs w:val="28"/>
        </w:rPr>
        <w:t xml:space="preserve">           </w:t>
      </w:r>
      <w:r w:rsidR="00AC0936" w:rsidRPr="003A1D2A">
        <w:rPr>
          <w:position w:val="-10"/>
          <w:sz w:val="28"/>
          <w:szCs w:val="28"/>
        </w:rPr>
        <w:object w:dxaOrig="920" w:dyaOrig="340">
          <v:shape id="_x0000_i1059" type="#_x0000_t75" style="width:45.75pt;height:17.25pt" o:ole="">
            <v:imagedata r:id="rId73" o:title=""/>
          </v:shape>
          <o:OLEObject Type="Embed" ProgID="Equation.3" ShapeID="_x0000_i1059" DrawAspect="Content" ObjectID="_1466506385" r:id="rId74"/>
        </w:object>
      </w:r>
      <w:r w:rsidR="00A258F2">
        <w:rPr>
          <w:sz w:val="28"/>
          <w:szCs w:val="28"/>
        </w:rPr>
        <w:t xml:space="preserve">,           </w:t>
      </w:r>
    </w:p>
    <w:p w:rsidR="00AC0936" w:rsidRDefault="00AC0936" w:rsidP="00AC0936">
      <w:pPr>
        <w:tabs>
          <w:tab w:val="left" w:pos="2280"/>
        </w:tabs>
        <w:spacing w:line="360" w:lineRule="auto"/>
        <w:jc w:val="both"/>
        <w:rPr>
          <w:sz w:val="28"/>
          <w:szCs w:val="28"/>
        </w:rPr>
      </w:pPr>
      <w:r>
        <w:rPr>
          <w:sz w:val="28"/>
          <w:szCs w:val="28"/>
        </w:rPr>
        <w:t xml:space="preserve">где  </w:t>
      </w:r>
      <w:r w:rsidRPr="00AC0936">
        <w:rPr>
          <w:position w:val="-10"/>
          <w:sz w:val="28"/>
          <w:szCs w:val="28"/>
        </w:rPr>
        <w:object w:dxaOrig="400" w:dyaOrig="340">
          <v:shape id="_x0000_i1060" type="#_x0000_t75" style="width:20.25pt;height:17.25pt" o:ole="">
            <v:imagedata r:id="rId75" o:title=""/>
          </v:shape>
          <o:OLEObject Type="Embed" ProgID="Equation.3" ShapeID="_x0000_i1060" DrawAspect="Content" ObjectID="_1466506386" r:id="rId76"/>
        </w:object>
      </w:r>
      <w:r>
        <w:rPr>
          <w:sz w:val="28"/>
          <w:szCs w:val="28"/>
        </w:rPr>
        <w:t xml:space="preserve"> - коэффициент, учитывающий увеличение площади склада за счет устройства проходов и проезда.</w:t>
      </w:r>
    </w:p>
    <w:p w:rsidR="00AC0936" w:rsidRDefault="00AC0936" w:rsidP="00AC0936">
      <w:pPr>
        <w:tabs>
          <w:tab w:val="left" w:pos="2280"/>
        </w:tabs>
        <w:spacing w:line="360" w:lineRule="auto"/>
        <w:jc w:val="both"/>
        <w:rPr>
          <w:sz w:val="28"/>
          <w:szCs w:val="28"/>
        </w:rPr>
      </w:pPr>
      <w:r>
        <w:rPr>
          <w:sz w:val="28"/>
          <w:szCs w:val="28"/>
        </w:rPr>
        <w:t xml:space="preserve">           Производственный запас заполнителей одновременно хранящихся на складе составит:</w:t>
      </w:r>
    </w:p>
    <w:p w:rsidR="00AC0936" w:rsidRDefault="00AC0936" w:rsidP="00AC0936">
      <w:pPr>
        <w:tabs>
          <w:tab w:val="left" w:pos="2280"/>
        </w:tabs>
        <w:spacing w:line="360" w:lineRule="auto"/>
        <w:jc w:val="both"/>
        <w:rPr>
          <w:sz w:val="28"/>
          <w:szCs w:val="28"/>
        </w:rPr>
      </w:pPr>
      <w:r>
        <w:rPr>
          <w:sz w:val="28"/>
          <w:szCs w:val="28"/>
        </w:rPr>
        <w:t xml:space="preserve">для крупного заполнителя    </w:t>
      </w:r>
      <w:r w:rsidR="00F8465F">
        <w:rPr>
          <w:sz w:val="28"/>
          <w:szCs w:val="28"/>
        </w:rPr>
        <w:t xml:space="preserve">  </w:t>
      </w:r>
      <w:r w:rsidR="00F8465F" w:rsidRPr="00AC0936">
        <w:rPr>
          <w:position w:val="-24"/>
          <w:sz w:val="28"/>
          <w:szCs w:val="28"/>
        </w:rPr>
        <w:object w:dxaOrig="2240" w:dyaOrig="639">
          <v:shape id="_x0000_i1061" type="#_x0000_t75" style="width:111.75pt;height:32.25pt" o:ole="">
            <v:imagedata r:id="rId77" o:title=""/>
          </v:shape>
          <o:OLEObject Type="Embed" ProgID="Equation.3" ShapeID="_x0000_i1061" DrawAspect="Content" ObjectID="_1466506387" r:id="rId78"/>
        </w:object>
      </w:r>
      <w:r w:rsidR="00F8465F">
        <w:rPr>
          <w:sz w:val="28"/>
          <w:szCs w:val="28"/>
        </w:rPr>
        <w:t xml:space="preserve">,              </w:t>
      </w:r>
    </w:p>
    <w:p w:rsidR="00F8465F" w:rsidRDefault="00F8465F" w:rsidP="00AC0936">
      <w:pPr>
        <w:tabs>
          <w:tab w:val="left" w:pos="2280"/>
        </w:tabs>
        <w:spacing w:line="360" w:lineRule="auto"/>
        <w:jc w:val="both"/>
        <w:rPr>
          <w:sz w:val="28"/>
          <w:szCs w:val="28"/>
        </w:rPr>
      </w:pPr>
      <w:r>
        <w:rPr>
          <w:sz w:val="28"/>
          <w:szCs w:val="28"/>
        </w:rPr>
        <w:t xml:space="preserve">для мелкого заполнителя       </w:t>
      </w:r>
      <w:r w:rsidRPr="00AC0936">
        <w:rPr>
          <w:position w:val="-24"/>
          <w:sz w:val="28"/>
          <w:szCs w:val="28"/>
        </w:rPr>
        <w:object w:dxaOrig="2340" w:dyaOrig="639">
          <v:shape id="_x0000_i1062" type="#_x0000_t75" style="width:117pt;height:32.25pt" o:ole="">
            <v:imagedata r:id="rId79" o:title=""/>
          </v:shape>
          <o:OLEObject Type="Embed" ProgID="Equation.3" ShapeID="_x0000_i1062" DrawAspect="Content" ObjectID="_1466506388" r:id="rId80"/>
        </w:object>
      </w:r>
      <w:r>
        <w:rPr>
          <w:sz w:val="28"/>
          <w:szCs w:val="28"/>
        </w:rPr>
        <w:t xml:space="preserve">,             </w:t>
      </w:r>
    </w:p>
    <w:p w:rsidR="00F8465F" w:rsidRDefault="00F8465F" w:rsidP="00AC0936">
      <w:pPr>
        <w:tabs>
          <w:tab w:val="left" w:pos="2280"/>
        </w:tabs>
        <w:spacing w:line="360" w:lineRule="auto"/>
        <w:jc w:val="both"/>
        <w:rPr>
          <w:sz w:val="28"/>
          <w:szCs w:val="28"/>
        </w:rPr>
      </w:pPr>
      <w:r>
        <w:rPr>
          <w:sz w:val="28"/>
          <w:szCs w:val="28"/>
        </w:rPr>
        <w:t xml:space="preserve">где </w:t>
      </w:r>
      <w:r w:rsidRPr="00F8465F">
        <w:rPr>
          <w:position w:val="-10"/>
          <w:sz w:val="28"/>
          <w:szCs w:val="28"/>
        </w:rPr>
        <w:object w:dxaOrig="380" w:dyaOrig="340">
          <v:shape id="_x0000_i1063" type="#_x0000_t75" style="width:18.75pt;height:17.25pt" o:ole="">
            <v:imagedata r:id="rId81" o:title=""/>
          </v:shape>
          <o:OLEObject Type="Embed" ProgID="Equation.3" ShapeID="_x0000_i1063" DrawAspect="Content" ObjectID="_1466506389" r:id="rId82"/>
        </w:object>
      </w:r>
      <w:r>
        <w:rPr>
          <w:sz w:val="28"/>
          <w:szCs w:val="28"/>
        </w:rPr>
        <w:t xml:space="preserve"> - годовая производительность завода, м</w:t>
      </w:r>
      <w:r>
        <w:rPr>
          <w:sz w:val="28"/>
          <w:szCs w:val="28"/>
          <w:vertAlign w:val="superscript"/>
        </w:rPr>
        <w:t>3</w:t>
      </w:r>
      <w:r>
        <w:rPr>
          <w:sz w:val="28"/>
          <w:szCs w:val="28"/>
        </w:rPr>
        <w:t xml:space="preserve">; </w:t>
      </w:r>
      <w:r w:rsidRPr="00F8465F">
        <w:rPr>
          <w:position w:val="-6"/>
          <w:sz w:val="28"/>
          <w:szCs w:val="28"/>
        </w:rPr>
        <w:object w:dxaOrig="200" w:dyaOrig="279">
          <v:shape id="_x0000_i1064" type="#_x0000_t75" style="width:9.75pt;height:14.25pt" o:ole="">
            <v:imagedata r:id="rId83" o:title=""/>
          </v:shape>
          <o:OLEObject Type="Embed" ProgID="Equation.3" ShapeID="_x0000_i1064" DrawAspect="Content" ObjectID="_1466506390" r:id="rId84"/>
        </w:object>
      </w:r>
      <w:r>
        <w:rPr>
          <w:sz w:val="28"/>
          <w:szCs w:val="28"/>
        </w:rPr>
        <w:t xml:space="preserve"> - средний расход заполнителя на </w:t>
      </w:r>
      <w:smartTag w:uri="urn:schemas-microsoft-com:office:smarttags" w:element="metricconverter">
        <w:smartTagPr>
          <w:attr w:name="ProductID" w:val="1 м3"/>
        </w:smartTagPr>
        <w:r>
          <w:rPr>
            <w:sz w:val="28"/>
            <w:szCs w:val="28"/>
          </w:rPr>
          <w:t>1 м</w:t>
        </w:r>
        <w:r>
          <w:rPr>
            <w:sz w:val="28"/>
            <w:szCs w:val="28"/>
            <w:vertAlign w:val="superscript"/>
          </w:rPr>
          <w:t>3</w:t>
        </w:r>
      </w:smartTag>
      <w:r>
        <w:rPr>
          <w:sz w:val="28"/>
          <w:szCs w:val="28"/>
        </w:rPr>
        <w:t xml:space="preserve"> бетонной смеси, м</w:t>
      </w:r>
      <w:r>
        <w:rPr>
          <w:sz w:val="28"/>
          <w:szCs w:val="28"/>
          <w:vertAlign w:val="superscript"/>
        </w:rPr>
        <w:t>3</w:t>
      </w:r>
      <w:r w:rsidRPr="00F8465F">
        <w:rPr>
          <w:sz w:val="28"/>
          <w:szCs w:val="28"/>
        </w:rPr>
        <w:t>/</w:t>
      </w:r>
      <w:r>
        <w:rPr>
          <w:sz w:val="28"/>
          <w:szCs w:val="28"/>
        </w:rPr>
        <w:t>м</w:t>
      </w:r>
      <w:r>
        <w:rPr>
          <w:sz w:val="28"/>
          <w:szCs w:val="28"/>
          <w:vertAlign w:val="superscript"/>
        </w:rPr>
        <w:t>3</w:t>
      </w:r>
      <w:r>
        <w:rPr>
          <w:sz w:val="28"/>
          <w:szCs w:val="28"/>
        </w:rPr>
        <w:t xml:space="preserve">; </w:t>
      </w:r>
      <w:r w:rsidR="002A7ABF" w:rsidRPr="00F8465F">
        <w:rPr>
          <w:position w:val="-6"/>
          <w:sz w:val="28"/>
          <w:szCs w:val="28"/>
        </w:rPr>
        <w:object w:dxaOrig="200" w:dyaOrig="220">
          <v:shape id="_x0000_i1065" type="#_x0000_t75" style="width:9.75pt;height:11.25pt" o:ole="">
            <v:imagedata r:id="rId85" o:title=""/>
          </v:shape>
          <o:OLEObject Type="Embed" ProgID="Equation.3" ShapeID="_x0000_i1065" DrawAspect="Content" ObjectID="_1466506391" r:id="rId86"/>
        </w:object>
      </w:r>
      <w:r>
        <w:rPr>
          <w:sz w:val="28"/>
          <w:szCs w:val="28"/>
        </w:rPr>
        <w:t xml:space="preserve"> - </w:t>
      </w:r>
      <w:r w:rsidR="002A7ABF">
        <w:rPr>
          <w:sz w:val="28"/>
          <w:szCs w:val="28"/>
        </w:rPr>
        <w:t xml:space="preserve">запас заполнителей на складе в зависимости от вида транспорта, которым он доставляется </w:t>
      </w:r>
      <w:r w:rsidR="002A7ABF" w:rsidRPr="002A7ABF">
        <w:rPr>
          <w:sz w:val="28"/>
          <w:szCs w:val="28"/>
        </w:rPr>
        <w:t>[</w:t>
      </w:r>
      <w:r w:rsidR="002A7ABF">
        <w:rPr>
          <w:sz w:val="28"/>
          <w:szCs w:val="28"/>
        </w:rPr>
        <w:t>1, стр.23, табл.5</w:t>
      </w:r>
      <w:r w:rsidR="002A7ABF" w:rsidRPr="002A7ABF">
        <w:rPr>
          <w:sz w:val="28"/>
          <w:szCs w:val="28"/>
        </w:rPr>
        <w:t>]</w:t>
      </w:r>
      <w:r w:rsidR="002A7ABF">
        <w:rPr>
          <w:sz w:val="28"/>
          <w:szCs w:val="28"/>
        </w:rPr>
        <w:t xml:space="preserve"> ; </w:t>
      </w:r>
      <w:r w:rsidR="002A7ABF" w:rsidRPr="002A7ABF">
        <w:rPr>
          <w:position w:val="-6"/>
          <w:sz w:val="28"/>
          <w:szCs w:val="28"/>
        </w:rPr>
        <w:object w:dxaOrig="200" w:dyaOrig="279">
          <v:shape id="_x0000_i1066" type="#_x0000_t75" style="width:9.75pt;height:14.25pt" o:ole="">
            <v:imagedata r:id="rId87" o:title=""/>
          </v:shape>
          <o:OLEObject Type="Embed" ProgID="Equation.3" ShapeID="_x0000_i1066" DrawAspect="Content" ObjectID="_1466506392" r:id="rId88"/>
        </w:object>
      </w:r>
      <w:r w:rsidR="002A7ABF">
        <w:rPr>
          <w:sz w:val="28"/>
          <w:szCs w:val="28"/>
        </w:rPr>
        <w:t xml:space="preserve"> - коэффициент возможных потерь (для крупного заполнителя – 1,15; для мелкого заполнителя – 1,05); </w:t>
      </w:r>
      <w:r w:rsidR="002A7ABF" w:rsidRPr="002A7ABF">
        <w:rPr>
          <w:position w:val="-6"/>
          <w:sz w:val="28"/>
          <w:szCs w:val="28"/>
        </w:rPr>
        <w:object w:dxaOrig="180" w:dyaOrig="220">
          <v:shape id="_x0000_i1067" type="#_x0000_t75" style="width:9pt;height:11.25pt" o:ole="">
            <v:imagedata r:id="rId89" o:title=""/>
          </v:shape>
          <o:OLEObject Type="Embed" ProgID="Equation.3" ShapeID="_x0000_i1067" DrawAspect="Content" ObjectID="_1466506393" r:id="rId90"/>
        </w:object>
      </w:r>
      <w:r w:rsidR="002A7ABF">
        <w:rPr>
          <w:sz w:val="28"/>
          <w:szCs w:val="28"/>
        </w:rPr>
        <w:t xml:space="preserve"> - расчётный годовой фонд работы оборудования </w:t>
      </w:r>
      <w:r w:rsidR="002A7ABF" w:rsidRPr="002A7ABF">
        <w:rPr>
          <w:sz w:val="28"/>
          <w:szCs w:val="28"/>
        </w:rPr>
        <w:t>[</w:t>
      </w:r>
      <w:r w:rsidR="002A7ABF">
        <w:rPr>
          <w:sz w:val="28"/>
          <w:szCs w:val="28"/>
        </w:rPr>
        <w:t>1, стр.5, табл.2.3</w:t>
      </w:r>
      <w:r w:rsidR="002A7ABF" w:rsidRPr="002A7ABF">
        <w:rPr>
          <w:sz w:val="28"/>
          <w:szCs w:val="28"/>
        </w:rPr>
        <w:t>]</w:t>
      </w:r>
      <w:r w:rsidR="002A7ABF">
        <w:rPr>
          <w:sz w:val="28"/>
          <w:szCs w:val="28"/>
        </w:rPr>
        <w:t xml:space="preserve">, </w:t>
      </w:r>
      <w:r w:rsidR="002A7ABF" w:rsidRPr="002A7ABF">
        <w:rPr>
          <w:position w:val="-6"/>
          <w:sz w:val="28"/>
          <w:szCs w:val="28"/>
        </w:rPr>
        <w:object w:dxaOrig="180" w:dyaOrig="220">
          <v:shape id="_x0000_i1068" type="#_x0000_t75" style="width:9pt;height:11.25pt" o:ole="">
            <v:imagedata r:id="rId89" o:title=""/>
          </v:shape>
          <o:OLEObject Type="Embed" ProgID="Equation.3" ShapeID="_x0000_i1068" DrawAspect="Content" ObjectID="_1466506394" r:id="rId91"/>
        </w:object>
      </w:r>
      <w:r w:rsidR="002A7ABF">
        <w:rPr>
          <w:sz w:val="28"/>
          <w:szCs w:val="28"/>
        </w:rPr>
        <w:t>=253 сут.</w:t>
      </w:r>
    </w:p>
    <w:p w:rsidR="00A258F2" w:rsidRPr="00A258F2" w:rsidRDefault="00A258F2" w:rsidP="00A258F2">
      <w:pPr>
        <w:tabs>
          <w:tab w:val="left" w:pos="2280"/>
        </w:tabs>
        <w:spacing w:line="360" w:lineRule="auto"/>
        <w:jc w:val="center"/>
        <w:rPr>
          <w:sz w:val="32"/>
          <w:szCs w:val="32"/>
        </w:rPr>
      </w:pPr>
      <w:r w:rsidRPr="00A258F2">
        <w:rPr>
          <w:sz w:val="32"/>
          <w:szCs w:val="32"/>
        </w:rPr>
        <w:t>3.2.1 РАСЧЕТ СКЛАДА МЕЛКОГО ЗАПОЛНИТЕЛЯ</w:t>
      </w:r>
    </w:p>
    <w:p w:rsidR="0034479F" w:rsidRPr="00E153F5" w:rsidRDefault="00A258F2" w:rsidP="00E153F5">
      <w:pPr>
        <w:tabs>
          <w:tab w:val="left" w:pos="2280"/>
        </w:tabs>
        <w:spacing w:line="360" w:lineRule="auto"/>
        <w:jc w:val="both"/>
        <w:rPr>
          <w:sz w:val="28"/>
          <w:szCs w:val="28"/>
        </w:rPr>
      </w:pPr>
      <w:r>
        <w:rPr>
          <w:sz w:val="28"/>
          <w:szCs w:val="28"/>
        </w:rPr>
        <w:t xml:space="preserve">        Для хранения песка предусматриваем конусный штабельный склад.</w:t>
      </w:r>
    </w:p>
    <w:p w:rsidR="004808AB" w:rsidRDefault="00BB1BDC" w:rsidP="002A7ABF">
      <w:pPr>
        <w:tabs>
          <w:tab w:val="left" w:pos="2280"/>
        </w:tabs>
        <w:spacing w:line="360" w:lineRule="auto"/>
        <w:jc w:val="center"/>
        <w:rPr>
          <w:b/>
          <w:sz w:val="28"/>
          <w:szCs w:val="28"/>
        </w:rPr>
      </w:pPr>
      <w:r>
        <w:rPr>
          <w:b/>
          <w:sz w:val="28"/>
          <w:szCs w:val="28"/>
        </w:rPr>
      </w:r>
      <w:r>
        <w:rPr>
          <w:b/>
          <w:sz w:val="28"/>
          <w:szCs w:val="28"/>
        </w:rPr>
        <w:pict>
          <v:group id="_x0000_s1448" editas="canvas" style="width:387pt;height:153pt;mso-position-horizontal-relative:char;mso-position-vertical-relative:line" coordorigin="2989,9416" coordsize="5631,2225">
            <o:lock v:ext="edit" aspectratio="t"/>
            <v:shape id="_x0000_s1447" type="#_x0000_t75" style="position:absolute;left:2989;top:9416;width:5631;height:2225"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450" type="#_x0000_t5" style="position:absolute;left:3120;top:9547;width:1080;height:785"/>
            <v:line id="_x0000_s1454" style="position:absolute" from="3644,9547" to="4821,9548"/>
            <v:line id="_x0000_s1455" style="position:absolute" from="4167,10332" to="4821,10333"/>
            <v:line id="_x0000_s1456" style="position:absolute" from="4691,9416" to="4692,10332"/>
            <v:line id="_x0000_s1457" style="position:absolute" from="4691,10463" to="4691,10463"/>
            <v:line id="_x0000_s1458" style="position:absolute" from="4691,10332" to="4692,10463"/>
            <v:oval id="_x0000_s1459" style="position:absolute;left:3120;top:10594;width:1048;height:916"/>
            <v:line id="_x0000_s1460" style="position:absolute" from="3644,10463" to="3644,11641"/>
            <v:line id="_x0000_s1461" style="position:absolute" from="2989,10987" to="4299,10987"/>
            <v:line id="_x0000_s1462" style="position:absolute;flip:y" from="3644,10725" to="3906,10987">
              <v:stroke endarrow="block"/>
            </v:lin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463" type="#_x0000_t172" style="position:absolute;left:4822;top:9809;width:120;height:195" adj="0" fillcolor="black">
              <v:shadow color="#868686"/>
              <v:textpath style="font-family:&quot;Arial&quot;;font-size:12pt;v-text-kern:t" trim="t" fitpath="t" string="Н"/>
            </v:shape>
            <v:shape id="_x0000_s1464" type="#_x0000_t172" style="position:absolute;left:3644;top:10594;width:98;height:175" adj="0" fillcolor="black">
              <v:shadow color="#868686"/>
              <v:textpath style="font-family:&quot;Arial&quot;;font-size:10pt;v-text-kern:t" trim="t" fitpath="t" string="R"/>
            </v:shape>
            <w10:wrap type="none"/>
            <w10:anchorlock/>
          </v:group>
        </w:pict>
      </w:r>
    </w:p>
    <w:p w:rsidR="00654556" w:rsidRPr="00EF5A90" w:rsidRDefault="00BB1BDC" w:rsidP="00EF5A90">
      <w:pPr>
        <w:tabs>
          <w:tab w:val="left" w:pos="2280"/>
        </w:tabs>
        <w:spacing w:line="360" w:lineRule="auto"/>
        <w:jc w:val="both"/>
        <w:rPr>
          <w:sz w:val="28"/>
          <w:szCs w:val="28"/>
        </w:rPr>
      </w:pPr>
      <w:r>
        <w:rPr>
          <w:noProof/>
          <w:sz w:val="28"/>
          <w:szCs w:val="28"/>
        </w:rPr>
        <w:pict>
          <v:line id="_x0000_s1405" style="position:absolute;left:0;text-align:left;z-index:251655680;mso-position-horizontal-relative:text;mso-position-vertical-relative:text" from="135.4pt,45pt" to="135.4pt,45pt" o:regroupid="1"/>
        </w:pict>
      </w:r>
      <w:r w:rsidR="001D1772" w:rsidRPr="001D1772">
        <w:t>Рис.3</w:t>
      </w:r>
      <w:r w:rsidR="001D1772">
        <w:rPr>
          <w:sz w:val="28"/>
          <w:szCs w:val="28"/>
        </w:rPr>
        <w:t xml:space="preserve"> </w:t>
      </w:r>
      <w:r w:rsidR="00654556" w:rsidRPr="00654556">
        <w:t>Схема к расчёту конусного склада</w:t>
      </w:r>
    </w:p>
    <w:p w:rsidR="00262EF3" w:rsidRPr="00654556" w:rsidRDefault="00654556" w:rsidP="00654556">
      <w:pPr>
        <w:tabs>
          <w:tab w:val="left" w:pos="2280"/>
        </w:tabs>
        <w:jc w:val="both"/>
      </w:pPr>
      <w:r w:rsidRPr="00654556">
        <w:t xml:space="preserve"> для мелкого заполнителя</w:t>
      </w:r>
    </w:p>
    <w:p w:rsidR="00216EFF" w:rsidRDefault="00E153F5" w:rsidP="00E153F5">
      <w:pPr>
        <w:tabs>
          <w:tab w:val="left" w:pos="2280"/>
        </w:tabs>
        <w:spacing w:line="360" w:lineRule="auto"/>
        <w:jc w:val="center"/>
        <w:rPr>
          <w:sz w:val="28"/>
          <w:szCs w:val="28"/>
        </w:rPr>
      </w:pPr>
      <w:r w:rsidRPr="00654556">
        <w:rPr>
          <w:position w:val="-28"/>
          <w:sz w:val="28"/>
          <w:szCs w:val="28"/>
        </w:rPr>
        <w:object w:dxaOrig="900" w:dyaOrig="660">
          <v:shape id="_x0000_i1070" type="#_x0000_t75" style="width:45pt;height:33pt" o:ole="">
            <v:imagedata r:id="rId92" o:title=""/>
          </v:shape>
          <o:OLEObject Type="Embed" ProgID="Equation.3" ShapeID="_x0000_i1070" DrawAspect="Content" ObjectID="_1466506395" r:id="rId93"/>
        </w:object>
      </w:r>
      <w:r>
        <w:rPr>
          <w:sz w:val="28"/>
          <w:szCs w:val="28"/>
        </w:rPr>
        <w:t xml:space="preserve"> ;              </w:t>
      </w:r>
      <w:r w:rsidRPr="00654556">
        <w:rPr>
          <w:position w:val="-24"/>
          <w:sz w:val="28"/>
          <w:szCs w:val="28"/>
        </w:rPr>
        <w:object w:dxaOrig="1340" w:dyaOrig="660">
          <v:shape id="_x0000_i1071" type="#_x0000_t75" style="width:66.75pt;height:33pt" o:ole="">
            <v:imagedata r:id="rId94" o:title=""/>
          </v:shape>
          <o:OLEObject Type="Embed" ProgID="Equation.3" ShapeID="_x0000_i1071" DrawAspect="Content" ObjectID="_1466506396" r:id="rId95"/>
        </w:object>
      </w:r>
      <w:r>
        <w:rPr>
          <w:sz w:val="28"/>
          <w:szCs w:val="28"/>
        </w:rPr>
        <w:t xml:space="preserve"> ;               </w:t>
      </w:r>
      <w:r w:rsidRPr="009C1E58">
        <w:rPr>
          <w:position w:val="-30"/>
          <w:sz w:val="28"/>
          <w:szCs w:val="28"/>
        </w:rPr>
        <w:object w:dxaOrig="1219" w:dyaOrig="720">
          <v:shape id="_x0000_i1072" type="#_x0000_t75" style="width:60.75pt;height:36pt" o:ole="">
            <v:imagedata r:id="rId96" o:title=""/>
          </v:shape>
          <o:OLEObject Type="Embed" ProgID="Equation.3" ShapeID="_x0000_i1072" DrawAspect="Content" ObjectID="_1466506397" r:id="rId97"/>
        </w:object>
      </w:r>
      <w:r>
        <w:rPr>
          <w:sz w:val="28"/>
          <w:szCs w:val="28"/>
        </w:rPr>
        <w:t>.</w:t>
      </w:r>
    </w:p>
    <w:p w:rsidR="00C56E2D" w:rsidRDefault="009C1E58" w:rsidP="00C56E2D">
      <w:pPr>
        <w:tabs>
          <w:tab w:val="left" w:pos="2280"/>
        </w:tabs>
        <w:spacing w:line="360" w:lineRule="auto"/>
        <w:jc w:val="both"/>
        <w:rPr>
          <w:sz w:val="28"/>
          <w:szCs w:val="28"/>
        </w:rPr>
      </w:pPr>
      <w:r w:rsidRPr="00AA76D5">
        <w:rPr>
          <w:position w:val="-24"/>
          <w:sz w:val="28"/>
          <w:szCs w:val="28"/>
        </w:rPr>
        <w:object w:dxaOrig="4060" w:dyaOrig="620">
          <v:shape id="_x0000_i1073" type="#_x0000_t75" style="width:203.25pt;height:30.75pt" o:ole="">
            <v:imagedata r:id="rId98" o:title=""/>
          </v:shape>
          <o:OLEObject Type="Embed" ProgID="Equation.3" ShapeID="_x0000_i1073" DrawAspect="Content" ObjectID="_1466506398" r:id="rId99"/>
        </w:object>
      </w:r>
      <w:r w:rsidR="00AA76D5">
        <w:rPr>
          <w:sz w:val="28"/>
          <w:szCs w:val="28"/>
        </w:rPr>
        <w:t>;</w:t>
      </w:r>
      <w:r w:rsidR="00204464" w:rsidRPr="00204464">
        <w:rPr>
          <w:position w:val="-10"/>
          <w:sz w:val="28"/>
          <w:szCs w:val="28"/>
        </w:rPr>
        <w:object w:dxaOrig="180" w:dyaOrig="340">
          <v:shape id="_x0000_i1074" type="#_x0000_t75" style="width:9pt;height:17.25pt" o:ole="">
            <v:imagedata r:id="rId59" o:title=""/>
          </v:shape>
          <o:OLEObject Type="Embed" ProgID="Equation.3" ShapeID="_x0000_i1074" DrawAspect="Content" ObjectID="_1466506399" r:id="rId100"/>
        </w:object>
      </w:r>
    </w:p>
    <w:p w:rsidR="00204464" w:rsidRDefault="009C1E58" w:rsidP="00C56E2D">
      <w:pPr>
        <w:tabs>
          <w:tab w:val="left" w:pos="2280"/>
        </w:tabs>
        <w:spacing w:line="360" w:lineRule="auto"/>
        <w:jc w:val="both"/>
        <w:rPr>
          <w:sz w:val="28"/>
          <w:szCs w:val="28"/>
        </w:rPr>
      </w:pPr>
      <w:r w:rsidRPr="00AA76D5">
        <w:rPr>
          <w:position w:val="-6"/>
          <w:sz w:val="28"/>
          <w:szCs w:val="28"/>
        </w:rPr>
        <w:object w:dxaOrig="820" w:dyaOrig="279">
          <v:shape id="_x0000_i1075" type="#_x0000_t75" style="width:41.25pt;height:14.25pt" o:ole="">
            <v:imagedata r:id="rId101" o:title=""/>
          </v:shape>
          <o:OLEObject Type="Embed" ProgID="Equation.3" ShapeID="_x0000_i1075" DrawAspect="Content" ObjectID="_1466506400" r:id="rId102"/>
        </w:object>
      </w:r>
      <w:r w:rsidR="00AA76D5">
        <w:rPr>
          <w:sz w:val="28"/>
          <w:szCs w:val="28"/>
        </w:rPr>
        <w:t xml:space="preserve">,                   </w:t>
      </w:r>
      <w:r w:rsidRPr="00AA76D5">
        <w:rPr>
          <w:position w:val="-28"/>
          <w:sz w:val="28"/>
          <w:szCs w:val="28"/>
        </w:rPr>
        <w:object w:dxaOrig="1880" w:dyaOrig="660">
          <v:shape id="_x0000_i1076" type="#_x0000_t75" style="width:93.75pt;height:33pt" o:ole="">
            <v:imagedata r:id="rId103" o:title=""/>
          </v:shape>
          <o:OLEObject Type="Embed" ProgID="Equation.3" ShapeID="_x0000_i1076" DrawAspect="Content" ObjectID="_1466506401" r:id="rId104"/>
        </w:object>
      </w:r>
      <w:r w:rsidR="00AA76D5">
        <w:rPr>
          <w:sz w:val="28"/>
          <w:szCs w:val="28"/>
        </w:rPr>
        <w:t xml:space="preserve">,      </w:t>
      </w:r>
      <w:r w:rsidRPr="00204464">
        <w:rPr>
          <w:position w:val="-24"/>
          <w:sz w:val="28"/>
          <w:szCs w:val="28"/>
        </w:rPr>
        <w:object w:dxaOrig="3019" w:dyaOrig="660">
          <v:shape id="_x0000_i1077" type="#_x0000_t75" style="width:150.75pt;height:33pt" o:ole="">
            <v:imagedata r:id="rId105" o:title=""/>
          </v:shape>
          <o:OLEObject Type="Embed" ProgID="Equation.3" ShapeID="_x0000_i1077" DrawAspect="Content" ObjectID="_1466506402" r:id="rId106"/>
        </w:object>
      </w:r>
      <w:r w:rsidR="00AA76D5">
        <w:rPr>
          <w:sz w:val="28"/>
          <w:szCs w:val="28"/>
        </w:rPr>
        <w:t xml:space="preserve">      </w:t>
      </w:r>
    </w:p>
    <w:p w:rsidR="00AA76D5" w:rsidRDefault="009C1E58" w:rsidP="0015560F">
      <w:pPr>
        <w:tabs>
          <w:tab w:val="left" w:pos="2280"/>
        </w:tabs>
        <w:jc w:val="both"/>
        <w:rPr>
          <w:sz w:val="28"/>
          <w:szCs w:val="28"/>
        </w:rPr>
      </w:pPr>
      <w:r w:rsidRPr="00204464">
        <w:rPr>
          <w:position w:val="-30"/>
          <w:sz w:val="28"/>
          <w:szCs w:val="28"/>
        </w:rPr>
        <w:object w:dxaOrig="2740" w:dyaOrig="720">
          <v:shape id="_x0000_i1078" type="#_x0000_t75" style="width:137.25pt;height:36pt" o:ole="">
            <v:imagedata r:id="rId107" o:title=""/>
          </v:shape>
          <o:OLEObject Type="Embed" ProgID="Equation.3" ShapeID="_x0000_i1078" DrawAspect="Content" ObjectID="_1466506403" r:id="rId108"/>
        </w:object>
      </w:r>
    </w:p>
    <w:p w:rsidR="0015560F" w:rsidRDefault="00F92B4C" w:rsidP="0015560F">
      <w:pPr>
        <w:tabs>
          <w:tab w:val="left" w:pos="2280"/>
        </w:tabs>
        <w:jc w:val="both"/>
        <w:rPr>
          <w:sz w:val="28"/>
          <w:szCs w:val="28"/>
        </w:rPr>
      </w:pPr>
      <w:r w:rsidRPr="009C1E58">
        <w:rPr>
          <w:position w:val="-48"/>
          <w:sz w:val="28"/>
          <w:szCs w:val="28"/>
        </w:rPr>
        <w:object w:dxaOrig="3240" w:dyaOrig="859">
          <v:shape id="_x0000_i1079" type="#_x0000_t75" style="width:162pt;height:42.75pt" o:ole="">
            <v:imagedata r:id="rId109" o:title=""/>
          </v:shape>
          <o:OLEObject Type="Embed" ProgID="Equation.3" ShapeID="_x0000_i1079" DrawAspect="Content" ObjectID="_1466506404" r:id="rId110"/>
        </w:object>
      </w:r>
      <w:r w:rsidR="00EF5A90" w:rsidRPr="0015560F">
        <w:rPr>
          <w:sz w:val="28"/>
          <w:szCs w:val="28"/>
        </w:rPr>
        <w:t xml:space="preserve">                       </w:t>
      </w:r>
      <w:r w:rsidRPr="00EF5A90">
        <w:rPr>
          <w:position w:val="-10"/>
          <w:sz w:val="28"/>
          <w:szCs w:val="28"/>
          <w:lang w:val="en-US"/>
        </w:rPr>
        <w:object w:dxaOrig="2920" w:dyaOrig="360">
          <v:shape id="_x0000_i1080" type="#_x0000_t75" style="width:146.25pt;height:18pt" o:ole="">
            <v:imagedata r:id="rId111" o:title=""/>
          </v:shape>
          <o:OLEObject Type="Embed" ProgID="Equation.3" ShapeID="_x0000_i1080" DrawAspect="Content" ObjectID="_1466506405" r:id="rId112"/>
        </w:object>
      </w:r>
      <w:r w:rsidR="00EF5A90">
        <w:rPr>
          <w:sz w:val="28"/>
          <w:szCs w:val="28"/>
        </w:rPr>
        <w:t>.</w:t>
      </w:r>
    </w:p>
    <w:p w:rsidR="00EA35A8" w:rsidRPr="001D7956" w:rsidRDefault="00E153F5" w:rsidP="001D7956">
      <w:pPr>
        <w:tabs>
          <w:tab w:val="left" w:pos="2280"/>
        </w:tabs>
        <w:spacing w:line="360" w:lineRule="auto"/>
        <w:jc w:val="both"/>
        <w:rPr>
          <w:sz w:val="28"/>
          <w:szCs w:val="28"/>
        </w:rPr>
      </w:pPr>
      <w:r>
        <w:rPr>
          <w:sz w:val="28"/>
          <w:szCs w:val="28"/>
        </w:rPr>
        <w:t xml:space="preserve">        Мелкий заполнитель доставляется на завод автомобильным транспортом. Хранение осуществляется на складе конусном штабельном. Норму хранения при</w:t>
      </w:r>
      <w:r w:rsidR="001D7956">
        <w:rPr>
          <w:sz w:val="28"/>
          <w:szCs w:val="28"/>
        </w:rPr>
        <w:t xml:space="preserve">нимаем 6 суток, объём </w:t>
      </w:r>
      <w:r w:rsidR="00FA2803">
        <w:rPr>
          <w:sz w:val="28"/>
          <w:szCs w:val="28"/>
        </w:rPr>
        <w:t xml:space="preserve">склада </w:t>
      </w:r>
      <w:r w:rsidR="001D7956">
        <w:rPr>
          <w:sz w:val="28"/>
          <w:szCs w:val="28"/>
        </w:rPr>
        <w:t>638,65м</w:t>
      </w:r>
      <w:r w:rsidR="001D7956">
        <w:rPr>
          <w:sz w:val="28"/>
          <w:szCs w:val="28"/>
          <w:vertAlign w:val="superscript"/>
        </w:rPr>
        <w:t>3</w:t>
      </w:r>
      <w:r w:rsidR="001D7956">
        <w:rPr>
          <w:sz w:val="28"/>
          <w:szCs w:val="28"/>
        </w:rPr>
        <w:t xml:space="preserve">. Высота штабеля </w:t>
      </w:r>
      <w:smartTag w:uri="urn:schemas-microsoft-com:office:smarttags" w:element="metricconverter">
        <w:smartTagPr>
          <w:attr w:name="ProductID" w:val="8 м"/>
        </w:smartTagPr>
        <w:r w:rsidR="001D7956">
          <w:rPr>
            <w:sz w:val="28"/>
            <w:szCs w:val="28"/>
          </w:rPr>
          <w:t>8 м</w:t>
        </w:r>
      </w:smartTag>
      <w:r w:rsidR="001D7956">
        <w:rPr>
          <w:sz w:val="28"/>
          <w:szCs w:val="28"/>
        </w:rPr>
        <w:t xml:space="preserve">, полезная площадь склада </w:t>
      </w:r>
      <w:smartTag w:uri="urn:schemas-microsoft-com:office:smarttags" w:element="metricconverter">
        <w:smartTagPr>
          <w:attr w:name="ProductID" w:val="247,14 м2"/>
        </w:smartTagPr>
        <w:r w:rsidR="001D7956">
          <w:rPr>
            <w:sz w:val="28"/>
            <w:szCs w:val="28"/>
          </w:rPr>
          <w:t>247,14 м</w:t>
        </w:r>
        <w:r w:rsidR="001D7956">
          <w:rPr>
            <w:sz w:val="28"/>
            <w:szCs w:val="28"/>
            <w:vertAlign w:val="superscript"/>
          </w:rPr>
          <w:t>2</w:t>
        </w:r>
      </w:smartTag>
      <w:r w:rsidR="001D7956">
        <w:rPr>
          <w:sz w:val="28"/>
          <w:szCs w:val="28"/>
        </w:rPr>
        <w:t xml:space="preserve">, общая площадь склада </w:t>
      </w:r>
      <w:smartTag w:uri="urn:schemas-microsoft-com:office:smarttags" w:element="metricconverter">
        <w:smartTagPr>
          <w:attr w:name="ProductID" w:val="370,71 м2"/>
        </w:smartTagPr>
        <w:r w:rsidR="001D7956">
          <w:rPr>
            <w:sz w:val="28"/>
            <w:szCs w:val="28"/>
          </w:rPr>
          <w:t>370,71 м</w:t>
        </w:r>
        <w:r w:rsidR="001D7956">
          <w:rPr>
            <w:sz w:val="28"/>
            <w:szCs w:val="28"/>
            <w:vertAlign w:val="superscript"/>
          </w:rPr>
          <w:t>2</w:t>
        </w:r>
      </w:smartTag>
      <w:r w:rsidR="001D7956">
        <w:rPr>
          <w:sz w:val="28"/>
          <w:szCs w:val="28"/>
        </w:rPr>
        <w:t>.</w:t>
      </w:r>
    </w:p>
    <w:p w:rsidR="00E153F5" w:rsidRDefault="00E153F5" w:rsidP="001D7956">
      <w:pPr>
        <w:tabs>
          <w:tab w:val="left" w:pos="2280"/>
        </w:tabs>
        <w:spacing w:line="360" w:lineRule="auto"/>
        <w:jc w:val="both"/>
        <w:rPr>
          <w:sz w:val="28"/>
          <w:szCs w:val="28"/>
        </w:rPr>
      </w:pPr>
    </w:p>
    <w:p w:rsidR="00E153F5" w:rsidRDefault="00E153F5" w:rsidP="0015560F">
      <w:pPr>
        <w:tabs>
          <w:tab w:val="left" w:pos="2280"/>
        </w:tabs>
        <w:jc w:val="both"/>
        <w:rPr>
          <w:sz w:val="28"/>
          <w:szCs w:val="28"/>
        </w:rPr>
      </w:pPr>
    </w:p>
    <w:p w:rsidR="00E153F5" w:rsidRPr="00EA35A8" w:rsidRDefault="00EA35A8" w:rsidP="0015560F">
      <w:pPr>
        <w:tabs>
          <w:tab w:val="left" w:pos="2280"/>
        </w:tabs>
        <w:jc w:val="both"/>
        <w:rPr>
          <w:sz w:val="32"/>
          <w:szCs w:val="32"/>
        </w:rPr>
      </w:pPr>
      <w:r w:rsidRPr="00EA35A8">
        <w:rPr>
          <w:sz w:val="32"/>
          <w:szCs w:val="32"/>
        </w:rPr>
        <w:t>3.2.2 РАСЧЁТ СКЛАДА ПЛОТНОГО КРУПНОГО ЗАПОЛНИТЕЛЯ</w:t>
      </w:r>
    </w:p>
    <w:p w:rsidR="001D7956" w:rsidRDefault="001D7956" w:rsidP="0015560F">
      <w:pPr>
        <w:tabs>
          <w:tab w:val="left" w:pos="2280"/>
        </w:tabs>
        <w:jc w:val="both"/>
        <w:rPr>
          <w:sz w:val="28"/>
          <w:szCs w:val="28"/>
        </w:rPr>
      </w:pPr>
    </w:p>
    <w:p w:rsidR="001D7956" w:rsidRDefault="00EA35A8" w:rsidP="00EA35A8">
      <w:pPr>
        <w:tabs>
          <w:tab w:val="left" w:pos="2280"/>
        </w:tabs>
        <w:spacing w:line="360" w:lineRule="auto"/>
        <w:jc w:val="both"/>
        <w:rPr>
          <w:sz w:val="28"/>
          <w:szCs w:val="28"/>
        </w:rPr>
      </w:pPr>
      <w:r>
        <w:rPr>
          <w:sz w:val="28"/>
          <w:szCs w:val="28"/>
        </w:rPr>
        <w:t xml:space="preserve">          Для хранения щебня (</w:t>
      </w:r>
      <w:r w:rsidR="00F81FC5">
        <w:rPr>
          <w:sz w:val="28"/>
          <w:szCs w:val="28"/>
        </w:rPr>
        <w:t>плотного</w:t>
      </w:r>
      <w:r>
        <w:rPr>
          <w:sz w:val="28"/>
          <w:szCs w:val="28"/>
        </w:rPr>
        <w:t>) предусматриваем штабельный призматический прямолинейный склад.</w:t>
      </w:r>
    </w:p>
    <w:p w:rsidR="001D7956" w:rsidRDefault="00BB1BDC" w:rsidP="001D7956">
      <w:pPr>
        <w:tabs>
          <w:tab w:val="left" w:pos="2280"/>
        </w:tabs>
        <w:jc w:val="center"/>
        <w:rPr>
          <w:sz w:val="28"/>
          <w:szCs w:val="28"/>
        </w:rPr>
      </w:pPr>
      <w:r>
        <w:rPr>
          <w:sz w:val="28"/>
          <w:szCs w:val="28"/>
        </w:rPr>
      </w:r>
      <w:r>
        <w:rPr>
          <w:sz w:val="28"/>
          <w:szCs w:val="28"/>
        </w:rPr>
        <w:pict>
          <v:group id="_x0000_s1761" editas="canvas" style="width:252pt;height:2in;mso-position-horizontal-relative:char;mso-position-vertical-relative:line" coordorigin="2204,5674" coordsize="3665,2095">
            <o:lock v:ext="edit" aspectratio="t"/>
            <v:shape id="_x0000_s1760" type="#_x0000_t75" style="position:absolute;left:2204;top:5674;width:3665;height:2095" o:preferrelative="f">
              <v:fill o:detectmouseclick="t"/>
              <v:path o:extrusionok="t" o:connecttype="none"/>
              <o:lock v:ext="edit"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762" type="#_x0000_t8" style="position:absolute;left:2466;top:6198;width:2356;height:392;rotation:180"/>
            <v:line id="_x0000_s1764" style="position:absolute;flip:y" from="2989,5805" to="2989,6198"/>
            <v:line id="_x0000_s1765" style="position:absolute;flip:x y" from="4168,5805" to="4169,6198"/>
            <v:line id="_x0000_s1766" style="position:absolute" from="2859,5805" to="4299,5806"/>
            <v:line id="_x0000_s1768" style="position:absolute" from="4168,6198" to="5084,6198"/>
            <v:line id="_x0000_s1769" style="position:absolute" from="4822,6590" to="5084,6590"/>
            <v:line id="_x0000_s1770" style="position:absolute" from="4953,6067" to="4953,6721"/>
            <v:roundrect id="_x0000_s1772" style="position:absolute;left:2466;top:7114;width:2356;height:392" arcsize="25534f"/>
            <v:line id="_x0000_s1774" style="position:absolute;flip:y" from="4560,7114" to="4691,7376">
              <v:stroke endarrow="block"/>
            </v:line>
            <v:line id="_x0000_s1775" style="position:absolute" from="4691,7114" to="5215,7114"/>
            <v:line id="_x0000_s1776" style="position:absolute" from="4691,7507" to="5215,7507"/>
            <v:line id="_x0000_s1777" style="position:absolute" from="5084,6983" to="5084,7638"/>
            <v:shape id="_x0000_s1780" type="#_x0000_t172" style="position:absolute;left:4429;top:7114;width:77;height:152" adj="0" fillcolor="black">
              <v:shadow color="#868686"/>
              <v:textpath style="font-family:&quot;Arial&quot;;font-size:8pt;v-text-kern:t" trim="t" fitpath="t" string="R"/>
            </v:shape>
            <v:shape id="_x0000_s1781" type="#_x0000_t172" style="position:absolute;left:3644;top:5674;width:75;height:183" adj="817" fillcolor="black">
              <v:shadow color="#868686"/>
              <v:textpath style="font-family:&quot;Arial&quot;;font-size:10pt;v-text-kern:t" trim="t" fitpath="t" string="L"/>
            </v:shape>
            <v:shape id="_x0000_s1782" type="#_x0000_t172" style="position:absolute;left:5215;top:7245;width:120;height:202" adj="640" fillcolor="black">
              <v:shadow color="#868686"/>
              <v:textpath style="font-family:&quot;Arial&quot;;font-size:12pt;v-text-kern:t" trim="t" fitpath="t" string="В"/>
            </v:shape>
            <v:shape id="_x0000_s1783" type="#_x0000_t172" style="position:absolute;left:5084;top:6329;width:120;height:197" adj="0" fillcolor="black">
              <v:shadow color="#868686"/>
              <v:textpath style="font-family:&quot;Arial&quot;;font-size:12pt;v-text-kern:t" trim="t" fitpath="t" string="Н"/>
            </v:shape>
            <w10:wrap type="none"/>
            <w10:anchorlock/>
          </v:group>
        </w:pict>
      </w:r>
    </w:p>
    <w:p w:rsidR="001D7956" w:rsidRDefault="001D7956" w:rsidP="001D7956">
      <w:pPr>
        <w:tabs>
          <w:tab w:val="left" w:pos="2280"/>
        </w:tabs>
        <w:jc w:val="center"/>
        <w:rPr>
          <w:sz w:val="28"/>
          <w:szCs w:val="28"/>
        </w:rPr>
      </w:pPr>
    </w:p>
    <w:p w:rsidR="001D7956" w:rsidRDefault="001D7956" w:rsidP="0015560F">
      <w:pPr>
        <w:tabs>
          <w:tab w:val="left" w:pos="2280"/>
        </w:tabs>
        <w:jc w:val="both"/>
        <w:rPr>
          <w:sz w:val="28"/>
          <w:szCs w:val="28"/>
        </w:rPr>
      </w:pPr>
    </w:p>
    <w:p w:rsidR="00F81FC5" w:rsidRPr="00E54B10" w:rsidRDefault="001D1772" w:rsidP="00F81FC5">
      <w:pPr>
        <w:tabs>
          <w:tab w:val="left" w:pos="2280"/>
        </w:tabs>
        <w:spacing w:line="360" w:lineRule="auto"/>
        <w:jc w:val="center"/>
      </w:pPr>
      <w:r>
        <w:t xml:space="preserve">Рис.4 </w:t>
      </w:r>
      <w:r w:rsidR="00F81FC5" w:rsidRPr="00E54B10">
        <w:t>Схема к расчёту штабеля заполнителей</w:t>
      </w:r>
    </w:p>
    <w:p w:rsidR="00F81FC5" w:rsidRPr="00E54B10" w:rsidRDefault="00F81FC5" w:rsidP="00F81FC5">
      <w:pPr>
        <w:tabs>
          <w:tab w:val="left" w:pos="2280"/>
        </w:tabs>
        <w:spacing w:line="360" w:lineRule="auto"/>
        <w:jc w:val="center"/>
      </w:pPr>
      <w:r w:rsidRPr="00E54B10">
        <w:t>призматического прямолинейного</w:t>
      </w:r>
    </w:p>
    <w:p w:rsidR="001D7956" w:rsidRPr="0015560F" w:rsidRDefault="001D7956" w:rsidP="00F81FC5">
      <w:pPr>
        <w:tabs>
          <w:tab w:val="left" w:pos="2280"/>
        </w:tabs>
        <w:rPr>
          <w:sz w:val="28"/>
          <w:szCs w:val="28"/>
        </w:rPr>
      </w:pPr>
    </w:p>
    <w:p w:rsidR="00F81FC5" w:rsidRPr="00F81FC5" w:rsidRDefault="00174F7D" w:rsidP="00F81FC5">
      <w:pPr>
        <w:tabs>
          <w:tab w:val="left" w:pos="2280"/>
        </w:tabs>
        <w:spacing w:line="360" w:lineRule="auto"/>
        <w:jc w:val="center"/>
        <w:rPr>
          <w:sz w:val="28"/>
          <w:szCs w:val="28"/>
        </w:rPr>
      </w:pPr>
      <w:r w:rsidRPr="00174F7D">
        <w:rPr>
          <w:position w:val="-28"/>
          <w:sz w:val="28"/>
          <w:szCs w:val="28"/>
        </w:rPr>
        <w:object w:dxaOrig="999" w:dyaOrig="660">
          <v:shape id="_x0000_i1082" type="#_x0000_t75" style="width:50.25pt;height:33pt" o:ole="">
            <v:imagedata r:id="rId113" o:title=""/>
          </v:shape>
          <o:OLEObject Type="Embed" ProgID="Equation.3" ShapeID="_x0000_i1082" DrawAspect="Content" ObjectID="_1466506406" r:id="rId114"/>
        </w:object>
      </w:r>
      <w:r w:rsidR="00F81FC5">
        <w:rPr>
          <w:sz w:val="28"/>
          <w:szCs w:val="28"/>
        </w:rPr>
        <w:t>;</w:t>
      </w:r>
      <w:r w:rsidRPr="0015560F">
        <w:rPr>
          <w:sz w:val="28"/>
          <w:szCs w:val="28"/>
        </w:rPr>
        <w:t xml:space="preserve">      </w:t>
      </w:r>
      <w:r w:rsidR="00F81FC5" w:rsidRPr="0015560F">
        <w:rPr>
          <w:sz w:val="28"/>
          <w:szCs w:val="28"/>
        </w:rPr>
        <w:t xml:space="preserve">      </w:t>
      </w:r>
      <w:r w:rsidR="00F81FC5" w:rsidRPr="00174F7D">
        <w:rPr>
          <w:position w:val="-24"/>
          <w:sz w:val="28"/>
          <w:szCs w:val="28"/>
          <w:lang w:val="en-US"/>
        </w:rPr>
        <w:object w:dxaOrig="2100" w:dyaOrig="660">
          <v:shape id="_x0000_i1083" type="#_x0000_t75" style="width:105pt;height:33pt" o:ole="">
            <v:imagedata r:id="rId115" o:title=""/>
          </v:shape>
          <o:OLEObject Type="Embed" ProgID="Equation.3" ShapeID="_x0000_i1083" DrawAspect="Content" ObjectID="_1466506407" r:id="rId116"/>
        </w:object>
      </w:r>
      <w:r w:rsidR="00F81FC5">
        <w:rPr>
          <w:sz w:val="28"/>
          <w:szCs w:val="28"/>
        </w:rPr>
        <w:t xml:space="preserve">;           </w:t>
      </w:r>
      <w:r w:rsidR="00F81FC5" w:rsidRPr="00E54B10">
        <w:rPr>
          <w:position w:val="-30"/>
          <w:sz w:val="28"/>
          <w:szCs w:val="28"/>
          <w:lang w:val="en-US"/>
        </w:rPr>
        <w:object w:dxaOrig="2200" w:dyaOrig="720">
          <v:shape id="_x0000_i1084" type="#_x0000_t75" style="width:110.25pt;height:36pt" o:ole="">
            <v:imagedata r:id="rId117" o:title=""/>
          </v:shape>
          <o:OLEObject Type="Embed" ProgID="Equation.3" ShapeID="_x0000_i1084" DrawAspect="Content" ObjectID="_1466506408" r:id="rId118"/>
        </w:object>
      </w:r>
      <w:r w:rsidR="00F81FC5">
        <w:rPr>
          <w:sz w:val="28"/>
          <w:szCs w:val="28"/>
        </w:rPr>
        <w:t>.</w:t>
      </w:r>
    </w:p>
    <w:p w:rsidR="00174F7D" w:rsidRDefault="00174F7D" w:rsidP="00EF5A90">
      <w:pPr>
        <w:tabs>
          <w:tab w:val="left" w:pos="2280"/>
        </w:tabs>
        <w:spacing w:line="360" w:lineRule="auto"/>
        <w:jc w:val="both"/>
        <w:rPr>
          <w:sz w:val="28"/>
          <w:szCs w:val="28"/>
        </w:rPr>
      </w:pPr>
      <w:r w:rsidRPr="00E54B10">
        <w:t xml:space="preserve">    </w:t>
      </w:r>
      <w:r w:rsidR="00E54B10" w:rsidRPr="00E54B10">
        <w:t xml:space="preserve">  </w:t>
      </w:r>
      <w:r w:rsidRPr="00E54B10">
        <w:t xml:space="preserve">   </w:t>
      </w:r>
      <w:r w:rsidR="00E54B10">
        <w:t xml:space="preserve">   </w:t>
      </w:r>
      <w:r w:rsidR="00E54B10">
        <w:rPr>
          <w:sz w:val="28"/>
          <w:szCs w:val="28"/>
        </w:rPr>
        <w:t>К крупному плотному заполнителю относим щебень для производства стропильных балок и ригелей.</w:t>
      </w:r>
    </w:p>
    <w:p w:rsidR="00E54B10" w:rsidRDefault="00F92B4C" w:rsidP="00E54B10">
      <w:pPr>
        <w:tabs>
          <w:tab w:val="left" w:pos="2280"/>
        </w:tabs>
        <w:spacing w:line="360" w:lineRule="auto"/>
        <w:jc w:val="center"/>
        <w:rPr>
          <w:sz w:val="28"/>
          <w:szCs w:val="28"/>
        </w:rPr>
      </w:pPr>
      <w:r w:rsidRPr="00AA76D5">
        <w:rPr>
          <w:position w:val="-24"/>
          <w:sz w:val="28"/>
          <w:szCs w:val="28"/>
        </w:rPr>
        <w:object w:dxaOrig="3820" w:dyaOrig="620">
          <v:shape id="_x0000_i1085" type="#_x0000_t75" style="width:191.25pt;height:30.75pt" o:ole="">
            <v:imagedata r:id="rId119" o:title=""/>
          </v:shape>
          <o:OLEObject Type="Embed" ProgID="Equation.3" ShapeID="_x0000_i1085" DrawAspect="Content" ObjectID="_1466506409" r:id="rId120"/>
        </w:object>
      </w:r>
      <w:r w:rsidR="00E54B10">
        <w:rPr>
          <w:sz w:val="28"/>
          <w:szCs w:val="28"/>
        </w:rPr>
        <w:t>;</w:t>
      </w:r>
    </w:p>
    <w:p w:rsidR="00E54B10" w:rsidRDefault="001C5FB3" w:rsidP="001D1772">
      <w:pPr>
        <w:tabs>
          <w:tab w:val="left" w:pos="2280"/>
        </w:tabs>
        <w:spacing w:line="360" w:lineRule="auto"/>
        <w:jc w:val="center"/>
        <w:rPr>
          <w:sz w:val="28"/>
          <w:szCs w:val="28"/>
        </w:rPr>
      </w:pPr>
      <w:r w:rsidRPr="00E54B10">
        <w:rPr>
          <w:position w:val="-10"/>
          <w:sz w:val="28"/>
          <w:szCs w:val="28"/>
        </w:rPr>
        <w:object w:dxaOrig="880" w:dyaOrig="320">
          <v:shape id="_x0000_i1086" type="#_x0000_t75" style="width:44.25pt;height:15.75pt" o:ole="">
            <v:imagedata r:id="rId121" o:title=""/>
          </v:shape>
          <o:OLEObject Type="Embed" ProgID="Equation.3" ShapeID="_x0000_i1086" DrawAspect="Content" ObjectID="_1466506410" r:id="rId122"/>
        </w:object>
      </w:r>
      <w:r w:rsidR="00E54B10">
        <w:rPr>
          <w:sz w:val="28"/>
          <w:szCs w:val="28"/>
        </w:rPr>
        <w:t xml:space="preserve">    </w:t>
      </w:r>
      <w:r w:rsidR="00F92B4C" w:rsidRPr="00E54B10">
        <w:rPr>
          <w:position w:val="-6"/>
          <w:sz w:val="28"/>
          <w:szCs w:val="28"/>
        </w:rPr>
        <w:object w:dxaOrig="880" w:dyaOrig="279">
          <v:shape id="_x0000_i1087" type="#_x0000_t75" style="width:44.25pt;height:14.25pt" o:ole="">
            <v:imagedata r:id="rId123" o:title=""/>
          </v:shape>
          <o:OLEObject Type="Embed" ProgID="Equation.3" ShapeID="_x0000_i1087" DrawAspect="Content" ObjectID="_1466506411" r:id="rId124"/>
        </w:object>
      </w:r>
      <w:r w:rsidR="00F81FC5">
        <w:rPr>
          <w:sz w:val="28"/>
          <w:szCs w:val="28"/>
        </w:rPr>
        <w:t>,</w:t>
      </w:r>
    </w:p>
    <w:p w:rsidR="001C5FB3" w:rsidRDefault="001C5FB3" w:rsidP="001D1772">
      <w:pPr>
        <w:tabs>
          <w:tab w:val="left" w:pos="2280"/>
        </w:tabs>
        <w:spacing w:line="360" w:lineRule="auto"/>
        <w:jc w:val="center"/>
        <w:rPr>
          <w:sz w:val="28"/>
          <w:szCs w:val="28"/>
        </w:rPr>
      </w:pPr>
      <w:r w:rsidRPr="001C5FB3">
        <w:rPr>
          <w:position w:val="-28"/>
          <w:sz w:val="28"/>
          <w:szCs w:val="28"/>
        </w:rPr>
        <w:object w:dxaOrig="1900" w:dyaOrig="660">
          <v:shape id="_x0000_i1088" type="#_x0000_t75" style="width:95.25pt;height:33pt" o:ole="">
            <v:imagedata r:id="rId125" o:title=""/>
          </v:shape>
          <o:OLEObject Type="Embed" ProgID="Equation.3" ShapeID="_x0000_i1088" DrawAspect="Content" ObjectID="_1466506412" r:id="rId126"/>
        </w:object>
      </w:r>
      <w:r>
        <w:rPr>
          <w:sz w:val="28"/>
          <w:szCs w:val="28"/>
        </w:rPr>
        <w:t xml:space="preserve">            </w:t>
      </w:r>
      <w:r w:rsidR="00F92B4C" w:rsidRPr="001C5FB3">
        <w:rPr>
          <w:position w:val="-24"/>
          <w:sz w:val="28"/>
          <w:szCs w:val="28"/>
        </w:rPr>
        <w:object w:dxaOrig="3640" w:dyaOrig="660">
          <v:shape id="_x0000_i1089" type="#_x0000_t75" style="width:182.25pt;height:33pt" o:ole="">
            <v:imagedata r:id="rId127" o:title=""/>
          </v:shape>
          <o:OLEObject Type="Embed" ProgID="Equation.3" ShapeID="_x0000_i1089" DrawAspect="Content" ObjectID="_1466506413" r:id="rId128"/>
        </w:object>
      </w:r>
    </w:p>
    <w:p w:rsidR="001D1772" w:rsidRDefault="00F92B4C" w:rsidP="001D1772">
      <w:pPr>
        <w:tabs>
          <w:tab w:val="left" w:pos="2280"/>
        </w:tabs>
        <w:spacing w:line="360" w:lineRule="auto"/>
        <w:jc w:val="center"/>
        <w:rPr>
          <w:sz w:val="28"/>
          <w:szCs w:val="28"/>
        </w:rPr>
      </w:pPr>
      <w:r w:rsidRPr="001C5FB3">
        <w:rPr>
          <w:position w:val="-30"/>
          <w:sz w:val="28"/>
          <w:szCs w:val="28"/>
        </w:rPr>
        <w:object w:dxaOrig="3680" w:dyaOrig="720">
          <v:shape id="_x0000_i1090" type="#_x0000_t75" style="width:183.75pt;height:36pt" o:ole="">
            <v:imagedata r:id="rId129" o:title=""/>
          </v:shape>
          <o:OLEObject Type="Embed" ProgID="Equation.3" ShapeID="_x0000_i1090" DrawAspect="Content" ObjectID="_1466506414" r:id="rId130"/>
        </w:object>
      </w:r>
      <w:r w:rsidR="001D1772">
        <w:rPr>
          <w:sz w:val="28"/>
          <w:szCs w:val="28"/>
        </w:rPr>
        <w:t>;</w:t>
      </w:r>
    </w:p>
    <w:p w:rsidR="001C5FB3" w:rsidRDefault="001D1772" w:rsidP="001D1772">
      <w:pPr>
        <w:tabs>
          <w:tab w:val="left" w:pos="2280"/>
        </w:tabs>
        <w:spacing w:line="360" w:lineRule="auto"/>
        <w:jc w:val="center"/>
        <w:rPr>
          <w:sz w:val="28"/>
          <w:szCs w:val="28"/>
        </w:rPr>
      </w:pPr>
      <w:r w:rsidRPr="009C1E58">
        <w:rPr>
          <w:position w:val="-48"/>
          <w:sz w:val="28"/>
          <w:szCs w:val="28"/>
        </w:rPr>
        <w:object w:dxaOrig="3180" w:dyaOrig="859">
          <v:shape id="_x0000_i1091" type="#_x0000_t75" style="width:159pt;height:42.75pt" o:ole="">
            <v:imagedata r:id="rId131" o:title=""/>
          </v:shape>
          <o:OLEObject Type="Embed" ProgID="Equation.3" ShapeID="_x0000_i1091" DrawAspect="Content" ObjectID="_1466506415" r:id="rId132"/>
        </w:object>
      </w:r>
      <w:r w:rsidR="00F81FC5">
        <w:rPr>
          <w:sz w:val="28"/>
          <w:szCs w:val="28"/>
        </w:rPr>
        <w:t xml:space="preserve">        </w:t>
      </w:r>
      <w:r w:rsidR="00F92B4C" w:rsidRPr="00EF5A90">
        <w:rPr>
          <w:position w:val="-10"/>
          <w:sz w:val="28"/>
          <w:szCs w:val="28"/>
          <w:lang w:val="en-US"/>
        </w:rPr>
        <w:object w:dxaOrig="2880" w:dyaOrig="360">
          <v:shape id="_x0000_i1092" type="#_x0000_t75" style="width:2in;height:18pt" o:ole="">
            <v:imagedata r:id="rId133" o:title=""/>
          </v:shape>
          <o:OLEObject Type="Embed" ProgID="Equation.3" ShapeID="_x0000_i1092" DrawAspect="Content" ObjectID="_1466506416" r:id="rId134"/>
        </w:object>
      </w:r>
      <w:r w:rsidR="001C5FB3">
        <w:rPr>
          <w:sz w:val="28"/>
          <w:szCs w:val="28"/>
        </w:rPr>
        <w:t>.</w:t>
      </w:r>
    </w:p>
    <w:p w:rsidR="00F81FC5" w:rsidRPr="001D7956" w:rsidRDefault="00F81FC5" w:rsidP="00F81FC5">
      <w:pPr>
        <w:tabs>
          <w:tab w:val="left" w:pos="2280"/>
        </w:tabs>
        <w:spacing w:line="360" w:lineRule="auto"/>
        <w:jc w:val="both"/>
        <w:rPr>
          <w:sz w:val="28"/>
          <w:szCs w:val="28"/>
        </w:rPr>
      </w:pPr>
      <w:r>
        <w:rPr>
          <w:sz w:val="28"/>
          <w:szCs w:val="28"/>
        </w:rPr>
        <w:t xml:space="preserve">         Крупный плотный заполнитель доставляется на завод автомобильным транспортом. Хранение осуществляется на</w:t>
      </w:r>
      <w:r w:rsidR="001D1772">
        <w:rPr>
          <w:sz w:val="28"/>
          <w:szCs w:val="28"/>
        </w:rPr>
        <w:t xml:space="preserve"> штабельном складе призматическом прямолинейном</w:t>
      </w:r>
      <w:r>
        <w:rPr>
          <w:sz w:val="28"/>
          <w:szCs w:val="28"/>
        </w:rPr>
        <w:t>. Норму хранения принимаем 6 суток, о</w:t>
      </w:r>
      <w:r w:rsidR="001D1772">
        <w:rPr>
          <w:sz w:val="28"/>
          <w:szCs w:val="28"/>
        </w:rPr>
        <w:t xml:space="preserve">бъём </w:t>
      </w:r>
      <w:r w:rsidR="00FA2803">
        <w:rPr>
          <w:sz w:val="28"/>
          <w:szCs w:val="28"/>
        </w:rPr>
        <w:t xml:space="preserve">склада </w:t>
      </w:r>
      <w:r w:rsidR="001D1772">
        <w:rPr>
          <w:sz w:val="28"/>
          <w:szCs w:val="28"/>
        </w:rPr>
        <w:t>374,18</w:t>
      </w:r>
      <w:r>
        <w:rPr>
          <w:sz w:val="28"/>
          <w:szCs w:val="28"/>
        </w:rPr>
        <w:t>м</w:t>
      </w:r>
      <w:r>
        <w:rPr>
          <w:sz w:val="28"/>
          <w:szCs w:val="28"/>
          <w:vertAlign w:val="superscript"/>
        </w:rPr>
        <w:t>3</w:t>
      </w:r>
      <w:r>
        <w:rPr>
          <w:sz w:val="28"/>
          <w:szCs w:val="28"/>
        </w:rPr>
        <w:t>.</w:t>
      </w:r>
      <w:r w:rsidR="001D1772">
        <w:rPr>
          <w:sz w:val="28"/>
          <w:szCs w:val="28"/>
        </w:rPr>
        <w:t xml:space="preserve"> Высота штабеля 5</w:t>
      </w:r>
      <w:r>
        <w:rPr>
          <w:sz w:val="28"/>
          <w:szCs w:val="28"/>
        </w:rPr>
        <w:t xml:space="preserve">м, </w:t>
      </w:r>
      <w:r w:rsidR="001D1772">
        <w:rPr>
          <w:sz w:val="28"/>
          <w:szCs w:val="28"/>
        </w:rPr>
        <w:t xml:space="preserve">длина штабеля 11м, полезная площадь склада </w:t>
      </w:r>
      <w:smartTag w:uri="urn:schemas-microsoft-com:office:smarttags" w:element="metricconverter">
        <w:smartTagPr>
          <w:attr w:name="ProductID" w:val="241,11 м2"/>
        </w:smartTagPr>
        <w:r w:rsidR="001D1772">
          <w:rPr>
            <w:sz w:val="28"/>
            <w:szCs w:val="28"/>
          </w:rPr>
          <w:t>241,11</w:t>
        </w:r>
        <w:r>
          <w:rPr>
            <w:sz w:val="28"/>
            <w:szCs w:val="28"/>
          </w:rPr>
          <w:t xml:space="preserve"> м</w:t>
        </w:r>
        <w:r>
          <w:rPr>
            <w:sz w:val="28"/>
            <w:szCs w:val="28"/>
            <w:vertAlign w:val="superscript"/>
          </w:rPr>
          <w:t>2</w:t>
        </w:r>
      </w:smartTag>
      <w:r>
        <w:rPr>
          <w:sz w:val="28"/>
          <w:szCs w:val="28"/>
        </w:rPr>
        <w:t xml:space="preserve">, общая площадь склада </w:t>
      </w:r>
      <w:smartTag w:uri="urn:schemas-microsoft-com:office:smarttags" w:element="metricconverter">
        <w:smartTagPr>
          <w:attr w:name="ProductID" w:val="361,67 м2"/>
        </w:smartTagPr>
        <w:r w:rsidR="001D1772">
          <w:rPr>
            <w:sz w:val="28"/>
            <w:szCs w:val="28"/>
          </w:rPr>
          <w:t>361</w:t>
        </w:r>
        <w:r>
          <w:rPr>
            <w:sz w:val="28"/>
            <w:szCs w:val="28"/>
          </w:rPr>
          <w:t>,</w:t>
        </w:r>
        <w:r w:rsidR="001D1772">
          <w:rPr>
            <w:sz w:val="28"/>
            <w:szCs w:val="28"/>
          </w:rPr>
          <w:t>67</w:t>
        </w:r>
        <w:r>
          <w:rPr>
            <w:sz w:val="28"/>
            <w:szCs w:val="28"/>
          </w:rPr>
          <w:t xml:space="preserve"> м</w:t>
        </w:r>
        <w:r>
          <w:rPr>
            <w:sz w:val="28"/>
            <w:szCs w:val="28"/>
            <w:vertAlign w:val="superscript"/>
          </w:rPr>
          <w:t>2</w:t>
        </w:r>
      </w:smartTag>
      <w:r>
        <w:rPr>
          <w:sz w:val="28"/>
          <w:szCs w:val="28"/>
        </w:rPr>
        <w:t>.</w:t>
      </w:r>
    </w:p>
    <w:p w:rsidR="00F81FC5" w:rsidRDefault="00F81FC5" w:rsidP="00F81FC5">
      <w:pPr>
        <w:tabs>
          <w:tab w:val="left" w:pos="2280"/>
        </w:tabs>
        <w:spacing w:line="360" w:lineRule="auto"/>
        <w:jc w:val="both"/>
        <w:rPr>
          <w:sz w:val="28"/>
          <w:szCs w:val="28"/>
        </w:rPr>
      </w:pPr>
    </w:p>
    <w:p w:rsidR="00F81FC5" w:rsidRPr="00FA2803" w:rsidRDefault="001D1772" w:rsidP="001D1772">
      <w:pPr>
        <w:tabs>
          <w:tab w:val="left" w:pos="2280"/>
        </w:tabs>
        <w:spacing w:line="360" w:lineRule="auto"/>
        <w:jc w:val="center"/>
        <w:rPr>
          <w:sz w:val="32"/>
          <w:szCs w:val="32"/>
        </w:rPr>
      </w:pPr>
      <w:r w:rsidRPr="00FA2803">
        <w:rPr>
          <w:sz w:val="32"/>
          <w:szCs w:val="32"/>
        </w:rPr>
        <w:t>3.2.3 РАСЧЁТ СКЛАДА КРУПНОГО ЛЁГКОГО ЗАПОЛНИТЕЛЯ</w:t>
      </w:r>
    </w:p>
    <w:p w:rsidR="001C5FB3" w:rsidRPr="001C5FB3" w:rsidRDefault="001D1772" w:rsidP="001C5FB3">
      <w:pPr>
        <w:tabs>
          <w:tab w:val="left" w:pos="2280"/>
        </w:tabs>
        <w:spacing w:line="360" w:lineRule="auto"/>
        <w:jc w:val="both"/>
        <w:rPr>
          <w:sz w:val="28"/>
          <w:szCs w:val="28"/>
        </w:rPr>
      </w:pPr>
      <w:r w:rsidRPr="001D1772">
        <w:rPr>
          <w:sz w:val="28"/>
          <w:szCs w:val="28"/>
        </w:rPr>
        <w:t xml:space="preserve">         Стеновые</w:t>
      </w:r>
      <w:r>
        <w:rPr>
          <w:b/>
          <w:sz w:val="28"/>
          <w:szCs w:val="28"/>
        </w:rPr>
        <w:t xml:space="preserve"> </w:t>
      </w:r>
      <w:r>
        <w:rPr>
          <w:sz w:val="28"/>
          <w:szCs w:val="28"/>
        </w:rPr>
        <w:t>панели изготавливаются из легкого бетона на пористом заполнителе</w:t>
      </w:r>
      <w:r w:rsidR="00FA2803">
        <w:rPr>
          <w:sz w:val="28"/>
          <w:szCs w:val="28"/>
        </w:rPr>
        <w:t xml:space="preserve">, хранение которого предусматриваем в железобетонных силосах.  </w:t>
      </w:r>
      <w:r>
        <w:rPr>
          <w:b/>
          <w:sz w:val="28"/>
          <w:szCs w:val="28"/>
        </w:rPr>
        <w:t xml:space="preserve">  </w:t>
      </w:r>
      <w:r w:rsidR="001C5FB3">
        <w:rPr>
          <w:sz w:val="28"/>
          <w:szCs w:val="28"/>
        </w:rPr>
        <w:t xml:space="preserve">     </w:t>
      </w:r>
      <w:r w:rsidR="00BB1BDC">
        <w:rPr>
          <w:sz w:val="28"/>
          <w:szCs w:val="28"/>
        </w:rPr>
      </w:r>
      <w:r w:rsidR="00BB1BDC">
        <w:rPr>
          <w:sz w:val="28"/>
          <w:szCs w:val="28"/>
        </w:rPr>
        <w:pict>
          <v:group id="_x0000_s1497" editas="canvas" style="width:495pt;height:135pt;mso-position-horizontal-relative:char;mso-position-vertical-relative:line" coordorigin="2204,2696" coordsize="7200,1963">
            <o:lock v:ext="edit" aspectratio="t"/>
            <v:shape id="_x0000_s1496" type="#_x0000_t75" style="position:absolute;left:2204;top:2696;width:7200;height:1963" o:preferrelative="f">
              <v:fill o:detectmouseclick="t"/>
              <v:path o:extrusionok="t" o:connecttype="none"/>
              <o:lock v:ext="edit" text="t"/>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498" type="#_x0000_t9" style="position:absolute;left:2597;top:3089;width:1211;height:1047"/>
            <v:shapetype id="_x0000_t32" coordsize="21600,21600" o:spt="32" o:oned="t" path="m,l21600,21600e" filled="f">
              <v:path arrowok="t" fillok="f" o:connecttype="none"/>
              <o:lock v:ext="edit" shapetype="t"/>
            </v:shapetype>
            <v:shape id="_x0000_s1499" type="#_x0000_t32" style="position:absolute;left:2597;top:3613;width:1211;height:1" o:connectortype="straight"/>
            <v:line id="_x0000_s1502" style="position:absolute;flip:y" from="2859,3089" to="3513,4136"/>
            <v:line id="_x0000_s1503" style="position:absolute" from="2859,3089" to="3513,4136"/>
            <v:shape id="_x0000_s1504" type="#_x0000_t172" style="position:absolute;left:2728;top:4267;width:98;height:173" adj="0" fillcolor="black">
              <v:shadow color="#868686"/>
              <v:textpath style="font-family:&quot;Arial&quot;;font-size:10pt;v-text-kern:t" trim="t" fitpath="t" string="А"/>
            </v:shape>
            <v:shape id="_x0000_s1505" type="#_x0000_t172" style="position:absolute;left:2466;top:3481;width:88;height:164" adj="0" fillcolor="black">
              <v:shadow color="#868686"/>
              <v:textpath style="font-family:&quot;Arial&quot;;font-size:9pt;v-text-kern:t" trim="t" fitpath="t" string="В"/>
            </v:shape>
            <v:shape id="_x0000_s1506" type="#_x0000_t172" style="position:absolute;left:2728;top:2827;width:97;height:163" adj="0" fillcolor="black">
              <v:shadow color="#868686"/>
              <v:textpath style="font-family:&quot;Arial&quot;;font-size:9pt;v-text-kern:t" trim="t" fitpath="t" string="С"/>
            </v:shape>
            <v:shape id="_x0000_s1507" type="#_x0000_t172" style="position:absolute;left:3513;top:2827;width:98;height:163" adj="0" fillcolor="black">
              <v:shadow color="#868686"/>
              <v:textpath style="font-family:&quot;Arial&quot;;font-size:9pt;v-text-kern:t" trim="t" fitpath="t" string="D"/>
            </v:shape>
            <v:shape id="_x0000_s1508" type="#_x0000_t172" style="position:absolute;left:3906;top:3481;width:87;height:164" adj="0" fillcolor="black">
              <v:shadow color="#868686"/>
              <v:textpath style="font-family:&quot;Arial&quot;;font-size:9pt;v-text-kern:t" trim="t" fitpath="t" string="E"/>
            </v:shape>
            <v:shape id="_x0000_s1509" type="#_x0000_t172" style="position:absolute;left:3644;top:4267;width:76;height:164" adj="0" fillcolor="black">
              <v:shadow color="#868686"/>
              <v:textpath style="font-family:&quot;Arial&quot;;font-size:9pt;v-text-kern:t" trim="t" fitpath="t" string="К"/>
            </v:shape>
            <v:shape id="_x0000_s1510" type="#_x0000_t172" style="position:absolute;left:3120;top:3220;width:88;height:343" adj="1693" fillcolor="black">
              <v:shadow color="#868686"/>
              <v:textpath style="font-family:&quot;Arial&quot;;font-size:8pt;v-text-kern:t" trim="t" fitpath="t" string="О"/>
            </v:shape>
            <v:shape id="_x0000_s1511" type="#_x0000_t5" style="position:absolute;left:4953;top:3089;width:916;height:1047"/>
            <v:shape id="_x0000_s1513" type="#_x0000_t32" style="position:absolute;left:5411;top:3089;width:1;height:1047"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514" type="#_x0000_t19" style="position:absolute;left:5084;top:3874;width:131;height:262"/>
            <v:line id="_x0000_s1515" style="position:absolute" from="4953,4136" to="4953,4397"/>
            <v:line id="_x0000_s1516" style="position:absolute" from="5869,4136" to="5869,4397"/>
            <v:line id="_x0000_s1517" style="position:absolute" from="4822,4267" to="6000,4268"/>
            <v:shape id="_x0000_s1518" type="#_x0000_t172" style="position:absolute;left:5346;top:2827;width:87;height:153" adj="0" fillcolor="black">
              <v:shadow color="#868686"/>
              <v:textpath style="font-family:&quot;Arial&quot;;font-size:8pt;v-text-kern:t" trim="t" fitpath="t" string="О"/>
            </v:shape>
            <v:shape id="_x0000_s1519" type="#_x0000_t172" style="position:absolute;left:4822;top:4005;width:87;height:152" adj="0" fillcolor="black">
              <v:shadow color="#868686"/>
              <v:textpath style="font-family:&quot;Arial&quot;;font-size:8pt;v-text-kern:t" trim="t" fitpath="t" string="А"/>
            </v:shape>
            <v:shape id="_x0000_s1520" type="#_x0000_t172" style="position:absolute;left:6000;top:4005;width:77;height:152" adj="0" fillcolor="black">
              <v:shadow color="#868686"/>
              <v:textpath style="font-family:&quot;Arial&quot;;font-size:8pt;v-text-kern:t" trim="t" fitpath="t" string="К"/>
            </v:shape>
            <v:shape id="_x0000_s1521" type="#_x0000_t172" style="position:absolute;left:5346;top:4136;width:65;height:152" adj="0" fillcolor="black">
              <v:shadow color="#868686"/>
              <v:textpath style="font-family:&quot;Arial&quot;;font-size:8pt;v-text-kern:t" trim="t" fitpath="t" string="а"/>
            </v:shape>
            <v:shape id="_x0000_s1522" type="#_x0000_t172" style="position:absolute;left:5346;top:3481;width:65;height:152" adj="0" fillcolor="black">
              <v:shadow color="#868686"/>
              <v:textpath style="font-family:&quot;Arial&quot;;font-size:8pt;v-text-kern:t" trim="t" fitpath="t" string="h"/>
            </v:shape>
            <v:shape id="_x0000_s1523" type="#_x0000_t172" style="position:absolute;left:5215;top:3743;width:132;height:152" adj="0" fillcolor="black">
              <v:shadow color="#868686"/>
              <v:textpath style="font-family:&quot;Arial&quot;;font-size:8pt;v-text-kern:t" trim="t" fitpath="t" string="60"/>
            </v:shape>
            <v:rect id="_x0000_s1524" style="position:absolute;left:7571;top:2958;width:917;height:1439"/>
            <v:line id="_x0000_s1525" style="position:absolute" from="7571,3350" to="8488,3350"/>
            <v:line id="_x0000_s1526" style="position:absolute" from="7571,3481" to="8488,3481"/>
            <v:line id="_x0000_s1527" style="position:absolute" from="7571,3612" to="8488,3612"/>
            <v:line id="_x0000_s1528" style="position:absolute" from="7571,3743" to="8488,3743"/>
            <v:line id="_x0000_s1529" style="position:absolute" from="7571,3874" to="8488,3874"/>
            <v:line id="_x0000_s1530" style="position:absolute" from="7571,4005" to="8488,4005"/>
            <v:line id="_x0000_s1531" style="position:absolute" from="7571,3350" to="8488,3350"/>
            <v:line id="_x0000_s1532" style="position:absolute" from="6786,2958" to="8357,2959"/>
            <v:line id="_x0000_s1533" style="position:absolute;flip:x" from="7179,3350" to="7571,3350"/>
            <v:line id="_x0000_s1534" style="position:absolute;flip:x" from="7179,4005" to="7571,4005"/>
            <v:line id="_x0000_s1535" style="position:absolute;flip:x" from="6786,4397" to="7571,4397"/>
            <v:line id="_x0000_s1536" style="position:absolute" from="7309,2827" to="7309,4397"/>
            <v:line id="_x0000_s1537" style="position:absolute" from="6917,2827" to="6917,4528"/>
            <v:line id="_x0000_s1538" style="position:absolute" from="8488,3612" to="8880,3612"/>
            <v:line id="_x0000_s1539" style="position:absolute" from="8488,3743" to="8880,3743"/>
            <v:line id="_x0000_s1540" style="position:absolute" from="8880,3481" to="8880,3874"/>
            <v:shape id="_x0000_s1541" type="#_x0000_t172" style="position:absolute;left:9011;top:3612;width:262;height:160" adj="1007" fillcolor="black">
              <v:shadow color="#868686"/>
              <v:textpath style="font-family:&quot;Arial&quot;;font-size:8pt;v-text-kern:t" trim="t" fitpath="t" string="1010"/>
            </v:shape>
            <v:shape id="_x0000_s1542" type="#_x0000_t172" style="position:absolute;left:7048;top:3089;width:251;height:152" adj="0" fillcolor="black">
              <v:shadow color="#868686"/>
              <v:textpath style="font-family:&quot;Arial&quot;;font-size:8pt;v-text-kern:t" trim="t" fitpath="t" string="Hн.г."/>
            </v:shape>
            <v:shape id="_x0000_s1543" type="#_x0000_t172" style="position:absolute;left:7179;top:3612;width:120;height:152" adj="0" fillcolor="black">
              <v:shadow color="#868686"/>
              <v:textpath style="font-family:&quot;Arial&quot;;font-size:8pt;v-text-kern:t" trim="t" fitpath="t" string="H*"/>
            </v:shape>
            <v:shape id="_x0000_s1544" type="#_x0000_t172" style="position:absolute;left:7048;top:4136;width:272;height:153" adj="128" fillcolor="black">
              <v:shadow color="#868686"/>
              <v:textpath style="font-family:&quot;Arial&quot;;font-size:8pt;v-text-kern:t" trim="t" fitpath="t" string="Hп.п."/>
            </v:shape>
            <v:shape id="_x0000_s1545" type="#_x0000_t172" style="position:absolute;left:6524;top:3612;width:328;height:152" adj="0" fillcolor="black">
              <v:shadow color="#868686"/>
              <v:textpath style="font-family:&quot;Arial&quot;;font-size:8pt;v-text-kern:t" trim="t" fitpath="t" string="Нобщ."/>
            </v:shape>
            <w10:wrap type="none"/>
            <w10:anchorlock/>
          </v:group>
        </w:pict>
      </w:r>
    </w:p>
    <w:p w:rsidR="00E54B10" w:rsidRDefault="001D1772" w:rsidP="001D1772">
      <w:pPr>
        <w:tabs>
          <w:tab w:val="left" w:pos="2280"/>
        </w:tabs>
        <w:spacing w:line="360" w:lineRule="auto"/>
        <w:jc w:val="center"/>
      </w:pPr>
      <w:r>
        <w:t xml:space="preserve">Рис.5 </w:t>
      </w:r>
      <w:r w:rsidR="00602DDF" w:rsidRPr="00602DDF">
        <w:t>Расчетная схема склада заполнителей силосного типа</w:t>
      </w:r>
    </w:p>
    <w:p w:rsidR="00602DDF" w:rsidRPr="00D22F56" w:rsidRDefault="00602DDF" w:rsidP="00D22F56">
      <w:pPr>
        <w:tabs>
          <w:tab w:val="left" w:pos="2280"/>
        </w:tabs>
        <w:jc w:val="both"/>
        <w:rPr>
          <w:sz w:val="28"/>
          <w:szCs w:val="28"/>
        </w:rPr>
      </w:pPr>
      <w:r>
        <w:rPr>
          <w:sz w:val="28"/>
          <w:szCs w:val="28"/>
        </w:rPr>
        <w:t xml:space="preserve">       Для расчёта склада заполнителей силосного типа для хранения лёгких заполнителей принимаем железобетонные силосы сегментного типа. Определяем размеры склада:      </w:t>
      </w:r>
      <w:r>
        <w:rPr>
          <w:sz w:val="28"/>
          <w:szCs w:val="28"/>
          <w:lang w:val="en-US"/>
        </w:rPr>
        <w:t>d</w:t>
      </w:r>
      <w:r w:rsidRPr="00D22F56">
        <w:rPr>
          <w:sz w:val="28"/>
          <w:szCs w:val="28"/>
        </w:rPr>
        <w:t>=8000</w:t>
      </w:r>
      <w:r w:rsidR="00D22F56">
        <w:rPr>
          <w:sz w:val="28"/>
          <w:szCs w:val="28"/>
        </w:rPr>
        <w:t xml:space="preserve"> мм</w:t>
      </w:r>
      <w:r w:rsidRPr="00D22F56">
        <w:rPr>
          <w:sz w:val="28"/>
          <w:szCs w:val="28"/>
        </w:rPr>
        <w:t xml:space="preserve">     </w:t>
      </w:r>
      <w:r w:rsidR="00D22F56">
        <w:rPr>
          <w:sz w:val="28"/>
          <w:szCs w:val="28"/>
        </w:rPr>
        <w:t xml:space="preserve"> - </w:t>
      </w:r>
      <w:r w:rsidRPr="00D22F56">
        <w:rPr>
          <w:sz w:val="28"/>
          <w:szCs w:val="28"/>
        </w:rPr>
        <w:t xml:space="preserve">      </w:t>
      </w:r>
      <w:r>
        <w:rPr>
          <w:sz w:val="28"/>
          <w:szCs w:val="28"/>
          <w:lang w:val="en-US"/>
        </w:rPr>
        <w:t>a</w:t>
      </w:r>
      <w:r w:rsidRPr="00D22F56">
        <w:rPr>
          <w:sz w:val="28"/>
          <w:szCs w:val="28"/>
        </w:rPr>
        <w:t>=3800</w:t>
      </w:r>
      <w:r w:rsidR="00D22F56">
        <w:rPr>
          <w:sz w:val="28"/>
          <w:szCs w:val="28"/>
        </w:rPr>
        <w:t xml:space="preserve"> мм;</w:t>
      </w:r>
    </w:p>
    <w:p w:rsidR="00602DDF" w:rsidRPr="00D22F56" w:rsidRDefault="00602DDF" w:rsidP="00D22F56">
      <w:pPr>
        <w:tabs>
          <w:tab w:val="left" w:pos="2280"/>
        </w:tabs>
        <w:jc w:val="both"/>
        <w:rPr>
          <w:sz w:val="28"/>
          <w:szCs w:val="28"/>
        </w:rPr>
      </w:pPr>
      <w:r w:rsidRPr="00D22F56">
        <w:rPr>
          <w:sz w:val="28"/>
          <w:szCs w:val="28"/>
        </w:rPr>
        <w:t xml:space="preserve">                                  </w:t>
      </w:r>
      <w:r>
        <w:rPr>
          <w:sz w:val="28"/>
          <w:szCs w:val="28"/>
          <w:lang w:val="en-US"/>
        </w:rPr>
        <w:t>d</w:t>
      </w:r>
      <w:r w:rsidRPr="00D22F56">
        <w:rPr>
          <w:sz w:val="28"/>
          <w:szCs w:val="28"/>
        </w:rPr>
        <w:t>=10000</w:t>
      </w:r>
      <w:r w:rsidR="00D22F56" w:rsidRPr="00D22F56">
        <w:rPr>
          <w:sz w:val="28"/>
          <w:szCs w:val="28"/>
        </w:rPr>
        <w:t xml:space="preserve"> </w:t>
      </w:r>
      <w:r w:rsidR="00D22F56">
        <w:rPr>
          <w:sz w:val="28"/>
          <w:szCs w:val="28"/>
        </w:rPr>
        <w:t>мм</w:t>
      </w:r>
      <w:r w:rsidRPr="00D22F56">
        <w:rPr>
          <w:sz w:val="28"/>
          <w:szCs w:val="28"/>
        </w:rPr>
        <w:t xml:space="preserve">    </w:t>
      </w:r>
      <w:r w:rsidR="00D22F56">
        <w:rPr>
          <w:sz w:val="28"/>
          <w:szCs w:val="28"/>
        </w:rPr>
        <w:t>-</w:t>
      </w:r>
      <w:r w:rsidRPr="00D22F56">
        <w:rPr>
          <w:sz w:val="28"/>
          <w:szCs w:val="28"/>
        </w:rPr>
        <w:t xml:space="preserve">    </w:t>
      </w:r>
      <w:r w:rsidR="00D22F56">
        <w:rPr>
          <w:sz w:val="28"/>
          <w:szCs w:val="28"/>
        </w:rPr>
        <w:t xml:space="preserve">  </w:t>
      </w:r>
      <w:r w:rsidRPr="00D22F56">
        <w:rPr>
          <w:sz w:val="28"/>
          <w:szCs w:val="28"/>
        </w:rPr>
        <w:t xml:space="preserve"> </w:t>
      </w:r>
      <w:r>
        <w:rPr>
          <w:sz w:val="28"/>
          <w:szCs w:val="28"/>
          <w:lang w:val="en-US"/>
        </w:rPr>
        <w:t>a</w:t>
      </w:r>
      <w:r w:rsidRPr="00D22F56">
        <w:rPr>
          <w:sz w:val="28"/>
          <w:szCs w:val="28"/>
        </w:rPr>
        <w:t>=4800</w:t>
      </w:r>
      <w:r w:rsidR="00D22F56" w:rsidRPr="00D22F56">
        <w:rPr>
          <w:sz w:val="28"/>
          <w:szCs w:val="28"/>
        </w:rPr>
        <w:t xml:space="preserve"> </w:t>
      </w:r>
      <w:r w:rsidR="00D22F56">
        <w:rPr>
          <w:sz w:val="28"/>
          <w:szCs w:val="28"/>
        </w:rPr>
        <w:t>мм;</w:t>
      </w:r>
    </w:p>
    <w:p w:rsidR="00602DDF" w:rsidRPr="00D22F56" w:rsidRDefault="00602DDF" w:rsidP="00D22F56">
      <w:pPr>
        <w:tabs>
          <w:tab w:val="left" w:pos="2280"/>
        </w:tabs>
        <w:jc w:val="both"/>
        <w:rPr>
          <w:sz w:val="28"/>
          <w:szCs w:val="28"/>
          <w:lang w:val="en-US"/>
        </w:rPr>
      </w:pPr>
      <w:r w:rsidRPr="00D22F56">
        <w:rPr>
          <w:sz w:val="28"/>
          <w:szCs w:val="28"/>
          <w:lang w:val="en-US"/>
        </w:rPr>
        <w:t xml:space="preserve">                                  </w:t>
      </w:r>
      <w:r>
        <w:rPr>
          <w:sz w:val="28"/>
          <w:szCs w:val="28"/>
          <w:lang w:val="en-US"/>
        </w:rPr>
        <w:t>d</w:t>
      </w:r>
      <w:r w:rsidRPr="00D22F56">
        <w:rPr>
          <w:sz w:val="28"/>
          <w:szCs w:val="28"/>
          <w:lang w:val="en-US"/>
        </w:rPr>
        <w:t xml:space="preserve">=12000 </w:t>
      </w:r>
      <w:r w:rsidR="00D22F56">
        <w:rPr>
          <w:sz w:val="28"/>
          <w:szCs w:val="28"/>
        </w:rPr>
        <w:t>мм</w:t>
      </w:r>
      <w:r w:rsidRPr="00D22F56">
        <w:rPr>
          <w:sz w:val="28"/>
          <w:szCs w:val="28"/>
          <w:lang w:val="en-US"/>
        </w:rPr>
        <w:t xml:space="preserve">    </w:t>
      </w:r>
      <w:r w:rsidR="00D22F56" w:rsidRPr="00D22F56">
        <w:rPr>
          <w:sz w:val="28"/>
          <w:szCs w:val="28"/>
          <w:lang w:val="en-US"/>
        </w:rPr>
        <w:t xml:space="preserve">-   </w:t>
      </w:r>
      <w:r w:rsidRPr="00D22F56">
        <w:rPr>
          <w:sz w:val="28"/>
          <w:szCs w:val="28"/>
          <w:lang w:val="en-US"/>
        </w:rPr>
        <w:t xml:space="preserve">    </w:t>
      </w:r>
      <w:r>
        <w:rPr>
          <w:sz w:val="28"/>
          <w:szCs w:val="28"/>
          <w:lang w:val="en-US"/>
        </w:rPr>
        <w:t>a</w:t>
      </w:r>
      <w:r w:rsidRPr="00D22F56">
        <w:rPr>
          <w:sz w:val="28"/>
          <w:szCs w:val="28"/>
          <w:lang w:val="en-US"/>
        </w:rPr>
        <w:t>=5800</w:t>
      </w:r>
      <w:r w:rsidR="00D22F56" w:rsidRPr="00D22F56">
        <w:rPr>
          <w:sz w:val="28"/>
          <w:szCs w:val="28"/>
          <w:lang w:val="en-US"/>
        </w:rPr>
        <w:t xml:space="preserve"> </w:t>
      </w:r>
      <w:r w:rsidR="00D22F56">
        <w:rPr>
          <w:sz w:val="28"/>
          <w:szCs w:val="28"/>
        </w:rPr>
        <w:t>мм</w:t>
      </w:r>
      <w:r w:rsidR="00D22F56" w:rsidRPr="00D22F56">
        <w:rPr>
          <w:sz w:val="28"/>
          <w:szCs w:val="28"/>
          <w:lang w:val="en-US"/>
        </w:rPr>
        <w:t>;</w:t>
      </w:r>
    </w:p>
    <w:p w:rsidR="00602DDF" w:rsidRDefault="00602DDF" w:rsidP="00D22F56">
      <w:pPr>
        <w:tabs>
          <w:tab w:val="left" w:pos="2280"/>
        </w:tabs>
        <w:jc w:val="both"/>
        <w:rPr>
          <w:sz w:val="28"/>
          <w:szCs w:val="28"/>
        </w:rPr>
      </w:pPr>
      <w:r w:rsidRPr="00D22F56">
        <w:rPr>
          <w:sz w:val="28"/>
          <w:szCs w:val="28"/>
          <w:lang w:val="en-US"/>
        </w:rPr>
        <w:t xml:space="preserve">                                  </w:t>
      </w:r>
      <w:r>
        <w:rPr>
          <w:sz w:val="28"/>
          <w:szCs w:val="28"/>
          <w:lang w:val="en-US"/>
        </w:rPr>
        <w:t>d</w:t>
      </w:r>
      <w:r w:rsidRPr="00D22F56">
        <w:rPr>
          <w:sz w:val="28"/>
          <w:szCs w:val="28"/>
          <w:lang w:val="en-US"/>
        </w:rPr>
        <w:t>=14000</w:t>
      </w:r>
      <w:r w:rsidR="00D22F56" w:rsidRPr="00D22F56">
        <w:rPr>
          <w:sz w:val="28"/>
          <w:szCs w:val="28"/>
          <w:lang w:val="en-US"/>
        </w:rPr>
        <w:t xml:space="preserve"> </w:t>
      </w:r>
      <w:r w:rsidR="00D22F56">
        <w:rPr>
          <w:sz w:val="28"/>
          <w:szCs w:val="28"/>
        </w:rPr>
        <w:t>мм</w:t>
      </w:r>
      <w:r w:rsidRPr="00D22F56">
        <w:rPr>
          <w:sz w:val="28"/>
          <w:szCs w:val="28"/>
          <w:lang w:val="en-US"/>
        </w:rPr>
        <w:t xml:space="preserve">    </w:t>
      </w:r>
      <w:r w:rsidR="00D22F56" w:rsidRPr="00D22F56">
        <w:rPr>
          <w:sz w:val="28"/>
          <w:szCs w:val="28"/>
          <w:lang w:val="en-US"/>
        </w:rPr>
        <w:t xml:space="preserve">-  </w:t>
      </w:r>
      <w:r w:rsidRPr="00D22F56">
        <w:rPr>
          <w:sz w:val="28"/>
          <w:szCs w:val="28"/>
          <w:lang w:val="en-US"/>
        </w:rPr>
        <w:t xml:space="preserve">     </w:t>
      </w:r>
      <w:r>
        <w:rPr>
          <w:sz w:val="28"/>
          <w:szCs w:val="28"/>
          <w:lang w:val="en-US"/>
        </w:rPr>
        <w:t>a</w:t>
      </w:r>
      <w:r w:rsidRPr="00D22F56">
        <w:rPr>
          <w:sz w:val="28"/>
          <w:szCs w:val="28"/>
          <w:lang w:val="en-US"/>
        </w:rPr>
        <w:t>=6800</w:t>
      </w:r>
      <w:r w:rsidR="00D22F56" w:rsidRPr="00D22F56">
        <w:rPr>
          <w:sz w:val="28"/>
          <w:szCs w:val="28"/>
          <w:lang w:val="en-US"/>
        </w:rPr>
        <w:t xml:space="preserve"> </w:t>
      </w:r>
      <w:r w:rsidR="00D22F56">
        <w:rPr>
          <w:sz w:val="28"/>
          <w:szCs w:val="28"/>
        </w:rPr>
        <w:t>мм</w:t>
      </w:r>
      <w:r w:rsidR="00D22F56" w:rsidRPr="00D22F56">
        <w:rPr>
          <w:sz w:val="28"/>
          <w:szCs w:val="28"/>
          <w:lang w:val="en-US"/>
        </w:rPr>
        <w:t>.</w:t>
      </w:r>
    </w:p>
    <w:p w:rsidR="00D22F56" w:rsidRPr="00D22F56" w:rsidRDefault="00D22F56" w:rsidP="00D22F56">
      <w:pPr>
        <w:tabs>
          <w:tab w:val="left" w:pos="2280"/>
        </w:tabs>
        <w:jc w:val="both"/>
        <w:rPr>
          <w:sz w:val="28"/>
          <w:szCs w:val="28"/>
        </w:rPr>
      </w:pPr>
      <w:r>
        <w:rPr>
          <w:sz w:val="28"/>
          <w:szCs w:val="28"/>
        </w:rPr>
        <w:t xml:space="preserve">      Площадь основания силоса  </w:t>
      </w:r>
      <w:r w:rsidRPr="00D22F56">
        <w:rPr>
          <w:position w:val="-24"/>
          <w:sz w:val="28"/>
          <w:szCs w:val="28"/>
        </w:rPr>
        <w:object w:dxaOrig="2799" w:dyaOrig="620">
          <v:shape id="_x0000_i1094" type="#_x0000_t75" style="width:140.25pt;height:30.75pt" o:ole="">
            <v:imagedata r:id="rId135" o:title=""/>
          </v:shape>
          <o:OLEObject Type="Embed" ProgID="Equation.3" ShapeID="_x0000_i1094" DrawAspect="Content" ObjectID="_1466506417" r:id="rId136"/>
        </w:object>
      </w:r>
      <w:r>
        <w:rPr>
          <w:sz w:val="28"/>
          <w:szCs w:val="28"/>
        </w:rPr>
        <w:t xml:space="preserve">,       </w:t>
      </w:r>
      <w:r w:rsidR="00980087" w:rsidRPr="00D22F56">
        <w:rPr>
          <w:position w:val="-24"/>
          <w:sz w:val="28"/>
          <w:szCs w:val="28"/>
        </w:rPr>
        <w:object w:dxaOrig="1340" w:dyaOrig="620">
          <v:shape id="_x0000_i1095" type="#_x0000_t75" style="width:66.75pt;height:30.75pt" o:ole="">
            <v:imagedata r:id="rId137" o:title=""/>
          </v:shape>
          <o:OLEObject Type="Embed" ProgID="Equation.3" ShapeID="_x0000_i1095" DrawAspect="Content" ObjectID="_1466506418" r:id="rId138"/>
        </w:object>
      </w:r>
    </w:p>
    <w:p w:rsidR="00602DDF" w:rsidRDefault="00D22F56" w:rsidP="00EF5A90">
      <w:pPr>
        <w:tabs>
          <w:tab w:val="left" w:pos="2280"/>
        </w:tabs>
        <w:spacing w:line="360" w:lineRule="auto"/>
        <w:jc w:val="both"/>
        <w:rPr>
          <w:sz w:val="28"/>
          <w:szCs w:val="28"/>
        </w:rPr>
      </w:pPr>
      <w:r>
        <w:rPr>
          <w:sz w:val="28"/>
          <w:szCs w:val="28"/>
        </w:rPr>
        <w:t xml:space="preserve">      </w:t>
      </w:r>
      <w:r w:rsidR="00980087">
        <w:rPr>
          <w:sz w:val="28"/>
          <w:szCs w:val="28"/>
        </w:rPr>
        <w:t xml:space="preserve">Высота силоса: </w:t>
      </w:r>
      <w:r w:rsidR="000415B2" w:rsidRPr="00980087">
        <w:rPr>
          <w:position w:val="-30"/>
          <w:sz w:val="28"/>
          <w:szCs w:val="28"/>
        </w:rPr>
        <w:object w:dxaOrig="1160" w:dyaOrig="700">
          <v:shape id="_x0000_i1096" type="#_x0000_t75" style="width:57.75pt;height:35.25pt" o:ole="">
            <v:imagedata r:id="rId139" o:title=""/>
          </v:shape>
          <o:OLEObject Type="Embed" ProgID="Equation.3" ShapeID="_x0000_i1096" DrawAspect="Content" ObjectID="_1466506419" r:id="rId140"/>
        </w:object>
      </w:r>
      <w:r w:rsidR="00980087">
        <w:rPr>
          <w:sz w:val="28"/>
          <w:szCs w:val="28"/>
        </w:rPr>
        <w:t xml:space="preserve">       </w:t>
      </w:r>
      <w:r w:rsidR="00980087" w:rsidRPr="00980087">
        <w:rPr>
          <w:position w:val="-30"/>
          <w:sz w:val="28"/>
          <w:szCs w:val="28"/>
        </w:rPr>
        <w:object w:dxaOrig="999" w:dyaOrig="700">
          <v:shape id="_x0000_i1097" type="#_x0000_t75" style="width:50.25pt;height:35.25pt" o:ole="">
            <v:imagedata r:id="rId141" o:title=""/>
          </v:shape>
          <o:OLEObject Type="Embed" ProgID="Equation.3" ShapeID="_x0000_i1097" DrawAspect="Content" ObjectID="_1466506420" r:id="rId142"/>
        </w:object>
      </w:r>
      <w:r w:rsidR="00980087">
        <w:rPr>
          <w:sz w:val="28"/>
          <w:szCs w:val="28"/>
        </w:rPr>
        <w:t xml:space="preserve">      </w:t>
      </w:r>
      <w:r w:rsidR="00980087" w:rsidRPr="00980087">
        <w:rPr>
          <w:position w:val="-12"/>
          <w:sz w:val="28"/>
          <w:szCs w:val="28"/>
        </w:rPr>
        <w:object w:dxaOrig="1460" w:dyaOrig="360">
          <v:shape id="_x0000_i1098" type="#_x0000_t75" style="width:72.75pt;height:18pt" o:ole="">
            <v:imagedata r:id="rId143" o:title=""/>
          </v:shape>
          <o:OLEObject Type="Embed" ProgID="Equation.3" ShapeID="_x0000_i1098" DrawAspect="Content" ObjectID="_1466506421" r:id="rId144"/>
        </w:object>
      </w:r>
      <w:r w:rsidR="00980087">
        <w:rPr>
          <w:sz w:val="28"/>
          <w:szCs w:val="28"/>
        </w:rPr>
        <w:t>.</w:t>
      </w:r>
    </w:p>
    <w:p w:rsidR="00980087" w:rsidRDefault="00980087" w:rsidP="00EF5A90">
      <w:pPr>
        <w:tabs>
          <w:tab w:val="left" w:pos="2280"/>
        </w:tabs>
        <w:spacing w:line="360" w:lineRule="auto"/>
        <w:jc w:val="both"/>
        <w:rPr>
          <w:sz w:val="28"/>
          <w:szCs w:val="28"/>
        </w:rPr>
      </w:pPr>
      <w:r>
        <w:rPr>
          <w:sz w:val="28"/>
          <w:szCs w:val="28"/>
        </w:rPr>
        <w:t xml:space="preserve">С учётом швов принимаем стеновую панель высотой </w:t>
      </w:r>
      <w:r w:rsidR="000415B2" w:rsidRPr="00980087">
        <w:rPr>
          <w:position w:val="-10"/>
          <w:sz w:val="28"/>
          <w:szCs w:val="28"/>
        </w:rPr>
        <w:object w:dxaOrig="1320" w:dyaOrig="340">
          <v:shape id="_x0000_i1099" type="#_x0000_t75" style="width:66pt;height:17.25pt" o:ole="">
            <v:imagedata r:id="rId145" o:title=""/>
          </v:shape>
          <o:OLEObject Type="Embed" ProgID="Equation.3" ShapeID="_x0000_i1099" DrawAspect="Content" ObjectID="_1466506422" r:id="rId146"/>
        </w:object>
      </w:r>
      <w:r>
        <w:rPr>
          <w:sz w:val="28"/>
          <w:szCs w:val="28"/>
        </w:rPr>
        <w:t xml:space="preserve">. Определяем количество панелей: </w:t>
      </w:r>
      <w:r w:rsidR="000415B2" w:rsidRPr="00980087">
        <w:rPr>
          <w:position w:val="-30"/>
          <w:sz w:val="28"/>
          <w:szCs w:val="28"/>
        </w:rPr>
        <w:object w:dxaOrig="1300" w:dyaOrig="680">
          <v:shape id="_x0000_i1100" type="#_x0000_t75" style="width:65.25pt;height:33.75pt" o:ole="">
            <v:imagedata r:id="rId147" o:title=""/>
          </v:shape>
          <o:OLEObject Type="Embed" ProgID="Equation.3" ShapeID="_x0000_i1100" DrawAspect="Content" ObjectID="_1466506423" r:id="rId148"/>
        </w:object>
      </w:r>
      <w:r>
        <w:rPr>
          <w:sz w:val="28"/>
          <w:szCs w:val="28"/>
        </w:rPr>
        <w:t>.</w:t>
      </w:r>
    </w:p>
    <w:p w:rsidR="00980087" w:rsidRDefault="00980087" w:rsidP="00EF5A90">
      <w:pPr>
        <w:tabs>
          <w:tab w:val="left" w:pos="2280"/>
        </w:tabs>
        <w:spacing w:line="360" w:lineRule="auto"/>
        <w:jc w:val="both"/>
        <w:rPr>
          <w:sz w:val="28"/>
          <w:szCs w:val="28"/>
        </w:rPr>
      </w:pPr>
      <w:r>
        <w:rPr>
          <w:sz w:val="28"/>
          <w:szCs w:val="28"/>
        </w:rPr>
        <w:t xml:space="preserve">       Тогда уточнённая высота силоса</w:t>
      </w:r>
      <w:r w:rsidR="000415B2">
        <w:rPr>
          <w:sz w:val="28"/>
          <w:szCs w:val="28"/>
        </w:rPr>
        <w:t xml:space="preserve">: </w:t>
      </w:r>
      <w:r w:rsidR="000415B2" w:rsidRPr="000415B2">
        <w:rPr>
          <w:position w:val="-10"/>
          <w:sz w:val="28"/>
          <w:szCs w:val="28"/>
        </w:rPr>
        <w:object w:dxaOrig="1680" w:dyaOrig="360">
          <v:shape id="_x0000_i1101" type="#_x0000_t75" style="width:84pt;height:18pt" o:ole="">
            <v:imagedata r:id="rId149" o:title=""/>
          </v:shape>
          <o:OLEObject Type="Embed" ProgID="Equation.3" ShapeID="_x0000_i1101" DrawAspect="Content" ObjectID="_1466506424" r:id="rId150"/>
        </w:object>
      </w:r>
      <w:r w:rsidR="000415B2">
        <w:rPr>
          <w:sz w:val="28"/>
          <w:szCs w:val="28"/>
        </w:rPr>
        <w:t>.</w:t>
      </w:r>
    </w:p>
    <w:p w:rsidR="000415B2" w:rsidRDefault="000415B2" w:rsidP="00EF5A90">
      <w:pPr>
        <w:tabs>
          <w:tab w:val="left" w:pos="2280"/>
        </w:tabs>
        <w:spacing w:line="360" w:lineRule="auto"/>
        <w:jc w:val="both"/>
        <w:rPr>
          <w:sz w:val="28"/>
          <w:szCs w:val="28"/>
        </w:rPr>
      </w:pPr>
      <w:r>
        <w:rPr>
          <w:sz w:val="28"/>
          <w:szCs w:val="28"/>
        </w:rPr>
        <w:t xml:space="preserve">       Общая высота силоса:  </w:t>
      </w:r>
      <w:r w:rsidRPr="000415B2">
        <w:rPr>
          <w:position w:val="-14"/>
          <w:sz w:val="28"/>
          <w:szCs w:val="28"/>
        </w:rPr>
        <w:object w:dxaOrig="3680" w:dyaOrig="400">
          <v:shape id="_x0000_i1102" type="#_x0000_t75" style="width:183.75pt;height:20.25pt" o:ole="">
            <v:imagedata r:id="rId151" o:title=""/>
          </v:shape>
          <o:OLEObject Type="Embed" ProgID="Equation.3" ShapeID="_x0000_i1102" DrawAspect="Content" ObjectID="_1466506425" r:id="rId152"/>
        </w:object>
      </w:r>
    </w:p>
    <w:p w:rsidR="00700A68" w:rsidRDefault="00FB4FC2" w:rsidP="00EF5A90">
      <w:pPr>
        <w:tabs>
          <w:tab w:val="left" w:pos="2280"/>
        </w:tabs>
        <w:spacing w:line="360" w:lineRule="auto"/>
        <w:jc w:val="both"/>
        <w:rPr>
          <w:sz w:val="28"/>
          <w:szCs w:val="28"/>
        </w:rPr>
      </w:pPr>
      <w:r w:rsidRPr="00AA76D5">
        <w:rPr>
          <w:position w:val="-24"/>
          <w:sz w:val="28"/>
          <w:szCs w:val="28"/>
        </w:rPr>
        <w:object w:dxaOrig="3620" w:dyaOrig="620">
          <v:shape id="_x0000_i1103" type="#_x0000_t75" style="width:180.75pt;height:30.75pt" o:ole="">
            <v:imagedata r:id="rId153" o:title=""/>
          </v:shape>
          <o:OLEObject Type="Embed" ProgID="Equation.3" ShapeID="_x0000_i1103" DrawAspect="Content" ObjectID="_1466506426" r:id="rId154"/>
        </w:object>
      </w:r>
    </w:p>
    <w:p w:rsidR="000415B2" w:rsidRDefault="000415B2" w:rsidP="00EF5A90">
      <w:pPr>
        <w:tabs>
          <w:tab w:val="left" w:pos="2280"/>
        </w:tabs>
        <w:spacing w:line="360" w:lineRule="auto"/>
        <w:jc w:val="both"/>
        <w:rPr>
          <w:sz w:val="28"/>
          <w:szCs w:val="28"/>
        </w:rPr>
      </w:pPr>
      <w:r>
        <w:rPr>
          <w:sz w:val="28"/>
          <w:szCs w:val="28"/>
        </w:rPr>
        <w:t xml:space="preserve">а=3800 мм,           </w:t>
      </w:r>
      <w:r w:rsidRPr="00D22F56">
        <w:rPr>
          <w:position w:val="-24"/>
          <w:sz w:val="28"/>
          <w:szCs w:val="28"/>
        </w:rPr>
        <w:object w:dxaOrig="2340" w:dyaOrig="620">
          <v:shape id="_x0000_i1104" type="#_x0000_t75" style="width:117pt;height:30.75pt" o:ole="">
            <v:imagedata r:id="rId155" o:title=""/>
          </v:shape>
          <o:OLEObject Type="Embed" ProgID="Equation.3" ShapeID="_x0000_i1104" DrawAspect="Content" ObjectID="_1466506427" r:id="rId156"/>
        </w:object>
      </w:r>
      <w:r>
        <w:rPr>
          <w:sz w:val="28"/>
          <w:szCs w:val="28"/>
        </w:rPr>
        <w:t>,</w:t>
      </w:r>
    </w:p>
    <w:p w:rsidR="000415B2" w:rsidRDefault="00FA2803" w:rsidP="00EF5A90">
      <w:pPr>
        <w:tabs>
          <w:tab w:val="left" w:pos="2280"/>
        </w:tabs>
        <w:spacing w:line="360" w:lineRule="auto"/>
        <w:jc w:val="both"/>
        <w:rPr>
          <w:sz w:val="28"/>
          <w:szCs w:val="28"/>
        </w:rPr>
      </w:pPr>
      <w:r w:rsidRPr="00D22F56">
        <w:rPr>
          <w:position w:val="-24"/>
          <w:sz w:val="28"/>
          <w:szCs w:val="28"/>
        </w:rPr>
        <w:object w:dxaOrig="2940" w:dyaOrig="620">
          <v:shape id="_x0000_i1105" type="#_x0000_t75" style="width:147pt;height:30.75pt" o:ole="">
            <v:imagedata r:id="rId157" o:title=""/>
          </v:shape>
          <o:OLEObject Type="Embed" ProgID="Equation.3" ShapeID="_x0000_i1105" DrawAspect="Content" ObjectID="_1466506428" r:id="rId158"/>
        </w:object>
      </w:r>
      <w:r w:rsidR="000415B2">
        <w:rPr>
          <w:sz w:val="28"/>
          <w:szCs w:val="28"/>
        </w:rPr>
        <w:t xml:space="preserve">,            </w:t>
      </w:r>
      <w:r w:rsidR="00700A68" w:rsidRPr="000415B2">
        <w:rPr>
          <w:position w:val="-24"/>
          <w:sz w:val="28"/>
          <w:szCs w:val="28"/>
        </w:rPr>
        <w:object w:dxaOrig="1920" w:dyaOrig="620">
          <v:shape id="_x0000_i1106" type="#_x0000_t75" style="width:96pt;height:30.75pt" o:ole="">
            <v:imagedata r:id="rId159" o:title=""/>
          </v:shape>
          <o:OLEObject Type="Embed" ProgID="Equation.3" ShapeID="_x0000_i1106" DrawAspect="Content" ObjectID="_1466506429" r:id="rId160"/>
        </w:object>
      </w:r>
      <w:r w:rsidR="000415B2">
        <w:rPr>
          <w:sz w:val="28"/>
          <w:szCs w:val="28"/>
        </w:rPr>
        <w:t xml:space="preserve"> ,</w:t>
      </w:r>
      <w:r w:rsidR="00700A68">
        <w:rPr>
          <w:sz w:val="28"/>
          <w:szCs w:val="28"/>
        </w:rPr>
        <w:t xml:space="preserve">      </w:t>
      </w:r>
      <w:r w:rsidR="00700A68" w:rsidRPr="00700A68">
        <w:rPr>
          <w:position w:val="-28"/>
          <w:sz w:val="28"/>
          <w:szCs w:val="28"/>
        </w:rPr>
        <w:object w:dxaOrig="2060" w:dyaOrig="660">
          <v:shape id="_x0000_i1107" type="#_x0000_t75" style="width:102.75pt;height:33pt" o:ole="">
            <v:imagedata r:id="rId161" o:title=""/>
          </v:shape>
          <o:OLEObject Type="Embed" ProgID="Equation.3" ShapeID="_x0000_i1107" DrawAspect="Content" ObjectID="_1466506430" r:id="rId162"/>
        </w:object>
      </w:r>
      <w:r w:rsidR="00700A68">
        <w:rPr>
          <w:sz w:val="28"/>
          <w:szCs w:val="28"/>
        </w:rPr>
        <w:t>,</w:t>
      </w:r>
    </w:p>
    <w:p w:rsidR="0015560F" w:rsidRDefault="00700A68" w:rsidP="00EF5A90">
      <w:pPr>
        <w:tabs>
          <w:tab w:val="left" w:pos="2280"/>
        </w:tabs>
        <w:spacing w:line="360" w:lineRule="auto"/>
        <w:jc w:val="both"/>
        <w:rPr>
          <w:sz w:val="28"/>
          <w:szCs w:val="28"/>
        </w:rPr>
      </w:pPr>
      <w:r w:rsidRPr="000415B2">
        <w:rPr>
          <w:position w:val="-10"/>
          <w:sz w:val="28"/>
          <w:szCs w:val="28"/>
        </w:rPr>
        <w:object w:dxaOrig="2240" w:dyaOrig="360">
          <v:shape id="_x0000_i1108" type="#_x0000_t75" style="width:111.75pt;height:18pt" o:ole="">
            <v:imagedata r:id="rId163" o:title=""/>
          </v:shape>
          <o:OLEObject Type="Embed" ProgID="Equation.3" ShapeID="_x0000_i1108" DrawAspect="Content" ObjectID="_1466506431" r:id="rId164"/>
        </w:object>
      </w:r>
      <w:r>
        <w:rPr>
          <w:sz w:val="28"/>
          <w:szCs w:val="28"/>
        </w:rPr>
        <w:t xml:space="preserve">,           </w:t>
      </w:r>
      <w:r w:rsidRPr="000415B2">
        <w:rPr>
          <w:position w:val="-14"/>
          <w:sz w:val="28"/>
          <w:szCs w:val="28"/>
        </w:rPr>
        <w:object w:dxaOrig="3920" w:dyaOrig="380">
          <v:shape id="_x0000_i1109" type="#_x0000_t75" style="width:195.75pt;height:18.75pt" o:ole="">
            <v:imagedata r:id="rId165" o:title=""/>
          </v:shape>
          <o:OLEObject Type="Embed" ProgID="Equation.3" ShapeID="_x0000_i1109" DrawAspect="Content" ObjectID="_1466506432" r:id="rId166"/>
        </w:object>
      </w:r>
      <w:r w:rsidR="0015560F">
        <w:rPr>
          <w:sz w:val="28"/>
          <w:szCs w:val="28"/>
        </w:rPr>
        <w:t>.</w:t>
      </w:r>
    </w:p>
    <w:p w:rsidR="00FA2803" w:rsidRPr="00FA2803" w:rsidRDefault="00FA2803" w:rsidP="00FA2803">
      <w:pPr>
        <w:tabs>
          <w:tab w:val="left" w:pos="2280"/>
        </w:tabs>
        <w:spacing w:line="360" w:lineRule="auto"/>
        <w:jc w:val="both"/>
        <w:rPr>
          <w:sz w:val="28"/>
          <w:szCs w:val="28"/>
        </w:rPr>
      </w:pPr>
      <w:r>
        <w:rPr>
          <w:sz w:val="28"/>
          <w:szCs w:val="28"/>
        </w:rPr>
        <w:t xml:space="preserve">            Крупный лёгкий заполнитель доставляется на завод автомобильным транспортом. Хранение осуществляется на складе силосного типа. Норму хранения принимаем 6 суток. Площадь основания силоса - 38м</w:t>
      </w:r>
      <w:r>
        <w:rPr>
          <w:sz w:val="28"/>
          <w:szCs w:val="28"/>
          <w:vertAlign w:val="superscript"/>
        </w:rPr>
        <w:t>2</w:t>
      </w:r>
      <w:r>
        <w:rPr>
          <w:sz w:val="28"/>
          <w:szCs w:val="28"/>
        </w:rPr>
        <w:t>, общая высота – 9,22м.</w:t>
      </w:r>
    </w:p>
    <w:p w:rsidR="00FA2803" w:rsidRDefault="00FA2803" w:rsidP="00EF5A90">
      <w:pPr>
        <w:tabs>
          <w:tab w:val="left" w:pos="2280"/>
        </w:tabs>
        <w:spacing w:line="360" w:lineRule="auto"/>
        <w:jc w:val="both"/>
        <w:rPr>
          <w:sz w:val="28"/>
          <w:szCs w:val="28"/>
        </w:rPr>
      </w:pPr>
    </w:p>
    <w:p w:rsidR="000415B2" w:rsidRPr="0099078F" w:rsidRDefault="0015560F" w:rsidP="0015560F">
      <w:pPr>
        <w:tabs>
          <w:tab w:val="left" w:pos="2280"/>
        </w:tabs>
        <w:spacing w:line="360" w:lineRule="auto"/>
        <w:jc w:val="center"/>
        <w:rPr>
          <w:b/>
          <w:color w:val="FF6600"/>
          <w:sz w:val="28"/>
          <w:szCs w:val="28"/>
        </w:rPr>
      </w:pPr>
      <w:r w:rsidRPr="0015560F">
        <w:rPr>
          <w:b/>
          <w:sz w:val="28"/>
          <w:szCs w:val="28"/>
        </w:rPr>
        <w:t>Выбор разгрузочных машин для складов заполнителей</w:t>
      </w:r>
      <w:r w:rsidR="0099078F">
        <w:rPr>
          <w:b/>
          <w:sz w:val="28"/>
          <w:szCs w:val="28"/>
        </w:rPr>
        <w:t xml:space="preserve">  </w:t>
      </w:r>
    </w:p>
    <w:p w:rsidR="0015560F" w:rsidRDefault="0015560F" w:rsidP="0015560F">
      <w:pPr>
        <w:tabs>
          <w:tab w:val="left" w:pos="2280"/>
        </w:tabs>
        <w:spacing w:line="360" w:lineRule="auto"/>
        <w:jc w:val="both"/>
        <w:rPr>
          <w:sz w:val="28"/>
          <w:szCs w:val="28"/>
        </w:rPr>
      </w:pPr>
      <w:r>
        <w:rPr>
          <w:sz w:val="28"/>
          <w:szCs w:val="28"/>
        </w:rPr>
        <w:t xml:space="preserve">            Для завода необходимый расход заполнителей в час согласно таблице:</w:t>
      </w:r>
    </w:p>
    <w:p w:rsidR="0015560F" w:rsidRDefault="007A2DDC" w:rsidP="0015560F">
      <w:pPr>
        <w:tabs>
          <w:tab w:val="left" w:pos="2280"/>
        </w:tabs>
        <w:spacing w:line="360" w:lineRule="auto"/>
        <w:jc w:val="center"/>
        <w:rPr>
          <w:sz w:val="28"/>
          <w:szCs w:val="28"/>
        </w:rPr>
      </w:pPr>
      <w:r w:rsidRPr="006D4A61">
        <w:rPr>
          <w:position w:val="-24"/>
          <w:sz w:val="28"/>
          <w:szCs w:val="28"/>
        </w:rPr>
        <w:object w:dxaOrig="3060" w:dyaOrig="620">
          <v:shape id="_x0000_i1110" type="#_x0000_t75" style="width:153pt;height:30.75pt" o:ole="">
            <v:imagedata r:id="rId167" o:title=""/>
          </v:shape>
          <o:OLEObject Type="Embed" ProgID="Equation.3" ShapeID="_x0000_i1110" DrawAspect="Content" ObjectID="_1466506433" r:id="rId168"/>
        </w:object>
      </w:r>
    </w:p>
    <w:p w:rsidR="0015560F" w:rsidRDefault="007A2DDC" w:rsidP="0015560F">
      <w:pPr>
        <w:tabs>
          <w:tab w:val="left" w:pos="2280"/>
        </w:tabs>
        <w:spacing w:line="360" w:lineRule="auto"/>
        <w:jc w:val="both"/>
        <w:rPr>
          <w:sz w:val="28"/>
          <w:szCs w:val="28"/>
        </w:rPr>
      </w:pPr>
      <w:r>
        <w:rPr>
          <w:sz w:val="28"/>
          <w:szCs w:val="28"/>
        </w:rPr>
        <w:t>где 39 и 120,8 – расход песка и щебня</w:t>
      </w:r>
      <w:r w:rsidR="0015560F">
        <w:rPr>
          <w:sz w:val="28"/>
          <w:szCs w:val="28"/>
        </w:rPr>
        <w:t xml:space="preserve"> </w:t>
      </w:r>
      <w:r>
        <w:rPr>
          <w:sz w:val="28"/>
          <w:szCs w:val="28"/>
        </w:rPr>
        <w:t xml:space="preserve">соответственно </w:t>
      </w:r>
      <w:r w:rsidR="0015560F">
        <w:rPr>
          <w:sz w:val="28"/>
          <w:szCs w:val="28"/>
        </w:rPr>
        <w:t>в смену для стропильных балок, наружных стеновых панелей и ригелей, т; 8 – количество часов в смене.</w:t>
      </w:r>
    </w:p>
    <w:p w:rsidR="0015560F" w:rsidRDefault="0015560F" w:rsidP="0015560F">
      <w:pPr>
        <w:tabs>
          <w:tab w:val="left" w:pos="2280"/>
        </w:tabs>
        <w:spacing w:line="360" w:lineRule="auto"/>
        <w:jc w:val="both"/>
        <w:rPr>
          <w:sz w:val="28"/>
          <w:szCs w:val="28"/>
        </w:rPr>
      </w:pPr>
      <w:r>
        <w:rPr>
          <w:sz w:val="28"/>
          <w:szCs w:val="28"/>
        </w:rPr>
        <w:t xml:space="preserve">           По производительности подбираем разгрузчик </w:t>
      </w:r>
      <w:r w:rsidR="009B30B6">
        <w:rPr>
          <w:sz w:val="28"/>
          <w:szCs w:val="28"/>
        </w:rPr>
        <w:t>заполнителей:</w:t>
      </w:r>
    </w:p>
    <w:p w:rsidR="00382C16" w:rsidRPr="00382C16" w:rsidRDefault="00382C16" w:rsidP="00382C16">
      <w:pPr>
        <w:tabs>
          <w:tab w:val="left" w:pos="2280"/>
        </w:tabs>
        <w:spacing w:line="360" w:lineRule="auto"/>
        <w:jc w:val="center"/>
        <w:rPr>
          <w:sz w:val="28"/>
          <w:szCs w:val="28"/>
          <w:u w:val="single"/>
        </w:rPr>
      </w:pPr>
      <w:r w:rsidRPr="00382C16">
        <w:rPr>
          <w:sz w:val="28"/>
          <w:szCs w:val="28"/>
          <w:u w:val="single"/>
        </w:rPr>
        <w:t>Разгрузочная машина ТР – 2</w:t>
      </w:r>
    </w:p>
    <w:p w:rsidR="00382C16" w:rsidRDefault="00382C16" w:rsidP="007A2DDC">
      <w:pPr>
        <w:tabs>
          <w:tab w:val="left" w:pos="2280"/>
        </w:tabs>
        <w:spacing w:line="360" w:lineRule="auto"/>
        <w:jc w:val="center"/>
        <w:rPr>
          <w:sz w:val="28"/>
          <w:szCs w:val="28"/>
        </w:rPr>
      </w:pPr>
      <w:r>
        <w:rPr>
          <w:sz w:val="28"/>
          <w:szCs w:val="28"/>
        </w:rPr>
        <w:t>Технические характеристики:</w:t>
      </w:r>
    </w:p>
    <w:p w:rsidR="00382C16" w:rsidRDefault="00382C16" w:rsidP="00382C16">
      <w:pPr>
        <w:tabs>
          <w:tab w:val="left" w:pos="2280"/>
        </w:tabs>
        <w:jc w:val="both"/>
        <w:rPr>
          <w:sz w:val="28"/>
          <w:szCs w:val="28"/>
        </w:rPr>
      </w:pPr>
      <w:r>
        <w:rPr>
          <w:sz w:val="28"/>
          <w:szCs w:val="28"/>
        </w:rPr>
        <w:t>Производительность, т</w:t>
      </w:r>
      <w:r w:rsidRPr="00382C16">
        <w:rPr>
          <w:sz w:val="28"/>
          <w:szCs w:val="28"/>
        </w:rPr>
        <w:t>/</w:t>
      </w:r>
      <w:r>
        <w:rPr>
          <w:sz w:val="28"/>
          <w:szCs w:val="28"/>
        </w:rPr>
        <w:t>ч                                                                         300</w:t>
      </w:r>
    </w:p>
    <w:p w:rsidR="00382C16" w:rsidRDefault="00382C16" w:rsidP="00382C16">
      <w:pPr>
        <w:tabs>
          <w:tab w:val="left" w:pos="2280"/>
        </w:tabs>
        <w:jc w:val="both"/>
        <w:rPr>
          <w:sz w:val="28"/>
          <w:szCs w:val="28"/>
        </w:rPr>
      </w:pPr>
      <w:r>
        <w:rPr>
          <w:sz w:val="28"/>
          <w:szCs w:val="28"/>
        </w:rPr>
        <w:t>Вылет отвального ленточного конвейера от пути, м                             20</w:t>
      </w:r>
    </w:p>
    <w:p w:rsidR="00382C16" w:rsidRDefault="00382C16" w:rsidP="00382C16">
      <w:pPr>
        <w:tabs>
          <w:tab w:val="left" w:pos="2280"/>
        </w:tabs>
        <w:jc w:val="both"/>
        <w:rPr>
          <w:sz w:val="28"/>
          <w:szCs w:val="28"/>
        </w:rPr>
      </w:pPr>
      <w:r>
        <w:rPr>
          <w:sz w:val="28"/>
          <w:szCs w:val="28"/>
        </w:rPr>
        <w:t>Высота подъёма отвального конвейера, м                                             8,6</w:t>
      </w:r>
    </w:p>
    <w:p w:rsidR="00382C16" w:rsidRDefault="00382C16" w:rsidP="00382C16">
      <w:pPr>
        <w:tabs>
          <w:tab w:val="left" w:pos="2280"/>
        </w:tabs>
        <w:jc w:val="both"/>
        <w:rPr>
          <w:sz w:val="28"/>
          <w:szCs w:val="28"/>
        </w:rPr>
      </w:pPr>
      <w:r>
        <w:rPr>
          <w:sz w:val="28"/>
          <w:szCs w:val="28"/>
        </w:rPr>
        <w:t>Скорость движения портала разгрузочной машины, м</w:t>
      </w:r>
      <w:r w:rsidRPr="00382C16">
        <w:rPr>
          <w:sz w:val="28"/>
          <w:szCs w:val="28"/>
        </w:rPr>
        <w:t>/</w:t>
      </w:r>
      <w:r>
        <w:rPr>
          <w:sz w:val="28"/>
          <w:szCs w:val="28"/>
        </w:rPr>
        <w:t>мин                   3</w:t>
      </w:r>
    </w:p>
    <w:p w:rsidR="00382C16" w:rsidRDefault="00382C16" w:rsidP="00382C16">
      <w:pPr>
        <w:tabs>
          <w:tab w:val="left" w:pos="2280"/>
        </w:tabs>
        <w:jc w:val="both"/>
        <w:rPr>
          <w:sz w:val="28"/>
          <w:szCs w:val="28"/>
        </w:rPr>
      </w:pPr>
      <w:r>
        <w:rPr>
          <w:sz w:val="28"/>
          <w:szCs w:val="28"/>
        </w:rPr>
        <w:t>Рабочий орган разгрузки                                   многоковшовый элеватор</w:t>
      </w:r>
    </w:p>
    <w:p w:rsidR="00382C16" w:rsidRDefault="00382C16" w:rsidP="00382C16">
      <w:pPr>
        <w:tabs>
          <w:tab w:val="left" w:pos="2280"/>
        </w:tabs>
        <w:jc w:val="both"/>
        <w:rPr>
          <w:sz w:val="28"/>
          <w:szCs w:val="28"/>
        </w:rPr>
      </w:pPr>
      <w:r>
        <w:rPr>
          <w:sz w:val="28"/>
          <w:szCs w:val="28"/>
        </w:rPr>
        <w:t>Мощность электродвигателя, кВт                                                           99</w:t>
      </w:r>
    </w:p>
    <w:p w:rsidR="00382C16" w:rsidRPr="00382C16" w:rsidRDefault="00382C16" w:rsidP="00382C16">
      <w:pPr>
        <w:tabs>
          <w:tab w:val="left" w:pos="2280"/>
        </w:tabs>
        <w:jc w:val="both"/>
        <w:rPr>
          <w:sz w:val="28"/>
          <w:szCs w:val="28"/>
        </w:rPr>
      </w:pPr>
      <w:r>
        <w:rPr>
          <w:sz w:val="28"/>
          <w:szCs w:val="28"/>
        </w:rPr>
        <w:t>Масса, т                                                                                                   37,5</w:t>
      </w:r>
    </w:p>
    <w:p w:rsidR="00382C16" w:rsidRDefault="00382C16" w:rsidP="0015560F">
      <w:pPr>
        <w:tabs>
          <w:tab w:val="left" w:pos="2280"/>
        </w:tabs>
        <w:spacing w:line="360" w:lineRule="auto"/>
        <w:jc w:val="both"/>
        <w:rPr>
          <w:sz w:val="28"/>
          <w:szCs w:val="28"/>
        </w:rPr>
      </w:pPr>
    </w:p>
    <w:p w:rsidR="00382C16" w:rsidRPr="009B30B6" w:rsidRDefault="00382C16" w:rsidP="0099078F">
      <w:pPr>
        <w:tabs>
          <w:tab w:val="left" w:pos="2280"/>
        </w:tabs>
        <w:spacing w:line="360" w:lineRule="auto"/>
        <w:jc w:val="center"/>
        <w:rPr>
          <w:sz w:val="28"/>
          <w:szCs w:val="28"/>
          <w:u w:val="single"/>
        </w:rPr>
      </w:pPr>
      <w:r w:rsidRPr="0099078F">
        <w:rPr>
          <w:sz w:val="28"/>
          <w:szCs w:val="28"/>
          <w:u w:val="single"/>
        </w:rPr>
        <w:t xml:space="preserve">Машина для восстановления сыпучести смёрзшихся </w:t>
      </w:r>
      <w:r w:rsidR="009B30B6">
        <w:rPr>
          <w:sz w:val="28"/>
          <w:szCs w:val="28"/>
          <w:u w:val="single"/>
        </w:rPr>
        <w:t>заполнителей БРМ-56</w:t>
      </w:r>
      <w:r w:rsidR="009B30B6" w:rsidRPr="009B30B6">
        <w:rPr>
          <w:sz w:val="28"/>
          <w:szCs w:val="28"/>
          <w:u w:val="single"/>
        </w:rPr>
        <w:t>/</w:t>
      </w:r>
      <w:r w:rsidR="009B30B6">
        <w:rPr>
          <w:sz w:val="28"/>
          <w:szCs w:val="28"/>
          <w:u w:val="single"/>
        </w:rPr>
        <w:t>80</w:t>
      </w:r>
    </w:p>
    <w:p w:rsidR="00382C16" w:rsidRDefault="00382C16" w:rsidP="007A2DDC">
      <w:pPr>
        <w:tabs>
          <w:tab w:val="left" w:pos="2280"/>
        </w:tabs>
        <w:spacing w:line="360" w:lineRule="auto"/>
        <w:jc w:val="center"/>
        <w:rPr>
          <w:sz w:val="28"/>
          <w:szCs w:val="28"/>
        </w:rPr>
      </w:pPr>
      <w:r>
        <w:rPr>
          <w:sz w:val="28"/>
          <w:szCs w:val="28"/>
        </w:rPr>
        <w:t>Технические характеристики:</w:t>
      </w:r>
    </w:p>
    <w:p w:rsidR="00382C16" w:rsidRDefault="00382C16" w:rsidP="0009665C">
      <w:pPr>
        <w:tabs>
          <w:tab w:val="left" w:pos="2280"/>
        </w:tabs>
        <w:jc w:val="both"/>
        <w:rPr>
          <w:sz w:val="28"/>
          <w:szCs w:val="28"/>
        </w:rPr>
      </w:pPr>
      <w:r>
        <w:rPr>
          <w:sz w:val="28"/>
          <w:szCs w:val="28"/>
        </w:rPr>
        <w:t>Принцип рыхления</w:t>
      </w:r>
      <w:r w:rsidR="009B30B6">
        <w:rPr>
          <w:sz w:val="28"/>
          <w:szCs w:val="28"/>
        </w:rPr>
        <w:t xml:space="preserve">                                                               бурорыхление</w:t>
      </w:r>
    </w:p>
    <w:p w:rsidR="00382C16" w:rsidRDefault="00382C16" w:rsidP="0009665C">
      <w:pPr>
        <w:tabs>
          <w:tab w:val="left" w:pos="2280"/>
        </w:tabs>
        <w:jc w:val="both"/>
        <w:rPr>
          <w:sz w:val="28"/>
          <w:szCs w:val="28"/>
        </w:rPr>
      </w:pPr>
      <w:r>
        <w:rPr>
          <w:sz w:val="28"/>
          <w:szCs w:val="28"/>
        </w:rPr>
        <w:t>Производительность, т</w:t>
      </w:r>
      <w:r w:rsidRPr="009B30B6">
        <w:rPr>
          <w:sz w:val="28"/>
          <w:szCs w:val="28"/>
        </w:rPr>
        <w:t>/</w:t>
      </w:r>
      <w:r>
        <w:rPr>
          <w:sz w:val="28"/>
          <w:szCs w:val="28"/>
        </w:rPr>
        <w:t>ч</w:t>
      </w:r>
      <w:r w:rsidR="009B30B6">
        <w:rPr>
          <w:sz w:val="28"/>
          <w:szCs w:val="28"/>
        </w:rPr>
        <w:t xml:space="preserve">                                                                150 - 200</w:t>
      </w:r>
    </w:p>
    <w:p w:rsidR="0009665C" w:rsidRDefault="0009665C" w:rsidP="0009665C">
      <w:pPr>
        <w:tabs>
          <w:tab w:val="left" w:pos="2280"/>
        </w:tabs>
        <w:jc w:val="both"/>
        <w:rPr>
          <w:sz w:val="28"/>
          <w:szCs w:val="28"/>
        </w:rPr>
      </w:pPr>
      <w:r>
        <w:rPr>
          <w:sz w:val="28"/>
          <w:szCs w:val="28"/>
        </w:rPr>
        <w:t>Возмущающая сила, кН</w:t>
      </w:r>
      <w:r w:rsidR="009B30B6">
        <w:rPr>
          <w:sz w:val="28"/>
          <w:szCs w:val="28"/>
        </w:rPr>
        <w:t xml:space="preserve">                                                                         -----</w:t>
      </w:r>
    </w:p>
    <w:p w:rsidR="0009665C" w:rsidRDefault="0009665C" w:rsidP="0009665C">
      <w:pPr>
        <w:tabs>
          <w:tab w:val="left" w:pos="2280"/>
        </w:tabs>
        <w:jc w:val="both"/>
        <w:rPr>
          <w:sz w:val="28"/>
          <w:szCs w:val="28"/>
        </w:rPr>
      </w:pPr>
      <w:r>
        <w:rPr>
          <w:sz w:val="28"/>
          <w:szCs w:val="28"/>
        </w:rPr>
        <w:t>Мощность электродвигателей, кВт</w:t>
      </w:r>
      <w:r w:rsidR="009B30B6">
        <w:rPr>
          <w:sz w:val="28"/>
          <w:szCs w:val="28"/>
        </w:rPr>
        <w:t xml:space="preserve">                                                        136</w:t>
      </w:r>
    </w:p>
    <w:p w:rsidR="0009665C" w:rsidRDefault="0009665C" w:rsidP="0009665C">
      <w:pPr>
        <w:tabs>
          <w:tab w:val="left" w:pos="2280"/>
        </w:tabs>
        <w:jc w:val="both"/>
        <w:rPr>
          <w:sz w:val="28"/>
          <w:szCs w:val="28"/>
        </w:rPr>
      </w:pPr>
      <w:r>
        <w:rPr>
          <w:sz w:val="28"/>
          <w:szCs w:val="28"/>
        </w:rPr>
        <w:t>Масса, т</w:t>
      </w:r>
      <w:r w:rsidR="009B30B6">
        <w:rPr>
          <w:sz w:val="28"/>
          <w:szCs w:val="28"/>
        </w:rPr>
        <w:t xml:space="preserve">                                                                                                      9,2</w:t>
      </w:r>
    </w:p>
    <w:p w:rsidR="0009665C" w:rsidRDefault="0009665C" w:rsidP="0015560F">
      <w:pPr>
        <w:tabs>
          <w:tab w:val="left" w:pos="2280"/>
        </w:tabs>
        <w:spacing w:line="360" w:lineRule="auto"/>
        <w:jc w:val="both"/>
        <w:rPr>
          <w:sz w:val="28"/>
          <w:szCs w:val="28"/>
        </w:rPr>
      </w:pPr>
    </w:p>
    <w:p w:rsidR="0099078F" w:rsidRPr="00AE37C4" w:rsidRDefault="007A2DDC" w:rsidP="007A2DDC">
      <w:pPr>
        <w:tabs>
          <w:tab w:val="left" w:pos="2280"/>
        </w:tabs>
        <w:spacing w:line="360" w:lineRule="auto"/>
        <w:jc w:val="both"/>
        <w:rPr>
          <w:sz w:val="28"/>
          <w:szCs w:val="28"/>
        </w:rPr>
      </w:pPr>
      <w:r>
        <w:rPr>
          <w:sz w:val="28"/>
          <w:szCs w:val="28"/>
        </w:rPr>
        <w:t xml:space="preserve">          </w:t>
      </w:r>
      <w:r w:rsidR="009B30B6">
        <w:rPr>
          <w:sz w:val="28"/>
          <w:szCs w:val="28"/>
        </w:rPr>
        <w:t>Доставляемые на завод заполнители разгружаются с помощью разгрузочной машины ТП – 2. В зимнее время года для восстановления сыпучести смёрзшихся материалов</w:t>
      </w:r>
      <w:r w:rsidR="00AE37C4">
        <w:rPr>
          <w:sz w:val="28"/>
          <w:szCs w:val="28"/>
        </w:rPr>
        <w:t xml:space="preserve"> предусмотрена машина БРМ-56</w:t>
      </w:r>
      <w:r w:rsidR="00AE37C4" w:rsidRPr="00AE37C4">
        <w:rPr>
          <w:sz w:val="28"/>
          <w:szCs w:val="28"/>
        </w:rPr>
        <w:t>/</w:t>
      </w:r>
      <w:r w:rsidR="00AE37C4">
        <w:rPr>
          <w:sz w:val="28"/>
          <w:szCs w:val="28"/>
        </w:rPr>
        <w:t>80, работающая на принципе бурорыхления.</w:t>
      </w:r>
    </w:p>
    <w:p w:rsidR="00E00695" w:rsidRDefault="00E00695" w:rsidP="00E00695">
      <w:pPr>
        <w:spacing w:line="360" w:lineRule="auto"/>
        <w:jc w:val="center"/>
        <w:rPr>
          <w:sz w:val="32"/>
          <w:szCs w:val="32"/>
        </w:rPr>
      </w:pPr>
      <w:r>
        <w:rPr>
          <w:sz w:val="32"/>
          <w:szCs w:val="32"/>
        </w:rPr>
        <w:t xml:space="preserve">3.3. </w:t>
      </w:r>
      <w:r w:rsidRPr="00E618CD">
        <w:rPr>
          <w:sz w:val="32"/>
          <w:szCs w:val="32"/>
        </w:rPr>
        <w:t>РАСЧЕТ СКЛАДА ГОТОВОЙ ПРОДУКЦИИ</w:t>
      </w:r>
    </w:p>
    <w:p w:rsidR="00E00695" w:rsidRDefault="00E00695" w:rsidP="00E00695">
      <w:pPr>
        <w:spacing w:line="360" w:lineRule="auto"/>
        <w:jc w:val="both"/>
        <w:rPr>
          <w:sz w:val="28"/>
          <w:szCs w:val="28"/>
        </w:rPr>
      </w:pPr>
      <w:r>
        <w:rPr>
          <w:sz w:val="32"/>
          <w:szCs w:val="32"/>
        </w:rPr>
        <w:t xml:space="preserve">      </w:t>
      </w:r>
      <w:r>
        <w:rPr>
          <w:sz w:val="28"/>
          <w:szCs w:val="28"/>
        </w:rPr>
        <w:t>Готовые изделия после выдержки в  формовочном цеху отправляются на склад готовой продукции.</w:t>
      </w:r>
    </w:p>
    <w:p w:rsidR="00E00695" w:rsidRDefault="00E00695" w:rsidP="00E00695">
      <w:pPr>
        <w:spacing w:line="360" w:lineRule="auto"/>
        <w:jc w:val="both"/>
        <w:rPr>
          <w:sz w:val="28"/>
          <w:szCs w:val="28"/>
        </w:rPr>
      </w:pPr>
      <w:r>
        <w:rPr>
          <w:sz w:val="28"/>
          <w:szCs w:val="28"/>
        </w:rPr>
        <w:t xml:space="preserve">       При раскладке сборных элементов на складе необходимо соблюдать следующие требования:</w:t>
      </w:r>
    </w:p>
    <w:p w:rsidR="00E00695" w:rsidRDefault="00E00695" w:rsidP="00E00695">
      <w:pPr>
        <w:numPr>
          <w:ilvl w:val="0"/>
          <w:numId w:val="1"/>
        </w:numPr>
        <w:spacing w:line="360" w:lineRule="auto"/>
        <w:jc w:val="both"/>
        <w:rPr>
          <w:sz w:val="28"/>
          <w:szCs w:val="28"/>
        </w:rPr>
      </w:pPr>
      <w:r>
        <w:rPr>
          <w:sz w:val="28"/>
          <w:szCs w:val="28"/>
        </w:rPr>
        <w:t>во всех случаях железобетонные изделия и конструкции по возможности следует хранить в таком положении, в котором они предназначены воспринимать нагрузки в здании и сооружении;</w:t>
      </w:r>
    </w:p>
    <w:p w:rsidR="00E00695" w:rsidRDefault="00E00695" w:rsidP="00E00695">
      <w:pPr>
        <w:numPr>
          <w:ilvl w:val="0"/>
          <w:numId w:val="1"/>
        </w:numPr>
        <w:spacing w:line="360" w:lineRule="auto"/>
        <w:jc w:val="both"/>
        <w:rPr>
          <w:sz w:val="28"/>
          <w:szCs w:val="28"/>
        </w:rPr>
      </w:pPr>
      <w:r>
        <w:rPr>
          <w:sz w:val="28"/>
          <w:szCs w:val="28"/>
        </w:rPr>
        <w:t>железобетонные конструкции нужно размещать так, чтобы их заводская маркировка легко читалась со стороны прохода или проезда, а монтажные петли изделий, уложенных в штабеля, были обращены кверху;</w:t>
      </w:r>
    </w:p>
    <w:p w:rsidR="00E00695" w:rsidRDefault="00E00695" w:rsidP="00E00695">
      <w:pPr>
        <w:numPr>
          <w:ilvl w:val="0"/>
          <w:numId w:val="1"/>
        </w:numPr>
        <w:spacing w:line="360" w:lineRule="auto"/>
        <w:jc w:val="both"/>
        <w:rPr>
          <w:sz w:val="28"/>
          <w:szCs w:val="28"/>
        </w:rPr>
      </w:pPr>
      <w:r>
        <w:rPr>
          <w:sz w:val="28"/>
          <w:szCs w:val="28"/>
        </w:rPr>
        <w:t>все места складирования сборных деталей должны иметь свободные подъезды и проходы;</w:t>
      </w:r>
    </w:p>
    <w:p w:rsidR="00E00695" w:rsidRDefault="00E00695" w:rsidP="00E00695">
      <w:pPr>
        <w:numPr>
          <w:ilvl w:val="0"/>
          <w:numId w:val="1"/>
        </w:numPr>
        <w:spacing w:line="360" w:lineRule="auto"/>
        <w:jc w:val="both"/>
        <w:rPr>
          <w:sz w:val="28"/>
          <w:szCs w:val="28"/>
        </w:rPr>
      </w:pPr>
      <w:r>
        <w:rPr>
          <w:sz w:val="28"/>
          <w:szCs w:val="28"/>
        </w:rPr>
        <w:t>запрещается складировать элементы конструкций и детали на крановых путях, а также между стенами сооружений и путями.</w:t>
      </w:r>
    </w:p>
    <w:p w:rsidR="00E00695" w:rsidRDefault="00E00695" w:rsidP="00E00695">
      <w:pPr>
        <w:spacing w:line="360" w:lineRule="auto"/>
        <w:jc w:val="both"/>
        <w:rPr>
          <w:sz w:val="28"/>
          <w:szCs w:val="28"/>
        </w:rPr>
      </w:pPr>
      <w:r>
        <w:rPr>
          <w:sz w:val="28"/>
          <w:szCs w:val="28"/>
        </w:rPr>
        <w:t xml:space="preserve">      Каждое изделие при хранении  должно опираться на деревянные инвентарные  подкладки и прокладки. Нижний ряд изделий укладывают на подкладки, последующие ряды – на прокладки. Подкладки и прокладки следует располагать по вертикали, строго одна над другой; они должны быть одинаковой длины.</w:t>
      </w:r>
    </w:p>
    <w:p w:rsidR="00E00695" w:rsidRDefault="00E00695" w:rsidP="00E00695">
      <w:pPr>
        <w:spacing w:line="360" w:lineRule="auto"/>
        <w:jc w:val="both"/>
        <w:rPr>
          <w:sz w:val="28"/>
          <w:szCs w:val="28"/>
        </w:rPr>
      </w:pPr>
      <w:r>
        <w:rPr>
          <w:sz w:val="28"/>
          <w:szCs w:val="28"/>
        </w:rPr>
        <w:t xml:space="preserve">      Площадь склада готовой продукции определяется по формуле:</w:t>
      </w:r>
    </w:p>
    <w:p w:rsidR="00E00695" w:rsidRDefault="00E00695" w:rsidP="00E00695">
      <w:pPr>
        <w:spacing w:line="360" w:lineRule="auto"/>
        <w:jc w:val="center"/>
        <w:rPr>
          <w:sz w:val="28"/>
          <w:szCs w:val="28"/>
        </w:rPr>
      </w:pPr>
      <w:r w:rsidRPr="00634130">
        <w:rPr>
          <w:position w:val="-32"/>
          <w:sz w:val="28"/>
          <w:szCs w:val="28"/>
        </w:rPr>
        <w:object w:dxaOrig="2820" w:dyaOrig="760">
          <v:shape id="_x0000_i1111" type="#_x0000_t75" style="width:141pt;height:38.25pt" o:ole="">
            <v:imagedata r:id="rId169" o:title=""/>
          </v:shape>
          <o:OLEObject Type="Embed" ProgID="Equation.3" ShapeID="_x0000_i1111" DrawAspect="Content" ObjectID="_1466506434" r:id="rId170"/>
        </w:object>
      </w:r>
    </w:p>
    <w:p w:rsidR="00E00695" w:rsidRDefault="00E00695" w:rsidP="00E00695">
      <w:pPr>
        <w:spacing w:line="360" w:lineRule="auto"/>
        <w:jc w:val="both"/>
        <w:rPr>
          <w:sz w:val="28"/>
          <w:szCs w:val="28"/>
        </w:rPr>
      </w:pPr>
      <w:r>
        <w:rPr>
          <w:sz w:val="28"/>
          <w:szCs w:val="28"/>
        </w:rPr>
        <w:t xml:space="preserve">где </w:t>
      </w:r>
      <w:r w:rsidRPr="004A40FF">
        <w:rPr>
          <w:position w:val="-12"/>
          <w:sz w:val="28"/>
          <w:szCs w:val="28"/>
        </w:rPr>
        <w:object w:dxaOrig="520" w:dyaOrig="360">
          <v:shape id="_x0000_i1112" type="#_x0000_t75" style="width:26.25pt;height:18pt" o:ole="">
            <v:imagedata r:id="rId171" o:title=""/>
          </v:shape>
          <o:OLEObject Type="Embed" ProgID="Equation.3" ShapeID="_x0000_i1112" DrawAspect="Content" ObjectID="_1466506435" r:id="rId172"/>
        </w:object>
      </w:r>
      <w:r>
        <w:rPr>
          <w:sz w:val="28"/>
          <w:szCs w:val="28"/>
        </w:rPr>
        <w:t>- объём изделий, поступающих в сутки, м</w:t>
      </w:r>
      <w:r>
        <w:rPr>
          <w:sz w:val="28"/>
          <w:szCs w:val="28"/>
          <w:vertAlign w:val="superscript"/>
        </w:rPr>
        <w:t>3</w:t>
      </w:r>
      <w:r>
        <w:rPr>
          <w:sz w:val="28"/>
          <w:szCs w:val="28"/>
        </w:rPr>
        <w:t xml:space="preserve">; </w:t>
      </w:r>
      <w:r w:rsidRPr="004A40FF">
        <w:rPr>
          <w:position w:val="-10"/>
          <w:sz w:val="28"/>
          <w:szCs w:val="28"/>
        </w:rPr>
        <w:object w:dxaOrig="340" w:dyaOrig="340">
          <v:shape id="_x0000_i1113" type="#_x0000_t75" style="width:17.25pt;height:17.25pt" o:ole="">
            <v:imagedata r:id="rId173" o:title=""/>
          </v:shape>
          <o:OLEObject Type="Embed" ProgID="Equation.3" ShapeID="_x0000_i1113" DrawAspect="Content" ObjectID="_1466506436" r:id="rId174"/>
        </w:object>
      </w:r>
      <w:r>
        <w:rPr>
          <w:sz w:val="28"/>
          <w:szCs w:val="28"/>
        </w:rPr>
        <w:t xml:space="preserve"> - продолжительность хранения изделий, сут.; </w:t>
      </w:r>
      <w:r w:rsidRPr="004A40FF">
        <w:rPr>
          <w:position w:val="-10"/>
          <w:sz w:val="28"/>
          <w:szCs w:val="28"/>
        </w:rPr>
        <w:object w:dxaOrig="400" w:dyaOrig="340">
          <v:shape id="_x0000_i1114" type="#_x0000_t75" style="width:20.25pt;height:17.25pt" o:ole="">
            <v:imagedata r:id="rId175" o:title=""/>
          </v:shape>
          <o:OLEObject Type="Embed" ProgID="Equation.3" ShapeID="_x0000_i1114" DrawAspect="Content" ObjectID="_1466506437" r:id="rId176"/>
        </w:object>
      </w:r>
      <w:r>
        <w:rPr>
          <w:sz w:val="28"/>
          <w:szCs w:val="28"/>
        </w:rPr>
        <w:t>- нормативный объём изделий, допускаемый дла хранения на 1м</w:t>
      </w:r>
      <w:r>
        <w:rPr>
          <w:sz w:val="28"/>
          <w:szCs w:val="28"/>
          <w:vertAlign w:val="superscript"/>
        </w:rPr>
        <w:t>2</w:t>
      </w:r>
      <w:r>
        <w:rPr>
          <w:sz w:val="28"/>
          <w:szCs w:val="28"/>
        </w:rPr>
        <w:t xml:space="preserve"> площади, м</w:t>
      </w:r>
      <w:r>
        <w:rPr>
          <w:sz w:val="28"/>
          <w:szCs w:val="28"/>
          <w:vertAlign w:val="superscript"/>
        </w:rPr>
        <w:t>3</w:t>
      </w:r>
      <w:r>
        <w:rPr>
          <w:sz w:val="28"/>
          <w:szCs w:val="28"/>
        </w:rPr>
        <w:t xml:space="preserve">; </w:t>
      </w:r>
      <w:r w:rsidRPr="004A40FF">
        <w:rPr>
          <w:position w:val="-10"/>
          <w:sz w:val="28"/>
          <w:szCs w:val="28"/>
        </w:rPr>
        <w:object w:dxaOrig="240" w:dyaOrig="340">
          <v:shape id="_x0000_i1115" type="#_x0000_t75" style="width:12pt;height:17.25pt" o:ole="">
            <v:imagedata r:id="rId177" o:title=""/>
          </v:shape>
          <o:OLEObject Type="Embed" ProgID="Equation.3" ShapeID="_x0000_i1115" DrawAspect="Content" ObjectID="_1466506438" r:id="rId178"/>
        </w:object>
      </w:r>
      <w:r>
        <w:rPr>
          <w:sz w:val="28"/>
          <w:szCs w:val="28"/>
        </w:rPr>
        <w:t xml:space="preserve">- коэффициент, увеличивающий площадь склада на проходы; </w:t>
      </w:r>
      <w:r w:rsidRPr="004A40FF">
        <w:rPr>
          <w:position w:val="-10"/>
          <w:sz w:val="28"/>
          <w:szCs w:val="28"/>
        </w:rPr>
        <w:object w:dxaOrig="279" w:dyaOrig="340">
          <v:shape id="_x0000_i1116" type="#_x0000_t75" style="width:14.25pt;height:17.25pt" o:ole="">
            <v:imagedata r:id="rId179" o:title=""/>
          </v:shape>
          <o:OLEObject Type="Embed" ProgID="Equation.3" ShapeID="_x0000_i1116" DrawAspect="Content" ObjectID="_1466506439" r:id="rId180"/>
        </w:object>
      </w:r>
      <w:r>
        <w:rPr>
          <w:sz w:val="28"/>
          <w:szCs w:val="28"/>
        </w:rPr>
        <w:t>- коэффициент, учитывающий увеличение площади склада в зависимости от типа крана.</w:t>
      </w:r>
    </w:p>
    <w:p w:rsidR="00E00695" w:rsidRDefault="00E00695" w:rsidP="00E00695">
      <w:pPr>
        <w:spacing w:line="360" w:lineRule="auto"/>
        <w:jc w:val="both"/>
        <w:rPr>
          <w:sz w:val="28"/>
          <w:szCs w:val="28"/>
        </w:rPr>
      </w:pPr>
      <w:r>
        <w:rPr>
          <w:sz w:val="28"/>
          <w:szCs w:val="28"/>
        </w:rPr>
        <w:t xml:space="preserve">      Данные принимаем в соответствии с нормами технологического проектирования по </w:t>
      </w:r>
      <w:r w:rsidRPr="004A40FF">
        <w:rPr>
          <w:sz w:val="28"/>
          <w:szCs w:val="28"/>
        </w:rPr>
        <w:t xml:space="preserve">[1, </w:t>
      </w:r>
      <w:r>
        <w:rPr>
          <w:sz w:val="28"/>
          <w:szCs w:val="28"/>
        </w:rPr>
        <w:t>приложение 6</w:t>
      </w:r>
      <w:r w:rsidRPr="004A40FF">
        <w:rPr>
          <w:sz w:val="28"/>
          <w:szCs w:val="28"/>
        </w:rPr>
        <w:t>]</w:t>
      </w:r>
      <w:r>
        <w:rPr>
          <w:sz w:val="28"/>
          <w:szCs w:val="28"/>
        </w:rPr>
        <w:t>.</w:t>
      </w:r>
    </w:p>
    <w:p w:rsidR="00E00695" w:rsidRDefault="00E00695" w:rsidP="00E00695">
      <w:pPr>
        <w:spacing w:line="360" w:lineRule="auto"/>
        <w:jc w:val="both"/>
        <w:rPr>
          <w:sz w:val="28"/>
          <w:szCs w:val="28"/>
        </w:rPr>
      </w:pPr>
      <w:r>
        <w:rPr>
          <w:sz w:val="28"/>
          <w:szCs w:val="28"/>
        </w:rPr>
        <w:t xml:space="preserve">       Ёмкость склада можно вычислить по формуле:</w:t>
      </w:r>
    </w:p>
    <w:p w:rsidR="00E00695" w:rsidRDefault="00E00695" w:rsidP="00E00695">
      <w:pPr>
        <w:spacing w:line="360" w:lineRule="auto"/>
        <w:jc w:val="center"/>
        <w:rPr>
          <w:sz w:val="28"/>
          <w:szCs w:val="28"/>
        </w:rPr>
      </w:pPr>
      <w:r w:rsidRPr="004A40FF">
        <w:rPr>
          <w:position w:val="-12"/>
          <w:sz w:val="28"/>
          <w:szCs w:val="28"/>
        </w:rPr>
        <w:object w:dxaOrig="2060" w:dyaOrig="380">
          <v:shape id="_x0000_i1117" type="#_x0000_t75" style="width:102.75pt;height:18.75pt" o:ole="">
            <v:imagedata r:id="rId181" o:title=""/>
          </v:shape>
          <o:OLEObject Type="Embed" ProgID="Equation.3" ShapeID="_x0000_i1117" DrawAspect="Content" ObjectID="_1466506440" r:id="rId182"/>
        </w:object>
      </w:r>
      <w:r>
        <w:rPr>
          <w:sz w:val="28"/>
          <w:szCs w:val="28"/>
        </w:rPr>
        <w:t>.</w:t>
      </w:r>
    </w:p>
    <w:p w:rsidR="00E00695" w:rsidRDefault="00E00695" w:rsidP="00E00695">
      <w:pPr>
        <w:spacing w:line="360" w:lineRule="auto"/>
        <w:jc w:val="both"/>
        <w:rPr>
          <w:sz w:val="28"/>
          <w:szCs w:val="28"/>
        </w:rPr>
      </w:pPr>
      <w:r>
        <w:rPr>
          <w:sz w:val="28"/>
          <w:szCs w:val="28"/>
        </w:rPr>
        <w:t xml:space="preserve">     Площадь склада для хранения стеновых панелей:</w:t>
      </w:r>
    </w:p>
    <w:p w:rsidR="00E00695" w:rsidRDefault="00E00695" w:rsidP="00E00695">
      <w:pPr>
        <w:spacing w:line="360" w:lineRule="auto"/>
        <w:jc w:val="center"/>
        <w:rPr>
          <w:sz w:val="28"/>
          <w:szCs w:val="28"/>
        </w:rPr>
      </w:pPr>
      <w:r w:rsidRPr="001040D9">
        <w:rPr>
          <w:position w:val="-30"/>
          <w:sz w:val="28"/>
          <w:szCs w:val="28"/>
        </w:rPr>
        <w:object w:dxaOrig="4000" w:dyaOrig="720">
          <v:shape id="_x0000_i1118" type="#_x0000_t75" style="width:200.25pt;height:36pt" o:ole="">
            <v:imagedata r:id="rId183" o:title=""/>
          </v:shape>
          <o:OLEObject Type="Embed" ProgID="Equation.3" ShapeID="_x0000_i1118" DrawAspect="Content" ObjectID="_1466506441" r:id="rId184"/>
        </w:object>
      </w:r>
    </w:p>
    <w:p w:rsidR="00E00695" w:rsidRDefault="00E00695" w:rsidP="00E00695">
      <w:pPr>
        <w:spacing w:line="360" w:lineRule="auto"/>
        <w:jc w:val="both"/>
        <w:rPr>
          <w:sz w:val="28"/>
          <w:szCs w:val="28"/>
        </w:rPr>
      </w:pPr>
      <w:r>
        <w:rPr>
          <w:sz w:val="28"/>
          <w:szCs w:val="28"/>
        </w:rPr>
        <w:t xml:space="preserve">     Площадь склада для хранения ригелей:</w:t>
      </w:r>
    </w:p>
    <w:p w:rsidR="00E00695" w:rsidRDefault="00E00695" w:rsidP="00E00695">
      <w:pPr>
        <w:spacing w:line="360" w:lineRule="auto"/>
        <w:jc w:val="center"/>
        <w:rPr>
          <w:sz w:val="28"/>
          <w:szCs w:val="28"/>
        </w:rPr>
      </w:pPr>
      <w:r w:rsidRPr="00416CE2">
        <w:rPr>
          <w:position w:val="-28"/>
          <w:sz w:val="28"/>
          <w:szCs w:val="28"/>
        </w:rPr>
        <w:object w:dxaOrig="3800" w:dyaOrig="680">
          <v:shape id="_x0000_i1119" type="#_x0000_t75" style="width:189.75pt;height:33.75pt" o:ole="">
            <v:imagedata r:id="rId185" o:title=""/>
          </v:shape>
          <o:OLEObject Type="Embed" ProgID="Equation.3" ShapeID="_x0000_i1119" DrawAspect="Content" ObjectID="_1466506442" r:id="rId186"/>
        </w:object>
      </w:r>
    </w:p>
    <w:p w:rsidR="00E00695" w:rsidRDefault="00E00695" w:rsidP="00E00695">
      <w:pPr>
        <w:spacing w:line="360" w:lineRule="auto"/>
        <w:jc w:val="both"/>
        <w:rPr>
          <w:sz w:val="28"/>
          <w:szCs w:val="28"/>
        </w:rPr>
      </w:pPr>
      <w:r>
        <w:rPr>
          <w:sz w:val="28"/>
          <w:szCs w:val="28"/>
        </w:rPr>
        <w:t xml:space="preserve">     Площадь склада для хранения стропильных балок:</w:t>
      </w:r>
    </w:p>
    <w:p w:rsidR="00E00695" w:rsidRDefault="00E00695" w:rsidP="00E00695">
      <w:pPr>
        <w:spacing w:line="360" w:lineRule="auto"/>
        <w:jc w:val="center"/>
        <w:rPr>
          <w:sz w:val="28"/>
          <w:szCs w:val="28"/>
        </w:rPr>
      </w:pPr>
      <w:r w:rsidRPr="00416CE2">
        <w:rPr>
          <w:position w:val="-30"/>
          <w:sz w:val="28"/>
          <w:szCs w:val="28"/>
        </w:rPr>
        <w:object w:dxaOrig="3720" w:dyaOrig="720">
          <v:shape id="_x0000_i1120" type="#_x0000_t75" style="width:186pt;height:36pt" o:ole="">
            <v:imagedata r:id="rId187" o:title=""/>
          </v:shape>
          <o:OLEObject Type="Embed" ProgID="Equation.3" ShapeID="_x0000_i1120" DrawAspect="Content" ObjectID="_1466506443" r:id="rId188"/>
        </w:object>
      </w:r>
    </w:p>
    <w:p w:rsidR="00E00695" w:rsidRDefault="00E00695" w:rsidP="00E00695">
      <w:pPr>
        <w:spacing w:line="360" w:lineRule="auto"/>
        <w:jc w:val="both"/>
        <w:rPr>
          <w:sz w:val="28"/>
          <w:szCs w:val="28"/>
        </w:rPr>
      </w:pPr>
      <w:r>
        <w:rPr>
          <w:sz w:val="28"/>
          <w:szCs w:val="28"/>
        </w:rPr>
        <w:t xml:space="preserve">    Общая площадь склада равна:</w:t>
      </w:r>
    </w:p>
    <w:p w:rsidR="00E00695" w:rsidRDefault="00E00695" w:rsidP="00E00695">
      <w:pPr>
        <w:spacing w:line="360" w:lineRule="auto"/>
        <w:jc w:val="center"/>
        <w:rPr>
          <w:sz w:val="28"/>
          <w:szCs w:val="28"/>
        </w:rPr>
      </w:pPr>
      <w:r w:rsidRPr="00416CE2">
        <w:rPr>
          <w:position w:val="-12"/>
          <w:sz w:val="28"/>
          <w:szCs w:val="28"/>
        </w:rPr>
        <w:object w:dxaOrig="6200" w:dyaOrig="380">
          <v:shape id="_x0000_i1121" type="#_x0000_t75" style="width:309.75pt;height:18.75pt" o:ole="">
            <v:imagedata r:id="rId189" o:title=""/>
          </v:shape>
          <o:OLEObject Type="Embed" ProgID="Equation.3" ShapeID="_x0000_i1121" DrawAspect="Content" ObjectID="_1466506444" r:id="rId190"/>
        </w:object>
      </w:r>
      <w:r>
        <w:rPr>
          <w:sz w:val="28"/>
          <w:szCs w:val="28"/>
        </w:rPr>
        <w:t>.</w:t>
      </w:r>
    </w:p>
    <w:p w:rsidR="00E00695" w:rsidRDefault="00E00695" w:rsidP="00E00695">
      <w:pPr>
        <w:spacing w:line="360" w:lineRule="auto"/>
        <w:jc w:val="both"/>
        <w:rPr>
          <w:sz w:val="28"/>
          <w:szCs w:val="28"/>
        </w:rPr>
      </w:pPr>
      <w:r>
        <w:rPr>
          <w:sz w:val="28"/>
          <w:szCs w:val="28"/>
        </w:rPr>
        <w:t xml:space="preserve">     Примем, что склад по ширине имеет два пролёта: 30м и 24м. Тогда длина склада готовой продукции: </w:t>
      </w:r>
      <w:r w:rsidRPr="00EF7DD8">
        <w:rPr>
          <w:position w:val="-24"/>
          <w:sz w:val="28"/>
          <w:szCs w:val="28"/>
        </w:rPr>
        <w:object w:dxaOrig="3739" w:dyaOrig="620">
          <v:shape id="_x0000_i1122" type="#_x0000_t75" style="width:186.75pt;height:30.75pt" o:ole="">
            <v:imagedata r:id="rId191" o:title=""/>
          </v:shape>
          <o:OLEObject Type="Embed" ProgID="Equation.3" ShapeID="_x0000_i1122" DrawAspect="Content" ObjectID="_1466506445" r:id="rId192"/>
        </w:object>
      </w:r>
      <w:r>
        <w:rPr>
          <w:sz w:val="28"/>
          <w:szCs w:val="28"/>
        </w:rPr>
        <w:t>,  т.е. 17 пролётов по 6м.</w:t>
      </w:r>
    </w:p>
    <w:p w:rsidR="00E00695" w:rsidRDefault="00E00695" w:rsidP="00E00695">
      <w:pPr>
        <w:spacing w:line="360" w:lineRule="auto"/>
        <w:jc w:val="both"/>
        <w:rPr>
          <w:sz w:val="28"/>
          <w:szCs w:val="28"/>
        </w:rPr>
      </w:pPr>
      <w:r>
        <w:rPr>
          <w:sz w:val="28"/>
          <w:szCs w:val="28"/>
        </w:rPr>
        <w:t xml:space="preserve">     Общая ёмкость склада </w:t>
      </w:r>
      <w:r w:rsidRPr="004A40FF">
        <w:rPr>
          <w:position w:val="-12"/>
          <w:sz w:val="28"/>
          <w:szCs w:val="28"/>
        </w:rPr>
        <w:object w:dxaOrig="4140" w:dyaOrig="380">
          <v:shape id="_x0000_i1123" type="#_x0000_t75" style="width:207pt;height:18.75pt" o:ole="">
            <v:imagedata r:id="rId193" o:title=""/>
          </v:shape>
          <o:OLEObject Type="Embed" ProgID="Equation.3" ShapeID="_x0000_i1123" DrawAspect="Content" ObjectID="_1466506446" r:id="rId194"/>
        </w:object>
      </w:r>
      <w:r>
        <w:rPr>
          <w:sz w:val="28"/>
          <w:szCs w:val="28"/>
        </w:rPr>
        <w:t>.</w:t>
      </w:r>
    </w:p>
    <w:p w:rsidR="00E00695" w:rsidRDefault="00E00695" w:rsidP="00E00695">
      <w:pPr>
        <w:spacing w:line="360" w:lineRule="auto"/>
        <w:jc w:val="both"/>
        <w:rPr>
          <w:sz w:val="28"/>
          <w:szCs w:val="28"/>
        </w:rPr>
      </w:pPr>
    </w:p>
    <w:p w:rsidR="0009665C" w:rsidRDefault="0009665C" w:rsidP="0015560F">
      <w:pPr>
        <w:tabs>
          <w:tab w:val="left" w:pos="2280"/>
        </w:tabs>
        <w:spacing w:line="360" w:lineRule="auto"/>
        <w:jc w:val="both"/>
        <w:rPr>
          <w:sz w:val="28"/>
          <w:szCs w:val="28"/>
        </w:rPr>
      </w:pPr>
    </w:p>
    <w:p w:rsidR="0009665C" w:rsidRPr="00CE54A0" w:rsidRDefault="00AE37C4" w:rsidP="00CE54A0">
      <w:pPr>
        <w:tabs>
          <w:tab w:val="left" w:pos="2280"/>
        </w:tabs>
        <w:spacing w:line="360" w:lineRule="auto"/>
        <w:jc w:val="center"/>
        <w:rPr>
          <w:sz w:val="32"/>
          <w:szCs w:val="32"/>
        </w:rPr>
      </w:pPr>
      <w:r>
        <w:rPr>
          <w:sz w:val="32"/>
          <w:szCs w:val="32"/>
        </w:rPr>
        <w:t xml:space="preserve">4. </w:t>
      </w:r>
      <w:r w:rsidR="00CE54A0" w:rsidRPr="00CE54A0">
        <w:rPr>
          <w:sz w:val="32"/>
          <w:szCs w:val="32"/>
        </w:rPr>
        <w:t>АРМАТУРНЫЙ ЦЕХ</w:t>
      </w:r>
    </w:p>
    <w:p w:rsidR="0009665C" w:rsidRDefault="00CE54A0" w:rsidP="0015560F">
      <w:pPr>
        <w:tabs>
          <w:tab w:val="left" w:pos="2280"/>
        </w:tabs>
        <w:spacing w:line="360" w:lineRule="auto"/>
        <w:jc w:val="both"/>
        <w:rPr>
          <w:sz w:val="28"/>
          <w:szCs w:val="28"/>
        </w:rPr>
      </w:pPr>
      <w:r>
        <w:rPr>
          <w:sz w:val="28"/>
          <w:szCs w:val="28"/>
        </w:rPr>
        <w:t xml:space="preserve">        Железобетонные изделия и конструкции армируют заранее изготовленными сварными арматурными элементами в виде сеток, а также плоских и пространственных каркасов. Эти элементы образуют основную – рабочую, распределительную и монтажную арматуру. Вспомогательной арматурой являются петли, крюки, фиксаторы, закладные металлические части.</w:t>
      </w:r>
    </w:p>
    <w:p w:rsidR="00CE54A0" w:rsidRDefault="00CE54A0" w:rsidP="0015560F">
      <w:pPr>
        <w:tabs>
          <w:tab w:val="left" w:pos="2280"/>
        </w:tabs>
        <w:spacing w:line="360" w:lineRule="auto"/>
        <w:jc w:val="both"/>
        <w:rPr>
          <w:sz w:val="28"/>
          <w:szCs w:val="28"/>
        </w:rPr>
      </w:pPr>
      <w:r>
        <w:rPr>
          <w:sz w:val="28"/>
          <w:szCs w:val="28"/>
        </w:rPr>
        <w:t xml:space="preserve">        Для уменьшения затрат труда на непосредственное армирование конструкций необходимо, чтобы арматурные элементы имели наибольшую степень готовности, были возможно крупнее и не требовали каких-либо дополнительных операций по укрупнительной сборке на месте.</w:t>
      </w:r>
    </w:p>
    <w:p w:rsidR="00CE54A0" w:rsidRDefault="00CE54A0" w:rsidP="0015560F">
      <w:pPr>
        <w:tabs>
          <w:tab w:val="left" w:pos="2280"/>
        </w:tabs>
        <w:spacing w:line="360" w:lineRule="auto"/>
        <w:jc w:val="both"/>
        <w:rPr>
          <w:sz w:val="28"/>
          <w:szCs w:val="28"/>
        </w:rPr>
      </w:pPr>
      <w:r>
        <w:rPr>
          <w:sz w:val="28"/>
          <w:szCs w:val="28"/>
        </w:rPr>
        <w:t xml:space="preserve">        Изготовление арматуры на заводах железобетонных изделий осуществляется в арматурном цехе</w:t>
      </w:r>
      <w:r w:rsidR="003145F6">
        <w:rPr>
          <w:sz w:val="28"/>
          <w:szCs w:val="28"/>
        </w:rPr>
        <w:t xml:space="preserve"> на поточных технологических линиях, оборудованных высокопроизводительными сварочными и другими машинами. Процесс изготовления должен строиться по принципу единого технологического потока от подготовки арматурной стали до получения готового изделия, по возможности без промежуточных перевалочных операций и межоперационного хранения заготовок и полуфабрикатов.</w:t>
      </w:r>
    </w:p>
    <w:p w:rsidR="003145F6" w:rsidRDefault="003145F6" w:rsidP="0015560F">
      <w:pPr>
        <w:tabs>
          <w:tab w:val="left" w:pos="2280"/>
        </w:tabs>
        <w:spacing w:line="360" w:lineRule="auto"/>
        <w:jc w:val="both"/>
        <w:rPr>
          <w:sz w:val="28"/>
          <w:szCs w:val="28"/>
        </w:rPr>
      </w:pPr>
      <w:r>
        <w:rPr>
          <w:sz w:val="28"/>
          <w:szCs w:val="28"/>
        </w:rPr>
        <w:t xml:space="preserve">        Арматурные каркасы и сетки изготавливают в соответствии с рабочими чертежами, в которых указывают класс, марку стали и длину стержней, их диаметр и количество, шаг стержней в продольном и поперечном направлениях, места приварки закладных деталей, монтажных петель и пр.</w:t>
      </w:r>
    </w:p>
    <w:p w:rsidR="003145F6" w:rsidRDefault="000C464A" w:rsidP="0015560F">
      <w:pPr>
        <w:tabs>
          <w:tab w:val="left" w:pos="2280"/>
        </w:tabs>
        <w:spacing w:line="360" w:lineRule="auto"/>
        <w:jc w:val="both"/>
        <w:rPr>
          <w:sz w:val="28"/>
          <w:szCs w:val="28"/>
        </w:rPr>
      </w:pPr>
      <w:r>
        <w:rPr>
          <w:sz w:val="28"/>
          <w:szCs w:val="28"/>
        </w:rPr>
        <w:t xml:space="preserve">        </w:t>
      </w:r>
      <w:r w:rsidR="003145F6">
        <w:rPr>
          <w:sz w:val="28"/>
          <w:szCs w:val="28"/>
        </w:rPr>
        <w:t>Производство арматурных изделий предусматривает организацию хранения арматурной стали на складах. Склады арматурной стали должны быть крытыми и оборудованы крановыми эстакадами</w:t>
      </w:r>
      <w:r>
        <w:rPr>
          <w:sz w:val="28"/>
          <w:szCs w:val="28"/>
        </w:rPr>
        <w:t>, примыкающими к арматурному цеху. Высокопрочную проволоку и изделия из неё хранят в закрытых помещениях. Арматурную сталь размещают на складе завода по маркам, профилям, диаметрам и партиям.</w:t>
      </w:r>
    </w:p>
    <w:p w:rsidR="000C464A" w:rsidRDefault="000C464A" w:rsidP="0015560F">
      <w:pPr>
        <w:tabs>
          <w:tab w:val="left" w:pos="2280"/>
        </w:tabs>
        <w:spacing w:line="360" w:lineRule="auto"/>
        <w:jc w:val="both"/>
        <w:rPr>
          <w:sz w:val="28"/>
          <w:szCs w:val="28"/>
        </w:rPr>
      </w:pPr>
      <w:r>
        <w:rPr>
          <w:sz w:val="28"/>
          <w:szCs w:val="28"/>
        </w:rPr>
        <w:t xml:space="preserve">        Транспорт арматурной стали со склада в арматурный цех осуществляют с помощью электокар или автокар. Внутрицеховую доставку арматуры производят мостовыми кранами, тельферами, авто- и электорокарами, ручными тележками.</w:t>
      </w:r>
    </w:p>
    <w:p w:rsidR="000C464A" w:rsidRDefault="000C464A" w:rsidP="0015560F">
      <w:pPr>
        <w:tabs>
          <w:tab w:val="left" w:pos="2280"/>
        </w:tabs>
        <w:spacing w:line="360" w:lineRule="auto"/>
        <w:jc w:val="both"/>
        <w:rPr>
          <w:sz w:val="28"/>
          <w:szCs w:val="28"/>
        </w:rPr>
      </w:pPr>
      <w:r>
        <w:rPr>
          <w:sz w:val="28"/>
          <w:szCs w:val="28"/>
        </w:rPr>
        <w:t xml:space="preserve">     </w:t>
      </w:r>
      <w:r w:rsidR="00B45B91">
        <w:rPr>
          <w:sz w:val="28"/>
          <w:szCs w:val="28"/>
        </w:rPr>
        <w:t xml:space="preserve"> Компоновка арматурного цеха определяется видом  выпускаемых изделий и их сложностью и может быть различной. В зависимости от типа арматурного цеха определяют и его расположение по отношению к формовочному – в одном блоке с формовочным цехом или в отдельном корпусе. Если завод имеет ограниченную номенклатуру изделий, не превышающую 10 типоразмеров, то целесообразно располагать арматурный цех совместно с формовочным в одном блоке.</w:t>
      </w:r>
    </w:p>
    <w:p w:rsidR="00B45B91" w:rsidRDefault="00B45B91" w:rsidP="0015560F">
      <w:pPr>
        <w:tabs>
          <w:tab w:val="left" w:pos="2280"/>
        </w:tabs>
        <w:spacing w:line="360" w:lineRule="auto"/>
        <w:jc w:val="both"/>
        <w:rPr>
          <w:sz w:val="28"/>
          <w:szCs w:val="28"/>
        </w:rPr>
      </w:pPr>
      <w:r>
        <w:rPr>
          <w:sz w:val="28"/>
          <w:szCs w:val="28"/>
        </w:rPr>
        <w:t xml:space="preserve">       Сблокированный с формовочным арматурный цех имеет три схемы планировки оборудования. Первая схема – оборудование размещается впереди формовочных агрегатов, п тех же пролётах</w:t>
      </w:r>
      <w:r w:rsidR="00697035">
        <w:rPr>
          <w:sz w:val="28"/>
          <w:szCs w:val="28"/>
        </w:rPr>
        <w:t>, а при второй схеме – параллельно формовочному цеху, в отдельном пролёте и чаще в отдельном поперечном пролёте, примыкающем к торцам формовочного пролёта. Третья схема позволяет устанавливать оборудование по технологическому потоку и исключает встречные движения арматурных заготовок, что не всегда достигается в первой схеме.</w:t>
      </w:r>
    </w:p>
    <w:p w:rsidR="00697035" w:rsidRDefault="00697035" w:rsidP="0015560F">
      <w:pPr>
        <w:tabs>
          <w:tab w:val="left" w:pos="2280"/>
        </w:tabs>
        <w:spacing w:line="360" w:lineRule="auto"/>
        <w:jc w:val="both"/>
        <w:rPr>
          <w:sz w:val="28"/>
          <w:szCs w:val="28"/>
        </w:rPr>
      </w:pPr>
      <w:r>
        <w:rPr>
          <w:sz w:val="28"/>
          <w:szCs w:val="28"/>
        </w:rPr>
        <w:t xml:space="preserve">      Арматурный цех состоит из отделения заготовки, сварки, укрупнительной сборки и изготовления закладных деталей. В этих отделениях выполняются следующие основные операции: правка, резка, гнутьё и стыковая сварка (заготовка); сварка плоских каркасов и сеток; гнутьё сеток и каркасов; укрупнительная сборка объёмных каркасов; изготовление и металлизация закладных деталей; доработка арматурных изделий (приварка усиливающих стержней и закладных деталей, вырубка отдельных стержней</w:t>
      </w:r>
      <w:r w:rsidR="00465018">
        <w:rPr>
          <w:sz w:val="28"/>
          <w:szCs w:val="28"/>
        </w:rPr>
        <w:t xml:space="preserve">  для образования отверстий в сетках и др). </w:t>
      </w:r>
    </w:p>
    <w:p w:rsidR="009D2569" w:rsidRDefault="00465018" w:rsidP="0015560F">
      <w:pPr>
        <w:tabs>
          <w:tab w:val="left" w:pos="2280"/>
        </w:tabs>
        <w:spacing w:line="360" w:lineRule="auto"/>
        <w:jc w:val="both"/>
        <w:rPr>
          <w:sz w:val="28"/>
          <w:szCs w:val="28"/>
        </w:rPr>
      </w:pPr>
      <w:r>
        <w:rPr>
          <w:sz w:val="28"/>
          <w:szCs w:val="28"/>
        </w:rPr>
        <w:t xml:space="preserve">      В соответствии с необходимыми процессами подбирают и компонуют оборудование арматурного цеха. В состав оборудования входят: </w:t>
      </w:r>
    </w:p>
    <w:p w:rsidR="009D2569" w:rsidRDefault="00465018" w:rsidP="0015560F">
      <w:pPr>
        <w:tabs>
          <w:tab w:val="left" w:pos="2280"/>
        </w:tabs>
        <w:spacing w:line="360" w:lineRule="auto"/>
        <w:jc w:val="both"/>
        <w:rPr>
          <w:sz w:val="28"/>
          <w:szCs w:val="28"/>
        </w:rPr>
      </w:pPr>
      <w:r>
        <w:rPr>
          <w:sz w:val="28"/>
          <w:szCs w:val="28"/>
        </w:rPr>
        <w:t xml:space="preserve">1) станки для правки и резки арматурной стали, совмещающие все операции по очистке, правке и резки арматурной стали и её упрочнению путём волочения; станки для электротермического упрочнения стали; </w:t>
      </w:r>
    </w:p>
    <w:p w:rsidR="009D2569" w:rsidRDefault="00465018" w:rsidP="0015560F">
      <w:pPr>
        <w:tabs>
          <w:tab w:val="left" w:pos="2280"/>
        </w:tabs>
        <w:spacing w:line="360" w:lineRule="auto"/>
        <w:jc w:val="both"/>
        <w:rPr>
          <w:sz w:val="28"/>
          <w:szCs w:val="28"/>
        </w:rPr>
      </w:pPr>
      <w:r>
        <w:rPr>
          <w:sz w:val="28"/>
          <w:szCs w:val="28"/>
        </w:rPr>
        <w:t xml:space="preserve">2) станки для резки стержневой арматуры – приводные ножницы или комбинированные пресс-ножницы; </w:t>
      </w:r>
    </w:p>
    <w:p w:rsidR="009D2569" w:rsidRDefault="00465018" w:rsidP="0015560F">
      <w:pPr>
        <w:tabs>
          <w:tab w:val="left" w:pos="2280"/>
        </w:tabs>
        <w:spacing w:line="360" w:lineRule="auto"/>
        <w:jc w:val="both"/>
        <w:rPr>
          <w:sz w:val="28"/>
          <w:szCs w:val="28"/>
        </w:rPr>
      </w:pPr>
      <w:r>
        <w:rPr>
          <w:sz w:val="28"/>
          <w:szCs w:val="28"/>
        </w:rPr>
        <w:t xml:space="preserve">3) станки для гибки отдельных стержней арматуры и плоских сеток; </w:t>
      </w:r>
    </w:p>
    <w:p w:rsidR="00465018" w:rsidRDefault="00465018" w:rsidP="0015560F">
      <w:pPr>
        <w:tabs>
          <w:tab w:val="left" w:pos="2280"/>
        </w:tabs>
        <w:spacing w:line="360" w:lineRule="auto"/>
        <w:jc w:val="both"/>
        <w:rPr>
          <w:sz w:val="28"/>
          <w:szCs w:val="28"/>
        </w:rPr>
      </w:pPr>
      <w:r>
        <w:rPr>
          <w:sz w:val="28"/>
          <w:szCs w:val="28"/>
        </w:rPr>
        <w:t>4) сварочное оборудование – сварочные дуговые аппараты, стыковые, точечные и многоточечные машины.</w:t>
      </w:r>
    </w:p>
    <w:p w:rsidR="002B6F5D" w:rsidRDefault="002B6F5D" w:rsidP="0015560F">
      <w:pPr>
        <w:tabs>
          <w:tab w:val="left" w:pos="2280"/>
        </w:tabs>
        <w:spacing w:line="360" w:lineRule="auto"/>
        <w:jc w:val="both"/>
        <w:rPr>
          <w:sz w:val="28"/>
          <w:szCs w:val="28"/>
        </w:rPr>
      </w:pPr>
      <w:r>
        <w:rPr>
          <w:sz w:val="28"/>
          <w:szCs w:val="28"/>
        </w:rPr>
        <w:t xml:space="preserve">      Т.к. изготовление арматуры в цехе ведут несколькими потоками, то и расстановку оборудования в цехе производят поточными механизированными линиями. Машины и аппараты устанавливают в строгой последовательности технологического процесса. Одна поточная линия создаётся для изготовления лёгких арматурных сеток, вторая – для тяжелой арматуры. Между поточными линиями </w:t>
      </w:r>
      <w:r w:rsidR="003A32D9">
        <w:rPr>
          <w:sz w:val="28"/>
          <w:szCs w:val="28"/>
        </w:rPr>
        <w:t>вдоль цеха распола</w:t>
      </w:r>
      <w:r>
        <w:rPr>
          <w:sz w:val="28"/>
          <w:szCs w:val="28"/>
        </w:rPr>
        <w:t>гают транспортный проезд шириной при транспортировании арматуры вагонетками 3,0</w:t>
      </w:r>
      <w:r w:rsidR="003A32D9">
        <w:rPr>
          <w:sz w:val="28"/>
          <w:szCs w:val="28"/>
        </w:rPr>
        <w:t xml:space="preserve"> – </w:t>
      </w:r>
      <w:smartTag w:uri="urn:schemas-microsoft-com:office:smarttags" w:element="metricconverter">
        <w:smartTagPr>
          <w:attr w:name="ProductID" w:val="3,5 м"/>
        </w:smartTagPr>
        <w:r w:rsidR="003A32D9">
          <w:rPr>
            <w:sz w:val="28"/>
            <w:szCs w:val="28"/>
          </w:rPr>
          <w:t>3,5 м</w:t>
        </w:r>
      </w:smartTag>
      <w:r w:rsidR="003A32D9">
        <w:rPr>
          <w:sz w:val="28"/>
          <w:szCs w:val="28"/>
        </w:rPr>
        <w:t>.</w:t>
      </w:r>
    </w:p>
    <w:p w:rsidR="003A32D9" w:rsidRDefault="003A32D9" w:rsidP="0015560F">
      <w:pPr>
        <w:tabs>
          <w:tab w:val="left" w:pos="2280"/>
        </w:tabs>
        <w:spacing w:line="360" w:lineRule="auto"/>
        <w:jc w:val="both"/>
        <w:rPr>
          <w:sz w:val="28"/>
          <w:szCs w:val="28"/>
        </w:rPr>
      </w:pPr>
      <w:r>
        <w:rPr>
          <w:sz w:val="28"/>
          <w:szCs w:val="28"/>
        </w:rPr>
        <w:t xml:space="preserve">       Готовые арматурные изделия переносятся на самоходные тележки, которые доставляют их </w:t>
      </w:r>
      <w:r w:rsidR="009D2569">
        <w:rPr>
          <w:sz w:val="28"/>
          <w:szCs w:val="28"/>
        </w:rPr>
        <w:t>к постам формования железобетонных изделий.</w:t>
      </w:r>
    </w:p>
    <w:p w:rsidR="00465018" w:rsidRDefault="00465018" w:rsidP="0015560F">
      <w:pPr>
        <w:tabs>
          <w:tab w:val="left" w:pos="2280"/>
        </w:tabs>
        <w:spacing w:line="360" w:lineRule="auto"/>
        <w:jc w:val="both"/>
        <w:rPr>
          <w:sz w:val="28"/>
          <w:szCs w:val="28"/>
        </w:rPr>
      </w:pPr>
      <w:r>
        <w:rPr>
          <w:sz w:val="28"/>
          <w:szCs w:val="28"/>
        </w:rPr>
        <w:t xml:space="preserve">         </w:t>
      </w:r>
    </w:p>
    <w:p w:rsidR="0009665C" w:rsidRDefault="0009665C" w:rsidP="0015560F">
      <w:pPr>
        <w:tabs>
          <w:tab w:val="left" w:pos="2280"/>
        </w:tabs>
        <w:spacing w:line="360" w:lineRule="auto"/>
        <w:jc w:val="both"/>
        <w:rPr>
          <w:sz w:val="28"/>
          <w:szCs w:val="28"/>
        </w:rPr>
      </w:pPr>
    </w:p>
    <w:p w:rsidR="0009665C" w:rsidRDefault="0009665C" w:rsidP="0015560F">
      <w:pPr>
        <w:tabs>
          <w:tab w:val="left" w:pos="2280"/>
        </w:tabs>
        <w:spacing w:line="360" w:lineRule="auto"/>
        <w:jc w:val="both"/>
        <w:rPr>
          <w:sz w:val="28"/>
          <w:szCs w:val="28"/>
        </w:rPr>
      </w:pPr>
    </w:p>
    <w:p w:rsidR="00AE37C4" w:rsidRDefault="00AE37C4" w:rsidP="0009665C">
      <w:pPr>
        <w:tabs>
          <w:tab w:val="left" w:pos="2280"/>
        </w:tabs>
        <w:spacing w:line="360" w:lineRule="auto"/>
        <w:jc w:val="center"/>
        <w:rPr>
          <w:sz w:val="32"/>
          <w:szCs w:val="32"/>
        </w:rPr>
      </w:pPr>
    </w:p>
    <w:p w:rsidR="00AE37C4" w:rsidRDefault="00AE37C4" w:rsidP="0009665C">
      <w:pPr>
        <w:tabs>
          <w:tab w:val="left" w:pos="2280"/>
        </w:tabs>
        <w:spacing w:line="360" w:lineRule="auto"/>
        <w:jc w:val="center"/>
        <w:rPr>
          <w:sz w:val="32"/>
          <w:szCs w:val="32"/>
        </w:rPr>
      </w:pPr>
    </w:p>
    <w:p w:rsidR="00AE37C4" w:rsidRDefault="00AE37C4" w:rsidP="0009665C">
      <w:pPr>
        <w:tabs>
          <w:tab w:val="left" w:pos="2280"/>
        </w:tabs>
        <w:spacing w:line="360" w:lineRule="auto"/>
        <w:jc w:val="center"/>
        <w:rPr>
          <w:sz w:val="32"/>
          <w:szCs w:val="32"/>
        </w:rPr>
      </w:pPr>
    </w:p>
    <w:p w:rsidR="00AE37C4" w:rsidRDefault="00AE37C4" w:rsidP="0009665C">
      <w:pPr>
        <w:tabs>
          <w:tab w:val="left" w:pos="2280"/>
        </w:tabs>
        <w:spacing w:line="360" w:lineRule="auto"/>
        <w:jc w:val="center"/>
        <w:rPr>
          <w:sz w:val="32"/>
          <w:szCs w:val="32"/>
        </w:rPr>
      </w:pPr>
    </w:p>
    <w:p w:rsidR="00AE37C4" w:rsidRDefault="00AE37C4" w:rsidP="0009665C">
      <w:pPr>
        <w:tabs>
          <w:tab w:val="left" w:pos="2280"/>
        </w:tabs>
        <w:spacing w:line="360" w:lineRule="auto"/>
        <w:jc w:val="center"/>
        <w:rPr>
          <w:sz w:val="32"/>
          <w:szCs w:val="32"/>
        </w:rPr>
      </w:pPr>
    </w:p>
    <w:p w:rsidR="00AE37C4" w:rsidRDefault="00AE37C4" w:rsidP="0009665C">
      <w:pPr>
        <w:tabs>
          <w:tab w:val="left" w:pos="2280"/>
        </w:tabs>
        <w:spacing w:line="360" w:lineRule="auto"/>
        <w:jc w:val="center"/>
        <w:rPr>
          <w:sz w:val="32"/>
          <w:szCs w:val="32"/>
        </w:rPr>
      </w:pPr>
    </w:p>
    <w:p w:rsidR="00AE37C4" w:rsidRDefault="00AE37C4" w:rsidP="0009665C">
      <w:pPr>
        <w:tabs>
          <w:tab w:val="left" w:pos="2280"/>
        </w:tabs>
        <w:spacing w:line="360" w:lineRule="auto"/>
        <w:jc w:val="center"/>
        <w:rPr>
          <w:sz w:val="32"/>
          <w:szCs w:val="32"/>
        </w:rPr>
      </w:pPr>
    </w:p>
    <w:p w:rsidR="00AE37C4" w:rsidRDefault="00AE37C4" w:rsidP="0009665C">
      <w:pPr>
        <w:tabs>
          <w:tab w:val="left" w:pos="2280"/>
        </w:tabs>
        <w:spacing w:line="360" w:lineRule="auto"/>
        <w:jc w:val="center"/>
        <w:rPr>
          <w:sz w:val="32"/>
          <w:szCs w:val="32"/>
        </w:rPr>
      </w:pPr>
    </w:p>
    <w:p w:rsidR="00AE37C4" w:rsidRDefault="00AE37C4" w:rsidP="0009665C">
      <w:pPr>
        <w:tabs>
          <w:tab w:val="left" w:pos="2280"/>
        </w:tabs>
        <w:spacing w:line="360" w:lineRule="auto"/>
        <w:jc w:val="center"/>
        <w:rPr>
          <w:sz w:val="32"/>
          <w:szCs w:val="32"/>
        </w:rPr>
      </w:pPr>
    </w:p>
    <w:p w:rsidR="00AE37C4" w:rsidRDefault="00AE37C4" w:rsidP="0009665C">
      <w:pPr>
        <w:tabs>
          <w:tab w:val="left" w:pos="2280"/>
        </w:tabs>
        <w:spacing w:line="360" w:lineRule="auto"/>
        <w:jc w:val="center"/>
        <w:rPr>
          <w:sz w:val="32"/>
          <w:szCs w:val="32"/>
        </w:rPr>
      </w:pPr>
    </w:p>
    <w:p w:rsidR="00AE37C4" w:rsidRDefault="00AE37C4" w:rsidP="0009665C">
      <w:pPr>
        <w:tabs>
          <w:tab w:val="left" w:pos="2280"/>
        </w:tabs>
        <w:spacing w:line="360" w:lineRule="auto"/>
        <w:jc w:val="center"/>
        <w:rPr>
          <w:sz w:val="32"/>
          <w:szCs w:val="32"/>
        </w:rPr>
      </w:pPr>
    </w:p>
    <w:p w:rsidR="00AE37C4" w:rsidRDefault="00AE37C4" w:rsidP="0009665C">
      <w:pPr>
        <w:tabs>
          <w:tab w:val="left" w:pos="2280"/>
        </w:tabs>
        <w:spacing w:line="360" w:lineRule="auto"/>
        <w:jc w:val="center"/>
        <w:rPr>
          <w:sz w:val="32"/>
          <w:szCs w:val="32"/>
        </w:rPr>
      </w:pPr>
    </w:p>
    <w:p w:rsidR="00AE37C4" w:rsidRDefault="00AE37C4" w:rsidP="0009665C">
      <w:pPr>
        <w:tabs>
          <w:tab w:val="left" w:pos="2280"/>
        </w:tabs>
        <w:spacing w:line="360" w:lineRule="auto"/>
        <w:jc w:val="center"/>
        <w:rPr>
          <w:sz w:val="32"/>
          <w:szCs w:val="32"/>
        </w:rPr>
      </w:pPr>
    </w:p>
    <w:p w:rsidR="00AE37C4" w:rsidRDefault="00AE37C4" w:rsidP="0009665C">
      <w:pPr>
        <w:tabs>
          <w:tab w:val="left" w:pos="2280"/>
        </w:tabs>
        <w:spacing w:line="360" w:lineRule="auto"/>
        <w:jc w:val="center"/>
        <w:rPr>
          <w:sz w:val="32"/>
          <w:szCs w:val="32"/>
        </w:rPr>
      </w:pPr>
    </w:p>
    <w:p w:rsidR="0009665C" w:rsidRDefault="00AE37C4" w:rsidP="0009665C">
      <w:pPr>
        <w:tabs>
          <w:tab w:val="left" w:pos="2280"/>
        </w:tabs>
        <w:spacing w:line="360" w:lineRule="auto"/>
        <w:jc w:val="center"/>
        <w:rPr>
          <w:sz w:val="32"/>
          <w:szCs w:val="32"/>
        </w:rPr>
      </w:pPr>
      <w:r>
        <w:rPr>
          <w:sz w:val="32"/>
          <w:szCs w:val="32"/>
        </w:rPr>
        <w:t xml:space="preserve">5. </w:t>
      </w:r>
      <w:r w:rsidR="0009665C" w:rsidRPr="0009665C">
        <w:rPr>
          <w:sz w:val="32"/>
          <w:szCs w:val="32"/>
        </w:rPr>
        <w:t>РАСЧЁТ БЕТОНОСМЕСИТЕЛЬНОГО ЦЕХА</w:t>
      </w:r>
    </w:p>
    <w:p w:rsidR="0009665C" w:rsidRDefault="0009665C" w:rsidP="0009665C">
      <w:pPr>
        <w:tabs>
          <w:tab w:val="left" w:pos="2280"/>
        </w:tabs>
        <w:spacing w:line="360" w:lineRule="auto"/>
        <w:jc w:val="both"/>
        <w:rPr>
          <w:sz w:val="28"/>
          <w:szCs w:val="28"/>
        </w:rPr>
      </w:pPr>
      <w:r>
        <w:rPr>
          <w:sz w:val="28"/>
          <w:szCs w:val="28"/>
        </w:rPr>
        <w:t xml:space="preserve">           Бетоносмесительный цех (БСЦ) предназначен для производства бетонной смеси с постоянными качественными показателями по составу смеси и классу бетона. Его оснащают следующим оборудованием: бетоносмесителями, дозаторами, расходными бункерами, станциями для приготовления химических добавок, пультами управления, а также транспортными устройствами для подачи сырьевых материалов и выдачи готовой бетонной смеси.</w:t>
      </w:r>
    </w:p>
    <w:p w:rsidR="0009665C" w:rsidRDefault="0009665C" w:rsidP="0009665C">
      <w:pPr>
        <w:tabs>
          <w:tab w:val="left" w:pos="2280"/>
        </w:tabs>
        <w:spacing w:line="360" w:lineRule="auto"/>
        <w:jc w:val="both"/>
        <w:rPr>
          <w:sz w:val="28"/>
          <w:szCs w:val="28"/>
        </w:rPr>
      </w:pPr>
      <w:r>
        <w:rPr>
          <w:sz w:val="28"/>
          <w:szCs w:val="28"/>
        </w:rPr>
        <w:t xml:space="preserve">            Подачу материалов в БСЦ и распределение их по расходным бункерам осуществляют в надбункерном этаже с помощью ленточных транспортёров, ковшовых элеваторов, поворотных воронок для заполнителей и коротких шнеков для цемента</w:t>
      </w:r>
      <w:r w:rsidR="00AE37C4">
        <w:rPr>
          <w:sz w:val="28"/>
          <w:szCs w:val="28"/>
        </w:rPr>
        <w:t>,</w:t>
      </w:r>
      <w:r w:rsidR="001B2ED5">
        <w:rPr>
          <w:sz w:val="28"/>
          <w:szCs w:val="28"/>
        </w:rPr>
        <w:t xml:space="preserve"> кроме того устанавливают  оборудование для аспирации воздуха. Запас материалов  в расходных бункерах принимают в соответствии с ОНТП.</w:t>
      </w:r>
    </w:p>
    <w:p w:rsidR="00AE37C4" w:rsidRDefault="00AE37C4" w:rsidP="0009665C">
      <w:pPr>
        <w:tabs>
          <w:tab w:val="left" w:pos="2280"/>
        </w:tabs>
        <w:spacing w:line="360" w:lineRule="auto"/>
        <w:jc w:val="both"/>
        <w:rPr>
          <w:sz w:val="28"/>
          <w:szCs w:val="28"/>
        </w:rPr>
      </w:pPr>
      <w:r>
        <w:rPr>
          <w:sz w:val="28"/>
          <w:szCs w:val="28"/>
        </w:rPr>
        <w:t xml:space="preserve">            Важным технологическим переделом является перемешивание бетонной смеси.</w:t>
      </w:r>
      <w:r w:rsidR="00062C24">
        <w:rPr>
          <w:sz w:val="28"/>
          <w:szCs w:val="28"/>
        </w:rPr>
        <w:t xml:space="preserve"> В процессе перемешивания материалов равномерно распределяются по всему объёму зёрна цемента и заполнителя, смачиваются водой, в результате получается однородная масса, свойства которой в любом месте объёма одинаковы. Применяют различные способы перемешивания в зависимости от вида и характера бетонной смеси.</w:t>
      </w:r>
    </w:p>
    <w:p w:rsidR="001B2ED5" w:rsidRDefault="001B2ED5" w:rsidP="0009665C">
      <w:pPr>
        <w:tabs>
          <w:tab w:val="left" w:pos="2280"/>
        </w:tabs>
        <w:spacing w:line="360" w:lineRule="auto"/>
        <w:jc w:val="both"/>
        <w:rPr>
          <w:sz w:val="28"/>
          <w:szCs w:val="28"/>
        </w:rPr>
      </w:pPr>
      <w:r>
        <w:rPr>
          <w:sz w:val="28"/>
          <w:szCs w:val="28"/>
        </w:rPr>
        <w:t xml:space="preserve">            Производительность бетоносмесителей зависит от фактического объёма одной порции замеса в литрах, числа замесов в один час и коэффициента выхода бетонной или растворной смеси:</w:t>
      </w:r>
    </w:p>
    <w:p w:rsidR="001B2ED5" w:rsidRPr="0009665C" w:rsidRDefault="001B2ED5" w:rsidP="001B2ED5">
      <w:pPr>
        <w:tabs>
          <w:tab w:val="left" w:pos="2280"/>
        </w:tabs>
        <w:spacing w:line="360" w:lineRule="auto"/>
        <w:jc w:val="center"/>
        <w:rPr>
          <w:sz w:val="28"/>
          <w:szCs w:val="28"/>
        </w:rPr>
      </w:pPr>
      <w:r w:rsidRPr="001B2ED5">
        <w:rPr>
          <w:position w:val="-24"/>
          <w:sz w:val="28"/>
          <w:szCs w:val="28"/>
        </w:rPr>
        <w:object w:dxaOrig="1939" w:dyaOrig="639">
          <v:shape id="_x0000_i1124" type="#_x0000_t75" style="width:96.75pt;height:32.25pt" o:ole="">
            <v:imagedata r:id="rId195" o:title=""/>
          </v:shape>
          <o:OLEObject Type="Embed" ProgID="Equation.3" ShapeID="_x0000_i1124" DrawAspect="Content" ObjectID="_1466506447" r:id="rId196"/>
        </w:object>
      </w:r>
      <w:r>
        <w:rPr>
          <w:sz w:val="28"/>
          <w:szCs w:val="28"/>
        </w:rPr>
        <w:t>,</w:t>
      </w:r>
    </w:p>
    <w:p w:rsidR="0009665C" w:rsidRDefault="0009665C" w:rsidP="0015560F">
      <w:pPr>
        <w:tabs>
          <w:tab w:val="left" w:pos="2280"/>
        </w:tabs>
        <w:spacing w:line="360" w:lineRule="auto"/>
        <w:jc w:val="both"/>
        <w:rPr>
          <w:sz w:val="28"/>
          <w:szCs w:val="28"/>
        </w:rPr>
      </w:pPr>
    </w:p>
    <w:p w:rsidR="0009665C" w:rsidRDefault="001B2ED5" w:rsidP="0015560F">
      <w:pPr>
        <w:tabs>
          <w:tab w:val="left" w:pos="2280"/>
        </w:tabs>
        <w:spacing w:line="360" w:lineRule="auto"/>
        <w:jc w:val="both"/>
        <w:rPr>
          <w:sz w:val="28"/>
          <w:szCs w:val="28"/>
        </w:rPr>
      </w:pPr>
      <w:r>
        <w:rPr>
          <w:sz w:val="28"/>
          <w:szCs w:val="28"/>
        </w:rPr>
        <w:t xml:space="preserve">где </w:t>
      </w:r>
      <w:r w:rsidRPr="001B2ED5">
        <w:rPr>
          <w:position w:val="-10"/>
          <w:sz w:val="28"/>
          <w:szCs w:val="28"/>
        </w:rPr>
        <w:object w:dxaOrig="300" w:dyaOrig="340">
          <v:shape id="_x0000_i1125" type="#_x0000_t75" style="width:15pt;height:17.25pt" o:ole="">
            <v:imagedata r:id="rId197" o:title=""/>
          </v:shape>
          <o:OLEObject Type="Embed" ProgID="Equation.3" ShapeID="_x0000_i1125" DrawAspect="Content" ObjectID="_1466506448" r:id="rId198"/>
        </w:object>
      </w:r>
      <w:r>
        <w:rPr>
          <w:sz w:val="28"/>
          <w:szCs w:val="28"/>
        </w:rPr>
        <w:t xml:space="preserve"> - вместимость смесительного барабана по загрузке, л; </w:t>
      </w:r>
      <w:r w:rsidRPr="001B2ED5">
        <w:rPr>
          <w:position w:val="-10"/>
          <w:sz w:val="28"/>
          <w:szCs w:val="28"/>
        </w:rPr>
        <w:object w:dxaOrig="240" w:dyaOrig="320">
          <v:shape id="_x0000_i1126" type="#_x0000_t75" style="width:12pt;height:15.75pt" o:ole="">
            <v:imagedata r:id="rId199" o:title=""/>
          </v:shape>
          <o:OLEObject Type="Embed" ProgID="Equation.3" ShapeID="_x0000_i1126" DrawAspect="Content" ObjectID="_1466506449" r:id="rId200"/>
        </w:object>
      </w:r>
      <w:r>
        <w:rPr>
          <w:sz w:val="28"/>
          <w:szCs w:val="28"/>
        </w:rPr>
        <w:t xml:space="preserve"> - коэффициент выхода бетонной или растворной смеси; </w:t>
      </w:r>
      <w:r w:rsidR="000415D4" w:rsidRPr="001B2ED5">
        <w:rPr>
          <w:position w:val="-6"/>
          <w:sz w:val="28"/>
          <w:szCs w:val="28"/>
        </w:rPr>
        <w:object w:dxaOrig="200" w:dyaOrig="220">
          <v:shape id="_x0000_i1127" type="#_x0000_t75" style="width:9.75pt;height:11.25pt" o:ole="">
            <v:imagedata r:id="rId85" o:title=""/>
          </v:shape>
          <o:OLEObject Type="Embed" ProgID="Equation.3" ShapeID="_x0000_i1127" DrawAspect="Content" ObjectID="_1466506450" r:id="rId201"/>
        </w:object>
      </w:r>
      <w:r>
        <w:rPr>
          <w:sz w:val="28"/>
          <w:szCs w:val="28"/>
        </w:rPr>
        <w:t xml:space="preserve"> - количество замесов в час</w:t>
      </w:r>
      <w:r w:rsidR="000415D4">
        <w:rPr>
          <w:sz w:val="28"/>
          <w:szCs w:val="28"/>
        </w:rPr>
        <w:t>.</w:t>
      </w:r>
    </w:p>
    <w:p w:rsidR="000415D4" w:rsidRDefault="000415D4" w:rsidP="0015560F">
      <w:pPr>
        <w:tabs>
          <w:tab w:val="left" w:pos="2280"/>
        </w:tabs>
        <w:spacing w:line="360" w:lineRule="auto"/>
        <w:jc w:val="both"/>
        <w:rPr>
          <w:sz w:val="28"/>
          <w:szCs w:val="28"/>
        </w:rPr>
      </w:pPr>
      <w:r>
        <w:rPr>
          <w:sz w:val="28"/>
          <w:szCs w:val="28"/>
        </w:rPr>
        <w:t xml:space="preserve">             Объём готового замеса смеси определяем:</w:t>
      </w:r>
    </w:p>
    <w:p w:rsidR="000415D4" w:rsidRDefault="000415D4" w:rsidP="000415D4">
      <w:pPr>
        <w:tabs>
          <w:tab w:val="left" w:pos="2280"/>
        </w:tabs>
        <w:spacing w:line="360" w:lineRule="auto"/>
        <w:jc w:val="center"/>
        <w:rPr>
          <w:sz w:val="28"/>
          <w:szCs w:val="28"/>
        </w:rPr>
      </w:pPr>
      <w:r w:rsidRPr="000415D4">
        <w:rPr>
          <w:position w:val="-12"/>
          <w:sz w:val="28"/>
          <w:szCs w:val="28"/>
        </w:rPr>
        <w:object w:dxaOrig="1780" w:dyaOrig="360">
          <v:shape id="_x0000_i1128" type="#_x0000_t75" style="width:89.25pt;height:18pt" o:ole="">
            <v:imagedata r:id="rId202" o:title=""/>
          </v:shape>
          <o:OLEObject Type="Embed" ProgID="Equation.3" ShapeID="_x0000_i1128" DrawAspect="Content" ObjectID="_1466506451" r:id="rId203"/>
        </w:object>
      </w:r>
    </w:p>
    <w:p w:rsidR="000415D4" w:rsidRDefault="000415D4" w:rsidP="000415D4">
      <w:pPr>
        <w:tabs>
          <w:tab w:val="left" w:pos="2280"/>
        </w:tabs>
        <w:spacing w:line="360" w:lineRule="auto"/>
        <w:jc w:val="both"/>
        <w:rPr>
          <w:sz w:val="28"/>
          <w:szCs w:val="28"/>
        </w:rPr>
      </w:pPr>
      <w:r>
        <w:rPr>
          <w:sz w:val="28"/>
          <w:szCs w:val="28"/>
        </w:rPr>
        <w:t xml:space="preserve">             Производительность БСЦ определяем по формуле:</w:t>
      </w:r>
    </w:p>
    <w:p w:rsidR="000415D4" w:rsidRDefault="000415D4" w:rsidP="000415D4">
      <w:pPr>
        <w:tabs>
          <w:tab w:val="left" w:pos="2280"/>
        </w:tabs>
        <w:spacing w:line="360" w:lineRule="auto"/>
        <w:jc w:val="center"/>
        <w:rPr>
          <w:sz w:val="28"/>
          <w:szCs w:val="28"/>
        </w:rPr>
      </w:pPr>
      <w:r w:rsidRPr="000415D4">
        <w:rPr>
          <w:position w:val="-24"/>
          <w:sz w:val="28"/>
          <w:szCs w:val="28"/>
        </w:rPr>
        <w:object w:dxaOrig="3940" w:dyaOrig="660">
          <v:shape id="_x0000_i1129" type="#_x0000_t75" style="width:197.25pt;height:33pt" o:ole="">
            <v:imagedata r:id="rId204" o:title=""/>
          </v:shape>
          <o:OLEObject Type="Embed" ProgID="Equation.3" ShapeID="_x0000_i1129" DrawAspect="Content" ObjectID="_1466506452" r:id="rId205"/>
        </w:object>
      </w:r>
      <w:r>
        <w:rPr>
          <w:sz w:val="28"/>
          <w:szCs w:val="28"/>
        </w:rPr>
        <w:t>,</w:t>
      </w:r>
    </w:p>
    <w:p w:rsidR="000415D4" w:rsidRDefault="004D5FE8" w:rsidP="000415D4">
      <w:pPr>
        <w:tabs>
          <w:tab w:val="left" w:pos="2280"/>
        </w:tabs>
        <w:spacing w:line="360" w:lineRule="auto"/>
        <w:jc w:val="center"/>
        <w:rPr>
          <w:sz w:val="28"/>
          <w:szCs w:val="28"/>
        </w:rPr>
      </w:pPr>
      <w:r w:rsidRPr="000415D4">
        <w:rPr>
          <w:position w:val="-14"/>
          <w:sz w:val="28"/>
          <w:szCs w:val="28"/>
        </w:rPr>
        <w:object w:dxaOrig="1560" w:dyaOrig="380">
          <v:shape id="_x0000_i1130" type="#_x0000_t75" style="width:78pt;height:18.75pt" o:ole="">
            <v:imagedata r:id="rId206" o:title=""/>
          </v:shape>
          <o:OLEObject Type="Embed" ProgID="Equation.3" ShapeID="_x0000_i1130" DrawAspect="Content" ObjectID="_1466506453" r:id="rId207"/>
        </w:object>
      </w:r>
      <w:r w:rsidR="000415D4">
        <w:rPr>
          <w:sz w:val="28"/>
          <w:szCs w:val="28"/>
        </w:rPr>
        <w:t>,</w:t>
      </w:r>
    </w:p>
    <w:p w:rsidR="004D5FE8" w:rsidRDefault="000415D4" w:rsidP="004D5FE8">
      <w:pPr>
        <w:tabs>
          <w:tab w:val="left" w:pos="2280"/>
        </w:tabs>
        <w:spacing w:line="360" w:lineRule="auto"/>
        <w:jc w:val="both"/>
        <w:rPr>
          <w:sz w:val="28"/>
          <w:szCs w:val="28"/>
        </w:rPr>
      </w:pPr>
      <w:r>
        <w:rPr>
          <w:sz w:val="28"/>
          <w:szCs w:val="28"/>
        </w:rPr>
        <w:t xml:space="preserve">где </w:t>
      </w:r>
      <w:r w:rsidR="004D5FE8" w:rsidRPr="000415D4">
        <w:rPr>
          <w:position w:val="-14"/>
          <w:sz w:val="28"/>
          <w:szCs w:val="28"/>
        </w:rPr>
        <w:object w:dxaOrig="320" w:dyaOrig="380">
          <v:shape id="_x0000_i1131" type="#_x0000_t75" style="width:15.75pt;height:18.75pt" o:ole="">
            <v:imagedata r:id="rId208" o:title=""/>
          </v:shape>
          <o:OLEObject Type="Embed" ProgID="Equation.3" ShapeID="_x0000_i1131" DrawAspect="Content" ObjectID="_1466506454" r:id="rId209"/>
        </w:object>
      </w:r>
      <w:r>
        <w:rPr>
          <w:sz w:val="28"/>
          <w:szCs w:val="28"/>
        </w:rPr>
        <w:t xml:space="preserve"> - </w:t>
      </w:r>
      <w:r w:rsidR="004D5FE8">
        <w:rPr>
          <w:sz w:val="28"/>
          <w:szCs w:val="28"/>
        </w:rPr>
        <w:t xml:space="preserve">годовой фонд рабочего времени, ч; </w:t>
      </w:r>
      <w:r w:rsidR="004D5FE8" w:rsidRPr="004D5FE8">
        <w:rPr>
          <w:position w:val="-6"/>
          <w:sz w:val="28"/>
          <w:szCs w:val="28"/>
        </w:rPr>
        <w:object w:dxaOrig="180" w:dyaOrig="220">
          <v:shape id="_x0000_i1132" type="#_x0000_t75" style="width:9pt;height:11.25pt" o:ole="">
            <v:imagedata r:id="rId89" o:title=""/>
          </v:shape>
          <o:OLEObject Type="Embed" ProgID="Equation.3" ShapeID="_x0000_i1132" DrawAspect="Content" ObjectID="_1466506455" r:id="rId210"/>
        </w:object>
      </w:r>
      <w:r w:rsidR="004D5FE8">
        <w:rPr>
          <w:sz w:val="28"/>
          <w:szCs w:val="28"/>
        </w:rPr>
        <w:t xml:space="preserve"> -  количество рабочих дней в году (253 ); </w:t>
      </w:r>
      <w:r w:rsidR="004D5FE8" w:rsidRPr="004D5FE8">
        <w:rPr>
          <w:position w:val="-10"/>
          <w:sz w:val="28"/>
          <w:szCs w:val="28"/>
        </w:rPr>
        <w:object w:dxaOrig="260" w:dyaOrig="340">
          <v:shape id="_x0000_i1133" type="#_x0000_t75" style="width:12.75pt;height:17.25pt" o:ole="">
            <v:imagedata r:id="rId211" o:title=""/>
          </v:shape>
          <o:OLEObject Type="Embed" ProgID="Equation.3" ShapeID="_x0000_i1133" DrawAspect="Content" ObjectID="_1466506456" r:id="rId212"/>
        </w:object>
      </w:r>
      <w:r w:rsidR="004D5FE8">
        <w:rPr>
          <w:sz w:val="28"/>
          <w:szCs w:val="28"/>
        </w:rPr>
        <w:t xml:space="preserve"> - количество часов времени в смене, 8 ч</w:t>
      </w:r>
      <w:r w:rsidR="004D5FE8" w:rsidRPr="004D5FE8">
        <w:rPr>
          <w:sz w:val="28"/>
          <w:szCs w:val="28"/>
        </w:rPr>
        <w:t>/</w:t>
      </w:r>
      <w:r w:rsidR="004D5FE8">
        <w:rPr>
          <w:sz w:val="28"/>
          <w:szCs w:val="28"/>
        </w:rPr>
        <w:t xml:space="preserve">см; </w:t>
      </w:r>
      <w:r w:rsidR="004D5FE8" w:rsidRPr="004D5FE8">
        <w:rPr>
          <w:position w:val="-12"/>
          <w:sz w:val="28"/>
          <w:szCs w:val="28"/>
        </w:rPr>
        <w:object w:dxaOrig="440" w:dyaOrig="360">
          <v:shape id="_x0000_i1134" type="#_x0000_t75" style="width:21.75pt;height:18pt" o:ole="">
            <v:imagedata r:id="rId213" o:title=""/>
          </v:shape>
          <o:OLEObject Type="Embed" ProgID="Equation.3" ShapeID="_x0000_i1134" DrawAspect="Content" ObjectID="_1466506457" r:id="rId214"/>
        </w:object>
      </w:r>
      <w:r w:rsidR="004D5FE8">
        <w:rPr>
          <w:sz w:val="28"/>
          <w:szCs w:val="28"/>
        </w:rPr>
        <w:t xml:space="preserve"> - количество смен, (2); </w:t>
      </w:r>
      <w:r w:rsidR="004D5FE8" w:rsidRPr="004D5FE8">
        <w:rPr>
          <w:position w:val="-6"/>
          <w:sz w:val="28"/>
          <w:szCs w:val="28"/>
        </w:rPr>
        <w:object w:dxaOrig="260" w:dyaOrig="220">
          <v:shape id="_x0000_i1135" type="#_x0000_t75" style="width:12.75pt;height:11.25pt" o:ole="">
            <v:imagedata r:id="rId215" o:title=""/>
          </v:shape>
          <o:OLEObject Type="Embed" ProgID="Equation.3" ShapeID="_x0000_i1135" DrawAspect="Content" ObjectID="_1466506458" r:id="rId216"/>
        </w:object>
      </w:r>
      <w:r w:rsidR="004D5FE8">
        <w:rPr>
          <w:sz w:val="28"/>
          <w:szCs w:val="28"/>
        </w:rPr>
        <w:t xml:space="preserve"> - количество бетоносмесителей:</w:t>
      </w:r>
    </w:p>
    <w:p w:rsidR="004D5FE8" w:rsidRDefault="001C5791" w:rsidP="004D5FE8">
      <w:pPr>
        <w:tabs>
          <w:tab w:val="left" w:pos="2280"/>
        </w:tabs>
        <w:spacing w:line="360" w:lineRule="auto"/>
        <w:jc w:val="center"/>
        <w:rPr>
          <w:sz w:val="28"/>
          <w:szCs w:val="28"/>
        </w:rPr>
      </w:pPr>
      <w:r w:rsidRPr="004D5FE8">
        <w:rPr>
          <w:position w:val="-32"/>
          <w:sz w:val="28"/>
          <w:szCs w:val="28"/>
        </w:rPr>
        <w:object w:dxaOrig="4880" w:dyaOrig="720">
          <v:shape id="_x0000_i1136" type="#_x0000_t75" style="width:243.75pt;height:36pt" o:ole="">
            <v:imagedata r:id="rId217" o:title=""/>
          </v:shape>
          <o:OLEObject Type="Embed" ProgID="Equation.3" ShapeID="_x0000_i1136" DrawAspect="Content" ObjectID="_1466506459" r:id="rId218"/>
        </w:object>
      </w:r>
      <w:r w:rsidR="004D5FE8">
        <w:rPr>
          <w:sz w:val="28"/>
          <w:szCs w:val="28"/>
        </w:rPr>
        <w:t>,</w:t>
      </w:r>
    </w:p>
    <w:p w:rsidR="0099078F" w:rsidRDefault="0099078F" w:rsidP="0099078F">
      <w:pPr>
        <w:tabs>
          <w:tab w:val="left" w:pos="2280"/>
        </w:tabs>
        <w:spacing w:line="360" w:lineRule="auto"/>
        <w:jc w:val="both"/>
        <w:rPr>
          <w:sz w:val="28"/>
          <w:szCs w:val="28"/>
        </w:rPr>
      </w:pPr>
      <w:r>
        <w:rPr>
          <w:sz w:val="28"/>
          <w:szCs w:val="28"/>
        </w:rPr>
        <w:t xml:space="preserve">где </w:t>
      </w:r>
      <w:r w:rsidRPr="0099078F">
        <w:rPr>
          <w:position w:val="-4"/>
          <w:sz w:val="28"/>
          <w:szCs w:val="28"/>
        </w:rPr>
        <w:object w:dxaOrig="200" w:dyaOrig="200">
          <v:shape id="_x0000_i1137" type="#_x0000_t75" style="width:9.75pt;height:9.75pt" o:ole="">
            <v:imagedata r:id="rId219" o:title=""/>
          </v:shape>
          <o:OLEObject Type="Embed" ProgID="Equation.3" ShapeID="_x0000_i1137" DrawAspect="Content" ObjectID="_1466506460" r:id="rId220"/>
        </w:object>
      </w:r>
      <w:r>
        <w:rPr>
          <w:sz w:val="28"/>
          <w:szCs w:val="28"/>
        </w:rPr>
        <w:t xml:space="preserve"> - число замесов в час; </w:t>
      </w:r>
      <w:r w:rsidRPr="0099078F">
        <w:rPr>
          <w:position w:val="-12"/>
          <w:sz w:val="28"/>
          <w:szCs w:val="28"/>
        </w:rPr>
        <w:object w:dxaOrig="279" w:dyaOrig="360">
          <v:shape id="_x0000_i1138" type="#_x0000_t75" style="width:14.25pt;height:18pt" o:ole="">
            <v:imagedata r:id="rId221" o:title=""/>
          </v:shape>
          <o:OLEObject Type="Embed" ProgID="Equation.3" ShapeID="_x0000_i1138" DrawAspect="Content" ObjectID="_1466506461" r:id="rId222"/>
        </w:object>
      </w:r>
      <w:r>
        <w:rPr>
          <w:sz w:val="28"/>
          <w:szCs w:val="28"/>
        </w:rPr>
        <w:t xml:space="preserve"> - коэффициент часовой неравномерности выхода бетонной смеси </w:t>
      </w:r>
      <w:r w:rsidRPr="0099078F">
        <w:rPr>
          <w:position w:val="-12"/>
          <w:sz w:val="28"/>
          <w:szCs w:val="28"/>
        </w:rPr>
        <w:object w:dxaOrig="840" w:dyaOrig="360">
          <v:shape id="_x0000_i1139" type="#_x0000_t75" style="width:42pt;height:18pt" o:ole="">
            <v:imagedata r:id="rId223" o:title=""/>
          </v:shape>
          <o:OLEObject Type="Embed" ProgID="Equation.3" ShapeID="_x0000_i1139" DrawAspect="Content" ObjectID="_1466506462" r:id="rId224"/>
        </w:object>
      </w:r>
      <w:r>
        <w:rPr>
          <w:sz w:val="28"/>
          <w:szCs w:val="28"/>
        </w:rPr>
        <w:t xml:space="preserve">; </w:t>
      </w:r>
      <w:r w:rsidRPr="0099078F">
        <w:rPr>
          <w:position w:val="-12"/>
          <w:sz w:val="28"/>
          <w:szCs w:val="28"/>
        </w:rPr>
        <w:object w:dxaOrig="340" w:dyaOrig="360">
          <v:shape id="_x0000_i1140" type="#_x0000_t75" style="width:17.25pt;height:18pt" o:ole="">
            <v:imagedata r:id="rId225" o:title=""/>
          </v:shape>
          <o:OLEObject Type="Embed" ProgID="Equation.3" ShapeID="_x0000_i1140" DrawAspect="Content" ObjectID="_1466506463" r:id="rId226"/>
        </w:object>
      </w:r>
      <w:r>
        <w:rPr>
          <w:sz w:val="28"/>
          <w:szCs w:val="28"/>
        </w:rPr>
        <w:t xml:space="preserve"> - коэффициент неравномерности использования оборудования, </w:t>
      </w:r>
      <w:r w:rsidRPr="0099078F">
        <w:rPr>
          <w:position w:val="-12"/>
          <w:sz w:val="28"/>
          <w:szCs w:val="28"/>
        </w:rPr>
        <w:object w:dxaOrig="920" w:dyaOrig="360">
          <v:shape id="_x0000_i1141" type="#_x0000_t75" style="width:45.75pt;height:18pt" o:ole="">
            <v:imagedata r:id="rId227" o:title=""/>
          </v:shape>
          <o:OLEObject Type="Embed" ProgID="Equation.3" ShapeID="_x0000_i1141" DrawAspect="Content" ObjectID="_1466506464" r:id="rId228"/>
        </w:object>
      </w:r>
      <w:r>
        <w:rPr>
          <w:sz w:val="28"/>
          <w:szCs w:val="28"/>
        </w:rPr>
        <w:t xml:space="preserve">. </w:t>
      </w:r>
    </w:p>
    <w:p w:rsidR="0099078F" w:rsidRDefault="00B1056C" w:rsidP="0099078F">
      <w:pPr>
        <w:tabs>
          <w:tab w:val="left" w:pos="2280"/>
        </w:tabs>
        <w:spacing w:line="360" w:lineRule="auto"/>
        <w:jc w:val="both"/>
        <w:rPr>
          <w:sz w:val="28"/>
          <w:szCs w:val="28"/>
        </w:rPr>
      </w:pPr>
      <w:r>
        <w:rPr>
          <w:sz w:val="28"/>
          <w:szCs w:val="28"/>
        </w:rPr>
        <w:t xml:space="preserve">       </w:t>
      </w:r>
      <w:r w:rsidR="0099078F">
        <w:rPr>
          <w:sz w:val="28"/>
          <w:szCs w:val="28"/>
        </w:rPr>
        <w:t xml:space="preserve">  </w:t>
      </w:r>
      <w:r>
        <w:rPr>
          <w:sz w:val="28"/>
          <w:szCs w:val="28"/>
        </w:rPr>
        <w:t>Определяем м</w:t>
      </w:r>
      <w:r w:rsidR="0099078F">
        <w:rPr>
          <w:sz w:val="28"/>
          <w:szCs w:val="28"/>
        </w:rPr>
        <w:t>есячну</w:t>
      </w:r>
      <w:r>
        <w:rPr>
          <w:sz w:val="28"/>
          <w:szCs w:val="28"/>
        </w:rPr>
        <w:t>ю потребность в бетонной смеси:</w:t>
      </w:r>
    </w:p>
    <w:p w:rsidR="00B1056C" w:rsidRPr="004D5FE8" w:rsidRDefault="00B1056C" w:rsidP="00B1056C">
      <w:pPr>
        <w:tabs>
          <w:tab w:val="left" w:pos="2280"/>
        </w:tabs>
        <w:spacing w:line="360" w:lineRule="auto"/>
        <w:jc w:val="center"/>
        <w:rPr>
          <w:sz w:val="28"/>
          <w:szCs w:val="28"/>
        </w:rPr>
      </w:pPr>
      <w:r w:rsidRPr="00B1056C">
        <w:rPr>
          <w:position w:val="-24"/>
          <w:sz w:val="28"/>
          <w:szCs w:val="28"/>
        </w:rPr>
        <w:object w:dxaOrig="1260" w:dyaOrig="639">
          <v:shape id="_x0000_i1142" type="#_x0000_t75" style="width:63pt;height:32.25pt" o:ole="">
            <v:imagedata r:id="rId229" o:title=""/>
          </v:shape>
          <o:OLEObject Type="Embed" ProgID="Equation.3" ShapeID="_x0000_i1142" DrawAspect="Content" ObjectID="_1466506465" r:id="rId230"/>
        </w:object>
      </w:r>
      <w:r>
        <w:rPr>
          <w:sz w:val="28"/>
          <w:szCs w:val="28"/>
        </w:rPr>
        <w:t>.</w:t>
      </w:r>
    </w:p>
    <w:p w:rsidR="0009665C" w:rsidRDefault="00B1056C" w:rsidP="0015560F">
      <w:pPr>
        <w:tabs>
          <w:tab w:val="left" w:pos="2280"/>
        </w:tabs>
        <w:spacing w:line="360" w:lineRule="auto"/>
        <w:jc w:val="both"/>
        <w:rPr>
          <w:sz w:val="28"/>
          <w:szCs w:val="28"/>
        </w:rPr>
      </w:pPr>
      <w:r>
        <w:rPr>
          <w:sz w:val="28"/>
          <w:szCs w:val="28"/>
        </w:rPr>
        <w:t xml:space="preserve">          </w:t>
      </w:r>
    </w:p>
    <w:p w:rsidR="0009665C" w:rsidRDefault="00B1056C" w:rsidP="0015560F">
      <w:pPr>
        <w:tabs>
          <w:tab w:val="left" w:pos="2280"/>
        </w:tabs>
        <w:spacing w:line="360" w:lineRule="auto"/>
        <w:jc w:val="both"/>
        <w:rPr>
          <w:sz w:val="28"/>
          <w:szCs w:val="28"/>
        </w:rPr>
      </w:pPr>
      <w:r>
        <w:rPr>
          <w:sz w:val="28"/>
          <w:szCs w:val="28"/>
        </w:rPr>
        <w:t xml:space="preserve">         Определяем требуемую часовую потребность в бетонной смеси:</w:t>
      </w:r>
    </w:p>
    <w:p w:rsidR="00B1056C" w:rsidRDefault="00487FE5" w:rsidP="00B1056C">
      <w:pPr>
        <w:tabs>
          <w:tab w:val="left" w:pos="2280"/>
        </w:tabs>
        <w:spacing w:line="360" w:lineRule="auto"/>
        <w:jc w:val="center"/>
        <w:rPr>
          <w:sz w:val="28"/>
          <w:szCs w:val="28"/>
        </w:rPr>
      </w:pPr>
      <w:r w:rsidRPr="00B1056C">
        <w:rPr>
          <w:position w:val="-30"/>
          <w:sz w:val="28"/>
          <w:szCs w:val="28"/>
        </w:rPr>
        <w:object w:dxaOrig="2120" w:dyaOrig="700">
          <v:shape id="_x0000_i1143" type="#_x0000_t75" style="width:105.75pt;height:35.25pt" o:ole="">
            <v:imagedata r:id="rId231" o:title=""/>
          </v:shape>
          <o:OLEObject Type="Embed" ProgID="Equation.3" ShapeID="_x0000_i1143" DrawAspect="Content" ObjectID="_1466506466" r:id="rId232"/>
        </w:object>
      </w:r>
      <w:r w:rsidR="00B1056C">
        <w:rPr>
          <w:sz w:val="28"/>
          <w:szCs w:val="28"/>
        </w:rPr>
        <w:t>,</w:t>
      </w:r>
      <w:r w:rsidR="005F703D">
        <w:rPr>
          <w:sz w:val="28"/>
          <w:szCs w:val="28"/>
        </w:rPr>
        <w:t xml:space="preserve">   </w:t>
      </w:r>
      <w:r w:rsidR="005F703D" w:rsidRPr="005F703D">
        <w:rPr>
          <w:position w:val="-12"/>
          <w:sz w:val="28"/>
          <w:szCs w:val="28"/>
        </w:rPr>
        <w:object w:dxaOrig="1420" w:dyaOrig="360">
          <v:shape id="_x0000_i1144" type="#_x0000_t75" style="width:71.25pt;height:18pt" o:ole="">
            <v:imagedata r:id="rId233" o:title=""/>
          </v:shape>
          <o:OLEObject Type="Embed" ProgID="Equation.3" ShapeID="_x0000_i1144" DrawAspect="Content" ObjectID="_1466506467" r:id="rId234"/>
        </w:object>
      </w:r>
      <w:r w:rsidR="005F703D">
        <w:rPr>
          <w:sz w:val="28"/>
          <w:szCs w:val="28"/>
        </w:rPr>
        <w:t>.</w:t>
      </w:r>
    </w:p>
    <w:p w:rsidR="005F703D" w:rsidRDefault="005F703D" w:rsidP="005F703D">
      <w:pPr>
        <w:tabs>
          <w:tab w:val="left" w:pos="2280"/>
        </w:tabs>
        <w:spacing w:line="360" w:lineRule="auto"/>
        <w:jc w:val="both"/>
        <w:rPr>
          <w:sz w:val="28"/>
          <w:szCs w:val="28"/>
        </w:rPr>
      </w:pPr>
      <w:r>
        <w:rPr>
          <w:sz w:val="28"/>
          <w:szCs w:val="28"/>
        </w:rPr>
        <w:t xml:space="preserve">          Определяем фактическую часовую потребность в бетонной смеси:</w:t>
      </w:r>
    </w:p>
    <w:p w:rsidR="005F703D" w:rsidRDefault="005F703D" w:rsidP="005F703D">
      <w:pPr>
        <w:tabs>
          <w:tab w:val="left" w:pos="2280"/>
        </w:tabs>
        <w:spacing w:line="360" w:lineRule="auto"/>
        <w:jc w:val="center"/>
        <w:rPr>
          <w:sz w:val="28"/>
          <w:szCs w:val="28"/>
        </w:rPr>
      </w:pPr>
      <w:r w:rsidRPr="000415D4">
        <w:rPr>
          <w:position w:val="-24"/>
          <w:sz w:val="28"/>
          <w:szCs w:val="28"/>
        </w:rPr>
        <w:object w:dxaOrig="3739" w:dyaOrig="639">
          <v:shape id="_x0000_i1145" type="#_x0000_t75" style="width:186.75pt;height:32.25pt" o:ole="">
            <v:imagedata r:id="rId235" o:title=""/>
          </v:shape>
          <o:OLEObject Type="Embed" ProgID="Equation.3" ShapeID="_x0000_i1145" DrawAspect="Content" ObjectID="_1466506468" r:id="rId236"/>
        </w:object>
      </w:r>
    </w:p>
    <w:p w:rsidR="0009665C" w:rsidRDefault="005F703D" w:rsidP="0015560F">
      <w:pPr>
        <w:tabs>
          <w:tab w:val="left" w:pos="2280"/>
        </w:tabs>
        <w:spacing w:line="360" w:lineRule="auto"/>
        <w:jc w:val="both"/>
        <w:rPr>
          <w:sz w:val="28"/>
          <w:szCs w:val="28"/>
        </w:rPr>
      </w:pPr>
      <w:r>
        <w:rPr>
          <w:sz w:val="28"/>
          <w:szCs w:val="28"/>
        </w:rPr>
        <w:t xml:space="preserve">           Должно выполняться условие: </w:t>
      </w:r>
      <w:r w:rsidRPr="005F703D">
        <w:rPr>
          <w:position w:val="-10"/>
          <w:sz w:val="28"/>
          <w:szCs w:val="28"/>
        </w:rPr>
        <w:object w:dxaOrig="2280" w:dyaOrig="360">
          <v:shape id="_x0000_i1146" type="#_x0000_t75" style="width:114pt;height:18pt" o:ole="">
            <v:imagedata r:id="rId237" o:title=""/>
          </v:shape>
          <o:OLEObject Type="Embed" ProgID="Equation.3" ShapeID="_x0000_i1146" DrawAspect="Content" ObjectID="_1466506469" r:id="rId238"/>
        </w:object>
      </w:r>
      <w:r>
        <w:rPr>
          <w:sz w:val="28"/>
          <w:szCs w:val="28"/>
        </w:rPr>
        <w:t>.</w:t>
      </w:r>
    </w:p>
    <w:p w:rsidR="005F703D" w:rsidRDefault="005F703D" w:rsidP="0015560F">
      <w:pPr>
        <w:tabs>
          <w:tab w:val="left" w:pos="2280"/>
        </w:tabs>
        <w:spacing w:line="360" w:lineRule="auto"/>
        <w:jc w:val="both"/>
        <w:rPr>
          <w:sz w:val="28"/>
          <w:szCs w:val="28"/>
        </w:rPr>
      </w:pPr>
      <w:r>
        <w:rPr>
          <w:sz w:val="28"/>
          <w:szCs w:val="28"/>
        </w:rPr>
        <w:t xml:space="preserve">           Так как </w:t>
      </w:r>
      <w:r w:rsidR="004249A1">
        <w:rPr>
          <w:sz w:val="28"/>
          <w:szCs w:val="28"/>
        </w:rPr>
        <w:t>цех завода ЖБИ выпускает изделия из лёгкого и тяжелого бетона, выбираем для приготовления бетонной смеси бетоносмеситель принудительного действия  - СБ-141.</w:t>
      </w:r>
    </w:p>
    <w:p w:rsidR="004249A1" w:rsidRPr="00062C24" w:rsidRDefault="004249A1" w:rsidP="004249A1">
      <w:pPr>
        <w:tabs>
          <w:tab w:val="left" w:pos="2280"/>
        </w:tabs>
        <w:spacing w:line="360" w:lineRule="auto"/>
        <w:jc w:val="center"/>
        <w:rPr>
          <w:sz w:val="28"/>
          <w:szCs w:val="28"/>
          <w:u w:val="single"/>
        </w:rPr>
      </w:pPr>
      <w:r w:rsidRPr="00062C24">
        <w:rPr>
          <w:sz w:val="28"/>
          <w:szCs w:val="28"/>
          <w:u w:val="single"/>
        </w:rPr>
        <w:t>Бетоносмеситель СБ–141</w:t>
      </w:r>
    </w:p>
    <w:p w:rsidR="004249A1" w:rsidRDefault="00B32368" w:rsidP="00062C24">
      <w:pPr>
        <w:tabs>
          <w:tab w:val="left" w:pos="2280"/>
        </w:tabs>
        <w:spacing w:line="360" w:lineRule="auto"/>
        <w:jc w:val="center"/>
        <w:rPr>
          <w:sz w:val="28"/>
          <w:szCs w:val="28"/>
        </w:rPr>
      </w:pPr>
      <w:r>
        <w:rPr>
          <w:sz w:val="28"/>
          <w:szCs w:val="28"/>
        </w:rPr>
        <w:t>Технические характеристики</w:t>
      </w:r>
      <w:r w:rsidR="004249A1">
        <w:rPr>
          <w:sz w:val="28"/>
          <w:szCs w:val="28"/>
        </w:rPr>
        <w:t>:</w:t>
      </w:r>
    </w:p>
    <w:p w:rsidR="004249A1" w:rsidRDefault="004249A1" w:rsidP="00B32368">
      <w:pPr>
        <w:tabs>
          <w:tab w:val="left" w:pos="2280"/>
        </w:tabs>
        <w:jc w:val="both"/>
        <w:rPr>
          <w:sz w:val="28"/>
          <w:szCs w:val="28"/>
        </w:rPr>
      </w:pPr>
      <w:r>
        <w:rPr>
          <w:sz w:val="28"/>
          <w:szCs w:val="28"/>
        </w:rPr>
        <w:t xml:space="preserve">Объём готового замеса, л                           </w:t>
      </w:r>
    </w:p>
    <w:p w:rsidR="004249A1" w:rsidRDefault="004249A1" w:rsidP="00B32368">
      <w:pPr>
        <w:tabs>
          <w:tab w:val="left" w:pos="2280"/>
        </w:tabs>
        <w:jc w:val="both"/>
        <w:rPr>
          <w:sz w:val="28"/>
          <w:szCs w:val="28"/>
        </w:rPr>
      </w:pPr>
      <w:r>
        <w:rPr>
          <w:sz w:val="28"/>
          <w:szCs w:val="28"/>
        </w:rPr>
        <w:t xml:space="preserve">       по бетонной смеси                                  </w:t>
      </w:r>
      <w:r w:rsidR="00B32368">
        <w:rPr>
          <w:sz w:val="28"/>
          <w:szCs w:val="28"/>
        </w:rPr>
        <w:t xml:space="preserve">      </w:t>
      </w:r>
      <w:r>
        <w:rPr>
          <w:sz w:val="28"/>
          <w:szCs w:val="28"/>
        </w:rPr>
        <w:t xml:space="preserve">  250</w:t>
      </w:r>
    </w:p>
    <w:p w:rsidR="004249A1" w:rsidRDefault="004249A1" w:rsidP="00B32368">
      <w:pPr>
        <w:tabs>
          <w:tab w:val="left" w:pos="2280"/>
        </w:tabs>
        <w:jc w:val="both"/>
        <w:rPr>
          <w:sz w:val="28"/>
          <w:szCs w:val="28"/>
        </w:rPr>
      </w:pPr>
      <w:r>
        <w:rPr>
          <w:sz w:val="28"/>
          <w:szCs w:val="28"/>
        </w:rPr>
        <w:t xml:space="preserve">       по раствору                                                </w:t>
      </w:r>
      <w:r w:rsidR="00B32368">
        <w:rPr>
          <w:sz w:val="28"/>
          <w:szCs w:val="28"/>
        </w:rPr>
        <w:t xml:space="preserve">     </w:t>
      </w:r>
      <w:r>
        <w:rPr>
          <w:sz w:val="28"/>
          <w:szCs w:val="28"/>
        </w:rPr>
        <w:t xml:space="preserve"> 300</w:t>
      </w:r>
    </w:p>
    <w:p w:rsidR="004249A1" w:rsidRDefault="004249A1" w:rsidP="00B32368">
      <w:pPr>
        <w:tabs>
          <w:tab w:val="left" w:pos="2280"/>
        </w:tabs>
        <w:jc w:val="both"/>
        <w:rPr>
          <w:sz w:val="28"/>
          <w:szCs w:val="28"/>
        </w:rPr>
      </w:pPr>
      <w:r>
        <w:rPr>
          <w:sz w:val="28"/>
          <w:szCs w:val="28"/>
        </w:rPr>
        <w:t xml:space="preserve">Вместимость по загрузке, л                           </w:t>
      </w:r>
      <w:r w:rsidR="00B32368">
        <w:rPr>
          <w:sz w:val="28"/>
          <w:szCs w:val="28"/>
        </w:rPr>
        <w:t xml:space="preserve">     </w:t>
      </w:r>
      <w:r>
        <w:rPr>
          <w:sz w:val="28"/>
          <w:szCs w:val="28"/>
        </w:rPr>
        <w:t xml:space="preserve">  375</w:t>
      </w:r>
    </w:p>
    <w:p w:rsidR="004249A1" w:rsidRDefault="004249A1" w:rsidP="00B32368">
      <w:pPr>
        <w:tabs>
          <w:tab w:val="left" w:pos="2280"/>
        </w:tabs>
        <w:jc w:val="both"/>
        <w:rPr>
          <w:sz w:val="28"/>
          <w:szCs w:val="28"/>
        </w:rPr>
      </w:pPr>
      <w:r>
        <w:rPr>
          <w:sz w:val="28"/>
          <w:szCs w:val="28"/>
        </w:rPr>
        <w:t>Число циклов в один час при приготовлении</w:t>
      </w:r>
    </w:p>
    <w:p w:rsidR="004249A1" w:rsidRDefault="004249A1" w:rsidP="00B32368">
      <w:pPr>
        <w:tabs>
          <w:tab w:val="left" w:pos="2280"/>
        </w:tabs>
        <w:jc w:val="both"/>
        <w:rPr>
          <w:sz w:val="28"/>
          <w:szCs w:val="28"/>
        </w:rPr>
      </w:pPr>
      <w:r>
        <w:rPr>
          <w:sz w:val="28"/>
          <w:szCs w:val="28"/>
        </w:rPr>
        <w:t xml:space="preserve">       бетонной смеси                                         </w:t>
      </w:r>
      <w:r w:rsidR="00B32368">
        <w:rPr>
          <w:sz w:val="28"/>
          <w:szCs w:val="28"/>
        </w:rPr>
        <w:t xml:space="preserve">     </w:t>
      </w:r>
      <w:r>
        <w:rPr>
          <w:sz w:val="28"/>
          <w:szCs w:val="28"/>
        </w:rPr>
        <w:t xml:space="preserve">  48</w:t>
      </w:r>
    </w:p>
    <w:p w:rsidR="004249A1" w:rsidRDefault="00B32368" w:rsidP="00B32368">
      <w:pPr>
        <w:tabs>
          <w:tab w:val="left" w:pos="2280"/>
        </w:tabs>
        <w:jc w:val="both"/>
        <w:rPr>
          <w:sz w:val="28"/>
          <w:szCs w:val="28"/>
        </w:rPr>
      </w:pPr>
      <w:r>
        <w:rPr>
          <w:sz w:val="28"/>
          <w:szCs w:val="28"/>
        </w:rPr>
        <w:t xml:space="preserve">       </w:t>
      </w:r>
      <w:r w:rsidR="004249A1">
        <w:rPr>
          <w:sz w:val="28"/>
          <w:szCs w:val="28"/>
        </w:rPr>
        <w:t xml:space="preserve">раствора                                                     </w:t>
      </w:r>
      <w:r>
        <w:rPr>
          <w:sz w:val="28"/>
          <w:szCs w:val="28"/>
        </w:rPr>
        <w:t xml:space="preserve">      </w:t>
      </w:r>
      <w:r w:rsidR="004249A1">
        <w:rPr>
          <w:sz w:val="28"/>
          <w:szCs w:val="28"/>
        </w:rPr>
        <w:t xml:space="preserve"> 40</w:t>
      </w:r>
    </w:p>
    <w:p w:rsidR="004249A1" w:rsidRDefault="004249A1" w:rsidP="00B32368">
      <w:pPr>
        <w:tabs>
          <w:tab w:val="left" w:pos="2280"/>
        </w:tabs>
        <w:jc w:val="both"/>
        <w:rPr>
          <w:sz w:val="28"/>
          <w:szCs w:val="28"/>
        </w:rPr>
      </w:pPr>
      <w:r>
        <w:rPr>
          <w:sz w:val="28"/>
          <w:szCs w:val="28"/>
        </w:rPr>
        <w:t xml:space="preserve">Наибольшая крупность заполнителя, мм      </w:t>
      </w:r>
      <w:r w:rsidR="00B32368">
        <w:rPr>
          <w:sz w:val="28"/>
          <w:szCs w:val="28"/>
        </w:rPr>
        <w:t xml:space="preserve">    </w:t>
      </w:r>
      <w:r>
        <w:rPr>
          <w:sz w:val="28"/>
          <w:szCs w:val="28"/>
        </w:rPr>
        <w:t xml:space="preserve">   70</w:t>
      </w:r>
    </w:p>
    <w:p w:rsidR="004249A1" w:rsidRDefault="004249A1" w:rsidP="00B32368">
      <w:pPr>
        <w:tabs>
          <w:tab w:val="left" w:pos="2280"/>
        </w:tabs>
        <w:jc w:val="both"/>
        <w:rPr>
          <w:sz w:val="28"/>
          <w:szCs w:val="28"/>
        </w:rPr>
      </w:pPr>
      <w:r>
        <w:rPr>
          <w:sz w:val="28"/>
          <w:szCs w:val="28"/>
        </w:rPr>
        <w:t>Частота вращения рабочего органа, об</w:t>
      </w:r>
      <w:r w:rsidRPr="004249A1">
        <w:rPr>
          <w:sz w:val="28"/>
          <w:szCs w:val="28"/>
        </w:rPr>
        <w:t>/</w:t>
      </w:r>
      <w:r>
        <w:rPr>
          <w:sz w:val="28"/>
          <w:szCs w:val="28"/>
        </w:rPr>
        <w:t xml:space="preserve">мин  </w:t>
      </w:r>
      <w:r w:rsidR="00B32368">
        <w:rPr>
          <w:sz w:val="28"/>
          <w:szCs w:val="28"/>
        </w:rPr>
        <w:t xml:space="preserve">   </w:t>
      </w:r>
      <w:r>
        <w:rPr>
          <w:sz w:val="28"/>
          <w:szCs w:val="28"/>
        </w:rPr>
        <w:t xml:space="preserve">   30</w:t>
      </w:r>
    </w:p>
    <w:p w:rsidR="004249A1" w:rsidRDefault="004249A1" w:rsidP="00B32368">
      <w:pPr>
        <w:tabs>
          <w:tab w:val="left" w:pos="2280"/>
        </w:tabs>
        <w:jc w:val="both"/>
        <w:rPr>
          <w:sz w:val="28"/>
          <w:szCs w:val="28"/>
        </w:rPr>
      </w:pPr>
      <w:r>
        <w:rPr>
          <w:sz w:val="28"/>
          <w:szCs w:val="28"/>
        </w:rPr>
        <w:t>Мощность двигателя, кВт:</w:t>
      </w:r>
    </w:p>
    <w:p w:rsidR="004249A1" w:rsidRDefault="004249A1" w:rsidP="00B32368">
      <w:pPr>
        <w:tabs>
          <w:tab w:val="left" w:pos="2280"/>
        </w:tabs>
        <w:jc w:val="both"/>
        <w:rPr>
          <w:sz w:val="28"/>
          <w:szCs w:val="28"/>
        </w:rPr>
      </w:pPr>
      <w:r>
        <w:rPr>
          <w:sz w:val="28"/>
          <w:szCs w:val="28"/>
        </w:rPr>
        <w:t xml:space="preserve">     </w:t>
      </w:r>
      <w:r w:rsidR="00B32368">
        <w:rPr>
          <w:sz w:val="28"/>
          <w:szCs w:val="28"/>
        </w:rPr>
        <w:t xml:space="preserve"> </w:t>
      </w:r>
      <w:r>
        <w:rPr>
          <w:sz w:val="28"/>
          <w:szCs w:val="28"/>
        </w:rPr>
        <w:t xml:space="preserve"> вращения рабочего органа                         </w:t>
      </w:r>
      <w:r w:rsidR="00B32368">
        <w:rPr>
          <w:sz w:val="28"/>
          <w:szCs w:val="28"/>
        </w:rPr>
        <w:t xml:space="preserve">    </w:t>
      </w:r>
      <w:r>
        <w:rPr>
          <w:sz w:val="28"/>
          <w:szCs w:val="28"/>
        </w:rPr>
        <w:t xml:space="preserve"> 11</w:t>
      </w:r>
    </w:p>
    <w:p w:rsidR="004249A1" w:rsidRDefault="004249A1" w:rsidP="00B32368">
      <w:pPr>
        <w:tabs>
          <w:tab w:val="left" w:pos="2280"/>
        </w:tabs>
        <w:jc w:val="both"/>
        <w:rPr>
          <w:sz w:val="28"/>
          <w:szCs w:val="28"/>
        </w:rPr>
      </w:pPr>
      <w:r>
        <w:rPr>
          <w:sz w:val="28"/>
          <w:szCs w:val="28"/>
        </w:rPr>
        <w:t xml:space="preserve">       подъём скипового ковша                           </w:t>
      </w:r>
      <w:r w:rsidR="00B32368">
        <w:rPr>
          <w:sz w:val="28"/>
          <w:szCs w:val="28"/>
        </w:rPr>
        <w:t xml:space="preserve">    </w:t>
      </w:r>
      <w:r>
        <w:rPr>
          <w:sz w:val="28"/>
          <w:szCs w:val="28"/>
        </w:rPr>
        <w:t xml:space="preserve">   4</w:t>
      </w:r>
    </w:p>
    <w:p w:rsidR="00B32368" w:rsidRDefault="00B32368" w:rsidP="00B32368">
      <w:pPr>
        <w:tabs>
          <w:tab w:val="left" w:pos="2280"/>
        </w:tabs>
        <w:jc w:val="both"/>
        <w:rPr>
          <w:sz w:val="28"/>
          <w:szCs w:val="28"/>
        </w:rPr>
      </w:pPr>
      <w:r>
        <w:rPr>
          <w:sz w:val="28"/>
          <w:szCs w:val="28"/>
        </w:rPr>
        <w:t>Давление в пневмосмесителе, МПа                        -</w:t>
      </w:r>
    </w:p>
    <w:p w:rsidR="00B32368" w:rsidRDefault="00B32368" w:rsidP="00B32368">
      <w:pPr>
        <w:tabs>
          <w:tab w:val="left" w:pos="2280"/>
        </w:tabs>
        <w:jc w:val="both"/>
        <w:rPr>
          <w:sz w:val="28"/>
          <w:szCs w:val="28"/>
        </w:rPr>
      </w:pPr>
      <w:r>
        <w:rPr>
          <w:sz w:val="28"/>
          <w:szCs w:val="28"/>
        </w:rPr>
        <w:t>Габариты, м                                               2,5х2,0х2,2</w:t>
      </w:r>
    </w:p>
    <w:p w:rsidR="00062C24" w:rsidRDefault="00B32368" w:rsidP="00B32368">
      <w:pPr>
        <w:tabs>
          <w:tab w:val="left" w:pos="2280"/>
        </w:tabs>
        <w:jc w:val="both"/>
        <w:rPr>
          <w:sz w:val="28"/>
          <w:szCs w:val="28"/>
        </w:rPr>
      </w:pPr>
      <w:r>
        <w:rPr>
          <w:sz w:val="28"/>
          <w:szCs w:val="28"/>
        </w:rPr>
        <w:t>Масса, кг                                                               1970</w:t>
      </w:r>
      <w:r w:rsidR="004249A1">
        <w:rPr>
          <w:sz w:val="28"/>
          <w:szCs w:val="28"/>
        </w:rPr>
        <w:t xml:space="preserve">   </w:t>
      </w:r>
    </w:p>
    <w:p w:rsidR="004249A1" w:rsidRPr="004249A1" w:rsidRDefault="004249A1" w:rsidP="00B32368">
      <w:pPr>
        <w:tabs>
          <w:tab w:val="left" w:pos="2280"/>
        </w:tabs>
        <w:jc w:val="both"/>
        <w:rPr>
          <w:sz w:val="28"/>
          <w:szCs w:val="28"/>
        </w:rPr>
      </w:pPr>
      <w:r>
        <w:rPr>
          <w:sz w:val="28"/>
          <w:szCs w:val="28"/>
        </w:rPr>
        <w:t xml:space="preserve">              </w:t>
      </w:r>
    </w:p>
    <w:p w:rsidR="0009665C" w:rsidRDefault="00B32368" w:rsidP="00B32368">
      <w:pPr>
        <w:tabs>
          <w:tab w:val="left" w:pos="2280"/>
        </w:tabs>
        <w:jc w:val="center"/>
        <w:rPr>
          <w:sz w:val="28"/>
          <w:szCs w:val="28"/>
        </w:rPr>
      </w:pPr>
      <w:r w:rsidRPr="00B32368">
        <w:rPr>
          <w:position w:val="-28"/>
          <w:sz w:val="28"/>
          <w:szCs w:val="28"/>
        </w:rPr>
        <w:object w:dxaOrig="4580" w:dyaOrig="660">
          <v:shape id="_x0000_i1147" type="#_x0000_t75" style="width:228.75pt;height:33pt" o:ole="">
            <v:imagedata r:id="rId239" o:title=""/>
          </v:shape>
          <o:OLEObject Type="Embed" ProgID="Equation.3" ShapeID="_x0000_i1147" DrawAspect="Content" ObjectID="_1466506470" r:id="rId240"/>
        </w:object>
      </w:r>
      <w:r>
        <w:rPr>
          <w:sz w:val="28"/>
          <w:szCs w:val="28"/>
        </w:rPr>
        <w:t>,</w:t>
      </w:r>
    </w:p>
    <w:p w:rsidR="00B32368" w:rsidRDefault="00B32368" w:rsidP="00B32368">
      <w:pPr>
        <w:tabs>
          <w:tab w:val="left" w:pos="2280"/>
        </w:tabs>
        <w:jc w:val="center"/>
        <w:rPr>
          <w:sz w:val="28"/>
          <w:szCs w:val="28"/>
        </w:rPr>
      </w:pPr>
      <w:r w:rsidRPr="00B32368">
        <w:rPr>
          <w:position w:val="-24"/>
          <w:sz w:val="28"/>
          <w:szCs w:val="28"/>
        </w:rPr>
        <w:object w:dxaOrig="5480" w:dyaOrig="620">
          <v:shape id="_x0000_i1148" type="#_x0000_t75" style="width:273.75pt;height:30.75pt" o:ole="">
            <v:imagedata r:id="rId241" o:title=""/>
          </v:shape>
          <o:OLEObject Type="Embed" ProgID="Equation.3" ShapeID="_x0000_i1148" DrawAspect="Content" ObjectID="_1466506471" r:id="rId242"/>
        </w:object>
      </w:r>
      <w:r>
        <w:rPr>
          <w:sz w:val="28"/>
          <w:szCs w:val="28"/>
        </w:rPr>
        <w:t>.</w:t>
      </w:r>
    </w:p>
    <w:p w:rsidR="00B32368" w:rsidRDefault="00747813" w:rsidP="00B32368">
      <w:pPr>
        <w:tabs>
          <w:tab w:val="left" w:pos="2280"/>
        </w:tabs>
        <w:jc w:val="center"/>
        <w:rPr>
          <w:sz w:val="28"/>
          <w:szCs w:val="28"/>
        </w:rPr>
      </w:pPr>
      <w:r w:rsidRPr="00B32368">
        <w:rPr>
          <w:position w:val="-24"/>
          <w:sz w:val="28"/>
          <w:szCs w:val="28"/>
        </w:rPr>
        <w:object w:dxaOrig="2060" w:dyaOrig="620">
          <v:shape id="_x0000_i1149" type="#_x0000_t75" style="width:102.75pt;height:30.75pt" o:ole="">
            <v:imagedata r:id="rId243" o:title=""/>
          </v:shape>
          <o:OLEObject Type="Embed" ProgID="Equation.3" ShapeID="_x0000_i1149" DrawAspect="Content" ObjectID="_1466506472" r:id="rId244"/>
        </w:object>
      </w:r>
      <w:r w:rsidR="00062C24">
        <w:rPr>
          <w:sz w:val="28"/>
          <w:szCs w:val="28"/>
        </w:rPr>
        <w:t>;</w:t>
      </w:r>
    </w:p>
    <w:p w:rsidR="0009665C" w:rsidRDefault="00062C24" w:rsidP="0015560F">
      <w:pPr>
        <w:tabs>
          <w:tab w:val="left" w:pos="2280"/>
        </w:tabs>
        <w:spacing w:line="360" w:lineRule="auto"/>
        <w:jc w:val="both"/>
        <w:rPr>
          <w:sz w:val="28"/>
          <w:szCs w:val="28"/>
        </w:rPr>
      </w:pPr>
      <w:r w:rsidRPr="00B32368">
        <w:rPr>
          <w:position w:val="-24"/>
          <w:sz w:val="28"/>
          <w:szCs w:val="28"/>
        </w:rPr>
        <w:object w:dxaOrig="3760" w:dyaOrig="620">
          <v:shape id="_x0000_i1150" type="#_x0000_t75" style="width:188.25pt;height:30.75pt" o:ole="">
            <v:imagedata r:id="rId245" o:title=""/>
          </v:shape>
          <o:OLEObject Type="Embed" ProgID="Equation.3" ShapeID="_x0000_i1150" DrawAspect="Content" ObjectID="_1466506473" r:id="rId246"/>
        </w:object>
      </w:r>
      <w:r>
        <w:rPr>
          <w:sz w:val="28"/>
          <w:szCs w:val="28"/>
        </w:rPr>
        <w:t xml:space="preserve">;      </w:t>
      </w:r>
      <w:r w:rsidR="00747813">
        <w:rPr>
          <w:sz w:val="28"/>
          <w:szCs w:val="28"/>
        </w:rPr>
        <w:t xml:space="preserve">              </w:t>
      </w:r>
      <w:r w:rsidR="00747813" w:rsidRPr="00747813">
        <w:rPr>
          <w:position w:val="-24"/>
          <w:sz w:val="28"/>
          <w:szCs w:val="28"/>
        </w:rPr>
        <w:object w:dxaOrig="4239" w:dyaOrig="620">
          <v:shape id="_x0000_i1151" type="#_x0000_t75" style="width:212.25pt;height:30.75pt" o:ole="">
            <v:imagedata r:id="rId247" o:title=""/>
          </v:shape>
          <o:OLEObject Type="Embed" ProgID="Equation.3" ShapeID="_x0000_i1151" DrawAspect="Content" ObjectID="_1466506474" r:id="rId248"/>
        </w:object>
      </w:r>
      <w:r w:rsidR="00747813">
        <w:rPr>
          <w:sz w:val="28"/>
          <w:szCs w:val="28"/>
        </w:rPr>
        <w:t xml:space="preserve">   </w:t>
      </w:r>
    </w:p>
    <w:p w:rsidR="00062C24" w:rsidRDefault="00062C24" w:rsidP="0015560F">
      <w:pPr>
        <w:tabs>
          <w:tab w:val="left" w:pos="2280"/>
        </w:tabs>
        <w:spacing w:line="360" w:lineRule="auto"/>
        <w:jc w:val="both"/>
        <w:rPr>
          <w:b/>
          <w:color w:val="FF0000"/>
          <w:sz w:val="44"/>
          <w:szCs w:val="44"/>
        </w:rPr>
      </w:pPr>
      <w:r>
        <w:rPr>
          <w:sz w:val="28"/>
          <w:szCs w:val="28"/>
        </w:rPr>
        <w:t xml:space="preserve">         Так как по факту бетоносмесители имеют большую производительность, чем требуется для производства, то дополнительно можно выпускать товарную бетонную смесь.</w:t>
      </w:r>
    </w:p>
    <w:p w:rsidR="00747813" w:rsidRDefault="00747813" w:rsidP="0015560F">
      <w:pPr>
        <w:tabs>
          <w:tab w:val="left" w:pos="2280"/>
        </w:tabs>
        <w:spacing w:line="360" w:lineRule="auto"/>
        <w:jc w:val="both"/>
        <w:rPr>
          <w:sz w:val="28"/>
          <w:szCs w:val="28"/>
        </w:rPr>
      </w:pPr>
      <w:r>
        <w:rPr>
          <w:b/>
          <w:color w:val="FF0000"/>
          <w:sz w:val="44"/>
          <w:szCs w:val="44"/>
        </w:rPr>
        <w:t xml:space="preserve">      </w:t>
      </w:r>
      <w:r>
        <w:rPr>
          <w:sz w:val="28"/>
          <w:szCs w:val="28"/>
        </w:rPr>
        <w:t>В одной секции БСЦ располагаем два бетоносмесителя с общим узлом загрузки и автономной выдачей бетонной смеси в раздаточные бункера.</w:t>
      </w:r>
    </w:p>
    <w:p w:rsidR="00747813" w:rsidRDefault="00747813" w:rsidP="0015560F">
      <w:pPr>
        <w:tabs>
          <w:tab w:val="left" w:pos="2280"/>
        </w:tabs>
        <w:spacing w:line="360" w:lineRule="auto"/>
        <w:jc w:val="both"/>
        <w:rPr>
          <w:sz w:val="28"/>
          <w:szCs w:val="28"/>
        </w:rPr>
      </w:pPr>
      <w:r>
        <w:rPr>
          <w:sz w:val="28"/>
          <w:szCs w:val="28"/>
        </w:rPr>
        <w:t xml:space="preserve"> </w:t>
      </w:r>
    </w:p>
    <w:p w:rsidR="00747813" w:rsidRDefault="00747813" w:rsidP="00747813">
      <w:pPr>
        <w:tabs>
          <w:tab w:val="left" w:pos="2280"/>
        </w:tabs>
        <w:spacing w:line="360" w:lineRule="auto"/>
        <w:jc w:val="center"/>
        <w:rPr>
          <w:b/>
          <w:sz w:val="28"/>
          <w:szCs w:val="28"/>
        </w:rPr>
      </w:pPr>
      <w:r w:rsidRPr="00747813">
        <w:rPr>
          <w:b/>
          <w:sz w:val="28"/>
          <w:szCs w:val="28"/>
        </w:rPr>
        <w:t>Расчет расходных бункеров</w:t>
      </w:r>
    </w:p>
    <w:p w:rsidR="00747813" w:rsidRDefault="00747813" w:rsidP="00747813">
      <w:pPr>
        <w:tabs>
          <w:tab w:val="left" w:pos="2280"/>
        </w:tabs>
        <w:spacing w:line="360" w:lineRule="auto"/>
        <w:jc w:val="both"/>
        <w:rPr>
          <w:sz w:val="28"/>
          <w:szCs w:val="28"/>
        </w:rPr>
      </w:pPr>
      <w:r>
        <w:rPr>
          <w:sz w:val="28"/>
          <w:szCs w:val="28"/>
        </w:rPr>
        <w:t xml:space="preserve">         Объём расходных бункеров определяем, исходя из часовой потребности материалов, с учётом запаса в соответствии с ОНТП </w:t>
      </w:r>
      <w:r w:rsidRPr="00747813">
        <w:rPr>
          <w:sz w:val="28"/>
          <w:szCs w:val="28"/>
        </w:rPr>
        <w:t>[1,</w:t>
      </w:r>
      <w:r>
        <w:rPr>
          <w:sz w:val="28"/>
          <w:szCs w:val="28"/>
        </w:rPr>
        <w:t xml:space="preserve"> стр.28, табл.10</w:t>
      </w:r>
      <w:r w:rsidRPr="00747813">
        <w:rPr>
          <w:sz w:val="28"/>
          <w:szCs w:val="28"/>
        </w:rPr>
        <w:t>]</w:t>
      </w:r>
      <w:r>
        <w:rPr>
          <w:sz w:val="28"/>
          <w:szCs w:val="28"/>
        </w:rPr>
        <w:t>.</w:t>
      </w:r>
    </w:p>
    <w:p w:rsidR="00747813" w:rsidRDefault="00747813" w:rsidP="00747813">
      <w:pPr>
        <w:tabs>
          <w:tab w:val="left" w:pos="2280"/>
        </w:tabs>
        <w:spacing w:line="360" w:lineRule="auto"/>
        <w:jc w:val="both"/>
        <w:rPr>
          <w:sz w:val="28"/>
          <w:szCs w:val="28"/>
        </w:rPr>
      </w:pPr>
      <w:r>
        <w:rPr>
          <w:sz w:val="28"/>
          <w:szCs w:val="28"/>
        </w:rPr>
        <w:t xml:space="preserve">          Определяем потребность на годовую программу:</w:t>
      </w:r>
    </w:p>
    <w:p w:rsidR="00747813" w:rsidRDefault="00747813" w:rsidP="00E665D8">
      <w:pPr>
        <w:tabs>
          <w:tab w:val="left" w:pos="2280"/>
        </w:tabs>
        <w:spacing w:line="360" w:lineRule="auto"/>
        <w:jc w:val="center"/>
        <w:rPr>
          <w:sz w:val="28"/>
          <w:szCs w:val="28"/>
        </w:rPr>
      </w:pPr>
      <w:r w:rsidRPr="00747813">
        <w:rPr>
          <w:position w:val="-12"/>
          <w:sz w:val="28"/>
          <w:szCs w:val="28"/>
        </w:rPr>
        <w:object w:dxaOrig="1780" w:dyaOrig="360">
          <v:shape id="_x0000_i1152" type="#_x0000_t75" style="width:89.25pt;height:18pt" o:ole="">
            <v:imagedata r:id="rId249" o:title=""/>
          </v:shape>
          <o:OLEObject Type="Embed" ProgID="Equation.3" ShapeID="_x0000_i1152" DrawAspect="Content" ObjectID="_1466506475" r:id="rId250"/>
        </w:object>
      </w:r>
      <w:r>
        <w:rPr>
          <w:sz w:val="28"/>
          <w:szCs w:val="28"/>
        </w:rPr>
        <w:t xml:space="preserve">, </w:t>
      </w:r>
      <w:r w:rsidR="00E665D8">
        <w:rPr>
          <w:sz w:val="28"/>
          <w:szCs w:val="28"/>
        </w:rPr>
        <w:t xml:space="preserve">              </w:t>
      </w:r>
      <w:r w:rsidR="00E665D8" w:rsidRPr="00747813">
        <w:rPr>
          <w:position w:val="-12"/>
          <w:sz w:val="28"/>
          <w:szCs w:val="28"/>
        </w:rPr>
        <w:object w:dxaOrig="1700" w:dyaOrig="360">
          <v:shape id="_x0000_i1153" type="#_x0000_t75" style="width:84.75pt;height:18pt" o:ole="">
            <v:imagedata r:id="rId251" o:title=""/>
          </v:shape>
          <o:OLEObject Type="Embed" ProgID="Equation.3" ShapeID="_x0000_i1153" DrawAspect="Content" ObjectID="_1466506476" r:id="rId252"/>
        </w:object>
      </w:r>
      <w:r w:rsidR="00E665D8">
        <w:rPr>
          <w:sz w:val="28"/>
          <w:szCs w:val="28"/>
        </w:rPr>
        <w:t xml:space="preserve">,             </w:t>
      </w:r>
      <w:r w:rsidR="00E665D8" w:rsidRPr="00E665D8">
        <w:rPr>
          <w:position w:val="-12"/>
          <w:sz w:val="28"/>
          <w:szCs w:val="28"/>
        </w:rPr>
        <w:object w:dxaOrig="1700" w:dyaOrig="360">
          <v:shape id="_x0000_i1154" type="#_x0000_t75" style="width:84.75pt;height:18pt" o:ole="">
            <v:imagedata r:id="rId253" o:title=""/>
          </v:shape>
          <o:OLEObject Type="Embed" ProgID="Equation.3" ShapeID="_x0000_i1154" DrawAspect="Content" ObjectID="_1466506477" r:id="rId254"/>
        </w:object>
      </w:r>
    </w:p>
    <w:p w:rsidR="00E665D8" w:rsidRDefault="00E665D8" w:rsidP="00D91395">
      <w:pPr>
        <w:tabs>
          <w:tab w:val="left" w:pos="2280"/>
        </w:tabs>
        <w:spacing w:line="360" w:lineRule="auto"/>
        <w:jc w:val="center"/>
        <w:rPr>
          <w:sz w:val="28"/>
          <w:szCs w:val="28"/>
        </w:rPr>
      </w:pPr>
      <w:r w:rsidRPr="00E665D8">
        <w:rPr>
          <w:position w:val="-10"/>
          <w:sz w:val="28"/>
          <w:szCs w:val="28"/>
        </w:rPr>
        <w:object w:dxaOrig="180" w:dyaOrig="340">
          <v:shape id="_x0000_i1155" type="#_x0000_t75" style="width:9pt;height:17.25pt" o:ole="">
            <v:imagedata r:id="rId59" o:title=""/>
          </v:shape>
          <o:OLEObject Type="Embed" ProgID="Equation.3" ShapeID="_x0000_i1155" DrawAspect="Content" ObjectID="_1466506478" r:id="rId255"/>
        </w:object>
      </w:r>
      <w:r w:rsidRPr="00E665D8">
        <w:rPr>
          <w:position w:val="-24"/>
          <w:sz w:val="28"/>
          <w:szCs w:val="28"/>
        </w:rPr>
        <w:object w:dxaOrig="4680" w:dyaOrig="620">
          <v:shape id="_x0000_i1156" type="#_x0000_t75" style="width:234pt;height:30.75pt" o:ole="">
            <v:imagedata r:id="rId256" o:title=""/>
          </v:shape>
          <o:OLEObject Type="Embed" ProgID="Equation.3" ShapeID="_x0000_i1156" DrawAspect="Content" ObjectID="_1466506479" r:id="rId257"/>
        </w:object>
      </w:r>
    </w:p>
    <w:p w:rsidR="00E665D8" w:rsidRPr="00747813" w:rsidRDefault="00E665D8" w:rsidP="00D91395">
      <w:pPr>
        <w:tabs>
          <w:tab w:val="left" w:pos="2280"/>
        </w:tabs>
        <w:spacing w:line="360" w:lineRule="auto"/>
        <w:jc w:val="center"/>
        <w:rPr>
          <w:sz w:val="28"/>
          <w:szCs w:val="28"/>
        </w:rPr>
      </w:pPr>
      <w:r w:rsidRPr="00E665D8">
        <w:rPr>
          <w:position w:val="-24"/>
          <w:sz w:val="28"/>
          <w:szCs w:val="28"/>
        </w:rPr>
        <w:object w:dxaOrig="4940" w:dyaOrig="620">
          <v:shape id="_x0000_i1157" type="#_x0000_t75" style="width:246.75pt;height:30.75pt" o:ole="">
            <v:imagedata r:id="rId258" o:title=""/>
          </v:shape>
          <o:OLEObject Type="Embed" ProgID="Equation.3" ShapeID="_x0000_i1157" DrawAspect="Content" ObjectID="_1466506480" r:id="rId259"/>
        </w:object>
      </w:r>
    </w:p>
    <w:p w:rsidR="0015560F" w:rsidRDefault="00D91395" w:rsidP="00D91395">
      <w:pPr>
        <w:jc w:val="center"/>
        <w:rPr>
          <w:sz w:val="28"/>
          <w:szCs w:val="28"/>
        </w:rPr>
      </w:pPr>
      <w:r w:rsidRPr="00E665D8">
        <w:rPr>
          <w:position w:val="-24"/>
          <w:sz w:val="28"/>
          <w:szCs w:val="28"/>
        </w:rPr>
        <w:object w:dxaOrig="5080" w:dyaOrig="620">
          <v:shape id="_x0000_i1158" type="#_x0000_t75" style="width:254.25pt;height:30.75pt" o:ole="">
            <v:imagedata r:id="rId260" o:title=""/>
          </v:shape>
          <o:OLEObject Type="Embed" ProgID="Equation.3" ShapeID="_x0000_i1158" DrawAspect="Content" ObjectID="_1466506481" r:id="rId261"/>
        </w:object>
      </w:r>
    </w:p>
    <w:p w:rsidR="00E665D8" w:rsidRDefault="00E665D8" w:rsidP="00E665D8">
      <w:pPr>
        <w:jc w:val="both"/>
        <w:rPr>
          <w:sz w:val="28"/>
          <w:szCs w:val="28"/>
        </w:rPr>
      </w:pPr>
      <w:r>
        <w:rPr>
          <w:sz w:val="28"/>
          <w:szCs w:val="28"/>
        </w:rPr>
        <w:t xml:space="preserve">           Определяем суточную потребность:</w:t>
      </w:r>
    </w:p>
    <w:p w:rsidR="00E665D8" w:rsidRDefault="00E665D8" w:rsidP="00E665D8">
      <w:pPr>
        <w:jc w:val="center"/>
        <w:rPr>
          <w:sz w:val="28"/>
          <w:szCs w:val="28"/>
        </w:rPr>
      </w:pPr>
      <w:r w:rsidRPr="00E665D8">
        <w:rPr>
          <w:position w:val="-24"/>
          <w:sz w:val="28"/>
          <w:szCs w:val="28"/>
        </w:rPr>
        <w:object w:dxaOrig="1280" w:dyaOrig="639">
          <v:shape id="_x0000_i1159" type="#_x0000_t75" style="width:63.75pt;height:32.25pt" o:ole="">
            <v:imagedata r:id="rId262" o:title=""/>
          </v:shape>
          <o:OLEObject Type="Embed" ProgID="Equation.3" ShapeID="_x0000_i1159" DrawAspect="Content" ObjectID="_1466506482" r:id="rId263"/>
        </w:object>
      </w:r>
      <w:r>
        <w:rPr>
          <w:sz w:val="28"/>
          <w:szCs w:val="28"/>
        </w:rPr>
        <w:t xml:space="preserve">                </w:t>
      </w:r>
      <w:r w:rsidRPr="00E665D8">
        <w:rPr>
          <w:position w:val="-24"/>
          <w:sz w:val="28"/>
          <w:szCs w:val="28"/>
        </w:rPr>
        <w:object w:dxaOrig="1200" w:dyaOrig="639">
          <v:shape id="_x0000_i1160" type="#_x0000_t75" style="width:60pt;height:32.25pt" o:ole="">
            <v:imagedata r:id="rId264" o:title=""/>
          </v:shape>
          <o:OLEObject Type="Embed" ProgID="Equation.3" ShapeID="_x0000_i1160" DrawAspect="Content" ObjectID="_1466506483" r:id="rId265"/>
        </w:object>
      </w:r>
      <w:r>
        <w:rPr>
          <w:sz w:val="28"/>
          <w:szCs w:val="28"/>
        </w:rPr>
        <w:t xml:space="preserve">                </w:t>
      </w:r>
      <w:r w:rsidRPr="00E665D8">
        <w:rPr>
          <w:position w:val="-24"/>
          <w:sz w:val="28"/>
          <w:szCs w:val="28"/>
        </w:rPr>
        <w:object w:dxaOrig="1140" w:dyaOrig="639">
          <v:shape id="_x0000_i1161" type="#_x0000_t75" style="width:57pt;height:32.25pt" o:ole="">
            <v:imagedata r:id="rId266" o:title=""/>
          </v:shape>
          <o:OLEObject Type="Embed" ProgID="Equation.3" ShapeID="_x0000_i1161" DrawAspect="Content" ObjectID="_1466506484" r:id="rId267"/>
        </w:object>
      </w:r>
      <w:r>
        <w:rPr>
          <w:sz w:val="28"/>
          <w:szCs w:val="28"/>
        </w:rPr>
        <w:t xml:space="preserve">               </w:t>
      </w:r>
      <w:r w:rsidRPr="00E665D8">
        <w:rPr>
          <w:position w:val="-6"/>
          <w:sz w:val="28"/>
          <w:szCs w:val="28"/>
        </w:rPr>
        <w:object w:dxaOrig="1080" w:dyaOrig="279">
          <v:shape id="_x0000_i1162" type="#_x0000_t75" style="width:54pt;height:14.25pt" o:ole="">
            <v:imagedata r:id="rId268" o:title=""/>
          </v:shape>
          <o:OLEObject Type="Embed" ProgID="Equation.3" ShapeID="_x0000_i1162" DrawAspect="Content" ObjectID="_1466506485" r:id="rId269"/>
        </w:object>
      </w:r>
    </w:p>
    <w:p w:rsidR="00E665D8" w:rsidRDefault="00D91395" w:rsidP="00D91395">
      <w:pPr>
        <w:spacing w:line="360" w:lineRule="auto"/>
        <w:jc w:val="center"/>
        <w:rPr>
          <w:sz w:val="28"/>
          <w:szCs w:val="28"/>
        </w:rPr>
      </w:pPr>
      <w:r w:rsidRPr="00E665D8">
        <w:rPr>
          <w:position w:val="-24"/>
          <w:sz w:val="28"/>
          <w:szCs w:val="28"/>
        </w:rPr>
        <w:object w:dxaOrig="3060" w:dyaOrig="620">
          <v:shape id="_x0000_i1163" type="#_x0000_t75" style="width:153pt;height:30.75pt" o:ole="">
            <v:imagedata r:id="rId270" o:title=""/>
          </v:shape>
          <o:OLEObject Type="Embed" ProgID="Equation.3" ShapeID="_x0000_i1163" DrawAspect="Content" ObjectID="_1466506486" r:id="rId271"/>
        </w:object>
      </w:r>
    </w:p>
    <w:p w:rsidR="00D91395" w:rsidRDefault="00D91395" w:rsidP="00D91395">
      <w:pPr>
        <w:spacing w:line="360" w:lineRule="auto"/>
        <w:jc w:val="center"/>
        <w:rPr>
          <w:sz w:val="28"/>
          <w:szCs w:val="28"/>
        </w:rPr>
      </w:pPr>
      <w:r w:rsidRPr="00E665D8">
        <w:rPr>
          <w:position w:val="-24"/>
          <w:sz w:val="28"/>
          <w:szCs w:val="28"/>
        </w:rPr>
        <w:object w:dxaOrig="2940" w:dyaOrig="620">
          <v:shape id="_x0000_i1164" type="#_x0000_t75" style="width:147pt;height:30.75pt" o:ole="">
            <v:imagedata r:id="rId272" o:title=""/>
          </v:shape>
          <o:OLEObject Type="Embed" ProgID="Equation.3" ShapeID="_x0000_i1164" DrawAspect="Content" ObjectID="_1466506487" r:id="rId273"/>
        </w:object>
      </w:r>
    </w:p>
    <w:p w:rsidR="00D91395" w:rsidRDefault="00D91395" w:rsidP="00D91395">
      <w:pPr>
        <w:spacing w:line="360" w:lineRule="auto"/>
        <w:jc w:val="center"/>
        <w:rPr>
          <w:sz w:val="28"/>
          <w:szCs w:val="28"/>
        </w:rPr>
      </w:pPr>
      <w:r w:rsidRPr="00E665D8">
        <w:rPr>
          <w:position w:val="-24"/>
          <w:sz w:val="28"/>
          <w:szCs w:val="28"/>
        </w:rPr>
        <w:object w:dxaOrig="2740" w:dyaOrig="620">
          <v:shape id="_x0000_i1165" type="#_x0000_t75" style="width:137.25pt;height:30.75pt" o:ole="">
            <v:imagedata r:id="rId274" o:title=""/>
          </v:shape>
          <o:OLEObject Type="Embed" ProgID="Equation.3" ShapeID="_x0000_i1165" DrawAspect="Content" ObjectID="_1466506488" r:id="rId275"/>
        </w:object>
      </w:r>
    </w:p>
    <w:p w:rsidR="00D91395" w:rsidRDefault="00D91395" w:rsidP="00D91395">
      <w:pPr>
        <w:spacing w:line="360" w:lineRule="auto"/>
        <w:jc w:val="both"/>
        <w:rPr>
          <w:sz w:val="28"/>
          <w:szCs w:val="28"/>
        </w:rPr>
      </w:pPr>
      <w:r>
        <w:rPr>
          <w:sz w:val="28"/>
          <w:szCs w:val="28"/>
        </w:rPr>
        <w:t xml:space="preserve">            Определяем часовой расход материалов:</w:t>
      </w:r>
    </w:p>
    <w:p w:rsidR="00D91395" w:rsidRDefault="00D91395" w:rsidP="00D91395">
      <w:pPr>
        <w:spacing w:line="360" w:lineRule="auto"/>
        <w:jc w:val="center"/>
        <w:rPr>
          <w:sz w:val="28"/>
          <w:szCs w:val="28"/>
        </w:rPr>
      </w:pPr>
      <w:r w:rsidRPr="00D91395">
        <w:rPr>
          <w:position w:val="-30"/>
          <w:sz w:val="28"/>
          <w:szCs w:val="28"/>
        </w:rPr>
        <w:object w:dxaOrig="1480" w:dyaOrig="700">
          <v:shape id="_x0000_i1166" type="#_x0000_t75" style="width:74.25pt;height:35.25pt" o:ole="">
            <v:imagedata r:id="rId276" o:title=""/>
          </v:shape>
          <o:OLEObject Type="Embed" ProgID="Equation.3" ShapeID="_x0000_i1166" DrawAspect="Content" ObjectID="_1466506489" r:id="rId277"/>
        </w:object>
      </w:r>
      <w:r>
        <w:rPr>
          <w:sz w:val="28"/>
          <w:szCs w:val="28"/>
        </w:rPr>
        <w:t xml:space="preserve">,                 </w:t>
      </w:r>
      <w:r w:rsidRPr="00D91395">
        <w:rPr>
          <w:position w:val="-30"/>
          <w:sz w:val="28"/>
          <w:szCs w:val="28"/>
        </w:rPr>
        <w:object w:dxaOrig="1440" w:dyaOrig="700">
          <v:shape id="_x0000_i1167" type="#_x0000_t75" style="width:1in;height:35.25pt" o:ole="">
            <v:imagedata r:id="rId278" o:title=""/>
          </v:shape>
          <o:OLEObject Type="Embed" ProgID="Equation.3" ShapeID="_x0000_i1167" DrawAspect="Content" ObjectID="_1466506490" r:id="rId279"/>
        </w:object>
      </w:r>
      <w:r>
        <w:rPr>
          <w:sz w:val="28"/>
          <w:szCs w:val="28"/>
        </w:rPr>
        <w:t xml:space="preserve">,                  </w:t>
      </w:r>
      <w:r w:rsidRPr="00D91395">
        <w:rPr>
          <w:position w:val="-30"/>
          <w:sz w:val="28"/>
          <w:szCs w:val="28"/>
        </w:rPr>
        <w:object w:dxaOrig="1440" w:dyaOrig="700">
          <v:shape id="_x0000_i1168" type="#_x0000_t75" style="width:1in;height:35.25pt" o:ole="">
            <v:imagedata r:id="rId280" o:title=""/>
          </v:shape>
          <o:OLEObject Type="Embed" ProgID="Equation.3" ShapeID="_x0000_i1168" DrawAspect="Content" ObjectID="_1466506491" r:id="rId281"/>
        </w:object>
      </w:r>
      <w:r>
        <w:rPr>
          <w:sz w:val="28"/>
          <w:szCs w:val="28"/>
        </w:rPr>
        <w:t>.</w:t>
      </w:r>
    </w:p>
    <w:p w:rsidR="00D91395" w:rsidRDefault="00D91395" w:rsidP="00D91395">
      <w:pPr>
        <w:spacing w:line="360" w:lineRule="auto"/>
        <w:jc w:val="center"/>
        <w:rPr>
          <w:sz w:val="28"/>
          <w:szCs w:val="28"/>
        </w:rPr>
      </w:pPr>
      <w:r w:rsidRPr="00D91395">
        <w:rPr>
          <w:position w:val="-24"/>
          <w:sz w:val="28"/>
          <w:szCs w:val="28"/>
        </w:rPr>
        <w:object w:dxaOrig="2680" w:dyaOrig="620">
          <v:shape id="_x0000_i1169" type="#_x0000_t75" style="width:134.25pt;height:30.75pt" o:ole="">
            <v:imagedata r:id="rId282" o:title=""/>
          </v:shape>
          <o:OLEObject Type="Embed" ProgID="Equation.3" ShapeID="_x0000_i1169" DrawAspect="Content" ObjectID="_1466506492" r:id="rId283"/>
        </w:object>
      </w:r>
    </w:p>
    <w:p w:rsidR="00D91395" w:rsidRDefault="00D91395" w:rsidP="00D91395">
      <w:pPr>
        <w:spacing w:line="360" w:lineRule="auto"/>
        <w:jc w:val="center"/>
        <w:rPr>
          <w:sz w:val="28"/>
          <w:szCs w:val="28"/>
        </w:rPr>
      </w:pPr>
      <w:r w:rsidRPr="00D91395">
        <w:rPr>
          <w:position w:val="-24"/>
          <w:sz w:val="28"/>
          <w:szCs w:val="28"/>
        </w:rPr>
        <w:object w:dxaOrig="2480" w:dyaOrig="620">
          <v:shape id="_x0000_i1170" type="#_x0000_t75" style="width:123.75pt;height:30.75pt" o:ole="">
            <v:imagedata r:id="rId284" o:title=""/>
          </v:shape>
          <o:OLEObject Type="Embed" ProgID="Equation.3" ShapeID="_x0000_i1170" DrawAspect="Content" ObjectID="_1466506493" r:id="rId285"/>
        </w:object>
      </w:r>
    </w:p>
    <w:p w:rsidR="00D91395" w:rsidRDefault="00D91395" w:rsidP="00D91395">
      <w:pPr>
        <w:spacing w:line="360" w:lineRule="auto"/>
        <w:jc w:val="center"/>
        <w:rPr>
          <w:sz w:val="28"/>
          <w:szCs w:val="28"/>
        </w:rPr>
      </w:pPr>
      <w:r w:rsidRPr="00D91395">
        <w:rPr>
          <w:position w:val="-24"/>
          <w:sz w:val="28"/>
          <w:szCs w:val="28"/>
        </w:rPr>
        <w:object w:dxaOrig="2260" w:dyaOrig="620">
          <v:shape id="_x0000_i1171" type="#_x0000_t75" style="width:113.25pt;height:30.75pt" o:ole="">
            <v:imagedata r:id="rId286" o:title=""/>
          </v:shape>
          <o:OLEObject Type="Embed" ProgID="Equation.3" ShapeID="_x0000_i1171" DrawAspect="Content" ObjectID="_1466506494" r:id="rId287"/>
        </w:object>
      </w:r>
    </w:p>
    <w:p w:rsidR="00D91395" w:rsidRDefault="00D91395" w:rsidP="00D91395">
      <w:pPr>
        <w:spacing w:line="360" w:lineRule="auto"/>
        <w:jc w:val="both"/>
        <w:rPr>
          <w:sz w:val="28"/>
          <w:szCs w:val="28"/>
        </w:rPr>
      </w:pPr>
      <w:r>
        <w:rPr>
          <w:sz w:val="28"/>
          <w:szCs w:val="28"/>
        </w:rPr>
        <w:t xml:space="preserve">        </w:t>
      </w:r>
      <w:r w:rsidR="00F01685">
        <w:rPr>
          <w:sz w:val="28"/>
          <w:szCs w:val="28"/>
        </w:rPr>
        <w:t>Определяем объём бункеров:</w:t>
      </w:r>
    </w:p>
    <w:p w:rsidR="00F01685" w:rsidRDefault="00F01685" w:rsidP="00F01685">
      <w:pPr>
        <w:spacing w:line="360" w:lineRule="auto"/>
        <w:jc w:val="center"/>
        <w:rPr>
          <w:sz w:val="28"/>
          <w:szCs w:val="28"/>
        </w:rPr>
      </w:pPr>
      <w:r w:rsidRPr="00F01685">
        <w:rPr>
          <w:position w:val="-12"/>
          <w:sz w:val="28"/>
          <w:szCs w:val="28"/>
        </w:rPr>
        <w:object w:dxaOrig="1600" w:dyaOrig="380">
          <v:shape id="_x0000_i1172" type="#_x0000_t75" style="width:80.25pt;height:18.75pt" o:ole="">
            <v:imagedata r:id="rId288" o:title=""/>
          </v:shape>
          <o:OLEObject Type="Embed" ProgID="Equation.3" ShapeID="_x0000_i1172" DrawAspect="Content" ObjectID="_1466506495" r:id="rId289"/>
        </w:object>
      </w:r>
      <w:r>
        <w:rPr>
          <w:sz w:val="28"/>
          <w:szCs w:val="28"/>
        </w:rPr>
        <w:t xml:space="preserve">                  </w:t>
      </w:r>
      <w:r w:rsidRPr="00F01685">
        <w:rPr>
          <w:position w:val="-12"/>
          <w:sz w:val="28"/>
          <w:szCs w:val="28"/>
        </w:rPr>
        <w:object w:dxaOrig="1560" w:dyaOrig="380">
          <v:shape id="_x0000_i1173" type="#_x0000_t75" style="width:78pt;height:18.75pt" o:ole="">
            <v:imagedata r:id="rId290" o:title=""/>
          </v:shape>
          <o:OLEObject Type="Embed" ProgID="Equation.3" ShapeID="_x0000_i1173" DrawAspect="Content" ObjectID="_1466506496" r:id="rId291"/>
        </w:object>
      </w:r>
      <w:r>
        <w:rPr>
          <w:sz w:val="28"/>
          <w:szCs w:val="28"/>
        </w:rPr>
        <w:t xml:space="preserve">                  </w:t>
      </w:r>
      <w:r w:rsidRPr="00F01685">
        <w:rPr>
          <w:position w:val="-12"/>
          <w:sz w:val="28"/>
          <w:szCs w:val="28"/>
        </w:rPr>
        <w:object w:dxaOrig="1540" w:dyaOrig="380">
          <v:shape id="_x0000_i1174" type="#_x0000_t75" style="width:77.25pt;height:18.75pt" o:ole="">
            <v:imagedata r:id="rId292" o:title=""/>
          </v:shape>
          <o:OLEObject Type="Embed" ProgID="Equation.3" ShapeID="_x0000_i1174" DrawAspect="Content" ObjectID="_1466506497" r:id="rId293"/>
        </w:object>
      </w:r>
    </w:p>
    <w:p w:rsidR="00F01685" w:rsidRDefault="00F01685" w:rsidP="00F01685">
      <w:pPr>
        <w:spacing w:line="360" w:lineRule="auto"/>
        <w:jc w:val="center"/>
        <w:rPr>
          <w:sz w:val="28"/>
          <w:szCs w:val="28"/>
        </w:rPr>
      </w:pPr>
      <w:r w:rsidRPr="00F01685">
        <w:rPr>
          <w:position w:val="-12"/>
          <w:sz w:val="28"/>
          <w:szCs w:val="28"/>
        </w:rPr>
        <w:object w:dxaOrig="2760" w:dyaOrig="380">
          <v:shape id="_x0000_i1175" type="#_x0000_t75" style="width:138pt;height:18.75pt" o:ole="">
            <v:imagedata r:id="rId294" o:title=""/>
          </v:shape>
          <o:OLEObject Type="Embed" ProgID="Equation.3" ShapeID="_x0000_i1175" DrawAspect="Content" ObjectID="_1466506498" r:id="rId295"/>
        </w:object>
      </w:r>
    </w:p>
    <w:p w:rsidR="00F01685" w:rsidRDefault="00F01685" w:rsidP="00F01685">
      <w:pPr>
        <w:spacing w:line="360" w:lineRule="auto"/>
        <w:jc w:val="center"/>
        <w:rPr>
          <w:sz w:val="28"/>
          <w:szCs w:val="28"/>
        </w:rPr>
      </w:pPr>
      <w:r w:rsidRPr="00F01685">
        <w:rPr>
          <w:position w:val="-12"/>
          <w:sz w:val="28"/>
          <w:szCs w:val="28"/>
        </w:rPr>
        <w:object w:dxaOrig="2640" w:dyaOrig="380">
          <v:shape id="_x0000_i1176" type="#_x0000_t75" style="width:132pt;height:18.75pt" o:ole="">
            <v:imagedata r:id="rId296" o:title=""/>
          </v:shape>
          <o:OLEObject Type="Embed" ProgID="Equation.3" ShapeID="_x0000_i1176" DrawAspect="Content" ObjectID="_1466506499" r:id="rId297"/>
        </w:object>
      </w:r>
    </w:p>
    <w:p w:rsidR="00F01685" w:rsidRDefault="00245FEE" w:rsidP="00F01685">
      <w:pPr>
        <w:spacing w:line="360" w:lineRule="auto"/>
        <w:jc w:val="center"/>
        <w:rPr>
          <w:sz w:val="28"/>
          <w:szCs w:val="28"/>
        </w:rPr>
      </w:pPr>
      <w:r w:rsidRPr="00F01685">
        <w:rPr>
          <w:position w:val="-12"/>
          <w:sz w:val="28"/>
          <w:szCs w:val="28"/>
        </w:rPr>
        <w:object w:dxaOrig="2520" w:dyaOrig="380">
          <v:shape id="_x0000_i1177" type="#_x0000_t75" style="width:126pt;height:18.75pt" o:ole="">
            <v:imagedata r:id="rId298" o:title=""/>
          </v:shape>
          <o:OLEObject Type="Embed" ProgID="Equation.3" ShapeID="_x0000_i1177" DrawAspect="Content" ObjectID="_1466506500" r:id="rId299"/>
        </w:object>
      </w:r>
    </w:p>
    <w:p w:rsidR="00F01685" w:rsidRDefault="00F01685" w:rsidP="00F01685">
      <w:pPr>
        <w:spacing w:line="360" w:lineRule="auto"/>
        <w:jc w:val="both"/>
        <w:rPr>
          <w:sz w:val="28"/>
          <w:szCs w:val="28"/>
        </w:rPr>
      </w:pPr>
      <w:r>
        <w:rPr>
          <w:sz w:val="28"/>
          <w:szCs w:val="28"/>
        </w:rPr>
        <w:t xml:space="preserve">         Количество отсеков расходных бункеров в одной секции БСЦ принимаем в соответствии с ОНТП.    Ёмкость одного отсека:</w:t>
      </w:r>
    </w:p>
    <w:p w:rsidR="00F01685" w:rsidRDefault="00245FEE" w:rsidP="00245FEE">
      <w:pPr>
        <w:spacing w:line="360" w:lineRule="auto"/>
        <w:jc w:val="center"/>
        <w:rPr>
          <w:sz w:val="28"/>
          <w:szCs w:val="28"/>
        </w:rPr>
      </w:pPr>
      <w:r w:rsidRPr="00F01685">
        <w:rPr>
          <w:position w:val="-30"/>
          <w:sz w:val="28"/>
          <w:szCs w:val="28"/>
        </w:rPr>
        <w:object w:dxaOrig="1340" w:dyaOrig="720">
          <v:shape id="_x0000_i1178" type="#_x0000_t75" style="width:66.75pt;height:36pt" o:ole="">
            <v:imagedata r:id="rId300" o:title=""/>
          </v:shape>
          <o:OLEObject Type="Embed" ProgID="Equation.3" ShapeID="_x0000_i1178" DrawAspect="Content" ObjectID="_1466506501" r:id="rId301"/>
        </w:object>
      </w:r>
      <w:r w:rsidR="00F01685">
        <w:rPr>
          <w:sz w:val="28"/>
          <w:szCs w:val="28"/>
        </w:rPr>
        <w:t xml:space="preserve">             </w:t>
      </w:r>
      <w:r>
        <w:rPr>
          <w:sz w:val="28"/>
          <w:szCs w:val="28"/>
        </w:rPr>
        <w:t xml:space="preserve">    </w:t>
      </w:r>
      <w:r w:rsidR="00F01685">
        <w:rPr>
          <w:sz w:val="28"/>
          <w:szCs w:val="28"/>
        </w:rPr>
        <w:t xml:space="preserve">     </w:t>
      </w:r>
      <w:r w:rsidRPr="00F01685">
        <w:rPr>
          <w:position w:val="-30"/>
          <w:sz w:val="28"/>
          <w:szCs w:val="28"/>
        </w:rPr>
        <w:object w:dxaOrig="1340" w:dyaOrig="720">
          <v:shape id="_x0000_i1179" type="#_x0000_t75" style="width:66.75pt;height:36pt" o:ole="">
            <v:imagedata r:id="rId302" o:title=""/>
          </v:shape>
          <o:OLEObject Type="Embed" ProgID="Equation.3" ShapeID="_x0000_i1179" DrawAspect="Content" ObjectID="_1466506502" r:id="rId303"/>
        </w:object>
      </w:r>
      <w:r>
        <w:rPr>
          <w:sz w:val="28"/>
          <w:szCs w:val="28"/>
        </w:rPr>
        <w:t xml:space="preserve">                      </w:t>
      </w:r>
      <w:r w:rsidRPr="00F01685">
        <w:rPr>
          <w:position w:val="-30"/>
          <w:sz w:val="28"/>
          <w:szCs w:val="28"/>
        </w:rPr>
        <w:object w:dxaOrig="1340" w:dyaOrig="720">
          <v:shape id="_x0000_i1180" type="#_x0000_t75" style="width:66.75pt;height:36pt" o:ole="">
            <v:imagedata r:id="rId304" o:title=""/>
          </v:shape>
          <o:OLEObject Type="Embed" ProgID="Equation.3" ShapeID="_x0000_i1180" DrawAspect="Content" ObjectID="_1466506503" r:id="rId305"/>
        </w:object>
      </w:r>
    </w:p>
    <w:p w:rsidR="00245FEE" w:rsidRDefault="00245FEE" w:rsidP="00245FEE">
      <w:pPr>
        <w:spacing w:line="360" w:lineRule="auto"/>
        <w:jc w:val="center"/>
        <w:rPr>
          <w:sz w:val="28"/>
          <w:szCs w:val="28"/>
        </w:rPr>
      </w:pPr>
      <w:r w:rsidRPr="00245FEE">
        <w:rPr>
          <w:position w:val="-24"/>
          <w:sz w:val="28"/>
          <w:szCs w:val="28"/>
        </w:rPr>
        <w:object w:dxaOrig="2560" w:dyaOrig="620">
          <v:shape id="_x0000_i1181" type="#_x0000_t75" style="width:128.25pt;height:30.75pt" o:ole="">
            <v:imagedata r:id="rId306" o:title=""/>
          </v:shape>
          <o:OLEObject Type="Embed" ProgID="Equation.3" ShapeID="_x0000_i1181" DrawAspect="Content" ObjectID="_1466506504" r:id="rId307"/>
        </w:object>
      </w:r>
    </w:p>
    <w:p w:rsidR="00245FEE" w:rsidRDefault="00245FEE" w:rsidP="00245FEE">
      <w:pPr>
        <w:spacing w:line="360" w:lineRule="auto"/>
        <w:jc w:val="center"/>
        <w:rPr>
          <w:sz w:val="28"/>
          <w:szCs w:val="28"/>
        </w:rPr>
      </w:pPr>
      <w:r w:rsidRPr="00245FEE">
        <w:rPr>
          <w:position w:val="-24"/>
          <w:sz w:val="28"/>
          <w:szCs w:val="28"/>
        </w:rPr>
        <w:object w:dxaOrig="2439" w:dyaOrig="620">
          <v:shape id="_x0000_i1182" type="#_x0000_t75" style="width:122.25pt;height:30.75pt" o:ole="">
            <v:imagedata r:id="rId308" o:title=""/>
          </v:shape>
          <o:OLEObject Type="Embed" ProgID="Equation.3" ShapeID="_x0000_i1182" DrawAspect="Content" ObjectID="_1466506505" r:id="rId309"/>
        </w:object>
      </w:r>
    </w:p>
    <w:p w:rsidR="00245FEE" w:rsidRDefault="00245FEE" w:rsidP="00245FEE">
      <w:pPr>
        <w:spacing w:line="360" w:lineRule="auto"/>
        <w:jc w:val="center"/>
        <w:rPr>
          <w:sz w:val="28"/>
          <w:szCs w:val="28"/>
        </w:rPr>
      </w:pPr>
      <w:r w:rsidRPr="00245FEE">
        <w:rPr>
          <w:position w:val="-24"/>
          <w:sz w:val="28"/>
          <w:szCs w:val="28"/>
        </w:rPr>
        <w:object w:dxaOrig="2220" w:dyaOrig="620">
          <v:shape id="_x0000_i1183" type="#_x0000_t75" style="width:111pt;height:30.75pt" o:ole="">
            <v:imagedata r:id="rId310" o:title=""/>
          </v:shape>
          <o:OLEObject Type="Embed" ProgID="Equation.3" ShapeID="_x0000_i1183" DrawAspect="Content" ObjectID="_1466506506" r:id="rId311"/>
        </w:object>
      </w:r>
    </w:p>
    <w:p w:rsidR="00245FEE" w:rsidRDefault="00245FEE" w:rsidP="00245FEE">
      <w:pPr>
        <w:spacing w:line="360" w:lineRule="auto"/>
        <w:jc w:val="both"/>
        <w:rPr>
          <w:sz w:val="28"/>
          <w:szCs w:val="28"/>
        </w:rPr>
      </w:pPr>
      <w:r>
        <w:rPr>
          <w:sz w:val="28"/>
          <w:szCs w:val="28"/>
        </w:rPr>
        <w:t xml:space="preserve">          Учитываем, что бункера имеют конуса в зоне выпуска с углом наклона, равному углу естественного откоса α=40˚.</w:t>
      </w:r>
    </w:p>
    <w:p w:rsidR="00245FEE" w:rsidRDefault="00245FEE" w:rsidP="00245FEE">
      <w:pPr>
        <w:spacing w:line="360" w:lineRule="auto"/>
        <w:jc w:val="both"/>
        <w:rPr>
          <w:sz w:val="28"/>
          <w:szCs w:val="28"/>
        </w:rPr>
      </w:pPr>
      <w:r>
        <w:rPr>
          <w:sz w:val="28"/>
          <w:szCs w:val="28"/>
        </w:rPr>
        <w:t xml:space="preserve">           Для дозирования составляющих бетонной смеси в зависимости от вместимости</w:t>
      </w:r>
      <w:r w:rsidR="00097F86">
        <w:rPr>
          <w:sz w:val="28"/>
          <w:szCs w:val="28"/>
        </w:rPr>
        <w:t xml:space="preserve">  по загрузке выбранных бетоносмесителей принимаем дозаторы:</w:t>
      </w:r>
    </w:p>
    <w:tbl>
      <w:tblPr>
        <w:tblStyle w:val="a3"/>
        <w:tblW w:w="0" w:type="auto"/>
        <w:tblLayout w:type="fixed"/>
        <w:tblLook w:val="01E0" w:firstRow="1" w:lastRow="1" w:firstColumn="1" w:lastColumn="1" w:noHBand="0" w:noVBand="0"/>
      </w:tblPr>
      <w:tblGrid>
        <w:gridCol w:w="1548"/>
        <w:gridCol w:w="720"/>
        <w:gridCol w:w="720"/>
        <w:gridCol w:w="900"/>
        <w:gridCol w:w="772"/>
        <w:gridCol w:w="848"/>
        <w:gridCol w:w="1080"/>
        <w:gridCol w:w="1080"/>
        <w:gridCol w:w="1800"/>
        <w:gridCol w:w="782"/>
      </w:tblGrid>
      <w:tr w:rsidR="003A764C">
        <w:trPr>
          <w:trHeight w:val="728"/>
        </w:trPr>
        <w:tc>
          <w:tcPr>
            <w:tcW w:w="1548" w:type="dxa"/>
            <w:vMerge w:val="restart"/>
            <w:vAlign w:val="center"/>
          </w:tcPr>
          <w:p w:rsidR="00DC6EDE" w:rsidRDefault="00097F86" w:rsidP="003A764C">
            <w:pPr>
              <w:spacing w:line="360" w:lineRule="auto"/>
              <w:jc w:val="center"/>
            </w:pPr>
            <w:r w:rsidRPr="00097F86">
              <w:t>Индекс</w:t>
            </w:r>
          </w:p>
          <w:p w:rsidR="00DC6EDE" w:rsidRPr="00DC6EDE" w:rsidRDefault="00DC6EDE" w:rsidP="003A764C">
            <w:pPr>
              <w:jc w:val="center"/>
            </w:pPr>
          </w:p>
          <w:p w:rsidR="00DC6EDE" w:rsidRPr="00DC6EDE" w:rsidRDefault="00DC6EDE" w:rsidP="003A764C">
            <w:pPr>
              <w:jc w:val="center"/>
            </w:pPr>
          </w:p>
          <w:p w:rsidR="00DC6EDE" w:rsidRPr="00DC6EDE" w:rsidRDefault="00DC6EDE" w:rsidP="003A764C">
            <w:pPr>
              <w:jc w:val="center"/>
            </w:pPr>
          </w:p>
          <w:p w:rsidR="00DC6EDE" w:rsidRDefault="00DC6EDE" w:rsidP="003A764C">
            <w:pPr>
              <w:jc w:val="center"/>
            </w:pPr>
          </w:p>
          <w:p w:rsidR="00097F86" w:rsidRPr="00DC6EDE" w:rsidRDefault="00097F86" w:rsidP="003A764C">
            <w:pPr>
              <w:jc w:val="center"/>
            </w:pPr>
          </w:p>
        </w:tc>
        <w:tc>
          <w:tcPr>
            <w:tcW w:w="1440" w:type="dxa"/>
            <w:gridSpan w:val="2"/>
            <w:vAlign w:val="center"/>
          </w:tcPr>
          <w:p w:rsidR="00097F86" w:rsidRDefault="00097F86" w:rsidP="003A764C">
            <w:pPr>
              <w:spacing w:line="360" w:lineRule="auto"/>
              <w:jc w:val="center"/>
            </w:pPr>
            <w:r w:rsidRPr="00097F86">
              <w:t>Предел</w:t>
            </w:r>
            <w:r w:rsidR="00DC6EDE">
              <w:t xml:space="preserve"> взвешива-</w:t>
            </w:r>
          </w:p>
          <w:p w:rsidR="00DC6EDE" w:rsidRPr="00097F86" w:rsidRDefault="00DC6EDE" w:rsidP="003A764C">
            <w:pPr>
              <w:spacing w:line="360" w:lineRule="auto"/>
              <w:jc w:val="center"/>
            </w:pPr>
            <w:r>
              <w:t>ния, кг</w:t>
            </w:r>
          </w:p>
        </w:tc>
        <w:tc>
          <w:tcPr>
            <w:tcW w:w="900" w:type="dxa"/>
            <w:vMerge w:val="restart"/>
            <w:vAlign w:val="center"/>
          </w:tcPr>
          <w:p w:rsidR="00097F86" w:rsidRPr="00097F86" w:rsidRDefault="00097F86" w:rsidP="003A764C">
            <w:pPr>
              <w:spacing w:line="360" w:lineRule="auto"/>
              <w:jc w:val="center"/>
            </w:pPr>
            <w:r w:rsidRPr="00097F86">
              <w:t>Вме</w:t>
            </w:r>
            <w:r w:rsidR="00DC6EDE">
              <w:t>с-тимо-</w:t>
            </w:r>
          </w:p>
          <w:p w:rsidR="00097F86" w:rsidRPr="00097F86" w:rsidRDefault="00DC6EDE" w:rsidP="003A764C">
            <w:pPr>
              <w:spacing w:line="360" w:lineRule="auto"/>
              <w:jc w:val="center"/>
            </w:pPr>
            <w:r>
              <w:t>с</w:t>
            </w:r>
            <w:r w:rsidR="00097F86" w:rsidRPr="00097F86">
              <w:t>ть</w:t>
            </w:r>
          </w:p>
          <w:p w:rsidR="00097F86" w:rsidRPr="00DC6EDE" w:rsidRDefault="00097F86" w:rsidP="003A764C">
            <w:pPr>
              <w:spacing w:line="360" w:lineRule="auto"/>
              <w:jc w:val="center"/>
            </w:pPr>
            <w:r w:rsidRPr="00097F86">
              <w:t>бунке</w:t>
            </w:r>
            <w:r w:rsidR="00DC6EDE">
              <w:t>-</w:t>
            </w:r>
            <w:r w:rsidRPr="00097F86">
              <w:t>ра,</w:t>
            </w:r>
            <w:r w:rsidR="00DC6EDE">
              <w:t xml:space="preserve"> </w:t>
            </w:r>
            <w:r w:rsidRPr="00097F86">
              <w:t>м</w:t>
            </w:r>
            <w:r w:rsidRPr="00097F86">
              <w:rPr>
                <w:vertAlign w:val="superscript"/>
              </w:rPr>
              <w:t>3</w:t>
            </w:r>
          </w:p>
        </w:tc>
        <w:tc>
          <w:tcPr>
            <w:tcW w:w="772" w:type="dxa"/>
            <w:vMerge w:val="restart"/>
            <w:vAlign w:val="center"/>
          </w:tcPr>
          <w:p w:rsidR="00097F86" w:rsidRPr="00097F86" w:rsidRDefault="00097F86" w:rsidP="003A764C">
            <w:pPr>
              <w:spacing w:line="360" w:lineRule="auto"/>
              <w:jc w:val="center"/>
            </w:pPr>
            <w:r w:rsidRPr="00097F86">
              <w:t>Цикл</w:t>
            </w:r>
          </w:p>
          <w:p w:rsidR="00097F86" w:rsidRPr="00097F86" w:rsidRDefault="00DC6EDE" w:rsidP="003A764C">
            <w:pPr>
              <w:spacing w:line="360" w:lineRule="auto"/>
              <w:jc w:val="center"/>
            </w:pPr>
            <w:r>
              <w:t>д</w:t>
            </w:r>
            <w:r w:rsidR="00097F86" w:rsidRPr="00097F86">
              <w:t>ози</w:t>
            </w:r>
            <w:r>
              <w:t>-рова-</w:t>
            </w:r>
          </w:p>
          <w:p w:rsidR="00097F86" w:rsidRPr="00097F86" w:rsidRDefault="00097F86" w:rsidP="003A764C">
            <w:pPr>
              <w:spacing w:line="360" w:lineRule="auto"/>
              <w:jc w:val="center"/>
            </w:pPr>
            <w:r w:rsidRPr="00097F86">
              <w:t>ния, с</w:t>
            </w:r>
          </w:p>
        </w:tc>
        <w:tc>
          <w:tcPr>
            <w:tcW w:w="848" w:type="dxa"/>
            <w:vMerge w:val="restart"/>
            <w:vAlign w:val="center"/>
          </w:tcPr>
          <w:p w:rsidR="00097F86" w:rsidRDefault="00097F86" w:rsidP="003A764C">
            <w:pPr>
              <w:spacing w:line="360" w:lineRule="auto"/>
              <w:jc w:val="center"/>
            </w:pPr>
            <w:r>
              <w:t>Класс</w:t>
            </w:r>
          </w:p>
          <w:p w:rsidR="00097F86" w:rsidRPr="00097F86" w:rsidRDefault="003A764C" w:rsidP="003A764C">
            <w:pPr>
              <w:spacing w:line="360" w:lineRule="auto"/>
              <w:jc w:val="center"/>
            </w:pPr>
            <w:r>
              <w:t>точ-но</w:t>
            </w:r>
            <w:r w:rsidR="00097F86">
              <w:t>сти</w:t>
            </w:r>
          </w:p>
        </w:tc>
        <w:tc>
          <w:tcPr>
            <w:tcW w:w="1080" w:type="dxa"/>
            <w:vMerge w:val="restart"/>
            <w:vAlign w:val="center"/>
          </w:tcPr>
          <w:p w:rsidR="00097F86" w:rsidRPr="00097F86" w:rsidRDefault="00097F86" w:rsidP="003A764C">
            <w:pPr>
              <w:spacing w:line="360" w:lineRule="auto"/>
              <w:jc w:val="center"/>
            </w:pPr>
            <w:r w:rsidRPr="00097F86">
              <w:t>П</w:t>
            </w:r>
            <w:r w:rsidR="003A764C">
              <w:t>огре</w:t>
            </w:r>
            <w:r w:rsidRPr="00097F86">
              <w:t>-</w:t>
            </w:r>
          </w:p>
          <w:p w:rsidR="00097F86" w:rsidRPr="00097F86" w:rsidRDefault="003A764C" w:rsidP="003A764C">
            <w:pPr>
              <w:spacing w:line="360" w:lineRule="auto"/>
              <w:jc w:val="center"/>
            </w:pPr>
            <w:r>
              <w:t>ш</w:t>
            </w:r>
            <w:r w:rsidR="00097F86" w:rsidRPr="00097F86">
              <w:t>ность</w:t>
            </w:r>
          </w:p>
          <w:p w:rsidR="00097F86" w:rsidRPr="00097F86" w:rsidRDefault="00097F86" w:rsidP="003A764C">
            <w:pPr>
              <w:spacing w:line="360" w:lineRule="auto"/>
              <w:jc w:val="center"/>
            </w:pPr>
            <w:r w:rsidRPr="00097F86">
              <w:t>дозиро-</w:t>
            </w:r>
          </w:p>
          <w:p w:rsidR="00097F86" w:rsidRPr="00097F86" w:rsidRDefault="00097F86" w:rsidP="003A764C">
            <w:pPr>
              <w:spacing w:line="360" w:lineRule="auto"/>
              <w:jc w:val="center"/>
              <w:rPr>
                <w:sz w:val="28"/>
                <w:szCs w:val="28"/>
                <w:lang w:val="en-US"/>
              </w:rPr>
            </w:pPr>
            <w:r w:rsidRPr="00097F86">
              <w:t>вания,</w:t>
            </w:r>
            <w:r w:rsidRPr="00097F86">
              <w:rPr>
                <w:lang w:val="en-US"/>
              </w:rPr>
              <w:t xml:space="preserve"> %</w:t>
            </w:r>
          </w:p>
        </w:tc>
        <w:tc>
          <w:tcPr>
            <w:tcW w:w="1080" w:type="dxa"/>
            <w:vMerge w:val="restart"/>
            <w:vAlign w:val="center"/>
          </w:tcPr>
          <w:p w:rsidR="00097F86" w:rsidRDefault="00097F86" w:rsidP="003A764C">
            <w:pPr>
              <w:spacing w:line="360" w:lineRule="auto"/>
              <w:jc w:val="center"/>
            </w:pPr>
            <w:r>
              <w:t>Давле-</w:t>
            </w:r>
          </w:p>
          <w:p w:rsidR="00097F86" w:rsidRDefault="00097F86" w:rsidP="003A764C">
            <w:pPr>
              <w:spacing w:line="360" w:lineRule="auto"/>
              <w:jc w:val="center"/>
            </w:pPr>
            <w:r>
              <w:t>ние в</w:t>
            </w:r>
          </w:p>
          <w:p w:rsidR="00097F86" w:rsidRDefault="00097F86" w:rsidP="003A764C">
            <w:pPr>
              <w:spacing w:line="360" w:lineRule="auto"/>
              <w:jc w:val="center"/>
            </w:pPr>
            <w:r>
              <w:t>пневмо-</w:t>
            </w:r>
          </w:p>
          <w:p w:rsidR="00097F86" w:rsidRDefault="00097F86" w:rsidP="003A764C">
            <w:pPr>
              <w:spacing w:line="360" w:lineRule="auto"/>
              <w:jc w:val="center"/>
            </w:pPr>
            <w:r>
              <w:t>с</w:t>
            </w:r>
            <w:r w:rsidR="003A764C">
              <w:t>истеме</w:t>
            </w:r>
          </w:p>
          <w:p w:rsidR="00097F86" w:rsidRPr="00097F86" w:rsidRDefault="00097F86" w:rsidP="003A764C">
            <w:pPr>
              <w:spacing w:line="360" w:lineRule="auto"/>
              <w:jc w:val="center"/>
            </w:pPr>
            <w:r>
              <w:t>МПа</w:t>
            </w:r>
          </w:p>
        </w:tc>
        <w:tc>
          <w:tcPr>
            <w:tcW w:w="1800" w:type="dxa"/>
            <w:vMerge w:val="restart"/>
            <w:vAlign w:val="center"/>
          </w:tcPr>
          <w:p w:rsidR="00097F86" w:rsidRDefault="00097F86" w:rsidP="003A764C">
            <w:pPr>
              <w:spacing w:line="360" w:lineRule="auto"/>
              <w:jc w:val="center"/>
            </w:pPr>
            <w:r>
              <w:t>Габариты,</w:t>
            </w:r>
          </w:p>
          <w:p w:rsidR="00097F86" w:rsidRPr="00097F86" w:rsidRDefault="00097F86" w:rsidP="003A764C">
            <w:pPr>
              <w:spacing w:line="360" w:lineRule="auto"/>
              <w:jc w:val="center"/>
            </w:pPr>
            <w:r>
              <w:t>м</w:t>
            </w:r>
          </w:p>
        </w:tc>
        <w:tc>
          <w:tcPr>
            <w:tcW w:w="782" w:type="dxa"/>
            <w:vMerge w:val="restart"/>
            <w:vAlign w:val="center"/>
          </w:tcPr>
          <w:p w:rsidR="00097F86" w:rsidRDefault="00097F86" w:rsidP="003A764C">
            <w:pPr>
              <w:spacing w:line="360" w:lineRule="auto"/>
              <w:jc w:val="center"/>
            </w:pPr>
            <w:r>
              <w:t>М</w:t>
            </w:r>
            <w:r w:rsidR="003A764C">
              <w:t>ас-с</w:t>
            </w:r>
            <w:r>
              <w:t>а,</w:t>
            </w:r>
          </w:p>
          <w:p w:rsidR="00097F86" w:rsidRPr="00097F86" w:rsidRDefault="00097F86" w:rsidP="003A764C">
            <w:pPr>
              <w:spacing w:line="360" w:lineRule="auto"/>
              <w:jc w:val="center"/>
            </w:pPr>
            <w:r>
              <w:t>кг</w:t>
            </w:r>
          </w:p>
        </w:tc>
      </w:tr>
      <w:tr w:rsidR="003A764C">
        <w:trPr>
          <w:trHeight w:val="727"/>
        </w:trPr>
        <w:tc>
          <w:tcPr>
            <w:tcW w:w="1548" w:type="dxa"/>
            <w:vMerge/>
          </w:tcPr>
          <w:p w:rsidR="00097F86" w:rsidRDefault="00097F86" w:rsidP="00245FEE">
            <w:pPr>
              <w:spacing w:line="360" w:lineRule="auto"/>
              <w:jc w:val="both"/>
              <w:rPr>
                <w:sz w:val="28"/>
                <w:szCs w:val="28"/>
              </w:rPr>
            </w:pPr>
          </w:p>
        </w:tc>
        <w:tc>
          <w:tcPr>
            <w:tcW w:w="720" w:type="dxa"/>
          </w:tcPr>
          <w:p w:rsidR="00097F86" w:rsidRPr="00DC6EDE" w:rsidRDefault="00097F86" w:rsidP="00245FEE">
            <w:pPr>
              <w:spacing w:line="360" w:lineRule="auto"/>
              <w:jc w:val="both"/>
              <w:rPr>
                <w:sz w:val="22"/>
                <w:szCs w:val="22"/>
              </w:rPr>
            </w:pPr>
            <w:r w:rsidRPr="00DC6EDE">
              <w:rPr>
                <w:sz w:val="22"/>
                <w:szCs w:val="22"/>
              </w:rPr>
              <w:t>наим</w:t>
            </w:r>
          </w:p>
        </w:tc>
        <w:tc>
          <w:tcPr>
            <w:tcW w:w="720" w:type="dxa"/>
          </w:tcPr>
          <w:p w:rsidR="00097F86" w:rsidRPr="00DC6EDE" w:rsidRDefault="00097F86" w:rsidP="00245FEE">
            <w:pPr>
              <w:spacing w:line="360" w:lineRule="auto"/>
              <w:jc w:val="both"/>
              <w:rPr>
                <w:sz w:val="22"/>
                <w:szCs w:val="22"/>
              </w:rPr>
            </w:pPr>
            <w:r w:rsidRPr="00DC6EDE">
              <w:rPr>
                <w:sz w:val="22"/>
                <w:szCs w:val="22"/>
              </w:rPr>
              <w:t>наиб.</w:t>
            </w:r>
          </w:p>
        </w:tc>
        <w:tc>
          <w:tcPr>
            <w:tcW w:w="900" w:type="dxa"/>
            <w:vMerge/>
          </w:tcPr>
          <w:p w:rsidR="00097F86" w:rsidRDefault="00097F86" w:rsidP="00245FEE">
            <w:pPr>
              <w:spacing w:line="360" w:lineRule="auto"/>
              <w:jc w:val="both"/>
              <w:rPr>
                <w:sz w:val="28"/>
                <w:szCs w:val="28"/>
              </w:rPr>
            </w:pPr>
          </w:p>
        </w:tc>
        <w:tc>
          <w:tcPr>
            <w:tcW w:w="772" w:type="dxa"/>
            <w:vMerge/>
          </w:tcPr>
          <w:p w:rsidR="00097F86" w:rsidRDefault="00097F86" w:rsidP="00245FEE">
            <w:pPr>
              <w:spacing w:line="360" w:lineRule="auto"/>
              <w:jc w:val="both"/>
              <w:rPr>
                <w:sz w:val="28"/>
                <w:szCs w:val="28"/>
              </w:rPr>
            </w:pPr>
          </w:p>
        </w:tc>
        <w:tc>
          <w:tcPr>
            <w:tcW w:w="848" w:type="dxa"/>
            <w:vMerge/>
          </w:tcPr>
          <w:p w:rsidR="00097F86" w:rsidRDefault="00097F86" w:rsidP="00245FEE">
            <w:pPr>
              <w:spacing w:line="360" w:lineRule="auto"/>
              <w:jc w:val="both"/>
              <w:rPr>
                <w:sz w:val="28"/>
                <w:szCs w:val="28"/>
              </w:rPr>
            </w:pPr>
          </w:p>
        </w:tc>
        <w:tc>
          <w:tcPr>
            <w:tcW w:w="1080" w:type="dxa"/>
            <w:vMerge/>
          </w:tcPr>
          <w:p w:rsidR="00097F86" w:rsidRDefault="00097F86" w:rsidP="00245FEE">
            <w:pPr>
              <w:spacing w:line="360" w:lineRule="auto"/>
              <w:jc w:val="both"/>
              <w:rPr>
                <w:sz w:val="28"/>
                <w:szCs w:val="28"/>
              </w:rPr>
            </w:pPr>
          </w:p>
        </w:tc>
        <w:tc>
          <w:tcPr>
            <w:tcW w:w="1080" w:type="dxa"/>
            <w:vMerge/>
          </w:tcPr>
          <w:p w:rsidR="00097F86" w:rsidRDefault="00097F86" w:rsidP="00245FEE">
            <w:pPr>
              <w:spacing w:line="360" w:lineRule="auto"/>
              <w:jc w:val="both"/>
              <w:rPr>
                <w:sz w:val="28"/>
                <w:szCs w:val="28"/>
              </w:rPr>
            </w:pPr>
          </w:p>
        </w:tc>
        <w:tc>
          <w:tcPr>
            <w:tcW w:w="1800" w:type="dxa"/>
            <w:vMerge/>
          </w:tcPr>
          <w:p w:rsidR="00097F86" w:rsidRDefault="00097F86" w:rsidP="00245FEE">
            <w:pPr>
              <w:spacing w:line="360" w:lineRule="auto"/>
              <w:jc w:val="both"/>
              <w:rPr>
                <w:sz w:val="28"/>
                <w:szCs w:val="28"/>
              </w:rPr>
            </w:pPr>
          </w:p>
        </w:tc>
        <w:tc>
          <w:tcPr>
            <w:tcW w:w="782" w:type="dxa"/>
            <w:vMerge/>
          </w:tcPr>
          <w:p w:rsidR="00097F86" w:rsidRDefault="00097F86" w:rsidP="00245FEE">
            <w:pPr>
              <w:spacing w:line="360" w:lineRule="auto"/>
              <w:jc w:val="both"/>
              <w:rPr>
                <w:sz w:val="28"/>
                <w:szCs w:val="28"/>
              </w:rPr>
            </w:pPr>
          </w:p>
        </w:tc>
      </w:tr>
      <w:tr w:rsidR="00DC6EDE">
        <w:tc>
          <w:tcPr>
            <w:tcW w:w="1548" w:type="dxa"/>
            <w:vAlign w:val="center"/>
          </w:tcPr>
          <w:p w:rsidR="00DC6EDE" w:rsidRDefault="00DC6EDE" w:rsidP="003A764C">
            <w:pPr>
              <w:spacing w:line="360" w:lineRule="auto"/>
              <w:jc w:val="center"/>
            </w:pPr>
            <w:r>
              <w:t>1</w:t>
            </w:r>
          </w:p>
        </w:tc>
        <w:tc>
          <w:tcPr>
            <w:tcW w:w="720" w:type="dxa"/>
            <w:shd w:val="clear" w:color="auto" w:fill="auto"/>
            <w:vAlign w:val="center"/>
          </w:tcPr>
          <w:p w:rsidR="00DC6EDE" w:rsidRDefault="00DC6EDE" w:rsidP="003A764C">
            <w:pPr>
              <w:spacing w:line="360" w:lineRule="auto"/>
              <w:jc w:val="center"/>
              <w:rPr>
                <w:sz w:val="28"/>
                <w:szCs w:val="28"/>
              </w:rPr>
            </w:pPr>
            <w:r>
              <w:rPr>
                <w:sz w:val="28"/>
                <w:szCs w:val="28"/>
              </w:rPr>
              <w:t>2</w:t>
            </w:r>
          </w:p>
        </w:tc>
        <w:tc>
          <w:tcPr>
            <w:tcW w:w="720" w:type="dxa"/>
            <w:shd w:val="clear" w:color="auto" w:fill="auto"/>
            <w:vAlign w:val="center"/>
          </w:tcPr>
          <w:p w:rsidR="00DC6EDE" w:rsidRDefault="00DC6EDE" w:rsidP="003A764C">
            <w:pPr>
              <w:spacing w:line="360" w:lineRule="auto"/>
              <w:jc w:val="center"/>
              <w:rPr>
                <w:sz w:val="28"/>
                <w:szCs w:val="28"/>
              </w:rPr>
            </w:pPr>
            <w:r>
              <w:rPr>
                <w:sz w:val="28"/>
                <w:szCs w:val="28"/>
              </w:rPr>
              <w:t>3</w:t>
            </w:r>
          </w:p>
        </w:tc>
        <w:tc>
          <w:tcPr>
            <w:tcW w:w="900" w:type="dxa"/>
            <w:vAlign w:val="center"/>
          </w:tcPr>
          <w:p w:rsidR="00DC6EDE" w:rsidRDefault="00DC6EDE" w:rsidP="003A764C">
            <w:pPr>
              <w:spacing w:line="360" w:lineRule="auto"/>
              <w:jc w:val="center"/>
              <w:rPr>
                <w:sz w:val="28"/>
                <w:szCs w:val="28"/>
              </w:rPr>
            </w:pPr>
            <w:r>
              <w:rPr>
                <w:sz w:val="28"/>
                <w:szCs w:val="28"/>
              </w:rPr>
              <w:t>4</w:t>
            </w:r>
          </w:p>
        </w:tc>
        <w:tc>
          <w:tcPr>
            <w:tcW w:w="772" w:type="dxa"/>
            <w:vAlign w:val="center"/>
          </w:tcPr>
          <w:p w:rsidR="00DC6EDE" w:rsidRDefault="00DC6EDE" w:rsidP="003A764C">
            <w:pPr>
              <w:spacing w:line="360" w:lineRule="auto"/>
              <w:jc w:val="center"/>
              <w:rPr>
                <w:sz w:val="28"/>
                <w:szCs w:val="28"/>
              </w:rPr>
            </w:pPr>
            <w:r>
              <w:rPr>
                <w:sz w:val="28"/>
                <w:szCs w:val="28"/>
              </w:rPr>
              <w:t>5</w:t>
            </w:r>
          </w:p>
        </w:tc>
        <w:tc>
          <w:tcPr>
            <w:tcW w:w="848" w:type="dxa"/>
            <w:vAlign w:val="center"/>
          </w:tcPr>
          <w:p w:rsidR="00DC6EDE" w:rsidRDefault="00DC6EDE" w:rsidP="003A764C">
            <w:pPr>
              <w:spacing w:line="360" w:lineRule="auto"/>
              <w:jc w:val="center"/>
              <w:rPr>
                <w:sz w:val="28"/>
                <w:szCs w:val="28"/>
              </w:rPr>
            </w:pPr>
            <w:r>
              <w:rPr>
                <w:sz w:val="28"/>
                <w:szCs w:val="28"/>
              </w:rPr>
              <w:t>6</w:t>
            </w:r>
          </w:p>
        </w:tc>
        <w:tc>
          <w:tcPr>
            <w:tcW w:w="1080" w:type="dxa"/>
            <w:vAlign w:val="center"/>
          </w:tcPr>
          <w:p w:rsidR="00DC6EDE" w:rsidRDefault="00DC6EDE" w:rsidP="003A764C">
            <w:pPr>
              <w:spacing w:line="360" w:lineRule="auto"/>
              <w:jc w:val="center"/>
              <w:rPr>
                <w:sz w:val="28"/>
                <w:szCs w:val="28"/>
              </w:rPr>
            </w:pPr>
            <w:r>
              <w:rPr>
                <w:sz w:val="28"/>
                <w:szCs w:val="28"/>
              </w:rPr>
              <w:t>7</w:t>
            </w:r>
          </w:p>
        </w:tc>
        <w:tc>
          <w:tcPr>
            <w:tcW w:w="1080" w:type="dxa"/>
            <w:vAlign w:val="center"/>
          </w:tcPr>
          <w:p w:rsidR="00DC6EDE" w:rsidRDefault="00DC6EDE" w:rsidP="003A764C">
            <w:pPr>
              <w:spacing w:line="360" w:lineRule="auto"/>
              <w:jc w:val="center"/>
              <w:rPr>
                <w:sz w:val="28"/>
                <w:szCs w:val="28"/>
              </w:rPr>
            </w:pPr>
            <w:r>
              <w:rPr>
                <w:sz w:val="28"/>
                <w:szCs w:val="28"/>
              </w:rPr>
              <w:t>8</w:t>
            </w:r>
          </w:p>
        </w:tc>
        <w:tc>
          <w:tcPr>
            <w:tcW w:w="1800" w:type="dxa"/>
            <w:vAlign w:val="center"/>
          </w:tcPr>
          <w:p w:rsidR="00DC6EDE" w:rsidRDefault="00DC6EDE" w:rsidP="003A764C">
            <w:pPr>
              <w:spacing w:line="360" w:lineRule="auto"/>
              <w:jc w:val="center"/>
              <w:rPr>
                <w:sz w:val="28"/>
                <w:szCs w:val="28"/>
              </w:rPr>
            </w:pPr>
            <w:r>
              <w:rPr>
                <w:sz w:val="28"/>
                <w:szCs w:val="28"/>
              </w:rPr>
              <w:t>9</w:t>
            </w:r>
          </w:p>
        </w:tc>
        <w:tc>
          <w:tcPr>
            <w:tcW w:w="782" w:type="dxa"/>
            <w:vAlign w:val="center"/>
          </w:tcPr>
          <w:p w:rsidR="00DC6EDE" w:rsidRDefault="00DC6EDE" w:rsidP="003A764C">
            <w:pPr>
              <w:spacing w:line="360" w:lineRule="auto"/>
              <w:jc w:val="center"/>
              <w:rPr>
                <w:sz w:val="28"/>
                <w:szCs w:val="28"/>
              </w:rPr>
            </w:pPr>
            <w:r>
              <w:rPr>
                <w:sz w:val="28"/>
                <w:szCs w:val="28"/>
              </w:rPr>
              <w:t>10</w:t>
            </w:r>
          </w:p>
        </w:tc>
      </w:tr>
      <w:tr w:rsidR="003A764C">
        <w:tc>
          <w:tcPr>
            <w:tcW w:w="1548" w:type="dxa"/>
            <w:vAlign w:val="center"/>
          </w:tcPr>
          <w:p w:rsidR="00DC6EDE" w:rsidRPr="00DC6EDE" w:rsidRDefault="00DC6EDE" w:rsidP="003A764C">
            <w:pPr>
              <w:spacing w:line="360" w:lineRule="auto"/>
              <w:jc w:val="center"/>
            </w:pPr>
            <w:r>
              <w:t>АВДЦ-425М</w:t>
            </w:r>
          </w:p>
        </w:tc>
        <w:tc>
          <w:tcPr>
            <w:tcW w:w="720" w:type="dxa"/>
            <w:shd w:val="clear" w:color="auto" w:fill="auto"/>
            <w:vAlign w:val="center"/>
          </w:tcPr>
          <w:p w:rsidR="00DC6EDE" w:rsidRDefault="00DC6EDE" w:rsidP="003A764C">
            <w:pPr>
              <w:spacing w:line="360" w:lineRule="auto"/>
              <w:jc w:val="center"/>
              <w:rPr>
                <w:sz w:val="28"/>
                <w:szCs w:val="28"/>
              </w:rPr>
            </w:pPr>
            <w:r>
              <w:rPr>
                <w:sz w:val="28"/>
                <w:szCs w:val="28"/>
              </w:rPr>
              <w:t>30</w:t>
            </w:r>
          </w:p>
        </w:tc>
        <w:tc>
          <w:tcPr>
            <w:tcW w:w="720" w:type="dxa"/>
            <w:shd w:val="clear" w:color="auto" w:fill="auto"/>
            <w:vAlign w:val="center"/>
          </w:tcPr>
          <w:p w:rsidR="00DC6EDE" w:rsidRDefault="00DC6EDE" w:rsidP="003A764C">
            <w:pPr>
              <w:spacing w:line="360" w:lineRule="auto"/>
              <w:jc w:val="center"/>
              <w:rPr>
                <w:sz w:val="28"/>
                <w:szCs w:val="28"/>
              </w:rPr>
            </w:pPr>
            <w:r>
              <w:rPr>
                <w:sz w:val="28"/>
                <w:szCs w:val="28"/>
              </w:rPr>
              <w:t>150</w:t>
            </w:r>
          </w:p>
        </w:tc>
        <w:tc>
          <w:tcPr>
            <w:tcW w:w="900" w:type="dxa"/>
            <w:vAlign w:val="center"/>
          </w:tcPr>
          <w:p w:rsidR="00DC6EDE" w:rsidRDefault="00DC6EDE" w:rsidP="003A764C">
            <w:pPr>
              <w:spacing w:line="360" w:lineRule="auto"/>
              <w:jc w:val="center"/>
              <w:rPr>
                <w:sz w:val="28"/>
                <w:szCs w:val="28"/>
              </w:rPr>
            </w:pPr>
            <w:r>
              <w:rPr>
                <w:sz w:val="28"/>
                <w:szCs w:val="28"/>
              </w:rPr>
              <w:t>0,18</w:t>
            </w:r>
          </w:p>
        </w:tc>
        <w:tc>
          <w:tcPr>
            <w:tcW w:w="772" w:type="dxa"/>
            <w:vAlign w:val="center"/>
          </w:tcPr>
          <w:p w:rsidR="00DC6EDE" w:rsidRDefault="00DC6EDE" w:rsidP="003A764C">
            <w:pPr>
              <w:spacing w:line="360" w:lineRule="auto"/>
              <w:jc w:val="center"/>
              <w:rPr>
                <w:sz w:val="28"/>
                <w:szCs w:val="28"/>
              </w:rPr>
            </w:pPr>
            <w:r>
              <w:rPr>
                <w:sz w:val="28"/>
                <w:szCs w:val="28"/>
              </w:rPr>
              <w:t>60</w:t>
            </w:r>
          </w:p>
        </w:tc>
        <w:tc>
          <w:tcPr>
            <w:tcW w:w="848" w:type="dxa"/>
            <w:vAlign w:val="center"/>
          </w:tcPr>
          <w:p w:rsidR="00DC6EDE" w:rsidRDefault="00DC6EDE" w:rsidP="003A764C">
            <w:pPr>
              <w:spacing w:line="360" w:lineRule="auto"/>
              <w:jc w:val="center"/>
              <w:rPr>
                <w:sz w:val="28"/>
                <w:szCs w:val="28"/>
              </w:rPr>
            </w:pPr>
            <w:r>
              <w:rPr>
                <w:sz w:val="28"/>
                <w:szCs w:val="28"/>
              </w:rPr>
              <w:t>2</w:t>
            </w:r>
          </w:p>
        </w:tc>
        <w:tc>
          <w:tcPr>
            <w:tcW w:w="1080" w:type="dxa"/>
            <w:vAlign w:val="center"/>
          </w:tcPr>
          <w:p w:rsidR="00DC6EDE" w:rsidRDefault="00DC6EDE" w:rsidP="003A764C">
            <w:pPr>
              <w:spacing w:line="360" w:lineRule="auto"/>
              <w:jc w:val="center"/>
              <w:rPr>
                <w:sz w:val="28"/>
                <w:szCs w:val="28"/>
              </w:rPr>
            </w:pPr>
            <w:r>
              <w:rPr>
                <w:sz w:val="28"/>
                <w:szCs w:val="28"/>
              </w:rPr>
              <w:t>2</w:t>
            </w:r>
          </w:p>
        </w:tc>
        <w:tc>
          <w:tcPr>
            <w:tcW w:w="1080" w:type="dxa"/>
            <w:vAlign w:val="center"/>
          </w:tcPr>
          <w:p w:rsidR="00DC6EDE" w:rsidRDefault="00DC6EDE" w:rsidP="003A764C">
            <w:pPr>
              <w:spacing w:line="360" w:lineRule="auto"/>
              <w:jc w:val="center"/>
              <w:rPr>
                <w:sz w:val="28"/>
                <w:szCs w:val="28"/>
              </w:rPr>
            </w:pPr>
            <w:r>
              <w:rPr>
                <w:sz w:val="28"/>
                <w:szCs w:val="28"/>
              </w:rPr>
              <w:t>0,5-0,6</w:t>
            </w:r>
          </w:p>
        </w:tc>
        <w:tc>
          <w:tcPr>
            <w:tcW w:w="1800" w:type="dxa"/>
            <w:vAlign w:val="center"/>
          </w:tcPr>
          <w:p w:rsidR="00DC6EDE" w:rsidRPr="003A764C" w:rsidRDefault="00DC6EDE" w:rsidP="003A764C">
            <w:pPr>
              <w:spacing w:line="360" w:lineRule="auto"/>
              <w:jc w:val="center"/>
            </w:pPr>
            <w:r w:rsidRPr="003A764C">
              <w:t>0,81х0,96</w:t>
            </w:r>
            <w:r w:rsidR="003A764C">
              <w:t>х2,07</w:t>
            </w:r>
          </w:p>
        </w:tc>
        <w:tc>
          <w:tcPr>
            <w:tcW w:w="782" w:type="dxa"/>
            <w:vAlign w:val="center"/>
          </w:tcPr>
          <w:p w:rsidR="00DC6EDE" w:rsidRDefault="00DC6EDE" w:rsidP="003A764C">
            <w:pPr>
              <w:spacing w:line="360" w:lineRule="auto"/>
              <w:jc w:val="center"/>
              <w:rPr>
                <w:sz w:val="28"/>
                <w:szCs w:val="28"/>
              </w:rPr>
            </w:pPr>
            <w:r>
              <w:rPr>
                <w:sz w:val="28"/>
                <w:szCs w:val="28"/>
              </w:rPr>
              <w:t>490</w:t>
            </w:r>
          </w:p>
        </w:tc>
      </w:tr>
      <w:tr w:rsidR="003A764C">
        <w:tc>
          <w:tcPr>
            <w:tcW w:w="1548" w:type="dxa"/>
            <w:vAlign w:val="center"/>
          </w:tcPr>
          <w:p w:rsidR="003A764C" w:rsidRDefault="003A764C" w:rsidP="003A764C">
            <w:pPr>
              <w:spacing w:line="360" w:lineRule="auto"/>
              <w:jc w:val="center"/>
              <w:rPr>
                <w:sz w:val="28"/>
                <w:szCs w:val="28"/>
              </w:rPr>
            </w:pPr>
            <w:r>
              <w:t>АВДИ-425М</w:t>
            </w:r>
          </w:p>
        </w:tc>
        <w:tc>
          <w:tcPr>
            <w:tcW w:w="720" w:type="dxa"/>
            <w:shd w:val="clear" w:color="auto" w:fill="auto"/>
            <w:vAlign w:val="center"/>
          </w:tcPr>
          <w:p w:rsidR="003A764C" w:rsidRDefault="003A764C" w:rsidP="003A764C">
            <w:pPr>
              <w:spacing w:line="360" w:lineRule="auto"/>
              <w:jc w:val="center"/>
              <w:rPr>
                <w:sz w:val="28"/>
                <w:szCs w:val="28"/>
              </w:rPr>
            </w:pPr>
            <w:r>
              <w:rPr>
                <w:sz w:val="28"/>
                <w:szCs w:val="28"/>
              </w:rPr>
              <w:t>80</w:t>
            </w:r>
          </w:p>
        </w:tc>
        <w:tc>
          <w:tcPr>
            <w:tcW w:w="720" w:type="dxa"/>
            <w:shd w:val="clear" w:color="auto" w:fill="auto"/>
            <w:vAlign w:val="center"/>
          </w:tcPr>
          <w:p w:rsidR="003A764C" w:rsidRDefault="003A764C" w:rsidP="003A764C">
            <w:pPr>
              <w:spacing w:line="360" w:lineRule="auto"/>
              <w:jc w:val="center"/>
              <w:rPr>
                <w:sz w:val="28"/>
                <w:szCs w:val="28"/>
              </w:rPr>
            </w:pPr>
            <w:r>
              <w:rPr>
                <w:sz w:val="28"/>
                <w:szCs w:val="28"/>
              </w:rPr>
              <w:t>600</w:t>
            </w:r>
          </w:p>
        </w:tc>
        <w:tc>
          <w:tcPr>
            <w:tcW w:w="900" w:type="dxa"/>
            <w:vAlign w:val="center"/>
          </w:tcPr>
          <w:p w:rsidR="003A764C" w:rsidRDefault="003A764C" w:rsidP="003A764C">
            <w:pPr>
              <w:spacing w:line="360" w:lineRule="auto"/>
              <w:jc w:val="center"/>
              <w:rPr>
                <w:sz w:val="28"/>
                <w:szCs w:val="28"/>
              </w:rPr>
            </w:pPr>
            <w:r>
              <w:rPr>
                <w:sz w:val="28"/>
                <w:szCs w:val="28"/>
              </w:rPr>
              <w:t>0,36</w:t>
            </w:r>
          </w:p>
        </w:tc>
        <w:tc>
          <w:tcPr>
            <w:tcW w:w="772" w:type="dxa"/>
            <w:vAlign w:val="center"/>
          </w:tcPr>
          <w:p w:rsidR="003A764C" w:rsidRDefault="003A764C" w:rsidP="003A764C">
            <w:pPr>
              <w:spacing w:line="360" w:lineRule="auto"/>
              <w:jc w:val="center"/>
              <w:rPr>
                <w:sz w:val="28"/>
                <w:szCs w:val="28"/>
              </w:rPr>
            </w:pPr>
            <w:r>
              <w:rPr>
                <w:sz w:val="28"/>
                <w:szCs w:val="28"/>
              </w:rPr>
              <w:t>60</w:t>
            </w:r>
          </w:p>
        </w:tc>
        <w:tc>
          <w:tcPr>
            <w:tcW w:w="848" w:type="dxa"/>
            <w:vAlign w:val="center"/>
          </w:tcPr>
          <w:p w:rsidR="003A764C" w:rsidRDefault="003A764C" w:rsidP="003A764C">
            <w:pPr>
              <w:spacing w:line="360" w:lineRule="auto"/>
              <w:jc w:val="center"/>
              <w:rPr>
                <w:sz w:val="28"/>
                <w:szCs w:val="28"/>
              </w:rPr>
            </w:pPr>
            <w:r>
              <w:rPr>
                <w:sz w:val="28"/>
                <w:szCs w:val="28"/>
              </w:rPr>
              <w:t>3</w:t>
            </w:r>
          </w:p>
        </w:tc>
        <w:tc>
          <w:tcPr>
            <w:tcW w:w="1080" w:type="dxa"/>
            <w:vAlign w:val="center"/>
          </w:tcPr>
          <w:p w:rsidR="003A764C" w:rsidRDefault="003A764C" w:rsidP="003A764C">
            <w:pPr>
              <w:spacing w:line="360" w:lineRule="auto"/>
              <w:jc w:val="center"/>
              <w:rPr>
                <w:sz w:val="28"/>
                <w:szCs w:val="28"/>
              </w:rPr>
            </w:pPr>
            <w:r>
              <w:rPr>
                <w:sz w:val="28"/>
                <w:szCs w:val="28"/>
              </w:rPr>
              <w:t>3</w:t>
            </w:r>
          </w:p>
        </w:tc>
        <w:tc>
          <w:tcPr>
            <w:tcW w:w="1080" w:type="dxa"/>
            <w:vAlign w:val="center"/>
          </w:tcPr>
          <w:p w:rsidR="003A764C" w:rsidRDefault="003A764C" w:rsidP="003A764C">
            <w:pPr>
              <w:spacing w:line="360" w:lineRule="auto"/>
              <w:jc w:val="center"/>
              <w:rPr>
                <w:sz w:val="28"/>
                <w:szCs w:val="28"/>
              </w:rPr>
            </w:pPr>
            <w:r>
              <w:rPr>
                <w:sz w:val="28"/>
                <w:szCs w:val="28"/>
              </w:rPr>
              <w:t>0,5-0,6</w:t>
            </w:r>
          </w:p>
        </w:tc>
        <w:tc>
          <w:tcPr>
            <w:tcW w:w="1800" w:type="dxa"/>
            <w:vAlign w:val="center"/>
          </w:tcPr>
          <w:p w:rsidR="003A764C" w:rsidRPr="003A764C" w:rsidRDefault="003A764C" w:rsidP="003A764C">
            <w:pPr>
              <w:spacing w:line="360" w:lineRule="auto"/>
              <w:jc w:val="center"/>
            </w:pPr>
            <w:r>
              <w:t>2,06х1,17х2,66</w:t>
            </w:r>
          </w:p>
        </w:tc>
        <w:tc>
          <w:tcPr>
            <w:tcW w:w="782" w:type="dxa"/>
            <w:vAlign w:val="center"/>
          </w:tcPr>
          <w:p w:rsidR="003A764C" w:rsidRDefault="003A764C" w:rsidP="003A764C">
            <w:pPr>
              <w:spacing w:line="360" w:lineRule="auto"/>
              <w:jc w:val="center"/>
              <w:rPr>
                <w:sz w:val="28"/>
                <w:szCs w:val="28"/>
              </w:rPr>
            </w:pPr>
            <w:r>
              <w:rPr>
                <w:sz w:val="28"/>
                <w:szCs w:val="28"/>
              </w:rPr>
              <w:t>650</w:t>
            </w:r>
          </w:p>
        </w:tc>
      </w:tr>
      <w:tr w:rsidR="003A764C">
        <w:tc>
          <w:tcPr>
            <w:tcW w:w="1548" w:type="dxa"/>
            <w:vAlign w:val="center"/>
          </w:tcPr>
          <w:p w:rsidR="003A764C" w:rsidRPr="003A764C" w:rsidRDefault="003A764C" w:rsidP="003A764C">
            <w:pPr>
              <w:spacing w:line="360" w:lineRule="auto"/>
              <w:jc w:val="center"/>
              <w:rPr>
                <w:sz w:val="22"/>
                <w:szCs w:val="22"/>
              </w:rPr>
            </w:pPr>
            <w:r w:rsidRPr="003A764C">
              <w:rPr>
                <w:sz w:val="22"/>
                <w:szCs w:val="22"/>
              </w:rPr>
              <w:t>АВДЖ</w:t>
            </w:r>
            <w:r>
              <w:rPr>
                <w:sz w:val="22"/>
                <w:szCs w:val="22"/>
              </w:rPr>
              <w:t>-</w:t>
            </w:r>
            <w:r w:rsidRPr="003A764C">
              <w:rPr>
                <w:sz w:val="22"/>
                <w:szCs w:val="22"/>
              </w:rPr>
              <w:t>425М</w:t>
            </w:r>
          </w:p>
        </w:tc>
        <w:tc>
          <w:tcPr>
            <w:tcW w:w="720" w:type="dxa"/>
            <w:shd w:val="clear" w:color="auto" w:fill="auto"/>
            <w:vAlign w:val="center"/>
          </w:tcPr>
          <w:p w:rsidR="003A764C" w:rsidRDefault="003A764C" w:rsidP="003A764C">
            <w:pPr>
              <w:spacing w:line="360" w:lineRule="auto"/>
              <w:jc w:val="center"/>
              <w:rPr>
                <w:sz w:val="28"/>
                <w:szCs w:val="28"/>
              </w:rPr>
            </w:pPr>
            <w:r>
              <w:rPr>
                <w:sz w:val="28"/>
                <w:szCs w:val="28"/>
              </w:rPr>
              <w:t>20</w:t>
            </w:r>
          </w:p>
        </w:tc>
        <w:tc>
          <w:tcPr>
            <w:tcW w:w="720" w:type="dxa"/>
            <w:shd w:val="clear" w:color="auto" w:fill="auto"/>
            <w:vAlign w:val="center"/>
          </w:tcPr>
          <w:p w:rsidR="003A764C" w:rsidRDefault="003A764C" w:rsidP="003A764C">
            <w:pPr>
              <w:spacing w:line="360" w:lineRule="auto"/>
              <w:jc w:val="center"/>
              <w:rPr>
                <w:sz w:val="28"/>
                <w:szCs w:val="28"/>
              </w:rPr>
            </w:pPr>
            <w:r>
              <w:rPr>
                <w:sz w:val="28"/>
                <w:szCs w:val="28"/>
              </w:rPr>
              <w:t>200</w:t>
            </w:r>
          </w:p>
        </w:tc>
        <w:tc>
          <w:tcPr>
            <w:tcW w:w="900" w:type="dxa"/>
            <w:vAlign w:val="center"/>
          </w:tcPr>
          <w:p w:rsidR="003A764C" w:rsidRDefault="003A764C" w:rsidP="003A764C">
            <w:pPr>
              <w:spacing w:line="360" w:lineRule="auto"/>
              <w:jc w:val="center"/>
              <w:rPr>
                <w:sz w:val="28"/>
                <w:szCs w:val="28"/>
              </w:rPr>
            </w:pPr>
            <w:r>
              <w:rPr>
                <w:sz w:val="28"/>
                <w:szCs w:val="28"/>
              </w:rPr>
              <w:t>0,21</w:t>
            </w:r>
          </w:p>
        </w:tc>
        <w:tc>
          <w:tcPr>
            <w:tcW w:w="772" w:type="dxa"/>
            <w:vAlign w:val="center"/>
          </w:tcPr>
          <w:p w:rsidR="003A764C" w:rsidRDefault="003A764C" w:rsidP="003A764C">
            <w:pPr>
              <w:spacing w:line="360" w:lineRule="auto"/>
              <w:jc w:val="center"/>
              <w:rPr>
                <w:sz w:val="28"/>
                <w:szCs w:val="28"/>
              </w:rPr>
            </w:pPr>
            <w:r>
              <w:rPr>
                <w:sz w:val="28"/>
                <w:szCs w:val="28"/>
              </w:rPr>
              <w:t>45</w:t>
            </w:r>
          </w:p>
        </w:tc>
        <w:tc>
          <w:tcPr>
            <w:tcW w:w="848" w:type="dxa"/>
            <w:vAlign w:val="center"/>
          </w:tcPr>
          <w:p w:rsidR="003A764C" w:rsidRDefault="003A764C" w:rsidP="003A764C">
            <w:pPr>
              <w:spacing w:line="360" w:lineRule="auto"/>
              <w:jc w:val="center"/>
              <w:rPr>
                <w:sz w:val="28"/>
                <w:szCs w:val="28"/>
              </w:rPr>
            </w:pPr>
            <w:r>
              <w:rPr>
                <w:sz w:val="28"/>
                <w:szCs w:val="28"/>
              </w:rPr>
              <w:t>2</w:t>
            </w:r>
          </w:p>
        </w:tc>
        <w:tc>
          <w:tcPr>
            <w:tcW w:w="1080" w:type="dxa"/>
            <w:vAlign w:val="center"/>
          </w:tcPr>
          <w:p w:rsidR="003A764C" w:rsidRDefault="003A764C" w:rsidP="003A764C">
            <w:pPr>
              <w:spacing w:line="360" w:lineRule="auto"/>
              <w:jc w:val="center"/>
              <w:rPr>
                <w:sz w:val="28"/>
                <w:szCs w:val="28"/>
              </w:rPr>
            </w:pPr>
            <w:r>
              <w:rPr>
                <w:sz w:val="28"/>
                <w:szCs w:val="28"/>
              </w:rPr>
              <w:t>2</w:t>
            </w:r>
          </w:p>
        </w:tc>
        <w:tc>
          <w:tcPr>
            <w:tcW w:w="1080" w:type="dxa"/>
            <w:vAlign w:val="center"/>
          </w:tcPr>
          <w:p w:rsidR="003A764C" w:rsidRDefault="003A764C" w:rsidP="003A764C">
            <w:pPr>
              <w:spacing w:line="360" w:lineRule="auto"/>
              <w:jc w:val="center"/>
              <w:rPr>
                <w:sz w:val="28"/>
                <w:szCs w:val="28"/>
              </w:rPr>
            </w:pPr>
            <w:r>
              <w:rPr>
                <w:sz w:val="28"/>
                <w:szCs w:val="28"/>
              </w:rPr>
              <w:t>0,5-0,6</w:t>
            </w:r>
          </w:p>
        </w:tc>
        <w:tc>
          <w:tcPr>
            <w:tcW w:w="1800" w:type="dxa"/>
            <w:vAlign w:val="center"/>
          </w:tcPr>
          <w:p w:rsidR="003A764C" w:rsidRPr="003A764C" w:rsidRDefault="003A764C" w:rsidP="003A764C">
            <w:pPr>
              <w:spacing w:line="360" w:lineRule="auto"/>
              <w:jc w:val="center"/>
            </w:pPr>
            <w:r>
              <w:t>1,55х0,94х2,1</w:t>
            </w:r>
          </w:p>
        </w:tc>
        <w:tc>
          <w:tcPr>
            <w:tcW w:w="782" w:type="dxa"/>
            <w:vAlign w:val="center"/>
          </w:tcPr>
          <w:p w:rsidR="003A764C" w:rsidRDefault="003A764C" w:rsidP="003A764C">
            <w:pPr>
              <w:spacing w:line="360" w:lineRule="auto"/>
              <w:jc w:val="center"/>
              <w:rPr>
                <w:sz w:val="28"/>
                <w:szCs w:val="28"/>
              </w:rPr>
            </w:pPr>
            <w:r>
              <w:rPr>
                <w:sz w:val="28"/>
                <w:szCs w:val="28"/>
              </w:rPr>
              <w:t>350</w:t>
            </w:r>
          </w:p>
        </w:tc>
      </w:tr>
    </w:tbl>
    <w:p w:rsidR="00097F86" w:rsidRDefault="003A764C" w:rsidP="00245FEE">
      <w:pPr>
        <w:spacing w:line="360" w:lineRule="auto"/>
        <w:jc w:val="both"/>
        <w:rPr>
          <w:sz w:val="28"/>
          <w:szCs w:val="28"/>
        </w:rPr>
      </w:pPr>
      <w:r>
        <w:rPr>
          <w:sz w:val="28"/>
          <w:szCs w:val="28"/>
        </w:rPr>
        <w:t xml:space="preserve">             Дозаторов АВДИ-425М принимаем 2 шт. отдельно для дозирования песка и отдельно для дозирования щебня.</w:t>
      </w:r>
    </w:p>
    <w:p w:rsidR="00A65227" w:rsidRDefault="00A65227" w:rsidP="00245FEE">
      <w:pPr>
        <w:spacing w:line="360" w:lineRule="auto"/>
        <w:jc w:val="both"/>
        <w:rPr>
          <w:sz w:val="28"/>
          <w:szCs w:val="28"/>
        </w:rPr>
      </w:pPr>
      <w:r>
        <w:rPr>
          <w:sz w:val="28"/>
          <w:szCs w:val="28"/>
        </w:rPr>
        <w:t xml:space="preserve">             </w:t>
      </w:r>
    </w:p>
    <w:p w:rsidR="00A65227" w:rsidRDefault="00A65227" w:rsidP="00245FEE">
      <w:pPr>
        <w:spacing w:line="360" w:lineRule="auto"/>
        <w:jc w:val="both"/>
        <w:rPr>
          <w:sz w:val="28"/>
          <w:szCs w:val="28"/>
        </w:rPr>
      </w:pPr>
      <w:r>
        <w:rPr>
          <w:sz w:val="28"/>
          <w:szCs w:val="28"/>
        </w:rPr>
        <w:t xml:space="preserve">            Со складов заполнители и цемент транспортёрами направляются в расходные бункера бетоносмесительного цеха, рассчитанные на двух часовой запас для заполнителей и трёхчасовой для цемента. Объёмы бункеров: для щебня – 16,7м</w:t>
      </w:r>
      <w:r>
        <w:rPr>
          <w:sz w:val="28"/>
          <w:szCs w:val="28"/>
          <w:vertAlign w:val="superscript"/>
        </w:rPr>
        <w:t>3</w:t>
      </w:r>
      <w:r>
        <w:rPr>
          <w:sz w:val="28"/>
          <w:szCs w:val="28"/>
        </w:rPr>
        <w:t>; для песка – 6,34м</w:t>
      </w:r>
      <w:r>
        <w:rPr>
          <w:sz w:val="28"/>
          <w:szCs w:val="28"/>
          <w:vertAlign w:val="superscript"/>
        </w:rPr>
        <w:t>3</w:t>
      </w:r>
      <w:r>
        <w:rPr>
          <w:sz w:val="28"/>
          <w:szCs w:val="28"/>
        </w:rPr>
        <w:t>; для цемента – 8,0м</w:t>
      </w:r>
      <w:r>
        <w:rPr>
          <w:sz w:val="28"/>
          <w:szCs w:val="28"/>
          <w:vertAlign w:val="superscript"/>
        </w:rPr>
        <w:t>3</w:t>
      </w:r>
      <w:r>
        <w:rPr>
          <w:sz w:val="28"/>
          <w:szCs w:val="28"/>
        </w:rPr>
        <w:t>.</w:t>
      </w:r>
      <w:r w:rsidR="004562DA">
        <w:rPr>
          <w:sz w:val="28"/>
          <w:szCs w:val="28"/>
        </w:rPr>
        <w:t xml:space="preserve"> Каждый материал при подаче в бетоносмеситель дозируется</w:t>
      </w:r>
      <w:r w:rsidR="00DB66A8">
        <w:rPr>
          <w:sz w:val="28"/>
          <w:szCs w:val="28"/>
        </w:rPr>
        <w:t xml:space="preserve"> по массе. Вода и растворённые в ней добавки также проходят весовой контроль. Перемешивание компонентов осуществляется в двух бетоносмесителях принудительного действия СБ – 141. Готовая бетонная смесь выгружается в бункера, которые транспортируют её в формовочный цех.</w:t>
      </w:r>
    </w:p>
    <w:p w:rsidR="00DB66A8" w:rsidRDefault="00DB66A8" w:rsidP="00245FEE">
      <w:pPr>
        <w:spacing w:line="360" w:lineRule="auto"/>
        <w:jc w:val="both"/>
        <w:rPr>
          <w:sz w:val="28"/>
          <w:szCs w:val="28"/>
        </w:rPr>
      </w:pPr>
    </w:p>
    <w:p w:rsidR="00DB66A8" w:rsidRDefault="00DB66A8" w:rsidP="00245FEE">
      <w:pPr>
        <w:spacing w:line="360" w:lineRule="auto"/>
        <w:jc w:val="both"/>
        <w:rPr>
          <w:sz w:val="28"/>
          <w:szCs w:val="28"/>
        </w:rPr>
      </w:pPr>
    </w:p>
    <w:p w:rsidR="00DB66A8" w:rsidRDefault="00DB66A8" w:rsidP="00245FEE">
      <w:pPr>
        <w:spacing w:line="360" w:lineRule="auto"/>
        <w:jc w:val="both"/>
        <w:rPr>
          <w:sz w:val="28"/>
          <w:szCs w:val="28"/>
        </w:rPr>
      </w:pPr>
    </w:p>
    <w:p w:rsidR="00DB66A8" w:rsidRDefault="00DB66A8" w:rsidP="00245FEE">
      <w:pPr>
        <w:spacing w:line="360" w:lineRule="auto"/>
        <w:jc w:val="both"/>
        <w:rPr>
          <w:sz w:val="28"/>
          <w:szCs w:val="28"/>
        </w:rPr>
      </w:pPr>
    </w:p>
    <w:p w:rsidR="00DB66A8" w:rsidRDefault="00DB66A8" w:rsidP="00245FEE">
      <w:pPr>
        <w:spacing w:line="360" w:lineRule="auto"/>
        <w:jc w:val="both"/>
        <w:rPr>
          <w:sz w:val="28"/>
          <w:szCs w:val="28"/>
        </w:rPr>
      </w:pPr>
    </w:p>
    <w:p w:rsidR="00DB66A8" w:rsidRDefault="00DB66A8" w:rsidP="00245FEE">
      <w:pPr>
        <w:spacing w:line="360" w:lineRule="auto"/>
        <w:jc w:val="both"/>
        <w:rPr>
          <w:sz w:val="28"/>
          <w:szCs w:val="28"/>
        </w:rPr>
      </w:pPr>
    </w:p>
    <w:p w:rsidR="00DB66A8" w:rsidRDefault="00DB66A8" w:rsidP="00245FEE">
      <w:pPr>
        <w:spacing w:line="360" w:lineRule="auto"/>
        <w:jc w:val="both"/>
        <w:rPr>
          <w:sz w:val="28"/>
          <w:szCs w:val="28"/>
        </w:rPr>
      </w:pPr>
    </w:p>
    <w:p w:rsidR="00DB66A8" w:rsidRDefault="00DB66A8" w:rsidP="00245FEE">
      <w:pPr>
        <w:spacing w:line="360" w:lineRule="auto"/>
        <w:jc w:val="both"/>
        <w:rPr>
          <w:sz w:val="28"/>
          <w:szCs w:val="28"/>
        </w:rPr>
      </w:pPr>
    </w:p>
    <w:p w:rsidR="00DB66A8" w:rsidRDefault="00DB66A8" w:rsidP="00245FEE">
      <w:pPr>
        <w:spacing w:line="360" w:lineRule="auto"/>
        <w:jc w:val="both"/>
        <w:rPr>
          <w:sz w:val="28"/>
          <w:szCs w:val="28"/>
        </w:rPr>
      </w:pPr>
    </w:p>
    <w:p w:rsidR="00DB66A8" w:rsidRDefault="00DB66A8" w:rsidP="00245FEE">
      <w:pPr>
        <w:spacing w:line="360" w:lineRule="auto"/>
        <w:jc w:val="both"/>
        <w:rPr>
          <w:sz w:val="28"/>
          <w:szCs w:val="28"/>
        </w:rPr>
      </w:pPr>
    </w:p>
    <w:p w:rsidR="00DB66A8" w:rsidRPr="00A65227" w:rsidRDefault="00DB66A8" w:rsidP="00245FEE">
      <w:pPr>
        <w:spacing w:line="360" w:lineRule="auto"/>
        <w:jc w:val="both"/>
        <w:rPr>
          <w:sz w:val="28"/>
          <w:szCs w:val="28"/>
        </w:rPr>
      </w:pPr>
    </w:p>
    <w:p w:rsidR="0070246E" w:rsidRDefault="00D96C5C" w:rsidP="00827071">
      <w:pPr>
        <w:spacing w:line="360" w:lineRule="auto"/>
        <w:jc w:val="center"/>
        <w:rPr>
          <w:sz w:val="32"/>
          <w:szCs w:val="32"/>
        </w:rPr>
      </w:pPr>
      <w:r>
        <w:rPr>
          <w:sz w:val="32"/>
          <w:szCs w:val="32"/>
        </w:rPr>
        <w:t xml:space="preserve">6. </w:t>
      </w:r>
      <w:r w:rsidR="00827071" w:rsidRPr="00827071">
        <w:rPr>
          <w:sz w:val="32"/>
          <w:szCs w:val="32"/>
        </w:rPr>
        <w:t>ФОРМОВАНИЕ ИЗДЕЛИЙ</w:t>
      </w:r>
    </w:p>
    <w:p w:rsidR="00827071" w:rsidRDefault="00827071" w:rsidP="00827071">
      <w:pPr>
        <w:spacing w:line="360" w:lineRule="auto"/>
        <w:jc w:val="both"/>
        <w:rPr>
          <w:sz w:val="28"/>
          <w:szCs w:val="28"/>
        </w:rPr>
      </w:pPr>
      <w:r>
        <w:rPr>
          <w:sz w:val="28"/>
          <w:szCs w:val="28"/>
        </w:rPr>
        <w:t xml:space="preserve">        </w:t>
      </w:r>
      <w:r w:rsidR="00DB66A8">
        <w:rPr>
          <w:sz w:val="28"/>
          <w:szCs w:val="28"/>
        </w:rPr>
        <w:t xml:space="preserve">Процесс формования включает операции подготовки форм, армирования, укладки и уплотнения бетонной смеси, </w:t>
      </w:r>
      <w:r w:rsidR="00D96C5C">
        <w:rPr>
          <w:sz w:val="28"/>
          <w:szCs w:val="28"/>
        </w:rPr>
        <w:t>формообразования изделий и последующей оттелки поверхностей. В зависимости от технологической схемы производства, конструкции технологического оборудования, эксплуатационных требований к изделию, состава и формовочных характеристик бетонной смеси отдельные операции могут быть совмещены или исключены из технологического процесса.</w:t>
      </w:r>
    </w:p>
    <w:p w:rsidR="00D96C5C" w:rsidRPr="00827071" w:rsidRDefault="00D96C5C" w:rsidP="00827071">
      <w:pPr>
        <w:spacing w:line="360" w:lineRule="auto"/>
        <w:jc w:val="both"/>
        <w:rPr>
          <w:sz w:val="28"/>
          <w:szCs w:val="28"/>
        </w:rPr>
      </w:pPr>
    </w:p>
    <w:p w:rsidR="0070246E" w:rsidRDefault="00D96C5C" w:rsidP="0070246E">
      <w:pPr>
        <w:spacing w:line="360" w:lineRule="auto"/>
        <w:jc w:val="center"/>
        <w:rPr>
          <w:sz w:val="32"/>
          <w:szCs w:val="32"/>
        </w:rPr>
      </w:pPr>
      <w:r>
        <w:rPr>
          <w:sz w:val="32"/>
          <w:szCs w:val="32"/>
        </w:rPr>
        <w:t xml:space="preserve">6.1 </w:t>
      </w:r>
      <w:r w:rsidR="0070246E">
        <w:rPr>
          <w:sz w:val="32"/>
          <w:szCs w:val="32"/>
        </w:rPr>
        <w:t>ПРОЕКТИРОВАНИЕ КОНВЕЙЕРНОГО ПРОИЗВОДСТВА</w:t>
      </w:r>
    </w:p>
    <w:p w:rsidR="004C25CF" w:rsidRDefault="004C25CF" w:rsidP="004C25CF">
      <w:pPr>
        <w:spacing w:line="360" w:lineRule="auto"/>
        <w:jc w:val="both"/>
        <w:rPr>
          <w:sz w:val="28"/>
          <w:szCs w:val="28"/>
        </w:rPr>
      </w:pPr>
      <w:r>
        <w:rPr>
          <w:sz w:val="28"/>
          <w:szCs w:val="28"/>
        </w:rPr>
        <w:t xml:space="preserve">        Конвейерные линии целесообразно применять для производства массовой однотипной продукции на предприятиях средней и большой мощности. Чем больше мощность производства, тем рациональнее применение конвейеров. По характеру работы различают конвейеры двух типов: непрерывного действия – с формами, образуемыми бесконечной стальной лентой; периодического действия – с тележками, перемещающимися по рельсам (наиболее распространённый тип). В зависимости от компоновки</w:t>
      </w:r>
      <w:r w:rsidR="0042126E">
        <w:rPr>
          <w:sz w:val="28"/>
          <w:szCs w:val="28"/>
        </w:rPr>
        <w:t xml:space="preserve"> – расположения технологических постов и камер термообработки, конвейерные линии разделяются на: вертикально замкнутые (двухъярусные и трёхъярусные), наклонно замкнутые; горизонтально замкнутые; с продольным или поперечным расположением формы; с вертикальной камерой термообработки; с тепловой обработкой в пакетах термоформ; одноветвевые; двухветвевые, с одним или двумя формовочными постами.</w:t>
      </w:r>
    </w:p>
    <w:p w:rsidR="0042126E" w:rsidRDefault="0042126E" w:rsidP="004C25CF">
      <w:pPr>
        <w:spacing w:line="360" w:lineRule="auto"/>
        <w:jc w:val="both"/>
        <w:rPr>
          <w:sz w:val="28"/>
          <w:szCs w:val="28"/>
        </w:rPr>
      </w:pPr>
      <w:r>
        <w:rPr>
          <w:sz w:val="28"/>
          <w:szCs w:val="28"/>
        </w:rPr>
        <w:t xml:space="preserve">        Процесс изготовления изделий на конвейере разделяется на рад технологических операций, примерно равных по средней продолжительности, выполняемых на соответственно оборудованных специализированных постах, что обеспечивает наибольшую механизацию и автоматизацию производства.</w:t>
      </w:r>
    </w:p>
    <w:p w:rsidR="0042126E" w:rsidRPr="004C25CF" w:rsidRDefault="0042126E" w:rsidP="004C25CF">
      <w:pPr>
        <w:spacing w:line="360" w:lineRule="auto"/>
        <w:jc w:val="both"/>
        <w:rPr>
          <w:sz w:val="28"/>
          <w:szCs w:val="28"/>
        </w:rPr>
      </w:pPr>
      <w:r>
        <w:rPr>
          <w:sz w:val="28"/>
          <w:szCs w:val="28"/>
        </w:rPr>
        <w:t xml:space="preserve">        </w:t>
      </w:r>
      <w:r w:rsidR="00D96C5C">
        <w:rPr>
          <w:sz w:val="28"/>
          <w:szCs w:val="28"/>
        </w:rPr>
        <w:t>Большинство</w:t>
      </w:r>
      <w:r>
        <w:rPr>
          <w:sz w:val="28"/>
          <w:szCs w:val="28"/>
        </w:rPr>
        <w:t xml:space="preserve"> к</w:t>
      </w:r>
      <w:r w:rsidR="00D96C5C">
        <w:rPr>
          <w:sz w:val="28"/>
          <w:szCs w:val="28"/>
        </w:rPr>
        <w:t>онвейерных линий включает 6 – 15</w:t>
      </w:r>
      <w:r>
        <w:rPr>
          <w:sz w:val="28"/>
          <w:szCs w:val="28"/>
        </w:rPr>
        <w:t xml:space="preserve"> постов, на которых последовательно выполняются операции</w:t>
      </w:r>
      <w:r w:rsidR="00A5159E">
        <w:rPr>
          <w:sz w:val="28"/>
          <w:szCs w:val="28"/>
        </w:rPr>
        <w:t>: распалубки, съёма изделий, чистки и смазки форм, армирования (в том числе укладки арматурных сеток и каркасов, установки закладных деталей и монтажных петель, натяжения арматуры), укладки и уплотнения бетонной смеси, в ряде случаев немедленной распалубки (бортоснастки или пустообразователей), заглаживания и отделки верхней поверхности, термообработки в камерах непрерывного (щелевых, вертикальных) или периодического (многоярусных) действия. Ритм работы конвейерных линий зависит от вида формуемых изделий, числа постов, оснащенности их специальным оборудованием, правильности распределения технологических операций по отдельным постам.</w:t>
      </w:r>
    </w:p>
    <w:p w:rsidR="0070246E" w:rsidRDefault="0070246E" w:rsidP="0070246E">
      <w:pPr>
        <w:spacing w:line="360" w:lineRule="auto"/>
        <w:jc w:val="both"/>
        <w:rPr>
          <w:sz w:val="28"/>
          <w:szCs w:val="28"/>
        </w:rPr>
      </w:pPr>
      <w:r>
        <w:rPr>
          <w:sz w:val="28"/>
          <w:szCs w:val="28"/>
        </w:rPr>
        <w:t xml:space="preserve">        Рассчитываем конвейерную линию для производства наружных стеновых панелей размером 11,95х1,18х0,4 м, </w:t>
      </w:r>
      <w:r>
        <w:rPr>
          <w:sz w:val="28"/>
          <w:szCs w:val="28"/>
          <w:lang w:val="en-US"/>
        </w:rPr>
        <w:t>V</w:t>
      </w:r>
      <w:r>
        <w:rPr>
          <w:sz w:val="28"/>
          <w:szCs w:val="28"/>
        </w:rPr>
        <w:t>б=1,21 м</w:t>
      </w:r>
      <w:r>
        <w:rPr>
          <w:sz w:val="28"/>
          <w:szCs w:val="28"/>
          <w:vertAlign w:val="superscript"/>
        </w:rPr>
        <w:t>3</w:t>
      </w:r>
      <w:r>
        <w:rPr>
          <w:sz w:val="28"/>
          <w:szCs w:val="28"/>
        </w:rPr>
        <w:t>.</w:t>
      </w:r>
    </w:p>
    <w:p w:rsidR="00045AAA" w:rsidRDefault="0070246E" w:rsidP="0070246E">
      <w:pPr>
        <w:spacing w:line="360" w:lineRule="auto"/>
        <w:jc w:val="both"/>
        <w:rPr>
          <w:sz w:val="28"/>
          <w:szCs w:val="28"/>
        </w:rPr>
      </w:pPr>
      <w:r>
        <w:rPr>
          <w:sz w:val="28"/>
          <w:szCs w:val="28"/>
        </w:rPr>
        <w:t xml:space="preserve">        Годовая производительность конвейерных линий периодического действия определяется номенклатурой выпускаемой продукции, режимом формования изделий, продолжительностью работы формовочного поста в течение 1 сут</w:t>
      </w:r>
      <w:r w:rsidR="00045AAA">
        <w:rPr>
          <w:sz w:val="28"/>
          <w:szCs w:val="28"/>
        </w:rPr>
        <w:t>ок – расчётного фонда времени работы оборудования при принятом режиме работы линии и вычисляется по формуле:</w:t>
      </w:r>
    </w:p>
    <w:p w:rsidR="0070246E" w:rsidRPr="0070246E" w:rsidRDefault="00045AAA" w:rsidP="00045AAA">
      <w:pPr>
        <w:spacing w:line="360" w:lineRule="auto"/>
        <w:jc w:val="center"/>
        <w:rPr>
          <w:sz w:val="28"/>
          <w:szCs w:val="28"/>
        </w:rPr>
      </w:pPr>
      <w:r w:rsidRPr="00045AAA">
        <w:rPr>
          <w:position w:val="-32"/>
          <w:sz w:val="28"/>
          <w:szCs w:val="28"/>
        </w:rPr>
        <w:object w:dxaOrig="1680" w:dyaOrig="700">
          <v:shape id="_x0000_i1184" type="#_x0000_t75" style="width:84pt;height:35.25pt" o:ole="">
            <v:imagedata r:id="rId312" o:title=""/>
          </v:shape>
          <o:OLEObject Type="Embed" ProgID="Equation.3" ShapeID="_x0000_i1184" DrawAspect="Content" ObjectID="_1466506507" r:id="rId313"/>
        </w:object>
      </w:r>
    </w:p>
    <w:p w:rsidR="0070246E" w:rsidRPr="0070246E" w:rsidRDefault="0070246E" w:rsidP="0070246E">
      <w:pPr>
        <w:spacing w:line="360" w:lineRule="auto"/>
        <w:jc w:val="center"/>
        <w:rPr>
          <w:sz w:val="32"/>
          <w:szCs w:val="32"/>
        </w:rPr>
      </w:pPr>
    </w:p>
    <w:p w:rsidR="003A764C" w:rsidRDefault="00045AAA" w:rsidP="00245FEE">
      <w:pPr>
        <w:spacing w:line="360" w:lineRule="auto"/>
        <w:jc w:val="both"/>
        <w:rPr>
          <w:sz w:val="28"/>
          <w:szCs w:val="28"/>
        </w:rPr>
      </w:pPr>
      <w:r>
        <w:rPr>
          <w:sz w:val="28"/>
          <w:szCs w:val="28"/>
        </w:rPr>
        <w:t xml:space="preserve">где </w:t>
      </w:r>
      <w:r w:rsidR="00875C92" w:rsidRPr="00875C92">
        <w:rPr>
          <w:position w:val="-6"/>
          <w:sz w:val="28"/>
          <w:szCs w:val="28"/>
        </w:rPr>
        <w:object w:dxaOrig="240" w:dyaOrig="279">
          <v:shape id="_x0000_i1185" type="#_x0000_t75" style="width:12pt;height:14.25pt" o:ole="">
            <v:imagedata r:id="rId314" o:title=""/>
          </v:shape>
          <o:OLEObject Type="Embed" ProgID="Equation.3" ShapeID="_x0000_i1185" DrawAspect="Content" ObjectID="_1466506508" r:id="rId315"/>
        </w:object>
      </w:r>
      <w:r w:rsidR="00875C92">
        <w:rPr>
          <w:sz w:val="28"/>
          <w:szCs w:val="28"/>
        </w:rPr>
        <w:t xml:space="preserve"> - объём бетона изделий в одной форме, м</w:t>
      </w:r>
      <w:r w:rsidR="00875C92">
        <w:rPr>
          <w:sz w:val="28"/>
          <w:szCs w:val="28"/>
          <w:vertAlign w:val="superscript"/>
        </w:rPr>
        <w:t>3</w:t>
      </w:r>
      <w:r w:rsidR="00875C92">
        <w:rPr>
          <w:sz w:val="28"/>
          <w:szCs w:val="28"/>
        </w:rPr>
        <w:t xml:space="preserve">; </w:t>
      </w:r>
      <w:r w:rsidR="00875C92" w:rsidRPr="00875C92">
        <w:rPr>
          <w:position w:val="-6"/>
          <w:sz w:val="28"/>
          <w:szCs w:val="28"/>
        </w:rPr>
        <w:object w:dxaOrig="200" w:dyaOrig="279">
          <v:shape id="_x0000_i1186" type="#_x0000_t75" style="width:9.75pt;height:14.25pt" o:ole="">
            <v:imagedata r:id="rId316" o:title=""/>
          </v:shape>
          <o:OLEObject Type="Embed" ProgID="Equation.3" ShapeID="_x0000_i1186" DrawAspect="Content" ObjectID="_1466506509" r:id="rId317"/>
        </w:object>
      </w:r>
      <w:r w:rsidR="00875C92">
        <w:rPr>
          <w:sz w:val="28"/>
          <w:szCs w:val="28"/>
        </w:rPr>
        <w:t xml:space="preserve"> - количество часов работы конвейера, сут.; </w:t>
      </w:r>
      <w:r w:rsidR="00875C92" w:rsidRPr="00875C92">
        <w:rPr>
          <w:position w:val="-4"/>
          <w:sz w:val="28"/>
          <w:szCs w:val="28"/>
        </w:rPr>
        <w:object w:dxaOrig="220" w:dyaOrig="260">
          <v:shape id="_x0000_i1187" type="#_x0000_t75" style="width:11.25pt;height:12.75pt" o:ole="">
            <v:imagedata r:id="rId318" o:title=""/>
          </v:shape>
          <o:OLEObject Type="Embed" ProgID="Equation.3" ShapeID="_x0000_i1187" DrawAspect="Content" ObjectID="_1466506510" r:id="rId319"/>
        </w:object>
      </w:r>
      <w:r w:rsidR="00875C92">
        <w:rPr>
          <w:sz w:val="28"/>
          <w:szCs w:val="28"/>
        </w:rPr>
        <w:t xml:space="preserve"> - годовой фонд рабочего времени, сут.</w:t>
      </w:r>
      <w:r w:rsidR="00875C92" w:rsidRPr="00875C92">
        <w:rPr>
          <w:sz w:val="28"/>
          <w:szCs w:val="28"/>
        </w:rPr>
        <w:t>[1</w:t>
      </w:r>
      <w:r w:rsidR="00875C92">
        <w:rPr>
          <w:sz w:val="28"/>
          <w:szCs w:val="28"/>
        </w:rPr>
        <w:t>, стр.5, табл.2.3</w:t>
      </w:r>
      <w:r w:rsidR="00875C92" w:rsidRPr="00875C92">
        <w:rPr>
          <w:sz w:val="28"/>
          <w:szCs w:val="28"/>
        </w:rPr>
        <w:t>]</w:t>
      </w:r>
      <w:r w:rsidR="00875C92">
        <w:rPr>
          <w:sz w:val="28"/>
          <w:szCs w:val="28"/>
        </w:rPr>
        <w:t xml:space="preserve">; </w:t>
      </w:r>
      <w:r w:rsidR="00875C92" w:rsidRPr="00875C92">
        <w:rPr>
          <w:position w:val="-14"/>
          <w:sz w:val="28"/>
          <w:szCs w:val="28"/>
        </w:rPr>
        <w:object w:dxaOrig="220" w:dyaOrig="380">
          <v:shape id="_x0000_i1188" type="#_x0000_t75" style="width:11.25pt;height:18.75pt" o:ole="">
            <v:imagedata r:id="rId320" o:title=""/>
          </v:shape>
          <o:OLEObject Type="Embed" ProgID="Equation.3" ShapeID="_x0000_i1188" DrawAspect="Content" ObjectID="_1466506511" r:id="rId321"/>
        </w:object>
      </w:r>
      <w:r w:rsidR="00875C92">
        <w:rPr>
          <w:sz w:val="28"/>
          <w:szCs w:val="28"/>
        </w:rPr>
        <w:t xml:space="preserve"> - ритм работы конвейера (цикл формования), мин.</w:t>
      </w:r>
      <w:r w:rsidR="00875C92" w:rsidRPr="00875C92">
        <w:rPr>
          <w:sz w:val="28"/>
          <w:szCs w:val="28"/>
        </w:rPr>
        <w:t>[1</w:t>
      </w:r>
      <w:r w:rsidR="00875C92">
        <w:rPr>
          <w:sz w:val="28"/>
          <w:szCs w:val="28"/>
        </w:rPr>
        <w:t>, стр.31, табл.13</w:t>
      </w:r>
      <w:r w:rsidR="00875C92" w:rsidRPr="00875C92">
        <w:rPr>
          <w:sz w:val="28"/>
          <w:szCs w:val="28"/>
        </w:rPr>
        <w:t>]</w:t>
      </w:r>
      <w:r w:rsidR="00875C92">
        <w:rPr>
          <w:sz w:val="28"/>
          <w:szCs w:val="28"/>
        </w:rPr>
        <w:t>.</w:t>
      </w:r>
    </w:p>
    <w:p w:rsidR="00875C92" w:rsidRDefault="00875C92" w:rsidP="00245FEE">
      <w:pPr>
        <w:spacing w:line="360" w:lineRule="auto"/>
        <w:jc w:val="both"/>
        <w:rPr>
          <w:sz w:val="28"/>
          <w:szCs w:val="28"/>
        </w:rPr>
      </w:pPr>
      <w:r>
        <w:rPr>
          <w:sz w:val="28"/>
          <w:szCs w:val="28"/>
        </w:rPr>
        <w:t xml:space="preserve">         Число форм вагонеток определяем по формуле:</w:t>
      </w:r>
    </w:p>
    <w:p w:rsidR="00875C92" w:rsidRDefault="00E478F9" w:rsidP="00875C92">
      <w:pPr>
        <w:spacing w:line="360" w:lineRule="auto"/>
        <w:jc w:val="center"/>
        <w:rPr>
          <w:sz w:val="28"/>
          <w:szCs w:val="28"/>
        </w:rPr>
      </w:pPr>
      <w:r w:rsidRPr="00875C92">
        <w:rPr>
          <w:position w:val="-10"/>
          <w:sz w:val="28"/>
          <w:szCs w:val="28"/>
        </w:rPr>
        <w:object w:dxaOrig="2060" w:dyaOrig="340">
          <v:shape id="_x0000_i1189" type="#_x0000_t75" style="width:102.75pt;height:17.25pt" o:ole="">
            <v:imagedata r:id="rId322" o:title=""/>
          </v:shape>
          <o:OLEObject Type="Embed" ProgID="Equation.3" ShapeID="_x0000_i1189" DrawAspect="Content" ObjectID="_1466506512" r:id="rId323"/>
        </w:object>
      </w:r>
    </w:p>
    <w:p w:rsidR="00E478F9" w:rsidRDefault="00E478F9" w:rsidP="00E478F9">
      <w:pPr>
        <w:spacing w:line="360" w:lineRule="auto"/>
        <w:jc w:val="both"/>
        <w:rPr>
          <w:sz w:val="28"/>
          <w:szCs w:val="28"/>
        </w:rPr>
      </w:pPr>
      <w:r>
        <w:rPr>
          <w:sz w:val="28"/>
          <w:szCs w:val="28"/>
        </w:rPr>
        <w:t xml:space="preserve">где </w:t>
      </w:r>
      <w:r w:rsidRPr="00E478F9">
        <w:rPr>
          <w:position w:val="-6"/>
          <w:sz w:val="28"/>
          <w:szCs w:val="28"/>
        </w:rPr>
        <w:object w:dxaOrig="200" w:dyaOrig="220">
          <v:shape id="_x0000_i1190" type="#_x0000_t75" style="width:9.75pt;height:11.25pt" o:ole="">
            <v:imagedata r:id="rId324" o:title=""/>
          </v:shape>
          <o:OLEObject Type="Embed" ProgID="Equation.3" ShapeID="_x0000_i1190" DrawAspect="Content" ObjectID="_1466506513" r:id="rId325"/>
        </w:object>
      </w:r>
      <w:r>
        <w:rPr>
          <w:sz w:val="28"/>
          <w:szCs w:val="28"/>
        </w:rPr>
        <w:t xml:space="preserve"> - число постов на конвейере (6-15); </w:t>
      </w:r>
      <w:r w:rsidRPr="00E478F9">
        <w:rPr>
          <w:position w:val="-10"/>
          <w:sz w:val="28"/>
          <w:szCs w:val="28"/>
        </w:rPr>
        <w:object w:dxaOrig="400" w:dyaOrig="340">
          <v:shape id="_x0000_i1191" type="#_x0000_t75" style="width:20.25pt;height:17.25pt" o:ole="">
            <v:imagedata r:id="rId326" o:title=""/>
          </v:shape>
          <o:OLEObject Type="Embed" ProgID="Equation.3" ShapeID="_x0000_i1191" DrawAspect="Content" ObjectID="_1466506514" r:id="rId327"/>
        </w:object>
      </w:r>
      <w:r>
        <w:rPr>
          <w:sz w:val="28"/>
          <w:szCs w:val="28"/>
        </w:rPr>
        <w:t xml:space="preserve">- количество форм, находящихся в тепловых агрегатах непрерывного действия; </w:t>
      </w:r>
      <w:r w:rsidRPr="00E478F9">
        <w:rPr>
          <w:position w:val="-6"/>
          <w:sz w:val="28"/>
          <w:szCs w:val="28"/>
        </w:rPr>
        <w:object w:dxaOrig="220" w:dyaOrig="279">
          <v:shape id="_x0000_i1192" type="#_x0000_t75" style="width:11.25pt;height:14.25pt" o:ole="">
            <v:imagedata r:id="rId328" o:title=""/>
          </v:shape>
          <o:OLEObject Type="Embed" ProgID="Equation.3" ShapeID="_x0000_i1192" DrawAspect="Content" ObjectID="_1466506515" r:id="rId329"/>
        </w:object>
      </w:r>
      <w:r>
        <w:rPr>
          <w:sz w:val="28"/>
          <w:szCs w:val="28"/>
        </w:rPr>
        <w:t xml:space="preserve">- количество форм-вагонеток на передаточных устройствах (не менее 2); </w:t>
      </w:r>
      <w:r w:rsidRPr="00E478F9">
        <w:rPr>
          <w:position w:val="-6"/>
          <w:sz w:val="28"/>
          <w:szCs w:val="28"/>
        </w:rPr>
        <w:object w:dxaOrig="200" w:dyaOrig="279">
          <v:shape id="_x0000_i1193" type="#_x0000_t75" style="width:9.75pt;height:14.25pt" o:ole="">
            <v:imagedata r:id="rId330" o:title=""/>
          </v:shape>
          <o:OLEObject Type="Embed" ProgID="Equation.3" ShapeID="_x0000_i1193" DrawAspect="Content" ObjectID="_1466506516" r:id="rId331"/>
        </w:object>
      </w:r>
      <w:r>
        <w:rPr>
          <w:sz w:val="28"/>
          <w:szCs w:val="28"/>
        </w:rPr>
        <w:t xml:space="preserve">- коэффициент, учитывающий резервное количество форм,  </w:t>
      </w:r>
      <w:r w:rsidRPr="00E478F9">
        <w:rPr>
          <w:position w:val="-10"/>
          <w:sz w:val="28"/>
          <w:szCs w:val="28"/>
        </w:rPr>
        <w:object w:dxaOrig="820" w:dyaOrig="320">
          <v:shape id="_x0000_i1194" type="#_x0000_t75" style="width:41.25pt;height:15.75pt" o:ole="">
            <v:imagedata r:id="rId332" o:title=""/>
          </v:shape>
          <o:OLEObject Type="Embed" ProgID="Equation.3" ShapeID="_x0000_i1194" DrawAspect="Content" ObjectID="_1466506517" r:id="rId333"/>
        </w:object>
      </w:r>
      <w:r>
        <w:rPr>
          <w:sz w:val="28"/>
          <w:szCs w:val="28"/>
        </w:rPr>
        <w:t>.</w:t>
      </w:r>
    </w:p>
    <w:p w:rsidR="00E478F9" w:rsidRDefault="00E478F9" w:rsidP="00E478F9">
      <w:pPr>
        <w:spacing w:line="360" w:lineRule="auto"/>
        <w:jc w:val="center"/>
        <w:rPr>
          <w:sz w:val="28"/>
          <w:szCs w:val="28"/>
        </w:rPr>
      </w:pPr>
      <w:r w:rsidRPr="00E478F9">
        <w:rPr>
          <w:position w:val="-32"/>
          <w:sz w:val="28"/>
          <w:szCs w:val="28"/>
        </w:rPr>
        <w:object w:dxaOrig="1740" w:dyaOrig="720">
          <v:shape id="_x0000_i1195" type="#_x0000_t75" style="width:87pt;height:36pt" o:ole="">
            <v:imagedata r:id="rId334" o:title=""/>
          </v:shape>
          <o:OLEObject Type="Embed" ProgID="Equation.3" ShapeID="_x0000_i1195" DrawAspect="Content" ObjectID="_1466506518" r:id="rId335"/>
        </w:object>
      </w:r>
    </w:p>
    <w:p w:rsidR="00E478F9" w:rsidRDefault="00E478F9" w:rsidP="00E478F9">
      <w:pPr>
        <w:spacing w:line="360" w:lineRule="auto"/>
        <w:jc w:val="both"/>
        <w:rPr>
          <w:sz w:val="28"/>
          <w:szCs w:val="28"/>
        </w:rPr>
      </w:pPr>
      <w:r>
        <w:rPr>
          <w:sz w:val="28"/>
          <w:szCs w:val="28"/>
        </w:rPr>
        <w:t xml:space="preserve">где </w:t>
      </w:r>
      <w:r w:rsidR="00421829" w:rsidRPr="00421829">
        <w:rPr>
          <w:position w:val="-10"/>
          <w:sz w:val="28"/>
          <w:szCs w:val="28"/>
        </w:rPr>
        <w:object w:dxaOrig="340" w:dyaOrig="340">
          <v:shape id="_x0000_i1196" type="#_x0000_t75" style="width:17.25pt;height:17.25pt" o:ole="">
            <v:imagedata r:id="rId336" o:title=""/>
          </v:shape>
          <o:OLEObject Type="Embed" ProgID="Equation.3" ShapeID="_x0000_i1196" DrawAspect="Content" ObjectID="_1466506519" r:id="rId337"/>
        </w:object>
      </w:r>
      <w:r w:rsidR="00421829">
        <w:rPr>
          <w:sz w:val="28"/>
          <w:szCs w:val="28"/>
        </w:rPr>
        <w:t xml:space="preserve"> - средняя продолжительность пребывания формы в тепловом агрегате непрерывного действия, определяется по </w:t>
      </w:r>
      <w:r w:rsidR="00421829" w:rsidRPr="00421829">
        <w:rPr>
          <w:sz w:val="28"/>
          <w:szCs w:val="28"/>
        </w:rPr>
        <w:t xml:space="preserve">[1, </w:t>
      </w:r>
      <w:r w:rsidR="00421829">
        <w:rPr>
          <w:sz w:val="28"/>
          <w:szCs w:val="28"/>
        </w:rPr>
        <w:t>стр.11, график 1</w:t>
      </w:r>
      <w:r w:rsidR="00421829" w:rsidRPr="00421829">
        <w:rPr>
          <w:sz w:val="28"/>
          <w:szCs w:val="28"/>
        </w:rPr>
        <w:t>] (</w:t>
      </w:r>
      <w:r w:rsidR="00421829">
        <w:rPr>
          <w:sz w:val="28"/>
          <w:szCs w:val="28"/>
        </w:rPr>
        <w:t>за цикл  загрузки теплового агрегата принимается цикл формования).</w:t>
      </w:r>
    </w:p>
    <w:p w:rsidR="00421829" w:rsidRDefault="00421829" w:rsidP="00E478F9">
      <w:pPr>
        <w:spacing w:line="360" w:lineRule="auto"/>
        <w:jc w:val="both"/>
        <w:rPr>
          <w:sz w:val="28"/>
          <w:szCs w:val="28"/>
        </w:rPr>
      </w:pPr>
      <w:r>
        <w:rPr>
          <w:sz w:val="28"/>
          <w:szCs w:val="28"/>
        </w:rPr>
        <w:t xml:space="preserve">         В одну форму 3х6 помещаются 2 изделия.</w:t>
      </w:r>
    </w:p>
    <w:p w:rsidR="00421829" w:rsidRDefault="00421829" w:rsidP="00421829">
      <w:pPr>
        <w:spacing w:line="360" w:lineRule="auto"/>
        <w:jc w:val="center"/>
        <w:rPr>
          <w:sz w:val="28"/>
          <w:szCs w:val="28"/>
        </w:rPr>
      </w:pPr>
      <w:r w:rsidRPr="00421829">
        <w:rPr>
          <w:position w:val="-24"/>
          <w:sz w:val="28"/>
          <w:szCs w:val="28"/>
        </w:rPr>
        <w:object w:dxaOrig="4099" w:dyaOrig="620">
          <v:shape id="_x0000_i1197" type="#_x0000_t75" style="width:204.75pt;height:30.75pt" o:ole="">
            <v:imagedata r:id="rId338" o:title=""/>
          </v:shape>
          <o:OLEObject Type="Embed" ProgID="Equation.3" ShapeID="_x0000_i1197" DrawAspect="Content" ObjectID="_1466506520" r:id="rId339"/>
        </w:object>
      </w:r>
      <w:r>
        <w:rPr>
          <w:sz w:val="28"/>
          <w:szCs w:val="28"/>
        </w:rPr>
        <w:t>.</w:t>
      </w:r>
    </w:p>
    <w:p w:rsidR="00421829" w:rsidRDefault="00421829" w:rsidP="00421829">
      <w:pPr>
        <w:spacing w:line="360" w:lineRule="auto"/>
        <w:jc w:val="both"/>
        <w:rPr>
          <w:sz w:val="28"/>
          <w:szCs w:val="28"/>
        </w:rPr>
      </w:pPr>
      <w:r w:rsidRPr="00421829">
        <w:rPr>
          <w:position w:val="-6"/>
          <w:sz w:val="28"/>
          <w:szCs w:val="28"/>
        </w:rPr>
        <w:object w:dxaOrig="1240" w:dyaOrig="279">
          <v:shape id="_x0000_i1198" type="#_x0000_t75" style="width:62.25pt;height:14.25pt" o:ole="">
            <v:imagedata r:id="rId340" o:title=""/>
          </v:shape>
          <o:OLEObject Type="Embed" ProgID="Equation.3" ShapeID="_x0000_i1198" DrawAspect="Content" ObjectID="_1466506521" r:id="rId341"/>
        </w:object>
      </w:r>
      <w:r>
        <w:rPr>
          <w:sz w:val="28"/>
          <w:szCs w:val="28"/>
        </w:rPr>
        <w:t xml:space="preserve">(двухсменный рабочий день), </w:t>
      </w:r>
      <w:r w:rsidR="00F249FD" w:rsidRPr="00421829">
        <w:rPr>
          <w:position w:val="-14"/>
          <w:sz w:val="28"/>
          <w:szCs w:val="28"/>
        </w:rPr>
        <w:object w:dxaOrig="1140" w:dyaOrig="380">
          <v:shape id="_x0000_i1199" type="#_x0000_t75" style="width:57pt;height:18.75pt" o:ole="">
            <v:imagedata r:id="rId342" o:title=""/>
          </v:shape>
          <o:OLEObject Type="Embed" ProgID="Equation.3" ShapeID="_x0000_i1199" DrawAspect="Content" ObjectID="_1466506522" r:id="rId343"/>
        </w:object>
      </w:r>
      <w:r w:rsidR="00F249FD">
        <w:rPr>
          <w:sz w:val="28"/>
          <w:szCs w:val="28"/>
        </w:rPr>
        <w:t xml:space="preserve">(изделия однослойные, сложной конфигурации, несколько в одной форме), режим тепловой обработки 11(3+6+2) ч, </w:t>
      </w:r>
      <w:r w:rsidR="00F249FD" w:rsidRPr="00F249FD">
        <w:rPr>
          <w:sz w:val="28"/>
          <w:szCs w:val="28"/>
        </w:rPr>
        <w:t xml:space="preserve">[1, </w:t>
      </w:r>
      <w:r w:rsidR="00F249FD">
        <w:rPr>
          <w:sz w:val="28"/>
          <w:szCs w:val="28"/>
        </w:rPr>
        <w:t>стр.33, табл.18</w:t>
      </w:r>
      <w:r w:rsidR="00F249FD" w:rsidRPr="00F249FD">
        <w:rPr>
          <w:sz w:val="28"/>
          <w:szCs w:val="28"/>
        </w:rPr>
        <w:t>]</w:t>
      </w:r>
      <w:r w:rsidR="00F249FD">
        <w:rPr>
          <w:sz w:val="28"/>
          <w:szCs w:val="28"/>
        </w:rPr>
        <w:t>.</w:t>
      </w:r>
    </w:p>
    <w:p w:rsidR="00F249FD" w:rsidRDefault="00B52FD4" w:rsidP="00F249FD">
      <w:pPr>
        <w:spacing w:line="360" w:lineRule="auto"/>
        <w:jc w:val="center"/>
        <w:rPr>
          <w:sz w:val="28"/>
          <w:szCs w:val="28"/>
        </w:rPr>
      </w:pPr>
      <w:r w:rsidRPr="00F249FD">
        <w:rPr>
          <w:position w:val="-24"/>
          <w:sz w:val="28"/>
          <w:szCs w:val="28"/>
        </w:rPr>
        <w:object w:dxaOrig="2720" w:dyaOrig="620">
          <v:shape id="_x0000_i1200" type="#_x0000_t75" style="width:135.75pt;height:30.75pt" o:ole="">
            <v:imagedata r:id="rId344" o:title=""/>
          </v:shape>
          <o:OLEObject Type="Embed" ProgID="Equation.3" ShapeID="_x0000_i1200" DrawAspect="Content" ObjectID="_1466506523" r:id="rId345"/>
        </w:object>
      </w:r>
    </w:p>
    <w:p w:rsidR="00B52FD4" w:rsidRDefault="007F1A2E" w:rsidP="00F249FD">
      <w:pPr>
        <w:spacing w:line="360" w:lineRule="auto"/>
        <w:jc w:val="center"/>
        <w:rPr>
          <w:sz w:val="28"/>
          <w:szCs w:val="28"/>
        </w:rPr>
      </w:pPr>
      <w:r w:rsidRPr="00B52FD4">
        <w:rPr>
          <w:position w:val="-10"/>
          <w:sz w:val="28"/>
          <w:szCs w:val="28"/>
        </w:rPr>
        <w:object w:dxaOrig="3960" w:dyaOrig="340">
          <v:shape id="_x0000_i1201" type="#_x0000_t75" style="width:198pt;height:17.25pt" o:ole="">
            <v:imagedata r:id="rId346" o:title=""/>
          </v:shape>
          <o:OLEObject Type="Embed" ProgID="Equation.3" ShapeID="_x0000_i1201" DrawAspect="Content" ObjectID="_1466506524" r:id="rId347"/>
        </w:object>
      </w:r>
      <w:r w:rsidR="00B52FD4">
        <w:rPr>
          <w:sz w:val="28"/>
          <w:szCs w:val="28"/>
        </w:rPr>
        <w:t xml:space="preserve">        </w:t>
      </w:r>
    </w:p>
    <w:p w:rsidR="00F249FD" w:rsidRDefault="00B52FD4" w:rsidP="00F249FD">
      <w:pPr>
        <w:spacing w:line="360" w:lineRule="auto"/>
        <w:jc w:val="both"/>
        <w:rPr>
          <w:sz w:val="28"/>
          <w:szCs w:val="28"/>
        </w:rPr>
      </w:pPr>
      <w:r>
        <w:rPr>
          <w:sz w:val="28"/>
          <w:szCs w:val="28"/>
        </w:rPr>
        <w:t>Размеры форм:</w:t>
      </w:r>
    </w:p>
    <w:p w:rsidR="00B52FD4" w:rsidRPr="00F249FD" w:rsidRDefault="00F15BAA" w:rsidP="00F249FD">
      <w:pPr>
        <w:spacing w:line="360" w:lineRule="auto"/>
        <w:jc w:val="both"/>
        <w:rPr>
          <w:sz w:val="28"/>
          <w:szCs w:val="28"/>
        </w:rPr>
      </w:pPr>
      <w:r w:rsidRPr="00B52FD4">
        <w:rPr>
          <w:position w:val="-14"/>
          <w:sz w:val="28"/>
          <w:szCs w:val="28"/>
        </w:rPr>
        <w:object w:dxaOrig="4480" w:dyaOrig="380">
          <v:shape id="_x0000_i1202" type="#_x0000_t75" style="width:224.25pt;height:18.75pt" o:ole="">
            <v:imagedata r:id="rId348" o:title=""/>
          </v:shape>
          <o:OLEObject Type="Embed" ProgID="Equation.3" ShapeID="_x0000_i1202" DrawAspect="Content" ObjectID="_1466506525" r:id="rId349"/>
        </w:object>
      </w:r>
    </w:p>
    <w:p w:rsidR="00421829" w:rsidRPr="00421829" w:rsidRDefault="00F15BAA" w:rsidP="00E478F9">
      <w:pPr>
        <w:spacing w:line="360" w:lineRule="auto"/>
        <w:jc w:val="both"/>
        <w:rPr>
          <w:sz w:val="28"/>
          <w:szCs w:val="28"/>
        </w:rPr>
      </w:pPr>
      <w:r w:rsidRPr="00B52FD4">
        <w:rPr>
          <w:position w:val="-14"/>
          <w:sz w:val="28"/>
          <w:szCs w:val="28"/>
        </w:rPr>
        <w:object w:dxaOrig="3460" w:dyaOrig="380">
          <v:shape id="_x0000_i1203" type="#_x0000_t75" style="width:173.25pt;height:18.75pt" o:ole="">
            <v:imagedata r:id="rId350" o:title=""/>
          </v:shape>
          <o:OLEObject Type="Embed" ProgID="Equation.3" ShapeID="_x0000_i1203" DrawAspect="Content" ObjectID="_1466506526" r:id="rId351"/>
        </w:object>
      </w:r>
    </w:p>
    <w:p w:rsidR="00875C92" w:rsidRDefault="00334D5A" w:rsidP="00875C92">
      <w:pPr>
        <w:spacing w:line="360" w:lineRule="auto"/>
        <w:jc w:val="both"/>
        <w:rPr>
          <w:sz w:val="28"/>
          <w:szCs w:val="28"/>
        </w:rPr>
      </w:pPr>
      <w:r w:rsidRPr="00B52FD4">
        <w:rPr>
          <w:position w:val="-14"/>
          <w:sz w:val="28"/>
          <w:szCs w:val="28"/>
        </w:rPr>
        <w:object w:dxaOrig="5560" w:dyaOrig="380">
          <v:shape id="_x0000_i1204" type="#_x0000_t75" style="width:278.25pt;height:18.75pt" o:ole="">
            <v:imagedata r:id="rId352" o:title=""/>
          </v:shape>
          <o:OLEObject Type="Embed" ProgID="Equation.3" ShapeID="_x0000_i1204" DrawAspect="Content" ObjectID="_1466506527" r:id="rId353"/>
        </w:object>
      </w:r>
    </w:p>
    <w:p w:rsidR="00CA5778" w:rsidRDefault="00C1353B" w:rsidP="00875C92">
      <w:pPr>
        <w:spacing w:line="360" w:lineRule="auto"/>
        <w:jc w:val="both"/>
        <w:rPr>
          <w:sz w:val="28"/>
          <w:szCs w:val="28"/>
        </w:rPr>
      </w:pPr>
      <w:r>
        <w:rPr>
          <w:sz w:val="28"/>
          <w:szCs w:val="28"/>
        </w:rPr>
        <w:t xml:space="preserve">         </w:t>
      </w:r>
      <w:r w:rsidR="00CA5778">
        <w:rPr>
          <w:sz w:val="28"/>
          <w:szCs w:val="28"/>
        </w:rPr>
        <w:t>Длина формовочной линии:</w:t>
      </w:r>
    </w:p>
    <w:p w:rsidR="00CA5778" w:rsidRDefault="00CA5778" w:rsidP="00875C92">
      <w:pPr>
        <w:spacing w:line="360" w:lineRule="auto"/>
        <w:jc w:val="both"/>
        <w:rPr>
          <w:sz w:val="28"/>
          <w:szCs w:val="28"/>
        </w:rPr>
      </w:pPr>
      <w:r>
        <w:rPr>
          <w:sz w:val="28"/>
          <w:szCs w:val="28"/>
        </w:rPr>
        <w:t xml:space="preserve">                     </w:t>
      </w:r>
      <w:r w:rsidR="00334D5A" w:rsidRPr="00CA5778">
        <w:rPr>
          <w:position w:val="-14"/>
          <w:sz w:val="28"/>
          <w:szCs w:val="28"/>
        </w:rPr>
        <w:object w:dxaOrig="2540" w:dyaOrig="380">
          <v:shape id="_x0000_i1205" type="#_x0000_t75" style="width:126.75pt;height:18.75pt" o:ole="">
            <v:imagedata r:id="rId354" o:title=""/>
          </v:shape>
          <o:OLEObject Type="Embed" ProgID="Equation.3" ShapeID="_x0000_i1205" DrawAspect="Content" ObjectID="_1466506528" r:id="rId355"/>
        </w:object>
      </w:r>
      <w:r>
        <w:rPr>
          <w:sz w:val="28"/>
          <w:szCs w:val="28"/>
        </w:rPr>
        <w:t xml:space="preserve">,                  </w:t>
      </w:r>
      <w:r w:rsidRPr="00CA5778">
        <w:rPr>
          <w:position w:val="-14"/>
          <w:sz w:val="28"/>
          <w:szCs w:val="28"/>
        </w:rPr>
        <w:object w:dxaOrig="1920" w:dyaOrig="380">
          <v:shape id="_x0000_i1206" type="#_x0000_t75" style="width:96pt;height:18.75pt" o:ole="">
            <v:imagedata r:id="rId356" o:title=""/>
          </v:shape>
          <o:OLEObject Type="Embed" ProgID="Equation.3" ShapeID="_x0000_i1206" DrawAspect="Content" ObjectID="_1466506529" r:id="rId357"/>
        </w:object>
      </w:r>
      <w:r>
        <w:rPr>
          <w:sz w:val="28"/>
          <w:szCs w:val="28"/>
        </w:rPr>
        <w:t>,</w:t>
      </w:r>
    </w:p>
    <w:p w:rsidR="00CA5778" w:rsidRDefault="00CA5778" w:rsidP="00875C92">
      <w:pPr>
        <w:spacing w:line="360" w:lineRule="auto"/>
        <w:jc w:val="both"/>
        <w:rPr>
          <w:sz w:val="28"/>
          <w:szCs w:val="28"/>
        </w:rPr>
      </w:pPr>
      <w:r>
        <w:rPr>
          <w:sz w:val="28"/>
          <w:szCs w:val="28"/>
        </w:rPr>
        <w:t>где</w:t>
      </w:r>
      <w:r w:rsidRPr="00CA5778">
        <w:rPr>
          <w:sz w:val="28"/>
          <w:szCs w:val="28"/>
        </w:rPr>
        <w:t xml:space="preserve"> </w:t>
      </w:r>
      <w:r w:rsidRPr="00E478F9">
        <w:rPr>
          <w:position w:val="-6"/>
          <w:sz w:val="28"/>
          <w:szCs w:val="28"/>
        </w:rPr>
        <w:object w:dxaOrig="200" w:dyaOrig="220">
          <v:shape id="_x0000_i1207" type="#_x0000_t75" style="width:9.75pt;height:11.25pt" o:ole="">
            <v:imagedata r:id="rId324" o:title=""/>
          </v:shape>
          <o:OLEObject Type="Embed" ProgID="Equation.3" ShapeID="_x0000_i1207" DrawAspect="Content" ObjectID="_1466506530" r:id="rId358"/>
        </w:object>
      </w:r>
      <w:r>
        <w:rPr>
          <w:sz w:val="28"/>
          <w:szCs w:val="28"/>
        </w:rPr>
        <w:t xml:space="preserve"> - число постов на конвейере (6-15);  </w:t>
      </w:r>
      <w:r w:rsidRPr="00CA5778">
        <w:rPr>
          <w:position w:val="-14"/>
          <w:sz w:val="28"/>
          <w:szCs w:val="28"/>
        </w:rPr>
        <w:object w:dxaOrig="360" w:dyaOrig="380">
          <v:shape id="_x0000_i1208" type="#_x0000_t75" style="width:18pt;height:18.75pt" o:ole="">
            <v:imagedata r:id="rId359" o:title=""/>
          </v:shape>
          <o:OLEObject Type="Embed" ProgID="Equation.3" ShapeID="_x0000_i1208" DrawAspect="Content" ObjectID="_1466506531" r:id="rId360"/>
        </w:object>
      </w:r>
      <w:r>
        <w:rPr>
          <w:sz w:val="28"/>
          <w:szCs w:val="28"/>
        </w:rPr>
        <w:t xml:space="preserve">- длина форм-вагонеток, м; </w:t>
      </w:r>
      <w:r w:rsidR="00C1353B" w:rsidRPr="00CA5778">
        <w:rPr>
          <w:position w:val="-6"/>
          <w:sz w:val="28"/>
          <w:szCs w:val="28"/>
        </w:rPr>
        <w:object w:dxaOrig="200" w:dyaOrig="279">
          <v:shape id="_x0000_i1209" type="#_x0000_t75" style="width:9.75pt;height:14.25pt" o:ole="">
            <v:imagedata r:id="rId361" o:title=""/>
          </v:shape>
          <o:OLEObject Type="Embed" ProgID="Equation.3" ShapeID="_x0000_i1209" DrawAspect="Content" ObjectID="_1466506532" r:id="rId362"/>
        </w:object>
      </w:r>
      <w:r>
        <w:rPr>
          <w:sz w:val="28"/>
          <w:szCs w:val="28"/>
        </w:rPr>
        <w:t xml:space="preserve">- </w:t>
      </w:r>
      <w:r w:rsidR="00C1353B">
        <w:rPr>
          <w:sz w:val="28"/>
          <w:szCs w:val="28"/>
        </w:rPr>
        <w:t>зазор между торцами форм-вагонеток и стенками шахт подъёма и снижения (0,3-</w:t>
      </w:r>
      <w:smartTag w:uri="urn:schemas-microsoft-com:office:smarttags" w:element="metricconverter">
        <w:smartTagPr>
          <w:attr w:name="ProductID" w:val="0,5 м"/>
        </w:smartTagPr>
        <w:r w:rsidR="00C1353B">
          <w:rPr>
            <w:sz w:val="28"/>
            <w:szCs w:val="28"/>
          </w:rPr>
          <w:t>0,5 м</w:t>
        </w:r>
      </w:smartTag>
      <w:r w:rsidR="00C1353B">
        <w:rPr>
          <w:sz w:val="28"/>
          <w:szCs w:val="28"/>
        </w:rPr>
        <w:t>).</w:t>
      </w:r>
    </w:p>
    <w:p w:rsidR="00C1353B" w:rsidRDefault="00C1353B" w:rsidP="00875C92">
      <w:pPr>
        <w:spacing w:line="360" w:lineRule="auto"/>
        <w:jc w:val="both"/>
        <w:rPr>
          <w:sz w:val="28"/>
          <w:szCs w:val="28"/>
        </w:rPr>
      </w:pPr>
      <w:r>
        <w:rPr>
          <w:sz w:val="28"/>
          <w:szCs w:val="28"/>
        </w:rPr>
        <w:t xml:space="preserve">         Длина щелевой камеры с приямками для тепловой обработки изделий определяется по формуле:</w:t>
      </w:r>
    </w:p>
    <w:p w:rsidR="00C1353B" w:rsidRDefault="00C1353B" w:rsidP="00C1353B">
      <w:pPr>
        <w:spacing w:line="360" w:lineRule="auto"/>
        <w:jc w:val="center"/>
        <w:rPr>
          <w:sz w:val="28"/>
          <w:szCs w:val="28"/>
        </w:rPr>
      </w:pPr>
      <w:r w:rsidRPr="00C1353B">
        <w:rPr>
          <w:position w:val="-32"/>
          <w:sz w:val="28"/>
          <w:szCs w:val="28"/>
        </w:rPr>
        <w:object w:dxaOrig="3180" w:dyaOrig="740">
          <v:shape id="_x0000_i1210" type="#_x0000_t75" style="width:159pt;height:36.75pt" o:ole="">
            <v:imagedata r:id="rId363" o:title=""/>
          </v:shape>
          <o:OLEObject Type="Embed" ProgID="Equation.3" ShapeID="_x0000_i1210" DrawAspect="Content" ObjectID="_1466506533" r:id="rId364"/>
        </w:object>
      </w:r>
    </w:p>
    <w:p w:rsidR="00C1353B" w:rsidRDefault="00C1353B" w:rsidP="00C1353B">
      <w:pPr>
        <w:spacing w:line="360" w:lineRule="auto"/>
        <w:jc w:val="both"/>
        <w:rPr>
          <w:sz w:val="28"/>
          <w:szCs w:val="28"/>
        </w:rPr>
      </w:pPr>
      <w:r>
        <w:rPr>
          <w:sz w:val="28"/>
          <w:szCs w:val="28"/>
        </w:rPr>
        <w:t xml:space="preserve">где </w:t>
      </w:r>
      <w:r w:rsidRPr="00C1353B">
        <w:rPr>
          <w:position w:val="-6"/>
          <w:sz w:val="28"/>
          <w:szCs w:val="28"/>
        </w:rPr>
        <w:object w:dxaOrig="220" w:dyaOrig="279">
          <v:shape id="_x0000_i1211" type="#_x0000_t75" style="width:11.25pt;height:14.25pt" o:ole="">
            <v:imagedata r:id="rId365" o:title=""/>
          </v:shape>
          <o:OLEObject Type="Embed" ProgID="Equation.3" ShapeID="_x0000_i1211" DrawAspect="Content" ObjectID="_1466506534" r:id="rId366"/>
        </w:object>
      </w:r>
      <w:r>
        <w:rPr>
          <w:sz w:val="28"/>
          <w:szCs w:val="28"/>
        </w:rPr>
        <w:t xml:space="preserve">- время тепловой обработки изделий, ч; </w:t>
      </w:r>
      <w:r w:rsidR="00BA3D10" w:rsidRPr="00C1353B">
        <w:rPr>
          <w:position w:val="-14"/>
          <w:sz w:val="28"/>
          <w:szCs w:val="28"/>
        </w:rPr>
        <w:object w:dxaOrig="360" w:dyaOrig="380">
          <v:shape id="_x0000_i1212" type="#_x0000_t75" style="width:18pt;height:18.75pt" o:ole="">
            <v:imagedata r:id="rId367" o:title=""/>
          </v:shape>
          <o:OLEObject Type="Embed" ProgID="Equation.3" ShapeID="_x0000_i1212" DrawAspect="Content" ObjectID="_1466506535" r:id="rId368"/>
        </w:object>
      </w:r>
      <w:r>
        <w:rPr>
          <w:sz w:val="28"/>
          <w:szCs w:val="28"/>
        </w:rPr>
        <w:t>- количество ярусов по высоте щелевой камеры.</w:t>
      </w:r>
    </w:p>
    <w:p w:rsidR="00334D5A" w:rsidRDefault="00334D5A" w:rsidP="00334D5A">
      <w:pPr>
        <w:spacing w:line="360" w:lineRule="auto"/>
        <w:jc w:val="center"/>
        <w:rPr>
          <w:sz w:val="28"/>
          <w:szCs w:val="28"/>
        </w:rPr>
      </w:pPr>
      <w:r w:rsidRPr="00CA5778">
        <w:rPr>
          <w:position w:val="-14"/>
          <w:sz w:val="28"/>
          <w:szCs w:val="28"/>
        </w:rPr>
        <w:object w:dxaOrig="2960" w:dyaOrig="380">
          <v:shape id="_x0000_i1213" type="#_x0000_t75" style="width:147.75pt;height:18.75pt" o:ole="">
            <v:imagedata r:id="rId369" o:title=""/>
          </v:shape>
          <o:OLEObject Type="Embed" ProgID="Equation.3" ShapeID="_x0000_i1213" DrawAspect="Content" ObjectID="_1466506536" r:id="rId370"/>
        </w:object>
      </w:r>
    </w:p>
    <w:p w:rsidR="00CA5778" w:rsidRDefault="00A30653" w:rsidP="00334D5A">
      <w:pPr>
        <w:spacing w:line="360" w:lineRule="auto"/>
        <w:jc w:val="center"/>
        <w:rPr>
          <w:sz w:val="28"/>
          <w:szCs w:val="28"/>
        </w:rPr>
      </w:pPr>
      <w:r w:rsidRPr="00CA5778">
        <w:rPr>
          <w:position w:val="-14"/>
          <w:sz w:val="28"/>
          <w:szCs w:val="28"/>
        </w:rPr>
        <w:object w:dxaOrig="4120" w:dyaOrig="380">
          <v:shape id="_x0000_i1214" type="#_x0000_t75" style="width:206.25pt;height:18.75pt" o:ole="">
            <v:imagedata r:id="rId371" o:title=""/>
          </v:shape>
          <o:OLEObject Type="Embed" ProgID="Equation.3" ShapeID="_x0000_i1214" DrawAspect="Content" ObjectID="_1466506537" r:id="rId372"/>
        </w:object>
      </w:r>
    </w:p>
    <w:p w:rsidR="00334D5A" w:rsidRDefault="00A30653" w:rsidP="00334D5A">
      <w:pPr>
        <w:spacing w:line="360" w:lineRule="auto"/>
        <w:jc w:val="center"/>
        <w:rPr>
          <w:sz w:val="28"/>
          <w:szCs w:val="28"/>
        </w:rPr>
      </w:pPr>
      <w:r w:rsidRPr="00334D5A">
        <w:rPr>
          <w:position w:val="-24"/>
          <w:sz w:val="28"/>
          <w:szCs w:val="28"/>
        </w:rPr>
        <w:object w:dxaOrig="4700" w:dyaOrig="620">
          <v:shape id="_x0000_i1215" type="#_x0000_t75" style="width:234.75pt;height:30.75pt" o:ole="">
            <v:imagedata r:id="rId373" o:title=""/>
          </v:shape>
          <o:OLEObject Type="Embed" ProgID="Equation.3" ShapeID="_x0000_i1215" DrawAspect="Content" ObjectID="_1466506538" r:id="rId374"/>
        </w:object>
      </w:r>
    </w:p>
    <w:p w:rsidR="005F591E" w:rsidRDefault="005F591E" w:rsidP="00334D5A">
      <w:pPr>
        <w:spacing w:line="360" w:lineRule="auto"/>
        <w:jc w:val="center"/>
        <w:rPr>
          <w:sz w:val="28"/>
          <w:szCs w:val="28"/>
        </w:rPr>
      </w:pPr>
    </w:p>
    <w:p w:rsidR="001C0753" w:rsidRPr="001C0753" w:rsidRDefault="001C0753" w:rsidP="001C0753">
      <w:pPr>
        <w:spacing w:line="360" w:lineRule="auto"/>
        <w:jc w:val="both"/>
        <w:rPr>
          <w:sz w:val="28"/>
          <w:szCs w:val="28"/>
        </w:rPr>
      </w:pPr>
      <w:r>
        <w:rPr>
          <w:sz w:val="28"/>
          <w:szCs w:val="28"/>
        </w:rPr>
        <w:t xml:space="preserve">    </w:t>
      </w:r>
      <w:r w:rsidR="005F591E">
        <w:rPr>
          <w:sz w:val="28"/>
          <w:szCs w:val="28"/>
        </w:rPr>
        <w:t xml:space="preserve"> </w:t>
      </w:r>
      <w:r>
        <w:rPr>
          <w:sz w:val="28"/>
          <w:szCs w:val="28"/>
        </w:rPr>
        <w:t xml:space="preserve">Для смазки поверхностей форм применяем обратную эмульсию ОЭ-2 следующего состава: эмульсол ЭКС с кислотным числом 8…10 – 20, насыщенный раствор гидрата окиси кальция – 80%. Данная эмульсия предназначена для обработки металлических и деревянных поверхностей. Расход на </w:t>
      </w:r>
      <w:smartTag w:uri="urn:schemas-microsoft-com:office:smarttags" w:element="metricconverter">
        <w:smartTagPr>
          <w:attr w:name="ProductID" w:val="1 м2"/>
        </w:smartTagPr>
        <w:r>
          <w:rPr>
            <w:sz w:val="28"/>
            <w:szCs w:val="28"/>
          </w:rPr>
          <w:t>1 м</w:t>
        </w:r>
        <w:r>
          <w:rPr>
            <w:sz w:val="28"/>
            <w:szCs w:val="28"/>
            <w:vertAlign w:val="superscript"/>
          </w:rPr>
          <w:t>2</w:t>
        </w:r>
      </w:smartTag>
      <w:r>
        <w:rPr>
          <w:sz w:val="28"/>
          <w:szCs w:val="28"/>
        </w:rPr>
        <w:t xml:space="preserve"> поверхности 400…250 г в зависимости от температуры смазки.</w:t>
      </w:r>
    </w:p>
    <w:p w:rsidR="001C0753" w:rsidRDefault="001C0753" w:rsidP="001C0753">
      <w:pPr>
        <w:spacing w:line="360" w:lineRule="auto"/>
        <w:jc w:val="both"/>
        <w:rPr>
          <w:sz w:val="28"/>
          <w:szCs w:val="28"/>
        </w:rPr>
      </w:pPr>
    </w:p>
    <w:p w:rsidR="009571C6" w:rsidRDefault="009571C6" w:rsidP="00875C92">
      <w:pPr>
        <w:spacing w:line="360" w:lineRule="auto"/>
        <w:jc w:val="both"/>
        <w:rPr>
          <w:sz w:val="28"/>
          <w:szCs w:val="28"/>
        </w:rPr>
      </w:pPr>
    </w:p>
    <w:p w:rsidR="009571C6" w:rsidRDefault="001C0753" w:rsidP="001C0753">
      <w:pPr>
        <w:spacing w:line="360" w:lineRule="auto"/>
        <w:jc w:val="center"/>
        <w:rPr>
          <w:sz w:val="28"/>
          <w:szCs w:val="28"/>
        </w:rPr>
      </w:pPr>
      <w:r w:rsidRPr="001C0753">
        <w:rPr>
          <w:b/>
          <w:sz w:val="28"/>
          <w:szCs w:val="28"/>
        </w:rPr>
        <w:t>Выбор технологического оборудования</w:t>
      </w:r>
      <w:r>
        <w:rPr>
          <w:sz w:val="28"/>
          <w:szCs w:val="28"/>
        </w:rPr>
        <w:t>.</w:t>
      </w:r>
    </w:p>
    <w:p w:rsidR="008F565C" w:rsidRDefault="008F565C" w:rsidP="008F565C">
      <w:pPr>
        <w:spacing w:line="360" w:lineRule="auto"/>
        <w:jc w:val="both"/>
        <w:rPr>
          <w:sz w:val="28"/>
          <w:szCs w:val="28"/>
        </w:rPr>
      </w:pPr>
      <w:r>
        <w:rPr>
          <w:sz w:val="28"/>
          <w:szCs w:val="28"/>
        </w:rPr>
        <w:t xml:space="preserve">     </w:t>
      </w:r>
      <w:r w:rsidR="00201A51">
        <w:rPr>
          <w:sz w:val="28"/>
          <w:szCs w:val="28"/>
        </w:rPr>
        <w:t xml:space="preserve"> При выборе бетоноукладчика руководствуемся тем, что вместимость бункера должна соответствовать объёму бетона, помещаемому в форму. Ширина колеи должна быть больше ширины форм. Выбираем бетоноукладчик </w:t>
      </w:r>
      <w:r w:rsidR="00630C7C">
        <w:rPr>
          <w:sz w:val="28"/>
          <w:szCs w:val="28"/>
        </w:rPr>
        <w:t>СМЖ-3507</w:t>
      </w:r>
      <w:r w:rsidR="00660ADC">
        <w:rPr>
          <w:sz w:val="28"/>
          <w:szCs w:val="28"/>
        </w:rPr>
        <w:t>А</w:t>
      </w:r>
      <w:r w:rsidR="00630C7C">
        <w:rPr>
          <w:sz w:val="28"/>
          <w:szCs w:val="28"/>
        </w:rPr>
        <w:t>, предназначенный для</w:t>
      </w:r>
      <w:r w:rsidR="00660ADC">
        <w:rPr>
          <w:sz w:val="28"/>
          <w:szCs w:val="28"/>
        </w:rPr>
        <w:t xml:space="preserve"> работы на специальных формовочных постах для изготовления железобетонных изделий.</w:t>
      </w:r>
    </w:p>
    <w:p w:rsidR="00660ADC" w:rsidRPr="00D96C5C" w:rsidRDefault="00630C7C" w:rsidP="00630C7C">
      <w:pPr>
        <w:spacing w:line="360" w:lineRule="auto"/>
        <w:jc w:val="center"/>
        <w:rPr>
          <w:sz w:val="28"/>
          <w:szCs w:val="28"/>
          <w:u w:val="single"/>
        </w:rPr>
      </w:pPr>
      <w:r w:rsidRPr="00D96C5C">
        <w:rPr>
          <w:sz w:val="28"/>
          <w:szCs w:val="28"/>
          <w:u w:val="single"/>
        </w:rPr>
        <w:t>Техническая характер</w:t>
      </w:r>
      <w:r w:rsidR="00660ADC" w:rsidRPr="00D96C5C">
        <w:rPr>
          <w:sz w:val="28"/>
          <w:szCs w:val="28"/>
          <w:u w:val="single"/>
        </w:rPr>
        <w:t>истика бетоноукладчика СМЖ-3507</w:t>
      </w:r>
    </w:p>
    <w:p w:rsidR="00630C7C" w:rsidRDefault="00660ADC" w:rsidP="001C2445">
      <w:pPr>
        <w:jc w:val="both"/>
        <w:rPr>
          <w:sz w:val="28"/>
          <w:szCs w:val="28"/>
        </w:rPr>
      </w:pPr>
      <w:r>
        <w:rPr>
          <w:sz w:val="28"/>
          <w:szCs w:val="28"/>
        </w:rPr>
        <w:t>Производительность, м</w:t>
      </w:r>
      <w:r>
        <w:rPr>
          <w:sz w:val="28"/>
          <w:szCs w:val="28"/>
          <w:vertAlign w:val="superscript"/>
        </w:rPr>
        <w:t>3</w:t>
      </w:r>
      <w:r w:rsidRPr="00660ADC">
        <w:rPr>
          <w:sz w:val="28"/>
          <w:szCs w:val="28"/>
        </w:rPr>
        <w:t>/</w:t>
      </w:r>
      <w:r>
        <w:rPr>
          <w:sz w:val="28"/>
          <w:szCs w:val="28"/>
        </w:rPr>
        <w:t xml:space="preserve">ч                                           </w:t>
      </w:r>
      <w:r w:rsidR="001C2445">
        <w:rPr>
          <w:sz w:val="28"/>
          <w:szCs w:val="28"/>
          <w:lang w:val="en-US"/>
        </w:rPr>
        <w:t xml:space="preserve">                         </w:t>
      </w:r>
      <w:r>
        <w:rPr>
          <w:sz w:val="28"/>
          <w:szCs w:val="28"/>
        </w:rPr>
        <w:t>39,1</w:t>
      </w:r>
    </w:p>
    <w:p w:rsidR="00660ADC" w:rsidRDefault="00660ADC" w:rsidP="001C2445">
      <w:pPr>
        <w:jc w:val="both"/>
        <w:rPr>
          <w:sz w:val="28"/>
          <w:szCs w:val="28"/>
        </w:rPr>
      </w:pPr>
      <w:r>
        <w:rPr>
          <w:sz w:val="28"/>
          <w:szCs w:val="28"/>
        </w:rPr>
        <w:t>Вместимость бункера, м</w:t>
      </w:r>
      <w:r>
        <w:rPr>
          <w:sz w:val="28"/>
          <w:szCs w:val="28"/>
          <w:vertAlign w:val="superscript"/>
        </w:rPr>
        <w:t>3</w:t>
      </w:r>
      <w:r>
        <w:rPr>
          <w:sz w:val="28"/>
          <w:szCs w:val="28"/>
        </w:rPr>
        <w:t xml:space="preserve">                                            </w:t>
      </w:r>
      <w:r w:rsidR="001C2445">
        <w:rPr>
          <w:sz w:val="28"/>
          <w:szCs w:val="28"/>
          <w:lang w:val="en-US"/>
        </w:rPr>
        <w:t xml:space="preserve">                     </w:t>
      </w:r>
      <w:r>
        <w:rPr>
          <w:sz w:val="28"/>
          <w:szCs w:val="28"/>
        </w:rPr>
        <w:t>2,5 и 3</w:t>
      </w:r>
    </w:p>
    <w:p w:rsidR="00660ADC" w:rsidRDefault="00660ADC" w:rsidP="001C2445">
      <w:pPr>
        <w:jc w:val="both"/>
        <w:rPr>
          <w:sz w:val="28"/>
          <w:szCs w:val="28"/>
        </w:rPr>
      </w:pPr>
      <w:r>
        <w:rPr>
          <w:sz w:val="28"/>
          <w:szCs w:val="28"/>
        </w:rPr>
        <w:t xml:space="preserve">Число бункеров, шт                                                         </w:t>
      </w:r>
      <w:r w:rsidR="001C2445">
        <w:rPr>
          <w:sz w:val="28"/>
          <w:szCs w:val="28"/>
          <w:lang w:val="en-US"/>
        </w:rPr>
        <w:t xml:space="preserve">                          </w:t>
      </w:r>
      <w:r>
        <w:rPr>
          <w:sz w:val="28"/>
          <w:szCs w:val="28"/>
        </w:rPr>
        <w:t>1</w:t>
      </w:r>
    </w:p>
    <w:p w:rsidR="00660ADC" w:rsidRDefault="00660ADC" w:rsidP="001C2445">
      <w:pPr>
        <w:jc w:val="both"/>
        <w:rPr>
          <w:sz w:val="28"/>
          <w:szCs w:val="28"/>
        </w:rPr>
      </w:pPr>
      <w:r>
        <w:rPr>
          <w:sz w:val="28"/>
          <w:szCs w:val="28"/>
        </w:rPr>
        <w:t>Скорость передвижения портала, м</w:t>
      </w:r>
      <w:r w:rsidRPr="001C2445">
        <w:rPr>
          <w:sz w:val="28"/>
          <w:szCs w:val="28"/>
        </w:rPr>
        <w:t>/</w:t>
      </w:r>
      <w:r w:rsidR="001C2445">
        <w:rPr>
          <w:sz w:val="28"/>
          <w:szCs w:val="28"/>
        </w:rPr>
        <w:t xml:space="preserve">мин                  </w:t>
      </w:r>
      <w:r w:rsidR="001C2445" w:rsidRPr="001C2445">
        <w:rPr>
          <w:sz w:val="28"/>
          <w:szCs w:val="28"/>
        </w:rPr>
        <w:t xml:space="preserve">     </w:t>
      </w:r>
      <w:r w:rsidR="001C2445">
        <w:rPr>
          <w:sz w:val="28"/>
          <w:szCs w:val="28"/>
        </w:rPr>
        <w:t>1,8; 3,8; 5,9; 11,6</w:t>
      </w:r>
    </w:p>
    <w:p w:rsidR="001C2445" w:rsidRDefault="001C2445" w:rsidP="001C2445">
      <w:pPr>
        <w:jc w:val="both"/>
        <w:rPr>
          <w:sz w:val="28"/>
          <w:szCs w:val="28"/>
        </w:rPr>
      </w:pPr>
      <w:r>
        <w:rPr>
          <w:sz w:val="28"/>
          <w:szCs w:val="28"/>
        </w:rPr>
        <w:t xml:space="preserve">Габариты, м                                                </w:t>
      </w:r>
      <w:r>
        <w:rPr>
          <w:sz w:val="28"/>
          <w:szCs w:val="28"/>
          <w:lang w:val="en-US"/>
        </w:rPr>
        <w:t xml:space="preserve">                                </w:t>
      </w:r>
      <w:r>
        <w:rPr>
          <w:sz w:val="28"/>
          <w:szCs w:val="28"/>
        </w:rPr>
        <w:t>3,7х6,3х3,1</w:t>
      </w:r>
    </w:p>
    <w:p w:rsidR="001C2445" w:rsidRDefault="001C2445" w:rsidP="001C2445">
      <w:pPr>
        <w:jc w:val="both"/>
        <w:rPr>
          <w:sz w:val="28"/>
          <w:szCs w:val="28"/>
        </w:rPr>
      </w:pPr>
      <w:r>
        <w:rPr>
          <w:sz w:val="28"/>
          <w:szCs w:val="28"/>
        </w:rPr>
        <w:t xml:space="preserve">Масса, т                                           </w:t>
      </w:r>
      <w:r>
        <w:rPr>
          <w:sz w:val="28"/>
          <w:szCs w:val="28"/>
          <w:lang w:val="en-US"/>
        </w:rPr>
        <w:t xml:space="preserve">                                                         </w:t>
      </w:r>
      <w:r>
        <w:rPr>
          <w:sz w:val="28"/>
          <w:szCs w:val="28"/>
        </w:rPr>
        <w:t>8,7</w:t>
      </w:r>
    </w:p>
    <w:p w:rsidR="001C2445" w:rsidRPr="001C2445" w:rsidRDefault="001C2445" w:rsidP="001C2445">
      <w:pPr>
        <w:jc w:val="both"/>
        <w:rPr>
          <w:sz w:val="28"/>
          <w:szCs w:val="28"/>
        </w:rPr>
      </w:pPr>
      <w:r>
        <w:rPr>
          <w:sz w:val="28"/>
          <w:szCs w:val="28"/>
        </w:rPr>
        <w:t xml:space="preserve">Завод-изготовитель                      Куйбышевский завод </w:t>
      </w:r>
      <w:r w:rsidRPr="001C2445">
        <w:rPr>
          <w:sz w:val="28"/>
          <w:szCs w:val="28"/>
        </w:rPr>
        <w:t>“</w:t>
      </w:r>
      <w:r>
        <w:rPr>
          <w:sz w:val="28"/>
          <w:szCs w:val="28"/>
        </w:rPr>
        <w:t>Строммашина</w:t>
      </w:r>
      <w:r w:rsidRPr="001C2445">
        <w:rPr>
          <w:sz w:val="28"/>
          <w:szCs w:val="28"/>
        </w:rPr>
        <w:t>”</w:t>
      </w:r>
    </w:p>
    <w:p w:rsidR="00660ADC" w:rsidRPr="00660ADC" w:rsidRDefault="00660ADC" w:rsidP="00660ADC">
      <w:pPr>
        <w:spacing w:line="360" w:lineRule="auto"/>
        <w:jc w:val="both"/>
        <w:rPr>
          <w:sz w:val="28"/>
          <w:szCs w:val="28"/>
        </w:rPr>
      </w:pPr>
    </w:p>
    <w:p w:rsidR="00630C7C" w:rsidRDefault="001C2445" w:rsidP="00630C7C">
      <w:pPr>
        <w:spacing w:line="360" w:lineRule="auto"/>
        <w:jc w:val="both"/>
        <w:rPr>
          <w:sz w:val="28"/>
          <w:szCs w:val="28"/>
        </w:rPr>
      </w:pPr>
      <w:r w:rsidRPr="001C2445">
        <w:rPr>
          <w:sz w:val="28"/>
          <w:szCs w:val="28"/>
        </w:rPr>
        <w:t xml:space="preserve">       </w:t>
      </w:r>
      <w:r>
        <w:rPr>
          <w:sz w:val="28"/>
          <w:szCs w:val="28"/>
        </w:rPr>
        <w:t>Раздаточный бункер выбираем в зависимости от его вместимости</w:t>
      </w:r>
      <w:r w:rsidR="001D3FF3">
        <w:rPr>
          <w:sz w:val="28"/>
          <w:szCs w:val="28"/>
        </w:rPr>
        <w:t>, она должна соответствовать вместимости бункера бетоноукладчика. Выбираем бункер раздаточный с прицепом СМЖ-1А, предназначенный для подачи бетона из бетоносмесительного отделения в формовочные пролёты на заводах ЖБИ для промышленного и жилищного строительства.</w:t>
      </w:r>
    </w:p>
    <w:p w:rsidR="001D3FF3" w:rsidRPr="00D96C5C" w:rsidRDefault="001D3FF3" w:rsidP="001D3FF3">
      <w:pPr>
        <w:spacing w:line="360" w:lineRule="auto"/>
        <w:jc w:val="center"/>
        <w:rPr>
          <w:sz w:val="28"/>
          <w:szCs w:val="28"/>
          <w:u w:val="single"/>
        </w:rPr>
      </w:pPr>
      <w:r w:rsidRPr="00D96C5C">
        <w:rPr>
          <w:sz w:val="28"/>
          <w:szCs w:val="28"/>
          <w:u w:val="single"/>
        </w:rPr>
        <w:t>Техническая характеристика бункера раздаточного с прицепом СМЖ-1А</w:t>
      </w:r>
    </w:p>
    <w:p w:rsidR="001D3FF3" w:rsidRDefault="001D3FF3" w:rsidP="008B3E29">
      <w:pPr>
        <w:jc w:val="both"/>
        <w:rPr>
          <w:sz w:val="28"/>
          <w:szCs w:val="28"/>
        </w:rPr>
      </w:pPr>
      <w:r>
        <w:rPr>
          <w:sz w:val="28"/>
          <w:szCs w:val="28"/>
        </w:rPr>
        <w:t>Вместимость бункера, м</w:t>
      </w:r>
      <w:r>
        <w:rPr>
          <w:sz w:val="28"/>
          <w:szCs w:val="28"/>
          <w:vertAlign w:val="superscript"/>
        </w:rPr>
        <w:t>3</w:t>
      </w:r>
      <w:r>
        <w:rPr>
          <w:sz w:val="28"/>
          <w:szCs w:val="28"/>
        </w:rPr>
        <w:t xml:space="preserve">                                   </w:t>
      </w:r>
      <w:r w:rsidR="008B3E29">
        <w:rPr>
          <w:sz w:val="28"/>
          <w:szCs w:val="28"/>
        </w:rPr>
        <w:t xml:space="preserve">                                 </w:t>
      </w:r>
      <w:r>
        <w:rPr>
          <w:sz w:val="28"/>
          <w:szCs w:val="28"/>
        </w:rPr>
        <w:t>2,4</w:t>
      </w:r>
    </w:p>
    <w:p w:rsidR="001D3FF3" w:rsidRDefault="001D3FF3" w:rsidP="008B3E29">
      <w:pPr>
        <w:jc w:val="both"/>
        <w:rPr>
          <w:sz w:val="28"/>
          <w:szCs w:val="28"/>
        </w:rPr>
      </w:pPr>
      <w:r>
        <w:rPr>
          <w:sz w:val="28"/>
          <w:szCs w:val="28"/>
        </w:rPr>
        <w:t xml:space="preserve">                           бадьи, м</w:t>
      </w:r>
      <w:r>
        <w:rPr>
          <w:sz w:val="28"/>
          <w:szCs w:val="28"/>
          <w:vertAlign w:val="superscript"/>
        </w:rPr>
        <w:t>3</w:t>
      </w:r>
      <w:r>
        <w:rPr>
          <w:sz w:val="28"/>
          <w:szCs w:val="28"/>
        </w:rPr>
        <w:t xml:space="preserve">                                    </w:t>
      </w:r>
      <w:r w:rsidR="008B3E29">
        <w:rPr>
          <w:sz w:val="28"/>
          <w:szCs w:val="28"/>
        </w:rPr>
        <w:t xml:space="preserve">                                </w:t>
      </w:r>
      <w:r>
        <w:rPr>
          <w:sz w:val="28"/>
          <w:szCs w:val="28"/>
        </w:rPr>
        <w:t>1,2</w:t>
      </w:r>
    </w:p>
    <w:p w:rsidR="001D3FF3" w:rsidRDefault="001D3FF3" w:rsidP="008B3E29">
      <w:pPr>
        <w:jc w:val="both"/>
        <w:rPr>
          <w:sz w:val="28"/>
          <w:szCs w:val="28"/>
        </w:rPr>
      </w:pPr>
      <w:r>
        <w:rPr>
          <w:sz w:val="28"/>
          <w:szCs w:val="28"/>
        </w:rPr>
        <w:t>Скорость передвижения, м</w:t>
      </w:r>
      <w:r w:rsidRPr="001D3FF3">
        <w:rPr>
          <w:sz w:val="28"/>
          <w:szCs w:val="28"/>
        </w:rPr>
        <w:t>/</w:t>
      </w:r>
      <w:r>
        <w:rPr>
          <w:sz w:val="28"/>
          <w:szCs w:val="28"/>
        </w:rPr>
        <w:t xml:space="preserve">мин                         </w:t>
      </w:r>
      <w:r w:rsidR="008B3E29">
        <w:rPr>
          <w:sz w:val="28"/>
          <w:szCs w:val="28"/>
        </w:rPr>
        <w:t xml:space="preserve">                            </w:t>
      </w:r>
      <w:r>
        <w:rPr>
          <w:sz w:val="28"/>
          <w:szCs w:val="28"/>
        </w:rPr>
        <w:t>до 60</w:t>
      </w:r>
    </w:p>
    <w:p w:rsidR="001D3FF3" w:rsidRDefault="001D3FF3" w:rsidP="008B3E29">
      <w:pPr>
        <w:jc w:val="both"/>
        <w:rPr>
          <w:sz w:val="28"/>
          <w:szCs w:val="28"/>
        </w:rPr>
      </w:pPr>
      <w:r>
        <w:rPr>
          <w:sz w:val="28"/>
          <w:szCs w:val="28"/>
        </w:rPr>
        <w:t xml:space="preserve">Установленная мощность, кВт                                 </w:t>
      </w:r>
      <w:r w:rsidR="008B3E29">
        <w:rPr>
          <w:sz w:val="28"/>
          <w:szCs w:val="28"/>
        </w:rPr>
        <w:t xml:space="preserve">                            </w:t>
      </w:r>
      <w:r>
        <w:rPr>
          <w:sz w:val="28"/>
          <w:szCs w:val="28"/>
        </w:rPr>
        <w:t>8</w:t>
      </w:r>
    </w:p>
    <w:p w:rsidR="001D3FF3" w:rsidRDefault="001D3FF3" w:rsidP="008B3E29">
      <w:pPr>
        <w:jc w:val="both"/>
        <w:rPr>
          <w:sz w:val="28"/>
          <w:szCs w:val="28"/>
        </w:rPr>
      </w:pPr>
      <w:r>
        <w:rPr>
          <w:sz w:val="28"/>
          <w:szCs w:val="28"/>
        </w:rPr>
        <w:t xml:space="preserve">Колея, мм                                                              </w:t>
      </w:r>
      <w:r w:rsidR="008B3E29">
        <w:rPr>
          <w:sz w:val="28"/>
          <w:szCs w:val="28"/>
        </w:rPr>
        <w:t xml:space="preserve">                            </w:t>
      </w:r>
      <w:r>
        <w:rPr>
          <w:sz w:val="28"/>
          <w:szCs w:val="28"/>
        </w:rPr>
        <w:t>1720</w:t>
      </w:r>
    </w:p>
    <w:p w:rsidR="001D3FF3" w:rsidRDefault="001D3FF3" w:rsidP="008B3E29">
      <w:pPr>
        <w:jc w:val="both"/>
        <w:rPr>
          <w:sz w:val="28"/>
          <w:szCs w:val="28"/>
        </w:rPr>
      </w:pPr>
      <w:r>
        <w:rPr>
          <w:sz w:val="28"/>
          <w:szCs w:val="28"/>
        </w:rPr>
        <w:t>Шкаф управления вынесен</w:t>
      </w:r>
    </w:p>
    <w:p w:rsidR="001D3FF3" w:rsidRDefault="008B3E29" w:rsidP="008B3E29">
      <w:pPr>
        <w:jc w:val="both"/>
        <w:rPr>
          <w:sz w:val="28"/>
          <w:szCs w:val="28"/>
        </w:rPr>
      </w:pPr>
      <w:r>
        <w:rPr>
          <w:sz w:val="28"/>
          <w:szCs w:val="28"/>
        </w:rPr>
        <w:t>Габариты, мм                                                                 4215х1940х1495</w:t>
      </w:r>
    </w:p>
    <w:p w:rsidR="008B3E29" w:rsidRDefault="008B3E29" w:rsidP="008B3E29">
      <w:pPr>
        <w:jc w:val="both"/>
        <w:rPr>
          <w:sz w:val="28"/>
          <w:szCs w:val="28"/>
        </w:rPr>
      </w:pPr>
      <w:r>
        <w:rPr>
          <w:sz w:val="28"/>
          <w:szCs w:val="28"/>
        </w:rPr>
        <w:t>Масса, кг                                                                                            3350</w:t>
      </w:r>
    </w:p>
    <w:p w:rsidR="008B3E29" w:rsidRDefault="008B3E29" w:rsidP="008B3E29">
      <w:pPr>
        <w:jc w:val="both"/>
        <w:rPr>
          <w:sz w:val="28"/>
          <w:szCs w:val="28"/>
        </w:rPr>
      </w:pPr>
    </w:p>
    <w:p w:rsidR="008B3E29" w:rsidRDefault="008B3E29" w:rsidP="008B3E29">
      <w:pPr>
        <w:spacing w:line="360" w:lineRule="auto"/>
        <w:jc w:val="both"/>
        <w:rPr>
          <w:sz w:val="28"/>
          <w:szCs w:val="28"/>
        </w:rPr>
      </w:pPr>
      <w:r>
        <w:rPr>
          <w:sz w:val="28"/>
          <w:szCs w:val="28"/>
        </w:rPr>
        <w:t xml:space="preserve">          Для уплотнения бетонной смеси выбираем виброплощадку, наиболее соответствующую по габаритам размерам форм. Принимаем виброплощадку СМЖ-200Б, предназначенную для формования бетонных и железобетонных изделий.</w:t>
      </w:r>
    </w:p>
    <w:p w:rsidR="008B3E29" w:rsidRPr="00D96C5C" w:rsidRDefault="008B3E29" w:rsidP="008B3E29">
      <w:pPr>
        <w:spacing w:line="360" w:lineRule="auto"/>
        <w:jc w:val="center"/>
        <w:rPr>
          <w:sz w:val="28"/>
          <w:szCs w:val="28"/>
          <w:u w:val="single"/>
        </w:rPr>
      </w:pPr>
      <w:r w:rsidRPr="00D96C5C">
        <w:rPr>
          <w:sz w:val="28"/>
          <w:szCs w:val="28"/>
          <w:u w:val="single"/>
        </w:rPr>
        <w:t>Техническая характеристика виброплощадки СМЖ-200Б</w:t>
      </w:r>
    </w:p>
    <w:p w:rsidR="008B3E29" w:rsidRDefault="008B3E29" w:rsidP="006D26F0">
      <w:pPr>
        <w:jc w:val="both"/>
        <w:rPr>
          <w:sz w:val="28"/>
          <w:szCs w:val="28"/>
        </w:rPr>
      </w:pPr>
      <w:r>
        <w:rPr>
          <w:sz w:val="28"/>
          <w:szCs w:val="28"/>
        </w:rPr>
        <w:t xml:space="preserve">Грузоподъёмность, т                                         </w:t>
      </w:r>
      <w:r w:rsidR="006D26F0">
        <w:rPr>
          <w:sz w:val="28"/>
          <w:szCs w:val="28"/>
        </w:rPr>
        <w:t xml:space="preserve">                  </w:t>
      </w:r>
      <w:r>
        <w:rPr>
          <w:sz w:val="28"/>
          <w:szCs w:val="28"/>
        </w:rPr>
        <w:t>15</w:t>
      </w:r>
    </w:p>
    <w:p w:rsidR="008B3E29" w:rsidRDefault="008B3E29" w:rsidP="006D26F0">
      <w:pPr>
        <w:jc w:val="both"/>
        <w:rPr>
          <w:sz w:val="28"/>
          <w:szCs w:val="28"/>
        </w:rPr>
      </w:pPr>
      <w:r>
        <w:rPr>
          <w:sz w:val="28"/>
          <w:szCs w:val="28"/>
        </w:rPr>
        <w:t xml:space="preserve">Число виброблоков, шт                                          </w:t>
      </w:r>
      <w:r w:rsidR="006D26F0">
        <w:rPr>
          <w:sz w:val="28"/>
          <w:szCs w:val="28"/>
        </w:rPr>
        <w:t xml:space="preserve">              </w:t>
      </w:r>
      <w:r>
        <w:rPr>
          <w:sz w:val="28"/>
          <w:szCs w:val="28"/>
        </w:rPr>
        <w:t>8</w:t>
      </w:r>
    </w:p>
    <w:p w:rsidR="008B3E29" w:rsidRDefault="008B3E29" w:rsidP="006D26F0">
      <w:pPr>
        <w:jc w:val="both"/>
        <w:rPr>
          <w:sz w:val="28"/>
          <w:szCs w:val="28"/>
        </w:rPr>
      </w:pPr>
      <w:r>
        <w:rPr>
          <w:sz w:val="28"/>
          <w:szCs w:val="28"/>
        </w:rPr>
        <w:t xml:space="preserve">Установленная мощность, кВт                             </w:t>
      </w:r>
      <w:r w:rsidR="006D26F0">
        <w:rPr>
          <w:sz w:val="28"/>
          <w:szCs w:val="28"/>
        </w:rPr>
        <w:t xml:space="preserve">             </w:t>
      </w:r>
      <w:r>
        <w:rPr>
          <w:sz w:val="28"/>
          <w:szCs w:val="28"/>
        </w:rPr>
        <w:t>92</w:t>
      </w:r>
    </w:p>
    <w:p w:rsidR="008B3E29" w:rsidRDefault="008B3E29" w:rsidP="006D26F0">
      <w:pPr>
        <w:jc w:val="both"/>
        <w:rPr>
          <w:sz w:val="28"/>
          <w:szCs w:val="28"/>
        </w:rPr>
      </w:pPr>
      <w:r>
        <w:rPr>
          <w:sz w:val="28"/>
          <w:szCs w:val="28"/>
        </w:rPr>
        <w:t>Габарит, мм                                                  10260х2986х</w:t>
      </w:r>
      <w:r w:rsidR="006D26F0">
        <w:rPr>
          <w:sz w:val="28"/>
          <w:szCs w:val="28"/>
        </w:rPr>
        <w:t>664</w:t>
      </w:r>
    </w:p>
    <w:p w:rsidR="006D26F0" w:rsidRPr="001D3FF3" w:rsidRDefault="006D26F0" w:rsidP="006D26F0">
      <w:pPr>
        <w:jc w:val="both"/>
        <w:rPr>
          <w:sz w:val="28"/>
          <w:szCs w:val="28"/>
        </w:rPr>
      </w:pPr>
      <w:r>
        <w:rPr>
          <w:sz w:val="28"/>
          <w:szCs w:val="28"/>
        </w:rPr>
        <w:t>Масса, т                                                                               6,5</w:t>
      </w:r>
    </w:p>
    <w:p w:rsidR="001C0753" w:rsidRDefault="001C0753" w:rsidP="006D26F0">
      <w:pPr>
        <w:spacing w:line="360" w:lineRule="auto"/>
        <w:jc w:val="both"/>
        <w:rPr>
          <w:sz w:val="28"/>
          <w:szCs w:val="28"/>
        </w:rPr>
      </w:pPr>
    </w:p>
    <w:p w:rsidR="006D26F0" w:rsidRDefault="00D96C5C" w:rsidP="006D26F0">
      <w:pPr>
        <w:spacing w:line="360" w:lineRule="auto"/>
        <w:jc w:val="both"/>
        <w:rPr>
          <w:sz w:val="28"/>
          <w:szCs w:val="28"/>
        </w:rPr>
      </w:pPr>
      <w:r>
        <w:rPr>
          <w:sz w:val="28"/>
          <w:szCs w:val="28"/>
        </w:rPr>
        <w:t xml:space="preserve">       Для вывоза готовых изделий на склад готовой продукции выбираем самоходную тележку</w:t>
      </w:r>
      <w:r w:rsidR="00A32FC7">
        <w:rPr>
          <w:sz w:val="28"/>
          <w:szCs w:val="28"/>
        </w:rPr>
        <w:t xml:space="preserve"> СМЖ -151.</w:t>
      </w:r>
    </w:p>
    <w:p w:rsidR="00A32FC7" w:rsidRPr="00A32FC7" w:rsidRDefault="00A32FC7" w:rsidP="00A32FC7">
      <w:pPr>
        <w:spacing w:line="360" w:lineRule="auto"/>
        <w:jc w:val="center"/>
        <w:rPr>
          <w:sz w:val="28"/>
          <w:szCs w:val="28"/>
          <w:u w:val="single"/>
        </w:rPr>
      </w:pPr>
      <w:r w:rsidRPr="00A32FC7">
        <w:rPr>
          <w:sz w:val="28"/>
          <w:szCs w:val="28"/>
          <w:u w:val="single"/>
        </w:rPr>
        <w:t>Техническая характеристика самоходной тележки СМЖ-151</w:t>
      </w:r>
    </w:p>
    <w:p w:rsidR="001C0753" w:rsidRDefault="00A32FC7" w:rsidP="00386DE4">
      <w:pPr>
        <w:jc w:val="both"/>
        <w:rPr>
          <w:sz w:val="28"/>
          <w:szCs w:val="28"/>
        </w:rPr>
      </w:pPr>
      <w:r>
        <w:rPr>
          <w:sz w:val="28"/>
          <w:szCs w:val="28"/>
        </w:rPr>
        <w:t xml:space="preserve">Грузоподъёмность, т                                                      </w:t>
      </w:r>
    </w:p>
    <w:p w:rsidR="00A32FC7" w:rsidRDefault="00A32FC7" w:rsidP="00386DE4">
      <w:pPr>
        <w:jc w:val="both"/>
        <w:rPr>
          <w:sz w:val="28"/>
          <w:szCs w:val="28"/>
        </w:rPr>
      </w:pPr>
      <w:r>
        <w:rPr>
          <w:sz w:val="28"/>
          <w:szCs w:val="28"/>
        </w:rPr>
        <w:t xml:space="preserve">                      тележки                                                          </w:t>
      </w:r>
      <w:r w:rsidR="00386DE4">
        <w:rPr>
          <w:sz w:val="28"/>
          <w:szCs w:val="28"/>
          <w:lang w:val="en-US"/>
        </w:rPr>
        <w:t xml:space="preserve">     </w:t>
      </w:r>
      <w:r>
        <w:rPr>
          <w:sz w:val="28"/>
          <w:szCs w:val="28"/>
        </w:rPr>
        <w:t>20</w:t>
      </w:r>
    </w:p>
    <w:p w:rsidR="00A32FC7" w:rsidRDefault="00A32FC7" w:rsidP="00386DE4">
      <w:pPr>
        <w:jc w:val="both"/>
        <w:rPr>
          <w:sz w:val="28"/>
          <w:szCs w:val="28"/>
        </w:rPr>
      </w:pPr>
      <w:r>
        <w:rPr>
          <w:sz w:val="28"/>
          <w:szCs w:val="28"/>
        </w:rPr>
        <w:t xml:space="preserve"> тележки с прицепом                                                          </w:t>
      </w:r>
      <w:r w:rsidR="00386DE4" w:rsidRPr="00386DE4">
        <w:rPr>
          <w:sz w:val="28"/>
          <w:szCs w:val="28"/>
        </w:rPr>
        <w:t xml:space="preserve">     </w:t>
      </w:r>
      <w:r>
        <w:rPr>
          <w:sz w:val="28"/>
          <w:szCs w:val="28"/>
        </w:rPr>
        <w:t>40</w:t>
      </w:r>
    </w:p>
    <w:p w:rsidR="00A32FC7" w:rsidRDefault="00A32FC7" w:rsidP="00386DE4">
      <w:pPr>
        <w:jc w:val="both"/>
        <w:rPr>
          <w:sz w:val="28"/>
          <w:szCs w:val="28"/>
        </w:rPr>
      </w:pPr>
      <w:r>
        <w:rPr>
          <w:sz w:val="28"/>
          <w:szCs w:val="28"/>
        </w:rPr>
        <w:t xml:space="preserve">Максимальная длина перевозимых изделий, м         </w:t>
      </w:r>
    </w:p>
    <w:p w:rsidR="00A32FC7" w:rsidRDefault="00A32FC7" w:rsidP="00386DE4">
      <w:pPr>
        <w:jc w:val="both"/>
        <w:rPr>
          <w:sz w:val="28"/>
          <w:szCs w:val="28"/>
        </w:rPr>
      </w:pPr>
      <w:r>
        <w:rPr>
          <w:sz w:val="28"/>
          <w:szCs w:val="28"/>
        </w:rPr>
        <w:t xml:space="preserve">                                  для тележек без прицепа                   </w:t>
      </w:r>
      <w:r w:rsidR="00386DE4">
        <w:rPr>
          <w:sz w:val="28"/>
          <w:szCs w:val="28"/>
          <w:lang w:val="en-US"/>
        </w:rPr>
        <w:t xml:space="preserve">     </w:t>
      </w:r>
      <w:r>
        <w:rPr>
          <w:sz w:val="28"/>
          <w:szCs w:val="28"/>
        </w:rPr>
        <w:t>7</w:t>
      </w:r>
    </w:p>
    <w:p w:rsidR="00A32FC7" w:rsidRDefault="00A32FC7" w:rsidP="00386DE4">
      <w:pPr>
        <w:jc w:val="both"/>
        <w:rPr>
          <w:sz w:val="28"/>
          <w:szCs w:val="28"/>
        </w:rPr>
      </w:pPr>
      <w:r>
        <w:rPr>
          <w:sz w:val="28"/>
          <w:szCs w:val="28"/>
        </w:rPr>
        <w:t xml:space="preserve">                                   для тележек с прицепом                  </w:t>
      </w:r>
      <w:r w:rsidR="00386DE4">
        <w:rPr>
          <w:sz w:val="28"/>
          <w:szCs w:val="28"/>
          <w:lang w:val="en-US"/>
        </w:rPr>
        <w:t xml:space="preserve">    </w:t>
      </w:r>
      <w:r>
        <w:rPr>
          <w:sz w:val="28"/>
          <w:szCs w:val="28"/>
        </w:rPr>
        <w:t>24</w:t>
      </w:r>
    </w:p>
    <w:p w:rsidR="00A32FC7" w:rsidRDefault="00A32FC7" w:rsidP="00386DE4">
      <w:pPr>
        <w:jc w:val="both"/>
        <w:rPr>
          <w:sz w:val="28"/>
          <w:szCs w:val="28"/>
        </w:rPr>
      </w:pPr>
      <w:r>
        <w:rPr>
          <w:sz w:val="28"/>
          <w:szCs w:val="28"/>
        </w:rPr>
        <w:t xml:space="preserve">Предельная дальность хода, м                                         </w:t>
      </w:r>
      <w:r w:rsidR="00386DE4">
        <w:rPr>
          <w:sz w:val="28"/>
          <w:szCs w:val="28"/>
          <w:lang w:val="en-US"/>
        </w:rPr>
        <w:t xml:space="preserve">    </w:t>
      </w:r>
      <w:r>
        <w:rPr>
          <w:sz w:val="28"/>
          <w:szCs w:val="28"/>
        </w:rPr>
        <w:t>120</w:t>
      </w:r>
    </w:p>
    <w:p w:rsidR="00A32FC7" w:rsidRDefault="00A32FC7" w:rsidP="00386DE4">
      <w:pPr>
        <w:jc w:val="both"/>
        <w:rPr>
          <w:sz w:val="28"/>
          <w:szCs w:val="28"/>
        </w:rPr>
      </w:pPr>
      <w:r>
        <w:rPr>
          <w:sz w:val="28"/>
          <w:szCs w:val="28"/>
        </w:rPr>
        <w:t>Скорость передвижения, м</w:t>
      </w:r>
      <w:r>
        <w:rPr>
          <w:sz w:val="28"/>
          <w:szCs w:val="28"/>
          <w:lang w:val="en-US"/>
        </w:rPr>
        <w:t>/</w:t>
      </w:r>
      <w:r>
        <w:rPr>
          <w:sz w:val="28"/>
          <w:szCs w:val="28"/>
        </w:rPr>
        <w:t xml:space="preserve">мин                                         </w:t>
      </w:r>
      <w:r w:rsidR="00386DE4">
        <w:rPr>
          <w:sz w:val="28"/>
          <w:szCs w:val="28"/>
          <w:lang w:val="en-US"/>
        </w:rPr>
        <w:t xml:space="preserve">    </w:t>
      </w:r>
      <w:r>
        <w:rPr>
          <w:sz w:val="28"/>
          <w:szCs w:val="28"/>
        </w:rPr>
        <w:t>32</w:t>
      </w:r>
    </w:p>
    <w:p w:rsidR="00A32FC7" w:rsidRDefault="00A32FC7" w:rsidP="00386DE4">
      <w:pPr>
        <w:jc w:val="both"/>
        <w:rPr>
          <w:sz w:val="28"/>
          <w:szCs w:val="28"/>
        </w:rPr>
      </w:pPr>
      <w:r>
        <w:rPr>
          <w:sz w:val="28"/>
          <w:szCs w:val="28"/>
        </w:rPr>
        <w:t>Тип электродвигателя с питателем от</w:t>
      </w:r>
    </w:p>
    <w:p w:rsidR="00A32FC7" w:rsidRPr="00A32FC7" w:rsidRDefault="00A32FC7" w:rsidP="00386DE4">
      <w:pPr>
        <w:jc w:val="both"/>
        <w:rPr>
          <w:sz w:val="28"/>
          <w:szCs w:val="28"/>
        </w:rPr>
      </w:pPr>
      <w:r>
        <w:rPr>
          <w:sz w:val="28"/>
          <w:szCs w:val="28"/>
        </w:rPr>
        <w:t xml:space="preserve">                              электрической сети                      </w:t>
      </w:r>
      <w:r w:rsidR="00386DE4">
        <w:rPr>
          <w:sz w:val="28"/>
          <w:szCs w:val="28"/>
          <w:lang w:val="en-US"/>
        </w:rPr>
        <w:t xml:space="preserve">    </w:t>
      </w:r>
      <w:r>
        <w:rPr>
          <w:sz w:val="28"/>
          <w:szCs w:val="28"/>
        </w:rPr>
        <w:t>МТ-22-6</w:t>
      </w:r>
    </w:p>
    <w:p w:rsidR="009571C6" w:rsidRDefault="00A32FC7" w:rsidP="00386DE4">
      <w:pPr>
        <w:jc w:val="both"/>
        <w:rPr>
          <w:sz w:val="28"/>
          <w:szCs w:val="28"/>
        </w:rPr>
      </w:pPr>
      <w:r>
        <w:rPr>
          <w:sz w:val="28"/>
          <w:szCs w:val="28"/>
        </w:rPr>
        <w:t xml:space="preserve">Мощность электродвигателя, кВт                                    </w:t>
      </w:r>
      <w:r w:rsidR="00386DE4">
        <w:rPr>
          <w:sz w:val="28"/>
          <w:szCs w:val="28"/>
          <w:lang w:val="en-US"/>
        </w:rPr>
        <w:t xml:space="preserve">   </w:t>
      </w:r>
      <w:r>
        <w:rPr>
          <w:sz w:val="28"/>
          <w:szCs w:val="28"/>
        </w:rPr>
        <w:t xml:space="preserve">  7,5</w:t>
      </w:r>
    </w:p>
    <w:p w:rsidR="009571C6" w:rsidRDefault="00A32FC7" w:rsidP="00386DE4">
      <w:pPr>
        <w:jc w:val="both"/>
        <w:rPr>
          <w:sz w:val="28"/>
          <w:szCs w:val="28"/>
        </w:rPr>
      </w:pPr>
      <w:r>
        <w:rPr>
          <w:sz w:val="28"/>
          <w:szCs w:val="28"/>
        </w:rPr>
        <w:t xml:space="preserve">Ширина колеи, мм                                                             </w:t>
      </w:r>
      <w:r w:rsidR="00386DE4">
        <w:rPr>
          <w:sz w:val="28"/>
          <w:szCs w:val="28"/>
          <w:lang w:val="en-US"/>
        </w:rPr>
        <w:t xml:space="preserve">   </w:t>
      </w:r>
      <w:r>
        <w:rPr>
          <w:sz w:val="28"/>
          <w:szCs w:val="28"/>
        </w:rPr>
        <w:t>1524</w:t>
      </w:r>
    </w:p>
    <w:p w:rsidR="00A32FC7" w:rsidRDefault="00A32FC7" w:rsidP="00386DE4">
      <w:pPr>
        <w:jc w:val="both"/>
        <w:rPr>
          <w:sz w:val="28"/>
          <w:szCs w:val="28"/>
        </w:rPr>
      </w:pPr>
      <w:r>
        <w:rPr>
          <w:sz w:val="28"/>
          <w:szCs w:val="28"/>
        </w:rPr>
        <w:t xml:space="preserve">База, мм                                                                               </w:t>
      </w:r>
      <w:r w:rsidR="00386DE4">
        <w:rPr>
          <w:sz w:val="28"/>
          <w:szCs w:val="28"/>
          <w:lang w:val="en-US"/>
        </w:rPr>
        <w:t xml:space="preserve">   </w:t>
      </w:r>
      <w:r>
        <w:rPr>
          <w:sz w:val="28"/>
          <w:szCs w:val="28"/>
        </w:rPr>
        <w:t>4500</w:t>
      </w:r>
    </w:p>
    <w:p w:rsidR="009571C6" w:rsidRDefault="00A32FC7" w:rsidP="00386DE4">
      <w:pPr>
        <w:jc w:val="both"/>
        <w:rPr>
          <w:sz w:val="28"/>
          <w:szCs w:val="28"/>
        </w:rPr>
      </w:pPr>
      <w:r>
        <w:rPr>
          <w:sz w:val="28"/>
          <w:szCs w:val="28"/>
        </w:rPr>
        <w:t xml:space="preserve">Габариты, м                                                           </w:t>
      </w:r>
      <w:r w:rsidR="00386DE4">
        <w:rPr>
          <w:sz w:val="28"/>
          <w:szCs w:val="28"/>
          <w:lang w:val="en-US"/>
        </w:rPr>
        <w:t xml:space="preserve">  </w:t>
      </w:r>
      <w:r>
        <w:rPr>
          <w:sz w:val="28"/>
          <w:szCs w:val="28"/>
        </w:rPr>
        <w:t xml:space="preserve"> 7,49х2,5х1,4</w:t>
      </w:r>
    </w:p>
    <w:p w:rsidR="009571C6" w:rsidRDefault="00A32FC7" w:rsidP="00386DE4">
      <w:pPr>
        <w:jc w:val="both"/>
        <w:rPr>
          <w:sz w:val="28"/>
          <w:szCs w:val="28"/>
        </w:rPr>
      </w:pPr>
      <w:r>
        <w:rPr>
          <w:sz w:val="28"/>
          <w:szCs w:val="28"/>
        </w:rPr>
        <w:t xml:space="preserve">Масса, т                                                                                </w:t>
      </w:r>
      <w:r w:rsidR="00386DE4">
        <w:rPr>
          <w:sz w:val="28"/>
          <w:szCs w:val="28"/>
          <w:lang w:val="en-US"/>
        </w:rPr>
        <w:t xml:space="preserve"> </w:t>
      </w:r>
      <w:r>
        <w:rPr>
          <w:sz w:val="28"/>
          <w:szCs w:val="28"/>
        </w:rPr>
        <w:t>2500</w:t>
      </w:r>
    </w:p>
    <w:p w:rsidR="009571C6" w:rsidRDefault="00386DE4" w:rsidP="00386DE4">
      <w:pPr>
        <w:jc w:val="both"/>
        <w:rPr>
          <w:sz w:val="28"/>
          <w:szCs w:val="28"/>
          <w:lang w:val="en-US"/>
        </w:rPr>
      </w:pPr>
      <w:r>
        <w:rPr>
          <w:sz w:val="28"/>
          <w:szCs w:val="28"/>
        </w:rPr>
        <w:t xml:space="preserve">Завод-изготовитель                 Бологовский </w:t>
      </w:r>
      <w:r w:rsidRPr="00386DE4">
        <w:rPr>
          <w:sz w:val="28"/>
          <w:szCs w:val="28"/>
        </w:rPr>
        <w:t>“</w:t>
      </w:r>
      <w:r>
        <w:rPr>
          <w:sz w:val="28"/>
          <w:szCs w:val="28"/>
        </w:rPr>
        <w:t>Стромммашина</w:t>
      </w:r>
      <w:r>
        <w:rPr>
          <w:sz w:val="28"/>
          <w:szCs w:val="28"/>
          <w:lang w:val="en-US"/>
        </w:rPr>
        <w:t>”</w:t>
      </w:r>
    </w:p>
    <w:p w:rsidR="00386DE4" w:rsidRDefault="00386DE4" w:rsidP="00386DE4">
      <w:pPr>
        <w:jc w:val="both"/>
        <w:rPr>
          <w:sz w:val="28"/>
          <w:szCs w:val="28"/>
          <w:lang w:val="en-US"/>
        </w:rPr>
      </w:pPr>
      <w:r>
        <w:rPr>
          <w:sz w:val="28"/>
          <w:szCs w:val="28"/>
          <w:lang w:val="en-US"/>
        </w:rPr>
        <w:t xml:space="preserve"> </w:t>
      </w:r>
    </w:p>
    <w:p w:rsidR="00386DE4" w:rsidRDefault="00386DE4" w:rsidP="00386DE4">
      <w:pPr>
        <w:spacing w:line="360" w:lineRule="auto"/>
        <w:jc w:val="both"/>
        <w:rPr>
          <w:sz w:val="28"/>
          <w:szCs w:val="28"/>
        </w:rPr>
      </w:pPr>
    </w:p>
    <w:p w:rsidR="00386DE4" w:rsidRDefault="00386DE4" w:rsidP="00386DE4">
      <w:pPr>
        <w:spacing w:line="360" w:lineRule="auto"/>
        <w:jc w:val="both"/>
        <w:rPr>
          <w:sz w:val="28"/>
          <w:szCs w:val="28"/>
        </w:rPr>
      </w:pPr>
      <w:r>
        <w:rPr>
          <w:sz w:val="28"/>
          <w:szCs w:val="28"/>
        </w:rPr>
        <w:t xml:space="preserve">            Для перемещения готовых изделий, форм, арматуры и т.д. в пролёте конвейерного производства предусматриваем два мостовых крана грузоподъёмностью не менее 8т (масса формы 3х6 -5т плюс масса бетона в форме – 2т плюс масса строповки – 1т</w:t>
      </w:r>
      <w:r w:rsidR="00822C40">
        <w:rPr>
          <w:sz w:val="28"/>
          <w:szCs w:val="28"/>
        </w:rPr>
        <w:t>).</w:t>
      </w:r>
    </w:p>
    <w:p w:rsidR="00822C40" w:rsidRDefault="00822C40" w:rsidP="00386DE4">
      <w:pPr>
        <w:spacing w:line="360" w:lineRule="auto"/>
        <w:jc w:val="both"/>
        <w:rPr>
          <w:sz w:val="28"/>
          <w:szCs w:val="28"/>
        </w:rPr>
      </w:pPr>
    </w:p>
    <w:p w:rsidR="00822C40" w:rsidRDefault="00822C40" w:rsidP="00386DE4">
      <w:pPr>
        <w:spacing w:line="360" w:lineRule="auto"/>
        <w:jc w:val="both"/>
        <w:rPr>
          <w:sz w:val="28"/>
          <w:szCs w:val="28"/>
        </w:rPr>
      </w:pPr>
      <w:r>
        <w:rPr>
          <w:sz w:val="28"/>
          <w:szCs w:val="28"/>
        </w:rPr>
        <w:t xml:space="preserve">       Для уменьшения трудовых затрат на отделочные работы на заводе предусмотрена линия СМЖ-100 для отделки наружных стеновых панелей, состоящая из цепного конвейера, подъёмной площадки, металлоконструкций и электорооборудования. Линия имеет три технологических поста: по установке оконных и дверных рам, установке подшипников, сливов и т.д., а также окончательной отделке и доводки изделий.</w:t>
      </w:r>
    </w:p>
    <w:p w:rsidR="00822C40" w:rsidRDefault="00822C40" w:rsidP="00822C40">
      <w:pPr>
        <w:spacing w:line="360" w:lineRule="auto"/>
        <w:jc w:val="center"/>
        <w:rPr>
          <w:sz w:val="28"/>
          <w:szCs w:val="28"/>
          <w:u w:val="single"/>
        </w:rPr>
      </w:pPr>
      <w:r w:rsidRPr="00822C40">
        <w:rPr>
          <w:sz w:val="28"/>
          <w:szCs w:val="28"/>
          <w:u w:val="single"/>
        </w:rPr>
        <w:t>Техническая характеристика линии СМЖ-100</w:t>
      </w:r>
    </w:p>
    <w:p w:rsidR="00822C40" w:rsidRDefault="00822C40" w:rsidP="00E17427">
      <w:pPr>
        <w:jc w:val="both"/>
        <w:rPr>
          <w:sz w:val="28"/>
          <w:szCs w:val="28"/>
        </w:rPr>
      </w:pPr>
      <w:r>
        <w:rPr>
          <w:sz w:val="28"/>
          <w:szCs w:val="28"/>
        </w:rPr>
        <w:t xml:space="preserve">Предельные габаритные размеры обрабатываемых панелей, м       </w:t>
      </w:r>
    </w:p>
    <w:p w:rsidR="00822C40" w:rsidRPr="00822C40" w:rsidRDefault="00822C40" w:rsidP="00E17427">
      <w:pPr>
        <w:jc w:val="both"/>
        <w:rPr>
          <w:sz w:val="28"/>
          <w:szCs w:val="28"/>
        </w:rPr>
      </w:pPr>
      <w:r>
        <w:rPr>
          <w:sz w:val="28"/>
          <w:szCs w:val="28"/>
        </w:rPr>
        <w:t xml:space="preserve">                                              длина                                                         </w:t>
      </w:r>
      <w:r w:rsidR="00E17427">
        <w:rPr>
          <w:sz w:val="28"/>
          <w:szCs w:val="28"/>
        </w:rPr>
        <w:t xml:space="preserve"> </w:t>
      </w:r>
      <w:r>
        <w:rPr>
          <w:sz w:val="28"/>
          <w:szCs w:val="28"/>
        </w:rPr>
        <w:t xml:space="preserve"> 1,5-7,2</w:t>
      </w:r>
    </w:p>
    <w:p w:rsidR="00822C40" w:rsidRPr="00822C40" w:rsidRDefault="00822C40" w:rsidP="00E17427">
      <w:pPr>
        <w:jc w:val="both"/>
        <w:rPr>
          <w:sz w:val="28"/>
          <w:szCs w:val="28"/>
        </w:rPr>
      </w:pPr>
      <w:r>
        <w:rPr>
          <w:sz w:val="28"/>
          <w:szCs w:val="28"/>
        </w:rPr>
        <w:t xml:space="preserve">                                            высота                                                        </w:t>
      </w:r>
      <w:r w:rsidR="00E17427">
        <w:rPr>
          <w:sz w:val="28"/>
          <w:szCs w:val="28"/>
        </w:rPr>
        <w:t xml:space="preserve"> </w:t>
      </w:r>
      <w:r>
        <w:rPr>
          <w:sz w:val="28"/>
          <w:szCs w:val="28"/>
        </w:rPr>
        <w:t xml:space="preserve"> 2,18-3,1</w:t>
      </w:r>
    </w:p>
    <w:p w:rsidR="00822C40" w:rsidRDefault="00822C40" w:rsidP="00E17427">
      <w:pPr>
        <w:jc w:val="both"/>
        <w:rPr>
          <w:sz w:val="28"/>
          <w:szCs w:val="28"/>
        </w:rPr>
      </w:pPr>
      <w:r>
        <w:rPr>
          <w:sz w:val="28"/>
          <w:szCs w:val="28"/>
        </w:rPr>
        <w:t xml:space="preserve">                                         толщина                                         </w:t>
      </w:r>
      <w:r w:rsidR="00E17427">
        <w:rPr>
          <w:sz w:val="28"/>
          <w:szCs w:val="28"/>
        </w:rPr>
        <w:t xml:space="preserve">     2; 2,5; 3; 3,5; 4</w:t>
      </w:r>
    </w:p>
    <w:p w:rsidR="00E17427" w:rsidRDefault="00E17427" w:rsidP="00E17427">
      <w:pPr>
        <w:jc w:val="both"/>
        <w:rPr>
          <w:sz w:val="28"/>
          <w:szCs w:val="28"/>
        </w:rPr>
      </w:pPr>
      <w:r>
        <w:rPr>
          <w:sz w:val="28"/>
          <w:szCs w:val="28"/>
        </w:rPr>
        <w:t>Шаг постов, м                                                                                                 8,5</w:t>
      </w:r>
    </w:p>
    <w:p w:rsidR="00E17427" w:rsidRDefault="00E17427" w:rsidP="00E17427">
      <w:pPr>
        <w:jc w:val="both"/>
        <w:rPr>
          <w:sz w:val="28"/>
          <w:szCs w:val="28"/>
        </w:rPr>
      </w:pPr>
      <w:r>
        <w:rPr>
          <w:sz w:val="28"/>
          <w:szCs w:val="28"/>
        </w:rPr>
        <w:t>Скорость перемещения колеи                                                                   0,204</w:t>
      </w:r>
    </w:p>
    <w:p w:rsidR="00E17427" w:rsidRDefault="00E17427" w:rsidP="00E17427">
      <w:pPr>
        <w:jc w:val="both"/>
        <w:rPr>
          <w:sz w:val="28"/>
          <w:szCs w:val="28"/>
        </w:rPr>
      </w:pPr>
      <w:r>
        <w:rPr>
          <w:sz w:val="28"/>
          <w:szCs w:val="28"/>
        </w:rPr>
        <w:t>Ширина колеи, мм                                                                                        265</w:t>
      </w:r>
    </w:p>
    <w:p w:rsidR="00E17427" w:rsidRDefault="00E17427" w:rsidP="00E17427">
      <w:pPr>
        <w:jc w:val="both"/>
        <w:rPr>
          <w:sz w:val="28"/>
          <w:szCs w:val="28"/>
        </w:rPr>
      </w:pPr>
      <w:r>
        <w:rPr>
          <w:sz w:val="28"/>
          <w:szCs w:val="28"/>
        </w:rPr>
        <w:t>Грузоподъёмность площадки, кг                                                                 240</w:t>
      </w:r>
    </w:p>
    <w:p w:rsidR="00E17427" w:rsidRDefault="00E17427" w:rsidP="00E17427">
      <w:pPr>
        <w:jc w:val="both"/>
        <w:rPr>
          <w:sz w:val="28"/>
          <w:szCs w:val="28"/>
        </w:rPr>
      </w:pPr>
      <w:r>
        <w:rPr>
          <w:sz w:val="28"/>
          <w:szCs w:val="28"/>
        </w:rPr>
        <w:t>Скорость подъёма площадки, м</w:t>
      </w:r>
      <w:r w:rsidRPr="00E17427">
        <w:rPr>
          <w:sz w:val="28"/>
          <w:szCs w:val="28"/>
        </w:rPr>
        <w:t>/</w:t>
      </w:r>
      <w:r>
        <w:rPr>
          <w:sz w:val="28"/>
          <w:szCs w:val="28"/>
          <w:lang w:val="en-US"/>
        </w:rPr>
        <w:t>c</w:t>
      </w:r>
      <w:r w:rsidRPr="00E17427">
        <w:rPr>
          <w:sz w:val="28"/>
          <w:szCs w:val="28"/>
        </w:rPr>
        <w:t xml:space="preserve">                                  </w:t>
      </w:r>
      <w:r>
        <w:rPr>
          <w:sz w:val="28"/>
          <w:szCs w:val="28"/>
        </w:rPr>
        <w:t xml:space="preserve">                             0,</w:t>
      </w:r>
      <w:r w:rsidRPr="00E17427">
        <w:rPr>
          <w:sz w:val="28"/>
          <w:szCs w:val="28"/>
        </w:rPr>
        <w:t>09</w:t>
      </w:r>
    </w:p>
    <w:p w:rsidR="00E17427" w:rsidRDefault="00E17427" w:rsidP="00E17427">
      <w:pPr>
        <w:jc w:val="both"/>
        <w:rPr>
          <w:sz w:val="28"/>
          <w:szCs w:val="28"/>
        </w:rPr>
      </w:pPr>
      <w:r>
        <w:rPr>
          <w:sz w:val="28"/>
          <w:szCs w:val="28"/>
        </w:rPr>
        <w:t>Установочная мощность, кВт                                                                     16,2</w:t>
      </w:r>
    </w:p>
    <w:p w:rsidR="00E17427" w:rsidRDefault="00E17427" w:rsidP="00E17427">
      <w:pPr>
        <w:jc w:val="both"/>
        <w:rPr>
          <w:sz w:val="28"/>
          <w:szCs w:val="28"/>
        </w:rPr>
      </w:pPr>
      <w:r>
        <w:rPr>
          <w:sz w:val="28"/>
          <w:szCs w:val="28"/>
        </w:rPr>
        <w:t>Габариты, м                                                                               28,88х3,12х3,75</w:t>
      </w:r>
    </w:p>
    <w:p w:rsidR="00E17427" w:rsidRDefault="00E17427" w:rsidP="00E17427">
      <w:pPr>
        <w:jc w:val="both"/>
        <w:rPr>
          <w:sz w:val="28"/>
          <w:szCs w:val="28"/>
        </w:rPr>
      </w:pPr>
      <w:r>
        <w:rPr>
          <w:sz w:val="28"/>
          <w:szCs w:val="28"/>
        </w:rPr>
        <w:t>Масса, т                                                                                                         20,5</w:t>
      </w:r>
    </w:p>
    <w:p w:rsidR="00E17427" w:rsidRDefault="00E17427" w:rsidP="00E17427">
      <w:pPr>
        <w:jc w:val="both"/>
        <w:rPr>
          <w:sz w:val="28"/>
          <w:szCs w:val="28"/>
        </w:rPr>
      </w:pPr>
    </w:p>
    <w:p w:rsidR="00E17427" w:rsidRDefault="00E17427" w:rsidP="00E17427">
      <w:pPr>
        <w:jc w:val="both"/>
        <w:rPr>
          <w:sz w:val="28"/>
          <w:szCs w:val="28"/>
        </w:rPr>
      </w:pPr>
    </w:p>
    <w:p w:rsidR="00E17427" w:rsidRDefault="00E17427" w:rsidP="00E17427">
      <w:pPr>
        <w:jc w:val="both"/>
        <w:rPr>
          <w:sz w:val="28"/>
          <w:szCs w:val="28"/>
        </w:rPr>
      </w:pPr>
    </w:p>
    <w:p w:rsidR="00E17427" w:rsidRDefault="00E17427" w:rsidP="00E17427">
      <w:pPr>
        <w:jc w:val="both"/>
        <w:rPr>
          <w:sz w:val="28"/>
          <w:szCs w:val="28"/>
        </w:rPr>
      </w:pPr>
    </w:p>
    <w:p w:rsidR="00E17427" w:rsidRDefault="00E17427" w:rsidP="00E17427">
      <w:pPr>
        <w:jc w:val="both"/>
        <w:rPr>
          <w:sz w:val="28"/>
          <w:szCs w:val="28"/>
        </w:rPr>
      </w:pPr>
    </w:p>
    <w:p w:rsidR="00E17427" w:rsidRPr="00E17427" w:rsidRDefault="00E17427" w:rsidP="00E17427">
      <w:pPr>
        <w:jc w:val="both"/>
        <w:rPr>
          <w:sz w:val="28"/>
          <w:szCs w:val="28"/>
        </w:rPr>
      </w:pPr>
    </w:p>
    <w:p w:rsidR="009571C6" w:rsidRPr="00822C40" w:rsidRDefault="00386DE4" w:rsidP="009571C6">
      <w:pPr>
        <w:spacing w:line="360" w:lineRule="auto"/>
        <w:jc w:val="center"/>
        <w:rPr>
          <w:sz w:val="32"/>
          <w:szCs w:val="32"/>
        </w:rPr>
      </w:pPr>
      <w:r w:rsidRPr="00822C40">
        <w:rPr>
          <w:sz w:val="32"/>
          <w:szCs w:val="32"/>
        </w:rPr>
        <w:t xml:space="preserve">6.2 ПРОЕКТИРОВАНИЕ СТЕНДОВОГО </w:t>
      </w:r>
      <w:r w:rsidR="009571C6" w:rsidRPr="00822C40">
        <w:rPr>
          <w:sz w:val="32"/>
          <w:szCs w:val="32"/>
        </w:rPr>
        <w:t>ПРОИЗВОДСТВА</w:t>
      </w:r>
    </w:p>
    <w:p w:rsidR="00E478B6" w:rsidRDefault="009571C6" w:rsidP="009571C6">
      <w:pPr>
        <w:spacing w:line="360" w:lineRule="auto"/>
        <w:jc w:val="both"/>
        <w:rPr>
          <w:sz w:val="28"/>
          <w:szCs w:val="28"/>
        </w:rPr>
      </w:pPr>
      <w:r>
        <w:rPr>
          <w:sz w:val="28"/>
          <w:szCs w:val="28"/>
        </w:rPr>
        <w:t xml:space="preserve">        При стендовом способе производства изделия формуются в стационарных формах, и твердеют они на местах формования. </w:t>
      </w:r>
      <w:r w:rsidR="00E478B6">
        <w:rPr>
          <w:sz w:val="28"/>
          <w:szCs w:val="28"/>
        </w:rPr>
        <w:t>Технологическое оборудование перемещаются вдоль стенда. В ряде случаев формы оборудуются навесными вибраторами, кантователями и другими приспособлениями. Термообработка производится: в формах</w:t>
      </w:r>
      <w:r>
        <w:rPr>
          <w:sz w:val="28"/>
          <w:szCs w:val="28"/>
        </w:rPr>
        <w:t xml:space="preserve"> </w:t>
      </w:r>
      <w:r w:rsidR="00E478B6">
        <w:rPr>
          <w:sz w:val="28"/>
          <w:szCs w:val="28"/>
        </w:rPr>
        <w:t>с паровыми рубашками, под брезентом или пластмассовыми плёнками; под колпаками; электропрогревом, контактным высокотемпературным масляным прогревом.</w:t>
      </w:r>
    </w:p>
    <w:p w:rsidR="009571C6" w:rsidRDefault="00E478B6" w:rsidP="009571C6">
      <w:pPr>
        <w:spacing w:line="360" w:lineRule="auto"/>
        <w:jc w:val="both"/>
        <w:rPr>
          <w:sz w:val="28"/>
          <w:szCs w:val="28"/>
        </w:rPr>
      </w:pPr>
      <w:r>
        <w:rPr>
          <w:sz w:val="28"/>
          <w:szCs w:val="28"/>
        </w:rPr>
        <w:t xml:space="preserve">         </w:t>
      </w:r>
      <w:r w:rsidR="009571C6">
        <w:rPr>
          <w:sz w:val="28"/>
          <w:szCs w:val="28"/>
        </w:rPr>
        <w:t>Стендовые технологии целесообразно использовать для изготовления крупноразмерных, особенно предварительно напряженных конструкций, которые экономически неэффективны и их технологически сложно изготавливать на поточно-агрегатных и конвейерных линиях.</w:t>
      </w:r>
    </w:p>
    <w:p w:rsidR="00126F07" w:rsidRDefault="00126F07" w:rsidP="009571C6">
      <w:pPr>
        <w:spacing w:line="360" w:lineRule="auto"/>
        <w:jc w:val="both"/>
        <w:rPr>
          <w:sz w:val="28"/>
          <w:szCs w:val="28"/>
        </w:rPr>
      </w:pPr>
      <w:r>
        <w:rPr>
          <w:sz w:val="28"/>
          <w:szCs w:val="28"/>
        </w:rPr>
        <w:t xml:space="preserve">        Линейные стенды длиной 70-</w:t>
      </w:r>
      <w:smartTag w:uri="urn:schemas-microsoft-com:office:smarttags" w:element="metricconverter">
        <w:smartTagPr>
          <w:attr w:name="ProductID" w:val="120 м"/>
        </w:smartTagPr>
        <w:r>
          <w:rPr>
            <w:sz w:val="28"/>
            <w:szCs w:val="28"/>
          </w:rPr>
          <w:t>120 м</w:t>
        </w:r>
      </w:smartTag>
      <w:r>
        <w:rPr>
          <w:sz w:val="28"/>
          <w:szCs w:val="28"/>
        </w:rPr>
        <w:t xml:space="preserve"> рекомендуется использовать для предварительно напряженных конструкций при условии их загрузки сравнительно стабильной номенклатурой изделий. Для широкой номенклатуры изготавливаемых конструкций предпочтительнее использовать короткие стенды или силовые формы.</w:t>
      </w:r>
    </w:p>
    <w:p w:rsidR="00126F07" w:rsidRDefault="00126F07" w:rsidP="009571C6">
      <w:pPr>
        <w:spacing w:line="360" w:lineRule="auto"/>
        <w:jc w:val="both"/>
        <w:rPr>
          <w:sz w:val="28"/>
          <w:szCs w:val="28"/>
        </w:rPr>
      </w:pPr>
      <w:r>
        <w:rPr>
          <w:sz w:val="28"/>
          <w:szCs w:val="28"/>
        </w:rPr>
        <w:t xml:space="preserve">        Для линейных стендов рекомендуется пользоваться следующими данными: длина линейных стендов 75-</w:t>
      </w:r>
      <w:smartTag w:uri="urn:schemas-microsoft-com:office:smarttags" w:element="metricconverter">
        <w:smartTagPr>
          <w:attr w:name="ProductID" w:val="120 м"/>
        </w:smartTagPr>
        <w:r>
          <w:rPr>
            <w:sz w:val="28"/>
            <w:szCs w:val="28"/>
          </w:rPr>
          <w:t>120 м</w:t>
        </w:r>
      </w:smartTag>
      <w:r>
        <w:rPr>
          <w:sz w:val="28"/>
          <w:szCs w:val="28"/>
        </w:rPr>
        <w:t xml:space="preserve">; ширина стендовой полосы – до </w:t>
      </w:r>
      <w:smartTag w:uri="urn:schemas-microsoft-com:office:smarttags" w:element="metricconverter">
        <w:smartTagPr>
          <w:attr w:name="ProductID" w:val="3,6 м"/>
        </w:smartTagPr>
        <w:r>
          <w:rPr>
            <w:sz w:val="28"/>
            <w:szCs w:val="28"/>
          </w:rPr>
          <w:t>3,6 м</w:t>
        </w:r>
      </w:smartTag>
      <w:r>
        <w:rPr>
          <w:sz w:val="28"/>
          <w:szCs w:val="28"/>
        </w:rPr>
        <w:t>. Число стендовых полос в пролёте цеха определяется из расчёта необходимости загрузки работающих, но не менее 2; оборачиваемость стендов 1 – 1,5 сут.</w:t>
      </w:r>
    </w:p>
    <w:p w:rsidR="00E478B6" w:rsidRDefault="00E478B6" w:rsidP="009571C6">
      <w:pPr>
        <w:spacing w:line="360" w:lineRule="auto"/>
        <w:jc w:val="both"/>
        <w:rPr>
          <w:sz w:val="28"/>
          <w:szCs w:val="28"/>
        </w:rPr>
      </w:pPr>
      <w:r>
        <w:rPr>
          <w:sz w:val="28"/>
          <w:szCs w:val="28"/>
        </w:rPr>
        <w:t xml:space="preserve">        </w:t>
      </w:r>
    </w:p>
    <w:p w:rsidR="009571C6" w:rsidRDefault="00EE791D" w:rsidP="009571C6">
      <w:pPr>
        <w:spacing w:line="360" w:lineRule="auto"/>
        <w:jc w:val="both"/>
        <w:rPr>
          <w:sz w:val="28"/>
          <w:szCs w:val="28"/>
        </w:rPr>
      </w:pPr>
      <w:r>
        <w:rPr>
          <w:sz w:val="28"/>
          <w:szCs w:val="28"/>
        </w:rPr>
        <w:t xml:space="preserve">        </w:t>
      </w:r>
      <w:r w:rsidR="009571C6">
        <w:rPr>
          <w:sz w:val="28"/>
          <w:szCs w:val="28"/>
        </w:rPr>
        <w:t>Проектируем стендовые линии для производства стропильных балок размером 11,95х1,4х0,3</w:t>
      </w:r>
      <w:r>
        <w:rPr>
          <w:sz w:val="28"/>
          <w:szCs w:val="28"/>
        </w:rPr>
        <w:t xml:space="preserve"> м</w:t>
      </w:r>
      <w:r w:rsidR="009571C6">
        <w:rPr>
          <w:sz w:val="28"/>
          <w:szCs w:val="28"/>
        </w:rPr>
        <w:t xml:space="preserve">, </w:t>
      </w:r>
      <w:r w:rsidR="009571C6">
        <w:rPr>
          <w:sz w:val="28"/>
          <w:szCs w:val="28"/>
          <w:lang w:val="en-US"/>
        </w:rPr>
        <w:t>V</w:t>
      </w:r>
      <w:r w:rsidR="009571C6">
        <w:rPr>
          <w:sz w:val="28"/>
          <w:szCs w:val="28"/>
        </w:rPr>
        <w:t>б=2,19м</w:t>
      </w:r>
      <w:r w:rsidR="009571C6">
        <w:rPr>
          <w:sz w:val="28"/>
          <w:szCs w:val="28"/>
          <w:vertAlign w:val="superscript"/>
        </w:rPr>
        <w:t>3</w:t>
      </w:r>
      <w:r w:rsidR="009571C6">
        <w:rPr>
          <w:sz w:val="28"/>
          <w:szCs w:val="28"/>
        </w:rPr>
        <w:t>, и ригелей размером 11,975х</w:t>
      </w:r>
      <w:r>
        <w:rPr>
          <w:sz w:val="28"/>
          <w:szCs w:val="28"/>
        </w:rPr>
        <w:t xml:space="preserve">0,52х0,85 м, </w:t>
      </w:r>
      <w:r>
        <w:rPr>
          <w:sz w:val="28"/>
          <w:szCs w:val="28"/>
          <w:lang w:val="en-US"/>
        </w:rPr>
        <w:t>V</w:t>
      </w:r>
      <w:r>
        <w:rPr>
          <w:sz w:val="28"/>
          <w:szCs w:val="28"/>
        </w:rPr>
        <w:t>б=2,32м</w:t>
      </w:r>
      <w:r>
        <w:rPr>
          <w:sz w:val="28"/>
          <w:szCs w:val="28"/>
          <w:vertAlign w:val="superscript"/>
        </w:rPr>
        <w:t>3</w:t>
      </w:r>
      <w:r>
        <w:rPr>
          <w:sz w:val="28"/>
          <w:szCs w:val="28"/>
        </w:rPr>
        <w:t>.</w:t>
      </w:r>
    </w:p>
    <w:p w:rsidR="00EE791D" w:rsidRDefault="00EE791D" w:rsidP="009571C6">
      <w:pPr>
        <w:spacing w:line="360" w:lineRule="auto"/>
        <w:jc w:val="both"/>
        <w:rPr>
          <w:sz w:val="28"/>
          <w:szCs w:val="28"/>
        </w:rPr>
      </w:pPr>
      <w:r>
        <w:rPr>
          <w:sz w:val="28"/>
          <w:szCs w:val="28"/>
        </w:rPr>
        <w:t xml:space="preserve">        Годовая производительность стендовой технологической линии определяется по формуле:</w:t>
      </w:r>
    </w:p>
    <w:p w:rsidR="00EE791D" w:rsidRDefault="003C4EDF" w:rsidP="00EE791D">
      <w:pPr>
        <w:spacing w:line="360" w:lineRule="auto"/>
        <w:jc w:val="center"/>
        <w:rPr>
          <w:sz w:val="28"/>
          <w:szCs w:val="28"/>
        </w:rPr>
      </w:pPr>
      <w:r w:rsidRPr="003C4EDF">
        <w:rPr>
          <w:position w:val="-10"/>
          <w:sz w:val="28"/>
          <w:szCs w:val="28"/>
        </w:rPr>
        <w:object w:dxaOrig="180" w:dyaOrig="340">
          <v:shape id="_x0000_i1216" type="#_x0000_t75" style="width:9pt;height:17.25pt" o:ole="">
            <v:imagedata r:id="rId59" o:title=""/>
          </v:shape>
          <o:OLEObject Type="Embed" ProgID="Equation.3" ShapeID="_x0000_i1216" DrawAspect="Content" ObjectID="_1466506539" r:id="rId375"/>
        </w:object>
      </w:r>
      <w:r w:rsidR="00EE791D" w:rsidRPr="00EE791D">
        <w:rPr>
          <w:position w:val="-24"/>
          <w:sz w:val="28"/>
          <w:szCs w:val="28"/>
        </w:rPr>
        <w:object w:dxaOrig="1600" w:dyaOrig="680">
          <v:shape id="_x0000_i1217" type="#_x0000_t75" style="width:80.25pt;height:33.75pt" o:ole="">
            <v:imagedata r:id="rId376" o:title=""/>
          </v:shape>
          <o:OLEObject Type="Embed" ProgID="Equation.3" ShapeID="_x0000_i1217" DrawAspect="Content" ObjectID="_1466506540" r:id="rId377"/>
        </w:object>
      </w:r>
    </w:p>
    <w:p w:rsidR="00EE791D" w:rsidRDefault="00EE791D" w:rsidP="00EE791D">
      <w:pPr>
        <w:spacing w:line="360" w:lineRule="auto"/>
        <w:jc w:val="both"/>
        <w:rPr>
          <w:sz w:val="28"/>
          <w:szCs w:val="28"/>
        </w:rPr>
      </w:pPr>
      <w:r>
        <w:rPr>
          <w:sz w:val="28"/>
          <w:szCs w:val="28"/>
        </w:rPr>
        <w:t xml:space="preserve">где </w:t>
      </w:r>
      <w:r w:rsidRPr="00EE791D">
        <w:rPr>
          <w:position w:val="-14"/>
          <w:sz w:val="28"/>
          <w:szCs w:val="28"/>
        </w:rPr>
        <w:object w:dxaOrig="520" w:dyaOrig="400">
          <v:shape id="_x0000_i1218" type="#_x0000_t75" style="width:26.25pt;height:20.25pt" o:ole="">
            <v:imagedata r:id="rId378" o:title=""/>
          </v:shape>
          <o:OLEObject Type="Embed" ProgID="Equation.3" ShapeID="_x0000_i1218" DrawAspect="Content" ObjectID="_1466506541" r:id="rId379"/>
        </w:object>
      </w:r>
      <w:r>
        <w:rPr>
          <w:sz w:val="28"/>
          <w:szCs w:val="28"/>
        </w:rPr>
        <w:t>- суммарный оъём бетона изделий в одной форме на стендовой линии, м</w:t>
      </w:r>
      <w:r>
        <w:rPr>
          <w:sz w:val="28"/>
          <w:szCs w:val="28"/>
          <w:vertAlign w:val="superscript"/>
        </w:rPr>
        <w:t>3</w:t>
      </w:r>
      <w:r>
        <w:rPr>
          <w:sz w:val="28"/>
          <w:szCs w:val="28"/>
        </w:rPr>
        <w:t xml:space="preserve">; </w:t>
      </w:r>
      <w:r w:rsidRPr="00EE791D">
        <w:rPr>
          <w:position w:val="-4"/>
          <w:sz w:val="28"/>
          <w:szCs w:val="28"/>
        </w:rPr>
        <w:object w:dxaOrig="220" w:dyaOrig="260">
          <v:shape id="_x0000_i1219" type="#_x0000_t75" style="width:11.25pt;height:12.75pt" o:ole="">
            <v:imagedata r:id="rId318" o:title=""/>
          </v:shape>
          <o:OLEObject Type="Embed" ProgID="Equation.3" ShapeID="_x0000_i1219" DrawAspect="Content" ObjectID="_1466506542" r:id="rId380"/>
        </w:object>
      </w:r>
      <w:r>
        <w:rPr>
          <w:sz w:val="28"/>
          <w:szCs w:val="28"/>
        </w:rPr>
        <w:t xml:space="preserve">- годовой фонд рабочего времени стенда, </w:t>
      </w:r>
      <w:r w:rsidRPr="00875C92">
        <w:rPr>
          <w:sz w:val="28"/>
          <w:szCs w:val="28"/>
        </w:rPr>
        <w:t>[1</w:t>
      </w:r>
      <w:r>
        <w:rPr>
          <w:sz w:val="28"/>
          <w:szCs w:val="28"/>
        </w:rPr>
        <w:t>, стр.5, табл.2.3</w:t>
      </w:r>
      <w:r w:rsidRPr="00875C92">
        <w:rPr>
          <w:sz w:val="28"/>
          <w:szCs w:val="28"/>
        </w:rPr>
        <w:t>]</w:t>
      </w:r>
      <w:r>
        <w:rPr>
          <w:sz w:val="28"/>
          <w:szCs w:val="28"/>
        </w:rPr>
        <w:t xml:space="preserve">; </w:t>
      </w:r>
      <w:r w:rsidRPr="00EE791D">
        <w:rPr>
          <w:position w:val="-6"/>
          <w:sz w:val="28"/>
          <w:szCs w:val="28"/>
        </w:rPr>
        <w:object w:dxaOrig="200" w:dyaOrig="220">
          <v:shape id="_x0000_i1220" type="#_x0000_t75" style="width:9.75pt;height:11.25pt" o:ole="">
            <v:imagedata r:id="rId381" o:title=""/>
          </v:shape>
          <o:OLEObject Type="Embed" ProgID="Equation.3" ShapeID="_x0000_i1220" DrawAspect="Content" ObjectID="_1466506543" r:id="rId382"/>
        </w:object>
      </w:r>
      <w:r>
        <w:rPr>
          <w:sz w:val="28"/>
          <w:szCs w:val="28"/>
        </w:rPr>
        <w:t xml:space="preserve">- количество форм по длине на одной линии стенда; </w:t>
      </w:r>
      <w:r w:rsidRPr="00EE791D">
        <w:rPr>
          <w:position w:val="-6"/>
          <w:sz w:val="28"/>
          <w:szCs w:val="28"/>
        </w:rPr>
        <w:object w:dxaOrig="220" w:dyaOrig="279">
          <v:shape id="_x0000_i1221" type="#_x0000_t75" style="width:11.25pt;height:14.25pt" o:ole="">
            <v:imagedata r:id="rId328" o:title=""/>
          </v:shape>
          <o:OLEObject Type="Embed" ProgID="Equation.3" ShapeID="_x0000_i1221" DrawAspect="Content" ObjectID="_1466506544" r:id="rId383"/>
        </w:object>
      </w:r>
      <w:r>
        <w:rPr>
          <w:sz w:val="28"/>
          <w:szCs w:val="28"/>
        </w:rPr>
        <w:t>- длительность одного оборота стенда в сутках: для коротких стендов 0,7-1 сут., для длинных стендов 1-1,5 сут.</w:t>
      </w:r>
    </w:p>
    <w:p w:rsidR="003C4EDF" w:rsidRDefault="003C4EDF" w:rsidP="00EE791D">
      <w:pPr>
        <w:spacing w:line="360" w:lineRule="auto"/>
        <w:jc w:val="both"/>
        <w:rPr>
          <w:sz w:val="28"/>
          <w:szCs w:val="28"/>
        </w:rPr>
      </w:pPr>
      <w:r>
        <w:rPr>
          <w:sz w:val="28"/>
          <w:szCs w:val="28"/>
        </w:rPr>
        <w:t xml:space="preserve">       Коэффициент оборачиваемости стенда в 1 сут. равен: </w:t>
      </w:r>
    </w:p>
    <w:p w:rsidR="003C4EDF" w:rsidRDefault="003C4EDF" w:rsidP="003C4EDF">
      <w:pPr>
        <w:spacing w:line="360" w:lineRule="auto"/>
        <w:jc w:val="center"/>
        <w:rPr>
          <w:sz w:val="28"/>
          <w:szCs w:val="28"/>
        </w:rPr>
      </w:pPr>
      <w:r w:rsidRPr="003C4EDF">
        <w:rPr>
          <w:position w:val="-10"/>
          <w:sz w:val="28"/>
          <w:szCs w:val="28"/>
        </w:rPr>
        <w:object w:dxaOrig="1160" w:dyaOrig="340">
          <v:shape id="_x0000_i1222" type="#_x0000_t75" style="width:57.75pt;height:17.25pt" o:ole="">
            <v:imagedata r:id="rId384" o:title=""/>
          </v:shape>
          <o:OLEObject Type="Embed" ProgID="Equation.3" ShapeID="_x0000_i1222" DrawAspect="Content" ObjectID="_1466506545" r:id="rId385"/>
        </w:object>
      </w:r>
    </w:p>
    <w:p w:rsidR="003C4EDF" w:rsidRDefault="003C4EDF" w:rsidP="003C4EDF">
      <w:pPr>
        <w:spacing w:line="360" w:lineRule="auto"/>
        <w:jc w:val="both"/>
        <w:rPr>
          <w:sz w:val="28"/>
          <w:szCs w:val="28"/>
        </w:rPr>
      </w:pPr>
    </w:p>
    <w:p w:rsidR="00A23F92" w:rsidRPr="00A23F92" w:rsidRDefault="00A23F92" w:rsidP="003C4EDF">
      <w:pPr>
        <w:spacing w:line="360" w:lineRule="auto"/>
        <w:jc w:val="both"/>
        <w:rPr>
          <w:sz w:val="28"/>
          <w:szCs w:val="28"/>
        </w:rPr>
      </w:pPr>
      <w:r>
        <w:rPr>
          <w:sz w:val="28"/>
          <w:szCs w:val="28"/>
        </w:rPr>
        <w:t xml:space="preserve">       По стендовой технологии изготавливается два вида изделий: стропильные балки (требуемая производительность 14500м</w:t>
      </w:r>
      <w:r>
        <w:rPr>
          <w:sz w:val="28"/>
          <w:szCs w:val="28"/>
          <w:vertAlign w:val="superscript"/>
        </w:rPr>
        <w:t>3</w:t>
      </w:r>
      <w:r w:rsidRPr="00A23F92">
        <w:rPr>
          <w:sz w:val="28"/>
          <w:szCs w:val="28"/>
        </w:rPr>
        <w:t>/</w:t>
      </w:r>
      <w:r>
        <w:rPr>
          <w:sz w:val="28"/>
          <w:szCs w:val="28"/>
        </w:rPr>
        <w:t>г) и ригели (требуемая производительность 15500м</w:t>
      </w:r>
      <w:r>
        <w:rPr>
          <w:sz w:val="28"/>
          <w:szCs w:val="28"/>
          <w:vertAlign w:val="superscript"/>
        </w:rPr>
        <w:t>3</w:t>
      </w:r>
      <w:r w:rsidRPr="00A23F92">
        <w:rPr>
          <w:sz w:val="28"/>
          <w:szCs w:val="28"/>
        </w:rPr>
        <w:t>/</w:t>
      </w:r>
      <w:r>
        <w:rPr>
          <w:sz w:val="28"/>
          <w:szCs w:val="28"/>
        </w:rPr>
        <w:t>г).</w:t>
      </w:r>
    </w:p>
    <w:p w:rsidR="003C4EDF" w:rsidRDefault="003C4EDF" w:rsidP="003C4EDF">
      <w:pPr>
        <w:spacing w:line="360" w:lineRule="auto"/>
        <w:jc w:val="both"/>
        <w:rPr>
          <w:sz w:val="28"/>
          <w:szCs w:val="28"/>
        </w:rPr>
      </w:pPr>
      <w:r>
        <w:rPr>
          <w:sz w:val="28"/>
          <w:szCs w:val="28"/>
        </w:rPr>
        <w:t xml:space="preserve">       Для производства стропильных балок размером 11,95х1,4х0,3 (</w:t>
      </w:r>
      <w:r>
        <w:rPr>
          <w:sz w:val="28"/>
          <w:szCs w:val="28"/>
          <w:lang w:val="en-US"/>
        </w:rPr>
        <w:t>V</w:t>
      </w:r>
      <w:r>
        <w:rPr>
          <w:sz w:val="28"/>
          <w:szCs w:val="28"/>
        </w:rPr>
        <w:t>б=2,</w:t>
      </w:r>
      <w:r w:rsidRPr="003C4EDF">
        <w:rPr>
          <w:sz w:val="28"/>
          <w:szCs w:val="28"/>
        </w:rPr>
        <w:t>19м</w:t>
      </w:r>
      <w:r>
        <w:rPr>
          <w:sz w:val="28"/>
          <w:szCs w:val="28"/>
          <w:vertAlign w:val="superscript"/>
        </w:rPr>
        <w:t>3</w:t>
      </w:r>
      <w:r>
        <w:rPr>
          <w:sz w:val="28"/>
          <w:szCs w:val="28"/>
        </w:rPr>
        <w:t xml:space="preserve">) </w:t>
      </w:r>
      <w:r w:rsidRPr="003C4EDF">
        <w:rPr>
          <w:sz w:val="28"/>
          <w:szCs w:val="28"/>
        </w:rPr>
        <w:t>применяем</w:t>
      </w:r>
      <w:r>
        <w:rPr>
          <w:sz w:val="28"/>
          <w:szCs w:val="28"/>
        </w:rPr>
        <w:t xml:space="preserve"> длинномерный стенд. Т.к. максимальная длина стенда может быть – 120м</w:t>
      </w:r>
      <w:r w:rsidR="00A23F92">
        <w:rPr>
          <w:sz w:val="28"/>
          <w:szCs w:val="28"/>
        </w:rPr>
        <w:t xml:space="preserve">, то принимаем, что в стендовую линию входят 9 форм. В одну форму помещается  </w:t>
      </w:r>
      <w:r w:rsidR="00A23F92" w:rsidRPr="00A23F92">
        <w:rPr>
          <w:position w:val="-10"/>
          <w:sz w:val="28"/>
          <w:szCs w:val="28"/>
        </w:rPr>
        <w:object w:dxaOrig="1760" w:dyaOrig="340">
          <v:shape id="_x0000_i1223" type="#_x0000_t75" style="width:87.75pt;height:17.25pt" o:ole="">
            <v:imagedata r:id="rId386" o:title=""/>
          </v:shape>
          <o:OLEObject Type="Embed" ProgID="Equation.3" ShapeID="_x0000_i1223" DrawAspect="Content" ObjectID="_1466506546" r:id="rId387"/>
        </w:object>
      </w:r>
      <w:r w:rsidR="00A23F92">
        <w:rPr>
          <w:sz w:val="28"/>
          <w:szCs w:val="28"/>
        </w:rPr>
        <w:t xml:space="preserve"> изделия, следовательно объём бетона в форме </w:t>
      </w:r>
      <w:r w:rsidR="00A23F92" w:rsidRPr="00A23F92">
        <w:rPr>
          <w:position w:val="-10"/>
          <w:sz w:val="28"/>
          <w:szCs w:val="28"/>
        </w:rPr>
        <w:object w:dxaOrig="1800" w:dyaOrig="360">
          <v:shape id="_x0000_i1224" type="#_x0000_t75" style="width:90pt;height:18pt" o:ole="">
            <v:imagedata r:id="rId388" o:title=""/>
          </v:shape>
          <o:OLEObject Type="Embed" ProgID="Equation.3" ShapeID="_x0000_i1224" DrawAspect="Content" ObjectID="_1466506547" r:id="rId389"/>
        </w:object>
      </w:r>
      <w:r w:rsidR="00A23F92">
        <w:rPr>
          <w:sz w:val="28"/>
          <w:szCs w:val="28"/>
        </w:rPr>
        <w:t>. Длительность оборота стенда в сутках принимаем 1,35.</w:t>
      </w:r>
    </w:p>
    <w:p w:rsidR="00A23F92" w:rsidRDefault="00BA150E" w:rsidP="003C4EDF">
      <w:pPr>
        <w:spacing w:line="360" w:lineRule="auto"/>
        <w:jc w:val="both"/>
        <w:rPr>
          <w:sz w:val="28"/>
          <w:szCs w:val="28"/>
        </w:rPr>
      </w:pPr>
      <w:r>
        <w:rPr>
          <w:sz w:val="28"/>
          <w:szCs w:val="28"/>
        </w:rPr>
        <w:t xml:space="preserve">       Производительность стендовой линии </w:t>
      </w:r>
      <w:r w:rsidR="00A23F92">
        <w:rPr>
          <w:sz w:val="28"/>
          <w:szCs w:val="28"/>
        </w:rPr>
        <w:t>равна:</w:t>
      </w:r>
    </w:p>
    <w:p w:rsidR="00A23F92" w:rsidRDefault="00EA7833" w:rsidP="00A23F92">
      <w:pPr>
        <w:spacing w:line="360" w:lineRule="auto"/>
        <w:jc w:val="center"/>
        <w:rPr>
          <w:sz w:val="28"/>
          <w:szCs w:val="28"/>
        </w:rPr>
      </w:pPr>
      <w:r w:rsidRPr="00A23F92">
        <w:rPr>
          <w:position w:val="-28"/>
          <w:sz w:val="28"/>
          <w:szCs w:val="28"/>
        </w:rPr>
        <w:object w:dxaOrig="3260" w:dyaOrig="660">
          <v:shape id="_x0000_i1225" type="#_x0000_t75" style="width:162.75pt;height:33pt" o:ole="">
            <v:imagedata r:id="rId390" o:title=""/>
          </v:shape>
          <o:OLEObject Type="Embed" ProgID="Equation.3" ShapeID="_x0000_i1225" DrawAspect="Content" ObjectID="_1466506548" r:id="rId391"/>
        </w:object>
      </w:r>
      <w:r w:rsidR="00A23F92">
        <w:rPr>
          <w:sz w:val="28"/>
          <w:szCs w:val="28"/>
        </w:rPr>
        <w:t>,</w:t>
      </w:r>
    </w:p>
    <w:p w:rsidR="00BA150E" w:rsidRDefault="00BA150E" w:rsidP="00BA150E">
      <w:pPr>
        <w:spacing w:line="360" w:lineRule="auto"/>
        <w:jc w:val="both"/>
        <w:rPr>
          <w:sz w:val="28"/>
          <w:szCs w:val="28"/>
        </w:rPr>
      </w:pPr>
      <w:r>
        <w:rPr>
          <w:sz w:val="28"/>
          <w:szCs w:val="28"/>
        </w:rPr>
        <w:t xml:space="preserve">Одной стендовой линии недостаточно, поэтому принимаем две. Тогда общая производительность стендовой технологии </w:t>
      </w:r>
      <w:r w:rsidRPr="00BA150E">
        <w:rPr>
          <w:position w:val="-10"/>
          <w:sz w:val="28"/>
          <w:szCs w:val="28"/>
        </w:rPr>
        <w:object w:dxaOrig="3019" w:dyaOrig="360">
          <v:shape id="_x0000_i1226" type="#_x0000_t75" style="width:150.75pt;height:18pt" o:ole="">
            <v:imagedata r:id="rId392" o:title=""/>
          </v:shape>
          <o:OLEObject Type="Embed" ProgID="Equation.3" ShapeID="_x0000_i1226" DrawAspect="Content" ObjectID="_1466506549" r:id="rId393"/>
        </w:object>
      </w:r>
      <w:r>
        <w:rPr>
          <w:sz w:val="28"/>
          <w:szCs w:val="28"/>
        </w:rPr>
        <w:t>.</w:t>
      </w:r>
    </w:p>
    <w:p w:rsidR="00BA150E" w:rsidRDefault="00BA150E" w:rsidP="00BA150E">
      <w:pPr>
        <w:spacing w:line="360" w:lineRule="auto"/>
        <w:jc w:val="both"/>
        <w:rPr>
          <w:sz w:val="28"/>
          <w:szCs w:val="28"/>
        </w:rPr>
      </w:pPr>
      <w:r>
        <w:rPr>
          <w:sz w:val="28"/>
          <w:szCs w:val="28"/>
        </w:rPr>
        <w:t xml:space="preserve">        Ширина </w:t>
      </w:r>
      <w:r w:rsidR="00077038">
        <w:rPr>
          <w:sz w:val="28"/>
          <w:szCs w:val="28"/>
        </w:rPr>
        <w:t xml:space="preserve">форм </w:t>
      </w:r>
      <w:r>
        <w:rPr>
          <w:sz w:val="28"/>
          <w:szCs w:val="28"/>
        </w:rPr>
        <w:t xml:space="preserve">стендовой линии равна </w:t>
      </w:r>
      <w:r w:rsidR="00077038" w:rsidRPr="00BA150E">
        <w:rPr>
          <w:position w:val="-10"/>
          <w:sz w:val="28"/>
          <w:szCs w:val="28"/>
        </w:rPr>
        <w:object w:dxaOrig="3440" w:dyaOrig="340">
          <v:shape id="_x0000_i1227" type="#_x0000_t75" style="width:171.75pt;height:17.25pt" o:ole="">
            <v:imagedata r:id="rId394" o:title=""/>
          </v:shape>
          <o:OLEObject Type="Embed" ProgID="Equation.3" ShapeID="_x0000_i1227" DrawAspect="Content" ObjectID="_1466506550" r:id="rId395"/>
        </w:object>
      </w:r>
      <w:r w:rsidR="00077038">
        <w:rPr>
          <w:sz w:val="28"/>
          <w:szCs w:val="28"/>
        </w:rPr>
        <w:t xml:space="preserve">, </w:t>
      </w:r>
    </w:p>
    <w:p w:rsidR="00077038" w:rsidRDefault="00077038" w:rsidP="00BA150E">
      <w:pPr>
        <w:spacing w:line="360" w:lineRule="auto"/>
        <w:jc w:val="both"/>
        <w:rPr>
          <w:sz w:val="28"/>
          <w:szCs w:val="28"/>
        </w:rPr>
      </w:pPr>
      <w:r>
        <w:rPr>
          <w:sz w:val="28"/>
          <w:szCs w:val="28"/>
        </w:rPr>
        <w:t xml:space="preserve">где </w:t>
      </w:r>
      <w:r w:rsidRPr="00077038">
        <w:rPr>
          <w:position w:val="-10"/>
          <w:sz w:val="28"/>
          <w:szCs w:val="28"/>
        </w:rPr>
        <w:object w:dxaOrig="320" w:dyaOrig="320">
          <v:shape id="_x0000_i1228" type="#_x0000_t75" style="width:15.75pt;height:15.75pt" o:ole="">
            <v:imagedata r:id="rId396" o:title=""/>
          </v:shape>
          <o:OLEObject Type="Embed" ProgID="Equation.3" ShapeID="_x0000_i1228" DrawAspect="Content" ObjectID="_1466506551" r:id="rId397"/>
        </w:object>
      </w:r>
      <w:r>
        <w:rPr>
          <w:sz w:val="28"/>
          <w:szCs w:val="28"/>
        </w:rPr>
        <w:t xml:space="preserve"> - ширина изделия, м; </w:t>
      </w:r>
      <w:r w:rsidRPr="00077038">
        <w:rPr>
          <w:position w:val="-10"/>
          <w:sz w:val="28"/>
          <w:szCs w:val="28"/>
        </w:rPr>
        <w:object w:dxaOrig="480" w:dyaOrig="320">
          <v:shape id="_x0000_i1229" type="#_x0000_t75" style="width:24pt;height:15.75pt" o:ole="">
            <v:imagedata r:id="rId398" o:title=""/>
          </v:shape>
          <o:OLEObject Type="Embed" ProgID="Equation.3" ShapeID="_x0000_i1229" DrawAspect="Content" ObjectID="_1466506552" r:id="rId399"/>
        </w:object>
      </w:r>
      <w:r>
        <w:rPr>
          <w:sz w:val="28"/>
          <w:szCs w:val="28"/>
        </w:rPr>
        <w:t xml:space="preserve"> - зазор между изделиями, занимаемый опалубкой, м; </w:t>
      </w:r>
      <w:r w:rsidRPr="00077038">
        <w:rPr>
          <w:position w:val="-10"/>
          <w:sz w:val="28"/>
          <w:szCs w:val="28"/>
        </w:rPr>
        <w:object w:dxaOrig="460" w:dyaOrig="320">
          <v:shape id="_x0000_i1230" type="#_x0000_t75" style="width:23.25pt;height:15.75pt" o:ole="">
            <v:imagedata r:id="rId400" o:title=""/>
          </v:shape>
          <o:OLEObject Type="Embed" ProgID="Equation.3" ShapeID="_x0000_i1230" DrawAspect="Content" ObjectID="_1466506553" r:id="rId401"/>
        </w:object>
      </w:r>
      <w:r>
        <w:rPr>
          <w:sz w:val="28"/>
          <w:szCs w:val="28"/>
        </w:rPr>
        <w:t xml:space="preserve"> - ширина бортов формы, м. </w:t>
      </w:r>
    </w:p>
    <w:p w:rsidR="00237EB3" w:rsidRDefault="00BA150E" w:rsidP="00237EB3">
      <w:pPr>
        <w:spacing w:line="360" w:lineRule="auto"/>
        <w:jc w:val="both"/>
        <w:rPr>
          <w:sz w:val="28"/>
          <w:szCs w:val="28"/>
        </w:rPr>
      </w:pPr>
      <w:r>
        <w:rPr>
          <w:sz w:val="28"/>
          <w:szCs w:val="28"/>
        </w:rPr>
        <w:t xml:space="preserve">         Коэффициент оборачиваемости стендов </w:t>
      </w:r>
      <w:r w:rsidR="005F591E" w:rsidRPr="003C4EDF">
        <w:rPr>
          <w:position w:val="-10"/>
          <w:sz w:val="28"/>
          <w:szCs w:val="28"/>
        </w:rPr>
        <w:object w:dxaOrig="1840" w:dyaOrig="340">
          <v:shape id="_x0000_i1231" type="#_x0000_t75" style="width:92.25pt;height:17.25pt" o:ole="">
            <v:imagedata r:id="rId402" o:title=""/>
          </v:shape>
          <o:OLEObject Type="Embed" ProgID="Equation.3" ShapeID="_x0000_i1231" DrawAspect="Content" ObjectID="_1466506554" r:id="rId403"/>
        </w:object>
      </w:r>
      <w:r>
        <w:rPr>
          <w:sz w:val="28"/>
          <w:szCs w:val="28"/>
        </w:rPr>
        <w:t>.</w:t>
      </w:r>
    </w:p>
    <w:p w:rsidR="00077038" w:rsidRDefault="00BA150E" w:rsidP="00077038">
      <w:pPr>
        <w:spacing w:line="360" w:lineRule="auto"/>
        <w:jc w:val="both"/>
        <w:rPr>
          <w:sz w:val="28"/>
          <w:szCs w:val="28"/>
        </w:rPr>
      </w:pPr>
      <w:r>
        <w:rPr>
          <w:sz w:val="28"/>
          <w:szCs w:val="28"/>
        </w:rPr>
        <w:t xml:space="preserve">         Для производства ригелей размером 11,975х0,52х0,85 (</w:t>
      </w:r>
      <w:r>
        <w:rPr>
          <w:sz w:val="28"/>
          <w:szCs w:val="28"/>
          <w:lang w:val="en-US"/>
        </w:rPr>
        <w:t>V</w:t>
      </w:r>
      <w:r>
        <w:rPr>
          <w:sz w:val="28"/>
          <w:szCs w:val="28"/>
        </w:rPr>
        <w:t>б=2,32м</w:t>
      </w:r>
      <w:r>
        <w:rPr>
          <w:sz w:val="28"/>
          <w:szCs w:val="28"/>
          <w:vertAlign w:val="superscript"/>
        </w:rPr>
        <w:t>3</w:t>
      </w:r>
      <w:r>
        <w:rPr>
          <w:sz w:val="28"/>
          <w:szCs w:val="28"/>
        </w:rPr>
        <w:t>), т.к. они предварительно напряженные, удобнее использовать короткие стенды.</w:t>
      </w:r>
      <w:r w:rsidR="00077038">
        <w:rPr>
          <w:sz w:val="28"/>
          <w:szCs w:val="28"/>
        </w:rPr>
        <w:t xml:space="preserve"> В одну форму помещается  </w:t>
      </w:r>
      <w:r w:rsidR="00077038" w:rsidRPr="00A23F92">
        <w:rPr>
          <w:position w:val="-10"/>
          <w:sz w:val="28"/>
          <w:szCs w:val="28"/>
        </w:rPr>
        <w:object w:dxaOrig="1900" w:dyaOrig="340">
          <v:shape id="_x0000_i1232" type="#_x0000_t75" style="width:95.25pt;height:17.25pt" o:ole="">
            <v:imagedata r:id="rId404" o:title=""/>
          </v:shape>
          <o:OLEObject Type="Embed" ProgID="Equation.3" ShapeID="_x0000_i1232" DrawAspect="Content" ObjectID="_1466506555" r:id="rId405"/>
        </w:object>
      </w:r>
      <w:r w:rsidR="00077038">
        <w:rPr>
          <w:sz w:val="28"/>
          <w:szCs w:val="28"/>
        </w:rPr>
        <w:t xml:space="preserve"> изделий, следовательно объём бетона в форме </w:t>
      </w:r>
      <w:r w:rsidR="00077038" w:rsidRPr="00A23F92">
        <w:rPr>
          <w:position w:val="-10"/>
          <w:sz w:val="28"/>
          <w:szCs w:val="28"/>
        </w:rPr>
        <w:object w:dxaOrig="1900" w:dyaOrig="360">
          <v:shape id="_x0000_i1233" type="#_x0000_t75" style="width:95.25pt;height:18pt" o:ole="">
            <v:imagedata r:id="rId406" o:title=""/>
          </v:shape>
          <o:OLEObject Type="Embed" ProgID="Equation.3" ShapeID="_x0000_i1233" DrawAspect="Content" ObjectID="_1466506556" r:id="rId407"/>
        </w:object>
      </w:r>
      <w:r w:rsidR="00077038">
        <w:rPr>
          <w:sz w:val="28"/>
          <w:szCs w:val="28"/>
        </w:rPr>
        <w:t>. Длительность оборота стенда в сутках принимаем 0,9.</w:t>
      </w:r>
    </w:p>
    <w:p w:rsidR="00077038" w:rsidRDefault="00077038" w:rsidP="00077038">
      <w:pPr>
        <w:spacing w:line="360" w:lineRule="auto"/>
        <w:jc w:val="both"/>
        <w:rPr>
          <w:sz w:val="28"/>
          <w:szCs w:val="28"/>
        </w:rPr>
      </w:pPr>
      <w:r>
        <w:rPr>
          <w:sz w:val="28"/>
          <w:szCs w:val="28"/>
        </w:rPr>
        <w:t xml:space="preserve">       Производительность стенда равна:</w:t>
      </w:r>
    </w:p>
    <w:p w:rsidR="00077038" w:rsidRDefault="00EA7833" w:rsidP="00077038">
      <w:pPr>
        <w:spacing w:line="360" w:lineRule="auto"/>
        <w:jc w:val="center"/>
        <w:rPr>
          <w:sz w:val="28"/>
          <w:szCs w:val="28"/>
        </w:rPr>
      </w:pPr>
      <w:r w:rsidRPr="00077038">
        <w:rPr>
          <w:position w:val="-28"/>
          <w:sz w:val="28"/>
          <w:szCs w:val="28"/>
        </w:rPr>
        <w:object w:dxaOrig="3340" w:dyaOrig="660">
          <v:shape id="_x0000_i1234" type="#_x0000_t75" style="width:167.25pt;height:33pt" o:ole="">
            <v:imagedata r:id="rId408" o:title=""/>
          </v:shape>
          <o:OLEObject Type="Embed" ProgID="Equation.3" ShapeID="_x0000_i1234" DrawAspect="Content" ObjectID="_1466506557" r:id="rId409"/>
        </w:object>
      </w:r>
      <w:r w:rsidR="00077038">
        <w:rPr>
          <w:sz w:val="28"/>
          <w:szCs w:val="28"/>
        </w:rPr>
        <w:t>.</w:t>
      </w:r>
    </w:p>
    <w:p w:rsidR="00077038" w:rsidRDefault="00077038" w:rsidP="00077038">
      <w:pPr>
        <w:spacing w:line="360" w:lineRule="auto"/>
        <w:jc w:val="both"/>
        <w:rPr>
          <w:sz w:val="28"/>
          <w:szCs w:val="28"/>
        </w:rPr>
      </w:pPr>
      <w:r>
        <w:rPr>
          <w:sz w:val="28"/>
          <w:szCs w:val="28"/>
        </w:rPr>
        <w:t xml:space="preserve">      Необходимое количество стендов: </w:t>
      </w:r>
      <w:r w:rsidR="00EA7833" w:rsidRPr="00077038">
        <w:rPr>
          <w:position w:val="-28"/>
          <w:sz w:val="28"/>
          <w:szCs w:val="28"/>
        </w:rPr>
        <w:object w:dxaOrig="2900" w:dyaOrig="660">
          <v:shape id="_x0000_i1235" type="#_x0000_t75" style="width:144.75pt;height:33pt" o:ole="">
            <v:imagedata r:id="rId410" o:title=""/>
          </v:shape>
          <o:OLEObject Type="Embed" ProgID="Equation.3" ShapeID="_x0000_i1235" DrawAspect="Content" ObjectID="_1466506558" r:id="rId411"/>
        </w:object>
      </w:r>
      <w:r>
        <w:rPr>
          <w:sz w:val="28"/>
          <w:szCs w:val="28"/>
        </w:rPr>
        <w:t>.</w:t>
      </w:r>
    </w:p>
    <w:p w:rsidR="00077038" w:rsidRDefault="00EA7833" w:rsidP="00077038">
      <w:pPr>
        <w:spacing w:line="360" w:lineRule="auto"/>
        <w:jc w:val="both"/>
        <w:rPr>
          <w:sz w:val="28"/>
          <w:szCs w:val="28"/>
        </w:rPr>
      </w:pPr>
      <w:r>
        <w:rPr>
          <w:sz w:val="28"/>
          <w:szCs w:val="28"/>
        </w:rPr>
        <w:t>Тогда общая производительность стендовой линии по изготовлению ригелей:</w:t>
      </w:r>
    </w:p>
    <w:p w:rsidR="00EA7833" w:rsidRDefault="00EA7833" w:rsidP="00EA7833">
      <w:pPr>
        <w:spacing w:line="360" w:lineRule="auto"/>
        <w:jc w:val="center"/>
        <w:rPr>
          <w:sz w:val="28"/>
          <w:szCs w:val="28"/>
        </w:rPr>
      </w:pPr>
      <w:r w:rsidRPr="00EA7833">
        <w:rPr>
          <w:position w:val="-10"/>
          <w:sz w:val="28"/>
          <w:szCs w:val="28"/>
        </w:rPr>
        <w:object w:dxaOrig="3480" w:dyaOrig="360">
          <v:shape id="_x0000_i1236" type="#_x0000_t75" style="width:174pt;height:18pt" o:ole="">
            <v:imagedata r:id="rId412" o:title=""/>
          </v:shape>
          <o:OLEObject Type="Embed" ProgID="Equation.3" ShapeID="_x0000_i1236" DrawAspect="Content" ObjectID="_1466506559" r:id="rId413"/>
        </w:object>
      </w:r>
    </w:p>
    <w:p w:rsidR="00EA7833" w:rsidRPr="00B536C2" w:rsidRDefault="00EA7833" w:rsidP="00EA7833">
      <w:pPr>
        <w:spacing w:line="360" w:lineRule="auto"/>
        <w:jc w:val="both"/>
        <w:rPr>
          <w:sz w:val="36"/>
          <w:szCs w:val="36"/>
        </w:rPr>
      </w:pPr>
      <w:r>
        <w:rPr>
          <w:sz w:val="28"/>
          <w:szCs w:val="28"/>
        </w:rPr>
        <w:t xml:space="preserve">      Ширина форм стендовой линии равна </w:t>
      </w:r>
      <w:r w:rsidRPr="00BA150E">
        <w:rPr>
          <w:position w:val="-10"/>
          <w:sz w:val="28"/>
          <w:szCs w:val="28"/>
        </w:rPr>
        <w:object w:dxaOrig="3860" w:dyaOrig="340">
          <v:shape id="_x0000_i1237" type="#_x0000_t75" style="width:192.75pt;height:17.25pt" o:ole="">
            <v:imagedata r:id="rId414" o:title=""/>
          </v:shape>
          <o:OLEObject Type="Embed" ProgID="Equation.3" ShapeID="_x0000_i1237" DrawAspect="Content" ObjectID="_1466506560" r:id="rId415"/>
        </w:object>
      </w:r>
      <w:r>
        <w:rPr>
          <w:sz w:val="28"/>
          <w:szCs w:val="28"/>
        </w:rPr>
        <w:t xml:space="preserve">, </w:t>
      </w:r>
      <w:r w:rsidR="00B536C2">
        <w:rPr>
          <w:sz w:val="28"/>
          <w:szCs w:val="28"/>
        </w:rPr>
        <w:t xml:space="preserve">   </w:t>
      </w:r>
    </w:p>
    <w:p w:rsidR="00EA7833" w:rsidRDefault="00EA7833" w:rsidP="00EA7833">
      <w:pPr>
        <w:spacing w:line="360" w:lineRule="auto"/>
        <w:jc w:val="both"/>
        <w:rPr>
          <w:sz w:val="28"/>
          <w:szCs w:val="28"/>
        </w:rPr>
      </w:pPr>
      <w:r>
        <w:rPr>
          <w:sz w:val="28"/>
          <w:szCs w:val="28"/>
        </w:rPr>
        <w:t xml:space="preserve">где </w:t>
      </w:r>
      <w:r w:rsidR="00B536C2" w:rsidRPr="00077038">
        <w:rPr>
          <w:position w:val="-10"/>
          <w:sz w:val="28"/>
          <w:szCs w:val="28"/>
        </w:rPr>
        <w:object w:dxaOrig="480" w:dyaOrig="320">
          <v:shape id="_x0000_i1238" type="#_x0000_t75" style="width:24pt;height:15.75pt" o:ole="">
            <v:imagedata r:id="rId416" o:title=""/>
          </v:shape>
          <o:OLEObject Type="Embed" ProgID="Equation.3" ShapeID="_x0000_i1238" DrawAspect="Content" ObjectID="_1466506561" r:id="rId417"/>
        </w:object>
      </w:r>
      <w:r>
        <w:rPr>
          <w:sz w:val="28"/>
          <w:szCs w:val="28"/>
        </w:rPr>
        <w:t xml:space="preserve"> - ширина изделия, м; </w:t>
      </w:r>
      <w:r w:rsidRPr="00077038">
        <w:rPr>
          <w:position w:val="-10"/>
          <w:sz w:val="28"/>
          <w:szCs w:val="28"/>
        </w:rPr>
        <w:object w:dxaOrig="480" w:dyaOrig="320">
          <v:shape id="_x0000_i1239" type="#_x0000_t75" style="width:24pt;height:15.75pt" o:ole="">
            <v:imagedata r:id="rId398" o:title=""/>
          </v:shape>
          <o:OLEObject Type="Embed" ProgID="Equation.3" ShapeID="_x0000_i1239" DrawAspect="Content" ObjectID="_1466506562" r:id="rId418"/>
        </w:object>
      </w:r>
      <w:r>
        <w:rPr>
          <w:sz w:val="28"/>
          <w:szCs w:val="28"/>
        </w:rPr>
        <w:t xml:space="preserve"> - зазор между изделиями, занимаемый опалубкой, м; </w:t>
      </w:r>
      <w:r w:rsidRPr="00077038">
        <w:rPr>
          <w:position w:val="-10"/>
          <w:sz w:val="28"/>
          <w:szCs w:val="28"/>
        </w:rPr>
        <w:object w:dxaOrig="460" w:dyaOrig="320">
          <v:shape id="_x0000_i1240" type="#_x0000_t75" style="width:23.25pt;height:15.75pt" o:ole="">
            <v:imagedata r:id="rId400" o:title=""/>
          </v:shape>
          <o:OLEObject Type="Embed" ProgID="Equation.3" ShapeID="_x0000_i1240" DrawAspect="Content" ObjectID="_1466506563" r:id="rId419"/>
        </w:object>
      </w:r>
      <w:r>
        <w:rPr>
          <w:sz w:val="28"/>
          <w:szCs w:val="28"/>
        </w:rPr>
        <w:t xml:space="preserve"> - ширина бортов формы, м. </w:t>
      </w:r>
    </w:p>
    <w:p w:rsidR="00EA7833" w:rsidRDefault="00EA7833" w:rsidP="00EA7833">
      <w:pPr>
        <w:spacing w:line="360" w:lineRule="auto"/>
        <w:jc w:val="both"/>
        <w:rPr>
          <w:sz w:val="28"/>
          <w:szCs w:val="28"/>
        </w:rPr>
      </w:pPr>
      <w:r>
        <w:rPr>
          <w:sz w:val="28"/>
          <w:szCs w:val="28"/>
        </w:rPr>
        <w:t xml:space="preserve">         Коэффициент оборачиваемости стендов </w:t>
      </w:r>
      <w:r w:rsidR="005F591E" w:rsidRPr="003C4EDF">
        <w:rPr>
          <w:position w:val="-10"/>
          <w:sz w:val="28"/>
          <w:szCs w:val="28"/>
        </w:rPr>
        <w:object w:dxaOrig="1660" w:dyaOrig="340">
          <v:shape id="_x0000_i1241" type="#_x0000_t75" style="width:83.25pt;height:17.25pt" o:ole="">
            <v:imagedata r:id="rId420" o:title=""/>
          </v:shape>
          <o:OLEObject Type="Embed" ProgID="Equation.3" ShapeID="_x0000_i1241" DrawAspect="Content" ObjectID="_1466506564" r:id="rId421"/>
        </w:object>
      </w:r>
      <w:r>
        <w:rPr>
          <w:sz w:val="28"/>
          <w:szCs w:val="28"/>
        </w:rPr>
        <w:t>.</w:t>
      </w:r>
    </w:p>
    <w:p w:rsidR="005F591E" w:rsidRDefault="005F591E" w:rsidP="00EA7833">
      <w:pPr>
        <w:spacing w:line="360" w:lineRule="auto"/>
        <w:jc w:val="both"/>
        <w:rPr>
          <w:sz w:val="28"/>
          <w:szCs w:val="28"/>
        </w:rPr>
      </w:pPr>
    </w:p>
    <w:p w:rsidR="005F591E" w:rsidRDefault="005F591E" w:rsidP="005F591E">
      <w:pPr>
        <w:spacing w:line="360" w:lineRule="auto"/>
        <w:jc w:val="both"/>
        <w:rPr>
          <w:sz w:val="28"/>
          <w:szCs w:val="28"/>
        </w:rPr>
      </w:pPr>
      <w:r>
        <w:rPr>
          <w:sz w:val="28"/>
          <w:szCs w:val="28"/>
        </w:rPr>
        <w:t xml:space="preserve">     Для смазки поверхностей форм применяем обратную эмульсию ОЭ-2 следующего состава: эмульсол ЭКС с кислотным числом 8…10 – 20, насыщенный раствор гидрата окиси кальция – 80%. Данная эмульсия предназначена для обработки металлических и деревянных поверхностей. Расход на </w:t>
      </w:r>
      <w:smartTag w:uri="urn:schemas-microsoft-com:office:smarttags" w:element="metricconverter">
        <w:smartTagPr>
          <w:attr w:name="ProductID" w:val="1 м2"/>
        </w:smartTagPr>
        <w:r>
          <w:rPr>
            <w:sz w:val="28"/>
            <w:szCs w:val="28"/>
          </w:rPr>
          <w:t>1 м</w:t>
        </w:r>
        <w:r>
          <w:rPr>
            <w:sz w:val="28"/>
            <w:szCs w:val="28"/>
            <w:vertAlign w:val="superscript"/>
          </w:rPr>
          <w:t>2</w:t>
        </w:r>
      </w:smartTag>
      <w:r>
        <w:rPr>
          <w:sz w:val="28"/>
          <w:szCs w:val="28"/>
        </w:rPr>
        <w:t xml:space="preserve"> поверхности 400…250 г в зависимости от температуры смазки.</w:t>
      </w:r>
    </w:p>
    <w:p w:rsidR="005F591E" w:rsidRDefault="005F591E" w:rsidP="005F591E">
      <w:pPr>
        <w:spacing w:line="360" w:lineRule="auto"/>
        <w:jc w:val="center"/>
        <w:rPr>
          <w:b/>
          <w:sz w:val="28"/>
          <w:szCs w:val="28"/>
        </w:rPr>
      </w:pPr>
      <w:r w:rsidRPr="005F591E">
        <w:rPr>
          <w:b/>
          <w:sz w:val="28"/>
          <w:szCs w:val="28"/>
        </w:rPr>
        <w:t>Выбор технологического оборудования</w:t>
      </w:r>
    </w:p>
    <w:p w:rsidR="005F591E" w:rsidRDefault="005F591E" w:rsidP="005F591E">
      <w:pPr>
        <w:spacing w:line="360" w:lineRule="auto"/>
        <w:jc w:val="both"/>
        <w:rPr>
          <w:sz w:val="28"/>
          <w:szCs w:val="28"/>
        </w:rPr>
      </w:pPr>
      <w:r>
        <w:rPr>
          <w:sz w:val="28"/>
          <w:szCs w:val="28"/>
        </w:rPr>
        <w:t xml:space="preserve">     Для натяжения арматуры используем гидродомкраты:</w:t>
      </w:r>
    </w:p>
    <w:tbl>
      <w:tblPr>
        <w:tblStyle w:val="a3"/>
        <w:tblW w:w="0" w:type="auto"/>
        <w:tblLook w:val="01E0" w:firstRow="1" w:lastRow="1" w:firstColumn="1" w:lastColumn="1" w:noHBand="0" w:noVBand="0"/>
      </w:tblPr>
      <w:tblGrid>
        <w:gridCol w:w="1908"/>
        <w:gridCol w:w="1620"/>
        <w:gridCol w:w="1440"/>
        <w:gridCol w:w="1080"/>
        <w:gridCol w:w="1440"/>
        <w:gridCol w:w="1440"/>
        <w:gridCol w:w="1322"/>
      </w:tblGrid>
      <w:tr w:rsidR="00782E2C">
        <w:trPr>
          <w:trHeight w:val="531"/>
        </w:trPr>
        <w:tc>
          <w:tcPr>
            <w:tcW w:w="1908" w:type="dxa"/>
            <w:vMerge w:val="restart"/>
          </w:tcPr>
          <w:p w:rsidR="00782E2C" w:rsidRDefault="00782E2C" w:rsidP="00782E2C">
            <w:pPr>
              <w:jc w:val="center"/>
              <w:rPr>
                <w:sz w:val="28"/>
                <w:szCs w:val="28"/>
              </w:rPr>
            </w:pPr>
            <w:r>
              <w:rPr>
                <w:sz w:val="28"/>
                <w:szCs w:val="28"/>
              </w:rPr>
              <w:t>Тип</w:t>
            </w:r>
          </w:p>
        </w:tc>
        <w:tc>
          <w:tcPr>
            <w:tcW w:w="1620" w:type="dxa"/>
            <w:vMerge w:val="restart"/>
          </w:tcPr>
          <w:p w:rsidR="00782E2C" w:rsidRDefault="00782E2C" w:rsidP="00782E2C">
            <w:pPr>
              <w:jc w:val="center"/>
              <w:rPr>
                <w:sz w:val="28"/>
                <w:szCs w:val="28"/>
              </w:rPr>
            </w:pPr>
            <w:r>
              <w:rPr>
                <w:sz w:val="28"/>
                <w:szCs w:val="28"/>
              </w:rPr>
              <w:t>Тяговое</w:t>
            </w:r>
          </w:p>
          <w:p w:rsidR="00782E2C" w:rsidRDefault="00782E2C" w:rsidP="00782E2C">
            <w:pPr>
              <w:jc w:val="center"/>
              <w:rPr>
                <w:sz w:val="28"/>
                <w:szCs w:val="28"/>
              </w:rPr>
            </w:pPr>
            <w:r>
              <w:rPr>
                <w:sz w:val="28"/>
                <w:szCs w:val="28"/>
              </w:rPr>
              <w:t>усилие, кН</w:t>
            </w:r>
          </w:p>
        </w:tc>
        <w:tc>
          <w:tcPr>
            <w:tcW w:w="1440" w:type="dxa"/>
            <w:vMerge w:val="restart"/>
          </w:tcPr>
          <w:p w:rsidR="00782E2C" w:rsidRDefault="00782E2C" w:rsidP="00782E2C">
            <w:pPr>
              <w:jc w:val="center"/>
              <w:rPr>
                <w:sz w:val="28"/>
                <w:szCs w:val="28"/>
              </w:rPr>
            </w:pPr>
            <w:r>
              <w:rPr>
                <w:sz w:val="28"/>
                <w:szCs w:val="28"/>
              </w:rPr>
              <w:t>Ход</w:t>
            </w:r>
          </w:p>
          <w:p w:rsidR="00782E2C" w:rsidRDefault="00782E2C" w:rsidP="00782E2C">
            <w:pPr>
              <w:jc w:val="center"/>
              <w:rPr>
                <w:sz w:val="28"/>
                <w:szCs w:val="28"/>
              </w:rPr>
            </w:pPr>
            <w:r>
              <w:rPr>
                <w:sz w:val="28"/>
                <w:szCs w:val="28"/>
              </w:rPr>
              <w:t>поршня,</w:t>
            </w:r>
          </w:p>
          <w:p w:rsidR="00782E2C" w:rsidRDefault="00782E2C" w:rsidP="00782E2C">
            <w:pPr>
              <w:jc w:val="center"/>
              <w:rPr>
                <w:sz w:val="28"/>
                <w:szCs w:val="28"/>
              </w:rPr>
            </w:pPr>
            <w:r>
              <w:rPr>
                <w:sz w:val="28"/>
                <w:szCs w:val="28"/>
              </w:rPr>
              <w:t>мм</w:t>
            </w:r>
          </w:p>
        </w:tc>
        <w:tc>
          <w:tcPr>
            <w:tcW w:w="1080" w:type="dxa"/>
            <w:vMerge w:val="restart"/>
          </w:tcPr>
          <w:p w:rsidR="00782E2C" w:rsidRDefault="00782E2C" w:rsidP="00782E2C">
            <w:pPr>
              <w:jc w:val="center"/>
              <w:rPr>
                <w:sz w:val="28"/>
                <w:szCs w:val="28"/>
              </w:rPr>
            </w:pPr>
            <w:r>
              <w:rPr>
                <w:sz w:val="28"/>
                <w:szCs w:val="28"/>
              </w:rPr>
              <w:t>Масса,</w:t>
            </w:r>
          </w:p>
          <w:p w:rsidR="00782E2C" w:rsidRDefault="00782E2C" w:rsidP="00782E2C">
            <w:pPr>
              <w:jc w:val="center"/>
              <w:rPr>
                <w:sz w:val="28"/>
                <w:szCs w:val="28"/>
              </w:rPr>
            </w:pPr>
            <w:r>
              <w:rPr>
                <w:sz w:val="28"/>
                <w:szCs w:val="28"/>
              </w:rPr>
              <w:t>кг</w:t>
            </w:r>
          </w:p>
        </w:tc>
        <w:tc>
          <w:tcPr>
            <w:tcW w:w="4202" w:type="dxa"/>
            <w:gridSpan w:val="3"/>
          </w:tcPr>
          <w:p w:rsidR="00782E2C" w:rsidRDefault="00782E2C" w:rsidP="00782E2C">
            <w:pPr>
              <w:jc w:val="center"/>
              <w:rPr>
                <w:sz w:val="28"/>
                <w:szCs w:val="28"/>
              </w:rPr>
            </w:pPr>
            <w:r>
              <w:rPr>
                <w:sz w:val="28"/>
                <w:szCs w:val="28"/>
              </w:rPr>
              <w:t>Габариты, мм</w:t>
            </w:r>
          </w:p>
        </w:tc>
      </w:tr>
      <w:tr w:rsidR="00782E2C">
        <w:trPr>
          <w:trHeight w:val="509"/>
        </w:trPr>
        <w:tc>
          <w:tcPr>
            <w:tcW w:w="1908" w:type="dxa"/>
            <w:vMerge/>
          </w:tcPr>
          <w:p w:rsidR="00782E2C" w:rsidRDefault="00782E2C" w:rsidP="00782E2C">
            <w:pPr>
              <w:jc w:val="center"/>
              <w:rPr>
                <w:sz w:val="28"/>
                <w:szCs w:val="28"/>
              </w:rPr>
            </w:pPr>
          </w:p>
        </w:tc>
        <w:tc>
          <w:tcPr>
            <w:tcW w:w="1620" w:type="dxa"/>
            <w:vMerge/>
          </w:tcPr>
          <w:p w:rsidR="00782E2C" w:rsidRDefault="00782E2C" w:rsidP="00782E2C">
            <w:pPr>
              <w:jc w:val="center"/>
              <w:rPr>
                <w:sz w:val="28"/>
                <w:szCs w:val="28"/>
              </w:rPr>
            </w:pPr>
          </w:p>
        </w:tc>
        <w:tc>
          <w:tcPr>
            <w:tcW w:w="1440" w:type="dxa"/>
            <w:vMerge/>
          </w:tcPr>
          <w:p w:rsidR="00782E2C" w:rsidRDefault="00782E2C" w:rsidP="00782E2C">
            <w:pPr>
              <w:jc w:val="center"/>
              <w:rPr>
                <w:sz w:val="28"/>
                <w:szCs w:val="28"/>
              </w:rPr>
            </w:pPr>
          </w:p>
        </w:tc>
        <w:tc>
          <w:tcPr>
            <w:tcW w:w="1080" w:type="dxa"/>
            <w:vMerge/>
          </w:tcPr>
          <w:p w:rsidR="00782E2C" w:rsidRDefault="00782E2C" w:rsidP="00782E2C">
            <w:pPr>
              <w:jc w:val="center"/>
              <w:rPr>
                <w:sz w:val="28"/>
                <w:szCs w:val="28"/>
              </w:rPr>
            </w:pPr>
          </w:p>
        </w:tc>
        <w:tc>
          <w:tcPr>
            <w:tcW w:w="1440" w:type="dxa"/>
          </w:tcPr>
          <w:p w:rsidR="00782E2C" w:rsidRDefault="00782E2C" w:rsidP="00782E2C">
            <w:pPr>
              <w:jc w:val="center"/>
              <w:rPr>
                <w:sz w:val="28"/>
                <w:szCs w:val="28"/>
              </w:rPr>
            </w:pPr>
            <w:r>
              <w:rPr>
                <w:sz w:val="28"/>
                <w:szCs w:val="28"/>
              </w:rPr>
              <w:t>длина</w:t>
            </w:r>
          </w:p>
        </w:tc>
        <w:tc>
          <w:tcPr>
            <w:tcW w:w="1440" w:type="dxa"/>
          </w:tcPr>
          <w:p w:rsidR="00782E2C" w:rsidRDefault="00782E2C" w:rsidP="00782E2C">
            <w:pPr>
              <w:jc w:val="center"/>
              <w:rPr>
                <w:sz w:val="28"/>
                <w:szCs w:val="28"/>
              </w:rPr>
            </w:pPr>
            <w:r>
              <w:rPr>
                <w:sz w:val="28"/>
                <w:szCs w:val="28"/>
              </w:rPr>
              <w:t>ширина</w:t>
            </w:r>
          </w:p>
        </w:tc>
        <w:tc>
          <w:tcPr>
            <w:tcW w:w="1322" w:type="dxa"/>
          </w:tcPr>
          <w:p w:rsidR="00782E2C" w:rsidRDefault="00782E2C" w:rsidP="00782E2C">
            <w:pPr>
              <w:jc w:val="center"/>
              <w:rPr>
                <w:sz w:val="28"/>
                <w:szCs w:val="28"/>
              </w:rPr>
            </w:pPr>
            <w:r>
              <w:rPr>
                <w:sz w:val="28"/>
                <w:szCs w:val="28"/>
              </w:rPr>
              <w:t>высота</w:t>
            </w:r>
          </w:p>
        </w:tc>
      </w:tr>
      <w:tr w:rsidR="00782E2C">
        <w:tc>
          <w:tcPr>
            <w:tcW w:w="10250" w:type="dxa"/>
            <w:gridSpan w:val="7"/>
          </w:tcPr>
          <w:p w:rsidR="00782E2C" w:rsidRDefault="00782E2C" w:rsidP="00782E2C">
            <w:pPr>
              <w:spacing w:line="360" w:lineRule="auto"/>
              <w:jc w:val="center"/>
              <w:rPr>
                <w:sz w:val="28"/>
                <w:szCs w:val="28"/>
              </w:rPr>
            </w:pPr>
            <w:r>
              <w:rPr>
                <w:sz w:val="28"/>
                <w:szCs w:val="28"/>
              </w:rPr>
              <w:t>Для длинномерных стендов (производство стропильных балок)</w:t>
            </w:r>
          </w:p>
        </w:tc>
      </w:tr>
      <w:tr w:rsidR="005F591E">
        <w:tc>
          <w:tcPr>
            <w:tcW w:w="1908" w:type="dxa"/>
          </w:tcPr>
          <w:p w:rsidR="005F591E" w:rsidRDefault="00782E2C" w:rsidP="00782E2C">
            <w:pPr>
              <w:jc w:val="center"/>
              <w:rPr>
                <w:sz w:val="28"/>
                <w:szCs w:val="28"/>
              </w:rPr>
            </w:pPr>
            <w:r>
              <w:rPr>
                <w:sz w:val="28"/>
                <w:szCs w:val="28"/>
              </w:rPr>
              <w:t>СМЖ-84</w:t>
            </w:r>
          </w:p>
          <w:p w:rsidR="00782E2C" w:rsidRDefault="00782E2C" w:rsidP="00782E2C">
            <w:pPr>
              <w:jc w:val="center"/>
              <w:rPr>
                <w:sz w:val="28"/>
                <w:szCs w:val="28"/>
              </w:rPr>
            </w:pPr>
            <w:r>
              <w:rPr>
                <w:sz w:val="28"/>
                <w:szCs w:val="28"/>
              </w:rPr>
              <w:t>(ДГ100-25)</w:t>
            </w:r>
          </w:p>
        </w:tc>
        <w:tc>
          <w:tcPr>
            <w:tcW w:w="1620" w:type="dxa"/>
          </w:tcPr>
          <w:p w:rsidR="005F591E" w:rsidRDefault="00782E2C" w:rsidP="00782E2C">
            <w:pPr>
              <w:jc w:val="center"/>
              <w:rPr>
                <w:sz w:val="28"/>
                <w:szCs w:val="28"/>
              </w:rPr>
            </w:pPr>
            <w:r>
              <w:rPr>
                <w:sz w:val="28"/>
                <w:szCs w:val="28"/>
              </w:rPr>
              <w:t>1000</w:t>
            </w:r>
          </w:p>
        </w:tc>
        <w:tc>
          <w:tcPr>
            <w:tcW w:w="1440" w:type="dxa"/>
          </w:tcPr>
          <w:p w:rsidR="005F591E" w:rsidRDefault="00782E2C" w:rsidP="00782E2C">
            <w:pPr>
              <w:jc w:val="center"/>
              <w:rPr>
                <w:sz w:val="28"/>
                <w:szCs w:val="28"/>
              </w:rPr>
            </w:pPr>
            <w:r>
              <w:rPr>
                <w:sz w:val="28"/>
                <w:szCs w:val="28"/>
              </w:rPr>
              <w:t>125</w:t>
            </w:r>
          </w:p>
        </w:tc>
        <w:tc>
          <w:tcPr>
            <w:tcW w:w="1080" w:type="dxa"/>
          </w:tcPr>
          <w:p w:rsidR="005F591E" w:rsidRDefault="00782E2C" w:rsidP="00782E2C">
            <w:pPr>
              <w:jc w:val="center"/>
              <w:rPr>
                <w:sz w:val="28"/>
                <w:szCs w:val="28"/>
              </w:rPr>
            </w:pPr>
            <w:r>
              <w:rPr>
                <w:sz w:val="28"/>
                <w:szCs w:val="28"/>
              </w:rPr>
              <w:t>625</w:t>
            </w:r>
          </w:p>
        </w:tc>
        <w:tc>
          <w:tcPr>
            <w:tcW w:w="1440" w:type="dxa"/>
          </w:tcPr>
          <w:p w:rsidR="005F591E" w:rsidRDefault="00782E2C" w:rsidP="00782E2C">
            <w:pPr>
              <w:jc w:val="center"/>
              <w:rPr>
                <w:sz w:val="28"/>
                <w:szCs w:val="28"/>
              </w:rPr>
            </w:pPr>
            <w:r>
              <w:rPr>
                <w:sz w:val="28"/>
                <w:szCs w:val="28"/>
              </w:rPr>
              <w:t>1200</w:t>
            </w:r>
          </w:p>
        </w:tc>
        <w:tc>
          <w:tcPr>
            <w:tcW w:w="1440" w:type="dxa"/>
          </w:tcPr>
          <w:p w:rsidR="005F591E" w:rsidRDefault="00782E2C" w:rsidP="00782E2C">
            <w:pPr>
              <w:jc w:val="center"/>
              <w:rPr>
                <w:sz w:val="28"/>
                <w:szCs w:val="28"/>
              </w:rPr>
            </w:pPr>
            <w:r>
              <w:rPr>
                <w:sz w:val="28"/>
                <w:szCs w:val="28"/>
              </w:rPr>
              <w:t>755</w:t>
            </w:r>
          </w:p>
        </w:tc>
        <w:tc>
          <w:tcPr>
            <w:tcW w:w="1322" w:type="dxa"/>
          </w:tcPr>
          <w:p w:rsidR="005F591E" w:rsidRDefault="00782E2C" w:rsidP="00782E2C">
            <w:pPr>
              <w:jc w:val="center"/>
              <w:rPr>
                <w:sz w:val="28"/>
                <w:szCs w:val="28"/>
              </w:rPr>
            </w:pPr>
            <w:r>
              <w:rPr>
                <w:sz w:val="28"/>
                <w:szCs w:val="28"/>
              </w:rPr>
              <w:t>1320</w:t>
            </w:r>
          </w:p>
        </w:tc>
      </w:tr>
      <w:tr w:rsidR="00782E2C">
        <w:tc>
          <w:tcPr>
            <w:tcW w:w="10250" w:type="dxa"/>
            <w:gridSpan w:val="7"/>
          </w:tcPr>
          <w:p w:rsidR="00782E2C" w:rsidRDefault="00782E2C" w:rsidP="00782E2C">
            <w:pPr>
              <w:spacing w:line="360" w:lineRule="auto"/>
              <w:jc w:val="center"/>
              <w:rPr>
                <w:sz w:val="28"/>
                <w:szCs w:val="28"/>
              </w:rPr>
            </w:pPr>
            <w:r>
              <w:rPr>
                <w:sz w:val="28"/>
                <w:szCs w:val="28"/>
              </w:rPr>
              <w:t>Для коротких стендов (производство ригелей)</w:t>
            </w:r>
          </w:p>
        </w:tc>
      </w:tr>
      <w:tr w:rsidR="005F591E">
        <w:tc>
          <w:tcPr>
            <w:tcW w:w="1908" w:type="dxa"/>
          </w:tcPr>
          <w:p w:rsidR="005F591E" w:rsidRDefault="00782E2C" w:rsidP="00782E2C">
            <w:pPr>
              <w:jc w:val="center"/>
              <w:rPr>
                <w:sz w:val="28"/>
                <w:szCs w:val="28"/>
              </w:rPr>
            </w:pPr>
            <w:r>
              <w:rPr>
                <w:sz w:val="28"/>
                <w:szCs w:val="28"/>
              </w:rPr>
              <w:t>СМЖ-81</w:t>
            </w:r>
          </w:p>
          <w:p w:rsidR="00782E2C" w:rsidRDefault="00782E2C" w:rsidP="00782E2C">
            <w:pPr>
              <w:jc w:val="center"/>
              <w:rPr>
                <w:sz w:val="28"/>
                <w:szCs w:val="28"/>
              </w:rPr>
            </w:pPr>
            <w:r>
              <w:rPr>
                <w:sz w:val="28"/>
                <w:szCs w:val="28"/>
              </w:rPr>
              <w:t>(ДГП63-315)</w:t>
            </w:r>
          </w:p>
        </w:tc>
        <w:tc>
          <w:tcPr>
            <w:tcW w:w="1620" w:type="dxa"/>
          </w:tcPr>
          <w:p w:rsidR="005F591E" w:rsidRDefault="00782E2C" w:rsidP="00782E2C">
            <w:pPr>
              <w:jc w:val="center"/>
              <w:rPr>
                <w:sz w:val="28"/>
                <w:szCs w:val="28"/>
              </w:rPr>
            </w:pPr>
            <w:r>
              <w:rPr>
                <w:sz w:val="28"/>
                <w:szCs w:val="28"/>
              </w:rPr>
              <w:t>630</w:t>
            </w:r>
          </w:p>
        </w:tc>
        <w:tc>
          <w:tcPr>
            <w:tcW w:w="1440" w:type="dxa"/>
          </w:tcPr>
          <w:p w:rsidR="005F591E" w:rsidRDefault="00782E2C" w:rsidP="00782E2C">
            <w:pPr>
              <w:jc w:val="center"/>
              <w:rPr>
                <w:sz w:val="28"/>
                <w:szCs w:val="28"/>
              </w:rPr>
            </w:pPr>
            <w:r>
              <w:rPr>
                <w:sz w:val="28"/>
                <w:szCs w:val="28"/>
              </w:rPr>
              <w:t>315</w:t>
            </w:r>
          </w:p>
        </w:tc>
        <w:tc>
          <w:tcPr>
            <w:tcW w:w="1080" w:type="dxa"/>
          </w:tcPr>
          <w:p w:rsidR="005F591E" w:rsidRDefault="00782E2C" w:rsidP="00782E2C">
            <w:pPr>
              <w:jc w:val="center"/>
              <w:rPr>
                <w:sz w:val="28"/>
                <w:szCs w:val="28"/>
              </w:rPr>
            </w:pPr>
            <w:r>
              <w:rPr>
                <w:sz w:val="28"/>
                <w:szCs w:val="28"/>
              </w:rPr>
              <w:t>75</w:t>
            </w:r>
          </w:p>
        </w:tc>
        <w:tc>
          <w:tcPr>
            <w:tcW w:w="1440" w:type="dxa"/>
          </w:tcPr>
          <w:p w:rsidR="005F591E" w:rsidRDefault="00782E2C" w:rsidP="00782E2C">
            <w:pPr>
              <w:jc w:val="center"/>
              <w:rPr>
                <w:sz w:val="28"/>
                <w:szCs w:val="28"/>
              </w:rPr>
            </w:pPr>
            <w:r>
              <w:rPr>
                <w:sz w:val="28"/>
                <w:szCs w:val="28"/>
              </w:rPr>
              <w:t>912</w:t>
            </w:r>
          </w:p>
        </w:tc>
        <w:tc>
          <w:tcPr>
            <w:tcW w:w="1440" w:type="dxa"/>
          </w:tcPr>
          <w:p w:rsidR="005F591E" w:rsidRDefault="00782E2C" w:rsidP="00782E2C">
            <w:pPr>
              <w:jc w:val="center"/>
              <w:rPr>
                <w:sz w:val="28"/>
                <w:szCs w:val="28"/>
              </w:rPr>
            </w:pPr>
            <w:r>
              <w:rPr>
                <w:sz w:val="28"/>
                <w:szCs w:val="28"/>
              </w:rPr>
              <w:t>245</w:t>
            </w:r>
          </w:p>
        </w:tc>
        <w:tc>
          <w:tcPr>
            <w:tcW w:w="1322" w:type="dxa"/>
          </w:tcPr>
          <w:p w:rsidR="005F591E" w:rsidRDefault="00782E2C" w:rsidP="00782E2C">
            <w:pPr>
              <w:jc w:val="center"/>
              <w:rPr>
                <w:sz w:val="28"/>
                <w:szCs w:val="28"/>
              </w:rPr>
            </w:pPr>
            <w:r>
              <w:rPr>
                <w:sz w:val="28"/>
                <w:szCs w:val="28"/>
              </w:rPr>
              <w:t>265</w:t>
            </w:r>
          </w:p>
        </w:tc>
      </w:tr>
    </w:tbl>
    <w:p w:rsidR="005F591E" w:rsidRDefault="005F591E" w:rsidP="005F591E">
      <w:pPr>
        <w:spacing w:line="360" w:lineRule="auto"/>
        <w:jc w:val="both"/>
        <w:rPr>
          <w:sz w:val="28"/>
          <w:szCs w:val="28"/>
        </w:rPr>
      </w:pPr>
    </w:p>
    <w:p w:rsidR="00237EB3" w:rsidRDefault="00237EB3" w:rsidP="005F591E">
      <w:pPr>
        <w:spacing w:line="360" w:lineRule="auto"/>
        <w:jc w:val="both"/>
        <w:rPr>
          <w:sz w:val="28"/>
          <w:szCs w:val="28"/>
        </w:rPr>
      </w:pPr>
      <w:r>
        <w:rPr>
          <w:sz w:val="28"/>
          <w:szCs w:val="28"/>
        </w:rPr>
        <w:t xml:space="preserve">     Для уплотнения бетонной смеси выбираем вибраторы прикрепляемые пневматические, статический момент дебалансов которых 10Н</w:t>
      </w:r>
      <w:r w:rsidR="005E692C">
        <w:rPr>
          <w:sz w:val="28"/>
          <w:szCs w:val="28"/>
        </w:rPr>
        <w:t xml:space="preserve"> – Вп-2. Вибраторы предназначены для установки на опалубках или формах при уплотнении бетонных смесей и на бункерах с целью улучшения выгрузки материалов.</w:t>
      </w:r>
    </w:p>
    <w:p w:rsidR="00237EB3" w:rsidRDefault="00237EB3" w:rsidP="00237EB3">
      <w:pPr>
        <w:spacing w:line="360" w:lineRule="auto"/>
        <w:jc w:val="center"/>
        <w:rPr>
          <w:sz w:val="28"/>
          <w:szCs w:val="28"/>
        </w:rPr>
      </w:pPr>
      <w:r w:rsidRPr="00E17427">
        <w:rPr>
          <w:sz w:val="28"/>
          <w:szCs w:val="28"/>
          <w:u w:val="single"/>
        </w:rPr>
        <w:t>Техническая характеристика вибратора ВП-2 ТУ 22-ЭД1-866-80, И1-80</w:t>
      </w:r>
      <w:r>
        <w:rPr>
          <w:sz w:val="28"/>
          <w:szCs w:val="28"/>
        </w:rPr>
        <w:t>:</w:t>
      </w:r>
    </w:p>
    <w:p w:rsidR="00237EB3" w:rsidRPr="005E692C" w:rsidRDefault="005E692C" w:rsidP="005E692C">
      <w:pPr>
        <w:jc w:val="both"/>
        <w:rPr>
          <w:sz w:val="28"/>
          <w:szCs w:val="28"/>
        </w:rPr>
      </w:pPr>
      <w:r>
        <w:rPr>
          <w:sz w:val="28"/>
          <w:szCs w:val="28"/>
        </w:rPr>
        <w:t>Расход сжатого воздуха при давлении 0,5 МПа, м</w:t>
      </w:r>
      <w:r>
        <w:rPr>
          <w:sz w:val="28"/>
          <w:szCs w:val="28"/>
          <w:vertAlign w:val="superscript"/>
        </w:rPr>
        <w:t>3</w:t>
      </w:r>
      <w:r w:rsidRPr="005E692C">
        <w:rPr>
          <w:sz w:val="28"/>
          <w:szCs w:val="28"/>
        </w:rPr>
        <w:t>/</w:t>
      </w:r>
      <w:r>
        <w:rPr>
          <w:sz w:val="28"/>
          <w:szCs w:val="28"/>
        </w:rPr>
        <w:t>мин                   0,7</w:t>
      </w:r>
    </w:p>
    <w:p w:rsidR="005F591E" w:rsidRDefault="005E692C" w:rsidP="005E692C">
      <w:pPr>
        <w:jc w:val="both"/>
        <w:rPr>
          <w:sz w:val="28"/>
          <w:szCs w:val="28"/>
        </w:rPr>
      </w:pPr>
      <w:r>
        <w:rPr>
          <w:sz w:val="28"/>
          <w:szCs w:val="28"/>
        </w:rPr>
        <w:t>Частота колебаний, Гц                                                                         200</w:t>
      </w:r>
    </w:p>
    <w:p w:rsidR="005E692C" w:rsidRDefault="005E692C" w:rsidP="005E692C">
      <w:pPr>
        <w:spacing w:line="360" w:lineRule="auto"/>
        <w:jc w:val="both"/>
        <w:rPr>
          <w:sz w:val="28"/>
          <w:szCs w:val="28"/>
        </w:rPr>
      </w:pPr>
      <w:r>
        <w:rPr>
          <w:sz w:val="28"/>
          <w:szCs w:val="28"/>
        </w:rPr>
        <w:t>Масса, кг                                                                                                   3</w:t>
      </w:r>
    </w:p>
    <w:p w:rsidR="00E17427" w:rsidRDefault="00E17427" w:rsidP="005E692C">
      <w:pPr>
        <w:spacing w:line="360" w:lineRule="auto"/>
        <w:jc w:val="both"/>
        <w:rPr>
          <w:sz w:val="28"/>
          <w:szCs w:val="28"/>
        </w:rPr>
      </w:pPr>
    </w:p>
    <w:p w:rsidR="00E17427" w:rsidRDefault="00E17427" w:rsidP="005E692C">
      <w:pPr>
        <w:spacing w:line="360" w:lineRule="auto"/>
        <w:jc w:val="both"/>
        <w:rPr>
          <w:sz w:val="28"/>
          <w:szCs w:val="28"/>
        </w:rPr>
      </w:pPr>
      <w:r>
        <w:rPr>
          <w:sz w:val="28"/>
          <w:szCs w:val="28"/>
        </w:rPr>
        <w:t xml:space="preserve">         При выборе бетонораздатчика, руководствуемся тем</w:t>
      </w:r>
      <w:r w:rsidR="00530A62">
        <w:rPr>
          <w:sz w:val="28"/>
          <w:szCs w:val="28"/>
        </w:rPr>
        <w:t>,</w:t>
      </w:r>
      <w:r>
        <w:rPr>
          <w:sz w:val="28"/>
          <w:szCs w:val="28"/>
        </w:rPr>
        <w:t xml:space="preserve"> </w:t>
      </w:r>
      <w:r w:rsidR="00530A62">
        <w:rPr>
          <w:sz w:val="28"/>
          <w:szCs w:val="28"/>
        </w:rPr>
        <w:t xml:space="preserve"> что количество помещаемой смеси должно быть большим, чем необходимо для заполнения одной формы. Если объём бетонной смеси в форме не может быть покрыт объёмом бетонораздатчика, то предусматривается, что бетонораздатчик имеет наибольшую ёмкость и делает несколько заездов.</w:t>
      </w:r>
      <w:r>
        <w:rPr>
          <w:sz w:val="28"/>
          <w:szCs w:val="28"/>
        </w:rPr>
        <w:t xml:space="preserve"> </w:t>
      </w:r>
    </w:p>
    <w:p w:rsidR="00530A62" w:rsidRDefault="00530A62" w:rsidP="005E692C">
      <w:pPr>
        <w:spacing w:line="360" w:lineRule="auto"/>
        <w:jc w:val="both"/>
        <w:rPr>
          <w:sz w:val="28"/>
          <w:szCs w:val="28"/>
        </w:rPr>
      </w:pPr>
      <w:r>
        <w:rPr>
          <w:sz w:val="28"/>
          <w:szCs w:val="28"/>
        </w:rPr>
        <w:t xml:space="preserve">          Раздаточный бункер выбираем в зависимости от его вместимости, она должна соответствовать вместимости бункера бетоноукладчика.</w:t>
      </w:r>
    </w:p>
    <w:p w:rsidR="00530A62" w:rsidRDefault="005E692C" w:rsidP="005E692C">
      <w:pPr>
        <w:spacing w:line="360" w:lineRule="auto"/>
        <w:jc w:val="both"/>
        <w:rPr>
          <w:sz w:val="28"/>
          <w:szCs w:val="28"/>
        </w:rPr>
      </w:pPr>
      <w:r>
        <w:rPr>
          <w:sz w:val="28"/>
          <w:szCs w:val="28"/>
        </w:rPr>
        <w:t xml:space="preserve">  Для производства стропильных балок:</w:t>
      </w:r>
    </w:p>
    <w:p w:rsidR="005E692C" w:rsidRDefault="005E692C" w:rsidP="003933D2">
      <w:pPr>
        <w:spacing w:line="360" w:lineRule="auto"/>
        <w:jc w:val="center"/>
        <w:rPr>
          <w:sz w:val="28"/>
          <w:szCs w:val="28"/>
        </w:rPr>
      </w:pPr>
      <w:r w:rsidRPr="00E17427">
        <w:rPr>
          <w:sz w:val="28"/>
          <w:szCs w:val="28"/>
          <w:u w:val="single"/>
        </w:rPr>
        <w:t xml:space="preserve">Техническая характеристика бетонораздатчика </w:t>
      </w:r>
      <w:r w:rsidR="003933D2" w:rsidRPr="00E17427">
        <w:rPr>
          <w:sz w:val="28"/>
          <w:szCs w:val="28"/>
          <w:u w:val="single"/>
        </w:rPr>
        <w:t>СМЖ-354</w:t>
      </w:r>
      <w:r w:rsidR="003933D2">
        <w:rPr>
          <w:sz w:val="28"/>
          <w:szCs w:val="28"/>
        </w:rPr>
        <w:t>:</w:t>
      </w:r>
    </w:p>
    <w:p w:rsidR="003933D2" w:rsidRDefault="003933D2" w:rsidP="00AC6123">
      <w:pPr>
        <w:jc w:val="both"/>
        <w:rPr>
          <w:sz w:val="28"/>
          <w:szCs w:val="28"/>
        </w:rPr>
      </w:pPr>
      <w:r>
        <w:rPr>
          <w:sz w:val="28"/>
          <w:szCs w:val="28"/>
        </w:rPr>
        <w:t>Ширина колеи, мм                                                                             1400</w:t>
      </w:r>
    </w:p>
    <w:p w:rsidR="005E692C" w:rsidRDefault="003933D2" w:rsidP="00AC6123">
      <w:pPr>
        <w:jc w:val="both"/>
        <w:rPr>
          <w:sz w:val="28"/>
          <w:szCs w:val="28"/>
        </w:rPr>
      </w:pPr>
      <w:r>
        <w:rPr>
          <w:sz w:val="28"/>
          <w:szCs w:val="28"/>
        </w:rPr>
        <w:t>Число бункеров, шт                                                                                 1</w:t>
      </w:r>
    </w:p>
    <w:p w:rsidR="003933D2" w:rsidRPr="003933D2" w:rsidRDefault="003933D2" w:rsidP="00AC6123">
      <w:pPr>
        <w:jc w:val="both"/>
        <w:rPr>
          <w:sz w:val="28"/>
          <w:szCs w:val="28"/>
        </w:rPr>
      </w:pPr>
      <w:r>
        <w:rPr>
          <w:sz w:val="28"/>
          <w:szCs w:val="28"/>
        </w:rPr>
        <w:t>Вместимость буккеров, м</w:t>
      </w:r>
      <w:r>
        <w:rPr>
          <w:sz w:val="28"/>
          <w:szCs w:val="28"/>
          <w:vertAlign w:val="superscript"/>
        </w:rPr>
        <w:t>3</w:t>
      </w:r>
      <w:r>
        <w:rPr>
          <w:sz w:val="28"/>
          <w:szCs w:val="28"/>
        </w:rPr>
        <w:t xml:space="preserve">                                                                   2,6</w:t>
      </w:r>
    </w:p>
    <w:p w:rsidR="005E692C" w:rsidRDefault="003933D2" w:rsidP="00AC6123">
      <w:pPr>
        <w:jc w:val="both"/>
        <w:rPr>
          <w:sz w:val="28"/>
          <w:szCs w:val="28"/>
        </w:rPr>
      </w:pPr>
      <w:r>
        <w:rPr>
          <w:sz w:val="28"/>
          <w:szCs w:val="28"/>
        </w:rPr>
        <w:t>Ширина ленты питателей, мм                                                            250</w:t>
      </w:r>
    </w:p>
    <w:p w:rsidR="005E692C" w:rsidRPr="003933D2" w:rsidRDefault="003933D2" w:rsidP="00AC6123">
      <w:pPr>
        <w:jc w:val="both"/>
        <w:rPr>
          <w:sz w:val="28"/>
          <w:szCs w:val="28"/>
        </w:rPr>
      </w:pPr>
      <w:r>
        <w:rPr>
          <w:sz w:val="28"/>
          <w:szCs w:val="28"/>
        </w:rPr>
        <w:t>Скорость передвижения, м</w:t>
      </w:r>
      <w:r w:rsidRPr="003933D2">
        <w:rPr>
          <w:sz w:val="28"/>
          <w:szCs w:val="28"/>
        </w:rPr>
        <w:t>/</w:t>
      </w:r>
      <w:r>
        <w:rPr>
          <w:sz w:val="28"/>
          <w:szCs w:val="28"/>
        </w:rPr>
        <w:t xml:space="preserve">мин                           </w:t>
      </w:r>
      <w:r w:rsidR="00AC6123">
        <w:rPr>
          <w:sz w:val="28"/>
          <w:szCs w:val="28"/>
        </w:rPr>
        <w:t xml:space="preserve">                                </w:t>
      </w:r>
      <w:r>
        <w:rPr>
          <w:sz w:val="28"/>
          <w:szCs w:val="28"/>
        </w:rPr>
        <w:t>12</w:t>
      </w:r>
    </w:p>
    <w:p w:rsidR="005E692C" w:rsidRPr="003933D2" w:rsidRDefault="003933D2" w:rsidP="00AC6123">
      <w:pPr>
        <w:jc w:val="both"/>
        <w:rPr>
          <w:sz w:val="28"/>
          <w:szCs w:val="28"/>
        </w:rPr>
      </w:pPr>
      <w:r>
        <w:rPr>
          <w:sz w:val="28"/>
          <w:szCs w:val="28"/>
        </w:rPr>
        <w:t>Производительность, м</w:t>
      </w:r>
      <w:r>
        <w:rPr>
          <w:sz w:val="28"/>
          <w:szCs w:val="28"/>
          <w:vertAlign w:val="superscript"/>
        </w:rPr>
        <w:t>3</w:t>
      </w:r>
      <w:r w:rsidRPr="003933D2">
        <w:rPr>
          <w:sz w:val="28"/>
          <w:szCs w:val="28"/>
        </w:rPr>
        <w:t>/</w:t>
      </w:r>
      <w:r>
        <w:rPr>
          <w:sz w:val="28"/>
          <w:szCs w:val="28"/>
        </w:rPr>
        <w:t xml:space="preserve">час                                 </w:t>
      </w:r>
      <w:r w:rsidR="00AC6123">
        <w:rPr>
          <w:sz w:val="28"/>
          <w:szCs w:val="28"/>
        </w:rPr>
        <w:t xml:space="preserve">                                </w:t>
      </w:r>
      <w:r>
        <w:rPr>
          <w:sz w:val="28"/>
          <w:szCs w:val="28"/>
        </w:rPr>
        <w:t>14</w:t>
      </w:r>
    </w:p>
    <w:p w:rsidR="005E692C" w:rsidRDefault="003933D2" w:rsidP="00AC6123">
      <w:pPr>
        <w:jc w:val="both"/>
        <w:rPr>
          <w:sz w:val="28"/>
          <w:szCs w:val="28"/>
        </w:rPr>
      </w:pPr>
      <w:r>
        <w:rPr>
          <w:sz w:val="28"/>
          <w:szCs w:val="28"/>
        </w:rPr>
        <w:t xml:space="preserve">Габариты, м                                                                    </w:t>
      </w:r>
      <w:r w:rsidR="00AC6123">
        <w:rPr>
          <w:sz w:val="28"/>
          <w:szCs w:val="28"/>
        </w:rPr>
        <w:t xml:space="preserve">  </w:t>
      </w:r>
      <w:r>
        <w:rPr>
          <w:sz w:val="28"/>
          <w:szCs w:val="28"/>
        </w:rPr>
        <w:t>10,04х1,91х3,27</w:t>
      </w:r>
    </w:p>
    <w:p w:rsidR="005E692C" w:rsidRDefault="003933D2" w:rsidP="00AC6123">
      <w:pPr>
        <w:jc w:val="both"/>
        <w:rPr>
          <w:sz w:val="28"/>
          <w:szCs w:val="28"/>
        </w:rPr>
      </w:pPr>
      <w:r>
        <w:rPr>
          <w:sz w:val="28"/>
          <w:szCs w:val="28"/>
        </w:rPr>
        <w:t xml:space="preserve">Масса, т                                                            </w:t>
      </w:r>
      <w:r w:rsidR="00AC6123">
        <w:rPr>
          <w:sz w:val="28"/>
          <w:szCs w:val="28"/>
        </w:rPr>
        <w:t xml:space="preserve">                                     4,85</w:t>
      </w:r>
    </w:p>
    <w:p w:rsidR="005E692C" w:rsidRPr="00AC6123" w:rsidRDefault="00AC6123" w:rsidP="00AC6123">
      <w:pPr>
        <w:jc w:val="both"/>
        <w:rPr>
          <w:sz w:val="28"/>
          <w:szCs w:val="28"/>
        </w:rPr>
      </w:pPr>
      <w:r>
        <w:rPr>
          <w:sz w:val="28"/>
          <w:szCs w:val="28"/>
        </w:rPr>
        <w:t xml:space="preserve">Завод-изготовитель                                    Ленчанский </w:t>
      </w:r>
      <w:r w:rsidRPr="00AC6123">
        <w:rPr>
          <w:sz w:val="28"/>
          <w:szCs w:val="28"/>
        </w:rPr>
        <w:t>“</w:t>
      </w:r>
      <w:r>
        <w:rPr>
          <w:sz w:val="28"/>
          <w:szCs w:val="28"/>
        </w:rPr>
        <w:t>Строммашина</w:t>
      </w:r>
      <w:r w:rsidRPr="00AC6123">
        <w:rPr>
          <w:sz w:val="28"/>
          <w:szCs w:val="28"/>
        </w:rPr>
        <w:t>”</w:t>
      </w:r>
    </w:p>
    <w:p w:rsidR="005E692C" w:rsidRDefault="005E692C" w:rsidP="005E692C">
      <w:pPr>
        <w:spacing w:line="360" w:lineRule="auto"/>
        <w:jc w:val="both"/>
        <w:rPr>
          <w:sz w:val="28"/>
          <w:szCs w:val="28"/>
        </w:rPr>
      </w:pPr>
    </w:p>
    <w:p w:rsidR="00530A62" w:rsidRDefault="00530A62" w:rsidP="005E692C">
      <w:pPr>
        <w:spacing w:line="360" w:lineRule="auto"/>
        <w:jc w:val="both"/>
        <w:rPr>
          <w:sz w:val="28"/>
          <w:szCs w:val="28"/>
        </w:rPr>
      </w:pPr>
      <w:r>
        <w:rPr>
          <w:sz w:val="28"/>
          <w:szCs w:val="28"/>
        </w:rPr>
        <w:t xml:space="preserve">      Вместимость бункера бетонораздатчика (2,6м</w:t>
      </w:r>
      <w:r>
        <w:rPr>
          <w:sz w:val="28"/>
          <w:szCs w:val="28"/>
          <w:vertAlign w:val="superscript"/>
        </w:rPr>
        <w:t>3</w:t>
      </w:r>
      <w:r>
        <w:rPr>
          <w:sz w:val="28"/>
          <w:szCs w:val="28"/>
        </w:rPr>
        <w:t>) меньше объёма бетона в форме (4,38), поэтому он делает два заезда.</w:t>
      </w:r>
    </w:p>
    <w:p w:rsidR="00AC6123" w:rsidRDefault="00AC6123" w:rsidP="005E692C">
      <w:pPr>
        <w:spacing w:line="360" w:lineRule="auto"/>
        <w:jc w:val="both"/>
        <w:rPr>
          <w:sz w:val="28"/>
          <w:szCs w:val="28"/>
        </w:rPr>
      </w:pPr>
      <w:r>
        <w:rPr>
          <w:sz w:val="28"/>
          <w:szCs w:val="28"/>
        </w:rPr>
        <w:t xml:space="preserve">      Для подачи бетона из бетоносмесительного отделения в формовочные пролёты на заводе.</w:t>
      </w:r>
    </w:p>
    <w:p w:rsidR="00703F27" w:rsidRPr="00E17427" w:rsidRDefault="00AC6123" w:rsidP="00530A62">
      <w:pPr>
        <w:spacing w:line="360" w:lineRule="auto"/>
        <w:jc w:val="center"/>
        <w:rPr>
          <w:sz w:val="28"/>
          <w:szCs w:val="28"/>
          <w:u w:val="single"/>
        </w:rPr>
      </w:pPr>
      <w:r w:rsidRPr="00E17427">
        <w:rPr>
          <w:sz w:val="28"/>
          <w:szCs w:val="28"/>
          <w:u w:val="single"/>
        </w:rPr>
        <w:t>Техническая характеристика бункера раздаточного с прицепом СМЖ-1А</w:t>
      </w:r>
    </w:p>
    <w:p w:rsidR="005E692C" w:rsidRPr="00E17427" w:rsidRDefault="00703F27" w:rsidP="00530A62">
      <w:pPr>
        <w:spacing w:line="360" w:lineRule="auto"/>
        <w:jc w:val="center"/>
        <w:rPr>
          <w:sz w:val="28"/>
          <w:szCs w:val="28"/>
          <w:u w:val="single"/>
        </w:rPr>
      </w:pPr>
      <w:r w:rsidRPr="00E17427">
        <w:rPr>
          <w:sz w:val="28"/>
          <w:szCs w:val="28"/>
          <w:u w:val="single"/>
        </w:rPr>
        <w:t>ТУ 22-4728-80Е:</w:t>
      </w:r>
    </w:p>
    <w:p w:rsidR="00AC6123" w:rsidRPr="00AC6123" w:rsidRDefault="00AC6123" w:rsidP="00703F27">
      <w:pPr>
        <w:jc w:val="both"/>
        <w:rPr>
          <w:sz w:val="28"/>
          <w:szCs w:val="28"/>
        </w:rPr>
      </w:pPr>
      <w:r>
        <w:rPr>
          <w:sz w:val="28"/>
          <w:szCs w:val="28"/>
        </w:rPr>
        <w:t>Вместимость бункера, м</w:t>
      </w:r>
      <w:r>
        <w:rPr>
          <w:sz w:val="28"/>
          <w:szCs w:val="28"/>
          <w:vertAlign w:val="superscript"/>
        </w:rPr>
        <w:t>3</w:t>
      </w:r>
      <w:r>
        <w:rPr>
          <w:sz w:val="28"/>
          <w:szCs w:val="28"/>
        </w:rPr>
        <w:t xml:space="preserve">                                                                     2,4</w:t>
      </w:r>
    </w:p>
    <w:p w:rsidR="005E692C" w:rsidRPr="00AC6123" w:rsidRDefault="00AC6123" w:rsidP="00703F27">
      <w:pPr>
        <w:jc w:val="both"/>
        <w:rPr>
          <w:sz w:val="28"/>
          <w:szCs w:val="28"/>
        </w:rPr>
      </w:pPr>
      <w:r>
        <w:rPr>
          <w:sz w:val="28"/>
          <w:szCs w:val="28"/>
        </w:rPr>
        <w:t xml:space="preserve">                           бадьи, м</w:t>
      </w:r>
      <w:r>
        <w:rPr>
          <w:sz w:val="28"/>
          <w:szCs w:val="28"/>
          <w:vertAlign w:val="superscript"/>
        </w:rPr>
        <w:t>3</w:t>
      </w:r>
      <w:r>
        <w:rPr>
          <w:sz w:val="28"/>
          <w:szCs w:val="28"/>
        </w:rPr>
        <w:t xml:space="preserve">                                                                     1,2</w:t>
      </w:r>
    </w:p>
    <w:p w:rsidR="005E692C" w:rsidRPr="00AC6123" w:rsidRDefault="00AC6123" w:rsidP="00703F27">
      <w:pPr>
        <w:jc w:val="both"/>
        <w:rPr>
          <w:sz w:val="28"/>
          <w:szCs w:val="28"/>
        </w:rPr>
      </w:pPr>
      <w:r>
        <w:rPr>
          <w:sz w:val="28"/>
          <w:szCs w:val="28"/>
        </w:rPr>
        <w:t>Скорость передвижения, м</w:t>
      </w:r>
      <w:r w:rsidRPr="00AC6123">
        <w:rPr>
          <w:sz w:val="28"/>
          <w:szCs w:val="28"/>
        </w:rPr>
        <w:t>/</w:t>
      </w:r>
      <w:r>
        <w:rPr>
          <w:sz w:val="28"/>
          <w:szCs w:val="28"/>
        </w:rPr>
        <w:t>мин                                                      до 60</w:t>
      </w:r>
    </w:p>
    <w:p w:rsidR="005E692C" w:rsidRDefault="00AC6123" w:rsidP="00703F27">
      <w:pPr>
        <w:jc w:val="both"/>
        <w:rPr>
          <w:sz w:val="28"/>
          <w:szCs w:val="28"/>
        </w:rPr>
      </w:pPr>
      <w:r>
        <w:rPr>
          <w:sz w:val="28"/>
          <w:szCs w:val="28"/>
        </w:rPr>
        <w:t>Установленная мощность, кВт                                                              8</w:t>
      </w:r>
    </w:p>
    <w:p w:rsidR="005E692C" w:rsidRPr="001C0753" w:rsidRDefault="00AC6123" w:rsidP="00703F27">
      <w:pPr>
        <w:jc w:val="both"/>
        <w:rPr>
          <w:sz w:val="28"/>
          <w:szCs w:val="28"/>
        </w:rPr>
      </w:pPr>
      <w:r>
        <w:rPr>
          <w:sz w:val="28"/>
          <w:szCs w:val="28"/>
        </w:rPr>
        <w:t>Колея, мм                                                                                           1720</w:t>
      </w:r>
    </w:p>
    <w:p w:rsidR="005F591E" w:rsidRDefault="00AC6123" w:rsidP="00703F27">
      <w:pPr>
        <w:jc w:val="both"/>
        <w:rPr>
          <w:sz w:val="28"/>
          <w:szCs w:val="28"/>
        </w:rPr>
      </w:pPr>
      <w:r>
        <w:rPr>
          <w:sz w:val="28"/>
          <w:szCs w:val="28"/>
        </w:rPr>
        <w:t>Шкаф управления вынесен</w:t>
      </w:r>
    </w:p>
    <w:p w:rsidR="00BA150E" w:rsidRPr="00BA150E" w:rsidRDefault="00AC6123" w:rsidP="00703F27">
      <w:pPr>
        <w:jc w:val="both"/>
        <w:rPr>
          <w:sz w:val="28"/>
          <w:szCs w:val="28"/>
        </w:rPr>
      </w:pPr>
      <w:r>
        <w:rPr>
          <w:sz w:val="28"/>
          <w:szCs w:val="28"/>
        </w:rPr>
        <w:t xml:space="preserve">Габарит, мм                                                                      </w:t>
      </w:r>
      <w:r w:rsidR="00703F27">
        <w:rPr>
          <w:sz w:val="28"/>
          <w:szCs w:val="28"/>
        </w:rPr>
        <w:t xml:space="preserve"> </w:t>
      </w:r>
      <w:r>
        <w:rPr>
          <w:sz w:val="28"/>
          <w:szCs w:val="28"/>
        </w:rPr>
        <w:t>4285х940х1495</w:t>
      </w:r>
    </w:p>
    <w:p w:rsidR="00530A62" w:rsidRDefault="00AC6123" w:rsidP="00703F27">
      <w:pPr>
        <w:spacing w:line="360" w:lineRule="auto"/>
        <w:jc w:val="both"/>
        <w:rPr>
          <w:sz w:val="28"/>
          <w:szCs w:val="28"/>
        </w:rPr>
      </w:pPr>
      <w:r>
        <w:rPr>
          <w:sz w:val="28"/>
          <w:szCs w:val="28"/>
        </w:rPr>
        <w:t>Масса, кг</w:t>
      </w:r>
      <w:r w:rsidR="00703F27">
        <w:rPr>
          <w:sz w:val="28"/>
          <w:szCs w:val="28"/>
        </w:rPr>
        <w:t xml:space="preserve">                                                                                             3350</w:t>
      </w:r>
      <w:r w:rsidR="00A23F92">
        <w:rPr>
          <w:sz w:val="28"/>
          <w:szCs w:val="28"/>
        </w:rPr>
        <w:t xml:space="preserve">   </w:t>
      </w:r>
    </w:p>
    <w:p w:rsidR="00703F27" w:rsidRDefault="00530A62" w:rsidP="00703F27">
      <w:pPr>
        <w:spacing w:line="360" w:lineRule="auto"/>
        <w:jc w:val="both"/>
        <w:rPr>
          <w:sz w:val="28"/>
          <w:szCs w:val="28"/>
        </w:rPr>
      </w:pPr>
      <w:r>
        <w:rPr>
          <w:sz w:val="28"/>
          <w:szCs w:val="28"/>
        </w:rPr>
        <w:t xml:space="preserve">      </w:t>
      </w:r>
    </w:p>
    <w:p w:rsidR="00A23F92" w:rsidRDefault="00703F27" w:rsidP="00703F27">
      <w:pPr>
        <w:spacing w:line="360" w:lineRule="auto"/>
        <w:jc w:val="both"/>
        <w:rPr>
          <w:sz w:val="28"/>
          <w:szCs w:val="28"/>
        </w:rPr>
      </w:pPr>
      <w:r>
        <w:rPr>
          <w:sz w:val="28"/>
          <w:szCs w:val="28"/>
        </w:rPr>
        <w:t>Для производства ригелей:</w:t>
      </w:r>
      <w:r w:rsidR="00A23F92">
        <w:rPr>
          <w:sz w:val="28"/>
          <w:szCs w:val="28"/>
        </w:rPr>
        <w:t xml:space="preserve">    </w:t>
      </w:r>
    </w:p>
    <w:p w:rsidR="00703F27" w:rsidRDefault="00703F27" w:rsidP="00703F27">
      <w:pPr>
        <w:spacing w:line="360" w:lineRule="auto"/>
        <w:jc w:val="center"/>
        <w:rPr>
          <w:sz w:val="28"/>
          <w:szCs w:val="28"/>
        </w:rPr>
      </w:pPr>
      <w:r w:rsidRPr="00E17427">
        <w:rPr>
          <w:sz w:val="28"/>
          <w:szCs w:val="28"/>
          <w:u w:val="single"/>
        </w:rPr>
        <w:t>Техническая характеристика бетонораздатчика СМЖ-425</w:t>
      </w:r>
      <w:r>
        <w:rPr>
          <w:sz w:val="28"/>
          <w:szCs w:val="28"/>
        </w:rPr>
        <w:t>:</w:t>
      </w:r>
    </w:p>
    <w:p w:rsidR="00703F27" w:rsidRDefault="00703F27" w:rsidP="00703F27">
      <w:pPr>
        <w:jc w:val="both"/>
        <w:rPr>
          <w:sz w:val="28"/>
          <w:szCs w:val="28"/>
        </w:rPr>
      </w:pPr>
      <w:r>
        <w:rPr>
          <w:sz w:val="28"/>
          <w:szCs w:val="28"/>
        </w:rPr>
        <w:t>Ширина колеи, мм                                                                             1100</w:t>
      </w:r>
    </w:p>
    <w:p w:rsidR="00703F27" w:rsidRDefault="00703F27" w:rsidP="00703F27">
      <w:pPr>
        <w:jc w:val="both"/>
        <w:rPr>
          <w:sz w:val="28"/>
          <w:szCs w:val="28"/>
        </w:rPr>
      </w:pPr>
      <w:r>
        <w:rPr>
          <w:sz w:val="28"/>
          <w:szCs w:val="28"/>
        </w:rPr>
        <w:t>Число бункеров, шт                                                                                 1</w:t>
      </w:r>
    </w:p>
    <w:p w:rsidR="00703F27" w:rsidRPr="003933D2" w:rsidRDefault="00703F27" w:rsidP="00703F27">
      <w:pPr>
        <w:jc w:val="both"/>
        <w:rPr>
          <w:sz w:val="28"/>
          <w:szCs w:val="28"/>
        </w:rPr>
      </w:pPr>
      <w:r>
        <w:rPr>
          <w:sz w:val="28"/>
          <w:szCs w:val="28"/>
        </w:rPr>
        <w:t>Вместимость буккеров, м</w:t>
      </w:r>
      <w:r>
        <w:rPr>
          <w:sz w:val="28"/>
          <w:szCs w:val="28"/>
          <w:vertAlign w:val="superscript"/>
        </w:rPr>
        <w:t>3</w:t>
      </w:r>
      <w:r>
        <w:rPr>
          <w:sz w:val="28"/>
          <w:szCs w:val="28"/>
        </w:rPr>
        <w:t xml:space="preserve">                                                                      4</w:t>
      </w:r>
    </w:p>
    <w:p w:rsidR="00703F27" w:rsidRDefault="00703F27" w:rsidP="00703F27">
      <w:pPr>
        <w:jc w:val="both"/>
        <w:rPr>
          <w:sz w:val="28"/>
          <w:szCs w:val="28"/>
        </w:rPr>
      </w:pPr>
      <w:r>
        <w:rPr>
          <w:sz w:val="28"/>
          <w:szCs w:val="28"/>
        </w:rPr>
        <w:t>Ширина ленты питателей, мм                                                            400</w:t>
      </w:r>
    </w:p>
    <w:p w:rsidR="00703F27" w:rsidRPr="003933D2" w:rsidRDefault="00703F27" w:rsidP="00703F27">
      <w:pPr>
        <w:jc w:val="both"/>
        <w:rPr>
          <w:sz w:val="28"/>
          <w:szCs w:val="28"/>
        </w:rPr>
      </w:pPr>
      <w:r>
        <w:rPr>
          <w:sz w:val="28"/>
          <w:szCs w:val="28"/>
        </w:rPr>
        <w:t>Скорость передвижения, м</w:t>
      </w:r>
      <w:r w:rsidRPr="003933D2">
        <w:rPr>
          <w:sz w:val="28"/>
          <w:szCs w:val="28"/>
        </w:rPr>
        <w:t>/</w:t>
      </w:r>
      <w:r>
        <w:rPr>
          <w:sz w:val="28"/>
          <w:szCs w:val="28"/>
        </w:rPr>
        <w:t>мин                                                         14,5</w:t>
      </w:r>
    </w:p>
    <w:p w:rsidR="00703F27" w:rsidRDefault="00703F27" w:rsidP="00703F27">
      <w:pPr>
        <w:jc w:val="both"/>
        <w:rPr>
          <w:sz w:val="28"/>
          <w:szCs w:val="28"/>
        </w:rPr>
      </w:pPr>
      <w:r>
        <w:rPr>
          <w:sz w:val="28"/>
          <w:szCs w:val="28"/>
        </w:rPr>
        <w:t>Производительность, м</w:t>
      </w:r>
      <w:r>
        <w:rPr>
          <w:sz w:val="28"/>
          <w:szCs w:val="28"/>
          <w:vertAlign w:val="superscript"/>
        </w:rPr>
        <w:t>3</w:t>
      </w:r>
      <w:r w:rsidRPr="003933D2">
        <w:rPr>
          <w:sz w:val="28"/>
          <w:szCs w:val="28"/>
        </w:rPr>
        <w:t>/</w:t>
      </w:r>
      <w:r>
        <w:rPr>
          <w:sz w:val="28"/>
          <w:szCs w:val="28"/>
        </w:rPr>
        <w:t>час                                                                 28</w:t>
      </w:r>
    </w:p>
    <w:p w:rsidR="00703F27" w:rsidRPr="003933D2" w:rsidRDefault="00703F27" w:rsidP="00703F27">
      <w:pPr>
        <w:jc w:val="both"/>
        <w:rPr>
          <w:sz w:val="28"/>
          <w:szCs w:val="28"/>
        </w:rPr>
      </w:pPr>
      <w:r>
        <w:rPr>
          <w:sz w:val="28"/>
          <w:szCs w:val="28"/>
        </w:rPr>
        <w:t>Установленная мощность, кВт                                                            7,4</w:t>
      </w:r>
    </w:p>
    <w:p w:rsidR="00703F27" w:rsidRDefault="00703F27" w:rsidP="00703F27">
      <w:pPr>
        <w:jc w:val="both"/>
        <w:rPr>
          <w:sz w:val="28"/>
          <w:szCs w:val="28"/>
        </w:rPr>
      </w:pPr>
      <w:r>
        <w:rPr>
          <w:sz w:val="28"/>
          <w:szCs w:val="28"/>
        </w:rPr>
        <w:t>Габариты, м                                                                    10,6х1,942х3,145</w:t>
      </w:r>
    </w:p>
    <w:p w:rsidR="00703F27" w:rsidRDefault="00703F27" w:rsidP="00703F27">
      <w:pPr>
        <w:jc w:val="both"/>
        <w:rPr>
          <w:sz w:val="28"/>
          <w:szCs w:val="28"/>
        </w:rPr>
      </w:pPr>
      <w:r>
        <w:rPr>
          <w:sz w:val="28"/>
          <w:szCs w:val="28"/>
        </w:rPr>
        <w:t>Масса, т                                                                                                 5,35</w:t>
      </w:r>
    </w:p>
    <w:p w:rsidR="00703F27" w:rsidRPr="00AC6123" w:rsidRDefault="00703F27" w:rsidP="00703F27">
      <w:pPr>
        <w:jc w:val="both"/>
        <w:rPr>
          <w:sz w:val="28"/>
          <w:szCs w:val="28"/>
        </w:rPr>
      </w:pPr>
      <w:r>
        <w:rPr>
          <w:sz w:val="28"/>
          <w:szCs w:val="28"/>
        </w:rPr>
        <w:t xml:space="preserve">Завод-изготовитель                                    Ленчанский </w:t>
      </w:r>
      <w:r w:rsidRPr="00AC6123">
        <w:rPr>
          <w:sz w:val="28"/>
          <w:szCs w:val="28"/>
        </w:rPr>
        <w:t>“</w:t>
      </w:r>
      <w:r>
        <w:rPr>
          <w:sz w:val="28"/>
          <w:szCs w:val="28"/>
        </w:rPr>
        <w:t>Строммашина</w:t>
      </w:r>
      <w:r w:rsidRPr="00AC6123">
        <w:rPr>
          <w:sz w:val="28"/>
          <w:szCs w:val="28"/>
        </w:rPr>
        <w:t>”</w:t>
      </w:r>
    </w:p>
    <w:p w:rsidR="00703F27" w:rsidRDefault="003509EC" w:rsidP="00703F27">
      <w:pPr>
        <w:spacing w:line="360" w:lineRule="auto"/>
        <w:jc w:val="both"/>
        <w:rPr>
          <w:sz w:val="28"/>
          <w:szCs w:val="28"/>
        </w:rPr>
      </w:pPr>
      <w:r>
        <w:rPr>
          <w:sz w:val="28"/>
          <w:szCs w:val="28"/>
        </w:rPr>
        <w:t>Вместимость бункера бетонораздатчика (4м</w:t>
      </w:r>
      <w:r>
        <w:rPr>
          <w:sz w:val="28"/>
          <w:szCs w:val="28"/>
          <w:vertAlign w:val="superscript"/>
        </w:rPr>
        <w:t>3</w:t>
      </w:r>
      <w:r>
        <w:rPr>
          <w:sz w:val="28"/>
          <w:szCs w:val="28"/>
        </w:rPr>
        <w:t>) меньше объёма бетона в форме (13,92), поэтому он делает четыре заезда на заполнение одной формы.</w:t>
      </w:r>
    </w:p>
    <w:p w:rsidR="00E478B6" w:rsidRDefault="003509EC" w:rsidP="00EE791D">
      <w:pPr>
        <w:spacing w:line="360" w:lineRule="auto"/>
        <w:jc w:val="both"/>
        <w:rPr>
          <w:sz w:val="28"/>
          <w:szCs w:val="28"/>
        </w:rPr>
      </w:pPr>
      <w:r>
        <w:rPr>
          <w:sz w:val="28"/>
          <w:szCs w:val="28"/>
        </w:rPr>
        <w:t xml:space="preserve">      </w:t>
      </w:r>
      <w:r w:rsidR="00703F27">
        <w:rPr>
          <w:sz w:val="28"/>
          <w:szCs w:val="28"/>
        </w:rPr>
        <w:t xml:space="preserve">Бункер раздаточный </w:t>
      </w:r>
      <w:r>
        <w:rPr>
          <w:sz w:val="28"/>
          <w:szCs w:val="28"/>
        </w:rPr>
        <w:t xml:space="preserve">принимаем </w:t>
      </w:r>
      <w:r w:rsidR="00703F27">
        <w:rPr>
          <w:sz w:val="28"/>
          <w:szCs w:val="28"/>
        </w:rPr>
        <w:t>СМЖ-1А.</w:t>
      </w:r>
      <w:r>
        <w:rPr>
          <w:sz w:val="28"/>
          <w:szCs w:val="28"/>
        </w:rPr>
        <w:t xml:space="preserve">, аналогичный для производства стропильных балок. </w:t>
      </w:r>
    </w:p>
    <w:p w:rsidR="00E478B6" w:rsidRDefault="00E478B6" w:rsidP="00EE791D">
      <w:pPr>
        <w:spacing w:line="360" w:lineRule="auto"/>
        <w:jc w:val="both"/>
        <w:rPr>
          <w:sz w:val="28"/>
          <w:szCs w:val="28"/>
        </w:rPr>
      </w:pPr>
    </w:p>
    <w:p w:rsidR="00E478B6" w:rsidRDefault="00E478B6" w:rsidP="00EE791D">
      <w:pPr>
        <w:spacing w:line="360" w:lineRule="auto"/>
        <w:jc w:val="both"/>
        <w:rPr>
          <w:sz w:val="28"/>
          <w:szCs w:val="28"/>
        </w:rPr>
      </w:pPr>
    </w:p>
    <w:p w:rsidR="00E478B6" w:rsidRDefault="00E478B6" w:rsidP="00EE791D">
      <w:pPr>
        <w:spacing w:line="360" w:lineRule="auto"/>
        <w:jc w:val="both"/>
        <w:rPr>
          <w:sz w:val="28"/>
          <w:szCs w:val="28"/>
        </w:rPr>
      </w:pPr>
    </w:p>
    <w:p w:rsidR="00E478B6" w:rsidRDefault="00E478B6" w:rsidP="00EE791D">
      <w:pPr>
        <w:spacing w:line="360" w:lineRule="auto"/>
        <w:jc w:val="both"/>
        <w:rPr>
          <w:sz w:val="28"/>
          <w:szCs w:val="28"/>
        </w:rPr>
      </w:pPr>
    </w:p>
    <w:p w:rsidR="00E478B6" w:rsidRDefault="00E478B6" w:rsidP="00EE791D">
      <w:pPr>
        <w:spacing w:line="360" w:lineRule="auto"/>
        <w:jc w:val="both"/>
        <w:rPr>
          <w:sz w:val="28"/>
          <w:szCs w:val="28"/>
        </w:rPr>
      </w:pPr>
    </w:p>
    <w:p w:rsidR="00E478B6" w:rsidRDefault="00E478B6" w:rsidP="00EE791D">
      <w:pPr>
        <w:spacing w:line="360" w:lineRule="auto"/>
        <w:jc w:val="both"/>
        <w:rPr>
          <w:sz w:val="28"/>
          <w:szCs w:val="28"/>
        </w:rPr>
      </w:pPr>
    </w:p>
    <w:p w:rsidR="00E478B6" w:rsidRDefault="00E478B6" w:rsidP="00EE791D">
      <w:pPr>
        <w:spacing w:line="360" w:lineRule="auto"/>
        <w:jc w:val="both"/>
        <w:rPr>
          <w:sz w:val="28"/>
          <w:szCs w:val="28"/>
        </w:rPr>
      </w:pPr>
    </w:p>
    <w:p w:rsidR="00E478B6" w:rsidRDefault="00E478B6" w:rsidP="00EE791D">
      <w:pPr>
        <w:spacing w:line="360" w:lineRule="auto"/>
        <w:jc w:val="both"/>
        <w:rPr>
          <w:sz w:val="28"/>
          <w:szCs w:val="28"/>
        </w:rPr>
      </w:pPr>
    </w:p>
    <w:p w:rsidR="00E478B6" w:rsidRDefault="00E478B6" w:rsidP="00EE791D">
      <w:pPr>
        <w:spacing w:line="360" w:lineRule="auto"/>
        <w:jc w:val="both"/>
        <w:rPr>
          <w:sz w:val="28"/>
          <w:szCs w:val="28"/>
        </w:rPr>
      </w:pPr>
    </w:p>
    <w:p w:rsidR="00E478B6" w:rsidRDefault="00E478B6" w:rsidP="00EE791D">
      <w:pPr>
        <w:spacing w:line="360" w:lineRule="auto"/>
        <w:jc w:val="both"/>
        <w:rPr>
          <w:sz w:val="28"/>
          <w:szCs w:val="28"/>
        </w:rPr>
      </w:pPr>
    </w:p>
    <w:p w:rsidR="00E478B6" w:rsidRDefault="00E478B6" w:rsidP="00EE791D">
      <w:pPr>
        <w:spacing w:line="360" w:lineRule="auto"/>
        <w:jc w:val="both"/>
        <w:rPr>
          <w:sz w:val="28"/>
          <w:szCs w:val="28"/>
        </w:rPr>
      </w:pPr>
    </w:p>
    <w:p w:rsidR="00E478B6" w:rsidRDefault="00E478B6" w:rsidP="00EE791D">
      <w:pPr>
        <w:spacing w:line="360" w:lineRule="auto"/>
        <w:jc w:val="both"/>
        <w:rPr>
          <w:sz w:val="28"/>
          <w:szCs w:val="28"/>
        </w:rPr>
      </w:pPr>
    </w:p>
    <w:p w:rsidR="00E478B6" w:rsidRDefault="00E478B6" w:rsidP="00EE791D">
      <w:pPr>
        <w:spacing w:line="360" w:lineRule="auto"/>
        <w:jc w:val="both"/>
        <w:rPr>
          <w:sz w:val="28"/>
          <w:szCs w:val="28"/>
        </w:rPr>
      </w:pPr>
    </w:p>
    <w:p w:rsidR="00E478B6" w:rsidRDefault="00E478B6" w:rsidP="00EE791D">
      <w:pPr>
        <w:spacing w:line="360" w:lineRule="auto"/>
        <w:jc w:val="both"/>
        <w:rPr>
          <w:sz w:val="28"/>
          <w:szCs w:val="28"/>
        </w:rPr>
      </w:pPr>
    </w:p>
    <w:p w:rsidR="00077038" w:rsidRDefault="00077038" w:rsidP="00EE791D">
      <w:pPr>
        <w:spacing w:line="360" w:lineRule="auto"/>
        <w:jc w:val="both"/>
        <w:rPr>
          <w:sz w:val="28"/>
          <w:szCs w:val="28"/>
        </w:rPr>
      </w:pPr>
    </w:p>
    <w:p w:rsidR="003509EC" w:rsidRDefault="003509EC" w:rsidP="00EE791D">
      <w:pPr>
        <w:spacing w:line="360" w:lineRule="auto"/>
        <w:jc w:val="both"/>
        <w:rPr>
          <w:sz w:val="28"/>
          <w:szCs w:val="28"/>
        </w:rPr>
      </w:pPr>
    </w:p>
    <w:p w:rsidR="003509EC" w:rsidRDefault="003509EC" w:rsidP="00EE791D">
      <w:pPr>
        <w:spacing w:line="360" w:lineRule="auto"/>
        <w:jc w:val="both"/>
        <w:rPr>
          <w:sz w:val="28"/>
          <w:szCs w:val="28"/>
        </w:rPr>
      </w:pPr>
    </w:p>
    <w:p w:rsidR="003509EC" w:rsidRDefault="003509EC" w:rsidP="00EE791D">
      <w:pPr>
        <w:spacing w:line="360" w:lineRule="auto"/>
        <w:jc w:val="both"/>
        <w:rPr>
          <w:sz w:val="28"/>
          <w:szCs w:val="28"/>
        </w:rPr>
      </w:pPr>
    </w:p>
    <w:p w:rsidR="003509EC" w:rsidRDefault="003509EC" w:rsidP="00EE791D">
      <w:pPr>
        <w:spacing w:line="360" w:lineRule="auto"/>
        <w:jc w:val="both"/>
        <w:rPr>
          <w:sz w:val="28"/>
          <w:szCs w:val="28"/>
        </w:rPr>
      </w:pPr>
    </w:p>
    <w:p w:rsidR="003509EC" w:rsidRDefault="003509EC" w:rsidP="00EE791D">
      <w:pPr>
        <w:spacing w:line="360" w:lineRule="auto"/>
        <w:jc w:val="both"/>
        <w:rPr>
          <w:sz w:val="28"/>
          <w:szCs w:val="28"/>
        </w:rPr>
      </w:pPr>
    </w:p>
    <w:p w:rsidR="003509EC" w:rsidRDefault="003509EC" w:rsidP="00EE791D">
      <w:pPr>
        <w:spacing w:line="360" w:lineRule="auto"/>
        <w:jc w:val="both"/>
        <w:rPr>
          <w:sz w:val="28"/>
          <w:szCs w:val="28"/>
        </w:rPr>
      </w:pPr>
    </w:p>
    <w:p w:rsidR="003509EC" w:rsidRDefault="003509EC" w:rsidP="00EE791D">
      <w:pPr>
        <w:spacing w:line="360" w:lineRule="auto"/>
        <w:jc w:val="both"/>
        <w:rPr>
          <w:sz w:val="28"/>
          <w:szCs w:val="28"/>
        </w:rPr>
      </w:pPr>
    </w:p>
    <w:p w:rsidR="003509EC" w:rsidRDefault="003509EC" w:rsidP="00EE791D">
      <w:pPr>
        <w:spacing w:line="360" w:lineRule="auto"/>
        <w:jc w:val="both"/>
        <w:rPr>
          <w:sz w:val="28"/>
          <w:szCs w:val="28"/>
        </w:rPr>
      </w:pPr>
    </w:p>
    <w:p w:rsidR="003509EC" w:rsidRDefault="003509EC" w:rsidP="00EE791D">
      <w:pPr>
        <w:spacing w:line="360" w:lineRule="auto"/>
        <w:jc w:val="both"/>
        <w:rPr>
          <w:sz w:val="28"/>
          <w:szCs w:val="28"/>
        </w:rPr>
      </w:pPr>
    </w:p>
    <w:p w:rsidR="003509EC" w:rsidRDefault="003509EC" w:rsidP="00EE791D">
      <w:pPr>
        <w:spacing w:line="360" w:lineRule="auto"/>
        <w:jc w:val="both"/>
        <w:rPr>
          <w:sz w:val="28"/>
          <w:szCs w:val="28"/>
        </w:rPr>
      </w:pPr>
    </w:p>
    <w:p w:rsidR="00E618CD" w:rsidRDefault="00E618CD" w:rsidP="00EE791D">
      <w:pPr>
        <w:spacing w:line="360" w:lineRule="auto"/>
        <w:jc w:val="both"/>
        <w:rPr>
          <w:sz w:val="28"/>
          <w:szCs w:val="28"/>
        </w:rPr>
      </w:pPr>
    </w:p>
    <w:p w:rsidR="00325115" w:rsidRDefault="00325115" w:rsidP="00416CE2">
      <w:pPr>
        <w:spacing w:line="360" w:lineRule="auto"/>
        <w:jc w:val="both"/>
        <w:rPr>
          <w:sz w:val="28"/>
          <w:szCs w:val="28"/>
        </w:rPr>
      </w:pPr>
    </w:p>
    <w:p w:rsidR="003509EC" w:rsidRDefault="003509EC" w:rsidP="00416CE2">
      <w:pPr>
        <w:spacing w:line="360" w:lineRule="auto"/>
        <w:jc w:val="both"/>
        <w:rPr>
          <w:sz w:val="28"/>
          <w:szCs w:val="28"/>
        </w:rPr>
      </w:pPr>
    </w:p>
    <w:p w:rsidR="003509EC" w:rsidRDefault="003509EC" w:rsidP="00416CE2">
      <w:pPr>
        <w:spacing w:line="360" w:lineRule="auto"/>
        <w:jc w:val="both"/>
        <w:rPr>
          <w:sz w:val="28"/>
          <w:szCs w:val="28"/>
        </w:rPr>
      </w:pPr>
    </w:p>
    <w:p w:rsidR="003509EC" w:rsidRDefault="003509EC" w:rsidP="00416CE2">
      <w:pPr>
        <w:spacing w:line="360" w:lineRule="auto"/>
        <w:jc w:val="both"/>
        <w:rPr>
          <w:sz w:val="28"/>
          <w:szCs w:val="28"/>
        </w:rPr>
      </w:pPr>
    </w:p>
    <w:p w:rsidR="003509EC" w:rsidRDefault="003509EC" w:rsidP="00416CE2">
      <w:pPr>
        <w:spacing w:line="360" w:lineRule="auto"/>
        <w:jc w:val="both"/>
        <w:rPr>
          <w:sz w:val="28"/>
          <w:szCs w:val="28"/>
        </w:rPr>
      </w:pPr>
    </w:p>
    <w:p w:rsidR="003509EC" w:rsidRDefault="003509EC" w:rsidP="00416CE2">
      <w:pPr>
        <w:spacing w:line="360" w:lineRule="auto"/>
        <w:jc w:val="both"/>
        <w:rPr>
          <w:sz w:val="28"/>
          <w:szCs w:val="28"/>
        </w:rPr>
      </w:pPr>
    </w:p>
    <w:p w:rsidR="003509EC" w:rsidRDefault="003509EC" w:rsidP="00416CE2">
      <w:pPr>
        <w:spacing w:line="360" w:lineRule="auto"/>
        <w:jc w:val="both"/>
        <w:rPr>
          <w:sz w:val="28"/>
          <w:szCs w:val="28"/>
        </w:rPr>
      </w:pPr>
    </w:p>
    <w:p w:rsidR="003509EC" w:rsidRDefault="003509EC" w:rsidP="00416CE2">
      <w:pPr>
        <w:spacing w:line="360" w:lineRule="auto"/>
        <w:jc w:val="both"/>
        <w:rPr>
          <w:sz w:val="28"/>
          <w:szCs w:val="28"/>
        </w:rPr>
      </w:pPr>
    </w:p>
    <w:p w:rsidR="003509EC" w:rsidRDefault="003509EC" w:rsidP="00416CE2">
      <w:pPr>
        <w:spacing w:line="360" w:lineRule="auto"/>
        <w:jc w:val="both"/>
        <w:rPr>
          <w:sz w:val="28"/>
          <w:szCs w:val="28"/>
        </w:rPr>
      </w:pPr>
    </w:p>
    <w:p w:rsidR="003509EC" w:rsidRDefault="003509EC" w:rsidP="00416CE2">
      <w:pPr>
        <w:spacing w:line="360" w:lineRule="auto"/>
        <w:jc w:val="both"/>
        <w:rPr>
          <w:sz w:val="28"/>
          <w:szCs w:val="28"/>
        </w:rPr>
      </w:pPr>
    </w:p>
    <w:p w:rsidR="003509EC" w:rsidRDefault="003509EC" w:rsidP="00416CE2">
      <w:pPr>
        <w:spacing w:line="360" w:lineRule="auto"/>
        <w:jc w:val="both"/>
        <w:rPr>
          <w:sz w:val="28"/>
          <w:szCs w:val="28"/>
        </w:rPr>
      </w:pPr>
    </w:p>
    <w:p w:rsidR="003509EC" w:rsidRDefault="003509EC" w:rsidP="00416CE2">
      <w:pPr>
        <w:spacing w:line="360" w:lineRule="auto"/>
        <w:jc w:val="both"/>
        <w:rPr>
          <w:sz w:val="28"/>
          <w:szCs w:val="28"/>
        </w:rPr>
      </w:pPr>
    </w:p>
    <w:p w:rsidR="003509EC" w:rsidRDefault="003509EC" w:rsidP="00416CE2">
      <w:pPr>
        <w:spacing w:line="360" w:lineRule="auto"/>
        <w:jc w:val="both"/>
        <w:rPr>
          <w:sz w:val="28"/>
          <w:szCs w:val="28"/>
        </w:rPr>
      </w:pPr>
    </w:p>
    <w:p w:rsidR="003509EC" w:rsidRDefault="003509EC" w:rsidP="00416CE2">
      <w:pPr>
        <w:spacing w:line="360" w:lineRule="auto"/>
        <w:jc w:val="both"/>
        <w:rPr>
          <w:sz w:val="28"/>
          <w:szCs w:val="28"/>
        </w:rPr>
      </w:pPr>
    </w:p>
    <w:p w:rsidR="00325115" w:rsidRPr="00760EB0" w:rsidRDefault="003509EC" w:rsidP="00760EB0">
      <w:pPr>
        <w:spacing w:line="360" w:lineRule="auto"/>
        <w:jc w:val="center"/>
        <w:rPr>
          <w:sz w:val="32"/>
          <w:szCs w:val="32"/>
        </w:rPr>
      </w:pPr>
      <w:r>
        <w:rPr>
          <w:sz w:val="32"/>
          <w:szCs w:val="32"/>
        </w:rPr>
        <w:t xml:space="preserve">8. </w:t>
      </w:r>
      <w:r w:rsidR="00760EB0">
        <w:rPr>
          <w:sz w:val="32"/>
          <w:szCs w:val="32"/>
        </w:rPr>
        <w:t>ГЕНЕРАЛЬНЫЙ ПЛАН ЗАВОДА</w:t>
      </w:r>
    </w:p>
    <w:p w:rsidR="00325115" w:rsidRDefault="00760EB0" w:rsidP="00416CE2">
      <w:pPr>
        <w:spacing w:line="360" w:lineRule="auto"/>
        <w:jc w:val="both"/>
        <w:rPr>
          <w:sz w:val="28"/>
          <w:szCs w:val="28"/>
        </w:rPr>
      </w:pPr>
      <w:r>
        <w:rPr>
          <w:sz w:val="28"/>
          <w:szCs w:val="28"/>
        </w:rPr>
        <w:t xml:space="preserve">      Генеральный план завода – это графическое изображение всех зданий и сооружений завода ЖБИ, а также складов, транспортных и энергетических сооружений, инженерно-технических коммуникаций, сети организации обслуживания и охраны предприятия, элементов благоустройства территории.</w:t>
      </w:r>
    </w:p>
    <w:p w:rsidR="00760EB0" w:rsidRDefault="00760EB0" w:rsidP="00416CE2">
      <w:pPr>
        <w:spacing w:line="360" w:lineRule="auto"/>
        <w:jc w:val="both"/>
        <w:rPr>
          <w:sz w:val="28"/>
          <w:szCs w:val="28"/>
        </w:rPr>
      </w:pPr>
      <w:r>
        <w:rPr>
          <w:sz w:val="28"/>
          <w:szCs w:val="28"/>
        </w:rPr>
        <w:t xml:space="preserve">      </w:t>
      </w:r>
      <w:r w:rsidR="00C66370">
        <w:rPr>
          <w:sz w:val="28"/>
          <w:szCs w:val="28"/>
        </w:rPr>
        <w:t>Генеральный план завода мощностью 61 тыс.м</w:t>
      </w:r>
      <w:r w:rsidR="00C66370">
        <w:rPr>
          <w:sz w:val="28"/>
          <w:szCs w:val="28"/>
          <w:vertAlign w:val="superscript"/>
        </w:rPr>
        <w:t>3</w:t>
      </w:r>
      <w:r w:rsidR="00C66370">
        <w:rPr>
          <w:sz w:val="28"/>
          <w:szCs w:val="28"/>
        </w:rPr>
        <w:t xml:space="preserve"> в год:</w:t>
      </w:r>
    </w:p>
    <w:p w:rsidR="00C66370" w:rsidRDefault="00C66370" w:rsidP="00416CE2">
      <w:pPr>
        <w:spacing w:line="360" w:lineRule="auto"/>
        <w:jc w:val="both"/>
        <w:rPr>
          <w:sz w:val="28"/>
          <w:szCs w:val="28"/>
        </w:rPr>
      </w:pPr>
      <w:r>
        <w:rPr>
          <w:sz w:val="28"/>
          <w:szCs w:val="28"/>
        </w:rPr>
        <w:t xml:space="preserve">      В главном корпусе размещены две стендовые лини для изготовления стропильных балок; стендовая линия для изготовления ригелей; конвейерная линия для изготовления наружных стеновых панелей. Перпендикулярно к основным пролётам главного корпуса размещен арматурный цех, что даёт возможность подавать арматуру в указанные пролёты с помощью самоходных тележек. Бетоносмесительный цех пристроен к главному корпусу. Он имеет два смесителя, из которых </w:t>
      </w:r>
      <w:r w:rsidR="00953067">
        <w:rPr>
          <w:sz w:val="28"/>
          <w:szCs w:val="28"/>
        </w:rPr>
        <w:t>бетонная смесь в самоходных бункерах по трём эстакадам подаётся в пролёты главного корпуса.</w:t>
      </w:r>
    </w:p>
    <w:p w:rsidR="00953067" w:rsidRDefault="00953067" w:rsidP="00416CE2">
      <w:pPr>
        <w:spacing w:line="360" w:lineRule="auto"/>
        <w:jc w:val="both"/>
        <w:rPr>
          <w:sz w:val="28"/>
          <w:szCs w:val="28"/>
        </w:rPr>
      </w:pPr>
      <w:r>
        <w:rPr>
          <w:sz w:val="28"/>
          <w:szCs w:val="28"/>
        </w:rPr>
        <w:t xml:space="preserve">      Пролёты склада готовой продукции размещены перпендикулярно к пролётам главного корпуса и оснащены мостовыми кранами.</w:t>
      </w:r>
    </w:p>
    <w:p w:rsidR="00953067" w:rsidRDefault="00953067" w:rsidP="00416CE2">
      <w:pPr>
        <w:spacing w:line="360" w:lineRule="auto"/>
        <w:jc w:val="both"/>
        <w:rPr>
          <w:sz w:val="28"/>
          <w:szCs w:val="28"/>
        </w:rPr>
      </w:pPr>
      <w:r>
        <w:rPr>
          <w:sz w:val="28"/>
          <w:szCs w:val="28"/>
        </w:rPr>
        <w:t xml:space="preserve">      Доставка основного сырья осуществляется автомобильным транспортом, а вывоз готовой продукции – автомобильным и железнодорожным транспортом.</w:t>
      </w:r>
    </w:p>
    <w:p w:rsidR="00953067" w:rsidRDefault="00953067" w:rsidP="00416CE2">
      <w:pPr>
        <w:spacing w:line="360" w:lineRule="auto"/>
        <w:jc w:val="both"/>
        <w:rPr>
          <w:sz w:val="28"/>
          <w:szCs w:val="28"/>
        </w:rPr>
      </w:pPr>
      <w:r>
        <w:rPr>
          <w:sz w:val="28"/>
          <w:szCs w:val="28"/>
        </w:rPr>
        <w:t xml:space="preserve">      Основные технико-экономические показатели генерального плана:</w:t>
      </w:r>
    </w:p>
    <w:p w:rsidR="00953067" w:rsidRDefault="003509EC" w:rsidP="00416CE2">
      <w:pPr>
        <w:spacing w:line="360" w:lineRule="auto"/>
        <w:jc w:val="both"/>
        <w:rPr>
          <w:sz w:val="28"/>
          <w:szCs w:val="28"/>
        </w:rPr>
      </w:pPr>
      <w:r>
        <w:rPr>
          <w:sz w:val="28"/>
          <w:szCs w:val="28"/>
        </w:rPr>
        <w:t xml:space="preserve"> - площадь застройки</w:t>
      </w:r>
      <w:r w:rsidR="00953067">
        <w:rPr>
          <w:sz w:val="28"/>
          <w:szCs w:val="28"/>
        </w:rPr>
        <w:t>;</w:t>
      </w:r>
    </w:p>
    <w:p w:rsidR="00953067" w:rsidRDefault="003509EC" w:rsidP="00416CE2">
      <w:pPr>
        <w:spacing w:line="360" w:lineRule="auto"/>
        <w:jc w:val="both"/>
        <w:rPr>
          <w:sz w:val="28"/>
          <w:szCs w:val="28"/>
        </w:rPr>
      </w:pPr>
      <w:r>
        <w:rPr>
          <w:sz w:val="28"/>
          <w:szCs w:val="28"/>
        </w:rPr>
        <w:t xml:space="preserve"> - площадь участка</w:t>
      </w:r>
      <w:r w:rsidR="00953067">
        <w:rPr>
          <w:sz w:val="28"/>
          <w:szCs w:val="28"/>
        </w:rPr>
        <w:t>;</w:t>
      </w:r>
    </w:p>
    <w:p w:rsidR="00953067" w:rsidRDefault="003509EC" w:rsidP="00416CE2">
      <w:pPr>
        <w:spacing w:line="360" w:lineRule="auto"/>
        <w:jc w:val="both"/>
        <w:rPr>
          <w:sz w:val="28"/>
          <w:szCs w:val="28"/>
        </w:rPr>
      </w:pPr>
      <w:r>
        <w:rPr>
          <w:sz w:val="28"/>
          <w:szCs w:val="28"/>
        </w:rPr>
        <w:t xml:space="preserve"> - коэффициент застройки</w:t>
      </w:r>
      <w:r w:rsidR="00953067">
        <w:rPr>
          <w:sz w:val="28"/>
          <w:szCs w:val="28"/>
        </w:rPr>
        <w:t>;</w:t>
      </w:r>
    </w:p>
    <w:p w:rsidR="00953067" w:rsidRDefault="003509EC" w:rsidP="00416CE2">
      <w:pPr>
        <w:spacing w:line="360" w:lineRule="auto"/>
        <w:jc w:val="both"/>
        <w:rPr>
          <w:sz w:val="28"/>
          <w:szCs w:val="28"/>
        </w:rPr>
      </w:pPr>
      <w:r>
        <w:rPr>
          <w:sz w:val="28"/>
          <w:szCs w:val="28"/>
        </w:rPr>
        <w:t xml:space="preserve"> - площадь озеленения;</w:t>
      </w:r>
    </w:p>
    <w:p w:rsidR="003509EC" w:rsidRPr="00C66370" w:rsidRDefault="003509EC" w:rsidP="00416CE2">
      <w:pPr>
        <w:spacing w:line="360" w:lineRule="auto"/>
        <w:jc w:val="both"/>
        <w:rPr>
          <w:sz w:val="28"/>
          <w:szCs w:val="28"/>
        </w:rPr>
      </w:pPr>
      <w:r>
        <w:rPr>
          <w:sz w:val="28"/>
          <w:szCs w:val="28"/>
        </w:rPr>
        <w:t xml:space="preserve">      Эти показатели должны соответствовать требованиям строительных норм и правил.</w:t>
      </w:r>
    </w:p>
    <w:p w:rsidR="00325115" w:rsidRDefault="00325115" w:rsidP="00416CE2">
      <w:pPr>
        <w:spacing w:line="360" w:lineRule="auto"/>
        <w:jc w:val="both"/>
        <w:rPr>
          <w:sz w:val="28"/>
          <w:szCs w:val="28"/>
        </w:rPr>
      </w:pPr>
    </w:p>
    <w:p w:rsidR="00325115" w:rsidRDefault="00325115" w:rsidP="00416CE2">
      <w:pPr>
        <w:spacing w:line="360" w:lineRule="auto"/>
        <w:jc w:val="both"/>
        <w:rPr>
          <w:sz w:val="28"/>
          <w:szCs w:val="28"/>
        </w:rPr>
      </w:pPr>
    </w:p>
    <w:p w:rsidR="003509EC" w:rsidRDefault="003509EC" w:rsidP="00416CE2">
      <w:pPr>
        <w:spacing w:line="360" w:lineRule="auto"/>
        <w:jc w:val="both"/>
        <w:rPr>
          <w:sz w:val="28"/>
          <w:szCs w:val="28"/>
        </w:rPr>
      </w:pPr>
    </w:p>
    <w:p w:rsidR="003509EC" w:rsidRDefault="003509EC" w:rsidP="00416CE2">
      <w:pPr>
        <w:spacing w:line="360" w:lineRule="auto"/>
        <w:jc w:val="both"/>
        <w:rPr>
          <w:sz w:val="28"/>
          <w:szCs w:val="28"/>
        </w:rPr>
      </w:pPr>
    </w:p>
    <w:p w:rsidR="003509EC" w:rsidRDefault="003509EC" w:rsidP="00416CE2">
      <w:pPr>
        <w:spacing w:line="360" w:lineRule="auto"/>
        <w:jc w:val="both"/>
        <w:rPr>
          <w:sz w:val="28"/>
          <w:szCs w:val="28"/>
        </w:rPr>
      </w:pPr>
    </w:p>
    <w:p w:rsidR="00325115" w:rsidRDefault="003509EC" w:rsidP="00843C0B">
      <w:pPr>
        <w:spacing w:line="360" w:lineRule="auto"/>
        <w:jc w:val="center"/>
        <w:rPr>
          <w:sz w:val="32"/>
          <w:szCs w:val="32"/>
        </w:rPr>
      </w:pPr>
      <w:r>
        <w:rPr>
          <w:sz w:val="32"/>
          <w:szCs w:val="32"/>
        </w:rPr>
        <w:t xml:space="preserve">9. </w:t>
      </w:r>
      <w:r w:rsidR="00843C0B" w:rsidRPr="00843C0B">
        <w:rPr>
          <w:sz w:val="32"/>
          <w:szCs w:val="32"/>
        </w:rPr>
        <w:t>КОНТРОЛЬ КАЧЕСТВА ПРОИЗВОДСТВА ЖБИ</w:t>
      </w:r>
    </w:p>
    <w:p w:rsidR="00843C0B" w:rsidRDefault="00843C0B" w:rsidP="00843C0B">
      <w:pPr>
        <w:spacing w:line="360" w:lineRule="auto"/>
        <w:jc w:val="both"/>
        <w:rPr>
          <w:sz w:val="28"/>
          <w:szCs w:val="28"/>
        </w:rPr>
      </w:pPr>
      <w:r>
        <w:rPr>
          <w:sz w:val="28"/>
          <w:szCs w:val="28"/>
        </w:rPr>
        <w:t xml:space="preserve">       При производстве сборных железобетонных изделий осуществляется входной, операционный и приёмочный контроль. План контроля характеризуется принятой последовательностью контроля, объёмом контролируемой продукции, правилами принятого решения по результатам контроля.</w:t>
      </w:r>
    </w:p>
    <w:p w:rsidR="00843C0B" w:rsidRDefault="00843C0B" w:rsidP="00843C0B">
      <w:pPr>
        <w:spacing w:line="360" w:lineRule="auto"/>
        <w:jc w:val="center"/>
        <w:rPr>
          <w:sz w:val="28"/>
          <w:szCs w:val="28"/>
        </w:rPr>
      </w:pPr>
      <w:r>
        <w:rPr>
          <w:sz w:val="28"/>
          <w:szCs w:val="28"/>
        </w:rPr>
        <w:t>Операции контроля</w:t>
      </w:r>
    </w:p>
    <w:tbl>
      <w:tblPr>
        <w:tblStyle w:val="a3"/>
        <w:tblW w:w="0" w:type="auto"/>
        <w:tblLook w:val="01E0" w:firstRow="1" w:lastRow="1" w:firstColumn="1" w:lastColumn="1" w:noHBand="0" w:noVBand="0"/>
      </w:tblPr>
      <w:tblGrid>
        <w:gridCol w:w="2088"/>
        <w:gridCol w:w="5760"/>
        <w:gridCol w:w="2402"/>
      </w:tblGrid>
      <w:tr w:rsidR="00843C0B">
        <w:tc>
          <w:tcPr>
            <w:tcW w:w="2088" w:type="dxa"/>
          </w:tcPr>
          <w:p w:rsidR="00843C0B" w:rsidRDefault="00843C0B" w:rsidP="00843C0B">
            <w:pPr>
              <w:jc w:val="center"/>
              <w:rPr>
                <w:sz w:val="28"/>
                <w:szCs w:val="28"/>
              </w:rPr>
            </w:pPr>
            <w:r>
              <w:rPr>
                <w:sz w:val="28"/>
                <w:szCs w:val="28"/>
              </w:rPr>
              <w:t>Контроль</w:t>
            </w:r>
          </w:p>
        </w:tc>
        <w:tc>
          <w:tcPr>
            <w:tcW w:w="5760" w:type="dxa"/>
          </w:tcPr>
          <w:p w:rsidR="00843C0B" w:rsidRDefault="00843C0B" w:rsidP="00843C0B">
            <w:pPr>
              <w:jc w:val="center"/>
              <w:rPr>
                <w:sz w:val="28"/>
                <w:szCs w:val="28"/>
              </w:rPr>
            </w:pPr>
            <w:r>
              <w:rPr>
                <w:sz w:val="28"/>
                <w:szCs w:val="28"/>
              </w:rPr>
              <w:t xml:space="preserve">Контролируемые параметры материалов, </w:t>
            </w:r>
          </w:p>
          <w:p w:rsidR="00843C0B" w:rsidRDefault="00843C0B" w:rsidP="00843C0B">
            <w:pPr>
              <w:jc w:val="center"/>
              <w:rPr>
                <w:sz w:val="28"/>
                <w:szCs w:val="28"/>
              </w:rPr>
            </w:pPr>
            <w:r>
              <w:rPr>
                <w:sz w:val="28"/>
                <w:szCs w:val="28"/>
              </w:rPr>
              <w:t>процессов и продукции</w:t>
            </w:r>
          </w:p>
        </w:tc>
        <w:tc>
          <w:tcPr>
            <w:tcW w:w="2402" w:type="dxa"/>
          </w:tcPr>
          <w:p w:rsidR="00843C0B" w:rsidRDefault="00843C0B" w:rsidP="00843C0B">
            <w:pPr>
              <w:jc w:val="center"/>
              <w:rPr>
                <w:sz w:val="28"/>
                <w:szCs w:val="28"/>
              </w:rPr>
            </w:pPr>
            <w:r>
              <w:rPr>
                <w:sz w:val="28"/>
                <w:szCs w:val="28"/>
              </w:rPr>
              <w:t>Исполнители</w:t>
            </w:r>
          </w:p>
        </w:tc>
      </w:tr>
      <w:tr w:rsidR="00843C0B">
        <w:tc>
          <w:tcPr>
            <w:tcW w:w="2088" w:type="dxa"/>
          </w:tcPr>
          <w:p w:rsidR="00843C0B" w:rsidRDefault="00843C0B" w:rsidP="00843C0B">
            <w:pPr>
              <w:jc w:val="center"/>
              <w:rPr>
                <w:sz w:val="28"/>
                <w:szCs w:val="28"/>
              </w:rPr>
            </w:pPr>
            <w:r>
              <w:rPr>
                <w:sz w:val="28"/>
                <w:szCs w:val="28"/>
              </w:rPr>
              <w:t>1</w:t>
            </w:r>
          </w:p>
        </w:tc>
        <w:tc>
          <w:tcPr>
            <w:tcW w:w="5760" w:type="dxa"/>
          </w:tcPr>
          <w:p w:rsidR="00843C0B" w:rsidRDefault="00843C0B" w:rsidP="00843C0B">
            <w:pPr>
              <w:jc w:val="center"/>
              <w:rPr>
                <w:sz w:val="28"/>
                <w:szCs w:val="28"/>
              </w:rPr>
            </w:pPr>
            <w:r>
              <w:rPr>
                <w:sz w:val="28"/>
                <w:szCs w:val="28"/>
              </w:rPr>
              <w:t>2</w:t>
            </w:r>
          </w:p>
        </w:tc>
        <w:tc>
          <w:tcPr>
            <w:tcW w:w="2402" w:type="dxa"/>
          </w:tcPr>
          <w:p w:rsidR="00843C0B" w:rsidRDefault="00843C0B" w:rsidP="00843C0B">
            <w:pPr>
              <w:jc w:val="center"/>
              <w:rPr>
                <w:sz w:val="28"/>
                <w:szCs w:val="28"/>
              </w:rPr>
            </w:pPr>
            <w:r>
              <w:rPr>
                <w:sz w:val="28"/>
                <w:szCs w:val="28"/>
              </w:rPr>
              <w:t>3</w:t>
            </w:r>
          </w:p>
        </w:tc>
      </w:tr>
      <w:tr w:rsidR="00843C0B">
        <w:tc>
          <w:tcPr>
            <w:tcW w:w="2088" w:type="dxa"/>
          </w:tcPr>
          <w:p w:rsidR="00843C0B" w:rsidRDefault="00843C0B" w:rsidP="00843C0B">
            <w:pPr>
              <w:jc w:val="both"/>
              <w:rPr>
                <w:sz w:val="28"/>
                <w:szCs w:val="28"/>
              </w:rPr>
            </w:pPr>
            <w:r>
              <w:rPr>
                <w:sz w:val="28"/>
                <w:szCs w:val="28"/>
              </w:rPr>
              <w:t>Входной</w:t>
            </w:r>
          </w:p>
        </w:tc>
        <w:tc>
          <w:tcPr>
            <w:tcW w:w="5760" w:type="dxa"/>
          </w:tcPr>
          <w:p w:rsidR="00843C0B" w:rsidRPr="007E289E" w:rsidRDefault="00843C0B" w:rsidP="00843C0B">
            <w:pPr>
              <w:jc w:val="both"/>
              <w:rPr>
                <w:i/>
                <w:sz w:val="28"/>
                <w:szCs w:val="28"/>
              </w:rPr>
            </w:pPr>
            <w:r w:rsidRPr="007E289E">
              <w:rPr>
                <w:i/>
                <w:sz w:val="28"/>
                <w:szCs w:val="28"/>
              </w:rPr>
              <w:t>Цемент:</w:t>
            </w:r>
          </w:p>
          <w:p w:rsidR="00843C0B" w:rsidRDefault="00843C0B" w:rsidP="00843C0B">
            <w:pPr>
              <w:jc w:val="both"/>
              <w:rPr>
                <w:sz w:val="28"/>
                <w:szCs w:val="28"/>
              </w:rPr>
            </w:pPr>
            <w:r>
              <w:rPr>
                <w:sz w:val="28"/>
                <w:szCs w:val="28"/>
              </w:rPr>
              <w:t xml:space="preserve">    </w:t>
            </w:r>
            <w:r w:rsidR="007E289E">
              <w:rPr>
                <w:sz w:val="28"/>
                <w:szCs w:val="28"/>
              </w:rPr>
              <w:t>в</w:t>
            </w:r>
            <w:r>
              <w:rPr>
                <w:sz w:val="28"/>
                <w:szCs w:val="28"/>
              </w:rPr>
              <w:t>ид, марка, наличие паспорта, физико-механические свойства (при необходимост</w:t>
            </w:r>
            <w:r w:rsidR="007E289E">
              <w:rPr>
                <w:sz w:val="28"/>
                <w:szCs w:val="28"/>
              </w:rPr>
              <w:t>и)</w:t>
            </w:r>
            <w:r w:rsidR="00902DFD">
              <w:rPr>
                <w:sz w:val="28"/>
                <w:szCs w:val="28"/>
              </w:rPr>
              <w:t>.</w:t>
            </w:r>
          </w:p>
          <w:p w:rsidR="007E289E" w:rsidRPr="007E289E" w:rsidRDefault="007E289E" w:rsidP="00843C0B">
            <w:pPr>
              <w:jc w:val="both"/>
              <w:rPr>
                <w:i/>
                <w:sz w:val="28"/>
                <w:szCs w:val="28"/>
                <w:u w:val="single"/>
              </w:rPr>
            </w:pPr>
            <w:r w:rsidRPr="007E289E">
              <w:rPr>
                <w:i/>
                <w:sz w:val="28"/>
                <w:szCs w:val="28"/>
                <w:u w:val="single"/>
              </w:rPr>
              <w:t>Заполнители:</w:t>
            </w:r>
          </w:p>
          <w:p w:rsidR="007E289E" w:rsidRDefault="007E289E" w:rsidP="00843C0B">
            <w:pPr>
              <w:jc w:val="both"/>
              <w:rPr>
                <w:sz w:val="28"/>
                <w:szCs w:val="28"/>
              </w:rPr>
            </w:pPr>
            <w:r>
              <w:rPr>
                <w:sz w:val="28"/>
                <w:szCs w:val="28"/>
              </w:rPr>
              <w:t xml:space="preserve">   вид, марка, физико-механические свойства (при необходимости), влажность</w:t>
            </w:r>
            <w:r w:rsidR="00902DFD">
              <w:rPr>
                <w:sz w:val="28"/>
                <w:szCs w:val="28"/>
              </w:rPr>
              <w:t>.</w:t>
            </w:r>
          </w:p>
          <w:p w:rsidR="007E289E" w:rsidRDefault="007E289E" w:rsidP="00843C0B">
            <w:pPr>
              <w:jc w:val="both"/>
              <w:rPr>
                <w:sz w:val="28"/>
                <w:szCs w:val="28"/>
              </w:rPr>
            </w:pPr>
            <w:r w:rsidRPr="007E289E">
              <w:rPr>
                <w:i/>
                <w:sz w:val="28"/>
                <w:szCs w:val="28"/>
              </w:rPr>
              <w:t>Сталь арматурная и для закладных деталей</w:t>
            </w:r>
            <w:r>
              <w:rPr>
                <w:sz w:val="28"/>
                <w:szCs w:val="28"/>
              </w:rPr>
              <w:t>:</w:t>
            </w:r>
          </w:p>
          <w:p w:rsidR="007E289E" w:rsidRDefault="007E289E" w:rsidP="00843C0B">
            <w:pPr>
              <w:jc w:val="both"/>
              <w:rPr>
                <w:sz w:val="28"/>
                <w:szCs w:val="28"/>
              </w:rPr>
            </w:pPr>
            <w:r>
              <w:rPr>
                <w:sz w:val="28"/>
                <w:szCs w:val="28"/>
              </w:rPr>
              <w:t xml:space="preserve">   вид, класс, марка стали, наличие сертифика-</w:t>
            </w:r>
          </w:p>
          <w:p w:rsidR="007E289E" w:rsidRDefault="007E289E" w:rsidP="00843C0B">
            <w:pPr>
              <w:jc w:val="both"/>
              <w:rPr>
                <w:sz w:val="28"/>
                <w:szCs w:val="28"/>
              </w:rPr>
            </w:pPr>
            <w:r>
              <w:rPr>
                <w:sz w:val="28"/>
                <w:szCs w:val="28"/>
              </w:rPr>
              <w:t>тов, физико-механические свойства (при необходимости)</w:t>
            </w:r>
            <w:r w:rsidR="00902DFD">
              <w:rPr>
                <w:sz w:val="28"/>
                <w:szCs w:val="28"/>
              </w:rPr>
              <w:t>.</w:t>
            </w:r>
          </w:p>
        </w:tc>
        <w:tc>
          <w:tcPr>
            <w:tcW w:w="2402" w:type="dxa"/>
          </w:tcPr>
          <w:p w:rsidR="00843C0B" w:rsidRDefault="007E289E" w:rsidP="00843C0B">
            <w:pPr>
              <w:jc w:val="both"/>
              <w:rPr>
                <w:sz w:val="28"/>
                <w:szCs w:val="28"/>
              </w:rPr>
            </w:pPr>
            <w:r>
              <w:rPr>
                <w:sz w:val="28"/>
                <w:szCs w:val="28"/>
              </w:rPr>
              <w:t>Отдел снабжения</w:t>
            </w:r>
            <w:r w:rsidR="00B91D39">
              <w:rPr>
                <w:sz w:val="28"/>
                <w:szCs w:val="28"/>
              </w:rPr>
              <w:t>,</w:t>
            </w:r>
          </w:p>
          <w:p w:rsidR="007E289E" w:rsidRDefault="00B91D39" w:rsidP="00843C0B">
            <w:pPr>
              <w:jc w:val="both"/>
              <w:rPr>
                <w:sz w:val="28"/>
                <w:szCs w:val="28"/>
              </w:rPr>
            </w:pPr>
            <w:r>
              <w:rPr>
                <w:sz w:val="28"/>
                <w:szCs w:val="28"/>
              </w:rPr>
              <w:t>л</w:t>
            </w:r>
            <w:r w:rsidR="007E289E">
              <w:rPr>
                <w:sz w:val="28"/>
                <w:szCs w:val="28"/>
              </w:rPr>
              <w:t>аборатория</w:t>
            </w:r>
          </w:p>
          <w:p w:rsidR="007E289E" w:rsidRDefault="007E289E" w:rsidP="00843C0B">
            <w:pPr>
              <w:jc w:val="both"/>
              <w:rPr>
                <w:sz w:val="28"/>
                <w:szCs w:val="28"/>
              </w:rPr>
            </w:pPr>
          </w:p>
          <w:p w:rsidR="007E289E" w:rsidRDefault="007E289E" w:rsidP="00843C0B">
            <w:pPr>
              <w:jc w:val="both"/>
              <w:rPr>
                <w:sz w:val="28"/>
                <w:szCs w:val="28"/>
              </w:rPr>
            </w:pPr>
          </w:p>
          <w:p w:rsidR="007E289E" w:rsidRDefault="007E289E" w:rsidP="007E289E">
            <w:pPr>
              <w:jc w:val="both"/>
              <w:rPr>
                <w:sz w:val="28"/>
                <w:szCs w:val="28"/>
              </w:rPr>
            </w:pPr>
            <w:r>
              <w:rPr>
                <w:sz w:val="28"/>
                <w:szCs w:val="28"/>
              </w:rPr>
              <w:t>Отдел снабжения</w:t>
            </w:r>
            <w:r w:rsidR="00B91D39">
              <w:rPr>
                <w:sz w:val="28"/>
                <w:szCs w:val="28"/>
              </w:rPr>
              <w:t>,</w:t>
            </w:r>
          </w:p>
          <w:p w:rsidR="007E289E" w:rsidRDefault="00B91D39" w:rsidP="007E289E">
            <w:pPr>
              <w:jc w:val="both"/>
              <w:rPr>
                <w:sz w:val="28"/>
                <w:szCs w:val="28"/>
              </w:rPr>
            </w:pPr>
            <w:r>
              <w:rPr>
                <w:sz w:val="28"/>
                <w:szCs w:val="28"/>
              </w:rPr>
              <w:t>л</w:t>
            </w:r>
            <w:r w:rsidR="007E289E">
              <w:rPr>
                <w:sz w:val="28"/>
                <w:szCs w:val="28"/>
              </w:rPr>
              <w:t>аборатория</w:t>
            </w:r>
          </w:p>
          <w:p w:rsidR="007E289E" w:rsidRDefault="007E289E" w:rsidP="007E289E">
            <w:pPr>
              <w:jc w:val="both"/>
              <w:rPr>
                <w:sz w:val="28"/>
                <w:szCs w:val="28"/>
              </w:rPr>
            </w:pPr>
          </w:p>
          <w:p w:rsidR="007E289E" w:rsidRDefault="007E289E" w:rsidP="007E289E">
            <w:pPr>
              <w:jc w:val="both"/>
              <w:rPr>
                <w:sz w:val="28"/>
                <w:szCs w:val="28"/>
              </w:rPr>
            </w:pPr>
            <w:r>
              <w:rPr>
                <w:sz w:val="28"/>
                <w:szCs w:val="28"/>
              </w:rPr>
              <w:t>Отдел снабжения</w:t>
            </w:r>
            <w:r w:rsidR="00B91D39">
              <w:rPr>
                <w:sz w:val="28"/>
                <w:szCs w:val="28"/>
              </w:rPr>
              <w:t>,</w:t>
            </w:r>
          </w:p>
          <w:p w:rsidR="007E289E" w:rsidRDefault="00B91D39" w:rsidP="007E289E">
            <w:pPr>
              <w:jc w:val="both"/>
              <w:rPr>
                <w:sz w:val="28"/>
                <w:szCs w:val="28"/>
              </w:rPr>
            </w:pPr>
            <w:r>
              <w:rPr>
                <w:sz w:val="28"/>
                <w:szCs w:val="28"/>
              </w:rPr>
              <w:t>л</w:t>
            </w:r>
            <w:r w:rsidR="007E289E">
              <w:rPr>
                <w:sz w:val="28"/>
                <w:szCs w:val="28"/>
              </w:rPr>
              <w:t>аборатория</w:t>
            </w:r>
          </w:p>
        </w:tc>
      </w:tr>
      <w:tr w:rsidR="00843C0B">
        <w:tc>
          <w:tcPr>
            <w:tcW w:w="2088" w:type="dxa"/>
          </w:tcPr>
          <w:p w:rsidR="00843C0B" w:rsidRDefault="007E289E" w:rsidP="00843C0B">
            <w:pPr>
              <w:jc w:val="both"/>
              <w:rPr>
                <w:sz w:val="28"/>
                <w:szCs w:val="28"/>
              </w:rPr>
            </w:pPr>
            <w:r>
              <w:rPr>
                <w:sz w:val="28"/>
                <w:szCs w:val="28"/>
              </w:rPr>
              <w:t>Операционный</w:t>
            </w:r>
          </w:p>
        </w:tc>
        <w:tc>
          <w:tcPr>
            <w:tcW w:w="5760" w:type="dxa"/>
          </w:tcPr>
          <w:p w:rsidR="00843C0B" w:rsidRDefault="007E289E" w:rsidP="00843C0B">
            <w:pPr>
              <w:jc w:val="both"/>
              <w:rPr>
                <w:sz w:val="28"/>
                <w:szCs w:val="28"/>
              </w:rPr>
            </w:pPr>
            <w:r w:rsidRPr="007E289E">
              <w:rPr>
                <w:i/>
                <w:sz w:val="28"/>
                <w:szCs w:val="28"/>
              </w:rPr>
              <w:t>Изготовление бетонной смеси</w:t>
            </w:r>
            <w:r>
              <w:rPr>
                <w:sz w:val="28"/>
                <w:szCs w:val="28"/>
              </w:rPr>
              <w:t>:</w:t>
            </w:r>
          </w:p>
          <w:p w:rsidR="007E289E" w:rsidRDefault="007E289E" w:rsidP="00843C0B">
            <w:pPr>
              <w:jc w:val="both"/>
              <w:rPr>
                <w:sz w:val="28"/>
                <w:szCs w:val="28"/>
              </w:rPr>
            </w:pPr>
            <w:r>
              <w:rPr>
                <w:sz w:val="28"/>
                <w:szCs w:val="28"/>
              </w:rPr>
              <w:t>дозирование,</w:t>
            </w:r>
          </w:p>
          <w:p w:rsidR="007E289E" w:rsidRDefault="007E289E" w:rsidP="00843C0B">
            <w:pPr>
              <w:jc w:val="both"/>
              <w:rPr>
                <w:sz w:val="28"/>
                <w:szCs w:val="28"/>
              </w:rPr>
            </w:pPr>
            <w:r>
              <w:rPr>
                <w:sz w:val="28"/>
                <w:szCs w:val="28"/>
              </w:rPr>
              <w:t>перемешивание,</w:t>
            </w:r>
          </w:p>
          <w:p w:rsidR="007E289E" w:rsidRDefault="007E289E" w:rsidP="00843C0B">
            <w:pPr>
              <w:jc w:val="both"/>
              <w:rPr>
                <w:sz w:val="28"/>
                <w:szCs w:val="28"/>
              </w:rPr>
            </w:pPr>
            <w:r>
              <w:rPr>
                <w:sz w:val="28"/>
                <w:szCs w:val="28"/>
              </w:rPr>
              <w:t>удобоукладываемость</w:t>
            </w:r>
            <w:r w:rsidR="00902DFD">
              <w:rPr>
                <w:sz w:val="28"/>
                <w:szCs w:val="28"/>
              </w:rPr>
              <w:t>.</w:t>
            </w:r>
          </w:p>
          <w:p w:rsidR="007E289E" w:rsidRDefault="007E289E" w:rsidP="00843C0B">
            <w:pPr>
              <w:jc w:val="both"/>
              <w:rPr>
                <w:sz w:val="28"/>
                <w:szCs w:val="28"/>
              </w:rPr>
            </w:pPr>
            <w:r w:rsidRPr="007E289E">
              <w:rPr>
                <w:i/>
                <w:sz w:val="28"/>
                <w:szCs w:val="28"/>
              </w:rPr>
              <w:t>Изготовление арматурных изделий и деталей</w:t>
            </w:r>
            <w:r>
              <w:rPr>
                <w:sz w:val="28"/>
                <w:szCs w:val="28"/>
              </w:rPr>
              <w:t>:</w:t>
            </w:r>
          </w:p>
          <w:p w:rsidR="007E289E" w:rsidRDefault="00902DFD" w:rsidP="00843C0B">
            <w:pPr>
              <w:jc w:val="both"/>
              <w:rPr>
                <w:sz w:val="28"/>
                <w:szCs w:val="28"/>
              </w:rPr>
            </w:pPr>
            <w:r>
              <w:rPr>
                <w:sz w:val="28"/>
                <w:szCs w:val="28"/>
              </w:rPr>
              <w:t>п</w:t>
            </w:r>
            <w:r w:rsidR="007E289E">
              <w:rPr>
                <w:sz w:val="28"/>
                <w:szCs w:val="28"/>
              </w:rPr>
              <w:t>рименение стали заданного класса и диаме-</w:t>
            </w:r>
          </w:p>
          <w:p w:rsidR="007E289E" w:rsidRDefault="00902DFD" w:rsidP="00843C0B">
            <w:pPr>
              <w:jc w:val="both"/>
              <w:rPr>
                <w:sz w:val="28"/>
                <w:szCs w:val="28"/>
              </w:rPr>
            </w:pPr>
            <w:r>
              <w:rPr>
                <w:sz w:val="28"/>
                <w:szCs w:val="28"/>
              </w:rPr>
              <w:t>т</w:t>
            </w:r>
            <w:r w:rsidR="007E289E">
              <w:rPr>
                <w:sz w:val="28"/>
                <w:szCs w:val="28"/>
              </w:rPr>
              <w:t>ра</w:t>
            </w:r>
            <w:r>
              <w:rPr>
                <w:sz w:val="28"/>
                <w:szCs w:val="28"/>
              </w:rPr>
              <w:t>, размеры и конструкция изделий и дета-</w:t>
            </w:r>
          </w:p>
          <w:p w:rsidR="00902DFD" w:rsidRDefault="00902DFD" w:rsidP="00843C0B">
            <w:pPr>
              <w:jc w:val="both"/>
              <w:rPr>
                <w:sz w:val="28"/>
                <w:szCs w:val="28"/>
              </w:rPr>
            </w:pPr>
            <w:r>
              <w:rPr>
                <w:sz w:val="28"/>
                <w:szCs w:val="28"/>
              </w:rPr>
              <w:t>лей;</w:t>
            </w:r>
          </w:p>
          <w:p w:rsidR="00902DFD" w:rsidRDefault="00902DFD" w:rsidP="00843C0B">
            <w:pPr>
              <w:jc w:val="both"/>
              <w:rPr>
                <w:sz w:val="28"/>
                <w:szCs w:val="28"/>
              </w:rPr>
            </w:pPr>
            <w:r>
              <w:rPr>
                <w:sz w:val="28"/>
                <w:szCs w:val="28"/>
              </w:rPr>
              <w:t>режим сварки, прочность сварных изделий.</w:t>
            </w:r>
          </w:p>
          <w:p w:rsidR="00902DFD" w:rsidRDefault="00902DFD" w:rsidP="00843C0B">
            <w:pPr>
              <w:jc w:val="both"/>
              <w:rPr>
                <w:sz w:val="28"/>
                <w:szCs w:val="28"/>
              </w:rPr>
            </w:pPr>
          </w:p>
          <w:p w:rsidR="00902DFD" w:rsidRDefault="00902DFD" w:rsidP="00843C0B">
            <w:pPr>
              <w:jc w:val="both"/>
              <w:rPr>
                <w:sz w:val="28"/>
                <w:szCs w:val="28"/>
              </w:rPr>
            </w:pPr>
          </w:p>
          <w:p w:rsidR="00902DFD" w:rsidRDefault="00902DFD" w:rsidP="00843C0B">
            <w:pPr>
              <w:jc w:val="both"/>
              <w:rPr>
                <w:sz w:val="28"/>
                <w:szCs w:val="28"/>
              </w:rPr>
            </w:pPr>
            <w:r w:rsidRPr="00902DFD">
              <w:rPr>
                <w:i/>
                <w:sz w:val="28"/>
                <w:szCs w:val="28"/>
              </w:rPr>
              <w:t>При формовании ЖБИ</w:t>
            </w:r>
            <w:r>
              <w:rPr>
                <w:sz w:val="28"/>
                <w:szCs w:val="28"/>
              </w:rPr>
              <w:t>:</w:t>
            </w:r>
          </w:p>
          <w:p w:rsidR="00902DFD" w:rsidRDefault="00902DFD" w:rsidP="00843C0B">
            <w:pPr>
              <w:jc w:val="both"/>
              <w:rPr>
                <w:sz w:val="28"/>
                <w:szCs w:val="28"/>
              </w:rPr>
            </w:pPr>
            <w:r>
              <w:rPr>
                <w:sz w:val="28"/>
                <w:szCs w:val="28"/>
              </w:rPr>
              <w:t>установка и фиксация арматурных изделий и</w:t>
            </w:r>
          </w:p>
          <w:p w:rsidR="00902DFD" w:rsidRDefault="00902DFD" w:rsidP="00843C0B">
            <w:pPr>
              <w:jc w:val="both"/>
              <w:rPr>
                <w:sz w:val="28"/>
                <w:szCs w:val="28"/>
              </w:rPr>
            </w:pPr>
            <w:r>
              <w:rPr>
                <w:sz w:val="28"/>
                <w:szCs w:val="28"/>
              </w:rPr>
              <w:t>деталей; натяжение арматуры;</w:t>
            </w:r>
          </w:p>
          <w:p w:rsidR="00902DFD" w:rsidRDefault="00902DFD" w:rsidP="00843C0B">
            <w:pPr>
              <w:jc w:val="both"/>
              <w:rPr>
                <w:sz w:val="28"/>
                <w:szCs w:val="28"/>
              </w:rPr>
            </w:pPr>
          </w:p>
          <w:p w:rsidR="00902DFD" w:rsidRDefault="00902DFD" w:rsidP="00843C0B">
            <w:pPr>
              <w:jc w:val="both"/>
              <w:rPr>
                <w:sz w:val="28"/>
                <w:szCs w:val="28"/>
              </w:rPr>
            </w:pPr>
            <w:r>
              <w:rPr>
                <w:sz w:val="28"/>
                <w:szCs w:val="28"/>
              </w:rPr>
              <w:t xml:space="preserve">степень уплотнения бетонной смеси, время и </w:t>
            </w:r>
          </w:p>
          <w:p w:rsidR="00902DFD" w:rsidRDefault="00902DFD" w:rsidP="00843C0B">
            <w:pPr>
              <w:jc w:val="both"/>
              <w:rPr>
                <w:sz w:val="28"/>
                <w:szCs w:val="28"/>
              </w:rPr>
            </w:pPr>
            <w:r>
              <w:rPr>
                <w:sz w:val="28"/>
                <w:szCs w:val="28"/>
              </w:rPr>
              <w:t>режим тепловлажностной обработки;</w:t>
            </w:r>
          </w:p>
          <w:p w:rsidR="00902DFD" w:rsidRDefault="00902DFD" w:rsidP="00843C0B">
            <w:pPr>
              <w:jc w:val="both"/>
              <w:rPr>
                <w:sz w:val="28"/>
                <w:szCs w:val="28"/>
              </w:rPr>
            </w:pPr>
          </w:p>
          <w:p w:rsidR="00902DFD" w:rsidRDefault="00902DFD" w:rsidP="00843C0B">
            <w:pPr>
              <w:jc w:val="both"/>
              <w:rPr>
                <w:sz w:val="28"/>
                <w:szCs w:val="28"/>
              </w:rPr>
            </w:pPr>
          </w:p>
          <w:p w:rsidR="00902DFD" w:rsidRDefault="00902DFD" w:rsidP="00843C0B">
            <w:pPr>
              <w:jc w:val="both"/>
              <w:rPr>
                <w:sz w:val="28"/>
                <w:szCs w:val="28"/>
              </w:rPr>
            </w:pPr>
            <w:r>
              <w:rPr>
                <w:sz w:val="28"/>
                <w:szCs w:val="28"/>
              </w:rPr>
              <w:t>передаточная прочность бетона, режим отпуска натяжения арматуры.</w:t>
            </w:r>
          </w:p>
        </w:tc>
        <w:tc>
          <w:tcPr>
            <w:tcW w:w="2402" w:type="dxa"/>
          </w:tcPr>
          <w:p w:rsidR="00843C0B" w:rsidRDefault="007E289E" w:rsidP="00843C0B">
            <w:pPr>
              <w:jc w:val="both"/>
              <w:rPr>
                <w:sz w:val="28"/>
                <w:szCs w:val="28"/>
              </w:rPr>
            </w:pPr>
            <w:r>
              <w:rPr>
                <w:sz w:val="28"/>
                <w:szCs w:val="28"/>
              </w:rPr>
              <w:t xml:space="preserve">Лаборатория и </w:t>
            </w:r>
          </w:p>
          <w:p w:rsidR="007E289E" w:rsidRDefault="007E289E" w:rsidP="00843C0B">
            <w:pPr>
              <w:jc w:val="both"/>
              <w:rPr>
                <w:sz w:val="28"/>
                <w:szCs w:val="28"/>
              </w:rPr>
            </w:pPr>
            <w:r>
              <w:rPr>
                <w:sz w:val="28"/>
                <w:szCs w:val="28"/>
              </w:rPr>
              <w:t>работники сме-</w:t>
            </w:r>
          </w:p>
          <w:p w:rsidR="007E289E" w:rsidRDefault="007E289E" w:rsidP="00843C0B">
            <w:pPr>
              <w:jc w:val="both"/>
              <w:rPr>
                <w:sz w:val="28"/>
                <w:szCs w:val="28"/>
              </w:rPr>
            </w:pPr>
            <w:r>
              <w:rPr>
                <w:sz w:val="28"/>
                <w:szCs w:val="28"/>
              </w:rPr>
              <w:t>сительного цеха</w:t>
            </w:r>
          </w:p>
          <w:p w:rsidR="007E289E" w:rsidRDefault="007E289E" w:rsidP="00843C0B">
            <w:pPr>
              <w:jc w:val="both"/>
              <w:rPr>
                <w:sz w:val="28"/>
                <w:szCs w:val="28"/>
              </w:rPr>
            </w:pPr>
            <w:r>
              <w:rPr>
                <w:sz w:val="28"/>
                <w:szCs w:val="28"/>
              </w:rPr>
              <w:t>Лаборатория</w:t>
            </w:r>
          </w:p>
          <w:p w:rsidR="00902DFD" w:rsidRDefault="00902DFD" w:rsidP="00843C0B">
            <w:pPr>
              <w:jc w:val="both"/>
              <w:rPr>
                <w:sz w:val="28"/>
                <w:szCs w:val="28"/>
              </w:rPr>
            </w:pPr>
          </w:p>
          <w:p w:rsidR="00902DFD" w:rsidRDefault="00902DFD" w:rsidP="00843C0B">
            <w:pPr>
              <w:jc w:val="both"/>
              <w:rPr>
                <w:sz w:val="28"/>
                <w:szCs w:val="28"/>
              </w:rPr>
            </w:pPr>
          </w:p>
          <w:p w:rsidR="00902DFD" w:rsidRDefault="00902DFD" w:rsidP="00843C0B">
            <w:pPr>
              <w:jc w:val="both"/>
              <w:rPr>
                <w:sz w:val="28"/>
                <w:szCs w:val="28"/>
              </w:rPr>
            </w:pPr>
            <w:r>
              <w:rPr>
                <w:sz w:val="28"/>
                <w:szCs w:val="28"/>
              </w:rPr>
              <w:t>ОТК и работники</w:t>
            </w:r>
          </w:p>
          <w:p w:rsidR="00902DFD" w:rsidRDefault="00902DFD" w:rsidP="00843C0B">
            <w:pPr>
              <w:jc w:val="both"/>
              <w:rPr>
                <w:sz w:val="28"/>
                <w:szCs w:val="28"/>
              </w:rPr>
            </w:pPr>
            <w:r>
              <w:rPr>
                <w:sz w:val="28"/>
                <w:szCs w:val="28"/>
              </w:rPr>
              <w:t>арматурного цеха</w:t>
            </w:r>
          </w:p>
          <w:p w:rsidR="00902DFD" w:rsidRDefault="00902DFD" w:rsidP="00843C0B">
            <w:pPr>
              <w:jc w:val="both"/>
              <w:rPr>
                <w:sz w:val="28"/>
                <w:szCs w:val="28"/>
              </w:rPr>
            </w:pPr>
          </w:p>
          <w:p w:rsidR="00902DFD" w:rsidRDefault="00902DFD" w:rsidP="00843C0B">
            <w:pPr>
              <w:jc w:val="both"/>
              <w:rPr>
                <w:sz w:val="28"/>
                <w:szCs w:val="28"/>
              </w:rPr>
            </w:pPr>
            <w:r>
              <w:rPr>
                <w:sz w:val="28"/>
                <w:szCs w:val="28"/>
              </w:rPr>
              <w:t>Лаборатория и</w:t>
            </w:r>
          </w:p>
          <w:p w:rsidR="00902DFD" w:rsidRDefault="00902DFD" w:rsidP="00843C0B">
            <w:pPr>
              <w:jc w:val="both"/>
              <w:rPr>
                <w:sz w:val="28"/>
                <w:szCs w:val="28"/>
              </w:rPr>
            </w:pPr>
            <w:r>
              <w:rPr>
                <w:sz w:val="28"/>
                <w:szCs w:val="28"/>
              </w:rPr>
              <w:t>работники арматурного цеха</w:t>
            </w:r>
          </w:p>
          <w:p w:rsidR="00902DFD" w:rsidRDefault="00902DFD" w:rsidP="00843C0B">
            <w:pPr>
              <w:jc w:val="both"/>
              <w:rPr>
                <w:sz w:val="28"/>
                <w:szCs w:val="28"/>
              </w:rPr>
            </w:pPr>
          </w:p>
          <w:p w:rsidR="00902DFD" w:rsidRDefault="00902DFD" w:rsidP="00843C0B">
            <w:pPr>
              <w:jc w:val="both"/>
              <w:rPr>
                <w:sz w:val="28"/>
                <w:szCs w:val="28"/>
              </w:rPr>
            </w:pPr>
            <w:r>
              <w:rPr>
                <w:sz w:val="28"/>
                <w:szCs w:val="28"/>
              </w:rPr>
              <w:t xml:space="preserve">ОТК и работники </w:t>
            </w:r>
          </w:p>
          <w:p w:rsidR="00902DFD" w:rsidRDefault="00902DFD" w:rsidP="00843C0B">
            <w:pPr>
              <w:jc w:val="both"/>
              <w:rPr>
                <w:sz w:val="28"/>
                <w:szCs w:val="28"/>
              </w:rPr>
            </w:pPr>
            <w:r>
              <w:rPr>
                <w:sz w:val="28"/>
                <w:szCs w:val="28"/>
              </w:rPr>
              <w:t>формовочного цеха</w:t>
            </w:r>
          </w:p>
          <w:p w:rsidR="00902DFD" w:rsidRDefault="00902DFD" w:rsidP="00902DFD">
            <w:pPr>
              <w:jc w:val="both"/>
              <w:rPr>
                <w:sz w:val="28"/>
                <w:szCs w:val="28"/>
              </w:rPr>
            </w:pPr>
            <w:r>
              <w:rPr>
                <w:sz w:val="28"/>
                <w:szCs w:val="28"/>
              </w:rPr>
              <w:t>Лаборатория и</w:t>
            </w:r>
          </w:p>
          <w:p w:rsidR="00902DFD" w:rsidRDefault="00902DFD" w:rsidP="00902DFD">
            <w:pPr>
              <w:jc w:val="both"/>
              <w:rPr>
                <w:sz w:val="28"/>
                <w:szCs w:val="28"/>
              </w:rPr>
            </w:pPr>
            <w:r>
              <w:rPr>
                <w:sz w:val="28"/>
                <w:szCs w:val="28"/>
              </w:rPr>
              <w:t>работники формовочного цеха</w:t>
            </w:r>
          </w:p>
          <w:p w:rsidR="00B91D39" w:rsidRDefault="00B91D39" w:rsidP="00B91D39">
            <w:pPr>
              <w:jc w:val="both"/>
              <w:rPr>
                <w:sz w:val="28"/>
                <w:szCs w:val="28"/>
              </w:rPr>
            </w:pPr>
            <w:r>
              <w:rPr>
                <w:sz w:val="28"/>
                <w:szCs w:val="28"/>
              </w:rPr>
              <w:t xml:space="preserve">Лаборатория ОТК </w:t>
            </w:r>
          </w:p>
          <w:p w:rsidR="00B91D39" w:rsidRDefault="00B91D39" w:rsidP="00B91D39">
            <w:pPr>
              <w:jc w:val="both"/>
              <w:rPr>
                <w:sz w:val="28"/>
                <w:szCs w:val="28"/>
              </w:rPr>
            </w:pPr>
            <w:r>
              <w:rPr>
                <w:sz w:val="28"/>
                <w:szCs w:val="28"/>
              </w:rPr>
              <w:t>и  работники фо-</w:t>
            </w:r>
          </w:p>
          <w:p w:rsidR="00902DFD" w:rsidRDefault="00B91D39" w:rsidP="00843C0B">
            <w:pPr>
              <w:jc w:val="both"/>
              <w:rPr>
                <w:sz w:val="28"/>
                <w:szCs w:val="28"/>
              </w:rPr>
            </w:pPr>
            <w:r>
              <w:rPr>
                <w:sz w:val="28"/>
                <w:szCs w:val="28"/>
              </w:rPr>
              <w:t>рмовочного цеха</w:t>
            </w:r>
          </w:p>
        </w:tc>
      </w:tr>
      <w:tr w:rsidR="00843C0B">
        <w:tc>
          <w:tcPr>
            <w:tcW w:w="2088" w:type="dxa"/>
          </w:tcPr>
          <w:p w:rsidR="00843C0B" w:rsidRDefault="00B91D39" w:rsidP="00843C0B">
            <w:pPr>
              <w:jc w:val="both"/>
              <w:rPr>
                <w:sz w:val="28"/>
                <w:szCs w:val="28"/>
              </w:rPr>
            </w:pPr>
            <w:r>
              <w:rPr>
                <w:sz w:val="28"/>
                <w:szCs w:val="28"/>
              </w:rPr>
              <w:t>Приёмочный</w:t>
            </w:r>
          </w:p>
        </w:tc>
        <w:tc>
          <w:tcPr>
            <w:tcW w:w="5760" w:type="dxa"/>
          </w:tcPr>
          <w:p w:rsidR="00843C0B" w:rsidRDefault="00B91D39" w:rsidP="00843C0B">
            <w:pPr>
              <w:jc w:val="both"/>
              <w:rPr>
                <w:sz w:val="28"/>
                <w:szCs w:val="28"/>
              </w:rPr>
            </w:pPr>
            <w:r>
              <w:rPr>
                <w:sz w:val="28"/>
                <w:szCs w:val="28"/>
              </w:rPr>
              <w:t xml:space="preserve">Отпускная и марочная прочность бетона и </w:t>
            </w:r>
          </w:p>
          <w:p w:rsidR="00B91D39" w:rsidRDefault="00B91D39" w:rsidP="00843C0B">
            <w:pPr>
              <w:jc w:val="both"/>
              <w:rPr>
                <w:sz w:val="28"/>
                <w:szCs w:val="28"/>
              </w:rPr>
            </w:pPr>
            <w:r>
              <w:rPr>
                <w:sz w:val="28"/>
                <w:szCs w:val="28"/>
              </w:rPr>
              <w:t>другие физико-механические свойства.</w:t>
            </w:r>
          </w:p>
          <w:p w:rsidR="00B91D39" w:rsidRDefault="00B91D39" w:rsidP="00843C0B">
            <w:pPr>
              <w:jc w:val="both"/>
              <w:rPr>
                <w:sz w:val="28"/>
                <w:szCs w:val="28"/>
              </w:rPr>
            </w:pPr>
            <w:r>
              <w:rPr>
                <w:sz w:val="28"/>
                <w:szCs w:val="28"/>
              </w:rPr>
              <w:t>Прочность, жёсткость и трещиностойкость.</w:t>
            </w:r>
          </w:p>
          <w:p w:rsidR="00B91D39" w:rsidRDefault="00B91D39" w:rsidP="00843C0B">
            <w:pPr>
              <w:jc w:val="both"/>
              <w:rPr>
                <w:sz w:val="28"/>
                <w:szCs w:val="28"/>
              </w:rPr>
            </w:pPr>
          </w:p>
          <w:p w:rsidR="00B91D39" w:rsidRDefault="00B91D39" w:rsidP="00843C0B">
            <w:pPr>
              <w:jc w:val="both"/>
              <w:rPr>
                <w:sz w:val="28"/>
                <w:szCs w:val="28"/>
              </w:rPr>
            </w:pPr>
            <w:r>
              <w:rPr>
                <w:sz w:val="28"/>
                <w:szCs w:val="28"/>
              </w:rPr>
              <w:t>Приёмка по совокупности показателей качес-</w:t>
            </w:r>
          </w:p>
          <w:p w:rsidR="00B91D39" w:rsidRDefault="00B91D39" w:rsidP="00843C0B">
            <w:pPr>
              <w:jc w:val="both"/>
              <w:rPr>
                <w:sz w:val="28"/>
                <w:szCs w:val="28"/>
              </w:rPr>
            </w:pPr>
            <w:r>
              <w:rPr>
                <w:sz w:val="28"/>
                <w:szCs w:val="28"/>
              </w:rPr>
              <w:t>тва готовых изделий</w:t>
            </w:r>
          </w:p>
        </w:tc>
        <w:tc>
          <w:tcPr>
            <w:tcW w:w="2402" w:type="dxa"/>
          </w:tcPr>
          <w:p w:rsidR="00843C0B" w:rsidRDefault="00B91D39" w:rsidP="00843C0B">
            <w:pPr>
              <w:jc w:val="both"/>
              <w:rPr>
                <w:sz w:val="28"/>
                <w:szCs w:val="28"/>
              </w:rPr>
            </w:pPr>
            <w:r>
              <w:rPr>
                <w:sz w:val="28"/>
                <w:szCs w:val="28"/>
              </w:rPr>
              <w:t>Лаборатория</w:t>
            </w:r>
          </w:p>
          <w:p w:rsidR="00B91D39" w:rsidRDefault="00B91D39" w:rsidP="00843C0B">
            <w:pPr>
              <w:jc w:val="both"/>
              <w:rPr>
                <w:sz w:val="28"/>
                <w:szCs w:val="28"/>
              </w:rPr>
            </w:pPr>
          </w:p>
          <w:p w:rsidR="00B91D39" w:rsidRDefault="00B91D39" w:rsidP="00843C0B">
            <w:pPr>
              <w:jc w:val="both"/>
              <w:rPr>
                <w:sz w:val="28"/>
                <w:szCs w:val="28"/>
              </w:rPr>
            </w:pPr>
            <w:r>
              <w:rPr>
                <w:sz w:val="28"/>
                <w:szCs w:val="28"/>
              </w:rPr>
              <w:t>ОТК или лабора-</w:t>
            </w:r>
          </w:p>
          <w:p w:rsidR="00B91D39" w:rsidRDefault="00B91D39" w:rsidP="00843C0B">
            <w:pPr>
              <w:jc w:val="both"/>
              <w:rPr>
                <w:sz w:val="28"/>
                <w:szCs w:val="28"/>
              </w:rPr>
            </w:pPr>
            <w:r>
              <w:rPr>
                <w:sz w:val="28"/>
                <w:szCs w:val="28"/>
              </w:rPr>
              <w:t>Тория</w:t>
            </w:r>
          </w:p>
          <w:p w:rsidR="00B91D39" w:rsidRDefault="00B91D39" w:rsidP="00843C0B">
            <w:pPr>
              <w:jc w:val="both"/>
              <w:rPr>
                <w:sz w:val="28"/>
                <w:szCs w:val="28"/>
              </w:rPr>
            </w:pPr>
            <w:r>
              <w:rPr>
                <w:sz w:val="28"/>
                <w:szCs w:val="28"/>
              </w:rPr>
              <w:t>ОТК</w:t>
            </w:r>
          </w:p>
        </w:tc>
      </w:tr>
    </w:tbl>
    <w:p w:rsidR="00843C0B" w:rsidRDefault="00843C0B" w:rsidP="00B91D39">
      <w:pPr>
        <w:spacing w:line="360" w:lineRule="auto"/>
        <w:jc w:val="both"/>
        <w:rPr>
          <w:sz w:val="28"/>
          <w:szCs w:val="28"/>
        </w:rPr>
      </w:pPr>
    </w:p>
    <w:p w:rsidR="00B91D39" w:rsidRDefault="00B91D39" w:rsidP="00B91D39">
      <w:pPr>
        <w:spacing w:line="360" w:lineRule="auto"/>
        <w:jc w:val="center"/>
        <w:rPr>
          <w:sz w:val="28"/>
          <w:szCs w:val="28"/>
          <w:u w:val="single"/>
        </w:rPr>
      </w:pPr>
      <w:r w:rsidRPr="00B91D39">
        <w:rPr>
          <w:sz w:val="28"/>
          <w:szCs w:val="28"/>
          <w:u w:val="single"/>
        </w:rPr>
        <w:t>Контроль прочности бетона</w:t>
      </w:r>
      <w:r>
        <w:rPr>
          <w:sz w:val="28"/>
          <w:szCs w:val="28"/>
          <w:u w:val="single"/>
        </w:rPr>
        <w:t>:</w:t>
      </w:r>
    </w:p>
    <w:p w:rsidR="00B91D39" w:rsidRDefault="00B91D39" w:rsidP="00B91D39">
      <w:pPr>
        <w:spacing w:line="360" w:lineRule="auto"/>
        <w:jc w:val="both"/>
        <w:rPr>
          <w:sz w:val="28"/>
          <w:szCs w:val="28"/>
        </w:rPr>
      </w:pPr>
      <w:r>
        <w:rPr>
          <w:sz w:val="28"/>
          <w:szCs w:val="28"/>
        </w:rPr>
        <w:t xml:space="preserve">      Проектную марку бетона определяют испытанием до разрушения контрольных образцов, отпускную и передаточную – испытанием до разрушения контрольных образцов</w:t>
      </w:r>
      <w:r w:rsidR="00CD799A">
        <w:rPr>
          <w:sz w:val="28"/>
          <w:szCs w:val="28"/>
        </w:rPr>
        <w:t xml:space="preserve"> или неразрушающими методами (ультрозвуковым методом; методом пластических деформаций, включая определение прочности молотком Кашкарова; методом упругого отскока; методом отрыва и методом скалывания ребра конструкции). </w:t>
      </w:r>
    </w:p>
    <w:p w:rsidR="00A84E68" w:rsidRDefault="00CD799A" w:rsidP="00B91D39">
      <w:pPr>
        <w:spacing w:line="360" w:lineRule="auto"/>
        <w:jc w:val="both"/>
        <w:rPr>
          <w:sz w:val="28"/>
          <w:szCs w:val="28"/>
        </w:rPr>
      </w:pPr>
      <w:r>
        <w:rPr>
          <w:sz w:val="28"/>
          <w:szCs w:val="28"/>
        </w:rPr>
        <w:t xml:space="preserve">     Оценку прочности бетона по результатам испытаний контрольных образцов и по результатам испытаний неразрушающими методами проводят статическим методом с учётом фактической однородности бетона, характеризуемой коэффициентом вариации. При высокой однородности бетона принятое при проектировании нормативное значение прочности бетона обеспечивается при средней прочности, меньшей нормируемой. </w:t>
      </w:r>
      <w:r w:rsidR="00A84E68">
        <w:rPr>
          <w:sz w:val="28"/>
          <w:szCs w:val="28"/>
        </w:rPr>
        <w:t>Это обеспечивает возможность снижения расхода цемента.</w:t>
      </w:r>
    </w:p>
    <w:p w:rsidR="00A84E68" w:rsidRDefault="00A84E68" w:rsidP="00B91D39">
      <w:pPr>
        <w:spacing w:line="360" w:lineRule="auto"/>
        <w:jc w:val="both"/>
        <w:rPr>
          <w:sz w:val="28"/>
          <w:szCs w:val="28"/>
        </w:rPr>
      </w:pPr>
      <w:r>
        <w:rPr>
          <w:sz w:val="28"/>
          <w:szCs w:val="28"/>
        </w:rPr>
        <w:t xml:space="preserve">     Сборные железобетонные конструкции принимаются партиями по прочности бетона. В партию включаются конструкции, изготовленные из бетона одного состава, приготовленного и уложенного в течение, как правило, одной смены или одних суток, но не более одной недели на одном технологическом комплексе. </w:t>
      </w:r>
    </w:p>
    <w:p w:rsidR="00A84E68" w:rsidRDefault="00A84E68" w:rsidP="00B91D39">
      <w:pPr>
        <w:spacing w:line="360" w:lineRule="auto"/>
        <w:jc w:val="both"/>
        <w:rPr>
          <w:sz w:val="28"/>
          <w:szCs w:val="28"/>
        </w:rPr>
      </w:pPr>
      <w:r>
        <w:rPr>
          <w:sz w:val="28"/>
          <w:szCs w:val="28"/>
        </w:rPr>
        <w:t xml:space="preserve">    При контроле прочности бетона по образцу от каждой партии отбираются не менее двух проб от разных замесов и не менее одной пробы в смену.</w:t>
      </w:r>
    </w:p>
    <w:p w:rsidR="00A84E68" w:rsidRDefault="00A84E68" w:rsidP="00B91D39">
      <w:pPr>
        <w:spacing w:line="360" w:lineRule="auto"/>
        <w:jc w:val="both"/>
        <w:rPr>
          <w:sz w:val="28"/>
          <w:szCs w:val="28"/>
        </w:rPr>
      </w:pPr>
      <w:r>
        <w:rPr>
          <w:sz w:val="28"/>
          <w:szCs w:val="28"/>
        </w:rPr>
        <w:t xml:space="preserve">    При контроле неразрушающими методами следует контролировать не менее 10% партии и не менее 3 образцов. При этом число контролируемых участков в партии должно быть не меньше 9.</w:t>
      </w:r>
    </w:p>
    <w:p w:rsidR="00A84E68" w:rsidRDefault="00A84E68" w:rsidP="00B91D39">
      <w:pPr>
        <w:spacing w:line="360" w:lineRule="auto"/>
        <w:jc w:val="both"/>
        <w:rPr>
          <w:sz w:val="28"/>
          <w:szCs w:val="28"/>
        </w:rPr>
      </w:pPr>
      <w:r>
        <w:rPr>
          <w:sz w:val="28"/>
          <w:szCs w:val="28"/>
        </w:rPr>
        <w:t xml:space="preserve">     Приём партии и отправка сборных железобетонных изделий потребителю осуществляется только после испытания всех образцов</w:t>
      </w:r>
      <w:r w:rsidR="00907D13">
        <w:rPr>
          <w:sz w:val="28"/>
          <w:szCs w:val="28"/>
        </w:rPr>
        <w:t>, относящихся к данной серии бетона, или проверке конструкций, представляющих партию неразрушающими методами.</w:t>
      </w:r>
    </w:p>
    <w:p w:rsidR="00907D13" w:rsidRDefault="00907D13" w:rsidP="00B91D39">
      <w:pPr>
        <w:spacing w:line="360" w:lineRule="auto"/>
        <w:jc w:val="both"/>
        <w:rPr>
          <w:sz w:val="28"/>
          <w:szCs w:val="28"/>
        </w:rPr>
      </w:pPr>
      <w:r>
        <w:rPr>
          <w:sz w:val="28"/>
          <w:szCs w:val="28"/>
        </w:rPr>
        <w:t xml:space="preserve">     Для обеспечения оперативности статического контроля целесообразны централизованная обработка информации о прочности бетона и выдаче требуемых значений прочности с помощью ЭВМ с использованием конкретных программ расчета.</w:t>
      </w:r>
    </w:p>
    <w:p w:rsidR="00907D13" w:rsidRPr="00194FBB" w:rsidRDefault="00907D13" w:rsidP="00907D13">
      <w:pPr>
        <w:spacing w:line="360" w:lineRule="auto"/>
        <w:jc w:val="center"/>
        <w:rPr>
          <w:sz w:val="28"/>
          <w:szCs w:val="28"/>
          <w:u w:val="single"/>
        </w:rPr>
      </w:pPr>
      <w:r w:rsidRPr="00194FBB">
        <w:rPr>
          <w:sz w:val="28"/>
          <w:szCs w:val="28"/>
          <w:u w:val="single"/>
        </w:rPr>
        <w:t>Контроль предварительного натяжения арматуры</w:t>
      </w:r>
    </w:p>
    <w:p w:rsidR="00907D13" w:rsidRDefault="00907D13" w:rsidP="00907D13">
      <w:pPr>
        <w:spacing w:line="360" w:lineRule="auto"/>
        <w:jc w:val="both"/>
        <w:rPr>
          <w:sz w:val="28"/>
          <w:szCs w:val="28"/>
        </w:rPr>
      </w:pPr>
      <w:r>
        <w:rPr>
          <w:sz w:val="28"/>
          <w:szCs w:val="28"/>
        </w:rPr>
        <w:t xml:space="preserve">      При изготовлении предварительно напряжённых железобетонных конструкций усилие натяжения арматуры измеряют манометром, по усилию поперечной оттяжки арматуры, по частоте собственных колебаний арматуры и по удлинению арматуры.</w:t>
      </w:r>
    </w:p>
    <w:p w:rsidR="00907D13" w:rsidRDefault="00907D13" w:rsidP="00907D13">
      <w:pPr>
        <w:spacing w:line="360" w:lineRule="auto"/>
        <w:jc w:val="both"/>
        <w:rPr>
          <w:sz w:val="28"/>
          <w:szCs w:val="28"/>
        </w:rPr>
      </w:pPr>
      <w:r>
        <w:rPr>
          <w:sz w:val="28"/>
          <w:szCs w:val="28"/>
        </w:rPr>
        <w:t xml:space="preserve">     Манометром измеряют усилие в процессе механического натяжения армат</w:t>
      </w:r>
      <w:r w:rsidR="0084288D">
        <w:rPr>
          <w:sz w:val="28"/>
          <w:szCs w:val="28"/>
        </w:rPr>
        <w:t>уры гидравлическими домкратами, поэтому манометры и гидравлические домкраты должны быть отгадуированы совместно.</w:t>
      </w:r>
    </w:p>
    <w:p w:rsidR="0084288D" w:rsidRDefault="0084288D" w:rsidP="00907D13">
      <w:pPr>
        <w:spacing w:line="360" w:lineRule="auto"/>
        <w:jc w:val="both"/>
        <w:rPr>
          <w:sz w:val="28"/>
          <w:szCs w:val="28"/>
        </w:rPr>
      </w:pPr>
      <w:r>
        <w:rPr>
          <w:sz w:val="28"/>
          <w:szCs w:val="28"/>
        </w:rPr>
        <w:t xml:space="preserve">     При измерении натяжения арматуры по усилию поперечной оттяжки применяются приборы с собственной базой и без неё. Усилие натяжения измеряют после его завершения. Наиболее распространение получили приборы ПРД и ПРДУ.</w:t>
      </w:r>
    </w:p>
    <w:p w:rsidR="0084288D" w:rsidRDefault="0084288D" w:rsidP="00907D13">
      <w:pPr>
        <w:spacing w:line="360" w:lineRule="auto"/>
        <w:jc w:val="both"/>
        <w:rPr>
          <w:sz w:val="28"/>
          <w:szCs w:val="28"/>
        </w:rPr>
      </w:pPr>
      <w:r>
        <w:rPr>
          <w:sz w:val="28"/>
          <w:szCs w:val="28"/>
        </w:rPr>
        <w:t xml:space="preserve">     Частотным методом измеряют усилие натяжения арматуры также после завершения натяжения арматуры. Наибольшее распространение получили приборы типа ИП11.</w:t>
      </w:r>
    </w:p>
    <w:p w:rsidR="0084288D" w:rsidRDefault="0084288D" w:rsidP="00907D13">
      <w:pPr>
        <w:spacing w:line="360" w:lineRule="auto"/>
        <w:jc w:val="both"/>
        <w:rPr>
          <w:sz w:val="28"/>
          <w:szCs w:val="28"/>
        </w:rPr>
      </w:pPr>
      <w:r>
        <w:rPr>
          <w:sz w:val="28"/>
          <w:szCs w:val="28"/>
        </w:rPr>
        <w:t xml:space="preserve">    </w:t>
      </w:r>
      <w:r w:rsidR="00073965">
        <w:rPr>
          <w:sz w:val="28"/>
          <w:szCs w:val="28"/>
        </w:rPr>
        <w:t xml:space="preserve"> </w:t>
      </w:r>
      <w:r>
        <w:rPr>
          <w:sz w:val="28"/>
          <w:szCs w:val="28"/>
        </w:rPr>
        <w:t xml:space="preserve">Измерение усилия натяжения по удлинению арматуры используют для контроля усилия натяжения параллельно с другими методами. Расчет контролируемой величины удлинения ведётся </w:t>
      </w:r>
      <w:r w:rsidR="00073965">
        <w:rPr>
          <w:sz w:val="28"/>
          <w:szCs w:val="28"/>
        </w:rPr>
        <w:t>с учетом упругопластических свойств стали в соответствии с ГОСТ 22362-77.</w:t>
      </w:r>
    </w:p>
    <w:p w:rsidR="00073965" w:rsidRDefault="00073965" w:rsidP="00073965">
      <w:pPr>
        <w:spacing w:line="360" w:lineRule="auto"/>
        <w:jc w:val="center"/>
        <w:rPr>
          <w:sz w:val="28"/>
          <w:szCs w:val="28"/>
          <w:u w:val="single"/>
        </w:rPr>
      </w:pPr>
      <w:r w:rsidRPr="00073965">
        <w:rPr>
          <w:sz w:val="28"/>
          <w:szCs w:val="28"/>
          <w:u w:val="single"/>
        </w:rPr>
        <w:t>Контроль качества закладных деталей и арматурных изделий</w:t>
      </w:r>
    </w:p>
    <w:p w:rsidR="00073965" w:rsidRDefault="00073965" w:rsidP="008A24DE">
      <w:pPr>
        <w:spacing w:line="360" w:lineRule="auto"/>
        <w:jc w:val="both"/>
        <w:rPr>
          <w:sz w:val="28"/>
          <w:szCs w:val="28"/>
        </w:rPr>
      </w:pPr>
      <w:r>
        <w:rPr>
          <w:sz w:val="28"/>
          <w:szCs w:val="28"/>
        </w:rPr>
        <w:t xml:space="preserve">     При изготовлении сварных каркасов, сеток, закладных деталей контролируют геометрические размеры, внешний вид, качество выполнения сварных соединений.</w:t>
      </w:r>
      <w:r w:rsidR="00194FBB">
        <w:rPr>
          <w:sz w:val="28"/>
          <w:szCs w:val="28"/>
        </w:rPr>
        <w:t xml:space="preserve"> Контролю подлежат следующие геометрические размеры: габаритные размеры и расстояние между крайними стержнями по длине и ширине арматурных изделий; расстояния между стержнями; расстояния между элементами закладных деталей и их взаимное положение; плоскостность элементов закладных деталей; размеры сварных соединений; размеры и число наружных опор и других дефектов сварных соединений. Дополнительные отклонения по ГОСТ 10922-75.</w:t>
      </w:r>
    </w:p>
    <w:p w:rsidR="00194FBB" w:rsidRDefault="00194FBB" w:rsidP="008A24DE">
      <w:pPr>
        <w:spacing w:line="360" w:lineRule="auto"/>
        <w:jc w:val="both"/>
        <w:rPr>
          <w:sz w:val="28"/>
          <w:szCs w:val="28"/>
        </w:rPr>
      </w:pPr>
      <w:r>
        <w:rPr>
          <w:sz w:val="28"/>
          <w:szCs w:val="28"/>
        </w:rPr>
        <w:t xml:space="preserve">    При контроле внешнего вида фиксируют отсутствие отслаивающихся ржавчины и окалины, следов масла, битума и т.п., некоторые виды видимых дефектов сварных соединений.</w:t>
      </w:r>
    </w:p>
    <w:p w:rsidR="00194FBB" w:rsidRDefault="00194FBB" w:rsidP="008A24DE">
      <w:pPr>
        <w:spacing w:line="360" w:lineRule="auto"/>
        <w:jc w:val="both"/>
        <w:rPr>
          <w:sz w:val="28"/>
          <w:szCs w:val="28"/>
        </w:rPr>
      </w:pPr>
      <w:r>
        <w:rPr>
          <w:sz w:val="28"/>
          <w:szCs w:val="28"/>
        </w:rPr>
        <w:t xml:space="preserve">    Приёмку арматурных изделий и закладных деталей производят партиями. Партия не должна превышать</w:t>
      </w:r>
      <w:r w:rsidR="008A24DE">
        <w:rPr>
          <w:sz w:val="28"/>
          <w:szCs w:val="28"/>
        </w:rPr>
        <w:t xml:space="preserve"> числа изделий, изготовленных одним сварщиком в течении одной смены, при этом она должна состоять из изделий одного типоразмера. Партию принимают по результатам контроля не меньше чем 3 изделий.</w:t>
      </w:r>
    </w:p>
    <w:p w:rsidR="008A24DE" w:rsidRDefault="008A24DE" w:rsidP="008A24DE">
      <w:pPr>
        <w:spacing w:line="360" w:lineRule="auto"/>
        <w:jc w:val="center"/>
        <w:rPr>
          <w:sz w:val="28"/>
          <w:szCs w:val="28"/>
          <w:u w:val="single"/>
        </w:rPr>
      </w:pPr>
      <w:r w:rsidRPr="008A24DE">
        <w:rPr>
          <w:sz w:val="28"/>
          <w:szCs w:val="28"/>
          <w:u w:val="single"/>
        </w:rPr>
        <w:t>Приёмочный контроль</w:t>
      </w:r>
    </w:p>
    <w:p w:rsidR="008A24DE" w:rsidRDefault="008A24DE" w:rsidP="008A24DE">
      <w:pPr>
        <w:spacing w:line="360" w:lineRule="auto"/>
        <w:jc w:val="both"/>
        <w:rPr>
          <w:sz w:val="28"/>
          <w:szCs w:val="28"/>
        </w:rPr>
      </w:pPr>
      <w:r>
        <w:rPr>
          <w:sz w:val="28"/>
          <w:szCs w:val="28"/>
        </w:rPr>
        <w:t xml:space="preserve">     Приёмочный контроль сборных железобетонных изделий предусматривает проверку их прочности, жесткости и трещиностойкости и приёмку по совокупности показателей качества, на основании которой принимают решение о соответствии изделия или партии изделий требованиям Государственных стандартов и рабочих чертежей.</w:t>
      </w:r>
    </w:p>
    <w:p w:rsidR="008A24DE" w:rsidRPr="008A24DE" w:rsidRDefault="008A24DE" w:rsidP="008A24DE">
      <w:pPr>
        <w:spacing w:line="360" w:lineRule="auto"/>
        <w:jc w:val="both"/>
        <w:rPr>
          <w:sz w:val="28"/>
          <w:szCs w:val="28"/>
        </w:rPr>
      </w:pPr>
      <w:r>
        <w:rPr>
          <w:sz w:val="28"/>
          <w:szCs w:val="28"/>
        </w:rPr>
        <w:t xml:space="preserve">      Результаты приёмочного контроля, данные входного и операционного контроля по показателям качества заносят в специальный журнал.</w:t>
      </w:r>
    </w:p>
    <w:p w:rsidR="00CD799A" w:rsidRDefault="00CD799A" w:rsidP="00907D13">
      <w:pPr>
        <w:spacing w:line="360" w:lineRule="auto"/>
        <w:jc w:val="center"/>
        <w:rPr>
          <w:sz w:val="28"/>
          <w:szCs w:val="28"/>
        </w:rPr>
      </w:pPr>
    </w:p>
    <w:p w:rsidR="003509EC" w:rsidRDefault="003509EC" w:rsidP="00907D13">
      <w:pPr>
        <w:spacing w:line="360" w:lineRule="auto"/>
        <w:jc w:val="center"/>
        <w:rPr>
          <w:sz w:val="28"/>
          <w:szCs w:val="28"/>
        </w:rPr>
      </w:pPr>
    </w:p>
    <w:p w:rsidR="003509EC" w:rsidRDefault="003509EC" w:rsidP="00907D13">
      <w:pPr>
        <w:spacing w:line="360" w:lineRule="auto"/>
        <w:jc w:val="center"/>
        <w:rPr>
          <w:sz w:val="28"/>
          <w:szCs w:val="28"/>
        </w:rPr>
      </w:pPr>
    </w:p>
    <w:p w:rsidR="003509EC" w:rsidRDefault="003509EC" w:rsidP="00907D13">
      <w:pPr>
        <w:spacing w:line="360" w:lineRule="auto"/>
        <w:jc w:val="center"/>
        <w:rPr>
          <w:sz w:val="28"/>
          <w:szCs w:val="28"/>
        </w:rPr>
      </w:pPr>
    </w:p>
    <w:p w:rsidR="003509EC" w:rsidRDefault="003509EC" w:rsidP="00907D13">
      <w:pPr>
        <w:spacing w:line="360" w:lineRule="auto"/>
        <w:jc w:val="center"/>
        <w:rPr>
          <w:sz w:val="28"/>
          <w:szCs w:val="28"/>
        </w:rPr>
      </w:pPr>
    </w:p>
    <w:p w:rsidR="003509EC" w:rsidRDefault="003509EC" w:rsidP="00907D13">
      <w:pPr>
        <w:spacing w:line="360" w:lineRule="auto"/>
        <w:jc w:val="center"/>
        <w:rPr>
          <w:sz w:val="28"/>
          <w:szCs w:val="28"/>
        </w:rPr>
      </w:pPr>
    </w:p>
    <w:p w:rsidR="003509EC" w:rsidRDefault="003509EC" w:rsidP="00907D13">
      <w:pPr>
        <w:spacing w:line="360" w:lineRule="auto"/>
        <w:jc w:val="center"/>
        <w:rPr>
          <w:sz w:val="28"/>
          <w:szCs w:val="28"/>
        </w:rPr>
      </w:pPr>
    </w:p>
    <w:p w:rsidR="003509EC" w:rsidRDefault="003509EC" w:rsidP="00907D13">
      <w:pPr>
        <w:spacing w:line="360" w:lineRule="auto"/>
        <w:jc w:val="center"/>
        <w:rPr>
          <w:sz w:val="28"/>
          <w:szCs w:val="28"/>
        </w:rPr>
      </w:pPr>
    </w:p>
    <w:p w:rsidR="003509EC" w:rsidRPr="00B91D39" w:rsidRDefault="003509EC" w:rsidP="00907D13">
      <w:pPr>
        <w:spacing w:line="360" w:lineRule="auto"/>
        <w:jc w:val="center"/>
        <w:rPr>
          <w:sz w:val="28"/>
          <w:szCs w:val="28"/>
        </w:rPr>
      </w:pPr>
    </w:p>
    <w:p w:rsidR="00325115" w:rsidRDefault="003509EC" w:rsidP="00325115">
      <w:pPr>
        <w:spacing w:line="360" w:lineRule="auto"/>
        <w:jc w:val="center"/>
        <w:rPr>
          <w:sz w:val="32"/>
          <w:szCs w:val="32"/>
        </w:rPr>
      </w:pPr>
      <w:r>
        <w:rPr>
          <w:sz w:val="32"/>
          <w:szCs w:val="32"/>
        </w:rPr>
        <w:t xml:space="preserve">10. </w:t>
      </w:r>
      <w:r w:rsidR="00325115">
        <w:rPr>
          <w:sz w:val="32"/>
          <w:szCs w:val="32"/>
        </w:rPr>
        <w:t>ОХРАНА ТРУДА, ТЕХНИКА БЕЗОПАСНОСТИ, ПРОИЗВОДСТВЕННАЯ САНИТАРИЯ И ПРОТИВОПОЖАРНЫЕ МЕРОПРИЯТИЯ</w:t>
      </w:r>
    </w:p>
    <w:p w:rsidR="00325115" w:rsidRDefault="00325115" w:rsidP="00325115">
      <w:pPr>
        <w:spacing w:line="360" w:lineRule="auto"/>
        <w:jc w:val="both"/>
        <w:rPr>
          <w:sz w:val="28"/>
          <w:szCs w:val="28"/>
        </w:rPr>
      </w:pPr>
      <w:r>
        <w:rPr>
          <w:sz w:val="28"/>
          <w:szCs w:val="28"/>
        </w:rPr>
        <w:t xml:space="preserve">     При проектировании и эксплуатации предприятий сборного железобетона в целях обеспечения безопасных и нормальных санитарно-гигиенических условий труда следует руководствоваться действующими правилами техники безопасности и производственной санитарии, а также правилами по технике безопасности, действующими в каждом данном ведомстве (тресте, управлении, ком</w:t>
      </w:r>
      <w:r w:rsidR="0010210A">
        <w:rPr>
          <w:sz w:val="28"/>
          <w:szCs w:val="28"/>
        </w:rPr>
        <w:t>бинате, заводе и т.д.) В них при</w:t>
      </w:r>
      <w:r>
        <w:rPr>
          <w:sz w:val="28"/>
          <w:szCs w:val="28"/>
        </w:rPr>
        <w:t>ведены требования</w:t>
      </w:r>
      <w:r w:rsidR="0010210A">
        <w:rPr>
          <w:sz w:val="28"/>
          <w:szCs w:val="28"/>
        </w:rPr>
        <w:t xml:space="preserve"> к предприятию в целом, отдельным его цехам, технологическим процессам, транспортным устройствам и вибрационному оборудованию, способствующие снижению уровня шума и улучшению санитарно-гигиенических условий труда, а также регламентированы нормативы по естественному и искусственному освещению помещений, их отоплению и вентиляции.</w:t>
      </w:r>
    </w:p>
    <w:p w:rsidR="0010210A" w:rsidRPr="0010210A" w:rsidRDefault="0010210A" w:rsidP="0010210A">
      <w:pPr>
        <w:jc w:val="center"/>
        <w:rPr>
          <w:sz w:val="28"/>
          <w:szCs w:val="28"/>
        </w:rPr>
      </w:pPr>
      <w:r w:rsidRPr="0010210A">
        <w:rPr>
          <w:sz w:val="28"/>
          <w:szCs w:val="28"/>
        </w:rPr>
        <w:t xml:space="preserve">Нормативные требования к производственным зданиям </w:t>
      </w:r>
    </w:p>
    <w:p w:rsidR="0010210A" w:rsidRDefault="0010210A" w:rsidP="0010210A">
      <w:pPr>
        <w:spacing w:line="360" w:lineRule="auto"/>
        <w:jc w:val="center"/>
        <w:rPr>
          <w:sz w:val="28"/>
          <w:szCs w:val="28"/>
        </w:rPr>
      </w:pPr>
      <w:r>
        <w:rPr>
          <w:sz w:val="28"/>
          <w:szCs w:val="28"/>
        </w:rPr>
        <w:t xml:space="preserve">предприятий сборного </w:t>
      </w:r>
      <w:r w:rsidRPr="0010210A">
        <w:rPr>
          <w:sz w:val="28"/>
          <w:szCs w:val="28"/>
        </w:rPr>
        <w:t>железобетона</w:t>
      </w:r>
      <w:r>
        <w:rPr>
          <w:sz w:val="28"/>
          <w:szCs w:val="28"/>
        </w:rPr>
        <w:t>:</w:t>
      </w:r>
    </w:p>
    <w:p w:rsidR="0010210A" w:rsidRDefault="0010210A" w:rsidP="00FA6FBA">
      <w:pPr>
        <w:jc w:val="both"/>
        <w:rPr>
          <w:sz w:val="28"/>
          <w:szCs w:val="28"/>
        </w:rPr>
      </w:pPr>
      <w:r>
        <w:rPr>
          <w:sz w:val="28"/>
          <w:szCs w:val="28"/>
        </w:rPr>
        <w:t>Объём на одного работающего, м</w:t>
      </w:r>
      <w:r>
        <w:rPr>
          <w:sz w:val="28"/>
          <w:szCs w:val="28"/>
          <w:vertAlign w:val="superscript"/>
        </w:rPr>
        <w:t>3</w:t>
      </w:r>
      <w:r>
        <w:rPr>
          <w:sz w:val="28"/>
          <w:szCs w:val="28"/>
        </w:rPr>
        <w:t xml:space="preserve"> …………………………</w:t>
      </w:r>
      <w:r w:rsidR="00FA6FBA">
        <w:rPr>
          <w:sz w:val="28"/>
          <w:szCs w:val="28"/>
        </w:rPr>
        <w:t>.</w:t>
      </w:r>
      <w:r>
        <w:rPr>
          <w:sz w:val="28"/>
          <w:szCs w:val="28"/>
        </w:rPr>
        <w:t xml:space="preserve">      15</w:t>
      </w:r>
    </w:p>
    <w:p w:rsidR="0010210A" w:rsidRDefault="0010210A" w:rsidP="00FA6FBA">
      <w:pPr>
        <w:jc w:val="both"/>
        <w:rPr>
          <w:sz w:val="28"/>
          <w:szCs w:val="28"/>
        </w:rPr>
      </w:pPr>
      <w:r>
        <w:rPr>
          <w:sz w:val="28"/>
          <w:szCs w:val="28"/>
        </w:rPr>
        <w:t>Площадь на одного работающего, м</w:t>
      </w:r>
      <w:r>
        <w:rPr>
          <w:sz w:val="28"/>
          <w:szCs w:val="28"/>
          <w:vertAlign w:val="superscript"/>
        </w:rPr>
        <w:t>2</w:t>
      </w:r>
      <w:r>
        <w:rPr>
          <w:sz w:val="28"/>
          <w:szCs w:val="28"/>
        </w:rPr>
        <w:t xml:space="preserve"> ………………………      4,5   </w:t>
      </w:r>
    </w:p>
    <w:p w:rsidR="0010210A" w:rsidRDefault="0010210A" w:rsidP="00FA6FBA">
      <w:pPr>
        <w:jc w:val="both"/>
        <w:rPr>
          <w:sz w:val="28"/>
          <w:szCs w:val="28"/>
        </w:rPr>
      </w:pPr>
      <w:r>
        <w:rPr>
          <w:sz w:val="28"/>
          <w:szCs w:val="28"/>
        </w:rPr>
        <w:t xml:space="preserve">Наименьшая высота здания, м ………………………………   3-3,2  </w:t>
      </w:r>
    </w:p>
    <w:p w:rsidR="00FA6FBA" w:rsidRDefault="00FA6FBA" w:rsidP="00FA6FBA">
      <w:pPr>
        <w:jc w:val="both"/>
        <w:rPr>
          <w:sz w:val="28"/>
          <w:szCs w:val="28"/>
        </w:rPr>
      </w:pPr>
      <w:r>
        <w:rPr>
          <w:sz w:val="28"/>
          <w:szCs w:val="28"/>
        </w:rPr>
        <w:t>Температура воздуха в здании, ˚С ………………………….   16-23</w:t>
      </w:r>
      <w:r w:rsidR="0010210A">
        <w:rPr>
          <w:sz w:val="28"/>
          <w:szCs w:val="28"/>
        </w:rPr>
        <w:t xml:space="preserve">  </w:t>
      </w:r>
    </w:p>
    <w:p w:rsidR="00FA6FBA" w:rsidRDefault="00FA6FBA" w:rsidP="00FA6FBA">
      <w:pPr>
        <w:jc w:val="both"/>
        <w:rPr>
          <w:sz w:val="28"/>
          <w:szCs w:val="28"/>
        </w:rPr>
      </w:pPr>
      <w:r>
        <w:rPr>
          <w:sz w:val="28"/>
          <w:szCs w:val="28"/>
        </w:rPr>
        <w:t xml:space="preserve">Максимальная температура поверхности теплоизоляции </w:t>
      </w:r>
    </w:p>
    <w:p w:rsidR="00FA6FBA" w:rsidRDefault="00FA6FBA" w:rsidP="00FA6FBA">
      <w:pPr>
        <w:jc w:val="both"/>
        <w:rPr>
          <w:sz w:val="28"/>
          <w:szCs w:val="28"/>
        </w:rPr>
      </w:pPr>
      <w:r>
        <w:rPr>
          <w:sz w:val="28"/>
          <w:szCs w:val="28"/>
        </w:rPr>
        <w:t>Производственных источников тепла, ˚С …………………..      45</w:t>
      </w:r>
    </w:p>
    <w:p w:rsidR="00FA6FBA" w:rsidRDefault="00FA6FBA" w:rsidP="00FA6FBA">
      <w:pPr>
        <w:jc w:val="both"/>
        <w:rPr>
          <w:sz w:val="28"/>
          <w:szCs w:val="28"/>
        </w:rPr>
      </w:pPr>
      <w:r>
        <w:rPr>
          <w:sz w:val="28"/>
          <w:szCs w:val="28"/>
        </w:rPr>
        <w:t>Ширина проходов, м:</w:t>
      </w:r>
    </w:p>
    <w:p w:rsidR="00FA6FBA" w:rsidRDefault="00FA6FBA" w:rsidP="00FA6FBA">
      <w:pPr>
        <w:jc w:val="both"/>
        <w:rPr>
          <w:sz w:val="28"/>
          <w:szCs w:val="28"/>
        </w:rPr>
      </w:pPr>
      <w:r>
        <w:rPr>
          <w:sz w:val="28"/>
          <w:szCs w:val="28"/>
        </w:rPr>
        <w:t xml:space="preserve">          главных …………………………………………………     1,5</w:t>
      </w:r>
    </w:p>
    <w:p w:rsidR="00FA6FBA" w:rsidRDefault="00FA6FBA" w:rsidP="00FA6FBA">
      <w:pPr>
        <w:jc w:val="both"/>
        <w:rPr>
          <w:sz w:val="28"/>
          <w:szCs w:val="28"/>
        </w:rPr>
      </w:pPr>
      <w:r>
        <w:rPr>
          <w:sz w:val="28"/>
          <w:szCs w:val="28"/>
        </w:rPr>
        <w:t xml:space="preserve">          для обслуживания механизмов ……………………….      0,8</w:t>
      </w:r>
    </w:p>
    <w:p w:rsidR="00FA6FBA" w:rsidRDefault="00FA6FBA" w:rsidP="00FA6FBA">
      <w:pPr>
        <w:jc w:val="both"/>
        <w:rPr>
          <w:sz w:val="28"/>
          <w:szCs w:val="28"/>
        </w:rPr>
      </w:pPr>
      <w:r>
        <w:rPr>
          <w:sz w:val="28"/>
          <w:szCs w:val="28"/>
        </w:rPr>
        <w:t>Расстояние от штабеля готовой продукции до крайней точ-</w:t>
      </w:r>
    </w:p>
    <w:p w:rsidR="00FA6FBA" w:rsidRDefault="00FA6FBA" w:rsidP="00FA6FBA">
      <w:pPr>
        <w:jc w:val="both"/>
        <w:rPr>
          <w:sz w:val="28"/>
          <w:szCs w:val="28"/>
        </w:rPr>
      </w:pPr>
      <w:r>
        <w:rPr>
          <w:sz w:val="28"/>
          <w:szCs w:val="28"/>
        </w:rPr>
        <w:t>ки транспортных устройств (в помещениях и на складе го-</w:t>
      </w:r>
    </w:p>
    <w:p w:rsidR="00FA6FBA" w:rsidRDefault="00FA6FBA" w:rsidP="00FA6FBA">
      <w:pPr>
        <w:jc w:val="both"/>
        <w:rPr>
          <w:sz w:val="28"/>
          <w:szCs w:val="28"/>
        </w:rPr>
      </w:pPr>
      <w:r>
        <w:rPr>
          <w:sz w:val="28"/>
          <w:szCs w:val="28"/>
        </w:rPr>
        <w:t>товой продукции), м …………………………………………        1</w:t>
      </w:r>
    </w:p>
    <w:p w:rsidR="00FA6FBA" w:rsidRDefault="00FA6FBA" w:rsidP="00FA6FBA">
      <w:pPr>
        <w:jc w:val="both"/>
        <w:rPr>
          <w:sz w:val="28"/>
          <w:szCs w:val="28"/>
        </w:rPr>
      </w:pPr>
      <w:r>
        <w:rPr>
          <w:sz w:val="28"/>
          <w:szCs w:val="28"/>
        </w:rPr>
        <w:t>Площадь помещения для обогрева работающих на откры-</w:t>
      </w:r>
    </w:p>
    <w:p w:rsidR="00FA6FBA" w:rsidRDefault="00FA6FBA" w:rsidP="00FA6FBA">
      <w:pPr>
        <w:jc w:val="both"/>
        <w:rPr>
          <w:sz w:val="28"/>
          <w:szCs w:val="28"/>
        </w:rPr>
      </w:pPr>
      <w:r>
        <w:rPr>
          <w:sz w:val="28"/>
          <w:szCs w:val="28"/>
        </w:rPr>
        <w:t>тых площадках на одного работающего по наибольшей чи-</w:t>
      </w:r>
    </w:p>
    <w:p w:rsidR="00FA6FBA" w:rsidRDefault="00FA6FBA" w:rsidP="00FA6FBA">
      <w:pPr>
        <w:spacing w:line="360" w:lineRule="auto"/>
        <w:jc w:val="both"/>
        <w:rPr>
          <w:sz w:val="28"/>
          <w:szCs w:val="28"/>
        </w:rPr>
      </w:pPr>
      <w:r>
        <w:rPr>
          <w:sz w:val="28"/>
          <w:szCs w:val="28"/>
        </w:rPr>
        <w:t>сленности в смене, м</w:t>
      </w:r>
      <w:r>
        <w:rPr>
          <w:sz w:val="28"/>
          <w:szCs w:val="28"/>
          <w:vertAlign w:val="superscript"/>
        </w:rPr>
        <w:t>2</w:t>
      </w:r>
      <w:r>
        <w:rPr>
          <w:sz w:val="28"/>
          <w:szCs w:val="28"/>
        </w:rPr>
        <w:t xml:space="preserve"> ………………………………………..      0,5</w:t>
      </w:r>
    </w:p>
    <w:p w:rsidR="00FA6FBA" w:rsidRDefault="00FA6FBA" w:rsidP="00FA6FBA">
      <w:pPr>
        <w:spacing w:line="360" w:lineRule="auto"/>
        <w:jc w:val="both"/>
        <w:rPr>
          <w:sz w:val="28"/>
          <w:szCs w:val="28"/>
        </w:rPr>
      </w:pPr>
      <w:r>
        <w:rPr>
          <w:sz w:val="28"/>
          <w:szCs w:val="28"/>
        </w:rPr>
        <w:t xml:space="preserve">      в цехах, где </w:t>
      </w:r>
      <w:r w:rsidR="00542C1C">
        <w:rPr>
          <w:sz w:val="28"/>
          <w:szCs w:val="28"/>
        </w:rPr>
        <w:t>по техническим необходимостям на продолжительное время в помещениях открывают ворота и исключена возможность устройства тамбуров и шлюзов, следует предусматривать устройство воздушных завес в следующих случаях: а) у ворот помещений, открываемых не менее чем на 40 мин в смену, а также в зданиях, расположенных в районах с расчётной температурой воздуха -20˚С и ниже; б) когда недопустимо снижение температуры воздуха.</w:t>
      </w:r>
    </w:p>
    <w:p w:rsidR="00542C1C" w:rsidRDefault="00542C1C" w:rsidP="00FA6FBA">
      <w:pPr>
        <w:spacing w:line="360" w:lineRule="auto"/>
        <w:jc w:val="both"/>
        <w:rPr>
          <w:sz w:val="28"/>
          <w:szCs w:val="28"/>
        </w:rPr>
      </w:pPr>
      <w:r>
        <w:rPr>
          <w:sz w:val="28"/>
          <w:szCs w:val="28"/>
        </w:rPr>
        <w:t xml:space="preserve">      В производственных и вспомогательных зданиях независимо от степени загрязнения воздуха необходимо предусматривать естественную или принудительную вентиляцию. Для предотвращения загрязнения воздуха рабочих помещений вредными выделениями и их распространения следует выполнять следующие мероприятия:</w:t>
      </w:r>
    </w:p>
    <w:p w:rsidR="00542C1C" w:rsidRDefault="00542C1C" w:rsidP="00FA6FBA">
      <w:pPr>
        <w:spacing w:line="360" w:lineRule="auto"/>
        <w:jc w:val="both"/>
        <w:rPr>
          <w:sz w:val="28"/>
          <w:szCs w:val="28"/>
        </w:rPr>
      </w:pPr>
      <w:r>
        <w:rPr>
          <w:sz w:val="28"/>
          <w:szCs w:val="28"/>
        </w:rPr>
        <w:t xml:space="preserve">      </w:t>
      </w:r>
      <w:r w:rsidR="00F00643">
        <w:rPr>
          <w:sz w:val="28"/>
          <w:szCs w:val="28"/>
        </w:rPr>
        <w:t>оборудование, приборы, трубопроводы и другие источники значительного выделения конвекционного или лучистого тепла должны быть теплоизолированы;</w:t>
      </w:r>
    </w:p>
    <w:p w:rsidR="00F00643" w:rsidRDefault="00F00643" w:rsidP="00FA6FBA">
      <w:pPr>
        <w:spacing w:line="360" w:lineRule="auto"/>
        <w:jc w:val="both"/>
        <w:rPr>
          <w:sz w:val="28"/>
          <w:szCs w:val="28"/>
        </w:rPr>
      </w:pPr>
      <w:r>
        <w:rPr>
          <w:sz w:val="28"/>
          <w:szCs w:val="28"/>
        </w:rPr>
        <w:t xml:space="preserve">      оборудование и устройства, при эксплуатации которых происходит влаговыделение, следует надёжно укрывать;</w:t>
      </w:r>
    </w:p>
    <w:p w:rsidR="00F00643" w:rsidRDefault="00F00643" w:rsidP="00FA6FBA">
      <w:pPr>
        <w:spacing w:line="360" w:lineRule="auto"/>
        <w:jc w:val="both"/>
        <w:rPr>
          <w:sz w:val="28"/>
          <w:szCs w:val="28"/>
        </w:rPr>
      </w:pPr>
      <w:r>
        <w:rPr>
          <w:sz w:val="28"/>
          <w:szCs w:val="28"/>
        </w:rPr>
        <w:t xml:space="preserve">      процессы со значительным выделением пыли должны быть изолированы и осуществляться без непосредственного участия в них  людей; оборудование или его части, являющиеся источником выделения пыли, должны быть укрыты и максимально герметизированы;</w:t>
      </w:r>
    </w:p>
    <w:p w:rsidR="00F00643" w:rsidRDefault="00F00643" w:rsidP="00FA6FBA">
      <w:pPr>
        <w:spacing w:line="360" w:lineRule="auto"/>
        <w:jc w:val="both"/>
        <w:rPr>
          <w:sz w:val="28"/>
          <w:szCs w:val="28"/>
        </w:rPr>
      </w:pPr>
      <w:r>
        <w:rPr>
          <w:sz w:val="28"/>
          <w:szCs w:val="28"/>
        </w:rPr>
        <w:t xml:space="preserve">      выделяющиеся из устройств технологические выбросы в виде пыли, паров и вредных газов перед выпуском в атмосферу должны быть подвергнуты эффективной очистке.</w:t>
      </w:r>
    </w:p>
    <w:p w:rsidR="00F00643" w:rsidRDefault="00F00643" w:rsidP="00FA6FBA">
      <w:pPr>
        <w:spacing w:line="360" w:lineRule="auto"/>
        <w:jc w:val="both"/>
        <w:rPr>
          <w:sz w:val="28"/>
          <w:szCs w:val="28"/>
        </w:rPr>
      </w:pPr>
      <w:r>
        <w:rPr>
          <w:sz w:val="28"/>
          <w:szCs w:val="28"/>
        </w:rPr>
        <w:t xml:space="preserve">      В формовочных цехах и других помещениях, где используют вибрационные механизмы, особое внимание надо уделять устранению воздействия вибрации на работающих и снижению уровня шума.</w:t>
      </w:r>
    </w:p>
    <w:p w:rsidR="00330E8C" w:rsidRDefault="00681129" w:rsidP="00FA6FBA">
      <w:pPr>
        <w:spacing w:line="360" w:lineRule="auto"/>
        <w:jc w:val="both"/>
        <w:rPr>
          <w:sz w:val="28"/>
          <w:szCs w:val="28"/>
        </w:rPr>
      </w:pPr>
      <w:r>
        <w:rPr>
          <w:sz w:val="28"/>
          <w:szCs w:val="28"/>
        </w:rPr>
        <w:t xml:space="preserve">       Во всех  случаях, когда уровни шума и вибрации на рабочих местах превышают допустимые пределы, необходимо принимать меры к их уменьшению до нормируемых путём устройства звуковой и вибрационной изоляции помещений, рабочих мест и машин, использования средств индивидуальной защиты работающих: а) установка виброплощадок и ударных столов на массивные фундаменты, изолированные от пола и по периметру упругими прокладками; б) установка машин с вибрационными механизмами на пружинные или резиновые виброизоляторы; в) устройство на рабочих местах платформ на упругих прокладках; г) изоляция пультов управления и смотровых кабин от воздействия вибрационных механизмов; д) обязательное крепление форм на виброплощадках и ударных столах; </w:t>
      </w:r>
      <w:r w:rsidR="00330E8C">
        <w:rPr>
          <w:sz w:val="28"/>
          <w:szCs w:val="28"/>
        </w:rPr>
        <w:t>е) укрытие виброплощадок акустическими кожухами и устройство звукоизоляционного укрытия для ударных столов и облицовка приямков звукопоглощающими материалами; ж) размещение источников шума в изолированных помещениях или закрытие рабочих постов с вибрационными механизмами шумозащитным кожухом; з) своевременный профилактическй осмотр, ремонт и наладка вибрационного оборудования.</w:t>
      </w:r>
    </w:p>
    <w:p w:rsidR="00681129" w:rsidRDefault="00330E8C" w:rsidP="00FA6FBA">
      <w:pPr>
        <w:spacing w:line="360" w:lineRule="auto"/>
        <w:jc w:val="both"/>
        <w:rPr>
          <w:sz w:val="28"/>
          <w:szCs w:val="28"/>
        </w:rPr>
      </w:pPr>
      <w:r>
        <w:rPr>
          <w:sz w:val="28"/>
          <w:szCs w:val="28"/>
        </w:rPr>
        <w:t xml:space="preserve">         В качестве средств индивидуальной защиты от вибрации и шума необходимо использовать специальную обувь на толстой подошве из губчатой резины, рукавицы с прокладкой пенопласта, противошумные наушники (антифоны).</w:t>
      </w:r>
    </w:p>
    <w:p w:rsidR="00FF7424" w:rsidRDefault="00FF7424" w:rsidP="00FA6FBA">
      <w:pPr>
        <w:spacing w:line="360" w:lineRule="auto"/>
        <w:jc w:val="both"/>
        <w:rPr>
          <w:sz w:val="28"/>
          <w:szCs w:val="28"/>
        </w:rPr>
      </w:pPr>
      <w:r>
        <w:rPr>
          <w:sz w:val="28"/>
          <w:szCs w:val="28"/>
        </w:rPr>
        <w:t xml:space="preserve">        В помещениях  с повышенным пылевыделением нормируется допустимая концентрация пыли в зависимости от содержания свободного кремнезёма в воздухе рабочей зоны.</w:t>
      </w:r>
    </w:p>
    <w:p w:rsidR="00FF7424" w:rsidRDefault="00FF7424" w:rsidP="00FA6FBA">
      <w:pPr>
        <w:spacing w:line="360" w:lineRule="auto"/>
        <w:jc w:val="both"/>
        <w:rPr>
          <w:sz w:val="28"/>
          <w:szCs w:val="28"/>
        </w:rPr>
      </w:pPr>
      <w:r>
        <w:rPr>
          <w:sz w:val="28"/>
          <w:szCs w:val="28"/>
        </w:rPr>
        <w:t xml:space="preserve">       На складах цемента и в бетоносмесительных цехах для пылеосаждения используют центробежные пылеосадители типа НИИОГАЗ производительностью от 25 до 110 м</w:t>
      </w:r>
      <w:r>
        <w:rPr>
          <w:sz w:val="28"/>
          <w:szCs w:val="28"/>
          <w:vertAlign w:val="superscript"/>
        </w:rPr>
        <w:t>3</w:t>
      </w:r>
      <w:r w:rsidRPr="00FF7424">
        <w:rPr>
          <w:sz w:val="28"/>
          <w:szCs w:val="28"/>
        </w:rPr>
        <w:t>/</w:t>
      </w:r>
      <w:r>
        <w:rPr>
          <w:sz w:val="28"/>
          <w:szCs w:val="28"/>
        </w:rPr>
        <w:t>мин, которые улавливают от 70 до 90 процентов пыли. Окончательно воздух от пыли очищают матерчатыми фильтрами производительностью от 30 до 125 м</w:t>
      </w:r>
      <w:r>
        <w:rPr>
          <w:sz w:val="28"/>
          <w:szCs w:val="28"/>
          <w:vertAlign w:val="superscript"/>
        </w:rPr>
        <w:t>3</w:t>
      </w:r>
      <w:r w:rsidRPr="00FF7424">
        <w:rPr>
          <w:sz w:val="28"/>
          <w:szCs w:val="28"/>
        </w:rPr>
        <w:t>/</w:t>
      </w:r>
      <w:r>
        <w:rPr>
          <w:sz w:val="28"/>
          <w:szCs w:val="28"/>
        </w:rPr>
        <w:t>мин, обеспечивающими очистку воздуха до 97-99% при начальном содержании пыли до 450 мг</w:t>
      </w:r>
      <w:r w:rsidRPr="00FF7424">
        <w:rPr>
          <w:sz w:val="28"/>
          <w:szCs w:val="28"/>
        </w:rPr>
        <w:t>/</w:t>
      </w:r>
      <w:r>
        <w:rPr>
          <w:sz w:val="28"/>
          <w:szCs w:val="28"/>
        </w:rPr>
        <w:t>м</w:t>
      </w:r>
      <w:r>
        <w:rPr>
          <w:sz w:val="28"/>
          <w:szCs w:val="28"/>
          <w:vertAlign w:val="superscript"/>
        </w:rPr>
        <w:t>3</w:t>
      </w:r>
      <w:r>
        <w:rPr>
          <w:sz w:val="28"/>
          <w:szCs w:val="28"/>
        </w:rPr>
        <w:t>.</w:t>
      </w:r>
    </w:p>
    <w:p w:rsidR="00FF7424" w:rsidRDefault="00FF7424" w:rsidP="00FA6FBA">
      <w:pPr>
        <w:spacing w:line="360" w:lineRule="auto"/>
        <w:jc w:val="both"/>
        <w:rPr>
          <w:sz w:val="28"/>
          <w:szCs w:val="28"/>
        </w:rPr>
      </w:pPr>
      <w:r>
        <w:rPr>
          <w:sz w:val="28"/>
          <w:szCs w:val="28"/>
        </w:rPr>
        <w:t xml:space="preserve">     Для индивидуальной защиты работающих от высокой концентрации пыли рекомендуются респираторы, герметичные защитные очки и спецодежда из </w:t>
      </w:r>
      <w:r w:rsidR="00A0010A">
        <w:rPr>
          <w:sz w:val="28"/>
          <w:szCs w:val="28"/>
        </w:rPr>
        <w:t>пыленепроницаемой ткани.</w:t>
      </w:r>
    </w:p>
    <w:p w:rsidR="00A0010A" w:rsidRDefault="00A0010A" w:rsidP="00FA6FBA">
      <w:pPr>
        <w:spacing w:line="360" w:lineRule="auto"/>
        <w:jc w:val="both"/>
        <w:rPr>
          <w:sz w:val="28"/>
          <w:szCs w:val="28"/>
        </w:rPr>
      </w:pPr>
      <w:r>
        <w:rPr>
          <w:sz w:val="28"/>
          <w:szCs w:val="28"/>
        </w:rPr>
        <w:t xml:space="preserve">       С целью обеспечения безопасных условий труда и предупреждения травматизма на основных технологических переделах необходимо соблюдать следующие требования:</w:t>
      </w:r>
    </w:p>
    <w:p w:rsidR="00A0010A" w:rsidRDefault="00A0010A" w:rsidP="00FA6FBA">
      <w:pPr>
        <w:spacing w:line="360" w:lineRule="auto"/>
        <w:jc w:val="both"/>
        <w:rPr>
          <w:sz w:val="28"/>
          <w:szCs w:val="28"/>
        </w:rPr>
      </w:pPr>
      <w:r>
        <w:rPr>
          <w:sz w:val="28"/>
          <w:szCs w:val="28"/>
        </w:rPr>
        <w:t xml:space="preserve">       при работе правильно-отрезных станков и станков для чистки и правки стержневой арматуры подключать их кожух к местной системе аспирации;</w:t>
      </w:r>
    </w:p>
    <w:p w:rsidR="00A0010A" w:rsidRDefault="00A0010A" w:rsidP="00FA6FBA">
      <w:pPr>
        <w:spacing w:line="360" w:lineRule="auto"/>
        <w:jc w:val="both"/>
        <w:rPr>
          <w:sz w:val="28"/>
          <w:szCs w:val="28"/>
        </w:rPr>
      </w:pPr>
      <w:r>
        <w:rPr>
          <w:sz w:val="28"/>
          <w:szCs w:val="28"/>
        </w:rPr>
        <w:t xml:space="preserve">       при сварочных работах заземлять сварочные аппараты, изоляцию токопроводов, защищать глаза работающих очками и щитками со светофильтрами, укладывать резиновые коврики или деревянные решетки на рабочих местах, включать вытяжную вентиляцию у сварочных аппаратов и ограждать сварочные посты защитными экранами;</w:t>
      </w:r>
    </w:p>
    <w:p w:rsidR="00A0010A" w:rsidRDefault="00A0010A" w:rsidP="00FA6FBA">
      <w:pPr>
        <w:spacing w:line="360" w:lineRule="auto"/>
        <w:jc w:val="both"/>
        <w:rPr>
          <w:sz w:val="28"/>
          <w:szCs w:val="28"/>
        </w:rPr>
      </w:pPr>
      <w:r>
        <w:rPr>
          <w:sz w:val="28"/>
          <w:szCs w:val="28"/>
        </w:rPr>
        <w:t xml:space="preserve">      при изготовлении бетонной смеси проводить периодический профилактический осмотр и ремонт системы вентиляции, след</w:t>
      </w:r>
      <w:r w:rsidR="006A4926">
        <w:rPr>
          <w:sz w:val="28"/>
          <w:szCs w:val="28"/>
        </w:rPr>
        <w:t>ить за герметизацией кабин пульт</w:t>
      </w:r>
      <w:r>
        <w:rPr>
          <w:sz w:val="28"/>
          <w:szCs w:val="28"/>
        </w:rPr>
        <w:t>ов управления смесителями и дозаторами, исправным состоянием системы сигнализации указателей уровня</w:t>
      </w:r>
      <w:r w:rsidR="00A556AE">
        <w:rPr>
          <w:sz w:val="28"/>
          <w:szCs w:val="28"/>
        </w:rPr>
        <w:t>, сводообрушителей и других устройств автоматизации, ремонтировать смесители после изъятия предохранителей из электропроводки и установки сигнала, запрещающего включение машины;</w:t>
      </w:r>
    </w:p>
    <w:p w:rsidR="00A556AE" w:rsidRDefault="00A556AE" w:rsidP="00FA6FBA">
      <w:pPr>
        <w:spacing w:line="360" w:lineRule="auto"/>
        <w:jc w:val="both"/>
        <w:rPr>
          <w:sz w:val="28"/>
          <w:szCs w:val="28"/>
        </w:rPr>
      </w:pPr>
      <w:r>
        <w:rPr>
          <w:sz w:val="28"/>
          <w:szCs w:val="28"/>
        </w:rPr>
        <w:t xml:space="preserve">      при натяжении арматуры гидродомкратами устанавливать щиты по торцам стендов и форм, ограждать гидродомкраты сетками высотой не менее </w:t>
      </w:r>
      <w:smartTag w:uri="urn:schemas-microsoft-com:office:smarttags" w:element="metricconverter">
        <w:smartTagPr>
          <w:attr w:name="ProductID" w:val="1,8 м"/>
        </w:smartTagPr>
        <w:r>
          <w:rPr>
            <w:sz w:val="28"/>
            <w:szCs w:val="28"/>
          </w:rPr>
          <w:t>1,8 м</w:t>
        </w:r>
      </w:smartTag>
      <w:r>
        <w:rPr>
          <w:sz w:val="28"/>
          <w:szCs w:val="28"/>
        </w:rPr>
        <w:t>, включать сигнальную лампу на время натяжения арматуры, укладывать сетки, каркасы и закладные детали при усилении натянутой арматуры, не превышающем 50% проектного, периодически испытывать тяги захватов и упоров нагрузкой, равной 110% максимального усилия натяжения;</w:t>
      </w:r>
    </w:p>
    <w:p w:rsidR="00A556AE" w:rsidRDefault="00A556AE" w:rsidP="00FA6FBA">
      <w:pPr>
        <w:spacing w:line="360" w:lineRule="auto"/>
        <w:jc w:val="both"/>
        <w:rPr>
          <w:sz w:val="28"/>
          <w:szCs w:val="28"/>
        </w:rPr>
      </w:pPr>
      <w:r>
        <w:rPr>
          <w:sz w:val="28"/>
          <w:szCs w:val="28"/>
        </w:rPr>
        <w:t xml:space="preserve">      при натяжении арматуры электротермическим способом укладывать и снимать нагретые стержни при выключенном токе, включать сигнальную лампу на время нагрева стержней, устраивать защитные козырьки у упоров силовых форм;</w:t>
      </w:r>
    </w:p>
    <w:p w:rsidR="00A556AE" w:rsidRDefault="00A556AE" w:rsidP="00FA6FBA">
      <w:pPr>
        <w:spacing w:line="360" w:lineRule="auto"/>
        <w:jc w:val="both"/>
        <w:rPr>
          <w:sz w:val="28"/>
          <w:szCs w:val="28"/>
        </w:rPr>
      </w:pPr>
      <w:r>
        <w:rPr>
          <w:sz w:val="28"/>
          <w:szCs w:val="28"/>
        </w:rPr>
        <w:t xml:space="preserve">     </w:t>
      </w:r>
      <w:r w:rsidR="00DA57E7">
        <w:rPr>
          <w:sz w:val="28"/>
          <w:szCs w:val="28"/>
        </w:rPr>
        <w:t>при формовании включать звуковую сигнализацию при пуске самоходных бетоноукладчиков или машины для распалубки кассет, осуществлять дистанционное управление формовочными машинами, включая и кассеты с виброизолированных площадок;</w:t>
      </w:r>
    </w:p>
    <w:p w:rsidR="006A4926" w:rsidRDefault="006A4926" w:rsidP="00FA6FBA">
      <w:pPr>
        <w:spacing w:line="360" w:lineRule="auto"/>
        <w:jc w:val="both"/>
        <w:rPr>
          <w:sz w:val="28"/>
          <w:szCs w:val="28"/>
        </w:rPr>
      </w:pPr>
      <w:r>
        <w:rPr>
          <w:sz w:val="28"/>
          <w:szCs w:val="28"/>
        </w:rPr>
        <w:t xml:space="preserve">     при тепловой обработке следить за отсутствием утечки пара через неплотности в стенках камер, гидравлических затворах камер и трубопроводов, загружать и выгружать изделия из камер автоматическими траверсами, ограждать весовые мостики между камерами твердения.</w:t>
      </w:r>
    </w:p>
    <w:p w:rsidR="006A4926" w:rsidRDefault="006A4926" w:rsidP="00FA6FBA">
      <w:pPr>
        <w:spacing w:line="360" w:lineRule="auto"/>
        <w:jc w:val="both"/>
        <w:rPr>
          <w:sz w:val="28"/>
          <w:szCs w:val="28"/>
        </w:rPr>
      </w:pPr>
      <w:r>
        <w:rPr>
          <w:sz w:val="28"/>
          <w:szCs w:val="28"/>
        </w:rPr>
        <w:t xml:space="preserve">      Для обеспечения противопожарных требований необходомо:</w:t>
      </w:r>
    </w:p>
    <w:p w:rsidR="006A4926" w:rsidRDefault="006A4926" w:rsidP="00FA6FBA">
      <w:pPr>
        <w:spacing w:line="360" w:lineRule="auto"/>
        <w:jc w:val="both"/>
        <w:rPr>
          <w:sz w:val="28"/>
          <w:szCs w:val="28"/>
        </w:rPr>
      </w:pPr>
      <w:r>
        <w:rPr>
          <w:sz w:val="28"/>
          <w:szCs w:val="28"/>
        </w:rPr>
        <w:t xml:space="preserve">      соблюдать при размещении зданий и сооружений противопожарные резервы между ними во избежание переноса огня;</w:t>
      </w:r>
    </w:p>
    <w:p w:rsidR="006A4926" w:rsidRDefault="006A4926" w:rsidP="00FA6FBA">
      <w:pPr>
        <w:spacing w:line="360" w:lineRule="auto"/>
        <w:jc w:val="both"/>
        <w:rPr>
          <w:sz w:val="28"/>
          <w:szCs w:val="28"/>
        </w:rPr>
      </w:pPr>
      <w:r>
        <w:rPr>
          <w:sz w:val="28"/>
          <w:szCs w:val="28"/>
        </w:rPr>
        <w:t xml:space="preserve">     обеспечивать возможность подъезда пожарной машины к любому объекту завода; </w:t>
      </w:r>
    </w:p>
    <w:p w:rsidR="006A4926" w:rsidRDefault="006A4926" w:rsidP="00FA6FBA">
      <w:pPr>
        <w:spacing w:line="360" w:lineRule="auto"/>
        <w:jc w:val="both"/>
        <w:rPr>
          <w:sz w:val="28"/>
          <w:szCs w:val="28"/>
        </w:rPr>
      </w:pPr>
      <w:r>
        <w:rPr>
          <w:sz w:val="28"/>
          <w:szCs w:val="28"/>
        </w:rPr>
        <w:t xml:space="preserve">      использовать сети водоснабжения для огнетушения, для чего во всех сетях должны быть предусмотрены пункты пожарного водозабора;</w:t>
      </w:r>
    </w:p>
    <w:p w:rsidR="006A4926" w:rsidRDefault="006A4926" w:rsidP="00FA6FBA">
      <w:pPr>
        <w:spacing w:line="360" w:lineRule="auto"/>
        <w:jc w:val="both"/>
        <w:rPr>
          <w:sz w:val="28"/>
          <w:szCs w:val="28"/>
        </w:rPr>
      </w:pPr>
      <w:r>
        <w:rPr>
          <w:sz w:val="28"/>
          <w:szCs w:val="28"/>
        </w:rPr>
        <w:t xml:space="preserve">     обеспечить все объекты первичными средствами огнетушения.</w:t>
      </w:r>
    </w:p>
    <w:p w:rsidR="006A4926" w:rsidRDefault="006A4926" w:rsidP="00FA6FBA">
      <w:pPr>
        <w:spacing w:line="360" w:lineRule="auto"/>
        <w:jc w:val="both"/>
        <w:rPr>
          <w:sz w:val="28"/>
          <w:szCs w:val="28"/>
        </w:rPr>
      </w:pPr>
      <w:r>
        <w:rPr>
          <w:sz w:val="28"/>
          <w:szCs w:val="28"/>
        </w:rPr>
        <w:t xml:space="preserve">     Во всех производственных, бытовых и административных помещениях на случай возникновения пожара должна быть обеспечена</w:t>
      </w:r>
      <w:r w:rsidR="00D82E8A">
        <w:rPr>
          <w:sz w:val="28"/>
          <w:szCs w:val="28"/>
        </w:rPr>
        <w:t xml:space="preserve"> возможность безопасной эвакуации людей через эвакуационные выходы. Эвакуационными считаются выходы, если они ведут: из помещения первого этажа наружу непосредственно или через коридор, вестибюль, лестничную клетку; из помещения любого этажа, кроме первого, в коридор или проход, ведущий к лестничной клетке или непосредственно в лестничную клетку, имеющую самостоятельный выход наружу или через вестибюль; из помещения в соседние помещения в том же этаже, обеспеченные выходами.</w:t>
      </w:r>
    </w:p>
    <w:p w:rsidR="00082B0B" w:rsidRPr="00BA1018" w:rsidRDefault="00082B0B" w:rsidP="00FA6FBA">
      <w:pPr>
        <w:spacing w:line="360" w:lineRule="auto"/>
        <w:jc w:val="both"/>
        <w:rPr>
          <w:sz w:val="28"/>
          <w:szCs w:val="28"/>
        </w:rPr>
      </w:pPr>
      <w:r>
        <w:rPr>
          <w:sz w:val="28"/>
          <w:szCs w:val="28"/>
        </w:rPr>
        <w:t xml:space="preserve">      Основные документы по технике безопасности: законы Российской Федерации об охране труда, Конвенция -148 ИОТ 1977г. </w:t>
      </w:r>
      <w:r w:rsidRPr="00082B0B">
        <w:rPr>
          <w:sz w:val="28"/>
          <w:szCs w:val="28"/>
        </w:rPr>
        <w:t>“</w:t>
      </w:r>
      <w:r>
        <w:rPr>
          <w:sz w:val="28"/>
          <w:szCs w:val="28"/>
        </w:rPr>
        <w:t>О защите трудящихся от риска, вызываемого загрязнением воздуха, шумом и вибрацией на рабочих местах</w:t>
      </w:r>
      <w:r w:rsidR="00BA1018" w:rsidRPr="00BA1018">
        <w:rPr>
          <w:sz w:val="28"/>
          <w:szCs w:val="28"/>
        </w:rPr>
        <w:t>”</w:t>
      </w:r>
      <w:r w:rsidR="00BA1018">
        <w:rPr>
          <w:sz w:val="28"/>
          <w:szCs w:val="28"/>
        </w:rPr>
        <w:t xml:space="preserve">, ратифицированной указом Президиума Верховного Совета СССР от 29 марта 1988 года №8694 – </w:t>
      </w:r>
      <w:r w:rsidR="00BA1018">
        <w:rPr>
          <w:sz w:val="28"/>
          <w:szCs w:val="28"/>
          <w:lang w:val="en-US"/>
        </w:rPr>
        <w:t>XI</w:t>
      </w:r>
      <w:r w:rsidR="00BA1018">
        <w:rPr>
          <w:sz w:val="28"/>
          <w:szCs w:val="28"/>
        </w:rPr>
        <w:t xml:space="preserve">, Конвенцией 155МОТ 1981г. </w:t>
      </w:r>
      <w:r w:rsidR="00BA1018" w:rsidRPr="00BA1018">
        <w:rPr>
          <w:sz w:val="28"/>
          <w:szCs w:val="28"/>
        </w:rPr>
        <w:t>“</w:t>
      </w:r>
      <w:r w:rsidR="00BA1018">
        <w:rPr>
          <w:sz w:val="28"/>
          <w:szCs w:val="28"/>
        </w:rPr>
        <w:t>О безопасности и гигиене труда в производственной среде</w:t>
      </w:r>
      <w:r w:rsidR="00BA1018" w:rsidRPr="00BA1018">
        <w:rPr>
          <w:sz w:val="28"/>
          <w:szCs w:val="28"/>
        </w:rPr>
        <w:t>”</w:t>
      </w:r>
      <w:r w:rsidR="00BA1018">
        <w:rPr>
          <w:sz w:val="28"/>
          <w:szCs w:val="28"/>
        </w:rPr>
        <w:t>, ратифицированной Федеральным законом Российской Федерации от 11 апреля 1998 года №58-Ф3.</w:t>
      </w:r>
    </w:p>
    <w:p w:rsidR="00A556AE" w:rsidRDefault="00A556AE" w:rsidP="00FA6FBA">
      <w:pPr>
        <w:spacing w:line="360" w:lineRule="auto"/>
        <w:jc w:val="both"/>
        <w:rPr>
          <w:sz w:val="28"/>
          <w:szCs w:val="28"/>
        </w:rPr>
      </w:pPr>
      <w:r>
        <w:rPr>
          <w:sz w:val="28"/>
          <w:szCs w:val="28"/>
        </w:rPr>
        <w:t xml:space="preserve">     </w:t>
      </w:r>
    </w:p>
    <w:p w:rsidR="00FF7424" w:rsidRDefault="00FF7424" w:rsidP="00FA6FBA">
      <w:pPr>
        <w:spacing w:line="360" w:lineRule="auto"/>
        <w:jc w:val="both"/>
        <w:rPr>
          <w:sz w:val="28"/>
          <w:szCs w:val="28"/>
        </w:rPr>
      </w:pPr>
      <w:r>
        <w:rPr>
          <w:sz w:val="28"/>
          <w:szCs w:val="28"/>
        </w:rPr>
        <w:t xml:space="preserve">     </w:t>
      </w:r>
    </w:p>
    <w:p w:rsidR="003509EC" w:rsidRDefault="003509EC" w:rsidP="00FA6FBA">
      <w:pPr>
        <w:spacing w:line="360" w:lineRule="auto"/>
        <w:jc w:val="both"/>
        <w:rPr>
          <w:sz w:val="28"/>
          <w:szCs w:val="28"/>
        </w:rPr>
      </w:pPr>
    </w:p>
    <w:p w:rsidR="003509EC" w:rsidRDefault="003509EC" w:rsidP="00FA6FBA">
      <w:pPr>
        <w:spacing w:line="360" w:lineRule="auto"/>
        <w:jc w:val="both"/>
        <w:rPr>
          <w:sz w:val="28"/>
          <w:szCs w:val="28"/>
        </w:rPr>
      </w:pPr>
    </w:p>
    <w:p w:rsidR="003509EC" w:rsidRDefault="003509EC" w:rsidP="00FA6FBA">
      <w:pPr>
        <w:spacing w:line="360" w:lineRule="auto"/>
        <w:jc w:val="both"/>
        <w:rPr>
          <w:sz w:val="28"/>
          <w:szCs w:val="28"/>
        </w:rPr>
      </w:pPr>
    </w:p>
    <w:p w:rsidR="003509EC" w:rsidRDefault="003509EC" w:rsidP="00FA6FBA">
      <w:pPr>
        <w:spacing w:line="360" w:lineRule="auto"/>
        <w:jc w:val="both"/>
        <w:rPr>
          <w:sz w:val="28"/>
          <w:szCs w:val="28"/>
        </w:rPr>
      </w:pPr>
    </w:p>
    <w:p w:rsidR="003509EC" w:rsidRDefault="003509EC" w:rsidP="00FA6FBA">
      <w:pPr>
        <w:spacing w:line="360" w:lineRule="auto"/>
        <w:jc w:val="both"/>
        <w:rPr>
          <w:sz w:val="28"/>
          <w:szCs w:val="28"/>
        </w:rPr>
      </w:pPr>
    </w:p>
    <w:p w:rsidR="003509EC" w:rsidRDefault="003509EC" w:rsidP="00FA6FBA">
      <w:pPr>
        <w:spacing w:line="360" w:lineRule="auto"/>
        <w:jc w:val="both"/>
        <w:rPr>
          <w:sz w:val="28"/>
          <w:szCs w:val="28"/>
        </w:rPr>
      </w:pPr>
    </w:p>
    <w:p w:rsidR="003509EC" w:rsidRPr="00FF7424" w:rsidRDefault="003509EC" w:rsidP="00FA6FBA">
      <w:pPr>
        <w:spacing w:line="360" w:lineRule="auto"/>
        <w:jc w:val="both"/>
        <w:rPr>
          <w:sz w:val="28"/>
          <w:szCs w:val="28"/>
        </w:rPr>
      </w:pPr>
    </w:p>
    <w:p w:rsidR="00F00643" w:rsidRDefault="00703F27" w:rsidP="00703F27">
      <w:pPr>
        <w:spacing w:line="360" w:lineRule="auto"/>
        <w:jc w:val="center"/>
        <w:rPr>
          <w:sz w:val="32"/>
          <w:szCs w:val="32"/>
        </w:rPr>
      </w:pPr>
      <w:r>
        <w:rPr>
          <w:sz w:val="32"/>
          <w:szCs w:val="32"/>
        </w:rPr>
        <w:t>СПИСОК ИСПОЛЬЗОВАННОЙ ЛИТЕРАТУРЫ</w:t>
      </w:r>
      <w:r w:rsidRPr="00703F27">
        <w:rPr>
          <w:sz w:val="32"/>
          <w:szCs w:val="32"/>
        </w:rPr>
        <w:t>:</w:t>
      </w:r>
    </w:p>
    <w:p w:rsidR="00703F27" w:rsidRDefault="001C6958" w:rsidP="001C6958">
      <w:pPr>
        <w:spacing w:line="360" w:lineRule="auto"/>
        <w:jc w:val="both"/>
        <w:rPr>
          <w:sz w:val="28"/>
          <w:szCs w:val="28"/>
        </w:rPr>
      </w:pPr>
      <w:r w:rsidRPr="001C6958">
        <w:rPr>
          <w:sz w:val="28"/>
          <w:szCs w:val="28"/>
        </w:rPr>
        <w:t>1.</w:t>
      </w:r>
      <w:r>
        <w:rPr>
          <w:sz w:val="28"/>
          <w:szCs w:val="28"/>
        </w:rPr>
        <w:t xml:space="preserve"> Технология производства бетонных и железобетонных конструкций: </w:t>
      </w:r>
      <w:r w:rsidR="00703F27">
        <w:rPr>
          <w:sz w:val="28"/>
          <w:szCs w:val="28"/>
        </w:rPr>
        <w:t>Учебно-методическое пособие к выполнению курсового проекта.</w:t>
      </w:r>
      <w:r>
        <w:rPr>
          <w:sz w:val="28"/>
          <w:szCs w:val="28"/>
        </w:rPr>
        <w:t xml:space="preserve"> Череповец: ЧГУ, 1997. 36с.</w:t>
      </w:r>
    </w:p>
    <w:p w:rsidR="001C6958" w:rsidRDefault="001C6958" w:rsidP="001C6958">
      <w:pPr>
        <w:spacing w:line="360" w:lineRule="auto"/>
        <w:jc w:val="both"/>
        <w:rPr>
          <w:sz w:val="28"/>
          <w:szCs w:val="28"/>
        </w:rPr>
      </w:pPr>
      <w:r>
        <w:rPr>
          <w:sz w:val="28"/>
          <w:szCs w:val="28"/>
        </w:rPr>
        <w:t>2. Цителаури Г.И. Проектирование предприятий сборного железобетона. Учебник для вузов. – М.: Высшая школа, 1986. – 312с.</w:t>
      </w:r>
    </w:p>
    <w:p w:rsidR="001C6958" w:rsidRDefault="001C6958" w:rsidP="001C6958">
      <w:pPr>
        <w:spacing w:line="360" w:lineRule="auto"/>
        <w:jc w:val="both"/>
        <w:rPr>
          <w:sz w:val="28"/>
          <w:szCs w:val="28"/>
        </w:rPr>
      </w:pPr>
      <w:smartTag w:uri="urn:schemas-microsoft-com:office:smarttags" w:element="metricconverter">
        <w:smartTagPr>
          <w:attr w:name="ProductID" w:val="3. Г"/>
        </w:smartTagPr>
        <w:r>
          <w:rPr>
            <w:sz w:val="28"/>
            <w:szCs w:val="28"/>
          </w:rPr>
          <w:t>3. Г</w:t>
        </w:r>
      </w:smartTag>
      <w:r>
        <w:rPr>
          <w:sz w:val="28"/>
          <w:szCs w:val="28"/>
        </w:rPr>
        <w:t>.И. Бордичевский, А.П. Васильев. Справочник по производству сборных железобетонных изделий.</w:t>
      </w:r>
      <w:r w:rsidR="003509EC">
        <w:rPr>
          <w:sz w:val="28"/>
          <w:szCs w:val="28"/>
        </w:rPr>
        <w:t xml:space="preserve"> Под ред. К.В. Михайлова, А.А,Фоломеева.</w:t>
      </w:r>
      <w:r>
        <w:rPr>
          <w:sz w:val="28"/>
          <w:szCs w:val="28"/>
        </w:rPr>
        <w:t xml:space="preserve"> – М.: Стройиздат, 1982  - 440с.</w:t>
      </w:r>
    </w:p>
    <w:p w:rsidR="001C6958" w:rsidRDefault="001C6958" w:rsidP="001C6958">
      <w:pPr>
        <w:spacing w:line="360" w:lineRule="auto"/>
        <w:jc w:val="both"/>
        <w:rPr>
          <w:sz w:val="28"/>
          <w:szCs w:val="28"/>
        </w:rPr>
      </w:pPr>
      <w:r>
        <w:rPr>
          <w:sz w:val="28"/>
          <w:szCs w:val="28"/>
        </w:rPr>
        <w:t xml:space="preserve">4. </w:t>
      </w:r>
      <w:r w:rsidR="00563A5C">
        <w:rPr>
          <w:sz w:val="28"/>
          <w:szCs w:val="28"/>
        </w:rPr>
        <w:t xml:space="preserve">Типовые железобетонные конструкции зданий и сооружений для промышленного строительства. </w:t>
      </w:r>
      <w:r>
        <w:rPr>
          <w:sz w:val="28"/>
          <w:szCs w:val="28"/>
        </w:rPr>
        <w:t xml:space="preserve">Справочник проектировщика. Серия – М. </w:t>
      </w:r>
      <w:r w:rsidR="00563A5C">
        <w:rPr>
          <w:sz w:val="28"/>
          <w:szCs w:val="28"/>
        </w:rPr>
        <w:t>Под редакцией Г.И. Бердичевского. – М.: Стройиздат, 1974, -398с.</w:t>
      </w:r>
    </w:p>
    <w:p w:rsidR="00563A5C" w:rsidRPr="00703F27" w:rsidRDefault="003509EC" w:rsidP="001C6958">
      <w:pPr>
        <w:spacing w:line="360" w:lineRule="auto"/>
        <w:jc w:val="both"/>
        <w:rPr>
          <w:sz w:val="28"/>
          <w:szCs w:val="28"/>
        </w:rPr>
      </w:pPr>
      <w:r>
        <w:rPr>
          <w:sz w:val="28"/>
          <w:szCs w:val="28"/>
        </w:rPr>
        <w:t xml:space="preserve">5. </w:t>
      </w:r>
      <w:r w:rsidR="00C74044">
        <w:rPr>
          <w:sz w:val="28"/>
          <w:szCs w:val="28"/>
        </w:rPr>
        <w:t>Баженов Ю.М. Технология бетона: Учебное пособие для техн. спец. строительных вузов. – 2-е изд., перераб. – М.: Высшая школа, 1987 -415с. ил.</w:t>
      </w:r>
    </w:p>
    <w:p w:rsidR="00FA6FBA" w:rsidRPr="00FA6FBA" w:rsidRDefault="00FA6FBA" w:rsidP="00FA6FBA">
      <w:pPr>
        <w:jc w:val="both"/>
        <w:rPr>
          <w:sz w:val="28"/>
          <w:szCs w:val="28"/>
        </w:rPr>
      </w:pPr>
    </w:p>
    <w:p w:rsidR="0010210A" w:rsidRPr="0010210A" w:rsidRDefault="0010210A" w:rsidP="0010210A">
      <w:pPr>
        <w:spacing w:line="360" w:lineRule="auto"/>
        <w:jc w:val="both"/>
        <w:rPr>
          <w:sz w:val="28"/>
          <w:szCs w:val="28"/>
        </w:rPr>
      </w:pPr>
      <w:r>
        <w:rPr>
          <w:sz w:val="28"/>
          <w:szCs w:val="28"/>
        </w:rPr>
        <w:t xml:space="preserve">                           </w:t>
      </w:r>
    </w:p>
    <w:p w:rsidR="0010210A" w:rsidRDefault="0010210A" w:rsidP="0010210A">
      <w:pPr>
        <w:spacing w:line="360" w:lineRule="auto"/>
        <w:jc w:val="center"/>
        <w:rPr>
          <w:sz w:val="28"/>
          <w:szCs w:val="28"/>
        </w:rPr>
      </w:pPr>
    </w:p>
    <w:p w:rsidR="00FF1DB5" w:rsidRDefault="00FF1DB5" w:rsidP="0010210A">
      <w:pPr>
        <w:spacing w:line="360" w:lineRule="auto"/>
        <w:jc w:val="center"/>
        <w:rPr>
          <w:sz w:val="28"/>
          <w:szCs w:val="28"/>
        </w:rPr>
      </w:pPr>
    </w:p>
    <w:p w:rsidR="00FF1DB5" w:rsidRDefault="00FF1DB5" w:rsidP="0010210A">
      <w:pPr>
        <w:spacing w:line="360" w:lineRule="auto"/>
        <w:jc w:val="center"/>
        <w:rPr>
          <w:sz w:val="28"/>
          <w:szCs w:val="28"/>
        </w:rPr>
      </w:pPr>
    </w:p>
    <w:p w:rsidR="00FF1DB5" w:rsidRDefault="00FF1DB5" w:rsidP="0010210A">
      <w:pPr>
        <w:spacing w:line="360" w:lineRule="auto"/>
        <w:jc w:val="center"/>
        <w:rPr>
          <w:sz w:val="28"/>
          <w:szCs w:val="28"/>
        </w:rPr>
      </w:pPr>
    </w:p>
    <w:p w:rsidR="00FF1DB5" w:rsidRDefault="00FF1DB5" w:rsidP="0010210A">
      <w:pPr>
        <w:spacing w:line="360" w:lineRule="auto"/>
        <w:jc w:val="center"/>
        <w:rPr>
          <w:sz w:val="28"/>
          <w:szCs w:val="28"/>
        </w:rPr>
      </w:pPr>
    </w:p>
    <w:p w:rsidR="00FF1DB5" w:rsidRDefault="00FF1DB5" w:rsidP="0010210A">
      <w:pPr>
        <w:spacing w:line="360" w:lineRule="auto"/>
        <w:jc w:val="center"/>
        <w:rPr>
          <w:sz w:val="28"/>
          <w:szCs w:val="28"/>
        </w:rPr>
      </w:pPr>
    </w:p>
    <w:p w:rsidR="00FF1DB5" w:rsidRDefault="00FF1DB5" w:rsidP="0010210A">
      <w:pPr>
        <w:spacing w:line="360" w:lineRule="auto"/>
        <w:jc w:val="center"/>
        <w:rPr>
          <w:sz w:val="28"/>
          <w:szCs w:val="28"/>
        </w:rPr>
      </w:pPr>
    </w:p>
    <w:p w:rsidR="00FF1DB5" w:rsidRDefault="00FF1DB5" w:rsidP="0010210A">
      <w:pPr>
        <w:spacing w:line="360" w:lineRule="auto"/>
        <w:jc w:val="center"/>
        <w:rPr>
          <w:sz w:val="28"/>
          <w:szCs w:val="28"/>
        </w:rPr>
      </w:pPr>
    </w:p>
    <w:p w:rsidR="00FF1DB5" w:rsidRDefault="00FF1DB5" w:rsidP="0010210A">
      <w:pPr>
        <w:spacing w:line="360" w:lineRule="auto"/>
        <w:jc w:val="center"/>
        <w:rPr>
          <w:sz w:val="28"/>
          <w:szCs w:val="28"/>
        </w:rPr>
      </w:pPr>
    </w:p>
    <w:p w:rsidR="00FF1DB5" w:rsidRDefault="00FF1DB5" w:rsidP="0010210A">
      <w:pPr>
        <w:spacing w:line="360" w:lineRule="auto"/>
        <w:jc w:val="center"/>
        <w:rPr>
          <w:sz w:val="28"/>
          <w:szCs w:val="28"/>
        </w:rPr>
      </w:pPr>
    </w:p>
    <w:p w:rsidR="00FF1DB5" w:rsidRDefault="00FF1DB5" w:rsidP="0010210A">
      <w:pPr>
        <w:spacing w:line="360" w:lineRule="auto"/>
        <w:jc w:val="center"/>
        <w:rPr>
          <w:sz w:val="28"/>
          <w:szCs w:val="28"/>
        </w:rPr>
      </w:pPr>
    </w:p>
    <w:p w:rsidR="00FF1DB5" w:rsidRDefault="00FF1DB5" w:rsidP="0010210A">
      <w:pPr>
        <w:spacing w:line="360" w:lineRule="auto"/>
        <w:jc w:val="center"/>
        <w:rPr>
          <w:sz w:val="28"/>
          <w:szCs w:val="28"/>
        </w:rPr>
      </w:pPr>
    </w:p>
    <w:p w:rsidR="00FF1DB5" w:rsidRDefault="00FF1DB5" w:rsidP="0010210A">
      <w:pPr>
        <w:spacing w:line="360" w:lineRule="auto"/>
        <w:jc w:val="center"/>
        <w:rPr>
          <w:sz w:val="28"/>
          <w:szCs w:val="28"/>
        </w:rPr>
      </w:pPr>
    </w:p>
    <w:p w:rsidR="00FF1DB5" w:rsidRDefault="00FF1DB5" w:rsidP="0010210A">
      <w:pPr>
        <w:spacing w:line="360" w:lineRule="auto"/>
        <w:jc w:val="center"/>
        <w:rPr>
          <w:sz w:val="28"/>
          <w:szCs w:val="28"/>
        </w:rPr>
      </w:pPr>
    </w:p>
    <w:p w:rsidR="00FF1DB5" w:rsidRDefault="00FF1DB5" w:rsidP="0010210A">
      <w:pPr>
        <w:spacing w:line="360" w:lineRule="auto"/>
        <w:jc w:val="center"/>
        <w:rPr>
          <w:sz w:val="28"/>
          <w:szCs w:val="28"/>
        </w:rPr>
      </w:pPr>
    </w:p>
    <w:p w:rsidR="00FF1DB5" w:rsidRDefault="00FF1DB5" w:rsidP="0010210A">
      <w:pPr>
        <w:spacing w:line="360" w:lineRule="auto"/>
        <w:jc w:val="center"/>
        <w:rPr>
          <w:sz w:val="28"/>
          <w:szCs w:val="28"/>
        </w:rPr>
      </w:pPr>
    </w:p>
    <w:p w:rsidR="00FF1DB5" w:rsidRDefault="00FF1DB5" w:rsidP="0010210A">
      <w:pPr>
        <w:spacing w:line="360" w:lineRule="auto"/>
        <w:jc w:val="center"/>
        <w:rPr>
          <w:sz w:val="28"/>
          <w:szCs w:val="28"/>
        </w:rPr>
      </w:pPr>
    </w:p>
    <w:p w:rsidR="00FF1DB5" w:rsidRDefault="00FF1DB5" w:rsidP="0010210A">
      <w:pPr>
        <w:spacing w:line="360" w:lineRule="auto"/>
        <w:jc w:val="center"/>
        <w:rPr>
          <w:sz w:val="28"/>
          <w:szCs w:val="28"/>
        </w:rPr>
      </w:pPr>
    </w:p>
    <w:p w:rsidR="00FF1DB5" w:rsidRDefault="00FF1DB5" w:rsidP="0010210A">
      <w:pPr>
        <w:spacing w:line="360" w:lineRule="auto"/>
        <w:jc w:val="center"/>
        <w:rPr>
          <w:sz w:val="28"/>
          <w:szCs w:val="28"/>
        </w:rPr>
      </w:pPr>
    </w:p>
    <w:p w:rsidR="00FF1DB5" w:rsidRDefault="00FF1DB5" w:rsidP="0010210A">
      <w:pPr>
        <w:spacing w:line="360" w:lineRule="auto"/>
        <w:jc w:val="center"/>
        <w:rPr>
          <w:sz w:val="28"/>
          <w:szCs w:val="28"/>
        </w:rPr>
      </w:pPr>
    </w:p>
    <w:p w:rsidR="00FF1DB5" w:rsidRDefault="00FF1DB5" w:rsidP="0010210A">
      <w:pPr>
        <w:spacing w:line="360" w:lineRule="auto"/>
        <w:jc w:val="center"/>
        <w:rPr>
          <w:sz w:val="28"/>
          <w:szCs w:val="28"/>
        </w:rPr>
      </w:pPr>
    </w:p>
    <w:p w:rsidR="00FF1DB5" w:rsidRDefault="00FF1DB5" w:rsidP="008E0F94">
      <w:pPr>
        <w:spacing w:line="360" w:lineRule="auto"/>
        <w:rPr>
          <w:sz w:val="28"/>
          <w:szCs w:val="28"/>
        </w:rPr>
      </w:pPr>
    </w:p>
    <w:p w:rsidR="00D05103" w:rsidRDefault="00D05103" w:rsidP="008E0F94">
      <w:pPr>
        <w:spacing w:line="360" w:lineRule="auto"/>
        <w:rPr>
          <w:sz w:val="28"/>
          <w:szCs w:val="28"/>
        </w:rPr>
      </w:pPr>
    </w:p>
    <w:p w:rsidR="00D05103" w:rsidRDefault="00D05103" w:rsidP="0010210A">
      <w:pPr>
        <w:spacing w:line="360" w:lineRule="auto"/>
        <w:jc w:val="center"/>
        <w:rPr>
          <w:sz w:val="28"/>
          <w:szCs w:val="28"/>
        </w:rPr>
      </w:pPr>
    </w:p>
    <w:p w:rsidR="00D05103" w:rsidRDefault="00D05103" w:rsidP="0010210A">
      <w:pPr>
        <w:spacing w:line="360" w:lineRule="auto"/>
        <w:jc w:val="center"/>
        <w:rPr>
          <w:sz w:val="28"/>
          <w:szCs w:val="28"/>
        </w:rPr>
      </w:pPr>
    </w:p>
    <w:p w:rsidR="00D05103" w:rsidRDefault="00D05103" w:rsidP="0010210A">
      <w:pPr>
        <w:spacing w:line="360" w:lineRule="auto"/>
        <w:jc w:val="center"/>
        <w:rPr>
          <w:sz w:val="28"/>
          <w:szCs w:val="28"/>
        </w:rPr>
      </w:pPr>
    </w:p>
    <w:p w:rsidR="00D05103" w:rsidRDefault="00D05103" w:rsidP="0010210A">
      <w:pPr>
        <w:spacing w:line="360" w:lineRule="auto"/>
        <w:jc w:val="center"/>
        <w:rPr>
          <w:sz w:val="28"/>
          <w:szCs w:val="28"/>
        </w:rPr>
      </w:pPr>
    </w:p>
    <w:p w:rsidR="00D05103" w:rsidRDefault="00D05103" w:rsidP="0010210A">
      <w:pPr>
        <w:spacing w:line="360" w:lineRule="auto"/>
        <w:jc w:val="center"/>
        <w:rPr>
          <w:sz w:val="28"/>
          <w:szCs w:val="28"/>
        </w:rPr>
      </w:pPr>
    </w:p>
    <w:p w:rsidR="00D05103" w:rsidRDefault="00D05103" w:rsidP="0010210A">
      <w:pPr>
        <w:spacing w:line="360" w:lineRule="auto"/>
        <w:jc w:val="center"/>
        <w:rPr>
          <w:sz w:val="28"/>
          <w:szCs w:val="28"/>
        </w:rPr>
      </w:pPr>
    </w:p>
    <w:p w:rsidR="00D05103" w:rsidRDefault="00D05103" w:rsidP="0010210A">
      <w:pPr>
        <w:spacing w:line="360" w:lineRule="auto"/>
        <w:jc w:val="center"/>
        <w:rPr>
          <w:sz w:val="28"/>
          <w:szCs w:val="28"/>
        </w:rPr>
      </w:pPr>
    </w:p>
    <w:p w:rsidR="00D05103" w:rsidRDefault="00D05103" w:rsidP="0010210A">
      <w:pPr>
        <w:spacing w:line="360" w:lineRule="auto"/>
        <w:jc w:val="center"/>
        <w:rPr>
          <w:sz w:val="28"/>
          <w:szCs w:val="28"/>
        </w:rPr>
      </w:pPr>
    </w:p>
    <w:p w:rsidR="00D05103" w:rsidRDefault="00D05103" w:rsidP="0010210A">
      <w:pPr>
        <w:spacing w:line="360" w:lineRule="auto"/>
        <w:jc w:val="center"/>
        <w:rPr>
          <w:sz w:val="28"/>
          <w:szCs w:val="28"/>
        </w:rPr>
      </w:pPr>
    </w:p>
    <w:p w:rsidR="00D05103" w:rsidRDefault="00D05103" w:rsidP="0010210A">
      <w:pPr>
        <w:spacing w:line="360" w:lineRule="auto"/>
        <w:jc w:val="center"/>
        <w:rPr>
          <w:sz w:val="28"/>
          <w:szCs w:val="28"/>
        </w:rPr>
      </w:pPr>
    </w:p>
    <w:p w:rsidR="00D05103" w:rsidRDefault="00D05103" w:rsidP="004927C3">
      <w:pPr>
        <w:spacing w:line="360" w:lineRule="auto"/>
        <w:rPr>
          <w:sz w:val="28"/>
          <w:szCs w:val="28"/>
        </w:rPr>
      </w:pPr>
    </w:p>
    <w:p w:rsidR="00D05103" w:rsidRPr="00325115" w:rsidRDefault="00D05103" w:rsidP="0010210A">
      <w:pPr>
        <w:spacing w:line="360" w:lineRule="auto"/>
        <w:jc w:val="center"/>
        <w:rPr>
          <w:sz w:val="28"/>
          <w:szCs w:val="28"/>
        </w:rPr>
      </w:pPr>
      <w:bookmarkStart w:id="0" w:name="_GoBack"/>
      <w:bookmarkEnd w:id="0"/>
    </w:p>
    <w:sectPr w:rsidR="00D05103" w:rsidRPr="00325115" w:rsidSect="005F591E">
      <w:pgSz w:w="11906" w:h="16838"/>
      <w:pgMar w:top="851" w:right="454"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E2D" w:rsidRDefault="006D7E2D">
      <w:r>
        <w:separator/>
      </w:r>
    </w:p>
  </w:endnote>
  <w:endnote w:type="continuationSeparator" w:id="0">
    <w:p w:rsidR="006D7E2D" w:rsidRDefault="006D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E2D" w:rsidRDefault="006D7E2D">
      <w:r>
        <w:separator/>
      </w:r>
    </w:p>
  </w:footnote>
  <w:footnote w:type="continuationSeparator" w:id="0">
    <w:p w:rsidR="006D7E2D" w:rsidRDefault="006D7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170E1"/>
    <w:multiLevelType w:val="hybridMultilevel"/>
    <w:tmpl w:val="9CB45344"/>
    <w:lvl w:ilvl="0" w:tplc="D7B25D6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522E37"/>
    <w:multiLevelType w:val="hybridMultilevel"/>
    <w:tmpl w:val="F41A37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A1D"/>
    <w:rsid w:val="00010B79"/>
    <w:rsid w:val="00012D55"/>
    <w:rsid w:val="00023DE5"/>
    <w:rsid w:val="00036490"/>
    <w:rsid w:val="000415B2"/>
    <w:rsid w:val="000415D4"/>
    <w:rsid w:val="00043118"/>
    <w:rsid w:val="00044831"/>
    <w:rsid w:val="00045AAA"/>
    <w:rsid w:val="00046CF5"/>
    <w:rsid w:val="00052638"/>
    <w:rsid w:val="00055578"/>
    <w:rsid w:val="00057B4D"/>
    <w:rsid w:val="00060A80"/>
    <w:rsid w:val="00061CE8"/>
    <w:rsid w:val="00062C24"/>
    <w:rsid w:val="000656BE"/>
    <w:rsid w:val="00073965"/>
    <w:rsid w:val="00076EB4"/>
    <w:rsid w:val="00077038"/>
    <w:rsid w:val="00082B0B"/>
    <w:rsid w:val="0008724A"/>
    <w:rsid w:val="0009665C"/>
    <w:rsid w:val="00097F86"/>
    <w:rsid w:val="000A0086"/>
    <w:rsid w:val="000A2F2E"/>
    <w:rsid w:val="000B5591"/>
    <w:rsid w:val="000C464A"/>
    <w:rsid w:val="000E43EE"/>
    <w:rsid w:val="0010210A"/>
    <w:rsid w:val="001040D9"/>
    <w:rsid w:val="00126F07"/>
    <w:rsid w:val="0015560F"/>
    <w:rsid w:val="00174F7D"/>
    <w:rsid w:val="00194FBB"/>
    <w:rsid w:val="001B2ED5"/>
    <w:rsid w:val="001C0753"/>
    <w:rsid w:val="001C2445"/>
    <w:rsid w:val="001C5791"/>
    <w:rsid w:val="001C5FB3"/>
    <w:rsid w:val="001C6958"/>
    <w:rsid w:val="001D1772"/>
    <w:rsid w:val="001D3035"/>
    <w:rsid w:val="001D3FF3"/>
    <w:rsid w:val="001D6129"/>
    <w:rsid w:val="001D7956"/>
    <w:rsid w:val="00201A51"/>
    <w:rsid w:val="00202B39"/>
    <w:rsid w:val="00204464"/>
    <w:rsid w:val="00212387"/>
    <w:rsid w:val="00216EFF"/>
    <w:rsid w:val="00237EB3"/>
    <w:rsid w:val="00245FEE"/>
    <w:rsid w:val="00262EF3"/>
    <w:rsid w:val="00272F91"/>
    <w:rsid w:val="00281F32"/>
    <w:rsid w:val="002A3E2C"/>
    <w:rsid w:val="002A7ABF"/>
    <w:rsid w:val="002B6F5D"/>
    <w:rsid w:val="002F4D59"/>
    <w:rsid w:val="002F6B9D"/>
    <w:rsid w:val="003145F6"/>
    <w:rsid w:val="00320851"/>
    <w:rsid w:val="00325115"/>
    <w:rsid w:val="00330E8C"/>
    <w:rsid w:val="00334D5A"/>
    <w:rsid w:val="0034479F"/>
    <w:rsid w:val="003509EC"/>
    <w:rsid w:val="00380C89"/>
    <w:rsid w:val="00382C16"/>
    <w:rsid w:val="00386DE4"/>
    <w:rsid w:val="003904DC"/>
    <w:rsid w:val="003933D2"/>
    <w:rsid w:val="003937B0"/>
    <w:rsid w:val="003939B1"/>
    <w:rsid w:val="00396624"/>
    <w:rsid w:val="003A1D2A"/>
    <w:rsid w:val="003A32D9"/>
    <w:rsid w:val="003A764C"/>
    <w:rsid w:val="003C4EDF"/>
    <w:rsid w:val="003E3528"/>
    <w:rsid w:val="003F401C"/>
    <w:rsid w:val="00404189"/>
    <w:rsid w:val="004128BD"/>
    <w:rsid w:val="00416CE2"/>
    <w:rsid w:val="0042126E"/>
    <w:rsid w:val="00421829"/>
    <w:rsid w:val="004249A1"/>
    <w:rsid w:val="00430FE8"/>
    <w:rsid w:val="004562DA"/>
    <w:rsid w:val="00456C3D"/>
    <w:rsid w:val="00465018"/>
    <w:rsid w:val="004778AE"/>
    <w:rsid w:val="004808AB"/>
    <w:rsid w:val="00482D03"/>
    <w:rsid w:val="004839FB"/>
    <w:rsid w:val="00487FE5"/>
    <w:rsid w:val="004911DC"/>
    <w:rsid w:val="004927C3"/>
    <w:rsid w:val="004938F4"/>
    <w:rsid w:val="004A1606"/>
    <w:rsid w:val="004A40FF"/>
    <w:rsid w:val="004B418A"/>
    <w:rsid w:val="004C25CF"/>
    <w:rsid w:val="004D5FE8"/>
    <w:rsid w:val="00530A62"/>
    <w:rsid w:val="00530F17"/>
    <w:rsid w:val="00542C1C"/>
    <w:rsid w:val="005430D6"/>
    <w:rsid w:val="005515AD"/>
    <w:rsid w:val="00563A5C"/>
    <w:rsid w:val="00584F35"/>
    <w:rsid w:val="005D2D3A"/>
    <w:rsid w:val="005E692C"/>
    <w:rsid w:val="005E719F"/>
    <w:rsid w:val="005F4933"/>
    <w:rsid w:val="005F591E"/>
    <w:rsid w:val="005F703D"/>
    <w:rsid w:val="00602DDF"/>
    <w:rsid w:val="00615445"/>
    <w:rsid w:val="00630C7C"/>
    <w:rsid w:val="00634130"/>
    <w:rsid w:val="00635DE1"/>
    <w:rsid w:val="00654556"/>
    <w:rsid w:val="00660ADC"/>
    <w:rsid w:val="00664114"/>
    <w:rsid w:val="00681129"/>
    <w:rsid w:val="0068349C"/>
    <w:rsid w:val="006834D7"/>
    <w:rsid w:val="00697035"/>
    <w:rsid w:val="006A4926"/>
    <w:rsid w:val="006B20C7"/>
    <w:rsid w:val="006C6270"/>
    <w:rsid w:val="006C77CB"/>
    <w:rsid w:val="006D26F0"/>
    <w:rsid w:val="006D4A61"/>
    <w:rsid w:val="006D7E2D"/>
    <w:rsid w:val="006D7F48"/>
    <w:rsid w:val="006E28A8"/>
    <w:rsid w:val="006E5168"/>
    <w:rsid w:val="006E73E3"/>
    <w:rsid w:val="00700A68"/>
    <w:rsid w:val="0070246E"/>
    <w:rsid w:val="00703F27"/>
    <w:rsid w:val="00714447"/>
    <w:rsid w:val="00731847"/>
    <w:rsid w:val="00743C57"/>
    <w:rsid w:val="00747813"/>
    <w:rsid w:val="00755C1A"/>
    <w:rsid w:val="00760EB0"/>
    <w:rsid w:val="00761A9A"/>
    <w:rsid w:val="007750D6"/>
    <w:rsid w:val="00782E2C"/>
    <w:rsid w:val="007A2DDC"/>
    <w:rsid w:val="007A30DB"/>
    <w:rsid w:val="007B1858"/>
    <w:rsid w:val="007B1F5B"/>
    <w:rsid w:val="007E289E"/>
    <w:rsid w:val="007F1A2E"/>
    <w:rsid w:val="007F45C8"/>
    <w:rsid w:val="007F5B84"/>
    <w:rsid w:val="00802CF3"/>
    <w:rsid w:val="0080310A"/>
    <w:rsid w:val="0081495D"/>
    <w:rsid w:val="008177CC"/>
    <w:rsid w:val="00822C40"/>
    <w:rsid w:val="00827071"/>
    <w:rsid w:val="0084288D"/>
    <w:rsid w:val="00843C0B"/>
    <w:rsid w:val="0086114A"/>
    <w:rsid w:val="00875C92"/>
    <w:rsid w:val="0088092B"/>
    <w:rsid w:val="008A24DE"/>
    <w:rsid w:val="008A2A44"/>
    <w:rsid w:val="008A6ABA"/>
    <w:rsid w:val="008B3E29"/>
    <w:rsid w:val="008C16D8"/>
    <w:rsid w:val="008D02FC"/>
    <w:rsid w:val="008D0384"/>
    <w:rsid w:val="008E0F94"/>
    <w:rsid w:val="008E66DB"/>
    <w:rsid w:val="008F565C"/>
    <w:rsid w:val="00902DFD"/>
    <w:rsid w:val="00907D13"/>
    <w:rsid w:val="0094632B"/>
    <w:rsid w:val="00953067"/>
    <w:rsid w:val="00956BDC"/>
    <w:rsid w:val="009571C6"/>
    <w:rsid w:val="00960694"/>
    <w:rsid w:val="009630B5"/>
    <w:rsid w:val="00980087"/>
    <w:rsid w:val="0099078F"/>
    <w:rsid w:val="00994FCF"/>
    <w:rsid w:val="009A7C1F"/>
    <w:rsid w:val="009B30B6"/>
    <w:rsid w:val="009B3E75"/>
    <w:rsid w:val="009C1E58"/>
    <w:rsid w:val="009D2569"/>
    <w:rsid w:val="00A0010A"/>
    <w:rsid w:val="00A23F92"/>
    <w:rsid w:val="00A258F2"/>
    <w:rsid w:val="00A30653"/>
    <w:rsid w:val="00A32FC7"/>
    <w:rsid w:val="00A3591B"/>
    <w:rsid w:val="00A5159E"/>
    <w:rsid w:val="00A5212B"/>
    <w:rsid w:val="00A556AE"/>
    <w:rsid w:val="00A60D69"/>
    <w:rsid w:val="00A644CF"/>
    <w:rsid w:val="00A65227"/>
    <w:rsid w:val="00A84E68"/>
    <w:rsid w:val="00A87E0C"/>
    <w:rsid w:val="00A918A5"/>
    <w:rsid w:val="00AA76D5"/>
    <w:rsid w:val="00AC0936"/>
    <w:rsid w:val="00AC6123"/>
    <w:rsid w:val="00AE37C4"/>
    <w:rsid w:val="00B041B0"/>
    <w:rsid w:val="00B1056C"/>
    <w:rsid w:val="00B13FF5"/>
    <w:rsid w:val="00B32368"/>
    <w:rsid w:val="00B32715"/>
    <w:rsid w:val="00B42454"/>
    <w:rsid w:val="00B45B91"/>
    <w:rsid w:val="00B52FD4"/>
    <w:rsid w:val="00B536C2"/>
    <w:rsid w:val="00B65DBF"/>
    <w:rsid w:val="00B76AC2"/>
    <w:rsid w:val="00B91D39"/>
    <w:rsid w:val="00BA1018"/>
    <w:rsid w:val="00BA150E"/>
    <w:rsid w:val="00BA3D10"/>
    <w:rsid w:val="00BB1BDC"/>
    <w:rsid w:val="00BD422E"/>
    <w:rsid w:val="00BE520A"/>
    <w:rsid w:val="00BF4F4F"/>
    <w:rsid w:val="00C1353B"/>
    <w:rsid w:val="00C15DD3"/>
    <w:rsid w:val="00C2252B"/>
    <w:rsid w:val="00C458C6"/>
    <w:rsid w:val="00C56E2D"/>
    <w:rsid w:val="00C66370"/>
    <w:rsid w:val="00C74044"/>
    <w:rsid w:val="00CA4E02"/>
    <w:rsid w:val="00CA5778"/>
    <w:rsid w:val="00CA5AD1"/>
    <w:rsid w:val="00CA7ABA"/>
    <w:rsid w:val="00CD799A"/>
    <w:rsid w:val="00CE54A0"/>
    <w:rsid w:val="00D0377B"/>
    <w:rsid w:val="00D039DA"/>
    <w:rsid w:val="00D05103"/>
    <w:rsid w:val="00D14982"/>
    <w:rsid w:val="00D22F56"/>
    <w:rsid w:val="00D51B84"/>
    <w:rsid w:val="00D70CBF"/>
    <w:rsid w:val="00D776EE"/>
    <w:rsid w:val="00D77E4C"/>
    <w:rsid w:val="00D82E8A"/>
    <w:rsid w:val="00D85931"/>
    <w:rsid w:val="00D91395"/>
    <w:rsid w:val="00D96C5C"/>
    <w:rsid w:val="00DA57E7"/>
    <w:rsid w:val="00DA7333"/>
    <w:rsid w:val="00DB1083"/>
    <w:rsid w:val="00DB66A8"/>
    <w:rsid w:val="00DC0007"/>
    <w:rsid w:val="00DC6EDE"/>
    <w:rsid w:val="00DF6D7B"/>
    <w:rsid w:val="00E00695"/>
    <w:rsid w:val="00E02817"/>
    <w:rsid w:val="00E120C6"/>
    <w:rsid w:val="00E13A87"/>
    <w:rsid w:val="00E153F5"/>
    <w:rsid w:val="00E17427"/>
    <w:rsid w:val="00E478B6"/>
    <w:rsid w:val="00E478F9"/>
    <w:rsid w:val="00E54B10"/>
    <w:rsid w:val="00E54B60"/>
    <w:rsid w:val="00E618CD"/>
    <w:rsid w:val="00E665D8"/>
    <w:rsid w:val="00E77B8F"/>
    <w:rsid w:val="00E83A1D"/>
    <w:rsid w:val="00EA35A8"/>
    <w:rsid w:val="00EA7833"/>
    <w:rsid w:val="00ED0787"/>
    <w:rsid w:val="00ED47D2"/>
    <w:rsid w:val="00EE1A61"/>
    <w:rsid w:val="00EE791D"/>
    <w:rsid w:val="00EF5A90"/>
    <w:rsid w:val="00EF7DD8"/>
    <w:rsid w:val="00F00643"/>
    <w:rsid w:val="00F01685"/>
    <w:rsid w:val="00F0602D"/>
    <w:rsid w:val="00F15BAA"/>
    <w:rsid w:val="00F17548"/>
    <w:rsid w:val="00F22D36"/>
    <w:rsid w:val="00F249FD"/>
    <w:rsid w:val="00F25EAD"/>
    <w:rsid w:val="00F45241"/>
    <w:rsid w:val="00F52804"/>
    <w:rsid w:val="00F617E5"/>
    <w:rsid w:val="00F81FC5"/>
    <w:rsid w:val="00F8465F"/>
    <w:rsid w:val="00F86A92"/>
    <w:rsid w:val="00F92B4C"/>
    <w:rsid w:val="00FA1495"/>
    <w:rsid w:val="00FA2803"/>
    <w:rsid w:val="00FA696B"/>
    <w:rsid w:val="00FA6FBA"/>
    <w:rsid w:val="00FB4FC2"/>
    <w:rsid w:val="00FE11E1"/>
    <w:rsid w:val="00FF1DB5"/>
    <w:rsid w:val="00FF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99"/>
    <o:shapelayout v:ext="edit">
      <o:idmap v:ext="edit" data="1"/>
      <o:rules v:ext="edit">
        <o:r id="V:Rule3" type="arc" idref="#_x0000_s1514"/>
        <o:r id="V:Rule4" type="connector" idref="#_x0000_s1499">
          <o:proxy start="" idref="#_x0000_s1498" connectloc="1"/>
          <o:proxy end="" idref="#_x0000_s1498" connectloc="3"/>
        </o:r>
        <o:r id="V:Rule5" type="connector" idref="#_x0000_s1513">
          <o:proxy start="" idref="#_x0000_s1511" connectloc="0"/>
          <o:proxy end="" idref="#_x0000_s1511" connectloc="3"/>
        </o:r>
      </o:rules>
      <o:regrouptable v:ext="edit">
        <o:entry new="1" old="0"/>
      </o:regrouptable>
    </o:shapelayout>
  </w:shapeDefaults>
  <w:decimalSymbol w:val=","/>
  <w:listSeparator w:val=";"/>
  <w15:chartTrackingRefBased/>
  <w15:docId w15:val="{74B95188-F322-46DD-8C59-2FD1540B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3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377B"/>
    <w:pPr>
      <w:tabs>
        <w:tab w:val="center" w:pos="4677"/>
        <w:tab w:val="right" w:pos="9355"/>
      </w:tabs>
    </w:pPr>
  </w:style>
  <w:style w:type="paragraph" w:styleId="a5">
    <w:name w:val="footer"/>
    <w:basedOn w:val="a"/>
    <w:rsid w:val="00D0377B"/>
    <w:pPr>
      <w:tabs>
        <w:tab w:val="center" w:pos="4677"/>
        <w:tab w:val="right" w:pos="9355"/>
      </w:tabs>
    </w:pPr>
  </w:style>
  <w:style w:type="paragraph" w:customStyle="1" w:styleId="a6">
    <w:name w:val="Чертежный"/>
    <w:rsid w:val="0094632B"/>
    <w:pPr>
      <w:jc w:val="both"/>
    </w:pPr>
    <w:rPr>
      <w:rFonts w:ascii="ISOCPEUR" w:hAnsi="ISOCPEUR"/>
      <w:i/>
      <w:sz w:val="28"/>
      <w:lang w:val="uk-UA"/>
    </w:rPr>
  </w:style>
  <w:style w:type="paragraph" w:styleId="a7">
    <w:name w:val="Document Map"/>
    <w:basedOn w:val="a"/>
    <w:semiHidden/>
    <w:rsid w:val="00482D03"/>
    <w:pPr>
      <w:shd w:val="clear" w:color="auto" w:fill="000080"/>
    </w:pPr>
    <w:rPr>
      <w:rFonts w:ascii="Tahoma" w:hAnsi="Tahoma" w:cs="Tahoma"/>
      <w:sz w:val="20"/>
      <w:szCs w:val="20"/>
    </w:rPr>
  </w:style>
  <w:style w:type="paragraph" w:styleId="a8">
    <w:name w:val="Balloon Text"/>
    <w:basedOn w:val="a"/>
    <w:semiHidden/>
    <w:rsid w:val="0048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60074">
      <w:bodyDiv w:val="1"/>
      <w:marLeft w:val="0"/>
      <w:marRight w:val="0"/>
      <w:marTop w:val="0"/>
      <w:marBottom w:val="0"/>
      <w:divBdr>
        <w:top w:val="none" w:sz="0" w:space="0" w:color="auto"/>
        <w:left w:val="none" w:sz="0" w:space="0" w:color="auto"/>
        <w:bottom w:val="none" w:sz="0" w:space="0" w:color="auto"/>
        <w:right w:val="none" w:sz="0" w:space="0" w:color="auto"/>
      </w:divBdr>
    </w:div>
    <w:div w:id="259266596">
      <w:bodyDiv w:val="1"/>
      <w:marLeft w:val="0"/>
      <w:marRight w:val="0"/>
      <w:marTop w:val="0"/>
      <w:marBottom w:val="0"/>
      <w:divBdr>
        <w:top w:val="none" w:sz="0" w:space="0" w:color="auto"/>
        <w:left w:val="none" w:sz="0" w:space="0" w:color="auto"/>
        <w:bottom w:val="none" w:sz="0" w:space="0" w:color="auto"/>
        <w:right w:val="none" w:sz="0" w:space="0" w:color="auto"/>
      </w:divBdr>
    </w:div>
    <w:div w:id="717047165">
      <w:bodyDiv w:val="1"/>
      <w:marLeft w:val="0"/>
      <w:marRight w:val="0"/>
      <w:marTop w:val="0"/>
      <w:marBottom w:val="0"/>
      <w:divBdr>
        <w:top w:val="none" w:sz="0" w:space="0" w:color="auto"/>
        <w:left w:val="none" w:sz="0" w:space="0" w:color="auto"/>
        <w:bottom w:val="none" w:sz="0" w:space="0" w:color="auto"/>
        <w:right w:val="none" w:sz="0" w:space="0" w:color="auto"/>
      </w:divBdr>
    </w:div>
    <w:div w:id="842671672">
      <w:bodyDiv w:val="1"/>
      <w:marLeft w:val="0"/>
      <w:marRight w:val="0"/>
      <w:marTop w:val="0"/>
      <w:marBottom w:val="0"/>
      <w:divBdr>
        <w:top w:val="none" w:sz="0" w:space="0" w:color="auto"/>
        <w:left w:val="none" w:sz="0" w:space="0" w:color="auto"/>
        <w:bottom w:val="none" w:sz="0" w:space="0" w:color="auto"/>
        <w:right w:val="none" w:sz="0" w:space="0" w:color="auto"/>
      </w:divBdr>
    </w:div>
    <w:div w:id="131309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50.bin"/><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image" Target="media/image75.wmf"/><Relationship Id="rId324" Type="http://schemas.openxmlformats.org/officeDocument/2006/relationships/image" Target="media/image156.wmf"/><Relationship Id="rId366" Type="http://schemas.openxmlformats.org/officeDocument/2006/relationships/oleObject" Target="embeddings/oleObject184.bin"/><Relationship Id="rId170" Type="http://schemas.openxmlformats.org/officeDocument/2006/relationships/oleObject" Target="embeddings/oleObject84.bin"/><Relationship Id="rId226" Type="http://schemas.openxmlformats.org/officeDocument/2006/relationships/oleObject" Target="embeddings/oleObject113.bin"/><Relationship Id="rId268" Type="http://schemas.openxmlformats.org/officeDocument/2006/relationships/image" Target="media/image128.wmf"/><Relationship Id="rId32" Type="http://schemas.openxmlformats.org/officeDocument/2006/relationships/image" Target="media/image13.wmf"/><Relationship Id="rId74" Type="http://schemas.openxmlformats.org/officeDocument/2006/relationships/oleObject" Target="embeddings/oleObject35.bin"/><Relationship Id="rId128" Type="http://schemas.openxmlformats.org/officeDocument/2006/relationships/oleObject" Target="embeddings/oleObject63.bin"/><Relationship Id="rId335" Type="http://schemas.openxmlformats.org/officeDocument/2006/relationships/oleObject" Target="embeddings/oleObject168.bin"/><Relationship Id="rId377" Type="http://schemas.openxmlformats.org/officeDocument/2006/relationships/oleObject" Target="embeddings/oleObject190.bin"/><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image" Target="media/image113.wmf"/><Relationship Id="rId402" Type="http://schemas.openxmlformats.org/officeDocument/2006/relationships/image" Target="media/image193.wmf"/><Relationship Id="rId279" Type="http://schemas.openxmlformats.org/officeDocument/2006/relationships/oleObject" Target="embeddings/oleObject140.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58.bin"/><Relationship Id="rId139" Type="http://schemas.openxmlformats.org/officeDocument/2006/relationships/image" Target="media/image65.wmf"/><Relationship Id="rId290" Type="http://schemas.openxmlformats.org/officeDocument/2006/relationships/image" Target="media/image139.wmf"/><Relationship Id="rId304" Type="http://schemas.openxmlformats.org/officeDocument/2006/relationships/image" Target="media/image146.wmf"/><Relationship Id="rId325" Type="http://schemas.openxmlformats.org/officeDocument/2006/relationships/oleObject" Target="embeddings/oleObject163.bin"/><Relationship Id="rId346" Type="http://schemas.openxmlformats.org/officeDocument/2006/relationships/image" Target="media/image167.wmf"/><Relationship Id="rId367" Type="http://schemas.openxmlformats.org/officeDocument/2006/relationships/image" Target="media/image177.wmf"/><Relationship Id="rId388" Type="http://schemas.openxmlformats.org/officeDocument/2006/relationships/image" Target="media/image186.wmf"/><Relationship Id="rId85" Type="http://schemas.openxmlformats.org/officeDocument/2006/relationships/image" Target="media/image39.wmf"/><Relationship Id="rId150" Type="http://schemas.openxmlformats.org/officeDocument/2006/relationships/oleObject" Target="embeddings/oleObject74.bin"/><Relationship Id="rId171" Type="http://schemas.openxmlformats.org/officeDocument/2006/relationships/image" Target="media/image81.wmf"/><Relationship Id="rId192" Type="http://schemas.openxmlformats.org/officeDocument/2006/relationships/oleObject" Target="embeddings/oleObject95.bin"/><Relationship Id="rId206" Type="http://schemas.openxmlformats.org/officeDocument/2006/relationships/image" Target="media/image98.wmf"/><Relationship Id="rId227" Type="http://schemas.openxmlformats.org/officeDocument/2006/relationships/image" Target="media/image108.wmf"/><Relationship Id="rId413" Type="http://schemas.openxmlformats.org/officeDocument/2006/relationships/oleObject" Target="embeddings/oleObject209.bin"/><Relationship Id="rId248" Type="http://schemas.openxmlformats.org/officeDocument/2006/relationships/oleObject" Target="embeddings/oleObject124.bin"/><Relationship Id="rId269" Type="http://schemas.openxmlformats.org/officeDocument/2006/relationships/oleObject" Target="embeddings/oleObject135.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image" Target="media/image60.wmf"/><Relationship Id="rId280" Type="http://schemas.openxmlformats.org/officeDocument/2006/relationships/image" Target="media/image134.wmf"/><Relationship Id="rId315" Type="http://schemas.openxmlformats.org/officeDocument/2006/relationships/oleObject" Target="embeddings/oleObject158.bin"/><Relationship Id="rId336" Type="http://schemas.openxmlformats.org/officeDocument/2006/relationships/image" Target="media/image162.wmf"/><Relationship Id="rId357" Type="http://schemas.openxmlformats.org/officeDocument/2006/relationships/oleObject" Target="embeddings/oleObject179.bin"/><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image" Target="media/image44.wmf"/><Relationship Id="rId140" Type="http://schemas.openxmlformats.org/officeDocument/2006/relationships/oleObject" Target="embeddings/oleObject69.bin"/><Relationship Id="rId161" Type="http://schemas.openxmlformats.org/officeDocument/2006/relationships/image" Target="media/image76.wmf"/><Relationship Id="rId182" Type="http://schemas.openxmlformats.org/officeDocument/2006/relationships/oleObject" Target="embeddings/oleObject90.bin"/><Relationship Id="rId217" Type="http://schemas.openxmlformats.org/officeDocument/2006/relationships/image" Target="media/image103.wmf"/><Relationship Id="rId378" Type="http://schemas.openxmlformats.org/officeDocument/2006/relationships/image" Target="media/image182.wmf"/><Relationship Id="rId399" Type="http://schemas.openxmlformats.org/officeDocument/2006/relationships/oleObject" Target="embeddings/oleObject202.bin"/><Relationship Id="rId403" Type="http://schemas.openxmlformats.org/officeDocument/2006/relationships/oleObject" Target="embeddings/oleObject204.bin"/><Relationship Id="rId6" Type="http://schemas.openxmlformats.org/officeDocument/2006/relationships/endnotes" Target="endnotes.xml"/><Relationship Id="rId238" Type="http://schemas.openxmlformats.org/officeDocument/2006/relationships/oleObject" Target="embeddings/oleObject119.bin"/><Relationship Id="rId259" Type="http://schemas.openxmlformats.org/officeDocument/2006/relationships/oleObject" Target="embeddings/oleObject130.bin"/><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image" Target="media/image129.wmf"/><Relationship Id="rId291" Type="http://schemas.openxmlformats.org/officeDocument/2006/relationships/oleObject" Target="embeddings/oleObject146.bin"/><Relationship Id="rId305" Type="http://schemas.openxmlformats.org/officeDocument/2006/relationships/oleObject" Target="embeddings/oleObject153.bin"/><Relationship Id="rId326" Type="http://schemas.openxmlformats.org/officeDocument/2006/relationships/image" Target="media/image157.wmf"/><Relationship Id="rId347" Type="http://schemas.openxmlformats.org/officeDocument/2006/relationships/oleObject" Target="embeddings/oleObject174.bin"/><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oleObject" Target="embeddings/oleObject64.bin"/><Relationship Id="rId151" Type="http://schemas.openxmlformats.org/officeDocument/2006/relationships/image" Target="media/image71.wmf"/><Relationship Id="rId368" Type="http://schemas.openxmlformats.org/officeDocument/2006/relationships/oleObject" Target="embeddings/oleObject185.bin"/><Relationship Id="rId389" Type="http://schemas.openxmlformats.org/officeDocument/2006/relationships/oleObject" Target="embeddings/oleObject197.bin"/><Relationship Id="rId172" Type="http://schemas.openxmlformats.org/officeDocument/2006/relationships/oleObject" Target="embeddings/oleObject85.bin"/><Relationship Id="rId193" Type="http://schemas.openxmlformats.org/officeDocument/2006/relationships/image" Target="media/image92.wmf"/><Relationship Id="rId207" Type="http://schemas.openxmlformats.org/officeDocument/2006/relationships/oleObject" Target="embeddings/oleObject103.bin"/><Relationship Id="rId228" Type="http://schemas.openxmlformats.org/officeDocument/2006/relationships/oleObject" Target="embeddings/oleObject114.bin"/><Relationship Id="rId249" Type="http://schemas.openxmlformats.org/officeDocument/2006/relationships/image" Target="media/image119.wmf"/><Relationship Id="rId414" Type="http://schemas.openxmlformats.org/officeDocument/2006/relationships/image" Target="media/image199.wmf"/><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image" Target="media/image124.wmf"/><Relationship Id="rId281" Type="http://schemas.openxmlformats.org/officeDocument/2006/relationships/oleObject" Target="embeddings/oleObject141.bin"/><Relationship Id="rId316" Type="http://schemas.openxmlformats.org/officeDocument/2006/relationships/image" Target="media/image152.wmf"/><Relationship Id="rId337" Type="http://schemas.openxmlformats.org/officeDocument/2006/relationships/oleObject" Target="embeddings/oleObject169.bin"/><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oleObject" Target="embeddings/oleObject47.bin"/><Relationship Id="rId120" Type="http://schemas.openxmlformats.org/officeDocument/2006/relationships/oleObject" Target="embeddings/oleObject59.bin"/><Relationship Id="rId141" Type="http://schemas.openxmlformats.org/officeDocument/2006/relationships/image" Target="media/image66.wmf"/><Relationship Id="rId358" Type="http://schemas.openxmlformats.org/officeDocument/2006/relationships/oleObject" Target="embeddings/oleObject180.bin"/><Relationship Id="rId379" Type="http://schemas.openxmlformats.org/officeDocument/2006/relationships/oleObject" Target="embeddings/oleObject191.bin"/><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image" Target="media/image87.wmf"/><Relationship Id="rId218" Type="http://schemas.openxmlformats.org/officeDocument/2006/relationships/oleObject" Target="embeddings/oleObject109.bin"/><Relationship Id="rId239" Type="http://schemas.openxmlformats.org/officeDocument/2006/relationships/image" Target="media/image114.wmf"/><Relationship Id="rId390" Type="http://schemas.openxmlformats.org/officeDocument/2006/relationships/image" Target="media/image187.wmf"/><Relationship Id="rId404" Type="http://schemas.openxmlformats.org/officeDocument/2006/relationships/image" Target="media/image194.wmf"/><Relationship Id="rId250" Type="http://schemas.openxmlformats.org/officeDocument/2006/relationships/oleObject" Target="embeddings/oleObject125.bin"/><Relationship Id="rId271" Type="http://schemas.openxmlformats.org/officeDocument/2006/relationships/oleObject" Target="embeddings/oleObject136.bin"/><Relationship Id="rId292" Type="http://schemas.openxmlformats.org/officeDocument/2006/relationships/image" Target="media/image140.wmf"/><Relationship Id="rId306" Type="http://schemas.openxmlformats.org/officeDocument/2006/relationships/image" Target="media/image147.wmf"/><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4.bin"/><Relationship Id="rId131" Type="http://schemas.openxmlformats.org/officeDocument/2006/relationships/image" Target="media/image61.wmf"/><Relationship Id="rId327" Type="http://schemas.openxmlformats.org/officeDocument/2006/relationships/oleObject" Target="embeddings/oleObject164.bin"/><Relationship Id="rId348" Type="http://schemas.openxmlformats.org/officeDocument/2006/relationships/image" Target="media/image168.wmf"/><Relationship Id="rId369" Type="http://schemas.openxmlformats.org/officeDocument/2006/relationships/image" Target="media/image178.wmf"/><Relationship Id="rId152" Type="http://schemas.openxmlformats.org/officeDocument/2006/relationships/oleObject" Target="embeddings/oleObject75.bin"/><Relationship Id="rId173" Type="http://schemas.openxmlformats.org/officeDocument/2006/relationships/image" Target="media/image82.wmf"/><Relationship Id="rId194" Type="http://schemas.openxmlformats.org/officeDocument/2006/relationships/oleObject" Target="embeddings/oleObject96.bin"/><Relationship Id="rId208" Type="http://schemas.openxmlformats.org/officeDocument/2006/relationships/image" Target="media/image99.wmf"/><Relationship Id="rId229" Type="http://schemas.openxmlformats.org/officeDocument/2006/relationships/image" Target="media/image109.wmf"/><Relationship Id="rId380" Type="http://schemas.openxmlformats.org/officeDocument/2006/relationships/oleObject" Target="embeddings/oleObject192.bin"/><Relationship Id="rId415" Type="http://schemas.openxmlformats.org/officeDocument/2006/relationships/oleObject" Target="embeddings/oleObject210.bin"/><Relationship Id="rId240" Type="http://schemas.openxmlformats.org/officeDocument/2006/relationships/oleObject" Target="embeddings/oleObject120.bin"/><Relationship Id="rId261" Type="http://schemas.openxmlformats.org/officeDocument/2006/relationships/oleObject" Target="embeddings/oleObject131.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9.bin"/><Relationship Id="rId282" Type="http://schemas.openxmlformats.org/officeDocument/2006/relationships/image" Target="media/image135.wmf"/><Relationship Id="rId317" Type="http://schemas.openxmlformats.org/officeDocument/2006/relationships/oleObject" Target="embeddings/oleObject159.bin"/><Relationship Id="rId338" Type="http://schemas.openxmlformats.org/officeDocument/2006/relationships/image" Target="media/image163.wmf"/><Relationship Id="rId359" Type="http://schemas.openxmlformats.org/officeDocument/2006/relationships/image" Target="media/image173.wmf"/><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oleObject" Target="embeddings/oleObject91.bin"/><Relationship Id="rId219" Type="http://schemas.openxmlformats.org/officeDocument/2006/relationships/image" Target="media/image104.wmf"/><Relationship Id="rId370" Type="http://schemas.openxmlformats.org/officeDocument/2006/relationships/oleObject" Target="embeddings/oleObject186.bin"/><Relationship Id="rId391" Type="http://schemas.openxmlformats.org/officeDocument/2006/relationships/oleObject" Target="embeddings/oleObject198.bin"/><Relationship Id="rId405" Type="http://schemas.openxmlformats.org/officeDocument/2006/relationships/oleObject" Target="embeddings/oleObject205.bin"/><Relationship Id="rId230" Type="http://schemas.openxmlformats.org/officeDocument/2006/relationships/oleObject" Target="embeddings/oleObject115.bin"/><Relationship Id="rId251" Type="http://schemas.openxmlformats.org/officeDocument/2006/relationships/image" Target="media/image120.wmf"/><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0.wmf"/><Relationship Id="rId272" Type="http://schemas.openxmlformats.org/officeDocument/2006/relationships/image" Target="media/image130.wmf"/><Relationship Id="rId293" Type="http://schemas.openxmlformats.org/officeDocument/2006/relationships/oleObject" Target="embeddings/oleObject147.bin"/><Relationship Id="rId307" Type="http://schemas.openxmlformats.org/officeDocument/2006/relationships/oleObject" Target="embeddings/oleObject154.bin"/><Relationship Id="rId328" Type="http://schemas.openxmlformats.org/officeDocument/2006/relationships/image" Target="media/image158.wmf"/><Relationship Id="rId349" Type="http://schemas.openxmlformats.org/officeDocument/2006/relationships/oleObject" Target="embeddings/oleObject175.bin"/><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oleObject" Target="embeddings/oleObject86.bin"/><Relationship Id="rId195" Type="http://schemas.openxmlformats.org/officeDocument/2006/relationships/image" Target="media/image93.wmf"/><Relationship Id="rId209" Type="http://schemas.openxmlformats.org/officeDocument/2006/relationships/oleObject" Target="embeddings/oleObject104.bin"/><Relationship Id="rId360" Type="http://schemas.openxmlformats.org/officeDocument/2006/relationships/oleObject" Target="embeddings/oleObject181.bin"/><Relationship Id="rId381" Type="http://schemas.openxmlformats.org/officeDocument/2006/relationships/image" Target="media/image183.wmf"/><Relationship Id="rId416" Type="http://schemas.openxmlformats.org/officeDocument/2006/relationships/image" Target="media/image200.wmf"/><Relationship Id="rId220" Type="http://schemas.openxmlformats.org/officeDocument/2006/relationships/oleObject" Target="embeddings/oleObject110.bin"/><Relationship Id="rId241" Type="http://schemas.openxmlformats.org/officeDocument/2006/relationships/image" Target="media/image115.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image" Target="media/image125.wmf"/><Relationship Id="rId283" Type="http://schemas.openxmlformats.org/officeDocument/2006/relationships/oleObject" Target="embeddings/oleObject142.bin"/><Relationship Id="rId318" Type="http://schemas.openxmlformats.org/officeDocument/2006/relationships/image" Target="media/image153.wmf"/><Relationship Id="rId339" Type="http://schemas.openxmlformats.org/officeDocument/2006/relationships/oleObject" Target="embeddings/oleObject170.bin"/><Relationship Id="rId78" Type="http://schemas.openxmlformats.org/officeDocument/2006/relationships/oleObject" Target="embeddings/oleObject37.bin"/><Relationship Id="rId99" Type="http://schemas.openxmlformats.org/officeDocument/2006/relationships/oleObject" Target="embeddings/oleObject48.bin"/><Relationship Id="rId101" Type="http://schemas.openxmlformats.org/officeDocument/2006/relationships/image" Target="media/image46.wmf"/><Relationship Id="rId122" Type="http://schemas.openxmlformats.org/officeDocument/2006/relationships/oleObject" Target="embeddings/oleObject60.bin"/><Relationship Id="rId143" Type="http://schemas.openxmlformats.org/officeDocument/2006/relationships/image" Target="media/image67.wmf"/><Relationship Id="rId164" Type="http://schemas.openxmlformats.org/officeDocument/2006/relationships/oleObject" Target="embeddings/oleObject81.bin"/><Relationship Id="rId185" Type="http://schemas.openxmlformats.org/officeDocument/2006/relationships/image" Target="media/image88.wmf"/><Relationship Id="rId350" Type="http://schemas.openxmlformats.org/officeDocument/2006/relationships/image" Target="media/image169.wmf"/><Relationship Id="rId371" Type="http://schemas.openxmlformats.org/officeDocument/2006/relationships/image" Target="media/image179.wmf"/><Relationship Id="rId406" Type="http://schemas.openxmlformats.org/officeDocument/2006/relationships/image" Target="media/image195.wmf"/><Relationship Id="rId9" Type="http://schemas.openxmlformats.org/officeDocument/2006/relationships/image" Target="media/image2.wmf"/><Relationship Id="rId210" Type="http://schemas.openxmlformats.org/officeDocument/2006/relationships/oleObject" Target="embeddings/oleObject105.bin"/><Relationship Id="rId392" Type="http://schemas.openxmlformats.org/officeDocument/2006/relationships/image" Target="media/image188.wmf"/><Relationship Id="rId26" Type="http://schemas.openxmlformats.org/officeDocument/2006/relationships/oleObject" Target="embeddings/oleObject10.bin"/><Relationship Id="rId231" Type="http://schemas.openxmlformats.org/officeDocument/2006/relationships/image" Target="media/image110.wmf"/><Relationship Id="rId252" Type="http://schemas.openxmlformats.org/officeDocument/2006/relationships/oleObject" Target="embeddings/oleObject126.bin"/><Relationship Id="rId273" Type="http://schemas.openxmlformats.org/officeDocument/2006/relationships/oleObject" Target="embeddings/oleObject137.bin"/><Relationship Id="rId294" Type="http://schemas.openxmlformats.org/officeDocument/2006/relationships/image" Target="media/image141.wmf"/><Relationship Id="rId308" Type="http://schemas.openxmlformats.org/officeDocument/2006/relationships/image" Target="media/image148.wmf"/><Relationship Id="rId329" Type="http://schemas.openxmlformats.org/officeDocument/2006/relationships/oleObject" Target="embeddings/oleObject165.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image" Target="media/image83.wmf"/><Relationship Id="rId340" Type="http://schemas.openxmlformats.org/officeDocument/2006/relationships/image" Target="media/image164.wmf"/><Relationship Id="rId361" Type="http://schemas.openxmlformats.org/officeDocument/2006/relationships/image" Target="media/image174.wmf"/><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oleObject" Target="embeddings/oleObject193.bin"/><Relationship Id="rId417" Type="http://schemas.openxmlformats.org/officeDocument/2006/relationships/oleObject" Target="embeddings/oleObject211.bin"/><Relationship Id="rId16" Type="http://schemas.openxmlformats.org/officeDocument/2006/relationships/oleObject" Target="embeddings/oleObject5.bin"/><Relationship Id="rId221" Type="http://schemas.openxmlformats.org/officeDocument/2006/relationships/image" Target="media/image105.wmf"/><Relationship Id="rId242" Type="http://schemas.openxmlformats.org/officeDocument/2006/relationships/oleObject" Target="embeddings/oleObject121.bin"/><Relationship Id="rId263" Type="http://schemas.openxmlformats.org/officeDocument/2006/relationships/oleObject" Target="embeddings/oleObject132.bin"/><Relationship Id="rId284" Type="http://schemas.openxmlformats.org/officeDocument/2006/relationships/image" Target="media/image136.wmf"/><Relationship Id="rId319" Type="http://schemas.openxmlformats.org/officeDocument/2006/relationships/oleObject" Target="embeddings/oleObject160.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7.wmf"/><Relationship Id="rId144" Type="http://schemas.openxmlformats.org/officeDocument/2006/relationships/oleObject" Target="embeddings/oleObject71.bin"/><Relationship Id="rId330" Type="http://schemas.openxmlformats.org/officeDocument/2006/relationships/image" Target="media/image159.wmf"/><Relationship Id="rId90" Type="http://schemas.openxmlformats.org/officeDocument/2006/relationships/oleObject" Target="embeddings/oleObject43.bin"/><Relationship Id="rId165" Type="http://schemas.openxmlformats.org/officeDocument/2006/relationships/image" Target="media/image78.wmf"/><Relationship Id="rId186" Type="http://schemas.openxmlformats.org/officeDocument/2006/relationships/oleObject" Target="embeddings/oleObject92.bin"/><Relationship Id="rId351" Type="http://schemas.openxmlformats.org/officeDocument/2006/relationships/oleObject" Target="embeddings/oleObject176.bin"/><Relationship Id="rId372" Type="http://schemas.openxmlformats.org/officeDocument/2006/relationships/oleObject" Target="embeddings/oleObject187.bin"/><Relationship Id="rId393" Type="http://schemas.openxmlformats.org/officeDocument/2006/relationships/oleObject" Target="embeddings/oleObject199.bin"/><Relationship Id="rId407" Type="http://schemas.openxmlformats.org/officeDocument/2006/relationships/oleObject" Target="embeddings/oleObject206.bin"/><Relationship Id="rId211" Type="http://schemas.openxmlformats.org/officeDocument/2006/relationships/image" Target="media/image100.wmf"/><Relationship Id="rId232" Type="http://schemas.openxmlformats.org/officeDocument/2006/relationships/oleObject" Target="embeddings/oleObject116.bin"/><Relationship Id="rId253" Type="http://schemas.openxmlformats.org/officeDocument/2006/relationships/image" Target="media/image121.wmf"/><Relationship Id="rId274" Type="http://schemas.openxmlformats.org/officeDocument/2006/relationships/image" Target="media/image131.wmf"/><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oleObject" Target="embeddings/oleObject66.bin"/><Relationship Id="rId320" Type="http://schemas.openxmlformats.org/officeDocument/2006/relationships/image" Target="media/image154.wmf"/><Relationship Id="rId80" Type="http://schemas.openxmlformats.org/officeDocument/2006/relationships/oleObject" Target="embeddings/oleObject38.bin"/><Relationship Id="rId155" Type="http://schemas.openxmlformats.org/officeDocument/2006/relationships/image" Target="media/image73.wmf"/><Relationship Id="rId176" Type="http://schemas.openxmlformats.org/officeDocument/2006/relationships/oleObject" Target="embeddings/oleObject87.bin"/><Relationship Id="rId197" Type="http://schemas.openxmlformats.org/officeDocument/2006/relationships/image" Target="media/image94.wmf"/><Relationship Id="rId341" Type="http://schemas.openxmlformats.org/officeDocument/2006/relationships/oleObject" Target="embeddings/oleObject171.bin"/><Relationship Id="rId362" Type="http://schemas.openxmlformats.org/officeDocument/2006/relationships/oleObject" Target="embeddings/oleObject182.bin"/><Relationship Id="rId383" Type="http://schemas.openxmlformats.org/officeDocument/2006/relationships/oleObject" Target="embeddings/oleObject194.bin"/><Relationship Id="rId418" Type="http://schemas.openxmlformats.org/officeDocument/2006/relationships/oleObject" Target="embeddings/oleObject212.bin"/><Relationship Id="rId201" Type="http://schemas.openxmlformats.org/officeDocument/2006/relationships/oleObject" Target="embeddings/oleObject100.bin"/><Relationship Id="rId222" Type="http://schemas.openxmlformats.org/officeDocument/2006/relationships/oleObject" Target="embeddings/oleObject111.bin"/><Relationship Id="rId243" Type="http://schemas.openxmlformats.org/officeDocument/2006/relationships/image" Target="media/image116.wmf"/><Relationship Id="rId264" Type="http://schemas.openxmlformats.org/officeDocument/2006/relationships/image" Target="media/image126.wmf"/><Relationship Id="rId285" Type="http://schemas.openxmlformats.org/officeDocument/2006/relationships/oleObject" Target="embeddings/oleObject143.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oleObject" Target="embeddings/oleObject61.bin"/><Relationship Id="rId310" Type="http://schemas.openxmlformats.org/officeDocument/2006/relationships/image" Target="media/image149.wmf"/><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image" Target="media/image89.wmf"/><Relationship Id="rId331" Type="http://schemas.openxmlformats.org/officeDocument/2006/relationships/oleObject" Target="embeddings/oleObject166.bin"/><Relationship Id="rId352" Type="http://schemas.openxmlformats.org/officeDocument/2006/relationships/image" Target="media/image170.wmf"/><Relationship Id="rId373" Type="http://schemas.openxmlformats.org/officeDocument/2006/relationships/image" Target="media/image180.wmf"/><Relationship Id="rId394" Type="http://schemas.openxmlformats.org/officeDocument/2006/relationships/image" Target="media/image189.wmf"/><Relationship Id="rId408" Type="http://schemas.openxmlformats.org/officeDocument/2006/relationships/image" Target="media/image196.wmf"/><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1.wmf"/><Relationship Id="rId254" Type="http://schemas.openxmlformats.org/officeDocument/2006/relationships/oleObject" Target="embeddings/oleObject127.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6.bin"/><Relationship Id="rId275" Type="http://schemas.openxmlformats.org/officeDocument/2006/relationships/oleObject" Target="embeddings/oleObject138.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oleObject" Target="embeddings/oleObject98.bin"/><Relationship Id="rId321" Type="http://schemas.openxmlformats.org/officeDocument/2006/relationships/oleObject" Target="embeddings/oleObject161.bin"/><Relationship Id="rId342" Type="http://schemas.openxmlformats.org/officeDocument/2006/relationships/image" Target="media/image165.wmf"/><Relationship Id="rId363" Type="http://schemas.openxmlformats.org/officeDocument/2006/relationships/image" Target="media/image175.wmf"/><Relationship Id="rId384" Type="http://schemas.openxmlformats.org/officeDocument/2006/relationships/image" Target="media/image184.wmf"/><Relationship Id="rId419" Type="http://schemas.openxmlformats.org/officeDocument/2006/relationships/oleObject" Target="embeddings/oleObject213.bin"/><Relationship Id="rId202" Type="http://schemas.openxmlformats.org/officeDocument/2006/relationships/image" Target="media/image96.wmf"/><Relationship Id="rId223" Type="http://schemas.openxmlformats.org/officeDocument/2006/relationships/image" Target="media/image106.wmf"/><Relationship Id="rId244" Type="http://schemas.openxmlformats.org/officeDocument/2006/relationships/oleObject" Target="embeddings/oleObject122.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33.bin"/><Relationship Id="rId286" Type="http://schemas.openxmlformats.org/officeDocument/2006/relationships/image" Target="media/image137.wmf"/><Relationship Id="rId50" Type="http://schemas.openxmlformats.org/officeDocument/2006/relationships/oleObject" Target="embeddings/oleObject23.bin"/><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3.bin"/><Relationship Id="rId311" Type="http://schemas.openxmlformats.org/officeDocument/2006/relationships/oleObject" Target="embeddings/oleObject156.bin"/><Relationship Id="rId332" Type="http://schemas.openxmlformats.org/officeDocument/2006/relationships/image" Target="media/image160.wmf"/><Relationship Id="rId353" Type="http://schemas.openxmlformats.org/officeDocument/2006/relationships/oleObject" Target="embeddings/oleObject177.bin"/><Relationship Id="rId374" Type="http://schemas.openxmlformats.org/officeDocument/2006/relationships/oleObject" Target="embeddings/oleObject188.bin"/><Relationship Id="rId395" Type="http://schemas.openxmlformats.org/officeDocument/2006/relationships/oleObject" Target="embeddings/oleObject200.bin"/><Relationship Id="rId409" Type="http://schemas.openxmlformats.org/officeDocument/2006/relationships/oleObject" Target="embeddings/oleObject207.bin"/><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image" Target="media/image101.wmf"/><Relationship Id="rId234" Type="http://schemas.openxmlformats.org/officeDocument/2006/relationships/oleObject" Target="embeddings/oleObject117.bin"/><Relationship Id="rId420" Type="http://schemas.openxmlformats.org/officeDocument/2006/relationships/image" Target="media/image201.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8.bin"/><Relationship Id="rId276" Type="http://schemas.openxmlformats.org/officeDocument/2006/relationships/image" Target="media/image132.wmf"/><Relationship Id="rId297" Type="http://schemas.openxmlformats.org/officeDocument/2006/relationships/oleObject" Target="embeddings/oleObject149.bin"/><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oleObject" Target="embeddings/oleObject88.bin"/><Relationship Id="rId301" Type="http://schemas.openxmlformats.org/officeDocument/2006/relationships/oleObject" Target="embeddings/oleObject151.bin"/><Relationship Id="rId322" Type="http://schemas.openxmlformats.org/officeDocument/2006/relationships/image" Target="media/image155.wmf"/><Relationship Id="rId343" Type="http://schemas.openxmlformats.org/officeDocument/2006/relationships/oleObject" Target="embeddings/oleObject172.bin"/><Relationship Id="rId364" Type="http://schemas.openxmlformats.org/officeDocument/2006/relationships/oleObject" Target="embeddings/oleObject183.bin"/><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image" Target="media/image95.wmf"/><Relationship Id="rId203" Type="http://schemas.openxmlformats.org/officeDocument/2006/relationships/oleObject" Target="embeddings/oleObject101.bin"/><Relationship Id="rId385" Type="http://schemas.openxmlformats.org/officeDocument/2006/relationships/oleObject" Target="embeddings/oleObject195.bin"/><Relationship Id="rId19" Type="http://schemas.openxmlformats.org/officeDocument/2006/relationships/image" Target="media/image7.wmf"/><Relationship Id="rId224" Type="http://schemas.openxmlformats.org/officeDocument/2006/relationships/oleObject" Target="embeddings/oleObject112.bin"/><Relationship Id="rId245" Type="http://schemas.openxmlformats.org/officeDocument/2006/relationships/image" Target="media/image117.wmf"/><Relationship Id="rId266" Type="http://schemas.openxmlformats.org/officeDocument/2006/relationships/image" Target="media/image127.wmf"/><Relationship Id="rId287" Type="http://schemas.openxmlformats.org/officeDocument/2006/relationships/oleObject" Target="embeddings/oleObject144.bin"/><Relationship Id="rId410" Type="http://schemas.openxmlformats.org/officeDocument/2006/relationships/image" Target="media/image197.wmf"/><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oleObject" Target="embeddings/oleObject83.bin"/><Relationship Id="rId312" Type="http://schemas.openxmlformats.org/officeDocument/2006/relationships/image" Target="media/image150.wmf"/><Relationship Id="rId333" Type="http://schemas.openxmlformats.org/officeDocument/2006/relationships/oleObject" Target="embeddings/oleObject167.bin"/><Relationship Id="rId354" Type="http://schemas.openxmlformats.org/officeDocument/2006/relationships/image" Target="media/image171.wmf"/><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image" Target="media/image90.wmf"/><Relationship Id="rId375" Type="http://schemas.openxmlformats.org/officeDocument/2006/relationships/oleObject" Target="embeddings/oleObject189.bin"/><Relationship Id="rId396" Type="http://schemas.openxmlformats.org/officeDocument/2006/relationships/image" Target="media/image190.w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2.wmf"/><Relationship Id="rId256" Type="http://schemas.openxmlformats.org/officeDocument/2006/relationships/image" Target="media/image122.wmf"/><Relationship Id="rId277" Type="http://schemas.openxmlformats.org/officeDocument/2006/relationships/oleObject" Target="embeddings/oleObject139.bin"/><Relationship Id="rId298" Type="http://schemas.openxmlformats.org/officeDocument/2006/relationships/image" Target="media/image143.wmf"/><Relationship Id="rId400" Type="http://schemas.openxmlformats.org/officeDocument/2006/relationships/image" Target="media/image192.wmf"/><Relationship Id="rId421" Type="http://schemas.openxmlformats.org/officeDocument/2006/relationships/oleObject" Target="embeddings/oleObject214.bin"/><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8.bin"/><Relationship Id="rId302" Type="http://schemas.openxmlformats.org/officeDocument/2006/relationships/image" Target="media/image145.wmf"/><Relationship Id="rId323" Type="http://schemas.openxmlformats.org/officeDocument/2006/relationships/oleObject" Target="embeddings/oleObject162.bin"/><Relationship Id="rId344" Type="http://schemas.openxmlformats.org/officeDocument/2006/relationships/image" Target="media/image166.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image" Target="media/image85.wmf"/><Relationship Id="rId365" Type="http://schemas.openxmlformats.org/officeDocument/2006/relationships/image" Target="media/image176.wmf"/><Relationship Id="rId386" Type="http://schemas.openxmlformats.org/officeDocument/2006/relationships/image" Target="media/image185.wmf"/><Relationship Id="rId190" Type="http://schemas.openxmlformats.org/officeDocument/2006/relationships/oleObject" Target="embeddings/oleObject94.bin"/><Relationship Id="rId204" Type="http://schemas.openxmlformats.org/officeDocument/2006/relationships/image" Target="media/image97.wmf"/><Relationship Id="rId225" Type="http://schemas.openxmlformats.org/officeDocument/2006/relationships/image" Target="media/image107.wmf"/><Relationship Id="rId246" Type="http://schemas.openxmlformats.org/officeDocument/2006/relationships/oleObject" Target="embeddings/oleObject123.bin"/><Relationship Id="rId267" Type="http://schemas.openxmlformats.org/officeDocument/2006/relationships/oleObject" Target="embeddings/oleObject134.bin"/><Relationship Id="rId288" Type="http://schemas.openxmlformats.org/officeDocument/2006/relationships/image" Target="media/image138.wmf"/><Relationship Id="rId411" Type="http://schemas.openxmlformats.org/officeDocument/2006/relationships/oleObject" Target="embeddings/oleObject208.bin"/><Relationship Id="rId106" Type="http://schemas.openxmlformats.org/officeDocument/2006/relationships/oleObject" Target="embeddings/oleObject52.bin"/><Relationship Id="rId127" Type="http://schemas.openxmlformats.org/officeDocument/2006/relationships/image" Target="media/image59.wmf"/><Relationship Id="rId313" Type="http://schemas.openxmlformats.org/officeDocument/2006/relationships/oleObject" Target="embeddings/oleObject157.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oleObject" Target="embeddings/oleObject73.bin"/><Relationship Id="rId169" Type="http://schemas.openxmlformats.org/officeDocument/2006/relationships/image" Target="media/image80.wmf"/><Relationship Id="rId334" Type="http://schemas.openxmlformats.org/officeDocument/2006/relationships/image" Target="media/image161.wmf"/><Relationship Id="rId355" Type="http://schemas.openxmlformats.org/officeDocument/2006/relationships/oleObject" Target="embeddings/oleObject178.bin"/><Relationship Id="rId376" Type="http://schemas.openxmlformats.org/officeDocument/2006/relationships/image" Target="media/image181.wmf"/><Relationship Id="rId397" Type="http://schemas.openxmlformats.org/officeDocument/2006/relationships/oleObject" Target="embeddings/oleObject201.bin"/><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2.wmf"/><Relationship Id="rId236" Type="http://schemas.openxmlformats.org/officeDocument/2006/relationships/oleObject" Target="embeddings/oleObject118.bin"/><Relationship Id="rId257" Type="http://schemas.openxmlformats.org/officeDocument/2006/relationships/oleObject" Target="embeddings/oleObject129.bin"/><Relationship Id="rId278" Type="http://schemas.openxmlformats.org/officeDocument/2006/relationships/image" Target="media/image133.wmf"/><Relationship Id="rId401" Type="http://schemas.openxmlformats.org/officeDocument/2006/relationships/oleObject" Target="embeddings/oleObject203.bin"/><Relationship Id="rId422" Type="http://schemas.openxmlformats.org/officeDocument/2006/relationships/fontTable" Target="fontTable.xml"/><Relationship Id="rId303" Type="http://schemas.openxmlformats.org/officeDocument/2006/relationships/oleObject" Target="embeddings/oleObject152.bin"/><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oleObject" Target="embeddings/oleObject68.bin"/><Relationship Id="rId345" Type="http://schemas.openxmlformats.org/officeDocument/2006/relationships/oleObject" Target="embeddings/oleObject173.bin"/><Relationship Id="rId387" Type="http://schemas.openxmlformats.org/officeDocument/2006/relationships/oleObject" Target="embeddings/oleObject196.bin"/><Relationship Id="rId191" Type="http://schemas.openxmlformats.org/officeDocument/2006/relationships/image" Target="media/image91.wmf"/><Relationship Id="rId205" Type="http://schemas.openxmlformats.org/officeDocument/2006/relationships/oleObject" Target="embeddings/oleObject102.bin"/><Relationship Id="rId247" Type="http://schemas.openxmlformats.org/officeDocument/2006/relationships/image" Target="media/image118.wmf"/><Relationship Id="rId412" Type="http://schemas.openxmlformats.org/officeDocument/2006/relationships/image" Target="media/image198.wmf"/><Relationship Id="rId107" Type="http://schemas.openxmlformats.org/officeDocument/2006/relationships/image" Target="media/image49.wmf"/><Relationship Id="rId289" Type="http://schemas.openxmlformats.org/officeDocument/2006/relationships/oleObject" Target="embeddings/oleObject145.bin"/><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image" Target="media/image70.wmf"/><Relationship Id="rId314" Type="http://schemas.openxmlformats.org/officeDocument/2006/relationships/image" Target="media/image151.wmf"/><Relationship Id="rId356" Type="http://schemas.openxmlformats.org/officeDocument/2006/relationships/image" Target="media/image172.wmf"/><Relationship Id="rId398" Type="http://schemas.openxmlformats.org/officeDocument/2006/relationships/image" Target="media/image191.wmf"/><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oleObject" Target="embeddings/oleObject108.bin"/><Relationship Id="rId423" Type="http://schemas.openxmlformats.org/officeDocument/2006/relationships/theme" Target="theme/theme1.xml"/><Relationship Id="rId258" Type="http://schemas.openxmlformats.org/officeDocument/2006/relationships/image" Target="media/image1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12947</Words>
  <Characters>73801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ОБЩИЙ РАСХОД МАТЕРИАЛОВ</vt:lpstr>
    </vt:vector>
  </TitlesOfParts>
  <Company>Kompani</Company>
  <LinksUpToDate>false</LinksUpToDate>
  <CharactersWithSpaces>86575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ОБЩИЙ РАСХОД МАТЕРИАЛОВ</dc:title>
  <dc:subject/>
  <dc:creator>ANNA</dc:creator>
  <cp:keywords/>
  <dc:description/>
  <cp:lastModifiedBy>admin</cp:lastModifiedBy>
  <cp:revision>2</cp:revision>
  <dcterms:created xsi:type="dcterms:W3CDTF">2014-07-10T10:59:00Z</dcterms:created>
  <dcterms:modified xsi:type="dcterms:W3CDTF">2014-07-10T10:59:00Z</dcterms:modified>
</cp:coreProperties>
</file>