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F2F" w:rsidRPr="00983CFA" w:rsidRDefault="00FE5F2F" w:rsidP="00983CFA">
      <w:pPr>
        <w:pStyle w:val="a3"/>
        <w:rPr>
          <w:rFonts w:ascii="Courier New" w:hAnsi="Courier New" w:cs="Courier New"/>
        </w:rPr>
      </w:pPr>
    </w:p>
    <w:p w:rsidR="00FE5F2F" w:rsidRPr="00983CFA" w:rsidRDefault="00AE2684" w:rsidP="00983CFA">
      <w:pPr>
        <w:pStyle w:val="a3"/>
        <w:rPr>
          <w:rFonts w:ascii="Courier New" w:hAnsi="Courier New" w:cs="Courier New"/>
        </w:rPr>
      </w:pPr>
      <w:r w:rsidRPr="00983CFA">
        <w:rPr>
          <w:rFonts w:ascii="Courier New" w:hAnsi="Courier New" w:cs="Courier New"/>
        </w:rPr>
        <w:t xml:space="preserve">&lt;p align=justify&gt;&lt;br&gt;&lt;br /&gt;Роман “Герой нашего времени”, написанный Лермонтовым в 1839-1840 годах, представляет собой первое реалистическое прозаическое социально-психологическое и философское произведение в русской литературе. Время написания романа пришлось на период реакции, наступившей в стране после разгрома декабрьского восстания. Основной задачей Лермонтова было нарисовать портрет человека той эпохи, то есть героя своего времени, образ которого составлен из пороков всего современного автору поколения.&lt;br /&gt;Новаторством Лермонтова стало изображение центральной фигуры романа - Печорина - изнутри. Особое внимание уделено внутреннему миру героя, его душе, поэтому автор пишет в предисловии, что “история души человеческой... едва ли не любопытнее и не полезнее истории целого народа” . Все многообразие художественных средств направлено на более глубокое раскрытие образа Печорина. Эту же цель Лермонтов преследовал, создавая женские образы. Они играют большую роль в романе: позволяют более глубоко раскрыть характер Печорина, его внутренний мир, а также его отношение к любви.&lt;br /&gt;Все женские персонажи - представительницы разных миров: Бэла -одна из “детей природы”, в мир которых попадает Печорин в повести “Бэла”; ундина представляет в романе романтический мир беззаконной вольности, к которой стремится Печорин; княжна Мери и Вера социально родственны главному герою.&lt;br /&gt;Первой перед читателями предстает кавказская девушка Бэла, от которой веет душевной чистотой, добротой и искренностью. Но ее характер не лишен и таких национальных черт, как гордость, чувство собственного достоинства, неразвитость и способность к страсти. Обидевшись на Печорина за уход на охоту, гордо подняв голову, она говорила: “Я не раба - я княжеская дочь!..” Лермонтов не дает подробного описания внешности черкешенки, но обращает внимание на ее глаза, которые, “как у горной серны, так и заглядывали... в душу”. Она так страстно и горячо любит Печорина, что его любовь к ней кажется неглубокой и несерьезной. Образ Бэлы нужен был Лермонтову для того, чтобы показать, что и такой чистой и нежной любви Печорину мало для ответного и искреннего чувства. Ему все надоедает, и он делает вывод: “Любовь дикарки немногим лучше любви знатной барыни; невежество и простодушие одной так же надоедают, как и кокетство другой”.&lt;br /&gt;Следующая героиня - ундина - помогает автору показать стремление Печорина познать тот романтический, загадочный мир, к которому она принадлежит. Это мир беззаконно вольной жизни, и это притягивает Печорина, как и все новое и непознанное в жизни.&lt;br /&gt;Героиня новеллы “Тамань” является типично романтическим образом: белые длинные волосы, гибкий тонкий стан и глаза, обладающие какой-то магнетической властью. Она постоянно находится в движении, порывиста, как ветер.&lt;br /&gt;В “Тамани” Лермонтов использовал такой художественный прием, как романтическая ирония: Печорин бросается в лодку за ундиной, но, только отплыв 50 сажен от берега, вспоминает о том, что плавать не умеет. Это подтверждает его увлеченность таинственностью ундины и миром “честных контрабандистов”. Но и в этом романтическом мире Печорин оказывается лишним и не находит себе пристанища.&lt;br /&gt;Но и в мире, к которому принадлежит герой по рождению, он также чувствует себя одиноким и бесполезным. Так, в повести “Княжна Мери” представлены женские образы, которые помогают раскрыть причины такого состояния героя.&lt;br /&gt;Княжна Мери умна, начитанна, благородна и нравственно чиста. Она романтик по натуре, причем наивный, так как она еще молода и неопытна. Печорин хорошо разбирается в людях, и особенно в женщинах, он сразу понял сущность Мери: ей интересно и нравится то, что таинственно, загадочно и недостижимо, ей хочется, чтобы мужчины забавляли ее. Так было с Грушницким, который сначала заинтересовал ее своими пышными фразами, а потом надоел. Все внимание переключилось на Печорина, появившегося как романтический герой, так непохожий на других. Печорин, сам не зная почему, старается увлечь молодую девушку, и она, по своей наивности и неопытности, влюбляется в него.&lt;br /&gt;Княжна Мери нужна была Лермонтову, чтобы показать страсть Печорина властвовать над людьми, возбуждать чувство любви, принося другим только страдания. Мы видим, что “молодая, едва распустившаяся душа” Мери не способна пробудить в главном герое настоящие и искренние чувства. И любовь наивной Мери ему также не нужна.&lt;br /&gt;Другая героиня повести “Княжна Мери” - Вера- играет большую роль в раскрытии характера Печорина. Она - единственный женский образ, который сопоставляется с главным героем, а не противопоставляется. Ее образ начертан неясно: Лермонтов не описывает ее жизнь подробно, не раскрывает подробно и ее характер. Но при этом указывает на то, что Вера - единственный человек, полностью понявший сущность Печорина, любящая его со всеми достоинствами и недостатками. Эту проницательность и верность чувству не мог не оценить и сам Печорин: “Она единственная женщина в мире, которую я не в силах был бы обмануть”, - и только она одна вызывает настоящие и искренние чувства, хотя и мимолетные. Чувства Веры настолько сильны, что она прощает все страдания, принесенные ей Печориным, продолжая любить его, зная, что они никогда не будут вместе. В образе Веры мы видим покорность, жертвенность, у нее нет ярко выраженного чувства собственного достоинства, она снова признается в любви Печорину после того, как он уже один раз ее оставил. Все это нужно было автору, чтобы еще более показать эгоизм героя, его отношение к окружающим, боязнь потерять свободу - главное, по его мнению, в жизни.&lt;br /&gt;Итак, все женские персонажи романа играют важную роль: с их помощью Лермонтов показывает, что Печорин одинок в любой среде, он не может найти успокоения даже ъ таком глубоко интимном чувстве, как любовь. Любовь женщины, к какому бы кругу она ни принадлежала, лишь на мгновение может увлечь его, но полностью отдаться этому чувству он не может, и в этом - его трагедия.&lt;br /&gt;&lt;br /&gt;&lt;br /&gt;&lt;br&gt;Главной идеей произведения М. Ю. Лермонтова «Герой нашего времени» является раскрытие образа умного, энергичного молодого человека, принадлежащего к поколению 30-х годов XIX столетия, который в условиях того времени не может найти применения своим способностям. Таким человеком выступает в романе главный герой - Григорий Александрович Печорин. Задаче наиболее полного, всестороннего раскрытия характера героя подчинены и все созданные поэтом ситуации, и все действующие лица произведения. Значительная роль в этом принадлежит женским образам: горянке Бэле, княжне Мери и Вере.&lt;br /&gt;&lt;br /&gt;Встречаясь впервые на страницах романа с Бэлой, мы видим красивую юную девушку: «...она была хороша: высокая, тоненькая, глаза черные, как у горной серны, так и заглядывали к вам в душу». Далее мы узнаем, что она также чудно пляшет, поет и вышивает золотом. Эта чуткая, искренняя девушка способна любить страстно и самозабвенно. Однако гордая горянка долго отвергает Печорина, равнодушно относится к его дорогим подаркам. «Я не раба его», - бросает она. Для нее важно, чтобы за ней признали право собственного выбора. Она сохраняет свое достоинство и далее: о ее любви, смене настроений, страданиях можно лишь догадываться по поступкам и скромным речам. Здесь нет пространных монологов и страстных признаний. Поняв, что Печорин охладел к ней, она начала заметно «сохнуть, личико ее вытянулось,&lt;br /&gt;&lt;br /&gt;большие глаза потускнели». Но на вопросы Максима Максимыча она почти ничего не отвечала: «Случалось, по целым дням, кроме «да» и «нет», от нее ничего больше не добьешься». Вырванная из родной семьи, а затем брошенная, она в итоге погибает. И в ее смерти, хоть и косвенно, конечно, виноват Печорин.&lt;br /&gt;&lt;br /&gt;Но Бэла не единственная, чью любовь он так жестоко обманул. Жертвой его самолюбия, неудовлетворенности жизнью, противоречивости характера и стремлений стала и маленькая княжна Мери. Эту девушку Печорин сразу выделяет из толпы красавиц: «Эта княжна Мери прехорошенькая... У нее такие бархатные глаза... Нижние и верхние ресницы так длинны, что лучи солнца не отражаются в ее зрачках. Я так люблю эти глаза без блеска, они так мягки, они будто бы тебя гладят». Мы видим также, что она скромная, добрая, умная и благородная в своих чувствах и поступках. В ней «нет ничего такого, что бы исключало уважение». Вместе с тем в ней чувствуется аристократическое воспитание: она самолюбива, горда, порой заносчива; она окружает себя блестящими поклонниками, хотя и смотрит на них с некоторым презрением. Не удивительно, что на такую девушку могучий характер Печорина произвел сильное впечатление. По сравнению с ним все ее поклонники показались ей жалкими и «прескучными». Мери потянулась к сильной личности героя, забыв о своей гордости. Однако, на свою беду, она не поняла, что жизнь этого человека «протекала в борьбе с собой и светом». Для него Мери - представительница ненавистной ему аристократической среды. Именно поэтому он отвергает ее. А бедная девушка решает, что он не делает ей решительного признания, боясь отказа ее матери. Она ошибалась, и в ответ на искренний порыв получает холодные слова Печорина: «Я вас не люблю». Ее чистосердечное признание лишь ускорило разрыв с героем, который больше всего на свете боится потерять свою независимость. Мы видим, как сильно страдает девушка: «Она сидела неподвижно, опустив голову на грудь; ...глаза ее, неподвижные и полные неизъяснимой грусти, казалось, в сотый раз пробегали одну и ту же страницу, тогда как мысли ее были далеко...» В прощании княжны с Печориным нет упреков и истерических рыданий, тем не менее, драма молодой Души передана автором с потрясающей силой.&lt;br /&gt;&lt;br /&gt;Под влияние Печорина полностью попадает и Вера. «Ты знаешь, что я твоя раба; я никогда не умела тебе противиться... и я буду за это наказана: ты меня разлюбишь!., я, прислушиваясь к твоему голосу, чувствую такое глубокое, странное блаженство, что самые жаркие поцелуи не могут заменить его», - признается она герою. Вера испытывает страшные муки ревности, узнав про «интрижку» Печорина с княжной Мери. И эта ревность еще больше&lt;br /&gt;&lt;br /&gt;усугубляет состояние слабеющей, больной женщины. Она единственная, кто принял героя «совершенно со всеми... мелкими слабостями, дурными страстями». И именно ее искренние душевные движения смогли растопить очерствевшее сердце Печорина. При мысли, что может навсегда потерять Веру, герой, как безумный, мчится на взмыленной лошади, стремясь догнать ее.&lt;br /&gt;&lt;br /&gt;Так, в историях несчастной любви трех женщин, в их трагическом финале как нельзя лучше раскрывается характер главного героя. Да, он жесток и холоден с ними. Погублена Бэла, разбита жизнь Мери, страдая, уезжает Вера. Однако в этом не только вина Печорина. Он сам переживает глубокие душевные муки после смерти Бэлы, для него также мучительно его признание с Мери, а потеряв Веру, он, сохранявший хладнокровие даже под дулом пистолета, «упал на мокрую траву и, как ребенок, заплакал». Герой несет окружающим лишь горе, но не умышленно, а только потому, что, как он сам признается, его жизнь прошла в «борьбе с собой и светом», а свои лучшие чувства, боясь насмешки, он «хоронил в глубине сердца; там они и умерли».&lt;/p&gt;  </w:t>
      </w:r>
    </w:p>
    <w:p w:rsidR="00983CFA" w:rsidRDefault="00983CFA" w:rsidP="00983CFA">
      <w:pPr>
        <w:pStyle w:val="a3"/>
        <w:rPr>
          <w:rFonts w:ascii="Courier New" w:hAnsi="Courier New" w:cs="Courier New"/>
        </w:rPr>
      </w:pPr>
      <w:bookmarkStart w:id="0" w:name="_GoBack"/>
      <w:bookmarkEnd w:id="0"/>
    </w:p>
    <w:sectPr w:rsidR="00983CFA" w:rsidSect="00983CFA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5BF"/>
    <w:rsid w:val="002F55BF"/>
    <w:rsid w:val="00983CFA"/>
    <w:rsid w:val="00AE2684"/>
    <w:rsid w:val="00D11F84"/>
    <w:rsid w:val="00FE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C2097-CE83-4380-A64A-2B7976FF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83CF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983CF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1658</Words>
  <Characters>9456</Characters>
  <Application>Microsoft Office Word</Application>
  <DocSecurity>0</DocSecurity>
  <Lines>78</Lines>
  <Paragraphs>22</Paragraphs>
  <ScaleCrop>false</ScaleCrop>
  <Company/>
  <LinksUpToDate>false</LinksUpToDate>
  <CharactersWithSpaces>11092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2014-06-23T11:17:00Z</dcterms:created>
  <dcterms:modified xsi:type="dcterms:W3CDTF">2014-06-23T11:17:00Z</dcterms:modified>
</cp:coreProperties>
</file>