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D1" w:rsidRDefault="00206A97">
      <w:pPr>
        <w:pStyle w:val="1"/>
        <w:jc w:val="center"/>
      </w:pPr>
      <w:r>
        <w:t>Пушкин а. с. - Поэт и поэзия в лирике пушкина</w:t>
      </w:r>
    </w:p>
    <w:p w:rsidR="00082ED1" w:rsidRPr="00206A97" w:rsidRDefault="00206A97">
      <w:pPr>
        <w:pStyle w:val="a3"/>
      </w:pPr>
      <w:r>
        <w:t>В 1817 году Пушкин покидает лицей. Молодой поэт с головой окунается в бурную жизнь столицы. Он предается не только светским развлечениям, но и вступает в литературную</w:t>
      </w:r>
      <w:r>
        <w:br/>
      </w:r>
      <w:r>
        <w:br/>
        <w:t>и политическую жизнь Петербурга, Вскоре в его произведениях, воспевающих прелести</w:t>
      </w:r>
      <w:r>
        <w:br/>
      </w:r>
      <w:r>
        <w:br/>
        <w:t>земного бытия, на равне со словами "Вакх" и "Амур" появляются слова "вольность"</w:t>
      </w:r>
      <w:r>
        <w:br/>
      </w:r>
      <w:r>
        <w:br/>
        <w:t>и "свобода".</w:t>
      </w:r>
      <w:r>
        <w:br/>
      </w:r>
      <w:r>
        <w:br/>
        <w:t>Молодой Пушкин страстно воспевает свободу и считает главным назначением поэта – донести понятие свободы до людей:</w:t>
      </w:r>
      <w:r>
        <w:br/>
      </w:r>
      <w:r>
        <w:br/>
        <w:t>Хочу воспеть Свободу миру,</w:t>
      </w:r>
      <w:r>
        <w:br/>
      </w:r>
      <w:r>
        <w:br/>
        <w:t>На тронах поразить порок - восклицает Пушкин в оде "Вольность"</w:t>
      </w:r>
      <w:r>
        <w:br/>
      </w:r>
      <w:r>
        <w:br/>
        <w:t>и этим выражает свое назначение как поэта. Этой цели Пушкин следует и во многих других своих стихотворениях. Он страстно восхваляет свободу и призывает народ</w:t>
      </w:r>
      <w:r>
        <w:br/>
      </w:r>
      <w:r>
        <w:br/>
        <w:t>стремиться к ней: "Восстаньте, падшие рабы!". Но уже в 1823 году поэт замечает:</w:t>
      </w:r>
      <w:r>
        <w:br/>
      </w:r>
      <w:r>
        <w:br/>
      </w:r>
      <w:r>
        <w:br/>
        <w:t>...Вышел рано, до звезды...</w:t>
      </w:r>
      <w:r>
        <w:br/>
      </w:r>
      <w:r>
        <w:br/>
        <w:t>Не чувствуя понимания в народе,</w:t>
      </w:r>
      <w:r>
        <w:br/>
      </w:r>
      <w:r>
        <w:br/>
        <w:t>Пушкин горестно восклицает:</w:t>
      </w:r>
      <w:r>
        <w:br/>
      </w:r>
      <w:r>
        <w:br/>
        <w:t>Паситесь, мирные народы,</w:t>
      </w:r>
      <w:r>
        <w:br/>
      </w:r>
      <w:r>
        <w:br/>
        <w:t>Вас не разбудит чести клич.</w:t>
      </w:r>
      <w:r>
        <w:br/>
      </w:r>
      <w:r>
        <w:br/>
        <w:t>Зачем стадам дары свободы?...</w:t>
      </w:r>
      <w:r>
        <w:br/>
      </w:r>
      <w:r>
        <w:br/>
        <w:t>Их должно резать или стричь. - Эти стихи написаны в период, когда поэт разочаровывается в своих идеалах, он не находит понимания и сочувствия у народа, который представляется ему всего лишь "стадом", озабоченным самым насущным – пропитанием или материальным обогащением. Приземленность и душевная нерасторопность народа возмущает Пушкина, и отсюда такой сарказм: "их должно резать или стричь".</w:t>
      </w:r>
      <w:r>
        <w:br/>
      </w:r>
      <w:r>
        <w:br/>
        <w:t>Но позже, в 1826 году Пушкин пишет стихотворение "Пророк", где снова останавливается на том, что творчество поэта должно нести в себе гражданские мотивы:</w:t>
      </w:r>
      <w:r>
        <w:br/>
      </w:r>
      <w:r>
        <w:br/>
        <w:t>...И обходя моря и земли,</w:t>
      </w:r>
      <w:r>
        <w:br/>
      </w:r>
      <w:r>
        <w:br/>
        <w:t>Глаголом жги сердца людей.</w:t>
      </w:r>
      <w:r>
        <w:br/>
      </w:r>
      <w:r>
        <w:br/>
        <w:t>Коли дано тебе высокое имя Поэт, ты должен силу и красоту своего слова использовать так, чтобы разжечь в сердцах людей тот факел жизни и любви, что не дает тебе покоя.</w:t>
      </w:r>
      <w:r>
        <w:br/>
      </w:r>
      <w:r>
        <w:br/>
        <w:t>Оставаясь певцом свободы, Пушкин верен своим идеалам и по-прежнему несет светоч</w:t>
      </w:r>
      <w:r>
        <w:br/>
      </w:r>
      <w:r>
        <w:br/>
        <w:t>поэзии к людям. Об этом он ярко заявляет в стихотворении "Арион" (1827 г.) говорит:</w:t>
      </w:r>
      <w:r>
        <w:br/>
      </w:r>
      <w:r>
        <w:br/>
      </w:r>
      <w:r>
        <w:br/>
        <w:t>Нас было много на челне...</w:t>
      </w:r>
      <w:r>
        <w:br/>
      </w:r>
      <w:r>
        <w:br/>
        <w:t>...Погиб и кормщик и пловец,</w:t>
      </w:r>
      <w:r>
        <w:br/>
      </w:r>
      <w:r>
        <w:br/>
        <w:t>Лишь я, таинственный певец,</w:t>
      </w:r>
      <w:r>
        <w:br/>
      </w:r>
      <w:r>
        <w:br/>
        <w:t>На берег выброшен грозою,</w:t>
      </w:r>
      <w:r>
        <w:br/>
      </w:r>
      <w:r>
        <w:br/>
        <w:t>Я гимны прежние пою... - Многие погибли или разочаровались в своих мечтах о свободе, но жив поэт, и его задача – поддерживать оставшихся, вселить в их души надежду и</w:t>
      </w:r>
      <w:r>
        <w:br/>
      </w:r>
      <w:r>
        <w:br/>
        <w:t>уверенность. В этом видит свое предназначение и зовет, и ведет толпу вперед к свободе, разуму, и счастью. Но не всем слышны и понятны его призывы:</w:t>
      </w:r>
      <w:r>
        <w:br/>
      </w:r>
      <w:r>
        <w:br/>
        <w:t>Поэт по лире вдохновенной</w:t>
      </w:r>
      <w:r>
        <w:br/>
      </w:r>
      <w:r>
        <w:br/>
        <w:t>Рукой рассеянной бряцал.</w:t>
      </w:r>
      <w:r>
        <w:br/>
      </w:r>
      <w:r>
        <w:br/>
        <w:t>Он пел – а хладнокровный и надменный</w:t>
      </w:r>
      <w:r>
        <w:br/>
      </w:r>
      <w:r>
        <w:br/>
        <w:t>Кругом народ непосвященный</w:t>
      </w:r>
      <w:r>
        <w:br/>
      </w:r>
      <w:r>
        <w:br/>
        <w:t>Ему бессмысленно внимал. - Пушкин сокрушается и негодует над косностью и глупостью толпы. Свое отчаянье и горечь певец выплескивает в этом стихотворении - "Поэт и толпа" (1828 г.). Неприятие толпой поэта:</w:t>
      </w:r>
      <w:r>
        <w:br/>
      </w:r>
      <w:r>
        <w:br/>
        <w:t>...К какой он цели нас ведет?</w:t>
      </w:r>
      <w:r>
        <w:br/>
      </w:r>
      <w:r>
        <w:br/>
        <w:t>О чем бренчит? чему нас учит? - Пушкин выражает презрение к "тупой черни":</w:t>
      </w:r>
      <w:r>
        <w:br/>
      </w:r>
      <w:r>
        <w:br/>
        <w:t>Подите прочь - какое дело</w:t>
      </w:r>
      <w:r>
        <w:br/>
      </w:r>
      <w:r>
        <w:br/>
        <w:t>Поэту мирному до вас?</w:t>
      </w:r>
      <w:r>
        <w:br/>
      </w:r>
      <w:r>
        <w:br/>
        <w:t>В разврате каменейте смело,</w:t>
      </w:r>
      <w:r>
        <w:br/>
      </w:r>
      <w:r>
        <w:br/>
        <w:t>Не оживит вас лиры глас:</w:t>
      </w:r>
      <w:r>
        <w:br/>
      </w:r>
      <w:r>
        <w:br/>
        <w:t>Душе противны вы, как гробы. - Возмущен Пушкин духовной бедностью толпы, ее сонным существованием, без порывов, без стремления к высокому. Чего стоит мнение такой "толпы", не умеющей услышать и понять великого поэта?</w:t>
      </w:r>
      <w:r>
        <w:br/>
      </w:r>
      <w:r>
        <w:br/>
        <w:t>Пушкин не нуждается в ее признании и любви. В 1830 году в стихотворении "Поэту"</w:t>
      </w:r>
      <w:r>
        <w:br/>
      </w:r>
      <w:r>
        <w:br/>
        <w:t>Александр Сергеевич решает, что народная любовь ничего не значит и говорит:</w:t>
      </w:r>
      <w:r>
        <w:br/>
      </w:r>
      <w:r>
        <w:br/>
        <w:t>Поэт! Не дорожи любовию народной,</w:t>
      </w:r>
      <w:r>
        <w:br/>
      </w:r>
      <w:r>
        <w:br/>
        <w:t>...Услышишь суд глупца и смех холодный...</w:t>
      </w:r>
      <w:r>
        <w:br/>
      </w:r>
      <w:r>
        <w:br/>
        <w:t>Ты царь: живи один. Дорогою свободной</w:t>
      </w:r>
      <w:r>
        <w:br/>
      </w:r>
      <w:r>
        <w:br/>
      </w:r>
      <w:r>
        <w:br/>
        <w:t>Иди, куда влечет тебя свободный ум... - Не стоит жертвовать собой, не стоит жить ради народа. Одинок и труден бывает путь поэта, не все его призывы будят страсти и желания, не для всех он и близок. Трудно простому народу оторваться от своих земных забот и</w:t>
      </w:r>
      <w:r>
        <w:br/>
      </w:r>
      <w:r>
        <w:br/>
        <w:t>устремить помыслы свои к духовному и вечному. Но русский народ широк душою и</w:t>
      </w:r>
      <w:r>
        <w:br/>
      </w:r>
      <w:r>
        <w:br/>
        <w:t>богат добротой своей; чуток сердцем и любит волю. Поэтому, может не сразу, не скоро, но услышал народ своего поэта и возлюбил его со всей благодарностью и признанием. Нет, пожалуй, ни одного человека в стране, который не любил бы Пушкина.</w:t>
      </w:r>
      <w:r>
        <w:br/>
      </w:r>
      <w:r>
        <w:br/>
        <w:t>А он, не представляя себя вне поэзии, вне творчества, с надеждою стремится пробудить все те добрые чувства, что спят еще в народе. Свято веря в свое предназначенье поэта и певца, Пушкин твердо знает, что не зря:</w:t>
      </w:r>
      <w:r>
        <w:br/>
      </w:r>
      <w:r>
        <w:br/>
        <w:t>...чувства добрые я лирой пробуждал,</w:t>
      </w:r>
      <w:r>
        <w:br/>
      </w:r>
      <w:r>
        <w:br/>
        <w:t>Что в мой жестокий век восславил я свободу</w:t>
      </w:r>
      <w:r>
        <w:br/>
      </w:r>
      <w:r>
        <w:br/>
        <w:t>И милость к падшим призывал.</w:t>
      </w:r>
      <w:r>
        <w:br/>
      </w:r>
      <w:r>
        <w:br/>
      </w:r>
      <w:r>
        <w:br/>
        <w:t>Целиком отдаваясь творчеству, неся свой разум и любовь людям, щедро делясь своим талантом с ними, Пушкин горячо надеялся, что его поймут и оценят многие:</w:t>
      </w:r>
      <w:r>
        <w:br/>
      </w:r>
      <w:r>
        <w:br/>
        <w:t>И славен буду я, доколь в подлунном мире</w:t>
      </w:r>
      <w:r>
        <w:br/>
      </w:r>
      <w:r>
        <w:br/>
        <w:t>Жив будет хоть один пиит.</w:t>
      </w:r>
      <w:bookmarkStart w:id="0" w:name="_GoBack"/>
      <w:bookmarkEnd w:id="0"/>
    </w:p>
    <w:sectPr w:rsidR="00082ED1" w:rsidRPr="00206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97"/>
    <w:rsid w:val="00082ED1"/>
    <w:rsid w:val="00206A97"/>
    <w:rsid w:val="007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FCD18-DE72-4516-811E-A4C2560F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Поэт и поэзия в лирике пушкина</dc:title>
  <dc:subject/>
  <dc:creator>admin</dc:creator>
  <cp:keywords/>
  <dc:description/>
  <cp:lastModifiedBy>admin</cp:lastModifiedBy>
  <cp:revision>2</cp:revision>
  <dcterms:created xsi:type="dcterms:W3CDTF">2014-06-23T08:54:00Z</dcterms:created>
  <dcterms:modified xsi:type="dcterms:W3CDTF">2014-06-23T08:54:00Z</dcterms:modified>
</cp:coreProperties>
</file>