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9F2" w:rsidRDefault="00F409F2" w:rsidP="00334CF4">
      <w:pPr>
        <w:spacing w:line="360" w:lineRule="auto"/>
        <w:ind w:left="170" w:right="113"/>
        <w:jc w:val="center"/>
        <w:rPr>
          <w:rFonts w:ascii="Arial" w:hAnsi="Arial" w:cs="Arial"/>
          <w:sz w:val="26"/>
          <w:szCs w:val="26"/>
        </w:rPr>
      </w:pPr>
    </w:p>
    <w:p w:rsidR="003F6B0B" w:rsidRDefault="003F6B0B" w:rsidP="00334CF4">
      <w:pPr>
        <w:spacing w:line="360" w:lineRule="auto"/>
        <w:ind w:left="170" w:right="113"/>
        <w:jc w:val="center"/>
        <w:rPr>
          <w:rFonts w:ascii="Arial" w:hAnsi="Arial" w:cs="Arial"/>
          <w:sz w:val="26"/>
          <w:szCs w:val="26"/>
        </w:rPr>
      </w:pPr>
      <w:r>
        <w:rPr>
          <w:rFonts w:ascii="Arial" w:hAnsi="Arial" w:cs="Arial"/>
          <w:sz w:val="26"/>
          <w:szCs w:val="26"/>
        </w:rPr>
        <w:t>Содержание</w:t>
      </w:r>
    </w:p>
    <w:p w:rsidR="00EB5FAA" w:rsidRDefault="00173BDA">
      <w:pPr>
        <w:pStyle w:val="1"/>
        <w:tabs>
          <w:tab w:val="right" w:leader="dot" w:pos="9345"/>
        </w:tabs>
        <w:rPr>
          <w:rFonts w:ascii="Times New Roman" w:hAnsi="Times New Roman"/>
          <w:noProof/>
          <w:sz w:val="24"/>
          <w:szCs w:val="24"/>
        </w:rPr>
      </w:pPr>
      <w:r w:rsidRPr="00173BDA">
        <w:rPr>
          <w:rFonts w:cs="Arial"/>
        </w:rPr>
        <w:fldChar w:fldCharType="begin"/>
      </w:r>
      <w:r w:rsidRPr="00173BDA">
        <w:rPr>
          <w:rFonts w:cs="Arial"/>
        </w:rPr>
        <w:instrText xml:space="preserve"> TOC \o "1-3" \h \z \u </w:instrText>
      </w:r>
      <w:r w:rsidRPr="00173BDA">
        <w:rPr>
          <w:rFonts w:cs="Arial"/>
        </w:rPr>
        <w:fldChar w:fldCharType="separate"/>
      </w:r>
      <w:hyperlink w:anchor="_Toc262166789" w:history="1">
        <w:r w:rsidR="00EB5FAA" w:rsidRPr="008B61EE">
          <w:rPr>
            <w:rStyle w:val="a6"/>
            <w:rFonts w:cs="Arial"/>
            <w:noProof/>
          </w:rPr>
          <w:t>Введение</w:t>
        </w:r>
        <w:r w:rsidR="00EB5FAA">
          <w:rPr>
            <w:noProof/>
            <w:webHidden/>
          </w:rPr>
          <w:tab/>
        </w:r>
        <w:r w:rsidR="00EB5FAA">
          <w:rPr>
            <w:noProof/>
            <w:webHidden/>
          </w:rPr>
          <w:fldChar w:fldCharType="begin"/>
        </w:r>
        <w:r w:rsidR="00EB5FAA">
          <w:rPr>
            <w:noProof/>
            <w:webHidden/>
          </w:rPr>
          <w:instrText xml:space="preserve"> PAGEREF _Toc262166789 \h </w:instrText>
        </w:r>
        <w:r w:rsidR="00EB5FAA">
          <w:rPr>
            <w:noProof/>
            <w:webHidden/>
          </w:rPr>
        </w:r>
        <w:r w:rsidR="00EB5FAA">
          <w:rPr>
            <w:noProof/>
            <w:webHidden/>
          </w:rPr>
          <w:fldChar w:fldCharType="separate"/>
        </w:r>
        <w:r w:rsidR="00EB5FAA">
          <w:rPr>
            <w:noProof/>
            <w:webHidden/>
          </w:rPr>
          <w:t>3</w:t>
        </w:r>
        <w:r w:rsidR="00EB5FAA">
          <w:rPr>
            <w:noProof/>
            <w:webHidden/>
          </w:rPr>
          <w:fldChar w:fldCharType="end"/>
        </w:r>
      </w:hyperlink>
    </w:p>
    <w:p w:rsidR="00EB5FAA" w:rsidRDefault="000265D8">
      <w:pPr>
        <w:pStyle w:val="1"/>
        <w:tabs>
          <w:tab w:val="right" w:leader="dot" w:pos="9345"/>
        </w:tabs>
        <w:rPr>
          <w:rFonts w:ascii="Times New Roman" w:hAnsi="Times New Roman"/>
          <w:noProof/>
          <w:sz w:val="24"/>
          <w:szCs w:val="24"/>
        </w:rPr>
      </w:pPr>
      <w:hyperlink w:anchor="_Toc262166790" w:history="1">
        <w:r w:rsidR="00EB5FAA" w:rsidRPr="008B61EE">
          <w:rPr>
            <w:rStyle w:val="a6"/>
            <w:rFonts w:cs="Arial"/>
            <w:noProof/>
          </w:rPr>
          <w:t>1.</w:t>
        </w:r>
        <w:r w:rsidR="00EB5FAA" w:rsidRPr="008B61EE">
          <w:rPr>
            <w:rStyle w:val="a6"/>
            <w:noProof/>
          </w:rPr>
          <w:t xml:space="preserve"> </w:t>
        </w:r>
        <w:r w:rsidR="00EB5FAA" w:rsidRPr="008B61EE">
          <w:rPr>
            <w:rStyle w:val="a6"/>
            <w:rFonts w:cs="Arial"/>
            <w:bCs/>
            <w:iCs/>
            <w:noProof/>
            <w:spacing w:val="-2"/>
            <w:kern w:val="36"/>
          </w:rPr>
          <w:t>Понятие инфляции</w:t>
        </w:r>
        <w:r w:rsidR="00EB5FAA">
          <w:rPr>
            <w:noProof/>
            <w:webHidden/>
          </w:rPr>
          <w:tab/>
        </w:r>
        <w:r w:rsidR="00EB5FAA">
          <w:rPr>
            <w:noProof/>
            <w:webHidden/>
          </w:rPr>
          <w:fldChar w:fldCharType="begin"/>
        </w:r>
        <w:r w:rsidR="00EB5FAA">
          <w:rPr>
            <w:noProof/>
            <w:webHidden/>
          </w:rPr>
          <w:instrText xml:space="preserve"> PAGEREF _Toc262166790 \h </w:instrText>
        </w:r>
        <w:r w:rsidR="00EB5FAA">
          <w:rPr>
            <w:noProof/>
            <w:webHidden/>
          </w:rPr>
        </w:r>
        <w:r w:rsidR="00EB5FAA">
          <w:rPr>
            <w:noProof/>
            <w:webHidden/>
          </w:rPr>
          <w:fldChar w:fldCharType="separate"/>
        </w:r>
        <w:r w:rsidR="00EB5FAA">
          <w:rPr>
            <w:noProof/>
            <w:webHidden/>
          </w:rPr>
          <w:t>5</w:t>
        </w:r>
        <w:r w:rsidR="00EB5FAA">
          <w:rPr>
            <w:noProof/>
            <w:webHidden/>
          </w:rPr>
          <w:fldChar w:fldCharType="end"/>
        </w:r>
      </w:hyperlink>
    </w:p>
    <w:p w:rsidR="00EB5FAA" w:rsidRDefault="000265D8">
      <w:pPr>
        <w:pStyle w:val="1"/>
        <w:tabs>
          <w:tab w:val="right" w:leader="dot" w:pos="9345"/>
        </w:tabs>
        <w:rPr>
          <w:rFonts w:ascii="Times New Roman" w:hAnsi="Times New Roman"/>
          <w:noProof/>
          <w:sz w:val="24"/>
          <w:szCs w:val="24"/>
        </w:rPr>
      </w:pPr>
      <w:hyperlink w:anchor="_Toc262166791" w:history="1">
        <w:r w:rsidR="00EB5FAA" w:rsidRPr="008B61EE">
          <w:rPr>
            <w:rStyle w:val="a6"/>
            <w:rFonts w:cs="Arial"/>
            <w:noProof/>
          </w:rPr>
          <w:t xml:space="preserve">2. </w:t>
        </w:r>
        <w:r w:rsidR="00EB5FAA" w:rsidRPr="008B61EE">
          <w:rPr>
            <w:rStyle w:val="a6"/>
            <w:rFonts w:cs="Arial"/>
            <w:bCs/>
            <w:noProof/>
          </w:rPr>
          <w:t>Виды инфляции</w:t>
        </w:r>
        <w:r w:rsidR="00EB5FAA">
          <w:rPr>
            <w:noProof/>
            <w:webHidden/>
          </w:rPr>
          <w:tab/>
        </w:r>
        <w:r w:rsidR="00EB5FAA">
          <w:rPr>
            <w:noProof/>
            <w:webHidden/>
          </w:rPr>
          <w:fldChar w:fldCharType="begin"/>
        </w:r>
        <w:r w:rsidR="00EB5FAA">
          <w:rPr>
            <w:noProof/>
            <w:webHidden/>
          </w:rPr>
          <w:instrText xml:space="preserve"> PAGEREF _Toc262166791 \h </w:instrText>
        </w:r>
        <w:r w:rsidR="00EB5FAA">
          <w:rPr>
            <w:noProof/>
            <w:webHidden/>
          </w:rPr>
        </w:r>
        <w:r w:rsidR="00EB5FAA">
          <w:rPr>
            <w:noProof/>
            <w:webHidden/>
          </w:rPr>
          <w:fldChar w:fldCharType="separate"/>
        </w:r>
        <w:r w:rsidR="00EB5FAA">
          <w:rPr>
            <w:noProof/>
            <w:webHidden/>
          </w:rPr>
          <w:t>8</w:t>
        </w:r>
        <w:r w:rsidR="00EB5FAA">
          <w:rPr>
            <w:noProof/>
            <w:webHidden/>
          </w:rPr>
          <w:fldChar w:fldCharType="end"/>
        </w:r>
      </w:hyperlink>
    </w:p>
    <w:p w:rsidR="00EB5FAA" w:rsidRPr="00EB5FAA" w:rsidRDefault="000265D8" w:rsidP="00EB5FAA">
      <w:pPr>
        <w:pStyle w:val="3"/>
        <w:tabs>
          <w:tab w:val="right" w:leader="dot" w:pos="9345"/>
        </w:tabs>
        <w:ind w:left="0"/>
        <w:rPr>
          <w:rFonts w:ascii="Arial" w:hAnsi="Arial" w:cs="Arial"/>
          <w:noProof/>
          <w:sz w:val="26"/>
          <w:szCs w:val="26"/>
        </w:rPr>
      </w:pPr>
      <w:hyperlink w:anchor="_Toc262166792" w:history="1">
        <w:r w:rsidR="00EB5FAA" w:rsidRPr="00EB5FAA">
          <w:rPr>
            <w:rStyle w:val="a6"/>
            <w:rFonts w:ascii="Arial" w:hAnsi="Arial" w:cs="Arial"/>
            <w:noProof/>
            <w:sz w:val="26"/>
            <w:szCs w:val="26"/>
          </w:rPr>
          <w:t xml:space="preserve">3. </w:t>
        </w:r>
        <w:r w:rsidR="00EB5FAA" w:rsidRPr="00EB5FAA">
          <w:rPr>
            <w:rStyle w:val="a6"/>
            <w:rFonts w:ascii="Arial" w:hAnsi="Arial" w:cs="Arial"/>
            <w:bCs/>
            <w:noProof/>
            <w:sz w:val="26"/>
            <w:szCs w:val="26"/>
          </w:rPr>
          <w:t>Причины инфляции и её проявления</w:t>
        </w:r>
        <w:r w:rsidR="00EB5FAA" w:rsidRPr="00EB5FAA">
          <w:rPr>
            <w:rFonts w:ascii="Arial" w:hAnsi="Arial" w:cs="Arial"/>
            <w:noProof/>
            <w:webHidden/>
            <w:sz w:val="26"/>
            <w:szCs w:val="26"/>
          </w:rPr>
          <w:tab/>
        </w:r>
        <w:r w:rsidR="00EB5FAA" w:rsidRPr="00EB5FAA">
          <w:rPr>
            <w:rFonts w:ascii="Arial" w:hAnsi="Arial" w:cs="Arial"/>
            <w:noProof/>
            <w:webHidden/>
            <w:sz w:val="26"/>
            <w:szCs w:val="26"/>
          </w:rPr>
          <w:fldChar w:fldCharType="begin"/>
        </w:r>
        <w:r w:rsidR="00EB5FAA" w:rsidRPr="00EB5FAA">
          <w:rPr>
            <w:rFonts w:ascii="Arial" w:hAnsi="Arial" w:cs="Arial"/>
            <w:noProof/>
            <w:webHidden/>
            <w:sz w:val="26"/>
            <w:szCs w:val="26"/>
          </w:rPr>
          <w:instrText xml:space="preserve"> PAGEREF _Toc262166792 \h </w:instrText>
        </w:r>
        <w:r w:rsidR="00EB5FAA" w:rsidRPr="00EB5FAA">
          <w:rPr>
            <w:rFonts w:ascii="Arial" w:hAnsi="Arial" w:cs="Arial"/>
            <w:noProof/>
            <w:webHidden/>
            <w:sz w:val="26"/>
            <w:szCs w:val="26"/>
          </w:rPr>
        </w:r>
        <w:r w:rsidR="00EB5FAA" w:rsidRPr="00EB5FAA">
          <w:rPr>
            <w:rFonts w:ascii="Arial" w:hAnsi="Arial" w:cs="Arial"/>
            <w:noProof/>
            <w:webHidden/>
            <w:sz w:val="26"/>
            <w:szCs w:val="26"/>
          </w:rPr>
          <w:fldChar w:fldCharType="separate"/>
        </w:r>
        <w:r w:rsidR="00EB5FAA" w:rsidRPr="00EB5FAA">
          <w:rPr>
            <w:rFonts w:ascii="Arial" w:hAnsi="Arial" w:cs="Arial"/>
            <w:noProof/>
            <w:webHidden/>
            <w:sz w:val="26"/>
            <w:szCs w:val="26"/>
          </w:rPr>
          <w:t>10</w:t>
        </w:r>
        <w:r w:rsidR="00EB5FAA" w:rsidRPr="00EB5FAA">
          <w:rPr>
            <w:rFonts w:ascii="Arial" w:hAnsi="Arial" w:cs="Arial"/>
            <w:noProof/>
            <w:webHidden/>
            <w:sz w:val="26"/>
            <w:szCs w:val="26"/>
          </w:rPr>
          <w:fldChar w:fldCharType="end"/>
        </w:r>
      </w:hyperlink>
    </w:p>
    <w:p w:rsidR="00EB5FAA" w:rsidRPr="00EB5FAA" w:rsidRDefault="000265D8" w:rsidP="00EB5FAA">
      <w:pPr>
        <w:pStyle w:val="3"/>
        <w:tabs>
          <w:tab w:val="right" w:leader="dot" w:pos="9345"/>
        </w:tabs>
        <w:ind w:left="0"/>
        <w:rPr>
          <w:rFonts w:ascii="Arial" w:hAnsi="Arial" w:cs="Arial"/>
          <w:noProof/>
          <w:sz w:val="26"/>
          <w:szCs w:val="26"/>
        </w:rPr>
      </w:pPr>
      <w:hyperlink w:anchor="_Toc262166793" w:history="1">
        <w:r w:rsidR="00EB5FAA" w:rsidRPr="00EB5FAA">
          <w:rPr>
            <w:rStyle w:val="a6"/>
            <w:rFonts w:ascii="Arial" w:hAnsi="Arial" w:cs="Arial"/>
            <w:bCs/>
            <w:noProof/>
            <w:sz w:val="26"/>
            <w:szCs w:val="26"/>
          </w:rPr>
          <w:t>3.1.Основные причины инфляции</w:t>
        </w:r>
        <w:r w:rsidR="00EB5FAA" w:rsidRPr="00EB5FAA">
          <w:rPr>
            <w:rFonts w:ascii="Arial" w:hAnsi="Arial" w:cs="Arial"/>
            <w:noProof/>
            <w:webHidden/>
            <w:sz w:val="26"/>
            <w:szCs w:val="26"/>
          </w:rPr>
          <w:tab/>
        </w:r>
        <w:r w:rsidR="00EB5FAA" w:rsidRPr="00EB5FAA">
          <w:rPr>
            <w:rFonts w:ascii="Arial" w:hAnsi="Arial" w:cs="Arial"/>
            <w:noProof/>
            <w:webHidden/>
            <w:sz w:val="26"/>
            <w:szCs w:val="26"/>
          </w:rPr>
          <w:fldChar w:fldCharType="begin"/>
        </w:r>
        <w:r w:rsidR="00EB5FAA" w:rsidRPr="00EB5FAA">
          <w:rPr>
            <w:rFonts w:ascii="Arial" w:hAnsi="Arial" w:cs="Arial"/>
            <w:noProof/>
            <w:webHidden/>
            <w:sz w:val="26"/>
            <w:szCs w:val="26"/>
          </w:rPr>
          <w:instrText xml:space="preserve"> PAGEREF _Toc262166793 \h </w:instrText>
        </w:r>
        <w:r w:rsidR="00EB5FAA" w:rsidRPr="00EB5FAA">
          <w:rPr>
            <w:rFonts w:ascii="Arial" w:hAnsi="Arial" w:cs="Arial"/>
            <w:noProof/>
            <w:webHidden/>
            <w:sz w:val="26"/>
            <w:szCs w:val="26"/>
          </w:rPr>
        </w:r>
        <w:r w:rsidR="00EB5FAA" w:rsidRPr="00EB5FAA">
          <w:rPr>
            <w:rFonts w:ascii="Arial" w:hAnsi="Arial" w:cs="Arial"/>
            <w:noProof/>
            <w:webHidden/>
            <w:sz w:val="26"/>
            <w:szCs w:val="26"/>
          </w:rPr>
          <w:fldChar w:fldCharType="separate"/>
        </w:r>
        <w:r w:rsidR="00EB5FAA" w:rsidRPr="00EB5FAA">
          <w:rPr>
            <w:rFonts w:ascii="Arial" w:hAnsi="Arial" w:cs="Arial"/>
            <w:noProof/>
            <w:webHidden/>
            <w:sz w:val="26"/>
            <w:szCs w:val="26"/>
          </w:rPr>
          <w:t>10</w:t>
        </w:r>
        <w:r w:rsidR="00EB5FAA" w:rsidRPr="00EB5FAA">
          <w:rPr>
            <w:rFonts w:ascii="Arial" w:hAnsi="Arial" w:cs="Arial"/>
            <w:noProof/>
            <w:webHidden/>
            <w:sz w:val="26"/>
            <w:szCs w:val="26"/>
          </w:rPr>
          <w:fldChar w:fldCharType="end"/>
        </w:r>
      </w:hyperlink>
    </w:p>
    <w:p w:rsidR="00EB5FAA" w:rsidRDefault="000265D8">
      <w:pPr>
        <w:pStyle w:val="1"/>
        <w:tabs>
          <w:tab w:val="right" w:leader="dot" w:pos="9345"/>
        </w:tabs>
        <w:rPr>
          <w:rFonts w:ascii="Times New Roman" w:hAnsi="Times New Roman"/>
          <w:noProof/>
          <w:sz w:val="24"/>
          <w:szCs w:val="24"/>
        </w:rPr>
      </w:pPr>
      <w:hyperlink w:anchor="_Toc262166794" w:history="1">
        <w:r w:rsidR="00EB5FAA" w:rsidRPr="008B61EE">
          <w:rPr>
            <w:rStyle w:val="a6"/>
            <w:rFonts w:cs="Arial"/>
            <w:noProof/>
          </w:rPr>
          <w:t>3.2. Проявления инфляции</w:t>
        </w:r>
        <w:r w:rsidR="00EB5FAA">
          <w:rPr>
            <w:noProof/>
            <w:webHidden/>
          </w:rPr>
          <w:tab/>
        </w:r>
        <w:r w:rsidR="00EB5FAA">
          <w:rPr>
            <w:noProof/>
            <w:webHidden/>
          </w:rPr>
          <w:fldChar w:fldCharType="begin"/>
        </w:r>
        <w:r w:rsidR="00EB5FAA">
          <w:rPr>
            <w:noProof/>
            <w:webHidden/>
          </w:rPr>
          <w:instrText xml:space="preserve"> PAGEREF _Toc262166794 \h </w:instrText>
        </w:r>
        <w:r w:rsidR="00EB5FAA">
          <w:rPr>
            <w:noProof/>
            <w:webHidden/>
          </w:rPr>
        </w:r>
        <w:r w:rsidR="00EB5FAA">
          <w:rPr>
            <w:noProof/>
            <w:webHidden/>
          </w:rPr>
          <w:fldChar w:fldCharType="separate"/>
        </w:r>
        <w:r w:rsidR="00EB5FAA">
          <w:rPr>
            <w:noProof/>
            <w:webHidden/>
          </w:rPr>
          <w:t>14</w:t>
        </w:r>
        <w:r w:rsidR="00EB5FAA">
          <w:rPr>
            <w:noProof/>
            <w:webHidden/>
          </w:rPr>
          <w:fldChar w:fldCharType="end"/>
        </w:r>
      </w:hyperlink>
    </w:p>
    <w:p w:rsidR="00EB5FAA" w:rsidRDefault="000265D8">
      <w:pPr>
        <w:pStyle w:val="1"/>
        <w:tabs>
          <w:tab w:val="right" w:leader="dot" w:pos="9345"/>
        </w:tabs>
        <w:rPr>
          <w:rFonts w:ascii="Times New Roman" w:hAnsi="Times New Roman"/>
          <w:noProof/>
          <w:sz w:val="24"/>
          <w:szCs w:val="24"/>
        </w:rPr>
      </w:pPr>
      <w:hyperlink w:anchor="_Toc262166795" w:history="1">
        <w:r w:rsidR="00EB5FAA" w:rsidRPr="008B61EE">
          <w:rPr>
            <w:rStyle w:val="a6"/>
            <w:rFonts w:cs="Arial"/>
            <w:noProof/>
          </w:rPr>
          <w:t>Заключение</w:t>
        </w:r>
        <w:r w:rsidR="00EB5FAA">
          <w:rPr>
            <w:noProof/>
            <w:webHidden/>
          </w:rPr>
          <w:tab/>
        </w:r>
        <w:r w:rsidR="00EB5FAA">
          <w:rPr>
            <w:noProof/>
            <w:webHidden/>
          </w:rPr>
          <w:fldChar w:fldCharType="begin"/>
        </w:r>
        <w:r w:rsidR="00EB5FAA">
          <w:rPr>
            <w:noProof/>
            <w:webHidden/>
          </w:rPr>
          <w:instrText xml:space="preserve"> PAGEREF _Toc262166795 \h </w:instrText>
        </w:r>
        <w:r w:rsidR="00EB5FAA">
          <w:rPr>
            <w:noProof/>
            <w:webHidden/>
          </w:rPr>
        </w:r>
        <w:r w:rsidR="00EB5FAA">
          <w:rPr>
            <w:noProof/>
            <w:webHidden/>
          </w:rPr>
          <w:fldChar w:fldCharType="separate"/>
        </w:r>
        <w:r w:rsidR="00EB5FAA">
          <w:rPr>
            <w:noProof/>
            <w:webHidden/>
          </w:rPr>
          <w:t>20</w:t>
        </w:r>
        <w:r w:rsidR="00EB5FAA">
          <w:rPr>
            <w:noProof/>
            <w:webHidden/>
          </w:rPr>
          <w:fldChar w:fldCharType="end"/>
        </w:r>
      </w:hyperlink>
    </w:p>
    <w:p w:rsidR="00EB5FAA" w:rsidRDefault="000265D8">
      <w:pPr>
        <w:pStyle w:val="1"/>
        <w:tabs>
          <w:tab w:val="right" w:leader="dot" w:pos="9345"/>
        </w:tabs>
        <w:rPr>
          <w:rFonts w:ascii="Times New Roman" w:hAnsi="Times New Roman"/>
          <w:noProof/>
          <w:sz w:val="24"/>
          <w:szCs w:val="24"/>
        </w:rPr>
      </w:pPr>
      <w:hyperlink w:anchor="_Toc262166796" w:history="1">
        <w:r w:rsidR="00EB5FAA" w:rsidRPr="008B61EE">
          <w:rPr>
            <w:rStyle w:val="a6"/>
            <w:rFonts w:cs="Arial"/>
            <w:noProof/>
          </w:rPr>
          <w:t>Список используемой литературы</w:t>
        </w:r>
        <w:r w:rsidR="00EB5FAA">
          <w:rPr>
            <w:noProof/>
            <w:webHidden/>
          </w:rPr>
          <w:tab/>
        </w:r>
        <w:r w:rsidR="00EB5FAA">
          <w:rPr>
            <w:noProof/>
            <w:webHidden/>
          </w:rPr>
          <w:fldChar w:fldCharType="begin"/>
        </w:r>
        <w:r w:rsidR="00EB5FAA">
          <w:rPr>
            <w:noProof/>
            <w:webHidden/>
          </w:rPr>
          <w:instrText xml:space="preserve"> PAGEREF _Toc262166796 \h </w:instrText>
        </w:r>
        <w:r w:rsidR="00EB5FAA">
          <w:rPr>
            <w:noProof/>
            <w:webHidden/>
          </w:rPr>
        </w:r>
        <w:r w:rsidR="00EB5FAA">
          <w:rPr>
            <w:noProof/>
            <w:webHidden/>
          </w:rPr>
          <w:fldChar w:fldCharType="separate"/>
        </w:r>
        <w:r w:rsidR="00EB5FAA">
          <w:rPr>
            <w:noProof/>
            <w:webHidden/>
          </w:rPr>
          <w:t>21</w:t>
        </w:r>
        <w:r w:rsidR="00EB5FAA">
          <w:rPr>
            <w:noProof/>
            <w:webHidden/>
          </w:rPr>
          <w:fldChar w:fldCharType="end"/>
        </w:r>
      </w:hyperlink>
    </w:p>
    <w:p w:rsidR="009D1B4C" w:rsidRPr="00D0309A" w:rsidRDefault="00173BDA" w:rsidP="00DC191E">
      <w:pPr>
        <w:spacing w:line="360" w:lineRule="auto"/>
        <w:ind w:left="170" w:right="113" w:firstLine="538"/>
        <w:jc w:val="center"/>
        <w:outlineLvl w:val="0"/>
        <w:rPr>
          <w:rFonts w:ascii="Arial" w:hAnsi="Arial" w:cs="Arial"/>
          <w:sz w:val="26"/>
          <w:szCs w:val="26"/>
        </w:rPr>
      </w:pPr>
      <w:r w:rsidRPr="00173BDA">
        <w:rPr>
          <w:rFonts w:ascii="Arial" w:hAnsi="Arial" w:cs="Arial"/>
          <w:sz w:val="26"/>
          <w:szCs w:val="26"/>
        </w:rPr>
        <w:fldChar w:fldCharType="end"/>
      </w:r>
      <w:r w:rsidR="003F6B0B">
        <w:rPr>
          <w:rFonts w:ascii="Arial" w:hAnsi="Arial" w:cs="Arial"/>
          <w:sz w:val="26"/>
          <w:szCs w:val="26"/>
        </w:rPr>
        <w:br w:type="page"/>
      </w:r>
      <w:bookmarkStart w:id="0" w:name="_Toc262166789"/>
      <w:r w:rsidR="009D1B4C" w:rsidRPr="00D0309A">
        <w:rPr>
          <w:rFonts w:ascii="Arial" w:hAnsi="Arial" w:cs="Arial"/>
          <w:sz w:val="26"/>
          <w:szCs w:val="26"/>
        </w:rPr>
        <w:t>В</w:t>
      </w:r>
      <w:r w:rsidR="00334CF4">
        <w:rPr>
          <w:rFonts w:ascii="Arial" w:hAnsi="Arial" w:cs="Arial"/>
          <w:sz w:val="26"/>
          <w:szCs w:val="26"/>
        </w:rPr>
        <w:t>ведение</w:t>
      </w:r>
      <w:bookmarkEnd w:id="0"/>
    </w:p>
    <w:p w:rsidR="009D1B4C" w:rsidRPr="00D0309A" w:rsidRDefault="009D1B4C" w:rsidP="00334CF4">
      <w:pPr>
        <w:spacing w:line="360" w:lineRule="auto"/>
        <w:ind w:left="170" w:right="113" w:firstLine="720"/>
        <w:jc w:val="both"/>
        <w:rPr>
          <w:rFonts w:ascii="Arial" w:hAnsi="Arial" w:cs="Arial"/>
          <w:sz w:val="26"/>
          <w:szCs w:val="26"/>
        </w:rPr>
      </w:pPr>
      <w:r w:rsidRPr="00D0309A">
        <w:rPr>
          <w:rFonts w:ascii="Arial" w:hAnsi="Arial" w:cs="Arial"/>
          <w:sz w:val="26"/>
          <w:szCs w:val="26"/>
        </w:rPr>
        <w:t xml:space="preserve">Инфляция является сложным социально-экономическим явлением. Как экономическое явление инфляция существует уже длительное время. Считается, что она </w:t>
      </w:r>
      <w:r w:rsidR="00EC104B" w:rsidRPr="00D0309A">
        <w:rPr>
          <w:rFonts w:ascii="Arial" w:hAnsi="Arial" w:cs="Arial"/>
          <w:sz w:val="26"/>
          <w:szCs w:val="26"/>
        </w:rPr>
        <w:t>появилась,</w:t>
      </w:r>
      <w:r w:rsidRPr="00D0309A">
        <w:rPr>
          <w:rFonts w:ascii="Arial" w:hAnsi="Arial" w:cs="Arial"/>
          <w:sz w:val="26"/>
          <w:szCs w:val="26"/>
        </w:rPr>
        <w:t xml:space="preserve"> чуть ли не с возникновением денег, с функционированием которых неразрывно связана. Но если ранее инфляция возникала, как правило, в чрезвычайных обстоятельствах, (например, во время войны государство выпускало большое количество бумажных денег для финансирования своих военных расходов), то в последние два-три десятилетия во многих странах она стала хронической.</w:t>
      </w:r>
    </w:p>
    <w:p w:rsidR="009D1B4C" w:rsidRPr="00D0309A" w:rsidRDefault="009D1B4C" w:rsidP="00334CF4">
      <w:pPr>
        <w:spacing w:line="360" w:lineRule="auto"/>
        <w:ind w:left="170" w:right="113" w:firstLine="708"/>
        <w:jc w:val="both"/>
        <w:rPr>
          <w:rFonts w:ascii="Arial" w:hAnsi="Arial" w:cs="Arial"/>
          <w:sz w:val="26"/>
          <w:szCs w:val="26"/>
        </w:rPr>
      </w:pPr>
      <w:r w:rsidRPr="00D0309A">
        <w:rPr>
          <w:rFonts w:ascii="Arial" w:hAnsi="Arial" w:cs="Arial"/>
          <w:sz w:val="26"/>
          <w:szCs w:val="26"/>
        </w:rPr>
        <w:t>Современной инфляции действительно присущ р</w:t>
      </w:r>
      <w:r w:rsidR="00EC104B">
        <w:rPr>
          <w:rFonts w:ascii="Arial" w:hAnsi="Arial" w:cs="Arial"/>
          <w:sz w:val="26"/>
          <w:szCs w:val="26"/>
        </w:rPr>
        <w:t xml:space="preserve">яд отличительных особенностей: </w:t>
      </w:r>
      <w:r w:rsidRPr="00D0309A">
        <w:rPr>
          <w:rFonts w:ascii="Arial" w:hAnsi="Arial" w:cs="Arial"/>
          <w:sz w:val="26"/>
          <w:szCs w:val="26"/>
        </w:rPr>
        <w:t xml:space="preserve">если раньше инфляция носила </w:t>
      </w:r>
      <w:r w:rsidR="00334CF4">
        <w:rPr>
          <w:rFonts w:ascii="Arial" w:hAnsi="Arial" w:cs="Arial"/>
          <w:sz w:val="26"/>
          <w:szCs w:val="26"/>
        </w:rPr>
        <w:t xml:space="preserve">локальный характер, то сейчас - </w:t>
      </w:r>
      <w:r w:rsidRPr="00D0309A">
        <w:rPr>
          <w:rFonts w:ascii="Arial" w:hAnsi="Arial" w:cs="Arial"/>
          <w:sz w:val="26"/>
          <w:szCs w:val="26"/>
        </w:rPr>
        <w:t>повсеместный, всеохватывающий; и если раньше она охватывала больший и меньший период, т.е. имела пер</w:t>
      </w:r>
      <w:r w:rsidR="00EC104B">
        <w:rPr>
          <w:rFonts w:ascii="Arial" w:hAnsi="Arial" w:cs="Arial"/>
          <w:sz w:val="26"/>
          <w:szCs w:val="26"/>
        </w:rPr>
        <w:t>иодический характер, то сейчас</w:t>
      </w:r>
      <w:r w:rsidR="00334CF4">
        <w:rPr>
          <w:rFonts w:ascii="Arial" w:hAnsi="Arial" w:cs="Arial"/>
          <w:sz w:val="26"/>
          <w:szCs w:val="26"/>
        </w:rPr>
        <w:t xml:space="preserve"> - </w:t>
      </w:r>
      <w:r w:rsidRPr="00D0309A">
        <w:rPr>
          <w:rFonts w:ascii="Arial" w:hAnsi="Arial" w:cs="Arial"/>
          <w:sz w:val="26"/>
          <w:szCs w:val="26"/>
        </w:rPr>
        <w:t>хронический и стала постоянным фактором воспроизводственного процесса.</w:t>
      </w:r>
    </w:p>
    <w:p w:rsidR="00965D5A" w:rsidRDefault="009D1B4C" w:rsidP="00334CF4">
      <w:pPr>
        <w:spacing w:line="360" w:lineRule="auto"/>
        <w:ind w:left="170" w:right="113" w:firstLine="708"/>
        <w:jc w:val="both"/>
        <w:rPr>
          <w:rFonts w:ascii="Arial" w:hAnsi="Arial" w:cs="Arial"/>
          <w:sz w:val="26"/>
          <w:szCs w:val="26"/>
        </w:rPr>
      </w:pPr>
      <w:r w:rsidRPr="00D0309A">
        <w:rPr>
          <w:rFonts w:ascii="Arial" w:hAnsi="Arial" w:cs="Arial"/>
          <w:sz w:val="26"/>
          <w:szCs w:val="26"/>
        </w:rPr>
        <w:t xml:space="preserve">Сам термин «инфляция» буквально означает «вздутие». Так финансирование государственных расходов (в период экстремального развития экономики во время войн, революций) при помощи </w:t>
      </w:r>
      <w:r w:rsidR="00EC104B" w:rsidRPr="00D0309A">
        <w:rPr>
          <w:rFonts w:ascii="Arial" w:hAnsi="Arial" w:cs="Arial"/>
          <w:sz w:val="26"/>
          <w:szCs w:val="26"/>
        </w:rPr>
        <w:t>бумажноденежной</w:t>
      </w:r>
      <w:r w:rsidRPr="00D0309A">
        <w:rPr>
          <w:rFonts w:ascii="Arial" w:hAnsi="Arial" w:cs="Arial"/>
          <w:sz w:val="26"/>
          <w:szCs w:val="26"/>
        </w:rPr>
        <w:t xml:space="preserve"> эмиссии с прекращение размена банкнот приводило к «вздутию» денежного обращения и обесценению бумажных денег. Понятие инфляция</w:t>
      </w:r>
      <w:r w:rsidRPr="009D1B4C">
        <w:rPr>
          <w:rFonts w:ascii="Arial" w:hAnsi="Arial" w:cs="Arial"/>
          <w:sz w:val="26"/>
          <w:szCs w:val="26"/>
        </w:rPr>
        <w:t xml:space="preserve"> </w:t>
      </w:r>
      <w:r w:rsidRPr="00D0309A">
        <w:rPr>
          <w:rFonts w:ascii="Arial" w:hAnsi="Arial" w:cs="Arial"/>
          <w:sz w:val="26"/>
          <w:szCs w:val="26"/>
        </w:rPr>
        <w:t xml:space="preserve">впервые стало употребляться в Северной Америке в период гражданской войны 1861-1865 гг. В XIX веке этот термин употреблялся также в Англии и во Франции. Широкое распространение в экономической литературе понятие инфляция получило в ХХ веке сразу после первой мировой войны. В советской экономической литературе понятие возникло лишь в середине 20-х годов. </w:t>
      </w:r>
    </w:p>
    <w:p w:rsidR="00965D5A" w:rsidRDefault="009D1B4C" w:rsidP="00334CF4">
      <w:pPr>
        <w:spacing w:line="360" w:lineRule="auto"/>
        <w:ind w:left="170" w:right="113" w:firstLine="708"/>
        <w:jc w:val="both"/>
        <w:rPr>
          <w:rFonts w:ascii="Arial" w:hAnsi="Arial" w:cs="Arial"/>
          <w:sz w:val="26"/>
          <w:szCs w:val="26"/>
        </w:rPr>
      </w:pPr>
      <w:r w:rsidRPr="00D0309A">
        <w:rPr>
          <w:rFonts w:ascii="Arial" w:hAnsi="Arial" w:cs="Arial"/>
          <w:sz w:val="26"/>
          <w:szCs w:val="26"/>
        </w:rPr>
        <w:t>Наиболее лаконичное определение инфляции</w:t>
      </w:r>
      <w:r w:rsidR="00334CF4">
        <w:rPr>
          <w:rFonts w:ascii="Arial" w:hAnsi="Arial" w:cs="Arial"/>
          <w:sz w:val="26"/>
          <w:szCs w:val="26"/>
        </w:rPr>
        <w:t xml:space="preserve"> -</w:t>
      </w:r>
      <w:r w:rsidRPr="00D0309A">
        <w:rPr>
          <w:rFonts w:ascii="Arial" w:hAnsi="Arial" w:cs="Arial"/>
          <w:sz w:val="26"/>
          <w:szCs w:val="26"/>
        </w:rPr>
        <w:t xml:space="preserve"> повышение общего уровня цен, наиболее общее </w:t>
      </w:r>
      <w:r w:rsidR="00334CF4">
        <w:rPr>
          <w:rFonts w:ascii="Arial" w:hAnsi="Arial" w:cs="Arial"/>
          <w:sz w:val="26"/>
          <w:szCs w:val="26"/>
        </w:rPr>
        <w:t>-</w:t>
      </w:r>
      <w:r w:rsidRPr="00D0309A">
        <w:rPr>
          <w:rFonts w:ascii="Arial" w:hAnsi="Arial" w:cs="Arial"/>
          <w:sz w:val="26"/>
          <w:szCs w:val="26"/>
        </w:rPr>
        <w:t xml:space="preserve"> переполнение каналов обращения денежной массы сверх потребностей товарооборота, что вызывает обесценение денежной единицы и соответственно рост товарных цен. </w:t>
      </w:r>
    </w:p>
    <w:p w:rsidR="009D1B4C" w:rsidRPr="00D0309A" w:rsidRDefault="009D1B4C" w:rsidP="00334CF4">
      <w:pPr>
        <w:spacing w:line="360" w:lineRule="auto"/>
        <w:ind w:left="170" w:right="113" w:firstLine="708"/>
        <w:jc w:val="both"/>
        <w:rPr>
          <w:rFonts w:ascii="Arial" w:hAnsi="Arial" w:cs="Arial"/>
          <w:sz w:val="26"/>
          <w:szCs w:val="26"/>
        </w:rPr>
      </w:pPr>
      <w:r w:rsidRPr="00D0309A">
        <w:rPr>
          <w:rFonts w:ascii="Arial" w:hAnsi="Arial" w:cs="Arial"/>
          <w:sz w:val="26"/>
          <w:szCs w:val="26"/>
        </w:rPr>
        <w:t xml:space="preserve">Однако трактовку инфляции как переполнение каналов денежного обращения обесценивающимися бумажными деньгами нельзя считать полной. Инфляция, хоть она проявляется только в росте товарных цен, не является сугубо денежным феноменом. Инфляция есть тонкое социально-экономическое явление, порождаемое диспропорциями воспроизводства в различных сферах рыночного хозяйства. Одновременно, инфляция </w:t>
      </w:r>
      <w:r w:rsidR="00334CF4">
        <w:rPr>
          <w:rFonts w:ascii="Arial" w:hAnsi="Arial" w:cs="Arial"/>
          <w:sz w:val="26"/>
          <w:szCs w:val="26"/>
        </w:rPr>
        <w:t xml:space="preserve">- </w:t>
      </w:r>
      <w:r w:rsidRPr="00D0309A">
        <w:rPr>
          <w:rFonts w:ascii="Arial" w:hAnsi="Arial" w:cs="Arial"/>
          <w:sz w:val="26"/>
          <w:szCs w:val="26"/>
        </w:rPr>
        <w:t xml:space="preserve">одна из наиболее острых проблем современного развития экономики практически во всех странах мира. </w:t>
      </w:r>
    </w:p>
    <w:p w:rsidR="00965D5A" w:rsidRPr="00334CF4" w:rsidRDefault="009D1B4C" w:rsidP="00334CF4">
      <w:pPr>
        <w:spacing w:line="360" w:lineRule="auto"/>
        <w:ind w:left="170" w:right="113"/>
        <w:jc w:val="center"/>
        <w:outlineLvl w:val="0"/>
        <w:rPr>
          <w:rFonts w:ascii="Arial" w:hAnsi="Arial" w:cs="Arial"/>
          <w:bCs/>
          <w:kern w:val="36"/>
          <w:sz w:val="26"/>
          <w:szCs w:val="26"/>
        </w:rPr>
      </w:pPr>
      <w:r>
        <w:br w:type="page"/>
      </w:r>
      <w:bookmarkStart w:id="1" w:name="_Toc262166790"/>
      <w:r w:rsidR="00965D5A" w:rsidRPr="00334CF4">
        <w:rPr>
          <w:rFonts w:ascii="Arial" w:hAnsi="Arial" w:cs="Arial"/>
          <w:sz w:val="26"/>
          <w:szCs w:val="26"/>
        </w:rPr>
        <w:t>1.</w:t>
      </w:r>
      <w:r w:rsidR="00965D5A" w:rsidRPr="00334CF4">
        <w:t xml:space="preserve"> </w:t>
      </w:r>
      <w:r w:rsidR="00965D5A" w:rsidRPr="00334CF4">
        <w:rPr>
          <w:rFonts w:ascii="Arial" w:hAnsi="Arial" w:cs="Arial"/>
          <w:bCs/>
          <w:iCs/>
          <w:spacing w:val="-2"/>
          <w:kern w:val="36"/>
          <w:sz w:val="26"/>
          <w:szCs w:val="26"/>
        </w:rPr>
        <w:t>Понятие инфляции</w:t>
      </w:r>
      <w:bookmarkEnd w:id="1"/>
    </w:p>
    <w:p w:rsidR="00965D5A" w:rsidRPr="00965D5A" w:rsidRDefault="00965D5A" w:rsidP="00334CF4">
      <w:pPr>
        <w:spacing w:line="360" w:lineRule="auto"/>
        <w:ind w:left="170" w:right="113" w:firstLine="708"/>
        <w:jc w:val="both"/>
        <w:rPr>
          <w:rFonts w:ascii="Arial" w:hAnsi="Arial" w:cs="Arial"/>
          <w:sz w:val="26"/>
          <w:szCs w:val="26"/>
        </w:rPr>
      </w:pPr>
      <w:r w:rsidRPr="00965D5A">
        <w:rPr>
          <w:rFonts w:ascii="Arial" w:hAnsi="Arial" w:cs="Arial"/>
          <w:sz w:val="26"/>
          <w:szCs w:val="26"/>
        </w:rPr>
        <w:t>Инфляция представляет собой одну из самых тяжелых болезней экономики в XX в. Ее грозные симптомы зафиксированы как в рыночных, так и в нерыночных хозяйствах, где механизм рынка разрушен административно-командной системой.</w:t>
      </w:r>
    </w:p>
    <w:p w:rsidR="00965D5A" w:rsidRPr="00965D5A" w:rsidRDefault="00965D5A" w:rsidP="00334CF4">
      <w:pPr>
        <w:spacing w:line="360" w:lineRule="auto"/>
        <w:ind w:left="170" w:right="113" w:firstLine="708"/>
        <w:jc w:val="both"/>
        <w:rPr>
          <w:rFonts w:ascii="Arial" w:hAnsi="Arial" w:cs="Arial"/>
          <w:sz w:val="26"/>
          <w:szCs w:val="26"/>
        </w:rPr>
      </w:pPr>
      <w:r w:rsidRPr="00965D5A">
        <w:rPr>
          <w:rFonts w:ascii="Arial" w:hAnsi="Arial" w:cs="Arial"/>
          <w:sz w:val="26"/>
          <w:szCs w:val="26"/>
        </w:rPr>
        <w:t>Инфляция может вызываться разными факторами. Это и выпуск излишнего количества денежных единиц, и отставание производства товаров от роста платежеспособного спроса, и поступление на рынок товаров, не пользующихся спросом.</w:t>
      </w:r>
    </w:p>
    <w:p w:rsidR="00965D5A" w:rsidRPr="00965D5A" w:rsidRDefault="00965D5A" w:rsidP="00334CF4">
      <w:pPr>
        <w:spacing w:line="360" w:lineRule="auto"/>
        <w:ind w:left="170" w:right="113" w:firstLine="708"/>
        <w:jc w:val="both"/>
        <w:rPr>
          <w:rFonts w:ascii="Arial" w:hAnsi="Arial" w:cs="Arial"/>
          <w:sz w:val="26"/>
          <w:szCs w:val="26"/>
        </w:rPr>
      </w:pPr>
      <w:r w:rsidRPr="00965D5A">
        <w:rPr>
          <w:rFonts w:ascii="Arial" w:hAnsi="Arial" w:cs="Arial"/>
          <w:sz w:val="26"/>
          <w:szCs w:val="26"/>
        </w:rPr>
        <w:t xml:space="preserve">Инфляция </w:t>
      </w:r>
      <w:r w:rsidR="00334CF4">
        <w:rPr>
          <w:rFonts w:ascii="Arial" w:hAnsi="Arial" w:cs="Arial"/>
          <w:sz w:val="26"/>
          <w:szCs w:val="26"/>
        </w:rPr>
        <w:t>-</w:t>
      </w:r>
      <w:r w:rsidRPr="00965D5A">
        <w:rPr>
          <w:rFonts w:ascii="Arial" w:hAnsi="Arial" w:cs="Arial"/>
          <w:sz w:val="26"/>
          <w:szCs w:val="26"/>
        </w:rPr>
        <w:t xml:space="preserve"> это переполнение финансовых каналов бумажными деньгами, что приводит к их обесцениванию.</w:t>
      </w:r>
    </w:p>
    <w:p w:rsidR="00965D5A" w:rsidRPr="00965D5A" w:rsidRDefault="00965D5A" w:rsidP="00334CF4">
      <w:pPr>
        <w:spacing w:line="360" w:lineRule="auto"/>
        <w:ind w:left="170" w:right="113" w:firstLine="708"/>
        <w:jc w:val="both"/>
        <w:rPr>
          <w:rFonts w:ascii="Arial" w:hAnsi="Arial" w:cs="Arial"/>
          <w:sz w:val="26"/>
          <w:szCs w:val="26"/>
        </w:rPr>
      </w:pPr>
      <w:r w:rsidRPr="00965D5A">
        <w:rPr>
          <w:rFonts w:ascii="Arial" w:hAnsi="Arial" w:cs="Arial"/>
          <w:sz w:val="26"/>
          <w:szCs w:val="26"/>
        </w:rPr>
        <w:t xml:space="preserve">Инфляция </w:t>
      </w:r>
      <w:r w:rsidR="00334CF4">
        <w:rPr>
          <w:rFonts w:ascii="Arial" w:hAnsi="Arial" w:cs="Arial"/>
          <w:sz w:val="26"/>
          <w:szCs w:val="26"/>
        </w:rPr>
        <w:t>-</w:t>
      </w:r>
      <w:r w:rsidRPr="00965D5A">
        <w:rPr>
          <w:rFonts w:ascii="Arial" w:hAnsi="Arial" w:cs="Arial"/>
          <w:sz w:val="26"/>
          <w:szCs w:val="26"/>
        </w:rPr>
        <w:t xml:space="preserve"> это денежное явление, но она не ограничивается</w:t>
      </w:r>
      <w:r>
        <w:rPr>
          <w:rFonts w:ascii="Arial" w:hAnsi="Arial" w:cs="Arial"/>
          <w:sz w:val="26"/>
          <w:szCs w:val="26"/>
        </w:rPr>
        <w:t xml:space="preserve"> </w:t>
      </w:r>
      <w:r w:rsidRPr="00965D5A">
        <w:rPr>
          <w:rFonts w:ascii="Arial" w:hAnsi="Arial" w:cs="Arial"/>
          <w:sz w:val="26"/>
          <w:szCs w:val="26"/>
        </w:rPr>
        <w:t>обесцениванием денег. Она проникает во все сферы экономической жизни и начинает их разрушать. От не</w:t>
      </w:r>
      <w:r w:rsidR="00334CF4">
        <w:rPr>
          <w:rFonts w:ascii="Arial" w:hAnsi="Arial" w:cs="Arial"/>
          <w:sz w:val="26"/>
          <w:szCs w:val="26"/>
        </w:rPr>
        <w:t>ё</w:t>
      </w:r>
      <w:r w:rsidRPr="00965D5A">
        <w:rPr>
          <w:rFonts w:ascii="Arial" w:hAnsi="Arial" w:cs="Arial"/>
          <w:sz w:val="26"/>
          <w:szCs w:val="26"/>
        </w:rPr>
        <w:t xml:space="preserve"> страдают государство, производство, финансовый рынок, но больше всего страдают</w:t>
      </w:r>
      <w:r>
        <w:rPr>
          <w:rFonts w:ascii="Arial" w:hAnsi="Arial" w:cs="Arial"/>
          <w:sz w:val="26"/>
          <w:szCs w:val="26"/>
        </w:rPr>
        <w:t xml:space="preserve"> </w:t>
      </w:r>
      <w:r w:rsidRPr="00965D5A">
        <w:rPr>
          <w:rFonts w:ascii="Arial" w:hAnsi="Arial" w:cs="Arial"/>
          <w:sz w:val="26"/>
          <w:szCs w:val="26"/>
        </w:rPr>
        <w:t>люди. Во время инфляции происходит: 1) обесценивание денег</w:t>
      </w:r>
      <w:r>
        <w:rPr>
          <w:rFonts w:ascii="Arial" w:hAnsi="Arial" w:cs="Arial"/>
          <w:sz w:val="26"/>
          <w:szCs w:val="26"/>
        </w:rPr>
        <w:t xml:space="preserve"> </w:t>
      </w:r>
      <w:r w:rsidRPr="00965D5A">
        <w:rPr>
          <w:rFonts w:ascii="Arial" w:hAnsi="Arial" w:cs="Arial"/>
          <w:sz w:val="26"/>
          <w:szCs w:val="26"/>
        </w:rPr>
        <w:t>по отношению к золоту; 2) обесценивание денег по отношению к</w:t>
      </w:r>
      <w:r>
        <w:rPr>
          <w:rFonts w:ascii="Arial" w:hAnsi="Arial" w:cs="Arial"/>
          <w:sz w:val="26"/>
          <w:szCs w:val="26"/>
        </w:rPr>
        <w:t xml:space="preserve"> </w:t>
      </w:r>
      <w:r w:rsidRPr="00965D5A">
        <w:rPr>
          <w:rFonts w:ascii="Arial" w:hAnsi="Arial" w:cs="Arial"/>
          <w:sz w:val="26"/>
          <w:szCs w:val="26"/>
        </w:rPr>
        <w:t>товару; 3) обесценивание денег по отношению к иностранной</w:t>
      </w:r>
      <w:r>
        <w:rPr>
          <w:rFonts w:ascii="Arial" w:hAnsi="Arial" w:cs="Arial"/>
          <w:sz w:val="26"/>
          <w:szCs w:val="26"/>
        </w:rPr>
        <w:t xml:space="preserve"> </w:t>
      </w:r>
      <w:r w:rsidRPr="00965D5A">
        <w:rPr>
          <w:rFonts w:ascii="Arial" w:hAnsi="Arial" w:cs="Arial"/>
          <w:sz w:val="26"/>
          <w:szCs w:val="26"/>
        </w:rPr>
        <w:t>валюте.</w:t>
      </w:r>
    </w:p>
    <w:p w:rsidR="00965D5A" w:rsidRPr="00965D5A" w:rsidRDefault="00965D5A" w:rsidP="00334CF4">
      <w:pPr>
        <w:spacing w:line="360" w:lineRule="auto"/>
        <w:ind w:left="170" w:right="113" w:firstLine="708"/>
        <w:jc w:val="both"/>
        <w:rPr>
          <w:rFonts w:ascii="Arial" w:hAnsi="Arial" w:cs="Arial"/>
          <w:sz w:val="26"/>
          <w:szCs w:val="26"/>
        </w:rPr>
      </w:pPr>
      <w:r w:rsidRPr="00965D5A">
        <w:rPr>
          <w:rFonts w:ascii="Arial" w:hAnsi="Arial" w:cs="Arial"/>
          <w:sz w:val="26"/>
          <w:szCs w:val="26"/>
        </w:rPr>
        <w:t xml:space="preserve">Еще одно определение инфляции мы можем прочитать в современных американских учебниках: инфляция </w:t>
      </w:r>
      <w:r w:rsidR="00334CF4">
        <w:rPr>
          <w:rFonts w:ascii="Arial" w:hAnsi="Arial" w:cs="Arial"/>
          <w:sz w:val="26"/>
          <w:szCs w:val="26"/>
        </w:rPr>
        <w:t>-</w:t>
      </w:r>
      <w:r w:rsidRPr="00965D5A">
        <w:rPr>
          <w:rFonts w:ascii="Arial" w:hAnsi="Arial" w:cs="Arial"/>
          <w:sz w:val="26"/>
          <w:szCs w:val="26"/>
        </w:rPr>
        <w:t xml:space="preserve"> это повышение общего уровня цен. Это, конечно, не означает, что обязательно повышаются все цены. Даже в периоды довольно быстрого роста инфляции некоторые цены могут оставаться относительно стабильными, а другие </w:t>
      </w:r>
      <w:r w:rsidR="00334CF4">
        <w:rPr>
          <w:rFonts w:ascii="Arial" w:hAnsi="Arial" w:cs="Arial"/>
          <w:sz w:val="26"/>
          <w:szCs w:val="26"/>
        </w:rPr>
        <w:t>-</w:t>
      </w:r>
      <w:r w:rsidRPr="00965D5A">
        <w:rPr>
          <w:rFonts w:ascii="Arial" w:hAnsi="Arial" w:cs="Arial"/>
          <w:sz w:val="26"/>
          <w:szCs w:val="26"/>
        </w:rPr>
        <w:t xml:space="preserve"> падать. Одно из главных больных мест </w:t>
      </w:r>
      <w:r w:rsidR="00334CF4">
        <w:rPr>
          <w:rFonts w:ascii="Arial" w:hAnsi="Arial" w:cs="Arial"/>
          <w:sz w:val="26"/>
          <w:szCs w:val="26"/>
        </w:rPr>
        <w:t>-</w:t>
      </w:r>
      <w:r w:rsidRPr="00965D5A">
        <w:rPr>
          <w:rFonts w:ascii="Arial" w:hAnsi="Arial" w:cs="Arial"/>
          <w:sz w:val="26"/>
          <w:szCs w:val="26"/>
        </w:rPr>
        <w:t xml:space="preserve"> то, что цены имеют тенденцию подниматься неравномерно. Одни подскакивают, другие поднимаются более умеренно, а третьи вовсе не поднимаются.</w:t>
      </w:r>
    </w:p>
    <w:p w:rsidR="00965D5A" w:rsidRPr="00965D5A" w:rsidRDefault="00965D5A" w:rsidP="00334CF4">
      <w:pPr>
        <w:spacing w:line="360" w:lineRule="auto"/>
        <w:ind w:left="170" w:right="113" w:firstLine="708"/>
        <w:jc w:val="both"/>
        <w:rPr>
          <w:rFonts w:ascii="Arial" w:hAnsi="Arial" w:cs="Arial"/>
          <w:sz w:val="26"/>
          <w:szCs w:val="26"/>
        </w:rPr>
      </w:pPr>
      <w:r w:rsidRPr="00965D5A">
        <w:rPr>
          <w:rFonts w:ascii="Arial" w:hAnsi="Arial" w:cs="Arial"/>
          <w:sz w:val="26"/>
          <w:szCs w:val="26"/>
        </w:rPr>
        <w:t>По мере нарастания инфляции деньгам все труднее выполнять свои функции, обслуживать обращение товаров и услуг, плат</w:t>
      </w:r>
      <w:r w:rsidR="00B017BA">
        <w:rPr>
          <w:rFonts w:ascii="Arial" w:hAnsi="Arial" w:cs="Arial"/>
          <w:sz w:val="26"/>
          <w:szCs w:val="26"/>
        </w:rPr>
        <w:t>ё</w:t>
      </w:r>
      <w:r w:rsidRPr="00965D5A">
        <w:rPr>
          <w:rFonts w:ascii="Arial" w:hAnsi="Arial" w:cs="Arial"/>
          <w:sz w:val="26"/>
          <w:szCs w:val="26"/>
        </w:rPr>
        <w:t>жные операции и т. д. Зарождаясь на разбалансированном денежном рынке, инфляция долго не задерживается там, а распространяется дальше, поражая производство и потребление.</w:t>
      </w:r>
    </w:p>
    <w:p w:rsidR="00965D5A" w:rsidRPr="00965D5A" w:rsidRDefault="00965D5A" w:rsidP="00334CF4">
      <w:pPr>
        <w:spacing w:line="360" w:lineRule="auto"/>
        <w:ind w:left="170" w:right="113" w:firstLine="708"/>
        <w:jc w:val="both"/>
        <w:rPr>
          <w:rFonts w:ascii="Arial" w:hAnsi="Arial" w:cs="Arial"/>
          <w:sz w:val="26"/>
          <w:szCs w:val="26"/>
        </w:rPr>
      </w:pPr>
      <w:r w:rsidRPr="00965D5A">
        <w:rPr>
          <w:rFonts w:ascii="Arial" w:hAnsi="Arial" w:cs="Arial"/>
          <w:sz w:val="26"/>
          <w:szCs w:val="26"/>
        </w:rPr>
        <w:t xml:space="preserve">Чем более запущена инфляционная болезнь, тем труднее государству осуществлять меры антиинфляционного регулирования. Воздействовать приходится не только на денежный рынок, но и на государственные финансы, инвестиционный процесс, текущее потребление и другие области экономики. </w:t>
      </w:r>
    </w:p>
    <w:p w:rsidR="00965D5A" w:rsidRPr="00965D5A" w:rsidRDefault="00965D5A" w:rsidP="00334CF4">
      <w:pPr>
        <w:spacing w:line="360" w:lineRule="auto"/>
        <w:ind w:left="170" w:right="113" w:firstLine="708"/>
        <w:jc w:val="both"/>
        <w:rPr>
          <w:rFonts w:ascii="Arial" w:hAnsi="Arial" w:cs="Arial"/>
          <w:sz w:val="26"/>
          <w:szCs w:val="26"/>
        </w:rPr>
      </w:pPr>
      <w:r w:rsidRPr="00965D5A">
        <w:rPr>
          <w:rFonts w:ascii="Arial" w:hAnsi="Arial" w:cs="Arial"/>
          <w:sz w:val="26"/>
          <w:szCs w:val="26"/>
        </w:rPr>
        <w:t>Иногда утверждают, что инфляции присущи не только минусы, но и плюсы, на том основании, что открытая инфляция, порождая непрерывный рост цен, стимулирует оживление на товарных рынках, повышение деловой активности, расширение производства и занятости, рост спроса на акции.</w:t>
      </w:r>
    </w:p>
    <w:p w:rsidR="00965D5A" w:rsidRPr="00965D5A" w:rsidRDefault="00965D5A" w:rsidP="00334CF4">
      <w:pPr>
        <w:spacing w:line="360" w:lineRule="auto"/>
        <w:ind w:left="170" w:right="113" w:firstLine="708"/>
        <w:jc w:val="both"/>
        <w:rPr>
          <w:rFonts w:ascii="Arial" w:hAnsi="Arial" w:cs="Arial"/>
          <w:sz w:val="26"/>
          <w:szCs w:val="26"/>
        </w:rPr>
      </w:pPr>
      <w:r w:rsidRPr="00965D5A">
        <w:rPr>
          <w:rFonts w:ascii="Arial" w:hAnsi="Arial" w:cs="Arial"/>
          <w:sz w:val="26"/>
          <w:szCs w:val="26"/>
        </w:rPr>
        <w:t>В действительности (а это доказано экономической наукой и подтверждено хозяйственной практикой),</w:t>
      </w:r>
      <w:r>
        <w:rPr>
          <w:rFonts w:ascii="Arial" w:hAnsi="Arial" w:cs="Arial"/>
          <w:sz w:val="26"/>
          <w:szCs w:val="26"/>
        </w:rPr>
        <w:t xml:space="preserve"> </w:t>
      </w:r>
      <w:r w:rsidRPr="00965D5A">
        <w:rPr>
          <w:rFonts w:ascii="Arial" w:hAnsi="Arial" w:cs="Arial"/>
          <w:sz w:val="26"/>
          <w:szCs w:val="26"/>
        </w:rPr>
        <w:t>инфляция наносит экономике огромный урон. Обострение инфляции делает неизбежным применение радикальных антиинфляционных мер, которые болезненны в социальном отношении, поскольку сопровождаются ростом безработицы, снижением уровня жизни, ростом заболеваемости, смертности, самоубийств и т. п.</w:t>
      </w:r>
    </w:p>
    <w:p w:rsidR="00965D5A" w:rsidRPr="00965D5A" w:rsidRDefault="00965D5A" w:rsidP="00334CF4">
      <w:pPr>
        <w:spacing w:line="360" w:lineRule="auto"/>
        <w:ind w:left="170" w:right="113" w:firstLine="708"/>
        <w:jc w:val="both"/>
        <w:rPr>
          <w:rFonts w:ascii="Arial" w:hAnsi="Arial" w:cs="Arial"/>
          <w:sz w:val="26"/>
          <w:szCs w:val="26"/>
        </w:rPr>
      </w:pPr>
      <w:r w:rsidRPr="00965D5A">
        <w:rPr>
          <w:rFonts w:ascii="Arial" w:hAnsi="Arial" w:cs="Arial"/>
          <w:sz w:val="26"/>
          <w:szCs w:val="26"/>
        </w:rPr>
        <w:t>В этом случае правильная денежная политика государства образует лишь необходимое условие торможения инфляции. И реально на него можно рассчитывать только тогда, когда государство, дополняя такую политику, укрепляет механизмы рынка, стимулирует производство и предложение товаров, старается сократить текущий спрос, предпринимает другие меры по отношению к пострадавшим от инфляции областям экономики.</w:t>
      </w:r>
    </w:p>
    <w:p w:rsidR="00965D5A" w:rsidRPr="00965D5A" w:rsidRDefault="00965D5A" w:rsidP="00334CF4">
      <w:pPr>
        <w:spacing w:line="360" w:lineRule="auto"/>
        <w:ind w:left="170" w:right="113" w:firstLine="708"/>
        <w:jc w:val="both"/>
        <w:rPr>
          <w:rFonts w:ascii="Arial" w:hAnsi="Arial" w:cs="Arial"/>
          <w:sz w:val="26"/>
          <w:szCs w:val="26"/>
        </w:rPr>
      </w:pPr>
      <w:r w:rsidRPr="00965D5A">
        <w:rPr>
          <w:rFonts w:ascii="Arial" w:hAnsi="Arial" w:cs="Arial"/>
          <w:sz w:val="26"/>
          <w:szCs w:val="26"/>
        </w:rPr>
        <w:t>Инфляция выражается в длительном общем неравновесии рынков в отношении спроса, Но далеко не всякое неравновесие такого рода следует считать инфляционным. Сравнительно непродолжительное превышение спроса над предложением сигнализирует только о работе механизма рынка, и ни о какой инфляции не идет речи. А вот когда неравновесие затягивается надолго, превращаясь вдобавок в характерную черту не одного-двух, а сразу многих рынков, тогда можно говорить о развертывании инфляционного процесса. Устойчивый перекос экономики в пользу спроса неминуемо сказывается на ценах, вызывает их непрерывное повышение.</w:t>
      </w:r>
    </w:p>
    <w:p w:rsidR="00965D5A" w:rsidRPr="00965D5A" w:rsidRDefault="00965D5A" w:rsidP="00334CF4">
      <w:pPr>
        <w:spacing w:line="360" w:lineRule="auto"/>
        <w:ind w:left="170" w:right="113" w:firstLine="708"/>
        <w:jc w:val="both"/>
        <w:rPr>
          <w:rFonts w:ascii="Arial" w:hAnsi="Arial" w:cs="Arial"/>
          <w:sz w:val="26"/>
          <w:szCs w:val="26"/>
        </w:rPr>
      </w:pPr>
      <w:r w:rsidRPr="00965D5A">
        <w:rPr>
          <w:rFonts w:ascii="Arial" w:hAnsi="Arial" w:cs="Arial"/>
          <w:sz w:val="26"/>
          <w:szCs w:val="26"/>
        </w:rPr>
        <w:t>Однако постоянный рост цен составляет вовсе не единственный признак инфляции, которая может иметь место даже при стабильных ценах, если они сочетаются с хроническим отставанием предложения от спроса. В этом случае отрицательное влияние инфляции на благосостояние людей оказывается не менее сильным, чем тогда, когда им приходилось жить в условиях непрерывного подорожания товаров и услуг. Немало теряет и производство.</w:t>
      </w:r>
    </w:p>
    <w:p w:rsidR="008C6D2C" w:rsidRPr="00385425" w:rsidRDefault="00965D5A" w:rsidP="00DC191E">
      <w:pPr>
        <w:spacing w:line="360" w:lineRule="auto"/>
        <w:ind w:left="170" w:right="113"/>
        <w:jc w:val="center"/>
        <w:outlineLvl w:val="0"/>
        <w:rPr>
          <w:rFonts w:ascii="Arial" w:hAnsi="Arial" w:cs="Arial"/>
          <w:bCs/>
          <w:sz w:val="26"/>
          <w:szCs w:val="26"/>
        </w:rPr>
      </w:pPr>
      <w:r>
        <w:rPr>
          <w:rFonts w:ascii="Arial" w:hAnsi="Arial" w:cs="Arial"/>
          <w:sz w:val="26"/>
          <w:szCs w:val="26"/>
        </w:rPr>
        <w:br w:type="page"/>
      </w:r>
      <w:bookmarkStart w:id="2" w:name="_Toc262166791"/>
      <w:r w:rsidR="00DC191E">
        <w:rPr>
          <w:rFonts w:ascii="Arial" w:hAnsi="Arial" w:cs="Arial"/>
          <w:sz w:val="26"/>
          <w:szCs w:val="26"/>
        </w:rPr>
        <w:t>2</w:t>
      </w:r>
      <w:r w:rsidR="008C6D2C" w:rsidRPr="00385425">
        <w:rPr>
          <w:rFonts w:ascii="Arial" w:hAnsi="Arial" w:cs="Arial"/>
          <w:sz w:val="26"/>
          <w:szCs w:val="26"/>
        </w:rPr>
        <w:t xml:space="preserve">. </w:t>
      </w:r>
      <w:r w:rsidR="008C6D2C" w:rsidRPr="00385425">
        <w:rPr>
          <w:rFonts w:ascii="Arial" w:hAnsi="Arial" w:cs="Arial"/>
          <w:bCs/>
          <w:sz w:val="26"/>
          <w:szCs w:val="26"/>
        </w:rPr>
        <w:t>Виды инфляции</w:t>
      </w:r>
      <w:bookmarkEnd w:id="2"/>
    </w:p>
    <w:p w:rsidR="008C6D2C" w:rsidRPr="008C6D2C" w:rsidRDefault="008C6D2C" w:rsidP="00385425">
      <w:pPr>
        <w:spacing w:line="360" w:lineRule="auto"/>
        <w:ind w:left="170" w:right="113" w:firstLine="538"/>
        <w:jc w:val="both"/>
        <w:rPr>
          <w:rFonts w:ascii="Arial" w:hAnsi="Arial" w:cs="Arial"/>
          <w:sz w:val="26"/>
          <w:szCs w:val="26"/>
        </w:rPr>
      </w:pPr>
      <w:r w:rsidRPr="008C6D2C">
        <w:rPr>
          <w:rFonts w:ascii="Arial" w:hAnsi="Arial" w:cs="Arial"/>
          <w:sz w:val="26"/>
          <w:szCs w:val="26"/>
        </w:rPr>
        <w:t>В зависимости от критериев выделяют разные виды инфляции. Если критерием служит темп (уровень) инфляции, то выделяют: умеренную инфляцию, галопирующую инфляцию, высокую инфляцию и гиперинфляцию.</w:t>
      </w:r>
    </w:p>
    <w:p w:rsidR="008C6D2C" w:rsidRPr="008C6D2C" w:rsidRDefault="008C6D2C" w:rsidP="00334CF4">
      <w:pPr>
        <w:spacing w:line="360" w:lineRule="auto"/>
        <w:ind w:left="170" w:right="113" w:firstLine="708"/>
        <w:jc w:val="both"/>
        <w:rPr>
          <w:rFonts w:ascii="Arial" w:hAnsi="Arial" w:cs="Arial"/>
          <w:sz w:val="26"/>
          <w:szCs w:val="26"/>
        </w:rPr>
      </w:pPr>
      <w:r w:rsidRPr="008C6D2C">
        <w:rPr>
          <w:rFonts w:ascii="Arial" w:hAnsi="Arial" w:cs="Arial"/>
          <w:sz w:val="26"/>
          <w:szCs w:val="26"/>
        </w:rPr>
        <w:t>Умеренная инфляция измеряется процентами в год, и ее уровень составляет 3-5% (до 10%). Этот вид инфляции считается нормальным для современной экономики и даже считается стимулом для увеличения объема выпуска.</w:t>
      </w:r>
    </w:p>
    <w:p w:rsidR="008C6D2C" w:rsidRPr="008C6D2C" w:rsidRDefault="008C6D2C" w:rsidP="00334CF4">
      <w:pPr>
        <w:spacing w:line="360" w:lineRule="auto"/>
        <w:ind w:left="170" w:right="113" w:firstLine="708"/>
        <w:jc w:val="both"/>
        <w:rPr>
          <w:rFonts w:ascii="Arial" w:hAnsi="Arial" w:cs="Arial"/>
          <w:sz w:val="26"/>
          <w:szCs w:val="26"/>
        </w:rPr>
      </w:pPr>
      <w:r w:rsidRPr="008C6D2C">
        <w:rPr>
          <w:rFonts w:ascii="Arial" w:hAnsi="Arial" w:cs="Arial"/>
          <w:sz w:val="26"/>
          <w:szCs w:val="26"/>
        </w:rPr>
        <w:t xml:space="preserve">Галопирующая </w:t>
      </w:r>
      <w:r w:rsidR="00385425" w:rsidRPr="008C6D2C">
        <w:rPr>
          <w:rFonts w:ascii="Arial" w:hAnsi="Arial" w:cs="Arial"/>
          <w:sz w:val="26"/>
          <w:szCs w:val="26"/>
        </w:rPr>
        <w:t>инфляция,</w:t>
      </w:r>
      <w:r w:rsidRPr="008C6D2C">
        <w:rPr>
          <w:rFonts w:ascii="Arial" w:hAnsi="Arial" w:cs="Arial"/>
          <w:sz w:val="26"/>
          <w:szCs w:val="26"/>
        </w:rPr>
        <w:t xml:space="preserve"> также измеряем</w:t>
      </w:r>
      <w:r w:rsidR="00385425">
        <w:rPr>
          <w:rFonts w:ascii="Arial" w:hAnsi="Arial" w:cs="Arial"/>
          <w:sz w:val="26"/>
          <w:szCs w:val="26"/>
        </w:rPr>
        <w:t>ая</w:t>
      </w:r>
      <w:r w:rsidRPr="008C6D2C">
        <w:rPr>
          <w:rFonts w:ascii="Arial" w:hAnsi="Arial" w:cs="Arial"/>
          <w:sz w:val="26"/>
          <w:szCs w:val="26"/>
        </w:rPr>
        <w:t xml:space="preserve"> процентами в год, но е</w:t>
      </w:r>
      <w:r w:rsidR="00385425">
        <w:rPr>
          <w:rFonts w:ascii="Arial" w:hAnsi="Arial" w:cs="Arial"/>
          <w:sz w:val="26"/>
          <w:szCs w:val="26"/>
        </w:rPr>
        <w:t>ё</w:t>
      </w:r>
      <w:r w:rsidRPr="008C6D2C">
        <w:rPr>
          <w:rFonts w:ascii="Arial" w:hAnsi="Arial" w:cs="Arial"/>
          <w:sz w:val="26"/>
          <w:szCs w:val="26"/>
        </w:rPr>
        <w:t xml:space="preserve"> темп выражается двузначными числами и считается серь</w:t>
      </w:r>
      <w:r w:rsidR="00385425">
        <w:rPr>
          <w:rFonts w:ascii="Arial" w:hAnsi="Arial" w:cs="Arial"/>
          <w:sz w:val="26"/>
          <w:szCs w:val="26"/>
        </w:rPr>
        <w:t>ё</w:t>
      </w:r>
      <w:r w:rsidRPr="008C6D2C">
        <w:rPr>
          <w:rFonts w:ascii="Arial" w:hAnsi="Arial" w:cs="Arial"/>
          <w:sz w:val="26"/>
          <w:szCs w:val="26"/>
        </w:rPr>
        <w:t xml:space="preserve">зной экономической проблемой для развитых стран. </w:t>
      </w:r>
    </w:p>
    <w:p w:rsidR="008C6D2C" w:rsidRPr="008C6D2C" w:rsidRDefault="008C6D2C" w:rsidP="00334CF4">
      <w:pPr>
        <w:spacing w:line="360" w:lineRule="auto"/>
        <w:ind w:left="170" w:right="113" w:firstLine="708"/>
        <w:jc w:val="both"/>
        <w:rPr>
          <w:rFonts w:ascii="Arial" w:hAnsi="Arial" w:cs="Arial"/>
          <w:sz w:val="26"/>
          <w:szCs w:val="26"/>
        </w:rPr>
      </w:pPr>
      <w:r w:rsidRPr="008C6D2C">
        <w:rPr>
          <w:rFonts w:ascii="Arial" w:hAnsi="Arial" w:cs="Arial"/>
          <w:sz w:val="26"/>
          <w:szCs w:val="26"/>
        </w:rPr>
        <w:t xml:space="preserve">Высокая инфляция измеряется процентами в месяц и может составить 200-300% и более процентов в год (заметим, что </w:t>
      </w:r>
      <w:r w:rsidR="00486991">
        <w:rPr>
          <w:rFonts w:ascii="Arial" w:hAnsi="Arial" w:cs="Arial"/>
          <w:sz w:val="26"/>
          <w:szCs w:val="26"/>
        </w:rPr>
        <w:t xml:space="preserve">в </w:t>
      </w:r>
      <w:r w:rsidRPr="008C6D2C">
        <w:rPr>
          <w:rFonts w:ascii="Arial" w:hAnsi="Arial" w:cs="Arial"/>
          <w:sz w:val="26"/>
          <w:szCs w:val="26"/>
        </w:rPr>
        <w:t>подсч</w:t>
      </w:r>
      <w:r w:rsidR="00385425">
        <w:rPr>
          <w:rFonts w:ascii="Arial" w:hAnsi="Arial" w:cs="Arial"/>
          <w:sz w:val="26"/>
          <w:szCs w:val="26"/>
        </w:rPr>
        <w:t>ё</w:t>
      </w:r>
      <w:r w:rsidRPr="008C6D2C">
        <w:rPr>
          <w:rFonts w:ascii="Arial" w:hAnsi="Arial" w:cs="Arial"/>
          <w:sz w:val="26"/>
          <w:szCs w:val="26"/>
        </w:rPr>
        <w:t>те инфляции за год используется формула «сложного процента»), что наблюдается во многих развивающихся странах и странах с переходной экономикой.</w:t>
      </w:r>
    </w:p>
    <w:p w:rsidR="008C6D2C" w:rsidRPr="008C6D2C" w:rsidRDefault="008C6D2C" w:rsidP="00334CF4">
      <w:pPr>
        <w:spacing w:line="360" w:lineRule="auto"/>
        <w:ind w:left="170" w:right="113" w:firstLine="708"/>
        <w:jc w:val="both"/>
        <w:rPr>
          <w:rFonts w:ascii="Arial" w:hAnsi="Arial" w:cs="Arial"/>
          <w:sz w:val="26"/>
          <w:szCs w:val="26"/>
        </w:rPr>
      </w:pPr>
      <w:r w:rsidRPr="008C6D2C">
        <w:rPr>
          <w:rFonts w:ascii="Arial" w:hAnsi="Arial" w:cs="Arial"/>
          <w:sz w:val="26"/>
          <w:szCs w:val="26"/>
        </w:rPr>
        <w:t xml:space="preserve">Гиперинфляцию, измеряемую процентами в неделю и даже в день, уровень которой составляет 40-50% в месяц или более 1000% в год. Классическими примерами гиперинфляции являются ситуация в Германии в январе 1922- декабре 1924 г. когда темпы роста уровня цен составили 1012 и в Венгрии (август 1945 – июль 1946 г.), где уровень цен за год вырос в 3.8 * 1027 раз при среднемесячном росте в 198 раз. </w:t>
      </w:r>
    </w:p>
    <w:p w:rsidR="008C6D2C" w:rsidRPr="008C6D2C" w:rsidRDefault="008C6D2C" w:rsidP="00334CF4">
      <w:pPr>
        <w:spacing w:line="360" w:lineRule="auto"/>
        <w:ind w:left="170" w:right="113"/>
        <w:jc w:val="both"/>
        <w:rPr>
          <w:rFonts w:ascii="Arial" w:hAnsi="Arial" w:cs="Arial"/>
          <w:sz w:val="26"/>
          <w:szCs w:val="26"/>
        </w:rPr>
      </w:pPr>
      <w:r w:rsidRPr="008C6D2C">
        <w:rPr>
          <w:rFonts w:ascii="Arial" w:hAnsi="Arial" w:cs="Arial"/>
          <w:sz w:val="26"/>
          <w:szCs w:val="26"/>
        </w:rPr>
        <w:t xml:space="preserve">Если критерием выступают формы проявления инфляции, то различают: явную (открытую) инфляцию и подавленную (скрытую) инфляцию. </w:t>
      </w:r>
    </w:p>
    <w:p w:rsidR="008C6D2C" w:rsidRPr="008C6D2C" w:rsidRDefault="008C6D2C" w:rsidP="00334CF4">
      <w:pPr>
        <w:spacing w:line="360" w:lineRule="auto"/>
        <w:ind w:left="170" w:right="113" w:firstLine="708"/>
        <w:jc w:val="both"/>
        <w:rPr>
          <w:rFonts w:ascii="Arial" w:hAnsi="Arial" w:cs="Arial"/>
          <w:sz w:val="26"/>
          <w:szCs w:val="26"/>
        </w:rPr>
      </w:pPr>
      <w:r w:rsidRPr="008C6D2C">
        <w:rPr>
          <w:rFonts w:ascii="Arial" w:hAnsi="Arial" w:cs="Arial"/>
          <w:sz w:val="26"/>
          <w:szCs w:val="26"/>
        </w:rPr>
        <w:t>Открытая (явная) инфляция проявляется в наблюдаемом росте общего уровня цен.</w:t>
      </w:r>
    </w:p>
    <w:p w:rsidR="008C6D2C" w:rsidRPr="008C6D2C" w:rsidRDefault="008C6D2C" w:rsidP="00334CF4">
      <w:pPr>
        <w:spacing w:line="360" w:lineRule="auto"/>
        <w:ind w:left="170" w:right="113" w:firstLine="708"/>
        <w:jc w:val="both"/>
        <w:rPr>
          <w:rFonts w:ascii="Arial" w:hAnsi="Arial" w:cs="Arial"/>
          <w:sz w:val="26"/>
          <w:szCs w:val="26"/>
        </w:rPr>
      </w:pPr>
      <w:r w:rsidRPr="008C6D2C">
        <w:rPr>
          <w:rFonts w:ascii="Arial" w:hAnsi="Arial" w:cs="Arial"/>
          <w:sz w:val="26"/>
          <w:szCs w:val="26"/>
        </w:rPr>
        <w:t>Подавленная (скрытая) инфляция имеет место в случае, когда цены устанавливает государство, прич</w:t>
      </w:r>
      <w:r w:rsidR="00385425">
        <w:rPr>
          <w:rFonts w:ascii="Arial" w:hAnsi="Arial" w:cs="Arial"/>
          <w:sz w:val="26"/>
          <w:szCs w:val="26"/>
        </w:rPr>
        <w:t>ё</w:t>
      </w:r>
      <w:r w:rsidRPr="008C6D2C">
        <w:rPr>
          <w:rFonts w:ascii="Arial" w:hAnsi="Arial" w:cs="Arial"/>
          <w:sz w:val="26"/>
          <w:szCs w:val="26"/>
        </w:rPr>
        <w:t xml:space="preserve">м на уровне ниже, чем равновесный рыночный (устанавливаемый по соотношению спроса и предложения на товарном рынке) </w:t>
      </w:r>
    </w:p>
    <w:p w:rsidR="008C6D2C" w:rsidRPr="008C6D2C" w:rsidRDefault="008C6D2C" w:rsidP="00334CF4">
      <w:pPr>
        <w:spacing w:line="360" w:lineRule="auto"/>
        <w:ind w:left="170" w:right="113"/>
        <w:jc w:val="both"/>
        <w:rPr>
          <w:rFonts w:ascii="Arial" w:hAnsi="Arial" w:cs="Arial"/>
          <w:sz w:val="26"/>
          <w:szCs w:val="26"/>
        </w:rPr>
      </w:pPr>
      <w:r w:rsidRPr="008C6D2C">
        <w:rPr>
          <w:rFonts w:ascii="Arial" w:hAnsi="Arial" w:cs="Arial"/>
          <w:sz w:val="26"/>
          <w:szCs w:val="26"/>
        </w:rPr>
        <w:t xml:space="preserve">(рис. 1.). Главная форма проявления скрытой инфляции – дефицит товаров. </w:t>
      </w:r>
    </w:p>
    <w:p w:rsidR="008C6D2C" w:rsidRPr="008C6D2C" w:rsidRDefault="008C6D2C" w:rsidP="00334CF4">
      <w:pPr>
        <w:spacing w:line="360" w:lineRule="auto"/>
        <w:ind w:left="170" w:right="113"/>
        <w:jc w:val="both"/>
        <w:rPr>
          <w:rFonts w:ascii="Arial" w:hAnsi="Arial" w:cs="Arial"/>
          <w:sz w:val="26"/>
          <w:szCs w:val="26"/>
        </w:rPr>
      </w:pPr>
    </w:p>
    <w:p w:rsidR="008C6D2C" w:rsidRPr="008C6D2C" w:rsidRDefault="000265D8" w:rsidP="00334CF4">
      <w:pPr>
        <w:spacing w:line="360" w:lineRule="auto"/>
        <w:ind w:left="170" w:right="113"/>
        <w:jc w:val="both"/>
        <w:rPr>
          <w:rFonts w:ascii="Arial" w:hAnsi="Arial" w:cs="Arial"/>
          <w:sz w:val="26"/>
          <w:szCs w:val="26"/>
        </w:rPr>
      </w:pPr>
      <w:r>
        <w:rPr>
          <w:rFonts w:ascii="Arial" w:hAnsi="Arial" w:cs="Arial"/>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9pt;height:167.25pt">
            <v:imagedata r:id="rId7" o:title=""/>
          </v:shape>
        </w:pict>
      </w:r>
    </w:p>
    <w:p w:rsidR="008C6D2C" w:rsidRPr="008C6D2C" w:rsidRDefault="008C6D2C" w:rsidP="00334CF4">
      <w:pPr>
        <w:spacing w:line="360" w:lineRule="auto"/>
        <w:ind w:left="170" w:right="113"/>
        <w:jc w:val="both"/>
        <w:rPr>
          <w:rFonts w:ascii="Arial" w:hAnsi="Arial" w:cs="Arial"/>
          <w:sz w:val="26"/>
          <w:szCs w:val="26"/>
          <w:lang w:val="en-US"/>
        </w:rPr>
      </w:pPr>
    </w:p>
    <w:p w:rsidR="00385425" w:rsidRDefault="008C6D2C" w:rsidP="00334CF4">
      <w:pPr>
        <w:spacing w:line="360" w:lineRule="auto"/>
        <w:ind w:left="170" w:right="113"/>
        <w:jc w:val="both"/>
        <w:rPr>
          <w:rFonts w:ascii="Arial" w:hAnsi="Arial" w:cs="Arial"/>
          <w:sz w:val="26"/>
          <w:szCs w:val="26"/>
        </w:rPr>
      </w:pPr>
      <w:r w:rsidRPr="0022095A">
        <w:rPr>
          <w:rFonts w:ascii="Arial" w:hAnsi="Arial" w:cs="Arial"/>
          <w:i/>
          <w:sz w:val="26"/>
          <w:szCs w:val="26"/>
        </w:rPr>
        <w:t>PM</w:t>
      </w:r>
      <w:r w:rsidRPr="008C6D2C">
        <w:rPr>
          <w:rFonts w:ascii="Arial" w:hAnsi="Arial" w:cs="Arial"/>
          <w:sz w:val="26"/>
          <w:szCs w:val="26"/>
        </w:rPr>
        <w:t xml:space="preserve"> – равновесная рыночная цена, при которой спрос равен предложению</w:t>
      </w:r>
      <w:r w:rsidR="00385425">
        <w:rPr>
          <w:rFonts w:ascii="Arial" w:hAnsi="Arial" w:cs="Arial"/>
          <w:sz w:val="26"/>
          <w:szCs w:val="26"/>
        </w:rPr>
        <w:t>.</w:t>
      </w:r>
      <w:r w:rsidRPr="008C6D2C">
        <w:rPr>
          <w:rFonts w:ascii="Arial" w:hAnsi="Arial" w:cs="Arial"/>
          <w:sz w:val="26"/>
          <w:szCs w:val="26"/>
        </w:rPr>
        <w:t xml:space="preserve"> </w:t>
      </w:r>
      <w:r w:rsidRPr="0022095A">
        <w:rPr>
          <w:rFonts w:ascii="Arial" w:hAnsi="Arial" w:cs="Arial"/>
          <w:i/>
          <w:sz w:val="26"/>
          <w:szCs w:val="26"/>
        </w:rPr>
        <w:t>PG</w:t>
      </w:r>
      <w:r w:rsidRPr="008C6D2C">
        <w:rPr>
          <w:rFonts w:ascii="Arial" w:hAnsi="Arial" w:cs="Arial"/>
          <w:sz w:val="26"/>
          <w:szCs w:val="26"/>
        </w:rPr>
        <w:t xml:space="preserve"> – цена, установленная государством</w:t>
      </w:r>
      <w:r w:rsidR="00385425">
        <w:rPr>
          <w:rFonts w:ascii="Arial" w:hAnsi="Arial" w:cs="Arial"/>
          <w:sz w:val="26"/>
          <w:szCs w:val="26"/>
        </w:rPr>
        <w:t>.</w:t>
      </w:r>
      <w:r w:rsidRPr="008C6D2C">
        <w:rPr>
          <w:rFonts w:ascii="Arial" w:hAnsi="Arial" w:cs="Arial"/>
          <w:sz w:val="26"/>
          <w:szCs w:val="26"/>
        </w:rPr>
        <w:t xml:space="preserve"> </w:t>
      </w:r>
      <w:r w:rsidRPr="0022095A">
        <w:rPr>
          <w:rFonts w:ascii="Arial" w:hAnsi="Arial" w:cs="Arial"/>
          <w:i/>
          <w:sz w:val="26"/>
          <w:szCs w:val="26"/>
        </w:rPr>
        <w:t>YS</w:t>
      </w:r>
      <w:r w:rsidRPr="008C6D2C">
        <w:rPr>
          <w:rFonts w:ascii="Arial" w:hAnsi="Arial" w:cs="Arial"/>
          <w:sz w:val="26"/>
          <w:szCs w:val="26"/>
        </w:rPr>
        <w:t xml:space="preserve"> – величина совокупного выпуска (количество продукции, которое произведено и предложено к продаже производителями)</w:t>
      </w:r>
      <w:r w:rsidR="00385425">
        <w:rPr>
          <w:rFonts w:ascii="Arial" w:hAnsi="Arial" w:cs="Arial"/>
          <w:sz w:val="26"/>
          <w:szCs w:val="26"/>
        </w:rPr>
        <w:t>.</w:t>
      </w:r>
      <w:r w:rsidRPr="008C6D2C">
        <w:rPr>
          <w:rFonts w:ascii="Arial" w:hAnsi="Arial" w:cs="Arial"/>
          <w:sz w:val="26"/>
          <w:szCs w:val="26"/>
        </w:rPr>
        <w:t xml:space="preserve"> </w:t>
      </w:r>
      <w:r w:rsidRPr="0022095A">
        <w:rPr>
          <w:rFonts w:ascii="Arial" w:hAnsi="Arial" w:cs="Arial"/>
          <w:i/>
          <w:sz w:val="26"/>
          <w:szCs w:val="26"/>
        </w:rPr>
        <w:t>YD</w:t>
      </w:r>
      <w:r w:rsidRPr="008C6D2C">
        <w:rPr>
          <w:rFonts w:ascii="Arial" w:hAnsi="Arial" w:cs="Arial"/>
          <w:sz w:val="26"/>
          <w:szCs w:val="26"/>
        </w:rPr>
        <w:t xml:space="preserve"> – величина совокупного спроса (количество продукции, которую хотели бы купить потребители). Разница между </w:t>
      </w:r>
      <w:r w:rsidRPr="0022095A">
        <w:rPr>
          <w:rFonts w:ascii="Arial" w:hAnsi="Arial" w:cs="Arial"/>
          <w:i/>
          <w:sz w:val="26"/>
          <w:szCs w:val="26"/>
        </w:rPr>
        <w:t>YD</w:t>
      </w:r>
      <w:r w:rsidRPr="008C6D2C">
        <w:rPr>
          <w:rFonts w:ascii="Arial" w:hAnsi="Arial" w:cs="Arial"/>
          <w:sz w:val="26"/>
          <w:szCs w:val="26"/>
        </w:rPr>
        <w:t xml:space="preserve"> и </w:t>
      </w:r>
      <w:r w:rsidRPr="0022095A">
        <w:rPr>
          <w:rFonts w:ascii="Arial" w:hAnsi="Arial" w:cs="Arial"/>
          <w:i/>
          <w:sz w:val="26"/>
          <w:szCs w:val="26"/>
        </w:rPr>
        <w:t>YS</w:t>
      </w:r>
      <w:r w:rsidRPr="008C6D2C">
        <w:rPr>
          <w:rFonts w:ascii="Arial" w:hAnsi="Arial" w:cs="Arial"/>
          <w:sz w:val="26"/>
          <w:szCs w:val="26"/>
        </w:rPr>
        <w:t xml:space="preserve"> есть не что иное, как дефицит. </w:t>
      </w:r>
    </w:p>
    <w:p w:rsidR="008C6D2C" w:rsidRDefault="008C6D2C" w:rsidP="00385425">
      <w:pPr>
        <w:spacing w:line="360" w:lineRule="auto"/>
        <w:ind w:left="170" w:right="113" w:firstLine="538"/>
        <w:jc w:val="both"/>
        <w:rPr>
          <w:rFonts w:ascii="Arial" w:hAnsi="Arial" w:cs="Arial"/>
          <w:sz w:val="26"/>
          <w:szCs w:val="26"/>
        </w:rPr>
      </w:pPr>
      <w:r w:rsidRPr="008C6D2C">
        <w:rPr>
          <w:rFonts w:ascii="Arial" w:hAnsi="Arial" w:cs="Arial"/>
          <w:sz w:val="26"/>
          <w:szCs w:val="26"/>
        </w:rPr>
        <w:t>Главная форма проявления скрытой инфляции – дефицит товаров</w:t>
      </w:r>
      <w:r w:rsidR="00385425">
        <w:rPr>
          <w:rFonts w:ascii="Arial" w:hAnsi="Arial" w:cs="Arial"/>
          <w:sz w:val="26"/>
          <w:szCs w:val="26"/>
        </w:rPr>
        <w:t>.</w:t>
      </w:r>
      <w:r w:rsidRPr="008C6D2C">
        <w:rPr>
          <w:rFonts w:ascii="Arial" w:hAnsi="Arial" w:cs="Arial"/>
          <w:sz w:val="26"/>
          <w:szCs w:val="26"/>
        </w:rPr>
        <w:t xml:space="preserve"> Дефицит служит формой проявления инфляции, поскольку одной из характерных черт инфляции является снижение покупательной способности денег. Дефицит означает, что деньги вообще не обладают покупательной способностью, поскольку человек не может на них ничего купить. </w:t>
      </w:r>
    </w:p>
    <w:p w:rsidR="008A12CE" w:rsidRDefault="008C6D2C" w:rsidP="000A5AC1">
      <w:pPr>
        <w:spacing w:line="360" w:lineRule="auto"/>
        <w:ind w:left="170" w:right="113"/>
        <w:jc w:val="center"/>
        <w:outlineLvl w:val="2"/>
        <w:rPr>
          <w:rFonts w:ascii="Arial" w:hAnsi="Arial" w:cs="Arial"/>
          <w:bCs/>
          <w:sz w:val="26"/>
          <w:szCs w:val="26"/>
        </w:rPr>
      </w:pPr>
      <w:r>
        <w:rPr>
          <w:rFonts w:ascii="Arial" w:hAnsi="Arial" w:cs="Arial"/>
          <w:sz w:val="26"/>
          <w:szCs w:val="26"/>
        </w:rPr>
        <w:br w:type="page"/>
      </w:r>
      <w:bookmarkStart w:id="3" w:name="_Toc262166792"/>
      <w:r w:rsidR="00DC191E">
        <w:rPr>
          <w:rFonts w:ascii="Arial" w:hAnsi="Arial" w:cs="Arial"/>
          <w:sz w:val="26"/>
          <w:szCs w:val="26"/>
        </w:rPr>
        <w:t>3</w:t>
      </w:r>
      <w:r w:rsidR="000A5AC1" w:rsidRPr="000A5AC1">
        <w:rPr>
          <w:rFonts w:ascii="Arial" w:hAnsi="Arial" w:cs="Arial"/>
          <w:sz w:val="26"/>
          <w:szCs w:val="26"/>
        </w:rPr>
        <w:t xml:space="preserve">. </w:t>
      </w:r>
      <w:r w:rsidR="008A12CE" w:rsidRPr="000A5AC1">
        <w:rPr>
          <w:rFonts w:ascii="Arial" w:hAnsi="Arial" w:cs="Arial"/>
          <w:bCs/>
          <w:sz w:val="26"/>
          <w:szCs w:val="26"/>
        </w:rPr>
        <w:t>Причины инфляции</w:t>
      </w:r>
      <w:r w:rsidR="002F0F82">
        <w:rPr>
          <w:rFonts w:ascii="Arial" w:hAnsi="Arial" w:cs="Arial"/>
          <w:bCs/>
          <w:sz w:val="26"/>
          <w:szCs w:val="26"/>
        </w:rPr>
        <w:t xml:space="preserve"> и</w:t>
      </w:r>
      <w:r w:rsidR="003F6B0B">
        <w:rPr>
          <w:rFonts w:ascii="Arial" w:hAnsi="Arial" w:cs="Arial"/>
          <w:bCs/>
          <w:sz w:val="26"/>
          <w:szCs w:val="26"/>
        </w:rPr>
        <w:t xml:space="preserve"> её проявления</w:t>
      </w:r>
      <w:bookmarkEnd w:id="3"/>
    </w:p>
    <w:p w:rsidR="003F6B0B" w:rsidRPr="000A5AC1" w:rsidRDefault="00DC191E" w:rsidP="003F6B0B">
      <w:pPr>
        <w:spacing w:line="360" w:lineRule="auto"/>
        <w:ind w:left="170" w:right="113"/>
        <w:outlineLvl w:val="2"/>
        <w:rPr>
          <w:rFonts w:ascii="Arial" w:hAnsi="Arial" w:cs="Arial"/>
          <w:bCs/>
          <w:sz w:val="26"/>
          <w:szCs w:val="26"/>
        </w:rPr>
      </w:pPr>
      <w:bookmarkStart w:id="4" w:name="_Toc262166793"/>
      <w:r>
        <w:rPr>
          <w:rFonts w:ascii="Arial" w:hAnsi="Arial" w:cs="Arial"/>
          <w:bCs/>
          <w:sz w:val="26"/>
          <w:szCs w:val="26"/>
        </w:rPr>
        <w:t>3</w:t>
      </w:r>
      <w:r w:rsidR="003F6B0B">
        <w:rPr>
          <w:rFonts w:ascii="Arial" w:hAnsi="Arial" w:cs="Arial"/>
          <w:bCs/>
          <w:sz w:val="26"/>
          <w:szCs w:val="26"/>
        </w:rPr>
        <w:t>.1.Основные причины инфляции</w:t>
      </w:r>
      <w:bookmarkEnd w:id="4"/>
    </w:p>
    <w:p w:rsidR="000A5AC1" w:rsidRDefault="008A12CE" w:rsidP="000A5AC1">
      <w:pPr>
        <w:spacing w:line="360" w:lineRule="auto"/>
        <w:ind w:left="170" w:right="113" w:firstLine="538"/>
        <w:jc w:val="both"/>
        <w:rPr>
          <w:rFonts w:ascii="Arial" w:hAnsi="Arial" w:cs="Arial"/>
          <w:sz w:val="26"/>
          <w:szCs w:val="26"/>
        </w:rPr>
      </w:pPr>
      <w:r w:rsidRPr="008C6D2C">
        <w:rPr>
          <w:rFonts w:ascii="Arial" w:hAnsi="Arial" w:cs="Arial"/>
          <w:sz w:val="26"/>
          <w:szCs w:val="26"/>
        </w:rPr>
        <w:t xml:space="preserve">Выделяют две основные причины инфляции: </w:t>
      </w:r>
    </w:p>
    <w:p w:rsidR="000A5AC1" w:rsidRDefault="008A12CE" w:rsidP="00AE6479">
      <w:pPr>
        <w:spacing w:line="360" w:lineRule="auto"/>
        <w:ind w:left="180" w:right="113"/>
        <w:jc w:val="both"/>
        <w:rPr>
          <w:rFonts w:ascii="Arial" w:hAnsi="Arial" w:cs="Arial"/>
          <w:sz w:val="26"/>
          <w:szCs w:val="26"/>
        </w:rPr>
      </w:pPr>
      <w:r w:rsidRPr="008C6D2C">
        <w:rPr>
          <w:rFonts w:ascii="Arial" w:hAnsi="Arial" w:cs="Arial"/>
          <w:sz w:val="26"/>
          <w:szCs w:val="26"/>
        </w:rPr>
        <w:t>1</w:t>
      </w:r>
      <w:r w:rsidR="000A5AC1">
        <w:rPr>
          <w:rFonts w:ascii="Arial" w:hAnsi="Arial" w:cs="Arial"/>
          <w:sz w:val="26"/>
          <w:szCs w:val="26"/>
        </w:rPr>
        <w:t>) увеличение совокупного спроса;</w:t>
      </w:r>
    </w:p>
    <w:p w:rsidR="0022095A" w:rsidRDefault="008A12CE" w:rsidP="00AE6479">
      <w:pPr>
        <w:spacing w:line="360" w:lineRule="auto"/>
        <w:ind w:left="180" w:right="113"/>
        <w:jc w:val="both"/>
        <w:rPr>
          <w:rFonts w:ascii="Arial" w:hAnsi="Arial" w:cs="Arial"/>
          <w:sz w:val="26"/>
          <w:szCs w:val="26"/>
        </w:rPr>
      </w:pPr>
      <w:r w:rsidRPr="008C6D2C">
        <w:rPr>
          <w:rFonts w:ascii="Arial" w:hAnsi="Arial" w:cs="Arial"/>
          <w:sz w:val="26"/>
          <w:szCs w:val="26"/>
        </w:rPr>
        <w:t>2) сокращение совокупного предложения.</w:t>
      </w:r>
    </w:p>
    <w:p w:rsidR="008A12CE" w:rsidRPr="008C6D2C" w:rsidRDefault="008A12CE" w:rsidP="000A5AC1">
      <w:pPr>
        <w:spacing w:line="360" w:lineRule="auto"/>
        <w:ind w:left="170" w:right="113" w:firstLine="538"/>
        <w:jc w:val="both"/>
        <w:rPr>
          <w:rFonts w:ascii="Arial" w:hAnsi="Arial" w:cs="Arial"/>
          <w:sz w:val="26"/>
          <w:szCs w:val="26"/>
        </w:rPr>
      </w:pPr>
      <w:r w:rsidRPr="008C6D2C">
        <w:rPr>
          <w:rFonts w:ascii="Arial" w:hAnsi="Arial" w:cs="Arial"/>
          <w:sz w:val="26"/>
          <w:szCs w:val="26"/>
        </w:rPr>
        <w:t xml:space="preserve"> В соответствии с причиной, обусловившей рост общего уровня цен</w:t>
      </w:r>
      <w:r w:rsidR="0022095A">
        <w:rPr>
          <w:rFonts w:ascii="Arial" w:hAnsi="Arial" w:cs="Arial"/>
          <w:sz w:val="26"/>
          <w:szCs w:val="26"/>
        </w:rPr>
        <w:t>,</w:t>
      </w:r>
      <w:r w:rsidRPr="008C6D2C">
        <w:rPr>
          <w:rFonts w:ascii="Arial" w:hAnsi="Arial" w:cs="Arial"/>
          <w:sz w:val="26"/>
          <w:szCs w:val="26"/>
        </w:rPr>
        <w:t xml:space="preserve"> различают два типа инфляции: инфляцию спроса и инфляцию издержек.</w:t>
      </w:r>
    </w:p>
    <w:p w:rsidR="008A12CE" w:rsidRPr="008C6D2C" w:rsidRDefault="008A12CE" w:rsidP="0022095A">
      <w:pPr>
        <w:spacing w:line="360" w:lineRule="auto"/>
        <w:ind w:left="170" w:right="113" w:firstLine="538"/>
        <w:jc w:val="both"/>
        <w:rPr>
          <w:rFonts w:ascii="Arial" w:hAnsi="Arial" w:cs="Arial"/>
          <w:sz w:val="26"/>
          <w:szCs w:val="26"/>
        </w:rPr>
      </w:pPr>
      <w:r w:rsidRPr="008C6D2C">
        <w:rPr>
          <w:rFonts w:ascii="Arial" w:hAnsi="Arial" w:cs="Arial"/>
          <w:sz w:val="26"/>
          <w:szCs w:val="26"/>
        </w:rPr>
        <w:t>Если причиной инфляции служит рост совокупного спроса, то такой тип называется инфляцией спроса.</w:t>
      </w:r>
    </w:p>
    <w:p w:rsidR="008A12CE" w:rsidRPr="008C6D2C" w:rsidRDefault="008A12CE" w:rsidP="0022095A">
      <w:pPr>
        <w:spacing w:line="360" w:lineRule="auto"/>
        <w:ind w:left="170" w:right="113" w:firstLine="538"/>
        <w:jc w:val="both"/>
        <w:rPr>
          <w:rFonts w:ascii="Arial" w:hAnsi="Arial" w:cs="Arial"/>
          <w:sz w:val="26"/>
          <w:szCs w:val="26"/>
        </w:rPr>
      </w:pPr>
      <w:r w:rsidRPr="008C6D2C">
        <w:rPr>
          <w:rFonts w:ascii="Arial" w:hAnsi="Arial" w:cs="Arial"/>
          <w:sz w:val="26"/>
          <w:szCs w:val="26"/>
        </w:rPr>
        <w:t>Рост совокупного спроса может быть вызван либо увеличением любого из компонентов совокупных расходов (потребительских, инвестиционных, государственных и чистого экспорта), либо увеличением предложения денег.</w:t>
      </w:r>
    </w:p>
    <w:p w:rsidR="008A12CE" w:rsidRPr="008C6D2C" w:rsidRDefault="008A12CE" w:rsidP="0022095A">
      <w:pPr>
        <w:spacing w:line="360" w:lineRule="auto"/>
        <w:ind w:left="170" w:right="113" w:firstLine="538"/>
        <w:jc w:val="both"/>
        <w:rPr>
          <w:rFonts w:ascii="Arial" w:hAnsi="Arial" w:cs="Arial"/>
          <w:sz w:val="26"/>
          <w:szCs w:val="26"/>
        </w:rPr>
      </w:pPr>
      <w:r w:rsidRPr="008C6D2C">
        <w:rPr>
          <w:rFonts w:ascii="Arial" w:hAnsi="Arial" w:cs="Arial"/>
          <w:sz w:val="26"/>
          <w:szCs w:val="26"/>
        </w:rPr>
        <w:t>Основной причиной инфляции спроса большинство экономистов (особенно представители школы монетаризма) считают увеличение денежной массы (предложения денег), приходя к этому выводу из анализа уравнения количественной теории денег (также называемого уравнением обмена или уравнением Фишера). Как отмечал глава монетаризма, известный американский экономист, лауреат Нобелевской премии Милтон Фридман: «Инфляция всегда и повсеместно есть чисто денежное явление».</w:t>
      </w:r>
    </w:p>
    <w:p w:rsidR="0022095A" w:rsidRDefault="008A12CE" w:rsidP="0022095A">
      <w:pPr>
        <w:spacing w:line="360" w:lineRule="auto"/>
        <w:ind w:left="170" w:right="113" w:firstLine="538"/>
        <w:jc w:val="both"/>
        <w:rPr>
          <w:rFonts w:ascii="Arial" w:hAnsi="Arial" w:cs="Arial"/>
          <w:sz w:val="26"/>
          <w:szCs w:val="26"/>
        </w:rPr>
      </w:pPr>
      <w:r w:rsidRPr="008C6D2C">
        <w:rPr>
          <w:rFonts w:ascii="Arial" w:hAnsi="Arial" w:cs="Arial"/>
          <w:sz w:val="26"/>
          <w:szCs w:val="26"/>
        </w:rPr>
        <w:t>Вспомним уравнение количественной теории денег:</w:t>
      </w:r>
    </w:p>
    <w:p w:rsidR="008A12CE" w:rsidRPr="0022095A" w:rsidRDefault="008A12CE" w:rsidP="0022095A">
      <w:pPr>
        <w:spacing w:line="360" w:lineRule="auto"/>
        <w:ind w:left="170" w:right="113" w:firstLine="538"/>
        <w:jc w:val="both"/>
        <w:rPr>
          <w:rFonts w:ascii="Arial" w:hAnsi="Arial" w:cs="Arial"/>
          <w:i/>
          <w:sz w:val="26"/>
          <w:szCs w:val="26"/>
        </w:rPr>
      </w:pPr>
      <w:r w:rsidRPr="0022095A">
        <w:rPr>
          <w:rFonts w:ascii="Arial" w:hAnsi="Arial" w:cs="Arial"/>
          <w:i/>
          <w:sz w:val="26"/>
          <w:szCs w:val="26"/>
        </w:rPr>
        <w:t xml:space="preserve"> M*V = P*Y,</w:t>
      </w:r>
    </w:p>
    <w:p w:rsidR="008A12CE" w:rsidRPr="008C6D2C" w:rsidRDefault="008A12CE" w:rsidP="00334CF4">
      <w:pPr>
        <w:spacing w:line="360" w:lineRule="auto"/>
        <w:ind w:left="170" w:right="113"/>
        <w:jc w:val="both"/>
        <w:rPr>
          <w:rFonts w:ascii="Arial" w:hAnsi="Arial" w:cs="Arial"/>
          <w:sz w:val="26"/>
          <w:szCs w:val="26"/>
        </w:rPr>
      </w:pPr>
      <w:r w:rsidRPr="008C6D2C">
        <w:rPr>
          <w:rFonts w:ascii="Arial" w:hAnsi="Arial" w:cs="Arial"/>
          <w:sz w:val="26"/>
          <w:szCs w:val="26"/>
        </w:rPr>
        <w:t xml:space="preserve">где </w:t>
      </w:r>
      <w:r w:rsidRPr="0022095A">
        <w:rPr>
          <w:rFonts w:ascii="Arial" w:hAnsi="Arial" w:cs="Arial"/>
          <w:i/>
          <w:sz w:val="26"/>
          <w:szCs w:val="26"/>
        </w:rPr>
        <w:t>M</w:t>
      </w:r>
      <w:r w:rsidRPr="008C6D2C">
        <w:rPr>
          <w:rFonts w:ascii="Arial" w:hAnsi="Arial" w:cs="Arial"/>
          <w:sz w:val="26"/>
          <w:szCs w:val="26"/>
        </w:rPr>
        <w:t xml:space="preserve"> – номинальное предложение денег (масса денег в обращении)</w:t>
      </w:r>
      <w:r w:rsidR="0022095A">
        <w:rPr>
          <w:rFonts w:ascii="Arial" w:hAnsi="Arial" w:cs="Arial"/>
          <w:sz w:val="26"/>
          <w:szCs w:val="26"/>
        </w:rPr>
        <w:t>.</w:t>
      </w:r>
      <w:r w:rsidRPr="008C6D2C">
        <w:rPr>
          <w:rFonts w:ascii="Arial" w:hAnsi="Arial" w:cs="Arial"/>
          <w:sz w:val="26"/>
          <w:szCs w:val="26"/>
        </w:rPr>
        <w:t xml:space="preserve"> </w:t>
      </w:r>
      <w:r w:rsidRPr="0022095A">
        <w:rPr>
          <w:rFonts w:ascii="Arial" w:hAnsi="Arial" w:cs="Arial"/>
          <w:i/>
          <w:sz w:val="26"/>
          <w:szCs w:val="26"/>
        </w:rPr>
        <w:t>V</w:t>
      </w:r>
      <w:r w:rsidRPr="008C6D2C">
        <w:rPr>
          <w:rFonts w:ascii="Arial" w:hAnsi="Arial" w:cs="Arial"/>
          <w:sz w:val="26"/>
          <w:szCs w:val="26"/>
        </w:rPr>
        <w:t xml:space="preserve"> – скорость обращения денег (величина, которая показывает, сколько оборотов в среднем в год делает одна денежная единица</w:t>
      </w:r>
      <w:r w:rsidR="0022095A">
        <w:rPr>
          <w:rFonts w:ascii="Arial" w:hAnsi="Arial" w:cs="Arial"/>
          <w:sz w:val="26"/>
          <w:szCs w:val="26"/>
        </w:rPr>
        <w:t>)</w:t>
      </w:r>
      <w:r w:rsidRPr="008C6D2C">
        <w:rPr>
          <w:rFonts w:ascii="Arial" w:hAnsi="Arial" w:cs="Arial"/>
          <w:sz w:val="26"/>
          <w:szCs w:val="26"/>
        </w:rPr>
        <w:t xml:space="preserve">. Например, 1 рубль, 1 доллар и т.п. или какое количество сделок в среднем в год обслуживает одна денежная единица, </w:t>
      </w:r>
      <w:r w:rsidRPr="0022095A">
        <w:rPr>
          <w:rFonts w:ascii="Arial" w:hAnsi="Arial" w:cs="Arial"/>
          <w:i/>
          <w:sz w:val="26"/>
          <w:szCs w:val="26"/>
        </w:rPr>
        <w:t>P</w:t>
      </w:r>
      <w:r w:rsidRPr="008C6D2C">
        <w:rPr>
          <w:rFonts w:ascii="Arial" w:hAnsi="Arial" w:cs="Arial"/>
          <w:sz w:val="26"/>
          <w:szCs w:val="26"/>
        </w:rPr>
        <w:t xml:space="preserve"> – уровень цен и </w:t>
      </w:r>
      <w:r w:rsidRPr="0022095A">
        <w:rPr>
          <w:rFonts w:ascii="Arial" w:hAnsi="Arial" w:cs="Arial"/>
          <w:i/>
          <w:sz w:val="26"/>
          <w:szCs w:val="26"/>
        </w:rPr>
        <w:t>Y</w:t>
      </w:r>
      <w:r w:rsidRPr="008C6D2C">
        <w:rPr>
          <w:rFonts w:ascii="Arial" w:hAnsi="Arial" w:cs="Arial"/>
          <w:sz w:val="26"/>
          <w:szCs w:val="26"/>
        </w:rPr>
        <w:t xml:space="preserve"> – реальный выпуск (реальный ВВП). </w:t>
      </w:r>
    </w:p>
    <w:p w:rsidR="008A12CE" w:rsidRPr="008C6D2C" w:rsidRDefault="008A12CE" w:rsidP="0022095A">
      <w:pPr>
        <w:spacing w:line="360" w:lineRule="auto"/>
        <w:ind w:left="170" w:right="113" w:firstLine="538"/>
        <w:jc w:val="both"/>
        <w:rPr>
          <w:rFonts w:ascii="Arial" w:hAnsi="Arial" w:cs="Arial"/>
          <w:sz w:val="26"/>
          <w:szCs w:val="26"/>
        </w:rPr>
      </w:pPr>
      <w:r w:rsidRPr="008C6D2C">
        <w:rPr>
          <w:rFonts w:ascii="Arial" w:hAnsi="Arial" w:cs="Arial"/>
          <w:sz w:val="26"/>
          <w:szCs w:val="26"/>
        </w:rPr>
        <w:t xml:space="preserve">Произведение уровня цен на величину реального выпуска </w:t>
      </w:r>
      <w:r w:rsidRPr="0022095A">
        <w:rPr>
          <w:rFonts w:ascii="Arial" w:hAnsi="Arial" w:cs="Arial"/>
          <w:i/>
          <w:sz w:val="26"/>
          <w:szCs w:val="26"/>
        </w:rPr>
        <w:t>(P * Y)</w:t>
      </w:r>
      <w:r w:rsidRPr="008C6D2C">
        <w:rPr>
          <w:rFonts w:ascii="Arial" w:hAnsi="Arial" w:cs="Arial"/>
          <w:sz w:val="26"/>
          <w:szCs w:val="26"/>
        </w:rPr>
        <w:t xml:space="preserve"> представляет собой величину номинального выпуска (номинального ВВП). Скорость обращения денег практически не меняется и обычно считается величиной постоянной, поэтому увеличение предложения денег, т.е. рост левой части уравнения, вед</w:t>
      </w:r>
      <w:r w:rsidR="00AE6479">
        <w:rPr>
          <w:rFonts w:ascii="Arial" w:hAnsi="Arial" w:cs="Arial"/>
          <w:sz w:val="26"/>
          <w:szCs w:val="26"/>
        </w:rPr>
        <w:t>ё</w:t>
      </w:r>
      <w:r w:rsidRPr="008C6D2C">
        <w:rPr>
          <w:rFonts w:ascii="Arial" w:hAnsi="Arial" w:cs="Arial"/>
          <w:sz w:val="26"/>
          <w:szCs w:val="26"/>
        </w:rPr>
        <w:t>т к росту правой его части. Рост денежной массы вед</w:t>
      </w:r>
      <w:r w:rsidR="00AE6479">
        <w:rPr>
          <w:rFonts w:ascii="Arial" w:hAnsi="Arial" w:cs="Arial"/>
          <w:sz w:val="26"/>
          <w:szCs w:val="26"/>
        </w:rPr>
        <w:t>ё</w:t>
      </w:r>
      <w:r w:rsidRPr="008C6D2C">
        <w:rPr>
          <w:rFonts w:ascii="Arial" w:hAnsi="Arial" w:cs="Arial"/>
          <w:sz w:val="26"/>
          <w:szCs w:val="26"/>
        </w:rPr>
        <w:t xml:space="preserve">т к росту уровня цен и в краткосрочном периоде (поскольку в соответствии с современными представлениями кривая совокупного предложения имеет положительный наклон) </w:t>
      </w:r>
      <w:r w:rsidRPr="00AE6479">
        <w:rPr>
          <w:rFonts w:ascii="Arial" w:hAnsi="Arial" w:cs="Arial"/>
          <w:i/>
          <w:sz w:val="26"/>
          <w:szCs w:val="26"/>
        </w:rPr>
        <w:t>(рис</w:t>
      </w:r>
      <w:r w:rsidRPr="008C6D2C">
        <w:rPr>
          <w:rFonts w:ascii="Arial" w:hAnsi="Arial" w:cs="Arial"/>
          <w:sz w:val="26"/>
          <w:szCs w:val="26"/>
        </w:rPr>
        <w:t xml:space="preserve">. </w:t>
      </w:r>
      <w:r w:rsidRPr="00AE6479">
        <w:rPr>
          <w:rFonts w:ascii="Arial" w:hAnsi="Arial" w:cs="Arial"/>
          <w:i/>
          <w:sz w:val="26"/>
          <w:szCs w:val="26"/>
        </w:rPr>
        <w:t>2.(а))</w:t>
      </w:r>
      <w:r w:rsidRPr="008C6D2C">
        <w:rPr>
          <w:rFonts w:ascii="Arial" w:hAnsi="Arial" w:cs="Arial"/>
          <w:sz w:val="26"/>
          <w:szCs w:val="26"/>
        </w:rPr>
        <w:t xml:space="preserve">, и в долгосрочном периоде (которому соответствует вертикальная кривая совокупного предложения) </w:t>
      </w:r>
      <w:r w:rsidRPr="00AE6479">
        <w:rPr>
          <w:rFonts w:ascii="Arial" w:hAnsi="Arial" w:cs="Arial"/>
          <w:i/>
          <w:sz w:val="26"/>
          <w:szCs w:val="26"/>
        </w:rPr>
        <w:t>(рис. 2.(б))</w:t>
      </w:r>
      <w:r w:rsidRPr="008C6D2C">
        <w:rPr>
          <w:rFonts w:ascii="Arial" w:hAnsi="Arial" w:cs="Arial"/>
          <w:sz w:val="26"/>
          <w:szCs w:val="26"/>
        </w:rPr>
        <w:t xml:space="preserve">. При этом в краткосрочном периоде инфляция сочетается с ростом реального выпуска, а в долгосрочном периоде реальный выпуск не меняется и находится на своем естественном (потенциальном) уровне. </w:t>
      </w:r>
    </w:p>
    <w:p w:rsidR="008A12CE" w:rsidRPr="008C6D2C" w:rsidRDefault="008A12CE" w:rsidP="00334CF4">
      <w:pPr>
        <w:spacing w:line="360" w:lineRule="auto"/>
        <w:ind w:left="170" w:right="113"/>
        <w:jc w:val="both"/>
        <w:rPr>
          <w:rFonts w:ascii="Arial" w:hAnsi="Arial" w:cs="Arial"/>
          <w:sz w:val="26"/>
          <w:szCs w:val="26"/>
        </w:rPr>
      </w:pPr>
    </w:p>
    <w:p w:rsidR="008A12CE" w:rsidRPr="008C6D2C" w:rsidRDefault="000265D8" w:rsidP="00334CF4">
      <w:pPr>
        <w:spacing w:line="360" w:lineRule="auto"/>
        <w:ind w:left="170" w:right="113"/>
        <w:jc w:val="both"/>
        <w:rPr>
          <w:rFonts w:ascii="Arial" w:hAnsi="Arial" w:cs="Arial"/>
          <w:sz w:val="26"/>
          <w:szCs w:val="26"/>
        </w:rPr>
      </w:pPr>
      <w:r>
        <w:rPr>
          <w:rFonts w:ascii="Arial" w:hAnsi="Arial" w:cs="Arial"/>
          <w:sz w:val="26"/>
          <w:szCs w:val="26"/>
        </w:rPr>
        <w:pict>
          <v:shape id="_x0000_i1034" type="#_x0000_t75" style="width:333.75pt;height:169.5pt">
            <v:imagedata r:id="rId8" o:title=""/>
          </v:shape>
        </w:pict>
      </w:r>
    </w:p>
    <w:p w:rsidR="008A12CE" w:rsidRPr="008C6D2C" w:rsidRDefault="008A12CE" w:rsidP="00334CF4">
      <w:pPr>
        <w:spacing w:line="360" w:lineRule="auto"/>
        <w:ind w:left="170" w:right="113"/>
        <w:jc w:val="both"/>
        <w:rPr>
          <w:rFonts w:ascii="Arial" w:hAnsi="Arial" w:cs="Arial"/>
          <w:sz w:val="26"/>
          <w:szCs w:val="26"/>
          <w:lang w:val="en-US"/>
        </w:rPr>
      </w:pPr>
    </w:p>
    <w:p w:rsidR="008A12CE" w:rsidRPr="008C6D2C" w:rsidRDefault="008A12CE" w:rsidP="00AE6479">
      <w:pPr>
        <w:spacing w:line="360" w:lineRule="auto"/>
        <w:ind w:left="170" w:right="113" w:firstLine="538"/>
        <w:jc w:val="both"/>
        <w:rPr>
          <w:rFonts w:ascii="Arial" w:hAnsi="Arial" w:cs="Arial"/>
          <w:sz w:val="26"/>
          <w:szCs w:val="26"/>
        </w:rPr>
      </w:pPr>
      <w:r w:rsidRPr="008C6D2C">
        <w:rPr>
          <w:rFonts w:ascii="Arial" w:hAnsi="Arial" w:cs="Arial"/>
          <w:sz w:val="26"/>
          <w:szCs w:val="26"/>
        </w:rPr>
        <w:t xml:space="preserve">В долгосрочном периоде проявляется принцип нейтральности денег, означающий, что изменение предложения денег не оказывает влияния на реальные показатели (величина реального выпуска не изменилась и осталась на уровне </w:t>
      </w:r>
      <w:r w:rsidRPr="00AE6479">
        <w:rPr>
          <w:rFonts w:ascii="Arial" w:hAnsi="Arial" w:cs="Arial"/>
          <w:i/>
          <w:sz w:val="26"/>
          <w:szCs w:val="26"/>
        </w:rPr>
        <w:t>Y*)(рис. 2.(б)).</w:t>
      </w:r>
    </w:p>
    <w:p w:rsidR="008A12CE" w:rsidRPr="008C6D2C" w:rsidRDefault="008A12CE" w:rsidP="00334CF4">
      <w:pPr>
        <w:spacing w:line="360" w:lineRule="auto"/>
        <w:ind w:left="170" w:right="113"/>
        <w:jc w:val="both"/>
        <w:rPr>
          <w:rFonts w:ascii="Arial" w:hAnsi="Arial" w:cs="Arial"/>
          <w:sz w:val="26"/>
          <w:szCs w:val="26"/>
        </w:rPr>
      </w:pPr>
      <w:r w:rsidRPr="008C6D2C">
        <w:rPr>
          <w:rFonts w:ascii="Arial" w:hAnsi="Arial" w:cs="Arial"/>
          <w:sz w:val="26"/>
          <w:szCs w:val="26"/>
        </w:rPr>
        <w:t xml:space="preserve">Уравнение обмена может быть представлено в темповой записи (для небольших изменений входящих в него величин): </w:t>
      </w:r>
    </w:p>
    <w:p w:rsidR="008A12CE" w:rsidRPr="008C6D2C" w:rsidRDefault="008A12CE" w:rsidP="00334CF4">
      <w:pPr>
        <w:spacing w:line="360" w:lineRule="auto"/>
        <w:ind w:left="170" w:right="113"/>
        <w:jc w:val="both"/>
        <w:rPr>
          <w:rFonts w:ascii="Arial" w:hAnsi="Arial" w:cs="Arial"/>
          <w:sz w:val="26"/>
          <w:szCs w:val="26"/>
        </w:rPr>
      </w:pPr>
    </w:p>
    <w:p w:rsidR="008A12CE" w:rsidRPr="008C6D2C" w:rsidRDefault="000265D8" w:rsidP="00334CF4">
      <w:pPr>
        <w:spacing w:line="360" w:lineRule="auto"/>
        <w:ind w:left="170" w:right="113"/>
        <w:jc w:val="both"/>
        <w:rPr>
          <w:rFonts w:ascii="Arial" w:hAnsi="Arial" w:cs="Arial"/>
          <w:sz w:val="26"/>
          <w:szCs w:val="26"/>
        </w:rPr>
      </w:pPr>
      <w:r>
        <w:rPr>
          <w:rFonts w:ascii="Arial" w:hAnsi="Arial" w:cs="Arial"/>
          <w:i/>
          <w:sz w:val="26"/>
          <w:szCs w:val="26"/>
        </w:rPr>
        <w:pict>
          <v:shape id="_x0000_i1037" type="#_x0000_t75" style="width:351pt;height:42pt">
            <v:imagedata r:id="rId9" o:title=""/>
          </v:shape>
        </w:pict>
      </w:r>
      <w:r w:rsidR="008A12CE" w:rsidRPr="008C6D2C">
        <w:rPr>
          <w:rFonts w:ascii="Arial" w:hAnsi="Arial" w:cs="Arial"/>
          <w:sz w:val="26"/>
          <w:szCs w:val="26"/>
        </w:rPr>
        <w:t xml:space="preserve">, </w:t>
      </w:r>
    </w:p>
    <w:p w:rsidR="008A12CE" w:rsidRPr="008C6D2C" w:rsidRDefault="008A12CE" w:rsidP="00334CF4">
      <w:pPr>
        <w:spacing w:line="360" w:lineRule="auto"/>
        <w:ind w:left="170" w:right="113"/>
        <w:jc w:val="both"/>
        <w:rPr>
          <w:rFonts w:ascii="Arial" w:hAnsi="Arial" w:cs="Arial"/>
          <w:sz w:val="26"/>
          <w:szCs w:val="26"/>
        </w:rPr>
      </w:pPr>
    </w:p>
    <w:p w:rsidR="008A12CE" w:rsidRPr="008C6D2C" w:rsidRDefault="008A12CE" w:rsidP="00334CF4">
      <w:pPr>
        <w:spacing w:line="360" w:lineRule="auto"/>
        <w:ind w:left="170" w:right="113"/>
        <w:jc w:val="both"/>
        <w:rPr>
          <w:rFonts w:ascii="Arial" w:hAnsi="Arial" w:cs="Arial"/>
          <w:sz w:val="26"/>
          <w:szCs w:val="26"/>
        </w:rPr>
      </w:pPr>
      <w:r w:rsidRPr="008C6D2C">
        <w:rPr>
          <w:rFonts w:ascii="Arial" w:hAnsi="Arial" w:cs="Arial"/>
          <w:sz w:val="26"/>
          <w:szCs w:val="26"/>
        </w:rPr>
        <w:t xml:space="preserve">где </w:t>
      </w:r>
      <w:r w:rsidRPr="00AE6479">
        <w:rPr>
          <w:rFonts w:ascii="Arial" w:hAnsi="Arial" w:cs="Arial"/>
          <w:i/>
          <w:sz w:val="26"/>
          <w:szCs w:val="26"/>
        </w:rPr>
        <w:t>(deltaМ/М х 100%)</w:t>
      </w:r>
      <w:r w:rsidRPr="008C6D2C">
        <w:rPr>
          <w:rFonts w:ascii="Arial" w:hAnsi="Arial" w:cs="Arial"/>
          <w:sz w:val="26"/>
          <w:szCs w:val="26"/>
        </w:rPr>
        <w:t xml:space="preserve"> – темп прироста денежной массы, обычно обозначаемое </w:t>
      </w:r>
      <w:r w:rsidRPr="00AE6479">
        <w:rPr>
          <w:rFonts w:ascii="Arial" w:hAnsi="Arial" w:cs="Arial"/>
          <w:i/>
          <w:sz w:val="26"/>
          <w:szCs w:val="26"/>
        </w:rPr>
        <w:t>m, (deltaV/V x 100%)</w:t>
      </w:r>
      <w:r w:rsidRPr="008C6D2C">
        <w:rPr>
          <w:rFonts w:ascii="Arial" w:hAnsi="Arial" w:cs="Arial"/>
          <w:sz w:val="26"/>
          <w:szCs w:val="26"/>
        </w:rPr>
        <w:t xml:space="preserve"> – темп прироста скорости обращения денег, </w:t>
      </w:r>
      <w:r w:rsidRPr="00AE6479">
        <w:rPr>
          <w:rFonts w:ascii="Arial" w:hAnsi="Arial" w:cs="Arial"/>
          <w:i/>
          <w:sz w:val="26"/>
          <w:szCs w:val="26"/>
        </w:rPr>
        <w:t>(deltaP/P x 100%)</w:t>
      </w:r>
      <w:r w:rsidRPr="008C6D2C">
        <w:rPr>
          <w:rFonts w:ascii="Arial" w:hAnsi="Arial" w:cs="Arial"/>
          <w:sz w:val="26"/>
          <w:szCs w:val="26"/>
        </w:rPr>
        <w:t xml:space="preserve"> – темп прироста уровня цен, т.е. темп инфляции </w:t>
      </w:r>
      <w:r w:rsidRPr="00AE6479">
        <w:rPr>
          <w:rFonts w:ascii="Arial" w:hAnsi="Arial" w:cs="Arial"/>
          <w:i/>
          <w:sz w:val="26"/>
          <w:szCs w:val="26"/>
        </w:rPr>
        <w:t>pi, (deltaY/Y x 100%)</w:t>
      </w:r>
      <w:r w:rsidRPr="008C6D2C">
        <w:rPr>
          <w:rFonts w:ascii="Arial" w:hAnsi="Arial" w:cs="Arial"/>
          <w:sz w:val="26"/>
          <w:szCs w:val="26"/>
        </w:rPr>
        <w:t xml:space="preserve"> – темп прироста реального ВВП, обозначаемого </w:t>
      </w:r>
      <w:r w:rsidRPr="00AE6479">
        <w:rPr>
          <w:rFonts w:ascii="Arial" w:hAnsi="Arial" w:cs="Arial"/>
          <w:i/>
          <w:sz w:val="26"/>
          <w:szCs w:val="26"/>
        </w:rPr>
        <w:t>g</w:t>
      </w:r>
      <w:r w:rsidRPr="008C6D2C">
        <w:rPr>
          <w:rFonts w:ascii="Arial" w:hAnsi="Arial" w:cs="Arial"/>
          <w:sz w:val="26"/>
          <w:szCs w:val="26"/>
        </w:rPr>
        <w:t>.</w:t>
      </w:r>
    </w:p>
    <w:p w:rsidR="00AE6479" w:rsidRDefault="008A12CE" w:rsidP="00AE6479">
      <w:pPr>
        <w:spacing w:line="360" w:lineRule="auto"/>
        <w:ind w:left="170" w:right="113" w:firstLine="538"/>
        <w:jc w:val="both"/>
        <w:rPr>
          <w:rFonts w:ascii="Arial" w:hAnsi="Arial" w:cs="Arial"/>
          <w:sz w:val="26"/>
          <w:szCs w:val="26"/>
        </w:rPr>
      </w:pPr>
      <w:r w:rsidRPr="008C6D2C">
        <w:rPr>
          <w:rFonts w:ascii="Arial" w:hAnsi="Arial" w:cs="Arial"/>
          <w:sz w:val="26"/>
          <w:szCs w:val="26"/>
        </w:rPr>
        <w:t>Поскольку предполагается, что скорость обращения денег практически не меняется, то перегруппировав уравнение, получим:</w:t>
      </w:r>
    </w:p>
    <w:p w:rsidR="00AE6479" w:rsidRPr="00AE6479" w:rsidRDefault="008A12CE" w:rsidP="00AE6479">
      <w:pPr>
        <w:spacing w:line="360" w:lineRule="auto"/>
        <w:ind w:left="170" w:right="113" w:firstLine="538"/>
        <w:jc w:val="both"/>
        <w:rPr>
          <w:rFonts w:ascii="Arial" w:hAnsi="Arial" w:cs="Arial"/>
          <w:i/>
          <w:sz w:val="26"/>
          <w:szCs w:val="26"/>
        </w:rPr>
      </w:pPr>
      <w:r w:rsidRPr="00AE6479">
        <w:rPr>
          <w:rFonts w:ascii="Arial" w:hAnsi="Arial" w:cs="Arial"/>
          <w:i/>
          <w:sz w:val="26"/>
          <w:szCs w:val="26"/>
        </w:rPr>
        <w:t xml:space="preserve"> pi = m – g, </w:t>
      </w:r>
    </w:p>
    <w:p w:rsidR="008A12CE" w:rsidRPr="008C6D2C" w:rsidRDefault="008A12CE" w:rsidP="00AE6479">
      <w:pPr>
        <w:spacing w:line="360" w:lineRule="auto"/>
        <w:ind w:left="170" w:right="113"/>
        <w:jc w:val="both"/>
        <w:rPr>
          <w:rFonts w:ascii="Arial" w:hAnsi="Arial" w:cs="Arial"/>
          <w:sz w:val="26"/>
          <w:szCs w:val="26"/>
        </w:rPr>
      </w:pPr>
      <w:r w:rsidRPr="008C6D2C">
        <w:rPr>
          <w:rFonts w:ascii="Arial" w:hAnsi="Arial" w:cs="Arial"/>
          <w:sz w:val="26"/>
          <w:szCs w:val="26"/>
        </w:rPr>
        <w:t>т.е. темп инфляции равен разнице в темпах прироста денежной массы и реального выпуска. Отсюда можно сделать вывод, который носит название «монетарного правила»: чтобы уровень цен в экономике был стабилен, правительство должно поддерживать темп прироста денежной массы на уровне средних темпов роста реального ВВП.</w:t>
      </w:r>
    </w:p>
    <w:p w:rsidR="008A12CE" w:rsidRPr="008C6D2C" w:rsidRDefault="008A12CE" w:rsidP="007816A3">
      <w:pPr>
        <w:spacing w:line="360" w:lineRule="auto"/>
        <w:ind w:left="170" w:right="113" w:firstLine="538"/>
        <w:jc w:val="both"/>
        <w:rPr>
          <w:rFonts w:ascii="Arial" w:hAnsi="Arial" w:cs="Arial"/>
          <w:sz w:val="26"/>
          <w:szCs w:val="26"/>
        </w:rPr>
      </w:pPr>
      <w:r w:rsidRPr="008C6D2C">
        <w:rPr>
          <w:rFonts w:ascii="Arial" w:hAnsi="Arial" w:cs="Arial"/>
          <w:sz w:val="26"/>
          <w:szCs w:val="26"/>
        </w:rPr>
        <w:t>Возникает вопрос: почему же правительства (особенно в развивающихся странах и в странах с переходной экономикой) увеличивают предложение денег, представляя себе негативные последствия этого процесса? Дело в том, что эмиссия денег проводится в целях финансирования дефицита государственного бюджета, что и является объяснением увеличения темпов роста денежной массы и основной причиной высокой инфляции в развивающихся странах и странах с переходной экономикой.</w:t>
      </w:r>
    </w:p>
    <w:p w:rsidR="008A12CE" w:rsidRPr="007816A3" w:rsidRDefault="008A12CE" w:rsidP="007816A3">
      <w:pPr>
        <w:spacing w:line="360" w:lineRule="auto"/>
        <w:ind w:left="170" w:right="113" w:firstLine="538"/>
        <w:jc w:val="both"/>
        <w:rPr>
          <w:rFonts w:ascii="Arial" w:hAnsi="Arial" w:cs="Arial"/>
          <w:i/>
          <w:sz w:val="26"/>
          <w:szCs w:val="26"/>
        </w:rPr>
      </w:pPr>
      <w:r w:rsidRPr="008C6D2C">
        <w:rPr>
          <w:rFonts w:ascii="Arial" w:hAnsi="Arial" w:cs="Arial"/>
          <w:sz w:val="26"/>
          <w:szCs w:val="26"/>
        </w:rPr>
        <w:t xml:space="preserve">Если инфляция вызвана сокращением совокупного предложения (что происходит в результате увеличения издержек), то такой тип инфляции называется инфляцией издержек. Инфляция издержек ведет к уже известной нам ситуации стагфляции - одновременному спаду производства и росту уровня цен </w:t>
      </w:r>
      <w:r w:rsidRPr="007816A3">
        <w:rPr>
          <w:rFonts w:ascii="Arial" w:hAnsi="Arial" w:cs="Arial"/>
          <w:i/>
          <w:sz w:val="26"/>
          <w:szCs w:val="26"/>
        </w:rPr>
        <w:t xml:space="preserve">(рис. 3.) </w:t>
      </w:r>
    </w:p>
    <w:p w:rsidR="008A12CE" w:rsidRPr="008C6D2C" w:rsidRDefault="008A12CE" w:rsidP="00334CF4">
      <w:pPr>
        <w:spacing w:line="360" w:lineRule="auto"/>
        <w:ind w:left="170" w:right="113"/>
        <w:jc w:val="both"/>
        <w:rPr>
          <w:rFonts w:ascii="Arial" w:hAnsi="Arial" w:cs="Arial"/>
          <w:sz w:val="26"/>
          <w:szCs w:val="26"/>
        </w:rPr>
      </w:pPr>
    </w:p>
    <w:p w:rsidR="008A12CE" w:rsidRPr="008C6D2C" w:rsidRDefault="000265D8" w:rsidP="00334CF4">
      <w:pPr>
        <w:spacing w:line="360" w:lineRule="auto"/>
        <w:ind w:left="170" w:right="113"/>
        <w:jc w:val="both"/>
        <w:rPr>
          <w:rFonts w:ascii="Arial" w:hAnsi="Arial" w:cs="Arial"/>
          <w:sz w:val="26"/>
          <w:szCs w:val="26"/>
        </w:rPr>
      </w:pPr>
      <w:r>
        <w:rPr>
          <w:rFonts w:ascii="Arial" w:hAnsi="Arial" w:cs="Arial"/>
          <w:sz w:val="26"/>
          <w:szCs w:val="26"/>
        </w:rPr>
        <w:pict>
          <v:shape id="_x0000_i1040" type="#_x0000_t75" style="width:150.75pt;height:164.25pt">
            <v:imagedata r:id="rId10" o:title=""/>
          </v:shape>
        </w:pict>
      </w:r>
    </w:p>
    <w:p w:rsidR="008A12CE" w:rsidRPr="008C6D2C" w:rsidRDefault="008A12CE" w:rsidP="00334CF4">
      <w:pPr>
        <w:spacing w:line="360" w:lineRule="auto"/>
        <w:ind w:left="170" w:right="113"/>
        <w:jc w:val="both"/>
        <w:rPr>
          <w:rFonts w:ascii="Arial" w:hAnsi="Arial" w:cs="Arial"/>
          <w:sz w:val="26"/>
          <w:szCs w:val="26"/>
          <w:lang w:val="en-US"/>
        </w:rPr>
      </w:pPr>
    </w:p>
    <w:p w:rsidR="008A12CE" w:rsidRPr="008C6D2C" w:rsidRDefault="008A12CE" w:rsidP="007816A3">
      <w:pPr>
        <w:spacing w:line="360" w:lineRule="auto"/>
        <w:ind w:left="170" w:right="113" w:firstLine="538"/>
        <w:jc w:val="both"/>
        <w:rPr>
          <w:rFonts w:ascii="Arial" w:hAnsi="Arial" w:cs="Arial"/>
          <w:sz w:val="26"/>
          <w:szCs w:val="26"/>
        </w:rPr>
      </w:pPr>
      <w:r w:rsidRPr="008C6D2C">
        <w:rPr>
          <w:rFonts w:ascii="Arial" w:hAnsi="Arial" w:cs="Arial"/>
          <w:sz w:val="26"/>
          <w:szCs w:val="26"/>
        </w:rPr>
        <w:t xml:space="preserve">В результате сочетания инфляции спроса и инфляции издержек возникает инфляционная спираль </w:t>
      </w:r>
      <w:r w:rsidRPr="007816A3">
        <w:rPr>
          <w:rFonts w:ascii="Arial" w:hAnsi="Arial" w:cs="Arial"/>
          <w:i/>
          <w:sz w:val="26"/>
          <w:szCs w:val="26"/>
        </w:rPr>
        <w:t>(рис. 4.).</w:t>
      </w:r>
      <w:r w:rsidRPr="008C6D2C">
        <w:rPr>
          <w:rFonts w:ascii="Arial" w:hAnsi="Arial" w:cs="Arial"/>
          <w:sz w:val="26"/>
          <w:szCs w:val="26"/>
        </w:rPr>
        <w:t xml:space="preserve"> Предположим, что центральный банк увеличил предложение денег, что вед</w:t>
      </w:r>
      <w:r w:rsidR="007816A3">
        <w:rPr>
          <w:rFonts w:ascii="Arial" w:hAnsi="Arial" w:cs="Arial"/>
          <w:sz w:val="26"/>
          <w:szCs w:val="26"/>
        </w:rPr>
        <w:t>ё</w:t>
      </w:r>
      <w:r w:rsidRPr="008C6D2C">
        <w:rPr>
          <w:rFonts w:ascii="Arial" w:hAnsi="Arial" w:cs="Arial"/>
          <w:sz w:val="26"/>
          <w:szCs w:val="26"/>
        </w:rPr>
        <w:t xml:space="preserve">т к росту совокупного спроса. Кривая совокупного спроса </w:t>
      </w:r>
      <w:r w:rsidRPr="007816A3">
        <w:rPr>
          <w:rFonts w:ascii="Arial" w:hAnsi="Arial" w:cs="Arial"/>
          <w:i/>
          <w:sz w:val="26"/>
          <w:szCs w:val="26"/>
        </w:rPr>
        <w:t>AD1</w:t>
      </w:r>
      <w:r w:rsidRPr="008C6D2C">
        <w:rPr>
          <w:rFonts w:ascii="Arial" w:hAnsi="Arial" w:cs="Arial"/>
          <w:sz w:val="26"/>
          <w:szCs w:val="26"/>
        </w:rPr>
        <w:t xml:space="preserve"> сдвигается вправо до </w:t>
      </w:r>
      <w:r w:rsidRPr="007816A3">
        <w:rPr>
          <w:rFonts w:ascii="Arial" w:hAnsi="Arial" w:cs="Arial"/>
          <w:i/>
          <w:sz w:val="26"/>
          <w:szCs w:val="26"/>
        </w:rPr>
        <w:t>AD2</w:t>
      </w:r>
      <w:r w:rsidRPr="008C6D2C">
        <w:rPr>
          <w:rFonts w:ascii="Arial" w:hAnsi="Arial" w:cs="Arial"/>
          <w:sz w:val="26"/>
          <w:szCs w:val="26"/>
        </w:rPr>
        <w:t xml:space="preserve">. В результате уровень цен увеличивается с </w:t>
      </w:r>
      <w:r w:rsidRPr="007816A3">
        <w:rPr>
          <w:rFonts w:ascii="Arial" w:hAnsi="Arial" w:cs="Arial"/>
          <w:i/>
          <w:sz w:val="26"/>
          <w:szCs w:val="26"/>
        </w:rPr>
        <w:t>Р1</w:t>
      </w:r>
      <w:r w:rsidRPr="008C6D2C">
        <w:rPr>
          <w:rFonts w:ascii="Arial" w:hAnsi="Arial" w:cs="Arial"/>
          <w:sz w:val="26"/>
          <w:szCs w:val="26"/>
        </w:rPr>
        <w:t xml:space="preserve"> до </w:t>
      </w:r>
      <w:r w:rsidRPr="007816A3">
        <w:rPr>
          <w:rFonts w:ascii="Arial" w:hAnsi="Arial" w:cs="Arial"/>
          <w:i/>
          <w:sz w:val="26"/>
          <w:szCs w:val="26"/>
        </w:rPr>
        <w:t>Р2</w:t>
      </w:r>
      <w:r w:rsidRPr="008C6D2C">
        <w:rPr>
          <w:rFonts w:ascii="Arial" w:hAnsi="Arial" w:cs="Arial"/>
          <w:sz w:val="26"/>
          <w:szCs w:val="26"/>
        </w:rPr>
        <w:t xml:space="preserve">, а поскольку ставка заработной платы остается прежней (например, </w:t>
      </w:r>
      <w:r w:rsidRPr="005524FC">
        <w:rPr>
          <w:rFonts w:ascii="Arial" w:hAnsi="Arial" w:cs="Arial"/>
          <w:i/>
          <w:sz w:val="26"/>
          <w:szCs w:val="26"/>
        </w:rPr>
        <w:t>W1</w:t>
      </w:r>
      <w:r w:rsidRPr="008C6D2C">
        <w:rPr>
          <w:rFonts w:ascii="Arial" w:hAnsi="Arial" w:cs="Arial"/>
          <w:sz w:val="26"/>
          <w:szCs w:val="26"/>
        </w:rPr>
        <w:t xml:space="preserve">), то реальные доходы падают (реальный доход = номинальный доход/уровень цен, поэтому чем выше уровень цен, тем ниже реальные доходы). Рабочие требуют повышения ставки заработной платы пропорционально росту уровня цен (например, до </w:t>
      </w:r>
      <w:r w:rsidRPr="005524FC">
        <w:rPr>
          <w:rFonts w:ascii="Arial" w:hAnsi="Arial" w:cs="Arial"/>
          <w:i/>
          <w:sz w:val="26"/>
          <w:szCs w:val="26"/>
        </w:rPr>
        <w:t>W2</w:t>
      </w:r>
      <w:r w:rsidRPr="008C6D2C">
        <w:rPr>
          <w:rFonts w:ascii="Arial" w:hAnsi="Arial" w:cs="Arial"/>
          <w:sz w:val="26"/>
          <w:szCs w:val="26"/>
        </w:rPr>
        <w:t xml:space="preserve">). Это увеличивает издержки фирм и приводит к сдвигу кривой совокупного предложения </w:t>
      </w:r>
      <w:r w:rsidRPr="005524FC">
        <w:rPr>
          <w:rFonts w:ascii="Arial" w:hAnsi="Arial" w:cs="Arial"/>
          <w:i/>
          <w:sz w:val="26"/>
          <w:szCs w:val="26"/>
        </w:rPr>
        <w:t>SRAS1</w:t>
      </w:r>
      <w:r w:rsidRPr="008C6D2C">
        <w:rPr>
          <w:rFonts w:ascii="Arial" w:hAnsi="Arial" w:cs="Arial"/>
          <w:sz w:val="26"/>
          <w:szCs w:val="26"/>
        </w:rPr>
        <w:t xml:space="preserve"> влево - вверх до </w:t>
      </w:r>
      <w:r w:rsidRPr="005524FC">
        <w:rPr>
          <w:rFonts w:ascii="Arial" w:hAnsi="Arial" w:cs="Arial"/>
          <w:i/>
          <w:sz w:val="26"/>
          <w:szCs w:val="26"/>
        </w:rPr>
        <w:t>SRAS2</w:t>
      </w:r>
      <w:r w:rsidRPr="008C6D2C">
        <w:rPr>
          <w:rFonts w:ascii="Arial" w:hAnsi="Arial" w:cs="Arial"/>
          <w:sz w:val="26"/>
          <w:szCs w:val="26"/>
        </w:rPr>
        <w:t xml:space="preserve">. Уровень цен при этом повысится до </w:t>
      </w:r>
      <w:r w:rsidRPr="005524FC">
        <w:rPr>
          <w:rFonts w:ascii="Arial" w:hAnsi="Arial" w:cs="Arial"/>
          <w:i/>
          <w:sz w:val="26"/>
          <w:szCs w:val="26"/>
        </w:rPr>
        <w:t>Р3</w:t>
      </w:r>
      <w:r w:rsidRPr="008C6D2C">
        <w:rPr>
          <w:rFonts w:ascii="Arial" w:hAnsi="Arial" w:cs="Arial"/>
          <w:sz w:val="26"/>
          <w:szCs w:val="26"/>
        </w:rPr>
        <w:t xml:space="preserve">. Реальные доходы снова снизятся </w:t>
      </w:r>
      <w:r w:rsidRPr="005524FC">
        <w:rPr>
          <w:rFonts w:ascii="Arial" w:hAnsi="Arial" w:cs="Arial"/>
          <w:i/>
          <w:sz w:val="26"/>
          <w:szCs w:val="26"/>
        </w:rPr>
        <w:t>(W2/P3 &lt; W2/P2)</w:t>
      </w:r>
      <w:r w:rsidRPr="008C6D2C">
        <w:rPr>
          <w:rFonts w:ascii="Arial" w:hAnsi="Arial" w:cs="Arial"/>
          <w:sz w:val="26"/>
          <w:szCs w:val="26"/>
        </w:rPr>
        <w:t xml:space="preserve">. </w:t>
      </w:r>
    </w:p>
    <w:p w:rsidR="008A12CE" w:rsidRPr="008C6D2C" w:rsidRDefault="008A12CE" w:rsidP="00334CF4">
      <w:pPr>
        <w:spacing w:line="360" w:lineRule="auto"/>
        <w:ind w:left="170" w:right="113"/>
        <w:jc w:val="both"/>
        <w:rPr>
          <w:rFonts w:ascii="Arial" w:hAnsi="Arial" w:cs="Arial"/>
          <w:sz w:val="26"/>
          <w:szCs w:val="26"/>
        </w:rPr>
      </w:pPr>
    </w:p>
    <w:p w:rsidR="008A12CE" w:rsidRPr="008C6D2C" w:rsidRDefault="000265D8" w:rsidP="00334CF4">
      <w:pPr>
        <w:spacing w:line="360" w:lineRule="auto"/>
        <w:ind w:left="170" w:right="113"/>
        <w:jc w:val="both"/>
        <w:rPr>
          <w:rFonts w:ascii="Arial" w:hAnsi="Arial" w:cs="Arial"/>
          <w:sz w:val="26"/>
          <w:szCs w:val="26"/>
        </w:rPr>
      </w:pPr>
      <w:r>
        <w:rPr>
          <w:rFonts w:ascii="Arial" w:hAnsi="Arial" w:cs="Arial"/>
          <w:sz w:val="26"/>
          <w:szCs w:val="26"/>
        </w:rPr>
        <w:pict>
          <v:shape id="_x0000_i1043" type="#_x0000_t75" style="width:222.75pt;height:167.25pt">
            <v:imagedata r:id="rId11" o:title=""/>
          </v:shape>
        </w:pict>
      </w:r>
    </w:p>
    <w:p w:rsidR="008A12CE" w:rsidRPr="008C6D2C" w:rsidRDefault="008A12CE" w:rsidP="00334CF4">
      <w:pPr>
        <w:spacing w:line="360" w:lineRule="auto"/>
        <w:ind w:left="170" w:right="113"/>
        <w:jc w:val="both"/>
        <w:rPr>
          <w:rFonts w:ascii="Arial" w:hAnsi="Arial" w:cs="Arial"/>
          <w:sz w:val="26"/>
          <w:szCs w:val="26"/>
          <w:lang w:val="en-US"/>
        </w:rPr>
      </w:pPr>
    </w:p>
    <w:p w:rsidR="002F0F82" w:rsidRDefault="008A12CE" w:rsidP="002F0F82">
      <w:pPr>
        <w:spacing w:line="360" w:lineRule="auto"/>
        <w:ind w:left="170" w:right="113" w:firstLine="538"/>
        <w:jc w:val="both"/>
        <w:rPr>
          <w:rFonts w:ascii="Arial" w:hAnsi="Arial" w:cs="Arial"/>
          <w:sz w:val="26"/>
          <w:szCs w:val="26"/>
        </w:rPr>
      </w:pPr>
      <w:r w:rsidRPr="008C6D2C">
        <w:rPr>
          <w:rFonts w:ascii="Arial" w:hAnsi="Arial" w:cs="Arial"/>
          <w:sz w:val="26"/>
          <w:szCs w:val="26"/>
        </w:rPr>
        <w:t>Рабочие снова начнут требовать повышения номинальной заработной платы. Е</w:t>
      </w:r>
      <w:r w:rsidR="005524FC">
        <w:rPr>
          <w:rFonts w:ascii="Arial" w:hAnsi="Arial" w:cs="Arial"/>
          <w:sz w:val="26"/>
          <w:szCs w:val="26"/>
        </w:rPr>
        <w:t>ё</w:t>
      </w:r>
      <w:r w:rsidRPr="008C6D2C">
        <w:rPr>
          <w:rFonts w:ascii="Arial" w:hAnsi="Arial" w:cs="Arial"/>
          <w:sz w:val="26"/>
          <w:szCs w:val="26"/>
        </w:rPr>
        <w:t xml:space="preserve"> рост рабочие обычно поначалу воспринимают как повышение реальной заработной платы и увеличивают потребительские расходы. Совокупные расходы растут, кривая совокупного спроса сдвигается вправо до </w:t>
      </w:r>
      <w:r w:rsidRPr="005524FC">
        <w:rPr>
          <w:rFonts w:ascii="Arial" w:hAnsi="Arial" w:cs="Arial"/>
          <w:i/>
          <w:sz w:val="26"/>
          <w:szCs w:val="26"/>
        </w:rPr>
        <w:t>AD3</w:t>
      </w:r>
      <w:r w:rsidRPr="008C6D2C">
        <w:rPr>
          <w:rFonts w:ascii="Arial" w:hAnsi="Arial" w:cs="Arial"/>
          <w:sz w:val="26"/>
          <w:szCs w:val="26"/>
        </w:rPr>
        <w:t xml:space="preserve">, уровень цен возрастает до </w:t>
      </w:r>
      <w:r w:rsidRPr="005524FC">
        <w:rPr>
          <w:rFonts w:ascii="Arial" w:hAnsi="Arial" w:cs="Arial"/>
          <w:i/>
          <w:sz w:val="26"/>
          <w:szCs w:val="26"/>
        </w:rPr>
        <w:t>Р4</w:t>
      </w:r>
      <w:r w:rsidRPr="008C6D2C">
        <w:rPr>
          <w:rFonts w:ascii="Arial" w:hAnsi="Arial" w:cs="Arial"/>
          <w:sz w:val="26"/>
          <w:szCs w:val="26"/>
        </w:rPr>
        <w:t xml:space="preserve">. При этом растут издержки фирм, и кривая совокупного предложения сдвигается влево - вверх до </w:t>
      </w:r>
      <w:r w:rsidRPr="005524FC">
        <w:rPr>
          <w:rFonts w:ascii="Arial" w:hAnsi="Arial" w:cs="Arial"/>
          <w:i/>
          <w:sz w:val="26"/>
          <w:szCs w:val="26"/>
        </w:rPr>
        <w:t>SRAS3</w:t>
      </w:r>
      <w:r w:rsidRPr="008C6D2C">
        <w:rPr>
          <w:rFonts w:ascii="Arial" w:hAnsi="Arial" w:cs="Arial"/>
          <w:sz w:val="26"/>
          <w:szCs w:val="26"/>
        </w:rPr>
        <w:t xml:space="preserve">, что обусловливает еще больший рост уровня цен до </w:t>
      </w:r>
      <w:r w:rsidRPr="005524FC">
        <w:rPr>
          <w:rFonts w:ascii="Arial" w:hAnsi="Arial" w:cs="Arial"/>
          <w:i/>
          <w:sz w:val="26"/>
          <w:szCs w:val="26"/>
        </w:rPr>
        <w:t>Р5</w:t>
      </w:r>
      <w:r w:rsidRPr="008C6D2C">
        <w:rPr>
          <w:rFonts w:ascii="Arial" w:hAnsi="Arial" w:cs="Arial"/>
          <w:sz w:val="26"/>
          <w:szCs w:val="26"/>
        </w:rPr>
        <w:t xml:space="preserve">. Падение реальных доходов ведет к тому, что рабочие опять начинают требовать повышения заработной платы и все повторяется снова. Движение идут по спирали, каждый виток которой соответствует более высокому уровню цен, т.е. более высокому темпу инфляции (из </w:t>
      </w:r>
      <w:r w:rsidRPr="005524FC">
        <w:rPr>
          <w:rFonts w:ascii="Arial" w:hAnsi="Arial" w:cs="Arial"/>
          <w:i/>
          <w:sz w:val="26"/>
          <w:szCs w:val="26"/>
        </w:rPr>
        <w:t xml:space="preserve">т А </w:t>
      </w:r>
      <w:r w:rsidRPr="008C6D2C">
        <w:rPr>
          <w:rFonts w:ascii="Arial" w:hAnsi="Arial" w:cs="Arial"/>
          <w:sz w:val="26"/>
          <w:szCs w:val="26"/>
        </w:rPr>
        <w:t xml:space="preserve">в </w:t>
      </w:r>
      <w:r w:rsidRPr="005524FC">
        <w:rPr>
          <w:rFonts w:ascii="Arial" w:hAnsi="Arial" w:cs="Arial"/>
          <w:i/>
          <w:sz w:val="26"/>
          <w:szCs w:val="26"/>
        </w:rPr>
        <w:t>т В</w:t>
      </w:r>
      <w:r w:rsidRPr="008C6D2C">
        <w:rPr>
          <w:rFonts w:ascii="Arial" w:hAnsi="Arial" w:cs="Arial"/>
          <w:sz w:val="26"/>
          <w:szCs w:val="26"/>
        </w:rPr>
        <w:t xml:space="preserve">, затем в </w:t>
      </w:r>
      <w:r w:rsidRPr="005524FC">
        <w:rPr>
          <w:rFonts w:ascii="Arial" w:hAnsi="Arial" w:cs="Arial"/>
          <w:i/>
          <w:sz w:val="26"/>
          <w:szCs w:val="26"/>
        </w:rPr>
        <w:t>т С</w:t>
      </w:r>
      <w:r w:rsidRPr="008C6D2C">
        <w:rPr>
          <w:rFonts w:ascii="Arial" w:hAnsi="Arial" w:cs="Arial"/>
          <w:sz w:val="26"/>
          <w:szCs w:val="26"/>
        </w:rPr>
        <w:t xml:space="preserve">, далее в </w:t>
      </w:r>
      <w:r w:rsidRPr="005524FC">
        <w:rPr>
          <w:rFonts w:ascii="Arial" w:hAnsi="Arial" w:cs="Arial"/>
          <w:i/>
          <w:sz w:val="26"/>
          <w:szCs w:val="26"/>
        </w:rPr>
        <w:t>т D</w:t>
      </w:r>
      <w:r w:rsidRPr="008C6D2C">
        <w:rPr>
          <w:rFonts w:ascii="Arial" w:hAnsi="Arial" w:cs="Arial"/>
          <w:sz w:val="26"/>
          <w:szCs w:val="26"/>
        </w:rPr>
        <w:t xml:space="preserve">, потом в </w:t>
      </w:r>
      <w:r w:rsidRPr="005524FC">
        <w:rPr>
          <w:rFonts w:ascii="Arial" w:hAnsi="Arial" w:cs="Arial"/>
          <w:i/>
          <w:sz w:val="26"/>
          <w:szCs w:val="26"/>
        </w:rPr>
        <w:t>т F</w:t>
      </w:r>
      <w:r w:rsidRPr="008C6D2C">
        <w:rPr>
          <w:rFonts w:ascii="Arial" w:hAnsi="Arial" w:cs="Arial"/>
          <w:sz w:val="26"/>
          <w:szCs w:val="26"/>
        </w:rPr>
        <w:t xml:space="preserve"> и т.д.). Поэтому этот процесс получил название инфляционной спирали или спирали «заработная плата – цены». Рост уровня цен провоцирует повышение заработной платы, а рост заработной платы ведет к повышению уровня цен. </w:t>
      </w:r>
    </w:p>
    <w:p w:rsidR="003F6B0B" w:rsidRDefault="00DC191E" w:rsidP="00DC191E">
      <w:pPr>
        <w:spacing w:line="360" w:lineRule="auto"/>
        <w:ind w:left="180" w:right="113"/>
        <w:jc w:val="both"/>
        <w:outlineLvl w:val="0"/>
        <w:rPr>
          <w:rFonts w:ascii="Arial" w:hAnsi="Arial" w:cs="Arial"/>
          <w:sz w:val="26"/>
          <w:szCs w:val="26"/>
        </w:rPr>
      </w:pPr>
      <w:bookmarkStart w:id="5" w:name="_Toc262166794"/>
      <w:r>
        <w:rPr>
          <w:rFonts w:ascii="Arial" w:hAnsi="Arial" w:cs="Arial"/>
          <w:sz w:val="26"/>
          <w:szCs w:val="26"/>
        </w:rPr>
        <w:t>3</w:t>
      </w:r>
      <w:r w:rsidR="003F6B0B">
        <w:rPr>
          <w:rFonts w:ascii="Arial" w:hAnsi="Arial" w:cs="Arial"/>
          <w:sz w:val="26"/>
          <w:szCs w:val="26"/>
        </w:rPr>
        <w:t>.2. Проявления инфляции</w:t>
      </w:r>
      <w:bookmarkEnd w:id="5"/>
    </w:p>
    <w:p w:rsidR="00EF033D" w:rsidRPr="002F0F82" w:rsidRDefault="00EF033D" w:rsidP="003F6B0B">
      <w:pPr>
        <w:tabs>
          <w:tab w:val="left" w:pos="360"/>
        </w:tabs>
        <w:spacing w:line="360" w:lineRule="auto"/>
        <w:ind w:left="170" w:right="113" w:firstLine="538"/>
        <w:jc w:val="both"/>
        <w:rPr>
          <w:rFonts w:ascii="Arial" w:hAnsi="Arial" w:cs="Arial"/>
          <w:sz w:val="26"/>
          <w:szCs w:val="26"/>
        </w:rPr>
      </w:pPr>
      <w:r w:rsidRPr="002F0F82">
        <w:rPr>
          <w:rFonts w:ascii="Arial" w:hAnsi="Arial" w:cs="Arial"/>
          <w:sz w:val="26"/>
          <w:szCs w:val="26"/>
        </w:rPr>
        <w:t>Все виды инфляции имеют значительные экономические и социальные последствия для всех хозяйственных субъектов. Эти последствия сложны и разнообразны. Небольшие е</w:t>
      </w:r>
      <w:r w:rsidR="00DA6AF4" w:rsidRPr="002F0F82">
        <w:rPr>
          <w:rFonts w:ascii="Arial" w:hAnsi="Arial" w:cs="Arial"/>
          <w:sz w:val="26"/>
          <w:szCs w:val="26"/>
        </w:rPr>
        <w:t>ё</w:t>
      </w:r>
      <w:r w:rsidRPr="002F0F82">
        <w:rPr>
          <w:rFonts w:ascii="Arial" w:hAnsi="Arial" w:cs="Arial"/>
          <w:sz w:val="26"/>
          <w:szCs w:val="26"/>
        </w:rPr>
        <w:t xml:space="preserve"> темпы содействуют росту цен и нормы прибыли, являясь, таким образом, фактором временного оживления конъюнктуры. По мере углубления инфляция превращается в серьезное препятствие для воспроизводства, обостряет экономическую и социальную напряженность в обществе. </w:t>
      </w:r>
    </w:p>
    <w:p w:rsidR="00EF033D" w:rsidRPr="002D5F31" w:rsidRDefault="00EF033D" w:rsidP="00334CF4">
      <w:pPr>
        <w:pStyle w:val="96"/>
        <w:spacing w:before="0" w:beforeAutospacing="0" w:after="0" w:afterAutospacing="0" w:line="360" w:lineRule="auto"/>
        <w:ind w:left="170" w:right="113" w:firstLine="708"/>
        <w:jc w:val="both"/>
        <w:rPr>
          <w:rFonts w:ascii="Arial" w:hAnsi="Arial" w:cs="Arial"/>
          <w:sz w:val="26"/>
          <w:szCs w:val="26"/>
        </w:rPr>
      </w:pPr>
      <w:r w:rsidRPr="002D5F31">
        <w:rPr>
          <w:rFonts w:ascii="Arial" w:hAnsi="Arial" w:cs="Arial"/>
          <w:sz w:val="26"/>
          <w:szCs w:val="26"/>
        </w:rPr>
        <w:t>Галопирующая инфляция дезорганизует хозяйство, наносит серь</w:t>
      </w:r>
      <w:r w:rsidR="00DA6AF4">
        <w:rPr>
          <w:rFonts w:ascii="Arial" w:hAnsi="Arial" w:cs="Arial"/>
          <w:sz w:val="26"/>
          <w:szCs w:val="26"/>
        </w:rPr>
        <w:t>ё</w:t>
      </w:r>
      <w:r w:rsidRPr="002D5F31">
        <w:rPr>
          <w:rFonts w:ascii="Arial" w:hAnsi="Arial" w:cs="Arial"/>
          <w:sz w:val="26"/>
          <w:szCs w:val="26"/>
        </w:rPr>
        <w:t xml:space="preserve">зный экономический </w:t>
      </w:r>
      <w:r w:rsidR="00696967" w:rsidRPr="002D5F31">
        <w:rPr>
          <w:rFonts w:ascii="Arial" w:hAnsi="Arial" w:cs="Arial"/>
          <w:sz w:val="26"/>
          <w:szCs w:val="26"/>
        </w:rPr>
        <w:t>ущерб,</w:t>
      </w:r>
      <w:r w:rsidRPr="002D5F31">
        <w:rPr>
          <w:rFonts w:ascii="Arial" w:hAnsi="Arial" w:cs="Arial"/>
          <w:sz w:val="26"/>
          <w:szCs w:val="26"/>
        </w:rPr>
        <w:t xml:space="preserve"> как крупным корпорациям, так и мелкому бизнесу, прежде всего из-за неопределенности рыночной конъюнктуры. Инфляция затрудняет проведение эффективной макроэкономической политики. К тому же неравномерный рост цен усиливает диспропорции между отраслями экономики, искажает структуру потребительского спроса. Цена переста</w:t>
      </w:r>
      <w:r w:rsidR="00DA6AF4">
        <w:rPr>
          <w:rFonts w:ascii="Arial" w:hAnsi="Arial" w:cs="Arial"/>
          <w:sz w:val="26"/>
          <w:szCs w:val="26"/>
        </w:rPr>
        <w:t>ё</w:t>
      </w:r>
      <w:r w:rsidRPr="002D5F31">
        <w:rPr>
          <w:rFonts w:ascii="Arial" w:hAnsi="Arial" w:cs="Arial"/>
          <w:sz w:val="26"/>
          <w:szCs w:val="26"/>
        </w:rPr>
        <w:t xml:space="preserve">т выполнять свою главную функцию в рыночном хозяйстве </w:t>
      </w:r>
      <w:r w:rsidR="00DA6AF4">
        <w:rPr>
          <w:rFonts w:ascii="Arial" w:hAnsi="Arial" w:cs="Arial"/>
          <w:sz w:val="26"/>
          <w:szCs w:val="26"/>
        </w:rPr>
        <w:t>-</w:t>
      </w:r>
      <w:r w:rsidRPr="002D5F31">
        <w:rPr>
          <w:rFonts w:ascii="Arial" w:hAnsi="Arial" w:cs="Arial"/>
          <w:sz w:val="26"/>
          <w:szCs w:val="26"/>
        </w:rPr>
        <w:t xml:space="preserve"> быть объективным информационным сигналом. </w:t>
      </w:r>
    </w:p>
    <w:p w:rsidR="00EF033D" w:rsidRPr="002D5F31" w:rsidRDefault="00EF033D" w:rsidP="00334CF4">
      <w:pPr>
        <w:pStyle w:val="96"/>
        <w:spacing w:before="0" w:beforeAutospacing="0" w:after="0" w:afterAutospacing="0" w:line="360" w:lineRule="auto"/>
        <w:ind w:left="170" w:right="113" w:firstLine="708"/>
        <w:jc w:val="both"/>
        <w:rPr>
          <w:rFonts w:ascii="Arial" w:hAnsi="Arial" w:cs="Arial"/>
          <w:sz w:val="26"/>
          <w:szCs w:val="26"/>
        </w:rPr>
      </w:pPr>
      <w:r w:rsidRPr="002D5F31">
        <w:rPr>
          <w:rFonts w:ascii="Arial" w:hAnsi="Arial" w:cs="Arial"/>
          <w:sz w:val="26"/>
          <w:szCs w:val="26"/>
        </w:rPr>
        <w:t xml:space="preserve">Инфляция активизирует бегство от денег к товарам, превращая этот процесс в лавинообразный, обостряет товарный голод, подрывает стимулы к денежному накоплению, нарушает функционирование денежно-кредитной системы, возрождает бартер. </w:t>
      </w:r>
    </w:p>
    <w:p w:rsidR="00696967" w:rsidRPr="002D5F31" w:rsidRDefault="00EF033D" w:rsidP="00334CF4">
      <w:pPr>
        <w:pStyle w:val="96"/>
        <w:spacing w:before="0" w:beforeAutospacing="0" w:after="0" w:afterAutospacing="0" w:line="360" w:lineRule="auto"/>
        <w:ind w:left="170" w:right="113" w:firstLine="708"/>
        <w:jc w:val="both"/>
        <w:rPr>
          <w:rFonts w:ascii="Arial" w:hAnsi="Arial" w:cs="Arial"/>
          <w:sz w:val="26"/>
          <w:szCs w:val="26"/>
        </w:rPr>
      </w:pPr>
      <w:r w:rsidRPr="002D5F31">
        <w:rPr>
          <w:rFonts w:ascii="Arial" w:hAnsi="Arial" w:cs="Arial"/>
          <w:sz w:val="26"/>
          <w:szCs w:val="26"/>
        </w:rPr>
        <w:t xml:space="preserve">Высокие темпы роста общего уровня цен отрицательным образом воздействуют и на фискальную систему из-за так называемого эффекта Танзи-Оливера, латиноамериканские экономисты обратили внимание на этот эффект в 70-х г. XX века. Дело в том, что инфляция обесценивает поступления от налогообложения. Так, если налоги начисляются, например, в III квартале, а выплачиваются в IV квартале года, то при гиперинфляции падает реальное значение налоговых поступлений в бюджет. В условиях инфляции обесцениваются сбережения населения, потери несут банки и учреждения, предоставляющие кредит. </w:t>
      </w:r>
    </w:p>
    <w:p w:rsidR="00EF033D" w:rsidRPr="002D5F31" w:rsidRDefault="00EF033D" w:rsidP="00334CF4">
      <w:pPr>
        <w:pStyle w:val="96"/>
        <w:spacing w:before="0" w:beforeAutospacing="0" w:after="0" w:afterAutospacing="0" w:line="360" w:lineRule="auto"/>
        <w:ind w:left="170" w:right="113" w:firstLine="708"/>
        <w:jc w:val="both"/>
        <w:rPr>
          <w:rFonts w:ascii="Arial" w:hAnsi="Arial" w:cs="Arial"/>
          <w:sz w:val="26"/>
          <w:szCs w:val="26"/>
        </w:rPr>
      </w:pPr>
      <w:r w:rsidRPr="002D5F31">
        <w:rPr>
          <w:rFonts w:ascii="Arial" w:hAnsi="Arial" w:cs="Arial"/>
          <w:sz w:val="26"/>
          <w:szCs w:val="26"/>
        </w:rPr>
        <w:t xml:space="preserve">Интернационализация производства облегчает переброс инфляции из страны в страну, осложняя международные валютные и кредитные отношения. </w:t>
      </w:r>
    </w:p>
    <w:p w:rsidR="00EF033D" w:rsidRPr="002D5F31" w:rsidRDefault="00EF033D" w:rsidP="00334CF4">
      <w:pPr>
        <w:pStyle w:val="96"/>
        <w:spacing w:before="0" w:beforeAutospacing="0" w:after="0" w:afterAutospacing="0" w:line="360" w:lineRule="auto"/>
        <w:ind w:left="170" w:right="113" w:firstLine="708"/>
        <w:jc w:val="both"/>
        <w:rPr>
          <w:rFonts w:ascii="Arial" w:hAnsi="Arial" w:cs="Arial"/>
          <w:sz w:val="26"/>
          <w:szCs w:val="26"/>
        </w:rPr>
      </w:pPr>
      <w:r w:rsidRPr="002D5F31">
        <w:rPr>
          <w:rFonts w:ascii="Arial" w:hAnsi="Arial" w:cs="Arial"/>
          <w:sz w:val="26"/>
          <w:szCs w:val="26"/>
        </w:rPr>
        <w:t>Инфляция имеет и социальные последствия, она вед</w:t>
      </w:r>
      <w:r w:rsidR="00DA6AF4">
        <w:rPr>
          <w:rFonts w:ascii="Arial" w:hAnsi="Arial" w:cs="Arial"/>
          <w:sz w:val="26"/>
          <w:szCs w:val="26"/>
        </w:rPr>
        <w:t>ё</w:t>
      </w:r>
      <w:r w:rsidRPr="002D5F31">
        <w:rPr>
          <w:rFonts w:ascii="Arial" w:hAnsi="Arial" w:cs="Arial"/>
          <w:sz w:val="26"/>
          <w:szCs w:val="26"/>
        </w:rPr>
        <w:t>т к перераспределению национального дохода, является как бы сверхналогом на население, что обусловливает отставание темпов роста номинальной, а также реальной заработной платы от резко возрастающих цен на товары и услуги. Ущерб от инфляции терпят все категории на</w:t>
      </w:r>
      <w:r w:rsidR="002E1D7C">
        <w:rPr>
          <w:rFonts w:ascii="Arial" w:hAnsi="Arial" w:cs="Arial"/>
          <w:sz w:val="26"/>
          <w:szCs w:val="26"/>
        </w:rPr>
        <w:t>ё</w:t>
      </w:r>
      <w:r w:rsidRPr="002D5F31">
        <w:rPr>
          <w:rFonts w:ascii="Arial" w:hAnsi="Arial" w:cs="Arial"/>
          <w:sz w:val="26"/>
          <w:szCs w:val="26"/>
        </w:rPr>
        <w:t xml:space="preserve">мных работников, лица свободных профессий, пенсионеры, рантье, доходы которых либо уменьшаются, либо возрастают темпами меньшими, чем темпы инфляции. </w:t>
      </w:r>
    </w:p>
    <w:p w:rsidR="00EF033D" w:rsidRPr="002D5F31" w:rsidRDefault="00EF033D" w:rsidP="00334CF4">
      <w:pPr>
        <w:pStyle w:val="96"/>
        <w:spacing w:before="0" w:beforeAutospacing="0" w:after="0" w:afterAutospacing="0" w:line="360" w:lineRule="auto"/>
        <w:ind w:left="170" w:right="113" w:firstLine="708"/>
        <w:jc w:val="both"/>
        <w:rPr>
          <w:rFonts w:ascii="Arial" w:hAnsi="Arial" w:cs="Arial"/>
          <w:sz w:val="26"/>
          <w:szCs w:val="26"/>
        </w:rPr>
      </w:pPr>
      <w:r w:rsidRPr="002D5F31">
        <w:rPr>
          <w:rFonts w:ascii="Arial" w:hAnsi="Arial" w:cs="Arial"/>
          <w:sz w:val="26"/>
          <w:szCs w:val="26"/>
        </w:rPr>
        <w:t xml:space="preserve">Влияние инфляции на распределение дохода. Вместе с ростом цен повышаются абсолютные размеры получаемого дохода. Номинальный доход </w:t>
      </w:r>
      <w:r w:rsidR="002E1D7C">
        <w:rPr>
          <w:rFonts w:ascii="Arial" w:hAnsi="Arial" w:cs="Arial"/>
          <w:sz w:val="26"/>
          <w:szCs w:val="26"/>
        </w:rPr>
        <w:t>-</w:t>
      </w:r>
      <w:r w:rsidRPr="002D5F31">
        <w:rPr>
          <w:rFonts w:ascii="Arial" w:hAnsi="Arial" w:cs="Arial"/>
          <w:sz w:val="26"/>
          <w:szCs w:val="26"/>
        </w:rPr>
        <w:t xml:space="preserve"> это</w:t>
      </w:r>
      <w:r w:rsidR="00897A22" w:rsidRPr="002D5F31">
        <w:rPr>
          <w:rFonts w:ascii="Arial" w:hAnsi="Arial" w:cs="Arial"/>
          <w:sz w:val="26"/>
          <w:szCs w:val="26"/>
        </w:rPr>
        <w:t>-</w:t>
      </w:r>
      <w:r w:rsidRPr="002D5F31">
        <w:rPr>
          <w:rFonts w:ascii="Arial" w:hAnsi="Arial" w:cs="Arial"/>
          <w:sz w:val="26"/>
          <w:szCs w:val="26"/>
        </w:rPr>
        <w:t xml:space="preserve">то количество денег, которые получает человек в виде заработной платы, пенсий и т. д. Реальный доход </w:t>
      </w:r>
      <w:r w:rsidR="002E1D7C">
        <w:rPr>
          <w:rFonts w:ascii="Arial" w:hAnsi="Arial" w:cs="Arial"/>
          <w:sz w:val="26"/>
          <w:szCs w:val="26"/>
        </w:rPr>
        <w:t>-</w:t>
      </w:r>
      <w:r w:rsidRPr="002D5F31">
        <w:rPr>
          <w:rFonts w:ascii="Arial" w:hAnsi="Arial" w:cs="Arial"/>
          <w:sz w:val="26"/>
          <w:szCs w:val="26"/>
        </w:rPr>
        <w:t xml:space="preserve"> это</w:t>
      </w:r>
      <w:r w:rsidR="00897A22" w:rsidRPr="002D5F31">
        <w:rPr>
          <w:rFonts w:ascii="Arial" w:hAnsi="Arial" w:cs="Arial"/>
          <w:sz w:val="26"/>
          <w:szCs w:val="26"/>
        </w:rPr>
        <w:t>-</w:t>
      </w:r>
      <w:r w:rsidRPr="002D5F31">
        <w:rPr>
          <w:rFonts w:ascii="Arial" w:hAnsi="Arial" w:cs="Arial"/>
          <w:sz w:val="26"/>
          <w:szCs w:val="26"/>
        </w:rPr>
        <w:t xml:space="preserve">то количество товаров и услуг, которые можно приобрести на номинальный доход. </w:t>
      </w:r>
    </w:p>
    <w:p w:rsidR="00EF033D" w:rsidRPr="002D5F31" w:rsidRDefault="00EF033D" w:rsidP="00334CF4">
      <w:pPr>
        <w:pStyle w:val="96"/>
        <w:spacing w:before="0" w:beforeAutospacing="0" w:after="0" w:afterAutospacing="0" w:line="360" w:lineRule="auto"/>
        <w:ind w:left="170" w:right="113" w:firstLine="708"/>
        <w:jc w:val="both"/>
        <w:rPr>
          <w:rFonts w:ascii="Arial" w:hAnsi="Arial" w:cs="Arial"/>
          <w:sz w:val="26"/>
          <w:szCs w:val="26"/>
        </w:rPr>
      </w:pPr>
      <w:r w:rsidRPr="002D5F31">
        <w:rPr>
          <w:rFonts w:ascii="Arial" w:hAnsi="Arial" w:cs="Arial"/>
          <w:sz w:val="26"/>
          <w:szCs w:val="26"/>
        </w:rPr>
        <w:t xml:space="preserve">Так как различные социальные группы достигают критической точки инфляции не одновременно, то первыми несут потери от снижения реальных доходов лица, имеющие фиксированные доходы - пенсии, стипендии, пособия и т. п. Эти виды дохода начинают обесцениваться уже на ранних стадиях инфляционного процесса. </w:t>
      </w:r>
    </w:p>
    <w:p w:rsidR="00EF033D" w:rsidRPr="002D5F31" w:rsidRDefault="00EF033D" w:rsidP="00334CF4">
      <w:pPr>
        <w:pStyle w:val="96"/>
        <w:spacing w:before="0" w:beforeAutospacing="0" w:after="0" w:afterAutospacing="0" w:line="360" w:lineRule="auto"/>
        <w:ind w:left="170" w:right="113" w:firstLine="708"/>
        <w:jc w:val="both"/>
        <w:rPr>
          <w:rFonts w:ascii="Arial" w:hAnsi="Arial" w:cs="Arial"/>
          <w:sz w:val="26"/>
          <w:szCs w:val="26"/>
        </w:rPr>
      </w:pPr>
      <w:r w:rsidRPr="002D5F31">
        <w:rPr>
          <w:rFonts w:ascii="Arial" w:hAnsi="Arial" w:cs="Arial"/>
          <w:sz w:val="26"/>
          <w:szCs w:val="26"/>
        </w:rPr>
        <w:t xml:space="preserve">На следующей стадии обесценение затрагивает заработные платы, которые растут медленнее, чем цены. В результате сокращается мотивация к труду. Рабочая сила, пытаясь сохранить прежний уровень жизни, перемещается в более доходные сектора экономики, а происходящее в результате сокращения реального производства стимулирует дальнейший рост цен. </w:t>
      </w:r>
    </w:p>
    <w:p w:rsidR="00EF033D" w:rsidRPr="002D5F31" w:rsidRDefault="00EF033D" w:rsidP="00334CF4">
      <w:pPr>
        <w:pStyle w:val="96"/>
        <w:spacing w:before="0" w:beforeAutospacing="0" w:after="0" w:afterAutospacing="0" w:line="360" w:lineRule="auto"/>
        <w:ind w:left="170" w:right="113" w:firstLine="708"/>
        <w:jc w:val="both"/>
        <w:rPr>
          <w:rFonts w:ascii="Arial" w:hAnsi="Arial" w:cs="Arial"/>
          <w:sz w:val="26"/>
          <w:szCs w:val="26"/>
        </w:rPr>
      </w:pPr>
      <w:r w:rsidRPr="002D5F31">
        <w:rPr>
          <w:rFonts w:ascii="Arial" w:hAnsi="Arial" w:cs="Arial"/>
          <w:sz w:val="26"/>
          <w:szCs w:val="26"/>
        </w:rPr>
        <w:t>На этой же стадии инфляции практически одновременно с на</w:t>
      </w:r>
      <w:r w:rsidR="002E1D7C">
        <w:rPr>
          <w:rFonts w:ascii="Arial" w:hAnsi="Arial" w:cs="Arial"/>
          <w:sz w:val="26"/>
          <w:szCs w:val="26"/>
        </w:rPr>
        <w:t>ё</w:t>
      </w:r>
      <w:r w:rsidRPr="002D5F31">
        <w:rPr>
          <w:rFonts w:ascii="Arial" w:hAnsi="Arial" w:cs="Arial"/>
          <w:sz w:val="26"/>
          <w:szCs w:val="26"/>
        </w:rPr>
        <w:t>мными работниками критической точки достигают мелкие и средние фирмы, уступающие крупным фирмам в качестве оборудования, в применяемых технол</w:t>
      </w:r>
      <w:r w:rsidR="002E1D7C">
        <w:rPr>
          <w:rFonts w:ascii="Arial" w:hAnsi="Arial" w:cs="Arial"/>
          <w:sz w:val="26"/>
          <w:szCs w:val="26"/>
        </w:rPr>
        <w:t>огиях, организации труда и так далее.</w:t>
      </w:r>
      <w:r w:rsidRPr="002D5F31">
        <w:rPr>
          <w:rFonts w:ascii="Arial" w:hAnsi="Arial" w:cs="Arial"/>
          <w:sz w:val="26"/>
          <w:szCs w:val="26"/>
        </w:rPr>
        <w:t xml:space="preserve"> Для того</w:t>
      </w:r>
      <w:r w:rsidR="002E1D7C">
        <w:rPr>
          <w:rFonts w:ascii="Arial" w:hAnsi="Arial" w:cs="Arial"/>
          <w:sz w:val="26"/>
          <w:szCs w:val="26"/>
        </w:rPr>
        <w:t>,</w:t>
      </w:r>
      <w:r w:rsidRPr="002D5F31">
        <w:rPr>
          <w:rFonts w:ascii="Arial" w:hAnsi="Arial" w:cs="Arial"/>
          <w:sz w:val="26"/>
          <w:szCs w:val="26"/>
        </w:rPr>
        <w:t xml:space="preserve"> чтобы снизить потери от инфляции, эти фирмы вынуждены наращивать запасы сырья и материалов «впрок», а растущие цены постепенно «съедают» оборотные средства предприятий. Происходит материализация денежных средств, то есть капитал перетекает из денежной формы в товарную. </w:t>
      </w:r>
    </w:p>
    <w:p w:rsidR="00EF033D" w:rsidRPr="002D5F31" w:rsidRDefault="00EF033D" w:rsidP="00334CF4">
      <w:pPr>
        <w:pStyle w:val="96"/>
        <w:spacing w:before="0" w:beforeAutospacing="0" w:after="0" w:afterAutospacing="0" w:line="360" w:lineRule="auto"/>
        <w:ind w:left="170" w:right="113" w:firstLine="708"/>
        <w:jc w:val="both"/>
        <w:rPr>
          <w:rFonts w:ascii="Arial" w:hAnsi="Arial" w:cs="Arial"/>
          <w:sz w:val="26"/>
          <w:szCs w:val="26"/>
        </w:rPr>
      </w:pPr>
      <w:r w:rsidRPr="002D5F31">
        <w:rPr>
          <w:rFonts w:ascii="Arial" w:hAnsi="Arial" w:cs="Arial"/>
          <w:sz w:val="26"/>
          <w:szCs w:val="26"/>
        </w:rPr>
        <w:t xml:space="preserve">На следующей стадии развития инфляции критической точки достигает и государство. Если перед этим растущие в абсолютном размере налоговые поступления обеспечивали расходную часть бюджета, то теперь, чтобы финансировать увеличивающиеся расходы, государство вынуждено прибегнуть к эмиссии денег. Дополнительная денежная эмиссия позволяет государству осуществлять необходимые платежи, но возрастающая денежная масса увеличивает темпы инфляции. Государство вынуждено осуществлять дальнейшую эмиссию, раскручивая инфляционную спираль. </w:t>
      </w:r>
    </w:p>
    <w:p w:rsidR="00EF033D" w:rsidRPr="002D5F31" w:rsidRDefault="00EF033D" w:rsidP="00334CF4">
      <w:pPr>
        <w:pStyle w:val="96"/>
        <w:spacing w:before="0" w:beforeAutospacing="0" w:after="0" w:afterAutospacing="0" w:line="360" w:lineRule="auto"/>
        <w:ind w:left="170" w:right="113" w:firstLine="708"/>
        <w:jc w:val="both"/>
        <w:rPr>
          <w:rFonts w:ascii="Arial" w:hAnsi="Arial" w:cs="Arial"/>
          <w:sz w:val="26"/>
          <w:szCs w:val="26"/>
        </w:rPr>
      </w:pPr>
      <w:r w:rsidRPr="002D5F31">
        <w:rPr>
          <w:rFonts w:ascii="Arial" w:hAnsi="Arial" w:cs="Arial"/>
          <w:sz w:val="26"/>
          <w:szCs w:val="26"/>
        </w:rPr>
        <w:t xml:space="preserve">Влияние инфляции на накопление. Инфляция сокращает накопления. Обесценение идет одновременно по двум направлениям: уменьшение реального денежного капитала и снижение его доходности. Обесценение вкладов на ранних стадиях инфляции незначительно, однако чем выше инфляция, тем меньше товаров и услуг можно приобрести на деньги, находящиеся на вкладе. </w:t>
      </w:r>
    </w:p>
    <w:p w:rsidR="00EF033D" w:rsidRPr="002D5F31" w:rsidRDefault="00EF033D" w:rsidP="00334CF4">
      <w:pPr>
        <w:pStyle w:val="96"/>
        <w:spacing w:before="0" w:beforeAutospacing="0" w:after="0" w:afterAutospacing="0" w:line="360" w:lineRule="auto"/>
        <w:ind w:left="170" w:right="113" w:firstLine="708"/>
        <w:jc w:val="both"/>
        <w:rPr>
          <w:rFonts w:ascii="Arial" w:hAnsi="Arial" w:cs="Arial"/>
          <w:sz w:val="26"/>
          <w:szCs w:val="26"/>
        </w:rPr>
      </w:pPr>
      <w:r w:rsidRPr="002D5F31">
        <w:rPr>
          <w:rFonts w:ascii="Arial" w:hAnsi="Arial" w:cs="Arial"/>
          <w:sz w:val="26"/>
          <w:szCs w:val="26"/>
        </w:rPr>
        <w:t xml:space="preserve">Доходность сбережений сохраняется до тех пор, пока ставка процента по вкладам выше темпа роста цен. Сбережения приносят доход, который постепенно становится все меньше. Если ставка процента становится отрицательной, то есть меньше темпа роста цен, сбережения утрачивают смысл. Чем выше уровень инфляции, тем сильнее «бегство от денег», которое, в свою очередь, усиливает рост цен. </w:t>
      </w:r>
    </w:p>
    <w:p w:rsidR="00EF033D" w:rsidRPr="002D5F31" w:rsidRDefault="00EF033D" w:rsidP="00334CF4">
      <w:pPr>
        <w:pStyle w:val="96"/>
        <w:spacing w:before="0" w:beforeAutospacing="0" w:after="0" w:afterAutospacing="0" w:line="360" w:lineRule="auto"/>
        <w:ind w:left="170" w:right="113" w:firstLine="708"/>
        <w:jc w:val="both"/>
        <w:rPr>
          <w:rFonts w:ascii="Arial" w:hAnsi="Arial" w:cs="Arial"/>
          <w:sz w:val="26"/>
          <w:szCs w:val="26"/>
        </w:rPr>
      </w:pPr>
      <w:r w:rsidRPr="002D5F31">
        <w:rPr>
          <w:rFonts w:ascii="Arial" w:hAnsi="Arial" w:cs="Arial"/>
          <w:sz w:val="26"/>
          <w:szCs w:val="26"/>
        </w:rPr>
        <w:t xml:space="preserve">При развитии инфляции вкладчики вынуждены искать средства защиты своих сбережений в виде покупки высокодоходных ценных бумаг, иностранной валюты или материальных ценностей - потребительских товаров длительного пользования, драгоценностей, антиквариата, предметов искусства, недвижимости и так далее. Очевидно, что далеко не все могут приобретать драгоценности и антиквариат. Большая часть населения вынуждена уменьшить сбережения, обеспечив ими финансирование текущего потребления. Оставшиеся средства направляются на покупку валюты. В результате инфляции накопления перераспределяются в пользу социальных групп, которые имеют высокий доход, растущий вместе с ростом цен. Сами накопления принимают товарно-материальную форму. </w:t>
      </w:r>
    </w:p>
    <w:p w:rsidR="00EF033D" w:rsidRPr="002D5F31" w:rsidRDefault="00EF033D" w:rsidP="00334CF4">
      <w:pPr>
        <w:pStyle w:val="96"/>
        <w:spacing w:before="0" w:beforeAutospacing="0" w:after="0" w:afterAutospacing="0" w:line="360" w:lineRule="auto"/>
        <w:ind w:left="170" w:right="113" w:firstLine="708"/>
        <w:jc w:val="both"/>
        <w:rPr>
          <w:rFonts w:ascii="Arial" w:hAnsi="Arial" w:cs="Arial"/>
          <w:sz w:val="26"/>
          <w:szCs w:val="26"/>
        </w:rPr>
      </w:pPr>
      <w:r w:rsidRPr="002D5F31">
        <w:rPr>
          <w:rFonts w:ascii="Arial" w:hAnsi="Arial" w:cs="Arial"/>
          <w:sz w:val="26"/>
          <w:szCs w:val="26"/>
        </w:rPr>
        <w:t xml:space="preserve">Вместе с изменением структуры накоплений происходит и изменение структуры кредита. Инфляция делает предоставление средств в кредит невыгодным для кредитора и выгодным для должника. Рост цен сокращает долю долгосрочных, а затем и среднесрочных кредитов. Сокращение сбережений сопровождается сокращением инвестиций. Осуществлять долгосрочные вложения становится рискованным. Меняется структура инвестиций: постепенно они перемещаются из сферы производства в сферу торговли, а также на финансовые рынки. Снижение уровня инвестиций в свою очередь приводит к старению оборудования и росту издержек, «подогревая» таким </w:t>
      </w:r>
      <w:r w:rsidR="00897A22" w:rsidRPr="002D5F31">
        <w:rPr>
          <w:rFonts w:ascii="Arial" w:hAnsi="Arial" w:cs="Arial"/>
          <w:sz w:val="26"/>
          <w:szCs w:val="26"/>
        </w:rPr>
        <w:t>образом,</w:t>
      </w:r>
      <w:r w:rsidRPr="002D5F31">
        <w:rPr>
          <w:rFonts w:ascii="Arial" w:hAnsi="Arial" w:cs="Arial"/>
          <w:sz w:val="26"/>
          <w:szCs w:val="26"/>
        </w:rPr>
        <w:t xml:space="preserve"> инфляцию. </w:t>
      </w:r>
    </w:p>
    <w:p w:rsidR="00EF033D" w:rsidRPr="002D5F31" w:rsidRDefault="00EF033D" w:rsidP="00334CF4">
      <w:pPr>
        <w:pStyle w:val="96"/>
        <w:spacing w:before="0" w:beforeAutospacing="0" w:after="0" w:afterAutospacing="0" w:line="360" w:lineRule="auto"/>
        <w:ind w:left="170" w:right="113" w:firstLine="708"/>
        <w:jc w:val="both"/>
        <w:rPr>
          <w:rFonts w:ascii="Arial" w:hAnsi="Arial" w:cs="Arial"/>
          <w:sz w:val="26"/>
          <w:szCs w:val="26"/>
        </w:rPr>
      </w:pPr>
      <w:r w:rsidRPr="002D5F31">
        <w:rPr>
          <w:rFonts w:ascii="Arial" w:hAnsi="Arial" w:cs="Arial"/>
          <w:sz w:val="26"/>
          <w:szCs w:val="26"/>
        </w:rPr>
        <w:t xml:space="preserve">Влияние инфляции на экономический рост. Как уже говорилось, высокая инфляция разрушительно действует на экономику. А как влияет на экономический рост небольшой рост цен? По этому поводу существует несколько точек зрения. </w:t>
      </w:r>
    </w:p>
    <w:p w:rsidR="00EF033D" w:rsidRPr="002D5F31" w:rsidRDefault="00EF033D" w:rsidP="00334CF4">
      <w:pPr>
        <w:pStyle w:val="96"/>
        <w:spacing w:before="0" w:beforeAutospacing="0" w:after="0" w:afterAutospacing="0" w:line="360" w:lineRule="auto"/>
        <w:ind w:left="170" w:right="113" w:firstLine="708"/>
        <w:jc w:val="both"/>
        <w:rPr>
          <w:rFonts w:ascii="Arial" w:hAnsi="Arial" w:cs="Arial"/>
          <w:sz w:val="26"/>
          <w:szCs w:val="26"/>
        </w:rPr>
      </w:pPr>
      <w:r w:rsidRPr="002D5F31">
        <w:rPr>
          <w:rFonts w:ascii="Arial" w:hAnsi="Arial" w:cs="Arial"/>
          <w:sz w:val="26"/>
          <w:szCs w:val="26"/>
        </w:rPr>
        <w:t>Кейнсиан</w:t>
      </w:r>
      <w:r w:rsidR="002F0F82">
        <w:rPr>
          <w:rFonts w:ascii="Arial" w:hAnsi="Arial" w:cs="Arial"/>
          <w:sz w:val="26"/>
          <w:szCs w:val="26"/>
        </w:rPr>
        <w:t>цы</w:t>
      </w:r>
      <w:r w:rsidRPr="002D5F31">
        <w:rPr>
          <w:rFonts w:ascii="Arial" w:hAnsi="Arial" w:cs="Arial"/>
          <w:sz w:val="26"/>
          <w:szCs w:val="26"/>
        </w:rPr>
        <w:t xml:space="preserve">, и </w:t>
      </w:r>
      <w:r w:rsidR="002F0F82">
        <w:rPr>
          <w:rFonts w:ascii="Arial" w:hAnsi="Arial" w:cs="Arial"/>
          <w:sz w:val="26"/>
          <w:szCs w:val="26"/>
        </w:rPr>
        <w:t>их</w:t>
      </w:r>
      <w:r w:rsidRPr="002D5F31">
        <w:rPr>
          <w:rFonts w:ascii="Arial" w:hAnsi="Arial" w:cs="Arial"/>
          <w:sz w:val="26"/>
          <w:szCs w:val="26"/>
        </w:rPr>
        <w:t xml:space="preserve"> последователи считают, что слабая инфляция стимулирует экономическое развитие. Медленное постоянное повышение цен обеспечивает фирмам получение дополнительной прибыли, и они будут заинтересованы в осуществлении инвестиций и расширении производства. Этот процесс будет продолжаться до тех пор, пока в экономике будут существовать неиспользованные ресурсы, а рост цен будет относительно небольшим. В отличие от последователей Кейнса, представители различных направлений неоклассической теории считают, что даже слабая инфляция негативно влияет на экономическое развитие. Во-первых, рост цен привед</w:t>
      </w:r>
      <w:r w:rsidR="002F0F82">
        <w:rPr>
          <w:rFonts w:ascii="Arial" w:hAnsi="Arial" w:cs="Arial"/>
          <w:sz w:val="26"/>
          <w:szCs w:val="26"/>
        </w:rPr>
        <w:t>ё</w:t>
      </w:r>
      <w:r w:rsidRPr="002D5F31">
        <w:rPr>
          <w:rFonts w:ascii="Arial" w:hAnsi="Arial" w:cs="Arial"/>
          <w:sz w:val="26"/>
          <w:szCs w:val="26"/>
        </w:rPr>
        <w:t xml:space="preserve">т к тому, что сначала вкладчики замедлят темпы роста вкладов, а затем станут уменьшать их, перемещая средства в сферу потребления. Во-вторых, рост цен тормозит инвестиционный процесс. Перспектива сбыта продукции в условиях роста цен становится неопределенной, и расширение производства в такой ситуации становится рискованным и даже бессмысленным. Следует отметить, что истинность той или другой точки зрения эмпирически не подтверждена. Можно признать, что при уровне инфляции до 5% в год происходит экономический рост. Инфляция выше этого уровня влияет на экономику, негативно. </w:t>
      </w:r>
    </w:p>
    <w:p w:rsidR="00EF033D" w:rsidRPr="002D5F31" w:rsidRDefault="00EF033D" w:rsidP="00334CF4">
      <w:pPr>
        <w:pStyle w:val="96"/>
        <w:spacing w:before="0" w:beforeAutospacing="0" w:after="0" w:afterAutospacing="0" w:line="360" w:lineRule="auto"/>
        <w:ind w:left="170" w:right="113" w:firstLine="708"/>
        <w:jc w:val="both"/>
        <w:rPr>
          <w:rFonts w:ascii="Arial" w:hAnsi="Arial" w:cs="Arial"/>
          <w:sz w:val="26"/>
          <w:szCs w:val="26"/>
        </w:rPr>
      </w:pPr>
      <w:r w:rsidRPr="002D5F31">
        <w:rPr>
          <w:rFonts w:ascii="Arial" w:hAnsi="Arial" w:cs="Arial"/>
          <w:sz w:val="26"/>
          <w:szCs w:val="26"/>
        </w:rPr>
        <w:t>Влияние инфляции на плат</w:t>
      </w:r>
      <w:r w:rsidR="002F0F82">
        <w:rPr>
          <w:rFonts w:ascii="Arial" w:hAnsi="Arial" w:cs="Arial"/>
          <w:sz w:val="26"/>
          <w:szCs w:val="26"/>
        </w:rPr>
        <w:t>ё</w:t>
      </w:r>
      <w:r w:rsidRPr="002D5F31">
        <w:rPr>
          <w:rFonts w:ascii="Arial" w:hAnsi="Arial" w:cs="Arial"/>
          <w:sz w:val="26"/>
          <w:szCs w:val="26"/>
        </w:rPr>
        <w:t>жный баланс. Ещ</w:t>
      </w:r>
      <w:r w:rsidR="00A7403A">
        <w:rPr>
          <w:rFonts w:ascii="Arial" w:hAnsi="Arial" w:cs="Arial"/>
          <w:sz w:val="26"/>
          <w:szCs w:val="26"/>
        </w:rPr>
        <w:t>ё</w:t>
      </w:r>
      <w:r w:rsidRPr="002D5F31">
        <w:rPr>
          <w:rFonts w:ascii="Arial" w:hAnsi="Arial" w:cs="Arial"/>
          <w:sz w:val="26"/>
          <w:szCs w:val="26"/>
        </w:rPr>
        <w:t xml:space="preserve"> одним негативным последствием инфляции является ухудшение плат</w:t>
      </w:r>
      <w:r w:rsidR="00A7403A">
        <w:rPr>
          <w:rFonts w:ascii="Arial" w:hAnsi="Arial" w:cs="Arial"/>
          <w:sz w:val="26"/>
          <w:szCs w:val="26"/>
        </w:rPr>
        <w:t>ё</w:t>
      </w:r>
      <w:r w:rsidRPr="002D5F31">
        <w:rPr>
          <w:rFonts w:ascii="Arial" w:hAnsi="Arial" w:cs="Arial"/>
          <w:sz w:val="26"/>
          <w:szCs w:val="26"/>
        </w:rPr>
        <w:t>жного баланса страны или чистого экспорта, который представляет собой разницу между импортом и экспортом. Предположим, что существует ряд стран, торгующих друг с другом и у которых объ</w:t>
      </w:r>
      <w:r w:rsidR="00A7403A">
        <w:rPr>
          <w:rFonts w:ascii="Arial" w:hAnsi="Arial" w:cs="Arial"/>
          <w:sz w:val="26"/>
          <w:szCs w:val="26"/>
        </w:rPr>
        <w:t>ё</w:t>
      </w:r>
      <w:r w:rsidRPr="002D5F31">
        <w:rPr>
          <w:rFonts w:ascii="Arial" w:hAnsi="Arial" w:cs="Arial"/>
          <w:sz w:val="26"/>
          <w:szCs w:val="26"/>
        </w:rPr>
        <w:t>м экспорта равняется объ</w:t>
      </w:r>
      <w:r w:rsidR="00A7403A">
        <w:rPr>
          <w:rFonts w:ascii="Arial" w:hAnsi="Arial" w:cs="Arial"/>
          <w:sz w:val="26"/>
          <w:szCs w:val="26"/>
        </w:rPr>
        <w:t>ё</w:t>
      </w:r>
      <w:r w:rsidRPr="002D5F31">
        <w:rPr>
          <w:rFonts w:ascii="Arial" w:hAnsi="Arial" w:cs="Arial"/>
          <w:sz w:val="26"/>
          <w:szCs w:val="26"/>
        </w:rPr>
        <w:t>му импорта. Если в какой-то из этих стран начн</w:t>
      </w:r>
      <w:r w:rsidR="00A7403A">
        <w:rPr>
          <w:rFonts w:ascii="Arial" w:hAnsi="Arial" w:cs="Arial"/>
          <w:sz w:val="26"/>
          <w:szCs w:val="26"/>
        </w:rPr>
        <w:t>ё</w:t>
      </w:r>
      <w:r w:rsidRPr="002D5F31">
        <w:rPr>
          <w:rFonts w:ascii="Arial" w:hAnsi="Arial" w:cs="Arial"/>
          <w:sz w:val="26"/>
          <w:szCs w:val="26"/>
        </w:rPr>
        <w:t>тся постепенный постоянный рост цен, то экспорт из этой страны станет сокращаться, а импорт - расти. Плат</w:t>
      </w:r>
      <w:r w:rsidR="00A7403A">
        <w:rPr>
          <w:rFonts w:ascii="Arial" w:hAnsi="Arial" w:cs="Arial"/>
          <w:sz w:val="26"/>
          <w:szCs w:val="26"/>
        </w:rPr>
        <w:t>ё</w:t>
      </w:r>
      <w:r w:rsidRPr="002D5F31">
        <w:rPr>
          <w:rFonts w:ascii="Arial" w:hAnsi="Arial" w:cs="Arial"/>
          <w:sz w:val="26"/>
          <w:szCs w:val="26"/>
        </w:rPr>
        <w:t>жный баланс становится отрицательным. Если такая ситуация будет развиваться дальше, то эта страна для покрытия дефицита должна либо использовать свои золотовалютные резервы, либо девальвировать национальную валюту. Использование золотовалютных резервов не может продолжаться достаточно долго из-за их ограниченной величины. Девальвация национальной валюты на первом этапе позволит сохранить экспортно-импортные пропорции плат</w:t>
      </w:r>
      <w:r w:rsidR="00A7403A">
        <w:rPr>
          <w:rFonts w:ascii="Arial" w:hAnsi="Arial" w:cs="Arial"/>
          <w:sz w:val="26"/>
          <w:szCs w:val="26"/>
        </w:rPr>
        <w:t>ё</w:t>
      </w:r>
      <w:r w:rsidRPr="002D5F31">
        <w:rPr>
          <w:rFonts w:ascii="Arial" w:hAnsi="Arial" w:cs="Arial"/>
          <w:sz w:val="26"/>
          <w:szCs w:val="26"/>
        </w:rPr>
        <w:t>жного баланса и даже несколько усилит конкурентоспособность отечественных товаров за рубежом. Однако снижение курса национальной валюты привед</w:t>
      </w:r>
      <w:r w:rsidR="00A7403A">
        <w:rPr>
          <w:rFonts w:ascii="Arial" w:hAnsi="Arial" w:cs="Arial"/>
          <w:sz w:val="26"/>
          <w:szCs w:val="26"/>
        </w:rPr>
        <w:t>ё</w:t>
      </w:r>
      <w:r w:rsidRPr="002D5F31">
        <w:rPr>
          <w:rFonts w:ascii="Arial" w:hAnsi="Arial" w:cs="Arial"/>
          <w:sz w:val="26"/>
          <w:szCs w:val="26"/>
        </w:rPr>
        <w:t xml:space="preserve">т через некоторое время к диспропорциям в экономике, так как преимущество получат отрасли, ориентированные на производство экспортной продукции, а отрасли, потребляющие импортные товары, окажутся в упадке. Кроме того, девальвация национальной валюты создаст проблему погашения иностранных кредитов, так как для возврата единицы иностранной валюты будет требоваться большее количество единиц национальной валюты. </w:t>
      </w:r>
    </w:p>
    <w:p w:rsidR="00EF033D" w:rsidRPr="002D5F31" w:rsidRDefault="00EF033D" w:rsidP="00A7403A">
      <w:pPr>
        <w:pStyle w:val="96"/>
        <w:spacing w:before="0" w:beforeAutospacing="0" w:after="0" w:afterAutospacing="0" w:line="360" w:lineRule="auto"/>
        <w:ind w:left="170" w:right="113" w:firstLine="538"/>
        <w:jc w:val="both"/>
        <w:rPr>
          <w:rFonts w:ascii="Arial" w:hAnsi="Arial" w:cs="Arial"/>
          <w:sz w:val="26"/>
          <w:szCs w:val="26"/>
        </w:rPr>
      </w:pPr>
      <w:r w:rsidRPr="002D5F31">
        <w:rPr>
          <w:rFonts w:ascii="Arial" w:hAnsi="Arial" w:cs="Arial"/>
          <w:sz w:val="26"/>
          <w:szCs w:val="26"/>
        </w:rPr>
        <w:t>Систематизируем экономические последствия инфляции, подвед</w:t>
      </w:r>
      <w:r w:rsidR="00A7403A">
        <w:rPr>
          <w:rFonts w:ascii="Arial" w:hAnsi="Arial" w:cs="Arial"/>
          <w:sz w:val="26"/>
          <w:szCs w:val="26"/>
        </w:rPr>
        <w:t>ё</w:t>
      </w:r>
      <w:r w:rsidRPr="002D5F31">
        <w:rPr>
          <w:rFonts w:ascii="Arial" w:hAnsi="Arial" w:cs="Arial"/>
          <w:sz w:val="26"/>
          <w:szCs w:val="26"/>
        </w:rPr>
        <w:t xml:space="preserve">м некоторый итог. Итак, возникают следующие экономические последствия инфляции: </w:t>
      </w:r>
    </w:p>
    <w:p w:rsidR="00EF033D" w:rsidRPr="002D5F31" w:rsidRDefault="00EF033D" w:rsidP="00334CF4">
      <w:pPr>
        <w:pStyle w:val="96"/>
        <w:spacing w:before="0" w:beforeAutospacing="0" w:after="0" w:afterAutospacing="0" w:line="360" w:lineRule="auto"/>
        <w:ind w:left="170" w:right="113"/>
        <w:jc w:val="both"/>
        <w:rPr>
          <w:rFonts w:ascii="Arial" w:hAnsi="Arial" w:cs="Arial"/>
          <w:sz w:val="26"/>
          <w:szCs w:val="26"/>
        </w:rPr>
      </w:pPr>
      <w:r w:rsidRPr="002D5F31">
        <w:rPr>
          <w:rFonts w:ascii="Arial" w:hAnsi="Arial" w:cs="Arial"/>
          <w:sz w:val="26"/>
          <w:szCs w:val="26"/>
        </w:rPr>
        <w:t xml:space="preserve">1. </w:t>
      </w:r>
      <w:r w:rsidR="00A7403A">
        <w:rPr>
          <w:rFonts w:ascii="Arial" w:hAnsi="Arial" w:cs="Arial"/>
          <w:sz w:val="26"/>
          <w:szCs w:val="26"/>
        </w:rPr>
        <w:t>П</w:t>
      </w:r>
      <w:r w:rsidRPr="002D5F31">
        <w:rPr>
          <w:rFonts w:ascii="Arial" w:hAnsi="Arial" w:cs="Arial"/>
          <w:sz w:val="26"/>
          <w:szCs w:val="26"/>
        </w:rPr>
        <w:t xml:space="preserve">ерераспределение доходов и богатства; </w:t>
      </w:r>
    </w:p>
    <w:p w:rsidR="00EF033D" w:rsidRPr="002D5F31" w:rsidRDefault="00EF033D" w:rsidP="00334CF4">
      <w:pPr>
        <w:pStyle w:val="96"/>
        <w:spacing w:before="0" w:beforeAutospacing="0" w:after="0" w:afterAutospacing="0" w:line="360" w:lineRule="auto"/>
        <w:ind w:left="170" w:right="113"/>
        <w:jc w:val="both"/>
        <w:rPr>
          <w:rFonts w:ascii="Arial" w:hAnsi="Arial" w:cs="Arial"/>
          <w:sz w:val="26"/>
          <w:szCs w:val="26"/>
        </w:rPr>
      </w:pPr>
      <w:r w:rsidRPr="002D5F31">
        <w:rPr>
          <w:rFonts w:ascii="Arial" w:hAnsi="Arial" w:cs="Arial"/>
          <w:sz w:val="26"/>
          <w:szCs w:val="26"/>
        </w:rPr>
        <w:t xml:space="preserve">2. </w:t>
      </w:r>
      <w:r w:rsidR="00A7403A">
        <w:rPr>
          <w:rFonts w:ascii="Arial" w:hAnsi="Arial" w:cs="Arial"/>
          <w:sz w:val="26"/>
          <w:szCs w:val="26"/>
        </w:rPr>
        <w:t>О</w:t>
      </w:r>
      <w:r w:rsidRPr="002D5F31">
        <w:rPr>
          <w:rFonts w:ascii="Arial" w:hAnsi="Arial" w:cs="Arial"/>
          <w:sz w:val="26"/>
          <w:szCs w:val="26"/>
        </w:rPr>
        <w:t xml:space="preserve">тставание цен государственных предприятий от рыночных; </w:t>
      </w:r>
    </w:p>
    <w:p w:rsidR="00EF033D" w:rsidRPr="002D5F31" w:rsidRDefault="00A7403A" w:rsidP="00334CF4">
      <w:pPr>
        <w:pStyle w:val="96"/>
        <w:spacing w:before="0" w:beforeAutospacing="0" w:after="0" w:afterAutospacing="0" w:line="360" w:lineRule="auto"/>
        <w:ind w:left="170" w:right="113"/>
        <w:jc w:val="both"/>
        <w:rPr>
          <w:rFonts w:ascii="Arial" w:hAnsi="Arial" w:cs="Arial"/>
          <w:sz w:val="26"/>
          <w:szCs w:val="26"/>
        </w:rPr>
      </w:pPr>
      <w:r>
        <w:rPr>
          <w:rFonts w:ascii="Arial" w:hAnsi="Arial" w:cs="Arial"/>
          <w:sz w:val="26"/>
          <w:szCs w:val="26"/>
        </w:rPr>
        <w:t>3. С</w:t>
      </w:r>
      <w:r w:rsidR="00EF033D" w:rsidRPr="002D5F31">
        <w:rPr>
          <w:rFonts w:ascii="Arial" w:hAnsi="Arial" w:cs="Arial"/>
          <w:sz w:val="26"/>
          <w:szCs w:val="26"/>
        </w:rPr>
        <w:t xml:space="preserve">крытая государственная конфискация денежных средств через налоги; </w:t>
      </w:r>
    </w:p>
    <w:p w:rsidR="00EF033D" w:rsidRPr="002D5F31" w:rsidRDefault="00EF033D" w:rsidP="00334CF4">
      <w:pPr>
        <w:pStyle w:val="96"/>
        <w:spacing w:before="0" w:beforeAutospacing="0" w:after="0" w:afterAutospacing="0" w:line="360" w:lineRule="auto"/>
        <w:ind w:left="170" w:right="113"/>
        <w:jc w:val="both"/>
        <w:rPr>
          <w:rFonts w:ascii="Arial" w:hAnsi="Arial" w:cs="Arial"/>
          <w:sz w:val="26"/>
          <w:szCs w:val="26"/>
        </w:rPr>
      </w:pPr>
      <w:r w:rsidRPr="002D5F31">
        <w:rPr>
          <w:rFonts w:ascii="Arial" w:hAnsi="Arial" w:cs="Arial"/>
          <w:sz w:val="26"/>
          <w:szCs w:val="26"/>
        </w:rPr>
        <w:t xml:space="preserve">4. </w:t>
      </w:r>
      <w:r w:rsidR="00A7403A">
        <w:rPr>
          <w:rFonts w:ascii="Arial" w:hAnsi="Arial" w:cs="Arial"/>
          <w:sz w:val="26"/>
          <w:szCs w:val="26"/>
        </w:rPr>
        <w:t>У</w:t>
      </w:r>
      <w:r w:rsidRPr="002D5F31">
        <w:rPr>
          <w:rFonts w:ascii="Arial" w:hAnsi="Arial" w:cs="Arial"/>
          <w:sz w:val="26"/>
          <w:szCs w:val="26"/>
        </w:rPr>
        <w:t xml:space="preserve">скоренная материализация денежных средств; </w:t>
      </w:r>
    </w:p>
    <w:p w:rsidR="00EF033D" w:rsidRPr="002D5F31" w:rsidRDefault="00EF033D" w:rsidP="00334CF4">
      <w:pPr>
        <w:pStyle w:val="96"/>
        <w:spacing w:before="0" w:beforeAutospacing="0" w:after="0" w:afterAutospacing="0" w:line="360" w:lineRule="auto"/>
        <w:ind w:left="170" w:right="113"/>
        <w:jc w:val="both"/>
        <w:rPr>
          <w:rFonts w:ascii="Arial" w:hAnsi="Arial" w:cs="Arial"/>
          <w:sz w:val="26"/>
          <w:szCs w:val="26"/>
        </w:rPr>
      </w:pPr>
      <w:r w:rsidRPr="002D5F31">
        <w:rPr>
          <w:rFonts w:ascii="Arial" w:hAnsi="Arial" w:cs="Arial"/>
          <w:sz w:val="26"/>
          <w:szCs w:val="26"/>
        </w:rPr>
        <w:t xml:space="preserve">5. </w:t>
      </w:r>
      <w:r w:rsidR="00A7403A">
        <w:rPr>
          <w:rFonts w:ascii="Arial" w:hAnsi="Arial" w:cs="Arial"/>
          <w:sz w:val="26"/>
          <w:szCs w:val="26"/>
        </w:rPr>
        <w:t>П</w:t>
      </w:r>
      <w:r w:rsidRPr="002D5F31">
        <w:rPr>
          <w:rFonts w:ascii="Arial" w:hAnsi="Arial" w:cs="Arial"/>
          <w:sz w:val="26"/>
          <w:szCs w:val="26"/>
        </w:rPr>
        <w:t xml:space="preserve">адение реального процента; </w:t>
      </w:r>
    </w:p>
    <w:p w:rsidR="00EF033D" w:rsidRPr="002D5F31" w:rsidRDefault="00EF033D" w:rsidP="00A7403A">
      <w:pPr>
        <w:pStyle w:val="96"/>
        <w:tabs>
          <w:tab w:val="left" w:pos="540"/>
        </w:tabs>
        <w:spacing w:before="0" w:beforeAutospacing="0" w:after="0" w:afterAutospacing="0" w:line="360" w:lineRule="auto"/>
        <w:ind w:left="170" w:right="113"/>
        <w:jc w:val="both"/>
        <w:rPr>
          <w:rFonts w:ascii="Arial" w:hAnsi="Arial" w:cs="Arial"/>
          <w:sz w:val="26"/>
          <w:szCs w:val="26"/>
        </w:rPr>
      </w:pPr>
      <w:r w:rsidRPr="002D5F31">
        <w:rPr>
          <w:rFonts w:ascii="Arial" w:hAnsi="Arial" w:cs="Arial"/>
          <w:sz w:val="26"/>
          <w:szCs w:val="26"/>
        </w:rPr>
        <w:t xml:space="preserve">6. </w:t>
      </w:r>
      <w:r w:rsidR="00A7403A">
        <w:rPr>
          <w:rFonts w:ascii="Arial" w:hAnsi="Arial" w:cs="Arial"/>
          <w:sz w:val="26"/>
          <w:szCs w:val="26"/>
        </w:rPr>
        <w:t>О</w:t>
      </w:r>
      <w:r w:rsidRPr="002D5F31">
        <w:rPr>
          <w:rFonts w:ascii="Arial" w:hAnsi="Arial" w:cs="Arial"/>
          <w:sz w:val="26"/>
          <w:szCs w:val="26"/>
        </w:rPr>
        <w:t xml:space="preserve">братная пропорциональность темпа инфляции и уровня безработицы. </w:t>
      </w:r>
    </w:p>
    <w:p w:rsidR="009D1B4C" w:rsidRPr="00A32D0B" w:rsidRDefault="00373B73" w:rsidP="00DC191E">
      <w:pPr>
        <w:spacing w:line="360" w:lineRule="auto"/>
        <w:ind w:left="170" w:right="113" w:firstLine="360"/>
        <w:jc w:val="center"/>
        <w:outlineLvl w:val="0"/>
        <w:rPr>
          <w:rFonts w:ascii="Arial" w:hAnsi="Arial" w:cs="Arial"/>
          <w:sz w:val="26"/>
          <w:szCs w:val="26"/>
        </w:rPr>
      </w:pPr>
      <w:r w:rsidRPr="008A12CE">
        <w:br w:type="page"/>
      </w:r>
      <w:bookmarkStart w:id="6" w:name="_Toc262166795"/>
      <w:r w:rsidR="009D1B4C" w:rsidRPr="00A32D0B">
        <w:rPr>
          <w:rFonts w:ascii="Arial" w:hAnsi="Arial" w:cs="Arial"/>
          <w:sz w:val="26"/>
          <w:szCs w:val="26"/>
        </w:rPr>
        <w:t>З</w:t>
      </w:r>
      <w:r w:rsidR="00AE0497" w:rsidRPr="00A32D0B">
        <w:rPr>
          <w:rFonts w:ascii="Arial" w:hAnsi="Arial" w:cs="Arial"/>
          <w:sz w:val="26"/>
          <w:szCs w:val="26"/>
        </w:rPr>
        <w:t>аключение</w:t>
      </w:r>
      <w:bookmarkEnd w:id="6"/>
    </w:p>
    <w:p w:rsidR="009D1B4C" w:rsidRPr="00D0309A" w:rsidRDefault="009D1B4C" w:rsidP="00334CF4">
      <w:pPr>
        <w:spacing w:line="360" w:lineRule="auto"/>
        <w:ind w:left="170" w:right="113" w:firstLine="720"/>
        <w:jc w:val="both"/>
        <w:rPr>
          <w:rFonts w:ascii="Arial" w:hAnsi="Arial" w:cs="Arial"/>
          <w:sz w:val="26"/>
          <w:szCs w:val="26"/>
        </w:rPr>
      </w:pPr>
      <w:r w:rsidRPr="00D0309A">
        <w:rPr>
          <w:rFonts w:ascii="Arial" w:hAnsi="Arial" w:cs="Arial"/>
          <w:sz w:val="26"/>
          <w:szCs w:val="26"/>
        </w:rPr>
        <w:t>Согласно вышеизложенному, можно сделать вывод, что чаще всего инфляция является следствием какой-то деятельности правительства, изменении политики государства, а во вторую очередь с наступлением войны и других катаклизмов.</w:t>
      </w:r>
    </w:p>
    <w:p w:rsidR="009D1B4C" w:rsidRPr="00D0309A" w:rsidRDefault="009D1B4C" w:rsidP="00334CF4">
      <w:pPr>
        <w:spacing w:line="360" w:lineRule="auto"/>
        <w:ind w:left="170" w:right="113" w:firstLine="720"/>
        <w:jc w:val="both"/>
        <w:rPr>
          <w:rFonts w:ascii="Arial" w:hAnsi="Arial" w:cs="Arial"/>
          <w:sz w:val="26"/>
          <w:szCs w:val="26"/>
        </w:rPr>
      </w:pPr>
      <w:r w:rsidRPr="00D0309A">
        <w:rPr>
          <w:rFonts w:ascii="Arial" w:hAnsi="Arial" w:cs="Arial"/>
          <w:sz w:val="26"/>
          <w:szCs w:val="26"/>
        </w:rPr>
        <w:t xml:space="preserve">Прежде </w:t>
      </w:r>
      <w:r w:rsidR="00AE0497" w:rsidRPr="00D0309A">
        <w:rPr>
          <w:rFonts w:ascii="Arial" w:hAnsi="Arial" w:cs="Arial"/>
          <w:sz w:val="26"/>
          <w:szCs w:val="26"/>
        </w:rPr>
        <w:t>всего,</w:t>
      </w:r>
      <w:r w:rsidRPr="00D0309A">
        <w:rPr>
          <w:rFonts w:ascii="Arial" w:hAnsi="Arial" w:cs="Arial"/>
          <w:sz w:val="26"/>
          <w:szCs w:val="26"/>
        </w:rPr>
        <w:t xml:space="preserve"> от инфляции страдает основная масса населения, то есть рабочие, служащие и т.д., тех, кто получает относительно фиксированные денежные доходы и "субсидирует" тех, чьи денежные доходы меняются. Непредвиденная инфляция наказывает владельцев сбережений. Она приносит выгоды получателям займов за сч</w:t>
      </w:r>
      <w:r w:rsidR="00A7403A">
        <w:rPr>
          <w:rFonts w:ascii="Arial" w:hAnsi="Arial" w:cs="Arial"/>
          <w:sz w:val="26"/>
          <w:szCs w:val="26"/>
        </w:rPr>
        <w:t>ё</w:t>
      </w:r>
      <w:r w:rsidRPr="00D0309A">
        <w:rPr>
          <w:rFonts w:ascii="Arial" w:hAnsi="Arial" w:cs="Arial"/>
          <w:sz w:val="26"/>
          <w:szCs w:val="26"/>
        </w:rPr>
        <w:t>т кредиторов. Некоторые семьи, владеющие недвижимостью или держащие какие-то финансовые активы, могут и выиграть и проиграть при инфляции, т.к. при инфляции Финансовые активы могут обесцениваться, а недвижимость обязательно растет в цене.</w:t>
      </w:r>
    </w:p>
    <w:p w:rsidR="009D1B4C" w:rsidRDefault="009D1B4C" w:rsidP="00334CF4">
      <w:pPr>
        <w:spacing w:line="360" w:lineRule="auto"/>
        <w:ind w:left="170" w:right="113" w:firstLine="720"/>
        <w:jc w:val="both"/>
        <w:rPr>
          <w:rFonts w:ascii="Arial" w:hAnsi="Arial" w:cs="Arial"/>
          <w:sz w:val="26"/>
          <w:szCs w:val="26"/>
        </w:rPr>
      </w:pPr>
      <w:r w:rsidRPr="00D0309A">
        <w:rPr>
          <w:rFonts w:ascii="Arial" w:hAnsi="Arial" w:cs="Arial"/>
          <w:sz w:val="26"/>
          <w:szCs w:val="26"/>
        </w:rPr>
        <w:t>Можно подчеркнуть, что последствия инфляции в сфере перераспределения произвольны в том смысле, что они возникают независимо от целей и ценностей общества. У инфляции отсутствует общественное</w:t>
      </w:r>
      <w:r w:rsidRPr="009D1B4C">
        <w:rPr>
          <w:rFonts w:ascii="Arial" w:hAnsi="Arial" w:cs="Arial"/>
          <w:sz w:val="26"/>
          <w:szCs w:val="26"/>
        </w:rPr>
        <w:t xml:space="preserve"> </w:t>
      </w:r>
      <w:r w:rsidRPr="00D0309A">
        <w:rPr>
          <w:rFonts w:ascii="Arial" w:hAnsi="Arial" w:cs="Arial"/>
          <w:sz w:val="26"/>
          <w:szCs w:val="26"/>
        </w:rPr>
        <w:t>сознание, поэтому она бер</w:t>
      </w:r>
      <w:r w:rsidR="002F0F82">
        <w:rPr>
          <w:rFonts w:ascii="Arial" w:hAnsi="Arial" w:cs="Arial"/>
          <w:sz w:val="26"/>
          <w:szCs w:val="26"/>
        </w:rPr>
        <w:t>ё</w:t>
      </w:r>
      <w:r w:rsidRPr="00D0309A">
        <w:rPr>
          <w:rFonts w:ascii="Arial" w:hAnsi="Arial" w:cs="Arial"/>
          <w:sz w:val="26"/>
          <w:szCs w:val="26"/>
        </w:rPr>
        <w:t>т у одних и да</w:t>
      </w:r>
      <w:r w:rsidR="002F0F82">
        <w:rPr>
          <w:rFonts w:ascii="Arial" w:hAnsi="Arial" w:cs="Arial"/>
          <w:sz w:val="26"/>
          <w:szCs w:val="26"/>
        </w:rPr>
        <w:t>ё</w:t>
      </w:r>
      <w:r w:rsidRPr="00D0309A">
        <w:rPr>
          <w:rFonts w:ascii="Arial" w:hAnsi="Arial" w:cs="Arial"/>
          <w:sz w:val="26"/>
          <w:szCs w:val="26"/>
        </w:rPr>
        <w:t>т другим, будь то богатые или бедные, молодые или старые, здоровые или больные.</w:t>
      </w:r>
    </w:p>
    <w:p w:rsidR="003F6B0B" w:rsidRDefault="003F6B0B" w:rsidP="00DC191E">
      <w:pPr>
        <w:spacing w:line="360" w:lineRule="auto"/>
        <w:ind w:left="170" w:right="113" w:firstLine="720"/>
        <w:jc w:val="center"/>
        <w:outlineLvl w:val="0"/>
        <w:rPr>
          <w:rFonts w:ascii="Arial" w:hAnsi="Arial" w:cs="Arial"/>
          <w:sz w:val="26"/>
          <w:szCs w:val="26"/>
        </w:rPr>
      </w:pPr>
      <w:r>
        <w:rPr>
          <w:rFonts w:ascii="Arial" w:hAnsi="Arial" w:cs="Arial"/>
          <w:sz w:val="26"/>
          <w:szCs w:val="26"/>
        </w:rPr>
        <w:br w:type="page"/>
      </w:r>
      <w:bookmarkStart w:id="7" w:name="_Toc262166796"/>
      <w:r>
        <w:rPr>
          <w:rFonts w:ascii="Arial" w:hAnsi="Arial" w:cs="Arial"/>
          <w:sz w:val="26"/>
          <w:szCs w:val="26"/>
        </w:rPr>
        <w:t>Список используемой литературы</w:t>
      </w:r>
      <w:bookmarkEnd w:id="7"/>
    </w:p>
    <w:p w:rsidR="003209F1" w:rsidRPr="004D7A19" w:rsidRDefault="003209F1" w:rsidP="003209F1">
      <w:pPr>
        <w:numPr>
          <w:ilvl w:val="0"/>
          <w:numId w:val="7"/>
        </w:numPr>
        <w:spacing w:line="360" w:lineRule="auto"/>
        <w:ind w:right="113"/>
        <w:jc w:val="both"/>
        <w:outlineLvl w:val="0"/>
        <w:rPr>
          <w:rFonts w:ascii="Arial" w:hAnsi="Arial" w:cs="Arial"/>
          <w:sz w:val="26"/>
          <w:szCs w:val="26"/>
        </w:rPr>
      </w:pPr>
      <w:bookmarkStart w:id="8" w:name="_Toc262166797"/>
      <w:r>
        <w:rPr>
          <w:rFonts w:ascii="Arial" w:hAnsi="Arial" w:cs="Arial"/>
          <w:sz w:val="26"/>
          <w:szCs w:val="26"/>
        </w:rPr>
        <w:t>Афанасьев М.П., Вите О.Т. Инфляция издержек и финансовая стабилизация</w:t>
      </w:r>
      <w:r w:rsidRPr="004D7A19">
        <w:t xml:space="preserve"> </w:t>
      </w:r>
      <w:r w:rsidRPr="004D7A19">
        <w:rPr>
          <w:rFonts w:ascii="Arial" w:hAnsi="Arial" w:cs="Arial"/>
          <w:sz w:val="26"/>
          <w:szCs w:val="26"/>
        </w:rPr>
        <w:t>//Вопросы экономики. 2001</w:t>
      </w:r>
      <w:bookmarkEnd w:id="8"/>
    </w:p>
    <w:p w:rsidR="00DC191E" w:rsidRDefault="00E526EB" w:rsidP="007D5DF9">
      <w:pPr>
        <w:numPr>
          <w:ilvl w:val="0"/>
          <w:numId w:val="7"/>
        </w:numPr>
        <w:spacing w:line="360" w:lineRule="auto"/>
        <w:ind w:right="113"/>
        <w:jc w:val="both"/>
        <w:outlineLvl w:val="0"/>
        <w:rPr>
          <w:rFonts w:ascii="Arial" w:hAnsi="Arial" w:cs="Arial"/>
          <w:sz w:val="26"/>
          <w:szCs w:val="26"/>
        </w:rPr>
      </w:pPr>
      <w:bookmarkStart w:id="9" w:name="_Toc262166798"/>
      <w:r>
        <w:rPr>
          <w:rFonts w:ascii="Arial" w:hAnsi="Arial" w:cs="Arial"/>
          <w:sz w:val="26"/>
          <w:szCs w:val="26"/>
        </w:rPr>
        <w:t>Борисов Е.Ф. Экономическая теория</w:t>
      </w:r>
      <w:r w:rsidR="005B01D0">
        <w:rPr>
          <w:rFonts w:ascii="Arial" w:hAnsi="Arial" w:cs="Arial"/>
          <w:sz w:val="26"/>
          <w:szCs w:val="26"/>
        </w:rPr>
        <w:t>:</w:t>
      </w:r>
      <w:r>
        <w:rPr>
          <w:rFonts w:ascii="Arial" w:hAnsi="Arial" w:cs="Arial"/>
          <w:sz w:val="26"/>
          <w:szCs w:val="26"/>
        </w:rPr>
        <w:t xml:space="preserve"> </w:t>
      </w:r>
      <w:r w:rsidR="005B01D0">
        <w:rPr>
          <w:rFonts w:ascii="Arial" w:hAnsi="Arial" w:cs="Arial"/>
          <w:sz w:val="26"/>
          <w:szCs w:val="26"/>
        </w:rPr>
        <w:t>У</w:t>
      </w:r>
      <w:r>
        <w:rPr>
          <w:rFonts w:ascii="Arial" w:hAnsi="Arial" w:cs="Arial"/>
          <w:sz w:val="26"/>
          <w:szCs w:val="26"/>
        </w:rPr>
        <w:t>чебник для вузов</w:t>
      </w:r>
      <w:r w:rsidR="005B01D0">
        <w:rPr>
          <w:rFonts w:ascii="Arial" w:hAnsi="Arial" w:cs="Arial"/>
          <w:sz w:val="26"/>
          <w:szCs w:val="26"/>
        </w:rPr>
        <w:t>. –</w:t>
      </w:r>
      <w:r>
        <w:rPr>
          <w:rFonts w:ascii="Arial" w:hAnsi="Arial" w:cs="Arial"/>
          <w:sz w:val="26"/>
          <w:szCs w:val="26"/>
        </w:rPr>
        <w:t xml:space="preserve"> М</w:t>
      </w:r>
      <w:r w:rsidR="005B01D0">
        <w:rPr>
          <w:rFonts w:ascii="Arial" w:hAnsi="Arial" w:cs="Arial"/>
          <w:sz w:val="26"/>
          <w:szCs w:val="26"/>
        </w:rPr>
        <w:t>:</w:t>
      </w:r>
      <w:r>
        <w:rPr>
          <w:rFonts w:ascii="Arial" w:hAnsi="Arial" w:cs="Arial"/>
          <w:sz w:val="26"/>
          <w:szCs w:val="26"/>
        </w:rPr>
        <w:t xml:space="preserve"> Юрайт, 2005</w:t>
      </w:r>
      <w:bookmarkEnd w:id="9"/>
    </w:p>
    <w:p w:rsidR="003209F1" w:rsidRDefault="003209F1" w:rsidP="003209F1">
      <w:pPr>
        <w:numPr>
          <w:ilvl w:val="0"/>
          <w:numId w:val="7"/>
        </w:numPr>
        <w:spacing w:line="360" w:lineRule="auto"/>
        <w:ind w:right="113"/>
        <w:jc w:val="both"/>
        <w:outlineLvl w:val="0"/>
        <w:rPr>
          <w:rFonts w:ascii="Arial" w:hAnsi="Arial" w:cs="Arial"/>
          <w:sz w:val="26"/>
          <w:szCs w:val="26"/>
        </w:rPr>
      </w:pPr>
      <w:bookmarkStart w:id="10" w:name="_Toc262166799"/>
      <w:r>
        <w:rPr>
          <w:rFonts w:ascii="Arial" w:hAnsi="Arial" w:cs="Arial"/>
          <w:sz w:val="26"/>
          <w:szCs w:val="26"/>
        </w:rPr>
        <w:t>Кизилов В., Сапов Г. Инфляция и её последствия, - Центр «Панорама», 2006</w:t>
      </w:r>
      <w:bookmarkEnd w:id="10"/>
    </w:p>
    <w:p w:rsidR="003209F1" w:rsidRDefault="003209F1" w:rsidP="003209F1">
      <w:pPr>
        <w:numPr>
          <w:ilvl w:val="0"/>
          <w:numId w:val="7"/>
        </w:numPr>
        <w:spacing w:line="360" w:lineRule="auto"/>
        <w:ind w:right="113"/>
        <w:jc w:val="both"/>
        <w:outlineLvl w:val="0"/>
        <w:rPr>
          <w:rFonts w:ascii="Arial" w:hAnsi="Arial" w:cs="Arial"/>
          <w:sz w:val="26"/>
          <w:szCs w:val="26"/>
        </w:rPr>
      </w:pPr>
      <w:bookmarkStart w:id="11" w:name="_Toc262166800"/>
      <w:r w:rsidRPr="00D6757A">
        <w:rPr>
          <w:rFonts w:ascii="Arial" w:hAnsi="Arial" w:cs="Arial"/>
          <w:sz w:val="26"/>
          <w:szCs w:val="26"/>
        </w:rPr>
        <w:t>Экономика: Учебник/ Под ред. док.эк.наук, проф. А.С.Булатова. - М.-2006</w:t>
      </w:r>
      <w:bookmarkEnd w:id="11"/>
    </w:p>
    <w:p w:rsidR="005B01D0" w:rsidRDefault="005B01D0" w:rsidP="007D5DF9">
      <w:pPr>
        <w:numPr>
          <w:ilvl w:val="0"/>
          <w:numId w:val="7"/>
        </w:numPr>
        <w:spacing w:line="360" w:lineRule="auto"/>
        <w:ind w:right="113"/>
        <w:jc w:val="both"/>
        <w:outlineLvl w:val="0"/>
        <w:rPr>
          <w:rFonts w:ascii="Arial" w:hAnsi="Arial" w:cs="Arial"/>
          <w:sz w:val="26"/>
          <w:szCs w:val="26"/>
        </w:rPr>
      </w:pPr>
      <w:bookmarkStart w:id="12" w:name="_Toc262166801"/>
      <w:r>
        <w:rPr>
          <w:rFonts w:ascii="Arial" w:hAnsi="Arial" w:cs="Arial"/>
          <w:sz w:val="26"/>
          <w:szCs w:val="26"/>
        </w:rPr>
        <w:t>Экономическая теория: Учеб. пособие. - М: РИОР, 2008</w:t>
      </w:r>
      <w:bookmarkEnd w:id="12"/>
    </w:p>
    <w:p w:rsidR="004D7A19" w:rsidRPr="004D7A19" w:rsidRDefault="004D7A19" w:rsidP="003F6B0B">
      <w:pPr>
        <w:spacing w:line="360" w:lineRule="auto"/>
        <w:ind w:left="170" w:right="113"/>
        <w:rPr>
          <w:rFonts w:ascii="Arial" w:hAnsi="Arial" w:cs="Arial"/>
          <w:sz w:val="26"/>
          <w:szCs w:val="26"/>
        </w:rPr>
      </w:pPr>
      <w:bookmarkStart w:id="13" w:name="_GoBack"/>
      <w:bookmarkEnd w:id="13"/>
    </w:p>
    <w:sectPr w:rsidR="004D7A19" w:rsidRPr="004D7A19" w:rsidSect="00EB5FAA">
      <w:headerReference w:type="even" r:id="rId12"/>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75B" w:rsidRDefault="00C6075B">
      <w:r>
        <w:separator/>
      </w:r>
    </w:p>
  </w:endnote>
  <w:endnote w:type="continuationSeparator" w:id="0">
    <w:p w:rsidR="00C6075B" w:rsidRDefault="00C6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75B" w:rsidRDefault="00C6075B">
      <w:r>
        <w:separator/>
      </w:r>
    </w:p>
  </w:footnote>
  <w:footnote w:type="continuationSeparator" w:id="0">
    <w:p w:rsidR="00C6075B" w:rsidRDefault="00C60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497" w:rsidRDefault="00AE0497" w:rsidP="00EB5FA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E0497" w:rsidRDefault="00AE0497" w:rsidP="00AE049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497" w:rsidRPr="00EB5FAA" w:rsidRDefault="00AE0497" w:rsidP="00EB5FAA">
    <w:pPr>
      <w:pStyle w:val="a4"/>
      <w:framePr w:wrap="around" w:vAnchor="text" w:hAnchor="margin" w:xAlign="right" w:y="1"/>
      <w:rPr>
        <w:rStyle w:val="a5"/>
        <w:rFonts w:ascii="Arial" w:hAnsi="Arial" w:cs="Arial"/>
      </w:rPr>
    </w:pPr>
    <w:r w:rsidRPr="00EB5FAA">
      <w:rPr>
        <w:rStyle w:val="a5"/>
        <w:rFonts w:ascii="Arial" w:hAnsi="Arial" w:cs="Arial"/>
      </w:rPr>
      <w:fldChar w:fldCharType="begin"/>
    </w:r>
    <w:r w:rsidRPr="00EB5FAA">
      <w:rPr>
        <w:rStyle w:val="a5"/>
        <w:rFonts w:ascii="Arial" w:hAnsi="Arial" w:cs="Arial"/>
      </w:rPr>
      <w:instrText xml:space="preserve">PAGE  </w:instrText>
    </w:r>
    <w:r w:rsidRPr="00EB5FAA">
      <w:rPr>
        <w:rStyle w:val="a5"/>
        <w:rFonts w:ascii="Arial" w:hAnsi="Arial" w:cs="Arial"/>
      </w:rPr>
      <w:fldChar w:fldCharType="separate"/>
    </w:r>
    <w:r w:rsidR="00F409F2">
      <w:rPr>
        <w:rStyle w:val="a5"/>
        <w:rFonts w:ascii="Arial" w:hAnsi="Arial" w:cs="Arial"/>
        <w:noProof/>
      </w:rPr>
      <w:t>2</w:t>
    </w:r>
    <w:r w:rsidRPr="00EB5FAA">
      <w:rPr>
        <w:rStyle w:val="a5"/>
        <w:rFonts w:ascii="Arial" w:hAnsi="Arial" w:cs="Arial"/>
      </w:rPr>
      <w:fldChar w:fldCharType="end"/>
    </w:r>
  </w:p>
  <w:p w:rsidR="00AE0497" w:rsidRDefault="00AE0497" w:rsidP="00AE049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91707"/>
    <w:multiLevelType w:val="multilevel"/>
    <w:tmpl w:val="445CE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AD2998"/>
    <w:multiLevelType w:val="multilevel"/>
    <w:tmpl w:val="B8CE5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5A5B"/>
    <w:multiLevelType w:val="hybridMultilevel"/>
    <w:tmpl w:val="E1147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1C14FBE"/>
    <w:multiLevelType w:val="multilevel"/>
    <w:tmpl w:val="FF480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8B15D1"/>
    <w:multiLevelType w:val="multilevel"/>
    <w:tmpl w:val="66C62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494E01"/>
    <w:multiLevelType w:val="multilevel"/>
    <w:tmpl w:val="90941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F644D8"/>
    <w:multiLevelType w:val="multilevel"/>
    <w:tmpl w:val="B5B67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B4C"/>
    <w:rsid w:val="00025110"/>
    <w:rsid w:val="000265D8"/>
    <w:rsid w:val="000A5AC1"/>
    <w:rsid w:val="001070BA"/>
    <w:rsid w:val="00173BDA"/>
    <w:rsid w:val="0022095A"/>
    <w:rsid w:val="002C7643"/>
    <w:rsid w:val="002D5F31"/>
    <w:rsid w:val="002E1D7C"/>
    <w:rsid w:val="002F0F82"/>
    <w:rsid w:val="00303A21"/>
    <w:rsid w:val="003209F1"/>
    <w:rsid w:val="00334CF4"/>
    <w:rsid w:val="00373B73"/>
    <w:rsid w:val="00385425"/>
    <w:rsid w:val="003B477A"/>
    <w:rsid w:val="003F6B0B"/>
    <w:rsid w:val="004832D5"/>
    <w:rsid w:val="00486991"/>
    <w:rsid w:val="004D7A19"/>
    <w:rsid w:val="005524FC"/>
    <w:rsid w:val="005B01D0"/>
    <w:rsid w:val="00696967"/>
    <w:rsid w:val="007816A3"/>
    <w:rsid w:val="007C364D"/>
    <w:rsid w:val="007D5DF9"/>
    <w:rsid w:val="00884F9A"/>
    <w:rsid w:val="00897A22"/>
    <w:rsid w:val="008A12CE"/>
    <w:rsid w:val="008C6D2C"/>
    <w:rsid w:val="00907895"/>
    <w:rsid w:val="00912B92"/>
    <w:rsid w:val="00932F65"/>
    <w:rsid w:val="00965D5A"/>
    <w:rsid w:val="009D1B4C"/>
    <w:rsid w:val="00A32D0B"/>
    <w:rsid w:val="00A7403A"/>
    <w:rsid w:val="00AE0497"/>
    <w:rsid w:val="00AE6479"/>
    <w:rsid w:val="00B017BA"/>
    <w:rsid w:val="00C6075B"/>
    <w:rsid w:val="00C73466"/>
    <w:rsid w:val="00CC19B2"/>
    <w:rsid w:val="00CE4326"/>
    <w:rsid w:val="00DA6AF4"/>
    <w:rsid w:val="00DC191E"/>
    <w:rsid w:val="00E17241"/>
    <w:rsid w:val="00E526EB"/>
    <w:rsid w:val="00EB5FAA"/>
    <w:rsid w:val="00EC104B"/>
    <w:rsid w:val="00EF033D"/>
    <w:rsid w:val="00F40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19EBB834-4D46-42EB-9886-CE6BF4FE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B4C"/>
    <w:pPr>
      <w:overflowPunct w:val="0"/>
      <w:autoSpaceDE w:val="0"/>
      <w:autoSpaceDN w:val="0"/>
      <w:adjustRightInd w:val="0"/>
      <w:textAlignment w:val="baseline"/>
    </w:pPr>
  </w:style>
  <w:style w:type="paragraph" w:styleId="4">
    <w:name w:val="heading 4"/>
    <w:basedOn w:val="a"/>
    <w:next w:val="a"/>
    <w:qFormat/>
    <w:rsid w:val="003209F1"/>
    <w:pPr>
      <w:keepNext/>
      <w:overflowPunct/>
      <w:autoSpaceDE/>
      <w:autoSpaceDN/>
      <w:adjustRightInd/>
      <w:spacing w:before="240" w:after="60"/>
      <w:textAlignment w:val="auto"/>
      <w:outlineLvl w:val="3"/>
    </w:pPr>
    <w:rPr>
      <w:b/>
      <w:bCs/>
      <w:sz w:val="28"/>
      <w:szCs w:val="28"/>
    </w:rPr>
  </w:style>
  <w:style w:type="paragraph" w:styleId="7">
    <w:name w:val="heading 7"/>
    <w:basedOn w:val="a"/>
    <w:next w:val="a"/>
    <w:qFormat/>
    <w:rsid w:val="003209F1"/>
    <w:pPr>
      <w:overflowPunct/>
      <w:autoSpaceDE/>
      <w:autoSpaceDN/>
      <w:adjustRightInd/>
      <w:spacing w:before="240" w:after="60"/>
      <w:textAlignment w:val="auto"/>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
    <w:name w:val="стиль96"/>
    <w:basedOn w:val="a"/>
    <w:rsid w:val="00EC104B"/>
    <w:pPr>
      <w:overflowPunct/>
      <w:autoSpaceDE/>
      <w:autoSpaceDN/>
      <w:adjustRightInd/>
      <w:spacing w:before="100" w:beforeAutospacing="1" w:after="100" w:afterAutospacing="1"/>
      <w:textAlignment w:val="auto"/>
    </w:pPr>
    <w:rPr>
      <w:sz w:val="24"/>
      <w:szCs w:val="24"/>
    </w:rPr>
  </w:style>
  <w:style w:type="character" w:styleId="a3">
    <w:name w:val="Strong"/>
    <w:basedOn w:val="a0"/>
    <w:qFormat/>
    <w:rsid w:val="00EC104B"/>
    <w:rPr>
      <w:b/>
      <w:bCs/>
    </w:rPr>
  </w:style>
  <w:style w:type="paragraph" w:styleId="a4">
    <w:name w:val="header"/>
    <w:basedOn w:val="a"/>
    <w:rsid w:val="00AE0497"/>
    <w:pPr>
      <w:tabs>
        <w:tab w:val="center" w:pos="4677"/>
        <w:tab w:val="right" w:pos="9355"/>
      </w:tabs>
    </w:pPr>
  </w:style>
  <w:style w:type="character" w:styleId="a5">
    <w:name w:val="page number"/>
    <w:basedOn w:val="a0"/>
    <w:rsid w:val="00AE0497"/>
  </w:style>
  <w:style w:type="character" w:styleId="a6">
    <w:name w:val="Hyperlink"/>
    <w:basedOn w:val="a0"/>
    <w:rsid w:val="00173BDA"/>
    <w:rPr>
      <w:color w:val="0000FF"/>
      <w:u w:val="single"/>
    </w:rPr>
  </w:style>
  <w:style w:type="paragraph" w:styleId="1">
    <w:name w:val="toc 1"/>
    <w:basedOn w:val="a"/>
    <w:next w:val="a"/>
    <w:autoRedefine/>
    <w:semiHidden/>
    <w:rsid w:val="00173BDA"/>
    <w:pPr>
      <w:overflowPunct/>
      <w:autoSpaceDE/>
      <w:autoSpaceDN/>
      <w:adjustRightInd/>
      <w:textAlignment w:val="auto"/>
    </w:pPr>
    <w:rPr>
      <w:rFonts w:ascii="Arial" w:hAnsi="Arial"/>
      <w:sz w:val="26"/>
      <w:szCs w:val="26"/>
    </w:rPr>
  </w:style>
  <w:style w:type="paragraph" w:styleId="3">
    <w:name w:val="toc 3"/>
    <w:basedOn w:val="a"/>
    <w:next w:val="a"/>
    <w:autoRedefine/>
    <w:semiHidden/>
    <w:rsid w:val="00173BDA"/>
    <w:pPr>
      <w:ind w:left="400"/>
    </w:pPr>
  </w:style>
  <w:style w:type="paragraph" w:styleId="a7">
    <w:name w:val="Normal (Web)"/>
    <w:basedOn w:val="a"/>
    <w:rsid w:val="003209F1"/>
    <w:pPr>
      <w:overflowPunct/>
      <w:autoSpaceDE/>
      <w:autoSpaceDN/>
      <w:adjustRightInd/>
      <w:spacing w:before="100" w:beforeAutospacing="1" w:after="100" w:afterAutospacing="1"/>
      <w:textAlignment w:val="auto"/>
    </w:pPr>
    <w:rPr>
      <w:sz w:val="24"/>
      <w:szCs w:val="24"/>
    </w:rPr>
  </w:style>
  <w:style w:type="paragraph" w:styleId="a8">
    <w:name w:val="Title"/>
    <w:basedOn w:val="a"/>
    <w:link w:val="a9"/>
    <w:qFormat/>
    <w:rsid w:val="003209F1"/>
    <w:pPr>
      <w:overflowPunct/>
      <w:adjustRightInd/>
      <w:ind w:firstLine="567"/>
      <w:jc w:val="center"/>
      <w:textAlignment w:val="auto"/>
    </w:pPr>
    <w:rPr>
      <w:b/>
      <w:bCs/>
      <w:sz w:val="28"/>
      <w:szCs w:val="28"/>
    </w:rPr>
  </w:style>
  <w:style w:type="character" w:customStyle="1" w:styleId="a9">
    <w:name w:val="Название Знак"/>
    <w:basedOn w:val="a0"/>
    <w:link w:val="a8"/>
    <w:locked/>
    <w:rsid w:val="003209F1"/>
    <w:rPr>
      <w:b/>
      <w:bCs/>
      <w:sz w:val="28"/>
      <w:szCs w:val="28"/>
      <w:lang w:val="ru-RU" w:eastAsia="ru-RU" w:bidi="ar-SA"/>
    </w:rPr>
  </w:style>
  <w:style w:type="paragraph" w:styleId="aa">
    <w:name w:val="footer"/>
    <w:basedOn w:val="a"/>
    <w:rsid w:val="00EB5FA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4004</Words>
  <Characters>22825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26776</CharactersWithSpaces>
  <SharedDoc>false</SharedDoc>
  <HLinks>
    <vt:vector size="48" baseType="variant">
      <vt:variant>
        <vt:i4>2031665</vt:i4>
      </vt:variant>
      <vt:variant>
        <vt:i4>44</vt:i4>
      </vt:variant>
      <vt:variant>
        <vt:i4>0</vt:i4>
      </vt:variant>
      <vt:variant>
        <vt:i4>5</vt:i4>
      </vt:variant>
      <vt:variant>
        <vt:lpwstr/>
      </vt:variant>
      <vt:variant>
        <vt:lpwstr>_Toc262166796</vt:lpwstr>
      </vt:variant>
      <vt:variant>
        <vt:i4>2031665</vt:i4>
      </vt:variant>
      <vt:variant>
        <vt:i4>38</vt:i4>
      </vt:variant>
      <vt:variant>
        <vt:i4>0</vt:i4>
      </vt:variant>
      <vt:variant>
        <vt:i4>5</vt:i4>
      </vt:variant>
      <vt:variant>
        <vt:lpwstr/>
      </vt:variant>
      <vt:variant>
        <vt:lpwstr>_Toc262166795</vt:lpwstr>
      </vt:variant>
      <vt:variant>
        <vt:i4>2031665</vt:i4>
      </vt:variant>
      <vt:variant>
        <vt:i4>32</vt:i4>
      </vt:variant>
      <vt:variant>
        <vt:i4>0</vt:i4>
      </vt:variant>
      <vt:variant>
        <vt:i4>5</vt:i4>
      </vt:variant>
      <vt:variant>
        <vt:lpwstr/>
      </vt:variant>
      <vt:variant>
        <vt:lpwstr>_Toc262166794</vt:lpwstr>
      </vt:variant>
      <vt:variant>
        <vt:i4>2031665</vt:i4>
      </vt:variant>
      <vt:variant>
        <vt:i4>26</vt:i4>
      </vt:variant>
      <vt:variant>
        <vt:i4>0</vt:i4>
      </vt:variant>
      <vt:variant>
        <vt:i4>5</vt:i4>
      </vt:variant>
      <vt:variant>
        <vt:lpwstr/>
      </vt:variant>
      <vt:variant>
        <vt:lpwstr>_Toc262166793</vt:lpwstr>
      </vt:variant>
      <vt:variant>
        <vt:i4>2031665</vt:i4>
      </vt:variant>
      <vt:variant>
        <vt:i4>20</vt:i4>
      </vt:variant>
      <vt:variant>
        <vt:i4>0</vt:i4>
      </vt:variant>
      <vt:variant>
        <vt:i4>5</vt:i4>
      </vt:variant>
      <vt:variant>
        <vt:lpwstr/>
      </vt:variant>
      <vt:variant>
        <vt:lpwstr>_Toc262166792</vt:lpwstr>
      </vt:variant>
      <vt:variant>
        <vt:i4>2031665</vt:i4>
      </vt:variant>
      <vt:variant>
        <vt:i4>14</vt:i4>
      </vt:variant>
      <vt:variant>
        <vt:i4>0</vt:i4>
      </vt:variant>
      <vt:variant>
        <vt:i4>5</vt:i4>
      </vt:variant>
      <vt:variant>
        <vt:lpwstr/>
      </vt:variant>
      <vt:variant>
        <vt:lpwstr>_Toc262166791</vt:lpwstr>
      </vt:variant>
      <vt:variant>
        <vt:i4>2031665</vt:i4>
      </vt:variant>
      <vt:variant>
        <vt:i4>8</vt:i4>
      </vt:variant>
      <vt:variant>
        <vt:i4>0</vt:i4>
      </vt:variant>
      <vt:variant>
        <vt:i4>5</vt:i4>
      </vt:variant>
      <vt:variant>
        <vt:lpwstr/>
      </vt:variant>
      <vt:variant>
        <vt:lpwstr>_Toc262166790</vt:lpwstr>
      </vt:variant>
      <vt:variant>
        <vt:i4>1966129</vt:i4>
      </vt:variant>
      <vt:variant>
        <vt:i4>2</vt:i4>
      </vt:variant>
      <vt:variant>
        <vt:i4>0</vt:i4>
      </vt:variant>
      <vt:variant>
        <vt:i4>5</vt:i4>
      </vt:variant>
      <vt:variant>
        <vt:lpwstr/>
      </vt:variant>
      <vt:variant>
        <vt:lpwstr>_Toc262166789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Алексей</dc:creator>
  <cp:keywords/>
  <dc:description/>
  <cp:lastModifiedBy>admin</cp:lastModifiedBy>
  <cp:revision>2</cp:revision>
  <dcterms:created xsi:type="dcterms:W3CDTF">2014-05-17T02:29:00Z</dcterms:created>
  <dcterms:modified xsi:type="dcterms:W3CDTF">2014-05-17T02:29:00Z</dcterms:modified>
</cp:coreProperties>
</file>