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65F" w:rsidRDefault="00643F16">
      <w:pPr>
        <w:pStyle w:val="21"/>
        <w:numPr>
          <w:ilvl w:val="0"/>
          <w:numId w:val="0"/>
        </w:numPr>
      </w:pPr>
      <w:r>
        <w:t>Жизнь Человека</w:t>
      </w:r>
    </w:p>
    <w:p w:rsidR="0061065F" w:rsidRDefault="00643F16">
      <w:pPr>
        <w:pStyle w:val="a3"/>
      </w:pPr>
      <w:r>
        <w:t xml:space="preserve">Автор: </w:t>
      </w:r>
      <w:r>
        <w:rPr>
          <w:i/>
          <w:iCs/>
        </w:rPr>
        <w:t>Андреев Леонид</w:t>
      </w:r>
      <w:r>
        <w:t>.</w:t>
      </w:r>
      <w:r>
        <w:br/>
      </w:r>
      <w:r>
        <w:br/>
        <w:t xml:space="preserve">На протяжении всего действия на сцене находятся Некто в сером и второй безымянный персонаж, молчаливо стоящий в дальнем углу. В прологе Некто в сером обращается к публике с объяснением того, что ей будет представлено. Это — жизнь Человека, вся, от рождения до смертного часа, подобная свече, которую он, свидетель жизни, будет держать в руке. </w:t>
      </w:r>
      <w:r>
        <w:br/>
      </w:r>
      <w:r>
        <w:br/>
        <w:t>На глазах у него и у зрителей Человек пройдет все ступени бытия, от низу до верху — и от верху к низу. Ограниченный зрением, Человек никогда не будет видеть следующей ступени; ограниченный слухом, Человек не услышит голоса судьбы; ограниченный знанием, не угадает, что ему несет следующая минута. Счастливый юноша. Гордый муж и отец. Слабый старик. Свеча, снедаемая огнем. Вереница картин, где в разном обличье — все тот же Человек.</w:t>
      </w:r>
      <w:r>
        <w:br/>
      </w:r>
      <w:r>
        <w:br/>
        <w:t>…Прислушиваясь к крикам роженицы, на сцене ведут разговор хихикающие старухи. Как одиноко кричит человек, замечает одна из старух: все говорят — и их не слышно, а кричит один — и кажется, будто все другие молча слушают. А как странно кричит человек, усмехается вторая старуха: когда тебе самой больно, ты не замечаешь, как странен твой крик. А как смешны дети! Как беспомощны! Как трудно они рождаются — животные рожают легче… И легче умирают… И легче живут…</w:t>
      </w:r>
      <w:r>
        <w:br/>
      </w:r>
      <w:r>
        <w:br/>
        <w:t>Старух — много, но они как будто хором произносят монолог.</w:t>
      </w:r>
      <w:r>
        <w:br/>
      </w:r>
      <w:r>
        <w:br/>
        <w:t>Речь их прерывает Некто в сером, возвещая: Человек родился. Отец Человека проходит через сцену с доктором, признаваясь в том, как он мучился в эти часы явления сына на свет, как жалел жену, как ненавидит он младенца, принесшего ей страдания, как казнит себя за ее муки… И как он благодарен Богу, услышавшему его молитву, осуществившему его мечту о сыне!</w:t>
      </w:r>
      <w:r>
        <w:br/>
      </w:r>
      <w:r>
        <w:br/>
        <w:t>На сцене — родственники. Их реплики — словно продолжение бормотания старух. Они с самым серьезным видом обсуждают проблемы выбора имени для Человека, его кормления и воспитания, его здоровья, а затем как-то незаметно переходят к вопросам куда более прозаическим: можно ли здесь курить и чем лучше выводить жирные пятна с платья.</w:t>
      </w:r>
      <w:r>
        <w:br/>
      </w:r>
      <w:r>
        <w:br/>
        <w:t>…Человек вырос. У него есть любимая жена и любимая профессия (он — архитектор), но у него нет денег. Соседи судачат на сцене о том, как это странно: эти двое — молоды и красивы, здоровы и счастливы, на них приятно смотреть, но их невыносимо жаль: они всегда голодны. Отчего так? За что и во имя чего?</w:t>
      </w:r>
      <w:r>
        <w:br/>
      </w:r>
      <w:r>
        <w:br/>
        <w:t>Человек и его Жена смущенно рассказывают друг другу о зависти к сытым и богатым людям, которых они встречают на улице.</w:t>
      </w:r>
      <w:r>
        <w:br/>
      </w:r>
      <w:r>
        <w:br/>
        <w:t>«Нарядные дамы проходят мимо меня, — говорит Жена Человека, — я смотрю на их шляпки, слышу шуршанье их шелковых юбок и не радуюсь этому, а говорю себе: «У меня нет такой шляпки! У меня нет такой шелковой юбки!» «А когда я прохожу по улице и вижу то, что нам не принадлежит, — отвечает ей Человек, — то чувствую, как у меня отрастают клыки. Если меня кто-нибудь ненароком толкнет в толпе, я обнажаю свои клыки».</w:t>
      </w:r>
      <w:r>
        <w:br/>
      </w:r>
      <w:r>
        <w:br/>
        <w:t>Человек клянется Жене: они выкарабкаются из нищеты.</w:t>
      </w:r>
      <w:r>
        <w:br/>
      </w:r>
      <w:r>
        <w:br/>
        <w:t>«Вообрази, что наш дом — роскошный дворец! Вообрази, что ты — царица бала! Вообрази, что играет изумительный оркестр — для нас и наших гостей!»</w:t>
      </w:r>
      <w:r>
        <w:br/>
      </w:r>
      <w:r>
        <w:br/>
        <w:t>И Жена Человека с легкостью все это воображает.</w:t>
      </w:r>
      <w:r>
        <w:br/>
      </w:r>
      <w:r>
        <w:br/>
        <w:t>…И вот сбылось! Он богат, у него нет отбоя от заказчиков, его Жена купается в роскоши. В их дворце — чудный бал, играет волшебный оркестр — то ли человекообразные музыкальные инструменты, то ли похожие на инструменты люди. Кружатся пары молодых людей, восхищенно беседуя: какая честь для них быть на балу у Человека.</w:t>
      </w:r>
      <w:r>
        <w:br/>
      </w:r>
      <w:r>
        <w:br/>
        <w:t>Входит Человек — он заметно постарел. За богатство он заплатил годами своей жизни. Постарела и его Жена. С ними торжественным шествием через анфиладу блистающих комнат идут многочисленные друзья с белыми розами в петлицах и, числом не меньшим, враги Человека — с желтыми розами. Молодые пары, прервав танец, следуют за всеми на сказочный пир.</w:t>
      </w:r>
      <w:r>
        <w:br/>
      </w:r>
      <w:r>
        <w:br/>
        <w:t>…Он снова обнищал. Прошла мода на его творения. Друзья и враги помогли ему растратить накопленное состояние. Теперь по дворцу бегают лишь крысы, гостей здесь давно не было. Дом обветшал, его никто не покупает. Умирает сын Человека. Человек и его Жена встают на колени и обращаются с молитвой к Тому, кто недвижно замер в дальнем углу: она — со смиренной материнской мольбой, он — с требованием справедливости. Это не сыновняя жалоба, но разговор мужчины с мужчиной, отца с Отцом, старика со стариком.</w:t>
      </w:r>
      <w:r>
        <w:br/>
      </w:r>
      <w:r>
        <w:br/>
        <w:t>«Разве покорных льстецов надо любить больше, чем смелых и гордых людей?» — спрашивает Человек. И ни слова не слышит в ответ. Сын Человека умирает — значит, не услышана его молитва! Человек возглашает проклятья тому, кто наблюдает за ним из угла сцены.</w:t>
      </w:r>
      <w:r>
        <w:br/>
      </w:r>
      <w:r>
        <w:br/>
        <w:t>«Проклинаю все, данное Тобою! Проклинаю день, в который я родился, и день, в который я умру! Проклинаю себя — глаза, слух, язык, сердце — и все это бросаю в Твое жестокое лицо! И своим проклятьем — побеждаю Тебя!..»</w:t>
      </w:r>
      <w:r>
        <w:br/>
      </w:r>
      <w:r>
        <w:br/>
        <w:t>…Пьяницы и старухи в кабаке удивляются: вон за столиком сидит Человек, пьет мало, а сидит много! Что бы это значило? Пьяный бред перемежается репликами, рожденными, похоже, в угасающем сознании Человека, — отголосками прошлого, эхом всей его жизни.</w:t>
      </w:r>
      <w:r>
        <w:br/>
      </w:r>
      <w:r>
        <w:br/>
        <w:t>Являются музыканты — и те, и не те, что играли когда-то на балах во дворце Человека. Трудно понять: они это или не они, как трудно вспомнить минувшую жизнь и все, чего Человек лишился, — сына, жены, друзей, дома, богатства, славы, самой жизни…</w:t>
      </w:r>
      <w:r>
        <w:br/>
      </w:r>
      <w:r>
        <w:br/>
        <w:t>Старухи кружатся вокруг столика, за которым сидит, понурив голову, Человек. Их пляска пародирует чудесный танец юных дам на стародавнем балу у Человека.</w:t>
      </w:r>
      <w:r>
        <w:br/>
      </w:r>
      <w:r>
        <w:br/>
        <w:t>Перед лицом смерти он встает во весь рост, запрокинув прекрасную седую голову, и резко, громко, отчаянно выкрикивает — вопрошая то ли небо, то ли пьяниц, то ли зрителей, то ли Некоего в сером:«Где мой оруженосец? Где мой меч? Где мой щит?»</w:t>
      </w:r>
      <w:r>
        <w:br/>
      </w:r>
      <w:r>
        <w:br/>
        <w:t>Некто в сером смотрит на огарок свечи — она вот-вот в последний раз мигнет и погаснет. «Я обезоружен!» — восклицает Человек, и тьма обступает его.</w:t>
      </w:r>
      <w:bookmarkStart w:id="0" w:name="_GoBack"/>
      <w:bookmarkEnd w:id="0"/>
    </w:p>
    <w:sectPr w:rsidR="0061065F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3F16"/>
    <w:rsid w:val="0061065F"/>
    <w:rsid w:val="00643F16"/>
    <w:rsid w:val="008D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12BCF-DEA4-4C30-A65D-4817B24A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</Words>
  <Characters>4914</Characters>
  <Application>Microsoft Office Word</Application>
  <DocSecurity>0</DocSecurity>
  <Lines>40</Lines>
  <Paragraphs>11</Paragraphs>
  <ScaleCrop>false</ScaleCrop>
  <Company>diakov.net</Company>
  <LinksUpToDate>false</LinksUpToDate>
  <CharactersWithSpaces>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2014-08-22T21:18:00Z</dcterms:created>
  <dcterms:modified xsi:type="dcterms:W3CDTF">2014-08-22T21:18:00Z</dcterms:modified>
</cp:coreProperties>
</file>