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7DBE" w:rsidRDefault="001F7DBE">
      <w:pPr>
        <w:pStyle w:val="2"/>
        <w:jc w:val="both"/>
      </w:pPr>
    </w:p>
    <w:p w:rsidR="00366FE0" w:rsidRDefault="00366FE0">
      <w:pPr>
        <w:pStyle w:val="2"/>
        <w:jc w:val="both"/>
      </w:pPr>
      <w:r>
        <w:t>Моё первое знакомство с Базаровым и сегодняшнее мнение о нём</w:t>
      </w:r>
    </w:p>
    <w:p w:rsidR="00366FE0" w:rsidRDefault="00366FE0">
      <w:pPr>
        <w:jc w:val="both"/>
        <w:rPr>
          <w:sz w:val="27"/>
          <w:szCs w:val="27"/>
        </w:rPr>
      </w:pPr>
      <w:r>
        <w:rPr>
          <w:sz w:val="27"/>
          <w:szCs w:val="27"/>
        </w:rPr>
        <w:t xml:space="preserve">Автор: </w:t>
      </w:r>
      <w:r>
        <w:rPr>
          <w:i/>
          <w:iCs/>
          <w:sz w:val="27"/>
          <w:szCs w:val="27"/>
        </w:rPr>
        <w:t>Тургенев И.С.</w:t>
      </w:r>
    </w:p>
    <w:p w:rsidR="00366FE0" w:rsidRPr="001F7DBE" w:rsidRDefault="00366FE0">
      <w:pPr>
        <w:pStyle w:val="a3"/>
        <w:jc w:val="both"/>
        <w:rPr>
          <w:sz w:val="27"/>
          <w:szCs w:val="27"/>
        </w:rPr>
      </w:pPr>
      <w:r>
        <w:rPr>
          <w:sz w:val="27"/>
          <w:szCs w:val="27"/>
        </w:rPr>
        <w:t xml:space="preserve">Роман Ивана Сергеевича Тургенева «Отцы и дети» был написан в 1861 году. Впервые этот роман появился в журнале «Русский вестник» в 1862 году. Критики оценивали этот роман по-разному. </w:t>
      </w:r>
    </w:p>
    <w:p w:rsidR="00366FE0" w:rsidRDefault="00366FE0">
      <w:pPr>
        <w:pStyle w:val="a3"/>
        <w:jc w:val="both"/>
        <w:rPr>
          <w:sz w:val="27"/>
          <w:szCs w:val="27"/>
        </w:rPr>
      </w:pPr>
      <w:r>
        <w:rPr>
          <w:sz w:val="27"/>
          <w:szCs w:val="27"/>
        </w:rPr>
        <w:t xml:space="preserve">Д.И. Писарев сказал: «Новый роман Тургенева даёт нам всё то, чем мы привыкли наслаждаться в его произведениях». Но уже другой критик М.А.Антонович говорил, что «новое произведение г. Тургенева крайне неудовлетворительно в художественном отношении». </w:t>
      </w:r>
    </w:p>
    <w:p w:rsidR="00366FE0" w:rsidRDefault="00366FE0">
      <w:pPr>
        <w:pStyle w:val="a3"/>
        <w:jc w:val="both"/>
        <w:rPr>
          <w:sz w:val="27"/>
          <w:szCs w:val="27"/>
        </w:rPr>
      </w:pPr>
      <w:r>
        <w:rPr>
          <w:sz w:val="27"/>
          <w:szCs w:val="27"/>
        </w:rPr>
        <w:t xml:space="preserve">Как бы не критиковали этот роман, я считаю, что в нем И.С. Тургенев полностью раскрывает актуальную тему не только своего времени, но и всех поколений. Автор не может спокойно смотреть на то, как постоянно спорят «отцы»и «дети», поэтому и пишет роман, в котором, как говорилось выше, раскрывает эту тему. Главный герой романа «Отцы и дети» - Евгений Васильевич Базаров. Это человек высокого роста, с длинным и худым лицом, «с широким лбом, кверху плоским, книгу заостренным носом, большими бакенбардами песочного цвету». Лицо «оживлялось спокойной улыбкой и выражало самоуверенность и ум». Базаров занимается медициной, любит естественные науки, химию. </w:t>
      </w:r>
    </w:p>
    <w:p w:rsidR="00366FE0" w:rsidRDefault="00366FE0">
      <w:pPr>
        <w:pStyle w:val="a3"/>
        <w:jc w:val="both"/>
        <w:rPr>
          <w:sz w:val="27"/>
          <w:szCs w:val="27"/>
        </w:rPr>
      </w:pPr>
      <w:r>
        <w:rPr>
          <w:sz w:val="27"/>
          <w:szCs w:val="27"/>
        </w:rPr>
        <w:t xml:space="preserve">Впервые читатель знакомится с Базаровым в сцене приезда Базарова и Аркадия домой к Аркадию. Аркадий Николаевич Кирсанов – друг и ученик Евгения Базарова. </w:t>
      </w:r>
    </w:p>
    <w:p w:rsidR="00366FE0" w:rsidRDefault="00366FE0">
      <w:pPr>
        <w:pStyle w:val="a3"/>
        <w:jc w:val="both"/>
        <w:rPr>
          <w:sz w:val="27"/>
          <w:szCs w:val="27"/>
        </w:rPr>
      </w:pPr>
      <w:r>
        <w:rPr>
          <w:sz w:val="27"/>
          <w:szCs w:val="27"/>
        </w:rPr>
        <w:t xml:space="preserve">Базаров знакомится с Николаем Петровичем Кирсановым – отцом Аркадия и Павлом Петровичем Кирсановым дядей Аркадия. </w:t>
      </w:r>
    </w:p>
    <w:p w:rsidR="00366FE0" w:rsidRDefault="00366FE0">
      <w:pPr>
        <w:pStyle w:val="a3"/>
        <w:jc w:val="both"/>
        <w:rPr>
          <w:sz w:val="27"/>
          <w:szCs w:val="27"/>
        </w:rPr>
      </w:pPr>
      <w:r>
        <w:rPr>
          <w:sz w:val="27"/>
          <w:szCs w:val="27"/>
        </w:rPr>
        <w:t xml:space="preserve">Аркадий отвечает на вопрос дяди: «Что такое Базаров?». Он говорит, что Базаров нигилист, то есть «человек, который не склоняется ни перед какими авторитетами, который не принимает ни одного принципа на веру, каким бы уважением ни был окружен этот принцип». Значит, Базаров – это человек, который всё отрицает. Прочтя эту сцену, где Аркадий рассказывает дяде и отцу о Базарове, я ещё не очень понимаю самого Базарова. Я не могу понять, что, значит, отрицать всё, что же за человек – Базаров. </w:t>
      </w:r>
    </w:p>
    <w:p w:rsidR="00366FE0" w:rsidRDefault="00366FE0">
      <w:pPr>
        <w:pStyle w:val="a3"/>
        <w:jc w:val="both"/>
        <w:rPr>
          <w:sz w:val="27"/>
          <w:szCs w:val="27"/>
        </w:rPr>
      </w:pPr>
      <w:r>
        <w:rPr>
          <w:sz w:val="27"/>
          <w:szCs w:val="27"/>
        </w:rPr>
        <w:t xml:space="preserve">Дальше автор нам объясняет то, что хотел сказать Аркадий о Базарове. </w:t>
      </w:r>
    </w:p>
    <w:p w:rsidR="00366FE0" w:rsidRDefault="00366FE0">
      <w:pPr>
        <w:pStyle w:val="a3"/>
        <w:jc w:val="both"/>
        <w:rPr>
          <w:sz w:val="27"/>
          <w:szCs w:val="27"/>
        </w:rPr>
      </w:pPr>
      <w:r>
        <w:rPr>
          <w:sz w:val="27"/>
          <w:szCs w:val="27"/>
        </w:rPr>
        <w:t xml:space="preserve">Базаров был охотник до женщин, но любовь «в смысле романтическом называл белибердой, непростительной дурью, считал рыцарские чувства чем-то вроде уродства или болезни». Он отрицал любовь. </w:t>
      </w:r>
    </w:p>
    <w:p w:rsidR="00366FE0" w:rsidRDefault="00366FE0">
      <w:pPr>
        <w:pStyle w:val="a3"/>
        <w:jc w:val="both"/>
        <w:rPr>
          <w:sz w:val="27"/>
          <w:szCs w:val="27"/>
        </w:rPr>
      </w:pPr>
      <w:r>
        <w:rPr>
          <w:sz w:val="27"/>
          <w:szCs w:val="27"/>
        </w:rPr>
        <w:t xml:space="preserve">К простому народу Базаров относится с уважением. Он глубоко видит народ, способен быть с ним, считает, что народ равен с ним, потому что он сам выходец из народа. Базаров хочет, чтобы народ учился. Дома у Аркадия базаров знакомится с крестьянами. Они с ним разговаривают на равных. Но когда Базаров приехал к себе домой, крестьяне его не понимали, смеялись над ним, потому что для них Базаров был барином. Они не понимали того, что он хотел. </w:t>
      </w:r>
    </w:p>
    <w:p w:rsidR="00366FE0" w:rsidRDefault="00366FE0">
      <w:pPr>
        <w:pStyle w:val="a3"/>
        <w:jc w:val="both"/>
        <w:rPr>
          <w:sz w:val="27"/>
          <w:szCs w:val="27"/>
        </w:rPr>
      </w:pPr>
      <w:r>
        <w:rPr>
          <w:sz w:val="27"/>
          <w:szCs w:val="27"/>
        </w:rPr>
        <w:t xml:space="preserve">В доме у Кирсановых Базаров всегда спорил с Павлом Петровичем. У них совершенно противоположные взгляды. Дело даже доходит до дуэли. Павел Петрович не хочет мириться с Базаровым. Он ищет любой предлог, чтобы вызвать его на дуэль. </w:t>
      </w:r>
    </w:p>
    <w:p w:rsidR="00366FE0" w:rsidRDefault="00366FE0">
      <w:pPr>
        <w:pStyle w:val="a3"/>
        <w:jc w:val="both"/>
        <w:rPr>
          <w:sz w:val="27"/>
          <w:szCs w:val="27"/>
        </w:rPr>
      </w:pPr>
      <w:r>
        <w:rPr>
          <w:sz w:val="27"/>
          <w:szCs w:val="27"/>
        </w:rPr>
        <w:t xml:space="preserve">Я впервые познакомилась с Базаровым. Он показался мне человеком грубым, бездушным, не признающим ничего. </w:t>
      </w:r>
    </w:p>
    <w:p w:rsidR="00366FE0" w:rsidRDefault="00366FE0">
      <w:pPr>
        <w:pStyle w:val="a3"/>
        <w:jc w:val="both"/>
        <w:rPr>
          <w:sz w:val="27"/>
          <w:szCs w:val="27"/>
        </w:rPr>
      </w:pPr>
      <w:r>
        <w:rPr>
          <w:sz w:val="27"/>
          <w:szCs w:val="27"/>
        </w:rPr>
        <w:t xml:space="preserve">Но, читая роман дальше, я начала понимать, что Базаров совсем не такой, какой хочет казаться. </w:t>
      </w:r>
    </w:p>
    <w:p w:rsidR="00366FE0" w:rsidRDefault="00366FE0">
      <w:pPr>
        <w:pStyle w:val="a3"/>
        <w:jc w:val="both"/>
        <w:rPr>
          <w:sz w:val="27"/>
          <w:szCs w:val="27"/>
        </w:rPr>
      </w:pPr>
      <w:r>
        <w:rPr>
          <w:sz w:val="27"/>
          <w:szCs w:val="27"/>
        </w:rPr>
        <w:t xml:space="preserve">Базаров полюбил Анну Сергеевну Одинцову. В разговорах с ней он старался показывать своё равнодушие и презрение ко всему романтическому, а оставшись один, «он с негодованием сознавал романтика в самом себе». Любовь его изменила. Он никогда не думал, что может по-настоящему полюбить, но полюбил. Базаров стал человечнее, стал больше заботиться о других людях. </w:t>
      </w:r>
    </w:p>
    <w:p w:rsidR="00366FE0" w:rsidRDefault="00366FE0">
      <w:pPr>
        <w:pStyle w:val="a3"/>
        <w:jc w:val="both"/>
        <w:rPr>
          <w:sz w:val="27"/>
          <w:szCs w:val="27"/>
        </w:rPr>
      </w:pPr>
      <w:r>
        <w:rPr>
          <w:sz w:val="27"/>
          <w:szCs w:val="27"/>
        </w:rPr>
        <w:t xml:space="preserve">Даже к родителям он стал относиться по-другому. </w:t>
      </w:r>
    </w:p>
    <w:p w:rsidR="00366FE0" w:rsidRDefault="00366FE0">
      <w:pPr>
        <w:pStyle w:val="a3"/>
        <w:jc w:val="both"/>
        <w:rPr>
          <w:sz w:val="27"/>
          <w:szCs w:val="27"/>
        </w:rPr>
      </w:pPr>
      <w:r>
        <w:rPr>
          <w:sz w:val="27"/>
          <w:szCs w:val="27"/>
        </w:rPr>
        <w:t xml:space="preserve">Раньше он не любил нежностей своей матери, не любил того, что его родители «тряслись» над ним. Но после того, как он влюбился, начал понимать, что такое любовь. </w:t>
      </w:r>
    </w:p>
    <w:p w:rsidR="00366FE0" w:rsidRDefault="00366FE0">
      <w:pPr>
        <w:pStyle w:val="a3"/>
        <w:jc w:val="both"/>
        <w:rPr>
          <w:sz w:val="27"/>
          <w:szCs w:val="27"/>
        </w:rPr>
      </w:pPr>
      <w:r>
        <w:rPr>
          <w:sz w:val="27"/>
          <w:szCs w:val="27"/>
        </w:rPr>
        <w:t xml:space="preserve">Только Тургенев начал показывать изменения Базарова, тут же Базаров умирает. И умирает всего из-за одной царапины. Он заражается тифом. Тем самым автор хочет сказать читателю, что такие великие люди, как Базаров, умирают быстро, не успев сделать всё, что хотели. На их место приходят другие люди, и так продолжается из поколения в поколение. </w:t>
      </w:r>
    </w:p>
    <w:p w:rsidR="00366FE0" w:rsidRDefault="00366FE0">
      <w:pPr>
        <w:pStyle w:val="a3"/>
        <w:jc w:val="both"/>
        <w:rPr>
          <w:sz w:val="27"/>
          <w:szCs w:val="27"/>
        </w:rPr>
      </w:pPr>
      <w:r>
        <w:rPr>
          <w:sz w:val="27"/>
          <w:szCs w:val="27"/>
        </w:rPr>
        <w:t xml:space="preserve">Дочитав роман до конца, я открыла для себя нового Базарова. Я поняла, что Базаров – целеустремленная, твердостоящая на ногах личность. Несмотря на то, что Базаров был нигилист, отрицал все принципы, они у него все равно были. Он ненавидит «аристократишек», живет по расчёту, руководствуясь влечением, отрицает пустые разговоры, признает людей, которые добиваются всего своим трудом. Базаров любит народ за самобытность, но презирает за невежество. Он выступает за честных людей в обществе. Все это принципы демократов. Недаром сам автор говорил о Базарове, что тот «честен, правдив и демократ до конца ногтей». Я согласна с Тургеневым. И поэтому мне нравится Базаров. Если уж он демократ, то будет им до конца жизни. И ещё мне в нем нравится то, что он видел в себе перемены и не отрицал их. </w:t>
      </w:r>
    </w:p>
    <w:p w:rsidR="00366FE0" w:rsidRDefault="00366FE0">
      <w:pPr>
        <w:pStyle w:val="a3"/>
        <w:jc w:val="both"/>
        <w:rPr>
          <w:sz w:val="27"/>
          <w:szCs w:val="27"/>
        </w:rPr>
      </w:pPr>
      <w:r>
        <w:rPr>
          <w:sz w:val="27"/>
          <w:szCs w:val="27"/>
        </w:rPr>
        <w:t xml:space="preserve">Тургенев говорил, что когда он писал Базарова, то почувствовал к нему восхищение. А когда писал сцену его смерти, то рыдал навзрыд. И это были не слёзы жалости, а следы художника, который видел трагедию человека, в котором воплотилась часть его собственного идеала. </w:t>
      </w:r>
    </w:p>
    <w:p w:rsidR="00366FE0" w:rsidRDefault="00366FE0">
      <w:pPr>
        <w:pStyle w:val="a3"/>
        <w:jc w:val="both"/>
        <w:rPr>
          <w:sz w:val="27"/>
          <w:szCs w:val="27"/>
        </w:rPr>
      </w:pPr>
      <w:r>
        <w:rPr>
          <w:sz w:val="27"/>
          <w:szCs w:val="27"/>
        </w:rPr>
        <w:t>Тургенев не считал, что Базаровы смогут повести Россию дальше, но и не считал, что это смогут сделать Павлы Петровичи. Автор хотел взять положительное у одних и у других и считал, что именно это сможет дать толчок на пути развития России. Но его многие не поняли. Получилось так, что Тургеневу самому пришлось раскрыть основную мысль романа. Значит, какой же сложный и красивый роман создал Тургеневы, что его не так-то просто понять. Но автор всего-навсего показал жизнь, которую нельзя изменить. Отсюда можно сделать вывод, что наша жизнь не так уж и легка, как кажется. А И.С. Тургенев – замечательный автор, который смог так умело отразить в своем произведении сложные жизненные ситуации. Это может сделать не каждый писатель. Поэтому нужно отблагодарить Тургенева за его талант, за любовь к народу, для которого он старался написать своё произведение, чтобы тот учился на ошибках героев и впредь не повторял эти ошибки в своей жизни.</w:t>
      </w:r>
      <w:bookmarkStart w:id="0" w:name="_GoBack"/>
      <w:bookmarkEnd w:id="0"/>
    </w:p>
    <w:sectPr w:rsidR="00366F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7DBE"/>
    <w:rsid w:val="001F7DBE"/>
    <w:rsid w:val="00366FE0"/>
    <w:rsid w:val="00427D00"/>
    <w:rsid w:val="00CC3D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C73E20-DED4-4BA6-B8EB-80DBAD95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892</Words>
  <Characters>5087</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Моё первое знакомство с Базаровым и сегодняшнее мнение о нём - CoolReferat.com</vt:lpstr>
    </vt:vector>
  </TitlesOfParts>
  <Company>*</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Моё первое знакомство с Базаровым и сегодняшнее мнение о нём - CoolReferat.com</dc:title>
  <dc:subject/>
  <dc:creator>Admin</dc:creator>
  <cp:keywords/>
  <dc:description/>
  <cp:lastModifiedBy>Irina</cp:lastModifiedBy>
  <cp:revision>2</cp:revision>
  <dcterms:created xsi:type="dcterms:W3CDTF">2014-08-21T14:49:00Z</dcterms:created>
  <dcterms:modified xsi:type="dcterms:W3CDTF">2014-08-21T14:49:00Z</dcterms:modified>
</cp:coreProperties>
</file>