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9E6" w:rsidRDefault="00F249E6" w:rsidP="00CB30C0">
      <w:pPr>
        <w:spacing w:after="0"/>
        <w:ind w:firstLine="708"/>
        <w:jc w:val="both"/>
        <w:rPr>
          <w:sz w:val="28"/>
          <w:szCs w:val="28"/>
        </w:rPr>
      </w:pPr>
    </w:p>
    <w:p w:rsidR="007674C8" w:rsidRDefault="007674C8" w:rsidP="00CB30C0">
      <w:pPr>
        <w:spacing w:after="0"/>
        <w:ind w:firstLine="708"/>
        <w:jc w:val="both"/>
        <w:rPr>
          <w:sz w:val="28"/>
          <w:szCs w:val="28"/>
        </w:rPr>
      </w:pPr>
    </w:p>
    <w:p w:rsidR="007674C8" w:rsidRDefault="007674C8" w:rsidP="000F2665">
      <w:pPr>
        <w:pStyle w:val="1"/>
        <w:jc w:val="left"/>
      </w:pPr>
      <w:r>
        <w:t>Содержание</w:t>
      </w:r>
    </w:p>
    <w:p w:rsidR="007674C8" w:rsidRPr="000F2665" w:rsidRDefault="007674C8">
      <w:pPr>
        <w:pStyle w:val="12"/>
        <w:tabs>
          <w:tab w:val="right" w:leader="dot" w:pos="9345"/>
        </w:tabs>
        <w:rPr>
          <w:noProof/>
          <w:sz w:val="28"/>
          <w:szCs w:val="28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49723244" w:history="1">
        <w:r w:rsidRPr="000F2665">
          <w:rPr>
            <w:rStyle w:val="a7"/>
            <w:noProof/>
            <w:sz w:val="28"/>
            <w:szCs w:val="28"/>
          </w:rPr>
          <w:t>ВВЕДЕНИЕ</w:t>
        </w:r>
        <w:r w:rsidRPr="000F2665">
          <w:rPr>
            <w:noProof/>
            <w:webHidden/>
            <w:sz w:val="28"/>
            <w:szCs w:val="28"/>
          </w:rPr>
          <w:tab/>
        </w:r>
        <w:r w:rsidRPr="000F2665">
          <w:rPr>
            <w:noProof/>
            <w:webHidden/>
            <w:sz w:val="28"/>
            <w:szCs w:val="28"/>
          </w:rPr>
          <w:fldChar w:fldCharType="begin"/>
        </w:r>
        <w:r w:rsidRPr="000F2665">
          <w:rPr>
            <w:noProof/>
            <w:webHidden/>
            <w:sz w:val="28"/>
            <w:szCs w:val="28"/>
          </w:rPr>
          <w:instrText xml:space="preserve"> PAGEREF _Toc249723244 \h </w:instrText>
        </w:r>
        <w:r w:rsidRPr="000F2665">
          <w:rPr>
            <w:noProof/>
            <w:webHidden/>
            <w:sz w:val="28"/>
            <w:szCs w:val="28"/>
          </w:rPr>
        </w:r>
        <w:r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noProof/>
            <w:webHidden/>
            <w:sz w:val="28"/>
            <w:szCs w:val="28"/>
          </w:rPr>
          <w:t>3</w:t>
        </w:r>
        <w:r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12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45" w:history="1">
        <w:r w:rsidR="007674C8" w:rsidRPr="000F2665">
          <w:rPr>
            <w:rStyle w:val="a7"/>
            <w:noProof/>
            <w:sz w:val="28"/>
            <w:szCs w:val="28"/>
          </w:rPr>
          <w:t>ОБЩАЯ ХАРАКТЕРИСТИКА ПРЕДПРИЯТИЯ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_Toc249723245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noProof/>
            <w:webHidden/>
            <w:sz w:val="28"/>
            <w:szCs w:val="28"/>
          </w:rPr>
          <w:t>4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12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46" w:history="1">
        <w:r w:rsidR="007674C8" w:rsidRPr="000F2665">
          <w:rPr>
            <w:rStyle w:val="a7"/>
            <w:noProof/>
            <w:sz w:val="28"/>
            <w:szCs w:val="28"/>
          </w:rPr>
          <w:t>ХАРАКТЕРИСТИКА КОНКУРЕНТНОЙ ПОЗИЦИИ ПРЕДПРИЯТИЯ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_Toc249723246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noProof/>
            <w:webHidden/>
            <w:sz w:val="28"/>
            <w:szCs w:val="28"/>
          </w:rPr>
          <w:t>4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21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47" w:history="1">
        <w:r w:rsidR="007674C8" w:rsidRPr="000F2665">
          <w:rPr>
            <w:rStyle w:val="a7"/>
            <w:noProof/>
            <w:sz w:val="28"/>
            <w:szCs w:val="28"/>
          </w:rPr>
          <w:t>Структура импорта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_Toc249723247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noProof/>
            <w:webHidden/>
            <w:sz w:val="28"/>
            <w:szCs w:val="28"/>
          </w:rPr>
          <w:t>4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21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48" w:history="1">
        <w:r w:rsidR="007674C8" w:rsidRPr="000F2665">
          <w:rPr>
            <w:rStyle w:val="a7"/>
            <w:noProof/>
            <w:sz w:val="28"/>
            <w:szCs w:val="28"/>
          </w:rPr>
          <w:t>Основные потребители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_Toc249723248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21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49" w:history="1">
        <w:r w:rsidR="007674C8" w:rsidRPr="000F2665">
          <w:rPr>
            <w:rStyle w:val="a7"/>
            <w:noProof/>
            <w:sz w:val="28"/>
            <w:szCs w:val="28"/>
          </w:rPr>
          <w:t>Основные конкуренты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_Toc249723249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12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50" w:history="1">
        <w:r w:rsidR="007674C8" w:rsidRPr="000F2665">
          <w:rPr>
            <w:rStyle w:val="a7"/>
            <w:noProof/>
            <w:sz w:val="28"/>
            <w:szCs w:val="28"/>
          </w:rPr>
          <w:t>ПОДГОТОВКА И ЗАКЛЮЧЕНИЕ ВНЕШНЕТОРГОВЫХ СДЕЛОК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_Toc249723250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noProof/>
            <w:webHidden/>
            <w:sz w:val="28"/>
            <w:szCs w:val="28"/>
          </w:rPr>
          <w:t>4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21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51" w:history="1">
        <w:r w:rsidR="007674C8" w:rsidRPr="000F2665">
          <w:rPr>
            <w:rStyle w:val="a7"/>
            <w:noProof/>
            <w:sz w:val="28"/>
            <w:szCs w:val="28"/>
          </w:rPr>
          <w:t>Поиск и выбор зарубежного партнера и оценка его надежности. Используемые источники информации о зарубежных партнерах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_Toc249723251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noProof/>
            <w:webHidden/>
            <w:sz w:val="28"/>
            <w:szCs w:val="28"/>
          </w:rPr>
          <w:t>4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21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52" w:history="1">
        <w:r w:rsidR="007674C8" w:rsidRPr="000F2665">
          <w:rPr>
            <w:rStyle w:val="a7"/>
            <w:noProof/>
            <w:sz w:val="28"/>
            <w:szCs w:val="28"/>
          </w:rPr>
          <w:t>Техники проведения коммерческих переговоров: стратегия, тактика, психологические аспекты.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_Toc249723252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noProof/>
            <w:webHidden/>
            <w:sz w:val="28"/>
            <w:szCs w:val="28"/>
          </w:rPr>
          <w:t>4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21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53" w:history="1">
        <w:r w:rsidR="007674C8" w:rsidRPr="000F2665">
          <w:rPr>
            <w:rStyle w:val="a7"/>
            <w:noProof/>
            <w:sz w:val="28"/>
            <w:szCs w:val="28"/>
          </w:rPr>
          <w:t>Определение базисных условий поставки в договоре купли-продажи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_Toc249723253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noProof/>
            <w:webHidden/>
            <w:sz w:val="28"/>
            <w:szCs w:val="28"/>
          </w:rPr>
          <w:t>4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21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54" w:history="1">
        <w:r w:rsidR="007674C8" w:rsidRPr="000F2665">
          <w:rPr>
            <w:rStyle w:val="a7"/>
            <w:noProof/>
            <w:sz w:val="28"/>
            <w:szCs w:val="28"/>
          </w:rPr>
          <w:t>Структура и содержание контракта международной купли-продажи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_Toc249723254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noProof/>
            <w:webHidden/>
            <w:sz w:val="28"/>
            <w:szCs w:val="28"/>
          </w:rPr>
          <w:t>4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21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55" w:history="1">
        <w:r w:rsidR="007674C8" w:rsidRPr="000F2665">
          <w:rPr>
            <w:rStyle w:val="a7"/>
            <w:noProof/>
            <w:sz w:val="28"/>
            <w:szCs w:val="28"/>
          </w:rPr>
          <w:t>Способы, используемые предприятием для обеспечения выполнения обязательств во внешнеторговых сделках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_Toc249723255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noProof/>
            <w:webHidden/>
            <w:sz w:val="28"/>
            <w:szCs w:val="28"/>
          </w:rPr>
          <w:t>4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12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56" w:history="1">
        <w:r w:rsidR="007674C8" w:rsidRPr="000F2665">
          <w:rPr>
            <w:rStyle w:val="a7"/>
            <w:noProof/>
            <w:sz w:val="28"/>
            <w:szCs w:val="28"/>
          </w:rPr>
          <w:t>ВЫПОЛНЕНИЕ ВНЕШНЕТОРГОВЫХ СДЕЛОК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_Toc249723256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noProof/>
            <w:webHidden/>
            <w:sz w:val="28"/>
            <w:szCs w:val="28"/>
          </w:rPr>
          <w:t>4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21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57" w:history="1">
        <w:r w:rsidR="007674C8" w:rsidRPr="000F2665">
          <w:rPr>
            <w:rStyle w:val="a7"/>
            <w:noProof/>
            <w:sz w:val="28"/>
            <w:szCs w:val="28"/>
          </w:rPr>
          <w:t>Транспортное обслуживание международных экономических связей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_Toc249723257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noProof/>
            <w:webHidden/>
            <w:sz w:val="28"/>
            <w:szCs w:val="28"/>
          </w:rPr>
          <w:t>4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21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58" w:history="1">
        <w:r w:rsidR="007674C8" w:rsidRPr="000F2665">
          <w:rPr>
            <w:rStyle w:val="a7"/>
            <w:noProof/>
            <w:sz w:val="28"/>
            <w:szCs w:val="28"/>
          </w:rPr>
          <w:t>Методы сертификации и контроля качества продукции. Порядок оформления сертификата соответствия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_Toc249723258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12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59" w:history="1">
        <w:r w:rsidR="007674C8" w:rsidRPr="000F2665">
          <w:rPr>
            <w:rStyle w:val="a7"/>
            <w:noProof/>
            <w:sz w:val="28"/>
            <w:szCs w:val="28"/>
          </w:rPr>
          <w:t>АНАЛИЗ ЭФФЕКТИВНОСТИ ВНЕШНЕЭКОНОМИЧЕСКОЙ ДЕЯТЕЛЬНОСТИ ПРЕДПРИЯТИЯ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_Toc249723259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21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60" w:history="1">
        <w:r w:rsidR="007674C8" w:rsidRPr="000F2665">
          <w:rPr>
            <w:rStyle w:val="a7"/>
            <w:noProof/>
            <w:sz w:val="28"/>
            <w:szCs w:val="28"/>
          </w:rPr>
          <w:t>Анализ товарной структуры импорта ЧУП «Скайфрут»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_Toc249723260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21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61" w:history="1">
        <w:r w:rsidR="007674C8" w:rsidRPr="000F2665">
          <w:rPr>
            <w:rStyle w:val="a7"/>
            <w:noProof/>
            <w:sz w:val="28"/>
            <w:szCs w:val="28"/>
          </w:rPr>
          <w:t>Анализ географической структуры импорта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_Toc249723261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b/>
            <w:bCs/>
            <w:noProof/>
            <w:webHidden/>
            <w:sz w:val="28"/>
            <w:szCs w:val="28"/>
          </w:rPr>
          <w:t>Ошибка! Закладка не определена.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21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62" w:history="1">
        <w:r w:rsidR="007674C8" w:rsidRPr="000F2665">
          <w:rPr>
            <w:rStyle w:val="a7"/>
            <w:noProof/>
            <w:sz w:val="28"/>
            <w:szCs w:val="28"/>
          </w:rPr>
          <w:t>Анализ рентабельности продаж и факторов ее определяющих. Анализ прибыли предприятия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_Toc249723262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noProof/>
            <w:webHidden/>
            <w:sz w:val="28"/>
            <w:szCs w:val="28"/>
          </w:rPr>
          <w:t>4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Pr="000F2665" w:rsidRDefault="004B2AC0">
      <w:pPr>
        <w:pStyle w:val="12"/>
        <w:tabs>
          <w:tab w:val="right" w:leader="dot" w:pos="9345"/>
        </w:tabs>
        <w:rPr>
          <w:noProof/>
          <w:sz w:val="28"/>
          <w:szCs w:val="28"/>
          <w:lang w:eastAsia="ru-RU"/>
        </w:rPr>
      </w:pPr>
      <w:hyperlink w:anchor="_Toc249723263" w:history="1">
        <w:r w:rsidR="007674C8" w:rsidRPr="000F2665">
          <w:rPr>
            <w:rStyle w:val="a7"/>
            <w:noProof/>
            <w:sz w:val="28"/>
            <w:szCs w:val="28"/>
            <w:lang w:eastAsia="ru-RU"/>
          </w:rPr>
          <w:t>Приложение А. Структура импорта предприятия ЧУП "Скайфрут"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_Toc249723263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noProof/>
            <w:webHidden/>
            <w:sz w:val="28"/>
            <w:szCs w:val="28"/>
          </w:rPr>
          <w:t>4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</w:p>
    <w:p w:rsidR="007674C8" w:rsidRDefault="004B2AC0" w:rsidP="000F2665">
      <w:pPr>
        <w:pStyle w:val="12"/>
        <w:tabs>
          <w:tab w:val="right" w:leader="dot" w:pos="9345"/>
        </w:tabs>
      </w:pPr>
      <w:hyperlink w:anchor="_Toc249723264" w:history="1">
        <w:r w:rsidR="007674C8" w:rsidRPr="000F2665">
          <w:rPr>
            <w:rStyle w:val="a7"/>
            <w:noProof/>
            <w:sz w:val="28"/>
            <w:szCs w:val="28"/>
            <w:lang w:eastAsia="ru-RU"/>
          </w:rPr>
          <w:t>Приложение Б. Организационная структура ЧУП «Скайфрут»</w:t>
        </w:r>
        <w:r w:rsidR="007674C8" w:rsidRPr="000F2665">
          <w:rPr>
            <w:noProof/>
            <w:webHidden/>
            <w:sz w:val="28"/>
            <w:szCs w:val="28"/>
          </w:rPr>
          <w:tab/>
        </w:r>
        <w:r w:rsidR="007674C8" w:rsidRPr="000F2665">
          <w:rPr>
            <w:noProof/>
            <w:webHidden/>
            <w:sz w:val="28"/>
            <w:szCs w:val="28"/>
          </w:rPr>
          <w:fldChar w:fldCharType="begin"/>
        </w:r>
        <w:r w:rsidR="007674C8" w:rsidRPr="000F2665">
          <w:rPr>
            <w:noProof/>
            <w:webHidden/>
            <w:sz w:val="28"/>
            <w:szCs w:val="28"/>
          </w:rPr>
          <w:instrText xml:space="preserve"> PAGEREF _Toc249723264 \h </w:instrText>
        </w:r>
        <w:r w:rsidR="007674C8" w:rsidRPr="000F2665">
          <w:rPr>
            <w:noProof/>
            <w:webHidden/>
            <w:sz w:val="28"/>
            <w:szCs w:val="28"/>
          </w:rPr>
        </w:r>
        <w:r w:rsidR="007674C8" w:rsidRPr="000F2665">
          <w:rPr>
            <w:noProof/>
            <w:webHidden/>
            <w:sz w:val="28"/>
            <w:szCs w:val="28"/>
          </w:rPr>
          <w:fldChar w:fldCharType="separate"/>
        </w:r>
        <w:r w:rsidR="0075094B">
          <w:rPr>
            <w:noProof/>
            <w:webHidden/>
            <w:sz w:val="28"/>
            <w:szCs w:val="28"/>
          </w:rPr>
          <w:t>4</w:t>
        </w:r>
        <w:r w:rsidR="007674C8" w:rsidRPr="000F2665">
          <w:rPr>
            <w:noProof/>
            <w:webHidden/>
            <w:sz w:val="28"/>
            <w:szCs w:val="28"/>
          </w:rPr>
          <w:fldChar w:fldCharType="end"/>
        </w:r>
      </w:hyperlink>
      <w:r w:rsidR="007674C8">
        <w:fldChar w:fldCharType="end"/>
      </w:r>
    </w:p>
    <w:p w:rsidR="007674C8" w:rsidRDefault="007674C8">
      <w:pPr>
        <w:rPr>
          <w:b/>
          <w:bCs/>
          <w:color w:val="365F91"/>
          <w:sz w:val="32"/>
          <w:szCs w:val="32"/>
        </w:rPr>
      </w:pPr>
      <w:r>
        <w:br w:type="page"/>
      </w:r>
    </w:p>
    <w:p w:rsidR="007674C8" w:rsidRDefault="007674C8" w:rsidP="00CB30C0">
      <w:pPr>
        <w:pStyle w:val="1"/>
      </w:pPr>
      <w:bookmarkStart w:id="0" w:name="_Toc249723244"/>
      <w:r w:rsidRPr="00CB30C0">
        <w:t>ВВЕДЕНИЕ</w:t>
      </w:r>
      <w:bookmarkEnd w:id="0"/>
    </w:p>
    <w:p w:rsidR="007674C8" w:rsidRPr="00177137" w:rsidRDefault="007674C8" w:rsidP="00177137">
      <w:pPr>
        <w:pStyle w:val="14"/>
        <w:jc w:val="both"/>
        <w:rPr>
          <w:sz w:val="28"/>
        </w:rPr>
      </w:pPr>
      <w:r w:rsidRPr="00177137">
        <w:rPr>
          <w:sz w:val="28"/>
        </w:rPr>
        <w:t>Одним из элементов учебного процесса подготовки  в области таможенного дела является производственная практика, которая способствует закреплению и углублению теоретических знаний студентов, полученных при обучении, приобретению и развитию навыков самостоятельной  работы. В процессе прохождения практики студент приобретает опыт сбора и обработки практического материала, показывает способность критически оценить теоретические положения в области таможенного дела. Практика обеспечивает преемственность и последовательность в изучении теоретического и практического материала, предусматривает комплексный подход к предмету изучения.</w:t>
      </w:r>
      <w:r>
        <w:rPr>
          <w:sz w:val="28"/>
        </w:rPr>
        <w:t xml:space="preserve"> Производственная практика проходится как на таможенных постах, так и на предприятиях, занимающихся внешнеторговой деятельностью. Одним из таких предприятий является ОАО «Первый Хебокоминат» и непосредственно отдел снабжения, который и занимается осущевстлением внешнеторговых сделок</w:t>
      </w:r>
    </w:p>
    <w:p w:rsidR="007674C8" w:rsidRPr="00177137" w:rsidRDefault="007674C8" w:rsidP="00177137"/>
    <w:p w:rsidR="007674C8" w:rsidRDefault="007674C8" w:rsidP="00177137">
      <w:pPr>
        <w:spacing w:line="360" w:lineRule="auto"/>
        <w:ind w:firstLine="419"/>
        <w:jc w:val="both"/>
        <w:rPr>
          <w:sz w:val="28"/>
        </w:rPr>
      </w:pPr>
      <w:r w:rsidRPr="00177137">
        <w:rPr>
          <w:sz w:val="28"/>
        </w:rPr>
        <w:t>Цель производственной практики</w:t>
      </w:r>
      <w:r>
        <w:rPr>
          <w:sz w:val="28"/>
        </w:rPr>
        <w:t xml:space="preserve"> на ОАО «Первый хлебокомбинат» – закрепление, расширение и углубление полученных студентом в процессе аудиторных занятий и самостоятельной работы теоретических знаний по экономическим дисциплинам.</w:t>
      </w:r>
    </w:p>
    <w:p w:rsidR="007674C8" w:rsidRDefault="007674C8" w:rsidP="00177137">
      <w:pPr>
        <w:spacing w:line="360" w:lineRule="auto"/>
        <w:ind w:firstLine="419"/>
        <w:jc w:val="both"/>
        <w:rPr>
          <w:sz w:val="28"/>
        </w:rPr>
      </w:pPr>
      <w:r>
        <w:rPr>
          <w:sz w:val="28"/>
        </w:rPr>
        <w:t xml:space="preserve">Основные задачи практики </w:t>
      </w:r>
    </w:p>
    <w:p w:rsidR="007674C8" w:rsidRDefault="007674C8" w:rsidP="00177137">
      <w:pPr>
        <w:spacing w:line="360" w:lineRule="auto"/>
        <w:ind w:firstLine="419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изучение фундаментальной и периодической литературы, нормативных и методических материалов по вопросам, разрабатываемым студентом в выпускной квалификационной работе; </w:t>
      </w:r>
    </w:p>
    <w:p w:rsidR="007674C8" w:rsidRDefault="007674C8" w:rsidP="00177137">
      <w:pPr>
        <w:spacing w:line="360" w:lineRule="auto"/>
        <w:ind w:firstLine="419"/>
        <w:jc w:val="both"/>
        <w:rPr>
          <w:sz w:val="28"/>
        </w:rPr>
      </w:pPr>
      <w:r>
        <w:rPr>
          <w:sz w:val="28"/>
        </w:rPr>
        <w:t>•</w:t>
      </w:r>
      <w:r>
        <w:rPr>
          <w:sz w:val="28"/>
        </w:rPr>
        <w:tab/>
        <w:t xml:space="preserve">подтверждение актуальности и практической значимости избранной темы исследования; </w:t>
      </w:r>
    </w:p>
    <w:p w:rsidR="007674C8" w:rsidRDefault="007674C8" w:rsidP="00177137">
      <w:pPr>
        <w:spacing w:line="360" w:lineRule="auto"/>
        <w:ind w:firstLine="419"/>
        <w:jc w:val="both"/>
        <w:rPr>
          <w:sz w:val="28"/>
        </w:rPr>
      </w:pPr>
      <w:r>
        <w:rPr>
          <w:sz w:val="28"/>
        </w:rPr>
        <w:t xml:space="preserve">•сбор, систематизация и обобщение практического материала для использования в выпускной квалификационной работе; </w:t>
      </w:r>
    </w:p>
    <w:p w:rsidR="007674C8" w:rsidRDefault="007674C8" w:rsidP="00177137">
      <w:pPr>
        <w:spacing w:line="360" w:lineRule="auto"/>
        <w:ind w:firstLine="419"/>
        <w:jc w:val="both"/>
        <w:rPr>
          <w:sz w:val="28"/>
        </w:rPr>
      </w:pPr>
      <w:r>
        <w:rPr>
          <w:sz w:val="28"/>
        </w:rPr>
        <w:t>В результате прохождения производственной практики студенты должны знать:</w:t>
      </w:r>
    </w:p>
    <w:p w:rsidR="007674C8" w:rsidRDefault="007674C8" w:rsidP="00177137">
      <w:pPr>
        <w:spacing w:line="360" w:lineRule="auto"/>
        <w:jc w:val="both"/>
        <w:rPr>
          <w:sz w:val="28"/>
        </w:rPr>
      </w:pPr>
      <w:r>
        <w:rPr>
          <w:sz w:val="28"/>
        </w:rPr>
        <w:t>- методы анализа таможенных процедур (таможенное оформление и таможенный контроль товаров и транспортных средств, перемещаемых через таможенную границу Российской Федерации);</w:t>
      </w:r>
    </w:p>
    <w:p w:rsidR="007674C8" w:rsidRDefault="007674C8" w:rsidP="00177137">
      <w:pPr>
        <w:spacing w:line="360" w:lineRule="auto"/>
        <w:jc w:val="both"/>
        <w:rPr>
          <w:sz w:val="28"/>
        </w:rPr>
      </w:pPr>
      <w:r>
        <w:rPr>
          <w:sz w:val="28"/>
        </w:rPr>
        <w:t>-  методы определения таможенной стоимости и расчет таможенных платежей;</w:t>
      </w:r>
    </w:p>
    <w:p w:rsidR="007674C8" w:rsidRDefault="007674C8" w:rsidP="00177137">
      <w:pPr>
        <w:spacing w:line="360" w:lineRule="auto"/>
        <w:jc w:val="both"/>
        <w:rPr>
          <w:sz w:val="28"/>
        </w:rPr>
      </w:pPr>
      <w:r>
        <w:rPr>
          <w:sz w:val="28"/>
        </w:rPr>
        <w:t>- вопросы маркетинговой деятельности предприятий и таможенных организаций.</w:t>
      </w:r>
    </w:p>
    <w:p w:rsidR="007674C8" w:rsidRDefault="007674C8" w:rsidP="00177137">
      <w:pPr>
        <w:spacing w:line="360" w:lineRule="auto"/>
        <w:jc w:val="both"/>
        <w:rPr>
          <w:sz w:val="28"/>
        </w:rPr>
      </w:pPr>
      <w:r>
        <w:rPr>
          <w:sz w:val="28"/>
        </w:rPr>
        <w:t>Уметь:</w:t>
      </w:r>
    </w:p>
    <w:p w:rsidR="007674C8" w:rsidRDefault="007674C8" w:rsidP="00177137">
      <w:pPr>
        <w:numPr>
          <w:ilvl w:val="0"/>
          <w:numId w:val="13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работать с фундаментальной и периодической литературой по проблеме, находить и систематизировать материал для подготовки отдельных глав выпускной квалификационной работы;</w:t>
      </w:r>
    </w:p>
    <w:p w:rsidR="007674C8" w:rsidRDefault="007674C8" w:rsidP="00177137">
      <w:pPr>
        <w:numPr>
          <w:ilvl w:val="0"/>
          <w:numId w:val="13"/>
        </w:numPr>
        <w:spacing w:after="0" w:line="360" w:lineRule="auto"/>
        <w:jc w:val="both"/>
        <w:rPr>
          <w:sz w:val="28"/>
        </w:rPr>
      </w:pPr>
      <w:r>
        <w:rPr>
          <w:sz w:val="28"/>
        </w:rPr>
        <w:t>использовать в исследованиях методы экономического анализа.</w:t>
      </w:r>
    </w:p>
    <w:p w:rsidR="007674C8" w:rsidRDefault="007674C8">
      <w:pPr>
        <w:rPr>
          <w:b/>
          <w:bCs/>
          <w:color w:val="365F91"/>
          <w:sz w:val="32"/>
          <w:szCs w:val="32"/>
        </w:rPr>
      </w:pPr>
      <w:r>
        <w:br w:type="page"/>
      </w:r>
    </w:p>
    <w:p w:rsidR="007674C8" w:rsidRDefault="007674C8" w:rsidP="00177137">
      <w:pPr>
        <w:pStyle w:val="1"/>
        <w:jc w:val="both"/>
      </w:pPr>
      <w:bookmarkStart w:id="1" w:name="_Toc249723245"/>
      <w:r w:rsidRPr="002F0FA0">
        <w:t>ОБЩАЯ ХАРАКТЕРИСТИКА ПРЕДПРИЯТИЯ</w:t>
      </w:r>
      <w:bookmarkEnd w:id="1"/>
    </w:p>
    <w:p w:rsidR="007674C8" w:rsidRDefault="007674C8" w:rsidP="00177137">
      <w:pPr>
        <w:ind w:firstLine="708"/>
        <w:jc w:val="both"/>
        <w:rPr>
          <w:sz w:val="28"/>
        </w:rPr>
      </w:pPr>
      <w:r w:rsidRPr="00177137">
        <w:rPr>
          <w:sz w:val="28"/>
        </w:rPr>
        <w:t>ОАО «Первый хлебокомбинат» широко известен не только на рынках Челябинска, но и в Уральском регионе. На сегодняшний момент ОАО «Первый хлебокомбинат» - ведущий производитель хлебобулочных и кондитерских изделий в Уральском регионе. На предприятии производится более 200 наименований продукции, которая всегда востребована и пользуется неизменным спрос</w:t>
      </w:r>
      <w:r>
        <w:rPr>
          <w:sz w:val="28"/>
        </w:rPr>
        <w:t xml:space="preserve">ом у жителей города и области. </w:t>
      </w:r>
    </w:p>
    <w:p w:rsidR="007674C8" w:rsidRPr="00177137" w:rsidRDefault="007674C8" w:rsidP="00177137">
      <w:pPr>
        <w:ind w:firstLine="708"/>
        <w:jc w:val="both"/>
        <w:rPr>
          <w:sz w:val="28"/>
        </w:rPr>
      </w:pPr>
      <w:r w:rsidRPr="00177137">
        <w:rPr>
          <w:sz w:val="28"/>
        </w:rPr>
        <w:t xml:space="preserve">Становление и развитие ОАО «Первый хлебокомбинат» начиналось с 1932 г., когда предприятие выпускало небольшой ассортимент хлебобулочной продукции. С 1959 года началась серьезная модернизация производства по техническому переоснащению производственной базы предприятия. В связи с этим изменился не только ассортимент выпускаемой продукции, </w:t>
      </w:r>
      <w:r>
        <w:rPr>
          <w:sz w:val="28"/>
        </w:rPr>
        <w:t xml:space="preserve">но и организация производства. </w:t>
      </w:r>
    </w:p>
    <w:p w:rsidR="007674C8" w:rsidRPr="00177137" w:rsidRDefault="007674C8" w:rsidP="00177137">
      <w:pPr>
        <w:ind w:firstLine="708"/>
        <w:jc w:val="both"/>
        <w:rPr>
          <w:sz w:val="28"/>
        </w:rPr>
      </w:pPr>
      <w:r w:rsidRPr="00177137">
        <w:rPr>
          <w:sz w:val="28"/>
        </w:rPr>
        <w:t>С 2002 г. начато производство элитных сортов хлеба, аналогов которых на тот промежуток времени не было: «Баварский», «Заварной» и «Черногорс</w:t>
      </w:r>
      <w:r>
        <w:rPr>
          <w:sz w:val="28"/>
        </w:rPr>
        <w:t xml:space="preserve">кий». </w:t>
      </w:r>
    </w:p>
    <w:p w:rsidR="007674C8" w:rsidRPr="00177137" w:rsidRDefault="007674C8" w:rsidP="00177137">
      <w:pPr>
        <w:ind w:firstLine="708"/>
        <w:jc w:val="both"/>
        <w:rPr>
          <w:sz w:val="28"/>
        </w:rPr>
      </w:pPr>
      <w:r w:rsidRPr="00177137">
        <w:rPr>
          <w:sz w:val="28"/>
        </w:rPr>
        <w:t>Приобретена швейцарская линия по производству слоеных изделий. ОАО «Первый хлебокомбинат» - единственный в регионе производитель с широкой ассортиментной линейкой итальянской серии хлебов, которые изготавливаются старинным итальянским рецептам.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ОАО «Первый хлебокомбинат» – г. Челябинск</w:t>
      </w:r>
      <w:r w:rsidRPr="00177137">
        <w:rPr>
          <w:sz w:val="28"/>
          <w:szCs w:val="28"/>
        </w:rPr>
        <w:t>ул. 3-го Интернационала, д. 107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деятельности ОАО «Первый хлебокомбинат» является получение прибыли для удовлетворения социальных, культурных и экономических интересов собственника имущества предприятия.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Предметом деятельности отдела снабжения ОАО «Первый хлебокомбинат»  являются: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Внешнеэкономическая деятельность по импорту продовольственных и промышленных товаров, в том числе оборудования для упаковки хлебобулочных изделий и запчастей к ним, в соответствии с заключенными договорами и контрактами;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Торговая деятельность (оптовая и розничная торговля);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Международные и перевозки грузов автомобильным транспортом;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 ресторанами, барами и кафе;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Изучение и анализ конъюнктуры товарных рынков;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информационной и рекламной работы с целью расширения импорта товаров, участие в международных ярмарках, выставках, издание рекламной литературы, относящейся к деятельности предприятия.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ОАО «Первый хлебокомбинат» осуществляет следующие виды деятельности: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Оптовая торговля и торговля через агентов, кроме торговли автомобилями и мотоциклами (код 51);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Оптовая торговля зерном, семенами и кормами для сельскохозяйственных животных (код 1521);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Оптовая торговля пищевыми продуктами (код 513);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Прочая оптовая торговля (код 517);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Розничная торговля, кроме торговли автомобилями и мотоциклами;(код 52);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 ресторанами (код 553);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 барами (код 554);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автомобильного грузового транспорта (код 6024);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перевозок грузов (634);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конъюнктуры рынка и выявление общественного мнения (код 7413);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по вопросам коммерческой деятельности и управления (код 7414);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различных видов услуг потребителям (748);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в области упаковки (код 7482)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прочих услуг потребителям (код 7484).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предприятие осуществляет виды деятельности в соответствии с Перечнем видов деятельности, на осуществление которых требуются специальные разрешения (лицензии), и уполномоченных на их выдачу государственных органов и государственных организаций.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Перевозка грузов автомобильным, воздушным и железнодорожным транспортом;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Розничная торговля.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«Первый хлебокомбинат» осуществляет внешнеэкономическую деятельность в соответствии с действующим законодательством по всем основным направлениям своей деятельности.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персонала отдела снабжения «Первый хлебокомбинат» составляет 32 человека, в том числе аппарат управления отделом – 9 человек, торговые представители – 15 человек, транспортная служба – 8 человек.</w:t>
      </w:r>
    </w:p>
    <w:p w:rsidR="007674C8" w:rsidRDefault="007674C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674C8" w:rsidRPr="002F0FA0" w:rsidRDefault="007674C8" w:rsidP="002F0FA0">
      <w:pPr>
        <w:pStyle w:val="1"/>
      </w:pPr>
      <w:bookmarkStart w:id="2" w:name="_Toc249723246"/>
      <w:r w:rsidRPr="002F0FA0">
        <w:t>ХАРАКТЕРИСТИКА КОНКУРЕНТНОЙ ПОЗИЦИИ ПРЕДПРИЯТИЯ</w:t>
      </w:r>
      <w:bookmarkEnd w:id="2"/>
    </w:p>
    <w:p w:rsidR="007674C8" w:rsidRPr="002F0FA0" w:rsidRDefault="007674C8" w:rsidP="002F0FA0">
      <w:pPr>
        <w:pStyle w:val="2"/>
      </w:pPr>
      <w:bookmarkStart w:id="3" w:name="_Toc249723247"/>
      <w:r w:rsidRPr="002F0FA0">
        <w:t>Структура импорта</w:t>
      </w:r>
      <w:bookmarkEnd w:id="3"/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импорта за месяц приведена в приложении А. 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структуры импорта показывает, что основными импортными продуктами являются:</w:t>
      </w:r>
    </w:p>
    <w:p w:rsidR="007674C8" w:rsidRPr="00D45A89" w:rsidRDefault="007674C8" w:rsidP="00D45A89">
      <w:pPr>
        <w:spacing w:after="0" w:line="240" w:lineRule="auto"/>
        <w:jc w:val="both"/>
        <w:rPr>
          <w:rFonts w:ascii="Calibri" w:hAnsi="Calibri" w:cs="Calibri"/>
          <w:color w:val="000000"/>
          <w:sz w:val="28"/>
          <w:szCs w:val="20"/>
          <w:lang w:eastAsia="ru-RU"/>
        </w:rPr>
      </w:pP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>Неметаллическая закупорка из синтетических материалов</w:t>
      </w:r>
      <w:r>
        <w:rPr>
          <w:rFonts w:ascii="Calibri" w:hAnsi="Calibri" w:cs="Calibri"/>
          <w:color w:val="000000"/>
          <w:sz w:val="28"/>
          <w:szCs w:val="20"/>
          <w:lang w:eastAsia="ru-RU"/>
        </w:rPr>
        <w:t xml:space="preserve"> </w:t>
      </w:r>
      <w:r>
        <w:rPr>
          <w:sz w:val="28"/>
          <w:szCs w:val="28"/>
        </w:rPr>
        <w:t>– 28 % от общего объема импорта;</w:t>
      </w:r>
    </w:p>
    <w:p w:rsidR="007674C8" w:rsidRDefault="007674C8" w:rsidP="00D45A89">
      <w:pPr>
        <w:spacing w:after="0"/>
        <w:jc w:val="both"/>
        <w:rPr>
          <w:sz w:val="28"/>
          <w:szCs w:val="28"/>
        </w:rPr>
      </w:pP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>Проволочный пружинный замок с двумя проволочными прокладк</w:t>
      </w:r>
      <w:r>
        <w:rPr>
          <w:rFonts w:ascii="Calibri" w:hAnsi="Calibri" w:cs="Calibri"/>
          <w:color w:val="000000"/>
          <w:sz w:val="28"/>
          <w:szCs w:val="20"/>
          <w:lang w:eastAsia="ru-RU"/>
        </w:rPr>
        <w:t xml:space="preserve"> </w:t>
      </w:r>
      <w:r>
        <w:rPr>
          <w:sz w:val="28"/>
          <w:szCs w:val="28"/>
        </w:rPr>
        <w:t>– 21 % от общего объема;</w:t>
      </w:r>
    </w:p>
    <w:p w:rsidR="007674C8" w:rsidRPr="001C10DF" w:rsidRDefault="007674C8" w:rsidP="00D45A89">
      <w:pPr>
        <w:spacing w:after="0" w:line="240" w:lineRule="auto"/>
        <w:jc w:val="both"/>
        <w:rPr>
          <w:rFonts w:ascii="Calibri" w:hAnsi="Calibri" w:cs="Calibri"/>
          <w:color w:val="000000"/>
          <w:sz w:val="28"/>
          <w:szCs w:val="20"/>
          <w:lang w:eastAsia="ru-RU"/>
        </w:rPr>
      </w:pP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>Планшайба</w:t>
      </w:r>
      <w:r>
        <w:rPr>
          <w:rFonts w:ascii="Calibri" w:hAnsi="Calibri" w:cs="Calibri"/>
          <w:color w:val="000000"/>
          <w:sz w:val="28"/>
          <w:szCs w:val="20"/>
          <w:lang w:eastAsia="ru-RU"/>
        </w:rPr>
        <w:t xml:space="preserve"> </w:t>
      </w:r>
      <w:r w:rsidRPr="00D45A89">
        <w:rPr>
          <w:rFonts w:ascii="Calibri" w:hAnsi="Calibri" w:cs="Calibri"/>
          <w:color w:val="000000"/>
          <w:sz w:val="28"/>
          <w:szCs w:val="20"/>
          <w:lang w:val="en-US" w:eastAsia="ru-RU"/>
        </w:rPr>
        <w:t>RIANTA</w:t>
      </w: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 xml:space="preserve"> </w:t>
      </w:r>
      <w:r w:rsidRPr="00D45A89">
        <w:rPr>
          <w:rFonts w:ascii="Calibri" w:hAnsi="Calibri" w:cs="Calibri"/>
          <w:color w:val="000000"/>
          <w:sz w:val="28"/>
          <w:szCs w:val="20"/>
          <w:lang w:val="en-US" w:eastAsia="ru-RU"/>
        </w:rPr>
        <w:t>DT</w:t>
      </w: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 xml:space="preserve"> 150 / </w:t>
      </w:r>
      <w:r w:rsidRPr="00D45A89">
        <w:rPr>
          <w:rFonts w:ascii="Calibri" w:hAnsi="Calibri" w:cs="Calibri"/>
          <w:color w:val="000000"/>
          <w:sz w:val="28"/>
          <w:szCs w:val="20"/>
          <w:lang w:val="en-US" w:eastAsia="ru-RU"/>
        </w:rPr>
        <w:t>DT</w:t>
      </w: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 xml:space="preserve"> 160</w:t>
      </w:r>
      <w:r>
        <w:rPr>
          <w:sz w:val="28"/>
          <w:szCs w:val="28"/>
        </w:rPr>
        <w:t xml:space="preserve"> – 21%</w:t>
      </w:r>
      <w:r w:rsidRPr="001C10DF">
        <w:rPr>
          <w:sz w:val="28"/>
          <w:szCs w:val="28"/>
        </w:rPr>
        <w:t>;</w:t>
      </w:r>
    </w:p>
    <w:p w:rsidR="007674C8" w:rsidRPr="00D45A89" w:rsidRDefault="007674C8" w:rsidP="00D45A89">
      <w:pPr>
        <w:spacing w:after="0" w:line="240" w:lineRule="auto"/>
        <w:rPr>
          <w:rFonts w:ascii="Calibri" w:hAnsi="Calibri" w:cs="Calibri"/>
          <w:color w:val="000000"/>
          <w:sz w:val="28"/>
          <w:szCs w:val="20"/>
          <w:lang w:eastAsia="ru-RU"/>
        </w:rPr>
      </w:pP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>Прижимной механизм</w:t>
      </w:r>
      <w:r>
        <w:rPr>
          <w:rFonts w:ascii="Calibri" w:hAnsi="Calibri" w:cs="Calibri"/>
          <w:color w:val="000000"/>
          <w:sz w:val="28"/>
          <w:szCs w:val="20"/>
          <w:lang w:eastAsia="ru-RU"/>
        </w:rPr>
        <w:t xml:space="preserve"> </w:t>
      </w:r>
      <w:r w:rsidRPr="00D45A89">
        <w:rPr>
          <w:rFonts w:ascii="Calibri" w:hAnsi="Calibri" w:cs="Calibri"/>
          <w:color w:val="000000"/>
          <w:sz w:val="28"/>
          <w:szCs w:val="20"/>
          <w:lang w:val="en-US" w:eastAsia="ru-RU"/>
        </w:rPr>
        <w:t>RIANTA</w:t>
      </w: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 xml:space="preserve"> </w:t>
      </w:r>
      <w:r w:rsidRPr="00D45A89">
        <w:rPr>
          <w:rFonts w:ascii="Calibri" w:hAnsi="Calibri" w:cs="Calibri"/>
          <w:color w:val="000000"/>
          <w:sz w:val="28"/>
          <w:szCs w:val="20"/>
          <w:lang w:val="en-US" w:eastAsia="ru-RU"/>
        </w:rPr>
        <w:t>HP</w:t>
      </w: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 xml:space="preserve"> 30 / </w:t>
      </w:r>
      <w:r w:rsidRPr="00D45A89">
        <w:rPr>
          <w:rFonts w:ascii="Calibri" w:hAnsi="Calibri" w:cs="Calibri"/>
          <w:color w:val="000000"/>
          <w:sz w:val="28"/>
          <w:szCs w:val="20"/>
          <w:lang w:val="en-US" w:eastAsia="ru-RU"/>
        </w:rPr>
        <w:t>HP</w:t>
      </w: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 xml:space="preserve"> 40 / </w:t>
      </w:r>
      <w:r w:rsidRPr="00D45A89">
        <w:rPr>
          <w:rFonts w:ascii="Calibri" w:hAnsi="Calibri" w:cs="Calibri"/>
          <w:color w:val="000000"/>
          <w:sz w:val="28"/>
          <w:szCs w:val="20"/>
          <w:lang w:val="en-US" w:eastAsia="ru-RU"/>
        </w:rPr>
        <w:t>HP</w:t>
      </w: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 xml:space="preserve"> 50</w:t>
      </w:r>
      <w:r>
        <w:rPr>
          <w:sz w:val="28"/>
          <w:szCs w:val="28"/>
        </w:rPr>
        <w:t xml:space="preserve"> – </w:t>
      </w:r>
      <w:r w:rsidRPr="001C10DF">
        <w:rPr>
          <w:sz w:val="28"/>
          <w:szCs w:val="28"/>
        </w:rPr>
        <w:t>4</w:t>
      </w:r>
      <w:r>
        <w:rPr>
          <w:sz w:val="28"/>
          <w:szCs w:val="28"/>
        </w:rPr>
        <w:t>%</w:t>
      </w:r>
    </w:p>
    <w:p w:rsidR="007674C8" w:rsidRPr="001C10DF" w:rsidRDefault="007674C8" w:rsidP="00D45A89">
      <w:pPr>
        <w:spacing w:after="0"/>
        <w:jc w:val="both"/>
        <w:rPr>
          <w:sz w:val="28"/>
          <w:szCs w:val="28"/>
          <w:lang w:val="en-US"/>
        </w:rPr>
      </w:pP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>Машина</w:t>
      </w:r>
      <w:r w:rsidRPr="001C10DF">
        <w:rPr>
          <w:rFonts w:ascii="Calibri" w:hAnsi="Calibri" w:cs="Calibri"/>
          <w:color w:val="000000"/>
          <w:sz w:val="28"/>
          <w:szCs w:val="20"/>
          <w:lang w:val="en-US" w:eastAsia="ru-RU"/>
        </w:rPr>
        <w:t xml:space="preserve"> </w:t>
      </w: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>для</w:t>
      </w:r>
      <w:r w:rsidRPr="001C10DF">
        <w:rPr>
          <w:rFonts w:ascii="Calibri" w:hAnsi="Calibri" w:cs="Calibri"/>
          <w:color w:val="000000"/>
          <w:sz w:val="28"/>
          <w:szCs w:val="20"/>
          <w:lang w:val="en-US" w:eastAsia="ru-RU"/>
        </w:rPr>
        <w:t xml:space="preserve"> </w:t>
      </w: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>нарезки</w:t>
      </w:r>
      <w:r w:rsidRPr="001C10DF">
        <w:rPr>
          <w:rFonts w:ascii="Calibri" w:hAnsi="Calibri" w:cs="Calibri"/>
          <w:color w:val="000000"/>
          <w:sz w:val="28"/>
          <w:szCs w:val="20"/>
          <w:lang w:val="en-US" w:eastAsia="ru-RU"/>
        </w:rPr>
        <w:t xml:space="preserve"> </w:t>
      </w:r>
      <w:r w:rsidRPr="00D45A89">
        <w:rPr>
          <w:rFonts w:ascii="Calibri" w:hAnsi="Calibri" w:cs="Calibri"/>
          <w:color w:val="000000"/>
          <w:sz w:val="28"/>
          <w:szCs w:val="20"/>
          <w:lang w:val="en-US" w:eastAsia="ru-RU"/>
        </w:rPr>
        <w:t>Brotschneidemaschine</w:t>
      </w:r>
      <w:r w:rsidRPr="001C10DF">
        <w:rPr>
          <w:rFonts w:ascii="Calibri" w:hAnsi="Calibri" w:cs="Calibri"/>
          <w:color w:val="000000"/>
          <w:sz w:val="28"/>
          <w:szCs w:val="20"/>
          <w:lang w:val="en-US" w:eastAsia="ru-RU"/>
        </w:rPr>
        <w:t xml:space="preserve"> </w:t>
      </w:r>
      <w:r w:rsidRPr="00D45A89">
        <w:rPr>
          <w:rFonts w:ascii="Calibri" w:hAnsi="Calibri" w:cs="Calibri"/>
          <w:color w:val="000000"/>
          <w:sz w:val="28"/>
          <w:szCs w:val="20"/>
          <w:lang w:val="en-US" w:eastAsia="ru-RU"/>
        </w:rPr>
        <w:t>RIANTA</w:t>
      </w:r>
      <w:r w:rsidRPr="001C10DF">
        <w:rPr>
          <w:rFonts w:ascii="Calibri" w:hAnsi="Calibri" w:cs="Calibri"/>
          <w:color w:val="000000"/>
          <w:sz w:val="28"/>
          <w:szCs w:val="20"/>
          <w:lang w:val="en-US" w:eastAsia="ru-RU"/>
        </w:rPr>
        <w:t xml:space="preserve"> </w:t>
      </w:r>
      <w:r w:rsidRPr="00D45A89">
        <w:rPr>
          <w:rFonts w:ascii="Calibri" w:hAnsi="Calibri" w:cs="Calibri"/>
          <w:color w:val="000000"/>
          <w:sz w:val="28"/>
          <w:szCs w:val="20"/>
          <w:lang w:val="en-US" w:eastAsia="ru-RU"/>
        </w:rPr>
        <w:t>DBA</w:t>
      </w:r>
      <w:r w:rsidRPr="001C10DF">
        <w:rPr>
          <w:rFonts w:ascii="Calibri" w:hAnsi="Calibri" w:cs="Calibri"/>
          <w:color w:val="000000"/>
          <w:sz w:val="28"/>
          <w:szCs w:val="20"/>
          <w:lang w:val="en-US" w:eastAsia="ru-RU"/>
        </w:rPr>
        <w:t xml:space="preserve"> 45</w:t>
      </w:r>
      <w:r w:rsidRPr="001C10DF">
        <w:rPr>
          <w:sz w:val="28"/>
          <w:szCs w:val="28"/>
          <w:lang w:val="en-US"/>
        </w:rPr>
        <w:t xml:space="preserve"> – 3 %</w:t>
      </w:r>
    </w:p>
    <w:p w:rsidR="007674C8" w:rsidRPr="001C10DF" w:rsidRDefault="007674C8" w:rsidP="00D45A89">
      <w:pPr>
        <w:spacing w:after="0"/>
        <w:jc w:val="both"/>
        <w:rPr>
          <w:rFonts w:ascii="Calibri" w:hAnsi="Calibri" w:cs="Calibri"/>
          <w:color w:val="000000"/>
          <w:sz w:val="28"/>
          <w:szCs w:val="20"/>
          <w:lang w:eastAsia="ru-RU"/>
        </w:rPr>
      </w:pP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>Машина для заделывания пакетов Клипфикс RIANTA BS 50 V</w:t>
      </w:r>
      <w:r w:rsidRPr="001C10DF">
        <w:rPr>
          <w:rFonts w:ascii="Calibri" w:hAnsi="Calibri" w:cs="Calibri"/>
          <w:color w:val="000000"/>
          <w:sz w:val="28"/>
          <w:szCs w:val="20"/>
          <w:lang w:eastAsia="ru-RU"/>
        </w:rPr>
        <w:t xml:space="preserve"> </w:t>
      </w:r>
      <w:r>
        <w:rPr>
          <w:rFonts w:ascii="Calibri" w:hAnsi="Calibri" w:cs="Calibri"/>
          <w:color w:val="000000"/>
          <w:sz w:val="28"/>
          <w:szCs w:val="20"/>
          <w:lang w:eastAsia="ru-RU"/>
        </w:rPr>
        <w:t>–</w:t>
      </w:r>
      <w:r w:rsidRPr="001C10DF">
        <w:rPr>
          <w:rFonts w:ascii="Calibri" w:hAnsi="Calibri" w:cs="Calibri"/>
          <w:color w:val="000000"/>
          <w:sz w:val="28"/>
          <w:szCs w:val="20"/>
          <w:lang w:eastAsia="ru-RU"/>
        </w:rPr>
        <w:t xml:space="preserve"> 1</w:t>
      </w:r>
      <w:r>
        <w:rPr>
          <w:rFonts w:ascii="Calibri" w:hAnsi="Calibri" w:cs="Calibri"/>
          <w:color w:val="000000"/>
          <w:sz w:val="28"/>
          <w:szCs w:val="20"/>
          <w:lang w:eastAsia="ru-RU"/>
        </w:rPr>
        <w:t>%</w:t>
      </w:r>
    </w:p>
    <w:p w:rsidR="007674C8" w:rsidRPr="001C10DF" w:rsidRDefault="007674C8" w:rsidP="00D45A89">
      <w:pPr>
        <w:spacing w:after="0"/>
        <w:jc w:val="both"/>
        <w:rPr>
          <w:rFonts w:ascii="Calibri" w:hAnsi="Calibri" w:cs="Calibri"/>
          <w:color w:val="000000"/>
          <w:sz w:val="28"/>
          <w:szCs w:val="20"/>
          <w:lang w:eastAsia="ru-RU"/>
        </w:rPr>
      </w:pP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>Расфасовочно-упаковочный аппарат BFS 300</w:t>
      </w:r>
      <w:r w:rsidRPr="001C10DF">
        <w:rPr>
          <w:rFonts w:ascii="Calibri" w:hAnsi="Calibri" w:cs="Calibri"/>
          <w:color w:val="000000"/>
          <w:sz w:val="28"/>
          <w:szCs w:val="20"/>
          <w:lang w:eastAsia="ru-RU"/>
        </w:rPr>
        <w:t xml:space="preserve"> – 3</w:t>
      </w:r>
      <w:r>
        <w:rPr>
          <w:rFonts w:ascii="Calibri" w:hAnsi="Calibri" w:cs="Calibri"/>
          <w:color w:val="000000"/>
          <w:sz w:val="28"/>
          <w:szCs w:val="20"/>
          <w:lang w:eastAsia="ru-RU"/>
        </w:rPr>
        <w:t>%</w:t>
      </w:r>
    </w:p>
    <w:p w:rsidR="007674C8" w:rsidRPr="001C10DF" w:rsidRDefault="007674C8" w:rsidP="00D45A89">
      <w:pPr>
        <w:spacing w:after="0"/>
        <w:jc w:val="both"/>
        <w:rPr>
          <w:sz w:val="28"/>
          <w:szCs w:val="28"/>
        </w:rPr>
      </w:pPr>
      <w:r w:rsidRPr="00D45A89">
        <w:rPr>
          <w:rFonts w:ascii="Calibri" w:hAnsi="Calibri" w:cs="Calibri"/>
          <w:color w:val="000000"/>
          <w:sz w:val="28"/>
          <w:szCs w:val="20"/>
          <w:lang w:eastAsia="ru-RU"/>
        </w:rPr>
        <w:t>Расфасовочно-упаковочный аппарат RIANTA VA 350</w:t>
      </w:r>
      <w:r w:rsidRPr="001C10DF">
        <w:rPr>
          <w:rFonts w:ascii="Calibri" w:hAnsi="Calibri" w:cs="Calibri"/>
          <w:color w:val="000000"/>
          <w:sz w:val="28"/>
          <w:szCs w:val="20"/>
          <w:lang w:eastAsia="ru-RU"/>
        </w:rPr>
        <w:t xml:space="preserve"> </w:t>
      </w:r>
      <w:r>
        <w:rPr>
          <w:rFonts w:ascii="Calibri" w:hAnsi="Calibri" w:cs="Calibri"/>
          <w:color w:val="000000"/>
          <w:sz w:val="28"/>
          <w:szCs w:val="20"/>
          <w:lang w:eastAsia="ru-RU"/>
        </w:rPr>
        <w:t>–</w:t>
      </w:r>
      <w:r w:rsidRPr="001C10DF">
        <w:rPr>
          <w:rFonts w:ascii="Calibri" w:hAnsi="Calibri" w:cs="Calibri"/>
          <w:color w:val="000000"/>
          <w:sz w:val="28"/>
          <w:szCs w:val="20"/>
          <w:lang w:eastAsia="ru-RU"/>
        </w:rPr>
        <w:t xml:space="preserve"> 1</w:t>
      </w:r>
      <w:r>
        <w:rPr>
          <w:rFonts w:ascii="Calibri" w:hAnsi="Calibri" w:cs="Calibri"/>
          <w:color w:val="000000"/>
          <w:sz w:val="28"/>
          <w:szCs w:val="20"/>
          <w:lang w:eastAsia="ru-RU"/>
        </w:rPr>
        <w:t xml:space="preserve"> %</w:t>
      </w:r>
    </w:p>
    <w:p w:rsidR="007674C8" w:rsidRDefault="007674C8" w:rsidP="00D45A8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На долю этих продуктов приходится 82% от всего объема импорта продукции.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Такая структура отображает характер импорта в июле-августе 2010 года. </w:t>
      </w:r>
    </w:p>
    <w:p w:rsidR="007674C8" w:rsidRDefault="007674C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674C8" w:rsidRDefault="007674C8" w:rsidP="002F0FA0">
      <w:pPr>
        <w:pStyle w:val="1"/>
      </w:pPr>
      <w:bookmarkStart w:id="4" w:name="_Toc249723250"/>
      <w:r>
        <w:t>ПОДГОТОВКА И ЗАКЛЮЧЕНИЕ ВНЕШНЕТОРГОВЫХ СДЕЛОК</w:t>
      </w:r>
      <w:bookmarkEnd w:id="4"/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отдела снабжения ОАО «Первый хлебокомбинат» неразрывно связана с организацией работ по заключению внешнеэкономических сделок.</w:t>
      </w:r>
    </w:p>
    <w:p w:rsidR="007674C8" w:rsidRDefault="007674C8" w:rsidP="006B4C5A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Организацией этого вида работ занимается служба снабжения и таможенного оформления, которая осуществляет следующие функции:</w:t>
      </w:r>
    </w:p>
    <w:p w:rsidR="007674C8" w:rsidRDefault="007674C8" w:rsidP="008875F4">
      <w:pPr>
        <w:pStyle w:val="11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маркетинговых исследований внешних рынков; </w:t>
      </w:r>
    </w:p>
    <w:p w:rsidR="007674C8" w:rsidRDefault="007674C8" w:rsidP="008875F4">
      <w:pPr>
        <w:pStyle w:val="11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Поиск зарубежных партнеров;</w:t>
      </w:r>
    </w:p>
    <w:p w:rsidR="007674C8" w:rsidRDefault="007674C8" w:rsidP="008875F4">
      <w:pPr>
        <w:pStyle w:val="11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контактов с иностранными компаниями;</w:t>
      </w:r>
    </w:p>
    <w:p w:rsidR="007674C8" w:rsidRDefault="007674C8" w:rsidP="008875F4">
      <w:pPr>
        <w:pStyle w:val="11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условий платежа и поставки (совместно с заместителем директора по финансовым вопросам);</w:t>
      </w:r>
    </w:p>
    <w:p w:rsidR="007674C8" w:rsidRDefault="007674C8" w:rsidP="008875F4">
      <w:pPr>
        <w:pStyle w:val="11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переговоров и согласование проекта контракта (совместно с заместитель директора по коммерческим вопросам);</w:t>
      </w:r>
    </w:p>
    <w:p w:rsidR="007674C8" w:rsidRDefault="007674C8" w:rsidP="008875F4">
      <w:pPr>
        <w:pStyle w:val="11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Подписание контракта;</w:t>
      </w:r>
    </w:p>
    <w:p w:rsidR="007674C8" w:rsidRDefault="007674C8" w:rsidP="008875F4">
      <w:pPr>
        <w:pStyle w:val="11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контрактных обязательств: поставка товара, расчетно-платежные операции;</w:t>
      </w:r>
    </w:p>
    <w:p w:rsidR="007674C8" w:rsidRDefault="007674C8" w:rsidP="008875F4">
      <w:pPr>
        <w:pStyle w:val="11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контрактных обязательств;</w:t>
      </w:r>
    </w:p>
    <w:p w:rsidR="007674C8" w:rsidRDefault="007674C8" w:rsidP="008875F4">
      <w:pPr>
        <w:pStyle w:val="11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Таможенное оформление импортируемых товаров</w:t>
      </w:r>
    </w:p>
    <w:p w:rsidR="007674C8" w:rsidRDefault="007674C8" w:rsidP="002F0FA0">
      <w:pPr>
        <w:pStyle w:val="2"/>
      </w:pPr>
      <w:bookmarkStart w:id="5" w:name="_Toc249723251"/>
      <w:r>
        <w:t xml:space="preserve">Поиск и выбор </w:t>
      </w:r>
      <w:r w:rsidRPr="008875F4">
        <w:t>зарубежного партнера и оценка его надежности. Используемые источники информации о зарубежных партнерах</w:t>
      </w:r>
      <w:bookmarkEnd w:id="5"/>
    </w:p>
    <w:p w:rsidR="007674C8" w:rsidRPr="003A6DC9" w:rsidRDefault="007674C8" w:rsidP="00366CC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партнера ОАО «Первый хлебокомбинат» </w:t>
      </w:r>
      <w:r w:rsidRPr="003A6DC9">
        <w:rPr>
          <w:sz w:val="28"/>
          <w:szCs w:val="28"/>
        </w:rPr>
        <w:t>обычно</w:t>
      </w:r>
      <w:r>
        <w:rPr>
          <w:sz w:val="28"/>
          <w:szCs w:val="28"/>
        </w:rPr>
        <w:t xml:space="preserve"> начинается </w:t>
      </w:r>
      <w:r w:rsidRPr="003A6DC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выбора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страны.</w:t>
      </w:r>
    </w:p>
    <w:p w:rsidR="007674C8" w:rsidRDefault="007674C8" w:rsidP="00366CC5">
      <w:pPr>
        <w:spacing w:after="0"/>
        <w:ind w:firstLine="708"/>
        <w:jc w:val="both"/>
        <w:rPr>
          <w:sz w:val="28"/>
          <w:szCs w:val="28"/>
        </w:rPr>
      </w:pPr>
      <w:r w:rsidRPr="003A6DC9">
        <w:rPr>
          <w:sz w:val="28"/>
          <w:szCs w:val="28"/>
        </w:rPr>
        <w:t>Предпочтения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отдаются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той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стране,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которой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уже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есть</w:t>
      </w:r>
      <w:r>
        <w:rPr>
          <w:sz w:val="28"/>
          <w:szCs w:val="28"/>
        </w:rPr>
        <w:t xml:space="preserve"> нормальные </w:t>
      </w:r>
      <w:r w:rsidRPr="003A6DC9">
        <w:rPr>
          <w:sz w:val="28"/>
          <w:szCs w:val="28"/>
        </w:rPr>
        <w:t>деловые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отношения, освоена правовая база, отсутствует дискриминация по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отношению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другим странам.</w:t>
      </w:r>
    </w:p>
    <w:p w:rsidR="007674C8" w:rsidRDefault="007674C8" w:rsidP="00366CC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выборе партнера изучают технологические, организационные, экономические и правовые характеристики.</w:t>
      </w:r>
    </w:p>
    <w:p w:rsidR="007674C8" w:rsidRDefault="007674C8" w:rsidP="00366CC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полученным оценкам </w:t>
      </w:r>
    </w:p>
    <w:p w:rsidR="007674C8" w:rsidRPr="005B4CB7" w:rsidRDefault="007674C8" w:rsidP="005B4CB7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5B4CB7">
        <w:rPr>
          <w:sz w:val="28"/>
          <w:szCs w:val="28"/>
        </w:rPr>
        <w:t>Стратегию солидарности потенциального партнера (методы деятельности, платежеспособность, кредитоспособность, степень доверия к нему со стороны банков)</w:t>
      </w:r>
    </w:p>
    <w:p w:rsidR="007674C8" w:rsidRPr="005B4CB7" w:rsidRDefault="007674C8" w:rsidP="005B4CB7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5B4CB7">
        <w:rPr>
          <w:sz w:val="28"/>
          <w:szCs w:val="28"/>
        </w:rPr>
        <w:t xml:space="preserve">Деловую репутацию (деловое резюме, наличие опыта в бизнесе, пунктуальность в выполнении обязательств, опыт прошлых сделок) </w:t>
      </w:r>
    </w:p>
    <w:p w:rsidR="007674C8" w:rsidRPr="003A6DC9" w:rsidRDefault="007674C8" w:rsidP="00366CC5">
      <w:pPr>
        <w:spacing w:after="0"/>
        <w:ind w:firstLine="708"/>
        <w:jc w:val="both"/>
        <w:rPr>
          <w:sz w:val="28"/>
          <w:szCs w:val="28"/>
        </w:rPr>
      </w:pPr>
      <w:r w:rsidRPr="003A6DC9">
        <w:rPr>
          <w:sz w:val="28"/>
          <w:szCs w:val="28"/>
        </w:rPr>
        <w:t>Предпочтение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отдается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тем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контрагентам,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занимаются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экспортно-импортными операциями.</w:t>
      </w:r>
    </w:p>
    <w:p w:rsidR="007674C8" w:rsidRDefault="007674C8" w:rsidP="00366CC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выборе партнера используются следующие источники информации:</w:t>
      </w:r>
    </w:p>
    <w:p w:rsidR="007674C8" w:rsidRDefault="007674C8" w:rsidP="00366CC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Справочники;</w:t>
      </w:r>
    </w:p>
    <w:p w:rsidR="007674C8" w:rsidRDefault="007674C8" w:rsidP="00366CC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Годовые отчеты;</w:t>
      </w:r>
    </w:p>
    <w:p w:rsidR="007674C8" w:rsidRDefault="007674C8" w:rsidP="00366CC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Общеэкономические и отраслевые печатные средства массовой информации.</w:t>
      </w:r>
    </w:p>
    <w:p w:rsidR="007674C8" w:rsidRDefault="007674C8" w:rsidP="00366CC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база постоянно обновляется, из нее формируется досье зарубежных компаний, включающие три раздела:</w:t>
      </w:r>
    </w:p>
    <w:p w:rsidR="007674C8" w:rsidRDefault="007674C8" w:rsidP="00366CC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Карта фирмы – представляет собой анкету отображающую следующую информации: адрес компании, год основания, предмет торговли, производственные мощности, товарооборот, количество работников, данные о финансовом положении компании, основных конкурентов, владельцев, руководителей и ведущих специалистов по внешнеэкономической деятельности, отрицательные моменты.</w:t>
      </w:r>
    </w:p>
    <w:p w:rsidR="007674C8" w:rsidRDefault="007674C8" w:rsidP="00366CC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переговорах с зарубежной компанией. Данный раздел заполняется после завершения каждого раунда переговоров и содержит информацию о предмете, результате, характеристике переговоров, о поведении компании во время переговоров, об отношениях с другими белорусскими компаниями – конкурентами ОАО «Первый хлебокомбинат».</w:t>
      </w:r>
    </w:p>
    <w:p w:rsidR="007674C8" w:rsidRPr="003A6DC9" w:rsidRDefault="007674C8" w:rsidP="005B4CB7">
      <w:pPr>
        <w:spacing w:after="0"/>
        <w:ind w:firstLine="708"/>
        <w:jc w:val="both"/>
        <w:rPr>
          <w:sz w:val="28"/>
          <w:szCs w:val="28"/>
        </w:rPr>
      </w:pPr>
      <w:r w:rsidRPr="003A6DC9">
        <w:rPr>
          <w:sz w:val="28"/>
          <w:szCs w:val="28"/>
        </w:rPr>
        <w:t>Сведения о деловых отношениях составляются 1 раз в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отображают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опыт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фирмой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течение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года: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условий контракта,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заинтересованность в работе, деловые качества фирмы и ее работников.</w:t>
      </w:r>
    </w:p>
    <w:p w:rsidR="007674C8" w:rsidRPr="003A6DC9" w:rsidRDefault="007674C8" w:rsidP="005B4CB7">
      <w:pPr>
        <w:spacing w:after="0"/>
        <w:ind w:firstLine="708"/>
        <w:jc w:val="both"/>
        <w:rPr>
          <w:sz w:val="28"/>
          <w:szCs w:val="28"/>
        </w:rPr>
      </w:pPr>
      <w:r w:rsidRPr="003A6DC9">
        <w:rPr>
          <w:sz w:val="28"/>
          <w:szCs w:val="28"/>
        </w:rPr>
        <w:t xml:space="preserve">Досье на фирму дополняется систематически. </w:t>
      </w:r>
      <w:r>
        <w:rPr>
          <w:sz w:val="28"/>
          <w:szCs w:val="28"/>
        </w:rPr>
        <w:t xml:space="preserve">Ответственным подразделение отвечающим за полноту и актуальность информации о зарубежных партнерах является служба снабжения и таможенного оформления. </w:t>
      </w:r>
      <w:r w:rsidRPr="003A6DC9">
        <w:rPr>
          <w:sz w:val="28"/>
          <w:szCs w:val="28"/>
        </w:rPr>
        <w:t>При этом основными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формами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отчетности, используемыми для анализа, являются:</w:t>
      </w:r>
    </w:p>
    <w:p w:rsidR="007674C8" w:rsidRPr="005B4CB7" w:rsidRDefault="007674C8" w:rsidP="005B4CB7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5B4CB7">
        <w:rPr>
          <w:sz w:val="28"/>
          <w:szCs w:val="28"/>
        </w:rPr>
        <w:t>Баланс</w:t>
      </w:r>
    </w:p>
    <w:p w:rsidR="007674C8" w:rsidRPr="005B4CB7" w:rsidRDefault="007674C8" w:rsidP="005B4CB7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5B4CB7">
        <w:rPr>
          <w:sz w:val="28"/>
          <w:szCs w:val="28"/>
        </w:rPr>
        <w:t>Счет прибылей и убытков</w:t>
      </w:r>
    </w:p>
    <w:p w:rsidR="007674C8" w:rsidRPr="005B4CB7" w:rsidRDefault="007674C8" w:rsidP="005B4CB7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5B4CB7">
        <w:rPr>
          <w:sz w:val="28"/>
          <w:szCs w:val="28"/>
        </w:rPr>
        <w:t>Счет поступлений и расходований средств</w:t>
      </w:r>
    </w:p>
    <w:p w:rsidR="007674C8" w:rsidRPr="003A6DC9" w:rsidRDefault="007674C8" w:rsidP="005B4CB7">
      <w:pPr>
        <w:spacing w:after="0"/>
        <w:ind w:firstLine="708"/>
        <w:jc w:val="both"/>
        <w:rPr>
          <w:sz w:val="28"/>
          <w:szCs w:val="28"/>
        </w:rPr>
      </w:pPr>
      <w:r w:rsidRPr="003A6DC9">
        <w:rPr>
          <w:sz w:val="28"/>
          <w:szCs w:val="28"/>
        </w:rPr>
        <w:t>Из этихдокументовберутсяданныедлязаполненияслед4-х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разделов:</w:t>
      </w:r>
    </w:p>
    <w:p w:rsidR="007674C8" w:rsidRPr="003A6DC9" w:rsidRDefault="007674C8" w:rsidP="005B4CB7">
      <w:pPr>
        <w:spacing w:after="0"/>
        <w:ind w:firstLine="708"/>
        <w:jc w:val="both"/>
        <w:rPr>
          <w:sz w:val="28"/>
          <w:szCs w:val="28"/>
        </w:rPr>
      </w:pPr>
      <w:r w:rsidRPr="003A6DC9">
        <w:rPr>
          <w:sz w:val="28"/>
          <w:szCs w:val="28"/>
        </w:rPr>
        <w:t>1. Экономический потенциал фирмы: сведения об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активах,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объемах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продаж,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размере прибыли, основном и оборотном капитале, капитальных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вложений,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собственном и заемном капитале,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производственных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мощностях,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научно- исследовательской базе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и др.</w:t>
      </w:r>
    </w:p>
    <w:p w:rsidR="007674C8" w:rsidRPr="003A6DC9" w:rsidRDefault="007674C8" w:rsidP="005B4CB7">
      <w:pPr>
        <w:spacing w:after="0"/>
        <w:ind w:firstLine="708"/>
        <w:jc w:val="both"/>
        <w:rPr>
          <w:sz w:val="28"/>
          <w:szCs w:val="28"/>
        </w:rPr>
      </w:pPr>
      <w:r w:rsidRPr="003A6DC9">
        <w:rPr>
          <w:sz w:val="28"/>
          <w:szCs w:val="28"/>
        </w:rPr>
        <w:t>2. Показатели эффективности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деятельности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фирмы: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объем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продаж,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размер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прибыли, объем продаж к активам, прибыль и себестоимость и т.д.</w:t>
      </w:r>
    </w:p>
    <w:p w:rsidR="007674C8" w:rsidRPr="003A6DC9" w:rsidRDefault="007674C8" w:rsidP="005B4CB7">
      <w:pPr>
        <w:spacing w:after="0"/>
        <w:ind w:firstLine="708"/>
        <w:jc w:val="both"/>
        <w:rPr>
          <w:sz w:val="28"/>
          <w:szCs w:val="28"/>
        </w:rPr>
      </w:pPr>
      <w:r w:rsidRPr="003A6DC9">
        <w:rPr>
          <w:sz w:val="28"/>
          <w:szCs w:val="28"/>
        </w:rPr>
        <w:t>3. Конкурентоспособность фирмы: возможность удовлетворить спрос</w:t>
      </w:r>
      <w:r>
        <w:rPr>
          <w:sz w:val="28"/>
          <w:szCs w:val="28"/>
        </w:rPr>
        <w:t xml:space="preserve"> п</w:t>
      </w:r>
      <w:r w:rsidRPr="003A6DC9">
        <w:rPr>
          <w:sz w:val="28"/>
          <w:szCs w:val="28"/>
        </w:rPr>
        <w:t>отребителей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сравнению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с конкурентами, динамика продаж в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стоимостном и количественном выражении, коэффициент спроса,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объема продаж к стоимости нереализованной продукции, отношение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объема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продаж к сумме дебиторской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задолженности,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загрузка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производственных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мощностей, портфель заказов, объем, направление и динамика капитальных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вложений.</w:t>
      </w:r>
    </w:p>
    <w:p w:rsidR="007674C8" w:rsidRPr="003A6DC9" w:rsidRDefault="007674C8" w:rsidP="005B4CB7">
      <w:pPr>
        <w:spacing w:after="0"/>
        <w:ind w:firstLine="708"/>
        <w:jc w:val="both"/>
        <w:rPr>
          <w:sz w:val="28"/>
          <w:szCs w:val="28"/>
        </w:rPr>
      </w:pPr>
      <w:r w:rsidRPr="003A6DC9">
        <w:rPr>
          <w:sz w:val="28"/>
          <w:szCs w:val="28"/>
        </w:rPr>
        <w:t>4.Финансовоеположение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фирмы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определяется критериями: финансовой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зависимости, платежеспособности, кредитоспособности.</w:t>
      </w:r>
    </w:p>
    <w:p w:rsidR="007674C8" w:rsidRPr="003A6DC9" w:rsidRDefault="007674C8" w:rsidP="005B4CB7">
      <w:pPr>
        <w:spacing w:after="0"/>
        <w:ind w:firstLine="708"/>
        <w:jc w:val="both"/>
        <w:rPr>
          <w:sz w:val="28"/>
          <w:szCs w:val="28"/>
        </w:rPr>
      </w:pPr>
      <w:r w:rsidRPr="003A6DC9">
        <w:rPr>
          <w:sz w:val="28"/>
          <w:szCs w:val="28"/>
        </w:rPr>
        <w:t>По каждому из критериев рассчитывают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собственные</w:t>
      </w:r>
      <w:r>
        <w:rPr>
          <w:sz w:val="28"/>
          <w:szCs w:val="28"/>
        </w:rPr>
        <w:t xml:space="preserve"> </w:t>
      </w:r>
      <w:r w:rsidRPr="003A6DC9">
        <w:rPr>
          <w:sz w:val="28"/>
          <w:szCs w:val="28"/>
        </w:rPr>
        <w:t>коэффициенты.</w:t>
      </w:r>
    </w:p>
    <w:p w:rsidR="007674C8" w:rsidRPr="003A6DC9" w:rsidRDefault="007674C8" w:rsidP="005B4CB7">
      <w:pPr>
        <w:spacing w:after="0"/>
        <w:ind w:firstLine="708"/>
        <w:jc w:val="both"/>
        <w:rPr>
          <w:sz w:val="28"/>
          <w:szCs w:val="28"/>
        </w:rPr>
      </w:pPr>
      <w:r w:rsidRPr="003A6DC9">
        <w:rPr>
          <w:sz w:val="28"/>
          <w:szCs w:val="28"/>
        </w:rPr>
        <w:t>Важными факторами при выборе партнера являются:</w:t>
      </w:r>
    </w:p>
    <w:p w:rsidR="007674C8" w:rsidRPr="003A6DC9" w:rsidRDefault="007674C8" w:rsidP="004141DD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3A6DC9">
        <w:rPr>
          <w:sz w:val="28"/>
          <w:szCs w:val="28"/>
        </w:rPr>
        <w:t>Репутация фирмы и ее продукции</w:t>
      </w:r>
    </w:p>
    <w:p w:rsidR="007674C8" w:rsidRPr="003A6DC9" w:rsidRDefault="007674C8" w:rsidP="004141DD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3A6DC9">
        <w:rPr>
          <w:sz w:val="28"/>
          <w:szCs w:val="28"/>
        </w:rPr>
        <w:t>Надежность финансового положения</w:t>
      </w:r>
    </w:p>
    <w:p w:rsidR="007674C8" w:rsidRPr="003A6DC9" w:rsidRDefault="007674C8" w:rsidP="004141DD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3A6DC9">
        <w:rPr>
          <w:sz w:val="28"/>
          <w:szCs w:val="28"/>
        </w:rPr>
        <w:t>Достаточный производственный и научно-технический потенциал.</w:t>
      </w:r>
    </w:p>
    <w:p w:rsidR="007674C8" w:rsidRDefault="007674C8" w:rsidP="00366CC5">
      <w:pPr>
        <w:spacing w:after="0"/>
        <w:ind w:firstLine="708"/>
        <w:jc w:val="both"/>
        <w:rPr>
          <w:sz w:val="28"/>
          <w:szCs w:val="28"/>
        </w:rPr>
      </w:pPr>
    </w:p>
    <w:p w:rsidR="007674C8" w:rsidRDefault="007674C8" w:rsidP="002F0FA0">
      <w:pPr>
        <w:pStyle w:val="2"/>
      </w:pPr>
      <w:bookmarkStart w:id="6" w:name="_Toc249723252"/>
      <w:r>
        <w:t>Техники проведения коммерческих переговоров: стратегия, тактика, психологические аспекты.</w:t>
      </w:r>
      <w:bookmarkEnd w:id="6"/>
    </w:p>
    <w:p w:rsidR="007674C8" w:rsidRDefault="007674C8" w:rsidP="00366CC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переговоров с зарубежными партнерами, с которыми уже установлены долгосрочные деловые отношения, ОАО «Первый хлебокомбинат» в основном использует телефонные переговоры. Кроме этого, руководство компании часто участвует в международных выставках, ярмарках для установления новых контактов с партнерами. Также когда сложно согласовать с партнерами условия сотрудничества компания прибегает к личным встречам.</w:t>
      </w:r>
    </w:p>
    <w:p w:rsidR="007674C8" w:rsidRDefault="007674C8" w:rsidP="00366CC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переговоров учитываются следующие факторы:</w:t>
      </w:r>
    </w:p>
    <w:p w:rsidR="007674C8" w:rsidRPr="00C4483F" w:rsidRDefault="007674C8" w:rsidP="00C4483F">
      <w:pPr>
        <w:spacing w:after="0"/>
        <w:ind w:firstLine="708"/>
        <w:jc w:val="both"/>
        <w:rPr>
          <w:sz w:val="28"/>
          <w:szCs w:val="28"/>
        </w:rPr>
      </w:pPr>
      <w:r w:rsidRPr="00C4483F">
        <w:rPr>
          <w:sz w:val="28"/>
          <w:szCs w:val="28"/>
        </w:rPr>
        <w:t>социально-психологическ</w:t>
      </w:r>
      <w:r>
        <w:rPr>
          <w:sz w:val="28"/>
          <w:szCs w:val="28"/>
        </w:rPr>
        <w:t>ая</w:t>
      </w:r>
      <w:r w:rsidRPr="00C4483F">
        <w:rPr>
          <w:sz w:val="28"/>
          <w:szCs w:val="28"/>
        </w:rPr>
        <w:t xml:space="preserve"> атмосфер</w:t>
      </w:r>
      <w:r>
        <w:rPr>
          <w:sz w:val="28"/>
          <w:szCs w:val="28"/>
        </w:rPr>
        <w:t>а</w:t>
      </w:r>
      <w:r w:rsidRPr="00C4483F">
        <w:rPr>
          <w:sz w:val="28"/>
          <w:szCs w:val="28"/>
        </w:rPr>
        <w:t xml:space="preserve"> переговоров;</w:t>
      </w:r>
    </w:p>
    <w:p w:rsidR="007674C8" w:rsidRPr="00C4483F" w:rsidRDefault="007674C8" w:rsidP="00C4483F">
      <w:pPr>
        <w:spacing w:after="0"/>
        <w:ind w:firstLine="708"/>
        <w:jc w:val="both"/>
        <w:rPr>
          <w:sz w:val="28"/>
          <w:szCs w:val="28"/>
        </w:rPr>
      </w:pPr>
      <w:r w:rsidRPr="00C4483F">
        <w:rPr>
          <w:sz w:val="28"/>
          <w:szCs w:val="28"/>
        </w:rPr>
        <w:t>специфик</w:t>
      </w:r>
      <w:r>
        <w:rPr>
          <w:sz w:val="28"/>
          <w:szCs w:val="28"/>
        </w:rPr>
        <w:t>а</w:t>
      </w:r>
      <w:r w:rsidRPr="00C4483F">
        <w:rPr>
          <w:sz w:val="28"/>
          <w:szCs w:val="28"/>
        </w:rPr>
        <w:t xml:space="preserve"> личности переговоров;</w:t>
      </w:r>
    </w:p>
    <w:p w:rsidR="007674C8" w:rsidRPr="00C4483F" w:rsidRDefault="007674C8" w:rsidP="00C4483F">
      <w:pPr>
        <w:spacing w:after="0"/>
        <w:ind w:firstLine="708"/>
        <w:jc w:val="both"/>
        <w:rPr>
          <w:sz w:val="28"/>
          <w:szCs w:val="28"/>
        </w:rPr>
      </w:pPr>
      <w:r w:rsidRPr="00C4483F">
        <w:rPr>
          <w:sz w:val="28"/>
          <w:szCs w:val="28"/>
        </w:rPr>
        <w:t>национальные и культурные особенности.</w:t>
      </w:r>
    </w:p>
    <w:p w:rsidR="007674C8" w:rsidRDefault="007674C8" w:rsidP="00C4483F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Стандартно процесс переговоров включает в себя три этапа:</w:t>
      </w:r>
    </w:p>
    <w:p w:rsidR="007674C8" w:rsidRPr="00C4483F" w:rsidRDefault="007674C8" w:rsidP="004141DD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C4483F">
        <w:rPr>
          <w:sz w:val="28"/>
          <w:szCs w:val="28"/>
        </w:rPr>
        <w:t>изложение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предложений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понимания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письменной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форме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(предварительное);</w:t>
      </w:r>
    </w:p>
    <w:p w:rsidR="007674C8" w:rsidRPr="00C4483F" w:rsidRDefault="007674C8" w:rsidP="004141DD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C4483F">
        <w:rPr>
          <w:sz w:val="28"/>
          <w:szCs w:val="28"/>
        </w:rPr>
        <w:t>уточнение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согласование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позиций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сделки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(часто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телефону);</w:t>
      </w:r>
    </w:p>
    <w:p w:rsidR="007674C8" w:rsidRDefault="007674C8" w:rsidP="004141DD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C4483F">
        <w:rPr>
          <w:sz w:val="28"/>
          <w:szCs w:val="28"/>
        </w:rPr>
        <w:t>окончательное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урегулирование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сделки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(процесс</w:t>
      </w:r>
      <w:r>
        <w:rPr>
          <w:sz w:val="28"/>
          <w:szCs w:val="28"/>
        </w:rPr>
        <w:t xml:space="preserve"> </w:t>
      </w:r>
      <w:r w:rsidRPr="00C4483F">
        <w:rPr>
          <w:sz w:val="28"/>
          <w:szCs w:val="28"/>
        </w:rPr>
        <w:t>переговоров).</w:t>
      </w:r>
    </w:p>
    <w:p w:rsidR="007674C8" w:rsidRPr="004141DD" w:rsidRDefault="007674C8" w:rsidP="004141DD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</w:t>
      </w:r>
      <w:r w:rsidRPr="004141DD">
        <w:rPr>
          <w:sz w:val="28"/>
          <w:szCs w:val="28"/>
        </w:rPr>
        <w:t>социально-психологической атмосфер</w:t>
      </w:r>
      <w:r>
        <w:rPr>
          <w:sz w:val="28"/>
          <w:szCs w:val="28"/>
        </w:rPr>
        <w:t>ы переговоры в компании бывают</w:t>
      </w:r>
      <w:r w:rsidRPr="004141DD">
        <w:rPr>
          <w:sz w:val="28"/>
          <w:szCs w:val="28"/>
        </w:rPr>
        <w:t>:</w:t>
      </w:r>
    </w:p>
    <w:p w:rsidR="007674C8" w:rsidRPr="004141DD" w:rsidRDefault="007674C8" w:rsidP="004141DD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4141DD">
        <w:rPr>
          <w:sz w:val="28"/>
          <w:szCs w:val="28"/>
        </w:rPr>
        <w:t xml:space="preserve">жесткие </w:t>
      </w:r>
      <w:r>
        <w:rPr>
          <w:sz w:val="28"/>
          <w:szCs w:val="28"/>
        </w:rPr>
        <w:t>–</w:t>
      </w:r>
      <w:r w:rsidRPr="004141DD">
        <w:rPr>
          <w:sz w:val="28"/>
          <w:szCs w:val="28"/>
        </w:rPr>
        <w:t xml:space="preserve"> основываются</w:t>
      </w:r>
      <w:r>
        <w:rPr>
          <w:sz w:val="28"/>
          <w:szCs w:val="28"/>
        </w:rPr>
        <w:t xml:space="preserve"> </w:t>
      </w:r>
      <w:r w:rsidRPr="004141DD">
        <w:rPr>
          <w:sz w:val="28"/>
          <w:szCs w:val="28"/>
        </w:rPr>
        <w:t>на силе, отстаивание сторон своих</w:t>
      </w:r>
      <w:r>
        <w:rPr>
          <w:sz w:val="28"/>
          <w:szCs w:val="28"/>
        </w:rPr>
        <w:t xml:space="preserve"> </w:t>
      </w:r>
      <w:r w:rsidRPr="004141DD">
        <w:rPr>
          <w:sz w:val="28"/>
          <w:szCs w:val="28"/>
        </w:rPr>
        <w:t>условий.</w:t>
      </w:r>
    </w:p>
    <w:p w:rsidR="007674C8" w:rsidRPr="004141DD" w:rsidRDefault="007674C8" w:rsidP="004141DD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4141DD">
        <w:rPr>
          <w:sz w:val="28"/>
          <w:szCs w:val="28"/>
        </w:rPr>
        <w:t xml:space="preserve">мягкие </w:t>
      </w:r>
      <w:r>
        <w:rPr>
          <w:sz w:val="28"/>
          <w:szCs w:val="28"/>
        </w:rPr>
        <w:t>–</w:t>
      </w:r>
      <w:r w:rsidRPr="004141DD">
        <w:rPr>
          <w:sz w:val="28"/>
          <w:szCs w:val="28"/>
        </w:rPr>
        <w:t xml:space="preserve"> видят</w:t>
      </w:r>
      <w:r>
        <w:rPr>
          <w:sz w:val="28"/>
          <w:szCs w:val="28"/>
        </w:rPr>
        <w:t xml:space="preserve"> </w:t>
      </w:r>
      <w:r w:rsidRPr="004141DD">
        <w:rPr>
          <w:sz w:val="28"/>
          <w:szCs w:val="28"/>
        </w:rPr>
        <w:t>в партнере коллегу, обе стороны идут на уступки</w:t>
      </w:r>
      <w:r>
        <w:rPr>
          <w:sz w:val="28"/>
          <w:szCs w:val="28"/>
        </w:rPr>
        <w:t xml:space="preserve"> </w:t>
      </w:r>
      <w:r w:rsidRPr="004141DD">
        <w:rPr>
          <w:sz w:val="28"/>
          <w:szCs w:val="28"/>
        </w:rPr>
        <w:t>(при длительном сотрудничестве).</w:t>
      </w:r>
    </w:p>
    <w:p w:rsidR="007674C8" w:rsidRPr="004141DD" w:rsidRDefault="007674C8" w:rsidP="004141DD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4141DD">
        <w:rPr>
          <w:sz w:val="28"/>
          <w:szCs w:val="28"/>
        </w:rPr>
        <w:t xml:space="preserve">принудительные </w:t>
      </w:r>
      <w:r>
        <w:rPr>
          <w:sz w:val="28"/>
          <w:szCs w:val="28"/>
        </w:rPr>
        <w:t>–</w:t>
      </w:r>
      <w:r w:rsidRPr="004141DD">
        <w:rPr>
          <w:sz w:val="28"/>
          <w:szCs w:val="28"/>
        </w:rPr>
        <w:t xml:space="preserve"> стороны</w:t>
      </w:r>
      <w:r>
        <w:rPr>
          <w:sz w:val="28"/>
          <w:szCs w:val="28"/>
        </w:rPr>
        <w:t xml:space="preserve"> </w:t>
      </w:r>
      <w:r w:rsidRPr="004141DD">
        <w:rPr>
          <w:sz w:val="28"/>
          <w:szCs w:val="28"/>
        </w:rPr>
        <w:t>придерживаются следующих правил:</w:t>
      </w:r>
    </w:p>
    <w:p w:rsidR="007674C8" w:rsidRDefault="007674C8" w:rsidP="004141DD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4141DD">
        <w:rPr>
          <w:sz w:val="28"/>
          <w:szCs w:val="28"/>
        </w:rPr>
        <w:t>отделять эмоции и амбиции от предмета переговор</w:t>
      </w:r>
      <w:r>
        <w:rPr>
          <w:sz w:val="28"/>
          <w:szCs w:val="28"/>
        </w:rPr>
        <w:t>ов</w:t>
      </w:r>
      <w:r w:rsidRPr="004141DD">
        <w:rPr>
          <w:sz w:val="28"/>
          <w:szCs w:val="28"/>
        </w:rPr>
        <w:t xml:space="preserve">; </w:t>
      </w:r>
    </w:p>
    <w:p w:rsidR="007674C8" w:rsidRDefault="007674C8" w:rsidP="004141DD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4141DD">
        <w:rPr>
          <w:sz w:val="28"/>
          <w:szCs w:val="28"/>
        </w:rPr>
        <w:t>сосредоточить</w:t>
      </w:r>
      <w:r>
        <w:rPr>
          <w:sz w:val="28"/>
          <w:szCs w:val="28"/>
        </w:rPr>
        <w:t xml:space="preserve"> </w:t>
      </w:r>
      <w:r w:rsidRPr="004141DD">
        <w:rPr>
          <w:sz w:val="28"/>
          <w:szCs w:val="28"/>
        </w:rPr>
        <w:t xml:space="preserve"> внимание на интересах сторон, а не на их позициях; </w:t>
      </w:r>
    </w:p>
    <w:p w:rsidR="007674C8" w:rsidRDefault="007674C8" w:rsidP="004141DD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4141DD">
        <w:rPr>
          <w:sz w:val="28"/>
          <w:szCs w:val="28"/>
        </w:rPr>
        <w:t>перед тем как</w:t>
      </w:r>
      <w:r>
        <w:rPr>
          <w:sz w:val="28"/>
          <w:szCs w:val="28"/>
        </w:rPr>
        <w:t xml:space="preserve"> </w:t>
      </w:r>
      <w:r w:rsidRPr="004141DD">
        <w:rPr>
          <w:sz w:val="28"/>
          <w:szCs w:val="28"/>
        </w:rPr>
        <w:t>придти к какому-либо решению разработать и обсудить несколько</w:t>
      </w:r>
      <w:r>
        <w:rPr>
          <w:sz w:val="28"/>
          <w:szCs w:val="28"/>
        </w:rPr>
        <w:t xml:space="preserve"> </w:t>
      </w:r>
      <w:r w:rsidRPr="004141DD">
        <w:rPr>
          <w:sz w:val="28"/>
          <w:szCs w:val="28"/>
        </w:rPr>
        <w:t xml:space="preserve"> вариантов соглашений; </w:t>
      </w:r>
    </w:p>
    <w:p w:rsidR="007674C8" w:rsidRDefault="007674C8" w:rsidP="004141DD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4141DD">
        <w:rPr>
          <w:sz w:val="28"/>
          <w:szCs w:val="28"/>
        </w:rPr>
        <w:t>добиться чтобы переговоры основывались на</w:t>
      </w:r>
      <w:r>
        <w:rPr>
          <w:sz w:val="28"/>
          <w:szCs w:val="28"/>
        </w:rPr>
        <w:t xml:space="preserve"> </w:t>
      </w:r>
      <w:r w:rsidRPr="004141DD">
        <w:rPr>
          <w:sz w:val="28"/>
          <w:szCs w:val="28"/>
        </w:rPr>
        <w:t xml:space="preserve">объективных данных и достоверной информации. </w:t>
      </w:r>
    </w:p>
    <w:p w:rsidR="007674C8" w:rsidRPr="004141DD" w:rsidRDefault="007674C8" w:rsidP="004141DD">
      <w:pPr>
        <w:spacing w:after="0"/>
        <w:ind w:firstLine="708"/>
        <w:jc w:val="both"/>
        <w:rPr>
          <w:sz w:val="28"/>
          <w:szCs w:val="28"/>
        </w:rPr>
      </w:pPr>
      <w:r w:rsidRPr="004141DD">
        <w:rPr>
          <w:sz w:val="28"/>
          <w:szCs w:val="28"/>
        </w:rPr>
        <w:t>Переговоры по согласованию контрактных цен являются одним из важнейших</w:t>
      </w:r>
      <w:r>
        <w:rPr>
          <w:sz w:val="28"/>
          <w:szCs w:val="28"/>
        </w:rPr>
        <w:t xml:space="preserve"> </w:t>
      </w:r>
      <w:r w:rsidRPr="004141DD">
        <w:rPr>
          <w:sz w:val="28"/>
          <w:szCs w:val="28"/>
        </w:rPr>
        <w:t>этапов внешнеэкономической деятельности</w:t>
      </w:r>
      <w:r>
        <w:rPr>
          <w:sz w:val="28"/>
          <w:szCs w:val="28"/>
        </w:rPr>
        <w:t xml:space="preserve"> ОАО «Первый хлебокомбинат»</w:t>
      </w:r>
      <w:r w:rsidRPr="004141DD">
        <w:rPr>
          <w:sz w:val="28"/>
          <w:szCs w:val="28"/>
        </w:rPr>
        <w:t>. Основные усилия в ходе подготовки и при проведении переговоров</w:t>
      </w:r>
      <w:r>
        <w:rPr>
          <w:sz w:val="28"/>
          <w:szCs w:val="28"/>
        </w:rPr>
        <w:t xml:space="preserve"> всегда </w:t>
      </w:r>
      <w:r w:rsidRPr="004141DD">
        <w:rPr>
          <w:sz w:val="28"/>
          <w:szCs w:val="28"/>
        </w:rPr>
        <w:t>направлены на достижение максимально выгодных контрактных</w:t>
      </w:r>
      <w:r>
        <w:rPr>
          <w:sz w:val="28"/>
          <w:szCs w:val="28"/>
        </w:rPr>
        <w:t xml:space="preserve"> </w:t>
      </w:r>
      <w:r w:rsidRPr="004141DD">
        <w:rPr>
          <w:sz w:val="28"/>
          <w:szCs w:val="28"/>
        </w:rPr>
        <w:t xml:space="preserve">условий для стороны </w:t>
      </w:r>
      <w:r>
        <w:rPr>
          <w:sz w:val="28"/>
          <w:szCs w:val="28"/>
        </w:rPr>
        <w:t>ОАО «Первый хлебокомбинат»</w:t>
      </w:r>
      <w:r w:rsidRPr="004141DD">
        <w:rPr>
          <w:sz w:val="28"/>
          <w:szCs w:val="28"/>
        </w:rPr>
        <w:t>.</w:t>
      </w:r>
    </w:p>
    <w:p w:rsidR="007674C8" w:rsidRPr="004141DD" w:rsidRDefault="007674C8" w:rsidP="004141DD">
      <w:pPr>
        <w:spacing w:after="0"/>
        <w:ind w:firstLine="708"/>
        <w:jc w:val="both"/>
        <w:rPr>
          <w:sz w:val="28"/>
          <w:szCs w:val="28"/>
        </w:rPr>
      </w:pPr>
      <w:r w:rsidRPr="004141DD">
        <w:rPr>
          <w:sz w:val="28"/>
          <w:szCs w:val="28"/>
        </w:rPr>
        <w:t xml:space="preserve">Согласование контрактных цен </w:t>
      </w:r>
      <w:r>
        <w:rPr>
          <w:sz w:val="28"/>
          <w:szCs w:val="28"/>
        </w:rPr>
        <w:t xml:space="preserve">всегда производится с тщательной разработки </w:t>
      </w:r>
      <w:r w:rsidRPr="004141DD">
        <w:rPr>
          <w:sz w:val="28"/>
          <w:szCs w:val="28"/>
        </w:rPr>
        <w:t>четкого плана проведения переговоров и аргументации доводов.</w:t>
      </w:r>
    </w:p>
    <w:p w:rsidR="007674C8" w:rsidRPr="004141DD" w:rsidRDefault="007674C8" w:rsidP="004141DD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 как ОАО «Первый хлебокомбинат»  является крупным импортером</w:t>
      </w:r>
      <w:r w:rsidRPr="004141DD">
        <w:rPr>
          <w:sz w:val="28"/>
          <w:szCs w:val="28"/>
        </w:rPr>
        <w:t>, вес ошибки в</w:t>
      </w:r>
      <w:r>
        <w:rPr>
          <w:sz w:val="28"/>
          <w:szCs w:val="28"/>
        </w:rPr>
        <w:t xml:space="preserve"> </w:t>
      </w:r>
      <w:r w:rsidRPr="004141DD">
        <w:rPr>
          <w:sz w:val="28"/>
          <w:szCs w:val="28"/>
        </w:rPr>
        <w:t>цене заметно возрастает, так как даже доли процента изменения цены могут</w:t>
      </w:r>
      <w:r>
        <w:rPr>
          <w:sz w:val="28"/>
          <w:szCs w:val="28"/>
        </w:rPr>
        <w:t xml:space="preserve"> </w:t>
      </w:r>
      <w:r w:rsidRPr="004141DD">
        <w:rPr>
          <w:sz w:val="28"/>
          <w:szCs w:val="28"/>
        </w:rPr>
        <w:t>обернуться значительной суммой упущенной выгоды.</w:t>
      </w:r>
    </w:p>
    <w:p w:rsidR="007674C8" w:rsidRPr="004141DD" w:rsidRDefault="007674C8" w:rsidP="004141DD">
      <w:pPr>
        <w:spacing w:after="0"/>
        <w:ind w:firstLine="708"/>
        <w:jc w:val="both"/>
        <w:rPr>
          <w:sz w:val="28"/>
          <w:szCs w:val="28"/>
        </w:rPr>
      </w:pPr>
      <w:r w:rsidRPr="004141DD">
        <w:rPr>
          <w:sz w:val="28"/>
          <w:szCs w:val="28"/>
        </w:rPr>
        <w:t xml:space="preserve">Переговоры по ценам </w:t>
      </w:r>
      <w:r>
        <w:rPr>
          <w:sz w:val="28"/>
          <w:szCs w:val="28"/>
        </w:rPr>
        <w:t>иногда носят</w:t>
      </w:r>
      <w:r w:rsidRPr="004141DD">
        <w:rPr>
          <w:sz w:val="28"/>
          <w:szCs w:val="28"/>
        </w:rPr>
        <w:t xml:space="preserve"> затяжной характер, а позиция партнера</w:t>
      </w:r>
      <w:r>
        <w:rPr>
          <w:sz w:val="28"/>
          <w:szCs w:val="28"/>
        </w:rPr>
        <w:t xml:space="preserve"> </w:t>
      </w:r>
      <w:r w:rsidRPr="004141DD">
        <w:rPr>
          <w:sz w:val="28"/>
          <w:szCs w:val="28"/>
        </w:rPr>
        <w:t>может отличаться упорством и крайней неуступчивостью, что требует</w:t>
      </w:r>
      <w:r>
        <w:rPr>
          <w:sz w:val="28"/>
          <w:szCs w:val="28"/>
        </w:rPr>
        <w:t xml:space="preserve"> </w:t>
      </w:r>
      <w:r w:rsidRPr="004141DD">
        <w:rPr>
          <w:sz w:val="28"/>
          <w:szCs w:val="28"/>
        </w:rPr>
        <w:t>мобилизации нервной и интеллектуальной энергии, умелой и своевременной</w:t>
      </w:r>
      <w:r>
        <w:rPr>
          <w:sz w:val="28"/>
          <w:szCs w:val="28"/>
        </w:rPr>
        <w:t xml:space="preserve"> </w:t>
      </w:r>
      <w:r w:rsidRPr="004141DD">
        <w:rPr>
          <w:sz w:val="28"/>
          <w:szCs w:val="28"/>
        </w:rPr>
        <w:t>реализации серии домашних заготовок.</w:t>
      </w:r>
    </w:p>
    <w:p w:rsidR="007674C8" w:rsidRPr="004141DD" w:rsidRDefault="007674C8" w:rsidP="004141DD">
      <w:pPr>
        <w:spacing w:after="0"/>
        <w:ind w:firstLine="708"/>
        <w:jc w:val="both"/>
        <w:rPr>
          <w:sz w:val="28"/>
          <w:szCs w:val="28"/>
        </w:rPr>
      </w:pPr>
      <w:r w:rsidRPr="004141DD">
        <w:rPr>
          <w:sz w:val="28"/>
          <w:szCs w:val="28"/>
        </w:rPr>
        <w:t>В связи с этим первостепенное значение имеет всесторонняя подготовка к переговорам, которая позволит успешно заключить сделку или свести на нет результаты многомесячных поисковых, аналитических, расчетных и рекламных усилий целого коллектива работников.</w:t>
      </w:r>
    </w:p>
    <w:p w:rsidR="007674C8" w:rsidRDefault="007674C8" w:rsidP="004141DD">
      <w:pPr>
        <w:spacing w:after="0"/>
        <w:ind w:firstLine="708"/>
        <w:jc w:val="both"/>
        <w:rPr>
          <w:sz w:val="28"/>
          <w:szCs w:val="28"/>
        </w:rPr>
      </w:pPr>
      <w:r w:rsidRPr="004141DD">
        <w:rPr>
          <w:sz w:val="28"/>
          <w:szCs w:val="28"/>
        </w:rPr>
        <w:t>Зарубежные партнеры уделяют согласованию цен первостепенное значение, проводят детальные анализ цен, анализ квалификации и личных качеств лиц, ведущих переговоры. Переговоры по ценам ведутся на этапах подготовки и заключения внешнеторгового контракта и, как правило, составляют наиболее сложную и длительную часть всего переговорного процесса, так как цена контракта отражает все существенные условия заключенной сделки и выступает концентрированным показателем выгодности сделки. Упрощение переговоров, надежда на "хорошего" партера никогда не приводили к успеху. С другой стороны, умение расположить к себе, завоевать доверие и завязать дружественные личные отношения без ущерба делу, основано на тщательной подготовке к каждой конкретной встрече и затрагивает интересы множества сторон.</w:t>
      </w:r>
    </w:p>
    <w:p w:rsidR="007674C8" w:rsidRPr="004141DD" w:rsidRDefault="007674C8" w:rsidP="004141DD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 что ОАО «Первый хлебокомбинат»  уже достаточно долгое время присутствует на рынке в компании существует традиция перенимать опыт зарубежных партнеров в переговорном процессе. И с каждыми новыми переговорами условия внешнеэкономических контрактов для ОАО «Первый хлебокомбинат» становятся все выгоднее и более приемлемыми.</w:t>
      </w:r>
    </w:p>
    <w:p w:rsidR="007674C8" w:rsidRDefault="007674C8" w:rsidP="009F491C">
      <w:pPr>
        <w:spacing w:after="0"/>
        <w:ind w:firstLine="708"/>
        <w:jc w:val="both"/>
        <w:rPr>
          <w:sz w:val="28"/>
          <w:szCs w:val="28"/>
        </w:rPr>
      </w:pPr>
      <w:r w:rsidRPr="009F491C">
        <w:rPr>
          <w:sz w:val="28"/>
          <w:szCs w:val="28"/>
        </w:rPr>
        <w:t>Успешному проведению переговоров по согласованию контрактных цен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предшествует тщательная работа по выявлению, сбору и анализу конъюнктурных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материалов, квалифицированному подбор аналогов, расчету внешнеторговых цен,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учету особенностей иностранного партнера, доскональное изучение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предлагаемого к поставке товара, условий его применения, особенностей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спроса и предложения.</w:t>
      </w:r>
    </w:p>
    <w:p w:rsidR="007674C8" w:rsidRPr="009F491C" w:rsidRDefault="007674C8" w:rsidP="009F491C">
      <w:pPr>
        <w:spacing w:after="0"/>
        <w:ind w:firstLine="708"/>
        <w:jc w:val="both"/>
        <w:rPr>
          <w:sz w:val="28"/>
          <w:szCs w:val="28"/>
        </w:rPr>
      </w:pPr>
      <w:r w:rsidRPr="009F491C">
        <w:rPr>
          <w:sz w:val="28"/>
          <w:szCs w:val="28"/>
        </w:rPr>
        <w:t>До начала переговоров по согласованию цены проводится вся необходимая подготовительную работу, основное содержание которой составляет:</w:t>
      </w:r>
    </w:p>
    <w:p w:rsidR="007674C8" w:rsidRPr="009F491C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9F491C">
        <w:rPr>
          <w:sz w:val="28"/>
          <w:szCs w:val="28"/>
        </w:rPr>
        <w:t>определение, сбор, изучение и анализ конъюнктурных материалов.</w:t>
      </w:r>
    </w:p>
    <w:p w:rsidR="007674C8" w:rsidRPr="009F491C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9F491C">
        <w:rPr>
          <w:sz w:val="28"/>
          <w:szCs w:val="28"/>
        </w:rPr>
        <w:t>определение, расчет и оформление внешнеторговой цены продукции.</w:t>
      </w:r>
    </w:p>
    <w:p w:rsidR="007674C8" w:rsidRPr="009F491C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9F491C">
        <w:rPr>
          <w:sz w:val="28"/>
          <w:szCs w:val="28"/>
        </w:rPr>
        <w:t>изучение проекта контракта, обратив особое внимание на условия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планируемой сделки применительно к особенностям товара.</w:t>
      </w:r>
    </w:p>
    <w:p w:rsidR="007674C8" w:rsidRPr="009F491C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9F491C">
        <w:rPr>
          <w:sz w:val="28"/>
          <w:szCs w:val="28"/>
        </w:rPr>
        <w:t>изучение предшествующей переписки с иностранным партнером по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вопросам планируемой сделки.</w:t>
      </w:r>
    </w:p>
    <w:p w:rsidR="007674C8" w:rsidRPr="009F491C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9F491C">
        <w:rPr>
          <w:sz w:val="28"/>
          <w:szCs w:val="28"/>
        </w:rPr>
        <w:t xml:space="preserve">выбор оптимальных аналогов и выработка методики </w:t>
      </w:r>
      <w:r>
        <w:rPr>
          <w:sz w:val="28"/>
          <w:szCs w:val="28"/>
        </w:rPr>
        <w:t>снижения</w:t>
      </w:r>
      <w:r w:rsidRPr="009F491C">
        <w:rPr>
          <w:sz w:val="28"/>
          <w:szCs w:val="28"/>
        </w:rPr>
        <w:t xml:space="preserve"> предложенной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цены.</w:t>
      </w:r>
    </w:p>
    <w:p w:rsidR="007674C8" w:rsidRPr="009F491C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9F491C">
        <w:rPr>
          <w:sz w:val="28"/>
          <w:szCs w:val="28"/>
        </w:rPr>
        <w:t>проведение перед сложными переговорами совещания специалистов с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целью выработки тактики ведения переговоров.</w:t>
      </w:r>
    </w:p>
    <w:p w:rsidR="007674C8" w:rsidRPr="009F491C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9F491C">
        <w:rPr>
          <w:sz w:val="28"/>
          <w:szCs w:val="28"/>
        </w:rPr>
        <w:t>изучение досье на фирму и ее представителей, которые будут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участвовать в переговорах.</w:t>
      </w:r>
    </w:p>
    <w:p w:rsidR="007674C8" w:rsidRPr="009F491C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9F491C">
        <w:rPr>
          <w:sz w:val="28"/>
          <w:szCs w:val="28"/>
        </w:rPr>
        <w:t>подготовка подробного плана переговоров с учетом предложения, что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иностранный партнер уже встречался с нашими возможными конкурентами.</w:t>
      </w:r>
    </w:p>
    <w:p w:rsidR="007674C8" w:rsidRPr="009F491C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9F491C">
        <w:rPr>
          <w:sz w:val="28"/>
          <w:szCs w:val="28"/>
        </w:rPr>
        <w:t>подбор состава своих участников осуществляется исходя из принципа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"чем меньше людей, тем быстрее достигается необходимый результат".</w:t>
      </w:r>
    </w:p>
    <w:p w:rsidR="007674C8" w:rsidRPr="009F491C" w:rsidRDefault="007674C8" w:rsidP="009F491C">
      <w:pPr>
        <w:spacing w:after="0"/>
        <w:ind w:firstLine="708"/>
        <w:jc w:val="both"/>
        <w:rPr>
          <w:sz w:val="28"/>
          <w:szCs w:val="28"/>
        </w:rPr>
      </w:pPr>
      <w:r w:rsidRPr="009F491C">
        <w:rPr>
          <w:sz w:val="28"/>
          <w:szCs w:val="28"/>
        </w:rPr>
        <w:t xml:space="preserve">При подготовке </w:t>
      </w:r>
      <w:r>
        <w:rPr>
          <w:sz w:val="28"/>
          <w:szCs w:val="28"/>
        </w:rPr>
        <w:t>изучаются и анализируются</w:t>
      </w:r>
      <w:r w:rsidRPr="009F491C">
        <w:rPr>
          <w:sz w:val="28"/>
          <w:szCs w:val="28"/>
        </w:rPr>
        <w:t xml:space="preserve"> все факторы,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которые нужно учесть на переговорах. К основным из них относятся следующие:</w:t>
      </w:r>
    </w:p>
    <w:p w:rsidR="007674C8" w:rsidRPr="009F491C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9F491C">
        <w:rPr>
          <w:sz w:val="28"/>
          <w:szCs w:val="28"/>
        </w:rPr>
        <w:t>условия контракта (валюта цены, условия платежей, условия доставки,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сроки и объемы поставки, условия риска и т.д</w:t>
      </w:r>
      <w:r>
        <w:rPr>
          <w:sz w:val="28"/>
          <w:szCs w:val="28"/>
        </w:rPr>
        <w:t>)</w:t>
      </w:r>
    </w:p>
    <w:p w:rsidR="007674C8" w:rsidRPr="009F491C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9F491C">
        <w:rPr>
          <w:sz w:val="28"/>
          <w:szCs w:val="28"/>
        </w:rPr>
        <w:t xml:space="preserve">соответствие характеристик продукции требованиям </w:t>
      </w:r>
      <w:r>
        <w:rPr>
          <w:sz w:val="28"/>
          <w:szCs w:val="28"/>
        </w:rPr>
        <w:t>ОАО «Первый хлебокомбинат»</w:t>
      </w:r>
      <w:r w:rsidRPr="009F491C">
        <w:rPr>
          <w:sz w:val="28"/>
          <w:szCs w:val="28"/>
        </w:rPr>
        <w:t>.</w:t>
      </w:r>
    </w:p>
    <w:p w:rsidR="007674C8" w:rsidRPr="009F491C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9F491C">
        <w:rPr>
          <w:sz w:val="28"/>
          <w:szCs w:val="28"/>
        </w:rPr>
        <w:t>качество продукции</w:t>
      </w:r>
      <w:r>
        <w:rPr>
          <w:sz w:val="28"/>
          <w:szCs w:val="28"/>
        </w:rPr>
        <w:t xml:space="preserve"> зарубежного партнера</w:t>
      </w:r>
      <w:r w:rsidRPr="009F491C">
        <w:rPr>
          <w:sz w:val="28"/>
          <w:szCs w:val="28"/>
        </w:rPr>
        <w:t>.</w:t>
      </w:r>
    </w:p>
    <w:p w:rsidR="007674C8" w:rsidRPr="009F491C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9F491C">
        <w:rPr>
          <w:sz w:val="28"/>
          <w:szCs w:val="28"/>
        </w:rPr>
        <w:t>эксплуатационные издержки.</w:t>
      </w:r>
    </w:p>
    <w:p w:rsidR="007674C8" w:rsidRPr="009F491C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9F491C">
        <w:rPr>
          <w:sz w:val="28"/>
          <w:szCs w:val="28"/>
        </w:rPr>
        <w:t xml:space="preserve">соответствие продукции предлагаемым гарантиям. </w:t>
      </w:r>
    </w:p>
    <w:p w:rsidR="007674C8" w:rsidRPr="009F491C" w:rsidRDefault="007674C8" w:rsidP="009F491C">
      <w:pPr>
        <w:spacing w:after="0"/>
        <w:ind w:firstLine="708"/>
        <w:jc w:val="both"/>
        <w:rPr>
          <w:sz w:val="28"/>
          <w:szCs w:val="28"/>
        </w:rPr>
      </w:pPr>
      <w:r w:rsidRPr="009F491C">
        <w:rPr>
          <w:sz w:val="28"/>
          <w:szCs w:val="28"/>
        </w:rPr>
        <w:t>Переговоры по согласованию внешнеторговых цен являются результатом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тщательной трудоемкой подготовительной работы (поисковой, маркетинговой,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аналитической, расчетной). Согласованная цена в конечном итоге становится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контрактной ценой, которая учитывает все основные условия заключаемой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сделки и является обобщающим денежным показателем выгодности сделки. Об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 xml:space="preserve">этом забывать не стоит </w:t>
      </w:r>
      <w:r>
        <w:rPr>
          <w:sz w:val="28"/>
          <w:szCs w:val="28"/>
        </w:rPr>
        <w:t>–</w:t>
      </w:r>
      <w:r w:rsidRPr="009F491C">
        <w:rPr>
          <w:sz w:val="28"/>
          <w:szCs w:val="28"/>
        </w:rPr>
        <w:t xml:space="preserve"> каждый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доллар, уступленный ино</w:t>
      </w:r>
      <w:r>
        <w:rPr>
          <w:sz w:val="28"/>
          <w:szCs w:val="28"/>
        </w:rPr>
        <w:t xml:space="preserve">странному </w:t>
      </w:r>
      <w:r w:rsidRPr="009F491C">
        <w:rPr>
          <w:sz w:val="28"/>
          <w:szCs w:val="28"/>
        </w:rPr>
        <w:t xml:space="preserve">партнеру </w:t>
      </w:r>
      <w:r>
        <w:rPr>
          <w:sz w:val="28"/>
          <w:szCs w:val="28"/>
        </w:rPr>
        <w:t>приравнивается</w:t>
      </w:r>
      <w:r w:rsidRPr="009F491C">
        <w:rPr>
          <w:sz w:val="28"/>
          <w:szCs w:val="28"/>
        </w:rPr>
        <w:t xml:space="preserve"> к отрицательной оценке деятельности конкретных сотрудников.</w:t>
      </w:r>
    </w:p>
    <w:p w:rsidR="007674C8" w:rsidRPr="009F491C" w:rsidRDefault="007674C8" w:rsidP="009F491C">
      <w:pPr>
        <w:spacing w:after="0"/>
        <w:ind w:firstLine="708"/>
        <w:jc w:val="both"/>
        <w:rPr>
          <w:sz w:val="28"/>
          <w:szCs w:val="28"/>
        </w:rPr>
      </w:pPr>
      <w:r w:rsidRPr="009F491C">
        <w:rPr>
          <w:sz w:val="28"/>
          <w:szCs w:val="28"/>
        </w:rPr>
        <w:t>При такой постановке вопроса в людях просыпаются значительные способности</w:t>
      </w:r>
      <w:r>
        <w:rPr>
          <w:sz w:val="28"/>
          <w:szCs w:val="28"/>
        </w:rPr>
        <w:t xml:space="preserve"> </w:t>
      </w:r>
      <w:r w:rsidRPr="009F491C">
        <w:rPr>
          <w:sz w:val="28"/>
          <w:szCs w:val="28"/>
        </w:rPr>
        <w:t>по убеждению партнеров.</w:t>
      </w:r>
    </w:p>
    <w:p w:rsidR="007674C8" w:rsidRPr="00E144FB" w:rsidRDefault="007674C8" w:rsidP="00E144FB">
      <w:pPr>
        <w:spacing w:after="0"/>
        <w:ind w:firstLine="708"/>
        <w:jc w:val="both"/>
        <w:rPr>
          <w:sz w:val="28"/>
          <w:szCs w:val="28"/>
        </w:rPr>
      </w:pPr>
      <w:r w:rsidRPr="00E144FB">
        <w:rPr>
          <w:sz w:val="28"/>
          <w:szCs w:val="28"/>
        </w:rPr>
        <w:t xml:space="preserve">В обобщающей форме схема переговоров </w:t>
      </w:r>
      <w:r>
        <w:rPr>
          <w:sz w:val="28"/>
          <w:szCs w:val="28"/>
        </w:rPr>
        <w:t xml:space="preserve">ОАО «Первый хлебокомбинат» </w:t>
      </w:r>
      <w:r w:rsidRPr="00E144FB">
        <w:rPr>
          <w:sz w:val="28"/>
          <w:szCs w:val="28"/>
        </w:rPr>
        <w:t xml:space="preserve"> по согласованию контрактных схем может быть сведена к решению следующих задач:</w:t>
      </w:r>
    </w:p>
    <w:p w:rsidR="007674C8" w:rsidRPr="00E144FB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E144FB">
        <w:rPr>
          <w:sz w:val="28"/>
          <w:szCs w:val="28"/>
        </w:rPr>
        <w:t>согласование условий сделки (условия платежа, доставки, сдачи имущества и др.) и номенклатуры продукции;</w:t>
      </w:r>
    </w:p>
    <w:p w:rsidR="007674C8" w:rsidRPr="00E144FB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E144FB">
        <w:rPr>
          <w:sz w:val="28"/>
          <w:szCs w:val="28"/>
        </w:rPr>
        <w:t>согласование отечественных и мировых аналогов и их цен на основе конкурентных материалов;</w:t>
      </w:r>
    </w:p>
    <w:p w:rsidR="007674C8" w:rsidRPr="00E144FB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E144FB">
        <w:rPr>
          <w:sz w:val="28"/>
          <w:szCs w:val="28"/>
        </w:rPr>
        <w:t>согласование методики проведения переговоров по выбранным аналогам и уровню их цен, добиваясь принятия собственной методики;</w:t>
      </w:r>
    </w:p>
    <w:p w:rsidR="007674C8" w:rsidRPr="00E144FB" w:rsidRDefault="007674C8" w:rsidP="00E144FB">
      <w:pPr>
        <w:pStyle w:val="11"/>
        <w:numPr>
          <w:ilvl w:val="0"/>
          <w:numId w:val="5"/>
        </w:numPr>
        <w:tabs>
          <w:tab w:val="left" w:pos="1276"/>
        </w:tabs>
        <w:spacing w:after="0"/>
        <w:ind w:left="0" w:firstLine="709"/>
        <w:jc w:val="both"/>
        <w:rPr>
          <w:sz w:val="28"/>
          <w:szCs w:val="28"/>
        </w:rPr>
      </w:pPr>
      <w:r w:rsidRPr="00E144FB">
        <w:rPr>
          <w:sz w:val="28"/>
          <w:szCs w:val="28"/>
        </w:rPr>
        <w:t>согласование импортных цен на предлагаемую номенклатуру и подписание итогового документа.</w:t>
      </w:r>
    </w:p>
    <w:p w:rsidR="007674C8" w:rsidRPr="00E144FB" w:rsidRDefault="007674C8" w:rsidP="00E144FB">
      <w:pPr>
        <w:spacing w:after="0"/>
        <w:ind w:firstLine="708"/>
        <w:jc w:val="both"/>
        <w:rPr>
          <w:sz w:val="28"/>
          <w:szCs w:val="28"/>
        </w:rPr>
      </w:pPr>
      <w:r w:rsidRPr="00E144FB">
        <w:rPr>
          <w:sz w:val="28"/>
          <w:szCs w:val="28"/>
        </w:rPr>
        <w:t>По окончанию переговоров, а при продолжительном их характере после каждого раунда, сотрудники</w:t>
      </w:r>
      <w:r>
        <w:rPr>
          <w:sz w:val="28"/>
          <w:szCs w:val="28"/>
        </w:rPr>
        <w:t xml:space="preserve"> отдела снабжения</w:t>
      </w:r>
      <w:r w:rsidRPr="00E14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ОАО «Первый хлебокомбинат» </w:t>
      </w:r>
      <w:r w:rsidRPr="00E144FB">
        <w:rPr>
          <w:sz w:val="28"/>
          <w:szCs w:val="28"/>
        </w:rPr>
        <w:t>составляют отчеты, фиксирующие основные аргументы сторон, достигнутые договоренности и принятые обязательства.</w:t>
      </w:r>
    </w:p>
    <w:p w:rsidR="007674C8" w:rsidRDefault="007674C8" w:rsidP="00E144FB">
      <w:pPr>
        <w:spacing w:after="0"/>
        <w:ind w:firstLine="708"/>
        <w:jc w:val="both"/>
        <w:rPr>
          <w:sz w:val="28"/>
          <w:szCs w:val="28"/>
        </w:rPr>
      </w:pPr>
      <w:r w:rsidRPr="00E144FB">
        <w:rPr>
          <w:sz w:val="28"/>
          <w:szCs w:val="28"/>
        </w:rPr>
        <w:t>Отчет обычно утверждается руководителем</w:t>
      </w:r>
      <w:r>
        <w:rPr>
          <w:sz w:val="28"/>
          <w:szCs w:val="28"/>
        </w:rPr>
        <w:t xml:space="preserve"> отдела снабжения </w:t>
      </w:r>
      <w:r w:rsidRPr="00E144FB">
        <w:rPr>
          <w:sz w:val="28"/>
          <w:szCs w:val="28"/>
        </w:rPr>
        <w:t xml:space="preserve"> </w:t>
      </w:r>
      <w:r>
        <w:rPr>
          <w:sz w:val="28"/>
          <w:szCs w:val="28"/>
        </w:rPr>
        <w:t>ОАО «Первый хлебокомбинат»</w:t>
      </w:r>
      <w:r w:rsidRPr="00E144FB">
        <w:rPr>
          <w:sz w:val="28"/>
          <w:szCs w:val="28"/>
        </w:rPr>
        <w:t>. В случае необходимости отчет может направляться учредителю.</w:t>
      </w:r>
    </w:p>
    <w:p w:rsidR="007674C8" w:rsidRDefault="007674C8" w:rsidP="002F0FA0">
      <w:pPr>
        <w:pStyle w:val="2"/>
      </w:pPr>
      <w:bookmarkStart w:id="7" w:name="_Toc249723253"/>
      <w:r>
        <w:t>Определение базисных условий поставки в договоре купли-продажи</w:t>
      </w:r>
      <w:bookmarkEnd w:id="7"/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>Базисными условиями в контракте купли-продажи называют условия, которые определяют обязанности продавца и покупателя по доставке товара и устанавливают момент перехода риска случайной гибели или повреждения товара с продавца на покупателя.</w:t>
      </w:r>
    </w:p>
    <w:p w:rsidR="007674C8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>Базисными эти условия называются потому, что они устанавливают базис  (основу) цены в зависимости от того, включаются расходы по доставке в цену товара или нет.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>Они определяют, кто несет расходы, связанные с транспортировкой товара от продавца</w:t>
      </w:r>
      <w:r>
        <w:rPr>
          <w:sz w:val="28"/>
          <w:szCs w:val="28"/>
        </w:rPr>
        <w:t>-</w:t>
      </w:r>
      <w:r w:rsidRPr="00BE5762">
        <w:rPr>
          <w:sz w:val="28"/>
          <w:szCs w:val="28"/>
        </w:rPr>
        <w:t xml:space="preserve">экспортера к покупателю-импортеру. Эти расходы разнообразны и составляют иногда 40—50 % цены товара. Они включают: 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 xml:space="preserve">• расходы по подготовке товара к отгрузке (проверка качества и количества, отбор проб, упаковка); 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 xml:space="preserve">• оплату погрузки товара на перевозочные средства внутреннего перевозчика; 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 xml:space="preserve">• оплату перевозки товара от пункта отправления до основных транспортных средств; 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>• оплату расходов по погрузке товара на основные транспортные средства в пункте экспорта;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 xml:space="preserve">• оплату стоимости транспортировки товара международным транспортом; 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 xml:space="preserve">• расходы по хранению товара в пути и перегрузке; 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 xml:space="preserve">• расходы по выгрузке товара в пункте назначения; 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 xml:space="preserve">• расходы по доставке товара от пункта назначения на склад покупателя; 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 xml:space="preserve">• оплату таможенных пошлин, налогов и сборов при переходе таможенной границы. 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 xml:space="preserve">Расходы по доставке товара, которые несет продавец, включаются в цену товара. Эти условия называются базисными, потому что они устанавливают базис цены товара и оказывают влияние на уровень его общей цены. 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>В практике осуществления международной торговой деятельности и реализации внешнеторговых контрактов купли-продажи встречаются случаи, когда стороны недостаточно осведомлены о различиях в местной торговой практике стран</w:t>
      </w:r>
      <w:r>
        <w:rPr>
          <w:sz w:val="28"/>
          <w:szCs w:val="28"/>
        </w:rPr>
        <w:t xml:space="preserve"> </w:t>
      </w:r>
      <w:r w:rsidRPr="00BE5762">
        <w:rPr>
          <w:sz w:val="28"/>
          <w:szCs w:val="28"/>
        </w:rPr>
        <w:t xml:space="preserve">контрагентов. В силу многообразия торговых  обычаев  толкование  и  применение одних и тех же терминов и понятий в разных странах может быть различным, что нередко служит источником трений, споров, конфликтов и поводом для судебных разбирательств. Стороны не всегда одинаково понимают особенную контрактную терминологию в отношении ключевых аспектов контракта (какие услуги включены в цену товара и какую часть риска каждая из сторон должна принять на себя в случае потери или повреждения товара на разных стадиях транспортировки). 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>Все эти проблемы разрешаются достаточно просто, если стороны контракта пришли к соглашению использовать типовую международную торговую терминологию и правила (условия), разработанные на основе многолетнего мирового опыта</w:t>
      </w:r>
      <w:r>
        <w:rPr>
          <w:sz w:val="28"/>
          <w:szCs w:val="28"/>
        </w:rPr>
        <w:t xml:space="preserve"> </w:t>
      </w:r>
      <w:r w:rsidRPr="00BE5762">
        <w:rPr>
          <w:sz w:val="28"/>
          <w:szCs w:val="28"/>
        </w:rPr>
        <w:t>недостаточно осведомлены о различиях в местной торговой практике стран</w:t>
      </w:r>
      <w:r>
        <w:rPr>
          <w:sz w:val="28"/>
          <w:szCs w:val="28"/>
        </w:rPr>
        <w:t xml:space="preserve"> </w:t>
      </w:r>
      <w:r w:rsidRPr="00BE5762">
        <w:rPr>
          <w:sz w:val="28"/>
          <w:szCs w:val="28"/>
        </w:rPr>
        <w:t>контрагентов. В силу многообразия торговых  обычаев  толкование  и  применение одних и тех же терминов и понятий в разных странах может быть различным, что нередко служит источником трений, споров, конфликтов и поводом для судебных разбирательств. Стороны не всегда одинаково понимают особенную контрактную терминологию в отношении ключевых аспектов контракта (какие услуги включены в цену товара и какую часть риска каждая из сторон должна принять на себя в случае потери или повреждения товара на разных стадиях транспортировки)</w:t>
      </w:r>
      <w:r>
        <w:rPr>
          <w:sz w:val="28"/>
          <w:szCs w:val="28"/>
        </w:rPr>
        <w:t xml:space="preserve"> </w:t>
      </w:r>
      <w:r w:rsidRPr="00BE5762">
        <w:rPr>
          <w:sz w:val="28"/>
          <w:szCs w:val="28"/>
        </w:rPr>
        <w:t>и торговой практики. Эти правила упрощают и до некоторой степени стандартизируют экспортно-импортные операции.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>В 1936 г. Международная торговая палата впервые разработала и опубликовала сборник международных правил для толкования  коммерческих терминов под названием "Международные коммерческие термины" — "Инкотермс-1936".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>Главная цель "Инкотермс" — обеспечение единообразия в применении и толковании базисных условий поставки. Диапазон  базисных  условий  "Инкотермс" весьма широк и охватывает все необходимые и достаточные варианты — от случая, когда вся ответственность лежит на покупателе, до случая,  когда  вся  ответственность лежит, на продавце.</w:t>
      </w:r>
    </w:p>
    <w:p w:rsidR="007674C8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>"Инкотермс" пересматривался 6 раз в соответствии с изменениями, происходившими в международной торговой практике. В настоящее время действует "Инкотермс-2000", вступивший в силу с 01.01.2000 г. В этом издании учитываются распространение в современной практике международной торговли зон, свободных от таможенных пошлин, увеличение использования электронных средств связи при заключении сделок, изменения в практике транспортировки грузов.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 xml:space="preserve">Если стороны при определении базисного условия поставки в контракте купли-продажи намерены придерживаться толкования, предлагаемого в "Инкотермс2000", то они делают соответствующую ссылку на него в контракте. </w:t>
      </w:r>
    </w:p>
    <w:p w:rsidR="007674C8" w:rsidRPr="00BE5762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>Применяемый при обозначении  базисных  условий  термин  "франко", или  "свободно", означает, что продавец свободен от рисков и всех расходов, связанных с поставкой, после доставки товара в место, обозначенное после слова "свободно". В контракте после выбранного базисного условия обязательно должно быть указано место поставки товара.</w:t>
      </w:r>
    </w:p>
    <w:p w:rsidR="007674C8" w:rsidRDefault="007674C8" w:rsidP="00BE5762">
      <w:pPr>
        <w:spacing w:after="0"/>
        <w:ind w:firstLine="708"/>
        <w:jc w:val="both"/>
        <w:rPr>
          <w:sz w:val="28"/>
          <w:szCs w:val="28"/>
        </w:rPr>
      </w:pPr>
      <w:r w:rsidRPr="00BE5762">
        <w:rPr>
          <w:sz w:val="28"/>
          <w:szCs w:val="28"/>
        </w:rPr>
        <w:t>В современной практике международной торговли свод правил "Инкотермс" получил признание и довольно широкое применение, поскольку предлагаемое им толкование отдельных терминов соответствует наиболее распространенным торговым обычаям и правилам торговли, сложившимся на мировом рынке, и облегчает заключение внешнеторговых сделок.</w:t>
      </w:r>
    </w:p>
    <w:p w:rsidR="007674C8" w:rsidRDefault="007674C8" w:rsidP="002F0FA0">
      <w:pPr>
        <w:pStyle w:val="2"/>
      </w:pPr>
      <w:bookmarkStart w:id="8" w:name="_Toc249723254"/>
      <w:r>
        <w:t>Структура и содержание контракта международной купли-продажи</w:t>
      </w:r>
      <w:bookmarkEnd w:id="8"/>
    </w:p>
    <w:p w:rsidR="007674C8" w:rsidRPr="00D45D9F" w:rsidRDefault="007674C8" w:rsidP="00D45D9F">
      <w:pPr>
        <w:spacing w:after="0"/>
        <w:ind w:firstLine="708"/>
        <w:jc w:val="both"/>
        <w:rPr>
          <w:sz w:val="28"/>
          <w:szCs w:val="28"/>
        </w:rPr>
      </w:pPr>
      <w:r w:rsidRPr="00D45D9F">
        <w:rPr>
          <w:sz w:val="28"/>
          <w:szCs w:val="28"/>
        </w:rPr>
        <w:t>Во внешнеторговом контракте отражаются следующие составные части:</w:t>
      </w:r>
    </w:p>
    <w:p w:rsidR="007674C8" w:rsidRPr="00D45D9F" w:rsidRDefault="007674C8" w:rsidP="00D45D9F">
      <w:pPr>
        <w:pStyle w:val="11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45D9F">
        <w:rPr>
          <w:i/>
          <w:sz w:val="28"/>
          <w:szCs w:val="28"/>
        </w:rPr>
        <w:t>Определение сторон</w:t>
      </w:r>
      <w:r w:rsidRPr="00D45D9F">
        <w:rPr>
          <w:sz w:val="28"/>
          <w:szCs w:val="28"/>
        </w:rPr>
        <w:t>, т.е. название организаций, являющихся продавцом и покупателем, их юридические адреса, а также указывается наименование сторон в контракте (продавец – покупатель, поставщик – заказчик).</w:t>
      </w:r>
    </w:p>
    <w:p w:rsidR="007674C8" w:rsidRPr="00D45D9F" w:rsidRDefault="007674C8" w:rsidP="00D45D9F">
      <w:pPr>
        <w:pStyle w:val="11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45D9F">
        <w:rPr>
          <w:i/>
          <w:sz w:val="28"/>
          <w:szCs w:val="28"/>
        </w:rPr>
        <w:t>Предмет договора</w:t>
      </w:r>
      <w:r w:rsidRPr="00D45D9F">
        <w:rPr>
          <w:sz w:val="28"/>
          <w:szCs w:val="28"/>
        </w:rPr>
        <w:t>, который определяет вид договора и включает точное название и краткое описание товара.</w:t>
      </w:r>
    </w:p>
    <w:p w:rsidR="007674C8" w:rsidRPr="00D45D9F" w:rsidRDefault="007674C8" w:rsidP="00D45D9F">
      <w:pPr>
        <w:pStyle w:val="11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45D9F">
        <w:rPr>
          <w:i/>
          <w:sz w:val="28"/>
          <w:szCs w:val="28"/>
        </w:rPr>
        <w:t>Базисные условия поставок</w:t>
      </w:r>
      <w:r w:rsidRPr="00D45D9F">
        <w:rPr>
          <w:sz w:val="28"/>
          <w:szCs w:val="28"/>
        </w:rPr>
        <w:t>, которые определяют разделение между продавцом и покупателем обязанностей и различных условий, связанных с осуществлением поставок товаров. К этим обязанностям и условиям относятся:</w:t>
      </w:r>
    </w:p>
    <w:p w:rsidR="007674C8" w:rsidRPr="00D45D9F" w:rsidRDefault="007674C8" w:rsidP="00D45D9F">
      <w:pPr>
        <w:pStyle w:val="11"/>
        <w:numPr>
          <w:ilvl w:val="1"/>
          <w:numId w:val="10"/>
        </w:numPr>
        <w:tabs>
          <w:tab w:val="left" w:pos="1134"/>
        </w:tabs>
        <w:spacing w:after="0"/>
        <w:ind w:left="709" w:firstLine="0"/>
        <w:jc w:val="both"/>
        <w:rPr>
          <w:sz w:val="28"/>
          <w:szCs w:val="28"/>
        </w:rPr>
      </w:pPr>
      <w:r w:rsidRPr="00D45D9F">
        <w:rPr>
          <w:sz w:val="28"/>
          <w:szCs w:val="28"/>
        </w:rPr>
        <w:t>обязанности сторон по транспортировке товаров;</w:t>
      </w:r>
    </w:p>
    <w:p w:rsidR="007674C8" w:rsidRPr="00D45D9F" w:rsidRDefault="007674C8" w:rsidP="00D45D9F">
      <w:pPr>
        <w:pStyle w:val="11"/>
        <w:numPr>
          <w:ilvl w:val="1"/>
          <w:numId w:val="10"/>
        </w:numPr>
        <w:tabs>
          <w:tab w:val="left" w:pos="1134"/>
        </w:tabs>
        <w:spacing w:after="0"/>
        <w:ind w:left="709" w:firstLine="0"/>
        <w:jc w:val="both"/>
        <w:rPr>
          <w:sz w:val="28"/>
          <w:szCs w:val="28"/>
        </w:rPr>
      </w:pPr>
      <w:r w:rsidRPr="00D45D9F">
        <w:rPr>
          <w:sz w:val="28"/>
          <w:szCs w:val="28"/>
        </w:rPr>
        <w:t>обязанности сторон по страхованию грузов;</w:t>
      </w:r>
    </w:p>
    <w:p w:rsidR="007674C8" w:rsidRPr="00D45D9F" w:rsidRDefault="007674C8" w:rsidP="00D45D9F">
      <w:pPr>
        <w:pStyle w:val="11"/>
        <w:numPr>
          <w:ilvl w:val="1"/>
          <w:numId w:val="10"/>
        </w:numPr>
        <w:tabs>
          <w:tab w:val="left" w:pos="1134"/>
        </w:tabs>
        <w:spacing w:after="0"/>
        <w:ind w:left="709" w:firstLine="0"/>
        <w:jc w:val="both"/>
        <w:rPr>
          <w:sz w:val="28"/>
          <w:szCs w:val="28"/>
        </w:rPr>
      </w:pPr>
      <w:r w:rsidRPr="00D45D9F">
        <w:rPr>
          <w:sz w:val="28"/>
          <w:szCs w:val="28"/>
        </w:rPr>
        <w:t>определение места и времени перехода с продавца на покупателя рисков случайного повреждения, порчи или утраты товаров;</w:t>
      </w:r>
    </w:p>
    <w:p w:rsidR="007674C8" w:rsidRPr="00D45D9F" w:rsidRDefault="007674C8" w:rsidP="00D45D9F">
      <w:pPr>
        <w:pStyle w:val="11"/>
        <w:numPr>
          <w:ilvl w:val="1"/>
          <w:numId w:val="10"/>
        </w:numPr>
        <w:tabs>
          <w:tab w:val="left" w:pos="1134"/>
        </w:tabs>
        <w:spacing w:after="0"/>
        <w:ind w:left="709" w:firstLine="0"/>
        <w:jc w:val="both"/>
        <w:rPr>
          <w:sz w:val="28"/>
          <w:szCs w:val="28"/>
        </w:rPr>
      </w:pPr>
      <w:r w:rsidRPr="00D45D9F">
        <w:rPr>
          <w:sz w:val="28"/>
          <w:szCs w:val="28"/>
        </w:rPr>
        <w:t>обязанности продавца по упаковке и маркировке товаров.</w:t>
      </w:r>
    </w:p>
    <w:p w:rsidR="007674C8" w:rsidRPr="00D45D9F" w:rsidRDefault="007674C8" w:rsidP="00D45D9F">
      <w:pPr>
        <w:pStyle w:val="11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45D9F">
        <w:rPr>
          <w:i/>
          <w:sz w:val="28"/>
          <w:szCs w:val="28"/>
        </w:rPr>
        <w:t>Сроки поставок</w:t>
      </w:r>
      <w:r w:rsidRPr="00D45D9F">
        <w:rPr>
          <w:sz w:val="28"/>
          <w:szCs w:val="28"/>
        </w:rPr>
        <w:t>, под которым понимается момент, когда продавец обязан передать товар в собственность покупателю или его представителя, действующего по поручению и от имени покупателя. При этом может указываться определенный временный интервал с указанием месяца, года, а также оговаривается возможность досрочной поставки. В контракте может быть указана немедленная поставка, которая подразумевает поставку в течение 14 суток после подписания контракта.</w:t>
      </w:r>
    </w:p>
    <w:p w:rsidR="007674C8" w:rsidRPr="00D45D9F" w:rsidRDefault="007674C8" w:rsidP="00D45D9F">
      <w:pPr>
        <w:pStyle w:val="11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45D9F">
        <w:rPr>
          <w:i/>
          <w:sz w:val="28"/>
          <w:szCs w:val="28"/>
        </w:rPr>
        <w:t>Количество товара</w:t>
      </w:r>
      <w:r w:rsidRPr="00D45D9F">
        <w:rPr>
          <w:sz w:val="28"/>
          <w:szCs w:val="28"/>
        </w:rPr>
        <w:t>, когда оговаривается, включена ли тара и упаковка в количество товара, в зависимости от чего различают вес брутто (включая упаковку) и вес нетто (чистый вес товара без упаковки).</w:t>
      </w:r>
    </w:p>
    <w:p w:rsidR="007674C8" w:rsidRPr="00D45D9F" w:rsidRDefault="007674C8" w:rsidP="00D45D9F">
      <w:pPr>
        <w:pStyle w:val="11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45D9F">
        <w:rPr>
          <w:i/>
          <w:sz w:val="28"/>
          <w:szCs w:val="28"/>
        </w:rPr>
        <w:t>Цена и общая сумма контракта</w:t>
      </w:r>
      <w:r w:rsidRPr="00D45D9F">
        <w:rPr>
          <w:sz w:val="28"/>
          <w:szCs w:val="28"/>
        </w:rPr>
        <w:t xml:space="preserve"> – когда цена определяется в согласованной валюте за согласованную единицу измерения товара, в зависимости от принятых базисных условий поставок, а если наименований товара много, то цены по ним приводятся в приложении вместе с описанием товара, в самом контракте приводится общая сумма контракта.</w:t>
      </w:r>
    </w:p>
    <w:p w:rsidR="007674C8" w:rsidRPr="00D45D9F" w:rsidRDefault="007674C8" w:rsidP="00D45D9F">
      <w:pPr>
        <w:pStyle w:val="11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45D9F">
        <w:rPr>
          <w:i/>
          <w:sz w:val="28"/>
          <w:szCs w:val="28"/>
        </w:rPr>
        <w:t>Условия платежа</w:t>
      </w:r>
      <w:r w:rsidRPr="00D45D9F">
        <w:rPr>
          <w:sz w:val="28"/>
          <w:szCs w:val="28"/>
        </w:rPr>
        <w:t xml:space="preserve"> – когда в контракте определяются валюта платежа, срок и способ платежа, форма расчетов.</w:t>
      </w:r>
    </w:p>
    <w:p w:rsidR="007674C8" w:rsidRPr="00D45D9F" w:rsidRDefault="007674C8" w:rsidP="00D45D9F">
      <w:pPr>
        <w:pStyle w:val="11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45D9F">
        <w:rPr>
          <w:i/>
          <w:sz w:val="28"/>
          <w:szCs w:val="28"/>
        </w:rPr>
        <w:t>Качество товара</w:t>
      </w:r>
      <w:r w:rsidRPr="00D45D9F">
        <w:rPr>
          <w:sz w:val="28"/>
          <w:szCs w:val="28"/>
        </w:rPr>
        <w:t xml:space="preserve"> – когда экспортер гарантирует поставить импортеру товара, обладающий определенными свойствами. </w:t>
      </w:r>
    </w:p>
    <w:p w:rsidR="007674C8" w:rsidRPr="00D45D9F" w:rsidRDefault="007674C8" w:rsidP="00D45D9F">
      <w:pPr>
        <w:pStyle w:val="11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45D9F">
        <w:rPr>
          <w:i/>
          <w:sz w:val="28"/>
          <w:szCs w:val="28"/>
        </w:rPr>
        <w:t>Упаковка и маркировка</w:t>
      </w:r>
      <w:r w:rsidRPr="00D45D9F">
        <w:rPr>
          <w:sz w:val="28"/>
          <w:szCs w:val="28"/>
        </w:rPr>
        <w:t>, основной целью упаковки является предохранение товара от порчи, разрушения, потери качества. Поставщик несет ответственность за порчу товара. если она возникла из – за несоблюдения требований упаковки. Маркировка указывает наименование продавца, покупателя, номер контракта, номер места, вес и другие реквизиты, а также указания верха и других специальных маркировок, если это необходимо.</w:t>
      </w:r>
    </w:p>
    <w:p w:rsidR="007674C8" w:rsidRPr="00D45D9F" w:rsidRDefault="007674C8" w:rsidP="00D45D9F">
      <w:pPr>
        <w:pStyle w:val="11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45D9F">
        <w:rPr>
          <w:i/>
          <w:sz w:val="28"/>
          <w:szCs w:val="28"/>
        </w:rPr>
        <w:t>Страхование</w:t>
      </w:r>
      <w:r w:rsidRPr="00D45D9F">
        <w:rPr>
          <w:sz w:val="28"/>
          <w:szCs w:val="28"/>
        </w:rPr>
        <w:t>, при котором отмечаются условия: что страхуется, от каких рисков. Кто страхует и в чью пользу.</w:t>
      </w:r>
    </w:p>
    <w:p w:rsidR="007674C8" w:rsidRPr="00D45D9F" w:rsidRDefault="007674C8" w:rsidP="00D45D9F">
      <w:pPr>
        <w:pStyle w:val="11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45D9F">
        <w:rPr>
          <w:i/>
          <w:sz w:val="28"/>
          <w:szCs w:val="28"/>
        </w:rPr>
        <w:t>Обстоятельства непреодолимой силы (форм – мажор)</w:t>
      </w:r>
      <w:r w:rsidRPr="00D45D9F">
        <w:rPr>
          <w:sz w:val="28"/>
          <w:szCs w:val="28"/>
        </w:rPr>
        <w:t>, к ним относятся обстоятельства, препятствующие нормальному исполнению контракта, которые невозможно предусмотреть при его подписании и предотвратить. Такие обстоятельства называются форм – мажорными. К ним относятся землетрясения, наводнения, ураганы, пожары, эпидемии, временные действия, забастовки., а также правительственные решения, мешающие исполнению обязательств.</w:t>
      </w:r>
    </w:p>
    <w:p w:rsidR="007674C8" w:rsidRPr="00D45D9F" w:rsidRDefault="007674C8" w:rsidP="00D45D9F">
      <w:pPr>
        <w:pStyle w:val="11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45D9F">
        <w:rPr>
          <w:i/>
          <w:sz w:val="28"/>
          <w:szCs w:val="28"/>
        </w:rPr>
        <w:t>Санкции</w:t>
      </w:r>
      <w:r w:rsidRPr="00D45D9F">
        <w:rPr>
          <w:sz w:val="28"/>
          <w:szCs w:val="28"/>
        </w:rPr>
        <w:t>, т.е. материальная ответственность сторон за неисполнение или ненадлежащее исполнение обязательств. Ненадлежащее исполнение контракта со стороны экспортера – это просрочка в поставках товара, некомплектные поставки, что предусматривает штрафные санкции с экспортера. А со стороны импортера – это несвоевременное предоставление необходимой документации, задержка открытия аккредитива и т.п., что может найти отражение в контракте в виде санкции к импортеру.</w:t>
      </w:r>
    </w:p>
    <w:p w:rsidR="007674C8" w:rsidRPr="00D45D9F" w:rsidRDefault="007674C8" w:rsidP="00D45D9F">
      <w:pPr>
        <w:pStyle w:val="11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45D9F">
        <w:rPr>
          <w:i/>
          <w:sz w:val="28"/>
          <w:szCs w:val="28"/>
        </w:rPr>
        <w:t>Арбитражные и судебные разбирательства сторон</w:t>
      </w:r>
      <w:r w:rsidRPr="00D45D9F">
        <w:rPr>
          <w:sz w:val="28"/>
          <w:szCs w:val="28"/>
        </w:rPr>
        <w:t>, когда в процессе исполнения контракта между контрагентами возникли споры, и они не разрешены во время переговоров, разногласия передаются в арбитраж.</w:t>
      </w:r>
    </w:p>
    <w:p w:rsidR="007674C8" w:rsidRDefault="007674C8" w:rsidP="00D45D9F">
      <w:pPr>
        <w:pStyle w:val="11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45D9F">
        <w:rPr>
          <w:i/>
          <w:sz w:val="28"/>
          <w:szCs w:val="28"/>
        </w:rPr>
        <w:t>Другие условия</w:t>
      </w:r>
      <w:r w:rsidRPr="00D45D9F">
        <w:rPr>
          <w:sz w:val="28"/>
          <w:szCs w:val="28"/>
        </w:rPr>
        <w:t xml:space="preserve"> контрактов, к которым относятся порядок заключения. изменения и прекращения контрактов, порядок и сроки предъявления и рассмотрения претензий, обязательства сторон по оплате таможенных пошлин, налогов и сборов и т.п.</w:t>
      </w:r>
    </w:p>
    <w:p w:rsidR="007674C8" w:rsidRDefault="007674C8" w:rsidP="002F0FA0">
      <w:pPr>
        <w:pStyle w:val="2"/>
      </w:pPr>
      <w:bookmarkStart w:id="9" w:name="_Toc249723255"/>
      <w:r>
        <w:t>Способы, используемые предприятием для обеспечения выполнения обязательств во внешнеторговых сделках</w:t>
      </w:r>
      <w:bookmarkEnd w:id="9"/>
    </w:p>
    <w:p w:rsidR="007674C8" w:rsidRDefault="007674C8" w:rsidP="00D45D9F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обеспечения выполнения зарубежными партнерами своих обязательств по внешнеторговым контрактам ОАО «Первый хлебокомбинат»  активно использует такие способы обеспечения исполнения обязательств:</w:t>
      </w:r>
    </w:p>
    <w:p w:rsidR="007674C8" w:rsidRDefault="007674C8" w:rsidP="00D45D9F">
      <w:pPr>
        <w:spacing w:after="0"/>
        <w:ind w:firstLine="708"/>
        <w:jc w:val="both"/>
        <w:rPr>
          <w:sz w:val="28"/>
          <w:szCs w:val="28"/>
        </w:rPr>
      </w:pPr>
      <w:r w:rsidRPr="007C7D65">
        <w:rPr>
          <w:i/>
          <w:sz w:val="28"/>
          <w:szCs w:val="28"/>
        </w:rPr>
        <w:t>Неустойка (штраф, пеня).</w:t>
      </w:r>
      <w:r w:rsidRPr="007C7D65">
        <w:rPr>
          <w:sz w:val="28"/>
          <w:szCs w:val="28"/>
        </w:rPr>
        <w:t xml:space="preserve">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договора. Таким образом, привлекательность неустойки по сравнению с возмещением убытков обусловливается тем, что в случае взыскания неустойки кредитор освобождается от обязанности доказывать наличие и размер убытков: размер неустойки заранее определяется в договоре или законе и не зависит от размера убытков. Из этого правила существует одно исключение: если подлежащая уплате неустойка явно несоразмерна последствиям нарушения обязательства, суд вправе уменьшить и неустойку. В остальном же неустойке свойственны те же недостатки, что и возмещению убытков. Именно поэтому многие правоведы признают неустойку не способом обеспечения исполнения договора, а особой мерой гражданской ответственности.</w:t>
      </w:r>
    </w:p>
    <w:p w:rsidR="007674C8" w:rsidRDefault="007674C8" w:rsidP="007C7D65">
      <w:pPr>
        <w:spacing w:after="0"/>
        <w:ind w:firstLine="708"/>
        <w:jc w:val="both"/>
        <w:rPr>
          <w:sz w:val="28"/>
          <w:szCs w:val="28"/>
        </w:rPr>
      </w:pPr>
      <w:r w:rsidRPr="007C7D65">
        <w:rPr>
          <w:i/>
          <w:sz w:val="28"/>
          <w:szCs w:val="28"/>
        </w:rPr>
        <w:t>Банковская гарантия</w:t>
      </w:r>
      <w:r w:rsidRPr="007C7D65">
        <w:rPr>
          <w:sz w:val="28"/>
          <w:szCs w:val="28"/>
        </w:rPr>
        <w:t xml:space="preserve"> – письменное обязательство банка-гаранта выплатить по требованию бенефициара (лицо, в пользу которого выдана гарантия) сумму денежных средств в случае невыполнения принципалом (лицом, по поручению которого выдана гарантия) обязательств, обеспеченных гарантией. </w:t>
      </w:r>
    </w:p>
    <w:p w:rsidR="007674C8" w:rsidRDefault="007674C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674C8" w:rsidRDefault="007674C8" w:rsidP="002F0FA0">
      <w:pPr>
        <w:pStyle w:val="1"/>
      </w:pPr>
      <w:bookmarkStart w:id="10" w:name="_Toc249723256"/>
      <w:r>
        <w:t>ВЫПОЛНЕНИЕ ВНЕШНЕТОРГОВЫХ СДЕЛОК</w:t>
      </w:r>
      <w:bookmarkEnd w:id="10"/>
    </w:p>
    <w:p w:rsidR="007674C8" w:rsidRDefault="007674C8" w:rsidP="007C7D65"/>
    <w:p w:rsidR="007674C8" w:rsidRPr="009C4070" w:rsidRDefault="007674C8" w:rsidP="002F0FA0">
      <w:pPr>
        <w:pStyle w:val="2"/>
      </w:pPr>
      <w:bookmarkStart w:id="11" w:name="_Toc249723257"/>
      <w:r w:rsidRPr="009C4070">
        <w:t>Транспортное обслуживание международных экономических связей</w:t>
      </w:r>
      <w:bookmarkEnd w:id="11"/>
    </w:p>
    <w:p w:rsidR="007674C8" w:rsidRPr="009C4070" w:rsidRDefault="007674C8" w:rsidP="009C4070">
      <w:pPr>
        <w:spacing w:after="0"/>
        <w:ind w:firstLine="708"/>
        <w:jc w:val="both"/>
        <w:rPr>
          <w:sz w:val="28"/>
          <w:szCs w:val="28"/>
        </w:rPr>
      </w:pPr>
      <w:r w:rsidRPr="009C4070">
        <w:rPr>
          <w:sz w:val="28"/>
          <w:szCs w:val="28"/>
        </w:rPr>
        <w:t xml:space="preserve">Транспортными документами при выполнении автомобильных перевозок грузов </w:t>
      </w:r>
      <w:r>
        <w:rPr>
          <w:sz w:val="28"/>
          <w:szCs w:val="28"/>
        </w:rPr>
        <w:t>используемые в своей деятельности ОАО «Первый хлебокомбинат»</w:t>
      </w:r>
      <w:r w:rsidRPr="009C4070">
        <w:rPr>
          <w:sz w:val="28"/>
          <w:szCs w:val="28"/>
        </w:rPr>
        <w:t xml:space="preserve">: </w:t>
      </w:r>
    </w:p>
    <w:p w:rsidR="007674C8" w:rsidRPr="009C4070" w:rsidRDefault="007674C8" w:rsidP="009C4070">
      <w:pPr>
        <w:spacing w:after="0"/>
        <w:ind w:firstLine="708"/>
        <w:jc w:val="both"/>
        <w:rPr>
          <w:sz w:val="28"/>
          <w:szCs w:val="28"/>
        </w:rPr>
      </w:pPr>
      <w:r w:rsidRPr="009C4070">
        <w:rPr>
          <w:sz w:val="28"/>
          <w:szCs w:val="28"/>
        </w:rPr>
        <w:t xml:space="preserve">путевой лист; </w:t>
      </w:r>
    </w:p>
    <w:p w:rsidR="007674C8" w:rsidRPr="009C4070" w:rsidRDefault="007674C8" w:rsidP="009C4070">
      <w:pPr>
        <w:spacing w:after="0"/>
        <w:ind w:firstLine="708"/>
        <w:jc w:val="both"/>
        <w:rPr>
          <w:sz w:val="28"/>
          <w:szCs w:val="28"/>
        </w:rPr>
      </w:pPr>
      <w:r w:rsidRPr="009C4070">
        <w:rPr>
          <w:sz w:val="28"/>
          <w:szCs w:val="28"/>
        </w:rPr>
        <w:t xml:space="preserve">товарно-транспортная накладная; </w:t>
      </w:r>
    </w:p>
    <w:p w:rsidR="007674C8" w:rsidRPr="009C4070" w:rsidRDefault="007674C8" w:rsidP="009C4070">
      <w:pPr>
        <w:spacing w:after="0"/>
        <w:ind w:firstLine="708"/>
        <w:jc w:val="both"/>
        <w:rPr>
          <w:sz w:val="28"/>
          <w:szCs w:val="28"/>
        </w:rPr>
      </w:pPr>
      <w:r w:rsidRPr="009C4070">
        <w:rPr>
          <w:sz w:val="28"/>
          <w:szCs w:val="28"/>
        </w:rPr>
        <w:t xml:space="preserve">международная товарно-транспортная накладная «CMR» (далее – CMR-накладная), составленная согласно Конвенции о договоре международной дорожной перевозки грузов (КДПГ), принятой в г. Женеве 19 мая 1956 года; </w:t>
      </w:r>
    </w:p>
    <w:p w:rsidR="007674C8" w:rsidRPr="009C4070" w:rsidRDefault="007674C8" w:rsidP="009C4070">
      <w:pPr>
        <w:spacing w:after="0"/>
        <w:ind w:firstLine="708"/>
        <w:jc w:val="both"/>
        <w:rPr>
          <w:sz w:val="28"/>
          <w:szCs w:val="28"/>
        </w:rPr>
      </w:pPr>
      <w:r w:rsidRPr="009C4070">
        <w:rPr>
          <w:sz w:val="28"/>
          <w:szCs w:val="28"/>
        </w:rPr>
        <w:t xml:space="preserve">заказ-поручение; </w:t>
      </w:r>
    </w:p>
    <w:p w:rsidR="007674C8" w:rsidRPr="009C4070" w:rsidRDefault="007674C8" w:rsidP="009C4070">
      <w:pPr>
        <w:spacing w:after="0"/>
        <w:ind w:firstLine="708"/>
        <w:jc w:val="both"/>
        <w:rPr>
          <w:sz w:val="28"/>
          <w:szCs w:val="28"/>
        </w:rPr>
      </w:pPr>
      <w:r w:rsidRPr="009C4070">
        <w:rPr>
          <w:sz w:val="28"/>
          <w:szCs w:val="28"/>
        </w:rPr>
        <w:t xml:space="preserve">иные документы в соответствии с законодательством. </w:t>
      </w:r>
    </w:p>
    <w:p w:rsidR="007674C8" w:rsidRPr="009C4070" w:rsidRDefault="007674C8" w:rsidP="009C4070">
      <w:pPr>
        <w:spacing w:after="0"/>
        <w:ind w:firstLine="708"/>
        <w:jc w:val="both"/>
        <w:rPr>
          <w:sz w:val="28"/>
          <w:szCs w:val="28"/>
        </w:rPr>
      </w:pPr>
      <w:r w:rsidRPr="009C4070">
        <w:rPr>
          <w:sz w:val="28"/>
          <w:szCs w:val="28"/>
        </w:rPr>
        <w:t xml:space="preserve">Использование транспортного средства при выполнении автомобильной перевозки груза оформляется путевым листом. </w:t>
      </w:r>
    </w:p>
    <w:p w:rsidR="007674C8" w:rsidRPr="009C4070" w:rsidRDefault="007674C8" w:rsidP="009C4070">
      <w:pPr>
        <w:spacing w:after="0"/>
        <w:ind w:firstLine="708"/>
        <w:jc w:val="both"/>
        <w:rPr>
          <w:sz w:val="28"/>
          <w:szCs w:val="28"/>
        </w:rPr>
      </w:pPr>
      <w:r w:rsidRPr="009C4070">
        <w:rPr>
          <w:sz w:val="28"/>
          <w:szCs w:val="28"/>
        </w:rPr>
        <w:t xml:space="preserve">Для выполнения автомобильной перевозки груза товарного характера оформляется товарно-транспортная накладная, а в случаях, предусмотренных Правилами автомобильных перевозок грузов, оформляются заказ-поручение или иные документы, определенные Правилами автомобильных перевозок грузов. </w:t>
      </w:r>
    </w:p>
    <w:p w:rsidR="007674C8" w:rsidRPr="009C4070" w:rsidRDefault="007674C8" w:rsidP="009C4070">
      <w:pPr>
        <w:spacing w:after="0"/>
        <w:ind w:firstLine="708"/>
        <w:jc w:val="both"/>
        <w:rPr>
          <w:sz w:val="28"/>
          <w:szCs w:val="28"/>
        </w:rPr>
      </w:pPr>
      <w:r w:rsidRPr="009C4070">
        <w:rPr>
          <w:sz w:val="28"/>
          <w:szCs w:val="28"/>
        </w:rPr>
        <w:t xml:space="preserve">Выполнение автомобильной перевозки груза нетоварного характера оформляется путем внесения записи в путевой лист, а в случаях, предусмотренных Правилами автомобильных перевозок грузов, – иными транспортными документами, определенными Правилами автомобильных перевозок грузов. </w:t>
      </w:r>
    </w:p>
    <w:p w:rsidR="007674C8" w:rsidRPr="009C4070" w:rsidRDefault="007674C8" w:rsidP="009C4070">
      <w:pPr>
        <w:spacing w:after="0"/>
        <w:ind w:firstLine="708"/>
        <w:jc w:val="both"/>
        <w:rPr>
          <w:sz w:val="28"/>
          <w:szCs w:val="28"/>
        </w:rPr>
      </w:pPr>
      <w:r w:rsidRPr="009C4070">
        <w:rPr>
          <w:sz w:val="28"/>
          <w:szCs w:val="28"/>
        </w:rPr>
        <w:t xml:space="preserve">Обязанности по составлению путевого листа возлагаются на автомобильного перевозчика, товарно-транспортной накладной – на грузоотправителя, заказа-поручения – на автомобильного перевозчика, если иное не установлено законодательными актами или соглашением сторон. </w:t>
      </w:r>
    </w:p>
    <w:p w:rsidR="007674C8" w:rsidRPr="009C4070" w:rsidRDefault="007674C8" w:rsidP="009C4070">
      <w:pPr>
        <w:spacing w:after="0"/>
        <w:ind w:firstLine="708"/>
        <w:jc w:val="both"/>
        <w:rPr>
          <w:sz w:val="28"/>
          <w:szCs w:val="28"/>
        </w:rPr>
      </w:pPr>
      <w:r w:rsidRPr="009C4070">
        <w:rPr>
          <w:sz w:val="28"/>
          <w:szCs w:val="28"/>
        </w:rPr>
        <w:t xml:space="preserve">Если законодательством предусмотрена необходимость оформления грузосопроводительных документов (сертификата соответствия, ветеринарного и фитосанитарного сертификатов, сертификата происхождения товаров и т.п.), заказчик автомобильной перевозки груза обязан обеспечить предоставление таких документов, оформленных надлежащим образом, автомобильному перевозчику вместе с транспортным документом. </w:t>
      </w:r>
    </w:p>
    <w:p w:rsidR="007674C8" w:rsidRPr="009C4070" w:rsidRDefault="007674C8" w:rsidP="009C4070">
      <w:pPr>
        <w:spacing w:after="0"/>
        <w:ind w:firstLine="708"/>
        <w:jc w:val="both"/>
        <w:rPr>
          <w:sz w:val="28"/>
          <w:szCs w:val="28"/>
        </w:rPr>
      </w:pPr>
      <w:r w:rsidRPr="009C4070">
        <w:rPr>
          <w:sz w:val="28"/>
          <w:szCs w:val="28"/>
        </w:rPr>
        <w:t xml:space="preserve">Автомобильный перевозчик не обязан проверять правильность оформления грузосопроводительных документов. </w:t>
      </w:r>
    </w:p>
    <w:p w:rsidR="007674C8" w:rsidRDefault="007674C8" w:rsidP="009C4070">
      <w:pPr>
        <w:spacing w:after="0"/>
        <w:ind w:firstLine="708"/>
        <w:jc w:val="both"/>
        <w:rPr>
          <w:sz w:val="28"/>
          <w:szCs w:val="28"/>
        </w:rPr>
      </w:pPr>
      <w:r w:rsidRPr="009C4070">
        <w:rPr>
          <w:sz w:val="28"/>
          <w:szCs w:val="28"/>
        </w:rPr>
        <w:t>На автомобильного перевозчика возлагается обязанность возмещения убытков, понесенных заказчиком автомобильной перевозки груза в случае утери или ненадлежащего использования грузосопроводительных документов.</w:t>
      </w:r>
    </w:p>
    <w:p w:rsidR="007674C8" w:rsidRDefault="007674C8">
      <w:pPr>
        <w:rPr>
          <w:rFonts w:ascii="Arial" w:hAnsi="Arial"/>
          <w:b/>
          <w:bCs/>
          <w:color w:val="365F91"/>
          <w:sz w:val="28"/>
          <w:szCs w:val="28"/>
        </w:rPr>
      </w:pPr>
      <w:r>
        <w:br w:type="page"/>
      </w:r>
    </w:p>
    <w:p w:rsidR="007674C8" w:rsidRDefault="007674C8" w:rsidP="00AA50BA">
      <w:pPr>
        <w:spacing w:after="0"/>
        <w:jc w:val="center"/>
        <w:rPr>
          <w:b/>
          <w:sz w:val="24"/>
          <w:szCs w:val="24"/>
        </w:rPr>
      </w:pPr>
    </w:p>
    <w:p w:rsidR="007674C8" w:rsidRDefault="007674C8" w:rsidP="002F0FA0">
      <w:pPr>
        <w:pStyle w:val="2"/>
      </w:pPr>
      <w:bookmarkStart w:id="12" w:name="_Toc249723262"/>
      <w:r>
        <w:t>Анализ рентабельности продаж и факторов ее определяющих. Анализ прибыли предприятия</w:t>
      </w:r>
      <w:bookmarkEnd w:id="12"/>
    </w:p>
    <w:p w:rsidR="007674C8" w:rsidRDefault="007674C8" w:rsidP="0041083F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Хозяйственная деятельность ОАО «Первый хлебокомбинат» характеризуется результативными показателями предоставленными в Таблице 1.</w:t>
      </w:r>
    </w:p>
    <w:p w:rsidR="007674C8" w:rsidRDefault="007674C8" w:rsidP="0041083F">
      <w:pPr>
        <w:spacing w:after="0"/>
        <w:ind w:firstLine="708"/>
        <w:jc w:val="both"/>
        <w:rPr>
          <w:sz w:val="28"/>
          <w:szCs w:val="28"/>
        </w:rPr>
      </w:pPr>
    </w:p>
    <w:p w:rsidR="007674C8" w:rsidRDefault="007674C8" w:rsidP="0041083F">
      <w:pPr>
        <w:spacing w:after="0"/>
        <w:jc w:val="both"/>
        <w:rPr>
          <w:b/>
          <w:sz w:val="28"/>
          <w:szCs w:val="28"/>
        </w:rPr>
      </w:pPr>
      <w:r w:rsidRPr="0041083F">
        <w:rPr>
          <w:b/>
          <w:sz w:val="28"/>
          <w:szCs w:val="28"/>
        </w:rPr>
        <w:t xml:space="preserve">Таблица 1 – Результативные показатели деятельности </w:t>
      </w:r>
      <w:r>
        <w:rPr>
          <w:sz w:val="28"/>
          <w:szCs w:val="28"/>
        </w:rPr>
        <w:t>ОАО «Первый хлебокомбинат»</w:t>
      </w:r>
    </w:p>
    <w:p w:rsidR="007674C8" w:rsidRPr="0041083F" w:rsidRDefault="007674C8" w:rsidP="0041083F">
      <w:pPr>
        <w:spacing w:after="0"/>
        <w:jc w:val="both"/>
        <w:rPr>
          <w:b/>
          <w:sz w:val="28"/>
          <w:szCs w:val="28"/>
        </w:rPr>
      </w:pPr>
    </w:p>
    <w:tbl>
      <w:tblPr>
        <w:tblW w:w="8120" w:type="dxa"/>
        <w:jc w:val="center"/>
        <w:tblLook w:val="00A0" w:firstRow="1" w:lastRow="0" w:firstColumn="1" w:lastColumn="0" w:noHBand="0" w:noVBand="0"/>
      </w:tblPr>
      <w:tblGrid>
        <w:gridCol w:w="2820"/>
        <w:gridCol w:w="940"/>
        <w:gridCol w:w="940"/>
        <w:gridCol w:w="940"/>
        <w:gridCol w:w="1240"/>
        <w:gridCol w:w="1240"/>
      </w:tblGrid>
      <w:tr w:rsidR="007674C8" w:rsidRPr="00584081" w:rsidTr="0041083F">
        <w:trPr>
          <w:trHeight w:val="600"/>
          <w:jc w:val="center"/>
        </w:trPr>
        <w:tc>
          <w:tcPr>
            <w:tcW w:w="28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674C8" w:rsidRPr="0041083F" w:rsidRDefault="007674C8" w:rsidP="004108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674C8" w:rsidRPr="0041083F" w:rsidRDefault="007674C8" w:rsidP="004108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2006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674C8" w:rsidRPr="0041083F" w:rsidRDefault="007674C8" w:rsidP="004108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2007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674C8" w:rsidRPr="0041083F" w:rsidRDefault="007674C8" w:rsidP="004108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2008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674C8" w:rsidRPr="0041083F" w:rsidRDefault="007674C8" w:rsidP="004108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2007 к 2006, процентов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7674C8" w:rsidRPr="0041083F" w:rsidRDefault="007674C8" w:rsidP="0041083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b/>
                <w:bCs/>
                <w:color w:val="000000"/>
                <w:lang w:eastAsia="ru-RU"/>
              </w:rPr>
              <w:t>2008 к 2007, процентов</w:t>
            </w:r>
          </w:p>
        </w:tc>
      </w:tr>
      <w:tr w:rsidR="007674C8" w:rsidRPr="00584081" w:rsidTr="0041083F">
        <w:trPr>
          <w:trHeight w:val="300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vAlign w:val="center"/>
          </w:tcPr>
          <w:p w:rsidR="007674C8" w:rsidRPr="0041083F" w:rsidRDefault="007674C8" w:rsidP="004108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</w:tcPr>
          <w:p w:rsidR="007674C8" w:rsidRPr="0041083F" w:rsidRDefault="007674C8" w:rsidP="004108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</w:tcPr>
          <w:p w:rsidR="007674C8" w:rsidRPr="0041083F" w:rsidRDefault="007674C8" w:rsidP="004108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</w:tcPr>
          <w:p w:rsidR="007674C8" w:rsidRPr="0041083F" w:rsidRDefault="007674C8" w:rsidP="004108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</w:tcPr>
          <w:p w:rsidR="007674C8" w:rsidRPr="0041083F" w:rsidRDefault="007674C8" w:rsidP="004108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center"/>
          </w:tcPr>
          <w:p w:rsidR="007674C8" w:rsidRPr="0041083F" w:rsidRDefault="007674C8" w:rsidP="0041083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6</w:t>
            </w:r>
          </w:p>
        </w:tc>
      </w:tr>
      <w:tr w:rsidR="007674C8" w:rsidRPr="00584081" w:rsidTr="0041083F">
        <w:trPr>
          <w:trHeight w:val="300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4C8" w:rsidRPr="0041083F" w:rsidRDefault="007674C8" w:rsidP="0041083F">
            <w:pPr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Выручка, млн. рублей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18796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22666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32160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120,6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141,9</w:t>
            </w:r>
          </w:p>
        </w:tc>
      </w:tr>
      <w:tr w:rsidR="007674C8" w:rsidRPr="00584081" w:rsidTr="0041083F">
        <w:trPr>
          <w:trHeight w:val="600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vAlign w:val="bottom"/>
          </w:tcPr>
          <w:p w:rsidR="007674C8" w:rsidRPr="0041083F" w:rsidRDefault="007674C8" w:rsidP="0041083F">
            <w:pPr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Себестоимость, млн. рублей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15684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19137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26407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122,0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138,0</w:t>
            </w:r>
          </w:p>
        </w:tc>
      </w:tr>
      <w:tr w:rsidR="007674C8" w:rsidRPr="00584081" w:rsidTr="0041083F">
        <w:trPr>
          <w:trHeight w:val="600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4C8" w:rsidRPr="0041083F" w:rsidRDefault="007674C8" w:rsidP="0041083F">
            <w:pPr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Расходы на реализацию, млн. рублей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2412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2692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4768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111,6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177,1</w:t>
            </w:r>
          </w:p>
        </w:tc>
      </w:tr>
      <w:tr w:rsidR="007674C8" w:rsidRPr="00584081" w:rsidTr="0041083F">
        <w:trPr>
          <w:trHeight w:val="600"/>
          <w:jc w:val="center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vAlign w:val="bottom"/>
          </w:tcPr>
          <w:p w:rsidR="007674C8" w:rsidRPr="0041083F" w:rsidRDefault="007674C8" w:rsidP="00840545">
            <w:pPr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Прибыль от реализ</w:t>
            </w:r>
            <w:r>
              <w:rPr>
                <w:rFonts w:ascii="Calibri" w:hAnsi="Calibri" w:cs="Calibri"/>
                <w:color w:val="000000"/>
                <w:lang w:eastAsia="ru-RU"/>
              </w:rPr>
              <w:t>а</w:t>
            </w:r>
            <w:r w:rsidRPr="0041083F">
              <w:rPr>
                <w:rFonts w:ascii="Calibri" w:hAnsi="Calibri" w:cs="Calibri"/>
                <w:color w:val="000000"/>
                <w:lang w:eastAsia="ru-RU"/>
              </w:rPr>
              <w:t>ции услуг, млн. рублей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700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837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985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119,6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117,7</w:t>
            </w:r>
          </w:p>
        </w:tc>
      </w:tr>
      <w:tr w:rsidR="007674C8" w:rsidRPr="00584081" w:rsidTr="0041083F">
        <w:trPr>
          <w:trHeight w:val="600"/>
          <w:jc w:val="center"/>
        </w:trPr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7674C8" w:rsidRPr="0041083F" w:rsidRDefault="007674C8" w:rsidP="0041083F">
            <w:pPr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Рентабельность продаж, процентов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3,724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3,693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lang w:eastAsia="ru-RU"/>
              </w:rPr>
            </w:pPr>
            <w:r w:rsidRPr="0041083F">
              <w:rPr>
                <w:rFonts w:ascii="Calibri" w:hAnsi="Calibri" w:cs="Calibri"/>
                <w:color w:val="000000"/>
                <w:lang w:eastAsia="ru-RU"/>
              </w:rPr>
              <w:t>3,063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7674C8" w:rsidRPr="0041083F" w:rsidRDefault="007674C8" w:rsidP="0041083F">
            <w:pPr>
              <w:spacing w:after="0" w:line="240" w:lineRule="auto"/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7674C8" w:rsidRPr="00840545" w:rsidRDefault="007674C8" w:rsidP="0041083F">
      <w:pPr>
        <w:spacing w:after="0"/>
        <w:jc w:val="both"/>
        <w:rPr>
          <w:b/>
          <w:sz w:val="24"/>
          <w:szCs w:val="24"/>
        </w:rPr>
      </w:pPr>
    </w:p>
    <w:p w:rsidR="007674C8" w:rsidRDefault="007674C8" w:rsidP="0084054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видно из Таблицы 1 предприятие имеет заметные проблемы с рентабельностью продаж. На Рисунке 1  приведена динамика рентабельности продаж за 2006 – 2008 гг.</w:t>
      </w:r>
    </w:p>
    <w:p w:rsidR="007674C8" w:rsidRDefault="004B2AC0" w:rsidP="00840545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2" o:spid="_x0000_i1025" type="#_x0000_t75" style="width:465pt;height:134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">
            <v:imagedata r:id="rId7" o:title="" cropbottom="-24f"/>
            <o:lock v:ext="edit" aspectratio="f"/>
          </v:shape>
        </w:pict>
      </w:r>
    </w:p>
    <w:p w:rsidR="007674C8" w:rsidRPr="00840545" w:rsidRDefault="007674C8" w:rsidP="00840545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Рисунок 1</w:t>
      </w:r>
      <w:r w:rsidRPr="00840545">
        <w:rPr>
          <w:b/>
          <w:sz w:val="24"/>
          <w:szCs w:val="24"/>
        </w:rPr>
        <w:t xml:space="preserve"> – Динамика рентабельности продаж за </w:t>
      </w:r>
      <w:r>
        <w:rPr>
          <w:b/>
          <w:sz w:val="24"/>
          <w:szCs w:val="24"/>
        </w:rPr>
        <w:t>2006 – 2008</w:t>
      </w:r>
      <w:r w:rsidRPr="00840545">
        <w:rPr>
          <w:b/>
          <w:sz w:val="24"/>
          <w:szCs w:val="24"/>
        </w:rPr>
        <w:t xml:space="preserve"> гг.</w:t>
      </w:r>
    </w:p>
    <w:p w:rsidR="007674C8" w:rsidRDefault="007674C8" w:rsidP="00840545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Снижение уровня рентабельности происходит на фоне повышения выручки от реализации продукции за период с 2006 по 2008 год на 71,1 процента, при этом прирост себестоимости реализованной продукции за указанный период составил всего лишь 68,4 процента. То есть прирост выручки идет опережающим темпом по сравнению с темпом прироста себестоимости. На Рисунке 2 приведено сравнение динамики выручки от реализации продукции и динамики себестоимости реализованной продукции за 2006 – 2008 гг.</w:t>
      </w:r>
    </w:p>
    <w:p w:rsidR="007674C8" w:rsidRDefault="007674C8" w:rsidP="00840545">
      <w:pPr>
        <w:spacing w:after="0"/>
        <w:ind w:firstLine="708"/>
        <w:jc w:val="both"/>
        <w:rPr>
          <w:sz w:val="28"/>
          <w:szCs w:val="28"/>
        </w:rPr>
      </w:pPr>
    </w:p>
    <w:p w:rsidR="007674C8" w:rsidRDefault="004B2AC0" w:rsidP="009412B4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Диаграмма 3" o:spid="_x0000_i1026" type="#_x0000_t75" style="width:464.2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">
            <v:imagedata r:id="rId8" o:title=""/>
            <o:lock v:ext="edit" aspectratio="f"/>
          </v:shape>
        </w:pict>
      </w:r>
    </w:p>
    <w:p w:rsidR="007674C8" w:rsidRPr="00840545" w:rsidRDefault="007674C8" w:rsidP="009412B4">
      <w:pPr>
        <w:spacing w:after="0"/>
        <w:jc w:val="center"/>
        <w:rPr>
          <w:b/>
          <w:sz w:val="24"/>
          <w:szCs w:val="24"/>
        </w:rPr>
      </w:pPr>
      <w:r w:rsidRPr="00840545">
        <w:rPr>
          <w:b/>
          <w:sz w:val="24"/>
          <w:szCs w:val="24"/>
        </w:rPr>
        <w:t xml:space="preserve">Рисунок </w:t>
      </w:r>
      <w:r>
        <w:rPr>
          <w:b/>
          <w:sz w:val="24"/>
          <w:szCs w:val="24"/>
        </w:rPr>
        <w:t>2</w:t>
      </w:r>
      <w:r w:rsidRPr="00840545">
        <w:rPr>
          <w:b/>
          <w:sz w:val="24"/>
          <w:szCs w:val="24"/>
        </w:rPr>
        <w:t xml:space="preserve"> – </w:t>
      </w:r>
      <w:r w:rsidRPr="009412B4">
        <w:rPr>
          <w:b/>
          <w:sz w:val="24"/>
          <w:szCs w:val="24"/>
        </w:rPr>
        <w:t xml:space="preserve">Сравнение динамики выручки от реализации продукции и динамики себестоимости реализованной продукции за </w:t>
      </w:r>
      <w:r>
        <w:rPr>
          <w:b/>
          <w:sz w:val="24"/>
          <w:szCs w:val="24"/>
        </w:rPr>
        <w:t>2006 – 2008</w:t>
      </w:r>
      <w:r w:rsidRPr="009412B4">
        <w:rPr>
          <w:b/>
          <w:sz w:val="24"/>
          <w:szCs w:val="24"/>
        </w:rPr>
        <w:t xml:space="preserve"> гг.</w:t>
      </w:r>
    </w:p>
    <w:p w:rsidR="007674C8" w:rsidRPr="00840545" w:rsidRDefault="007674C8" w:rsidP="00CB30C0">
      <w:pPr>
        <w:spacing w:after="0"/>
        <w:ind w:right="-143"/>
        <w:jc w:val="center"/>
        <w:rPr>
          <w:b/>
          <w:sz w:val="24"/>
          <w:szCs w:val="24"/>
        </w:rPr>
      </w:pPr>
    </w:p>
    <w:p w:rsidR="007674C8" w:rsidRDefault="007674C8" w:rsidP="009412B4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Судя по расходящимся в дальнейшем линиям тренда динамики выручки от реализации продукции и себестоимости реализованной продукции можно сделать вывод о том, что на предприятии весьма успешно реализуются меры по снижению себестоимости.</w:t>
      </w:r>
    </w:p>
    <w:p w:rsidR="007674C8" w:rsidRDefault="007674C8" w:rsidP="009412B4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на размер прибыли от реализации продукции серьезное негативное воздействие оказывает избыточный рост расходов на реализацию. За 2008 год расходы на реализацию выросли по сравнению с 2006 годом на 97,7 процента. Динамика показателя «Расходы на реализацию» приведена на рисунке 3.</w:t>
      </w:r>
    </w:p>
    <w:p w:rsidR="007674C8" w:rsidRDefault="004B2AC0" w:rsidP="00D5291D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Диаграмма 4" o:spid="_x0000_i1027" type="#_x0000_t75" style="width:463.5pt;height:152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">
            <v:imagedata r:id="rId9" o:title=""/>
            <o:lock v:ext="edit" aspectratio="f"/>
          </v:shape>
        </w:pict>
      </w:r>
    </w:p>
    <w:p w:rsidR="007674C8" w:rsidRPr="00840545" w:rsidRDefault="007674C8" w:rsidP="00D5291D">
      <w:pPr>
        <w:spacing w:after="0"/>
        <w:jc w:val="center"/>
        <w:rPr>
          <w:b/>
          <w:sz w:val="24"/>
          <w:szCs w:val="24"/>
        </w:rPr>
      </w:pPr>
      <w:r w:rsidRPr="00840545">
        <w:rPr>
          <w:b/>
          <w:sz w:val="24"/>
          <w:szCs w:val="24"/>
        </w:rPr>
        <w:t xml:space="preserve">Рисунок </w:t>
      </w:r>
      <w:r>
        <w:rPr>
          <w:b/>
          <w:sz w:val="24"/>
          <w:szCs w:val="24"/>
        </w:rPr>
        <w:t>3</w:t>
      </w:r>
      <w:r w:rsidRPr="00840545">
        <w:rPr>
          <w:b/>
          <w:sz w:val="24"/>
          <w:szCs w:val="24"/>
        </w:rPr>
        <w:t xml:space="preserve"> – Динамика </w:t>
      </w:r>
      <w:r>
        <w:rPr>
          <w:b/>
          <w:sz w:val="24"/>
          <w:szCs w:val="24"/>
        </w:rPr>
        <w:t>расходов на реализацию</w:t>
      </w:r>
      <w:r w:rsidRPr="00840545">
        <w:rPr>
          <w:b/>
          <w:sz w:val="24"/>
          <w:szCs w:val="24"/>
        </w:rPr>
        <w:t xml:space="preserve"> за </w:t>
      </w:r>
      <w:r>
        <w:rPr>
          <w:b/>
          <w:sz w:val="24"/>
          <w:szCs w:val="24"/>
        </w:rPr>
        <w:t>2006 – 2008</w:t>
      </w:r>
      <w:r w:rsidRPr="00840545">
        <w:rPr>
          <w:b/>
          <w:sz w:val="24"/>
          <w:szCs w:val="24"/>
        </w:rPr>
        <w:t xml:space="preserve"> гг.</w:t>
      </w:r>
    </w:p>
    <w:p w:rsidR="007674C8" w:rsidRDefault="007674C8" w:rsidP="00D5291D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Неконтролируемый рост расходов на реализацию серьезно повлиял на размер прибыли от реализации. Несмотря на то, в абсолютном значении рост прибыли в 2008 году по сравнению с 2007 годом составил 148 млн. рублей, темп прироста за 2008 год по отношению к 2007 году составил 117,7 процента, что на 1,9 процентных пункта ниже чем данный показатель 2007 года по отношению к 2006 году.</w:t>
      </w:r>
    </w:p>
    <w:p w:rsidR="007674C8" w:rsidRDefault="007674C8" w:rsidP="00D5291D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целом при росте выручки в 2008 году по сравнению с 2006 годом на 71,1 процента, рост прибыли от реализации составил всего лишь 41,7 процента.</w:t>
      </w:r>
    </w:p>
    <w:p w:rsidR="007674C8" w:rsidRDefault="007674C8" w:rsidP="00D5291D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Динамика прибыли ОАО «Первый хлебокомбинат»приведена на Рисунке 4.</w:t>
      </w:r>
    </w:p>
    <w:p w:rsidR="007674C8" w:rsidRDefault="007674C8" w:rsidP="00D5291D">
      <w:pPr>
        <w:spacing w:after="0"/>
        <w:ind w:firstLine="708"/>
        <w:jc w:val="both"/>
        <w:rPr>
          <w:sz w:val="28"/>
          <w:szCs w:val="28"/>
        </w:rPr>
      </w:pPr>
    </w:p>
    <w:p w:rsidR="007674C8" w:rsidRDefault="004B2AC0" w:rsidP="002F0FA0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Диаграмма 5" o:spid="_x0000_i1028" type="#_x0000_t75" style="width:462.75pt;height:168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">
            <v:imagedata r:id="rId10" o:title=""/>
            <o:lock v:ext="edit" aspectratio="f"/>
          </v:shape>
        </w:pict>
      </w:r>
    </w:p>
    <w:p w:rsidR="007674C8" w:rsidRDefault="007674C8" w:rsidP="002F0FA0">
      <w:pPr>
        <w:spacing w:after="0"/>
        <w:jc w:val="center"/>
        <w:rPr>
          <w:b/>
          <w:sz w:val="24"/>
          <w:szCs w:val="24"/>
        </w:rPr>
      </w:pPr>
    </w:p>
    <w:p w:rsidR="007674C8" w:rsidRPr="002F0FA0" w:rsidRDefault="007674C8" w:rsidP="002F0FA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Рисунок 4</w:t>
      </w:r>
      <w:r w:rsidRPr="002F0FA0">
        <w:rPr>
          <w:b/>
          <w:sz w:val="24"/>
          <w:szCs w:val="24"/>
        </w:rPr>
        <w:t xml:space="preserve"> – Динамика прибыли </w:t>
      </w:r>
      <w:r>
        <w:rPr>
          <w:sz w:val="28"/>
          <w:szCs w:val="28"/>
        </w:rPr>
        <w:t>ОАО «Первый хлебокомбинат»</w:t>
      </w:r>
      <w:r w:rsidRPr="002F0FA0">
        <w:rPr>
          <w:b/>
          <w:sz w:val="24"/>
          <w:szCs w:val="24"/>
        </w:rPr>
        <w:t>за 2006 – 2008 гг.</w:t>
      </w:r>
    </w:p>
    <w:p w:rsidR="007674C8" w:rsidRDefault="007674C8" w:rsidP="002F0FA0">
      <w:pPr>
        <w:spacing w:after="0"/>
        <w:jc w:val="both"/>
        <w:rPr>
          <w:sz w:val="28"/>
          <w:szCs w:val="28"/>
        </w:rPr>
      </w:pPr>
    </w:p>
    <w:p w:rsidR="007674C8" w:rsidRDefault="007674C8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br w:type="page"/>
      </w:r>
    </w:p>
    <w:p w:rsidR="007674C8" w:rsidRDefault="007674C8" w:rsidP="00CB30C0">
      <w:pPr>
        <w:pStyle w:val="1"/>
        <w:spacing w:after="0"/>
      </w:pPr>
      <w:bookmarkStart w:id="13" w:name="_Toc249723263"/>
      <w:r>
        <w:rPr>
          <w:lang w:eastAsia="ru-RU"/>
        </w:rPr>
        <w:t xml:space="preserve">Приложение А. </w:t>
      </w:r>
      <w:r w:rsidRPr="00497E5A">
        <w:rPr>
          <w:lang w:eastAsia="ru-RU"/>
        </w:rPr>
        <w:t xml:space="preserve">Структура импорта предприятия </w:t>
      </w:r>
      <w:bookmarkEnd w:id="13"/>
      <w:r>
        <w:rPr>
          <w:lang w:eastAsia="ru-RU"/>
        </w:rPr>
        <w:t>ОАО «Первый хлебокомбинат»</w:t>
      </w:r>
    </w:p>
    <w:tbl>
      <w:tblPr>
        <w:tblW w:w="9372" w:type="dxa"/>
        <w:tblInd w:w="93" w:type="dxa"/>
        <w:tblLook w:val="00A0" w:firstRow="1" w:lastRow="0" w:firstColumn="1" w:lastColumn="0" w:noHBand="0" w:noVBand="0"/>
      </w:tblPr>
      <w:tblGrid>
        <w:gridCol w:w="2702"/>
        <w:gridCol w:w="3746"/>
        <w:gridCol w:w="2924"/>
      </w:tblGrid>
      <w:tr w:rsidR="007674C8" w:rsidRPr="00584081" w:rsidTr="007F2412">
        <w:trPr>
          <w:trHeight w:val="228"/>
        </w:trPr>
        <w:tc>
          <w:tcPr>
            <w:tcW w:w="27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vAlign w:val="center"/>
          </w:tcPr>
          <w:p w:rsidR="007674C8" w:rsidRPr="00CB30C0" w:rsidRDefault="007674C8" w:rsidP="00CB30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7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vAlign w:val="center"/>
          </w:tcPr>
          <w:p w:rsidR="007674C8" w:rsidRPr="00CB30C0" w:rsidRDefault="007674C8" w:rsidP="00614DD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ru-RU"/>
              </w:rPr>
              <w:t xml:space="preserve">                      Количество </w:t>
            </w:r>
            <w:r w:rsidRPr="00CB30C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ru-RU"/>
              </w:rPr>
              <w:t>за меся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ru-RU"/>
              </w:rPr>
              <w:t>ц</w:t>
            </w:r>
          </w:p>
        </w:tc>
        <w:tc>
          <w:tcPr>
            <w:tcW w:w="29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4F81BD" w:fill="4F81BD"/>
            <w:vAlign w:val="center"/>
          </w:tcPr>
          <w:p w:rsidR="007674C8" w:rsidRPr="00CB30C0" w:rsidRDefault="007674C8" w:rsidP="00CB30C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ru-RU"/>
              </w:rPr>
              <w:t>% от общего объема импорта</w:t>
            </w: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CB30C0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14DD3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Расфасовочно-упаковочный аппарат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4DD3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BFS 300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CB30C0" w:rsidRDefault="007674C8" w:rsidP="00614D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CB30C0" w:rsidRDefault="007674C8" w:rsidP="00E028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3%</w:t>
            </w: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CB30C0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14DD3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Расфасовочно-упаковочный аппарат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4DD3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RIANTA VA 350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CB30C0" w:rsidRDefault="007674C8" w:rsidP="00614D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CB30C0" w:rsidRDefault="007674C8" w:rsidP="00E028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1%</w:t>
            </w: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CB30C0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14DD3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Машина для заделывания пакетов Клипфикс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4DD3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RIANTA BS 50 V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CB30C0" w:rsidRDefault="007674C8" w:rsidP="00614D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CB30C0" w:rsidRDefault="007674C8" w:rsidP="00E028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1%</w:t>
            </w: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Машина</w:t>
            </w:r>
            <w:r w:rsidRPr="00614DD3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для</w:t>
            </w:r>
            <w:r w:rsidRPr="00614DD3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нарезки</w:t>
            </w:r>
            <w:r w:rsidRPr="00614DD3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 xml:space="preserve"> Brotschneidemaschine RIANTA DBA 45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614D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E028A2" w:rsidRDefault="007674C8" w:rsidP="00E028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3%</w:t>
            </w: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D45A89" w:rsidRDefault="007674C8" w:rsidP="00614D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D45A8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Прижимной механизм</w:t>
            </w:r>
          </w:p>
          <w:p w:rsidR="007674C8" w:rsidRPr="00D45A89" w:rsidRDefault="007674C8" w:rsidP="00614D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14DD3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>RIANTA</w:t>
            </w:r>
            <w:r w:rsidRPr="00D45A8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14DD3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>HP</w:t>
            </w:r>
            <w:r w:rsidRPr="00D45A8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30 / </w:t>
            </w:r>
            <w:r w:rsidRPr="00614DD3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>HP</w:t>
            </w:r>
            <w:r w:rsidRPr="00D45A8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40 / </w:t>
            </w:r>
            <w:r w:rsidRPr="00614DD3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>HP</w:t>
            </w:r>
            <w:r w:rsidRPr="00D45A89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 xml:space="preserve"> 50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614D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E028A2" w:rsidRDefault="007674C8" w:rsidP="00E028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4%</w:t>
            </w: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614D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614DD3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>Планшайба</w:t>
            </w:r>
          </w:p>
          <w:p w:rsidR="007674C8" w:rsidRPr="00614DD3" w:rsidRDefault="007674C8" w:rsidP="00614DD3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614DD3">
              <w:rPr>
                <w:rFonts w:ascii="Calibri" w:hAnsi="Calibri" w:cs="Calibri"/>
                <w:color w:val="000000"/>
                <w:sz w:val="20"/>
                <w:szCs w:val="20"/>
                <w:lang w:val="en-US" w:eastAsia="ru-RU"/>
              </w:rPr>
              <w:t>RIANTA DT 150 / DT 160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614D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7F2412" w:rsidRDefault="007674C8" w:rsidP="007F24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21%</w:t>
            </w: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614DD3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Проволочный пружинный замок с двумя проволочными прокладками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7F24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Default="007674C8" w:rsidP="00E028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7674C8" w:rsidRDefault="007674C8" w:rsidP="00E028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7674C8" w:rsidRPr="00614DD3" w:rsidRDefault="007674C8" w:rsidP="00E028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21%</w:t>
            </w: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 w:rsidRPr="007F2412"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Неметаллическая закупорка из синтетических материалов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7F241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E028A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  <w:t>28%</w:t>
            </w: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4C8" w:rsidRPr="00584081" w:rsidTr="007F2412">
        <w:trPr>
          <w:trHeight w:val="187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4C8" w:rsidRPr="00584081" w:rsidTr="007F2412">
        <w:trPr>
          <w:trHeight w:val="55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7674C8" w:rsidRPr="00584081" w:rsidTr="007F2412">
        <w:trPr>
          <w:trHeight w:val="56"/>
        </w:trPr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D8D8D8" w:fill="D8D8D8"/>
            <w:noWrap/>
            <w:vAlign w:val="bottom"/>
          </w:tcPr>
          <w:p w:rsidR="007674C8" w:rsidRPr="00614DD3" w:rsidRDefault="007674C8" w:rsidP="00CB30C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674C8" w:rsidRPr="00614DD3" w:rsidRDefault="007674C8">
      <w:pPr>
        <w:rPr>
          <w:sz w:val="28"/>
          <w:szCs w:val="28"/>
        </w:rPr>
      </w:pPr>
      <w:r w:rsidRPr="00614DD3">
        <w:rPr>
          <w:sz w:val="28"/>
          <w:szCs w:val="28"/>
        </w:rPr>
        <w:br w:type="page"/>
      </w:r>
    </w:p>
    <w:p w:rsidR="007674C8" w:rsidRPr="00CB30C0" w:rsidRDefault="007674C8" w:rsidP="00CB30C0">
      <w:pPr>
        <w:pStyle w:val="1"/>
        <w:rPr>
          <w:lang w:eastAsia="ru-RU"/>
        </w:rPr>
      </w:pPr>
      <w:bookmarkStart w:id="14" w:name="_Toc249723264"/>
      <w:r w:rsidRPr="00CB30C0">
        <w:rPr>
          <w:lang w:eastAsia="ru-RU"/>
        </w:rPr>
        <w:t>Приложение Б. Организационная структура</w:t>
      </w:r>
      <w:r>
        <w:rPr>
          <w:lang w:eastAsia="ru-RU"/>
        </w:rPr>
        <w:t xml:space="preserve"> отдела снабжения</w:t>
      </w:r>
      <w:r w:rsidRPr="00CB30C0">
        <w:rPr>
          <w:lang w:eastAsia="ru-RU"/>
        </w:rPr>
        <w:t xml:space="preserve"> </w:t>
      </w:r>
      <w:bookmarkEnd w:id="14"/>
      <w:r>
        <w:rPr>
          <w:lang w:eastAsia="ru-RU"/>
        </w:rPr>
        <w:t>ОАО «Первый хлебокомбтнат»</w:t>
      </w:r>
    </w:p>
    <w:p w:rsidR="007674C8" w:rsidRDefault="004B2AC0" w:rsidP="002F0FA0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 id="Схема 1" o:spid="_x0000_i1029" type="#_x0000_t75" style="width:468pt;height:384.75pt;visibility:visible" o:gfxdata="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">
            <v:imagedata r:id="rId11" o:title="" croptop="-5112f" cropbottom="-4589f"/>
            <o:lock v:ext="edit" aspectratio="f"/>
          </v:shape>
        </w:pict>
      </w:r>
      <w:bookmarkStart w:id="15" w:name="_GoBack"/>
      <w:bookmarkEnd w:id="15"/>
    </w:p>
    <w:sectPr w:rsidR="007674C8" w:rsidSect="0082083D">
      <w:footerReference w:type="default" r:id="rId12"/>
      <w:pgSz w:w="11906" w:h="16838"/>
      <w:pgMar w:top="1134" w:right="850" w:bottom="993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4C8" w:rsidRDefault="007674C8" w:rsidP="0082083D">
      <w:pPr>
        <w:spacing w:after="0" w:line="240" w:lineRule="auto"/>
      </w:pPr>
      <w:r>
        <w:separator/>
      </w:r>
    </w:p>
  </w:endnote>
  <w:endnote w:type="continuationSeparator" w:id="0">
    <w:p w:rsidR="007674C8" w:rsidRDefault="007674C8" w:rsidP="00820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4C8" w:rsidRDefault="007674C8">
    <w:pPr>
      <w:pStyle w:val="aa"/>
      <w:jc w:val="right"/>
    </w:pPr>
    <w:r w:rsidRPr="0082083D">
      <w:rPr>
        <w:sz w:val="28"/>
        <w:szCs w:val="28"/>
      </w:rPr>
      <w:fldChar w:fldCharType="begin"/>
    </w:r>
    <w:r w:rsidRPr="0082083D">
      <w:rPr>
        <w:sz w:val="28"/>
        <w:szCs w:val="28"/>
      </w:rPr>
      <w:instrText xml:space="preserve"> PAGE   \* MERGEFORMAT </w:instrText>
    </w:r>
    <w:r w:rsidRPr="0082083D">
      <w:rPr>
        <w:sz w:val="28"/>
        <w:szCs w:val="28"/>
      </w:rPr>
      <w:fldChar w:fldCharType="separate"/>
    </w:r>
    <w:r w:rsidR="00F249E6">
      <w:rPr>
        <w:noProof/>
        <w:sz w:val="28"/>
        <w:szCs w:val="28"/>
      </w:rPr>
      <w:t>3</w:t>
    </w:r>
    <w:r w:rsidRPr="0082083D">
      <w:rPr>
        <w:sz w:val="28"/>
        <w:szCs w:val="28"/>
      </w:rPr>
      <w:fldChar w:fldCharType="end"/>
    </w:r>
  </w:p>
  <w:p w:rsidR="007674C8" w:rsidRDefault="007674C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4C8" w:rsidRDefault="007674C8" w:rsidP="0082083D">
      <w:pPr>
        <w:spacing w:after="0" w:line="240" w:lineRule="auto"/>
      </w:pPr>
      <w:r>
        <w:separator/>
      </w:r>
    </w:p>
  </w:footnote>
  <w:footnote w:type="continuationSeparator" w:id="0">
    <w:p w:rsidR="007674C8" w:rsidRDefault="007674C8" w:rsidP="00820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45ED4"/>
    <w:multiLevelType w:val="hybridMultilevel"/>
    <w:tmpl w:val="54E6663A"/>
    <w:lvl w:ilvl="0" w:tplc="22487B6C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0CA45DB"/>
    <w:multiLevelType w:val="multilevel"/>
    <w:tmpl w:val="0423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3BD6361E"/>
    <w:multiLevelType w:val="hybridMultilevel"/>
    <w:tmpl w:val="F5EA997E"/>
    <w:lvl w:ilvl="0" w:tplc="DFB0F7CC">
      <w:start w:val="1"/>
      <w:numFmt w:val="decimal"/>
      <w:lvlText w:val="%1."/>
      <w:lvlJc w:val="left"/>
      <w:pPr>
        <w:ind w:left="1893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26D1EE1"/>
    <w:multiLevelType w:val="multilevel"/>
    <w:tmpl w:val="A13C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B1AB5"/>
    <w:multiLevelType w:val="multilevel"/>
    <w:tmpl w:val="0423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4BAE1571"/>
    <w:multiLevelType w:val="hybridMultilevel"/>
    <w:tmpl w:val="A916260A"/>
    <w:lvl w:ilvl="0" w:tplc="4B9616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50300660"/>
    <w:multiLevelType w:val="hybridMultilevel"/>
    <w:tmpl w:val="6CF092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0DF507B"/>
    <w:multiLevelType w:val="singleLevel"/>
    <w:tmpl w:val="FAA6529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7883E6C"/>
    <w:multiLevelType w:val="singleLevel"/>
    <w:tmpl w:val="09C89F50"/>
    <w:lvl w:ilvl="0">
      <w:start w:val="1"/>
      <w:numFmt w:val="bullet"/>
      <w:lvlText w:val="-"/>
      <w:lvlJc w:val="left"/>
      <w:pPr>
        <w:tabs>
          <w:tab w:val="num" w:pos="779"/>
        </w:tabs>
        <w:ind w:left="779" w:hanging="360"/>
      </w:pPr>
      <w:rPr>
        <w:rFonts w:hint="default"/>
      </w:rPr>
    </w:lvl>
  </w:abstractNum>
  <w:abstractNum w:abstractNumId="9">
    <w:nsid w:val="63562DA0"/>
    <w:multiLevelType w:val="hybridMultilevel"/>
    <w:tmpl w:val="275A28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28C2CF3"/>
    <w:multiLevelType w:val="hybridMultilevel"/>
    <w:tmpl w:val="1F86BCC2"/>
    <w:lvl w:ilvl="0" w:tplc="DFB0F7CC">
      <w:start w:val="1"/>
      <w:numFmt w:val="decimal"/>
      <w:lvlText w:val="%1."/>
      <w:lvlJc w:val="left"/>
      <w:pPr>
        <w:ind w:left="5433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  <w:rPr>
        <w:rFonts w:cs="Times New Roman"/>
      </w:rPr>
    </w:lvl>
  </w:abstractNum>
  <w:abstractNum w:abstractNumId="11">
    <w:nsid w:val="73124F66"/>
    <w:multiLevelType w:val="multilevel"/>
    <w:tmpl w:val="0423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79976740"/>
    <w:multiLevelType w:val="hybridMultilevel"/>
    <w:tmpl w:val="09A2E7B6"/>
    <w:lvl w:ilvl="0" w:tplc="8772B9D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2"/>
  </w:num>
  <w:num w:numId="5">
    <w:abstractNumId w:val="9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4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D3D"/>
    <w:rsid w:val="000154CC"/>
    <w:rsid w:val="00030D16"/>
    <w:rsid w:val="00064DBE"/>
    <w:rsid w:val="000C57CF"/>
    <w:rsid w:val="000F2665"/>
    <w:rsid w:val="00141084"/>
    <w:rsid w:val="00177137"/>
    <w:rsid w:val="001C10DF"/>
    <w:rsid w:val="001E7440"/>
    <w:rsid w:val="001F382A"/>
    <w:rsid w:val="00200D23"/>
    <w:rsid w:val="00256A23"/>
    <w:rsid w:val="002A6CA8"/>
    <w:rsid w:val="002A7D25"/>
    <w:rsid w:val="002D3CA5"/>
    <w:rsid w:val="002F0FA0"/>
    <w:rsid w:val="00366CC5"/>
    <w:rsid w:val="00372C87"/>
    <w:rsid w:val="0039343B"/>
    <w:rsid w:val="003A6DC9"/>
    <w:rsid w:val="0041083F"/>
    <w:rsid w:val="004138AA"/>
    <w:rsid w:val="004141DD"/>
    <w:rsid w:val="00416B70"/>
    <w:rsid w:val="0044201B"/>
    <w:rsid w:val="00461B42"/>
    <w:rsid w:val="00490429"/>
    <w:rsid w:val="00497E5A"/>
    <w:rsid w:val="004B2AC0"/>
    <w:rsid w:val="004B44EA"/>
    <w:rsid w:val="0050009A"/>
    <w:rsid w:val="0051423A"/>
    <w:rsid w:val="00572B4F"/>
    <w:rsid w:val="005805D3"/>
    <w:rsid w:val="00584081"/>
    <w:rsid w:val="00590675"/>
    <w:rsid w:val="005B4CB7"/>
    <w:rsid w:val="00614DD3"/>
    <w:rsid w:val="006678C1"/>
    <w:rsid w:val="006B4C5A"/>
    <w:rsid w:val="006D0D3D"/>
    <w:rsid w:val="006F75BD"/>
    <w:rsid w:val="0070615B"/>
    <w:rsid w:val="00716E6F"/>
    <w:rsid w:val="0075094B"/>
    <w:rsid w:val="007674C8"/>
    <w:rsid w:val="0078329E"/>
    <w:rsid w:val="007C7D65"/>
    <w:rsid w:val="007F2412"/>
    <w:rsid w:val="0080389A"/>
    <w:rsid w:val="0082083D"/>
    <w:rsid w:val="00840545"/>
    <w:rsid w:val="00854B95"/>
    <w:rsid w:val="008875F4"/>
    <w:rsid w:val="00896F15"/>
    <w:rsid w:val="008973CE"/>
    <w:rsid w:val="009412B4"/>
    <w:rsid w:val="00957635"/>
    <w:rsid w:val="009C4070"/>
    <w:rsid w:val="009D4C8A"/>
    <w:rsid w:val="009F174D"/>
    <w:rsid w:val="009F2D2D"/>
    <w:rsid w:val="009F491C"/>
    <w:rsid w:val="00AA50BA"/>
    <w:rsid w:val="00AC2995"/>
    <w:rsid w:val="00AD4BF0"/>
    <w:rsid w:val="00AE48D2"/>
    <w:rsid w:val="00AF6AA9"/>
    <w:rsid w:val="00B83667"/>
    <w:rsid w:val="00BE5762"/>
    <w:rsid w:val="00C4483F"/>
    <w:rsid w:val="00C511D7"/>
    <w:rsid w:val="00C73604"/>
    <w:rsid w:val="00CB09CC"/>
    <w:rsid w:val="00CB30C0"/>
    <w:rsid w:val="00D101E0"/>
    <w:rsid w:val="00D45A89"/>
    <w:rsid w:val="00D45D9F"/>
    <w:rsid w:val="00D5291D"/>
    <w:rsid w:val="00D91D2F"/>
    <w:rsid w:val="00DA282D"/>
    <w:rsid w:val="00E028A2"/>
    <w:rsid w:val="00E144FB"/>
    <w:rsid w:val="00E33333"/>
    <w:rsid w:val="00E62128"/>
    <w:rsid w:val="00E70F45"/>
    <w:rsid w:val="00EC421E"/>
    <w:rsid w:val="00EF6BEB"/>
    <w:rsid w:val="00F249E6"/>
    <w:rsid w:val="00FA41F5"/>
    <w:rsid w:val="00FB4199"/>
    <w:rsid w:val="00FE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9F691CD8-21CC-4290-B09C-1883F6A3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B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F0FA0"/>
    <w:pPr>
      <w:keepNext/>
      <w:keepLines/>
      <w:spacing w:after="1200"/>
      <w:jc w:val="center"/>
      <w:outlineLvl w:val="0"/>
    </w:pPr>
    <w:rPr>
      <w:b/>
      <w:bCs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2F0FA0"/>
    <w:pPr>
      <w:keepNext/>
      <w:keepLines/>
      <w:spacing w:before="200" w:after="800"/>
      <w:jc w:val="center"/>
      <w:outlineLvl w:val="1"/>
    </w:pPr>
    <w:rPr>
      <w:rFonts w:ascii="Arial" w:hAnsi="Arial"/>
      <w:b/>
      <w:bCs/>
      <w:color w:val="4F81BD"/>
      <w:sz w:val="28"/>
      <w:szCs w:val="28"/>
    </w:rPr>
  </w:style>
  <w:style w:type="paragraph" w:styleId="3">
    <w:name w:val="heading 3"/>
    <w:basedOn w:val="a"/>
    <w:next w:val="a"/>
    <w:link w:val="30"/>
    <w:qFormat/>
    <w:rsid w:val="0044201B"/>
    <w:pPr>
      <w:keepNext/>
      <w:keepLines/>
      <w:spacing w:before="200" w:after="0"/>
      <w:outlineLvl w:val="2"/>
    </w:pPr>
    <w:rPr>
      <w:rFonts w:ascii="Arial" w:hAnsi="Arial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F0FA0"/>
    <w:rPr>
      <w:rFonts w:ascii="Times New Roman" w:hAnsi="Times New Roman" w:cs="Times New Roman"/>
      <w:b/>
      <w:bCs/>
      <w:color w:val="365F91"/>
      <w:sz w:val="32"/>
      <w:szCs w:val="32"/>
    </w:rPr>
  </w:style>
  <w:style w:type="paragraph" w:styleId="a3">
    <w:name w:val="Balloon Text"/>
    <w:basedOn w:val="a"/>
    <w:link w:val="a4"/>
    <w:semiHidden/>
    <w:rsid w:val="00C73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C73604"/>
    <w:rPr>
      <w:rFonts w:ascii="Tahoma" w:hAnsi="Tahoma" w:cs="Tahoma"/>
      <w:sz w:val="16"/>
      <w:szCs w:val="16"/>
    </w:rPr>
  </w:style>
  <w:style w:type="paragraph" w:styleId="a5">
    <w:name w:val="Normal (Web)"/>
    <w:basedOn w:val="a"/>
    <w:semiHidden/>
    <w:rsid w:val="001E744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locked/>
    <w:rsid w:val="002F0FA0"/>
    <w:rPr>
      <w:rFonts w:ascii="Arial" w:hAnsi="Arial" w:cs="Times New Roman"/>
      <w:b/>
      <w:bCs/>
      <w:color w:val="4F81BD"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4201B"/>
    <w:rPr>
      <w:rFonts w:ascii="Arial" w:hAnsi="Arial" w:cs="Times New Roman"/>
      <w:b/>
      <w:bCs/>
      <w:color w:val="4F81BD"/>
    </w:rPr>
  </w:style>
  <w:style w:type="paragraph" w:customStyle="1" w:styleId="11">
    <w:name w:val="Абзац списка1"/>
    <w:basedOn w:val="a"/>
    <w:rsid w:val="008875F4"/>
    <w:pPr>
      <w:ind w:left="720"/>
      <w:contextualSpacing/>
    </w:pPr>
  </w:style>
  <w:style w:type="character" w:styleId="a6">
    <w:name w:val="Strong"/>
    <w:basedOn w:val="a0"/>
    <w:qFormat/>
    <w:rsid w:val="00C511D7"/>
    <w:rPr>
      <w:rFonts w:cs="Times New Roman"/>
      <w:b/>
      <w:bCs/>
    </w:rPr>
  </w:style>
  <w:style w:type="paragraph" w:styleId="21">
    <w:name w:val="toc 2"/>
    <w:basedOn w:val="a"/>
    <w:next w:val="a"/>
    <w:autoRedefine/>
    <w:rsid w:val="000F2665"/>
    <w:pPr>
      <w:spacing w:after="100"/>
      <w:ind w:left="220"/>
    </w:pPr>
  </w:style>
  <w:style w:type="paragraph" w:styleId="12">
    <w:name w:val="toc 1"/>
    <w:aliases w:val="Содержание"/>
    <w:basedOn w:val="a"/>
    <w:next w:val="a"/>
    <w:autoRedefine/>
    <w:rsid w:val="000F2665"/>
    <w:pPr>
      <w:spacing w:after="100"/>
    </w:pPr>
  </w:style>
  <w:style w:type="character" w:styleId="a7">
    <w:name w:val="Hyperlink"/>
    <w:basedOn w:val="a0"/>
    <w:rsid w:val="000F2665"/>
    <w:rPr>
      <w:rFonts w:cs="Times New Roman"/>
      <w:color w:val="0000FF"/>
      <w:u w:val="single"/>
    </w:rPr>
  </w:style>
  <w:style w:type="paragraph" w:customStyle="1" w:styleId="13">
    <w:name w:val="Заголовок оглавления1"/>
    <w:basedOn w:val="1"/>
    <w:next w:val="a"/>
    <w:semiHidden/>
    <w:rsid w:val="000F2665"/>
    <w:pPr>
      <w:spacing w:before="480" w:after="0"/>
      <w:jc w:val="left"/>
      <w:outlineLvl w:val="9"/>
    </w:pPr>
    <w:rPr>
      <w:rFonts w:ascii="Arial" w:hAnsi="Arial"/>
      <w:sz w:val="28"/>
      <w:szCs w:val="28"/>
    </w:rPr>
  </w:style>
  <w:style w:type="paragraph" w:styleId="a8">
    <w:name w:val="header"/>
    <w:basedOn w:val="a"/>
    <w:link w:val="a9"/>
    <w:semiHidden/>
    <w:rsid w:val="00820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semiHidden/>
    <w:locked/>
    <w:rsid w:val="0082083D"/>
    <w:rPr>
      <w:rFonts w:cs="Times New Roman"/>
    </w:rPr>
  </w:style>
  <w:style w:type="paragraph" w:styleId="aa">
    <w:name w:val="footer"/>
    <w:basedOn w:val="a"/>
    <w:link w:val="ab"/>
    <w:rsid w:val="00820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locked/>
    <w:rsid w:val="0082083D"/>
    <w:rPr>
      <w:rFonts w:cs="Times New Roman"/>
    </w:rPr>
  </w:style>
  <w:style w:type="paragraph" w:customStyle="1" w:styleId="14">
    <w:name w:val="Без интервала1"/>
    <w:rsid w:val="001771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240"/>
          <w:marRight w:val="24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345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5584</Words>
  <Characters>31835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37345</CharactersWithSpaces>
  <SharedDoc>false</SharedDoc>
  <HLinks>
    <vt:vector size="126" baseType="variant">
      <vt:variant>
        <vt:i4>1114171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_Toc249723264</vt:lpwstr>
      </vt:variant>
      <vt:variant>
        <vt:i4>1114171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_Toc249723263</vt:lpwstr>
      </vt:variant>
      <vt:variant>
        <vt:i4>1114171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_Toc249723262</vt:lpwstr>
      </vt:variant>
      <vt:variant>
        <vt:i4>1114171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_Toc249723261</vt:lpwstr>
      </vt:variant>
      <vt:variant>
        <vt:i4>1114171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_Toc249723260</vt:lpwstr>
      </vt:variant>
      <vt:variant>
        <vt:i4>1179707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_Toc249723259</vt:lpwstr>
      </vt:variant>
      <vt:variant>
        <vt:i4>1179707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_Toc249723258</vt:lpwstr>
      </vt:variant>
      <vt:variant>
        <vt:i4>1179707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_Toc249723257</vt:lpwstr>
      </vt:variant>
      <vt:variant>
        <vt:i4>1179707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_Toc249723256</vt:lpwstr>
      </vt:variant>
      <vt:variant>
        <vt:i4>1179707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_Toc249723255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_Toc249723254</vt:lpwstr>
      </vt:variant>
      <vt:variant>
        <vt:i4>1179707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_Toc249723253</vt:lpwstr>
      </vt:variant>
      <vt:variant>
        <vt:i4>1179707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_Toc249723252</vt:lpwstr>
      </vt:variant>
      <vt:variant>
        <vt:i4>1179707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_Toc249723251</vt:lpwstr>
      </vt:variant>
      <vt:variant>
        <vt:i4>1179707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_Toc249723250</vt:lpwstr>
      </vt:variant>
      <vt:variant>
        <vt:i4>1245243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_Toc249723249</vt:lpwstr>
      </vt:variant>
      <vt:variant>
        <vt:i4>1245243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_Toc249723248</vt:lpwstr>
      </vt:variant>
      <vt:variant>
        <vt:i4>1245243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_Toc249723247</vt:lpwstr>
      </vt:variant>
      <vt:variant>
        <vt:i4>1245243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_Toc249723246</vt:lpwstr>
      </vt:variant>
      <vt:variant>
        <vt:i4>1245243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_Toc249723245</vt:lpwstr>
      </vt:variant>
      <vt:variant>
        <vt:i4>1245243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_Toc249723244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Wladaq</dc:creator>
  <cp:keywords/>
  <dc:description/>
  <cp:lastModifiedBy>admin</cp:lastModifiedBy>
  <cp:revision>2</cp:revision>
  <dcterms:created xsi:type="dcterms:W3CDTF">2014-04-16T10:35:00Z</dcterms:created>
  <dcterms:modified xsi:type="dcterms:W3CDTF">2014-04-16T10:35:00Z</dcterms:modified>
</cp:coreProperties>
</file>