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B88" w:rsidRDefault="00A80B88" w:rsidP="00906296">
      <w:pPr>
        <w:pStyle w:val="4"/>
        <w:tabs>
          <w:tab w:val="left" w:pos="0"/>
        </w:tabs>
        <w:spacing w:line="240" w:lineRule="auto"/>
        <w:ind w:firstLine="851"/>
        <w:jc w:val="both"/>
        <w:rPr>
          <w:i/>
          <w:szCs w:val="28"/>
        </w:rPr>
      </w:pPr>
    </w:p>
    <w:p w:rsidR="00906296" w:rsidRDefault="00906296" w:rsidP="00906296">
      <w:pPr>
        <w:pStyle w:val="4"/>
        <w:tabs>
          <w:tab w:val="left" w:pos="0"/>
        </w:tabs>
        <w:spacing w:line="240" w:lineRule="auto"/>
        <w:ind w:firstLine="851"/>
        <w:jc w:val="both"/>
        <w:rPr>
          <w:i/>
          <w:szCs w:val="28"/>
        </w:rPr>
      </w:pPr>
      <w:r>
        <w:rPr>
          <w:i/>
          <w:szCs w:val="28"/>
        </w:rPr>
        <w:t xml:space="preserve">2 </w:t>
      </w:r>
      <w:r w:rsidRPr="00906296">
        <w:rPr>
          <w:i/>
          <w:szCs w:val="28"/>
        </w:rPr>
        <w:t>Характеристика организации и стратегия ее развития</w:t>
      </w:r>
    </w:p>
    <w:p w:rsidR="00906296" w:rsidRDefault="00906296" w:rsidP="00906296"/>
    <w:p w:rsidR="00D26B8F" w:rsidRDefault="00D26B8F" w:rsidP="00D26B8F">
      <w:pPr>
        <w:ind w:firstLine="900"/>
        <w:rPr>
          <w:b/>
          <w:sz w:val="28"/>
          <w:szCs w:val="28"/>
        </w:rPr>
      </w:pPr>
      <w:r w:rsidRPr="00D26B8F">
        <w:rPr>
          <w:b/>
          <w:sz w:val="28"/>
          <w:szCs w:val="28"/>
        </w:rPr>
        <w:t xml:space="preserve">2.1 Характеристика </w:t>
      </w:r>
      <w:r w:rsidR="00DA5589">
        <w:rPr>
          <w:b/>
          <w:sz w:val="28"/>
          <w:szCs w:val="28"/>
        </w:rPr>
        <w:t>организации</w:t>
      </w:r>
    </w:p>
    <w:p w:rsidR="00D26B8F" w:rsidRPr="00D26B8F" w:rsidRDefault="00D26B8F" w:rsidP="00D26B8F">
      <w:pPr>
        <w:ind w:firstLine="900"/>
        <w:rPr>
          <w:b/>
          <w:sz w:val="28"/>
          <w:szCs w:val="28"/>
        </w:rPr>
      </w:pPr>
    </w:p>
    <w:p w:rsidR="009345EF" w:rsidRPr="009345EF" w:rsidRDefault="009345EF" w:rsidP="009345EF">
      <w:pPr>
        <w:pStyle w:val="a5"/>
        <w:tabs>
          <w:tab w:val="left" w:pos="680"/>
          <w:tab w:val="left" w:pos="851"/>
          <w:tab w:val="left" w:pos="5245"/>
        </w:tabs>
        <w:spacing w:after="0"/>
        <w:ind w:firstLine="851"/>
        <w:rPr>
          <w:sz w:val="28"/>
          <w:szCs w:val="28"/>
        </w:rPr>
      </w:pPr>
      <w:r w:rsidRPr="009345EF">
        <w:rPr>
          <w:sz w:val="28"/>
          <w:szCs w:val="28"/>
        </w:rPr>
        <w:t>ООО «</w:t>
      </w:r>
      <w:r>
        <w:rPr>
          <w:sz w:val="28"/>
          <w:szCs w:val="28"/>
        </w:rPr>
        <w:t>Софатрейд</w:t>
      </w:r>
      <w:r w:rsidRPr="009345EF">
        <w:rPr>
          <w:sz w:val="28"/>
          <w:szCs w:val="28"/>
        </w:rPr>
        <w:t>» занимается</w:t>
      </w:r>
      <w:r>
        <w:rPr>
          <w:sz w:val="28"/>
          <w:szCs w:val="28"/>
        </w:rPr>
        <w:t xml:space="preserve"> производством и реализацией диванов</w:t>
      </w:r>
      <w:r w:rsidRPr="009345EF">
        <w:rPr>
          <w:sz w:val="28"/>
          <w:szCs w:val="28"/>
        </w:rPr>
        <w:t xml:space="preserve">. Продукцию фирмы выгодно отличают от продукции конкурентов следующие показатели: </w:t>
      </w:r>
    </w:p>
    <w:p w:rsidR="009345EF" w:rsidRPr="009345EF" w:rsidRDefault="009345EF" w:rsidP="009345EF">
      <w:pPr>
        <w:pStyle w:val="a5"/>
        <w:tabs>
          <w:tab w:val="left" w:pos="680"/>
          <w:tab w:val="left" w:pos="851"/>
          <w:tab w:val="left" w:pos="5245"/>
        </w:tabs>
        <w:spacing w:after="0"/>
        <w:ind w:firstLine="851"/>
        <w:rPr>
          <w:sz w:val="28"/>
          <w:szCs w:val="28"/>
        </w:rPr>
      </w:pPr>
      <w:r w:rsidRPr="009345EF">
        <w:rPr>
          <w:sz w:val="28"/>
          <w:szCs w:val="28"/>
        </w:rPr>
        <w:softHyphen/>
        <w:t>– низкие цены;</w:t>
      </w:r>
    </w:p>
    <w:p w:rsidR="009345EF" w:rsidRPr="009345EF" w:rsidRDefault="009345EF" w:rsidP="009345EF">
      <w:pPr>
        <w:pStyle w:val="a5"/>
        <w:tabs>
          <w:tab w:val="left" w:pos="680"/>
          <w:tab w:val="left" w:pos="851"/>
          <w:tab w:val="left" w:pos="5245"/>
        </w:tabs>
        <w:spacing w:after="0"/>
        <w:ind w:firstLine="851"/>
        <w:rPr>
          <w:sz w:val="28"/>
          <w:szCs w:val="28"/>
        </w:rPr>
      </w:pPr>
      <w:r w:rsidRPr="009345EF">
        <w:rPr>
          <w:sz w:val="28"/>
          <w:szCs w:val="28"/>
        </w:rPr>
        <w:t xml:space="preserve">– большой спектр предоставляемых сопутствующих услуг (например, собственный отдел дизайна). </w:t>
      </w:r>
    </w:p>
    <w:p w:rsidR="009345EF" w:rsidRDefault="009345EF" w:rsidP="009345EF">
      <w:pPr>
        <w:pStyle w:val="a5"/>
        <w:tabs>
          <w:tab w:val="left" w:pos="680"/>
          <w:tab w:val="left" w:pos="851"/>
          <w:tab w:val="left" w:pos="5245"/>
        </w:tabs>
        <w:spacing w:after="0"/>
        <w:ind w:firstLine="851"/>
        <w:rPr>
          <w:sz w:val="28"/>
          <w:szCs w:val="28"/>
        </w:rPr>
      </w:pPr>
      <w:r w:rsidRPr="009345EF">
        <w:rPr>
          <w:sz w:val="28"/>
          <w:szCs w:val="28"/>
        </w:rPr>
        <w:t>Руководство фирмы в своей деятельности ориентируется на изучение спроса на рынке потребления и внедрение новых современных технологий.</w:t>
      </w:r>
    </w:p>
    <w:p w:rsidR="009345EF" w:rsidRPr="009345EF" w:rsidRDefault="009345EF" w:rsidP="009345EF">
      <w:pPr>
        <w:pStyle w:val="a5"/>
        <w:tabs>
          <w:tab w:val="left" w:pos="680"/>
          <w:tab w:val="left" w:pos="851"/>
          <w:tab w:val="left" w:pos="5245"/>
        </w:tabs>
        <w:spacing w:after="0"/>
        <w:ind w:firstLine="851"/>
        <w:rPr>
          <w:sz w:val="28"/>
          <w:szCs w:val="28"/>
        </w:rPr>
      </w:pPr>
    </w:p>
    <w:p w:rsidR="00906296" w:rsidRPr="009345EF" w:rsidRDefault="00906296" w:rsidP="00906296">
      <w:pPr>
        <w:pStyle w:val="4"/>
        <w:tabs>
          <w:tab w:val="left" w:pos="0"/>
        </w:tabs>
        <w:spacing w:line="240" w:lineRule="auto"/>
        <w:ind w:firstLine="851"/>
        <w:jc w:val="both"/>
        <w:rPr>
          <w:szCs w:val="28"/>
        </w:rPr>
      </w:pPr>
      <w:r w:rsidRPr="009345EF">
        <w:rPr>
          <w:i/>
          <w:szCs w:val="28"/>
        </w:rPr>
        <w:t>Юридический статус, форма и вид предприятия</w:t>
      </w:r>
      <w:r w:rsidRPr="009345EF">
        <w:rPr>
          <w:szCs w:val="28"/>
        </w:rPr>
        <w:t>.</w:t>
      </w:r>
    </w:p>
    <w:p w:rsidR="00906296" w:rsidRDefault="00906296" w:rsidP="00906296">
      <w:pPr>
        <w:tabs>
          <w:tab w:val="left" w:pos="0"/>
        </w:tabs>
        <w:ind w:firstLine="851"/>
        <w:jc w:val="both"/>
        <w:rPr>
          <w:sz w:val="28"/>
          <w:szCs w:val="28"/>
        </w:rPr>
      </w:pPr>
      <w:r w:rsidRPr="00906296">
        <w:rPr>
          <w:sz w:val="28"/>
          <w:szCs w:val="28"/>
        </w:rPr>
        <w:t>Данное предприятие планируется организовать с образованием юридического лица в виде общества с ограниченной ответственностью. О</w:t>
      </w:r>
      <w:r>
        <w:rPr>
          <w:sz w:val="28"/>
          <w:szCs w:val="28"/>
        </w:rPr>
        <w:t xml:space="preserve">бщество с ограниченной ответственностью </w:t>
      </w:r>
      <w:r w:rsidRPr="00906296">
        <w:rPr>
          <w:sz w:val="28"/>
          <w:szCs w:val="28"/>
        </w:rPr>
        <w:t xml:space="preserve">– это форма предприятия, участник которого вносит свой собственный уставной капитал в размере: </w:t>
      </w:r>
      <w:r w:rsidR="00EA170B" w:rsidRPr="00EA170B">
        <w:rPr>
          <w:sz w:val="28"/>
          <w:szCs w:val="28"/>
        </w:rPr>
        <w:t>3</w:t>
      </w:r>
      <w:r w:rsidR="00EA170B">
        <w:rPr>
          <w:sz w:val="28"/>
          <w:szCs w:val="28"/>
        </w:rPr>
        <w:t> </w:t>
      </w:r>
      <w:r w:rsidR="00EA170B" w:rsidRPr="00EA170B">
        <w:rPr>
          <w:sz w:val="28"/>
          <w:szCs w:val="28"/>
        </w:rPr>
        <w:t>500</w:t>
      </w:r>
      <w:r w:rsidR="00EA170B">
        <w:rPr>
          <w:sz w:val="28"/>
          <w:szCs w:val="28"/>
        </w:rPr>
        <w:t xml:space="preserve"> </w:t>
      </w:r>
      <w:r w:rsidR="00EA170B" w:rsidRPr="00EA170B">
        <w:rPr>
          <w:sz w:val="28"/>
          <w:szCs w:val="28"/>
        </w:rPr>
        <w:t>000</w:t>
      </w:r>
      <w:r w:rsidR="00EA170B">
        <w:rPr>
          <w:sz w:val="28"/>
          <w:szCs w:val="28"/>
        </w:rPr>
        <w:t xml:space="preserve"> (белорусских рублей</w:t>
      </w:r>
      <w:r w:rsidRPr="00906296">
        <w:rPr>
          <w:sz w:val="28"/>
          <w:szCs w:val="28"/>
        </w:rPr>
        <w:t>), и несет ответственность в пределах своих вкладов.</w:t>
      </w:r>
    </w:p>
    <w:p w:rsidR="009345EF" w:rsidRPr="009345EF" w:rsidRDefault="009345EF" w:rsidP="009345EF">
      <w:pPr>
        <w:ind w:firstLine="851"/>
        <w:jc w:val="both"/>
        <w:rPr>
          <w:sz w:val="28"/>
          <w:szCs w:val="28"/>
        </w:rPr>
      </w:pPr>
      <w:r w:rsidRPr="009345EF">
        <w:rPr>
          <w:color w:val="000000"/>
          <w:sz w:val="28"/>
          <w:szCs w:val="28"/>
        </w:rPr>
        <w:t>Основными преимуществами ООО являются:</w:t>
      </w:r>
      <w:r w:rsidRPr="009345EF">
        <w:rPr>
          <w:sz w:val="28"/>
          <w:szCs w:val="28"/>
        </w:rPr>
        <w:t xml:space="preserve"> </w:t>
      </w:r>
    </w:p>
    <w:p w:rsidR="009345EF" w:rsidRPr="009345EF" w:rsidRDefault="009345EF" w:rsidP="009345EF">
      <w:pPr>
        <w:numPr>
          <w:ilvl w:val="0"/>
          <w:numId w:val="6"/>
        </w:numPr>
        <w:ind w:left="0" w:firstLine="851"/>
        <w:jc w:val="both"/>
        <w:rPr>
          <w:sz w:val="28"/>
          <w:szCs w:val="28"/>
        </w:rPr>
      </w:pPr>
      <w:r w:rsidRPr="009345EF">
        <w:rPr>
          <w:color w:val="000000"/>
          <w:sz w:val="28"/>
          <w:szCs w:val="28"/>
        </w:rPr>
        <w:t>возможность вести предпринимательскую деятельность не от собственного лица, а опосредованно, через созданное юридическое лицо;</w:t>
      </w:r>
    </w:p>
    <w:p w:rsidR="009345EF" w:rsidRPr="009345EF" w:rsidRDefault="009345EF" w:rsidP="009345EF">
      <w:pPr>
        <w:numPr>
          <w:ilvl w:val="0"/>
          <w:numId w:val="6"/>
        </w:numPr>
        <w:ind w:left="0" w:firstLine="851"/>
        <w:jc w:val="both"/>
        <w:rPr>
          <w:color w:val="000000"/>
          <w:sz w:val="28"/>
          <w:szCs w:val="28"/>
        </w:rPr>
      </w:pPr>
      <w:r w:rsidRPr="009345EF">
        <w:rPr>
          <w:color w:val="000000"/>
          <w:sz w:val="28"/>
          <w:szCs w:val="28"/>
        </w:rPr>
        <w:t>ограниченный размер предпринимательского риска;</w:t>
      </w:r>
    </w:p>
    <w:p w:rsidR="009345EF" w:rsidRPr="009345EF" w:rsidRDefault="009345EF" w:rsidP="009345EF">
      <w:pPr>
        <w:numPr>
          <w:ilvl w:val="0"/>
          <w:numId w:val="6"/>
        </w:numPr>
        <w:ind w:left="0" w:firstLine="851"/>
        <w:jc w:val="both"/>
        <w:rPr>
          <w:color w:val="000000"/>
          <w:sz w:val="28"/>
          <w:szCs w:val="28"/>
        </w:rPr>
      </w:pPr>
      <w:r w:rsidRPr="009345EF">
        <w:rPr>
          <w:color w:val="000000"/>
          <w:sz w:val="28"/>
          <w:szCs w:val="28"/>
        </w:rPr>
        <w:t>возможность расширения бизнеса, привлечения инвестиций;</w:t>
      </w:r>
    </w:p>
    <w:p w:rsidR="009345EF" w:rsidRPr="009345EF" w:rsidRDefault="009345EF" w:rsidP="009345EF">
      <w:pPr>
        <w:numPr>
          <w:ilvl w:val="0"/>
          <w:numId w:val="6"/>
        </w:numPr>
        <w:ind w:left="0" w:firstLine="851"/>
        <w:jc w:val="both"/>
        <w:rPr>
          <w:color w:val="000000"/>
          <w:sz w:val="28"/>
          <w:szCs w:val="28"/>
        </w:rPr>
      </w:pPr>
      <w:r w:rsidRPr="009345EF">
        <w:rPr>
          <w:color w:val="000000"/>
          <w:sz w:val="28"/>
          <w:szCs w:val="28"/>
        </w:rPr>
        <w:t>возможность участия ООО в других хозяйственных обществах, создания дочерних обществ, создания некоммерческих организаций;</w:t>
      </w:r>
    </w:p>
    <w:p w:rsidR="009345EF" w:rsidRPr="009345EF" w:rsidRDefault="009345EF" w:rsidP="009345EF">
      <w:pPr>
        <w:numPr>
          <w:ilvl w:val="0"/>
          <w:numId w:val="6"/>
        </w:numPr>
        <w:ind w:left="0" w:firstLine="851"/>
        <w:jc w:val="both"/>
        <w:rPr>
          <w:color w:val="000000"/>
          <w:sz w:val="28"/>
          <w:szCs w:val="28"/>
        </w:rPr>
      </w:pPr>
      <w:r w:rsidRPr="009345EF">
        <w:rPr>
          <w:color w:val="000000"/>
          <w:sz w:val="28"/>
          <w:szCs w:val="28"/>
        </w:rPr>
        <w:t>возможность сформировать структуры управления, соответствующие размерам и специфике деятельности фирмы;</w:t>
      </w:r>
    </w:p>
    <w:p w:rsidR="009345EF" w:rsidRPr="009345EF" w:rsidRDefault="009345EF" w:rsidP="009345EF">
      <w:pPr>
        <w:numPr>
          <w:ilvl w:val="0"/>
          <w:numId w:val="6"/>
        </w:numPr>
        <w:ind w:left="0" w:firstLine="851"/>
        <w:jc w:val="both"/>
        <w:rPr>
          <w:color w:val="000000"/>
          <w:sz w:val="28"/>
          <w:szCs w:val="28"/>
        </w:rPr>
      </w:pPr>
      <w:r w:rsidRPr="009345EF">
        <w:rPr>
          <w:color w:val="000000"/>
          <w:sz w:val="28"/>
          <w:szCs w:val="28"/>
        </w:rPr>
        <w:t>наибольшая информационная «закрытость» – не требуется публиковать какие-либо документы, относящиеся к деятельности ООО;</w:t>
      </w:r>
    </w:p>
    <w:p w:rsidR="009345EF" w:rsidRPr="009345EF" w:rsidRDefault="009345EF" w:rsidP="009345EF">
      <w:pPr>
        <w:numPr>
          <w:ilvl w:val="0"/>
          <w:numId w:val="6"/>
        </w:numPr>
        <w:ind w:left="0" w:firstLine="851"/>
        <w:jc w:val="both"/>
        <w:rPr>
          <w:color w:val="000000"/>
          <w:sz w:val="28"/>
          <w:szCs w:val="28"/>
        </w:rPr>
      </w:pPr>
      <w:r w:rsidRPr="009345EF">
        <w:rPr>
          <w:color w:val="000000"/>
          <w:sz w:val="28"/>
          <w:szCs w:val="28"/>
        </w:rPr>
        <w:t>безусловным преимуществом ООО, которые являются субъектами малого предпринимательства, является возможность перехода на </w:t>
      </w:r>
      <w:r w:rsidRPr="009345EF">
        <w:rPr>
          <w:iCs/>
          <w:color w:val="000000"/>
          <w:sz w:val="28"/>
          <w:szCs w:val="28"/>
        </w:rPr>
        <w:t>упрощенную систему налогообложения.</w:t>
      </w:r>
    </w:p>
    <w:p w:rsidR="00906296" w:rsidRPr="00906296" w:rsidRDefault="00906296" w:rsidP="00906296">
      <w:pPr>
        <w:tabs>
          <w:tab w:val="left" w:pos="0"/>
        </w:tabs>
        <w:ind w:firstLine="851"/>
        <w:jc w:val="both"/>
        <w:rPr>
          <w:sz w:val="28"/>
          <w:szCs w:val="28"/>
        </w:rPr>
      </w:pPr>
      <w:r w:rsidRPr="00906296">
        <w:rPr>
          <w:sz w:val="28"/>
          <w:szCs w:val="28"/>
        </w:rPr>
        <w:t>По своей форме да</w:t>
      </w:r>
      <w:r>
        <w:rPr>
          <w:sz w:val="28"/>
          <w:szCs w:val="28"/>
        </w:rPr>
        <w:t>нное предприятие  относится к малы</w:t>
      </w:r>
      <w:r w:rsidRPr="00906296">
        <w:rPr>
          <w:sz w:val="28"/>
          <w:szCs w:val="28"/>
        </w:rPr>
        <w:t>м предприятиям, так как в нем задействовано не более 50 человек.</w:t>
      </w:r>
      <w:r>
        <w:rPr>
          <w:sz w:val="28"/>
          <w:szCs w:val="28"/>
        </w:rPr>
        <w:t xml:space="preserve"> Тем более открывать крупное предприятие, зачастую очень рискованно.</w:t>
      </w:r>
    </w:p>
    <w:p w:rsidR="00906296" w:rsidRPr="00906296" w:rsidRDefault="00906296" w:rsidP="00906296">
      <w:pPr>
        <w:tabs>
          <w:tab w:val="left" w:pos="0"/>
        </w:tabs>
        <w:ind w:firstLine="851"/>
        <w:jc w:val="both"/>
        <w:rPr>
          <w:sz w:val="28"/>
          <w:szCs w:val="28"/>
        </w:rPr>
      </w:pPr>
      <w:r w:rsidRPr="00906296">
        <w:rPr>
          <w:sz w:val="28"/>
          <w:szCs w:val="28"/>
        </w:rPr>
        <w:t>По виду данное предприятие относится к промышленному предприятию,  так как основной деятельностью является производство товаров и продажа готовой продукции.</w:t>
      </w:r>
    </w:p>
    <w:p w:rsidR="009345EF" w:rsidRDefault="00906296" w:rsidP="00906296">
      <w:pPr>
        <w:tabs>
          <w:tab w:val="left" w:pos="0"/>
        </w:tabs>
        <w:ind w:firstLine="851"/>
        <w:jc w:val="both"/>
        <w:rPr>
          <w:sz w:val="28"/>
          <w:szCs w:val="28"/>
        </w:rPr>
      </w:pPr>
      <w:r w:rsidRPr="00906296">
        <w:rPr>
          <w:i/>
          <w:sz w:val="28"/>
          <w:szCs w:val="28"/>
        </w:rPr>
        <w:t>Цель устава</w:t>
      </w:r>
      <w:r w:rsidRPr="00906296">
        <w:rPr>
          <w:sz w:val="28"/>
          <w:szCs w:val="28"/>
        </w:rPr>
        <w:t xml:space="preserve"> – максимальное получение прибыли, поэтому предприятие является коммерческим.</w:t>
      </w:r>
      <w:r>
        <w:rPr>
          <w:sz w:val="28"/>
          <w:szCs w:val="28"/>
        </w:rPr>
        <w:t xml:space="preserve"> </w:t>
      </w:r>
    </w:p>
    <w:p w:rsidR="00906296" w:rsidRDefault="00906296" w:rsidP="00906296">
      <w:pPr>
        <w:tabs>
          <w:tab w:val="left" w:pos="0"/>
        </w:tabs>
        <w:ind w:firstLine="851"/>
        <w:jc w:val="both"/>
        <w:rPr>
          <w:sz w:val="28"/>
          <w:szCs w:val="28"/>
        </w:rPr>
      </w:pPr>
      <w:r w:rsidRPr="00906296">
        <w:rPr>
          <w:sz w:val="28"/>
          <w:szCs w:val="28"/>
        </w:rPr>
        <w:t xml:space="preserve">Во главе данного предприятия </w:t>
      </w:r>
      <w:r w:rsidR="007301AF">
        <w:rPr>
          <w:sz w:val="28"/>
          <w:szCs w:val="28"/>
        </w:rPr>
        <w:t xml:space="preserve">будет </w:t>
      </w:r>
      <w:r w:rsidRPr="00906296">
        <w:rPr>
          <w:sz w:val="28"/>
          <w:szCs w:val="28"/>
        </w:rPr>
        <w:t>находится генеральный директор.</w:t>
      </w:r>
    </w:p>
    <w:p w:rsidR="009345EF" w:rsidRDefault="009345EF" w:rsidP="00906296">
      <w:pPr>
        <w:tabs>
          <w:tab w:val="left" w:pos="0"/>
        </w:tabs>
        <w:ind w:firstLine="851"/>
        <w:jc w:val="both"/>
        <w:rPr>
          <w:sz w:val="28"/>
          <w:szCs w:val="28"/>
        </w:rPr>
      </w:pPr>
    </w:p>
    <w:p w:rsidR="00DA5589" w:rsidRDefault="00DA5589" w:rsidP="00906296">
      <w:pPr>
        <w:tabs>
          <w:tab w:val="left" w:pos="0"/>
        </w:tabs>
        <w:ind w:firstLine="851"/>
        <w:jc w:val="both"/>
        <w:rPr>
          <w:b/>
          <w:sz w:val="28"/>
          <w:szCs w:val="28"/>
        </w:rPr>
      </w:pPr>
      <w:r w:rsidRPr="00DA5589">
        <w:rPr>
          <w:b/>
          <w:sz w:val="28"/>
          <w:szCs w:val="28"/>
        </w:rPr>
        <w:t>2.2 Стратегия развития организации</w:t>
      </w:r>
    </w:p>
    <w:p w:rsidR="00DA5589" w:rsidRPr="00DA5589" w:rsidRDefault="00DA5589" w:rsidP="00906296">
      <w:pPr>
        <w:tabs>
          <w:tab w:val="left" w:pos="0"/>
        </w:tabs>
        <w:ind w:firstLine="851"/>
        <w:jc w:val="both"/>
        <w:rPr>
          <w:b/>
          <w:sz w:val="28"/>
          <w:szCs w:val="28"/>
        </w:rPr>
      </w:pPr>
    </w:p>
    <w:p w:rsidR="00906296" w:rsidRPr="009345EF" w:rsidRDefault="00906296" w:rsidP="00906296">
      <w:pPr>
        <w:tabs>
          <w:tab w:val="left" w:pos="0"/>
        </w:tabs>
        <w:ind w:firstLine="851"/>
        <w:jc w:val="both"/>
        <w:rPr>
          <w:b/>
          <w:i/>
          <w:sz w:val="28"/>
          <w:szCs w:val="28"/>
        </w:rPr>
      </w:pPr>
      <w:r w:rsidRPr="009345EF">
        <w:rPr>
          <w:b/>
          <w:i/>
          <w:sz w:val="28"/>
          <w:szCs w:val="28"/>
        </w:rPr>
        <w:t>Месторасположение  предприятия.</w:t>
      </w:r>
    </w:p>
    <w:p w:rsidR="00906296" w:rsidRDefault="00906296" w:rsidP="00906296">
      <w:pPr>
        <w:pStyle w:val="a3"/>
        <w:tabs>
          <w:tab w:val="left" w:pos="0"/>
        </w:tabs>
        <w:spacing w:after="0"/>
        <w:ind w:left="0" w:firstLine="851"/>
        <w:jc w:val="both"/>
        <w:rPr>
          <w:sz w:val="28"/>
          <w:szCs w:val="28"/>
        </w:rPr>
      </w:pPr>
      <w:r w:rsidRPr="00906296">
        <w:rPr>
          <w:sz w:val="28"/>
          <w:szCs w:val="28"/>
        </w:rPr>
        <w:t xml:space="preserve">Предприятие по изготовлению </w:t>
      </w:r>
      <w:r w:rsidR="00BB4485">
        <w:rPr>
          <w:sz w:val="28"/>
          <w:szCs w:val="28"/>
        </w:rPr>
        <w:t xml:space="preserve">диванов </w:t>
      </w:r>
      <w:r w:rsidRPr="00906296">
        <w:rPr>
          <w:sz w:val="28"/>
          <w:szCs w:val="28"/>
        </w:rPr>
        <w:t xml:space="preserve">планируется организовать в городе </w:t>
      </w:r>
      <w:r w:rsidR="007301AF">
        <w:rPr>
          <w:sz w:val="28"/>
          <w:szCs w:val="28"/>
        </w:rPr>
        <w:t>Новолукомле, Витебской области</w:t>
      </w:r>
      <w:r w:rsidRPr="00906296">
        <w:rPr>
          <w:sz w:val="28"/>
          <w:szCs w:val="28"/>
        </w:rPr>
        <w:t>. Общая площадь зани</w:t>
      </w:r>
      <w:r w:rsidR="007359C8">
        <w:rPr>
          <w:sz w:val="28"/>
          <w:szCs w:val="28"/>
        </w:rPr>
        <w:t>маемого помещения составляет 100</w:t>
      </w:r>
      <w:r w:rsidRPr="00906296">
        <w:rPr>
          <w:sz w:val="28"/>
          <w:szCs w:val="28"/>
        </w:rPr>
        <w:t xml:space="preserve"> кв. м. Арендованное помещение ремонта не требует, так как в предыдущем году был сделан капитальный ремонт всего здания. Помещение соответствует всем требованиям техники пожарной безопасности и санитарно-гигиеническим требованиям. Для нашей фирмы рекомендуется взять в аренду именно это помещение, поскольку з</w:t>
      </w:r>
      <w:r w:rsidR="00EA170B">
        <w:rPr>
          <w:sz w:val="28"/>
          <w:szCs w:val="28"/>
        </w:rPr>
        <w:t>дание расположено в центре города</w:t>
      </w:r>
      <w:r w:rsidRPr="00906296">
        <w:rPr>
          <w:sz w:val="28"/>
          <w:szCs w:val="28"/>
        </w:rPr>
        <w:t xml:space="preserve">, а это предполагает близость торговых </w:t>
      </w:r>
      <w:r w:rsidRPr="00906296">
        <w:rPr>
          <w:color w:val="000000"/>
          <w:sz w:val="28"/>
          <w:szCs w:val="28"/>
        </w:rPr>
        <w:t xml:space="preserve">точек </w:t>
      </w:r>
      <w:hyperlink r:id="rId7" w:history="1">
        <w:r w:rsidRPr="00BB4485">
          <w:rPr>
            <w:rStyle w:val="a4"/>
            <w:color w:val="000000"/>
            <w:sz w:val="28"/>
            <w:szCs w:val="28"/>
            <w:u w:val="none"/>
          </w:rPr>
          <w:t>и</w:t>
        </w:r>
      </w:hyperlink>
      <w:r w:rsidRPr="00906296">
        <w:rPr>
          <w:color w:val="000000"/>
          <w:sz w:val="28"/>
          <w:szCs w:val="28"/>
        </w:rPr>
        <w:t xml:space="preserve"> наличие коммуникаций</w:t>
      </w:r>
      <w:r w:rsidRPr="00906296">
        <w:rPr>
          <w:sz w:val="28"/>
          <w:szCs w:val="28"/>
        </w:rPr>
        <w:t>. Данное обстоятельство позволяет сократить транспортные расходы, а также существенно повысить быстроту обслуживания (доставки).</w:t>
      </w:r>
    </w:p>
    <w:p w:rsidR="00467DDA" w:rsidRPr="00906296" w:rsidRDefault="00467DDA" w:rsidP="00906296">
      <w:pPr>
        <w:pStyle w:val="a3"/>
        <w:tabs>
          <w:tab w:val="left" w:pos="0"/>
        </w:tabs>
        <w:spacing w:after="0"/>
        <w:ind w:left="0" w:firstLine="851"/>
        <w:jc w:val="both"/>
        <w:rPr>
          <w:sz w:val="28"/>
          <w:szCs w:val="28"/>
        </w:rPr>
      </w:pPr>
    </w:p>
    <w:p w:rsidR="00906296" w:rsidRPr="00BB4485" w:rsidRDefault="00906296" w:rsidP="00906296">
      <w:pPr>
        <w:tabs>
          <w:tab w:val="left" w:pos="0"/>
        </w:tabs>
        <w:ind w:firstLine="851"/>
        <w:jc w:val="both"/>
        <w:rPr>
          <w:b/>
          <w:sz w:val="28"/>
          <w:szCs w:val="28"/>
        </w:rPr>
      </w:pPr>
      <w:r w:rsidRPr="00BB4485">
        <w:rPr>
          <w:b/>
          <w:i/>
          <w:sz w:val="28"/>
          <w:szCs w:val="28"/>
        </w:rPr>
        <w:t>Состояние и проблемы предприятия</w:t>
      </w:r>
      <w:r w:rsidRPr="00BB4485">
        <w:rPr>
          <w:b/>
          <w:sz w:val="28"/>
          <w:szCs w:val="28"/>
        </w:rPr>
        <w:t>.</w:t>
      </w:r>
    </w:p>
    <w:p w:rsidR="00906296" w:rsidRPr="00906296" w:rsidRDefault="00906296" w:rsidP="00906296">
      <w:pPr>
        <w:tabs>
          <w:tab w:val="left" w:pos="0"/>
        </w:tabs>
        <w:ind w:firstLine="851"/>
        <w:jc w:val="both"/>
        <w:rPr>
          <w:sz w:val="28"/>
          <w:szCs w:val="28"/>
        </w:rPr>
      </w:pPr>
      <w:r w:rsidRPr="00906296">
        <w:rPr>
          <w:sz w:val="28"/>
          <w:szCs w:val="28"/>
        </w:rPr>
        <w:t xml:space="preserve">Создание предприятия начинается с нулевой отметки, т.е. объединяются учредители в одно предприятие с собственным уставным капиталом и регистрируются как общество с ограниченной ответственностью. </w:t>
      </w:r>
    </w:p>
    <w:p w:rsidR="00906296" w:rsidRDefault="00906296" w:rsidP="00906296">
      <w:pPr>
        <w:tabs>
          <w:tab w:val="left" w:pos="0"/>
        </w:tabs>
        <w:ind w:firstLine="851"/>
        <w:jc w:val="both"/>
        <w:rPr>
          <w:sz w:val="28"/>
          <w:szCs w:val="28"/>
        </w:rPr>
      </w:pPr>
      <w:r w:rsidRPr="00906296">
        <w:rPr>
          <w:sz w:val="28"/>
          <w:szCs w:val="28"/>
        </w:rPr>
        <w:t>В начальный период деятельности предприятие не имеет своих собственных основных средств. Поэтому первоочередная задача – это закупка основных с</w:t>
      </w:r>
      <w:r w:rsidR="00C452B1">
        <w:rPr>
          <w:sz w:val="28"/>
          <w:szCs w:val="28"/>
        </w:rPr>
        <w:t>редств для производства мебели.</w:t>
      </w:r>
    </w:p>
    <w:p w:rsidR="00C452B1" w:rsidRPr="00C452B1" w:rsidRDefault="00C452B1" w:rsidP="00C452B1">
      <w:pPr>
        <w:tabs>
          <w:tab w:val="left" w:pos="680"/>
          <w:tab w:val="left" w:pos="5245"/>
        </w:tabs>
        <w:ind w:firstLine="851"/>
        <w:jc w:val="both"/>
        <w:rPr>
          <w:sz w:val="28"/>
          <w:szCs w:val="28"/>
        </w:rPr>
      </w:pPr>
      <w:r w:rsidRPr="00C452B1">
        <w:rPr>
          <w:sz w:val="28"/>
          <w:szCs w:val="28"/>
        </w:rPr>
        <w:t>Выбранная сфера бизнеса относится к хорошо освоенной</w:t>
      </w:r>
      <w:r>
        <w:rPr>
          <w:sz w:val="28"/>
          <w:szCs w:val="28"/>
        </w:rPr>
        <w:t xml:space="preserve"> области предпринимательства. Стратегия ее развития будет учитывать всевозможные риски для предприятия.</w:t>
      </w:r>
    </w:p>
    <w:p w:rsidR="00C452B1" w:rsidRPr="00C452B1" w:rsidRDefault="00C452B1" w:rsidP="00C452B1">
      <w:pPr>
        <w:tabs>
          <w:tab w:val="left" w:pos="680"/>
          <w:tab w:val="left" w:pos="5245"/>
        </w:tabs>
        <w:ind w:firstLine="851"/>
        <w:jc w:val="both"/>
        <w:rPr>
          <w:sz w:val="28"/>
          <w:szCs w:val="28"/>
        </w:rPr>
      </w:pPr>
      <w:r w:rsidRPr="00C452B1">
        <w:rPr>
          <w:sz w:val="28"/>
          <w:szCs w:val="28"/>
        </w:rPr>
        <w:t xml:space="preserve">1. Сбой в поставке сырья - на этот случай фирма имеет по одному дополнительному поставщику, с которым </w:t>
      </w:r>
      <w:r>
        <w:rPr>
          <w:sz w:val="28"/>
          <w:szCs w:val="28"/>
        </w:rPr>
        <w:t>предварительно будут</w:t>
      </w:r>
      <w:r w:rsidRPr="00C452B1">
        <w:rPr>
          <w:sz w:val="28"/>
          <w:szCs w:val="28"/>
        </w:rPr>
        <w:t xml:space="preserve"> заключены договора на экстренную поставку сырья при таком роде случаях. Для этого еще помимо текущего запаса фирма будет иметь страховой запас материалов, который обеспечивает бесперебойную работу производства в случае задержки очередной партии сырья и материалов.</w:t>
      </w:r>
    </w:p>
    <w:p w:rsidR="00C452B1" w:rsidRPr="00C452B1" w:rsidRDefault="00C452B1" w:rsidP="00C452B1">
      <w:pPr>
        <w:tabs>
          <w:tab w:val="left" w:pos="680"/>
          <w:tab w:val="left" w:pos="5245"/>
        </w:tabs>
        <w:ind w:firstLine="851"/>
        <w:jc w:val="both"/>
        <w:rPr>
          <w:sz w:val="28"/>
          <w:szCs w:val="28"/>
        </w:rPr>
      </w:pPr>
      <w:r w:rsidRPr="00C452B1">
        <w:rPr>
          <w:sz w:val="28"/>
          <w:szCs w:val="28"/>
        </w:rPr>
        <w:t xml:space="preserve">2. Нарушения в работе оборудования - при небольшой поломке неполадка сразу же устраняется, а в случае невозможности наладки фирма использует резерв денежных средств, созданный специально для приобретения оборудования </w:t>
      </w:r>
      <w:hyperlink r:id="rId8" w:history="1">
        <w:r w:rsidRPr="00C452B1">
          <w:t>в</w:t>
        </w:r>
      </w:hyperlink>
      <w:r w:rsidRPr="00C452B1">
        <w:rPr>
          <w:sz w:val="28"/>
          <w:szCs w:val="28"/>
        </w:rPr>
        <w:t xml:space="preserve"> таких случаях.</w:t>
      </w:r>
    </w:p>
    <w:p w:rsidR="00C452B1" w:rsidRPr="00C452B1" w:rsidRDefault="00C452B1" w:rsidP="00C452B1">
      <w:pPr>
        <w:tabs>
          <w:tab w:val="left" w:pos="680"/>
          <w:tab w:val="left" w:pos="5245"/>
        </w:tabs>
        <w:ind w:firstLine="851"/>
        <w:jc w:val="both"/>
        <w:rPr>
          <w:sz w:val="28"/>
          <w:szCs w:val="28"/>
        </w:rPr>
      </w:pPr>
      <w:r w:rsidRPr="00C452B1">
        <w:rPr>
          <w:sz w:val="28"/>
          <w:szCs w:val="28"/>
        </w:rPr>
        <w:t xml:space="preserve">3. Неудовлетворительное качество сырья - при этом сырье возвращается обратно поставщику, предъявляется претензия </w:t>
      </w:r>
      <w:hyperlink r:id="rId9" w:history="1">
        <w:r w:rsidRPr="00C452B1">
          <w:t>и</w:t>
        </w:r>
      </w:hyperlink>
      <w:r w:rsidRPr="00C452B1">
        <w:rPr>
          <w:sz w:val="28"/>
          <w:szCs w:val="28"/>
        </w:rPr>
        <w:t xml:space="preserve"> заключается договор об экстренной поставке сырья соответствующего качества.</w:t>
      </w:r>
    </w:p>
    <w:p w:rsidR="00C452B1" w:rsidRPr="00C452B1" w:rsidRDefault="00C452B1" w:rsidP="00C452B1">
      <w:pPr>
        <w:tabs>
          <w:tab w:val="left" w:pos="680"/>
          <w:tab w:val="left" w:pos="5245"/>
        </w:tabs>
        <w:ind w:firstLine="851"/>
        <w:jc w:val="both"/>
        <w:rPr>
          <w:sz w:val="28"/>
          <w:szCs w:val="28"/>
        </w:rPr>
      </w:pPr>
      <w:r w:rsidRPr="00C452B1">
        <w:rPr>
          <w:sz w:val="28"/>
          <w:szCs w:val="28"/>
        </w:rPr>
        <w:t>4. Допущенный брак - при незначительном браке продукция реализуется по сниженным ценам, в случае невозможности реализации брака отправляется на переработку. Затраты по переработке относятся на уменьшения чистой прибыли.</w:t>
      </w:r>
    </w:p>
    <w:p w:rsidR="00C452B1" w:rsidRPr="00C452B1" w:rsidRDefault="00C452B1" w:rsidP="00C452B1">
      <w:pPr>
        <w:tabs>
          <w:tab w:val="left" w:pos="680"/>
          <w:tab w:val="left" w:pos="5245"/>
        </w:tabs>
        <w:ind w:firstLine="851"/>
        <w:jc w:val="both"/>
        <w:rPr>
          <w:sz w:val="28"/>
          <w:szCs w:val="28"/>
        </w:rPr>
      </w:pPr>
      <w:r w:rsidRPr="00C452B1">
        <w:rPr>
          <w:sz w:val="28"/>
          <w:szCs w:val="28"/>
        </w:rPr>
        <w:t>5. Появление дополнительных конкурентов — в этом случае мы усилим рекламу нашей продукции, заострив внимание потребителей на качестве нашего товара и сервисе обслуживания.</w:t>
      </w:r>
    </w:p>
    <w:p w:rsidR="00C452B1" w:rsidRPr="00C452B1" w:rsidRDefault="00C452B1" w:rsidP="00C452B1">
      <w:pPr>
        <w:tabs>
          <w:tab w:val="left" w:pos="680"/>
          <w:tab w:val="left" w:pos="5245"/>
        </w:tabs>
        <w:ind w:firstLine="851"/>
        <w:jc w:val="both"/>
        <w:rPr>
          <w:sz w:val="28"/>
          <w:szCs w:val="28"/>
        </w:rPr>
      </w:pPr>
      <w:r w:rsidRPr="00C452B1">
        <w:rPr>
          <w:sz w:val="28"/>
          <w:szCs w:val="28"/>
        </w:rPr>
        <w:t>6. Пожар, хищение - на этот случай застрахуем нашу фирму в страховой фирме.</w:t>
      </w:r>
    </w:p>
    <w:p w:rsidR="00C452B1" w:rsidRPr="00C452B1" w:rsidRDefault="00C452B1" w:rsidP="00C452B1">
      <w:pPr>
        <w:tabs>
          <w:tab w:val="left" w:pos="680"/>
          <w:tab w:val="left" w:pos="5245"/>
        </w:tabs>
        <w:ind w:firstLine="851"/>
        <w:jc w:val="both"/>
        <w:rPr>
          <w:sz w:val="28"/>
          <w:szCs w:val="28"/>
        </w:rPr>
      </w:pPr>
      <w:r w:rsidRPr="00C452B1">
        <w:rPr>
          <w:sz w:val="28"/>
          <w:szCs w:val="28"/>
        </w:rPr>
        <w:t xml:space="preserve">7. Отказ </w:t>
      </w:r>
      <w:hyperlink r:id="rId10" w:history="1">
        <w:r w:rsidR="005D4201">
          <w:rPr>
            <w:sz w:val="28"/>
            <w:szCs w:val="28"/>
          </w:rPr>
          <w:t>в</w:t>
        </w:r>
      </w:hyperlink>
      <w:r w:rsidRPr="00C452B1">
        <w:rPr>
          <w:sz w:val="28"/>
          <w:szCs w:val="28"/>
        </w:rPr>
        <w:t xml:space="preserve"> предоставлении аренды помещения - и</w:t>
      </w:r>
      <w:r>
        <w:rPr>
          <w:sz w:val="28"/>
          <w:szCs w:val="28"/>
        </w:rPr>
        <w:t>значально заключим договор на 4 года</w:t>
      </w:r>
      <w:r w:rsidRPr="00C452B1">
        <w:rPr>
          <w:sz w:val="28"/>
          <w:szCs w:val="28"/>
        </w:rPr>
        <w:t xml:space="preserve"> аренды с последующим продлением срока, сконцентрируем внимание на вопросе ответственности за невыполнение условий договора.</w:t>
      </w:r>
    </w:p>
    <w:p w:rsidR="00141B05" w:rsidRDefault="00C452B1" w:rsidP="00141B05">
      <w:pPr>
        <w:tabs>
          <w:tab w:val="left" w:pos="680"/>
          <w:tab w:val="left" w:pos="5245"/>
        </w:tabs>
        <w:ind w:firstLine="851"/>
        <w:jc w:val="both"/>
        <w:rPr>
          <w:sz w:val="28"/>
          <w:szCs w:val="28"/>
        </w:rPr>
      </w:pPr>
      <w:r w:rsidRPr="00C452B1">
        <w:rPr>
          <w:sz w:val="28"/>
          <w:szCs w:val="28"/>
        </w:rPr>
        <w:t>8. Изменение спроса - усилим маркетинговые исследования, будем искать новую долю рынка.</w:t>
      </w:r>
    </w:p>
    <w:p w:rsidR="00BB4485" w:rsidRDefault="00BB4485" w:rsidP="00141B05">
      <w:pPr>
        <w:tabs>
          <w:tab w:val="left" w:pos="680"/>
          <w:tab w:val="left" w:pos="5245"/>
        </w:tabs>
        <w:ind w:firstLine="851"/>
        <w:jc w:val="both"/>
        <w:rPr>
          <w:sz w:val="28"/>
          <w:szCs w:val="28"/>
        </w:rPr>
      </w:pPr>
    </w:p>
    <w:p w:rsidR="00BB4485" w:rsidRPr="00BB4485" w:rsidRDefault="00BB4485" w:rsidP="00BB4485">
      <w:pPr>
        <w:tabs>
          <w:tab w:val="left" w:pos="680"/>
          <w:tab w:val="left" w:pos="5245"/>
        </w:tabs>
        <w:ind w:firstLine="851"/>
        <w:jc w:val="both"/>
        <w:rPr>
          <w:b/>
          <w:i/>
          <w:sz w:val="28"/>
          <w:szCs w:val="28"/>
        </w:rPr>
      </w:pPr>
      <w:r w:rsidRPr="00BB4485">
        <w:rPr>
          <w:b/>
          <w:i/>
          <w:sz w:val="28"/>
          <w:szCs w:val="28"/>
        </w:rPr>
        <w:t>Основные цели предприятия</w:t>
      </w:r>
    </w:p>
    <w:p w:rsidR="00141B05" w:rsidRPr="00BB4485" w:rsidRDefault="00141B05" w:rsidP="00BB4485">
      <w:pPr>
        <w:pStyle w:val="a5"/>
        <w:tabs>
          <w:tab w:val="left" w:pos="680"/>
          <w:tab w:val="left" w:pos="5245"/>
        </w:tabs>
        <w:spacing w:after="0"/>
        <w:ind w:firstLine="851"/>
        <w:jc w:val="both"/>
        <w:rPr>
          <w:sz w:val="28"/>
          <w:szCs w:val="28"/>
        </w:rPr>
      </w:pPr>
      <w:r w:rsidRPr="00BB4485">
        <w:rPr>
          <w:sz w:val="28"/>
          <w:szCs w:val="28"/>
        </w:rPr>
        <w:t xml:space="preserve">Основными целями при создании подобного рода бизнеса, безусловно, </w:t>
      </w:r>
      <w:r w:rsidR="00BB4485" w:rsidRPr="00BB4485">
        <w:rPr>
          <w:sz w:val="28"/>
          <w:szCs w:val="28"/>
        </w:rPr>
        <w:t>являются</w:t>
      </w:r>
      <w:r w:rsidR="00BB4485">
        <w:rPr>
          <w:sz w:val="28"/>
          <w:szCs w:val="28"/>
        </w:rPr>
        <w:t>:</w:t>
      </w:r>
      <w:r w:rsidRPr="00BB4485">
        <w:rPr>
          <w:sz w:val="28"/>
          <w:szCs w:val="28"/>
        </w:rPr>
        <w:t xml:space="preserve"> получение высокого уровня прибыли, высокого уровня сбыта, роста продаж и завоевания доверия клиентов (наработка собственной клиентской базы).</w:t>
      </w:r>
    </w:p>
    <w:p w:rsidR="00141B05" w:rsidRPr="00BB4485" w:rsidRDefault="00141B05" w:rsidP="00BB4485">
      <w:pPr>
        <w:tabs>
          <w:tab w:val="left" w:pos="680"/>
          <w:tab w:val="left" w:pos="5245"/>
        </w:tabs>
        <w:ind w:firstLine="851"/>
        <w:jc w:val="both"/>
        <w:rPr>
          <w:sz w:val="28"/>
          <w:szCs w:val="28"/>
        </w:rPr>
      </w:pPr>
      <w:r w:rsidRPr="00BB4485">
        <w:rPr>
          <w:sz w:val="28"/>
          <w:szCs w:val="28"/>
        </w:rPr>
        <w:t>Основная финансовая цель –  наиболее полное удовлетворение существующего спроса на</w:t>
      </w:r>
      <w:r w:rsidR="00BB4485">
        <w:rPr>
          <w:sz w:val="28"/>
          <w:szCs w:val="28"/>
        </w:rPr>
        <w:t xml:space="preserve"> диваны</w:t>
      </w:r>
      <w:r w:rsidRPr="00BB4485">
        <w:rPr>
          <w:sz w:val="28"/>
          <w:szCs w:val="28"/>
        </w:rPr>
        <w:t>.</w:t>
      </w:r>
    </w:p>
    <w:p w:rsidR="00141B05" w:rsidRPr="00E8394A" w:rsidRDefault="00141B05" w:rsidP="00141B05">
      <w:pPr>
        <w:spacing w:line="312" w:lineRule="auto"/>
        <w:ind w:firstLine="851"/>
        <w:jc w:val="both"/>
      </w:pPr>
    </w:p>
    <w:p w:rsidR="00141B05" w:rsidRPr="00BB4485" w:rsidRDefault="00141B05" w:rsidP="00BB4485">
      <w:pPr>
        <w:ind w:left="900"/>
        <w:jc w:val="both"/>
        <w:rPr>
          <w:b/>
          <w:i/>
          <w:sz w:val="28"/>
          <w:szCs w:val="28"/>
        </w:rPr>
      </w:pPr>
      <w:r w:rsidRPr="00BB4485">
        <w:rPr>
          <w:b/>
          <w:i/>
          <w:sz w:val="28"/>
          <w:szCs w:val="28"/>
        </w:rPr>
        <w:t>Задачи</w:t>
      </w:r>
    </w:p>
    <w:p w:rsidR="00141B05" w:rsidRPr="00BB4485" w:rsidRDefault="00141B05" w:rsidP="00BB4485">
      <w:pPr>
        <w:pStyle w:val="a5"/>
        <w:tabs>
          <w:tab w:val="left" w:pos="680"/>
          <w:tab w:val="left" w:pos="5245"/>
        </w:tabs>
        <w:spacing w:after="0"/>
        <w:ind w:firstLine="851"/>
        <w:jc w:val="both"/>
        <w:rPr>
          <w:sz w:val="28"/>
          <w:szCs w:val="28"/>
        </w:rPr>
      </w:pPr>
      <w:r w:rsidRPr="00BB4485">
        <w:rPr>
          <w:sz w:val="28"/>
          <w:szCs w:val="28"/>
        </w:rPr>
        <w:t xml:space="preserve">Предоставление клиенту возможности максимально широкого выбора </w:t>
      </w:r>
      <w:r w:rsidR="00BB4485">
        <w:rPr>
          <w:sz w:val="28"/>
          <w:szCs w:val="28"/>
        </w:rPr>
        <w:t>диванов</w:t>
      </w:r>
      <w:r w:rsidRPr="00BB4485">
        <w:rPr>
          <w:sz w:val="28"/>
          <w:szCs w:val="28"/>
        </w:rPr>
        <w:t xml:space="preserve"> – наша первоочередная задача. Став однажды нашим клиентом, заказчик не должен искать других исполнителей. Продвижение и стимулирование сбыта продукции преобразуются и проявляются в поддержке делового постоянного сотрудничества с заказчиками. Постоянным проверенным клиентам будут предоставляться скидки и отсрочки платежей.</w:t>
      </w:r>
    </w:p>
    <w:p w:rsidR="00141B05" w:rsidRPr="00BB4485" w:rsidRDefault="00141B05" w:rsidP="00BB4485">
      <w:pPr>
        <w:pStyle w:val="a5"/>
        <w:tabs>
          <w:tab w:val="left" w:pos="680"/>
          <w:tab w:val="left" w:pos="5245"/>
        </w:tabs>
        <w:spacing w:after="0"/>
        <w:ind w:firstLine="851"/>
        <w:jc w:val="both"/>
        <w:rPr>
          <w:sz w:val="28"/>
          <w:szCs w:val="28"/>
        </w:rPr>
      </w:pPr>
      <w:r w:rsidRPr="00BB4485">
        <w:rPr>
          <w:sz w:val="28"/>
          <w:szCs w:val="28"/>
        </w:rPr>
        <w:t xml:space="preserve">Для реализации вышеперечисленных целей и задач, а именно, открытия предприятия, нам необходим кредит. </w:t>
      </w:r>
    </w:p>
    <w:p w:rsidR="00141B05" w:rsidRPr="00BB4485" w:rsidRDefault="00141B05" w:rsidP="00BB4485">
      <w:pPr>
        <w:pStyle w:val="a5"/>
        <w:tabs>
          <w:tab w:val="left" w:pos="680"/>
          <w:tab w:val="left" w:pos="5245"/>
        </w:tabs>
        <w:spacing w:after="0"/>
        <w:ind w:firstLine="851"/>
        <w:jc w:val="both"/>
        <w:rPr>
          <w:sz w:val="28"/>
          <w:szCs w:val="28"/>
        </w:rPr>
      </w:pPr>
      <w:r w:rsidRPr="00BB4485">
        <w:rPr>
          <w:sz w:val="28"/>
          <w:szCs w:val="28"/>
        </w:rPr>
        <w:t>После возвращения банку кредита наша фирма планирует расширение производства.</w:t>
      </w:r>
    </w:p>
    <w:p w:rsidR="00467DDA" w:rsidRDefault="00467DDA" w:rsidP="00BB4485">
      <w:pPr>
        <w:ind w:left="900"/>
        <w:jc w:val="both"/>
        <w:rPr>
          <w:u w:val="single"/>
        </w:rPr>
      </w:pPr>
    </w:p>
    <w:p w:rsidR="00141B05" w:rsidRPr="00BB4485" w:rsidRDefault="00141B05" w:rsidP="00BB4485">
      <w:pPr>
        <w:ind w:left="900"/>
        <w:jc w:val="both"/>
        <w:rPr>
          <w:b/>
          <w:i/>
          <w:sz w:val="28"/>
          <w:szCs w:val="28"/>
        </w:rPr>
      </w:pPr>
      <w:r w:rsidRPr="00BB4485">
        <w:rPr>
          <w:b/>
          <w:i/>
          <w:sz w:val="28"/>
          <w:szCs w:val="28"/>
        </w:rPr>
        <w:t>Стратегия развития</w:t>
      </w:r>
    </w:p>
    <w:p w:rsidR="00141B05" w:rsidRPr="00BB4485" w:rsidRDefault="00141B05" w:rsidP="00BB4485">
      <w:pPr>
        <w:ind w:firstLine="851"/>
        <w:jc w:val="both"/>
        <w:rPr>
          <w:sz w:val="28"/>
          <w:szCs w:val="28"/>
        </w:rPr>
      </w:pPr>
      <w:r w:rsidRPr="00BB4485">
        <w:rPr>
          <w:sz w:val="28"/>
          <w:szCs w:val="28"/>
        </w:rPr>
        <w:t>Первоначальная цель предприятия – нахождение заказчиков и проведение рекламной компании. Решение данных задач позволит увеличить объем производства и увеличит доходы предприятия.</w:t>
      </w:r>
    </w:p>
    <w:p w:rsidR="00141B05" w:rsidRPr="00BB4485" w:rsidRDefault="00141B05" w:rsidP="00BB4485">
      <w:pPr>
        <w:ind w:firstLine="851"/>
        <w:jc w:val="both"/>
        <w:rPr>
          <w:sz w:val="28"/>
          <w:szCs w:val="28"/>
        </w:rPr>
      </w:pPr>
      <w:r w:rsidRPr="00BB4485">
        <w:rPr>
          <w:sz w:val="28"/>
          <w:szCs w:val="28"/>
        </w:rPr>
        <w:t>ООО «</w:t>
      </w:r>
      <w:r w:rsidR="00BB4485">
        <w:rPr>
          <w:bCs/>
          <w:sz w:val="28"/>
          <w:szCs w:val="28"/>
        </w:rPr>
        <w:t>Софатрейд</w:t>
      </w:r>
      <w:r w:rsidRPr="00BB4485">
        <w:rPr>
          <w:sz w:val="28"/>
          <w:szCs w:val="28"/>
        </w:rPr>
        <w:t>» предлагает своим постоянным клиентам систему скидок и отсрочку платежей.</w:t>
      </w:r>
    </w:p>
    <w:p w:rsidR="00141B05" w:rsidRPr="00BB4485" w:rsidRDefault="00BB4485" w:rsidP="00BB4485">
      <w:pPr>
        <w:ind w:firstLine="851"/>
        <w:jc w:val="both"/>
        <w:rPr>
          <w:sz w:val="28"/>
          <w:szCs w:val="28"/>
        </w:rPr>
      </w:pPr>
      <w:r>
        <w:rPr>
          <w:sz w:val="28"/>
          <w:szCs w:val="28"/>
        </w:rPr>
        <w:t xml:space="preserve">Применение современных </w:t>
      </w:r>
      <w:r w:rsidR="00141B05" w:rsidRPr="00BB4485">
        <w:rPr>
          <w:sz w:val="28"/>
          <w:szCs w:val="28"/>
        </w:rPr>
        <w:t>технологий, небольшой коллектив, выгодная ценовая политика, предоставление сопутствующих услуг – дают предприятию возможность выпускать продукцию, способную конкурировать на рынке.</w:t>
      </w:r>
    </w:p>
    <w:p w:rsidR="00141B05" w:rsidRPr="006A4E11" w:rsidRDefault="00141B05" w:rsidP="00141B05">
      <w:pPr>
        <w:spacing w:line="312" w:lineRule="auto"/>
        <w:jc w:val="both"/>
        <w:rPr>
          <w:b/>
          <w:sz w:val="28"/>
          <w:szCs w:val="28"/>
        </w:rPr>
      </w:pPr>
      <w:r w:rsidRPr="006A4E11">
        <w:rPr>
          <w:b/>
          <w:sz w:val="28"/>
          <w:szCs w:val="28"/>
        </w:rPr>
        <w:t>Таблица 1 – SWOT-анализ</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4028"/>
        <w:gridCol w:w="3828"/>
      </w:tblGrid>
      <w:tr w:rsidR="00141B05" w:rsidRPr="00E8394A">
        <w:trPr>
          <w:trHeight w:val="878"/>
        </w:trPr>
        <w:tc>
          <w:tcPr>
            <w:tcW w:w="1642" w:type="dxa"/>
            <w:tcBorders>
              <w:bottom w:val="single" w:sz="4" w:space="0" w:color="auto"/>
            </w:tcBorders>
            <w:shd w:val="clear" w:color="auto" w:fill="E0E0E0"/>
            <w:vAlign w:val="center"/>
          </w:tcPr>
          <w:p w:rsidR="00141B05" w:rsidRPr="009C245C" w:rsidRDefault="00141B05" w:rsidP="009C245C">
            <w:pPr>
              <w:jc w:val="center"/>
              <w:rPr>
                <w:b/>
              </w:rPr>
            </w:pPr>
            <w:r w:rsidRPr="009C245C">
              <w:rPr>
                <w:b/>
              </w:rPr>
              <w:t>Среда предприятия</w:t>
            </w:r>
          </w:p>
        </w:tc>
        <w:tc>
          <w:tcPr>
            <w:tcW w:w="4028" w:type="dxa"/>
            <w:shd w:val="clear" w:color="auto" w:fill="E0E0E0"/>
            <w:vAlign w:val="center"/>
          </w:tcPr>
          <w:p w:rsidR="00141B05" w:rsidRPr="009C245C" w:rsidRDefault="00141B05" w:rsidP="009C245C">
            <w:pPr>
              <w:jc w:val="center"/>
              <w:rPr>
                <w:b/>
              </w:rPr>
            </w:pPr>
            <w:r w:rsidRPr="009C245C">
              <w:rPr>
                <w:b/>
              </w:rPr>
              <w:t>Сильные стороны, возможности</w:t>
            </w:r>
          </w:p>
        </w:tc>
        <w:tc>
          <w:tcPr>
            <w:tcW w:w="3828" w:type="dxa"/>
            <w:shd w:val="clear" w:color="auto" w:fill="E0E0E0"/>
            <w:vAlign w:val="center"/>
          </w:tcPr>
          <w:p w:rsidR="00141B05" w:rsidRPr="009C245C" w:rsidRDefault="00141B05" w:rsidP="009C245C">
            <w:pPr>
              <w:jc w:val="center"/>
              <w:rPr>
                <w:b/>
              </w:rPr>
            </w:pPr>
            <w:r w:rsidRPr="009C245C">
              <w:rPr>
                <w:b/>
              </w:rPr>
              <w:t>Слабые стороны, угрозы</w:t>
            </w:r>
          </w:p>
        </w:tc>
      </w:tr>
      <w:tr w:rsidR="00141B05" w:rsidRPr="00E8394A">
        <w:trPr>
          <w:trHeight w:val="1226"/>
        </w:trPr>
        <w:tc>
          <w:tcPr>
            <w:tcW w:w="1642" w:type="dxa"/>
            <w:shd w:val="clear" w:color="auto" w:fill="E0E0E0"/>
            <w:vAlign w:val="center"/>
          </w:tcPr>
          <w:p w:rsidR="00141B05" w:rsidRPr="009C245C" w:rsidRDefault="00141B05" w:rsidP="009C245C">
            <w:pPr>
              <w:jc w:val="center"/>
              <w:rPr>
                <w:b/>
              </w:rPr>
            </w:pPr>
            <w:r w:rsidRPr="009C245C">
              <w:rPr>
                <w:b/>
              </w:rPr>
              <w:t>Внутренняя среда</w:t>
            </w:r>
          </w:p>
        </w:tc>
        <w:tc>
          <w:tcPr>
            <w:tcW w:w="4028" w:type="dxa"/>
          </w:tcPr>
          <w:p w:rsidR="006A32CB" w:rsidRDefault="006A32CB" w:rsidP="006A32CB">
            <w:pPr>
              <w:numPr>
                <w:ilvl w:val="0"/>
                <w:numId w:val="17"/>
              </w:numPr>
              <w:ind w:left="235" w:hanging="235"/>
            </w:pPr>
            <w:r w:rsidRPr="000C1EE5">
              <w:t>Более низкая цена по сравнению с конкурентами</w:t>
            </w:r>
            <w:r>
              <w:t>;</w:t>
            </w:r>
          </w:p>
          <w:p w:rsidR="00141B05" w:rsidRDefault="006A32CB" w:rsidP="006A32CB">
            <w:pPr>
              <w:numPr>
                <w:ilvl w:val="0"/>
                <w:numId w:val="17"/>
              </w:numPr>
              <w:tabs>
                <w:tab w:val="left" w:pos="230"/>
              </w:tabs>
              <w:ind w:left="235" w:hanging="235"/>
            </w:pPr>
            <w:r>
              <w:t>Ассортимент шире, чем у конкурентов</w:t>
            </w:r>
          </w:p>
          <w:p w:rsidR="006A32CB" w:rsidRPr="00E8394A" w:rsidRDefault="006A32CB" w:rsidP="006A32CB">
            <w:pPr>
              <w:numPr>
                <w:ilvl w:val="0"/>
                <w:numId w:val="17"/>
              </w:numPr>
              <w:tabs>
                <w:tab w:val="left" w:pos="230"/>
              </w:tabs>
              <w:ind w:left="235" w:hanging="235"/>
            </w:pPr>
            <w:r>
              <w:t>Изготовление продукции только из экологически чистых продуктов</w:t>
            </w:r>
          </w:p>
        </w:tc>
        <w:tc>
          <w:tcPr>
            <w:tcW w:w="3828" w:type="dxa"/>
          </w:tcPr>
          <w:p w:rsidR="006A32CB" w:rsidRDefault="006A32CB" w:rsidP="006A32CB">
            <w:pPr>
              <w:numPr>
                <w:ilvl w:val="0"/>
                <w:numId w:val="17"/>
              </w:numPr>
              <w:ind w:left="271" w:hanging="284"/>
            </w:pPr>
            <w:r w:rsidRPr="003F70CB">
              <w:t>Малая известность предприятия</w:t>
            </w:r>
            <w:r>
              <w:t>;</w:t>
            </w:r>
          </w:p>
          <w:p w:rsidR="00141B05" w:rsidRPr="00E8394A" w:rsidRDefault="006A32CB" w:rsidP="006A32CB">
            <w:pPr>
              <w:numPr>
                <w:ilvl w:val="0"/>
                <w:numId w:val="17"/>
              </w:numPr>
              <w:ind w:left="271" w:hanging="284"/>
            </w:pPr>
            <w:r w:rsidRPr="00AC56D4">
              <w:t xml:space="preserve">Подбор </w:t>
            </w:r>
            <w:r w:rsidRPr="006A32CB">
              <w:t xml:space="preserve">квалифицированного </w:t>
            </w:r>
            <w:r>
              <w:t xml:space="preserve">производственного </w:t>
            </w:r>
            <w:r w:rsidRPr="00AC56D4">
              <w:t>персонала</w:t>
            </w:r>
            <w:r>
              <w:t>.</w:t>
            </w:r>
          </w:p>
        </w:tc>
      </w:tr>
      <w:tr w:rsidR="00141B05" w:rsidRPr="00E8394A">
        <w:trPr>
          <w:trHeight w:val="1436"/>
        </w:trPr>
        <w:tc>
          <w:tcPr>
            <w:tcW w:w="1642" w:type="dxa"/>
            <w:shd w:val="clear" w:color="auto" w:fill="E0E0E0"/>
            <w:vAlign w:val="center"/>
          </w:tcPr>
          <w:p w:rsidR="00141B05" w:rsidRPr="009C245C" w:rsidRDefault="00141B05" w:rsidP="009C245C">
            <w:pPr>
              <w:jc w:val="center"/>
              <w:rPr>
                <w:b/>
              </w:rPr>
            </w:pPr>
            <w:r w:rsidRPr="009C245C">
              <w:rPr>
                <w:b/>
              </w:rPr>
              <w:t>Внешняя среда</w:t>
            </w:r>
          </w:p>
        </w:tc>
        <w:tc>
          <w:tcPr>
            <w:tcW w:w="4028" w:type="dxa"/>
          </w:tcPr>
          <w:p w:rsidR="006A32CB" w:rsidRDefault="006A32CB" w:rsidP="006A32CB">
            <w:pPr>
              <w:numPr>
                <w:ilvl w:val="0"/>
                <w:numId w:val="17"/>
              </w:numPr>
              <w:ind w:left="235" w:hanging="235"/>
            </w:pPr>
            <w:r w:rsidRPr="00B72D0C">
              <w:t>Отсутствие сильных конкурентов в занимаем</w:t>
            </w:r>
            <w:r>
              <w:t>ом сегменте рынка;</w:t>
            </w:r>
          </w:p>
          <w:p w:rsidR="006A32CB" w:rsidRDefault="006A32CB" w:rsidP="006A32CB">
            <w:pPr>
              <w:numPr>
                <w:ilvl w:val="0"/>
                <w:numId w:val="17"/>
              </w:numPr>
              <w:ind w:left="235" w:hanging="235"/>
            </w:pPr>
            <w:r>
              <w:t>С</w:t>
            </w:r>
            <w:r w:rsidRPr="007104B2">
              <w:t>пр</w:t>
            </w:r>
            <w:r>
              <w:t>о</w:t>
            </w:r>
            <w:r w:rsidRPr="007104B2">
              <w:t>с</w:t>
            </w:r>
            <w:r>
              <w:t xml:space="preserve"> относительно стабилен;</w:t>
            </w:r>
          </w:p>
          <w:p w:rsidR="00DA5589" w:rsidRPr="00E8394A" w:rsidRDefault="006A32CB" w:rsidP="006A32CB">
            <w:pPr>
              <w:numPr>
                <w:ilvl w:val="0"/>
                <w:numId w:val="17"/>
              </w:numPr>
              <w:tabs>
                <w:tab w:val="left" w:pos="230"/>
              </w:tabs>
              <w:ind w:left="235" w:hanging="235"/>
            </w:pPr>
            <w:r w:rsidRPr="00B72D0C">
              <w:t>Возможность беспрепятственного входа на рынок</w:t>
            </w:r>
            <w:r>
              <w:t>.</w:t>
            </w:r>
          </w:p>
        </w:tc>
        <w:tc>
          <w:tcPr>
            <w:tcW w:w="3828" w:type="dxa"/>
          </w:tcPr>
          <w:p w:rsidR="006A32CB" w:rsidRDefault="006A32CB" w:rsidP="006A32CB">
            <w:pPr>
              <w:numPr>
                <w:ilvl w:val="0"/>
                <w:numId w:val="17"/>
              </w:numPr>
              <w:ind w:left="317" w:hanging="317"/>
            </w:pPr>
            <w:r>
              <w:t xml:space="preserve">Увеличение </w:t>
            </w:r>
            <w:r w:rsidRPr="00B72D0C">
              <w:t>расходов на покупные материалы и фурнитуру;</w:t>
            </w:r>
          </w:p>
          <w:p w:rsidR="006A32CB" w:rsidRDefault="006A32CB" w:rsidP="006A32CB">
            <w:pPr>
              <w:numPr>
                <w:ilvl w:val="0"/>
                <w:numId w:val="17"/>
              </w:numPr>
              <w:ind w:left="317" w:hanging="317"/>
            </w:pPr>
            <w:r w:rsidRPr="00B72D0C">
              <w:t>Сильное налоговое давление на предприятие;</w:t>
            </w:r>
          </w:p>
          <w:p w:rsidR="006A32CB" w:rsidRDefault="006A32CB" w:rsidP="006A32CB">
            <w:pPr>
              <w:numPr>
                <w:ilvl w:val="0"/>
                <w:numId w:val="17"/>
              </w:numPr>
              <w:ind w:left="317" w:hanging="317"/>
            </w:pPr>
            <w:r w:rsidRPr="00B72D0C">
              <w:t>Инфляционный характер роста прибыли;</w:t>
            </w:r>
          </w:p>
          <w:p w:rsidR="00141B05" w:rsidRPr="00E8394A" w:rsidRDefault="006A32CB" w:rsidP="006A32CB">
            <w:pPr>
              <w:numPr>
                <w:ilvl w:val="0"/>
                <w:numId w:val="17"/>
              </w:numPr>
              <w:ind w:left="317" w:hanging="317"/>
            </w:pPr>
            <w:r w:rsidRPr="00B72D0C">
              <w:t>Появление новых конкурентов на рынке</w:t>
            </w:r>
            <w:r>
              <w:t>.</w:t>
            </w:r>
          </w:p>
        </w:tc>
      </w:tr>
    </w:tbl>
    <w:p w:rsidR="00141B05" w:rsidRPr="00E8394A" w:rsidRDefault="00141B05" w:rsidP="00141B05">
      <w:pPr>
        <w:autoSpaceDE w:val="0"/>
        <w:autoSpaceDN w:val="0"/>
        <w:adjustRightInd w:val="0"/>
        <w:spacing w:line="312" w:lineRule="auto"/>
        <w:ind w:firstLine="851"/>
        <w:jc w:val="both"/>
        <w:rPr>
          <w:color w:val="000000"/>
          <w:spacing w:val="15"/>
        </w:rPr>
      </w:pPr>
    </w:p>
    <w:p w:rsidR="00906296" w:rsidRDefault="00906296" w:rsidP="00906296">
      <w:pPr>
        <w:tabs>
          <w:tab w:val="left" w:pos="0"/>
        </w:tabs>
        <w:ind w:firstLine="851"/>
        <w:rPr>
          <w:sz w:val="28"/>
          <w:szCs w:val="28"/>
        </w:rPr>
      </w:pPr>
    </w:p>
    <w:p w:rsidR="00C452B1" w:rsidRDefault="00D825CE" w:rsidP="00906296">
      <w:pPr>
        <w:tabs>
          <w:tab w:val="left" w:pos="0"/>
        </w:tabs>
        <w:ind w:firstLine="851"/>
        <w:rPr>
          <w:b/>
          <w:i/>
          <w:sz w:val="28"/>
          <w:szCs w:val="28"/>
        </w:rPr>
      </w:pPr>
      <w:r>
        <w:rPr>
          <w:b/>
          <w:i/>
          <w:sz w:val="28"/>
          <w:szCs w:val="28"/>
        </w:rPr>
        <w:br w:type="page"/>
      </w:r>
      <w:r w:rsidR="00C452B1" w:rsidRPr="00C452B1">
        <w:rPr>
          <w:b/>
          <w:i/>
          <w:sz w:val="28"/>
          <w:szCs w:val="28"/>
        </w:rPr>
        <w:t>3 Описание продукции</w:t>
      </w:r>
    </w:p>
    <w:p w:rsidR="00C452B1" w:rsidRDefault="00C452B1" w:rsidP="00906296">
      <w:pPr>
        <w:tabs>
          <w:tab w:val="left" w:pos="0"/>
        </w:tabs>
        <w:ind w:firstLine="851"/>
        <w:rPr>
          <w:b/>
          <w:i/>
          <w:sz w:val="28"/>
          <w:szCs w:val="28"/>
        </w:rPr>
      </w:pPr>
    </w:p>
    <w:p w:rsidR="00C452B1" w:rsidRDefault="00C452B1" w:rsidP="007F51D7">
      <w:pPr>
        <w:tabs>
          <w:tab w:val="left" w:pos="0"/>
        </w:tabs>
        <w:ind w:firstLine="851"/>
        <w:jc w:val="both"/>
        <w:rPr>
          <w:sz w:val="28"/>
          <w:szCs w:val="28"/>
        </w:rPr>
      </w:pPr>
      <w:r>
        <w:rPr>
          <w:sz w:val="28"/>
          <w:szCs w:val="28"/>
        </w:rPr>
        <w:t>Предприятие будет выпускать</w:t>
      </w:r>
      <w:r w:rsidR="00467DDA">
        <w:rPr>
          <w:sz w:val="28"/>
          <w:szCs w:val="28"/>
        </w:rPr>
        <w:t xml:space="preserve"> диваны.</w:t>
      </w:r>
    </w:p>
    <w:p w:rsidR="007F51D7" w:rsidRDefault="007F51D7" w:rsidP="007F51D7">
      <w:pPr>
        <w:tabs>
          <w:tab w:val="left" w:pos="0"/>
        </w:tabs>
        <w:ind w:firstLine="851"/>
        <w:jc w:val="both"/>
        <w:rPr>
          <w:sz w:val="28"/>
          <w:szCs w:val="28"/>
        </w:rPr>
      </w:pPr>
      <w:r>
        <w:rPr>
          <w:sz w:val="28"/>
          <w:szCs w:val="28"/>
        </w:rPr>
        <w:t>У предприятия будет каталог с видами изготовляемой продукции, диваны будут изготовляться как стандартного вида, так и угловые, либо под заказ клиентов, если конечно это будет возможно производственными мощностями.</w:t>
      </w:r>
      <w:r w:rsidR="00467DDA">
        <w:rPr>
          <w:sz w:val="28"/>
          <w:szCs w:val="28"/>
        </w:rPr>
        <w:t xml:space="preserve"> </w:t>
      </w:r>
      <w:r>
        <w:rPr>
          <w:sz w:val="28"/>
          <w:szCs w:val="28"/>
        </w:rPr>
        <w:t>Вся мебель может быть сделана как для гостиной, так и для кухни, веранды и т.п.</w:t>
      </w:r>
    </w:p>
    <w:p w:rsidR="007F51D7" w:rsidRDefault="007F51D7" w:rsidP="007F51D7">
      <w:pPr>
        <w:tabs>
          <w:tab w:val="left" w:pos="0"/>
        </w:tabs>
        <w:ind w:firstLine="851"/>
        <w:jc w:val="both"/>
        <w:rPr>
          <w:sz w:val="28"/>
          <w:szCs w:val="28"/>
        </w:rPr>
      </w:pPr>
      <w:r>
        <w:rPr>
          <w:sz w:val="28"/>
          <w:szCs w:val="28"/>
        </w:rPr>
        <w:t>Также в каталоге будут представлены образцы материала, ткани и кожи для обивки мебели. Будет предлагаться широкий спектр выбора цветовой гаммы.</w:t>
      </w:r>
    </w:p>
    <w:p w:rsidR="00480879" w:rsidRPr="00480879" w:rsidRDefault="00480879" w:rsidP="00480879">
      <w:pPr>
        <w:ind w:firstLine="851"/>
        <w:jc w:val="both"/>
        <w:rPr>
          <w:sz w:val="28"/>
          <w:szCs w:val="28"/>
        </w:rPr>
      </w:pPr>
      <w:r w:rsidRPr="00480879">
        <w:rPr>
          <w:sz w:val="28"/>
          <w:szCs w:val="28"/>
        </w:rPr>
        <w:t xml:space="preserve">При разработке технологического процесса в качестве эталона была выбрана сосна. </w:t>
      </w:r>
    </w:p>
    <w:p w:rsidR="00480879" w:rsidRPr="00480879" w:rsidRDefault="00480879" w:rsidP="00480879">
      <w:pPr>
        <w:ind w:firstLine="851"/>
        <w:jc w:val="both"/>
        <w:rPr>
          <w:sz w:val="28"/>
          <w:szCs w:val="28"/>
        </w:rPr>
      </w:pPr>
      <w:r w:rsidRPr="00480879">
        <w:rPr>
          <w:sz w:val="28"/>
          <w:szCs w:val="28"/>
        </w:rPr>
        <w:t>Мощности и конструкции перерабатывающих станков позволяют распиливать и обраба</w:t>
      </w:r>
      <w:r w:rsidRPr="00480879">
        <w:rPr>
          <w:sz w:val="28"/>
          <w:szCs w:val="28"/>
        </w:rPr>
        <w:softHyphen/>
        <w:t>тывать твердые породы древесины - д</w:t>
      </w:r>
      <w:r w:rsidR="00D01355">
        <w:rPr>
          <w:sz w:val="28"/>
          <w:szCs w:val="28"/>
        </w:rPr>
        <w:t>уб, кедр, орех, лиственницу.</w:t>
      </w:r>
    </w:p>
    <w:p w:rsidR="00480879" w:rsidRDefault="00D87D6C" w:rsidP="00480879">
      <w:pPr>
        <w:ind w:firstLine="851"/>
        <w:jc w:val="both"/>
        <w:rPr>
          <w:sz w:val="28"/>
          <w:szCs w:val="28"/>
        </w:rPr>
      </w:pPr>
      <w:r>
        <w:rPr>
          <w:sz w:val="28"/>
          <w:szCs w:val="28"/>
        </w:rPr>
        <w:t xml:space="preserve">Лиственница – </w:t>
      </w:r>
      <w:r w:rsidR="00480879" w:rsidRPr="00480879">
        <w:rPr>
          <w:sz w:val="28"/>
          <w:szCs w:val="28"/>
        </w:rPr>
        <w:t xml:space="preserve"> это наиболее перспективный материал для деревянных конструкций, так как она обладает красивой фактурой, твердостью, инертностью к внешним воздействи</w:t>
      </w:r>
      <w:r w:rsidR="00480879" w:rsidRPr="00480879">
        <w:rPr>
          <w:sz w:val="28"/>
          <w:szCs w:val="28"/>
        </w:rPr>
        <w:softHyphen/>
        <w:t xml:space="preserve">ям, а, значит, </w:t>
      </w:r>
      <w:r w:rsidR="00480879" w:rsidRPr="00480879">
        <w:rPr>
          <w:iCs/>
          <w:sz w:val="28"/>
          <w:szCs w:val="28"/>
        </w:rPr>
        <w:t>долговечностью</w:t>
      </w:r>
      <w:r w:rsidR="00480879" w:rsidRPr="00480879">
        <w:rPr>
          <w:i/>
          <w:iCs/>
          <w:sz w:val="28"/>
          <w:szCs w:val="28"/>
        </w:rPr>
        <w:t xml:space="preserve">. </w:t>
      </w:r>
      <w:r w:rsidR="00480879" w:rsidRPr="00480879">
        <w:rPr>
          <w:sz w:val="28"/>
          <w:szCs w:val="28"/>
        </w:rPr>
        <w:t>Уже через несколько лет лиственница приобретает лег</w:t>
      </w:r>
      <w:r w:rsidR="00480879" w:rsidRPr="00480879">
        <w:rPr>
          <w:sz w:val="28"/>
          <w:szCs w:val="28"/>
        </w:rPr>
        <w:softHyphen/>
        <w:t xml:space="preserve">кий серебристый оттенок, который с годами становится еще красивее. </w:t>
      </w:r>
    </w:p>
    <w:p w:rsidR="00467DDA" w:rsidRDefault="00467DDA" w:rsidP="00480879">
      <w:pPr>
        <w:ind w:firstLine="851"/>
        <w:jc w:val="both"/>
        <w:rPr>
          <w:b/>
          <w:sz w:val="28"/>
          <w:szCs w:val="28"/>
        </w:rPr>
      </w:pPr>
      <w:r>
        <w:rPr>
          <w:sz w:val="28"/>
          <w:szCs w:val="28"/>
        </w:rPr>
        <w:t>Примеры изготовляемой продукции представлены на</w:t>
      </w:r>
      <w:r w:rsidRPr="00467DDA">
        <w:rPr>
          <w:b/>
          <w:sz w:val="28"/>
          <w:szCs w:val="28"/>
        </w:rPr>
        <w:t xml:space="preserve"> рисунке 1.</w:t>
      </w:r>
    </w:p>
    <w:p w:rsidR="00C852EB" w:rsidRDefault="00C852EB" w:rsidP="00554F5B">
      <w:pPr>
        <w:jc w:val="center"/>
        <w:rPr>
          <w:b/>
          <w:sz w:val="28"/>
          <w:szCs w:val="28"/>
        </w:rPr>
      </w:pPr>
    </w:p>
    <w:p w:rsidR="00C852EB" w:rsidRDefault="009B0238" w:rsidP="00554F5B">
      <w:pPr>
        <w:jc w:val="center"/>
        <w:rPr>
          <w:sz w:val="28"/>
          <w:szCs w:val="28"/>
        </w:rPr>
      </w:pPr>
      <w:r>
        <w:rPr>
          <w:b/>
          <w:sz w:val="28"/>
          <w:szCs w:val="28"/>
        </w:rPr>
      </w:r>
      <w:r>
        <w:rPr>
          <w:b/>
          <w:sz w:val="28"/>
          <w:szCs w:val="28"/>
        </w:rPr>
        <w:pict>
          <v:group id="_x0000_s1027" editas="canvas" style="width:382.85pt;height:229.95pt;mso-position-horizontal-relative:char;mso-position-vertical-relative:line" coordorigin="2415,11513" coordsize="6006,356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415;top:11513;width:6006;height:3561" o:preferrelative="f">
              <v:fill o:detectmouseclick="t"/>
              <v:path o:extrusionok="t" o:connecttype="none"/>
              <o:lock v:ext="edit" text="t"/>
            </v:shape>
            <v:shape id="_x0000_s1028" type="#_x0000_t75" style="position:absolute;left:2415;top:11513;width:1694;height:1255" stroked="t">
              <v:imagedata r:id="rId11" o:title="вв"/>
            </v:shape>
            <v:shape id="_x0000_s1029" type="#_x0000_t75" style="position:absolute;left:2424;top:14081;width:1544;height:977" stroked="t">
              <v:imagedata r:id="rId12" o:title="ап"/>
            </v:shape>
            <v:shape id="_x0000_s1030" type="#_x0000_t75" style="position:absolute;left:6086;top:11513;width:2333;height:1256" stroked="t">
              <v:imagedata r:id="rId13" o:title="еуеуцпа"/>
            </v:shape>
            <v:shape id="_x0000_s1031" type="#_x0000_t75" style="position:absolute;left:2415;top:12768;width:1977;height:1300" stroked="t">
              <v:imagedata r:id="rId14" o:title="арв"/>
            </v:shape>
            <v:shape id="_x0000_s1032" type="#_x0000_t75" style="position:absolute;left:4199;top:12778;width:1534;height:1210" stroked="t">
              <v:imagedata r:id="rId15" o:title="кеке"/>
            </v:shape>
            <v:shape id="_x0000_s1033" type="#_x0000_t75" style="position:absolute;left:5749;top:12778;width:2672;height:1652" stroked="t">
              <v:imagedata r:id="rId16" o:title="ы"/>
            </v:shape>
            <v:shape id="_x0000_s1036" type="#_x0000_t75" style="position:absolute;left:4124;top:11513;width:2124;height:1347" stroked="t">
              <v:imagedata r:id="rId17" o:title="о"/>
            </v:shape>
            <v:shape id="_x0000_s1038" type="#_x0000_t75" style="position:absolute;left:3968;top:13881;width:2205;height:1188" stroked="t">
              <v:imagedata r:id="rId18" o:title="орп"/>
            </v:shape>
            <v:shape id="_x0000_s1039" type="#_x0000_t75" style="position:absolute;left:6178;top:14427;width:983;height:647" stroked="t">
              <v:imagedata r:id="rId19" o:title="ллл"/>
            </v:shape>
            <v:shape id="_x0000_s1040" type="#_x0000_t75" style="position:absolute;left:7044;top:14222;width:1377;height:850" stroked="t">
              <v:imagedata r:id="rId20" o:title="а"/>
            </v:shape>
            <w10:wrap type="none"/>
            <w10:anchorlock/>
          </v:group>
        </w:pict>
      </w:r>
    </w:p>
    <w:p w:rsidR="00C852EB" w:rsidRDefault="00C852EB" w:rsidP="00C852EB">
      <w:pPr>
        <w:rPr>
          <w:sz w:val="28"/>
          <w:szCs w:val="28"/>
        </w:rPr>
      </w:pPr>
    </w:p>
    <w:p w:rsidR="00467DDA" w:rsidRDefault="00C852EB" w:rsidP="00C852EB">
      <w:pPr>
        <w:tabs>
          <w:tab w:val="left" w:pos="3825"/>
        </w:tabs>
        <w:jc w:val="center"/>
        <w:rPr>
          <w:b/>
        </w:rPr>
      </w:pPr>
      <w:r w:rsidRPr="00C852EB">
        <w:rPr>
          <w:b/>
        </w:rPr>
        <w:t>Рисунок 1 – Образцы продукции</w:t>
      </w:r>
    </w:p>
    <w:p w:rsidR="00DC47D7" w:rsidRDefault="00DC47D7" w:rsidP="00C852EB">
      <w:pPr>
        <w:tabs>
          <w:tab w:val="left" w:pos="3825"/>
        </w:tabs>
        <w:jc w:val="center"/>
        <w:rPr>
          <w:b/>
        </w:rPr>
      </w:pPr>
    </w:p>
    <w:p w:rsidR="00DC47D7" w:rsidRPr="006A4E11" w:rsidRDefault="00DC47D7" w:rsidP="006A4E11">
      <w:pPr>
        <w:tabs>
          <w:tab w:val="left" w:pos="3825"/>
        </w:tabs>
        <w:ind w:firstLine="851"/>
        <w:jc w:val="both"/>
        <w:rPr>
          <w:sz w:val="28"/>
          <w:szCs w:val="28"/>
        </w:rPr>
      </w:pPr>
      <w:r w:rsidRPr="006A4E11">
        <w:rPr>
          <w:sz w:val="28"/>
          <w:szCs w:val="28"/>
        </w:rPr>
        <w:t>Для определения конкурентоспособности нашей продукции для начала определим наиболее сильных конкурентов:</w:t>
      </w:r>
    </w:p>
    <w:p w:rsidR="00DC47D7" w:rsidRPr="006A4E11" w:rsidRDefault="00DC47D7" w:rsidP="006A4E11">
      <w:pPr>
        <w:tabs>
          <w:tab w:val="left" w:pos="3825"/>
        </w:tabs>
        <w:ind w:firstLine="851"/>
        <w:jc w:val="both"/>
        <w:rPr>
          <w:sz w:val="28"/>
          <w:szCs w:val="28"/>
        </w:rPr>
      </w:pPr>
      <w:r w:rsidRPr="006A4E11">
        <w:rPr>
          <w:sz w:val="28"/>
          <w:szCs w:val="28"/>
        </w:rPr>
        <w:t>- лучший отечественный аналог - ЗАО «Холдинговая компания «Пинскдрев»</w:t>
      </w:r>
    </w:p>
    <w:p w:rsidR="00DC47D7" w:rsidRPr="006A4E11" w:rsidRDefault="00DC47D7" w:rsidP="006A4E11">
      <w:pPr>
        <w:tabs>
          <w:tab w:val="left" w:pos="3825"/>
        </w:tabs>
        <w:ind w:firstLine="851"/>
        <w:jc w:val="both"/>
        <w:rPr>
          <w:sz w:val="28"/>
          <w:szCs w:val="28"/>
        </w:rPr>
      </w:pPr>
      <w:r w:rsidRPr="006A4E11">
        <w:rPr>
          <w:sz w:val="28"/>
          <w:szCs w:val="28"/>
        </w:rPr>
        <w:t>- самый сильный конкурент в городе – ЧУП «Элима»</w:t>
      </w:r>
    </w:p>
    <w:p w:rsidR="006A4E11" w:rsidRPr="006A4E11" w:rsidRDefault="00DC47D7" w:rsidP="00803AA0">
      <w:pPr>
        <w:pStyle w:val="a7"/>
        <w:spacing w:before="0" w:beforeAutospacing="0" w:after="0" w:afterAutospacing="0"/>
        <w:ind w:firstLine="851"/>
        <w:jc w:val="both"/>
        <w:rPr>
          <w:sz w:val="28"/>
          <w:szCs w:val="28"/>
        </w:rPr>
      </w:pPr>
      <w:r w:rsidRPr="006A4E11">
        <w:rPr>
          <w:sz w:val="28"/>
          <w:szCs w:val="28"/>
        </w:rPr>
        <w:t xml:space="preserve">Компания «Пинскдрев» - это лидер производства и продаж </w:t>
      </w:r>
      <w:r w:rsidRPr="006A4E11">
        <w:rPr>
          <w:bCs/>
          <w:sz w:val="28"/>
          <w:szCs w:val="28"/>
        </w:rPr>
        <w:t>мягкой и корпусной мебели для дома и офиса</w:t>
      </w:r>
      <w:r w:rsidRPr="006A4E11">
        <w:rPr>
          <w:sz w:val="28"/>
          <w:szCs w:val="28"/>
        </w:rPr>
        <w:t xml:space="preserve"> в Республике Беларусь, флагман деревообрабатывающей отрасли в целом. Мебельная продукция холдинга является брэндом №1 в Беларуси и находит свое признание в самых дальних уголках мира.</w:t>
      </w:r>
    </w:p>
    <w:p w:rsidR="006A4E11" w:rsidRPr="006A4E11" w:rsidRDefault="00DC47D7" w:rsidP="00662DA7">
      <w:pPr>
        <w:pStyle w:val="a7"/>
        <w:spacing w:before="0" w:beforeAutospacing="0" w:after="0" w:afterAutospacing="0"/>
        <w:ind w:firstLineChars="303" w:firstLine="848"/>
        <w:jc w:val="both"/>
        <w:rPr>
          <w:sz w:val="28"/>
          <w:szCs w:val="28"/>
        </w:rPr>
      </w:pPr>
      <w:r w:rsidRPr="006A4E11">
        <w:rPr>
          <w:sz w:val="28"/>
          <w:szCs w:val="28"/>
        </w:rPr>
        <w:t xml:space="preserve">Вся продукция холдинга аттестована на </w:t>
      </w:r>
      <w:r w:rsidRPr="006A4E11">
        <w:rPr>
          <w:bCs/>
          <w:sz w:val="28"/>
          <w:szCs w:val="28"/>
        </w:rPr>
        <w:t>международный сертификат качества ИСО 9001-2001</w:t>
      </w:r>
      <w:r w:rsidRPr="006A4E11">
        <w:rPr>
          <w:sz w:val="28"/>
          <w:szCs w:val="28"/>
        </w:rPr>
        <w:t>. Это означает, что жесткий контроль качества сопровождает не только выпуск конечной продукции, но и весь технологический процесс производства мебели.</w:t>
      </w:r>
    </w:p>
    <w:p w:rsidR="00DC47D7" w:rsidRPr="006A4E11" w:rsidRDefault="00DC47D7" w:rsidP="00662DA7">
      <w:pPr>
        <w:ind w:firstLineChars="303" w:firstLine="848"/>
        <w:jc w:val="both"/>
        <w:rPr>
          <w:sz w:val="28"/>
          <w:szCs w:val="28"/>
        </w:rPr>
      </w:pPr>
      <w:r w:rsidRPr="006A4E11">
        <w:rPr>
          <w:sz w:val="28"/>
          <w:szCs w:val="28"/>
        </w:rPr>
        <w:t>ЧУП «Элима» является самым сильным конкурентом в нашем районе. У предприятия уже есть сформированная база клиентов, есть широкий ассортимент продукции.</w:t>
      </w:r>
    </w:p>
    <w:p w:rsidR="00DC47D7" w:rsidRPr="006A4E11" w:rsidRDefault="00DC47D7" w:rsidP="00662DA7">
      <w:pPr>
        <w:ind w:firstLineChars="303" w:firstLine="848"/>
        <w:jc w:val="both"/>
        <w:rPr>
          <w:sz w:val="28"/>
          <w:szCs w:val="28"/>
        </w:rPr>
      </w:pPr>
      <w:r w:rsidRPr="006A4E11">
        <w:rPr>
          <w:sz w:val="28"/>
          <w:szCs w:val="28"/>
        </w:rPr>
        <w:t>Сначала осуществим оценку в соответствии с нормативными показателями. К ним будут относиться: безопасность, экологичность, патентная чистота, международный сертификат качества ИСО 9001-2001.</w:t>
      </w:r>
    </w:p>
    <w:p w:rsidR="00DC47D7" w:rsidRPr="006A4E11" w:rsidRDefault="00DC47D7" w:rsidP="006A4E11">
      <w:pPr>
        <w:ind w:firstLine="851"/>
        <w:jc w:val="both"/>
        <w:rPr>
          <w:sz w:val="28"/>
          <w:szCs w:val="28"/>
        </w:rPr>
      </w:pPr>
      <w:r w:rsidRPr="006A4E11">
        <w:rPr>
          <w:sz w:val="28"/>
          <w:szCs w:val="28"/>
        </w:rPr>
        <w:t>Групповой показатель рассчитывается по формуле:</w:t>
      </w:r>
    </w:p>
    <w:p w:rsidR="00DC47D7" w:rsidRPr="006A4E11" w:rsidRDefault="006A4E11" w:rsidP="006A4E11">
      <w:pPr>
        <w:ind w:firstLine="851"/>
        <w:jc w:val="center"/>
        <w:rPr>
          <w:sz w:val="28"/>
          <w:szCs w:val="28"/>
        </w:rPr>
      </w:pPr>
      <w:r w:rsidRPr="006A4E11">
        <w:rPr>
          <w:b/>
          <w:position w:val="-30"/>
          <w:sz w:val="28"/>
          <w:szCs w:val="28"/>
        </w:rPr>
        <w:object w:dxaOrig="1320" w:dyaOrig="680">
          <v:shape id="_x0000_i1026" type="#_x0000_t75" style="width:70.5pt;height:36.75pt" o:ole="">
            <v:imagedata r:id="rId21" o:title=""/>
          </v:shape>
          <o:OLEObject Type="Embed" ProgID="Equation.3" ShapeID="_x0000_i1026" DrawAspect="Content" ObjectID="_1458755828" r:id="rId22"/>
        </w:object>
      </w:r>
      <w:r w:rsidRPr="006A4E11">
        <w:rPr>
          <w:b/>
          <w:sz w:val="28"/>
          <w:szCs w:val="28"/>
        </w:rPr>
        <w:t>,</w:t>
      </w:r>
      <w:r w:rsidRPr="006A4E11">
        <w:rPr>
          <w:sz w:val="28"/>
          <w:szCs w:val="28"/>
        </w:rPr>
        <w:t xml:space="preserve"> где</w:t>
      </w:r>
    </w:p>
    <w:p w:rsidR="006A4E11" w:rsidRPr="006A4E11" w:rsidRDefault="006A4E11" w:rsidP="006A4E11">
      <w:pPr>
        <w:ind w:firstLine="851"/>
        <w:jc w:val="both"/>
        <w:rPr>
          <w:sz w:val="28"/>
          <w:szCs w:val="28"/>
        </w:rPr>
      </w:pPr>
      <w:r w:rsidRPr="006A4E11">
        <w:rPr>
          <w:sz w:val="28"/>
          <w:szCs w:val="28"/>
        </w:rPr>
        <w:t>qj – единичный индекс по j-му нормативному показателю.</w:t>
      </w:r>
    </w:p>
    <w:p w:rsidR="006A4E11" w:rsidRPr="006A4E11" w:rsidRDefault="006A4E11" w:rsidP="006A4E11">
      <w:pPr>
        <w:ind w:firstLine="851"/>
        <w:jc w:val="both"/>
        <w:rPr>
          <w:sz w:val="28"/>
          <w:szCs w:val="28"/>
        </w:rPr>
      </w:pPr>
      <w:r w:rsidRPr="006A4E11">
        <w:rPr>
          <w:sz w:val="28"/>
          <w:szCs w:val="28"/>
        </w:rPr>
        <w:t>m – количество нормативных показателей.</w:t>
      </w:r>
    </w:p>
    <w:p w:rsidR="006A4E11" w:rsidRDefault="006A4E11" w:rsidP="006A4E11">
      <w:pPr>
        <w:ind w:firstLine="851"/>
        <w:jc w:val="both"/>
        <w:rPr>
          <w:sz w:val="28"/>
          <w:szCs w:val="28"/>
        </w:rPr>
      </w:pPr>
      <w:r w:rsidRPr="006A4E11">
        <w:rPr>
          <w:sz w:val="28"/>
          <w:szCs w:val="28"/>
        </w:rPr>
        <w:t>Так как показатели у нас соответствуют нормативу, то они у нас ра</w:t>
      </w:r>
      <w:r>
        <w:rPr>
          <w:sz w:val="28"/>
          <w:szCs w:val="28"/>
        </w:rPr>
        <w:t>в</w:t>
      </w:r>
      <w:r w:rsidRPr="006A4E11">
        <w:rPr>
          <w:sz w:val="28"/>
          <w:szCs w:val="28"/>
        </w:rPr>
        <w:t>ны 1.</w:t>
      </w:r>
    </w:p>
    <w:p w:rsidR="006A4E11" w:rsidRDefault="006A4E11" w:rsidP="006A4E11">
      <w:pPr>
        <w:ind w:firstLine="851"/>
        <w:jc w:val="both"/>
        <w:rPr>
          <w:sz w:val="28"/>
          <w:szCs w:val="28"/>
        </w:rPr>
      </w:pPr>
      <w:r>
        <w:rPr>
          <w:sz w:val="28"/>
          <w:szCs w:val="28"/>
        </w:rPr>
        <w:t>Кроме того, рассчитываются показатели технические и экономические. Все данные сводятся в таблицу</w:t>
      </w:r>
      <w:r w:rsidR="007359C8">
        <w:rPr>
          <w:sz w:val="28"/>
          <w:szCs w:val="28"/>
        </w:rPr>
        <w:t xml:space="preserve"> 2.</w:t>
      </w:r>
    </w:p>
    <w:p w:rsidR="007359C8" w:rsidRDefault="007359C8" w:rsidP="006A4E11">
      <w:pPr>
        <w:ind w:firstLine="851"/>
        <w:jc w:val="both"/>
        <w:rPr>
          <w:sz w:val="28"/>
          <w:szCs w:val="28"/>
        </w:rPr>
      </w:pPr>
    </w:p>
    <w:p w:rsidR="006A4E11" w:rsidRDefault="006A4E11" w:rsidP="006A4E11">
      <w:pPr>
        <w:jc w:val="both"/>
        <w:rPr>
          <w:b/>
          <w:sz w:val="28"/>
          <w:szCs w:val="28"/>
        </w:rPr>
      </w:pPr>
      <w:r w:rsidRPr="006A4E11">
        <w:rPr>
          <w:b/>
          <w:sz w:val="28"/>
          <w:szCs w:val="28"/>
        </w:rPr>
        <w:t xml:space="preserve">Таблица 2 – Показатели для оценки конкурентоспособности </w:t>
      </w:r>
      <w:r w:rsidR="00DA5589">
        <w:rPr>
          <w:b/>
          <w:sz w:val="28"/>
          <w:szCs w:val="28"/>
        </w:rPr>
        <w:t>диванов</w:t>
      </w:r>
      <w:r w:rsidRPr="006A4E11">
        <w:rPr>
          <w:b/>
          <w:sz w:val="28"/>
          <w:szCs w:val="28"/>
        </w:rPr>
        <w:t>.</w:t>
      </w:r>
    </w:p>
    <w:p w:rsidR="005A4972" w:rsidRDefault="005A4972" w:rsidP="006A4E11">
      <w:pPr>
        <w:jc w:val="both"/>
        <w:rPr>
          <w:b/>
          <w:sz w:val="28"/>
          <w:szCs w:val="28"/>
        </w:rPr>
      </w:pPr>
    </w:p>
    <w:tbl>
      <w:tblPr>
        <w:tblW w:w="9686" w:type="dxa"/>
        <w:tblInd w:w="93" w:type="dxa"/>
        <w:tblLook w:val="04A0" w:firstRow="1" w:lastRow="0" w:firstColumn="1" w:lastColumn="0" w:noHBand="0" w:noVBand="1"/>
      </w:tblPr>
      <w:tblGrid>
        <w:gridCol w:w="2567"/>
        <w:gridCol w:w="1359"/>
        <w:gridCol w:w="1334"/>
        <w:gridCol w:w="1581"/>
        <w:gridCol w:w="1679"/>
        <w:gridCol w:w="1166"/>
      </w:tblGrid>
      <w:tr w:rsidR="005A4972" w:rsidRPr="00D87D6C">
        <w:trPr>
          <w:trHeight w:val="197"/>
        </w:trPr>
        <w:tc>
          <w:tcPr>
            <w:tcW w:w="256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Наименование показателей</w:t>
            </w:r>
          </w:p>
        </w:tc>
        <w:tc>
          <w:tcPr>
            <w:tcW w:w="1359"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Единица измерения</w:t>
            </w:r>
          </w:p>
        </w:tc>
        <w:tc>
          <w:tcPr>
            <w:tcW w:w="1334"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Весомость показателя</w:t>
            </w:r>
          </w:p>
        </w:tc>
        <w:tc>
          <w:tcPr>
            <w:tcW w:w="4426" w:type="dxa"/>
            <w:gridSpan w:val="3"/>
            <w:tcBorders>
              <w:top w:val="single" w:sz="8" w:space="0" w:color="auto"/>
              <w:left w:val="nil"/>
              <w:bottom w:val="single" w:sz="8" w:space="0" w:color="auto"/>
              <w:right w:val="single" w:sz="8" w:space="0" w:color="000000"/>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Значения</w:t>
            </w:r>
          </w:p>
        </w:tc>
      </w:tr>
      <w:tr w:rsidR="005A4972" w:rsidRPr="00D87D6C">
        <w:trPr>
          <w:trHeight w:val="945"/>
        </w:trPr>
        <w:tc>
          <w:tcPr>
            <w:tcW w:w="2567" w:type="dxa"/>
            <w:vMerge/>
            <w:tcBorders>
              <w:top w:val="single" w:sz="8" w:space="0" w:color="auto"/>
              <w:left w:val="single" w:sz="8" w:space="0" w:color="auto"/>
              <w:bottom w:val="single" w:sz="8" w:space="0" w:color="000000"/>
              <w:right w:val="single" w:sz="8" w:space="0" w:color="auto"/>
            </w:tcBorders>
            <w:vAlign w:val="center"/>
          </w:tcPr>
          <w:p w:rsidR="005A4972" w:rsidRPr="00D87D6C" w:rsidRDefault="005A4972" w:rsidP="005A4972">
            <w:pPr>
              <w:rPr>
                <w:color w:val="000000"/>
                <w:sz w:val="20"/>
                <w:szCs w:val="20"/>
              </w:rPr>
            </w:pPr>
          </w:p>
        </w:tc>
        <w:tc>
          <w:tcPr>
            <w:tcW w:w="1359" w:type="dxa"/>
            <w:vMerge/>
            <w:tcBorders>
              <w:top w:val="single" w:sz="8" w:space="0" w:color="auto"/>
              <w:left w:val="single" w:sz="8" w:space="0" w:color="auto"/>
              <w:bottom w:val="single" w:sz="8" w:space="0" w:color="000000"/>
              <w:right w:val="single" w:sz="8" w:space="0" w:color="auto"/>
            </w:tcBorders>
            <w:vAlign w:val="center"/>
          </w:tcPr>
          <w:p w:rsidR="005A4972" w:rsidRPr="00D87D6C" w:rsidRDefault="005A4972" w:rsidP="005A4972">
            <w:pPr>
              <w:rPr>
                <w:color w:val="000000"/>
                <w:sz w:val="20"/>
                <w:szCs w:val="20"/>
              </w:rPr>
            </w:pPr>
          </w:p>
        </w:tc>
        <w:tc>
          <w:tcPr>
            <w:tcW w:w="1334" w:type="dxa"/>
            <w:vMerge/>
            <w:tcBorders>
              <w:top w:val="single" w:sz="8" w:space="0" w:color="auto"/>
              <w:left w:val="single" w:sz="8" w:space="0" w:color="auto"/>
              <w:bottom w:val="single" w:sz="8" w:space="0" w:color="000000"/>
              <w:right w:val="single" w:sz="8" w:space="0" w:color="auto"/>
            </w:tcBorders>
            <w:vAlign w:val="center"/>
          </w:tcPr>
          <w:p w:rsidR="005A4972" w:rsidRPr="00D87D6C" w:rsidRDefault="005A4972" w:rsidP="005A4972">
            <w:pPr>
              <w:rPr>
                <w:color w:val="000000"/>
                <w:sz w:val="20"/>
                <w:szCs w:val="20"/>
              </w:rPr>
            </w:pPr>
          </w:p>
        </w:tc>
        <w:tc>
          <w:tcPr>
            <w:tcW w:w="1581" w:type="dxa"/>
            <w:vMerge w:val="restart"/>
            <w:tcBorders>
              <w:top w:val="nil"/>
              <w:left w:val="single" w:sz="8" w:space="0" w:color="auto"/>
              <w:bottom w:val="single" w:sz="8" w:space="0" w:color="000000"/>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«Софатрейд»</w:t>
            </w:r>
          </w:p>
        </w:tc>
        <w:tc>
          <w:tcPr>
            <w:tcW w:w="1679" w:type="dxa"/>
            <w:vMerge w:val="restart"/>
            <w:tcBorders>
              <w:top w:val="nil"/>
              <w:left w:val="single" w:sz="8" w:space="0" w:color="auto"/>
              <w:bottom w:val="single" w:sz="8" w:space="0" w:color="000000"/>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ЗАО «Холдинговая компания «Пинскдрев»</w:t>
            </w:r>
          </w:p>
        </w:tc>
        <w:tc>
          <w:tcPr>
            <w:tcW w:w="1166" w:type="dxa"/>
            <w:vMerge w:val="restart"/>
            <w:tcBorders>
              <w:top w:val="nil"/>
              <w:left w:val="single" w:sz="8" w:space="0" w:color="auto"/>
              <w:bottom w:val="single" w:sz="8" w:space="0" w:color="000000"/>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ЧУП «Элима»</w:t>
            </w:r>
          </w:p>
        </w:tc>
      </w:tr>
      <w:tr w:rsidR="005A4972" w:rsidRPr="00D87D6C">
        <w:trPr>
          <w:trHeight w:val="230"/>
        </w:trPr>
        <w:tc>
          <w:tcPr>
            <w:tcW w:w="2567" w:type="dxa"/>
            <w:vMerge/>
            <w:tcBorders>
              <w:top w:val="single" w:sz="8" w:space="0" w:color="auto"/>
              <w:left w:val="single" w:sz="8" w:space="0" w:color="auto"/>
              <w:bottom w:val="single" w:sz="8" w:space="0" w:color="000000"/>
              <w:right w:val="single" w:sz="8" w:space="0" w:color="auto"/>
            </w:tcBorders>
            <w:vAlign w:val="center"/>
          </w:tcPr>
          <w:p w:rsidR="005A4972" w:rsidRPr="00D87D6C" w:rsidRDefault="005A4972" w:rsidP="005A4972">
            <w:pPr>
              <w:rPr>
                <w:color w:val="000000"/>
                <w:sz w:val="20"/>
                <w:szCs w:val="20"/>
              </w:rPr>
            </w:pPr>
          </w:p>
        </w:tc>
        <w:tc>
          <w:tcPr>
            <w:tcW w:w="1359" w:type="dxa"/>
            <w:vMerge/>
            <w:tcBorders>
              <w:top w:val="single" w:sz="8" w:space="0" w:color="auto"/>
              <w:left w:val="single" w:sz="8" w:space="0" w:color="auto"/>
              <w:bottom w:val="single" w:sz="8" w:space="0" w:color="000000"/>
              <w:right w:val="single" w:sz="8" w:space="0" w:color="auto"/>
            </w:tcBorders>
            <w:vAlign w:val="center"/>
          </w:tcPr>
          <w:p w:rsidR="005A4972" w:rsidRPr="00D87D6C" w:rsidRDefault="005A4972" w:rsidP="005A4972">
            <w:pPr>
              <w:rPr>
                <w:color w:val="000000"/>
                <w:sz w:val="20"/>
                <w:szCs w:val="20"/>
              </w:rPr>
            </w:pPr>
          </w:p>
        </w:tc>
        <w:tc>
          <w:tcPr>
            <w:tcW w:w="1334" w:type="dxa"/>
            <w:vMerge/>
            <w:tcBorders>
              <w:top w:val="single" w:sz="8" w:space="0" w:color="auto"/>
              <w:left w:val="single" w:sz="8" w:space="0" w:color="auto"/>
              <w:bottom w:val="single" w:sz="8" w:space="0" w:color="000000"/>
              <w:right w:val="single" w:sz="8" w:space="0" w:color="auto"/>
            </w:tcBorders>
            <w:vAlign w:val="center"/>
          </w:tcPr>
          <w:p w:rsidR="005A4972" w:rsidRPr="00D87D6C" w:rsidRDefault="005A4972" w:rsidP="005A4972">
            <w:pPr>
              <w:rPr>
                <w:color w:val="000000"/>
                <w:sz w:val="20"/>
                <w:szCs w:val="20"/>
              </w:rPr>
            </w:pPr>
          </w:p>
        </w:tc>
        <w:tc>
          <w:tcPr>
            <w:tcW w:w="1581" w:type="dxa"/>
            <w:vMerge/>
            <w:tcBorders>
              <w:top w:val="nil"/>
              <w:left w:val="single" w:sz="8" w:space="0" w:color="auto"/>
              <w:bottom w:val="single" w:sz="8" w:space="0" w:color="000000"/>
              <w:right w:val="single" w:sz="8" w:space="0" w:color="auto"/>
            </w:tcBorders>
            <w:vAlign w:val="center"/>
          </w:tcPr>
          <w:p w:rsidR="005A4972" w:rsidRPr="00D87D6C" w:rsidRDefault="005A4972" w:rsidP="005A4972">
            <w:pPr>
              <w:rPr>
                <w:color w:val="000000"/>
                <w:sz w:val="20"/>
                <w:szCs w:val="20"/>
              </w:rPr>
            </w:pPr>
          </w:p>
        </w:tc>
        <w:tc>
          <w:tcPr>
            <w:tcW w:w="1679" w:type="dxa"/>
            <w:vMerge/>
            <w:tcBorders>
              <w:top w:val="nil"/>
              <w:left w:val="single" w:sz="8" w:space="0" w:color="auto"/>
              <w:bottom w:val="single" w:sz="8" w:space="0" w:color="000000"/>
              <w:right w:val="single" w:sz="8" w:space="0" w:color="auto"/>
            </w:tcBorders>
            <w:vAlign w:val="center"/>
          </w:tcPr>
          <w:p w:rsidR="005A4972" w:rsidRPr="00D87D6C" w:rsidRDefault="005A4972" w:rsidP="005A4972">
            <w:pPr>
              <w:rPr>
                <w:color w:val="000000"/>
                <w:sz w:val="20"/>
                <w:szCs w:val="20"/>
              </w:rPr>
            </w:pPr>
          </w:p>
        </w:tc>
        <w:tc>
          <w:tcPr>
            <w:tcW w:w="1166" w:type="dxa"/>
            <w:vMerge/>
            <w:tcBorders>
              <w:top w:val="nil"/>
              <w:left w:val="single" w:sz="8" w:space="0" w:color="auto"/>
              <w:bottom w:val="single" w:sz="8" w:space="0" w:color="000000"/>
              <w:right w:val="single" w:sz="8" w:space="0" w:color="auto"/>
            </w:tcBorders>
            <w:vAlign w:val="center"/>
          </w:tcPr>
          <w:p w:rsidR="005A4972" w:rsidRPr="00D87D6C" w:rsidRDefault="005A4972" w:rsidP="005A4972">
            <w:pPr>
              <w:rPr>
                <w:color w:val="000000"/>
                <w:sz w:val="20"/>
                <w:szCs w:val="20"/>
              </w:rPr>
            </w:pPr>
          </w:p>
        </w:tc>
      </w:tr>
      <w:tr w:rsidR="005A4972" w:rsidRPr="00D87D6C">
        <w:trPr>
          <w:trHeight w:val="212"/>
        </w:trPr>
        <w:tc>
          <w:tcPr>
            <w:tcW w:w="2567" w:type="dxa"/>
            <w:tcBorders>
              <w:top w:val="nil"/>
              <w:left w:val="single" w:sz="8" w:space="0" w:color="auto"/>
              <w:bottom w:val="single" w:sz="8" w:space="0" w:color="auto"/>
              <w:right w:val="single" w:sz="8" w:space="0" w:color="auto"/>
            </w:tcBorders>
            <w:shd w:val="clear" w:color="auto" w:fill="auto"/>
            <w:vAlign w:val="bottom"/>
          </w:tcPr>
          <w:p w:rsidR="005A4972" w:rsidRPr="00D87D6C" w:rsidRDefault="005A4972" w:rsidP="005A4972">
            <w:pPr>
              <w:rPr>
                <w:b/>
                <w:bCs/>
                <w:i/>
                <w:iCs/>
                <w:color w:val="000000"/>
                <w:sz w:val="20"/>
                <w:szCs w:val="20"/>
              </w:rPr>
            </w:pPr>
            <w:r w:rsidRPr="00D87D6C">
              <w:rPr>
                <w:b/>
                <w:bCs/>
                <w:i/>
                <w:iCs/>
                <w:color w:val="000000"/>
                <w:sz w:val="20"/>
                <w:szCs w:val="20"/>
              </w:rPr>
              <w:t>Технические параметры:</w:t>
            </w:r>
          </w:p>
        </w:tc>
        <w:tc>
          <w:tcPr>
            <w:tcW w:w="1359"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 </w:t>
            </w:r>
          </w:p>
        </w:tc>
        <w:tc>
          <w:tcPr>
            <w:tcW w:w="1334"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 </w:t>
            </w:r>
          </w:p>
        </w:tc>
        <w:tc>
          <w:tcPr>
            <w:tcW w:w="1581"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 </w:t>
            </w:r>
          </w:p>
        </w:tc>
        <w:tc>
          <w:tcPr>
            <w:tcW w:w="1679"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 </w:t>
            </w:r>
          </w:p>
        </w:tc>
        <w:tc>
          <w:tcPr>
            <w:tcW w:w="1166"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 </w:t>
            </w:r>
          </w:p>
        </w:tc>
      </w:tr>
      <w:tr w:rsidR="005A4972" w:rsidRPr="00D87D6C">
        <w:trPr>
          <w:trHeight w:val="116"/>
        </w:trPr>
        <w:tc>
          <w:tcPr>
            <w:tcW w:w="2567" w:type="dxa"/>
            <w:tcBorders>
              <w:top w:val="nil"/>
              <w:left w:val="single" w:sz="8" w:space="0" w:color="auto"/>
              <w:bottom w:val="single" w:sz="8" w:space="0" w:color="auto"/>
              <w:right w:val="single" w:sz="8" w:space="0" w:color="auto"/>
            </w:tcBorders>
            <w:shd w:val="clear" w:color="auto" w:fill="auto"/>
            <w:vAlign w:val="bottom"/>
          </w:tcPr>
          <w:p w:rsidR="005A4972" w:rsidRPr="00D87D6C" w:rsidRDefault="005A4972" w:rsidP="005A4972">
            <w:pPr>
              <w:rPr>
                <w:color w:val="000000"/>
                <w:sz w:val="20"/>
                <w:szCs w:val="20"/>
              </w:rPr>
            </w:pPr>
            <w:r w:rsidRPr="00D87D6C">
              <w:rPr>
                <w:color w:val="000000"/>
                <w:sz w:val="20"/>
                <w:szCs w:val="20"/>
              </w:rPr>
              <w:t>Качество материалов</w:t>
            </w:r>
          </w:p>
        </w:tc>
        <w:tc>
          <w:tcPr>
            <w:tcW w:w="1359"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Балл</w:t>
            </w:r>
          </w:p>
        </w:tc>
        <w:tc>
          <w:tcPr>
            <w:tcW w:w="1334"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0,3</w:t>
            </w:r>
          </w:p>
        </w:tc>
        <w:tc>
          <w:tcPr>
            <w:tcW w:w="1581"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10</w:t>
            </w:r>
          </w:p>
        </w:tc>
        <w:tc>
          <w:tcPr>
            <w:tcW w:w="1679"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9</w:t>
            </w:r>
          </w:p>
        </w:tc>
        <w:tc>
          <w:tcPr>
            <w:tcW w:w="1166"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7</w:t>
            </w:r>
          </w:p>
        </w:tc>
      </w:tr>
      <w:tr w:rsidR="005A4972" w:rsidRPr="00D87D6C">
        <w:trPr>
          <w:trHeight w:val="147"/>
        </w:trPr>
        <w:tc>
          <w:tcPr>
            <w:tcW w:w="2567" w:type="dxa"/>
            <w:tcBorders>
              <w:top w:val="nil"/>
              <w:left w:val="single" w:sz="8" w:space="0" w:color="auto"/>
              <w:bottom w:val="single" w:sz="8" w:space="0" w:color="auto"/>
              <w:right w:val="single" w:sz="8" w:space="0" w:color="auto"/>
            </w:tcBorders>
            <w:shd w:val="clear" w:color="auto" w:fill="auto"/>
            <w:vAlign w:val="bottom"/>
          </w:tcPr>
          <w:p w:rsidR="005A4972" w:rsidRPr="00D87D6C" w:rsidRDefault="005A4972" w:rsidP="005A4972">
            <w:pPr>
              <w:rPr>
                <w:color w:val="000000"/>
                <w:sz w:val="20"/>
                <w:szCs w:val="20"/>
              </w:rPr>
            </w:pPr>
            <w:r w:rsidRPr="00D87D6C">
              <w:rPr>
                <w:color w:val="000000"/>
                <w:sz w:val="20"/>
                <w:szCs w:val="20"/>
              </w:rPr>
              <w:t>Прочность</w:t>
            </w:r>
          </w:p>
        </w:tc>
        <w:tc>
          <w:tcPr>
            <w:tcW w:w="1359"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Балл</w:t>
            </w:r>
          </w:p>
        </w:tc>
        <w:tc>
          <w:tcPr>
            <w:tcW w:w="1334"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0,2</w:t>
            </w:r>
          </w:p>
        </w:tc>
        <w:tc>
          <w:tcPr>
            <w:tcW w:w="1581"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9</w:t>
            </w:r>
          </w:p>
        </w:tc>
        <w:tc>
          <w:tcPr>
            <w:tcW w:w="1679"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8</w:t>
            </w:r>
          </w:p>
        </w:tc>
        <w:tc>
          <w:tcPr>
            <w:tcW w:w="1166"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7</w:t>
            </w:r>
          </w:p>
        </w:tc>
      </w:tr>
      <w:tr w:rsidR="005A4972" w:rsidRPr="00D87D6C">
        <w:trPr>
          <w:trHeight w:val="60"/>
        </w:trPr>
        <w:tc>
          <w:tcPr>
            <w:tcW w:w="2567" w:type="dxa"/>
            <w:tcBorders>
              <w:top w:val="nil"/>
              <w:left w:val="single" w:sz="8" w:space="0" w:color="auto"/>
              <w:bottom w:val="single" w:sz="8" w:space="0" w:color="auto"/>
              <w:right w:val="single" w:sz="8" w:space="0" w:color="auto"/>
            </w:tcBorders>
            <w:shd w:val="clear" w:color="auto" w:fill="auto"/>
            <w:vAlign w:val="bottom"/>
          </w:tcPr>
          <w:p w:rsidR="005A4972" w:rsidRPr="00D87D6C" w:rsidRDefault="005A4972" w:rsidP="005A4972">
            <w:pPr>
              <w:rPr>
                <w:color w:val="000000"/>
                <w:sz w:val="20"/>
                <w:szCs w:val="20"/>
              </w:rPr>
            </w:pPr>
            <w:r w:rsidRPr="00D87D6C">
              <w:rPr>
                <w:color w:val="000000"/>
                <w:sz w:val="20"/>
                <w:szCs w:val="20"/>
              </w:rPr>
              <w:t>Средний срок службы</w:t>
            </w:r>
          </w:p>
        </w:tc>
        <w:tc>
          <w:tcPr>
            <w:tcW w:w="1359"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Лет</w:t>
            </w:r>
          </w:p>
        </w:tc>
        <w:tc>
          <w:tcPr>
            <w:tcW w:w="1334"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0,2</w:t>
            </w:r>
          </w:p>
        </w:tc>
        <w:tc>
          <w:tcPr>
            <w:tcW w:w="1581"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9</w:t>
            </w:r>
          </w:p>
        </w:tc>
        <w:tc>
          <w:tcPr>
            <w:tcW w:w="1679"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9</w:t>
            </w:r>
          </w:p>
        </w:tc>
        <w:tc>
          <w:tcPr>
            <w:tcW w:w="1166"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8</w:t>
            </w:r>
          </w:p>
        </w:tc>
      </w:tr>
      <w:tr w:rsidR="005A4972" w:rsidRPr="00D87D6C">
        <w:trPr>
          <w:trHeight w:val="211"/>
        </w:trPr>
        <w:tc>
          <w:tcPr>
            <w:tcW w:w="2567" w:type="dxa"/>
            <w:tcBorders>
              <w:top w:val="nil"/>
              <w:left w:val="single" w:sz="8" w:space="0" w:color="auto"/>
              <w:bottom w:val="single" w:sz="8" w:space="0" w:color="auto"/>
              <w:right w:val="single" w:sz="8" w:space="0" w:color="auto"/>
            </w:tcBorders>
            <w:shd w:val="clear" w:color="auto" w:fill="auto"/>
            <w:vAlign w:val="bottom"/>
          </w:tcPr>
          <w:p w:rsidR="005A4972" w:rsidRPr="00D87D6C" w:rsidRDefault="005A4972" w:rsidP="005A4972">
            <w:pPr>
              <w:rPr>
                <w:color w:val="000000"/>
                <w:sz w:val="20"/>
                <w:szCs w:val="20"/>
              </w:rPr>
            </w:pPr>
            <w:r w:rsidRPr="00D87D6C">
              <w:rPr>
                <w:color w:val="000000"/>
                <w:sz w:val="20"/>
                <w:szCs w:val="20"/>
              </w:rPr>
              <w:t>Габариты</w:t>
            </w:r>
          </w:p>
        </w:tc>
        <w:tc>
          <w:tcPr>
            <w:tcW w:w="1359"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Балл</w:t>
            </w:r>
          </w:p>
        </w:tc>
        <w:tc>
          <w:tcPr>
            <w:tcW w:w="1334"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0,1</w:t>
            </w:r>
          </w:p>
        </w:tc>
        <w:tc>
          <w:tcPr>
            <w:tcW w:w="1581"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8</w:t>
            </w:r>
          </w:p>
        </w:tc>
        <w:tc>
          <w:tcPr>
            <w:tcW w:w="1679"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9</w:t>
            </w:r>
          </w:p>
        </w:tc>
        <w:tc>
          <w:tcPr>
            <w:tcW w:w="1166"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8</w:t>
            </w:r>
          </w:p>
        </w:tc>
      </w:tr>
      <w:tr w:rsidR="005A4972" w:rsidRPr="00D87D6C">
        <w:trPr>
          <w:trHeight w:val="102"/>
        </w:trPr>
        <w:tc>
          <w:tcPr>
            <w:tcW w:w="2567" w:type="dxa"/>
            <w:tcBorders>
              <w:top w:val="nil"/>
              <w:left w:val="single" w:sz="8" w:space="0" w:color="auto"/>
              <w:bottom w:val="single" w:sz="8" w:space="0" w:color="auto"/>
              <w:right w:val="single" w:sz="8" w:space="0" w:color="auto"/>
            </w:tcBorders>
            <w:shd w:val="clear" w:color="auto" w:fill="auto"/>
            <w:vAlign w:val="bottom"/>
          </w:tcPr>
          <w:p w:rsidR="005A4972" w:rsidRPr="00D87D6C" w:rsidRDefault="005A4972" w:rsidP="005A4972">
            <w:pPr>
              <w:rPr>
                <w:color w:val="000000"/>
                <w:sz w:val="20"/>
                <w:szCs w:val="20"/>
              </w:rPr>
            </w:pPr>
            <w:r w:rsidRPr="00D87D6C">
              <w:rPr>
                <w:color w:val="000000"/>
                <w:sz w:val="20"/>
                <w:szCs w:val="20"/>
              </w:rPr>
              <w:t>Дизайн</w:t>
            </w:r>
          </w:p>
        </w:tc>
        <w:tc>
          <w:tcPr>
            <w:tcW w:w="1359"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Балл</w:t>
            </w:r>
          </w:p>
        </w:tc>
        <w:tc>
          <w:tcPr>
            <w:tcW w:w="1334"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0,1</w:t>
            </w:r>
          </w:p>
        </w:tc>
        <w:tc>
          <w:tcPr>
            <w:tcW w:w="1581"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7</w:t>
            </w:r>
          </w:p>
        </w:tc>
        <w:tc>
          <w:tcPr>
            <w:tcW w:w="1679"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8</w:t>
            </w:r>
          </w:p>
        </w:tc>
        <w:tc>
          <w:tcPr>
            <w:tcW w:w="1166"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8</w:t>
            </w:r>
          </w:p>
        </w:tc>
      </w:tr>
      <w:tr w:rsidR="005A4972" w:rsidRPr="00D87D6C">
        <w:trPr>
          <w:trHeight w:val="60"/>
        </w:trPr>
        <w:tc>
          <w:tcPr>
            <w:tcW w:w="2567" w:type="dxa"/>
            <w:tcBorders>
              <w:top w:val="nil"/>
              <w:left w:val="single" w:sz="8" w:space="0" w:color="auto"/>
              <w:bottom w:val="single" w:sz="8" w:space="0" w:color="auto"/>
              <w:right w:val="single" w:sz="8" w:space="0" w:color="auto"/>
            </w:tcBorders>
            <w:shd w:val="clear" w:color="auto" w:fill="auto"/>
            <w:vAlign w:val="bottom"/>
          </w:tcPr>
          <w:p w:rsidR="005A4972" w:rsidRPr="00D87D6C" w:rsidRDefault="005A4972" w:rsidP="005A4972">
            <w:pPr>
              <w:rPr>
                <w:color w:val="000000"/>
                <w:sz w:val="20"/>
                <w:szCs w:val="20"/>
              </w:rPr>
            </w:pPr>
            <w:r w:rsidRPr="00D87D6C">
              <w:rPr>
                <w:color w:val="000000"/>
                <w:sz w:val="20"/>
                <w:szCs w:val="20"/>
              </w:rPr>
              <w:t>Мягкость</w:t>
            </w:r>
          </w:p>
        </w:tc>
        <w:tc>
          <w:tcPr>
            <w:tcW w:w="1359"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Балл</w:t>
            </w:r>
          </w:p>
        </w:tc>
        <w:tc>
          <w:tcPr>
            <w:tcW w:w="1334"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0,05</w:t>
            </w:r>
          </w:p>
        </w:tc>
        <w:tc>
          <w:tcPr>
            <w:tcW w:w="1581"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10</w:t>
            </w:r>
          </w:p>
        </w:tc>
        <w:tc>
          <w:tcPr>
            <w:tcW w:w="1679"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10</w:t>
            </w:r>
          </w:p>
        </w:tc>
        <w:tc>
          <w:tcPr>
            <w:tcW w:w="1166"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9</w:t>
            </w:r>
          </w:p>
        </w:tc>
      </w:tr>
      <w:tr w:rsidR="005A4972" w:rsidRPr="00D87D6C">
        <w:trPr>
          <w:trHeight w:val="60"/>
        </w:trPr>
        <w:tc>
          <w:tcPr>
            <w:tcW w:w="2567" w:type="dxa"/>
            <w:tcBorders>
              <w:top w:val="nil"/>
              <w:left w:val="single" w:sz="8" w:space="0" w:color="auto"/>
              <w:bottom w:val="single" w:sz="8" w:space="0" w:color="auto"/>
              <w:right w:val="single" w:sz="8" w:space="0" w:color="auto"/>
            </w:tcBorders>
            <w:shd w:val="clear" w:color="auto" w:fill="auto"/>
            <w:vAlign w:val="bottom"/>
          </w:tcPr>
          <w:p w:rsidR="005A4972" w:rsidRPr="00D87D6C" w:rsidRDefault="005A4972" w:rsidP="005A4972">
            <w:pPr>
              <w:rPr>
                <w:color w:val="000000"/>
                <w:sz w:val="20"/>
                <w:szCs w:val="20"/>
              </w:rPr>
            </w:pPr>
            <w:r w:rsidRPr="00D87D6C">
              <w:rPr>
                <w:color w:val="000000"/>
                <w:sz w:val="20"/>
                <w:szCs w:val="20"/>
              </w:rPr>
              <w:t>Раскладываемость</w:t>
            </w:r>
          </w:p>
        </w:tc>
        <w:tc>
          <w:tcPr>
            <w:tcW w:w="1359"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Балл</w:t>
            </w:r>
          </w:p>
        </w:tc>
        <w:tc>
          <w:tcPr>
            <w:tcW w:w="1334"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0,05</w:t>
            </w:r>
          </w:p>
        </w:tc>
        <w:tc>
          <w:tcPr>
            <w:tcW w:w="1581"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10</w:t>
            </w:r>
          </w:p>
        </w:tc>
        <w:tc>
          <w:tcPr>
            <w:tcW w:w="1679"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10</w:t>
            </w:r>
          </w:p>
        </w:tc>
        <w:tc>
          <w:tcPr>
            <w:tcW w:w="1166"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8</w:t>
            </w:r>
          </w:p>
        </w:tc>
      </w:tr>
      <w:tr w:rsidR="005A4972" w:rsidRPr="00D87D6C">
        <w:trPr>
          <w:trHeight w:val="339"/>
        </w:trPr>
        <w:tc>
          <w:tcPr>
            <w:tcW w:w="2567" w:type="dxa"/>
            <w:tcBorders>
              <w:top w:val="nil"/>
              <w:left w:val="single" w:sz="8" w:space="0" w:color="auto"/>
              <w:bottom w:val="single" w:sz="8" w:space="0" w:color="auto"/>
              <w:right w:val="single" w:sz="8" w:space="0" w:color="auto"/>
            </w:tcBorders>
            <w:shd w:val="clear" w:color="auto" w:fill="auto"/>
            <w:vAlign w:val="bottom"/>
          </w:tcPr>
          <w:p w:rsidR="005A4972" w:rsidRPr="00D87D6C" w:rsidRDefault="005A4972" w:rsidP="005A4972">
            <w:pPr>
              <w:rPr>
                <w:b/>
                <w:bCs/>
                <w:i/>
                <w:iCs/>
                <w:color w:val="000000"/>
                <w:sz w:val="20"/>
                <w:szCs w:val="20"/>
              </w:rPr>
            </w:pPr>
            <w:r w:rsidRPr="00D87D6C">
              <w:rPr>
                <w:b/>
                <w:bCs/>
                <w:i/>
                <w:iCs/>
                <w:color w:val="000000"/>
                <w:sz w:val="20"/>
                <w:szCs w:val="20"/>
              </w:rPr>
              <w:t>Экономические параметры:</w:t>
            </w:r>
          </w:p>
        </w:tc>
        <w:tc>
          <w:tcPr>
            <w:tcW w:w="1359"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 </w:t>
            </w:r>
          </w:p>
        </w:tc>
        <w:tc>
          <w:tcPr>
            <w:tcW w:w="1334"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 </w:t>
            </w:r>
          </w:p>
        </w:tc>
        <w:tc>
          <w:tcPr>
            <w:tcW w:w="1581"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 </w:t>
            </w:r>
          </w:p>
        </w:tc>
        <w:tc>
          <w:tcPr>
            <w:tcW w:w="1679"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 </w:t>
            </w:r>
          </w:p>
        </w:tc>
        <w:tc>
          <w:tcPr>
            <w:tcW w:w="1166"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 </w:t>
            </w:r>
          </w:p>
        </w:tc>
      </w:tr>
      <w:tr w:rsidR="005A4972" w:rsidRPr="00D87D6C">
        <w:trPr>
          <w:trHeight w:val="60"/>
        </w:trPr>
        <w:tc>
          <w:tcPr>
            <w:tcW w:w="2567" w:type="dxa"/>
            <w:tcBorders>
              <w:top w:val="nil"/>
              <w:left w:val="single" w:sz="8" w:space="0" w:color="auto"/>
              <w:bottom w:val="single" w:sz="8" w:space="0" w:color="auto"/>
              <w:right w:val="single" w:sz="8" w:space="0" w:color="auto"/>
            </w:tcBorders>
            <w:shd w:val="clear" w:color="auto" w:fill="auto"/>
            <w:vAlign w:val="bottom"/>
          </w:tcPr>
          <w:p w:rsidR="005A4972" w:rsidRPr="00D87D6C" w:rsidRDefault="005A4972" w:rsidP="005A4972">
            <w:pPr>
              <w:rPr>
                <w:color w:val="000000"/>
                <w:sz w:val="20"/>
                <w:szCs w:val="20"/>
              </w:rPr>
            </w:pPr>
            <w:r w:rsidRPr="00D87D6C">
              <w:rPr>
                <w:color w:val="000000"/>
                <w:sz w:val="20"/>
                <w:szCs w:val="20"/>
              </w:rPr>
              <w:t>Цена</w:t>
            </w:r>
          </w:p>
        </w:tc>
        <w:tc>
          <w:tcPr>
            <w:tcW w:w="1359" w:type="dxa"/>
            <w:tcBorders>
              <w:top w:val="nil"/>
              <w:left w:val="nil"/>
              <w:bottom w:val="single" w:sz="8" w:space="0" w:color="auto"/>
              <w:right w:val="single" w:sz="8" w:space="0" w:color="auto"/>
            </w:tcBorders>
            <w:shd w:val="clear" w:color="auto" w:fill="auto"/>
            <w:vAlign w:val="bottom"/>
          </w:tcPr>
          <w:p w:rsidR="005A4972" w:rsidRPr="00D87D6C" w:rsidRDefault="00EC6504" w:rsidP="005A4972">
            <w:pPr>
              <w:jc w:val="center"/>
              <w:rPr>
                <w:color w:val="000000"/>
                <w:sz w:val="20"/>
                <w:szCs w:val="20"/>
              </w:rPr>
            </w:pPr>
            <w:r>
              <w:rPr>
                <w:color w:val="000000"/>
                <w:sz w:val="20"/>
                <w:szCs w:val="20"/>
              </w:rPr>
              <w:t>Млн</w:t>
            </w:r>
            <w:r w:rsidR="005A4972" w:rsidRPr="00D87D6C">
              <w:rPr>
                <w:color w:val="000000"/>
                <w:sz w:val="20"/>
                <w:szCs w:val="20"/>
              </w:rPr>
              <w:t>. руб</w:t>
            </w:r>
          </w:p>
        </w:tc>
        <w:tc>
          <w:tcPr>
            <w:tcW w:w="1334"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1</w:t>
            </w:r>
          </w:p>
        </w:tc>
        <w:tc>
          <w:tcPr>
            <w:tcW w:w="1581" w:type="dxa"/>
            <w:tcBorders>
              <w:top w:val="nil"/>
              <w:left w:val="nil"/>
              <w:bottom w:val="single" w:sz="8" w:space="0" w:color="auto"/>
              <w:right w:val="single" w:sz="8" w:space="0" w:color="auto"/>
            </w:tcBorders>
            <w:shd w:val="clear" w:color="auto" w:fill="auto"/>
            <w:vAlign w:val="bottom"/>
          </w:tcPr>
          <w:p w:rsidR="005A4972" w:rsidRPr="00D87D6C" w:rsidRDefault="00EC6504" w:rsidP="005A4972">
            <w:pPr>
              <w:jc w:val="center"/>
              <w:rPr>
                <w:color w:val="000000"/>
                <w:sz w:val="20"/>
                <w:szCs w:val="20"/>
              </w:rPr>
            </w:pPr>
            <w:r>
              <w:rPr>
                <w:color w:val="000000"/>
                <w:sz w:val="20"/>
                <w:szCs w:val="20"/>
              </w:rPr>
              <w:t>1,3</w:t>
            </w:r>
          </w:p>
        </w:tc>
        <w:tc>
          <w:tcPr>
            <w:tcW w:w="1679" w:type="dxa"/>
            <w:tcBorders>
              <w:top w:val="nil"/>
              <w:left w:val="nil"/>
              <w:bottom w:val="single" w:sz="8" w:space="0" w:color="auto"/>
              <w:right w:val="single" w:sz="8" w:space="0" w:color="auto"/>
            </w:tcBorders>
            <w:shd w:val="clear" w:color="auto" w:fill="auto"/>
            <w:vAlign w:val="bottom"/>
          </w:tcPr>
          <w:p w:rsidR="005A4972" w:rsidRPr="00D87D6C" w:rsidRDefault="00EC6504" w:rsidP="005A4972">
            <w:pPr>
              <w:jc w:val="center"/>
              <w:rPr>
                <w:color w:val="000000"/>
                <w:sz w:val="20"/>
                <w:szCs w:val="20"/>
              </w:rPr>
            </w:pPr>
            <w:r>
              <w:rPr>
                <w:color w:val="000000"/>
                <w:sz w:val="20"/>
                <w:szCs w:val="20"/>
              </w:rPr>
              <w:t>1,4</w:t>
            </w:r>
          </w:p>
        </w:tc>
        <w:tc>
          <w:tcPr>
            <w:tcW w:w="1166" w:type="dxa"/>
            <w:tcBorders>
              <w:top w:val="nil"/>
              <w:left w:val="nil"/>
              <w:bottom w:val="single" w:sz="8" w:space="0" w:color="auto"/>
              <w:right w:val="single" w:sz="8" w:space="0" w:color="auto"/>
            </w:tcBorders>
            <w:shd w:val="clear" w:color="auto" w:fill="auto"/>
            <w:vAlign w:val="bottom"/>
          </w:tcPr>
          <w:p w:rsidR="005A4972" w:rsidRPr="00D87D6C" w:rsidRDefault="005A4972" w:rsidP="005A4972">
            <w:pPr>
              <w:jc w:val="center"/>
              <w:rPr>
                <w:color w:val="000000"/>
                <w:sz w:val="20"/>
                <w:szCs w:val="20"/>
              </w:rPr>
            </w:pPr>
            <w:r w:rsidRPr="00D87D6C">
              <w:rPr>
                <w:color w:val="000000"/>
                <w:sz w:val="20"/>
                <w:szCs w:val="20"/>
              </w:rPr>
              <w:t>1</w:t>
            </w:r>
            <w:r w:rsidR="00EC6504">
              <w:rPr>
                <w:color w:val="000000"/>
                <w:sz w:val="20"/>
                <w:szCs w:val="20"/>
              </w:rPr>
              <w:t>,</w:t>
            </w:r>
            <w:r w:rsidRPr="00D87D6C">
              <w:rPr>
                <w:color w:val="000000"/>
                <w:sz w:val="20"/>
                <w:szCs w:val="20"/>
              </w:rPr>
              <w:t>2</w:t>
            </w:r>
          </w:p>
        </w:tc>
      </w:tr>
    </w:tbl>
    <w:p w:rsidR="007359C8" w:rsidRDefault="007359C8" w:rsidP="007359C8">
      <w:pPr>
        <w:spacing w:line="312" w:lineRule="auto"/>
        <w:jc w:val="both"/>
      </w:pPr>
    </w:p>
    <w:p w:rsidR="007359C8" w:rsidRPr="007359C8" w:rsidRDefault="007359C8" w:rsidP="007359C8">
      <w:pPr>
        <w:spacing w:line="312" w:lineRule="auto"/>
        <w:ind w:firstLine="851"/>
        <w:jc w:val="both"/>
        <w:rPr>
          <w:sz w:val="28"/>
          <w:szCs w:val="28"/>
        </w:rPr>
      </w:pPr>
      <w:r w:rsidRPr="007359C8">
        <w:rPr>
          <w:sz w:val="28"/>
          <w:szCs w:val="28"/>
        </w:rPr>
        <w:t>Рассчитываются индексы по формулам:</w:t>
      </w:r>
    </w:p>
    <w:p w:rsidR="007359C8" w:rsidRPr="00B83299" w:rsidRDefault="007359C8" w:rsidP="007359C8">
      <w:pPr>
        <w:spacing w:line="312" w:lineRule="auto"/>
        <w:ind w:firstLine="709"/>
        <w:jc w:val="both"/>
      </w:pPr>
      <w:r w:rsidRPr="009E5623">
        <w:rPr>
          <w:position w:val="-28"/>
        </w:rPr>
        <w:object w:dxaOrig="1680" w:dyaOrig="680">
          <v:shape id="_x0000_i1027" type="#_x0000_t75" style="width:87pt;height:26.25pt" o:ole="">
            <v:imagedata r:id="rId23" o:title=""/>
          </v:shape>
          <o:OLEObject Type="Embed" ProgID="Equation.3" ShapeID="_x0000_i1027" DrawAspect="Content" ObjectID="_1458755829" r:id="rId24"/>
        </w:object>
      </w:r>
      <w:r>
        <w:t xml:space="preserve">                         </w:t>
      </w:r>
      <w:r w:rsidRPr="009E5623">
        <w:rPr>
          <w:b/>
          <w:position w:val="-60"/>
        </w:rPr>
        <w:object w:dxaOrig="2000" w:dyaOrig="1320">
          <v:shape id="_x0000_i1028" type="#_x0000_t75" style="width:81pt;height:54pt" o:ole="">
            <v:imagedata r:id="rId25" o:title=""/>
          </v:shape>
          <o:OLEObject Type="Embed" ProgID="Equation.3" ShapeID="_x0000_i1028" DrawAspect="Content" ObjectID="_1458755830" r:id="rId26"/>
        </w:object>
      </w:r>
      <w:r>
        <w:rPr>
          <w:b/>
        </w:rPr>
        <w:t xml:space="preserve">                     </w:t>
      </w:r>
      <w:r w:rsidRPr="009E5623">
        <w:rPr>
          <w:position w:val="-32"/>
        </w:rPr>
        <w:object w:dxaOrig="1780" w:dyaOrig="740">
          <v:shape id="_x0000_i1029" type="#_x0000_t75" style="width:103.5pt;height:32.25pt" o:ole="">
            <v:imagedata r:id="rId27" o:title=""/>
          </v:shape>
          <o:OLEObject Type="Embed" ProgID="Equation.3" ShapeID="_x0000_i1029" DrawAspect="Content" ObjectID="_1458755831" r:id="rId28"/>
        </w:object>
      </w:r>
    </w:p>
    <w:p w:rsidR="007359C8" w:rsidRDefault="007359C8" w:rsidP="007359C8">
      <w:pPr>
        <w:ind w:firstLine="851"/>
        <w:jc w:val="both"/>
        <w:rPr>
          <w:sz w:val="28"/>
          <w:szCs w:val="28"/>
        </w:rPr>
      </w:pPr>
      <w:r w:rsidRPr="007359C8">
        <w:rPr>
          <w:sz w:val="28"/>
          <w:szCs w:val="28"/>
        </w:rPr>
        <w:t>Расчет интегральных показателей конкурентосп</w:t>
      </w:r>
      <w:r w:rsidR="00EC6504">
        <w:rPr>
          <w:sz w:val="28"/>
          <w:szCs w:val="28"/>
        </w:rPr>
        <w:t>особности приведен в таблице 3</w:t>
      </w:r>
      <w:r w:rsidRPr="007359C8">
        <w:rPr>
          <w:sz w:val="28"/>
          <w:szCs w:val="28"/>
        </w:rPr>
        <w:t>.</w:t>
      </w:r>
    </w:p>
    <w:p w:rsidR="007359C8" w:rsidRPr="007359C8" w:rsidRDefault="007359C8" w:rsidP="007359C8">
      <w:pPr>
        <w:ind w:firstLine="851"/>
        <w:jc w:val="both"/>
        <w:rPr>
          <w:sz w:val="28"/>
          <w:szCs w:val="28"/>
        </w:rPr>
      </w:pPr>
    </w:p>
    <w:p w:rsidR="007359C8" w:rsidRPr="007359C8" w:rsidRDefault="00EC6504" w:rsidP="007359C8">
      <w:pPr>
        <w:jc w:val="both"/>
        <w:rPr>
          <w:b/>
          <w:sz w:val="28"/>
          <w:szCs w:val="28"/>
        </w:rPr>
      </w:pPr>
      <w:r>
        <w:rPr>
          <w:b/>
          <w:sz w:val="28"/>
          <w:szCs w:val="28"/>
        </w:rPr>
        <w:t>Таблица 3</w:t>
      </w:r>
      <w:r w:rsidR="007359C8" w:rsidRPr="007359C8">
        <w:rPr>
          <w:b/>
          <w:sz w:val="28"/>
          <w:szCs w:val="28"/>
        </w:rPr>
        <w:t xml:space="preserve"> </w:t>
      </w:r>
      <w:r w:rsidR="007359C8" w:rsidRPr="007359C8">
        <w:rPr>
          <w:b/>
          <w:sz w:val="28"/>
          <w:szCs w:val="28"/>
        </w:rPr>
        <w:softHyphen/>
        <w:t>– Расчет интегрального показателя конкурентоспособности</w:t>
      </w:r>
    </w:p>
    <w:p w:rsidR="007359C8" w:rsidRPr="007359C8" w:rsidRDefault="007359C8" w:rsidP="007359C8">
      <w:pPr>
        <w:ind w:firstLine="8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7"/>
        <w:gridCol w:w="900"/>
        <w:gridCol w:w="900"/>
        <w:gridCol w:w="823"/>
      </w:tblGrid>
      <w:tr w:rsidR="007359C8" w:rsidRPr="00EC6504">
        <w:tc>
          <w:tcPr>
            <w:tcW w:w="6948" w:type="dxa"/>
            <w:shd w:val="clear" w:color="auto" w:fill="auto"/>
            <w:vAlign w:val="center"/>
          </w:tcPr>
          <w:p w:rsidR="007359C8" w:rsidRPr="00EC6504" w:rsidRDefault="007359C8" w:rsidP="00D528AE">
            <w:pPr>
              <w:spacing w:line="312" w:lineRule="auto"/>
              <w:jc w:val="center"/>
              <w:rPr>
                <w:b/>
              </w:rPr>
            </w:pPr>
            <w:r w:rsidRPr="00EC6504">
              <w:rPr>
                <w:b/>
              </w:rPr>
              <w:t>Сравнения</w:t>
            </w:r>
          </w:p>
        </w:tc>
        <w:tc>
          <w:tcPr>
            <w:tcW w:w="900" w:type="dxa"/>
            <w:shd w:val="clear" w:color="auto" w:fill="auto"/>
            <w:vAlign w:val="center"/>
          </w:tcPr>
          <w:p w:rsidR="007359C8" w:rsidRPr="00EC6504" w:rsidRDefault="007359C8" w:rsidP="00D528AE">
            <w:pPr>
              <w:spacing w:line="312" w:lineRule="auto"/>
              <w:jc w:val="center"/>
              <w:rPr>
                <w:b/>
              </w:rPr>
            </w:pPr>
            <w:r w:rsidRPr="00EC6504">
              <w:rPr>
                <w:b/>
                <w:lang w:val="en-US"/>
              </w:rPr>
              <w:t>I</w:t>
            </w:r>
            <w:r w:rsidRPr="00EC6504">
              <w:rPr>
                <w:b/>
                <w:vertAlign w:val="subscript"/>
              </w:rPr>
              <w:t>т.п.</w:t>
            </w:r>
          </w:p>
        </w:tc>
        <w:tc>
          <w:tcPr>
            <w:tcW w:w="900" w:type="dxa"/>
            <w:shd w:val="clear" w:color="auto" w:fill="auto"/>
            <w:vAlign w:val="center"/>
          </w:tcPr>
          <w:p w:rsidR="007359C8" w:rsidRPr="00EC6504" w:rsidRDefault="007359C8" w:rsidP="00D528AE">
            <w:pPr>
              <w:spacing w:line="312" w:lineRule="auto"/>
              <w:jc w:val="center"/>
              <w:rPr>
                <w:b/>
              </w:rPr>
            </w:pPr>
            <w:r w:rsidRPr="00EC6504">
              <w:rPr>
                <w:b/>
              </w:rPr>
              <w:t>I</w:t>
            </w:r>
            <w:r w:rsidRPr="00EC6504">
              <w:rPr>
                <w:b/>
                <w:vertAlign w:val="subscript"/>
              </w:rPr>
              <w:t>э.п.</w:t>
            </w:r>
          </w:p>
        </w:tc>
        <w:tc>
          <w:tcPr>
            <w:tcW w:w="823" w:type="dxa"/>
            <w:shd w:val="clear" w:color="auto" w:fill="auto"/>
            <w:vAlign w:val="center"/>
          </w:tcPr>
          <w:p w:rsidR="007359C8" w:rsidRPr="00EC6504" w:rsidRDefault="007359C8" w:rsidP="00D528AE">
            <w:pPr>
              <w:spacing w:line="312" w:lineRule="auto"/>
              <w:jc w:val="center"/>
              <w:rPr>
                <w:b/>
              </w:rPr>
            </w:pPr>
            <w:r w:rsidRPr="00EC6504">
              <w:rPr>
                <w:b/>
                <w:lang w:val="en-US"/>
              </w:rPr>
              <w:t>I</w:t>
            </w:r>
            <w:r w:rsidRPr="00EC6504">
              <w:rPr>
                <w:b/>
                <w:vertAlign w:val="subscript"/>
              </w:rPr>
              <w:t>к.с.п.</w:t>
            </w:r>
          </w:p>
        </w:tc>
      </w:tr>
      <w:tr w:rsidR="007359C8">
        <w:tc>
          <w:tcPr>
            <w:tcW w:w="6948" w:type="dxa"/>
            <w:shd w:val="clear" w:color="auto" w:fill="auto"/>
          </w:tcPr>
          <w:p w:rsidR="007359C8" w:rsidRDefault="007359C8" w:rsidP="007359C8">
            <w:pPr>
              <w:jc w:val="both"/>
            </w:pPr>
            <w:r>
              <w:t>1. Оцениваемая продукция диваны «Софатрейд» по сравнению с продукцией «Пинскдрев»</w:t>
            </w:r>
          </w:p>
        </w:tc>
        <w:tc>
          <w:tcPr>
            <w:tcW w:w="900" w:type="dxa"/>
            <w:shd w:val="clear" w:color="auto" w:fill="auto"/>
            <w:vAlign w:val="center"/>
          </w:tcPr>
          <w:p w:rsidR="007359C8" w:rsidRDefault="00EC6504" w:rsidP="00D528AE">
            <w:pPr>
              <w:spacing w:line="312" w:lineRule="auto"/>
              <w:jc w:val="center"/>
            </w:pPr>
            <w:r>
              <w:t>1,03</w:t>
            </w:r>
          </w:p>
        </w:tc>
        <w:tc>
          <w:tcPr>
            <w:tcW w:w="900" w:type="dxa"/>
            <w:shd w:val="clear" w:color="auto" w:fill="auto"/>
            <w:vAlign w:val="center"/>
          </w:tcPr>
          <w:p w:rsidR="007359C8" w:rsidRDefault="007359C8" w:rsidP="00D528AE">
            <w:pPr>
              <w:spacing w:line="312" w:lineRule="auto"/>
              <w:jc w:val="center"/>
            </w:pPr>
            <w:r>
              <w:t>0,</w:t>
            </w:r>
            <w:r w:rsidR="00EC6504">
              <w:t>92</w:t>
            </w:r>
          </w:p>
        </w:tc>
        <w:tc>
          <w:tcPr>
            <w:tcW w:w="823" w:type="dxa"/>
            <w:shd w:val="clear" w:color="auto" w:fill="auto"/>
            <w:vAlign w:val="center"/>
          </w:tcPr>
          <w:p w:rsidR="007359C8" w:rsidRPr="00E87741" w:rsidRDefault="007359C8" w:rsidP="00D528AE">
            <w:pPr>
              <w:spacing w:line="312" w:lineRule="auto"/>
              <w:jc w:val="center"/>
              <w:rPr>
                <w:b/>
              </w:rPr>
            </w:pPr>
            <w:r w:rsidRPr="00E87741">
              <w:rPr>
                <w:b/>
              </w:rPr>
              <w:t>1,</w:t>
            </w:r>
            <w:r w:rsidR="00EC6504">
              <w:rPr>
                <w:b/>
              </w:rPr>
              <w:t>12</w:t>
            </w:r>
          </w:p>
        </w:tc>
      </w:tr>
      <w:tr w:rsidR="007359C8">
        <w:tc>
          <w:tcPr>
            <w:tcW w:w="6948" w:type="dxa"/>
            <w:shd w:val="clear" w:color="auto" w:fill="auto"/>
          </w:tcPr>
          <w:p w:rsidR="007359C8" w:rsidRDefault="007359C8" w:rsidP="00D528AE">
            <w:pPr>
              <w:jc w:val="both"/>
            </w:pPr>
            <w:r>
              <w:t>2. Оцениваемая продукция диваны «Софатрейд» по сравнению с продукцией «Элима»</w:t>
            </w:r>
          </w:p>
        </w:tc>
        <w:tc>
          <w:tcPr>
            <w:tcW w:w="900" w:type="dxa"/>
            <w:shd w:val="clear" w:color="auto" w:fill="auto"/>
            <w:vAlign w:val="center"/>
          </w:tcPr>
          <w:p w:rsidR="007359C8" w:rsidRDefault="007359C8" w:rsidP="00D528AE">
            <w:pPr>
              <w:spacing w:line="312" w:lineRule="auto"/>
              <w:jc w:val="center"/>
            </w:pPr>
            <w:r>
              <w:t>1,</w:t>
            </w:r>
            <w:r w:rsidR="00EC6504">
              <w:t>22</w:t>
            </w:r>
          </w:p>
        </w:tc>
        <w:tc>
          <w:tcPr>
            <w:tcW w:w="900" w:type="dxa"/>
            <w:shd w:val="clear" w:color="auto" w:fill="auto"/>
            <w:vAlign w:val="center"/>
          </w:tcPr>
          <w:p w:rsidR="007359C8" w:rsidRDefault="00EC6504" w:rsidP="00D528AE">
            <w:pPr>
              <w:spacing w:line="312" w:lineRule="auto"/>
              <w:jc w:val="center"/>
            </w:pPr>
            <w:r>
              <w:t>1,08</w:t>
            </w:r>
          </w:p>
        </w:tc>
        <w:tc>
          <w:tcPr>
            <w:tcW w:w="823" w:type="dxa"/>
            <w:shd w:val="clear" w:color="auto" w:fill="auto"/>
            <w:vAlign w:val="center"/>
          </w:tcPr>
          <w:p w:rsidR="007359C8" w:rsidRPr="00E87741" w:rsidRDefault="007359C8" w:rsidP="00D528AE">
            <w:pPr>
              <w:spacing w:line="312" w:lineRule="auto"/>
              <w:jc w:val="center"/>
              <w:rPr>
                <w:b/>
              </w:rPr>
            </w:pPr>
            <w:r w:rsidRPr="00E87741">
              <w:rPr>
                <w:b/>
              </w:rPr>
              <w:t>1,</w:t>
            </w:r>
            <w:r w:rsidR="00EC6504">
              <w:rPr>
                <w:b/>
              </w:rPr>
              <w:t>13</w:t>
            </w:r>
          </w:p>
        </w:tc>
      </w:tr>
    </w:tbl>
    <w:p w:rsidR="007359C8" w:rsidRDefault="007359C8" w:rsidP="0026081E">
      <w:pPr>
        <w:ind w:firstLine="840"/>
        <w:jc w:val="both"/>
        <w:rPr>
          <w:sz w:val="28"/>
          <w:szCs w:val="28"/>
        </w:rPr>
      </w:pPr>
    </w:p>
    <w:p w:rsidR="007359C8" w:rsidRPr="007359C8" w:rsidRDefault="007359C8" w:rsidP="007359C8">
      <w:pPr>
        <w:spacing w:line="312" w:lineRule="auto"/>
        <w:ind w:firstLine="851"/>
        <w:jc w:val="both"/>
        <w:rPr>
          <w:i/>
          <w:sz w:val="28"/>
          <w:szCs w:val="28"/>
        </w:rPr>
      </w:pPr>
      <w:r w:rsidRPr="007359C8">
        <w:rPr>
          <w:i/>
          <w:sz w:val="28"/>
          <w:szCs w:val="28"/>
        </w:rPr>
        <w:t>Расчет для 1-ой строки:</w:t>
      </w:r>
    </w:p>
    <w:p w:rsidR="007359C8" w:rsidRDefault="007359C8" w:rsidP="007359C8">
      <w:pPr>
        <w:spacing w:line="312" w:lineRule="auto"/>
        <w:jc w:val="both"/>
        <w:rPr>
          <w:sz w:val="28"/>
          <w:szCs w:val="28"/>
        </w:rPr>
      </w:pPr>
      <w:r w:rsidRPr="007359C8">
        <w:rPr>
          <w:sz w:val="28"/>
          <w:szCs w:val="28"/>
          <w:lang w:val="en-US"/>
        </w:rPr>
        <w:t>I</w:t>
      </w:r>
      <w:r w:rsidRPr="007359C8">
        <w:rPr>
          <w:sz w:val="28"/>
          <w:szCs w:val="28"/>
          <w:vertAlign w:val="subscript"/>
        </w:rPr>
        <w:t>т.п.</w:t>
      </w:r>
      <w:r>
        <w:rPr>
          <w:sz w:val="28"/>
          <w:szCs w:val="28"/>
        </w:rPr>
        <w:t>= (10/9) *0,3+ (9/8) *0,2+ (9/9) *0,2+ (8/9) *0,1+ (7/8) *0,1 + (10/10) *0,05+</w:t>
      </w:r>
    </w:p>
    <w:p w:rsidR="007359C8" w:rsidRPr="007359C8" w:rsidRDefault="007359C8" w:rsidP="007359C8">
      <w:pPr>
        <w:spacing w:line="312" w:lineRule="auto"/>
        <w:jc w:val="both"/>
        <w:rPr>
          <w:sz w:val="28"/>
          <w:szCs w:val="28"/>
        </w:rPr>
      </w:pPr>
      <w:r>
        <w:rPr>
          <w:sz w:val="28"/>
          <w:szCs w:val="28"/>
        </w:rPr>
        <w:t>+</w:t>
      </w:r>
      <w:r w:rsidR="00EC6504">
        <w:rPr>
          <w:sz w:val="28"/>
          <w:szCs w:val="28"/>
        </w:rPr>
        <w:t>(10/10)*</w:t>
      </w:r>
      <w:r>
        <w:rPr>
          <w:sz w:val="28"/>
          <w:szCs w:val="28"/>
        </w:rPr>
        <w:t>0,05</w:t>
      </w:r>
      <w:r w:rsidR="00EC6504">
        <w:rPr>
          <w:sz w:val="28"/>
          <w:szCs w:val="28"/>
        </w:rPr>
        <w:t>= 1,03</w:t>
      </w:r>
    </w:p>
    <w:p w:rsidR="007359C8" w:rsidRPr="007359C8" w:rsidRDefault="007359C8" w:rsidP="007359C8">
      <w:pPr>
        <w:spacing w:line="312" w:lineRule="auto"/>
        <w:jc w:val="both"/>
        <w:rPr>
          <w:sz w:val="28"/>
          <w:szCs w:val="28"/>
        </w:rPr>
      </w:pPr>
      <w:r w:rsidRPr="007359C8">
        <w:rPr>
          <w:sz w:val="28"/>
          <w:szCs w:val="28"/>
        </w:rPr>
        <w:t>I</w:t>
      </w:r>
      <w:r w:rsidRPr="007359C8">
        <w:rPr>
          <w:sz w:val="28"/>
          <w:szCs w:val="28"/>
          <w:vertAlign w:val="subscript"/>
        </w:rPr>
        <w:t xml:space="preserve">э.п. </w:t>
      </w:r>
      <w:r w:rsidRPr="007359C8">
        <w:rPr>
          <w:sz w:val="28"/>
          <w:szCs w:val="28"/>
        </w:rPr>
        <w:t xml:space="preserve">= </w:t>
      </w:r>
      <w:r w:rsidR="00EC6504">
        <w:rPr>
          <w:sz w:val="28"/>
          <w:szCs w:val="28"/>
        </w:rPr>
        <w:t>1,3/1,4</w:t>
      </w:r>
      <w:r w:rsidRPr="007359C8">
        <w:rPr>
          <w:sz w:val="28"/>
          <w:szCs w:val="28"/>
        </w:rPr>
        <w:t xml:space="preserve"> = </w:t>
      </w:r>
      <w:r w:rsidR="00EC6504">
        <w:rPr>
          <w:sz w:val="28"/>
          <w:szCs w:val="28"/>
        </w:rPr>
        <w:t>0,92</w:t>
      </w:r>
    </w:p>
    <w:p w:rsidR="007359C8" w:rsidRDefault="007359C8" w:rsidP="007359C8">
      <w:pPr>
        <w:spacing w:line="312" w:lineRule="auto"/>
        <w:jc w:val="both"/>
        <w:rPr>
          <w:sz w:val="28"/>
          <w:szCs w:val="28"/>
        </w:rPr>
      </w:pPr>
      <w:r w:rsidRPr="007359C8">
        <w:rPr>
          <w:sz w:val="28"/>
          <w:szCs w:val="28"/>
          <w:lang w:val="en-US"/>
        </w:rPr>
        <w:t>I</w:t>
      </w:r>
      <w:r w:rsidRPr="007359C8">
        <w:rPr>
          <w:sz w:val="28"/>
          <w:szCs w:val="28"/>
          <w:vertAlign w:val="subscript"/>
        </w:rPr>
        <w:t xml:space="preserve">к.с.п. </w:t>
      </w:r>
      <w:r w:rsidRPr="007359C8">
        <w:rPr>
          <w:sz w:val="28"/>
          <w:szCs w:val="28"/>
        </w:rPr>
        <w:t>=</w:t>
      </w:r>
      <w:r w:rsidR="00EC6504">
        <w:rPr>
          <w:sz w:val="28"/>
          <w:szCs w:val="28"/>
        </w:rPr>
        <w:t xml:space="preserve"> 1,03</w:t>
      </w:r>
      <w:r w:rsidRPr="007359C8">
        <w:rPr>
          <w:sz w:val="28"/>
          <w:szCs w:val="28"/>
        </w:rPr>
        <w:t xml:space="preserve"> </w:t>
      </w:r>
      <w:r w:rsidR="00EC6504">
        <w:rPr>
          <w:sz w:val="28"/>
          <w:szCs w:val="28"/>
        </w:rPr>
        <w:t>/0,92</w:t>
      </w:r>
      <w:r w:rsidRPr="007359C8">
        <w:rPr>
          <w:sz w:val="28"/>
          <w:szCs w:val="28"/>
        </w:rPr>
        <w:t xml:space="preserve">= </w:t>
      </w:r>
      <w:r w:rsidR="00EC6504">
        <w:rPr>
          <w:sz w:val="28"/>
          <w:szCs w:val="28"/>
        </w:rPr>
        <w:t>1,12</w:t>
      </w:r>
    </w:p>
    <w:p w:rsidR="00EC6504" w:rsidRPr="00EC6504" w:rsidRDefault="00EC6504" w:rsidP="00EC6504">
      <w:pPr>
        <w:spacing w:line="312" w:lineRule="auto"/>
        <w:ind w:firstLine="851"/>
        <w:jc w:val="both"/>
        <w:rPr>
          <w:i/>
          <w:sz w:val="28"/>
          <w:szCs w:val="28"/>
        </w:rPr>
      </w:pPr>
      <w:r w:rsidRPr="00EC6504">
        <w:rPr>
          <w:i/>
          <w:sz w:val="28"/>
          <w:szCs w:val="28"/>
        </w:rPr>
        <w:t>Расчет для 2-ой строки:</w:t>
      </w:r>
    </w:p>
    <w:p w:rsidR="00EC6504" w:rsidRDefault="00EC6504" w:rsidP="00EC6504">
      <w:pPr>
        <w:spacing w:line="312" w:lineRule="auto"/>
        <w:jc w:val="both"/>
        <w:rPr>
          <w:sz w:val="28"/>
          <w:szCs w:val="28"/>
        </w:rPr>
      </w:pPr>
      <w:r w:rsidRPr="007359C8">
        <w:rPr>
          <w:sz w:val="28"/>
          <w:szCs w:val="28"/>
          <w:lang w:val="en-US"/>
        </w:rPr>
        <w:t>I</w:t>
      </w:r>
      <w:r w:rsidRPr="007359C8">
        <w:rPr>
          <w:sz w:val="28"/>
          <w:szCs w:val="28"/>
          <w:vertAlign w:val="subscript"/>
        </w:rPr>
        <w:t>т.п.</w:t>
      </w:r>
      <w:r>
        <w:rPr>
          <w:sz w:val="28"/>
          <w:szCs w:val="28"/>
        </w:rPr>
        <w:t>= (10/7) *0,3+ (9/7) *0,2+ (9/8) *0,2+ (8/8) *0,1+ (7/8) *0,1 + (10/9) *0,05+</w:t>
      </w:r>
    </w:p>
    <w:p w:rsidR="00EC6504" w:rsidRPr="007359C8" w:rsidRDefault="00EC6504" w:rsidP="00EC6504">
      <w:pPr>
        <w:spacing w:line="312" w:lineRule="auto"/>
        <w:jc w:val="both"/>
        <w:rPr>
          <w:sz w:val="28"/>
          <w:szCs w:val="28"/>
        </w:rPr>
      </w:pPr>
      <w:r>
        <w:rPr>
          <w:sz w:val="28"/>
          <w:szCs w:val="28"/>
        </w:rPr>
        <w:t>+(10/8)*0,05= 1,22</w:t>
      </w:r>
    </w:p>
    <w:p w:rsidR="00EC6504" w:rsidRPr="00EC6504" w:rsidRDefault="00EC6504" w:rsidP="00EC6504">
      <w:pPr>
        <w:spacing w:line="312" w:lineRule="auto"/>
        <w:jc w:val="both"/>
        <w:rPr>
          <w:sz w:val="28"/>
          <w:szCs w:val="28"/>
        </w:rPr>
      </w:pPr>
      <w:r w:rsidRPr="00EC6504">
        <w:rPr>
          <w:sz w:val="28"/>
          <w:szCs w:val="28"/>
        </w:rPr>
        <w:t>I</w:t>
      </w:r>
      <w:r w:rsidRPr="00EC6504">
        <w:rPr>
          <w:sz w:val="28"/>
          <w:szCs w:val="28"/>
          <w:vertAlign w:val="subscript"/>
        </w:rPr>
        <w:t xml:space="preserve">э.п. </w:t>
      </w:r>
      <w:r w:rsidRPr="00EC6504">
        <w:rPr>
          <w:sz w:val="28"/>
          <w:szCs w:val="28"/>
        </w:rPr>
        <w:t xml:space="preserve">= </w:t>
      </w:r>
      <w:r>
        <w:rPr>
          <w:sz w:val="28"/>
          <w:szCs w:val="28"/>
        </w:rPr>
        <w:t>1,3/1,2</w:t>
      </w:r>
      <w:r w:rsidRPr="00EC6504">
        <w:rPr>
          <w:sz w:val="28"/>
          <w:szCs w:val="28"/>
        </w:rPr>
        <w:t xml:space="preserve"> = </w:t>
      </w:r>
      <w:r>
        <w:rPr>
          <w:sz w:val="28"/>
          <w:szCs w:val="28"/>
        </w:rPr>
        <w:t>1,08</w:t>
      </w:r>
    </w:p>
    <w:p w:rsidR="00EC6504" w:rsidRPr="00EC6504" w:rsidRDefault="00EC6504" w:rsidP="00EC6504">
      <w:pPr>
        <w:spacing w:line="312" w:lineRule="auto"/>
        <w:jc w:val="both"/>
        <w:rPr>
          <w:sz w:val="28"/>
          <w:szCs w:val="28"/>
        </w:rPr>
      </w:pPr>
      <w:r w:rsidRPr="00EC6504">
        <w:rPr>
          <w:sz w:val="28"/>
          <w:szCs w:val="28"/>
          <w:lang w:val="en-US"/>
        </w:rPr>
        <w:t>I</w:t>
      </w:r>
      <w:r w:rsidRPr="00EC6504">
        <w:rPr>
          <w:sz w:val="28"/>
          <w:szCs w:val="28"/>
          <w:vertAlign w:val="subscript"/>
        </w:rPr>
        <w:t xml:space="preserve">к.с.п. </w:t>
      </w:r>
      <w:r w:rsidRPr="00EC6504">
        <w:rPr>
          <w:sz w:val="28"/>
          <w:szCs w:val="28"/>
        </w:rPr>
        <w:t xml:space="preserve">= </w:t>
      </w:r>
      <w:r>
        <w:rPr>
          <w:sz w:val="28"/>
          <w:szCs w:val="28"/>
        </w:rPr>
        <w:t>1,22/1,08</w:t>
      </w:r>
      <w:r w:rsidRPr="00EC6504">
        <w:rPr>
          <w:sz w:val="28"/>
          <w:szCs w:val="28"/>
        </w:rPr>
        <w:t xml:space="preserve"> = </w:t>
      </w:r>
      <w:r>
        <w:rPr>
          <w:sz w:val="28"/>
          <w:szCs w:val="28"/>
        </w:rPr>
        <w:t>1,13</w:t>
      </w:r>
    </w:p>
    <w:p w:rsidR="00EC6504" w:rsidRPr="007359C8" w:rsidRDefault="00EC6504" w:rsidP="007359C8">
      <w:pPr>
        <w:spacing w:line="312" w:lineRule="auto"/>
        <w:jc w:val="both"/>
        <w:rPr>
          <w:sz w:val="28"/>
          <w:szCs w:val="28"/>
        </w:rPr>
      </w:pPr>
    </w:p>
    <w:p w:rsidR="00796E68" w:rsidRDefault="00EC6504" w:rsidP="0026081E">
      <w:pPr>
        <w:ind w:firstLine="840"/>
        <w:jc w:val="both"/>
        <w:rPr>
          <w:sz w:val="28"/>
          <w:szCs w:val="28"/>
        </w:rPr>
      </w:pPr>
      <w:r>
        <w:rPr>
          <w:sz w:val="28"/>
          <w:szCs w:val="28"/>
        </w:rPr>
        <w:t>Для наглядного отображения конкурентоспособности построим</w:t>
      </w:r>
      <w:r w:rsidR="0026081E">
        <w:rPr>
          <w:sz w:val="28"/>
          <w:szCs w:val="28"/>
        </w:rPr>
        <w:t xml:space="preserve"> «радар конкурентоспособности»</w:t>
      </w:r>
      <w:r w:rsidR="00645752">
        <w:rPr>
          <w:sz w:val="28"/>
          <w:szCs w:val="28"/>
        </w:rPr>
        <w:t xml:space="preserve"> (ПРИЛОЖЕНИЕ</w:t>
      </w:r>
      <w:r w:rsidR="00F64E33">
        <w:rPr>
          <w:sz w:val="28"/>
          <w:szCs w:val="28"/>
        </w:rPr>
        <w:t xml:space="preserve"> А).</w:t>
      </w:r>
    </w:p>
    <w:p w:rsidR="00796E68" w:rsidRDefault="00796E68" w:rsidP="00796E68">
      <w:pPr>
        <w:ind w:firstLine="900"/>
        <w:rPr>
          <w:b/>
          <w:i/>
          <w:sz w:val="28"/>
          <w:szCs w:val="28"/>
        </w:rPr>
      </w:pPr>
      <w:r>
        <w:rPr>
          <w:sz w:val="28"/>
          <w:szCs w:val="28"/>
        </w:rPr>
        <w:br w:type="page"/>
      </w:r>
      <w:r w:rsidRPr="00796E68">
        <w:rPr>
          <w:b/>
          <w:i/>
          <w:sz w:val="28"/>
          <w:szCs w:val="28"/>
        </w:rPr>
        <w:t>4 Анализ рынков сбыта. Стратегия маркетинга</w:t>
      </w:r>
    </w:p>
    <w:p w:rsidR="00796E68" w:rsidRPr="00796E68" w:rsidRDefault="00796E68" w:rsidP="00796E68">
      <w:pPr>
        <w:ind w:firstLine="900"/>
        <w:rPr>
          <w:b/>
          <w:i/>
          <w:sz w:val="28"/>
          <w:szCs w:val="28"/>
        </w:rPr>
      </w:pPr>
    </w:p>
    <w:p w:rsidR="00796E68" w:rsidRPr="00796E68" w:rsidRDefault="00796E68" w:rsidP="00796E68">
      <w:pPr>
        <w:pStyle w:val="a5"/>
        <w:tabs>
          <w:tab w:val="left" w:pos="680"/>
          <w:tab w:val="left" w:pos="851"/>
          <w:tab w:val="left" w:pos="5245"/>
        </w:tabs>
        <w:spacing w:after="0"/>
        <w:ind w:firstLine="900"/>
        <w:rPr>
          <w:b/>
          <w:sz w:val="28"/>
          <w:szCs w:val="28"/>
        </w:rPr>
      </w:pPr>
      <w:r w:rsidRPr="00796E68">
        <w:rPr>
          <w:b/>
          <w:sz w:val="28"/>
          <w:szCs w:val="28"/>
        </w:rPr>
        <w:t>4.1 Анализ рынков сбыта</w:t>
      </w:r>
    </w:p>
    <w:p w:rsidR="00796E68" w:rsidRPr="00796E68" w:rsidRDefault="00796E68" w:rsidP="00796E68">
      <w:pPr>
        <w:pStyle w:val="a5"/>
        <w:tabs>
          <w:tab w:val="left" w:pos="680"/>
          <w:tab w:val="left" w:pos="851"/>
          <w:tab w:val="left" w:pos="5245"/>
        </w:tabs>
        <w:spacing w:after="0"/>
        <w:ind w:firstLine="900"/>
        <w:rPr>
          <w:sz w:val="28"/>
          <w:szCs w:val="28"/>
        </w:rPr>
      </w:pP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Большинство малых и средних фирм со своими товарами работают на рынке монополистической конкуренции. Рынок монополистической конкуренции состоит из множества покупателей и продавцов, совершающих сделки не по единой рыночной цене, а в широком диапазоне цен. Наличие диапазона цен объясняется способностью продавцов предложить покупателям разные варианты товаров. Реальные изделия могут отличаться друг от друга качеством, свойствами, внешним оформлением, но эти различия, если они есть, весьма незначительны. Различия могут заключаться в сопутствующих товару услугах. Покупатели видят разницу в предложениях и готовы платить за товары по-разному. Чтобы выделиться чем-то, помимо цен, продавцы стремятся разработать разные предложения для разных рыночных сегментов и широко пользуются практикой присвоения товарам марочных названий, рекламой, методами личной продажи. В связи с наличием большого числа конкурентов, стратегии их маркетинга оказывают на каждую отдельную фирму меньше влияния, чем в условиях монопольного рынка.</w:t>
      </w: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На рынке работает относительно большое число фирм; из этого следует:</w:t>
      </w:r>
    </w:p>
    <w:p w:rsidR="00796E68" w:rsidRPr="00796E68" w:rsidRDefault="00796E68" w:rsidP="00796E68">
      <w:pPr>
        <w:pStyle w:val="a5"/>
        <w:numPr>
          <w:ilvl w:val="0"/>
          <w:numId w:val="10"/>
        </w:numPr>
        <w:tabs>
          <w:tab w:val="clear" w:pos="1571"/>
          <w:tab w:val="left" w:pos="680"/>
          <w:tab w:val="left" w:pos="851"/>
          <w:tab w:val="num" w:pos="1440"/>
          <w:tab w:val="left" w:pos="5245"/>
        </w:tabs>
        <w:spacing w:after="0"/>
        <w:ind w:left="0" w:firstLine="900"/>
        <w:jc w:val="both"/>
        <w:rPr>
          <w:sz w:val="28"/>
          <w:szCs w:val="28"/>
        </w:rPr>
      </w:pPr>
      <w:r w:rsidRPr="00796E68">
        <w:rPr>
          <w:sz w:val="28"/>
          <w:szCs w:val="28"/>
        </w:rPr>
        <w:t>каждая фирма владеет небольшой долей рынка и поэтому не в состоянии существенно воздействовать на общие рыночные цены товара определенного назначения. Фирма имеет относительный контроль над ценами для своей модификации товара;</w:t>
      </w:r>
    </w:p>
    <w:p w:rsidR="00796E68" w:rsidRPr="00796E68" w:rsidRDefault="00796E68" w:rsidP="00796E68">
      <w:pPr>
        <w:pStyle w:val="a5"/>
        <w:numPr>
          <w:ilvl w:val="0"/>
          <w:numId w:val="10"/>
        </w:numPr>
        <w:tabs>
          <w:tab w:val="clear" w:pos="1571"/>
          <w:tab w:val="left" w:pos="680"/>
          <w:tab w:val="left" w:pos="851"/>
          <w:tab w:val="num" w:pos="1440"/>
          <w:tab w:val="left" w:pos="5245"/>
        </w:tabs>
        <w:spacing w:after="0"/>
        <w:ind w:left="0" w:firstLine="900"/>
        <w:jc w:val="both"/>
        <w:rPr>
          <w:sz w:val="28"/>
          <w:szCs w:val="28"/>
        </w:rPr>
      </w:pPr>
      <w:r w:rsidRPr="00796E68">
        <w:rPr>
          <w:sz w:val="28"/>
          <w:szCs w:val="28"/>
        </w:rPr>
        <w:t>на рынке монополистической конкуренции практически невозможен тайный сговор с целью создания негласной монополии и проведения общей стратегии контроля над ценами и объемами продаж.</w:t>
      </w: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Товар дифференцирован и возможна неценовая конкуренция. На рынке монополистической конкуренции продается и покупается товар одного назначения, но в разном исполнении. Поэтому при выборе оптимальной стратегии поведения на рынке монополистической конкуренции фирма кроме ценовой настройки на клиентов пытается оптимизировать свои затраты на неценовую конкуренцию (реклама, упаковка, сервис, промышленный шпионаж). Процесс выбора решений на рынке усложняется.</w:t>
      </w: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Также возможно вступление на рынок монополистической конкуренции новых потенциальных конкурентов. Это связано с тем, что доля одной фирмы на рынке небольшая, поэтому получить существенный выигрыш на затратах на основе эффекта масштаба производства невозможно (в отличие от рынка монопольного). Поэтому "держать" рынок одна фирма не в состоянии, и при возникновении ситуации с положительной экономической прибылью конкуренты могут без больших проблем организовать свой бизнес на данном рынке и забрать часть сверхприбыли.</w:t>
      </w: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Основными конкурентами ООО «Софатрейд» являются:</w:t>
      </w:r>
    </w:p>
    <w:p w:rsidR="00796E68" w:rsidRPr="00796E68" w:rsidRDefault="00796E68" w:rsidP="00796E68">
      <w:pPr>
        <w:pStyle w:val="a5"/>
        <w:numPr>
          <w:ilvl w:val="0"/>
          <w:numId w:val="11"/>
        </w:numPr>
        <w:tabs>
          <w:tab w:val="clear" w:pos="1571"/>
          <w:tab w:val="left" w:pos="680"/>
          <w:tab w:val="left" w:pos="851"/>
          <w:tab w:val="left" w:pos="1440"/>
        </w:tabs>
        <w:spacing w:after="0"/>
        <w:ind w:left="0" w:firstLine="900"/>
        <w:jc w:val="both"/>
        <w:rPr>
          <w:sz w:val="28"/>
          <w:szCs w:val="28"/>
        </w:rPr>
      </w:pPr>
      <w:r w:rsidRPr="00796E68">
        <w:rPr>
          <w:sz w:val="28"/>
          <w:szCs w:val="28"/>
        </w:rPr>
        <w:t>ЧУП «Элима»</w:t>
      </w:r>
    </w:p>
    <w:p w:rsidR="00796E68" w:rsidRPr="00796E68" w:rsidRDefault="00796E68" w:rsidP="00796E68">
      <w:pPr>
        <w:pStyle w:val="a5"/>
        <w:numPr>
          <w:ilvl w:val="0"/>
          <w:numId w:val="11"/>
        </w:numPr>
        <w:tabs>
          <w:tab w:val="clear" w:pos="1571"/>
          <w:tab w:val="left" w:pos="680"/>
          <w:tab w:val="left" w:pos="851"/>
          <w:tab w:val="left" w:pos="1440"/>
        </w:tabs>
        <w:spacing w:after="0"/>
        <w:ind w:left="0" w:firstLine="900"/>
        <w:jc w:val="both"/>
        <w:rPr>
          <w:sz w:val="28"/>
          <w:szCs w:val="28"/>
        </w:rPr>
      </w:pPr>
      <w:r w:rsidRPr="00796E68">
        <w:rPr>
          <w:sz w:val="28"/>
          <w:szCs w:val="28"/>
        </w:rPr>
        <w:t>ОДО «Королла»</w:t>
      </w:r>
    </w:p>
    <w:p w:rsidR="00796E68" w:rsidRPr="00796E68" w:rsidRDefault="00796E68" w:rsidP="00796E68">
      <w:pPr>
        <w:pStyle w:val="a5"/>
        <w:numPr>
          <w:ilvl w:val="0"/>
          <w:numId w:val="11"/>
        </w:numPr>
        <w:tabs>
          <w:tab w:val="clear" w:pos="1571"/>
          <w:tab w:val="left" w:pos="680"/>
          <w:tab w:val="left" w:pos="851"/>
          <w:tab w:val="left" w:pos="1440"/>
        </w:tabs>
        <w:spacing w:after="0"/>
        <w:ind w:left="0" w:firstLine="900"/>
        <w:jc w:val="both"/>
        <w:rPr>
          <w:sz w:val="28"/>
          <w:szCs w:val="28"/>
        </w:rPr>
      </w:pPr>
      <w:r w:rsidRPr="00796E68">
        <w:rPr>
          <w:sz w:val="28"/>
          <w:szCs w:val="28"/>
        </w:rPr>
        <w:t>ЧУП «Либретик»</w:t>
      </w:r>
    </w:p>
    <w:p w:rsidR="00796E68" w:rsidRPr="00796E68" w:rsidRDefault="00796E68" w:rsidP="00796E68">
      <w:pPr>
        <w:pStyle w:val="a5"/>
        <w:numPr>
          <w:ilvl w:val="0"/>
          <w:numId w:val="11"/>
        </w:numPr>
        <w:tabs>
          <w:tab w:val="clear" w:pos="1571"/>
          <w:tab w:val="left" w:pos="680"/>
          <w:tab w:val="left" w:pos="851"/>
          <w:tab w:val="left" w:pos="1440"/>
        </w:tabs>
        <w:spacing w:after="0"/>
        <w:ind w:left="0" w:firstLine="900"/>
        <w:jc w:val="both"/>
        <w:rPr>
          <w:sz w:val="28"/>
          <w:szCs w:val="28"/>
        </w:rPr>
      </w:pPr>
      <w:r w:rsidRPr="00796E68">
        <w:rPr>
          <w:sz w:val="28"/>
          <w:szCs w:val="28"/>
        </w:rPr>
        <w:t>ООО «Фаниплюс»</w:t>
      </w: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Для того чтобы товар выделялся на рынке аналогичных товаров, необходимо учесть факторы потребительских предпочтений на рынке данного товара.</w:t>
      </w:r>
    </w:p>
    <w:p w:rsidR="00796E68" w:rsidRPr="00796E68" w:rsidRDefault="00796E68" w:rsidP="00796E68">
      <w:pPr>
        <w:pStyle w:val="a5"/>
        <w:tabs>
          <w:tab w:val="left" w:pos="680"/>
          <w:tab w:val="left" w:pos="851"/>
          <w:tab w:val="left" w:pos="5245"/>
        </w:tabs>
        <w:spacing w:after="0"/>
        <w:ind w:firstLine="851"/>
        <w:jc w:val="both"/>
        <w:rPr>
          <w:sz w:val="28"/>
          <w:szCs w:val="28"/>
        </w:rPr>
      </w:pPr>
    </w:p>
    <w:p w:rsidR="00796E68" w:rsidRDefault="009B0238" w:rsidP="00796E68">
      <w:pPr>
        <w:pStyle w:val="a5"/>
        <w:tabs>
          <w:tab w:val="left" w:pos="680"/>
          <w:tab w:val="left" w:pos="851"/>
          <w:tab w:val="left" w:pos="5245"/>
        </w:tabs>
        <w:spacing w:after="0"/>
        <w:ind w:firstLine="851"/>
        <w:jc w:val="center"/>
        <w:rPr>
          <w:sz w:val="28"/>
          <w:szCs w:val="28"/>
        </w:rPr>
      </w:pPr>
      <w:r>
        <w:rPr>
          <w:sz w:val="28"/>
          <w:szCs w:val="28"/>
        </w:rPr>
        <w:pict>
          <v:shape id="Диаграмма 3" o:spid="_x0000_i1030"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wvXwa3QAAAAUBAAAPAAAAZHJzL2Rvd25y&#10;ZXYueG1sTI/BTsMwEETvSPyDtUhcEHWaVLQK2VSoUHFDSuHSmxsvSYq9DrHThr/HcIHLSqMZzbwt&#10;1pM14kSD7xwjzGcJCOLa6Y4bhLfX7e0KhA+KtTKOCeGLPKzLy4tC5dqduaLTLjQilrDPFUIbQp9L&#10;6euWrPIz1xNH790NVoUoh0bqQZ1juTUyTZI7aVXHcaFVPW1aqj92o0XYT938Zbz53FTaVNvq+JQ9&#10;1sdnxOur6eEeRKAp/IXhBz+iQxmZDm5k7YVBiI+E3xu9ZZouQRwQFlm2AFkW8j99+Q0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">
            <v:imagedata r:id="rId29" o:title=""/>
            <o:lock v:ext="edit" aspectratio="f"/>
          </v:shape>
        </w:pict>
      </w:r>
    </w:p>
    <w:p w:rsidR="00796E68" w:rsidRPr="00796E68" w:rsidRDefault="00796E68" w:rsidP="00796E68">
      <w:pPr>
        <w:pStyle w:val="a5"/>
        <w:tabs>
          <w:tab w:val="left" w:pos="680"/>
          <w:tab w:val="left" w:pos="851"/>
          <w:tab w:val="left" w:pos="5245"/>
        </w:tabs>
        <w:spacing w:after="0"/>
        <w:ind w:firstLine="851"/>
        <w:jc w:val="both"/>
        <w:rPr>
          <w:sz w:val="28"/>
          <w:szCs w:val="28"/>
        </w:rPr>
      </w:pPr>
    </w:p>
    <w:p w:rsidR="00796E68" w:rsidRPr="00796E68" w:rsidRDefault="008F5656" w:rsidP="00796E68">
      <w:pPr>
        <w:pStyle w:val="a5"/>
        <w:tabs>
          <w:tab w:val="left" w:pos="680"/>
          <w:tab w:val="left" w:pos="851"/>
          <w:tab w:val="left" w:pos="5245"/>
        </w:tabs>
        <w:spacing w:after="0"/>
        <w:ind w:firstLine="851"/>
        <w:jc w:val="center"/>
        <w:rPr>
          <w:b/>
        </w:rPr>
      </w:pPr>
      <w:r>
        <w:rPr>
          <w:b/>
        </w:rPr>
        <w:t>Рисунок 2</w:t>
      </w:r>
      <w:r w:rsidR="00796E68" w:rsidRPr="00796E68">
        <w:rPr>
          <w:b/>
        </w:rPr>
        <w:t xml:space="preserve"> - Факторы потребительских предпочтений</w:t>
      </w:r>
    </w:p>
    <w:p w:rsidR="00796E68" w:rsidRPr="00796E68" w:rsidRDefault="00796E68" w:rsidP="00796E68">
      <w:pPr>
        <w:pStyle w:val="a5"/>
        <w:tabs>
          <w:tab w:val="left" w:pos="680"/>
          <w:tab w:val="left" w:pos="851"/>
          <w:tab w:val="left" w:pos="5245"/>
        </w:tabs>
        <w:spacing w:after="0"/>
        <w:ind w:firstLine="851"/>
        <w:jc w:val="both"/>
        <w:rPr>
          <w:sz w:val="28"/>
          <w:szCs w:val="28"/>
        </w:rPr>
      </w:pP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Как следует и</w:t>
      </w:r>
      <w:r w:rsidR="008F5656">
        <w:rPr>
          <w:sz w:val="28"/>
          <w:szCs w:val="28"/>
        </w:rPr>
        <w:t>з рисунка 2</w:t>
      </w:r>
      <w:r w:rsidRPr="00796E68">
        <w:rPr>
          <w:sz w:val="28"/>
          <w:szCs w:val="28"/>
        </w:rPr>
        <w:t>, основным критерием при выборе диванов является их доступность – цена. Что касается качества продукта, то с течением времени потребители уделяют все больше внимания этому аспекту. В настоящее время потребитель хочет получить дешевый, но качественный продукт.</w:t>
      </w:r>
    </w:p>
    <w:p w:rsid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Для анализа рынка сбыта необходимо оценить потенциальную емкость рынка, т.е. общую стоимость товаров, которые покупатели определенного региона могут купить за определенный период времени. Она зависит от многих факторов: социальных, национально-культурных, климатических, а главное - экономических, в том числе от уровня доходов (или заработков потенциальных покупателей), структуры их расходов (в том числе ссуд, сбережений или инвестиций), темпов инфляции, наличия ранее купленных товаров аналогичного назначения и т.д.</w:t>
      </w:r>
    </w:p>
    <w:p w:rsidR="00B96474" w:rsidRDefault="00B96474" w:rsidP="00B96474">
      <w:pPr>
        <w:ind w:firstLine="851"/>
        <w:jc w:val="both"/>
        <w:rPr>
          <w:sz w:val="28"/>
          <w:szCs w:val="28"/>
        </w:rPr>
      </w:pPr>
      <w:r>
        <w:rPr>
          <w:sz w:val="28"/>
          <w:szCs w:val="28"/>
        </w:rPr>
        <w:t>Сведения об объемах реализации</w:t>
      </w:r>
      <w:r w:rsidRPr="00B96474">
        <w:rPr>
          <w:sz w:val="28"/>
          <w:szCs w:val="28"/>
        </w:rPr>
        <w:t xml:space="preserve"> </w:t>
      </w:r>
      <w:r>
        <w:rPr>
          <w:sz w:val="28"/>
          <w:szCs w:val="28"/>
        </w:rPr>
        <w:t xml:space="preserve">диванов </w:t>
      </w:r>
      <w:r w:rsidRPr="00B96474">
        <w:rPr>
          <w:sz w:val="28"/>
          <w:szCs w:val="28"/>
        </w:rPr>
        <w:t>предпри</w:t>
      </w:r>
      <w:r>
        <w:rPr>
          <w:sz w:val="28"/>
          <w:szCs w:val="28"/>
        </w:rPr>
        <w:t>ятиями в городе Новолукомле</w:t>
      </w:r>
      <w:r w:rsidRPr="00B96474">
        <w:rPr>
          <w:sz w:val="28"/>
          <w:szCs w:val="28"/>
        </w:rPr>
        <w:t xml:space="preserve"> в январе-декабре 2008–2009 гг. в денежном выражении, их процентном изменении и долях каждого </w:t>
      </w:r>
      <w:r>
        <w:rPr>
          <w:sz w:val="28"/>
          <w:szCs w:val="28"/>
        </w:rPr>
        <w:t>предприятия</w:t>
      </w:r>
      <w:r w:rsidRPr="00B96474">
        <w:rPr>
          <w:sz w:val="28"/>
          <w:szCs w:val="28"/>
        </w:rPr>
        <w:t xml:space="preserve"> на рынке приведе</w:t>
      </w:r>
      <w:r w:rsidR="00EC6504">
        <w:rPr>
          <w:sz w:val="28"/>
          <w:szCs w:val="28"/>
        </w:rPr>
        <w:t>ны в таблице 4</w:t>
      </w:r>
      <w:r w:rsidRPr="00B96474">
        <w:rPr>
          <w:sz w:val="28"/>
          <w:szCs w:val="28"/>
        </w:rPr>
        <w:t>.</w:t>
      </w:r>
    </w:p>
    <w:p w:rsidR="00B96474" w:rsidRDefault="00B96474" w:rsidP="00B96474">
      <w:pPr>
        <w:tabs>
          <w:tab w:val="left" w:pos="709"/>
        </w:tabs>
        <w:jc w:val="both"/>
        <w:rPr>
          <w:sz w:val="28"/>
          <w:szCs w:val="28"/>
        </w:rPr>
      </w:pPr>
    </w:p>
    <w:p w:rsidR="00B96474" w:rsidRPr="00B96474" w:rsidRDefault="00EC6504" w:rsidP="00B96474">
      <w:pPr>
        <w:tabs>
          <w:tab w:val="left" w:pos="709"/>
        </w:tabs>
        <w:jc w:val="both"/>
        <w:rPr>
          <w:b/>
          <w:sz w:val="28"/>
          <w:szCs w:val="28"/>
        </w:rPr>
      </w:pPr>
      <w:r>
        <w:rPr>
          <w:b/>
          <w:sz w:val="28"/>
          <w:szCs w:val="28"/>
        </w:rPr>
        <w:t>Таблица 4</w:t>
      </w:r>
      <w:r w:rsidR="00B96474" w:rsidRPr="00B96474">
        <w:rPr>
          <w:b/>
          <w:sz w:val="28"/>
          <w:szCs w:val="28"/>
        </w:rPr>
        <w:t xml:space="preserve"> </w:t>
      </w:r>
      <w:r w:rsidR="00B96474" w:rsidRPr="00B96474">
        <w:rPr>
          <w:b/>
          <w:sz w:val="28"/>
          <w:szCs w:val="28"/>
        </w:rPr>
        <w:softHyphen/>
        <w:t xml:space="preserve">– Динамика производства и доля рынка </w:t>
      </w:r>
      <w:r w:rsidR="00B96474">
        <w:rPr>
          <w:b/>
          <w:sz w:val="28"/>
          <w:szCs w:val="28"/>
        </w:rPr>
        <w:t xml:space="preserve">диванов </w:t>
      </w:r>
      <w:r w:rsidR="00B96474" w:rsidRPr="00B96474">
        <w:rPr>
          <w:b/>
          <w:sz w:val="28"/>
          <w:szCs w:val="28"/>
        </w:rPr>
        <w:t>основных предприятий</w:t>
      </w:r>
      <w:r w:rsidR="00B96474">
        <w:rPr>
          <w:b/>
          <w:sz w:val="28"/>
          <w:szCs w:val="28"/>
        </w:rPr>
        <w:t xml:space="preserve"> в городе Новолукомле</w:t>
      </w:r>
      <w:r w:rsidR="00B96474" w:rsidRPr="00B96474">
        <w:rPr>
          <w:b/>
          <w:sz w:val="28"/>
          <w:szCs w:val="28"/>
        </w:rPr>
        <w:t xml:space="preserve"> в январе-декабре 2008-2009 гг.</w:t>
      </w:r>
    </w:p>
    <w:p w:rsidR="00B96474" w:rsidRPr="00B96474" w:rsidRDefault="00B96474" w:rsidP="00B96474">
      <w:pPr>
        <w:pStyle w:val="a5"/>
        <w:tabs>
          <w:tab w:val="left" w:pos="680"/>
          <w:tab w:val="left" w:pos="851"/>
          <w:tab w:val="left" w:pos="5245"/>
        </w:tabs>
        <w:spacing w:after="0"/>
        <w:ind w:firstLine="851"/>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9"/>
        <w:gridCol w:w="1368"/>
        <w:gridCol w:w="1385"/>
        <w:gridCol w:w="1368"/>
        <w:gridCol w:w="1350"/>
        <w:gridCol w:w="1312"/>
      </w:tblGrid>
      <w:tr w:rsidR="00B96474" w:rsidRPr="00B96474">
        <w:tc>
          <w:tcPr>
            <w:tcW w:w="2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6474" w:rsidRPr="00B96474" w:rsidRDefault="00B96474" w:rsidP="00B96474">
            <w:pPr>
              <w:jc w:val="center"/>
              <w:rPr>
                <w:b/>
              </w:rPr>
            </w:pPr>
            <w:r w:rsidRPr="00B96474">
              <w:rPr>
                <w:b/>
              </w:rPr>
              <w:t>Организация</w:t>
            </w:r>
          </w:p>
        </w:tc>
        <w:tc>
          <w:tcPr>
            <w:tcW w:w="27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6474" w:rsidRPr="00B96474" w:rsidRDefault="00B96474" w:rsidP="001D0866">
            <w:pPr>
              <w:jc w:val="center"/>
              <w:rPr>
                <w:b/>
              </w:rPr>
            </w:pPr>
            <w:r w:rsidRPr="00B96474">
              <w:rPr>
                <w:b/>
              </w:rPr>
              <w:t>Производство</w:t>
            </w:r>
            <w:r w:rsidR="001D0866">
              <w:rPr>
                <w:b/>
              </w:rPr>
              <w:t xml:space="preserve"> диванов</w:t>
            </w:r>
            <w:r w:rsidRPr="00B96474">
              <w:rPr>
                <w:b/>
              </w:rPr>
              <w:t>, млн. бел.руб.</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6474" w:rsidRPr="00B96474" w:rsidRDefault="00B96474" w:rsidP="00B96474">
            <w:pPr>
              <w:jc w:val="center"/>
              <w:rPr>
                <w:b/>
              </w:rPr>
            </w:pPr>
            <w:r w:rsidRPr="00B96474">
              <w:rPr>
                <w:b/>
              </w:rPr>
              <w:t>Темпы роста, %</w:t>
            </w: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6474" w:rsidRPr="00B96474" w:rsidRDefault="00B96474" w:rsidP="00B96474">
            <w:pPr>
              <w:jc w:val="center"/>
              <w:rPr>
                <w:b/>
              </w:rPr>
            </w:pPr>
            <w:r w:rsidRPr="00B96474">
              <w:rPr>
                <w:b/>
              </w:rPr>
              <w:t>Доля рынка, %</w:t>
            </w:r>
          </w:p>
        </w:tc>
      </w:tr>
      <w:tr w:rsidR="00B96474" w:rsidRPr="00B96474">
        <w:tc>
          <w:tcPr>
            <w:tcW w:w="2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6474" w:rsidRPr="00B96474" w:rsidRDefault="00B96474" w:rsidP="00B96474">
            <w:pPr>
              <w:jc w:val="center"/>
              <w:rPr>
                <w:b/>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B96474" w:rsidRPr="00B96474" w:rsidRDefault="00B96474" w:rsidP="00B96474">
            <w:pPr>
              <w:jc w:val="center"/>
              <w:rPr>
                <w:b/>
              </w:rPr>
            </w:pPr>
            <w:r w:rsidRPr="00B96474">
              <w:rPr>
                <w:b/>
              </w:rPr>
              <w:t>2008</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B96474" w:rsidRPr="00B96474" w:rsidRDefault="00B96474" w:rsidP="00B96474">
            <w:pPr>
              <w:jc w:val="center"/>
              <w:rPr>
                <w:b/>
              </w:rPr>
            </w:pPr>
            <w:r w:rsidRPr="00B96474">
              <w:rPr>
                <w:b/>
              </w:rPr>
              <w:t>2009</w:t>
            </w:r>
          </w:p>
        </w:tc>
        <w:tc>
          <w:tcPr>
            <w:tcW w:w="13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6474" w:rsidRPr="00B96474" w:rsidRDefault="00B96474" w:rsidP="00B96474">
            <w:pPr>
              <w:jc w:val="center"/>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96474" w:rsidRPr="00B96474" w:rsidRDefault="00B96474" w:rsidP="00B96474">
            <w:pPr>
              <w:jc w:val="center"/>
              <w:rPr>
                <w:b/>
              </w:rPr>
            </w:pPr>
            <w:r w:rsidRPr="00B96474">
              <w:rPr>
                <w:b/>
              </w:rPr>
              <w:t>2008</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96474" w:rsidRPr="00B96474" w:rsidRDefault="00B96474" w:rsidP="00B96474">
            <w:pPr>
              <w:jc w:val="center"/>
              <w:rPr>
                <w:b/>
              </w:rPr>
            </w:pPr>
            <w:r w:rsidRPr="00B96474">
              <w:rPr>
                <w:b/>
              </w:rPr>
              <w:t>2009</w:t>
            </w:r>
          </w:p>
        </w:tc>
      </w:tr>
      <w:tr w:rsidR="00B96474" w:rsidRPr="00B96474">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rsidR="00B96474" w:rsidRPr="00B96474" w:rsidRDefault="00B96474" w:rsidP="00B96474">
            <w:r w:rsidRPr="00B96474">
              <w:t xml:space="preserve">1. </w:t>
            </w:r>
            <w:r>
              <w:t>ЧУП «Элима»</w:t>
            </w:r>
          </w:p>
        </w:tc>
        <w:tc>
          <w:tcPr>
            <w:tcW w:w="1368" w:type="dxa"/>
            <w:tcBorders>
              <w:top w:val="single" w:sz="4" w:space="0" w:color="auto"/>
              <w:left w:val="single" w:sz="4" w:space="0" w:color="auto"/>
              <w:bottom w:val="single" w:sz="4" w:space="0" w:color="auto"/>
              <w:right w:val="single" w:sz="4" w:space="0" w:color="auto"/>
            </w:tcBorders>
            <w:vAlign w:val="center"/>
          </w:tcPr>
          <w:p w:rsidR="00B96474" w:rsidRPr="00B96474" w:rsidRDefault="00924F8A" w:rsidP="00B96474">
            <w:pPr>
              <w:jc w:val="center"/>
            </w:pPr>
            <w:r>
              <w:t>110</w:t>
            </w:r>
          </w:p>
        </w:tc>
        <w:tc>
          <w:tcPr>
            <w:tcW w:w="1385" w:type="dxa"/>
            <w:tcBorders>
              <w:top w:val="single" w:sz="4" w:space="0" w:color="auto"/>
              <w:left w:val="single" w:sz="4" w:space="0" w:color="auto"/>
              <w:bottom w:val="single" w:sz="4" w:space="0" w:color="auto"/>
              <w:right w:val="single" w:sz="4" w:space="0" w:color="auto"/>
            </w:tcBorders>
            <w:vAlign w:val="center"/>
          </w:tcPr>
          <w:p w:rsidR="00B96474" w:rsidRPr="00B96474" w:rsidRDefault="00924F8A" w:rsidP="00B96474">
            <w:pPr>
              <w:jc w:val="center"/>
            </w:pPr>
            <w:r>
              <w:t>115,5</w:t>
            </w:r>
          </w:p>
        </w:tc>
        <w:tc>
          <w:tcPr>
            <w:tcW w:w="1368" w:type="dxa"/>
            <w:tcBorders>
              <w:top w:val="single" w:sz="4" w:space="0" w:color="auto"/>
              <w:left w:val="single" w:sz="4" w:space="0" w:color="auto"/>
              <w:bottom w:val="single" w:sz="4" w:space="0" w:color="auto"/>
              <w:right w:val="single" w:sz="4" w:space="0" w:color="auto"/>
            </w:tcBorders>
            <w:vAlign w:val="center"/>
          </w:tcPr>
          <w:p w:rsidR="00B96474" w:rsidRPr="00B96474" w:rsidRDefault="00924F8A" w:rsidP="00B96474">
            <w:pPr>
              <w:jc w:val="center"/>
            </w:pPr>
            <w:r>
              <w:t>105</w:t>
            </w:r>
          </w:p>
        </w:tc>
        <w:tc>
          <w:tcPr>
            <w:tcW w:w="1350" w:type="dxa"/>
            <w:tcBorders>
              <w:top w:val="single" w:sz="4" w:space="0" w:color="auto"/>
              <w:left w:val="single" w:sz="4" w:space="0" w:color="auto"/>
              <w:bottom w:val="single" w:sz="4" w:space="0" w:color="auto"/>
              <w:right w:val="single" w:sz="4" w:space="0" w:color="auto"/>
            </w:tcBorders>
            <w:vAlign w:val="center"/>
          </w:tcPr>
          <w:p w:rsidR="00B96474" w:rsidRPr="00B96474" w:rsidRDefault="00924F8A" w:rsidP="00B96474">
            <w:pPr>
              <w:jc w:val="center"/>
            </w:pPr>
            <w:r>
              <w:t>23,9</w:t>
            </w:r>
          </w:p>
        </w:tc>
        <w:tc>
          <w:tcPr>
            <w:tcW w:w="1312" w:type="dxa"/>
            <w:tcBorders>
              <w:top w:val="single" w:sz="4" w:space="0" w:color="auto"/>
              <w:left w:val="single" w:sz="4" w:space="0" w:color="auto"/>
              <w:bottom w:val="single" w:sz="4" w:space="0" w:color="auto"/>
              <w:right w:val="single" w:sz="4" w:space="0" w:color="auto"/>
            </w:tcBorders>
            <w:vAlign w:val="center"/>
          </w:tcPr>
          <w:p w:rsidR="00B96474" w:rsidRPr="00B96474" w:rsidRDefault="001D0866" w:rsidP="00B96474">
            <w:pPr>
              <w:jc w:val="center"/>
            </w:pPr>
            <w:r>
              <w:t>24</w:t>
            </w:r>
          </w:p>
        </w:tc>
      </w:tr>
      <w:tr w:rsidR="00B96474" w:rsidRPr="00B96474">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rsidR="00B96474" w:rsidRPr="00B96474" w:rsidRDefault="00B96474" w:rsidP="00B96474">
            <w:r w:rsidRPr="00B96474">
              <w:t xml:space="preserve">2. </w:t>
            </w:r>
            <w:r>
              <w:t>ОДО «Королла»</w:t>
            </w:r>
          </w:p>
        </w:tc>
        <w:tc>
          <w:tcPr>
            <w:tcW w:w="1368" w:type="dxa"/>
            <w:tcBorders>
              <w:top w:val="single" w:sz="4" w:space="0" w:color="auto"/>
              <w:left w:val="single" w:sz="4" w:space="0" w:color="auto"/>
              <w:bottom w:val="single" w:sz="4" w:space="0" w:color="auto"/>
              <w:right w:val="single" w:sz="4" w:space="0" w:color="auto"/>
            </w:tcBorders>
            <w:vAlign w:val="center"/>
          </w:tcPr>
          <w:p w:rsidR="00B96474" w:rsidRPr="00B96474" w:rsidRDefault="00924F8A" w:rsidP="00B96474">
            <w:pPr>
              <w:jc w:val="center"/>
            </w:pPr>
            <w:r>
              <w:t>81</w:t>
            </w:r>
          </w:p>
        </w:tc>
        <w:tc>
          <w:tcPr>
            <w:tcW w:w="1385" w:type="dxa"/>
            <w:tcBorders>
              <w:top w:val="single" w:sz="4" w:space="0" w:color="auto"/>
              <w:left w:val="single" w:sz="4" w:space="0" w:color="auto"/>
              <w:bottom w:val="single" w:sz="4" w:space="0" w:color="auto"/>
              <w:right w:val="single" w:sz="4" w:space="0" w:color="auto"/>
            </w:tcBorders>
            <w:vAlign w:val="center"/>
          </w:tcPr>
          <w:p w:rsidR="00B96474" w:rsidRPr="00B96474" w:rsidRDefault="00924F8A" w:rsidP="00B96474">
            <w:pPr>
              <w:jc w:val="center"/>
            </w:pPr>
            <w:r>
              <w:t>85,5</w:t>
            </w:r>
          </w:p>
        </w:tc>
        <w:tc>
          <w:tcPr>
            <w:tcW w:w="1368" w:type="dxa"/>
            <w:tcBorders>
              <w:top w:val="single" w:sz="4" w:space="0" w:color="auto"/>
              <w:left w:val="single" w:sz="4" w:space="0" w:color="auto"/>
              <w:bottom w:val="single" w:sz="4" w:space="0" w:color="auto"/>
              <w:right w:val="single" w:sz="4" w:space="0" w:color="auto"/>
            </w:tcBorders>
            <w:vAlign w:val="center"/>
          </w:tcPr>
          <w:p w:rsidR="00B96474" w:rsidRPr="00B96474" w:rsidRDefault="00924F8A" w:rsidP="00B96474">
            <w:pPr>
              <w:jc w:val="center"/>
            </w:pPr>
            <w:r>
              <w:t>105,5</w:t>
            </w:r>
          </w:p>
        </w:tc>
        <w:tc>
          <w:tcPr>
            <w:tcW w:w="1350" w:type="dxa"/>
            <w:tcBorders>
              <w:top w:val="single" w:sz="4" w:space="0" w:color="auto"/>
              <w:left w:val="single" w:sz="4" w:space="0" w:color="auto"/>
              <w:bottom w:val="single" w:sz="4" w:space="0" w:color="auto"/>
              <w:right w:val="single" w:sz="4" w:space="0" w:color="auto"/>
            </w:tcBorders>
            <w:vAlign w:val="center"/>
          </w:tcPr>
          <w:p w:rsidR="00B96474" w:rsidRPr="00B96474" w:rsidRDefault="00924F8A" w:rsidP="00B96474">
            <w:pPr>
              <w:jc w:val="center"/>
            </w:pPr>
            <w:r>
              <w:t>17,6</w:t>
            </w:r>
          </w:p>
        </w:tc>
        <w:tc>
          <w:tcPr>
            <w:tcW w:w="1312" w:type="dxa"/>
            <w:tcBorders>
              <w:top w:val="single" w:sz="4" w:space="0" w:color="auto"/>
              <w:left w:val="single" w:sz="4" w:space="0" w:color="auto"/>
              <w:bottom w:val="single" w:sz="4" w:space="0" w:color="auto"/>
              <w:right w:val="single" w:sz="4" w:space="0" w:color="auto"/>
            </w:tcBorders>
            <w:vAlign w:val="center"/>
          </w:tcPr>
          <w:p w:rsidR="00B96474" w:rsidRPr="00B96474" w:rsidRDefault="00924F8A" w:rsidP="00B96474">
            <w:pPr>
              <w:jc w:val="center"/>
            </w:pPr>
            <w:r>
              <w:t>17,7</w:t>
            </w:r>
          </w:p>
        </w:tc>
      </w:tr>
      <w:tr w:rsidR="00B96474" w:rsidRPr="00B96474">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rsidR="00B96474" w:rsidRPr="00B96474" w:rsidRDefault="00B96474" w:rsidP="00B96474">
            <w:r w:rsidRPr="00B96474">
              <w:t xml:space="preserve">3. </w:t>
            </w:r>
            <w:r>
              <w:t>ЧУП «Либретик»</w:t>
            </w:r>
          </w:p>
        </w:tc>
        <w:tc>
          <w:tcPr>
            <w:tcW w:w="1368" w:type="dxa"/>
            <w:tcBorders>
              <w:top w:val="single" w:sz="4" w:space="0" w:color="auto"/>
              <w:left w:val="single" w:sz="4" w:space="0" w:color="auto"/>
              <w:bottom w:val="single" w:sz="4" w:space="0" w:color="auto"/>
              <w:right w:val="single" w:sz="4" w:space="0" w:color="auto"/>
            </w:tcBorders>
            <w:vAlign w:val="center"/>
          </w:tcPr>
          <w:p w:rsidR="00B96474" w:rsidRPr="00B96474" w:rsidRDefault="00924F8A" w:rsidP="00B96474">
            <w:pPr>
              <w:jc w:val="center"/>
            </w:pPr>
            <w:r>
              <w:t>143</w:t>
            </w:r>
          </w:p>
        </w:tc>
        <w:tc>
          <w:tcPr>
            <w:tcW w:w="1385" w:type="dxa"/>
            <w:tcBorders>
              <w:top w:val="single" w:sz="4" w:space="0" w:color="auto"/>
              <w:left w:val="single" w:sz="4" w:space="0" w:color="auto"/>
              <w:bottom w:val="single" w:sz="4" w:space="0" w:color="auto"/>
              <w:right w:val="single" w:sz="4" w:space="0" w:color="auto"/>
            </w:tcBorders>
            <w:vAlign w:val="center"/>
          </w:tcPr>
          <w:p w:rsidR="00B96474" w:rsidRPr="00B96474" w:rsidRDefault="00924F8A" w:rsidP="00B96474">
            <w:pPr>
              <w:jc w:val="center"/>
            </w:pPr>
            <w:r>
              <w:t>149,5</w:t>
            </w:r>
          </w:p>
        </w:tc>
        <w:tc>
          <w:tcPr>
            <w:tcW w:w="1368" w:type="dxa"/>
            <w:tcBorders>
              <w:top w:val="single" w:sz="4" w:space="0" w:color="auto"/>
              <w:left w:val="single" w:sz="4" w:space="0" w:color="auto"/>
              <w:bottom w:val="single" w:sz="4" w:space="0" w:color="auto"/>
              <w:right w:val="single" w:sz="4" w:space="0" w:color="auto"/>
            </w:tcBorders>
            <w:vAlign w:val="center"/>
          </w:tcPr>
          <w:p w:rsidR="00B96474" w:rsidRPr="00B96474" w:rsidRDefault="00924F8A" w:rsidP="00B96474">
            <w:pPr>
              <w:jc w:val="center"/>
            </w:pPr>
            <w:r>
              <w:t>104,5</w:t>
            </w:r>
          </w:p>
        </w:tc>
        <w:tc>
          <w:tcPr>
            <w:tcW w:w="1350" w:type="dxa"/>
            <w:tcBorders>
              <w:top w:val="single" w:sz="4" w:space="0" w:color="auto"/>
              <w:left w:val="single" w:sz="4" w:space="0" w:color="auto"/>
              <w:bottom w:val="single" w:sz="4" w:space="0" w:color="auto"/>
              <w:right w:val="single" w:sz="4" w:space="0" w:color="auto"/>
            </w:tcBorders>
            <w:vAlign w:val="center"/>
          </w:tcPr>
          <w:p w:rsidR="00B96474" w:rsidRPr="00B96474" w:rsidRDefault="00924F8A" w:rsidP="00B96474">
            <w:pPr>
              <w:jc w:val="center"/>
            </w:pPr>
            <w:r>
              <w:t>31,1</w:t>
            </w:r>
          </w:p>
        </w:tc>
        <w:tc>
          <w:tcPr>
            <w:tcW w:w="1312" w:type="dxa"/>
            <w:tcBorders>
              <w:top w:val="single" w:sz="4" w:space="0" w:color="auto"/>
              <w:left w:val="single" w:sz="4" w:space="0" w:color="auto"/>
              <w:bottom w:val="single" w:sz="4" w:space="0" w:color="auto"/>
              <w:right w:val="single" w:sz="4" w:space="0" w:color="auto"/>
            </w:tcBorders>
            <w:vAlign w:val="center"/>
          </w:tcPr>
          <w:p w:rsidR="00B96474" w:rsidRPr="00B96474" w:rsidRDefault="001D0866" w:rsidP="00B96474">
            <w:pPr>
              <w:jc w:val="center"/>
            </w:pPr>
            <w:r>
              <w:t>31</w:t>
            </w:r>
          </w:p>
        </w:tc>
      </w:tr>
      <w:tr w:rsidR="00B96474" w:rsidRPr="00B96474">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rsidR="00B96474" w:rsidRPr="00B96474" w:rsidRDefault="00B96474" w:rsidP="00B96474">
            <w:r>
              <w:t>4. ООО «Фаниплюс»</w:t>
            </w:r>
          </w:p>
        </w:tc>
        <w:tc>
          <w:tcPr>
            <w:tcW w:w="1368" w:type="dxa"/>
            <w:tcBorders>
              <w:top w:val="single" w:sz="4" w:space="0" w:color="auto"/>
              <w:left w:val="single" w:sz="4" w:space="0" w:color="auto"/>
              <w:bottom w:val="single" w:sz="4" w:space="0" w:color="auto"/>
              <w:right w:val="single" w:sz="4" w:space="0" w:color="auto"/>
            </w:tcBorders>
            <w:vAlign w:val="center"/>
          </w:tcPr>
          <w:p w:rsidR="00B96474" w:rsidRPr="00B96474" w:rsidRDefault="00924F8A" w:rsidP="00B96474">
            <w:pPr>
              <w:jc w:val="center"/>
            </w:pPr>
            <w:r>
              <w:t>126</w:t>
            </w:r>
          </w:p>
        </w:tc>
        <w:tc>
          <w:tcPr>
            <w:tcW w:w="1385" w:type="dxa"/>
            <w:tcBorders>
              <w:top w:val="single" w:sz="4" w:space="0" w:color="auto"/>
              <w:left w:val="single" w:sz="4" w:space="0" w:color="auto"/>
              <w:bottom w:val="single" w:sz="4" w:space="0" w:color="auto"/>
              <w:right w:val="single" w:sz="4" w:space="0" w:color="auto"/>
            </w:tcBorders>
            <w:vAlign w:val="center"/>
          </w:tcPr>
          <w:p w:rsidR="00B96474" w:rsidRPr="00B96474" w:rsidRDefault="00924F8A" w:rsidP="00B96474">
            <w:pPr>
              <w:jc w:val="center"/>
            </w:pPr>
            <w:r>
              <w:t>132</w:t>
            </w:r>
          </w:p>
        </w:tc>
        <w:tc>
          <w:tcPr>
            <w:tcW w:w="1368" w:type="dxa"/>
            <w:tcBorders>
              <w:top w:val="single" w:sz="4" w:space="0" w:color="auto"/>
              <w:left w:val="single" w:sz="4" w:space="0" w:color="auto"/>
              <w:bottom w:val="single" w:sz="4" w:space="0" w:color="auto"/>
              <w:right w:val="single" w:sz="4" w:space="0" w:color="auto"/>
            </w:tcBorders>
            <w:vAlign w:val="center"/>
          </w:tcPr>
          <w:p w:rsidR="00B96474" w:rsidRPr="00B96474" w:rsidRDefault="00924F8A" w:rsidP="00B96474">
            <w:pPr>
              <w:jc w:val="center"/>
            </w:pPr>
            <w:r>
              <w:t>104,7</w:t>
            </w:r>
          </w:p>
        </w:tc>
        <w:tc>
          <w:tcPr>
            <w:tcW w:w="1350" w:type="dxa"/>
            <w:tcBorders>
              <w:top w:val="single" w:sz="4" w:space="0" w:color="auto"/>
              <w:left w:val="single" w:sz="4" w:space="0" w:color="auto"/>
              <w:bottom w:val="single" w:sz="4" w:space="0" w:color="auto"/>
              <w:right w:val="single" w:sz="4" w:space="0" w:color="auto"/>
            </w:tcBorders>
            <w:vAlign w:val="center"/>
          </w:tcPr>
          <w:p w:rsidR="00B96474" w:rsidRPr="00B96474" w:rsidRDefault="00924F8A" w:rsidP="00B96474">
            <w:pPr>
              <w:jc w:val="center"/>
            </w:pPr>
            <w:r>
              <w:t>27,4</w:t>
            </w:r>
          </w:p>
        </w:tc>
        <w:tc>
          <w:tcPr>
            <w:tcW w:w="1312" w:type="dxa"/>
            <w:tcBorders>
              <w:top w:val="single" w:sz="4" w:space="0" w:color="auto"/>
              <w:left w:val="single" w:sz="4" w:space="0" w:color="auto"/>
              <w:bottom w:val="single" w:sz="4" w:space="0" w:color="auto"/>
              <w:right w:val="single" w:sz="4" w:space="0" w:color="auto"/>
            </w:tcBorders>
            <w:vAlign w:val="center"/>
          </w:tcPr>
          <w:p w:rsidR="00B96474" w:rsidRPr="00B96474" w:rsidRDefault="001D0866" w:rsidP="00B96474">
            <w:pPr>
              <w:jc w:val="center"/>
            </w:pPr>
            <w:r>
              <w:t>27,3</w:t>
            </w:r>
          </w:p>
        </w:tc>
      </w:tr>
    </w:tbl>
    <w:p w:rsidR="00796E68" w:rsidRPr="00B96474" w:rsidRDefault="00796E68" w:rsidP="00B96474">
      <w:pPr>
        <w:pStyle w:val="a5"/>
        <w:tabs>
          <w:tab w:val="left" w:pos="680"/>
          <w:tab w:val="left" w:pos="851"/>
          <w:tab w:val="left" w:pos="5245"/>
        </w:tabs>
        <w:spacing w:after="0"/>
        <w:ind w:firstLine="851"/>
        <w:jc w:val="both"/>
        <w:rPr>
          <w:sz w:val="28"/>
          <w:szCs w:val="28"/>
        </w:rPr>
      </w:pPr>
    </w:p>
    <w:p w:rsidR="00B96474" w:rsidRPr="00B96474" w:rsidRDefault="00B96474" w:rsidP="00B96474">
      <w:pPr>
        <w:ind w:firstLine="851"/>
        <w:jc w:val="both"/>
        <w:rPr>
          <w:sz w:val="28"/>
          <w:szCs w:val="28"/>
        </w:rPr>
      </w:pPr>
      <w:r w:rsidRPr="00B96474">
        <w:rPr>
          <w:sz w:val="28"/>
          <w:szCs w:val="28"/>
        </w:rPr>
        <w:t>Таким образом, можно</w:t>
      </w:r>
      <w:r w:rsidR="00D86CD0">
        <w:rPr>
          <w:sz w:val="28"/>
          <w:szCs w:val="28"/>
        </w:rPr>
        <w:t xml:space="preserve"> отметить, что конкуренция </w:t>
      </w:r>
      <w:r w:rsidRPr="00B96474">
        <w:rPr>
          <w:sz w:val="28"/>
          <w:szCs w:val="28"/>
        </w:rPr>
        <w:t xml:space="preserve">достаточно велика, поэтому необходимо уделить большое внимание процессу ценообразования, чтобы баланс цена-качество был на максимальном уровне. Для этого сгруппируем данные и проведем сравнение цен основных конкурентов </w:t>
      </w:r>
      <w:r w:rsidR="00EC6504">
        <w:rPr>
          <w:sz w:val="28"/>
          <w:szCs w:val="28"/>
        </w:rPr>
        <w:t xml:space="preserve"> в таблице 5</w:t>
      </w:r>
      <w:r w:rsidRPr="00B96474">
        <w:rPr>
          <w:sz w:val="28"/>
          <w:szCs w:val="28"/>
        </w:rPr>
        <w:t>.</w:t>
      </w:r>
    </w:p>
    <w:p w:rsidR="00796E68" w:rsidRPr="00796E68" w:rsidRDefault="00796E68" w:rsidP="00796E68">
      <w:pPr>
        <w:pStyle w:val="a5"/>
        <w:tabs>
          <w:tab w:val="left" w:pos="680"/>
          <w:tab w:val="left" w:pos="851"/>
          <w:tab w:val="left" w:pos="5245"/>
        </w:tabs>
        <w:spacing w:after="0"/>
        <w:ind w:firstLine="851"/>
        <w:jc w:val="both"/>
        <w:rPr>
          <w:sz w:val="28"/>
          <w:szCs w:val="28"/>
        </w:rPr>
      </w:pPr>
    </w:p>
    <w:p w:rsidR="00796E68" w:rsidRDefault="00EC6504" w:rsidP="00D86CD0">
      <w:pPr>
        <w:pStyle w:val="a5"/>
        <w:tabs>
          <w:tab w:val="left" w:pos="680"/>
          <w:tab w:val="left" w:pos="851"/>
          <w:tab w:val="left" w:pos="5245"/>
        </w:tabs>
        <w:spacing w:after="0"/>
        <w:jc w:val="both"/>
        <w:rPr>
          <w:b/>
          <w:sz w:val="28"/>
          <w:szCs w:val="28"/>
        </w:rPr>
      </w:pPr>
      <w:r>
        <w:rPr>
          <w:b/>
          <w:sz w:val="28"/>
          <w:szCs w:val="28"/>
        </w:rPr>
        <w:t>Таблица 5</w:t>
      </w:r>
      <w:r w:rsidR="00796E68" w:rsidRPr="00796E68">
        <w:rPr>
          <w:b/>
          <w:sz w:val="28"/>
          <w:szCs w:val="28"/>
        </w:rPr>
        <w:t xml:space="preserve"> – Сравнение и планирование цен на продукцию (внутренний рынок)</w:t>
      </w:r>
    </w:p>
    <w:p w:rsidR="00796E68" w:rsidRPr="00796E68" w:rsidRDefault="00796E68" w:rsidP="00796E68">
      <w:pPr>
        <w:pStyle w:val="a5"/>
        <w:tabs>
          <w:tab w:val="left" w:pos="680"/>
          <w:tab w:val="left" w:pos="851"/>
          <w:tab w:val="left" w:pos="5245"/>
        </w:tabs>
        <w:spacing w:after="0"/>
        <w:ind w:firstLine="851"/>
        <w:jc w:val="both"/>
        <w:rPr>
          <w:b/>
          <w:sz w:val="28"/>
          <w:szCs w:val="28"/>
        </w:rPr>
      </w:pPr>
    </w:p>
    <w:tbl>
      <w:tblPr>
        <w:tblW w:w="9356" w:type="dxa"/>
        <w:tblInd w:w="108" w:type="dxa"/>
        <w:tblLayout w:type="fixed"/>
        <w:tblLook w:val="0000" w:firstRow="0" w:lastRow="0" w:firstColumn="0" w:lastColumn="0" w:noHBand="0" w:noVBand="0"/>
      </w:tblPr>
      <w:tblGrid>
        <w:gridCol w:w="2160"/>
        <w:gridCol w:w="2160"/>
        <w:gridCol w:w="1620"/>
        <w:gridCol w:w="1006"/>
        <w:gridCol w:w="1134"/>
        <w:gridCol w:w="1276"/>
      </w:tblGrid>
      <w:tr w:rsidR="00796E68" w:rsidRPr="00D86CD0">
        <w:trPr>
          <w:trHeight w:val="255"/>
        </w:trPr>
        <w:tc>
          <w:tcPr>
            <w:tcW w:w="2160" w:type="dxa"/>
            <w:vMerge w:val="restart"/>
            <w:tcBorders>
              <w:top w:val="single" w:sz="4" w:space="0" w:color="auto"/>
              <w:left w:val="single" w:sz="4" w:space="0" w:color="auto"/>
              <w:bottom w:val="single" w:sz="4" w:space="0" w:color="auto"/>
              <w:right w:val="single" w:sz="4" w:space="0" w:color="auto"/>
            </w:tcBorders>
            <w:vAlign w:val="bottom"/>
          </w:tcPr>
          <w:p w:rsidR="00796E68" w:rsidRPr="00D86CD0" w:rsidRDefault="00796E68" w:rsidP="00796E68">
            <w:pPr>
              <w:pStyle w:val="a5"/>
              <w:tabs>
                <w:tab w:val="left" w:pos="680"/>
                <w:tab w:val="left" w:pos="851"/>
                <w:tab w:val="left" w:pos="5245"/>
              </w:tabs>
              <w:spacing w:after="0"/>
              <w:ind w:firstLine="72"/>
              <w:jc w:val="center"/>
            </w:pPr>
            <w:r w:rsidRPr="00D86CD0">
              <w:t>Наименование товара</w:t>
            </w:r>
          </w:p>
          <w:p w:rsidR="00796E68" w:rsidRPr="00D86CD0" w:rsidRDefault="00796E68" w:rsidP="00796E68">
            <w:pPr>
              <w:pStyle w:val="a5"/>
              <w:tabs>
                <w:tab w:val="left" w:pos="680"/>
                <w:tab w:val="left" w:pos="851"/>
                <w:tab w:val="left" w:pos="5245"/>
              </w:tabs>
              <w:spacing w:after="0"/>
              <w:ind w:firstLine="72"/>
              <w:jc w:val="center"/>
            </w:pPr>
          </w:p>
        </w:tc>
        <w:tc>
          <w:tcPr>
            <w:tcW w:w="2160" w:type="dxa"/>
            <w:vMerge w:val="restart"/>
            <w:tcBorders>
              <w:top w:val="single" w:sz="4" w:space="0" w:color="auto"/>
              <w:left w:val="single" w:sz="4" w:space="0" w:color="auto"/>
              <w:bottom w:val="single" w:sz="4" w:space="0" w:color="auto"/>
              <w:right w:val="single" w:sz="4" w:space="0" w:color="auto"/>
            </w:tcBorders>
            <w:vAlign w:val="bottom"/>
          </w:tcPr>
          <w:p w:rsidR="00796E68" w:rsidRPr="00D86CD0" w:rsidRDefault="00796E68" w:rsidP="00796E68">
            <w:pPr>
              <w:pStyle w:val="a5"/>
              <w:tabs>
                <w:tab w:val="left" w:pos="680"/>
                <w:tab w:val="left" w:pos="851"/>
                <w:tab w:val="left" w:pos="5245"/>
              </w:tabs>
              <w:spacing w:after="0"/>
              <w:ind w:firstLine="15"/>
              <w:jc w:val="center"/>
            </w:pPr>
            <w:r w:rsidRPr="00D86CD0">
              <w:t>Наименование конкурентного производителя</w:t>
            </w:r>
          </w:p>
        </w:tc>
        <w:tc>
          <w:tcPr>
            <w:tcW w:w="1620" w:type="dxa"/>
            <w:vMerge w:val="restart"/>
            <w:tcBorders>
              <w:top w:val="single" w:sz="4" w:space="0" w:color="auto"/>
              <w:left w:val="single" w:sz="4" w:space="0" w:color="auto"/>
              <w:bottom w:val="single" w:sz="4" w:space="0" w:color="auto"/>
              <w:right w:val="single" w:sz="4" w:space="0" w:color="auto"/>
            </w:tcBorders>
            <w:noWrap/>
            <w:vAlign w:val="bottom"/>
          </w:tcPr>
          <w:p w:rsidR="00796E68" w:rsidRPr="00D86CD0" w:rsidRDefault="00796E68" w:rsidP="00796E68">
            <w:pPr>
              <w:pStyle w:val="a5"/>
              <w:tabs>
                <w:tab w:val="left" w:pos="680"/>
                <w:tab w:val="left" w:pos="851"/>
                <w:tab w:val="left" w:pos="5245"/>
              </w:tabs>
              <w:spacing w:after="0"/>
              <w:jc w:val="center"/>
            </w:pPr>
            <w:r w:rsidRPr="00D86CD0">
              <w:t>Цена конкурента</w:t>
            </w:r>
          </w:p>
          <w:p w:rsidR="00796E68" w:rsidRPr="00D86CD0" w:rsidRDefault="00796E68" w:rsidP="00796E68">
            <w:pPr>
              <w:pStyle w:val="a5"/>
              <w:tabs>
                <w:tab w:val="left" w:pos="680"/>
                <w:tab w:val="left" w:pos="851"/>
                <w:tab w:val="left" w:pos="5245"/>
              </w:tabs>
              <w:spacing w:after="0"/>
              <w:jc w:val="center"/>
            </w:pPr>
          </w:p>
        </w:tc>
        <w:tc>
          <w:tcPr>
            <w:tcW w:w="2140" w:type="dxa"/>
            <w:gridSpan w:val="2"/>
            <w:tcBorders>
              <w:top w:val="single" w:sz="4" w:space="0" w:color="auto"/>
              <w:left w:val="nil"/>
              <w:bottom w:val="single" w:sz="4" w:space="0" w:color="auto"/>
              <w:right w:val="single" w:sz="4" w:space="0" w:color="000000"/>
            </w:tcBorders>
            <w:noWrap/>
            <w:vAlign w:val="bottom"/>
          </w:tcPr>
          <w:p w:rsidR="00796E68" w:rsidRPr="00D86CD0" w:rsidRDefault="00796E68" w:rsidP="00796E68">
            <w:pPr>
              <w:pStyle w:val="a5"/>
              <w:tabs>
                <w:tab w:val="left" w:pos="680"/>
                <w:tab w:val="left" w:pos="851"/>
                <w:tab w:val="left" w:pos="5245"/>
              </w:tabs>
              <w:spacing w:after="0"/>
              <w:ind w:hanging="10"/>
              <w:jc w:val="center"/>
            </w:pPr>
            <w:r w:rsidRPr="00D86CD0">
              <w:t>Диапазон цен</w:t>
            </w:r>
          </w:p>
        </w:tc>
        <w:tc>
          <w:tcPr>
            <w:tcW w:w="1276" w:type="dxa"/>
            <w:vMerge w:val="restart"/>
            <w:tcBorders>
              <w:top w:val="single" w:sz="4" w:space="0" w:color="auto"/>
              <w:left w:val="single" w:sz="4" w:space="0" w:color="auto"/>
              <w:bottom w:val="single" w:sz="4" w:space="0" w:color="000000"/>
              <w:right w:val="single" w:sz="4" w:space="0" w:color="000000"/>
            </w:tcBorders>
            <w:vAlign w:val="bottom"/>
          </w:tcPr>
          <w:p w:rsidR="00796E68" w:rsidRPr="00D86CD0" w:rsidRDefault="00796E68" w:rsidP="00796E68">
            <w:pPr>
              <w:pStyle w:val="a5"/>
              <w:tabs>
                <w:tab w:val="left" w:pos="680"/>
                <w:tab w:val="left" w:pos="851"/>
                <w:tab w:val="left" w:pos="5245"/>
              </w:tabs>
              <w:spacing w:after="0"/>
              <w:jc w:val="center"/>
            </w:pPr>
            <w:r w:rsidRPr="00D86CD0">
              <w:t>Планируемая цена</w:t>
            </w:r>
          </w:p>
          <w:p w:rsidR="00796E68" w:rsidRPr="00D86CD0" w:rsidRDefault="00796E68" w:rsidP="00796E68">
            <w:pPr>
              <w:pStyle w:val="a5"/>
              <w:tabs>
                <w:tab w:val="left" w:pos="680"/>
                <w:tab w:val="left" w:pos="851"/>
                <w:tab w:val="left" w:pos="5245"/>
              </w:tabs>
              <w:spacing w:after="0"/>
              <w:jc w:val="center"/>
            </w:pPr>
          </w:p>
        </w:tc>
      </w:tr>
      <w:tr w:rsidR="00796E68" w:rsidRPr="00D86CD0">
        <w:trPr>
          <w:trHeight w:val="255"/>
        </w:trPr>
        <w:tc>
          <w:tcPr>
            <w:tcW w:w="2160" w:type="dxa"/>
            <w:vMerge/>
            <w:tcBorders>
              <w:top w:val="single" w:sz="4" w:space="0" w:color="auto"/>
              <w:left w:val="single" w:sz="4" w:space="0" w:color="auto"/>
              <w:bottom w:val="single" w:sz="4" w:space="0" w:color="auto"/>
              <w:right w:val="single" w:sz="4" w:space="0" w:color="auto"/>
            </w:tcBorders>
            <w:vAlign w:val="center"/>
          </w:tcPr>
          <w:p w:rsidR="00796E68" w:rsidRPr="00D86CD0" w:rsidRDefault="00796E68" w:rsidP="00796E68">
            <w:pPr>
              <w:pStyle w:val="a5"/>
              <w:tabs>
                <w:tab w:val="left" w:pos="680"/>
                <w:tab w:val="left" w:pos="851"/>
                <w:tab w:val="left" w:pos="5245"/>
              </w:tabs>
              <w:spacing w:after="0"/>
              <w:ind w:firstLine="72"/>
              <w:jc w:val="center"/>
            </w:pPr>
          </w:p>
        </w:tc>
        <w:tc>
          <w:tcPr>
            <w:tcW w:w="2160" w:type="dxa"/>
            <w:vMerge/>
            <w:tcBorders>
              <w:top w:val="single" w:sz="4" w:space="0" w:color="auto"/>
              <w:left w:val="single" w:sz="4" w:space="0" w:color="auto"/>
              <w:bottom w:val="single" w:sz="4" w:space="0" w:color="auto"/>
              <w:right w:val="single" w:sz="4" w:space="0" w:color="auto"/>
            </w:tcBorders>
            <w:vAlign w:val="center"/>
          </w:tcPr>
          <w:p w:rsidR="00796E68" w:rsidRPr="00D86CD0" w:rsidRDefault="00796E68" w:rsidP="00796E68">
            <w:pPr>
              <w:pStyle w:val="a5"/>
              <w:tabs>
                <w:tab w:val="left" w:pos="680"/>
                <w:tab w:val="left" w:pos="851"/>
                <w:tab w:val="left" w:pos="5245"/>
              </w:tabs>
              <w:spacing w:after="0"/>
              <w:ind w:firstLine="15"/>
              <w:jc w:val="center"/>
            </w:pPr>
          </w:p>
        </w:tc>
        <w:tc>
          <w:tcPr>
            <w:tcW w:w="1620" w:type="dxa"/>
            <w:vMerge/>
            <w:tcBorders>
              <w:top w:val="single" w:sz="4" w:space="0" w:color="auto"/>
              <w:left w:val="single" w:sz="4" w:space="0" w:color="auto"/>
              <w:bottom w:val="single" w:sz="4" w:space="0" w:color="auto"/>
              <w:right w:val="single" w:sz="4" w:space="0" w:color="auto"/>
            </w:tcBorders>
            <w:vAlign w:val="center"/>
          </w:tcPr>
          <w:p w:rsidR="00796E68" w:rsidRPr="00D86CD0" w:rsidRDefault="00796E68" w:rsidP="00796E68">
            <w:pPr>
              <w:pStyle w:val="a5"/>
              <w:tabs>
                <w:tab w:val="left" w:pos="680"/>
                <w:tab w:val="left" w:pos="851"/>
                <w:tab w:val="left" w:pos="5245"/>
              </w:tabs>
              <w:spacing w:after="0"/>
              <w:jc w:val="center"/>
            </w:pPr>
          </w:p>
        </w:tc>
        <w:tc>
          <w:tcPr>
            <w:tcW w:w="1006" w:type="dxa"/>
            <w:tcBorders>
              <w:top w:val="nil"/>
              <w:left w:val="nil"/>
              <w:bottom w:val="single" w:sz="4" w:space="0" w:color="auto"/>
              <w:right w:val="single" w:sz="4" w:space="0" w:color="auto"/>
            </w:tcBorders>
            <w:noWrap/>
            <w:vAlign w:val="bottom"/>
          </w:tcPr>
          <w:p w:rsidR="00796E68" w:rsidRPr="00D86CD0" w:rsidRDefault="00796E68" w:rsidP="00796E68">
            <w:pPr>
              <w:pStyle w:val="a5"/>
              <w:tabs>
                <w:tab w:val="left" w:pos="680"/>
                <w:tab w:val="left" w:pos="851"/>
                <w:tab w:val="left" w:pos="5245"/>
              </w:tabs>
              <w:spacing w:after="0"/>
              <w:ind w:hanging="10"/>
              <w:jc w:val="center"/>
            </w:pPr>
            <w:r w:rsidRPr="00D86CD0">
              <w:t>min</w:t>
            </w:r>
          </w:p>
        </w:tc>
        <w:tc>
          <w:tcPr>
            <w:tcW w:w="1134" w:type="dxa"/>
            <w:tcBorders>
              <w:top w:val="nil"/>
              <w:left w:val="nil"/>
              <w:bottom w:val="single" w:sz="4" w:space="0" w:color="auto"/>
              <w:right w:val="single" w:sz="4" w:space="0" w:color="auto"/>
            </w:tcBorders>
            <w:noWrap/>
            <w:vAlign w:val="bottom"/>
          </w:tcPr>
          <w:p w:rsidR="00796E68" w:rsidRPr="00D86CD0" w:rsidRDefault="00796E68" w:rsidP="00796E68">
            <w:pPr>
              <w:pStyle w:val="a5"/>
              <w:tabs>
                <w:tab w:val="left" w:pos="680"/>
                <w:tab w:val="left" w:pos="851"/>
                <w:tab w:val="left" w:pos="5245"/>
              </w:tabs>
              <w:spacing w:after="0"/>
              <w:ind w:hanging="10"/>
              <w:jc w:val="center"/>
            </w:pPr>
            <w:r w:rsidRPr="00D86CD0">
              <w:t>max</w:t>
            </w:r>
          </w:p>
        </w:tc>
        <w:tc>
          <w:tcPr>
            <w:tcW w:w="1276" w:type="dxa"/>
            <w:vMerge/>
            <w:tcBorders>
              <w:top w:val="nil"/>
              <w:left w:val="nil"/>
              <w:bottom w:val="single" w:sz="4" w:space="0" w:color="auto"/>
              <w:right w:val="single" w:sz="4" w:space="0" w:color="auto"/>
            </w:tcBorders>
            <w:vAlign w:val="center"/>
          </w:tcPr>
          <w:p w:rsidR="00796E68" w:rsidRPr="00D86CD0" w:rsidRDefault="00796E68" w:rsidP="00796E68">
            <w:pPr>
              <w:pStyle w:val="a5"/>
              <w:tabs>
                <w:tab w:val="left" w:pos="680"/>
                <w:tab w:val="left" w:pos="851"/>
                <w:tab w:val="left" w:pos="5245"/>
              </w:tabs>
              <w:spacing w:after="0"/>
              <w:ind w:firstLine="851"/>
              <w:jc w:val="center"/>
            </w:pPr>
          </w:p>
        </w:tc>
      </w:tr>
      <w:tr w:rsidR="00796E68" w:rsidRPr="00D86CD0">
        <w:trPr>
          <w:trHeight w:val="315"/>
        </w:trPr>
        <w:tc>
          <w:tcPr>
            <w:tcW w:w="2160" w:type="dxa"/>
            <w:vMerge w:val="restart"/>
            <w:tcBorders>
              <w:top w:val="single" w:sz="4" w:space="0" w:color="auto"/>
              <w:left w:val="single" w:sz="4" w:space="0" w:color="auto"/>
              <w:right w:val="single" w:sz="4" w:space="0" w:color="000000"/>
            </w:tcBorders>
            <w:noWrap/>
            <w:vAlign w:val="center"/>
          </w:tcPr>
          <w:p w:rsidR="00796E68" w:rsidRPr="00D86CD0" w:rsidRDefault="00796E68" w:rsidP="00796E68">
            <w:pPr>
              <w:pStyle w:val="a5"/>
              <w:tabs>
                <w:tab w:val="left" w:pos="680"/>
                <w:tab w:val="left" w:pos="851"/>
                <w:tab w:val="left" w:pos="5245"/>
              </w:tabs>
              <w:spacing w:after="0"/>
              <w:ind w:firstLine="72"/>
              <w:jc w:val="center"/>
            </w:pPr>
            <w:r w:rsidRPr="00D86CD0">
              <w:t>Диван</w:t>
            </w:r>
          </w:p>
        </w:tc>
        <w:tc>
          <w:tcPr>
            <w:tcW w:w="2160" w:type="dxa"/>
            <w:tcBorders>
              <w:top w:val="single" w:sz="4" w:space="0" w:color="auto"/>
              <w:left w:val="nil"/>
              <w:bottom w:val="single" w:sz="4" w:space="0" w:color="auto"/>
              <w:right w:val="single" w:sz="4" w:space="0" w:color="auto"/>
            </w:tcBorders>
            <w:noWrap/>
          </w:tcPr>
          <w:p w:rsidR="00796E68" w:rsidRPr="00D86CD0" w:rsidRDefault="00796E68" w:rsidP="00796E68">
            <w:pPr>
              <w:pStyle w:val="a5"/>
              <w:tabs>
                <w:tab w:val="left" w:pos="680"/>
                <w:tab w:val="left" w:pos="851"/>
                <w:tab w:val="left" w:pos="5245"/>
              </w:tabs>
              <w:spacing w:after="0"/>
              <w:ind w:firstLine="15"/>
              <w:jc w:val="center"/>
            </w:pPr>
            <w:r w:rsidRPr="00D86CD0">
              <w:t>Элима</w:t>
            </w:r>
          </w:p>
        </w:tc>
        <w:tc>
          <w:tcPr>
            <w:tcW w:w="1620" w:type="dxa"/>
            <w:tcBorders>
              <w:top w:val="single" w:sz="4" w:space="0" w:color="auto"/>
              <w:left w:val="nil"/>
              <w:bottom w:val="single" w:sz="4" w:space="0" w:color="auto"/>
              <w:right w:val="single" w:sz="4" w:space="0" w:color="auto"/>
            </w:tcBorders>
            <w:noWrap/>
          </w:tcPr>
          <w:p w:rsidR="00796E68" w:rsidRPr="00D86CD0" w:rsidRDefault="00D86CD0" w:rsidP="00D86CD0">
            <w:pPr>
              <w:pStyle w:val="a5"/>
              <w:tabs>
                <w:tab w:val="left" w:pos="680"/>
                <w:tab w:val="left" w:pos="851"/>
                <w:tab w:val="left" w:pos="5245"/>
              </w:tabs>
              <w:spacing w:after="0"/>
              <w:jc w:val="center"/>
            </w:pPr>
            <w:r w:rsidRPr="00D86CD0">
              <w:t>1100000</w:t>
            </w:r>
          </w:p>
        </w:tc>
        <w:tc>
          <w:tcPr>
            <w:tcW w:w="1006" w:type="dxa"/>
            <w:vMerge w:val="restart"/>
            <w:tcBorders>
              <w:top w:val="nil"/>
              <w:left w:val="single" w:sz="4" w:space="0" w:color="auto"/>
              <w:bottom w:val="single" w:sz="4" w:space="0" w:color="000000"/>
              <w:right w:val="single" w:sz="4" w:space="0" w:color="auto"/>
            </w:tcBorders>
            <w:noWrap/>
            <w:vAlign w:val="center"/>
          </w:tcPr>
          <w:p w:rsidR="00796E68" w:rsidRPr="00D86CD0" w:rsidRDefault="00D86CD0" w:rsidP="00D86CD0">
            <w:pPr>
              <w:pStyle w:val="a5"/>
              <w:tabs>
                <w:tab w:val="left" w:pos="680"/>
                <w:tab w:val="left" w:pos="851"/>
                <w:tab w:val="left" w:pos="5245"/>
              </w:tabs>
              <w:spacing w:after="0"/>
              <w:jc w:val="center"/>
            </w:pPr>
            <w:r w:rsidRPr="00D86CD0">
              <w:t>900000</w:t>
            </w:r>
          </w:p>
        </w:tc>
        <w:tc>
          <w:tcPr>
            <w:tcW w:w="1134" w:type="dxa"/>
            <w:vMerge w:val="restart"/>
            <w:tcBorders>
              <w:top w:val="nil"/>
              <w:left w:val="single" w:sz="4" w:space="0" w:color="auto"/>
              <w:bottom w:val="single" w:sz="4" w:space="0" w:color="000000"/>
              <w:right w:val="single" w:sz="4" w:space="0" w:color="auto"/>
            </w:tcBorders>
            <w:noWrap/>
            <w:vAlign w:val="center"/>
          </w:tcPr>
          <w:p w:rsidR="00796E68" w:rsidRPr="00D86CD0" w:rsidRDefault="00D86CD0" w:rsidP="00D86CD0">
            <w:pPr>
              <w:pStyle w:val="a5"/>
              <w:tabs>
                <w:tab w:val="left" w:pos="680"/>
                <w:tab w:val="left" w:pos="851"/>
                <w:tab w:val="left" w:pos="5245"/>
              </w:tabs>
              <w:spacing w:after="0"/>
              <w:jc w:val="center"/>
            </w:pPr>
            <w:r w:rsidRPr="00D86CD0">
              <w:t>1300000</w:t>
            </w:r>
          </w:p>
        </w:tc>
        <w:tc>
          <w:tcPr>
            <w:tcW w:w="1276" w:type="dxa"/>
            <w:vMerge w:val="restart"/>
            <w:tcBorders>
              <w:top w:val="single" w:sz="4" w:space="0" w:color="auto"/>
              <w:left w:val="single" w:sz="4" w:space="0" w:color="auto"/>
              <w:right w:val="single" w:sz="4" w:space="0" w:color="000000"/>
            </w:tcBorders>
            <w:noWrap/>
            <w:vAlign w:val="center"/>
          </w:tcPr>
          <w:p w:rsidR="00796E68" w:rsidRPr="00D86CD0" w:rsidRDefault="00F7426B" w:rsidP="00D86CD0">
            <w:pPr>
              <w:pStyle w:val="a5"/>
              <w:tabs>
                <w:tab w:val="left" w:pos="680"/>
                <w:tab w:val="left" w:pos="851"/>
                <w:tab w:val="left" w:pos="5245"/>
              </w:tabs>
              <w:spacing w:after="0"/>
              <w:jc w:val="center"/>
            </w:pPr>
            <w:r>
              <w:t>13</w:t>
            </w:r>
            <w:r w:rsidR="00D86CD0" w:rsidRPr="00D86CD0">
              <w:t>00000</w:t>
            </w:r>
          </w:p>
        </w:tc>
      </w:tr>
      <w:tr w:rsidR="00796E68" w:rsidRPr="00D86CD0">
        <w:trPr>
          <w:trHeight w:val="315"/>
        </w:trPr>
        <w:tc>
          <w:tcPr>
            <w:tcW w:w="2160" w:type="dxa"/>
            <w:vMerge/>
            <w:tcBorders>
              <w:left w:val="single" w:sz="4" w:space="0" w:color="auto"/>
              <w:right w:val="single" w:sz="4" w:space="0" w:color="000000"/>
            </w:tcBorders>
            <w:vAlign w:val="center"/>
          </w:tcPr>
          <w:p w:rsidR="00796E68" w:rsidRPr="00D86CD0" w:rsidRDefault="00796E68" w:rsidP="00796E68">
            <w:pPr>
              <w:pStyle w:val="a5"/>
              <w:tabs>
                <w:tab w:val="left" w:pos="680"/>
                <w:tab w:val="left" w:pos="851"/>
                <w:tab w:val="left" w:pos="5245"/>
              </w:tabs>
              <w:spacing w:after="0"/>
              <w:ind w:firstLine="851"/>
              <w:jc w:val="both"/>
            </w:pPr>
          </w:p>
        </w:tc>
        <w:tc>
          <w:tcPr>
            <w:tcW w:w="2160" w:type="dxa"/>
            <w:tcBorders>
              <w:top w:val="single" w:sz="4" w:space="0" w:color="auto"/>
              <w:left w:val="nil"/>
              <w:bottom w:val="single" w:sz="4" w:space="0" w:color="auto"/>
              <w:right w:val="single" w:sz="4" w:space="0" w:color="auto"/>
            </w:tcBorders>
            <w:noWrap/>
          </w:tcPr>
          <w:p w:rsidR="00796E68" w:rsidRPr="00D86CD0" w:rsidRDefault="00796E68" w:rsidP="00796E68">
            <w:pPr>
              <w:pStyle w:val="a5"/>
              <w:tabs>
                <w:tab w:val="left" w:pos="680"/>
                <w:tab w:val="left" w:pos="851"/>
                <w:tab w:val="left" w:pos="5245"/>
              </w:tabs>
              <w:spacing w:after="0"/>
              <w:ind w:firstLine="15"/>
              <w:jc w:val="center"/>
            </w:pPr>
            <w:r w:rsidRPr="00D86CD0">
              <w:t>Королла</w:t>
            </w:r>
          </w:p>
        </w:tc>
        <w:tc>
          <w:tcPr>
            <w:tcW w:w="1620" w:type="dxa"/>
            <w:tcBorders>
              <w:top w:val="single" w:sz="4" w:space="0" w:color="auto"/>
              <w:left w:val="nil"/>
              <w:bottom w:val="single" w:sz="4" w:space="0" w:color="auto"/>
              <w:right w:val="single" w:sz="4" w:space="0" w:color="auto"/>
            </w:tcBorders>
            <w:noWrap/>
          </w:tcPr>
          <w:p w:rsidR="00796E68" w:rsidRPr="00D86CD0" w:rsidRDefault="00D86CD0" w:rsidP="00D86CD0">
            <w:pPr>
              <w:pStyle w:val="a5"/>
              <w:tabs>
                <w:tab w:val="left" w:pos="680"/>
                <w:tab w:val="left" w:pos="851"/>
                <w:tab w:val="left" w:pos="5245"/>
              </w:tabs>
              <w:spacing w:after="0"/>
              <w:jc w:val="center"/>
            </w:pPr>
            <w:r w:rsidRPr="00D86CD0">
              <w:t>900000</w:t>
            </w:r>
          </w:p>
        </w:tc>
        <w:tc>
          <w:tcPr>
            <w:tcW w:w="1006" w:type="dxa"/>
            <w:vMerge/>
            <w:tcBorders>
              <w:top w:val="nil"/>
              <w:left w:val="single" w:sz="4" w:space="0" w:color="auto"/>
              <w:bottom w:val="single" w:sz="4" w:space="0" w:color="000000"/>
              <w:right w:val="single" w:sz="4" w:space="0" w:color="auto"/>
            </w:tcBorders>
            <w:vAlign w:val="center"/>
          </w:tcPr>
          <w:p w:rsidR="00796E68" w:rsidRPr="00D86CD0" w:rsidRDefault="00796E68" w:rsidP="00796E68">
            <w:pPr>
              <w:pStyle w:val="a5"/>
              <w:tabs>
                <w:tab w:val="left" w:pos="680"/>
                <w:tab w:val="left" w:pos="851"/>
                <w:tab w:val="left" w:pos="5245"/>
              </w:tabs>
              <w:spacing w:after="0"/>
              <w:ind w:firstLine="851"/>
              <w:jc w:val="both"/>
            </w:pPr>
          </w:p>
        </w:tc>
        <w:tc>
          <w:tcPr>
            <w:tcW w:w="1134" w:type="dxa"/>
            <w:vMerge/>
            <w:tcBorders>
              <w:top w:val="nil"/>
              <w:left w:val="single" w:sz="4" w:space="0" w:color="auto"/>
              <w:bottom w:val="single" w:sz="4" w:space="0" w:color="000000"/>
              <w:right w:val="single" w:sz="4" w:space="0" w:color="auto"/>
            </w:tcBorders>
            <w:vAlign w:val="center"/>
          </w:tcPr>
          <w:p w:rsidR="00796E68" w:rsidRPr="00D86CD0" w:rsidRDefault="00796E68" w:rsidP="00796E68">
            <w:pPr>
              <w:pStyle w:val="a5"/>
              <w:tabs>
                <w:tab w:val="left" w:pos="680"/>
                <w:tab w:val="left" w:pos="851"/>
                <w:tab w:val="left" w:pos="5245"/>
              </w:tabs>
              <w:spacing w:after="0"/>
              <w:ind w:firstLine="851"/>
              <w:jc w:val="both"/>
            </w:pPr>
          </w:p>
        </w:tc>
        <w:tc>
          <w:tcPr>
            <w:tcW w:w="1276" w:type="dxa"/>
            <w:vMerge/>
            <w:tcBorders>
              <w:left w:val="single" w:sz="4" w:space="0" w:color="auto"/>
              <w:right w:val="single" w:sz="4" w:space="0" w:color="000000"/>
            </w:tcBorders>
            <w:vAlign w:val="center"/>
          </w:tcPr>
          <w:p w:rsidR="00796E68" w:rsidRPr="00D86CD0" w:rsidRDefault="00796E68" w:rsidP="00796E68">
            <w:pPr>
              <w:pStyle w:val="a5"/>
              <w:tabs>
                <w:tab w:val="left" w:pos="680"/>
                <w:tab w:val="left" w:pos="851"/>
                <w:tab w:val="left" w:pos="5245"/>
              </w:tabs>
              <w:spacing w:after="0"/>
              <w:ind w:firstLine="851"/>
              <w:jc w:val="both"/>
            </w:pPr>
          </w:p>
        </w:tc>
      </w:tr>
      <w:tr w:rsidR="00796E68" w:rsidRPr="00D86CD0">
        <w:trPr>
          <w:trHeight w:val="255"/>
        </w:trPr>
        <w:tc>
          <w:tcPr>
            <w:tcW w:w="2160" w:type="dxa"/>
            <w:vMerge/>
            <w:tcBorders>
              <w:left w:val="single" w:sz="4" w:space="0" w:color="auto"/>
              <w:right w:val="single" w:sz="4" w:space="0" w:color="000000"/>
            </w:tcBorders>
            <w:vAlign w:val="center"/>
          </w:tcPr>
          <w:p w:rsidR="00796E68" w:rsidRPr="00D86CD0" w:rsidRDefault="00796E68" w:rsidP="00796E68">
            <w:pPr>
              <w:pStyle w:val="a5"/>
              <w:tabs>
                <w:tab w:val="left" w:pos="680"/>
                <w:tab w:val="left" w:pos="851"/>
                <w:tab w:val="left" w:pos="5245"/>
              </w:tabs>
              <w:spacing w:after="0"/>
              <w:ind w:firstLine="851"/>
              <w:jc w:val="both"/>
            </w:pPr>
          </w:p>
        </w:tc>
        <w:tc>
          <w:tcPr>
            <w:tcW w:w="2160" w:type="dxa"/>
            <w:tcBorders>
              <w:top w:val="single" w:sz="4" w:space="0" w:color="auto"/>
              <w:left w:val="nil"/>
              <w:bottom w:val="single" w:sz="4" w:space="0" w:color="auto"/>
              <w:right w:val="single" w:sz="4" w:space="0" w:color="auto"/>
            </w:tcBorders>
            <w:noWrap/>
          </w:tcPr>
          <w:p w:rsidR="00796E68" w:rsidRPr="00D86CD0" w:rsidRDefault="00796E68" w:rsidP="00796E68">
            <w:pPr>
              <w:pStyle w:val="a5"/>
              <w:tabs>
                <w:tab w:val="left" w:pos="680"/>
                <w:tab w:val="left" w:pos="851"/>
                <w:tab w:val="left" w:pos="5245"/>
              </w:tabs>
              <w:spacing w:after="0"/>
              <w:ind w:firstLine="15"/>
              <w:jc w:val="center"/>
            </w:pPr>
            <w:r w:rsidRPr="00D86CD0">
              <w:t>Либретик</w:t>
            </w:r>
          </w:p>
        </w:tc>
        <w:tc>
          <w:tcPr>
            <w:tcW w:w="1620" w:type="dxa"/>
            <w:tcBorders>
              <w:top w:val="single" w:sz="4" w:space="0" w:color="auto"/>
              <w:left w:val="nil"/>
              <w:bottom w:val="single" w:sz="4" w:space="0" w:color="auto"/>
              <w:right w:val="single" w:sz="4" w:space="0" w:color="auto"/>
            </w:tcBorders>
            <w:noWrap/>
          </w:tcPr>
          <w:p w:rsidR="00796E68" w:rsidRPr="00D86CD0" w:rsidRDefault="00D86CD0" w:rsidP="00D86CD0">
            <w:pPr>
              <w:pStyle w:val="a5"/>
              <w:tabs>
                <w:tab w:val="left" w:pos="680"/>
                <w:tab w:val="left" w:pos="851"/>
                <w:tab w:val="left" w:pos="5245"/>
              </w:tabs>
              <w:spacing w:after="0"/>
              <w:jc w:val="center"/>
            </w:pPr>
            <w:r w:rsidRPr="00D86CD0">
              <w:t>1300000</w:t>
            </w:r>
          </w:p>
        </w:tc>
        <w:tc>
          <w:tcPr>
            <w:tcW w:w="1006" w:type="dxa"/>
            <w:vMerge/>
            <w:tcBorders>
              <w:top w:val="nil"/>
              <w:left w:val="single" w:sz="4" w:space="0" w:color="auto"/>
              <w:bottom w:val="single" w:sz="4" w:space="0" w:color="000000"/>
              <w:right w:val="single" w:sz="4" w:space="0" w:color="auto"/>
            </w:tcBorders>
            <w:vAlign w:val="center"/>
          </w:tcPr>
          <w:p w:rsidR="00796E68" w:rsidRPr="00D86CD0" w:rsidRDefault="00796E68" w:rsidP="00796E68">
            <w:pPr>
              <w:pStyle w:val="a5"/>
              <w:tabs>
                <w:tab w:val="left" w:pos="680"/>
                <w:tab w:val="left" w:pos="851"/>
                <w:tab w:val="left" w:pos="5245"/>
              </w:tabs>
              <w:spacing w:after="0"/>
              <w:ind w:firstLine="851"/>
              <w:jc w:val="both"/>
            </w:pPr>
          </w:p>
        </w:tc>
        <w:tc>
          <w:tcPr>
            <w:tcW w:w="1134" w:type="dxa"/>
            <w:vMerge/>
            <w:tcBorders>
              <w:top w:val="nil"/>
              <w:left w:val="single" w:sz="4" w:space="0" w:color="auto"/>
              <w:bottom w:val="single" w:sz="4" w:space="0" w:color="000000"/>
              <w:right w:val="single" w:sz="4" w:space="0" w:color="auto"/>
            </w:tcBorders>
            <w:vAlign w:val="center"/>
          </w:tcPr>
          <w:p w:rsidR="00796E68" w:rsidRPr="00D86CD0" w:rsidRDefault="00796E68" w:rsidP="00796E68">
            <w:pPr>
              <w:pStyle w:val="a5"/>
              <w:tabs>
                <w:tab w:val="left" w:pos="680"/>
                <w:tab w:val="left" w:pos="851"/>
                <w:tab w:val="left" w:pos="5245"/>
              </w:tabs>
              <w:spacing w:after="0"/>
              <w:ind w:firstLine="851"/>
              <w:jc w:val="both"/>
            </w:pPr>
          </w:p>
        </w:tc>
        <w:tc>
          <w:tcPr>
            <w:tcW w:w="1276" w:type="dxa"/>
            <w:vMerge/>
            <w:tcBorders>
              <w:left w:val="single" w:sz="4" w:space="0" w:color="auto"/>
              <w:right w:val="single" w:sz="4" w:space="0" w:color="000000"/>
            </w:tcBorders>
            <w:vAlign w:val="center"/>
          </w:tcPr>
          <w:p w:rsidR="00796E68" w:rsidRPr="00D86CD0" w:rsidRDefault="00796E68" w:rsidP="00796E68">
            <w:pPr>
              <w:pStyle w:val="a5"/>
              <w:tabs>
                <w:tab w:val="left" w:pos="680"/>
                <w:tab w:val="left" w:pos="851"/>
                <w:tab w:val="left" w:pos="5245"/>
              </w:tabs>
              <w:spacing w:after="0"/>
              <w:ind w:firstLine="851"/>
              <w:jc w:val="both"/>
            </w:pPr>
          </w:p>
        </w:tc>
      </w:tr>
      <w:tr w:rsidR="00796E68" w:rsidRPr="00D86CD0">
        <w:trPr>
          <w:trHeight w:val="255"/>
        </w:trPr>
        <w:tc>
          <w:tcPr>
            <w:tcW w:w="2160" w:type="dxa"/>
            <w:vMerge/>
            <w:tcBorders>
              <w:left w:val="single" w:sz="4" w:space="0" w:color="auto"/>
              <w:bottom w:val="single" w:sz="4" w:space="0" w:color="auto"/>
              <w:right w:val="single" w:sz="4" w:space="0" w:color="000000"/>
            </w:tcBorders>
            <w:vAlign w:val="center"/>
          </w:tcPr>
          <w:p w:rsidR="00796E68" w:rsidRPr="00D86CD0" w:rsidRDefault="00796E68" w:rsidP="00796E68">
            <w:pPr>
              <w:pStyle w:val="a5"/>
              <w:tabs>
                <w:tab w:val="left" w:pos="680"/>
                <w:tab w:val="left" w:pos="851"/>
                <w:tab w:val="left" w:pos="5245"/>
              </w:tabs>
              <w:spacing w:after="0"/>
              <w:ind w:firstLine="851"/>
              <w:jc w:val="both"/>
            </w:pPr>
          </w:p>
        </w:tc>
        <w:tc>
          <w:tcPr>
            <w:tcW w:w="2160" w:type="dxa"/>
            <w:tcBorders>
              <w:top w:val="single" w:sz="4" w:space="0" w:color="auto"/>
              <w:left w:val="nil"/>
              <w:bottom w:val="single" w:sz="4" w:space="0" w:color="auto"/>
              <w:right w:val="single" w:sz="4" w:space="0" w:color="auto"/>
            </w:tcBorders>
            <w:noWrap/>
          </w:tcPr>
          <w:p w:rsidR="00796E68" w:rsidRPr="00D86CD0" w:rsidRDefault="00796E68" w:rsidP="00796E68">
            <w:pPr>
              <w:pStyle w:val="a5"/>
              <w:tabs>
                <w:tab w:val="left" w:pos="680"/>
                <w:tab w:val="left" w:pos="851"/>
                <w:tab w:val="left" w:pos="5245"/>
              </w:tabs>
              <w:spacing w:after="0"/>
              <w:ind w:firstLine="15"/>
              <w:jc w:val="center"/>
            </w:pPr>
            <w:r w:rsidRPr="00D86CD0">
              <w:t>Фаниплюс</w:t>
            </w:r>
          </w:p>
        </w:tc>
        <w:tc>
          <w:tcPr>
            <w:tcW w:w="1620" w:type="dxa"/>
            <w:tcBorders>
              <w:top w:val="single" w:sz="4" w:space="0" w:color="auto"/>
              <w:left w:val="nil"/>
              <w:bottom w:val="single" w:sz="4" w:space="0" w:color="auto"/>
              <w:right w:val="single" w:sz="4" w:space="0" w:color="auto"/>
            </w:tcBorders>
            <w:noWrap/>
          </w:tcPr>
          <w:p w:rsidR="00796E68" w:rsidRPr="00D86CD0" w:rsidRDefault="00D86CD0" w:rsidP="00D86CD0">
            <w:pPr>
              <w:pStyle w:val="a5"/>
              <w:tabs>
                <w:tab w:val="left" w:pos="680"/>
                <w:tab w:val="left" w:pos="851"/>
                <w:tab w:val="left" w:pos="5245"/>
              </w:tabs>
              <w:spacing w:after="0"/>
              <w:jc w:val="center"/>
            </w:pPr>
            <w:r w:rsidRPr="00D86CD0">
              <w:t>1200000</w:t>
            </w:r>
          </w:p>
        </w:tc>
        <w:tc>
          <w:tcPr>
            <w:tcW w:w="1006" w:type="dxa"/>
            <w:vMerge/>
            <w:tcBorders>
              <w:top w:val="nil"/>
              <w:left w:val="single" w:sz="4" w:space="0" w:color="auto"/>
              <w:bottom w:val="single" w:sz="4" w:space="0" w:color="auto"/>
              <w:right w:val="single" w:sz="4" w:space="0" w:color="auto"/>
            </w:tcBorders>
            <w:vAlign w:val="center"/>
          </w:tcPr>
          <w:p w:rsidR="00796E68" w:rsidRPr="00D86CD0" w:rsidRDefault="00796E68" w:rsidP="00796E68">
            <w:pPr>
              <w:pStyle w:val="a5"/>
              <w:tabs>
                <w:tab w:val="left" w:pos="680"/>
                <w:tab w:val="left" w:pos="851"/>
                <w:tab w:val="left" w:pos="5245"/>
              </w:tabs>
              <w:spacing w:after="0"/>
              <w:ind w:firstLine="851"/>
              <w:jc w:val="both"/>
            </w:pPr>
          </w:p>
        </w:tc>
        <w:tc>
          <w:tcPr>
            <w:tcW w:w="1134" w:type="dxa"/>
            <w:vMerge/>
            <w:tcBorders>
              <w:top w:val="nil"/>
              <w:left w:val="single" w:sz="4" w:space="0" w:color="auto"/>
              <w:bottom w:val="single" w:sz="4" w:space="0" w:color="auto"/>
              <w:right w:val="single" w:sz="4" w:space="0" w:color="auto"/>
            </w:tcBorders>
            <w:vAlign w:val="center"/>
          </w:tcPr>
          <w:p w:rsidR="00796E68" w:rsidRPr="00D86CD0" w:rsidRDefault="00796E68" w:rsidP="00796E68">
            <w:pPr>
              <w:pStyle w:val="a5"/>
              <w:tabs>
                <w:tab w:val="left" w:pos="680"/>
                <w:tab w:val="left" w:pos="851"/>
                <w:tab w:val="left" w:pos="5245"/>
              </w:tabs>
              <w:spacing w:after="0"/>
              <w:ind w:firstLine="851"/>
              <w:jc w:val="both"/>
            </w:pPr>
          </w:p>
        </w:tc>
        <w:tc>
          <w:tcPr>
            <w:tcW w:w="1276" w:type="dxa"/>
            <w:vMerge/>
            <w:tcBorders>
              <w:left w:val="single" w:sz="4" w:space="0" w:color="auto"/>
              <w:bottom w:val="single" w:sz="4" w:space="0" w:color="auto"/>
              <w:right w:val="single" w:sz="4" w:space="0" w:color="000000"/>
            </w:tcBorders>
            <w:vAlign w:val="center"/>
          </w:tcPr>
          <w:p w:rsidR="00796E68" w:rsidRPr="00D86CD0" w:rsidRDefault="00796E68" w:rsidP="00796E68">
            <w:pPr>
              <w:pStyle w:val="a5"/>
              <w:tabs>
                <w:tab w:val="left" w:pos="680"/>
                <w:tab w:val="left" w:pos="851"/>
                <w:tab w:val="left" w:pos="5245"/>
              </w:tabs>
              <w:spacing w:after="0"/>
              <w:ind w:firstLine="851"/>
              <w:jc w:val="both"/>
            </w:pPr>
          </w:p>
        </w:tc>
      </w:tr>
    </w:tbl>
    <w:p w:rsidR="00796E68" w:rsidRDefault="00796E68" w:rsidP="00796E68">
      <w:pPr>
        <w:pStyle w:val="a5"/>
        <w:tabs>
          <w:tab w:val="left" w:pos="680"/>
          <w:tab w:val="left" w:pos="851"/>
          <w:tab w:val="left" w:pos="5245"/>
        </w:tabs>
        <w:spacing w:after="0"/>
        <w:ind w:firstLine="851"/>
        <w:jc w:val="both"/>
      </w:pPr>
    </w:p>
    <w:p w:rsidR="009C7F57" w:rsidRPr="00AB0BA0" w:rsidRDefault="009C7F57" w:rsidP="009C7F57">
      <w:pPr>
        <w:tabs>
          <w:tab w:val="left" w:pos="680"/>
          <w:tab w:val="left" w:pos="5245"/>
        </w:tabs>
        <w:ind w:firstLine="900"/>
        <w:jc w:val="both"/>
        <w:rPr>
          <w:sz w:val="28"/>
          <w:szCs w:val="28"/>
        </w:rPr>
      </w:pPr>
      <w:r w:rsidRPr="00AB0BA0">
        <w:rPr>
          <w:sz w:val="28"/>
          <w:szCs w:val="28"/>
        </w:rPr>
        <w:t xml:space="preserve">Величина оптимальных объемов производства </w:t>
      </w:r>
      <w:r>
        <w:rPr>
          <w:sz w:val="28"/>
          <w:szCs w:val="28"/>
        </w:rPr>
        <w:t xml:space="preserve">диванов </w:t>
      </w:r>
      <w:r w:rsidRPr="00AB0BA0">
        <w:rPr>
          <w:sz w:val="28"/>
          <w:szCs w:val="28"/>
        </w:rPr>
        <w:t>на начальном этапе рассчитаны с помощью метода КОБРЫ</w:t>
      </w:r>
      <w:r>
        <w:rPr>
          <w:sz w:val="28"/>
          <w:szCs w:val="28"/>
        </w:rPr>
        <w:t xml:space="preserve"> (</w:t>
      </w:r>
      <w:r w:rsidR="00645752">
        <w:rPr>
          <w:sz w:val="28"/>
          <w:szCs w:val="28"/>
        </w:rPr>
        <w:t xml:space="preserve">ПРИЛОЖЕНИЕ </w:t>
      </w:r>
      <w:r>
        <w:rPr>
          <w:sz w:val="28"/>
          <w:szCs w:val="28"/>
        </w:rPr>
        <w:t>Б</w:t>
      </w:r>
      <w:r w:rsidRPr="00AB0BA0">
        <w:rPr>
          <w:sz w:val="28"/>
          <w:szCs w:val="28"/>
        </w:rPr>
        <w:t>).</w:t>
      </w:r>
    </w:p>
    <w:p w:rsidR="009C7F57" w:rsidRDefault="009C7F57" w:rsidP="00796E68">
      <w:pPr>
        <w:pStyle w:val="a5"/>
        <w:tabs>
          <w:tab w:val="left" w:pos="680"/>
          <w:tab w:val="left" w:pos="851"/>
          <w:tab w:val="left" w:pos="5245"/>
        </w:tabs>
        <w:spacing w:after="0"/>
        <w:ind w:firstLine="851"/>
        <w:jc w:val="both"/>
        <w:rPr>
          <w:sz w:val="28"/>
          <w:szCs w:val="28"/>
        </w:rPr>
      </w:pPr>
    </w:p>
    <w:p w:rsidR="00A15874" w:rsidRDefault="001D0866" w:rsidP="00796E68">
      <w:pPr>
        <w:pStyle w:val="a5"/>
        <w:tabs>
          <w:tab w:val="left" w:pos="680"/>
          <w:tab w:val="left" w:pos="851"/>
          <w:tab w:val="left" w:pos="5245"/>
        </w:tabs>
        <w:spacing w:after="0"/>
        <w:ind w:firstLine="851"/>
        <w:jc w:val="both"/>
        <w:rPr>
          <w:sz w:val="28"/>
          <w:szCs w:val="28"/>
        </w:rPr>
      </w:pPr>
      <w:r w:rsidRPr="001D0866">
        <w:rPr>
          <w:sz w:val="28"/>
          <w:szCs w:val="28"/>
        </w:rPr>
        <w:t>Спрогнозируем данные производства диванов на 2010-2012 годы. Данные представлены в таблице</w:t>
      </w:r>
      <w:r w:rsidR="00EC6504">
        <w:rPr>
          <w:sz w:val="28"/>
          <w:szCs w:val="28"/>
        </w:rPr>
        <w:t xml:space="preserve"> 6</w:t>
      </w:r>
      <w:r w:rsidRPr="001D0866">
        <w:rPr>
          <w:sz w:val="28"/>
          <w:szCs w:val="28"/>
        </w:rPr>
        <w:t>.</w:t>
      </w:r>
    </w:p>
    <w:p w:rsidR="009C7F57" w:rsidRDefault="009C7F57" w:rsidP="00796E68">
      <w:pPr>
        <w:pStyle w:val="a5"/>
        <w:tabs>
          <w:tab w:val="left" w:pos="680"/>
          <w:tab w:val="left" w:pos="851"/>
          <w:tab w:val="left" w:pos="5245"/>
        </w:tabs>
        <w:spacing w:after="0"/>
        <w:ind w:firstLine="851"/>
        <w:jc w:val="both"/>
        <w:rPr>
          <w:sz w:val="28"/>
          <w:szCs w:val="28"/>
        </w:rPr>
      </w:pPr>
    </w:p>
    <w:p w:rsidR="009C7F57" w:rsidRPr="009C7F57" w:rsidRDefault="009C7F57" w:rsidP="009C7F57">
      <w:pPr>
        <w:pStyle w:val="a5"/>
        <w:tabs>
          <w:tab w:val="left" w:pos="680"/>
          <w:tab w:val="left" w:pos="851"/>
          <w:tab w:val="left" w:pos="5245"/>
        </w:tabs>
        <w:spacing w:after="0"/>
        <w:jc w:val="both"/>
        <w:rPr>
          <w:b/>
          <w:sz w:val="28"/>
          <w:szCs w:val="28"/>
        </w:rPr>
      </w:pPr>
      <w:r w:rsidRPr="009C7F57">
        <w:rPr>
          <w:b/>
          <w:sz w:val="28"/>
          <w:szCs w:val="28"/>
        </w:rPr>
        <w:t xml:space="preserve">Таблица </w:t>
      </w:r>
      <w:r w:rsidR="00EC6504">
        <w:rPr>
          <w:b/>
          <w:sz w:val="28"/>
          <w:szCs w:val="28"/>
        </w:rPr>
        <w:t>6</w:t>
      </w:r>
      <w:r>
        <w:rPr>
          <w:b/>
          <w:sz w:val="28"/>
          <w:szCs w:val="28"/>
        </w:rPr>
        <w:t xml:space="preserve"> </w:t>
      </w:r>
      <w:r w:rsidRPr="009C7F57">
        <w:rPr>
          <w:b/>
          <w:sz w:val="28"/>
          <w:szCs w:val="28"/>
        </w:rPr>
        <w:t xml:space="preserve">– Прогнозируемые данные по производству диванов и доли рынка основных предприятий города Новолукомля. </w:t>
      </w:r>
    </w:p>
    <w:p w:rsidR="001D0866" w:rsidRDefault="001D0866" w:rsidP="00796E68">
      <w:pPr>
        <w:pStyle w:val="a5"/>
        <w:tabs>
          <w:tab w:val="left" w:pos="680"/>
          <w:tab w:val="left" w:pos="851"/>
          <w:tab w:val="left" w:pos="5245"/>
        </w:tabs>
        <w:spacing w:after="0"/>
        <w:ind w:firstLine="851"/>
        <w:jc w:val="both"/>
        <w:rPr>
          <w:sz w:val="28"/>
          <w:szCs w:val="28"/>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34"/>
        <w:gridCol w:w="1134"/>
        <w:gridCol w:w="1134"/>
        <w:gridCol w:w="1134"/>
        <w:gridCol w:w="1134"/>
        <w:gridCol w:w="1134"/>
      </w:tblGrid>
      <w:tr w:rsidR="001D0866" w:rsidRPr="001D0866">
        <w:trPr>
          <w:trHeight w:val="285"/>
          <w:jc w:val="center"/>
        </w:trPr>
        <w:tc>
          <w:tcPr>
            <w:tcW w:w="2518" w:type="dxa"/>
          </w:tcPr>
          <w:p w:rsidR="001D0866" w:rsidRPr="001D0866" w:rsidRDefault="001D0866" w:rsidP="001D13FC">
            <w:pPr>
              <w:jc w:val="center"/>
            </w:pPr>
          </w:p>
          <w:p w:rsidR="001D0866" w:rsidRPr="001D0866" w:rsidRDefault="001D0866" w:rsidP="001D13FC">
            <w:pPr>
              <w:jc w:val="center"/>
            </w:pPr>
            <w:r w:rsidRPr="001D0866">
              <w:t>Организация</w:t>
            </w:r>
          </w:p>
        </w:tc>
        <w:tc>
          <w:tcPr>
            <w:tcW w:w="3402" w:type="dxa"/>
            <w:gridSpan w:val="3"/>
          </w:tcPr>
          <w:p w:rsidR="001D0866" w:rsidRPr="001D0866" w:rsidRDefault="001D0866" w:rsidP="001D13FC">
            <w:pPr>
              <w:pStyle w:val="a5"/>
              <w:tabs>
                <w:tab w:val="left" w:pos="680"/>
                <w:tab w:val="left" w:pos="851"/>
                <w:tab w:val="left" w:pos="5245"/>
              </w:tabs>
              <w:ind w:left="108"/>
              <w:jc w:val="center"/>
            </w:pPr>
            <w:r w:rsidRPr="001D0866">
              <w:t>Объемы производства в натуральном выражении, шт.</w:t>
            </w:r>
          </w:p>
        </w:tc>
        <w:tc>
          <w:tcPr>
            <w:tcW w:w="3402" w:type="dxa"/>
            <w:gridSpan w:val="3"/>
          </w:tcPr>
          <w:p w:rsidR="001D0866" w:rsidRPr="001D0866" w:rsidRDefault="001D0866" w:rsidP="001D13FC">
            <w:pPr>
              <w:pStyle w:val="a5"/>
              <w:tabs>
                <w:tab w:val="left" w:pos="680"/>
                <w:tab w:val="left" w:pos="851"/>
                <w:tab w:val="left" w:pos="5245"/>
              </w:tabs>
              <w:jc w:val="center"/>
            </w:pPr>
            <w:r w:rsidRPr="001D0866">
              <w:t>Доля рынка, %</w:t>
            </w:r>
          </w:p>
        </w:tc>
      </w:tr>
      <w:tr w:rsidR="001D0866" w:rsidRPr="001D0866">
        <w:tblPrEx>
          <w:tblLook w:val="04A0" w:firstRow="1" w:lastRow="0" w:firstColumn="1" w:lastColumn="0" w:noHBand="0" w:noVBand="1"/>
        </w:tblPrEx>
        <w:trPr>
          <w:jc w:val="center"/>
        </w:trPr>
        <w:tc>
          <w:tcPr>
            <w:tcW w:w="2518" w:type="dxa"/>
          </w:tcPr>
          <w:p w:rsidR="001D0866" w:rsidRPr="001D0866" w:rsidRDefault="001D0866" w:rsidP="001D0866"/>
        </w:tc>
        <w:tc>
          <w:tcPr>
            <w:tcW w:w="1134" w:type="dxa"/>
          </w:tcPr>
          <w:p w:rsidR="001D0866" w:rsidRPr="001D0866" w:rsidRDefault="001D0866" w:rsidP="001D13FC">
            <w:pPr>
              <w:jc w:val="center"/>
            </w:pPr>
            <w:r w:rsidRPr="001D0866">
              <w:t>2010</w:t>
            </w:r>
          </w:p>
        </w:tc>
        <w:tc>
          <w:tcPr>
            <w:tcW w:w="1134" w:type="dxa"/>
          </w:tcPr>
          <w:p w:rsidR="001D0866" w:rsidRPr="001D0866" w:rsidRDefault="001D0866" w:rsidP="001D13FC">
            <w:pPr>
              <w:jc w:val="center"/>
            </w:pPr>
            <w:r w:rsidRPr="001D0866">
              <w:t>2011</w:t>
            </w:r>
          </w:p>
        </w:tc>
        <w:tc>
          <w:tcPr>
            <w:tcW w:w="1134" w:type="dxa"/>
          </w:tcPr>
          <w:p w:rsidR="001D0866" w:rsidRPr="001D0866" w:rsidRDefault="001D0866" w:rsidP="001D13FC">
            <w:pPr>
              <w:jc w:val="center"/>
            </w:pPr>
            <w:r w:rsidRPr="001D0866">
              <w:t>2012</w:t>
            </w:r>
          </w:p>
        </w:tc>
        <w:tc>
          <w:tcPr>
            <w:tcW w:w="1134" w:type="dxa"/>
          </w:tcPr>
          <w:p w:rsidR="001D0866" w:rsidRPr="001D0866" w:rsidRDefault="001D0866" w:rsidP="001D13FC">
            <w:pPr>
              <w:jc w:val="center"/>
            </w:pPr>
            <w:r w:rsidRPr="001D0866">
              <w:t>2010</w:t>
            </w:r>
          </w:p>
        </w:tc>
        <w:tc>
          <w:tcPr>
            <w:tcW w:w="1134" w:type="dxa"/>
          </w:tcPr>
          <w:p w:rsidR="001D0866" w:rsidRPr="001D0866" w:rsidRDefault="001D0866" w:rsidP="001D13FC">
            <w:pPr>
              <w:jc w:val="center"/>
            </w:pPr>
            <w:r w:rsidRPr="001D0866">
              <w:t>2011</w:t>
            </w:r>
          </w:p>
        </w:tc>
        <w:tc>
          <w:tcPr>
            <w:tcW w:w="1134" w:type="dxa"/>
          </w:tcPr>
          <w:p w:rsidR="001D0866" w:rsidRPr="001D0866" w:rsidRDefault="001D0866" w:rsidP="001D13FC">
            <w:pPr>
              <w:jc w:val="center"/>
            </w:pPr>
            <w:r w:rsidRPr="001D0866">
              <w:t>2012</w:t>
            </w:r>
          </w:p>
        </w:tc>
      </w:tr>
      <w:tr w:rsidR="001D0866" w:rsidRPr="001D0866">
        <w:tblPrEx>
          <w:tblLook w:val="04A0" w:firstRow="1" w:lastRow="0" w:firstColumn="1" w:lastColumn="0" w:noHBand="0" w:noVBand="1"/>
        </w:tblPrEx>
        <w:trPr>
          <w:jc w:val="center"/>
        </w:trPr>
        <w:tc>
          <w:tcPr>
            <w:tcW w:w="2518" w:type="dxa"/>
            <w:vAlign w:val="center"/>
          </w:tcPr>
          <w:p w:rsidR="001D0866" w:rsidRPr="001D0866" w:rsidRDefault="001D0866" w:rsidP="00695857">
            <w:r w:rsidRPr="001D0866">
              <w:t>1. ЧУП «Элима»</w:t>
            </w:r>
          </w:p>
        </w:tc>
        <w:tc>
          <w:tcPr>
            <w:tcW w:w="1134" w:type="dxa"/>
          </w:tcPr>
          <w:p w:rsidR="001D0866" w:rsidRPr="001D0866" w:rsidRDefault="001D0866" w:rsidP="001D13FC">
            <w:pPr>
              <w:pStyle w:val="a5"/>
              <w:tabs>
                <w:tab w:val="left" w:pos="680"/>
                <w:tab w:val="left" w:pos="851"/>
                <w:tab w:val="left" w:pos="5245"/>
              </w:tabs>
              <w:spacing w:after="0"/>
              <w:jc w:val="center"/>
            </w:pPr>
            <w:r>
              <w:t>110</w:t>
            </w:r>
          </w:p>
        </w:tc>
        <w:tc>
          <w:tcPr>
            <w:tcW w:w="1134" w:type="dxa"/>
          </w:tcPr>
          <w:p w:rsidR="001D0866" w:rsidRPr="001D0866" w:rsidRDefault="001D0866" w:rsidP="001D13FC">
            <w:pPr>
              <w:pStyle w:val="a5"/>
              <w:tabs>
                <w:tab w:val="left" w:pos="680"/>
                <w:tab w:val="left" w:pos="851"/>
                <w:tab w:val="left" w:pos="5245"/>
              </w:tabs>
              <w:spacing w:after="0"/>
              <w:jc w:val="center"/>
            </w:pPr>
            <w:r>
              <w:t>115</w:t>
            </w:r>
          </w:p>
        </w:tc>
        <w:tc>
          <w:tcPr>
            <w:tcW w:w="1134" w:type="dxa"/>
          </w:tcPr>
          <w:p w:rsidR="001D0866" w:rsidRPr="001D0866" w:rsidRDefault="001D0866" w:rsidP="001D13FC">
            <w:pPr>
              <w:pStyle w:val="a5"/>
              <w:tabs>
                <w:tab w:val="left" w:pos="680"/>
                <w:tab w:val="left" w:pos="851"/>
                <w:tab w:val="left" w:pos="5245"/>
              </w:tabs>
              <w:spacing w:after="0"/>
              <w:jc w:val="center"/>
            </w:pPr>
            <w:r>
              <w:t>114</w:t>
            </w:r>
          </w:p>
        </w:tc>
        <w:tc>
          <w:tcPr>
            <w:tcW w:w="1134" w:type="dxa"/>
          </w:tcPr>
          <w:p w:rsidR="001D0866" w:rsidRPr="001D0866" w:rsidRDefault="00D87D6C" w:rsidP="001D13FC">
            <w:pPr>
              <w:pStyle w:val="a5"/>
              <w:tabs>
                <w:tab w:val="left" w:pos="680"/>
                <w:tab w:val="left" w:pos="851"/>
                <w:tab w:val="left" w:pos="5245"/>
              </w:tabs>
              <w:spacing w:after="0"/>
              <w:jc w:val="center"/>
            </w:pPr>
            <w:r>
              <w:t>18,9</w:t>
            </w:r>
          </w:p>
        </w:tc>
        <w:tc>
          <w:tcPr>
            <w:tcW w:w="1134" w:type="dxa"/>
          </w:tcPr>
          <w:p w:rsidR="001D0866" w:rsidRPr="001D0866" w:rsidRDefault="00D87D6C" w:rsidP="001D13FC">
            <w:pPr>
              <w:pStyle w:val="a5"/>
              <w:tabs>
                <w:tab w:val="left" w:pos="680"/>
                <w:tab w:val="left" w:pos="851"/>
                <w:tab w:val="left" w:pos="5245"/>
              </w:tabs>
              <w:spacing w:after="0"/>
              <w:jc w:val="center"/>
            </w:pPr>
            <w:r>
              <w:t>19</w:t>
            </w:r>
          </w:p>
        </w:tc>
        <w:tc>
          <w:tcPr>
            <w:tcW w:w="1134" w:type="dxa"/>
          </w:tcPr>
          <w:p w:rsidR="001D0866" w:rsidRPr="001D0866" w:rsidRDefault="00D87D6C" w:rsidP="001D13FC">
            <w:pPr>
              <w:pStyle w:val="a5"/>
              <w:tabs>
                <w:tab w:val="left" w:pos="680"/>
                <w:tab w:val="left" w:pos="851"/>
                <w:tab w:val="left" w:pos="5245"/>
              </w:tabs>
              <w:spacing w:after="0"/>
              <w:jc w:val="center"/>
            </w:pPr>
            <w:r>
              <w:t>18,3</w:t>
            </w:r>
          </w:p>
        </w:tc>
      </w:tr>
      <w:tr w:rsidR="001D0866" w:rsidRPr="001D0866">
        <w:tblPrEx>
          <w:tblLook w:val="04A0" w:firstRow="1" w:lastRow="0" w:firstColumn="1" w:lastColumn="0" w:noHBand="0" w:noVBand="1"/>
        </w:tblPrEx>
        <w:trPr>
          <w:jc w:val="center"/>
        </w:trPr>
        <w:tc>
          <w:tcPr>
            <w:tcW w:w="2518" w:type="dxa"/>
            <w:vAlign w:val="center"/>
          </w:tcPr>
          <w:p w:rsidR="001D0866" w:rsidRPr="001D0866" w:rsidRDefault="001D0866" w:rsidP="00695857">
            <w:r w:rsidRPr="001D0866">
              <w:t>2. ОДО «Королла»</w:t>
            </w:r>
          </w:p>
        </w:tc>
        <w:tc>
          <w:tcPr>
            <w:tcW w:w="1134" w:type="dxa"/>
          </w:tcPr>
          <w:p w:rsidR="001D0866" w:rsidRPr="001D0866" w:rsidRDefault="001D0866" w:rsidP="001D13FC">
            <w:pPr>
              <w:pStyle w:val="a5"/>
              <w:tabs>
                <w:tab w:val="left" w:pos="680"/>
                <w:tab w:val="left" w:pos="851"/>
                <w:tab w:val="left" w:pos="5245"/>
              </w:tabs>
              <w:spacing w:after="0"/>
              <w:jc w:val="center"/>
            </w:pPr>
            <w:r>
              <w:t>95</w:t>
            </w:r>
          </w:p>
        </w:tc>
        <w:tc>
          <w:tcPr>
            <w:tcW w:w="1134" w:type="dxa"/>
          </w:tcPr>
          <w:p w:rsidR="001D0866" w:rsidRPr="001D0866" w:rsidRDefault="001D0866" w:rsidP="001D13FC">
            <w:pPr>
              <w:pStyle w:val="a5"/>
              <w:tabs>
                <w:tab w:val="left" w:pos="680"/>
                <w:tab w:val="left" w:pos="851"/>
                <w:tab w:val="left" w:pos="5245"/>
              </w:tabs>
              <w:spacing w:after="0"/>
              <w:jc w:val="center"/>
            </w:pPr>
            <w:r>
              <w:t>100</w:t>
            </w:r>
          </w:p>
        </w:tc>
        <w:tc>
          <w:tcPr>
            <w:tcW w:w="1134" w:type="dxa"/>
          </w:tcPr>
          <w:p w:rsidR="001D0866" w:rsidRPr="001D0866" w:rsidRDefault="001D0866" w:rsidP="001D13FC">
            <w:pPr>
              <w:pStyle w:val="a5"/>
              <w:tabs>
                <w:tab w:val="left" w:pos="680"/>
                <w:tab w:val="left" w:pos="851"/>
                <w:tab w:val="left" w:pos="5245"/>
              </w:tabs>
              <w:spacing w:after="0"/>
              <w:jc w:val="center"/>
            </w:pPr>
            <w:r>
              <w:t>100</w:t>
            </w:r>
          </w:p>
        </w:tc>
        <w:tc>
          <w:tcPr>
            <w:tcW w:w="1134" w:type="dxa"/>
          </w:tcPr>
          <w:p w:rsidR="001D0866" w:rsidRPr="001D0866" w:rsidRDefault="00D87D6C" w:rsidP="001D13FC">
            <w:pPr>
              <w:pStyle w:val="a5"/>
              <w:tabs>
                <w:tab w:val="left" w:pos="680"/>
                <w:tab w:val="left" w:pos="851"/>
                <w:tab w:val="left" w:pos="5245"/>
              </w:tabs>
              <w:spacing w:after="0"/>
              <w:jc w:val="center"/>
            </w:pPr>
            <w:r>
              <w:t>16,3</w:t>
            </w:r>
          </w:p>
        </w:tc>
        <w:tc>
          <w:tcPr>
            <w:tcW w:w="1134" w:type="dxa"/>
          </w:tcPr>
          <w:p w:rsidR="001D0866" w:rsidRPr="001D0866" w:rsidRDefault="00D87D6C" w:rsidP="001D13FC">
            <w:pPr>
              <w:pStyle w:val="a5"/>
              <w:tabs>
                <w:tab w:val="left" w:pos="680"/>
                <w:tab w:val="left" w:pos="851"/>
                <w:tab w:val="left" w:pos="5245"/>
              </w:tabs>
              <w:spacing w:after="0"/>
              <w:jc w:val="center"/>
            </w:pPr>
            <w:r>
              <w:t>16,5</w:t>
            </w:r>
          </w:p>
        </w:tc>
        <w:tc>
          <w:tcPr>
            <w:tcW w:w="1134" w:type="dxa"/>
          </w:tcPr>
          <w:p w:rsidR="001D0866" w:rsidRPr="001D0866" w:rsidRDefault="00D87D6C" w:rsidP="001D13FC">
            <w:pPr>
              <w:pStyle w:val="a5"/>
              <w:tabs>
                <w:tab w:val="left" w:pos="680"/>
                <w:tab w:val="left" w:pos="851"/>
                <w:tab w:val="left" w:pos="5245"/>
              </w:tabs>
              <w:spacing w:after="0"/>
              <w:jc w:val="center"/>
            </w:pPr>
            <w:r>
              <w:t>16</w:t>
            </w:r>
          </w:p>
        </w:tc>
      </w:tr>
      <w:tr w:rsidR="001D0866" w:rsidRPr="001D0866">
        <w:tblPrEx>
          <w:tblLook w:val="04A0" w:firstRow="1" w:lastRow="0" w:firstColumn="1" w:lastColumn="0" w:noHBand="0" w:noVBand="1"/>
        </w:tblPrEx>
        <w:trPr>
          <w:jc w:val="center"/>
        </w:trPr>
        <w:tc>
          <w:tcPr>
            <w:tcW w:w="2518" w:type="dxa"/>
            <w:vAlign w:val="center"/>
          </w:tcPr>
          <w:p w:rsidR="001D0866" w:rsidRPr="001D0866" w:rsidRDefault="001D0866" w:rsidP="00695857">
            <w:r w:rsidRPr="001D0866">
              <w:t>3. ЧУП «Либретик»</w:t>
            </w:r>
          </w:p>
        </w:tc>
        <w:tc>
          <w:tcPr>
            <w:tcW w:w="1134" w:type="dxa"/>
          </w:tcPr>
          <w:p w:rsidR="001D0866" w:rsidRPr="001D0866" w:rsidRDefault="001D0866" w:rsidP="001D13FC">
            <w:pPr>
              <w:pStyle w:val="a5"/>
              <w:tabs>
                <w:tab w:val="left" w:pos="680"/>
                <w:tab w:val="left" w:pos="851"/>
                <w:tab w:val="left" w:pos="5245"/>
              </w:tabs>
              <w:spacing w:after="0"/>
              <w:jc w:val="center"/>
            </w:pPr>
            <w:r>
              <w:t>120</w:t>
            </w:r>
          </w:p>
        </w:tc>
        <w:tc>
          <w:tcPr>
            <w:tcW w:w="1134" w:type="dxa"/>
          </w:tcPr>
          <w:p w:rsidR="001D0866" w:rsidRPr="001D0866" w:rsidRDefault="001D0866" w:rsidP="001D13FC">
            <w:pPr>
              <w:pStyle w:val="a5"/>
              <w:tabs>
                <w:tab w:val="left" w:pos="680"/>
                <w:tab w:val="left" w:pos="851"/>
                <w:tab w:val="left" w:pos="5245"/>
              </w:tabs>
              <w:spacing w:after="0"/>
              <w:jc w:val="center"/>
            </w:pPr>
            <w:r>
              <w:t>125</w:t>
            </w:r>
          </w:p>
        </w:tc>
        <w:tc>
          <w:tcPr>
            <w:tcW w:w="1134" w:type="dxa"/>
          </w:tcPr>
          <w:p w:rsidR="001D0866" w:rsidRPr="001D0866" w:rsidRDefault="001D0866" w:rsidP="001D13FC">
            <w:pPr>
              <w:pStyle w:val="a5"/>
              <w:tabs>
                <w:tab w:val="left" w:pos="680"/>
                <w:tab w:val="left" w:pos="851"/>
                <w:tab w:val="left" w:pos="5245"/>
              </w:tabs>
              <w:spacing w:after="0"/>
              <w:jc w:val="center"/>
            </w:pPr>
            <w:r>
              <w:t>125</w:t>
            </w:r>
          </w:p>
        </w:tc>
        <w:tc>
          <w:tcPr>
            <w:tcW w:w="1134" w:type="dxa"/>
          </w:tcPr>
          <w:p w:rsidR="001D0866" w:rsidRPr="001D0866" w:rsidRDefault="00D87D6C" w:rsidP="001D13FC">
            <w:pPr>
              <w:pStyle w:val="a5"/>
              <w:tabs>
                <w:tab w:val="left" w:pos="680"/>
                <w:tab w:val="left" w:pos="851"/>
                <w:tab w:val="left" w:pos="5245"/>
              </w:tabs>
              <w:spacing w:after="0"/>
              <w:jc w:val="center"/>
            </w:pPr>
            <w:r>
              <w:t>20,6</w:t>
            </w:r>
          </w:p>
        </w:tc>
        <w:tc>
          <w:tcPr>
            <w:tcW w:w="1134" w:type="dxa"/>
          </w:tcPr>
          <w:p w:rsidR="001D0866" w:rsidRPr="001D0866" w:rsidRDefault="00D87D6C" w:rsidP="001D13FC">
            <w:pPr>
              <w:pStyle w:val="a5"/>
              <w:tabs>
                <w:tab w:val="left" w:pos="680"/>
                <w:tab w:val="left" w:pos="851"/>
                <w:tab w:val="left" w:pos="5245"/>
              </w:tabs>
              <w:spacing w:after="0"/>
              <w:jc w:val="center"/>
            </w:pPr>
            <w:r>
              <w:t>20,7</w:t>
            </w:r>
          </w:p>
        </w:tc>
        <w:tc>
          <w:tcPr>
            <w:tcW w:w="1134" w:type="dxa"/>
          </w:tcPr>
          <w:p w:rsidR="001D0866" w:rsidRPr="001D0866" w:rsidRDefault="00D87D6C" w:rsidP="001D13FC">
            <w:pPr>
              <w:pStyle w:val="a5"/>
              <w:tabs>
                <w:tab w:val="left" w:pos="680"/>
                <w:tab w:val="left" w:pos="851"/>
                <w:tab w:val="left" w:pos="5245"/>
              </w:tabs>
              <w:spacing w:after="0"/>
              <w:jc w:val="center"/>
            </w:pPr>
            <w:r>
              <w:t>20</w:t>
            </w:r>
          </w:p>
        </w:tc>
      </w:tr>
      <w:tr w:rsidR="001D0866" w:rsidRPr="001D0866">
        <w:tblPrEx>
          <w:tblLook w:val="04A0" w:firstRow="1" w:lastRow="0" w:firstColumn="1" w:lastColumn="0" w:noHBand="0" w:noVBand="1"/>
        </w:tblPrEx>
        <w:trPr>
          <w:jc w:val="center"/>
        </w:trPr>
        <w:tc>
          <w:tcPr>
            <w:tcW w:w="2518" w:type="dxa"/>
            <w:vAlign w:val="center"/>
          </w:tcPr>
          <w:p w:rsidR="001D0866" w:rsidRPr="001D0866" w:rsidRDefault="001D0866" w:rsidP="00695857">
            <w:r w:rsidRPr="001D0866">
              <w:t>4. ООО «Фаниплюс»</w:t>
            </w:r>
          </w:p>
        </w:tc>
        <w:tc>
          <w:tcPr>
            <w:tcW w:w="1134" w:type="dxa"/>
          </w:tcPr>
          <w:p w:rsidR="001D0866" w:rsidRPr="001D0866" w:rsidRDefault="001D0866" w:rsidP="001D13FC">
            <w:pPr>
              <w:pStyle w:val="a5"/>
              <w:tabs>
                <w:tab w:val="left" w:pos="680"/>
                <w:tab w:val="left" w:pos="851"/>
                <w:tab w:val="left" w:pos="5245"/>
              </w:tabs>
              <w:spacing w:after="0"/>
              <w:jc w:val="center"/>
            </w:pPr>
            <w:r>
              <w:t>123</w:t>
            </w:r>
          </w:p>
        </w:tc>
        <w:tc>
          <w:tcPr>
            <w:tcW w:w="1134" w:type="dxa"/>
          </w:tcPr>
          <w:p w:rsidR="001D0866" w:rsidRPr="001D0866" w:rsidRDefault="001D0866" w:rsidP="001D13FC">
            <w:pPr>
              <w:pStyle w:val="a5"/>
              <w:tabs>
                <w:tab w:val="left" w:pos="680"/>
                <w:tab w:val="left" w:pos="851"/>
                <w:tab w:val="left" w:pos="5245"/>
              </w:tabs>
              <w:spacing w:after="0"/>
              <w:jc w:val="center"/>
            </w:pPr>
            <w:r>
              <w:t>120</w:t>
            </w:r>
          </w:p>
        </w:tc>
        <w:tc>
          <w:tcPr>
            <w:tcW w:w="1134" w:type="dxa"/>
          </w:tcPr>
          <w:p w:rsidR="001D0866" w:rsidRPr="001D0866" w:rsidRDefault="001D0866" w:rsidP="001D13FC">
            <w:pPr>
              <w:pStyle w:val="a5"/>
              <w:tabs>
                <w:tab w:val="left" w:pos="680"/>
                <w:tab w:val="left" w:pos="851"/>
                <w:tab w:val="left" w:pos="5245"/>
              </w:tabs>
              <w:spacing w:after="0"/>
              <w:jc w:val="center"/>
            </w:pPr>
            <w:r>
              <w:t>125</w:t>
            </w:r>
          </w:p>
        </w:tc>
        <w:tc>
          <w:tcPr>
            <w:tcW w:w="1134" w:type="dxa"/>
          </w:tcPr>
          <w:p w:rsidR="001D0866" w:rsidRPr="001D0866" w:rsidRDefault="00D87D6C" w:rsidP="001D13FC">
            <w:pPr>
              <w:pStyle w:val="a5"/>
              <w:tabs>
                <w:tab w:val="left" w:pos="680"/>
                <w:tab w:val="left" w:pos="851"/>
                <w:tab w:val="left" w:pos="5245"/>
              </w:tabs>
              <w:spacing w:after="0"/>
              <w:jc w:val="center"/>
            </w:pPr>
            <w:r>
              <w:t>21</w:t>
            </w:r>
          </w:p>
        </w:tc>
        <w:tc>
          <w:tcPr>
            <w:tcW w:w="1134" w:type="dxa"/>
          </w:tcPr>
          <w:p w:rsidR="001D0866" w:rsidRPr="001D0866" w:rsidRDefault="00D87D6C" w:rsidP="001D13FC">
            <w:pPr>
              <w:pStyle w:val="a5"/>
              <w:tabs>
                <w:tab w:val="left" w:pos="680"/>
                <w:tab w:val="left" w:pos="851"/>
                <w:tab w:val="left" w:pos="5245"/>
              </w:tabs>
              <w:spacing w:after="0"/>
              <w:jc w:val="center"/>
            </w:pPr>
            <w:r>
              <w:t>19,8</w:t>
            </w:r>
          </w:p>
        </w:tc>
        <w:tc>
          <w:tcPr>
            <w:tcW w:w="1134" w:type="dxa"/>
          </w:tcPr>
          <w:p w:rsidR="001D0866" w:rsidRPr="001D0866" w:rsidRDefault="00D87D6C" w:rsidP="001D13FC">
            <w:pPr>
              <w:pStyle w:val="a5"/>
              <w:tabs>
                <w:tab w:val="left" w:pos="680"/>
                <w:tab w:val="left" w:pos="851"/>
                <w:tab w:val="left" w:pos="5245"/>
              </w:tabs>
              <w:spacing w:after="0"/>
              <w:jc w:val="center"/>
            </w:pPr>
            <w:r>
              <w:t>20</w:t>
            </w:r>
          </w:p>
        </w:tc>
      </w:tr>
      <w:tr w:rsidR="001D0866" w:rsidRPr="001D0866">
        <w:tblPrEx>
          <w:tblLook w:val="04A0" w:firstRow="1" w:lastRow="0" w:firstColumn="1" w:lastColumn="0" w:noHBand="0" w:noVBand="1"/>
        </w:tblPrEx>
        <w:trPr>
          <w:jc w:val="center"/>
        </w:trPr>
        <w:tc>
          <w:tcPr>
            <w:tcW w:w="2518" w:type="dxa"/>
          </w:tcPr>
          <w:p w:rsidR="001D0866" w:rsidRPr="001D0866" w:rsidRDefault="001D0866" w:rsidP="001D13FC">
            <w:pPr>
              <w:pStyle w:val="a5"/>
              <w:tabs>
                <w:tab w:val="left" w:pos="680"/>
                <w:tab w:val="left" w:pos="851"/>
                <w:tab w:val="left" w:pos="5245"/>
              </w:tabs>
              <w:spacing w:after="0"/>
              <w:jc w:val="both"/>
            </w:pPr>
            <w:r>
              <w:t xml:space="preserve">5. </w:t>
            </w:r>
            <w:r w:rsidRPr="001D0866">
              <w:t>ООО «Софатрейд»</w:t>
            </w:r>
          </w:p>
        </w:tc>
        <w:tc>
          <w:tcPr>
            <w:tcW w:w="1134" w:type="dxa"/>
          </w:tcPr>
          <w:p w:rsidR="001D0866" w:rsidRPr="001D0866" w:rsidRDefault="001D0866" w:rsidP="001D13FC">
            <w:pPr>
              <w:pStyle w:val="a5"/>
              <w:tabs>
                <w:tab w:val="left" w:pos="680"/>
                <w:tab w:val="left" w:pos="851"/>
                <w:tab w:val="left" w:pos="5245"/>
              </w:tabs>
              <w:spacing w:after="0"/>
              <w:jc w:val="center"/>
            </w:pPr>
            <w:r>
              <w:t>135</w:t>
            </w:r>
          </w:p>
        </w:tc>
        <w:tc>
          <w:tcPr>
            <w:tcW w:w="1134" w:type="dxa"/>
          </w:tcPr>
          <w:p w:rsidR="001D0866" w:rsidRPr="001D0866" w:rsidRDefault="001D0866" w:rsidP="001D13FC">
            <w:pPr>
              <w:pStyle w:val="a5"/>
              <w:tabs>
                <w:tab w:val="left" w:pos="680"/>
                <w:tab w:val="left" w:pos="851"/>
                <w:tab w:val="left" w:pos="5245"/>
              </w:tabs>
              <w:spacing w:after="0"/>
              <w:jc w:val="center"/>
            </w:pPr>
            <w:r>
              <w:t>145</w:t>
            </w:r>
          </w:p>
        </w:tc>
        <w:tc>
          <w:tcPr>
            <w:tcW w:w="1134" w:type="dxa"/>
          </w:tcPr>
          <w:p w:rsidR="001D0866" w:rsidRPr="001D0866" w:rsidRDefault="001D0866" w:rsidP="001D13FC">
            <w:pPr>
              <w:pStyle w:val="a5"/>
              <w:tabs>
                <w:tab w:val="left" w:pos="680"/>
                <w:tab w:val="left" w:pos="851"/>
                <w:tab w:val="left" w:pos="5245"/>
              </w:tabs>
              <w:spacing w:after="0"/>
              <w:jc w:val="center"/>
            </w:pPr>
            <w:r>
              <w:t>160</w:t>
            </w:r>
          </w:p>
        </w:tc>
        <w:tc>
          <w:tcPr>
            <w:tcW w:w="1134" w:type="dxa"/>
          </w:tcPr>
          <w:p w:rsidR="001D0866" w:rsidRPr="001D0866" w:rsidRDefault="00D87D6C" w:rsidP="001D13FC">
            <w:pPr>
              <w:pStyle w:val="a5"/>
              <w:tabs>
                <w:tab w:val="left" w:pos="680"/>
                <w:tab w:val="left" w:pos="851"/>
                <w:tab w:val="left" w:pos="5245"/>
              </w:tabs>
              <w:spacing w:after="0"/>
              <w:jc w:val="center"/>
            </w:pPr>
            <w:r>
              <w:t>23,2</w:t>
            </w:r>
          </w:p>
        </w:tc>
        <w:tc>
          <w:tcPr>
            <w:tcW w:w="1134" w:type="dxa"/>
          </w:tcPr>
          <w:p w:rsidR="001D0866" w:rsidRPr="001D0866" w:rsidRDefault="00D87D6C" w:rsidP="001D13FC">
            <w:pPr>
              <w:pStyle w:val="a5"/>
              <w:tabs>
                <w:tab w:val="left" w:pos="680"/>
                <w:tab w:val="left" w:pos="851"/>
                <w:tab w:val="left" w:pos="5245"/>
              </w:tabs>
              <w:spacing w:after="0"/>
              <w:jc w:val="center"/>
            </w:pPr>
            <w:r>
              <w:t>24</w:t>
            </w:r>
          </w:p>
        </w:tc>
        <w:tc>
          <w:tcPr>
            <w:tcW w:w="1134" w:type="dxa"/>
          </w:tcPr>
          <w:p w:rsidR="001D0866" w:rsidRPr="001D0866" w:rsidRDefault="00D87D6C" w:rsidP="001D13FC">
            <w:pPr>
              <w:pStyle w:val="a5"/>
              <w:tabs>
                <w:tab w:val="left" w:pos="680"/>
                <w:tab w:val="left" w:pos="851"/>
                <w:tab w:val="left" w:pos="5245"/>
              </w:tabs>
              <w:spacing w:after="0"/>
              <w:jc w:val="center"/>
            </w:pPr>
            <w:r>
              <w:t>25,7</w:t>
            </w:r>
          </w:p>
        </w:tc>
      </w:tr>
      <w:tr w:rsidR="001D0866" w:rsidRPr="001D0866">
        <w:tblPrEx>
          <w:tblLook w:val="04A0" w:firstRow="1" w:lastRow="0" w:firstColumn="1" w:lastColumn="0" w:noHBand="0" w:noVBand="1"/>
        </w:tblPrEx>
        <w:trPr>
          <w:jc w:val="center"/>
        </w:trPr>
        <w:tc>
          <w:tcPr>
            <w:tcW w:w="2518" w:type="dxa"/>
          </w:tcPr>
          <w:p w:rsidR="001D0866" w:rsidRDefault="001D0866" w:rsidP="001D13FC">
            <w:pPr>
              <w:pStyle w:val="a5"/>
              <w:tabs>
                <w:tab w:val="left" w:pos="680"/>
                <w:tab w:val="left" w:pos="851"/>
                <w:tab w:val="left" w:pos="5245"/>
              </w:tabs>
              <w:spacing w:after="0"/>
              <w:jc w:val="both"/>
            </w:pPr>
            <w:r>
              <w:t>Итого:</w:t>
            </w:r>
          </w:p>
        </w:tc>
        <w:tc>
          <w:tcPr>
            <w:tcW w:w="1134" w:type="dxa"/>
          </w:tcPr>
          <w:p w:rsidR="001D0866" w:rsidRDefault="001D0866" w:rsidP="001D13FC">
            <w:pPr>
              <w:pStyle w:val="a5"/>
              <w:tabs>
                <w:tab w:val="left" w:pos="680"/>
                <w:tab w:val="left" w:pos="851"/>
                <w:tab w:val="left" w:pos="5245"/>
              </w:tabs>
              <w:spacing w:after="0"/>
              <w:jc w:val="center"/>
            </w:pPr>
            <w:r>
              <w:t>583</w:t>
            </w:r>
          </w:p>
        </w:tc>
        <w:tc>
          <w:tcPr>
            <w:tcW w:w="1134" w:type="dxa"/>
          </w:tcPr>
          <w:p w:rsidR="001D0866" w:rsidRDefault="00D87D6C" w:rsidP="001D13FC">
            <w:pPr>
              <w:pStyle w:val="a5"/>
              <w:tabs>
                <w:tab w:val="left" w:pos="680"/>
                <w:tab w:val="left" w:pos="851"/>
                <w:tab w:val="left" w:pos="5245"/>
              </w:tabs>
              <w:spacing w:after="0"/>
              <w:jc w:val="center"/>
            </w:pPr>
            <w:r>
              <w:t>605</w:t>
            </w:r>
          </w:p>
        </w:tc>
        <w:tc>
          <w:tcPr>
            <w:tcW w:w="1134" w:type="dxa"/>
          </w:tcPr>
          <w:p w:rsidR="001D0866" w:rsidRDefault="00D87D6C" w:rsidP="001D13FC">
            <w:pPr>
              <w:pStyle w:val="a5"/>
              <w:tabs>
                <w:tab w:val="left" w:pos="680"/>
                <w:tab w:val="left" w:pos="851"/>
                <w:tab w:val="left" w:pos="5245"/>
              </w:tabs>
              <w:spacing w:after="0"/>
              <w:jc w:val="center"/>
            </w:pPr>
            <w:r>
              <w:t>624</w:t>
            </w:r>
          </w:p>
        </w:tc>
        <w:tc>
          <w:tcPr>
            <w:tcW w:w="1134" w:type="dxa"/>
          </w:tcPr>
          <w:p w:rsidR="001D0866" w:rsidRPr="001D0866" w:rsidRDefault="001D0866" w:rsidP="001D13FC">
            <w:pPr>
              <w:pStyle w:val="a5"/>
              <w:tabs>
                <w:tab w:val="left" w:pos="680"/>
                <w:tab w:val="left" w:pos="851"/>
                <w:tab w:val="left" w:pos="5245"/>
              </w:tabs>
              <w:spacing w:after="0"/>
              <w:jc w:val="center"/>
            </w:pPr>
            <w:r>
              <w:t>100</w:t>
            </w:r>
          </w:p>
        </w:tc>
        <w:tc>
          <w:tcPr>
            <w:tcW w:w="1134" w:type="dxa"/>
          </w:tcPr>
          <w:p w:rsidR="001D0866" w:rsidRPr="001D0866" w:rsidRDefault="001D0866" w:rsidP="001D13FC">
            <w:pPr>
              <w:pStyle w:val="a5"/>
              <w:tabs>
                <w:tab w:val="left" w:pos="680"/>
                <w:tab w:val="left" w:pos="851"/>
                <w:tab w:val="left" w:pos="5245"/>
              </w:tabs>
              <w:spacing w:after="0"/>
              <w:jc w:val="center"/>
            </w:pPr>
            <w:r>
              <w:t>100</w:t>
            </w:r>
          </w:p>
        </w:tc>
        <w:tc>
          <w:tcPr>
            <w:tcW w:w="1134" w:type="dxa"/>
          </w:tcPr>
          <w:p w:rsidR="001D0866" w:rsidRPr="001D0866" w:rsidRDefault="001D0866" w:rsidP="001D13FC">
            <w:pPr>
              <w:pStyle w:val="a5"/>
              <w:tabs>
                <w:tab w:val="left" w:pos="680"/>
                <w:tab w:val="left" w:pos="851"/>
                <w:tab w:val="left" w:pos="5245"/>
              </w:tabs>
              <w:spacing w:after="0"/>
              <w:jc w:val="center"/>
            </w:pPr>
            <w:r>
              <w:t>100</w:t>
            </w:r>
          </w:p>
        </w:tc>
      </w:tr>
    </w:tbl>
    <w:p w:rsidR="001D0866" w:rsidRDefault="001D0866" w:rsidP="00796E68">
      <w:pPr>
        <w:pStyle w:val="a5"/>
        <w:tabs>
          <w:tab w:val="left" w:pos="680"/>
          <w:tab w:val="left" w:pos="851"/>
          <w:tab w:val="left" w:pos="5245"/>
        </w:tabs>
        <w:spacing w:after="0"/>
        <w:ind w:firstLine="851"/>
        <w:jc w:val="both"/>
        <w:rPr>
          <w:sz w:val="28"/>
          <w:szCs w:val="28"/>
        </w:rPr>
      </w:pPr>
    </w:p>
    <w:p w:rsidR="00D87D6C" w:rsidRDefault="00D87D6C" w:rsidP="00796E68">
      <w:pPr>
        <w:pStyle w:val="a5"/>
        <w:tabs>
          <w:tab w:val="left" w:pos="680"/>
          <w:tab w:val="left" w:pos="851"/>
          <w:tab w:val="left" w:pos="5245"/>
        </w:tabs>
        <w:spacing w:after="0"/>
        <w:ind w:firstLine="851"/>
        <w:jc w:val="both"/>
        <w:rPr>
          <w:sz w:val="28"/>
          <w:szCs w:val="28"/>
        </w:rPr>
      </w:pPr>
      <w:r>
        <w:rPr>
          <w:sz w:val="28"/>
          <w:szCs w:val="28"/>
        </w:rPr>
        <w:t>Рост объемов производства нашей фирмы исходит из того, что наша фирма производит более конкурентоспособную продукцию.</w:t>
      </w:r>
    </w:p>
    <w:p w:rsidR="009C7F57" w:rsidRDefault="009C7F57" w:rsidP="00796E68">
      <w:pPr>
        <w:pStyle w:val="a5"/>
        <w:tabs>
          <w:tab w:val="left" w:pos="680"/>
          <w:tab w:val="left" w:pos="851"/>
          <w:tab w:val="left" w:pos="5245"/>
        </w:tabs>
        <w:spacing w:after="0"/>
        <w:ind w:firstLine="851"/>
        <w:jc w:val="both"/>
        <w:rPr>
          <w:sz w:val="28"/>
          <w:szCs w:val="28"/>
        </w:rPr>
      </w:pPr>
      <w:r>
        <w:rPr>
          <w:sz w:val="28"/>
          <w:szCs w:val="28"/>
        </w:rPr>
        <w:t>Объем реализации продукции в материальном и стоимостном выражении п</w:t>
      </w:r>
      <w:r w:rsidR="00EC6504">
        <w:rPr>
          <w:sz w:val="28"/>
          <w:szCs w:val="28"/>
        </w:rPr>
        <w:t>о годам представлены в таблице 7</w:t>
      </w:r>
      <w:r>
        <w:rPr>
          <w:sz w:val="28"/>
          <w:szCs w:val="28"/>
        </w:rPr>
        <w:t>.</w:t>
      </w:r>
    </w:p>
    <w:p w:rsidR="009C7F57" w:rsidRDefault="009C7F57" w:rsidP="00796E68">
      <w:pPr>
        <w:pStyle w:val="a5"/>
        <w:tabs>
          <w:tab w:val="left" w:pos="680"/>
          <w:tab w:val="left" w:pos="851"/>
          <w:tab w:val="left" w:pos="5245"/>
        </w:tabs>
        <w:spacing w:after="0"/>
        <w:ind w:firstLine="851"/>
        <w:jc w:val="both"/>
        <w:rPr>
          <w:sz w:val="28"/>
          <w:szCs w:val="28"/>
        </w:rPr>
      </w:pPr>
    </w:p>
    <w:p w:rsidR="009C7F57" w:rsidRPr="009C7F57" w:rsidRDefault="00EC6504" w:rsidP="009C7F57">
      <w:pPr>
        <w:pStyle w:val="a5"/>
        <w:tabs>
          <w:tab w:val="left" w:pos="680"/>
          <w:tab w:val="left" w:pos="851"/>
          <w:tab w:val="left" w:pos="5245"/>
        </w:tabs>
        <w:spacing w:after="0"/>
        <w:jc w:val="both"/>
        <w:rPr>
          <w:b/>
          <w:sz w:val="28"/>
          <w:szCs w:val="28"/>
        </w:rPr>
      </w:pPr>
      <w:r>
        <w:rPr>
          <w:b/>
          <w:sz w:val="28"/>
          <w:szCs w:val="28"/>
        </w:rPr>
        <w:t>Таблица 7</w:t>
      </w:r>
      <w:r w:rsidR="009C7F57" w:rsidRPr="009C7F57">
        <w:rPr>
          <w:b/>
          <w:sz w:val="28"/>
          <w:szCs w:val="28"/>
        </w:rPr>
        <w:t xml:space="preserve"> – Объемы реализации продукции по годам.</w:t>
      </w:r>
    </w:p>
    <w:p w:rsidR="00A15874" w:rsidRPr="00D86CD0" w:rsidRDefault="00A15874" w:rsidP="00796E68">
      <w:pPr>
        <w:pStyle w:val="a5"/>
        <w:tabs>
          <w:tab w:val="left" w:pos="680"/>
          <w:tab w:val="left" w:pos="851"/>
          <w:tab w:val="left" w:pos="5245"/>
        </w:tabs>
        <w:spacing w:after="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1368"/>
        <w:gridCol w:w="1157"/>
        <w:gridCol w:w="1157"/>
        <w:gridCol w:w="1157"/>
      </w:tblGrid>
      <w:tr w:rsidR="00A15874">
        <w:tc>
          <w:tcPr>
            <w:tcW w:w="4732" w:type="dxa"/>
            <w:vMerge w:val="restart"/>
            <w:shd w:val="clear" w:color="auto" w:fill="auto"/>
            <w:vAlign w:val="center"/>
          </w:tcPr>
          <w:p w:rsidR="00A15874" w:rsidRPr="00D86CD0" w:rsidRDefault="00A15874" w:rsidP="00695857">
            <w:pPr>
              <w:jc w:val="center"/>
              <w:rPr>
                <w:b/>
              </w:rPr>
            </w:pPr>
            <w:r w:rsidRPr="00D86CD0">
              <w:rPr>
                <w:b/>
              </w:rPr>
              <w:t>Наименование показателя</w:t>
            </w:r>
          </w:p>
        </w:tc>
        <w:tc>
          <w:tcPr>
            <w:tcW w:w="1368" w:type="dxa"/>
            <w:vMerge w:val="restart"/>
            <w:shd w:val="clear" w:color="auto" w:fill="auto"/>
            <w:vAlign w:val="center"/>
          </w:tcPr>
          <w:p w:rsidR="00A15874" w:rsidRPr="00D86CD0" w:rsidRDefault="00A15874" w:rsidP="00695857">
            <w:pPr>
              <w:jc w:val="center"/>
              <w:rPr>
                <w:b/>
              </w:rPr>
            </w:pPr>
            <w:r w:rsidRPr="00D86CD0">
              <w:rPr>
                <w:b/>
              </w:rPr>
              <w:t>Единица измерения</w:t>
            </w:r>
          </w:p>
        </w:tc>
        <w:tc>
          <w:tcPr>
            <w:tcW w:w="3471" w:type="dxa"/>
            <w:gridSpan w:val="3"/>
            <w:shd w:val="clear" w:color="auto" w:fill="auto"/>
            <w:vAlign w:val="center"/>
          </w:tcPr>
          <w:p w:rsidR="00A15874" w:rsidRPr="00D86CD0" w:rsidRDefault="00A15874" w:rsidP="00695857">
            <w:pPr>
              <w:jc w:val="center"/>
              <w:rPr>
                <w:b/>
              </w:rPr>
            </w:pPr>
            <w:r w:rsidRPr="00D86CD0">
              <w:rPr>
                <w:b/>
              </w:rPr>
              <w:t>По периодам (годам) реализации проекта</w:t>
            </w:r>
          </w:p>
        </w:tc>
      </w:tr>
      <w:tr w:rsidR="00A15874">
        <w:tc>
          <w:tcPr>
            <w:tcW w:w="4732" w:type="dxa"/>
            <w:vMerge/>
            <w:shd w:val="clear" w:color="auto" w:fill="auto"/>
            <w:vAlign w:val="center"/>
          </w:tcPr>
          <w:p w:rsidR="00A15874" w:rsidRPr="00D86CD0" w:rsidRDefault="00A15874" w:rsidP="00695857">
            <w:pPr>
              <w:jc w:val="center"/>
              <w:rPr>
                <w:b/>
              </w:rPr>
            </w:pPr>
          </w:p>
        </w:tc>
        <w:tc>
          <w:tcPr>
            <w:tcW w:w="1368" w:type="dxa"/>
            <w:vMerge/>
            <w:shd w:val="clear" w:color="auto" w:fill="auto"/>
            <w:vAlign w:val="center"/>
          </w:tcPr>
          <w:p w:rsidR="00A15874" w:rsidRPr="00D86CD0" w:rsidRDefault="00A15874" w:rsidP="00695857">
            <w:pPr>
              <w:jc w:val="center"/>
              <w:rPr>
                <w:b/>
              </w:rPr>
            </w:pPr>
          </w:p>
        </w:tc>
        <w:tc>
          <w:tcPr>
            <w:tcW w:w="1157" w:type="dxa"/>
            <w:shd w:val="clear" w:color="auto" w:fill="auto"/>
            <w:vAlign w:val="center"/>
          </w:tcPr>
          <w:p w:rsidR="00A15874" w:rsidRPr="00D86CD0" w:rsidRDefault="009C7F57" w:rsidP="00695857">
            <w:pPr>
              <w:jc w:val="center"/>
              <w:rPr>
                <w:b/>
              </w:rPr>
            </w:pPr>
            <w:r>
              <w:rPr>
                <w:b/>
              </w:rPr>
              <w:t>2010</w:t>
            </w:r>
          </w:p>
        </w:tc>
        <w:tc>
          <w:tcPr>
            <w:tcW w:w="1157" w:type="dxa"/>
            <w:shd w:val="clear" w:color="auto" w:fill="auto"/>
            <w:vAlign w:val="center"/>
          </w:tcPr>
          <w:p w:rsidR="00A15874" w:rsidRPr="00D86CD0" w:rsidRDefault="00A15874" w:rsidP="00695857">
            <w:pPr>
              <w:jc w:val="center"/>
              <w:rPr>
                <w:b/>
              </w:rPr>
            </w:pPr>
            <w:r>
              <w:rPr>
                <w:b/>
              </w:rPr>
              <w:t>201</w:t>
            </w:r>
            <w:r w:rsidR="009C7F57">
              <w:rPr>
                <w:b/>
              </w:rPr>
              <w:t>1</w:t>
            </w:r>
          </w:p>
        </w:tc>
        <w:tc>
          <w:tcPr>
            <w:tcW w:w="1157" w:type="dxa"/>
            <w:shd w:val="clear" w:color="auto" w:fill="auto"/>
            <w:vAlign w:val="center"/>
          </w:tcPr>
          <w:p w:rsidR="00A15874" w:rsidRPr="00D86CD0" w:rsidRDefault="009C7F57" w:rsidP="00695857">
            <w:pPr>
              <w:jc w:val="center"/>
              <w:rPr>
                <w:b/>
              </w:rPr>
            </w:pPr>
            <w:r>
              <w:rPr>
                <w:b/>
              </w:rPr>
              <w:t>2012</w:t>
            </w:r>
          </w:p>
        </w:tc>
      </w:tr>
      <w:tr w:rsidR="00A15874">
        <w:tc>
          <w:tcPr>
            <w:tcW w:w="4732" w:type="dxa"/>
            <w:shd w:val="clear" w:color="auto" w:fill="auto"/>
            <w:vAlign w:val="center"/>
          </w:tcPr>
          <w:p w:rsidR="00A15874" w:rsidRPr="00D86CD0" w:rsidRDefault="00A15874" w:rsidP="00695857">
            <w:pPr>
              <w:rPr>
                <w:b/>
              </w:rPr>
            </w:pPr>
            <w:r w:rsidRPr="00D86CD0">
              <w:rPr>
                <w:b/>
              </w:rPr>
              <w:t>1. Объем реализации в материальном выражении</w:t>
            </w:r>
          </w:p>
        </w:tc>
        <w:tc>
          <w:tcPr>
            <w:tcW w:w="1368" w:type="dxa"/>
            <w:vAlign w:val="center"/>
          </w:tcPr>
          <w:p w:rsidR="00A15874" w:rsidRDefault="00A15874" w:rsidP="00695857">
            <w:pPr>
              <w:jc w:val="center"/>
            </w:pPr>
            <w:r>
              <w:t>шт.</w:t>
            </w:r>
          </w:p>
        </w:tc>
        <w:tc>
          <w:tcPr>
            <w:tcW w:w="1157" w:type="dxa"/>
            <w:vAlign w:val="center"/>
          </w:tcPr>
          <w:p w:rsidR="00A15874" w:rsidRDefault="00A15874" w:rsidP="00695857">
            <w:pPr>
              <w:jc w:val="center"/>
            </w:pPr>
            <w:r>
              <w:t>135</w:t>
            </w:r>
          </w:p>
        </w:tc>
        <w:tc>
          <w:tcPr>
            <w:tcW w:w="1157" w:type="dxa"/>
            <w:vAlign w:val="center"/>
          </w:tcPr>
          <w:p w:rsidR="00A15874" w:rsidRDefault="00A15874" w:rsidP="00695857">
            <w:pPr>
              <w:jc w:val="center"/>
            </w:pPr>
            <w:r>
              <w:t>145</w:t>
            </w:r>
          </w:p>
        </w:tc>
        <w:tc>
          <w:tcPr>
            <w:tcW w:w="1157" w:type="dxa"/>
            <w:vAlign w:val="center"/>
          </w:tcPr>
          <w:p w:rsidR="00A15874" w:rsidRDefault="00A15874" w:rsidP="00A15874">
            <w:pPr>
              <w:jc w:val="center"/>
            </w:pPr>
            <w:r>
              <w:t>160</w:t>
            </w:r>
          </w:p>
        </w:tc>
      </w:tr>
      <w:tr w:rsidR="00A15874">
        <w:tc>
          <w:tcPr>
            <w:tcW w:w="4732" w:type="dxa"/>
            <w:shd w:val="clear" w:color="auto" w:fill="auto"/>
            <w:vAlign w:val="center"/>
          </w:tcPr>
          <w:p w:rsidR="00A15874" w:rsidRPr="00A15874" w:rsidRDefault="00A15874" w:rsidP="00A15874">
            <w:pPr>
              <w:rPr>
                <w:b/>
              </w:rPr>
            </w:pPr>
            <w:r w:rsidRPr="00A15874">
              <w:rPr>
                <w:b/>
              </w:rPr>
              <w:t>2. Цена за единицу продукции</w:t>
            </w:r>
          </w:p>
        </w:tc>
        <w:tc>
          <w:tcPr>
            <w:tcW w:w="1368" w:type="dxa"/>
            <w:vAlign w:val="center"/>
          </w:tcPr>
          <w:p w:rsidR="00A15874" w:rsidRDefault="00A15874" w:rsidP="00695857">
            <w:pPr>
              <w:jc w:val="center"/>
            </w:pPr>
            <w:r>
              <w:t>млн.руб.</w:t>
            </w:r>
          </w:p>
        </w:tc>
        <w:tc>
          <w:tcPr>
            <w:tcW w:w="1157" w:type="dxa"/>
            <w:vAlign w:val="center"/>
          </w:tcPr>
          <w:p w:rsidR="00A15874" w:rsidRDefault="00D87D6C" w:rsidP="00C3232E">
            <w:pPr>
              <w:jc w:val="center"/>
            </w:pPr>
            <w:r>
              <w:t>1,</w:t>
            </w:r>
            <w:r w:rsidR="00C3232E">
              <w:t>3</w:t>
            </w:r>
          </w:p>
        </w:tc>
        <w:tc>
          <w:tcPr>
            <w:tcW w:w="1157" w:type="dxa"/>
            <w:vAlign w:val="center"/>
          </w:tcPr>
          <w:p w:rsidR="00A15874" w:rsidRDefault="00D87D6C" w:rsidP="00695857">
            <w:pPr>
              <w:jc w:val="center"/>
            </w:pPr>
            <w:r>
              <w:t>1,</w:t>
            </w:r>
            <w:r w:rsidR="00C3232E">
              <w:t>3</w:t>
            </w:r>
          </w:p>
        </w:tc>
        <w:tc>
          <w:tcPr>
            <w:tcW w:w="1157" w:type="dxa"/>
            <w:vAlign w:val="center"/>
          </w:tcPr>
          <w:p w:rsidR="00A15874" w:rsidRDefault="00D87D6C" w:rsidP="00A15874">
            <w:pPr>
              <w:jc w:val="center"/>
            </w:pPr>
            <w:r>
              <w:t>1,3</w:t>
            </w:r>
          </w:p>
        </w:tc>
      </w:tr>
      <w:tr w:rsidR="00F7426B">
        <w:tc>
          <w:tcPr>
            <w:tcW w:w="4732" w:type="dxa"/>
            <w:shd w:val="clear" w:color="auto" w:fill="auto"/>
            <w:vAlign w:val="center"/>
          </w:tcPr>
          <w:p w:rsidR="00F7426B" w:rsidRPr="00D86CD0" w:rsidRDefault="00F7426B" w:rsidP="00695857">
            <w:pPr>
              <w:rPr>
                <w:b/>
              </w:rPr>
            </w:pPr>
            <w:r>
              <w:rPr>
                <w:b/>
              </w:rPr>
              <w:t>3</w:t>
            </w:r>
            <w:r w:rsidRPr="00D86CD0">
              <w:rPr>
                <w:b/>
              </w:rPr>
              <w:t>. Объем реализации в стоимостном отношении</w:t>
            </w:r>
          </w:p>
        </w:tc>
        <w:tc>
          <w:tcPr>
            <w:tcW w:w="1368" w:type="dxa"/>
            <w:vAlign w:val="center"/>
          </w:tcPr>
          <w:p w:rsidR="00F7426B" w:rsidRDefault="00F7426B" w:rsidP="00695857">
            <w:pPr>
              <w:jc w:val="center"/>
            </w:pPr>
            <w:r>
              <w:t>млн.руб.</w:t>
            </w:r>
          </w:p>
        </w:tc>
        <w:tc>
          <w:tcPr>
            <w:tcW w:w="1157" w:type="dxa"/>
            <w:vAlign w:val="center"/>
          </w:tcPr>
          <w:p w:rsidR="00F7426B" w:rsidRDefault="00F7426B" w:rsidP="00484A2D">
            <w:pPr>
              <w:jc w:val="center"/>
            </w:pPr>
            <w:r>
              <w:t>175,5</w:t>
            </w:r>
          </w:p>
        </w:tc>
        <w:tc>
          <w:tcPr>
            <w:tcW w:w="1157" w:type="dxa"/>
            <w:vAlign w:val="center"/>
          </w:tcPr>
          <w:p w:rsidR="00F7426B" w:rsidRDefault="00F7426B" w:rsidP="00484A2D">
            <w:pPr>
              <w:jc w:val="center"/>
            </w:pPr>
            <w:r>
              <w:t>188,5</w:t>
            </w:r>
          </w:p>
        </w:tc>
        <w:tc>
          <w:tcPr>
            <w:tcW w:w="1157" w:type="dxa"/>
            <w:vAlign w:val="center"/>
          </w:tcPr>
          <w:p w:rsidR="00F7426B" w:rsidRDefault="00F7426B" w:rsidP="00484A2D">
            <w:pPr>
              <w:jc w:val="center"/>
            </w:pPr>
            <w:r>
              <w:t>208</w:t>
            </w:r>
          </w:p>
        </w:tc>
      </w:tr>
    </w:tbl>
    <w:p w:rsidR="00D86CD0" w:rsidRDefault="00D86CD0" w:rsidP="00796E68">
      <w:pPr>
        <w:pStyle w:val="a5"/>
        <w:tabs>
          <w:tab w:val="left" w:pos="680"/>
          <w:tab w:val="left" w:pos="851"/>
          <w:tab w:val="left" w:pos="5245"/>
        </w:tabs>
        <w:spacing w:after="0"/>
        <w:ind w:firstLine="851"/>
        <w:jc w:val="both"/>
        <w:rPr>
          <w:b/>
          <w:sz w:val="28"/>
          <w:szCs w:val="28"/>
        </w:rPr>
      </w:pPr>
    </w:p>
    <w:p w:rsidR="00796E68" w:rsidRDefault="00796E68" w:rsidP="00796E68">
      <w:pPr>
        <w:pStyle w:val="a5"/>
        <w:tabs>
          <w:tab w:val="left" w:pos="680"/>
          <w:tab w:val="left" w:pos="851"/>
          <w:tab w:val="left" w:pos="5245"/>
        </w:tabs>
        <w:spacing w:after="0"/>
        <w:ind w:firstLine="851"/>
        <w:jc w:val="both"/>
        <w:rPr>
          <w:b/>
          <w:sz w:val="28"/>
          <w:szCs w:val="28"/>
        </w:rPr>
      </w:pPr>
      <w:r w:rsidRPr="00796E68">
        <w:rPr>
          <w:b/>
          <w:sz w:val="28"/>
          <w:szCs w:val="28"/>
        </w:rPr>
        <w:t>4.2 Стратегия маркетинга</w:t>
      </w:r>
    </w:p>
    <w:p w:rsidR="00796E68" w:rsidRPr="00796E68" w:rsidRDefault="00796E68" w:rsidP="00796E68">
      <w:pPr>
        <w:pStyle w:val="a5"/>
        <w:tabs>
          <w:tab w:val="left" w:pos="680"/>
          <w:tab w:val="left" w:pos="851"/>
          <w:tab w:val="left" w:pos="5245"/>
        </w:tabs>
        <w:spacing w:after="0"/>
        <w:ind w:firstLine="851"/>
        <w:jc w:val="both"/>
        <w:rPr>
          <w:b/>
          <w:sz w:val="28"/>
          <w:szCs w:val="28"/>
        </w:rPr>
      </w:pP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Маркетинг - это комплексная система организации производства и сбыта продукции, ориентированная на удовлетворение спроса конкретных потребителей и получение прибыли на основе исследования и прогнозирования рынка, разработки стратегии и тактики поведения на рынке с помощью маркетинговых программ. В маркетинговые программы входят мероприятия:</w:t>
      </w:r>
    </w:p>
    <w:p w:rsidR="00796E68" w:rsidRPr="00796E68" w:rsidRDefault="00796E68" w:rsidP="00796E68">
      <w:pPr>
        <w:pStyle w:val="a5"/>
        <w:numPr>
          <w:ilvl w:val="0"/>
          <w:numId w:val="12"/>
        </w:numPr>
        <w:tabs>
          <w:tab w:val="left" w:pos="680"/>
          <w:tab w:val="left" w:pos="851"/>
          <w:tab w:val="left" w:pos="5245"/>
        </w:tabs>
        <w:spacing w:after="0"/>
        <w:jc w:val="both"/>
        <w:rPr>
          <w:sz w:val="28"/>
          <w:szCs w:val="28"/>
        </w:rPr>
      </w:pPr>
      <w:r w:rsidRPr="00796E68">
        <w:rPr>
          <w:sz w:val="28"/>
          <w:szCs w:val="28"/>
        </w:rPr>
        <w:t>по улучшению товара и его ассортимента;</w:t>
      </w:r>
    </w:p>
    <w:p w:rsidR="00796E68" w:rsidRPr="00796E68" w:rsidRDefault="00796E68" w:rsidP="00796E68">
      <w:pPr>
        <w:pStyle w:val="a5"/>
        <w:numPr>
          <w:ilvl w:val="0"/>
          <w:numId w:val="12"/>
        </w:numPr>
        <w:tabs>
          <w:tab w:val="left" w:pos="680"/>
          <w:tab w:val="left" w:pos="851"/>
          <w:tab w:val="left" w:pos="5245"/>
        </w:tabs>
        <w:spacing w:after="0"/>
        <w:jc w:val="both"/>
        <w:rPr>
          <w:sz w:val="28"/>
          <w:szCs w:val="28"/>
        </w:rPr>
      </w:pPr>
      <w:r w:rsidRPr="00796E68">
        <w:rPr>
          <w:sz w:val="28"/>
          <w:szCs w:val="28"/>
        </w:rPr>
        <w:t>изучению покупателя;</w:t>
      </w:r>
    </w:p>
    <w:p w:rsidR="00796E68" w:rsidRPr="00796E68" w:rsidRDefault="00796E68" w:rsidP="00796E68">
      <w:pPr>
        <w:pStyle w:val="a5"/>
        <w:numPr>
          <w:ilvl w:val="0"/>
          <w:numId w:val="12"/>
        </w:numPr>
        <w:tabs>
          <w:tab w:val="left" w:pos="680"/>
          <w:tab w:val="left" w:pos="851"/>
          <w:tab w:val="left" w:pos="5245"/>
        </w:tabs>
        <w:spacing w:after="0"/>
        <w:jc w:val="both"/>
        <w:rPr>
          <w:sz w:val="28"/>
          <w:szCs w:val="28"/>
        </w:rPr>
      </w:pPr>
      <w:r w:rsidRPr="00796E68">
        <w:rPr>
          <w:sz w:val="28"/>
          <w:szCs w:val="28"/>
        </w:rPr>
        <w:t>изучению конкурентов;</w:t>
      </w:r>
    </w:p>
    <w:p w:rsidR="00796E68" w:rsidRPr="00796E68" w:rsidRDefault="00796E68" w:rsidP="00796E68">
      <w:pPr>
        <w:pStyle w:val="a5"/>
        <w:numPr>
          <w:ilvl w:val="0"/>
          <w:numId w:val="12"/>
        </w:numPr>
        <w:tabs>
          <w:tab w:val="left" w:pos="680"/>
          <w:tab w:val="left" w:pos="851"/>
          <w:tab w:val="left" w:pos="5245"/>
        </w:tabs>
        <w:spacing w:after="0"/>
        <w:jc w:val="both"/>
        <w:rPr>
          <w:sz w:val="28"/>
          <w:szCs w:val="28"/>
        </w:rPr>
      </w:pPr>
      <w:r w:rsidRPr="00796E68">
        <w:rPr>
          <w:sz w:val="28"/>
          <w:szCs w:val="28"/>
        </w:rPr>
        <w:t>ценовая политика;</w:t>
      </w:r>
    </w:p>
    <w:p w:rsidR="00796E68" w:rsidRPr="00796E68" w:rsidRDefault="00796E68" w:rsidP="00796E68">
      <w:pPr>
        <w:pStyle w:val="a5"/>
        <w:numPr>
          <w:ilvl w:val="0"/>
          <w:numId w:val="12"/>
        </w:numPr>
        <w:tabs>
          <w:tab w:val="left" w:pos="680"/>
          <w:tab w:val="left" w:pos="851"/>
          <w:tab w:val="left" w:pos="5245"/>
        </w:tabs>
        <w:spacing w:after="0"/>
        <w:jc w:val="both"/>
        <w:rPr>
          <w:sz w:val="28"/>
          <w:szCs w:val="28"/>
        </w:rPr>
      </w:pPr>
      <w:r w:rsidRPr="00796E68">
        <w:rPr>
          <w:sz w:val="28"/>
          <w:szCs w:val="28"/>
        </w:rPr>
        <w:t>формирование спроса;</w:t>
      </w:r>
    </w:p>
    <w:p w:rsidR="00796E68" w:rsidRPr="00796E68" w:rsidRDefault="00796E68" w:rsidP="00796E68">
      <w:pPr>
        <w:pStyle w:val="a5"/>
        <w:numPr>
          <w:ilvl w:val="0"/>
          <w:numId w:val="12"/>
        </w:numPr>
        <w:tabs>
          <w:tab w:val="left" w:pos="680"/>
          <w:tab w:val="left" w:pos="851"/>
          <w:tab w:val="left" w:pos="5245"/>
        </w:tabs>
        <w:spacing w:after="0"/>
        <w:jc w:val="both"/>
        <w:rPr>
          <w:sz w:val="28"/>
          <w:szCs w:val="28"/>
        </w:rPr>
      </w:pPr>
      <w:r w:rsidRPr="00796E68">
        <w:rPr>
          <w:sz w:val="28"/>
          <w:szCs w:val="28"/>
        </w:rPr>
        <w:t>стимулирование сбыта и реклама;</w:t>
      </w:r>
    </w:p>
    <w:p w:rsidR="00796E68" w:rsidRPr="00796E68" w:rsidRDefault="00796E68" w:rsidP="00796E68">
      <w:pPr>
        <w:pStyle w:val="a5"/>
        <w:numPr>
          <w:ilvl w:val="0"/>
          <w:numId w:val="12"/>
        </w:numPr>
        <w:tabs>
          <w:tab w:val="left" w:pos="680"/>
          <w:tab w:val="left" w:pos="851"/>
          <w:tab w:val="left" w:pos="5245"/>
        </w:tabs>
        <w:spacing w:after="0"/>
        <w:jc w:val="both"/>
        <w:rPr>
          <w:sz w:val="28"/>
          <w:szCs w:val="28"/>
        </w:rPr>
      </w:pPr>
      <w:r w:rsidRPr="00796E68">
        <w:rPr>
          <w:sz w:val="28"/>
          <w:szCs w:val="28"/>
        </w:rPr>
        <w:t>определение каналов сбыта;</w:t>
      </w:r>
    </w:p>
    <w:p w:rsidR="00796E68" w:rsidRPr="00796E68" w:rsidRDefault="00796E68" w:rsidP="00796E68">
      <w:pPr>
        <w:pStyle w:val="a5"/>
        <w:numPr>
          <w:ilvl w:val="0"/>
          <w:numId w:val="12"/>
        </w:numPr>
        <w:tabs>
          <w:tab w:val="left" w:pos="680"/>
          <w:tab w:val="left" w:pos="851"/>
          <w:tab w:val="left" w:pos="5245"/>
        </w:tabs>
        <w:spacing w:after="0"/>
        <w:jc w:val="both"/>
        <w:rPr>
          <w:sz w:val="28"/>
          <w:szCs w:val="28"/>
        </w:rPr>
      </w:pPr>
      <w:r w:rsidRPr="00796E68">
        <w:rPr>
          <w:sz w:val="28"/>
          <w:szCs w:val="28"/>
        </w:rPr>
        <w:t>организация сервиса.</w:t>
      </w: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Маркетинг как порождение рыночной экономики является в определенном смысле философией производства, полностью подчиненной условиям и требованиям рынка, находящегося в постоянном динамическом развитии.</w:t>
      </w: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Основой современной концепции маркетинга является изучение рынка.</w:t>
      </w:r>
    </w:p>
    <w:p w:rsidR="000400B1" w:rsidRDefault="000400B1" w:rsidP="00796E68">
      <w:pPr>
        <w:pStyle w:val="a5"/>
        <w:tabs>
          <w:tab w:val="left" w:pos="680"/>
          <w:tab w:val="left" w:pos="851"/>
          <w:tab w:val="left" w:pos="5245"/>
        </w:tabs>
        <w:spacing w:after="0"/>
        <w:ind w:firstLine="851"/>
        <w:jc w:val="both"/>
        <w:rPr>
          <w:i/>
          <w:sz w:val="28"/>
          <w:szCs w:val="28"/>
        </w:rPr>
      </w:pPr>
    </w:p>
    <w:p w:rsidR="00796E68" w:rsidRPr="00796E68" w:rsidRDefault="00796E68" w:rsidP="00796E68">
      <w:pPr>
        <w:pStyle w:val="a5"/>
        <w:tabs>
          <w:tab w:val="left" w:pos="680"/>
          <w:tab w:val="left" w:pos="851"/>
          <w:tab w:val="left" w:pos="5245"/>
        </w:tabs>
        <w:spacing w:after="0"/>
        <w:ind w:firstLine="851"/>
        <w:jc w:val="both"/>
        <w:rPr>
          <w:i/>
          <w:sz w:val="28"/>
          <w:szCs w:val="28"/>
        </w:rPr>
      </w:pPr>
      <w:r w:rsidRPr="00796E68">
        <w:rPr>
          <w:i/>
          <w:sz w:val="28"/>
          <w:szCs w:val="28"/>
        </w:rPr>
        <w:t>Потенциальные клиенты.</w:t>
      </w: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Одним из основных вопросов экономики является вопрос: «Кто должен получить произведенный продукт?» И на этот вопрос, касающийся распределения произведенного продукта, рыночная система отвечает так: любой рыночный продукт распределяется между потребителями на основе их желания и способности заплатить за него существующую рыночную цену. Ключевую роль в формировании структуры расходов потребителей играют цены на продукты.</w:t>
      </w: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Наша фирма уделяет большое значение изучению этого вопроса, так как от степени его решения зависит ее настоящее и будущее. На стадии становления фирмы планируем, что нашими первыми клиентами станут жители города, которым мы готовы предложить широкий спектр услуг в области своей деятельности.</w:t>
      </w:r>
    </w:p>
    <w:p w:rsidR="000400B1" w:rsidRDefault="000400B1" w:rsidP="00796E68">
      <w:pPr>
        <w:pStyle w:val="a5"/>
        <w:tabs>
          <w:tab w:val="left" w:pos="680"/>
          <w:tab w:val="left" w:pos="851"/>
          <w:tab w:val="left" w:pos="5245"/>
        </w:tabs>
        <w:spacing w:after="0"/>
        <w:ind w:firstLine="851"/>
        <w:jc w:val="both"/>
        <w:rPr>
          <w:i/>
          <w:sz w:val="28"/>
          <w:szCs w:val="28"/>
        </w:rPr>
      </w:pPr>
    </w:p>
    <w:p w:rsidR="00796E68" w:rsidRPr="00796E68" w:rsidRDefault="00796E68" w:rsidP="00796E68">
      <w:pPr>
        <w:pStyle w:val="a5"/>
        <w:tabs>
          <w:tab w:val="left" w:pos="680"/>
          <w:tab w:val="left" w:pos="851"/>
          <w:tab w:val="left" w:pos="5245"/>
        </w:tabs>
        <w:spacing w:after="0"/>
        <w:ind w:firstLine="851"/>
        <w:jc w:val="both"/>
        <w:rPr>
          <w:i/>
          <w:sz w:val="28"/>
          <w:szCs w:val="28"/>
        </w:rPr>
      </w:pPr>
      <w:r w:rsidRPr="00796E68">
        <w:rPr>
          <w:i/>
          <w:sz w:val="28"/>
          <w:szCs w:val="28"/>
        </w:rPr>
        <w:t>Сегменты рынка, размер и его рост.</w:t>
      </w: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Рынок состоит из множества типов потребителей с разными запросами. Люди разного возраста, разного уровня доходов, разных знаний придерживаются разных традиций, ценят в товаре не одно и то же.</w:t>
      </w: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 xml:space="preserve">Сегмент рынка </w:t>
      </w:r>
      <w:hyperlink r:id="rId30" w:history="1">
        <w:r w:rsidRPr="00796E68">
          <w:rPr>
            <w:sz w:val="28"/>
            <w:szCs w:val="28"/>
          </w:rPr>
          <w:t>-</w:t>
        </w:r>
      </w:hyperlink>
      <w:r w:rsidRPr="00796E68">
        <w:rPr>
          <w:sz w:val="28"/>
          <w:szCs w:val="28"/>
        </w:rPr>
        <w:t xml:space="preserve"> это потребители, одинаково реагирующие на те или иные достоинства товара.</w:t>
      </w: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 xml:space="preserve">Сегментирование рынка - это процесс разбивки потребителей на группы по какому-либо актуальному для покупки товара признаку (возрасту, полу, общественному положению и т.д.), сегментация рынка и ориентация на определенный </w:t>
      </w:r>
      <w:hyperlink r:id="rId31" w:history="1">
        <w:r w:rsidRPr="00796E68">
          <w:rPr>
            <w:sz w:val="28"/>
            <w:szCs w:val="28"/>
          </w:rPr>
          <w:t>с</w:t>
        </w:r>
      </w:hyperlink>
      <w:r w:rsidRPr="00796E68">
        <w:rPr>
          <w:sz w:val="28"/>
          <w:szCs w:val="28"/>
        </w:rPr>
        <w:t>пецифический сегмент рынка, позволяет фирме с небольшими ресурсами эффективно конкурировать с фирмами больших размеров на специализированных рынках.</w:t>
      </w: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Проанализировав все варианты сегментации рынка, мы решили остановиться на сегментации по группам потребителей, так как считаем ее наиболее универсальной. От того, на сколько правильно выбран сегмент рынка, во многом зависит успех фирмы в конкурентной борьбе.</w:t>
      </w: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Для удобства мы разбиваем сегмент рынка по группам потребителей на подгруппы:</w:t>
      </w:r>
    </w:p>
    <w:p w:rsidR="00796E68" w:rsidRPr="00796E68" w:rsidRDefault="000400B1" w:rsidP="00796E68">
      <w:pPr>
        <w:pStyle w:val="a5"/>
        <w:tabs>
          <w:tab w:val="left" w:pos="680"/>
          <w:tab w:val="left" w:pos="851"/>
          <w:tab w:val="left" w:pos="5245"/>
        </w:tabs>
        <w:spacing w:after="0"/>
        <w:ind w:firstLine="851"/>
        <w:jc w:val="both"/>
        <w:rPr>
          <w:sz w:val="28"/>
          <w:szCs w:val="28"/>
        </w:rPr>
      </w:pPr>
      <w:r>
        <w:rPr>
          <w:sz w:val="28"/>
          <w:szCs w:val="28"/>
        </w:rPr>
        <w:t>1)</w:t>
      </w:r>
      <w:r w:rsidR="00796E68" w:rsidRPr="00796E68">
        <w:rPr>
          <w:sz w:val="28"/>
          <w:szCs w:val="28"/>
        </w:rPr>
        <w:t xml:space="preserve"> Преуспевающие клиенты - для этой группы потребителей мы разработали   специальные   конструкции   мебели,   которые отличаются качеством материала, древесины, из которых они выполнены.</w:t>
      </w:r>
    </w:p>
    <w:p w:rsidR="00796E68" w:rsidRPr="00796E68" w:rsidRDefault="000400B1" w:rsidP="00796E68">
      <w:pPr>
        <w:pStyle w:val="a5"/>
        <w:tabs>
          <w:tab w:val="left" w:pos="680"/>
          <w:tab w:val="left" w:pos="851"/>
          <w:tab w:val="left" w:pos="5245"/>
        </w:tabs>
        <w:spacing w:after="0"/>
        <w:ind w:firstLine="851"/>
        <w:jc w:val="both"/>
        <w:rPr>
          <w:sz w:val="28"/>
          <w:szCs w:val="28"/>
        </w:rPr>
      </w:pPr>
      <w:r>
        <w:rPr>
          <w:sz w:val="28"/>
          <w:szCs w:val="28"/>
        </w:rPr>
        <w:t>2)</w:t>
      </w:r>
      <w:r w:rsidR="00796E68" w:rsidRPr="00796E68">
        <w:rPr>
          <w:sz w:val="28"/>
          <w:szCs w:val="28"/>
        </w:rPr>
        <w:t xml:space="preserve"> Клиенты со средним доходом - наибольший удельный вес производимой нами мебели падает именно на эту группу потребителей: эта мебель также высокого качества, с расширенным ассортиментом и цветовой гаммой, выполнена с учетом планировки квартир.</w:t>
      </w:r>
    </w:p>
    <w:p w:rsidR="00796E68" w:rsidRPr="00796E68" w:rsidRDefault="000400B1" w:rsidP="00796E68">
      <w:pPr>
        <w:pStyle w:val="a5"/>
        <w:tabs>
          <w:tab w:val="left" w:pos="680"/>
          <w:tab w:val="left" w:pos="851"/>
          <w:tab w:val="left" w:pos="5245"/>
        </w:tabs>
        <w:spacing w:after="0"/>
        <w:ind w:firstLine="851"/>
        <w:jc w:val="both"/>
        <w:rPr>
          <w:sz w:val="28"/>
          <w:szCs w:val="28"/>
        </w:rPr>
      </w:pPr>
      <w:r>
        <w:rPr>
          <w:sz w:val="28"/>
          <w:szCs w:val="28"/>
        </w:rPr>
        <w:t>3)</w:t>
      </w:r>
      <w:r w:rsidR="00796E68" w:rsidRPr="00796E68">
        <w:rPr>
          <w:sz w:val="28"/>
          <w:szCs w:val="28"/>
        </w:rPr>
        <w:t xml:space="preserve"> Клиенты с низким доходом - наша фирма не оставила без внимания и эту группу потребителей; т.к. эта группа достаточно велика. Каждая семья старается по мере возможности благоустроить свой быт, а наша фирма планирует удовлетворить запросы и этой группы населения.</w:t>
      </w: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По мере возможности мы постараемся помочь каждой из групп потребителей в удовлетворении их потребностей, в воплощении желаний.</w:t>
      </w:r>
    </w:p>
    <w:p w:rsidR="00796E68" w:rsidRPr="00796E68" w:rsidRDefault="00796E68" w:rsidP="00796E68">
      <w:pPr>
        <w:pStyle w:val="a5"/>
        <w:tabs>
          <w:tab w:val="left" w:pos="680"/>
          <w:tab w:val="left" w:pos="851"/>
          <w:tab w:val="left" w:pos="5245"/>
        </w:tabs>
        <w:spacing w:after="0"/>
        <w:ind w:firstLine="851"/>
        <w:jc w:val="both"/>
        <w:rPr>
          <w:sz w:val="28"/>
          <w:szCs w:val="28"/>
        </w:rPr>
      </w:pPr>
    </w:p>
    <w:p w:rsidR="00796E68" w:rsidRPr="000400B1" w:rsidRDefault="00796E68" w:rsidP="00796E68">
      <w:pPr>
        <w:pStyle w:val="a5"/>
        <w:tabs>
          <w:tab w:val="left" w:pos="680"/>
          <w:tab w:val="left" w:pos="851"/>
          <w:tab w:val="left" w:pos="5245"/>
        </w:tabs>
        <w:spacing w:after="0"/>
        <w:ind w:firstLine="851"/>
        <w:jc w:val="both"/>
        <w:rPr>
          <w:i/>
          <w:sz w:val="28"/>
          <w:szCs w:val="28"/>
        </w:rPr>
      </w:pPr>
      <w:r w:rsidRPr="000400B1">
        <w:rPr>
          <w:i/>
          <w:sz w:val="28"/>
          <w:szCs w:val="28"/>
        </w:rPr>
        <w:t>Прогнозирование продаж.</w:t>
      </w: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 xml:space="preserve">Важнейшей частью маркетинга является организация сбыта. Большинство фирм развивается медленно, и они редко достигают своих максимальных производственных мощностей. Они продают свои товары не в достаточном количестве. Некоторые из них прекращают свое существование, но основная масса движется понемногу вперед, принося незначительную прибыль. Причина в том, что они отрицают </w:t>
      </w:r>
      <w:hyperlink r:id="rId32" w:history="1">
        <w:r w:rsidRPr="00796E68">
          <w:rPr>
            <w:sz w:val="28"/>
            <w:szCs w:val="28"/>
          </w:rPr>
          <w:t>и</w:t>
        </w:r>
      </w:hyperlink>
      <w:r w:rsidRPr="00796E68">
        <w:rPr>
          <w:sz w:val="28"/>
          <w:szCs w:val="28"/>
        </w:rPr>
        <w:t xml:space="preserve">менно то, что может принести по настоящему крупный успех - продвижение сбыта. Иногда такие фирмы продолжают существовать длительное время, но никогда не процветают. Успех никогда не приходит к фирмам, которые не </w:t>
      </w:r>
      <w:hyperlink r:id="rId33" w:history="1">
        <w:r w:rsidRPr="00796E68">
          <w:rPr>
            <w:sz w:val="28"/>
            <w:szCs w:val="28"/>
          </w:rPr>
          <w:t>п</w:t>
        </w:r>
      </w:hyperlink>
      <w:r w:rsidRPr="00796E68">
        <w:rPr>
          <w:sz w:val="28"/>
          <w:szCs w:val="28"/>
        </w:rPr>
        <w:t>редпринимают бесконечного числа попыток продвинуть свои продажи. Какую бы качественную вещь ни производило предприятие, какую бы новинку оно не подготовило, люди не станут покупать это в достаточном для процветания производства количестве, если не будет проведена рекламная компания, не будут хорошо продуманы и подготовлены каналы сбыта, обучены штаты продавцов и торговых агентов, проведены работы по исследованию рынков.</w:t>
      </w: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Прогноз объемов реализации призван дать представление о той доле рынка, которую мы предполагаем завоевать нашей продукцией. Принято составлять такой прогноз на 2-3 года вперед, оценки должны быть реалистичными, так как под эти цифры необходимо будет нанимать работников, закупать оборудование, вкладывать финансовые ресурсы.</w:t>
      </w:r>
    </w:p>
    <w:p w:rsidR="000400B1" w:rsidRDefault="000400B1" w:rsidP="00796E68">
      <w:pPr>
        <w:pStyle w:val="a5"/>
        <w:tabs>
          <w:tab w:val="left" w:pos="680"/>
          <w:tab w:val="left" w:pos="851"/>
          <w:tab w:val="left" w:pos="5245"/>
        </w:tabs>
        <w:spacing w:after="0"/>
        <w:ind w:firstLine="851"/>
        <w:jc w:val="both"/>
        <w:rPr>
          <w:sz w:val="28"/>
          <w:szCs w:val="28"/>
        </w:rPr>
      </w:pPr>
    </w:p>
    <w:p w:rsidR="00796E68" w:rsidRPr="000400B1" w:rsidRDefault="00796E68" w:rsidP="00796E68">
      <w:pPr>
        <w:pStyle w:val="a5"/>
        <w:tabs>
          <w:tab w:val="left" w:pos="680"/>
          <w:tab w:val="left" w:pos="851"/>
          <w:tab w:val="left" w:pos="5245"/>
        </w:tabs>
        <w:spacing w:after="0"/>
        <w:ind w:firstLine="851"/>
        <w:jc w:val="both"/>
        <w:rPr>
          <w:i/>
          <w:sz w:val="28"/>
          <w:szCs w:val="28"/>
        </w:rPr>
      </w:pPr>
      <w:r w:rsidRPr="000400B1">
        <w:rPr>
          <w:i/>
          <w:sz w:val="28"/>
          <w:szCs w:val="28"/>
        </w:rPr>
        <w:t>Ценовая политика.</w:t>
      </w: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На первых этапах развития данного бизнеса предполагается использовать политику агрессивного вхождения в рынок. Сочетание таких факторов как разумная цена, высокое качество продукции, быстрые сроки исполнения заказов не оставят практически никаких шансов конкурентам.</w:t>
      </w:r>
    </w:p>
    <w:p w:rsidR="000400B1" w:rsidRDefault="000400B1" w:rsidP="00796E68">
      <w:pPr>
        <w:pStyle w:val="a5"/>
        <w:tabs>
          <w:tab w:val="left" w:pos="680"/>
          <w:tab w:val="left" w:pos="851"/>
          <w:tab w:val="left" w:pos="5245"/>
        </w:tabs>
        <w:spacing w:after="0"/>
        <w:ind w:firstLine="851"/>
        <w:jc w:val="both"/>
        <w:rPr>
          <w:sz w:val="28"/>
          <w:szCs w:val="28"/>
        </w:rPr>
      </w:pPr>
    </w:p>
    <w:p w:rsidR="00796E68" w:rsidRPr="000400B1" w:rsidRDefault="000400B1" w:rsidP="00796E68">
      <w:pPr>
        <w:pStyle w:val="a5"/>
        <w:tabs>
          <w:tab w:val="left" w:pos="680"/>
          <w:tab w:val="left" w:pos="851"/>
          <w:tab w:val="left" w:pos="5245"/>
        </w:tabs>
        <w:spacing w:after="0"/>
        <w:ind w:firstLine="851"/>
        <w:jc w:val="both"/>
        <w:rPr>
          <w:i/>
          <w:sz w:val="28"/>
          <w:szCs w:val="28"/>
        </w:rPr>
      </w:pPr>
      <w:r>
        <w:rPr>
          <w:i/>
          <w:sz w:val="28"/>
          <w:szCs w:val="28"/>
        </w:rPr>
        <w:t>Реклама</w:t>
      </w: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 xml:space="preserve">Важной частью маркетинговых мероприятий является реклама. Из определения рекламы, приведенного в книге Ч. Сэндиджа, самого серьезного и обстоятельного исследования </w:t>
      </w:r>
      <w:hyperlink r:id="rId34" w:history="1">
        <w:r w:rsidRPr="00796E68">
          <w:rPr>
            <w:sz w:val="28"/>
            <w:szCs w:val="28"/>
          </w:rPr>
          <w:t>о</w:t>
        </w:r>
      </w:hyperlink>
      <w:r w:rsidRPr="00796E68">
        <w:rPr>
          <w:sz w:val="28"/>
          <w:szCs w:val="28"/>
        </w:rPr>
        <w:t xml:space="preserve"> рекламе, следует, что реклама - это увещевание, и увещевание производится специалистами и мастерами   психологического   воздействия   через   мощную   сеть коммуникаций. Не всегда оно производится в интересах потребителя, не всегда в деле рекламы присутствует социальная ответственность. Итак, реклама – это форма массового увещевания, которое переводит качество товаров и услуг на язык нужд и запросов потребителей. Полезные стороны рекламы:</w:t>
      </w:r>
    </w:p>
    <w:p w:rsidR="00796E68" w:rsidRPr="00796E68" w:rsidRDefault="00796E68" w:rsidP="000400B1">
      <w:pPr>
        <w:pStyle w:val="a5"/>
        <w:numPr>
          <w:ilvl w:val="0"/>
          <w:numId w:val="13"/>
        </w:numPr>
        <w:tabs>
          <w:tab w:val="clear" w:pos="1571"/>
          <w:tab w:val="left" w:pos="680"/>
          <w:tab w:val="left" w:pos="851"/>
          <w:tab w:val="num" w:pos="1440"/>
          <w:tab w:val="left" w:pos="5245"/>
        </w:tabs>
        <w:spacing w:after="0"/>
        <w:ind w:left="0" w:firstLine="900"/>
        <w:jc w:val="both"/>
        <w:rPr>
          <w:sz w:val="28"/>
          <w:szCs w:val="28"/>
        </w:rPr>
      </w:pPr>
      <w:r w:rsidRPr="00796E68">
        <w:rPr>
          <w:sz w:val="28"/>
          <w:szCs w:val="28"/>
        </w:rPr>
        <w:t>реклама способствует распространению нового товара (услуг).</w:t>
      </w:r>
    </w:p>
    <w:p w:rsidR="00796E68" w:rsidRPr="00796E68" w:rsidRDefault="00796E68" w:rsidP="000400B1">
      <w:pPr>
        <w:pStyle w:val="a5"/>
        <w:numPr>
          <w:ilvl w:val="0"/>
          <w:numId w:val="13"/>
        </w:numPr>
        <w:tabs>
          <w:tab w:val="clear" w:pos="1571"/>
          <w:tab w:val="left" w:pos="680"/>
          <w:tab w:val="left" w:pos="851"/>
          <w:tab w:val="num" w:pos="1440"/>
          <w:tab w:val="left" w:pos="5245"/>
        </w:tabs>
        <w:spacing w:after="0"/>
        <w:ind w:left="0" w:firstLine="900"/>
        <w:jc w:val="both"/>
        <w:rPr>
          <w:sz w:val="28"/>
          <w:szCs w:val="28"/>
        </w:rPr>
      </w:pPr>
      <w:r w:rsidRPr="00796E68">
        <w:rPr>
          <w:sz w:val="28"/>
          <w:szCs w:val="28"/>
        </w:rPr>
        <w:t xml:space="preserve">реклама, создавая массовый спрос, способствует созданию массового производства, а, следовательно, удешевляет цены. Недостаточная реклама может загубить вполне хорошее дело. </w:t>
      </w:r>
    </w:p>
    <w:p w:rsidR="00796E68" w:rsidRPr="00796E68" w:rsidRDefault="00796E68" w:rsidP="000400B1">
      <w:pPr>
        <w:pStyle w:val="a5"/>
        <w:numPr>
          <w:ilvl w:val="0"/>
          <w:numId w:val="13"/>
        </w:numPr>
        <w:tabs>
          <w:tab w:val="clear" w:pos="1571"/>
          <w:tab w:val="left" w:pos="680"/>
          <w:tab w:val="left" w:pos="851"/>
          <w:tab w:val="num" w:pos="1440"/>
          <w:tab w:val="left" w:pos="5245"/>
        </w:tabs>
        <w:spacing w:after="0"/>
        <w:ind w:left="0" w:firstLine="900"/>
        <w:jc w:val="both"/>
        <w:rPr>
          <w:sz w:val="28"/>
          <w:szCs w:val="28"/>
        </w:rPr>
      </w:pPr>
      <w:r w:rsidRPr="00796E68">
        <w:rPr>
          <w:sz w:val="28"/>
          <w:szCs w:val="28"/>
        </w:rPr>
        <w:t xml:space="preserve">реклама позволяет получить необходимую информацию потребителям из журналов, газет, из передач радио и телевидения. </w:t>
      </w:r>
    </w:p>
    <w:p w:rsidR="00796E68" w:rsidRPr="00796E68" w:rsidRDefault="00796E68" w:rsidP="00796E68">
      <w:pPr>
        <w:pStyle w:val="a5"/>
        <w:tabs>
          <w:tab w:val="left" w:pos="680"/>
          <w:tab w:val="left" w:pos="851"/>
          <w:tab w:val="left" w:pos="5245"/>
        </w:tabs>
        <w:spacing w:after="0"/>
        <w:ind w:firstLine="851"/>
        <w:jc w:val="both"/>
        <w:rPr>
          <w:sz w:val="28"/>
          <w:szCs w:val="28"/>
        </w:rPr>
      </w:pP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Помимо  рекламы   большую  роль   играет   поддерживание благоприятных отношений с общественностью - это освещение деятельности компании и ее услуг в прессе и создание благоприятных условий для положительных отзывов об услугах компании в газете, на телевидении.</w:t>
      </w:r>
    </w:p>
    <w:p w:rsidR="00796E68" w:rsidRPr="00796E68" w:rsidRDefault="00796E68" w:rsidP="00796E68">
      <w:pPr>
        <w:pStyle w:val="a5"/>
        <w:tabs>
          <w:tab w:val="left" w:pos="680"/>
          <w:tab w:val="left" w:pos="851"/>
          <w:tab w:val="left" w:pos="5245"/>
        </w:tabs>
        <w:spacing w:after="0"/>
        <w:ind w:firstLine="851"/>
        <w:jc w:val="both"/>
        <w:rPr>
          <w:sz w:val="28"/>
          <w:szCs w:val="28"/>
        </w:rPr>
      </w:pPr>
      <w:r w:rsidRPr="00796E68">
        <w:rPr>
          <w:sz w:val="28"/>
          <w:szCs w:val="28"/>
        </w:rPr>
        <w:t>Рекламные заставки на местном телевидении и радио, а также рекламные щиты сделают свое дело. Но главное, это личные контакты с потребителями нашей продукции, как уже имеющиеся, так и те, которые предстоит наработать.</w:t>
      </w:r>
    </w:p>
    <w:p w:rsidR="008F5656" w:rsidRDefault="008F5656" w:rsidP="00796E68">
      <w:pPr>
        <w:pStyle w:val="a5"/>
        <w:tabs>
          <w:tab w:val="left" w:pos="680"/>
          <w:tab w:val="left" w:pos="851"/>
          <w:tab w:val="left" w:pos="5245"/>
        </w:tabs>
        <w:spacing w:after="0"/>
        <w:ind w:firstLine="851"/>
        <w:jc w:val="both"/>
        <w:rPr>
          <w:b/>
          <w:sz w:val="28"/>
          <w:szCs w:val="28"/>
        </w:rPr>
      </w:pPr>
    </w:p>
    <w:p w:rsidR="00796E68" w:rsidRDefault="009C7F57" w:rsidP="004C1420">
      <w:pPr>
        <w:pStyle w:val="a5"/>
        <w:tabs>
          <w:tab w:val="left" w:pos="680"/>
          <w:tab w:val="left" w:pos="851"/>
          <w:tab w:val="left" w:pos="5245"/>
        </w:tabs>
        <w:spacing w:after="0"/>
        <w:jc w:val="both"/>
        <w:rPr>
          <w:b/>
          <w:sz w:val="28"/>
          <w:szCs w:val="28"/>
        </w:rPr>
      </w:pPr>
      <w:r>
        <w:rPr>
          <w:b/>
          <w:sz w:val="28"/>
          <w:szCs w:val="28"/>
        </w:rPr>
        <w:t xml:space="preserve">Таблица </w:t>
      </w:r>
      <w:r w:rsidR="00EC6504">
        <w:rPr>
          <w:b/>
          <w:sz w:val="28"/>
          <w:szCs w:val="28"/>
        </w:rPr>
        <w:t>8</w:t>
      </w:r>
      <w:r w:rsidR="00796E68" w:rsidRPr="000400B1">
        <w:rPr>
          <w:b/>
          <w:sz w:val="28"/>
          <w:szCs w:val="28"/>
        </w:rPr>
        <w:t xml:space="preserve"> – План маркетинговых мероприятий</w:t>
      </w:r>
    </w:p>
    <w:p w:rsidR="000400B1" w:rsidRPr="000400B1" w:rsidRDefault="000400B1" w:rsidP="00796E68">
      <w:pPr>
        <w:pStyle w:val="a5"/>
        <w:tabs>
          <w:tab w:val="left" w:pos="680"/>
          <w:tab w:val="left" w:pos="851"/>
          <w:tab w:val="left" w:pos="5245"/>
        </w:tabs>
        <w:spacing w:after="0"/>
        <w:ind w:firstLine="851"/>
        <w:jc w:val="both"/>
        <w:rPr>
          <w:b/>
          <w:sz w:val="28"/>
          <w:szCs w:val="28"/>
        </w:rPr>
      </w:pPr>
    </w:p>
    <w:tbl>
      <w:tblPr>
        <w:tblW w:w="10120" w:type="dxa"/>
        <w:tblInd w:w="-34" w:type="dxa"/>
        <w:tblLayout w:type="fixed"/>
        <w:tblLook w:val="0000" w:firstRow="0" w:lastRow="0" w:firstColumn="0" w:lastColumn="0" w:noHBand="0" w:noVBand="0"/>
      </w:tblPr>
      <w:tblGrid>
        <w:gridCol w:w="2410"/>
        <w:gridCol w:w="1418"/>
        <w:gridCol w:w="1417"/>
        <w:gridCol w:w="1843"/>
        <w:gridCol w:w="1134"/>
        <w:gridCol w:w="1898"/>
      </w:tblGrid>
      <w:tr w:rsidR="00796E68" w:rsidRPr="00796E68">
        <w:trPr>
          <w:trHeight w:val="645"/>
        </w:trPr>
        <w:tc>
          <w:tcPr>
            <w:tcW w:w="2410" w:type="dxa"/>
            <w:vMerge w:val="restart"/>
            <w:tcBorders>
              <w:top w:val="single" w:sz="4" w:space="0" w:color="auto"/>
              <w:left w:val="single" w:sz="4" w:space="0" w:color="auto"/>
              <w:bottom w:val="single" w:sz="4" w:space="0" w:color="auto"/>
              <w:right w:val="single" w:sz="4" w:space="0" w:color="auto"/>
            </w:tcBorders>
            <w:vAlign w:val="bottom"/>
          </w:tcPr>
          <w:p w:rsidR="00796E68" w:rsidRPr="000400B1" w:rsidRDefault="00796E68" w:rsidP="000400B1">
            <w:pPr>
              <w:pStyle w:val="a5"/>
              <w:tabs>
                <w:tab w:val="left" w:pos="680"/>
                <w:tab w:val="left" w:pos="851"/>
                <w:tab w:val="left" w:pos="5245"/>
              </w:tabs>
              <w:spacing w:after="0"/>
              <w:ind w:firstLine="34"/>
              <w:jc w:val="center"/>
            </w:pPr>
            <w:r w:rsidRPr="000400B1">
              <w:t>Наименование</w:t>
            </w:r>
          </w:p>
          <w:p w:rsidR="00796E68" w:rsidRPr="000400B1" w:rsidRDefault="00796E68" w:rsidP="000400B1">
            <w:pPr>
              <w:pStyle w:val="a5"/>
              <w:tabs>
                <w:tab w:val="left" w:pos="680"/>
                <w:tab w:val="left" w:pos="851"/>
                <w:tab w:val="left" w:pos="5245"/>
              </w:tabs>
              <w:spacing w:after="0"/>
              <w:ind w:firstLine="34"/>
              <w:jc w:val="center"/>
            </w:pPr>
            <w:r w:rsidRPr="000400B1">
              <w:t>мероприятия</w:t>
            </w:r>
          </w:p>
        </w:tc>
        <w:tc>
          <w:tcPr>
            <w:tcW w:w="2835" w:type="dxa"/>
            <w:gridSpan w:val="2"/>
            <w:tcBorders>
              <w:top w:val="single" w:sz="4" w:space="0" w:color="auto"/>
              <w:left w:val="nil"/>
              <w:bottom w:val="single" w:sz="4" w:space="0" w:color="auto"/>
              <w:right w:val="single" w:sz="4" w:space="0" w:color="000000"/>
            </w:tcBorders>
            <w:vAlign w:val="bottom"/>
          </w:tcPr>
          <w:p w:rsidR="00796E68" w:rsidRPr="000400B1" w:rsidRDefault="00796E68" w:rsidP="000400B1">
            <w:pPr>
              <w:pStyle w:val="a5"/>
              <w:tabs>
                <w:tab w:val="left" w:pos="680"/>
                <w:tab w:val="left" w:pos="851"/>
                <w:tab w:val="left" w:pos="5245"/>
              </w:tabs>
              <w:spacing w:after="0"/>
              <w:jc w:val="center"/>
            </w:pPr>
            <w:r w:rsidRPr="000400B1">
              <w:t>Сроки выполнения</w:t>
            </w:r>
          </w:p>
        </w:tc>
        <w:tc>
          <w:tcPr>
            <w:tcW w:w="1843" w:type="dxa"/>
            <w:vMerge w:val="restart"/>
            <w:tcBorders>
              <w:top w:val="single" w:sz="4" w:space="0" w:color="auto"/>
              <w:left w:val="single" w:sz="4" w:space="0" w:color="auto"/>
              <w:bottom w:val="single" w:sz="4" w:space="0" w:color="auto"/>
              <w:right w:val="single" w:sz="4" w:space="0" w:color="auto"/>
            </w:tcBorders>
            <w:vAlign w:val="bottom"/>
          </w:tcPr>
          <w:p w:rsidR="00796E68" w:rsidRPr="000400B1" w:rsidRDefault="00796E68" w:rsidP="000400B1">
            <w:pPr>
              <w:pStyle w:val="a5"/>
              <w:tabs>
                <w:tab w:val="left" w:pos="680"/>
                <w:tab w:val="left" w:pos="851"/>
                <w:tab w:val="left" w:pos="5245"/>
              </w:tabs>
              <w:spacing w:after="0"/>
              <w:jc w:val="center"/>
            </w:pPr>
            <w:r w:rsidRPr="000400B1">
              <w:t>Периодичность</w:t>
            </w:r>
          </w:p>
          <w:p w:rsidR="00796E68" w:rsidRPr="000400B1" w:rsidRDefault="00796E68" w:rsidP="000400B1">
            <w:pPr>
              <w:pStyle w:val="a5"/>
              <w:tabs>
                <w:tab w:val="left" w:pos="680"/>
                <w:tab w:val="left" w:pos="851"/>
                <w:tab w:val="left" w:pos="5245"/>
              </w:tabs>
              <w:spacing w:after="0"/>
              <w:jc w:val="center"/>
            </w:pPr>
          </w:p>
        </w:tc>
        <w:tc>
          <w:tcPr>
            <w:tcW w:w="1134" w:type="dxa"/>
            <w:vMerge w:val="restart"/>
            <w:tcBorders>
              <w:top w:val="single" w:sz="4" w:space="0" w:color="auto"/>
              <w:left w:val="single" w:sz="4" w:space="0" w:color="auto"/>
              <w:bottom w:val="single" w:sz="4" w:space="0" w:color="auto"/>
              <w:right w:val="single" w:sz="4" w:space="0" w:color="auto"/>
            </w:tcBorders>
            <w:vAlign w:val="bottom"/>
          </w:tcPr>
          <w:p w:rsidR="00796E68" w:rsidRPr="000400B1" w:rsidRDefault="00796E68" w:rsidP="000400B1">
            <w:pPr>
              <w:pStyle w:val="a5"/>
              <w:tabs>
                <w:tab w:val="left" w:pos="680"/>
                <w:tab w:val="left" w:pos="851"/>
                <w:tab w:val="left" w:pos="5245"/>
              </w:tabs>
              <w:spacing w:after="0"/>
              <w:jc w:val="center"/>
            </w:pPr>
            <w:r w:rsidRPr="000400B1">
              <w:t>Затраты, млн.руб.</w:t>
            </w:r>
          </w:p>
        </w:tc>
        <w:tc>
          <w:tcPr>
            <w:tcW w:w="1898" w:type="dxa"/>
            <w:vMerge w:val="restart"/>
            <w:tcBorders>
              <w:top w:val="single" w:sz="4" w:space="0" w:color="auto"/>
              <w:left w:val="single" w:sz="4" w:space="0" w:color="auto"/>
              <w:bottom w:val="single" w:sz="4" w:space="0" w:color="auto"/>
              <w:right w:val="single" w:sz="4" w:space="0" w:color="auto"/>
            </w:tcBorders>
            <w:vAlign w:val="bottom"/>
          </w:tcPr>
          <w:p w:rsidR="00796E68" w:rsidRPr="000400B1" w:rsidRDefault="00796E68" w:rsidP="000400B1">
            <w:pPr>
              <w:pStyle w:val="a5"/>
              <w:tabs>
                <w:tab w:val="left" w:pos="680"/>
                <w:tab w:val="left" w:pos="851"/>
                <w:tab w:val="left" w:pos="5245"/>
              </w:tabs>
              <w:spacing w:after="0"/>
              <w:jc w:val="center"/>
            </w:pPr>
            <w:r w:rsidRPr="000400B1">
              <w:t>Ответственный исполнитель</w:t>
            </w:r>
          </w:p>
        </w:tc>
      </w:tr>
      <w:tr w:rsidR="00796E68" w:rsidRPr="00796E68">
        <w:trPr>
          <w:trHeight w:val="375"/>
        </w:trPr>
        <w:tc>
          <w:tcPr>
            <w:tcW w:w="2410" w:type="dxa"/>
            <w:vMerge/>
            <w:tcBorders>
              <w:top w:val="single" w:sz="4" w:space="0" w:color="auto"/>
              <w:left w:val="single" w:sz="4" w:space="0" w:color="auto"/>
              <w:bottom w:val="single" w:sz="4" w:space="0" w:color="000000"/>
              <w:right w:val="single" w:sz="4" w:space="0" w:color="auto"/>
            </w:tcBorders>
            <w:vAlign w:val="center"/>
          </w:tcPr>
          <w:p w:rsidR="00796E68" w:rsidRPr="000400B1" w:rsidRDefault="00796E68" w:rsidP="000400B1">
            <w:pPr>
              <w:pStyle w:val="a5"/>
              <w:tabs>
                <w:tab w:val="left" w:pos="680"/>
                <w:tab w:val="left" w:pos="851"/>
                <w:tab w:val="left" w:pos="5245"/>
              </w:tabs>
              <w:spacing w:after="0"/>
              <w:ind w:firstLine="34"/>
              <w:jc w:val="center"/>
            </w:pPr>
          </w:p>
        </w:tc>
        <w:tc>
          <w:tcPr>
            <w:tcW w:w="1418" w:type="dxa"/>
            <w:tcBorders>
              <w:top w:val="single" w:sz="4" w:space="0" w:color="auto"/>
              <w:left w:val="nil"/>
              <w:bottom w:val="single" w:sz="4" w:space="0" w:color="auto"/>
              <w:right w:val="single" w:sz="4" w:space="0" w:color="auto"/>
            </w:tcBorders>
            <w:vAlign w:val="bottom"/>
          </w:tcPr>
          <w:p w:rsidR="00796E68" w:rsidRPr="000400B1" w:rsidRDefault="00796E68" w:rsidP="000400B1">
            <w:pPr>
              <w:pStyle w:val="a5"/>
              <w:tabs>
                <w:tab w:val="left" w:pos="680"/>
                <w:tab w:val="left" w:pos="851"/>
                <w:tab w:val="left" w:pos="5245"/>
              </w:tabs>
              <w:spacing w:after="0"/>
              <w:jc w:val="center"/>
            </w:pPr>
            <w:r w:rsidRPr="000400B1">
              <w:t>Начало</w:t>
            </w:r>
          </w:p>
        </w:tc>
        <w:tc>
          <w:tcPr>
            <w:tcW w:w="1417" w:type="dxa"/>
            <w:tcBorders>
              <w:top w:val="single" w:sz="4" w:space="0" w:color="auto"/>
              <w:left w:val="nil"/>
              <w:bottom w:val="single" w:sz="4" w:space="0" w:color="auto"/>
              <w:right w:val="single" w:sz="4" w:space="0" w:color="auto"/>
            </w:tcBorders>
            <w:vAlign w:val="bottom"/>
          </w:tcPr>
          <w:p w:rsidR="00796E68" w:rsidRPr="000400B1" w:rsidRDefault="00796E68" w:rsidP="000400B1">
            <w:pPr>
              <w:pStyle w:val="a5"/>
              <w:tabs>
                <w:tab w:val="left" w:pos="680"/>
                <w:tab w:val="left" w:pos="851"/>
                <w:tab w:val="left" w:pos="5245"/>
              </w:tabs>
              <w:spacing w:after="0"/>
              <w:jc w:val="center"/>
            </w:pPr>
            <w:r w:rsidRPr="000400B1">
              <w:t>Окончание</w:t>
            </w:r>
          </w:p>
        </w:tc>
        <w:tc>
          <w:tcPr>
            <w:tcW w:w="1843" w:type="dxa"/>
            <w:vMerge/>
            <w:tcBorders>
              <w:top w:val="single" w:sz="4" w:space="0" w:color="auto"/>
              <w:left w:val="single" w:sz="4" w:space="0" w:color="auto"/>
              <w:bottom w:val="single" w:sz="4" w:space="0" w:color="000000"/>
              <w:right w:val="single" w:sz="4" w:space="0" w:color="auto"/>
            </w:tcBorders>
            <w:vAlign w:val="center"/>
          </w:tcPr>
          <w:p w:rsidR="00796E68" w:rsidRPr="000400B1" w:rsidRDefault="00796E68" w:rsidP="000400B1">
            <w:pPr>
              <w:pStyle w:val="a5"/>
              <w:tabs>
                <w:tab w:val="left" w:pos="680"/>
                <w:tab w:val="left" w:pos="851"/>
                <w:tab w:val="left" w:pos="5245"/>
              </w:tabs>
              <w:spacing w:after="0"/>
              <w:jc w:val="center"/>
            </w:pPr>
          </w:p>
        </w:tc>
        <w:tc>
          <w:tcPr>
            <w:tcW w:w="1134" w:type="dxa"/>
            <w:vMerge/>
            <w:tcBorders>
              <w:top w:val="single" w:sz="4" w:space="0" w:color="auto"/>
              <w:left w:val="single" w:sz="4" w:space="0" w:color="auto"/>
              <w:bottom w:val="single" w:sz="4" w:space="0" w:color="000000"/>
              <w:right w:val="single" w:sz="4" w:space="0" w:color="auto"/>
            </w:tcBorders>
            <w:vAlign w:val="center"/>
          </w:tcPr>
          <w:p w:rsidR="00796E68" w:rsidRPr="000400B1" w:rsidRDefault="00796E68" w:rsidP="000400B1">
            <w:pPr>
              <w:pStyle w:val="a5"/>
              <w:tabs>
                <w:tab w:val="left" w:pos="680"/>
                <w:tab w:val="left" w:pos="851"/>
                <w:tab w:val="left" w:pos="5245"/>
              </w:tabs>
              <w:spacing w:after="0"/>
              <w:jc w:val="center"/>
            </w:pPr>
          </w:p>
        </w:tc>
        <w:tc>
          <w:tcPr>
            <w:tcW w:w="1898" w:type="dxa"/>
            <w:vMerge/>
            <w:tcBorders>
              <w:top w:val="single" w:sz="4" w:space="0" w:color="auto"/>
              <w:left w:val="single" w:sz="4" w:space="0" w:color="auto"/>
              <w:bottom w:val="single" w:sz="4" w:space="0" w:color="000000"/>
              <w:right w:val="single" w:sz="4" w:space="0" w:color="auto"/>
            </w:tcBorders>
            <w:vAlign w:val="center"/>
          </w:tcPr>
          <w:p w:rsidR="00796E68" w:rsidRPr="000400B1" w:rsidRDefault="00796E68" w:rsidP="000400B1">
            <w:pPr>
              <w:pStyle w:val="a5"/>
              <w:tabs>
                <w:tab w:val="left" w:pos="680"/>
                <w:tab w:val="left" w:pos="851"/>
                <w:tab w:val="left" w:pos="5245"/>
              </w:tabs>
              <w:spacing w:after="0"/>
              <w:jc w:val="center"/>
            </w:pPr>
          </w:p>
        </w:tc>
      </w:tr>
      <w:tr w:rsidR="00796E68" w:rsidRPr="00796E68">
        <w:trPr>
          <w:trHeight w:val="720"/>
        </w:trPr>
        <w:tc>
          <w:tcPr>
            <w:tcW w:w="2410" w:type="dxa"/>
            <w:tcBorders>
              <w:top w:val="nil"/>
              <w:left w:val="single" w:sz="4" w:space="0" w:color="auto"/>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ind w:firstLine="34"/>
              <w:jc w:val="center"/>
            </w:pPr>
            <w:r w:rsidRPr="000400B1">
              <w:t>Маркетинговые исследования</w:t>
            </w:r>
          </w:p>
          <w:p w:rsidR="00796E68" w:rsidRPr="000400B1" w:rsidRDefault="00796E68" w:rsidP="008F5656">
            <w:pPr>
              <w:pStyle w:val="a5"/>
              <w:tabs>
                <w:tab w:val="left" w:pos="680"/>
                <w:tab w:val="left" w:pos="851"/>
                <w:tab w:val="left" w:pos="5245"/>
              </w:tabs>
              <w:spacing w:after="0"/>
              <w:ind w:firstLine="34"/>
              <w:jc w:val="center"/>
            </w:pPr>
          </w:p>
        </w:tc>
        <w:tc>
          <w:tcPr>
            <w:tcW w:w="1418" w:type="dxa"/>
            <w:tcBorders>
              <w:top w:val="nil"/>
              <w:left w:val="nil"/>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jc w:val="center"/>
            </w:pPr>
            <w:r w:rsidRPr="000400B1">
              <w:t>01.01.2010</w:t>
            </w:r>
          </w:p>
          <w:p w:rsidR="00796E68" w:rsidRPr="000400B1" w:rsidRDefault="00796E68" w:rsidP="008F5656">
            <w:pPr>
              <w:pStyle w:val="a5"/>
              <w:tabs>
                <w:tab w:val="left" w:pos="680"/>
                <w:tab w:val="left" w:pos="851"/>
                <w:tab w:val="left" w:pos="5245"/>
              </w:tabs>
              <w:spacing w:after="0"/>
              <w:jc w:val="center"/>
            </w:pPr>
          </w:p>
        </w:tc>
        <w:tc>
          <w:tcPr>
            <w:tcW w:w="1417" w:type="dxa"/>
            <w:tcBorders>
              <w:top w:val="nil"/>
              <w:left w:val="nil"/>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jc w:val="center"/>
            </w:pPr>
            <w:r w:rsidRPr="000400B1">
              <w:t>31.12.2012</w:t>
            </w:r>
          </w:p>
          <w:p w:rsidR="00796E68" w:rsidRPr="000400B1" w:rsidRDefault="00796E68" w:rsidP="008F5656">
            <w:pPr>
              <w:pStyle w:val="a5"/>
              <w:tabs>
                <w:tab w:val="left" w:pos="680"/>
                <w:tab w:val="left" w:pos="851"/>
                <w:tab w:val="left" w:pos="5245"/>
              </w:tabs>
              <w:spacing w:after="0"/>
              <w:jc w:val="center"/>
            </w:pPr>
          </w:p>
        </w:tc>
        <w:tc>
          <w:tcPr>
            <w:tcW w:w="1843" w:type="dxa"/>
            <w:tcBorders>
              <w:top w:val="nil"/>
              <w:left w:val="nil"/>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jc w:val="center"/>
            </w:pPr>
            <w:r w:rsidRPr="000400B1">
              <w:t>постоянно</w:t>
            </w:r>
          </w:p>
          <w:p w:rsidR="00796E68" w:rsidRPr="000400B1" w:rsidRDefault="00796E68" w:rsidP="008F5656">
            <w:pPr>
              <w:pStyle w:val="a5"/>
              <w:tabs>
                <w:tab w:val="left" w:pos="680"/>
                <w:tab w:val="left" w:pos="851"/>
                <w:tab w:val="left" w:pos="5245"/>
              </w:tabs>
              <w:spacing w:after="0"/>
              <w:jc w:val="center"/>
            </w:pPr>
          </w:p>
        </w:tc>
        <w:tc>
          <w:tcPr>
            <w:tcW w:w="1134" w:type="dxa"/>
            <w:tcBorders>
              <w:top w:val="nil"/>
              <w:left w:val="nil"/>
              <w:bottom w:val="single" w:sz="4" w:space="0" w:color="auto"/>
              <w:right w:val="single" w:sz="4" w:space="0" w:color="auto"/>
            </w:tcBorders>
            <w:vAlign w:val="center"/>
          </w:tcPr>
          <w:p w:rsidR="00796E68" w:rsidRPr="000400B1" w:rsidRDefault="0021715B" w:rsidP="008F5656">
            <w:pPr>
              <w:pStyle w:val="a5"/>
              <w:tabs>
                <w:tab w:val="left" w:pos="680"/>
                <w:tab w:val="left" w:pos="851"/>
                <w:tab w:val="left" w:pos="5245"/>
              </w:tabs>
              <w:spacing w:after="0"/>
              <w:jc w:val="center"/>
            </w:pPr>
            <w:r>
              <w:t>0,9</w:t>
            </w:r>
            <w:r w:rsidR="00796E68" w:rsidRPr="000400B1">
              <w:t xml:space="preserve"> за год</w:t>
            </w:r>
          </w:p>
          <w:p w:rsidR="00796E68" w:rsidRPr="000400B1" w:rsidRDefault="00796E68" w:rsidP="008F5656">
            <w:pPr>
              <w:pStyle w:val="a5"/>
              <w:tabs>
                <w:tab w:val="left" w:pos="680"/>
                <w:tab w:val="left" w:pos="851"/>
                <w:tab w:val="left" w:pos="5245"/>
              </w:tabs>
              <w:spacing w:after="0"/>
              <w:jc w:val="center"/>
            </w:pPr>
          </w:p>
        </w:tc>
        <w:tc>
          <w:tcPr>
            <w:tcW w:w="1898" w:type="dxa"/>
            <w:tcBorders>
              <w:top w:val="nil"/>
              <w:left w:val="nil"/>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jc w:val="center"/>
            </w:pPr>
            <w:r w:rsidRPr="000400B1">
              <w:t>Хоритонов Сергей Алексеевич</w:t>
            </w:r>
          </w:p>
          <w:p w:rsidR="00796E68" w:rsidRPr="000400B1" w:rsidRDefault="00796E68" w:rsidP="008F5656">
            <w:pPr>
              <w:pStyle w:val="a5"/>
              <w:tabs>
                <w:tab w:val="left" w:pos="680"/>
                <w:tab w:val="left" w:pos="851"/>
                <w:tab w:val="left" w:pos="5245"/>
              </w:tabs>
              <w:spacing w:after="0"/>
              <w:jc w:val="center"/>
            </w:pPr>
          </w:p>
        </w:tc>
      </w:tr>
      <w:tr w:rsidR="00796E68" w:rsidRPr="00796E68">
        <w:trPr>
          <w:trHeight w:val="595"/>
        </w:trPr>
        <w:tc>
          <w:tcPr>
            <w:tcW w:w="2410" w:type="dxa"/>
            <w:tcBorders>
              <w:top w:val="nil"/>
              <w:left w:val="single" w:sz="4" w:space="0" w:color="auto"/>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ind w:firstLine="34"/>
              <w:jc w:val="center"/>
            </w:pPr>
            <w:r w:rsidRPr="000400B1">
              <w:t>Разработка и размещение информационного веб-сайта</w:t>
            </w:r>
          </w:p>
        </w:tc>
        <w:tc>
          <w:tcPr>
            <w:tcW w:w="1418" w:type="dxa"/>
            <w:tcBorders>
              <w:top w:val="nil"/>
              <w:left w:val="nil"/>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jc w:val="center"/>
            </w:pPr>
            <w:r w:rsidRPr="000400B1">
              <w:t>01.01.2010</w:t>
            </w:r>
          </w:p>
          <w:p w:rsidR="00796E68" w:rsidRPr="000400B1" w:rsidRDefault="00796E68" w:rsidP="008F5656">
            <w:pPr>
              <w:pStyle w:val="a5"/>
              <w:tabs>
                <w:tab w:val="left" w:pos="680"/>
                <w:tab w:val="left" w:pos="851"/>
                <w:tab w:val="left" w:pos="5245"/>
              </w:tabs>
              <w:spacing w:after="0"/>
              <w:jc w:val="center"/>
            </w:pPr>
          </w:p>
        </w:tc>
        <w:tc>
          <w:tcPr>
            <w:tcW w:w="1417" w:type="dxa"/>
            <w:tcBorders>
              <w:top w:val="nil"/>
              <w:left w:val="nil"/>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jc w:val="center"/>
            </w:pPr>
            <w:r w:rsidRPr="000400B1">
              <w:t>01.10.2010</w:t>
            </w:r>
          </w:p>
          <w:p w:rsidR="00796E68" w:rsidRPr="000400B1" w:rsidRDefault="00796E68" w:rsidP="008F5656">
            <w:pPr>
              <w:pStyle w:val="a5"/>
              <w:tabs>
                <w:tab w:val="left" w:pos="680"/>
                <w:tab w:val="left" w:pos="851"/>
                <w:tab w:val="left" w:pos="5245"/>
              </w:tabs>
              <w:spacing w:after="0"/>
              <w:jc w:val="center"/>
            </w:pPr>
          </w:p>
        </w:tc>
        <w:tc>
          <w:tcPr>
            <w:tcW w:w="1843" w:type="dxa"/>
            <w:tcBorders>
              <w:top w:val="nil"/>
              <w:left w:val="nil"/>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jc w:val="center"/>
            </w:pPr>
            <w:r w:rsidRPr="000400B1">
              <w:t>единовременно</w:t>
            </w:r>
          </w:p>
          <w:p w:rsidR="00796E68" w:rsidRPr="000400B1" w:rsidRDefault="00796E68" w:rsidP="008F5656">
            <w:pPr>
              <w:pStyle w:val="a5"/>
              <w:tabs>
                <w:tab w:val="left" w:pos="680"/>
                <w:tab w:val="left" w:pos="851"/>
                <w:tab w:val="left" w:pos="5245"/>
              </w:tabs>
              <w:spacing w:after="0"/>
              <w:jc w:val="center"/>
            </w:pPr>
          </w:p>
        </w:tc>
        <w:tc>
          <w:tcPr>
            <w:tcW w:w="1134" w:type="dxa"/>
            <w:tcBorders>
              <w:top w:val="nil"/>
              <w:left w:val="nil"/>
              <w:bottom w:val="single" w:sz="4" w:space="0" w:color="auto"/>
              <w:right w:val="single" w:sz="4" w:space="0" w:color="auto"/>
            </w:tcBorders>
            <w:vAlign w:val="center"/>
          </w:tcPr>
          <w:p w:rsidR="00796E68" w:rsidRPr="000400B1" w:rsidRDefault="0021715B" w:rsidP="008F5656">
            <w:pPr>
              <w:pStyle w:val="a5"/>
              <w:tabs>
                <w:tab w:val="left" w:pos="680"/>
                <w:tab w:val="left" w:pos="851"/>
                <w:tab w:val="left" w:pos="5245"/>
              </w:tabs>
              <w:spacing w:after="0"/>
              <w:jc w:val="center"/>
            </w:pPr>
            <w:r>
              <w:t>0,6</w:t>
            </w:r>
          </w:p>
          <w:p w:rsidR="00796E68" w:rsidRPr="000400B1" w:rsidRDefault="00796E68" w:rsidP="008F5656">
            <w:pPr>
              <w:pStyle w:val="a5"/>
              <w:tabs>
                <w:tab w:val="left" w:pos="680"/>
                <w:tab w:val="left" w:pos="851"/>
                <w:tab w:val="left" w:pos="5245"/>
              </w:tabs>
              <w:spacing w:after="0"/>
              <w:jc w:val="center"/>
            </w:pPr>
          </w:p>
        </w:tc>
        <w:tc>
          <w:tcPr>
            <w:tcW w:w="1898" w:type="dxa"/>
            <w:tcBorders>
              <w:top w:val="nil"/>
              <w:left w:val="nil"/>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jc w:val="center"/>
            </w:pPr>
            <w:r w:rsidRPr="000400B1">
              <w:t>Ратовцева Антонина Анатольевна</w:t>
            </w:r>
          </w:p>
          <w:p w:rsidR="00796E68" w:rsidRPr="000400B1" w:rsidRDefault="00796E68" w:rsidP="008F5656">
            <w:pPr>
              <w:pStyle w:val="a5"/>
              <w:tabs>
                <w:tab w:val="left" w:pos="680"/>
                <w:tab w:val="left" w:pos="851"/>
                <w:tab w:val="left" w:pos="5245"/>
              </w:tabs>
              <w:spacing w:after="0"/>
              <w:jc w:val="center"/>
            </w:pPr>
          </w:p>
        </w:tc>
      </w:tr>
      <w:tr w:rsidR="00796E68" w:rsidRPr="00796E68">
        <w:trPr>
          <w:trHeight w:val="70"/>
        </w:trPr>
        <w:tc>
          <w:tcPr>
            <w:tcW w:w="2410" w:type="dxa"/>
            <w:tcBorders>
              <w:top w:val="nil"/>
              <w:left w:val="single" w:sz="4" w:space="0" w:color="auto"/>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ind w:firstLine="34"/>
              <w:jc w:val="center"/>
            </w:pPr>
            <w:r w:rsidRPr="000400B1">
              <w:t>Реклама в специализированных СМИ</w:t>
            </w:r>
          </w:p>
        </w:tc>
        <w:tc>
          <w:tcPr>
            <w:tcW w:w="1418" w:type="dxa"/>
            <w:tcBorders>
              <w:top w:val="nil"/>
              <w:left w:val="nil"/>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jc w:val="center"/>
            </w:pPr>
            <w:r w:rsidRPr="000400B1">
              <w:t>01.01.2010</w:t>
            </w:r>
          </w:p>
          <w:p w:rsidR="00796E68" w:rsidRPr="000400B1" w:rsidRDefault="00796E68" w:rsidP="008F5656">
            <w:pPr>
              <w:pStyle w:val="a5"/>
              <w:tabs>
                <w:tab w:val="left" w:pos="680"/>
                <w:tab w:val="left" w:pos="851"/>
                <w:tab w:val="left" w:pos="5245"/>
              </w:tabs>
              <w:spacing w:after="0"/>
              <w:jc w:val="center"/>
            </w:pPr>
          </w:p>
        </w:tc>
        <w:tc>
          <w:tcPr>
            <w:tcW w:w="1417" w:type="dxa"/>
            <w:tcBorders>
              <w:top w:val="nil"/>
              <w:left w:val="nil"/>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jc w:val="center"/>
            </w:pPr>
            <w:r w:rsidRPr="000400B1">
              <w:t>01.09.2010</w:t>
            </w:r>
          </w:p>
          <w:p w:rsidR="00796E68" w:rsidRPr="000400B1" w:rsidRDefault="00796E68" w:rsidP="008F5656">
            <w:pPr>
              <w:pStyle w:val="a5"/>
              <w:tabs>
                <w:tab w:val="left" w:pos="680"/>
                <w:tab w:val="left" w:pos="851"/>
                <w:tab w:val="left" w:pos="5245"/>
              </w:tabs>
              <w:spacing w:after="0"/>
              <w:jc w:val="center"/>
            </w:pPr>
          </w:p>
        </w:tc>
        <w:tc>
          <w:tcPr>
            <w:tcW w:w="1843" w:type="dxa"/>
            <w:tcBorders>
              <w:top w:val="nil"/>
              <w:left w:val="nil"/>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jc w:val="center"/>
            </w:pPr>
            <w:r w:rsidRPr="000400B1">
              <w:t>8 раз в неделю</w:t>
            </w:r>
          </w:p>
          <w:p w:rsidR="00796E68" w:rsidRPr="000400B1" w:rsidRDefault="00796E68" w:rsidP="008F5656">
            <w:pPr>
              <w:pStyle w:val="a5"/>
              <w:tabs>
                <w:tab w:val="left" w:pos="680"/>
                <w:tab w:val="left" w:pos="851"/>
                <w:tab w:val="left" w:pos="5245"/>
              </w:tabs>
              <w:spacing w:after="0"/>
              <w:jc w:val="center"/>
            </w:pPr>
          </w:p>
        </w:tc>
        <w:tc>
          <w:tcPr>
            <w:tcW w:w="1134" w:type="dxa"/>
            <w:tcBorders>
              <w:top w:val="nil"/>
              <w:left w:val="nil"/>
              <w:bottom w:val="single" w:sz="4" w:space="0" w:color="auto"/>
              <w:right w:val="single" w:sz="4" w:space="0" w:color="auto"/>
            </w:tcBorders>
            <w:vAlign w:val="center"/>
          </w:tcPr>
          <w:p w:rsidR="00796E68" w:rsidRPr="000400B1" w:rsidRDefault="0021715B" w:rsidP="008F5656">
            <w:pPr>
              <w:pStyle w:val="a5"/>
              <w:tabs>
                <w:tab w:val="left" w:pos="680"/>
                <w:tab w:val="left" w:pos="851"/>
                <w:tab w:val="left" w:pos="5245"/>
              </w:tabs>
              <w:spacing w:after="0"/>
              <w:jc w:val="center"/>
            </w:pPr>
            <w:r>
              <w:t>0,3</w:t>
            </w:r>
            <w:r w:rsidR="00796E68" w:rsidRPr="000400B1">
              <w:t xml:space="preserve"> за месяц</w:t>
            </w:r>
          </w:p>
          <w:p w:rsidR="00796E68" w:rsidRPr="000400B1" w:rsidRDefault="00796E68" w:rsidP="008F5656">
            <w:pPr>
              <w:pStyle w:val="a5"/>
              <w:tabs>
                <w:tab w:val="left" w:pos="680"/>
                <w:tab w:val="left" w:pos="851"/>
                <w:tab w:val="left" w:pos="5245"/>
              </w:tabs>
              <w:spacing w:after="0"/>
              <w:jc w:val="center"/>
            </w:pPr>
          </w:p>
        </w:tc>
        <w:tc>
          <w:tcPr>
            <w:tcW w:w="1898" w:type="dxa"/>
            <w:tcBorders>
              <w:top w:val="nil"/>
              <w:left w:val="nil"/>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jc w:val="center"/>
            </w:pPr>
            <w:r w:rsidRPr="000400B1">
              <w:t>Кравцов Сергей Алексеевич</w:t>
            </w:r>
          </w:p>
          <w:p w:rsidR="00796E68" w:rsidRPr="000400B1" w:rsidRDefault="00796E68" w:rsidP="008F5656">
            <w:pPr>
              <w:pStyle w:val="a5"/>
              <w:tabs>
                <w:tab w:val="left" w:pos="680"/>
                <w:tab w:val="left" w:pos="851"/>
                <w:tab w:val="left" w:pos="5245"/>
              </w:tabs>
              <w:spacing w:after="0"/>
              <w:jc w:val="center"/>
            </w:pPr>
          </w:p>
        </w:tc>
      </w:tr>
      <w:tr w:rsidR="00796E68" w:rsidRPr="00796E68">
        <w:trPr>
          <w:trHeight w:val="70"/>
        </w:trPr>
        <w:tc>
          <w:tcPr>
            <w:tcW w:w="2410" w:type="dxa"/>
            <w:tcBorders>
              <w:top w:val="nil"/>
              <w:left w:val="single" w:sz="4" w:space="0" w:color="auto"/>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ind w:firstLine="34"/>
              <w:jc w:val="center"/>
            </w:pPr>
            <w:r w:rsidRPr="000400B1">
              <w:t>Участие в специализироанных выставках</w:t>
            </w:r>
          </w:p>
        </w:tc>
        <w:tc>
          <w:tcPr>
            <w:tcW w:w="1418" w:type="dxa"/>
            <w:tcBorders>
              <w:top w:val="nil"/>
              <w:left w:val="nil"/>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jc w:val="center"/>
            </w:pPr>
            <w:r w:rsidRPr="000400B1">
              <w:t>01.01.2010</w:t>
            </w:r>
          </w:p>
          <w:p w:rsidR="00796E68" w:rsidRPr="000400B1" w:rsidRDefault="00796E68" w:rsidP="008F5656">
            <w:pPr>
              <w:pStyle w:val="a5"/>
              <w:tabs>
                <w:tab w:val="left" w:pos="680"/>
                <w:tab w:val="left" w:pos="851"/>
                <w:tab w:val="left" w:pos="5245"/>
              </w:tabs>
              <w:spacing w:after="0"/>
              <w:jc w:val="center"/>
            </w:pPr>
          </w:p>
        </w:tc>
        <w:tc>
          <w:tcPr>
            <w:tcW w:w="1417" w:type="dxa"/>
            <w:tcBorders>
              <w:top w:val="nil"/>
              <w:left w:val="nil"/>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jc w:val="center"/>
            </w:pPr>
            <w:r w:rsidRPr="000400B1">
              <w:t>31.12.2012</w:t>
            </w:r>
          </w:p>
          <w:p w:rsidR="00796E68" w:rsidRPr="000400B1" w:rsidRDefault="00796E68" w:rsidP="008F5656">
            <w:pPr>
              <w:pStyle w:val="a5"/>
              <w:tabs>
                <w:tab w:val="left" w:pos="680"/>
                <w:tab w:val="left" w:pos="851"/>
                <w:tab w:val="left" w:pos="5245"/>
              </w:tabs>
              <w:spacing w:after="0"/>
              <w:jc w:val="center"/>
            </w:pPr>
          </w:p>
        </w:tc>
        <w:tc>
          <w:tcPr>
            <w:tcW w:w="1843" w:type="dxa"/>
            <w:tcBorders>
              <w:top w:val="nil"/>
              <w:left w:val="nil"/>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jc w:val="center"/>
            </w:pPr>
          </w:p>
          <w:p w:rsidR="00796E68" w:rsidRPr="000400B1" w:rsidRDefault="00796E68" w:rsidP="008F5656">
            <w:pPr>
              <w:pStyle w:val="a5"/>
              <w:tabs>
                <w:tab w:val="left" w:pos="680"/>
                <w:tab w:val="left" w:pos="851"/>
                <w:tab w:val="left" w:pos="5245"/>
              </w:tabs>
              <w:spacing w:after="0"/>
              <w:jc w:val="center"/>
            </w:pPr>
            <w:r w:rsidRPr="000400B1">
              <w:t>1 раз в год</w:t>
            </w:r>
          </w:p>
          <w:p w:rsidR="00796E68" w:rsidRPr="000400B1" w:rsidRDefault="00796E68" w:rsidP="008F5656">
            <w:pPr>
              <w:pStyle w:val="a5"/>
              <w:tabs>
                <w:tab w:val="left" w:pos="680"/>
                <w:tab w:val="left" w:pos="851"/>
                <w:tab w:val="left" w:pos="5245"/>
              </w:tabs>
              <w:spacing w:after="0"/>
              <w:jc w:val="center"/>
            </w:pPr>
          </w:p>
        </w:tc>
        <w:tc>
          <w:tcPr>
            <w:tcW w:w="1134" w:type="dxa"/>
            <w:tcBorders>
              <w:top w:val="nil"/>
              <w:left w:val="nil"/>
              <w:bottom w:val="single" w:sz="4" w:space="0" w:color="auto"/>
              <w:right w:val="single" w:sz="4" w:space="0" w:color="auto"/>
            </w:tcBorders>
            <w:vAlign w:val="center"/>
          </w:tcPr>
          <w:p w:rsidR="00796E68" w:rsidRPr="000400B1" w:rsidRDefault="0021715B" w:rsidP="008F5656">
            <w:pPr>
              <w:pStyle w:val="a5"/>
              <w:tabs>
                <w:tab w:val="left" w:pos="680"/>
                <w:tab w:val="left" w:pos="851"/>
                <w:tab w:val="left" w:pos="5245"/>
              </w:tabs>
              <w:spacing w:after="0"/>
              <w:jc w:val="center"/>
            </w:pPr>
            <w:r>
              <w:t>1</w:t>
            </w:r>
            <w:r w:rsidR="00796E68" w:rsidRPr="000400B1">
              <w:t xml:space="preserve"> за год</w:t>
            </w:r>
          </w:p>
          <w:p w:rsidR="00796E68" w:rsidRPr="000400B1" w:rsidRDefault="00796E68" w:rsidP="008F5656">
            <w:pPr>
              <w:pStyle w:val="a5"/>
              <w:tabs>
                <w:tab w:val="left" w:pos="680"/>
                <w:tab w:val="left" w:pos="851"/>
                <w:tab w:val="left" w:pos="5245"/>
              </w:tabs>
              <w:spacing w:after="0"/>
              <w:jc w:val="center"/>
            </w:pPr>
          </w:p>
        </w:tc>
        <w:tc>
          <w:tcPr>
            <w:tcW w:w="1898" w:type="dxa"/>
            <w:tcBorders>
              <w:top w:val="nil"/>
              <w:left w:val="nil"/>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jc w:val="center"/>
            </w:pPr>
            <w:r w:rsidRPr="000400B1">
              <w:t>Тимошина Жанна Евгеньевна</w:t>
            </w:r>
          </w:p>
          <w:p w:rsidR="00796E68" w:rsidRPr="000400B1" w:rsidRDefault="00796E68" w:rsidP="008F5656">
            <w:pPr>
              <w:pStyle w:val="a5"/>
              <w:tabs>
                <w:tab w:val="left" w:pos="680"/>
                <w:tab w:val="left" w:pos="851"/>
                <w:tab w:val="left" w:pos="5245"/>
              </w:tabs>
              <w:spacing w:after="0"/>
              <w:jc w:val="center"/>
            </w:pPr>
          </w:p>
        </w:tc>
      </w:tr>
      <w:tr w:rsidR="00796E68" w:rsidRPr="00796E68">
        <w:trPr>
          <w:trHeight w:val="70"/>
        </w:trPr>
        <w:tc>
          <w:tcPr>
            <w:tcW w:w="2410" w:type="dxa"/>
            <w:tcBorders>
              <w:top w:val="nil"/>
              <w:left w:val="single" w:sz="4" w:space="0" w:color="auto"/>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ind w:firstLine="34"/>
              <w:jc w:val="center"/>
            </w:pPr>
            <w:r w:rsidRPr="000400B1">
              <w:t>Печать буклетов, листовок, визиток</w:t>
            </w:r>
          </w:p>
        </w:tc>
        <w:tc>
          <w:tcPr>
            <w:tcW w:w="1418" w:type="dxa"/>
            <w:tcBorders>
              <w:top w:val="nil"/>
              <w:left w:val="nil"/>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jc w:val="center"/>
            </w:pPr>
            <w:r w:rsidRPr="000400B1">
              <w:t>01.01.2010</w:t>
            </w:r>
          </w:p>
          <w:p w:rsidR="00796E68" w:rsidRPr="000400B1" w:rsidRDefault="00796E68" w:rsidP="008F5656">
            <w:pPr>
              <w:pStyle w:val="a5"/>
              <w:tabs>
                <w:tab w:val="left" w:pos="680"/>
                <w:tab w:val="left" w:pos="851"/>
                <w:tab w:val="left" w:pos="5245"/>
              </w:tabs>
              <w:spacing w:after="0"/>
              <w:jc w:val="center"/>
            </w:pPr>
          </w:p>
        </w:tc>
        <w:tc>
          <w:tcPr>
            <w:tcW w:w="1417" w:type="dxa"/>
            <w:tcBorders>
              <w:top w:val="nil"/>
              <w:left w:val="nil"/>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jc w:val="center"/>
            </w:pPr>
            <w:r w:rsidRPr="000400B1">
              <w:t>01.09.2012</w:t>
            </w:r>
          </w:p>
          <w:p w:rsidR="00796E68" w:rsidRPr="000400B1" w:rsidRDefault="00796E68" w:rsidP="008F5656">
            <w:pPr>
              <w:pStyle w:val="a5"/>
              <w:tabs>
                <w:tab w:val="left" w:pos="680"/>
                <w:tab w:val="left" w:pos="851"/>
                <w:tab w:val="left" w:pos="5245"/>
              </w:tabs>
              <w:spacing w:after="0"/>
              <w:jc w:val="center"/>
            </w:pPr>
          </w:p>
        </w:tc>
        <w:tc>
          <w:tcPr>
            <w:tcW w:w="1843" w:type="dxa"/>
            <w:tcBorders>
              <w:top w:val="nil"/>
              <w:left w:val="nil"/>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jc w:val="center"/>
            </w:pPr>
            <w:r w:rsidRPr="000400B1">
              <w:t>постоянно</w:t>
            </w:r>
          </w:p>
          <w:p w:rsidR="00796E68" w:rsidRPr="000400B1" w:rsidRDefault="00796E68" w:rsidP="008F5656">
            <w:pPr>
              <w:pStyle w:val="a5"/>
              <w:tabs>
                <w:tab w:val="left" w:pos="680"/>
                <w:tab w:val="left" w:pos="851"/>
                <w:tab w:val="left" w:pos="5245"/>
              </w:tabs>
              <w:spacing w:after="0"/>
              <w:jc w:val="center"/>
            </w:pPr>
          </w:p>
        </w:tc>
        <w:tc>
          <w:tcPr>
            <w:tcW w:w="1134" w:type="dxa"/>
            <w:tcBorders>
              <w:top w:val="nil"/>
              <w:left w:val="nil"/>
              <w:bottom w:val="single" w:sz="4" w:space="0" w:color="auto"/>
              <w:right w:val="single" w:sz="4" w:space="0" w:color="auto"/>
            </w:tcBorders>
            <w:vAlign w:val="center"/>
          </w:tcPr>
          <w:p w:rsidR="00796E68" w:rsidRPr="000400B1" w:rsidRDefault="0021715B" w:rsidP="008F5656">
            <w:pPr>
              <w:pStyle w:val="a5"/>
              <w:tabs>
                <w:tab w:val="left" w:pos="680"/>
                <w:tab w:val="left" w:pos="851"/>
                <w:tab w:val="left" w:pos="5245"/>
              </w:tabs>
              <w:spacing w:after="0"/>
              <w:jc w:val="center"/>
            </w:pPr>
            <w:r>
              <w:t>0,8</w:t>
            </w:r>
            <w:r w:rsidR="00796E68" w:rsidRPr="000400B1">
              <w:t xml:space="preserve"> за 6 месяцев</w:t>
            </w:r>
          </w:p>
          <w:p w:rsidR="00796E68" w:rsidRPr="000400B1" w:rsidRDefault="00796E68" w:rsidP="008F5656">
            <w:pPr>
              <w:pStyle w:val="a5"/>
              <w:tabs>
                <w:tab w:val="left" w:pos="680"/>
                <w:tab w:val="left" w:pos="851"/>
                <w:tab w:val="left" w:pos="5245"/>
              </w:tabs>
              <w:spacing w:after="0"/>
              <w:jc w:val="center"/>
            </w:pPr>
          </w:p>
        </w:tc>
        <w:tc>
          <w:tcPr>
            <w:tcW w:w="1898" w:type="dxa"/>
            <w:tcBorders>
              <w:top w:val="nil"/>
              <w:left w:val="nil"/>
              <w:bottom w:val="single" w:sz="4" w:space="0" w:color="auto"/>
              <w:right w:val="single" w:sz="4" w:space="0" w:color="auto"/>
            </w:tcBorders>
            <w:vAlign w:val="center"/>
          </w:tcPr>
          <w:p w:rsidR="00796E68" w:rsidRPr="000400B1" w:rsidRDefault="00796E68" w:rsidP="008F5656">
            <w:pPr>
              <w:pStyle w:val="a5"/>
              <w:tabs>
                <w:tab w:val="left" w:pos="680"/>
                <w:tab w:val="left" w:pos="851"/>
                <w:tab w:val="left" w:pos="5245"/>
              </w:tabs>
              <w:spacing w:after="0"/>
              <w:jc w:val="center"/>
            </w:pPr>
            <w:r w:rsidRPr="000400B1">
              <w:t>Совкова Татьяна Михайловна</w:t>
            </w:r>
          </w:p>
          <w:p w:rsidR="00796E68" w:rsidRPr="000400B1" w:rsidRDefault="00796E68" w:rsidP="008F5656">
            <w:pPr>
              <w:pStyle w:val="a5"/>
              <w:tabs>
                <w:tab w:val="left" w:pos="680"/>
                <w:tab w:val="left" w:pos="851"/>
                <w:tab w:val="left" w:pos="5245"/>
              </w:tabs>
              <w:spacing w:after="0"/>
              <w:jc w:val="center"/>
            </w:pPr>
          </w:p>
        </w:tc>
      </w:tr>
    </w:tbl>
    <w:p w:rsidR="00796E68" w:rsidRPr="00796E68" w:rsidRDefault="00796E68" w:rsidP="00796E68">
      <w:pPr>
        <w:pStyle w:val="a5"/>
        <w:tabs>
          <w:tab w:val="left" w:pos="680"/>
          <w:tab w:val="left" w:pos="851"/>
          <w:tab w:val="left" w:pos="5245"/>
        </w:tabs>
        <w:spacing w:after="0"/>
        <w:ind w:firstLine="851"/>
        <w:jc w:val="both"/>
        <w:rPr>
          <w:sz w:val="28"/>
          <w:szCs w:val="28"/>
        </w:rPr>
      </w:pPr>
    </w:p>
    <w:p w:rsidR="00A15874" w:rsidRDefault="00A15874" w:rsidP="0026081E">
      <w:pPr>
        <w:ind w:firstLine="840"/>
        <w:jc w:val="both"/>
        <w:rPr>
          <w:sz w:val="28"/>
          <w:szCs w:val="28"/>
        </w:rPr>
      </w:pPr>
      <w:r>
        <w:rPr>
          <w:sz w:val="28"/>
          <w:szCs w:val="28"/>
        </w:rPr>
        <w:t>Затраты на маркетинг на 2010 год рассчитываются:</w:t>
      </w:r>
    </w:p>
    <w:p w:rsidR="00A15874" w:rsidRDefault="0021715B" w:rsidP="0026081E">
      <w:pPr>
        <w:ind w:firstLine="840"/>
        <w:jc w:val="both"/>
        <w:rPr>
          <w:sz w:val="28"/>
          <w:szCs w:val="28"/>
        </w:rPr>
      </w:pPr>
      <w:r w:rsidRPr="00A15874">
        <w:rPr>
          <w:position w:val="-12"/>
          <w:sz w:val="28"/>
          <w:szCs w:val="28"/>
        </w:rPr>
        <w:object w:dxaOrig="5160" w:dyaOrig="360">
          <v:shape id="_x0000_i1031" type="#_x0000_t75" style="width:323.25pt;height:22.5pt" o:ole="">
            <v:imagedata r:id="rId35" o:title=""/>
          </v:shape>
          <o:OLEObject Type="Embed" ProgID="Equation.3" ShapeID="_x0000_i1031" DrawAspect="Content" ObjectID="_1458755832" r:id="rId36"/>
        </w:object>
      </w:r>
    </w:p>
    <w:p w:rsidR="00F64E33" w:rsidRDefault="00D825CE" w:rsidP="0026081E">
      <w:pPr>
        <w:ind w:firstLine="840"/>
        <w:jc w:val="both"/>
        <w:rPr>
          <w:sz w:val="28"/>
          <w:szCs w:val="28"/>
        </w:rPr>
      </w:pPr>
      <w:r>
        <w:rPr>
          <w:sz w:val="28"/>
          <w:szCs w:val="28"/>
        </w:rPr>
        <w:t>Сведем р</w:t>
      </w:r>
      <w:r w:rsidR="00A15874">
        <w:rPr>
          <w:sz w:val="28"/>
          <w:szCs w:val="28"/>
        </w:rPr>
        <w:t>асходы по маркетингу на каждый год в таблицу</w:t>
      </w:r>
      <w:r w:rsidR="00EC6504">
        <w:rPr>
          <w:sz w:val="28"/>
          <w:szCs w:val="28"/>
        </w:rPr>
        <w:t xml:space="preserve"> 9</w:t>
      </w:r>
      <w:r>
        <w:rPr>
          <w:sz w:val="28"/>
          <w:szCs w:val="28"/>
        </w:rPr>
        <w:t>.</w:t>
      </w:r>
    </w:p>
    <w:p w:rsidR="009C7F57" w:rsidRDefault="009C7F57" w:rsidP="0026081E">
      <w:pPr>
        <w:ind w:firstLine="840"/>
        <w:jc w:val="both"/>
        <w:rPr>
          <w:sz w:val="28"/>
          <w:szCs w:val="28"/>
        </w:rPr>
      </w:pPr>
    </w:p>
    <w:p w:rsidR="00D825CE" w:rsidRPr="009C7F57" w:rsidRDefault="00D825CE" w:rsidP="009C7F57">
      <w:pPr>
        <w:jc w:val="both"/>
        <w:rPr>
          <w:b/>
          <w:sz w:val="28"/>
          <w:szCs w:val="28"/>
        </w:rPr>
      </w:pPr>
      <w:r w:rsidRPr="009C7F57">
        <w:rPr>
          <w:b/>
          <w:sz w:val="28"/>
          <w:szCs w:val="28"/>
        </w:rPr>
        <w:t xml:space="preserve">Таблица </w:t>
      </w:r>
      <w:r w:rsidR="00EC6504">
        <w:rPr>
          <w:b/>
          <w:sz w:val="28"/>
          <w:szCs w:val="28"/>
        </w:rPr>
        <w:t>9</w:t>
      </w:r>
      <w:r w:rsidRPr="009C7F57">
        <w:rPr>
          <w:b/>
          <w:sz w:val="28"/>
          <w:szCs w:val="28"/>
        </w:rPr>
        <w:t>– Затраты на маркетинг по годам.</w:t>
      </w:r>
    </w:p>
    <w:p w:rsidR="00D825CE" w:rsidRDefault="00D825CE" w:rsidP="0026081E">
      <w:pPr>
        <w:ind w:firstLine="840"/>
        <w:jc w:val="both"/>
        <w:rPr>
          <w:sz w:val="28"/>
          <w:szCs w:val="28"/>
        </w:rPr>
      </w:pPr>
    </w:p>
    <w:tbl>
      <w:tblPr>
        <w:tblW w:w="8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3363"/>
        <w:gridCol w:w="1560"/>
        <w:gridCol w:w="1718"/>
        <w:gridCol w:w="1735"/>
      </w:tblGrid>
      <w:tr w:rsidR="00D825CE" w:rsidRPr="001D13FC">
        <w:trPr>
          <w:jc w:val="center"/>
        </w:trPr>
        <w:tc>
          <w:tcPr>
            <w:tcW w:w="3363" w:type="dxa"/>
            <w:shd w:val="clear" w:color="auto" w:fill="D9D9D9"/>
          </w:tcPr>
          <w:p w:rsidR="00D825CE" w:rsidRPr="001D13FC" w:rsidRDefault="00D825CE" w:rsidP="001D13FC">
            <w:pPr>
              <w:jc w:val="both"/>
              <w:rPr>
                <w:b/>
                <w:i/>
                <w:sz w:val="28"/>
                <w:szCs w:val="28"/>
              </w:rPr>
            </w:pPr>
            <w:r w:rsidRPr="001D13FC">
              <w:rPr>
                <w:b/>
                <w:i/>
                <w:sz w:val="28"/>
                <w:szCs w:val="28"/>
              </w:rPr>
              <w:t>Год</w:t>
            </w:r>
          </w:p>
        </w:tc>
        <w:tc>
          <w:tcPr>
            <w:tcW w:w="1560" w:type="dxa"/>
            <w:tcBorders>
              <w:bottom w:val="single" w:sz="4" w:space="0" w:color="auto"/>
            </w:tcBorders>
            <w:shd w:val="clear" w:color="auto" w:fill="D9D9D9"/>
          </w:tcPr>
          <w:p w:rsidR="00D825CE" w:rsidRPr="001D13FC" w:rsidRDefault="00D825CE" w:rsidP="001D13FC">
            <w:pPr>
              <w:jc w:val="center"/>
              <w:rPr>
                <w:b/>
                <w:i/>
                <w:sz w:val="28"/>
                <w:szCs w:val="28"/>
              </w:rPr>
            </w:pPr>
            <w:r w:rsidRPr="001D13FC">
              <w:rPr>
                <w:b/>
                <w:i/>
                <w:sz w:val="28"/>
                <w:szCs w:val="28"/>
              </w:rPr>
              <w:t>2010</w:t>
            </w:r>
          </w:p>
        </w:tc>
        <w:tc>
          <w:tcPr>
            <w:tcW w:w="1718" w:type="dxa"/>
            <w:tcBorders>
              <w:bottom w:val="single" w:sz="4" w:space="0" w:color="auto"/>
            </w:tcBorders>
            <w:shd w:val="clear" w:color="auto" w:fill="D9D9D9"/>
          </w:tcPr>
          <w:p w:rsidR="00D825CE" w:rsidRPr="001D13FC" w:rsidRDefault="00D825CE" w:rsidP="001D13FC">
            <w:pPr>
              <w:jc w:val="center"/>
              <w:rPr>
                <w:b/>
                <w:i/>
                <w:sz w:val="28"/>
                <w:szCs w:val="28"/>
              </w:rPr>
            </w:pPr>
            <w:r w:rsidRPr="001D13FC">
              <w:rPr>
                <w:b/>
                <w:i/>
                <w:sz w:val="28"/>
                <w:szCs w:val="28"/>
              </w:rPr>
              <w:t>2011</w:t>
            </w:r>
          </w:p>
        </w:tc>
        <w:tc>
          <w:tcPr>
            <w:tcW w:w="1735" w:type="dxa"/>
            <w:tcBorders>
              <w:bottom w:val="single" w:sz="4" w:space="0" w:color="auto"/>
            </w:tcBorders>
            <w:shd w:val="clear" w:color="auto" w:fill="D9D9D9"/>
          </w:tcPr>
          <w:p w:rsidR="00D825CE" w:rsidRPr="001D13FC" w:rsidRDefault="00D825CE" w:rsidP="001D13FC">
            <w:pPr>
              <w:jc w:val="center"/>
              <w:rPr>
                <w:b/>
                <w:i/>
                <w:sz w:val="28"/>
                <w:szCs w:val="28"/>
              </w:rPr>
            </w:pPr>
            <w:r w:rsidRPr="001D13FC">
              <w:rPr>
                <w:b/>
                <w:i/>
                <w:sz w:val="28"/>
                <w:szCs w:val="28"/>
              </w:rPr>
              <w:t>2012</w:t>
            </w:r>
          </w:p>
        </w:tc>
      </w:tr>
      <w:tr w:rsidR="00D825CE" w:rsidRPr="001D13FC">
        <w:trPr>
          <w:jc w:val="center"/>
        </w:trPr>
        <w:tc>
          <w:tcPr>
            <w:tcW w:w="3363" w:type="dxa"/>
            <w:shd w:val="clear" w:color="auto" w:fill="D9D9D9"/>
          </w:tcPr>
          <w:p w:rsidR="00D825CE" w:rsidRPr="001D13FC" w:rsidRDefault="00D825CE" w:rsidP="001D13FC">
            <w:pPr>
              <w:jc w:val="both"/>
              <w:rPr>
                <w:b/>
                <w:i/>
                <w:sz w:val="28"/>
                <w:szCs w:val="28"/>
              </w:rPr>
            </w:pPr>
            <w:r w:rsidRPr="001D13FC">
              <w:rPr>
                <w:b/>
                <w:i/>
                <w:sz w:val="28"/>
                <w:szCs w:val="28"/>
              </w:rPr>
              <w:t>Затраты на маркетинг, млн.руб.</w:t>
            </w:r>
          </w:p>
        </w:tc>
        <w:tc>
          <w:tcPr>
            <w:tcW w:w="1560" w:type="dxa"/>
            <w:shd w:val="clear" w:color="auto" w:fill="auto"/>
          </w:tcPr>
          <w:p w:rsidR="00D825CE" w:rsidRPr="001D13FC" w:rsidRDefault="00D825CE" w:rsidP="001D13FC">
            <w:pPr>
              <w:jc w:val="center"/>
              <w:rPr>
                <w:sz w:val="28"/>
                <w:szCs w:val="28"/>
              </w:rPr>
            </w:pPr>
          </w:p>
          <w:p w:rsidR="00D825CE" w:rsidRPr="001D13FC" w:rsidRDefault="0021715B" w:rsidP="001D13FC">
            <w:pPr>
              <w:jc w:val="center"/>
              <w:rPr>
                <w:sz w:val="28"/>
                <w:szCs w:val="28"/>
              </w:rPr>
            </w:pPr>
            <w:r w:rsidRPr="001D13FC">
              <w:rPr>
                <w:sz w:val="28"/>
                <w:szCs w:val="28"/>
              </w:rPr>
              <w:t>7,7</w:t>
            </w:r>
          </w:p>
        </w:tc>
        <w:tc>
          <w:tcPr>
            <w:tcW w:w="1718" w:type="dxa"/>
            <w:shd w:val="clear" w:color="auto" w:fill="auto"/>
          </w:tcPr>
          <w:p w:rsidR="00D825CE" w:rsidRPr="001D13FC" w:rsidRDefault="00D825CE" w:rsidP="001D13FC">
            <w:pPr>
              <w:jc w:val="center"/>
              <w:rPr>
                <w:sz w:val="28"/>
                <w:szCs w:val="28"/>
              </w:rPr>
            </w:pPr>
          </w:p>
          <w:p w:rsidR="00D825CE" w:rsidRPr="001D13FC" w:rsidRDefault="0021715B" w:rsidP="001D13FC">
            <w:pPr>
              <w:jc w:val="center"/>
              <w:rPr>
                <w:sz w:val="28"/>
                <w:szCs w:val="28"/>
              </w:rPr>
            </w:pPr>
            <w:r w:rsidRPr="001D13FC">
              <w:rPr>
                <w:sz w:val="28"/>
                <w:szCs w:val="28"/>
              </w:rPr>
              <w:t>3,5</w:t>
            </w:r>
          </w:p>
        </w:tc>
        <w:tc>
          <w:tcPr>
            <w:tcW w:w="1735" w:type="dxa"/>
            <w:shd w:val="clear" w:color="auto" w:fill="auto"/>
          </w:tcPr>
          <w:p w:rsidR="00D825CE" w:rsidRPr="001D13FC" w:rsidRDefault="00D825CE" w:rsidP="001D13FC">
            <w:pPr>
              <w:jc w:val="center"/>
              <w:rPr>
                <w:sz w:val="28"/>
                <w:szCs w:val="28"/>
              </w:rPr>
            </w:pPr>
          </w:p>
          <w:p w:rsidR="00D825CE" w:rsidRPr="001D13FC" w:rsidRDefault="0021715B" w:rsidP="001D13FC">
            <w:pPr>
              <w:jc w:val="center"/>
              <w:rPr>
                <w:sz w:val="28"/>
                <w:szCs w:val="28"/>
              </w:rPr>
            </w:pPr>
            <w:r w:rsidRPr="001D13FC">
              <w:rPr>
                <w:sz w:val="28"/>
                <w:szCs w:val="28"/>
              </w:rPr>
              <w:t>3,5</w:t>
            </w:r>
          </w:p>
        </w:tc>
      </w:tr>
    </w:tbl>
    <w:p w:rsidR="00D825CE" w:rsidRDefault="00D825CE" w:rsidP="0026081E">
      <w:pPr>
        <w:ind w:firstLine="840"/>
        <w:jc w:val="both"/>
        <w:rPr>
          <w:sz w:val="28"/>
          <w:szCs w:val="28"/>
        </w:rPr>
      </w:pPr>
    </w:p>
    <w:p w:rsidR="00AB0BA0" w:rsidRPr="00AB0BA0" w:rsidRDefault="00AB0BA0" w:rsidP="00AB0BA0">
      <w:pPr>
        <w:pStyle w:val="3"/>
        <w:spacing w:after="0"/>
        <w:ind w:firstLine="851"/>
        <w:jc w:val="both"/>
        <w:rPr>
          <w:sz w:val="28"/>
          <w:szCs w:val="28"/>
        </w:rPr>
      </w:pPr>
      <w:r w:rsidRPr="00AB0BA0">
        <w:rPr>
          <w:sz w:val="28"/>
          <w:szCs w:val="28"/>
        </w:rPr>
        <w:t>Расходы на маркетинг планируется финансировать за счет фонда развития производства. Таким образом, прогнозируемые объемы продаж могут значительно колебаться в зависимости от социально-экономических, демографических и прочих факторов.</w:t>
      </w:r>
    </w:p>
    <w:p w:rsidR="00D26B8F" w:rsidRPr="00803AA0" w:rsidRDefault="00A15874" w:rsidP="00F07AA9">
      <w:pPr>
        <w:tabs>
          <w:tab w:val="left" w:pos="680"/>
          <w:tab w:val="left" w:pos="5245"/>
        </w:tabs>
        <w:ind w:firstLine="851"/>
        <w:jc w:val="both"/>
        <w:rPr>
          <w:b/>
          <w:i/>
          <w:sz w:val="28"/>
          <w:szCs w:val="28"/>
        </w:rPr>
      </w:pPr>
      <w:r>
        <w:rPr>
          <w:b/>
          <w:i/>
          <w:sz w:val="28"/>
          <w:szCs w:val="28"/>
        </w:rPr>
        <w:br w:type="page"/>
      </w:r>
      <w:r w:rsidR="00803AA0" w:rsidRPr="00803AA0">
        <w:rPr>
          <w:b/>
          <w:i/>
          <w:sz w:val="28"/>
          <w:szCs w:val="28"/>
        </w:rPr>
        <w:t>5 Производственный план</w:t>
      </w:r>
    </w:p>
    <w:p w:rsidR="00D26B8F" w:rsidRPr="00D26B8F" w:rsidRDefault="00D26B8F" w:rsidP="00F07AA9">
      <w:pPr>
        <w:tabs>
          <w:tab w:val="left" w:pos="680"/>
          <w:tab w:val="left" w:pos="5245"/>
        </w:tabs>
        <w:jc w:val="both"/>
        <w:rPr>
          <w:sz w:val="28"/>
          <w:szCs w:val="28"/>
        </w:rPr>
      </w:pPr>
    </w:p>
    <w:p w:rsidR="00D26B8F" w:rsidRPr="00D26B8F" w:rsidRDefault="00D26B8F" w:rsidP="00F07AA9">
      <w:pPr>
        <w:tabs>
          <w:tab w:val="left" w:pos="680"/>
          <w:tab w:val="left" w:pos="5245"/>
        </w:tabs>
        <w:ind w:firstLine="851"/>
        <w:jc w:val="both"/>
        <w:rPr>
          <w:sz w:val="28"/>
          <w:szCs w:val="28"/>
        </w:rPr>
      </w:pPr>
      <w:r w:rsidRPr="00D26B8F">
        <w:rPr>
          <w:sz w:val="28"/>
          <w:szCs w:val="28"/>
        </w:rPr>
        <w:t>План производства предназначен для описания производственной  программы предприятия.</w:t>
      </w:r>
    </w:p>
    <w:p w:rsidR="00D26B8F" w:rsidRPr="00D26B8F" w:rsidRDefault="00D26B8F" w:rsidP="00F07AA9">
      <w:pPr>
        <w:tabs>
          <w:tab w:val="left" w:pos="680"/>
          <w:tab w:val="left" w:pos="5245"/>
        </w:tabs>
        <w:ind w:firstLine="851"/>
        <w:jc w:val="both"/>
        <w:rPr>
          <w:sz w:val="28"/>
          <w:szCs w:val="28"/>
        </w:rPr>
      </w:pPr>
      <w:r w:rsidRPr="00D26B8F">
        <w:rPr>
          <w:sz w:val="28"/>
          <w:szCs w:val="28"/>
        </w:rPr>
        <w:t xml:space="preserve"> Общая площадь занимаемого помещения составляет 320 кв. м. План расположения фирмы:</w:t>
      </w:r>
    </w:p>
    <w:p w:rsidR="00D26B8F" w:rsidRPr="00D26B8F" w:rsidRDefault="00D26B8F" w:rsidP="00F07AA9">
      <w:pPr>
        <w:tabs>
          <w:tab w:val="left" w:pos="680"/>
          <w:tab w:val="left" w:pos="5245"/>
        </w:tabs>
        <w:ind w:firstLine="851"/>
        <w:jc w:val="both"/>
        <w:rPr>
          <w:sz w:val="28"/>
          <w:szCs w:val="28"/>
        </w:rPr>
      </w:pPr>
      <w:r w:rsidRPr="00D26B8F">
        <w:rPr>
          <w:sz w:val="28"/>
          <w:szCs w:val="28"/>
        </w:rPr>
        <w:t>Этапы процесса производства:</w:t>
      </w:r>
    </w:p>
    <w:p w:rsidR="00D26B8F" w:rsidRPr="00D26B8F" w:rsidRDefault="00D26B8F" w:rsidP="00F07AA9">
      <w:pPr>
        <w:pStyle w:val="a3"/>
        <w:tabs>
          <w:tab w:val="left" w:pos="680"/>
          <w:tab w:val="left" w:pos="5245"/>
        </w:tabs>
        <w:spacing w:after="0"/>
        <w:ind w:firstLine="851"/>
        <w:jc w:val="both"/>
        <w:rPr>
          <w:sz w:val="28"/>
          <w:szCs w:val="28"/>
        </w:rPr>
      </w:pPr>
      <w:r w:rsidRPr="00D26B8F">
        <w:rPr>
          <w:sz w:val="28"/>
          <w:szCs w:val="28"/>
        </w:rPr>
        <w:t>1. Сушка пиломатериала.</w:t>
      </w:r>
    </w:p>
    <w:p w:rsidR="00F07AA9" w:rsidRDefault="00D26B8F" w:rsidP="00F07AA9">
      <w:pPr>
        <w:pStyle w:val="a3"/>
        <w:tabs>
          <w:tab w:val="left" w:pos="680"/>
          <w:tab w:val="left" w:pos="5245"/>
        </w:tabs>
        <w:spacing w:after="0"/>
        <w:ind w:firstLine="851"/>
        <w:jc w:val="both"/>
        <w:rPr>
          <w:sz w:val="28"/>
          <w:szCs w:val="28"/>
        </w:rPr>
      </w:pPr>
      <w:r w:rsidRPr="00D26B8F">
        <w:rPr>
          <w:sz w:val="28"/>
          <w:szCs w:val="28"/>
        </w:rPr>
        <w:t>2. Заготовительные операции:</w:t>
      </w:r>
    </w:p>
    <w:p w:rsidR="00D26B8F" w:rsidRPr="00D26B8F" w:rsidRDefault="00D26B8F" w:rsidP="00F07AA9">
      <w:pPr>
        <w:pStyle w:val="a3"/>
        <w:numPr>
          <w:ilvl w:val="0"/>
          <w:numId w:val="14"/>
        </w:numPr>
        <w:tabs>
          <w:tab w:val="left" w:pos="680"/>
          <w:tab w:val="left" w:pos="1701"/>
        </w:tabs>
        <w:spacing w:after="0"/>
        <w:ind w:firstLine="698"/>
        <w:jc w:val="both"/>
        <w:rPr>
          <w:sz w:val="28"/>
          <w:szCs w:val="28"/>
        </w:rPr>
      </w:pPr>
      <w:r w:rsidRPr="00D26B8F">
        <w:rPr>
          <w:sz w:val="28"/>
          <w:szCs w:val="28"/>
        </w:rPr>
        <w:t>раскрой пиломатериала по длине (торцовочный станок);</w:t>
      </w:r>
    </w:p>
    <w:p w:rsidR="00D26B8F" w:rsidRPr="00D26B8F" w:rsidRDefault="00D26B8F" w:rsidP="00F07AA9">
      <w:pPr>
        <w:pStyle w:val="a9"/>
        <w:numPr>
          <w:ilvl w:val="0"/>
          <w:numId w:val="14"/>
        </w:numPr>
        <w:tabs>
          <w:tab w:val="clear" w:pos="4153"/>
          <w:tab w:val="left" w:pos="680"/>
          <w:tab w:val="left" w:pos="1701"/>
        </w:tabs>
        <w:ind w:firstLine="698"/>
        <w:jc w:val="both"/>
        <w:rPr>
          <w:sz w:val="28"/>
          <w:szCs w:val="28"/>
        </w:rPr>
      </w:pPr>
      <w:r w:rsidRPr="00D26B8F">
        <w:rPr>
          <w:sz w:val="28"/>
          <w:szCs w:val="28"/>
        </w:rPr>
        <w:t>раскрой пиломатериала по ширине (круглопильный станок ЦДК-5);</w:t>
      </w:r>
    </w:p>
    <w:p w:rsidR="00D26B8F" w:rsidRPr="00D26B8F" w:rsidRDefault="00D26B8F" w:rsidP="00F07AA9">
      <w:pPr>
        <w:numPr>
          <w:ilvl w:val="0"/>
          <w:numId w:val="14"/>
        </w:numPr>
        <w:tabs>
          <w:tab w:val="left" w:pos="680"/>
          <w:tab w:val="left" w:pos="1701"/>
        </w:tabs>
        <w:ind w:firstLine="698"/>
        <w:jc w:val="both"/>
        <w:rPr>
          <w:sz w:val="28"/>
          <w:szCs w:val="28"/>
        </w:rPr>
      </w:pPr>
      <w:r w:rsidRPr="00D26B8F">
        <w:rPr>
          <w:sz w:val="28"/>
          <w:szCs w:val="28"/>
        </w:rPr>
        <w:t>стружка (четырехсторонний станок);</w:t>
      </w:r>
    </w:p>
    <w:p w:rsidR="00D26B8F" w:rsidRPr="00D26B8F" w:rsidRDefault="00D26B8F" w:rsidP="00F07AA9">
      <w:pPr>
        <w:numPr>
          <w:ilvl w:val="0"/>
          <w:numId w:val="14"/>
        </w:numPr>
        <w:tabs>
          <w:tab w:val="left" w:pos="680"/>
          <w:tab w:val="left" w:pos="1701"/>
        </w:tabs>
        <w:ind w:firstLine="698"/>
        <w:jc w:val="both"/>
        <w:rPr>
          <w:sz w:val="28"/>
          <w:szCs w:val="28"/>
        </w:rPr>
      </w:pPr>
      <w:r w:rsidRPr="00D26B8F">
        <w:rPr>
          <w:sz w:val="28"/>
          <w:szCs w:val="28"/>
        </w:rPr>
        <w:t>резание шипов и проушин (шипорезный станок);</w:t>
      </w:r>
    </w:p>
    <w:p w:rsidR="00D26B8F" w:rsidRPr="00D26B8F" w:rsidRDefault="00D26B8F" w:rsidP="00F07AA9">
      <w:pPr>
        <w:numPr>
          <w:ilvl w:val="0"/>
          <w:numId w:val="14"/>
        </w:numPr>
        <w:tabs>
          <w:tab w:val="left" w:pos="680"/>
          <w:tab w:val="left" w:pos="1701"/>
        </w:tabs>
        <w:ind w:firstLine="698"/>
        <w:jc w:val="both"/>
        <w:rPr>
          <w:sz w:val="28"/>
          <w:szCs w:val="28"/>
        </w:rPr>
      </w:pPr>
      <w:r w:rsidRPr="00D26B8F">
        <w:rPr>
          <w:sz w:val="28"/>
          <w:szCs w:val="28"/>
        </w:rPr>
        <w:t>долбление гнезд под средники;</w:t>
      </w:r>
    </w:p>
    <w:p w:rsidR="00D26B8F" w:rsidRPr="00D26B8F" w:rsidRDefault="00D26B8F" w:rsidP="00F07AA9">
      <w:pPr>
        <w:numPr>
          <w:ilvl w:val="0"/>
          <w:numId w:val="14"/>
        </w:numPr>
        <w:tabs>
          <w:tab w:val="left" w:pos="680"/>
          <w:tab w:val="left" w:pos="1701"/>
        </w:tabs>
        <w:ind w:firstLine="698"/>
        <w:jc w:val="both"/>
        <w:rPr>
          <w:sz w:val="28"/>
          <w:szCs w:val="28"/>
        </w:rPr>
      </w:pPr>
      <w:r w:rsidRPr="00D26B8F">
        <w:rPr>
          <w:sz w:val="28"/>
          <w:szCs w:val="28"/>
        </w:rPr>
        <w:t>раскрой плитных материалов (ручной электроинструмент);</w:t>
      </w:r>
    </w:p>
    <w:p w:rsidR="00D26B8F" w:rsidRPr="00D26B8F" w:rsidRDefault="00D26B8F" w:rsidP="00F07AA9">
      <w:pPr>
        <w:numPr>
          <w:ilvl w:val="0"/>
          <w:numId w:val="14"/>
        </w:numPr>
        <w:tabs>
          <w:tab w:val="left" w:pos="680"/>
          <w:tab w:val="left" w:pos="1701"/>
        </w:tabs>
        <w:ind w:firstLine="698"/>
        <w:jc w:val="both"/>
        <w:rPr>
          <w:sz w:val="28"/>
          <w:szCs w:val="28"/>
        </w:rPr>
      </w:pPr>
      <w:r w:rsidRPr="00D26B8F">
        <w:rPr>
          <w:sz w:val="28"/>
          <w:szCs w:val="28"/>
        </w:rPr>
        <w:t>раскрой и пошив чехлов (раскроечный стол);</w:t>
      </w:r>
    </w:p>
    <w:p w:rsidR="00D26B8F" w:rsidRPr="00D26B8F" w:rsidRDefault="00D26B8F" w:rsidP="00F07AA9">
      <w:pPr>
        <w:numPr>
          <w:ilvl w:val="0"/>
          <w:numId w:val="14"/>
        </w:numPr>
        <w:tabs>
          <w:tab w:val="left" w:pos="680"/>
          <w:tab w:val="left" w:pos="1701"/>
        </w:tabs>
        <w:ind w:firstLine="698"/>
        <w:jc w:val="both"/>
        <w:rPr>
          <w:sz w:val="28"/>
          <w:szCs w:val="28"/>
        </w:rPr>
      </w:pPr>
      <w:r w:rsidRPr="00D26B8F">
        <w:rPr>
          <w:sz w:val="28"/>
          <w:szCs w:val="28"/>
        </w:rPr>
        <w:t>раскрой поролона;</w:t>
      </w:r>
    </w:p>
    <w:p w:rsidR="00D26B8F" w:rsidRPr="00D26B8F" w:rsidRDefault="00F07AA9" w:rsidP="00F07AA9">
      <w:pPr>
        <w:tabs>
          <w:tab w:val="left" w:pos="680"/>
          <w:tab w:val="left" w:pos="5245"/>
        </w:tabs>
        <w:ind w:firstLine="851"/>
        <w:jc w:val="both"/>
        <w:rPr>
          <w:sz w:val="28"/>
          <w:szCs w:val="28"/>
        </w:rPr>
      </w:pPr>
      <w:r>
        <w:rPr>
          <w:sz w:val="28"/>
          <w:szCs w:val="28"/>
        </w:rPr>
        <w:t>В</w:t>
      </w:r>
      <w:r w:rsidR="00D26B8F" w:rsidRPr="00D26B8F">
        <w:rPr>
          <w:sz w:val="28"/>
          <w:szCs w:val="28"/>
        </w:rPr>
        <w:t xml:space="preserve">се операции </w:t>
      </w:r>
      <w:r>
        <w:rPr>
          <w:sz w:val="28"/>
          <w:szCs w:val="28"/>
        </w:rPr>
        <w:t>ведутся параллельно.</w:t>
      </w:r>
    </w:p>
    <w:p w:rsidR="00D26B8F" w:rsidRPr="00D26B8F" w:rsidRDefault="00D26B8F" w:rsidP="00F07AA9">
      <w:pPr>
        <w:tabs>
          <w:tab w:val="left" w:pos="680"/>
          <w:tab w:val="left" w:pos="5245"/>
        </w:tabs>
        <w:ind w:firstLine="1134"/>
        <w:jc w:val="both"/>
        <w:rPr>
          <w:sz w:val="28"/>
          <w:szCs w:val="28"/>
        </w:rPr>
      </w:pPr>
      <w:r w:rsidRPr="00D26B8F">
        <w:rPr>
          <w:sz w:val="28"/>
          <w:szCs w:val="28"/>
        </w:rPr>
        <w:t>3. Пооперационный контроль.</w:t>
      </w:r>
    </w:p>
    <w:p w:rsidR="00D26B8F" w:rsidRPr="00D26B8F" w:rsidRDefault="00D26B8F" w:rsidP="00F07AA9">
      <w:pPr>
        <w:pStyle w:val="a3"/>
        <w:tabs>
          <w:tab w:val="left" w:pos="680"/>
          <w:tab w:val="left" w:pos="5245"/>
        </w:tabs>
        <w:spacing w:after="0"/>
        <w:ind w:left="0" w:firstLine="1134"/>
        <w:jc w:val="both"/>
        <w:rPr>
          <w:sz w:val="28"/>
          <w:szCs w:val="28"/>
        </w:rPr>
      </w:pPr>
      <w:r w:rsidRPr="00D26B8F">
        <w:rPr>
          <w:sz w:val="28"/>
          <w:szCs w:val="28"/>
        </w:rPr>
        <w:t>4. Сборочные операции.</w:t>
      </w:r>
    </w:p>
    <w:p w:rsidR="00D26B8F" w:rsidRPr="00D26B8F" w:rsidRDefault="00D26B8F" w:rsidP="00F07AA9">
      <w:pPr>
        <w:tabs>
          <w:tab w:val="left" w:pos="680"/>
          <w:tab w:val="left" w:pos="5245"/>
        </w:tabs>
        <w:ind w:firstLine="1134"/>
        <w:jc w:val="both"/>
        <w:rPr>
          <w:sz w:val="28"/>
          <w:szCs w:val="28"/>
        </w:rPr>
      </w:pPr>
      <w:r w:rsidRPr="00D26B8F">
        <w:rPr>
          <w:sz w:val="28"/>
          <w:szCs w:val="28"/>
        </w:rPr>
        <w:t>5. Пооперационный контроль.</w:t>
      </w:r>
    </w:p>
    <w:p w:rsidR="00D26B8F" w:rsidRPr="00D26B8F" w:rsidRDefault="00D26B8F" w:rsidP="00F07AA9">
      <w:pPr>
        <w:tabs>
          <w:tab w:val="left" w:pos="680"/>
          <w:tab w:val="left" w:pos="5245"/>
        </w:tabs>
        <w:ind w:firstLine="1134"/>
        <w:jc w:val="both"/>
        <w:rPr>
          <w:sz w:val="28"/>
          <w:szCs w:val="28"/>
        </w:rPr>
      </w:pPr>
      <w:r w:rsidRPr="00D26B8F">
        <w:rPr>
          <w:sz w:val="28"/>
          <w:szCs w:val="28"/>
        </w:rPr>
        <w:t>6. Приемка готовой продукции.</w:t>
      </w:r>
    </w:p>
    <w:p w:rsidR="00D26B8F" w:rsidRDefault="00D26B8F" w:rsidP="004C1420">
      <w:pPr>
        <w:tabs>
          <w:tab w:val="left" w:pos="680"/>
          <w:tab w:val="left" w:pos="5245"/>
        </w:tabs>
        <w:ind w:firstLine="1134"/>
        <w:jc w:val="both"/>
        <w:rPr>
          <w:sz w:val="28"/>
          <w:szCs w:val="28"/>
        </w:rPr>
      </w:pPr>
      <w:r w:rsidRPr="00D26B8F">
        <w:rPr>
          <w:sz w:val="28"/>
          <w:szCs w:val="28"/>
        </w:rPr>
        <w:t>7. Упаковка.</w:t>
      </w:r>
    </w:p>
    <w:p w:rsidR="004C1420" w:rsidRDefault="004C1420" w:rsidP="004C1420">
      <w:pPr>
        <w:tabs>
          <w:tab w:val="left" w:pos="680"/>
          <w:tab w:val="left" w:pos="5245"/>
        </w:tabs>
        <w:ind w:firstLine="1134"/>
        <w:jc w:val="both"/>
        <w:rPr>
          <w:sz w:val="28"/>
          <w:szCs w:val="28"/>
        </w:rPr>
      </w:pPr>
    </w:p>
    <w:p w:rsidR="004C1420" w:rsidRPr="00D86CD0" w:rsidRDefault="004C1420" w:rsidP="004C1420">
      <w:pPr>
        <w:ind w:firstLine="851"/>
        <w:jc w:val="both"/>
        <w:rPr>
          <w:sz w:val="28"/>
          <w:szCs w:val="28"/>
        </w:rPr>
      </w:pPr>
      <w:r w:rsidRPr="00D86CD0">
        <w:rPr>
          <w:sz w:val="28"/>
          <w:szCs w:val="28"/>
        </w:rPr>
        <w:t xml:space="preserve">Прогноз объемов </w:t>
      </w:r>
      <w:r>
        <w:rPr>
          <w:sz w:val="28"/>
          <w:szCs w:val="28"/>
        </w:rPr>
        <w:t>производства</w:t>
      </w:r>
      <w:r w:rsidRPr="00D86CD0">
        <w:rPr>
          <w:sz w:val="28"/>
          <w:szCs w:val="28"/>
        </w:rPr>
        <w:t xml:space="preserve"> продукции в материальном и стоимостном отноше</w:t>
      </w:r>
      <w:r w:rsidR="00AB12A3">
        <w:rPr>
          <w:sz w:val="28"/>
          <w:szCs w:val="28"/>
        </w:rPr>
        <w:t xml:space="preserve">нии представлено в таблице </w:t>
      </w:r>
      <w:r w:rsidR="00EC6504">
        <w:rPr>
          <w:sz w:val="28"/>
          <w:szCs w:val="28"/>
        </w:rPr>
        <w:t>10</w:t>
      </w:r>
      <w:r w:rsidRPr="00D86CD0">
        <w:rPr>
          <w:sz w:val="28"/>
          <w:szCs w:val="28"/>
        </w:rPr>
        <w:t>.</w:t>
      </w:r>
    </w:p>
    <w:p w:rsidR="004C1420" w:rsidRDefault="004C1420" w:rsidP="004C1420">
      <w:pPr>
        <w:ind w:firstLine="709"/>
        <w:jc w:val="both"/>
      </w:pPr>
    </w:p>
    <w:p w:rsidR="004C1420" w:rsidRDefault="00AB12A3" w:rsidP="004C1420">
      <w:pPr>
        <w:jc w:val="both"/>
        <w:rPr>
          <w:b/>
          <w:sz w:val="28"/>
          <w:szCs w:val="28"/>
        </w:rPr>
      </w:pPr>
      <w:r>
        <w:rPr>
          <w:b/>
          <w:sz w:val="28"/>
          <w:szCs w:val="28"/>
        </w:rPr>
        <w:t xml:space="preserve">Таблица </w:t>
      </w:r>
      <w:r w:rsidR="00EC6504">
        <w:rPr>
          <w:b/>
          <w:sz w:val="28"/>
          <w:szCs w:val="28"/>
        </w:rPr>
        <w:t>10</w:t>
      </w:r>
      <w:r w:rsidR="004C1420" w:rsidRPr="00D86CD0">
        <w:rPr>
          <w:b/>
          <w:sz w:val="28"/>
          <w:szCs w:val="28"/>
        </w:rPr>
        <w:t xml:space="preserve"> – Объемы </w:t>
      </w:r>
      <w:r w:rsidR="004C1420">
        <w:rPr>
          <w:b/>
          <w:sz w:val="28"/>
          <w:szCs w:val="28"/>
        </w:rPr>
        <w:t>производства</w:t>
      </w:r>
      <w:r w:rsidR="004C1420" w:rsidRPr="00D86CD0">
        <w:rPr>
          <w:b/>
          <w:sz w:val="28"/>
          <w:szCs w:val="28"/>
        </w:rPr>
        <w:t xml:space="preserve"> продукции по ка</w:t>
      </w:r>
      <w:r w:rsidR="004C1420">
        <w:rPr>
          <w:b/>
          <w:sz w:val="28"/>
          <w:szCs w:val="28"/>
        </w:rPr>
        <w:t>ждому периоду реализации проекта</w:t>
      </w:r>
    </w:p>
    <w:p w:rsidR="004C1420" w:rsidRPr="00D86CD0" w:rsidRDefault="004C1420" w:rsidP="004C1420">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1368"/>
        <w:gridCol w:w="1157"/>
        <w:gridCol w:w="1157"/>
        <w:gridCol w:w="1157"/>
      </w:tblGrid>
      <w:tr w:rsidR="004C1420">
        <w:tc>
          <w:tcPr>
            <w:tcW w:w="4732" w:type="dxa"/>
            <w:vMerge w:val="restart"/>
            <w:shd w:val="clear" w:color="auto" w:fill="auto"/>
            <w:vAlign w:val="center"/>
          </w:tcPr>
          <w:p w:rsidR="004C1420" w:rsidRPr="00D86CD0" w:rsidRDefault="004C1420" w:rsidP="000E36D7">
            <w:pPr>
              <w:jc w:val="center"/>
              <w:rPr>
                <w:b/>
              </w:rPr>
            </w:pPr>
            <w:r w:rsidRPr="00D86CD0">
              <w:rPr>
                <w:b/>
              </w:rPr>
              <w:t>Наименование показателя</w:t>
            </w:r>
          </w:p>
        </w:tc>
        <w:tc>
          <w:tcPr>
            <w:tcW w:w="1368" w:type="dxa"/>
            <w:vMerge w:val="restart"/>
            <w:shd w:val="clear" w:color="auto" w:fill="auto"/>
            <w:vAlign w:val="center"/>
          </w:tcPr>
          <w:p w:rsidR="004C1420" w:rsidRPr="00D86CD0" w:rsidRDefault="004C1420" w:rsidP="000E36D7">
            <w:pPr>
              <w:jc w:val="center"/>
              <w:rPr>
                <w:b/>
              </w:rPr>
            </w:pPr>
            <w:r w:rsidRPr="00D86CD0">
              <w:rPr>
                <w:b/>
              </w:rPr>
              <w:t>Единица измерения</w:t>
            </w:r>
          </w:p>
        </w:tc>
        <w:tc>
          <w:tcPr>
            <w:tcW w:w="3471" w:type="dxa"/>
            <w:gridSpan w:val="3"/>
            <w:shd w:val="clear" w:color="auto" w:fill="auto"/>
            <w:vAlign w:val="center"/>
          </w:tcPr>
          <w:p w:rsidR="004C1420" w:rsidRPr="00D86CD0" w:rsidRDefault="004C1420" w:rsidP="000E36D7">
            <w:pPr>
              <w:jc w:val="center"/>
              <w:rPr>
                <w:b/>
              </w:rPr>
            </w:pPr>
            <w:r w:rsidRPr="00D86CD0">
              <w:rPr>
                <w:b/>
              </w:rPr>
              <w:t>По периодам (годам) реализации проекта</w:t>
            </w:r>
          </w:p>
        </w:tc>
      </w:tr>
      <w:tr w:rsidR="004C1420">
        <w:tc>
          <w:tcPr>
            <w:tcW w:w="4732" w:type="dxa"/>
            <w:vMerge/>
            <w:shd w:val="clear" w:color="auto" w:fill="auto"/>
            <w:vAlign w:val="center"/>
          </w:tcPr>
          <w:p w:rsidR="004C1420" w:rsidRPr="00D86CD0" w:rsidRDefault="004C1420" w:rsidP="000E36D7">
            <w:pPr>
              <w:jc w:val="center"/>
              <w:rPr>
                <w:b/>
              </w:rPr>
            </w:pPr>
          </w:p>
        </w:tc>
        <w:tc>
          <w:tcPr>
            <w:tcW w:w="1368" w:type="dxa"/>
            <w:vMerge/>
            <w:shd w:val="clear" w:color="auto" w:fill="auto"/>
            <w:vAlign w:val="center"/>
          </w:tcPr>
          <w:p w:rsidR="004C1420" w:rsidRPr="00D86CD0" w:rsidRDefault="004C1420" w:rsidP="000E36D7">
            <w:pPr>
              <w:jc w:val="center"/>
              <w:rPr>
                <w:b/>
              </w:rPr>
            </w:pPr>
          </w:p>
        </w:tc>
        <w:tc>
          <w:tcPr>
            <w:tcW w:w="1157" w:type="dxa"/>
            <w:shd w:val="clear" w:color="auto" w:fill="auto"/>
            <w:vAlign w:val="center"/>
          </w:tcPr>
          <w:p w:rsidR="004C1420" w:rsidRPr="00D86CD0" w:rsidRDefault="004C1420" w:rsidP="000E36D7">
            <w:pPr>
              <w:jc w:val="center"/>
              <w:rPr>
                <w:b/>
              </w:rPr>
            </w:pPr>
            <w:r>
              <w:rPr>
                <w:b/>
              </w:rPr>
              <w:t>201</w:t>
            </w:r>
            <w:r w:rsidR="00616655">
              <w:rPr>
                <w:b/>
              </w:rPr>
              <w:t>0</w:t>
            </w:r>
          </w:p>
        </w:tc>
        <w:tc>
          <w:tcPr>
            <w:tcW w:w="1157" w:type="dxa"/>
            <w:shd w:val="clear" w:color="auto" w:fill="auto"/>
            <w:vAlign w:val="center"/>
          </w:tcPr>
          <w:p w:rsidR="004C1420" w:rsidRPr="00D86CD0" w:rsidRDefault="004C1420" w:rsidP="000E36D7">
            <w:pPr>
              <w:jc w:val="center"/>
              <w:rPr>
                <w:b/>
              </w:rPr>
            </w:pPr>
            <w:r>
              <w:rPr>
                <w:b/>
              </w:rPr>
              <w:t>201</w:t>
            </w:r>
            <w:r w:rsidR="00616655">
              <w:rPr>
                <w:b/>
              </w:rPr>
              <w:t>1</w:t>
            </w:r>
          </w:p>
        </w:tc>
        <w:tc>
          <w:tcPr>
            <w:tcW w:w="1157" w:type="dxa"/>
            <w:shd w:val="clear" w:color="auto" w:fill="auto"/>
            <w:vAlign w:val="center"/>
          </w:tcPr>
          <w:p w:rsidR="004C1420" w:rsidRPr="00D86CD0" w:rsidRDefault="004C1420" w:rsidP="000E36D7">
            <w:pPr>
              <w:jc w:val="center"/>
              <w:rPr>
                <w:b/>
              </w:rPr>
            </w:pPr>
            <w:r>
              <w:rPr>
                <w:b/>
              </w:rPr>
              <w:t>201</w:t>
            </w:r>
            <w:r w:rsidR="00616655">
              <w:rPr>
                <w:b/>
              </w:rPr>
              <w:t>2</w:t>
            </w:r>
          </w:p>
        </w:tc>
      </w:tr>
      <w:tr w:rsidR="004C1420">
        <w:tc>
          <w:tcPr>
            <w:tcW w:w="4732" w:type="dxa"/>
            <w:shd w:val="clear" w:color="auto" w:fill="auto"/>
            <w:vAlign w:val="center"/>
          </w:tcPr>
          <w:p w:rsidR="004C1420" w:rsidRPr="00D86CD0" w:rsidRDefault="004C1420" w:rsidP="000E36D7">
            <w:pPr>
              <w:rPr>
                <w:b/>
              </w:rPr>
            </w:pPr>
            <w:r w:rsidRPr="00D86CD0">
              <w:rPr>
                <w:b/>
              </w:rPr>
              <w:t>1. Объем реализации в материальном выражении</w:t>
            </w:r>
          </w:p>
        </w:tc>
        <w:tc>
          <w:tcPr>
            <w:tcW w:w="4839" w:type="dxa"/>
            <w:gridSpan w:val="4"/>
            <w:vAlign w:val="center"/>
          </w:tcPr>
          <w:p w:rsidR="004C1420" w:rsidRDefault="004C1420" w:rsidP="000E36D7">
            <w:pPr>
              <w:jc w:val="center"/>
            </w:pPr>
          </w:p>
        </w:tc>
      </w:tr>
      <w:tr w:rsidR="004C1420">
        <w:tc>
          <w:tcPr>
            <w:tcW w:w="4732" w:type="dxa"/>
            <w:shd w:val="clear" w:color="auto" w:fill="auto"/>
            <w:vAlign w:val="center"/>
          </w:tcPr>
          <w:p w:rsidR="004C1420" w:rsidRPr="00D86CD0" w:rsidRDefault="004C1420" w:rsidP="000E36D7">
            <w:pPr>
              <w:jc w:val="right"/>
              <w:rPr>
                <w:i/>
              </w:rPr>
            </w:pPr>
            <w:r>
              <w:rPr>
                <w:i/>
              </w:rPr>
              <w:t>Диваны</w:t>
            </w:r>
          </w:p>
        </w:tc>
        <w:tc>
          <w:tcPr>
            <w:tcW w:w="4839" w:type="dxa"/>
            <w:gridSpan w:val="4"/>
            <w:vAlign w:val="center"/>
          </w:tcPr>
          <w:p w:rsidR="004C1420" w:rsidRDefault="004C1420" w:rsidP="000E36D7">
            <w:pPr>
              <w:jc w:val="center"/>
            </w:pPr>
          </w:p>
        </w:tc>
      </w:tr>
      <w:tr w:rsidR="004C1420">
        <w:tc>
          <w:tcPr>
            <w:tcW w:w="4732" w:type="dxa"/>
            <w:shd w:val="clear" w:color="auto" w:fill="auto"/>
            <w:vAlign w:val="center"/>
          </w:tcPr>
          <w:p w:rsidR="004C1420" w:rsidRDefault="004C1420" w:rsidP="000E36D7">
            <w:pPr>
              <w:jc w:val="right"/>
            </w:pPr>
            <w:r>
              <w:t>Внутренний рынок:</w:t>
            </w:r>
          </w:p>
        </w:tc>
        <w:tc>
          <w:tcPr>
            <w:tcW w:w="1368" w:type="dxa"/>
            <w:vAlign w:val="center"/>
          </w:tcPr>
          <w:p w:rsidR="004C1420" w:rsidRDefault="004C1420" w:rsidP="000E36D7">
            <w:pPr>
              <w:jc w:val="center"/>
            </w:pPr>
            <w:r>
              <w:t>шт.</w:t>
            </w:r>
          </w:p>
        </w:tc>
        <w:tc>
          <w:tcPr>
            <w:tcW w:w="1157" w:type="dxa"/>
            <w:vAlign w:val="center"/>
          </w:tcPr>
          <w:p w:rsidR="004C1420" w:rsidRDefault="004C1420" w:rsidP="000E36D7">
            <w:pPr>
              <w:jc w:val="center"/>
            </w:pPr>
            <w:r>
              <w:t>135</w:t>
            </w:r>
          </w:p>
        </w:tc>
        <w:tc>
          <w:tcPr>
            <w:tcW w:w="1157" w:type="dxa"/>
            <w:vAlign w:val="center"/>
          </w:tcPr>
          <w:p w:rsidR="004C1420" w:rsidRDefault="004C1420" w:rsidP="000E36D7">
            <w:pPr>
              <w:jc w:val="center"/>
            </w:pPr>
            <w:r>
              <w:t>145</w:t>
            </w:r>
          </w:p>
        </w:tc>
        <w:tc>
          <w:tcPr>
            <w:tcW w:w="1157" w:type="dxa"/>
            <w:vAlign w:val="center"/>
          </w:tcPr>
          <w:p w:rsidR="004C1420" w:rsidRDefault="004C1420" w:rsidP="000E36D7">
            <w:pPr>
              <w:jc w:val="center"/>
            </w:pPr>
            <w:r>
              <w:t>160</w:t>
            </w:r>
          </w:p>
        </w:tc>
      </w:tr>
      <w:tr w:rsidR="004C1420">
        <w:tc>
          <w:tcPr>
            <w:tcW w:w="4732" w:type="dxa"/>
            <w:shd w:val="clear" w:color="auto" w:fill="auto"/>
            <w:vAlign w:val="center"/>
          </w:tcPr>
          <w:p w:rsidR="004C1420" w:rsidRPr="00D86CD0" w:rsidRDefault="004C1420" w:rsidP="000E36D7">
            <w:pPr>
              <w:rPr>
                <w:b/>
              </w:rPr>
            </w:pPr>
            <w:r w:rsidRPr="00D86CD0">
              <w:rPr>
                <w:b/>
              </w:rPr>
              <w:t>2. Объем реализации в стоимостном отношении</w:t>
            </w:r>
          </w:p>
        </w:tc>
        <w:tc>
          <w:tcPr>
            <w:tcW w:w="4839" w:type="dxa"/>
            <w:gridSpan w:val="4"/>
            <w:vAlign w:val="center"/>
          </w:tcPr>
          <w:p w:rsidR="004C1420" w:rsidRDefault="004C1420" w:rsidP="000E36D7">
            <w:pPr>
              <w:jc w:val="center"/>
            </w:pPr>
          </w:p>
        </w:tc>
      </w:tr>
      <w:tr w:rsidR="004C1420">
        <w:tc>
          <w:tcPr>
            <w:tcW w:w="4732" w:type="dxa"/>
            <w:shd w:val="clear" w:color="auto" w:fill="auto"/>
            <w:vAlign w:val="center"/>
          </w:tcPr>
          <w:p w:rsidR="004C1420" w:rsidRPr="00D86CD0" w:rsidRDefault="004C1420" w:rsidP="000E36D7">
            <w:pPr>
              <w:jc w:val="right"/>
              <w:rPr>
                <w:i/>
              </w:rPr>
            </w:pPr>
            <w:r>
              <w:rPr>
                <w:i/>
              </w:rPr>
              <w:t>Диваны</w:t>
            </w:r>
          </w:p>
        </w:tc>
        <w:tc>
          <w:tcPr>
            <w:tcW w:w="4839" w:type="dxa"/>
            <w:gridSpan w:val="4"/>
            <w:vAlign w:val="center"/>
          </w:tcPr>
          <w:p w:rsidR="004C1420" w:rsidRDefault="004C1420" w:rsidP="000E36D7">
            <w:pPr>
              <w:jc w:val="center"/>
            </w:pPr>
          </w:p>
        </w:tc>
      </w:tr>
      <w:tr w:rsidR="004C1420">
        <w:tc>
          <w:tcPr>
            <w:tcW w:w="4732" w:type="dxa"/>
            <w:shd w:val="clear" w:color="auto" w:fill="auto"/>
            <w:vAlign w:val="center"/>
          </w:tcPr>
          <w:p w:rsidR="004C1420" w:rsidRDefault="004C1420" w:rsidP="000E36D7">
            <w:pPr>
              <w:jc w:val="right"/>
            </w:pPr>
            <w:r>
              <w:t>Внутренний рынок:</w:t>
            </w:r>
          </w:p>
        </w:tc>
        <w:tc>
          <w:tcPr>
            <w:tcW w:w="1368" w:type="dxa"/>
            <w:vAlign w:val="center"/>
          </w:tcPr>
          <w:p w:rsidR="004C1420" w:rsidRDefault="004C1420" w:rsidP="000E36D7">
            <w:pPr>
              <w:jc w:val="center"/>
            </w:pPr>
            <w:r>
              <w:t>млн.руб.</w:t>
            </w:r>
          </w:p>
        </w:tc>
        <w:tc>
          <w:tcPr>
            <w:tcW w:w="1157" w:type="dxa"/>
            <w:vAlign w:val="center"/>
          </w:tcPr>
          <w:p w:rsidR="004C1420" w:rsidRDefault="00F7426B" w:rsidP="000E36D7">
            <w:pPr>
              <w:jc w:val="center"/>
            </w:pPr>
            <w:r>
              <w:t>175,5</w:t>
            </w:r>
          </w:p>
        </w:tc>
        <w:tc>
          <w:tcPr>
            <w:tcW w:w="1157" w:type="dxa"/>
            <w:vAlign w:val="center"/>
          </w:tcPr>
          <w:p w:rsidR="004C1420" w:rsidRDefault="00F7426B" w:rsidP="000E36D7">
            <w:pPr>
              <w:jc w:val="center"/>
            </w:pPr>
            <w:r>
              <w:t>188,5</w:t>
            </w:r>
          </w:p>
        </w:tc>
        <w:tc>
          <w:tcPr>
            <w:tcW w:w="1157" w:type="dxa"/>
            <w:vAlign w:val="center"/>
          </w:tcPr>
          <w:p w:rsidR="004C1420" w:rsidRDefault="00F7426B" w:rsidP="000E36D7">
            <w:pPr>
              <w:jc w:val="center"/>
            </w:pPr>
            <w:r>
              <w:t>208</w:t>
            </w:r>
          </w:p>
        </w:tc>
      </w:tr>
    </w:tbl>
    <w:p w:rsidR="004C1420" w:rsidRDefault="004C1420" w:rsidP="004C1420">
      <w:pPr>
        <w:ind w:firstLine="709"/>
        <w:jc w:val="both"/>
      </w:pPr>
    </w:p>
    <w:p w:rsidR="004C1420" w:rsidRDefault="004C1420" w:rsidP="004C1420">
      <w:pPr>
        <w:ind w:firstLine="851"/>
        <w:jc w:val="both"/>
        <w:rPr>
          <w:sz w:val="28"/>
          <w:szCs w:val="28"/>
        </w:rPr>
      </w:pPr>
      <w:r>
        <w:rPr>
          <w:sz w:val="28"/>
          <w:szCs w:val="28"/>
        </w:rPr>
        <w:t>Программа</w:t>
      </w:r>
      <w:r w:rsidRPr="00D86CD0">
        <w:rPr>
          <w:sz w:val="28"/>
          <w:szCs w:val="28"/>
        </w:rPr>
        <w:t xml:space="preserve"> </w:t>
      </w:r>
      <w:r>
        <w:rPr>
          <w:sz w:val="28"/>
          <w:szCs w:val="28"/>
        </w:rPr>
        <w:t>производства</w:t>
      </w:r>
      <w:r w:rsidRPr="00D86CD0">
        <w:rPr>
          <w:sz w:val="28"/>
          <w:szCs w:val="28"/>
        </w:rPr>
        <w:t xml:space="preserve"> продукции в </w:t>
      </w:r>
      <w:r>
        <w:rPr>
          <w:sz w:val="28"/>
          <w:szCs w:val="28"/>
        </w:rPr>
        <w:t>натуральном вы</w:t>
      </w:r>
      <w:r w:rsidR="00AB12A3">
        <w:rPr>
          <w:sz w:val="28"/>
          <w:szCs w:val="28"/>
        </w:rPr>
        <w:t>ражении представлена в таблице 1</w:t>
      </w:r>
      <w:r w:rsidR="00EC6504">
        <w:rPr>
          <w:sz w:val="28"/>
          <w:szCs w:val="28"/>
        </w:rPr>
        <w:t>1</w:t>
      </w:r>
      <w:r w:rsidRPr="00D86CD0">
        <w:rPr>
          <w:sz w:val="28"/>
          <w:szCs w:val="28"/>
        </w:rPr>
        <w:t>.</w:t>
      </w:r>
    </w:p>
    <w:p w:rsidR="004C1420" w:rsidRPr="00D86CD0" w:rsidRDefault="004C1420" w:rsidP="004C1420">
      <w:pPr>
        <w:ind w:firstLine="851"/>
        <w:jc w:val="both"/>
        <w:rPr>
          <w:sz w:val="28"/>
          <w:szCs w:val="28"/>
        </w:rPr>
      </w:pPr>
    </w:p>
    <w:p w:rsidR="004C1420" w:rsidRPr="004C1420" w:rsidRDefault="00AB12A3" w:rsidP="004C1420">
      <w:pPr>
        <w:jc w:val="both"/>
        <w:rPr>
          <w:b/>
          <w:bCs/>
          <w:color w:val="000000"/>
          <w:sz w:val="28"/>
          <w:szCs w:val="28"/>
        </w:rPr>
      </w:pPr>
      <w:r>
        <w:rPr>
          <w:b/>
          <w:sz w:val="28"/>
          <w:szCs w:val="28"/>
        </w:rPr>
        <w:t>Таблица 1</w:t>
      </w:r>
      <w:r w:rsidR="00EC6504">
        <w:rPr>
          <w:b/>
          <w:sz w:val="28"/>
          <w:szCs w:val="28"/>
        </w:rPr>
        <w:t>1</w:t>
      </w:r>
      <w:r w:rsidR="004C1420" w:rsidRPr="004C1420">
        <w:rPr>
          <w:b/>
          <w:sz w:val="28"/>
          <w:szCs w:val="28"/>
        </w:rPr>
        <w:t xml:space="preserve"> – </w:t>
      </w:r>
      <w:r w:rsidR="004C1420" w:rsidRPr="004C1420">
        <w:rPr>
          <w:b/>
          <w:bCs/>
          <w:color w:val="000000"/>
          <w:sz w:val="28"/>
          <w:szCs w:val="28"/>
        </w:rPr>
        <w:t>Программа производства продукции в натуральном выражении</w:t>
      </w:r>
    </w:p>
    <w:p w:rsidR="004C1420" w:rsidRDefault="004C1420" w:rsidP="004C1420">
      <w:pPr>
        <w:jc w:val="both"/>
      </w:pPr>
    </w:p>
    <w:tbl>
      <w:tblPr>
        <w:tblW w:w="7156" w:type="dxa"/>
        <w:jc w:val="center"/>
        <w:tblLook w:val="04A0" w:firstRow="1" w:lastRow="0" w:firstColumn="1" w:lastColumn="0" w:noHBand="0" w:noVBand="1"/>
      </w:tblPr>
      <w:tblGrid>
        <w:gridCol w:w="2895"/>
        <w:gridCol w:w="1292"/>
        <w:gridCol w:w="1026"/>
        <w:gridCol w:w="949"/>
        <w:gridCol w:w="994"/>
      </w:tblGrid>
      <w:tr w:rsidR="004C1420" w:rsidRPr="00485F8B">
        <w:trPr>
          <w:trHeight w:val="930"/>
          <w:jc w:val="center"/>
        </w:trPr>
        <w:tc>
          <w:tcPr>
            <w:tcW w:w="289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4C1420" w:rsidRPr="00485F8B" w:rsidRDefault="004C1420" w:rsidP="004C1420">
            <w:pPr>
              <w:jc w:val="center"/>
              <w:rPr>
                <w:color w:val="000000"/>
              </w:rPr>
            </w:pPr>
            <w:r w:rsidRPr="00485F8B">
              <w:rPr>
                <w:color w:val="000000"/>
              </w:rPr>
              <w:t>Наименование показателя</w:t>
            </w:r>
          </w:p>
        </w:tc>
        <w:tc>
          <w:tcPr>
            <w:tcW w:w="129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4C1420" w:rsidRPr="00485F8B" w:rsidRDefault="004C1420" w:rsidP="004C1420">
            <w:pPr>
              <w:jc w:val="center"/>
              <w:rPr>
                <w:color w:val="000000"/>
              </w:rPr>
            </w:pPr>
            <w:r w:rsidRPr="00485F8B">
              <w:rPr>
                <w:color w:val="000000"/>
              </w:rPr>
              <w:t>Единица измерения</w:t>
            </w:r>
          </w:p>
        </w:tc>
        <w:tc>
          <w:tcPr>
            <w:tcW w:w="2969" w:type="dxa"/>
            <w:gridSpan w:val="3"/>
            <w:tcBorders>
              <w:top w:val="single" w:sz="8" w:space="0" w:color="auto"/>
              <w:left w:val="nil"/>
              <w:bottom w:val="single" w:sz="8" w:space="0" w:color="auto"/>
              <w:right w:val="single" w:sz="8" w:space="0" w:color="000000"/>
            </w:tcBorders>
            <w:shd w:val="clear" w:color="000000" w:fill="FFFFFF"/>
            <w:vAlign w:val="center"/>
          </w:tcPr>
          <w:p w:rsidR="004C1420" w:rsidRPr="00485F8B" w:rsidRDefault="004C1420" w:rsidP="004C1420">
            <w:pPr>
              <w:jc w:val="center"/>
              <w:rPr>
                <w:color w:val="000000"/>
              </w:rPr>
            </w:pPr>
            <w:r w:rsidRPr="00485F8B">
              <w:rPr>
                <w:color w:val="000000"/>
              </w:rPr>
              <w:t>По годам реализации проекта</w:t>
            </w:r>
          </w:p>
        </w:tc>
      </w:tr>
      <w:tr w:rsidR="004C1420" w:rsidRPr="00485F8B">
        <w:trPr>
          <w:trHeight w:val="330"/>
          <w:jc w:val="center"/>
        </w:trPr>
        <w:tc>
          <w:tcPr>
            <w:tcW w:w="2895" w:type="dxa"/>
            <w:vMerge/>
            <w:tcBorders>
              <w:top w:val="single" w:sz="8" w:space="0" w:color="auto"/>
              <w:left w:val="single" w:sz="8" w:space="0" w:color="auto"/>
              <w:bottom w:val="single" w:sz="8" w:space="0" w:color="000000"/>
              <w:right w:val="single" w:sz="8" w:space="0" w:color="auto"/>
            </w:tcBorders>
            <w:vAlign w:val="center"/>
          </w:tcPr>
          <w:p w:rsidR="004C1420" w:rsidRPr="00485F8B" w:rsidRDefault="004C1420" w:rsidP="004C1420">
            <w:pPr>
              <w:jc w:val="center"/>
              <w:rPr>
                <w:color w:val="000000"/>
              </w:rPr>
            </w:pPr>
          </w:p>
        </w:tc>
        <w:tc>
          <w:tcPr>
            <w:tcW w:w="1292" w:type="dxa"/>
            <w:vMerge/>
            <w:tcBorders>
              <w:top w:val="single" w:sz="8" w:space="0" w:color="auto"/>
              <w:left w:val="single" w:sz="8" w:space="0" w:color="auto"/>
              <w:bottom w:val="single" w:sz="8" w:space="0" w:color="000000"/>
              <w:right w:val="single" w:sz="8" w:space="0" w:color="auto"/>
            </w:tcBorders>
            <w:vAlign w:val="center"/>
          </w:tcPr>
          <w:p w:rsidR="004C1420" w:rsidRPr="00485F8B" w:rsidRDefault="004C1420" w:rsidP="004C1420">
            <w:pPr>
              <w:jc w:val="center"/>
              <w:rPr>
                <w:color w:val="000000"/>
              </w:rPr>
            </w:pPr>
          </w:p>
        </w:tc>
        <w:tc>
          <w:tcPr>
            <w:tcW w:w="1026" w:type="dxa"/>
            <w:tcBorders>
              <w:top w:val="nil"/>
              <w:left w:val="nil"/>
              <w:bottom w:val="single" w:sz="8" w:space="0" w:color="auto"/>
              <w:right w:val="single" w:sz="8" w:space="0" w:color="auto"/>
            </w:tcBorders>
            <w:shd w:val="clear" w:color="000000" w:fill="FFFFFF"/>
            <w:vAlign w:val="center"/>
          </w:tcPr>
          <w:p w:rsidR="004C1420" w:rsidRPr="00485F8B" w:rsidRDefault="0021715B" w:rsidP="004C1420">
            <w:pPr>
              <w:jc w:val="center"/>
              <w:rPr>
                <w:i/>
                <w:iCs/>
                <w:color w:val="000000"/>
              </w:rPr>
            </w:pPr>
            <w:r>
              <w:rPr>
                <w:i/>
                <w:iCs/>
                <w:color w:val="000000"/>
              </w:rPr>
              <w:t>2010</w:t>
            </w:r>
          </w:p>
        </w:tc>
        <w:tc>
          <w:tcPr>
            <w:tcW w:w="949" w:type="dxa"/>
            <w:tcBorders>
              <w:top w:val="nil"/>
              <w:left w:val="nil"/>
              <w:bottom w:val="single" w:sz="8" w:space="0" w:color="auto"/>
              <w:right w:val="single" w:sz="8" w:space="0" w:color="auto"/>
            </w:tcBorders>
            <w:shd w:val="clear" w:color="000000" w:fill="FFFFFF"/>
            <w:vAlign w:val="center"/>
          </w:tcPr>
          <w:p w:rsidR="004C1420" w:rsidRPr="00485F8B" w:rsidRDefault="0021715B" w:rsidP="004C1420">
            <w:pPr>
              <w:jc w:val="center"/>
              <w:rPr>
                <w:i/>
                <w:iCs/>
                <w:color w:val="000000"/>
              </w:rPr>
            </w:pPr>
            <w:r>
              <w:rPr>
                <w:i/>
                <w:iCs/>
                <w:color w:val="000000"/>
              </w:rPr>
              <w:t>2011</w:t>
            </w:r>
          </w:p>
        </w:tc>
        <w:tc>
          <w:tcPr>
            <w:tcW w:w="994" w:type="dxa"/>
            <w:tcBorders>
              <w:top w:val="nil"/>
              <w:left w:val="nil"/>
              <w:bottom w:val="single" w:sz="8" w:space="0" w:color="auto"/>
              <w:right w:val="single" w:sz="8" w:space="0" w:color="auto"/>
            </w:tcBorders>
            <w:shd w:val="clear" w:color="000000" w:fill="FFFFFF"/>
            <w:vAlign w:val="center"/>
          </w:tcPr>
          <w:p w:rsidR="004C1420" w:rsidRPr="00485F8B" w:rsidRDefault="0021715B" w:rsidP="004C1420">
            <w:pPr>
              <w:jc w:val="center"/>
              <w:rPr>
                <w:i/>
                <w:iCs/>
                <w:color w:val="000000"/>
              </w:rPr>
            </w:pPr>
            <w:r>
              <w:rPr>
                <w:i/>
                <w:iCs/>
                <w:color w:val="000000"/>
              </w:rPr>
              <w:t>2012</w:t>
            </w:r>
          </w:p>
        </w:tc>
      </w:tr>
      <w:tr w:rsidR="004C1420" w:rsidRPr="00485F8B">
        <w:trPr>
          <w:trHeight w:val="641"/>
          <w:jc w:val="center"/>
        </w:trPr>
        <w:tc>
          <w:tcPr>
            <w:tcW w:w="2895" w:type="dxa"/>
            <w:tcBorders>
              <w:top w:val="nil"/>
              <w:left w:val="single" w:sz="8" w:space="0" w:color="auto"/>
              <w:bottom w:val="single" w:sz="8" w:space="0" w:color="auto"/>
              <w:right w:val="single" w:sz="8" w:space="0" w:color="auto"/>
            </w:tcBorders>
            <w:shd w:val="clear" w:color="auto" w:fill="auto"/>
            <w:vAlign w:val="center"/>
          </w:tcPr>
          <w:p w:rsidR="004C1420" w:rsidRPr="00485F8B" w:rsidRDefault="004C1420" w:rsidP="004C1420">
            <w:pPr>
              <w:rPr>
                <w:color w:val="000000"/>
              </w:rPr>
            </w:pPr>
            <w:r w:rsidRPr="00485F8B">
              <w:rPr>
                <w:color w:val="000000"/>
              </w:rPr>
              <w:t xml:space="preserve">Объем производства </w:t>
            </w:r>
            <w:r>
              <w:rPr>
                <w:color w:val="000000"/>
              </w:rPr>
              <w:t>диванов</w:t>
            </w:r>
          </w:p>
        </w:tc>
        <w:tc>
          <w:tcPr>
            <w:tcW w:w="1292" w:type="dxa"/>
            <w:tcBorders>
              <w:top w:val="nil"/>
              <w:left w:val="nil"/>
              <w:bottom w:val="single" w:sz="8" w:space="0" w:color="auto"/>
              <w:right w:val="single" w:sz="8" w:space="0" w:color="auto"/>
            </w:tcBorders>
            <w:shd w:val="clear" w:color="auto" w:fill="auto"/>
            <w:vAlign w:val="center"/>
          </w:tcPr>
          <w:p w:rsidR="004C1420" w:rsidRPr="00485F8B" w:rsidRDefault="004C1420" w:rsidP="004C1420">
            <w:pPr>
              <w:jc w:val="center"/>
              <w:rPr>
                <w:color w:val="000000"/>
              </w:rPr>
            </w:pPr>
            <w:r w:rsidRPr="00485F8B">
              <w:rPr>
                <w:color w:val="000000"/>
              </w:rPr>
              <w:t>шт.</w:t>
            </w:r>
          </w:p>
        </w:tc>
        <w:tc>
          <w:tcPr>
            <w:tcW w:w="1026" w:type="dxa"/>
            <w:tcBorders>
              <w:top w:val="nil"/>
              <w:left w:val="nil"/>
              <w:bottom w:val="single" w:sz="8" w:space="0" w:color="auto"/>
              <w:right w:val="single" w:sz="8" w:space="0" w:color="auto"/>
            </w:tcBorders>
            <w:shd w:val="clear" w:color="auto" w:fill="auto"/>
            <w:vAlign w:val="center"/>
          </w:tcPr>
          <w:p w:rsidR="004C1420" w:rsidRPr="00485F8B" w:rsidRDefault="004C1420" w:rsidP="004C1420">
            <w:pPr>
              <w:jc w:val="center"/>
              <w:rPr>
                <w:color w:val="000000"/>
              </w:rPr>
            </w:pPr>
            <w:r w:rsidRPr="00485F8B">
              <w:rPr>
                <w:color w:val="000000"/>
              </w:rPr>
              <w:t>135</w:t>
            </w:r>
          </w:p>
        </w:tc>
        <w:tc>
          <w:tcPr>
            <w:tcW w:w="949" w:type="dxa"/>
            <w:tcBorders>
              <w:top w:val="nil"/>
              <w:left w:val="nil"/>
              <w:bottom w:val="single" w:sz="8" w:space="0" w:color="auto"/>
              <w:right w:val="single" w:sz="8" w:space="0" w:color="auto"/>
            </w:tcBorders>
            <w:shd w:val="clear" w:color="auto" w:fill="auto"/>
            <w:vAlign w:val="center"/>
          </w:tcPr>
          <w:p w:rsidR="004C1420" w:rsidRPr="00485F8B" w:rsidRDefault="004C1420" w:rsidP="004C1420">
            <w:pPr>
              <w:jc w:val="center"/>
              <w:rPr>
                <w:color w:val="000000"/>
              </w:rPr>
            </w:pPr>
            <w:r w:rsidRPr="00485F8B">
              <w:rPr>
                <w:color w:val="000000"/>
              </w:rPr>
              <w:t>145</w:t>
            </w:r>
          </w:p>
        </w:tc>
        <w:tc>
          <w:tcPr>
            <w:tcW w:w="994" w:type="dxa"/>
            <w:tcBorders>
              <w:top w:val="nil"/>
              <w:left w:val="nil"/>
              <w:bottom w:val="single" w:sz="8" w:space="0" w:color="auto"/>
              <w:right w:val="single" w:sz="8" w:space="0" w:color="auto"/>
            </w:tcBorders>
            <w:shd w:val="clear" w:color="auto" w:fill="auto"/>
            <w:vAlign w:val="center"/>
          </w:tcPr>
          <w:p w:rsidR="004C1420" w:rsidRPr="00485F8B" w:rsidRDefault="004C1420" w:rsidP="004C1420">
            <w:pPr>
              <w:jc w:val="center"/>
              <w:rPr>
                <w:color w:val="000000"/>
              </w:rPr>
            </w:pPr>
            <w:r w:rsidRPr="00485F8B">
              <w:rPr>
                <w:color w:val="000000"/>
              </w:rPr>
              <w:t>160</w:t>
            </w:r>
          </w:p>
        </w:tc>
      </w:tr>
      <w:tr w:rsidR="004C1420" w:rsidRPr="00485F8B">
        <w:trPr>
          <w:trHeight w:val="410"/>
          <w:jc w:val="center"/>
        </w:trPr>
        <w:tc>
          <w:tcPr>
            <w:tcW w:w="2895" w:type="dxa"/>
            <w:tcBorders>
              <w:top w:val="nil"/>
              <w:left w:val="single" w:sz="8" w:space="0" w:color="auto"/>
              <w:bottom w:val="single" w:sz="8" w:space="0" w:color="auto"/>
              <w:right w:val="single" w:sz="8" w:space="0" w:color="auto"/>
            </w:tcBorders>
            <w:shd w:val="clear" w:color="auto" w:fill="auto"/>
            <w:vAlign w:val="center"/>
          </w:tcPr>
          <w:p w:rsidR="004C1420" w:rsidRPr="00485F8B" w:rsidRDefault="004C1420" w:rsidP="004C1420">
            <w:pPr>
              <w:rPr>
                <w:color w:val="000000"/>
              </w:rPr>
            </w:pPr>
            <w:r w:rsidRPr="00485F8B">
              <w:rPr>
                <w:color w:val="000000"/>
              </w:rPr>
              <w:t>Загрузка производственных мощностей</w:t>
            </w:r>
          </w:p>
        </w:tc>
        <w:tc>
          <w:tcPr>
            <w:tcW w:w="1292" w:type="dxa"/>
            <w:tcBorders>
              <w:top w:val="nil"/>
              <w:left w:val="nil"/>
              <w:bottom w:val="single" w:sz="8" w:space="0" w:color="auto"/>
              <w:right w:val="single" w:sz="8" w:space="0" w:color="auto"/>
            </w:tcBorders>
            <w:shd w:val="clear" w:color="auto" w:fill="auto"/>
            <w:vAlign w:val="center"/>
          </w:tcPr>
          <w:p w:rsidR="004C1420" w:rsidRPr="00485F8B" w:rsidRDefault="004C1420" w:rsidP="004C1420">
            <w:pPr>
              <w:jc w:val="center"/>
              <w:rPr>
                <w:color w:val="000000"/>
              </w:rPr>
            </w:pPr>
            <w:r w:rsidRPr="00485F8B">
              <w:rPr>
                <w:color w:val="000000"/>
              </w:rPr>
              <w:t>%</w:t>
            </w:r>
          </w:p>
        </w:tc>
        <w:tc>
          <w:tcPr>
            <w:tcW w:w="1026" w:type="dxa"/>
            <w:tcBorders>
              <w:top w:val="nil"/>
              <w:left w:val="nil"/>
              <w:bottom w:val="single" w:sz="8" w:space="0" w:color="auto"/>
              <w:right w:val="single" w:sz="8" w:space="0" w:color="auto"/>
            </w:tcBorders>
            <w:shd w:val="clear" w:color="auto" w:fill="auto"/>
            <w:vAlign w:val="center"/>
          </w:tcPr>
          <w:p w:rsidR="004C1420" w:rsidRPr="00485F8B" w:rsidRDefault="004C1420" w:rsidP="004C1420">
            <w:pPr>
              <w:jc w:val="center"/>
              <w:rPr>
                <w:color w:val="000000"/>
              </w:rPr>
            </w:pPr>
            <w:r w:rsidRPr="00485F8B">
              <w:rPr>
                <w:color w:val="000000"/>
              </w:rPr>
              <w:t>84%</w:t>
            </w:r>
          </w:p>
        </w:tc>
        <w:tc>
          <w:tcPr>
            <w:tcW w:w="949" w:type="dxa"/>
            <w:tcBorders>
              <w:top w:val="nil"/>
              <w:left w:val="nil"/>
              <w:bottom w:val="single" w:sz="8" w:space="0" w:color="auto"/>
              <w:right w:val="single" w:sz="8" w:space="0" w:color="auto"/>
            </w:tcBorders>
            <w:shd w:val="clear" w:color="auto" w:fill="auto"/>
            <w:vAlign w:val="center"/>
          </w:tcPr>
          <w:p w:rsidR="004C1420" w:rsidRPr="00485F8B" w:rsidRDefault="004C1420" w:rsidP="004C1420">
            <w:pPr>
              <w:jc w:val="center"/>
              <w:rPr>
                <w:color w:val="000000"/>
              </w:rPr>
            </w:pPr>
            <w:r w:rsidRPr="00485F8B">
              <w:rPr>
                <w:color w:val="000000"/>
              </w:rPr>
              <w:t>91%</w:t>
            </w:r>
          </w:p>
        </w:tc>
        <w:tc>
          <w:tcPr>
            <w:tcW w:w="994" w:type="dxa"/>
            <w:tcBorders>
              <w:top w:val="nil"/>
              <w:left w:val="nil"/>
              <w:bottom w:val="single" w:sz="8" w:space="0" w:color="auto"/>
              <w:right w:val="single" w:sz="8" w:space="0" w:color="auto"/>
            </w:tcBorders>
            <w:shd w:val="clear" w:color="auto" w:fill="auto"/>
            <w:vAlign w:val="center"/>
          </w:tcPr>
          <w:p w:rsidR="004C1420" w:rsidRPr="00485F8B" w:rsidRDefault="004C1420" w:rsidP="004C1420">
            <w:pPr>
              <w:jc w:val="center"/>
              <w:rPr>
                <w:color w:val="000000"/>
              </w:rPr>
            </w:pPr>
            <w:r w:rsidRPr="00485F8B">
              <w:rPr>
                <w:color w:val="000000"/>
              </w:rPr>
              <w:t>100%</w:t>
            </w:r>
          </w:p>
        </w:tc>
      </w:tr>
    </w:tbl>
    <w:p w:rsidR="004C1420" w:rsidRPr="003440F4" w:rsidRDefault="004C1420" w:rsidP="004C1420">
      <w:pPr>
        <w:jc w:val="both"/>
        <w:rPr>
          <w:sz w:val="28"/>
          <w:szCs w:val="28"/>
        </w:rPr>
      </w:pPr>
    </w:p>
    <w:p w:rsidR="004C1420" w:rsidRPr="003440F4" w:rsidRDefault="004C1420" w:rsidP="003440F4">
      <w:pPr>
        <w:ind w:firstLine="720"/>
        <w:jc w:val="both"/>
        <w:rPr>
          <w:sz w:val="28"/>
          <w:szCs w:val="28"/>
        </w:rPr>
      </w:pPr>
      <w:r w:rsidRPr="003440F4">
        <w:rPr>
          <w:sz w:val="28"/>
          <w:szCs w:val="28"/>
        </w:rPr>
        <w:t xml:space="preserve">Для запуска производства продукции необходимо сформировать производственные запасы комплектующих и сырья. </w:t>
      </w:r>
      <w:r w:rsidR="003440F4" w:rsidRPr="003440F4">
        <w:rPr>
          <w:sz w:val="28"/>
          <w:szCs w:val="28"/>
        </w:rPr>
        <w:t xml:space="preserve">Норма расхода ресурсов на единицу продукции </w:t>
      </w:r>
      <w:r w:rsidRPr="003440F4">
        <w:rPr>
          <w:sz w:val="28"/>
          <w:szCs w:val="28"/>
        </w:rPr>
        <w:t xml:space="preserve"> приведен</w:t>
      </w:r>
      <w:r w:rsidR="00AB12A3">
        <w:rPr>
          <w:sz w:val="28"/>
          <w:szCs w:val="28"/>
        </w:rPr>
        <w:t>а в таблице 1</w:t>
      </w:r>
      <w:r w:rsidR="00EC6504">
        <w:rPr>
          <w:sz w:val="28"/>
          <w:szCs w:val="28"/>
        </w:rPr>
        <w:t>2</w:t>
      </w:r>
      <w:r w:rsidRPr="003440F4">
        <w:rPr>
          <w:sz w:val="28"/>
          <w:szCs w:val="28"/>
        </w:rPr>
        <w:t xml:space="preserve">. </w:t>
      </w:r>
    </w:p>
    <w:p w:rsidR="003440F4" w:rsidRDefault="003440F4" w:rsidP="003440F4">
      <w:pPr>
        <w:ind w:firstLine="720"/>
        <w:jc w:val="both"/>
      </w:pPr>
    </w:p>
    <w:p w:rsidR="004C1420" w:rsidRPr="003440F4" w:rsidRDefault="00AB12A3" w:rsidP="003440F4">
      <w:pPr>
        <w:jc w:val="both"/>
        <w:rPr>
          <w:b/>
          <w:sz w:val="28"/>
          <w:szCs w:val="28"/>
        </w:rPr>
      </w:pPr>
      <w:r>
        <w:rPr>
          <w:b/>
          <w:sz w:val="28"/>
          <w:szCs w:val="28"/>
        </w:rPr>
        <w:t>Таблица 1</w:t>
      </w:r>
      <w:r w:rsidR="00EC6504">
        <w:rPr>
          <w:b/>
          <w:sz w:val="28"/>
          <w:szCs w:val="28"/>
        </w:rPr>
        <w:t>2</w:t>
      </w:r>
      <w:r w:rsidR="004C1420" w:rsidRPr="003440F4">
        <w:rPr>
          <w:b/>
          <w:sz w:val="28"/>
          <w:szCs w:val="28"/>
        </w:rPr>
        <w:t xml:space="preserve"> – Норма расхода ресурсов на единицу продукции</w:t>
      </w:r>
    </w:p>
    <w:p w:rsidR="003440F4" w:rsidRDefault="003440F4" w:rsidP="003440F4">
      <w:pPr>
        <w:ind w:firstLine="709"/>
        <w:jc w:val="both"/>
      </w:pPr>
    </w:p>
    <w:tbl>
      <w:tblPr>
        <w:tblW w:w="6200" w:type="dxa"/>
        <w:jc w:val="center"/>
        <w:tblLook w:val="04A0" w:firstRow="1" w:lastRow="0" w:firstColumn="1" w:lastColumn="0" w:noHBand="0" w:noVBand="1"/>
      </w:tblPr>
      <w:tblGrid>
        <w:gridCol w:w="2435"/>
        <w:gridCol w:w="1113"/>
        <w:gridCol w:w="1631"/>
        <w:gridCol w:w="1021"/>
      </w:tblGrid>
      <w:tr w:rsidR="0021715B" w:rsidRPr="0021715B">
        <w:trPr>
          <w:trHeight w:val="1095"/>
          <w:jc w:val="center"/>
        </w:trPr>
        <w:tc>
          <w:tcPr>
            <w:tcW w:w="26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1715B" w:rsidRPr="0021715B" w:rsidRDefault="0021715B" w:rsidP="0021715B">
            <w:pPr>
              <w:jc w:val="center"/>
              <w:rPr>
                <w:sz w:val="20"/>
                <w:szCs w:val="20"/>
              </w:rPr>
            </w:pPr>
            <w:r w:rsidRPr="0021715B">
              <w:rPr>
                <w:sz w:val="20"/>
                <w:szCs w:val="20"/>
              </w:rPr>
              <w:t>Наименование сырья, материалов, комплектующих</w:t>
            </w:r>
          </w:p>
        </w:tc>
        <w:tc>
          <w:tcPr>
            <w:tcW w:w="10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1715B" w:rsidRPr="0021715B" w:rsidRDefault="0021715B" w:rsidP="0021715B">
            <w:pPr>
              <w:jc w:val="center"/>
              <w:rPr>
                <w:sz w:val="20"/>
                <w:szCs w:val="20"/>
              </w:rPr>
            </w:pPr>
            <w:r w:rsidRPr="0021715B">
              <w:rPr>
                <w:sz w:val="20"/>
                <w:szCs w:val="20"/>
              </w:rPr>
              <w:t>Единица измерения</w:t>
            </w:r>
          </w:p>
        </w:tc>
        <w:tc>
          <w:tcPr>
            <w:tcW w:w="1488" w:type="dxa"/>
            <w:tcBorders>
              <w:top w:val="single" w:sz="4" w:space="0" w:color="auto"/>
              <w:left w:val="nil"/>
              <w:bottom w:val="single" w:sz="4" w:space="0" w:color="auto"/>
              <w:right w:val="single" w:sz="4" w:space="0" w:color="auto"/>
            </w:tcBorders>
            <w:shd w:val="clear" w:color="000000" w:fill="FFFFFF"/>
            <w:vAlign w:val="center"/>
          </w:tcPr>
          <w:p w:rsidR="0021715B" w:rsidRPr="0021715B" w:rsidRDefault="0021715B" w:rsidP="0021715B">
            <w:pPr>
              <w:jc w:val="center"/>
              <w:rPr>
                <w:sz w:val="20"/>
                <w:szCs w:val="20"/>
              </w:rPr>
            </w:pPr>
            <w:r w:rsidRPr="0021715B">
              <w:rPr>
                <w:sz w:val="20"/>
                <w:szCs w:val="20"/>
              </w:rPr>
              <w:t>Нормы расхода материалов, комплектующих на 1 изделие</w:t>
            </w:r>
          </w:p>
        </w:tc>
        <w:tc>
          <w:tcPr>
            <w:tcW w:w="1041" w:type="dxa"/>
            <w:tcBorders>
              <w:top w:val="single" w:sz="4" w:space="0" w:color="auto"/>
              <w:left w:val="nil"/>
              <w:bottom w:val="single" w:sz="4" w:space="0" w:color="auto"/>
              <w:right w:val="single" w:sz="4" w:space="0" w:color="auto"/>
            </w:tcBorders>
            <w:shd w:val="clear" w:color="000000" w:fill="FFFFFF"/>
            <w:vAlign w:val="center"/>
          </w:tcPr>
          <w:p w:rsidR="0021715B" w:rsidRPr="0021715B" w:rsidRDefault="0021715B" w:rsidP="0021715B">
            <w:pPr>
              <w:jc w:val="center"/>
              <w:rPr>
                <w:sz w:val="20"/>
                <w:szCs w:val="20"/>
              </w:rPr>
            </w:pPr>
            <w:r w:rsidRPr="0021715B">
              <w:rPr>
                <w:sz w:val="20"/>
                <w:szCs w:val="20"/>
              </w:rPr>
              <w:t>цены за единицу (без  НДС), USD</w:t>
            </w:r>
          </w:p>
        </w:tc>
      </w:tr>
      <w:tr w:rsidR="0021715B" w:rsidRPr="0021715B">
        <w:trPr>
          <w:trHeight w:val="255"/>
          <w:jc w:val="center"/>
        </w:trPr>
        <w:tc>
          <w:tcPr>
            <w:tcW w:w="2625" w:type="dxa"/>
            <w:vMerge/>
            <w:tcBorders>
              <w:top w:val="single" w:sz="4" w:space="0" w:color="auto"/>
              <w:left w:val="single" w:sz="4" w:space="0" w:color="auto"/>
              <w:bottom w:val="single" w:sz="4" w:space="0" w:color="auto"/>
              <w:right w:val="single" w:sz="4" w:space="0" w:color="auto"/>
            </w:tcBorders>
            <w:vAlign w:val="center"/>
          </w:tcPr>
          <w:p w:rsidR="0021715B" w:rsidRPr="0021715B" w:rsidRDefault="0021715B" w:rsidP="0021715B">
            <w:pPr>
              <w:rPr>
                <w:sz w:val="20"/>
                <w:szCs w:val="20"/>
              </w:rPr>
            </w:pPr>
          </w:p>
        </w:tc>
        <w:tc>
          <w:tcPr>
            <w:tcW w:w="1046" w:type="dxa"/>
            <w:vMerge/>
            <w:tcBorders>
              <w:top w:val="single" w:sz="4" w:space="0" w:color="auto"/>
              <w:left w:val="single" w:sz="4" w:space="0" w:color="auto"/>
              <w:bottom w:val="single" w:sz="4" w:space="0" w:color="auto"/>
              <w:right w:val="single" w:sz="4" w:space="0" w:color="auto"/>
            </w:tcBorders>
            <w:vAlign w:val="center"/>
          </w:tcPr>
          <w:p w:rsidR="0021715B" w:rsidRPr="0021715B" w:rsidRDefault="0021715B" w:rsidP="0021715B">
            <w:pPr>
              <w:rPr>
                <w:sz w:val="20"/>
                <w:szCs w:val="20"/>
              </w:rPr>
            </w:pPr>
          </w:p>
        </w:tc>
        <w:tc>
          <w:tcPr>
            <w:tcW w:w="1488" w:type="dxa"/>
            <w:tcBorders>
              <w:top w:val="nil"/>
              <w:left w:val="nil"/>
              <w:bottom w:val="single" w:sz="4" w:space="0" w:color="auto"/>
              <w:right w:val="single" w:sz="4" w:space="0" w:color="auto"/>
            </w:tcBorders>
            <w:shd w:val="clear" w:color="auto" w:fill="auto"/>
          </w:tcPr>
          <w:p w:rsidR="0021715B" w:rsidRPr="0021715B" w:rsidRDefault="0021715B" w:rsidP="0021715B">
            <w:pPr>
              <w:jc w:val="center"/>
              <w:rPr>
                <w:sz w:val="20"/>
                <w:szCs w:val="20"/>
              </w:rPr>
            </w:pPr>
            <w:r w:rsidRPr="0021715B">
              <w:rPr>
                <w:sz w:val="20"/>
                <w:szCs w:val="20"/>
              </w:rPr>
              <w:t>диваны</w:t>
            </w:r>
          </w:p>
        </w:tc>
        <w:tc>
          <w:tcPr>
            <w:tcW w:w="1041" w:type="dxa"/>
            <w:tcBorders>
              <w:top w:val="nil"/>
              <w:left w:val="nil"/>
              <w:bottom w:val="single" w:sz="4" w:space="0" w:color="auto"/>
              <w:right w:val="single" w:sz="4" w:space="0" w:color="auto"/>
            </w:tcBorders>
            <w:shd w:val="clear" w:color="auto" w:fill="auto"/>
          </w:tcPr>
          <w:p w:rsidR="0021715B" w:rsidRPr="0021715B" w:rsidRDefault="0021715B" w:rsidP="0021715B">
            <w:pPr>
              <w:jc w:val="center"/>
              <w:rPr>
                <w:sz w:val="20"/>
                <w:szCs w:val="20"/>
              </w:rPr>
            </w:pPr>
            <w:r w:rsidRPr="0021715B">
              <w:rPr>
                <w:sz w:val="20"/>
                <w:szCs w:val="20"/>
              </w:rPr>
              <w:t>диваны</w:t>
            </w:r>
          </w:p>
        </w:tc>
      </w:tr>
      <w:tr w:rsidR="0021715B" w:rsidRPr="0021715B">
        <w:trPr>
          <w:trHeight w:val="255"/>
          <w:jc w:val="center"/>
        </w:trPr>
        <w:tc>
          <w:tcPr>
            <w:tcW w:w="2625" w:type="dxa"/>
            <w:tcBorders>
              <w:top w:val="nil"/>
              <w:left w:val="single" w:sz="4" w:space="0" w:color="auto"/>
              <w:bottom w:val="single" w:sz="4" w:space="0" w:color="auto"/>
              <w:right w:val="single" w:sz="4" w:space="0" w:color="auto"/>
            </w:tcBorders>
            <w:shd w:val="clear" w:color="auto" w:fill="auto"/>
          </w:tcPr>
          <w:p w:rsidR="0021715B" w:rsidRPr="0021715B" w:rsidRDefault="0021715B" w:rsidP="0021715B">
            <w:pPr>
              <w:rPr>
                <w:bCs/>
                <w:sz w:val="20"/>
                <w:szCs w:val="20"/>
              </w:rPr>
            </w:pPr>
            <w:r w:rsidRPr="0021715B">
              <w:rPr>
                <w:bCs/>
                <w:sz w:val="20"/>
                <w:szCs w:val="20"/>
              </w:rPr>
              <w:t>Основные материалы</w:t>
            </w:r>
          </w:p>
        </w:tc>
        <w:tc>
          <w:tcPr>
            <w:tcW w:w="1046" w:type="dxa"/>
            <w:tcBorders>
              <w:top w:val="nil"/>
              <w:left w:val="nil"/>
              <w:bottom w:val="single" w:sz="4" w:space="0" w:color="auto"/>
              <w:right w:val="single" w:sz="4" w:space="0" w:color="auto"/>
            </w:tcBorders>
            <w:shd w:val="clear" w:color="auto" w:fill="auto"/>
            <w:noWrap/>
            <w:vAlign w:val="bottom"/>
          </w:tcPr>
          <w:p w:rsidR="0021715B" w:rsidRPr="0021715B" w:rsidRDefault="0021715B" w:rsidP="0021715B">
            <w:pPr>
              <w:rPr>
                <w:sz w:val="20"/>
                <w:szCs w:val="20"/>
              </w:rPr>
            </w:pPr>
            <w:r w:rsidRPr="0021715B">
              <w:rPr>
                <w:sz w:val="20"/>
                <w:szCs w:val="20"/>
              </w:rPr>
              <w:t> </w:t>
            </w:r>
          </w:p>
        </w:tc>
        <w:tc>
          <w:tcPr>
            <w:tcW w:w="1488" w:type="dxa"/>
            <w:tcBorders>
              <w:top w:val="nil"/>
              <w:left w:val="nil"/>
              <w:bottom w:val="single" w:sz="4" w:space="0" w:color="auto"/>
              <w:right w:val="single" w:sz="4" w:space="0" w:color="auto"/>
            </w:tcBorders>
            <w:shd w:val="clear" w:color="auto" w:fill="auto"/>
            <w:noWrap/>
            <w:vAlign w:val="bottom"/>
          </w:tcPr>
          <w:p w:rsidR="0021715B" w:rsidRPr="0021715B" w:rsidRDefault="0021715B" w:rsidP="0021715B">
            <w:pPr>
              <w:rPr>
                <w:sz w:val="20"/>
                <w:szCs w:val="20"/>
              </w:rPr>
            </w:pPr>
            <w:r w:rsidRPr="0021715B">
              <w:rPr>
                <w:sz w:val="20"/>
                <w:szCs w:val="20"/>
              </w:rPr>
              <w:t> </w:t>
            </w:r>
          </w:p>
        </w:tc>
        <w:tc>
          <w:tcPr>
            <w:tcW w:w="1041" w:type="dxa"/>
            <w:tcBorders>
              <w:top w:val="nil"/>
              <w:left w:val="nil"/>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 </w:t>
            </w:r>
          </w:p>
        </w:tc>
      </w:tr>
      <w:tr w:rsidR="0021715B" w:rsidRPr="0021715B">
        <w:trPr>
          <w:trHeight w:val="255"/>
          <w:jc w:val="center"/>
        </w:trPr>
        <w:tc>
          <w:tcPr>
            <w:tcW w:w="2625" w:type="dxa"/>
            <w:tcBorders>
              <w:top w:val="nil"/>
              <w:left w:val="single" w:sz="4" w:space="0" w:color="auto"/>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01.1 Фанера</w:t>
            </w:r>
          </w:p>
        </w:tc>
        <w:tc>
          <w:tcPr>
            <w:tcW w:w="1046" w:type="dxa"/>
            <w:tcBorders>
              <w:top w:val="nil"/>
              <w:left w:val="nil"/>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кв.м.</w:t>
            </w:r>
          </w:p>
        </w:tc>
        <w:tc>
          <w:tcPr>
            <w:tcW w:w="1488" w:type="dxa"/>
            <w:tcBorders>
              <w:top w:val="nil"/>
              <w:left w:val="nil"/>
              <w:bottom w:val="single" w:sz="4" w:space="0" w:color="auto"/>
              <w:right w:val="single" w:sz="4" w:space="0" w:color="auto"/>
            </w:tcBorders>
            <w:shd w:val="clear" w:color="auto" w:fill="auto"/>
            <w:noWrap/>
            <w:vAlign w:val="bottom"/>
          </w:tcPr>
          <w:p w:rsidR="0021715B" w:rsidRPr="0021715B" w:rsidRDefault="0021715B" w:rsidP="0021715B">
            <w:pPr>
              <w:jc w:val="center"/>
              <w:rPr>
                <w:bCs/>
                <w:sz w:val="20"/>
                <w:szCs w:val="20"/>
              </w:rPr>
            </w:pPr>
            <w:r w:rsidRPr="0021715B">
              <w:rPr>
                <w:bCs/>
                <w:sz w:val="20"/>
                <w:szCs w:val="20"/>
              </w:rPr>
              <w:t>0,4</w:t>
            </w:r>
          </w:p>
        </w:tc>
        <w:tc>
          <w:tcPr>
            <w:tcW w:w="1041" w:type="dxa"/>
            <w:tcBorders>
              <w:top w:val="nil"/>
              <w:left w:val="nil"/>
              <w:bottom w:val="single" w:sz="4" w:space="0" w:color="auto"/>
              <w:right w:val="single" w:sz="4" w:space="0" w:color="auto"/>
            </w:tcBorders>
            <w:shd w:val="clear" w:color="auto" w:fill="auto"/>
          </w:tcPr>
          <w:p w:rsidR="0021715B" w:rsidRPr="0021715B" w:rsidRDefault="0021715B" w:rsidP="0021715B">
            <w:pPr>
              <w:jc w:val="center"/>
              <w:rPr>
                <w:sz w:val="20"/>
                <w:szCs w:val="20"/>
              </w:rPr>
            </w:pPr>
            <w:r w:rsidRPr="0021715B">
              <w:rPr>
                <w:sz w:val="20"/>
                <w:szCs w:val="20"/>
              </w:rPr>
              <w:t>1</w:t>
            </w:r>
          </w:p>
        </w:tc>
      </w:tr>
      <w:tr w:rsidR="0021715B" w:rsidRPr="0021715B">
        <w:trPr>
          <w:trHeight w:val="255"/>
          <w:jc w:val="center"/>
        </w:trPr>
        <w:tc>
          <w:tcPr>
            <w:tcW w:w="2625" w:type="dxa"/>
            <w:tcBorders>
              <w:top w:val="nil"/>
              <w:left w:val="single" w:sz="4" w:space="0" w:color="auto"/>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01.2 ДВП</w:t>
            </w:r>
          </w:p>
        </w:tc>
        <w:tc>
          <w:tcPr>
            <w:tcW w:w="1046" w:type="dxa"/>
            <w:tcBorders>
              <w:top w:val="nil"/>
              <w:left w:val="nil"/>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лист</w:t>
            </w:r>
          </w:p>
        </w:tc>
        <w:tc>
          <w:tcPr>
            <w:tcW w:w="1488" w:type="dxa"/>
            <w:tcBorders>
              <w:top w:val="nil"/>
              <w:left w:val="nil"/>
              <w:bottom w:val="single" w:sz="4" w:space="0" w:color="auto"/>
              <w:right w:val="single" w:sz="4" w:space="0" w:color="auto"/>
            </w:tcBorders>
            <w:shd w:val="clear" w:color="auto" w:fill="auto"/>
            <w:noWrap/>
            <w:vAlign w:val="bottom"/>
          </w:tcPr>
          <w:p w:rsidR="0021715B" w:rsidRPr="0021715B" w:rsidRDefault="0021715B" w:rsidP="0021715B">
            <w:pPr>
              <w:jc w:val="center"/>
              <w:rPr>
                <w:bCs/>
                <w:sz w:val="20"/>
                <w:szCs w:val="20"/>
              </w:rPr>
            </w:pPr>
            <w:r w:rsidRPr="0021715B">
              <w:rPr>
                <w:bCs/>
                <w:sz w:val="20"/>
                <w:szCs w:val="20"/>
              </w:rPr>
              <w:t>2</w:t>
            </w:r>
          </w:p>
        </w:tc>
        <w:tc>
          <w:tcPr>
            <w:tcW w:w="1041" w:type="dxa"/>
            <w:tcBorders>
              <w:top w:val="nil"/>
              <w:left w:val="nil"/>
              <w:bottom w:val="single" w:sz="4" w:space="0" w:color="auto"/>
              <w:right w:val="single" w:sz="4" w:space="0" w:color="auto"/>
            </w:tcBorders>
            <w:shd w:val="clear" w:color="auto" w:fill="auto"/>
          </w:tcPr>
          <w:p w:rsidR="0021715B" w:rsidRPr="0021715B" w:rsidRDefault="0021715B" w:rsidP="0021715B">
            <w:pPr>
              <w:jc w:val="center"/>
              <w:rPr>
                <w:sz w:val="20"/>
                <w:szCs w:val="20"/>
              </w:rPr>
            </w:pPr>
            <w:r w:rsidRPr="0021715B">
              <w:rPr>
                <w:sz w:val="20"/>
                <w:szCs w:val="20"/>
              </w:rPr>
              <w:t>1,1</w:t>
            </w:r>
          </w:p>
        </w:tc>
      </w:tr>
      <w:tr w:rsidR="0021715B" w:rsidRPr="0021715B">
        <w:trPr>
          <w:trHeight w:val="255"/>
          <w:jc w:val="center"/>
        </w:trPr>
        <w:tc>
          <w:tcPr>
            <w:tcW w:w="2625" w:type="dxa"/>
            <w:tcBorders>
              <w:top w:val="nil"/>
              <w:left w:val="single" w:sz="4" w:space="0" w:color="auto"/>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01.3 ДСП</w:t>
            </w:r>
          </w:p>
        </w:tc>
        <w:tc>
          <w:tcPr>
            <w:tcW w:w="1046" w:type="dxa"/>
            <w:tcBorders>
              <w:top w:val="nil"/>
              <w:left w:val="nil"/>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куб.м.</w:t>
            </w:r>
          </w:p>
        </w:tc>
        <w:tc>
          <w:tcPr>
            <w:tcW w:w="1488" w:type="dxa"/>
            <w:tcBorders>
              <w:top w:val="nil"/>
              <w:left w:val="nil"/>
              <w:bottom w:val="single" w:sz="4" w:space="0" w:color="auto"/>
              <w:right w:val="single" w:sz="4" w:space="0" w:color="auto"/>
            </w:tcBorders>
            <w:shd w:val="clear" w:color="auto" w:fill="auto"/>
            <w:noWrap/>
            <w:vAlign w:val="bottom"/>
          </w:tcPr>
          <w:p w:rsidR="0021715B" w:rsidRPr="0021715B" w:rsidRDefault="0021715B" w:rsidP="0021715B">
            <w:pPr>
              <w:jc w:val="center"/>
              <w:rPr>
                <w:bCs/>
                <w:sz w:val="20"/>
                <w:szCs w:val="20"/>
              </w:rPr>
            </w:pPr>
            <w:r w:rsidRPr="0021715B">
              <w:rPr>
                <w:bCs/>
                <w:sz w:val="20"/>
                <w:szCs w:val="20"/>
              </w:rPr>
              <w:t>1,6</w:t>
            </w:r>
          </w:p>
        </w:tc>
        <w:tc>
          <w:tcPr>
            <w:tcW w:w="1041" w:type="dxa"/>
            <w:tcBorders>
              <w:top w:val="nil"/>
              <w:left w:val="nil"/>
              <w:bottom w:val="single" w:sz="4" w:space="0" w:color="auto"/>
              <w:right w:val="single" w:sz="4" w:space="0" w:color="auto"/>
            </w:tcBorders>
            <w:shd w:val="clear" w:color="auto" w:fill="auto"/>
          </w:tcPr>
          <w:p w:rsidR="0021715B" w:rsidRPr="0021715B" w:rsidRDefault="0021715B" w:rsidP="0021715B">
            <w:pPr>
              <w:jc w:val="center"/>
              <w:rPr>
                <w:sz w:val="20"/>
                <w:szCs w:val="20"/>
              </w:rPr>
            </w:pPr>
            <w:r w:rsidRPr="0021715B">
              <w:rPr>
                <w:sz w:val="20"/>
                <w:szCs w:val="20"/>
              </w:rPr>
              <w:t>10</w:t>
            </w:r>
          </w:p>
        </w:tc>
      </w:tr>
      <w:tr w:rsidR="0021715B" w:rsidRPr="0021715B">
        <w:trPr>
          <w:trHeight w:val="255"/>
          <w:jc w:val="center"/>
        </w:trPr>
        <w:tc>
          <w:tcPr>
            <w:tcW w:w="2625" w:type="dxa"/>
            <w:tcBorders>
              <w:top w:val="nil"/>
              <w:left w:val="single" w:sz="4" w:space="0" w:color="auto"/>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01.4 Болты</w:t>
            </w:r>
          </w:p>
        </w:tc>
        <w:tc>
          <w:tcPr>
            <w:tcW w:w="1046" w:type="dxa"/>
            <w:tcBorders>
              <w:top w:val="nil"/>
              <w:left w:val="nil"/>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кг</w:t>
            </w:r>
          </w:p>
        </w:tc>
        <w:tc>
          <w:tcPr>
            <w:tcW w:w="1488" w:type="dxa"/>
            <w:tcBorders>
              <w:top w:val="nil"/>
              <w:left w:val="nil"/>
              <w:bottom w:val="single" w:sz="4" w:space="0" w:color="auto"/>
              <w:right w:val="single" w:sz="4" w:space="0" w:color="auto"/>
            </w:tcBorders>
            <w:shd w:val="clear" w:color="auto" w:fill="auto"/>
            <w:noWrap/>
            <w:vAlign w:val="bottom"/>
          </w:tcPr>
          <w:p w:rsidR="0021715B" w:rsidRPr="0021715B" w:rsidRDefault="0021715B" w:rsidP="0021715B">
            <w:pPr>
              <w:jc w:val="center"/>
              <w:rPr>
                <w:bCs/>
                <w:sz w:val="20"/>
                <w:szCs w:val="20"/>
              </w:rPr>
            </w:pPr>
            <w:r w:rsidRPr="0021715B">
              <w:rPr>
                <w:bCs/>
                <w:sz w:val="20"/>
                <w:szCs w:val="20"/>
              </w:rPr>
              <w:t>0,5</w:t>
            </w:r>
          </w:p>
        </w:tc>
        <w:tc>
          <w:tcPr>
            <w:tcW w:w="1041" w:type="dxa"/>
            <w:tcBorders>
              <w:top w:val="nil"/>
              <w:left w:val="nil"/>
              <w:bottom w:val="single" w:sz="4" w:space="0" w:color="auto"/>
              <w:right w:val="single" w:sz="4" w:space="0" w:color="auto"/>
            </w:tcBorders>
            <w:shd w:val="clear" w:color="auto" w:fill="auto"/>
          </w:tcPr>
          <w:p w:rsidR="0021715B" w:rsidRPr="0021715B" w:rsidRDefault="0021715B" w:rsidP="0021715B">
            <w:pPr>
              <w:jc w:val="center"/>
              <w:rPr>
                <w:sz w:val="20"/>
                <w:szCs w:val="20"/>
              </w:rPr>
            </w:pPr>
            <w:r w:rsidRPr="0021715B">
              <w:rPr>
                <w:sz w:val="20"/>
                <w:szCs w:val="20"/>
              </w:rPr>
              <w:t>0,03</w:t>
            </w:r>
          </w:p>
        </w:tc>
      </w:tr>
      <w:tr w:rsidR="0021715B" w:rsidRPr="0021715B">
        <w:trPr>
          <w:trHeight w:val="255"/>
          <w:jc w:val="center"/>
        </w:trPr>
        <w:tc>
          <w:tcPr>
            <w:tcW w:w="2625" w:type="dxa"/>
            <w:tcBorders>
              <w:top w:val="nil"/>
              <w:left w:val="single" w:sz="4" w:space="0" w:color="auto"/>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01.5 Гвозди</w:t>
            </w:r>
          </w:p>
        </w:tc>
        <w:tc>
          <w:tcPr>
            <w:tcW w:w="1046" w:type="dxa"/>
            <w:tcBorders>
              <w:top w:val="nil"/>
              <w:left w:val="nil"/>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кг</w:t>
            </w:r>
          </w:p>
        </w:tc>
        <w:tc>
          <w:tcPr>
            <w:tcW w:w="1488" w:type="dxa"/>
            <w:tcBorders>
              <w:top w:val="nil"/>
              <w:left w:val="nil"/>
              <w:bottom w:val="single" w:sz="4" w:space="0" w:color="auto"/>
              <w:right w:val="single" w:sz="4" w:space="0" w:color="auto"/>
            </w:tcBorders>
            <w:shd w:val="clear" w:color="auto" w:fill="auto"/>
            <w:noWrap/>
            <w:vAlign w:val="bottom"/>
          </w:tcPr>
          <w:p w:rsidR="0021715B" w:rsidRPr="0021715B" w:rsidRDefault="0021715B" w:rsidP="0021715B">
            <w:pPr>
              <w:jc w:val="center"/>
              <w:rPr>
                <w:bCs/>
                <w:sz w:val="20"/>
                <w:szCs w:val="20"/>
              </w:rPr>
            </w:pPr>
            <w:r w:rsidRPr="0021715B">
              <w:rPr>
                <w:bCs/>
                <w:sz w:val="20"/>
                <w:szCs w:val="20"/>
              </w:rPr>
              <w:t>0,02</w:t>
            </w:r>
          </w:p>
        </w:tc>
        <w:tc>
          <w:tcPr>
            <w:tcW w:w="1041" w:type="dxa"/>
            <w:tcBorders>
              <w:top w:val="nil"/>
              <w:left w:val="nil"/>
              <w:bottom w:val="single" w:sz="4" w:space="0" w:color="auto"/>
              <w:right w:val="single" w:sz="4" w:space="0" w:color="auto"/>
            </w:tcBorders>
            <w:shd w:val="clear" w:color="auto" w:fill="auto"/>
          </w:tcPr>
          <w:p w:rsidR="0021715B" w:rsidRPr="0021715B" w:rsidRDefault="0021715B" w:rsidP="0021715B">
            <w:pPr>
              <w:jc w:val="center"/>
              <w:rPr>
                <w:sz w:val="20"/>
                <w:szCs w:val="20"/>
              </w:rPr>
            </w:pPr>
            <w:r w:rsidRPr="0021715B">
              <w:rPr>
                <w:sz w:val="20"/>
                <w:szCs w:val="20"/>
              </w:rPr>
              <w:t>0,3</w:t>
            </w:r>
          </w:p>
        </w:tc>
      </w:tr>
      <w:tr w:rsidR="0021715B" w:rsidRPr="0021715B">
        <w:trPr>
          <w:trHeight w:val="255"/>
          <w:jc w:val="center"/>
        </w:trPr>
        <w:tc>
          <w:tcPr>
            <w:tcW w:w="2625" w:type="dxa"/>
            <w:tcBorders>
              <w:top w:val="nil"/>
              <w:left w:val="single" w:sz="4" w:space="0" w:color="auto"/>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 xml:space="preserve">01.6 Шурупы </w:t>
            </w:r>
          </w:p>
        </w:tc>
        <w:tc>
          <w:tcPr>
            <w:tcW w:w="1046" w:type="dxa"/>
            <w:tcBorders>
              <w:top w:val="nil"/>
              <w:left w:val="nil"/>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кг</w:t>
            </w:r>
          </w:p>
        </w:tc>
        <w:tc>
          <w:tcPr>
            <w:tcW w:w="1488" w:type="dxa"/>
            <w:tcBorders>
              <w:top w:val="nil"/>
              <w:left w:val="nil"/>
              <w:bottom w:val="single" w:sz="4" w:space="0" w:color="auto"/>
              <w:right w:val="single" w:sz="4" w:space="0" w:color="auto"/>
            </w:tcBorders>
            <w:shd w:val="clear" w:color="auto" w:fill="auto"/>
            <w:noWrap/>
            <w:vAlign w:val="bottom"/>
          </w:tcPr>
          <w:p w:rsidR="0021715B" w:rsidRPr="0021715B" w:rsidRDefault="0021715B" w:rsidP="0021715B">
            <w:pPr>
              <w:jc w:val="center"/>
              <w:rPr>
                <w:bCs/>
                <w:sz w:val="20"/>
                <w:szCs w:val="20"/>
              </w:rPr>
            </w:pPr>
            <w:r w:rsidRPr="0021715B">
              <w:rPr>
                <w:bCs/>
                <w:sz w:val="20"/>
                <w:szCs w:val="20"/>
              </w:rPr>
              <w:t>0,05</w:t>
            </w:r>
          </w:p>
        </w:tc>
        <w:tc>
          <w:tcPr>
            <w:tcW w:w="1041" w:type="dxa"/>
            <w:tcBorders>
              <w:top w:val="nil"/>
              <w:left w:val="nil"/>
              <w:bottom w:val="single" w:sz="4" w:space="0" w:color="auto"/>
              <w:right w:val="single" w:sz="4" w:space="0" w:color="auto"/>
            </w:tcBorders>
            <w:shd w:val="clear" w:color="auto" w:fill="auto"/>
          </w:tcPr>
          <w:p w:rsidR="0021715B" w:rsidRPr="0021715B" w:rsidRDefault="0021715B" w:rsidP="0021715B">
            <w:pPr>
              <w:jc w:val="center"/>
              <w:rPr>
                <w:sz w:val="20"/>
                <w:szCs w:val="20"/>
              </w:rPr>
            </w:pPr>
            <w:r w:rsidRPr="0021715B">
              <w:rPr>
                <w:sz w:val="20"/>
                <w:szCs w:val="20"/>
              </w:rPr>
              <w:t>0,57</w:t>
            </w:r>
          </w:p>
        </w:tc>
      </w:tr>
      <w:tr w:rsidR="0021715B" w:rsidRPr="0021715B">
        <w:trPr>
          <w:trHeight w:val="255"/>
          <w:jc w:val="center"/>
        </w:trPr>
        <w:tc>
          <w:tcPr>
            <w:tcW w:w="2625" w:type="dxa"/>
            <w:tcBorders>
              <w:top w:val="nil"/>
              <w:left w:val="single" w:sz="4" w:space="0" w:color="auto"/>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01.7 Гобелен</w:t>
            </w:r>
          </w:p>
        </w:tc>
        <w:tc>
          <w:tcPr>
            <w:tcW w:w="1046" w:type="dxa"/>
            <w:tcBorders>
              <w:top w:val="nil"/>
              <w:left w:val="nil"/>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п.м.</w:t>
            </w:r>
          </w:p>
        </w:tc>
        <w:tc>
          <w:tcPr>
            <w:tcW w:w="1488" w:type="dxa"/>
            <w:tcBorders>
              <w:top w:val="nil"/>
              <w:left w:val="nil"/>
              <w:bottom w:val="single" w:sz="4" w:space="0" w:color="auto"/>
              <w:right w:val="single" w:sz="4" w:space="0" w:color="auto"/>
            </w:tcBorders>
            <w:shd w:val="clear" w:color="auto" w:fill="auto"/>
            <w:noWrap/>
            <w:vAlign w:val="bottom"/>
          </w:tcPr>
          <w:p w:rsidR="0021715B" w:rsidRPr="0021715B" w:rsidRDefault="0021715B" w:rsidP="0021715B">
            <w:pPr>
              <w:jc w:val="center"/>
              <w:rPr>
                <w:bCs/>
                <w:sz w:val="20"/>
                <w:szCs w:val="20"/>
              </w:rPr>
            </w:pPr>
            <w:r w:rsidRPr="0021715B">
              <w:rPr>
                <w:bCs/>
                <w:sz w:val="20"/>
                <w:szCs w:val="20"/>
              </w:rPr>
              <w:t>0,1</w:t>
            </w:r>
          </w:p>
        </w:tc>
        <w:tc>
          <w:tcPr>
            <w:tcW w:w="1041" w:type="dxa"/>
            <w:tcBorders>
              <w:top w:val="nil"/>
              <w:left w:val="nil"/>
              <w:bottom w:val="single" w:sz="4" w:space="0" w:color="auto"/>
              <w:right w:val="single" w:sz="4" w:space="0" w:color="auto"/>
            </w:tcBorders>
            <w:shd w:val="clear" w:color="auto" w:fill="auto"/>
          </w:tcPr>
          <w:p w:rsidR="0021715B" w:rsidRPr="0021715B" w:rsidRDefault="0021715B" w:rsidP="0021715B">
            <w:pPr>
              <w:jc w:val="center"/>
              <w:rPr>
                <w:sz w:val="20"/>
                <w:szCs w:val="20"/>
              </w:rPr>
            </w:pPr>
            <w:r w:rsidRPr="0021715B">
              <w:rPr>
                <w:sz w:val="20"/>
                <w:szCs w:val="20"/>
              </w:rPr>
              <w:t>3,77</w:t>
            </w:r>
          </w:p>
        </w:tc>
      </w:tr>
      <w:tr w:rsidR="0021715B" w:rsidRPr="0021715B">
        <w:trPr>
          <w:trHeight w:val="255"/>
          <w:jc w:val="center"/>
        </w:trPr>
        <w:tc>
          <w:tcPr>
            <w:tcW w:w="2625" w:type="dxa"/>
            <w:tcBorders>
              <w:top w:val="nil"/>
              <w:left w:val="single" w:sz="4" w:space="0" w:color="auto"/>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01.8 Нитки</w:t>
            </w:r>
          </w:p>
        </w:tc>
        <w:tc>
          <w:tcPr>
            <w:tcW w:w="1046" w:type="dxa"/>
            <w:tcBorders>
              <w:top w:val="nil"/>
              <w:left w:val="nil"/>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б.</w:t>
            </w:r>
          </w:p>
        </w:tc>
        <w:tc>
          <w:tcPr>
            <w:tcW w:w="1488" w:type="dxa"/>
            <w:tcBorders>
              <w:top w:val="nil"/>
              <w:left w:val="nil"/>
              <w:bottom w:val="single" w:sz="4" w:space="0" w:color="auto"/>
              <w:right w:val="single" w:sz="4" w:space="0" w:color="auto"/>
            </w:tcBorders>
            <w:shd w:val="clear" w:color="auto" w:fill="auto"/>
            <w:noWrap/>
            <w:vAlign w:val="bottom"/>
          </w:tcPr>
          <w:p w:rsidR="0021715B" w:rsidRPr="0021715B" w:rsidRDefault="0021715B" w:rsidP="0021715B">
            <w:pPr>
              <w:jc w:val="center"/>
              <w:rPr>
                <w:bCs/>
                <w:sz w:val="20"/>
                <w:szCs w:val="20"/>
              </w:rPr>
            </w:pPr>
            <w:r w:rsidRPr="0021715B">
              <w:rPr>
                <w:bCs/>
                <w:sz w:val="20"/>
                <w:szCs w:val="20"/>
              </w:rPr>
              <w:t>1</w:t>
            </w:r>
          </w:p>
        </w:tc>
        <w:tc>
          <w:tcPr>
            <w:tcW w:w="1041" w:type="dxa"/>
            <w:tcBorders>
              <w:top w:val="nil"/>
              <w:left w:val="nil"/>
              <w:bottom w:val="single" w:sz="4" w:space="0" w:color="auto"/>
              <w:right w:val="single" w:sz="4" w:space="0" w:color="auto"/>
            </w:tcBorders>
            <w:shd w:val="clear" w:color="auto" w:fill="auto"/>
          </w:tcPr>
          <w:p w:rsidR="0021715B" w:rsidRPr="0021715B" w:rsidRDefault="0021715B" w:rsidP="0021715B">
            <w:pPr>
              <w:jc w:val="center"/>
              <w:rPr>
                <w:sz w:val="20"/>
                <w:szCs w:val="20"/>
              </w:rPr>
            </w:pPr>
            <w:r w:rsidRPr="0021715B">
              <w:rPr>
                <w:sz w:val="20"/>
                <w:szCs w:val="20"/>
              </w:rPr>
              <w:t>0,1</w:t>
            </w:r>
          </w:p>
        </w:tc>
      </w:tr>
      <w:tr w:rsidR="0021715B" w:rsidRPr="0021715B">
        <w:trPr>
          <w:trHeight w:val="255"/>
          <w:jc w:val="center"/>
        </w:trPr>
        <w:tc>
          <w:tcPr>
            <w:tcW w:w="2625" w:type="dxa"/>
            <w:tcBorders>
              <w:top w:val="nil"/>
              <w:left w:val="single" w:sz="4" w:space="0" w:color="auto"/>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01.9 Клей</w:t>
            </w:r>
          </w:p>
        </w:tc>
        <w:tc>
          <w:tcPr>
            <w:tcW w:w="1046" w:type="dxa"/>
            <w:tcBorders>
              <w:top w:val="nil"/>
              <w:left w:val="nil"/>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кг</w:t>
            </w:r>
          </w:p>
        </w:tc>
        <w:tc>
          <w:tcPr>
            <w:tcW w:w="1488" w:type="dxa"/>
            <w:tcBorders>
              <w:top w:val="nil"/>
              <w:left w:val="nil"/>
              <w:bottom w:val="single" w:sz="4" w:space="0" w:color="auto"/>
              <w:right w:val="single" w:sz="4" w:space="0" w:color="auto"/>
            </w:tcBorders>
            <w:shd w:val="clear" w:color="auto" w:fill="auto"/>
            <w:noWrap/>
            <w:vAlign w:val="bottom"/>
          </w:tcPr>
          <w:p w:rsidR="0021715B" w:rsidRPr="0021715B" w:rsidRDefault="0021715B" w:rsidP="0021715B">
            <w:pPr>
              <w:jc w:val="center"/>
              <w:rPr>
                <w:bCs/>
                <w:sz w:val="20"/>
                <w:szCs w:val="20"/>
              </w:rPr>
            </w:pPr>
            <w:r w:rsidRPr="0021715B">
              <w:rPr>
                <w:bCs/>
                <w:sz w:val="20"/>
                <w:szCs w:val="20"/>
              </w:rPr>
              <w:t>1,5</w:t>
            </w:r>
          </w:p>
        </w:tc>
        <w:tc>
          <w:tcPr>
            <w:tcW w:w="1041" w:type="dxa"/>
            <w:tcBorders>
              <w:top w:val="nil"/>
              <w:left w:val="nil"/>
              <w:bottom w:val="single" w:sz="4" w:space="0" w:color="auto"/>
              <w:right w:val="single" w:sz="4" w:space="0" w:color="auto"/>
            </w:tcBorders>
            <w:shd w:val="clear" w:color="auto" w:fill="auto"/>
          </w:tcPr>
          <w:p w:rsidR="0021715B" w:rsidRPr="0021715B" w:rsidRDefault="0021715B" w:rsidP="0021715B">
            <w:pPr>
              <w:jc w:val="center"/>
              <w:rPr>
                <w:sz w:val="20"/>
                <w:szCs w:val="20"/>
              </w:rPr>
            </w:pPr>
            <w:r w:rsidRPr="0021715B">
              <w:rPr>
                <w:sz w:val="20"/>
                <w:szCs w:val="20"/>
              </w:rPr>
              <w:t>0,3</w:t>
            </w:r>
          </w:p>
        </w:tc>
      </w:tr>
      <w:tr w:rsidR="0021715B" w:rsidRPr="0021715B">
        <w:trPr>
          <w:trHeight w:val="255"/>
          <w:jc w:val="center"/>
        </w:trPr>
        <w:tc>
          <w:tcPr>
            <w:tcW w:w="2625" w:type="dxa"/>
            <w:tcBorders>
              <w:top w:val="nil"/>
              <w:left w:val="single" w:sz="4" w:space="0" w:color="auto"/>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01.10 Картон</w:t>
            </w:r>
          </w:p>
        </w:tc>
        <w:tc>
          <w:tcPr>
            <w:tcW w:w="1046" w:type="dxa"/>
            <w:tcBorders>
              <w:top w:val="nil"/>
              <w:left w:val="nil"/>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кг</w:t>
            </w:r>
          </w:p>
        </w:tc>
        <w:tc>
          <w:tcPr>
            <w:tcW w:w="1488" w:type="dxa"/>
            <w:tcBorders>
              <w:top w:val="nil"/>
              <w:left w:val="nil"/>
              <w:bottom w:val="single" w:sz="4" w:space="0" w:color="auto"/>
              <w:right w:val="single" w:sz="4" w:space="0" w:color="auto"/>
            </w:tcBorders>
            <w:shd w:val="clear" w:color="auto" w:fill="auto"/>
            <w:noWrap/>
            <w:vAlign w:val="bottom"/>
          </w:tcPr>
          <w:p w:rsidR="0021715B" w:rsidRPr="0021715B" w:rsidRDefault="0021715B" w:rsidP="0021715B">
            <w:pPr>
              <w:jc w:val="center"/>
              <w:rPr>
                <w:bCs/>
                <w:sz w:val="20"/>
                <w:szCs w:val="20"/>
              </w:rPr>
            </w:pPr>
            <w:r w:rsidRPr="0021715B">
              <w:rPr>
                <w:bCs/>
                <w:sz w:val="20"/>
                <w:szCs w:val="20"/>
              </w:rPr>
              <w:t>1</w:t>
            </w:r>
          </w:p>
        </w:tc>
        <w:tc>
          <w:tcPr>
            <w:tcW w:w="1041" w:type="dxa"/>
            <w:tcBorders>
              <w:top w:val="nil"/>
              <w:left w:val="nil"/>
              <w:bottom w:val="single" w:sz="4" w:space="0" w:color="auto"/>
              <w:right w:val="single" w:sz="4" w:space="0" w:color="auto"/>
            </w:tcBorders>
            <w:shd w:val="clear" w:color="auto" w:fill="auto"/>
          </w:tcPr>
          <w:p w:rsidR="0021715B" w:rsidRPr="0021715B" w:rsidRDefault="0021715B" w:rsidP="0021715B">
            <w:pPr>
              <w:jc w:val="center"/>
              <w:rPr>
                <w:sz w:val="20"/>
                <w:szCs w:val="20"/>
              </w:rPr>
            </w:pPr>
            <w:r w:rsidRPr="0021715B">
              <w:rPr>
                <w:sz w:val="20"/>
                <w:szCs w:val="20"/>
              </w:rPr>
              <w:t>0,2</w:t>
            </w:r>
          </w:p>
        </w:tc>
      </w:tr>
      <w:tr w:rsidR="0021715B" w:rsidRPr="0021715B">
        <w:trPr>
          <w:trHeight w:val="255"/>
          <w:jc w:val="center"/>
        </w:trPr>
        <w:tc>
          <w:tcPr>
            <w:tcW w:w="2625" w:type="dxa"/>
            <w:tcBorders>
              <w:top w:val="nil"/>
              <w:left w:val="single" w:sz="4" w:space="0" w:color="auto"/>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01.11 Полиэтилен</w:t>
            </w:r>
          </w:p>
        </w:tc>
        <w:tc>
          <w:tcPr>
            <w:tcW w:w="1046" w:type="dxa"/>
            <w:tcBorders>
              <w:top w:val="nil"/>
              <w:left w:val="nil"/>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кв.м.</w:t>
            </w:r>
          </w:p>
        </w:tc>
        <w:tc>
          <w:tcPr>
            <w:tcW w:w="1488" w:type="dxa"/>
            <w:tcBorders>
              <w:top w:val="nil"/>
              <w:left w:val="nil"/>
              <w:bottom w:val="single" w:sz="4" w:space="0" w:color="auto"/>
              <w:right w:val="single" w:sz="4" w:space="0" w:color="auto"/>
            </w:tcBorders>
            <w:shd w:val="clear" w:color="auto" w:fill="auto"/>
            <w:noWrap/>
            <w:vAlign w:val="bottom"/>
          </w:tcPr>
          <w:p w:rsidR="0021715B" w:rsidRPr="0021715B" w:rsidRDefault="0021715B" w:rsidP="0021715B">
            <w:pPr>
              <w:jc w:val="center"/>
              <w:rPr>
                <w:bCs/>
                <w:sz w:val="20"/>
                <w:szCs w:val="20"/>
              </w:rPr>
            </w:pPr>
            <w:r w:rsidRPr="0021715B">
              <w:rPr>
                <w:bCs/>
                <w:sz w:val="20"/>
                <w:szCs w:val="20"/>
              </w:rPr>
              <w:t>3</w:t>
            </w:r>
          </w:p>
        </w:tc>
        <w:tc>
          <w:tcPr>
            <w:tcW w:w="1041" w:type="dxa"/>
            <w:tcBorders>
              <w:top w:val="nil"/>
              <w:left w:val="nil"/>
              <w:bottom w:val="single" w:sz="4" w:space="0" w:color="auto"/>
              <w:right w:val="single" w:sz="4" w:space="0" w:color="auto"/>
            </w:tcBorders>
            <w:shd w:val="clear" w:color="auto" w:fill="auto"/>
          </w:tcPr>
          <w:p w:rsidR="0021715B" w:rsidRPr="0021715B" w:rsidRDefault="0021715B" w:rsidP="0021715B">
            <w:pPr>
              <w:jc w:val="center"/>
              <w:rPr>
                <w:sz w:val="20"/>
                <w:szCs w:val="20"/>
              </w:rPr>
            </w:pPr>
            <w:r w:rsidRPr="0021715B">
              <w:rPr>
                <w:sz w:val="20"/>
                <w:szCs w:val="20"/>
              </w:rPr>
              <w:t>0,1</w:t>
            </w:r>
          </w:p>
        </w:tc>
      </w:tr>
      <w:tr w:rsidR="0021715B" w:rsidRPr="0021715B">
        <w:trPr>
          <w:trHeight w:val="255"/>
          <w:jc w:val="center"/>
        </w:trPr>
        <w:tc>
          <w:tcPr>
            <w:tcW w:w="2625" w:type="dxa"/>
            <w:tcBorders>
              <w:top w:val="nil"/>
              <w:left w:val="single" w:sz="4" w:space="0" w:color="auto"/>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01.12 Ватин</w:t>
            </w:r>
          </w:p>
        </w:tc>
        <w:tc>
          <w:tcPr>
            <w:tcW w:w="1046" w:type="dxa"/>
            <w:tcBorders>
              <w:top w:val="nil"/>
              <w:left w:val="nil"/>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п.м.</w:t>
            </w:r>
          </w:p>
        </w:tc>
        <w:tc>
          <w:tcPr>
            <w:tcW w:w="1488" w:type="dxa"/>
            <w:tcBorders>
              <w:top w:val="nil"/>
              <w:left w:val="nil"/>
              <w:bottom w:val="single" w:sz="4" w:space="0" w:color="auto"/>
              <w:right w:val="single" w:sz="4" w:space="0" w:color="auto"/>
            </w:tcBorders>
            <w:shd w:val="clear" w:color="auto" w:fill="auto"/>
            <w:noWrap/>
            <w:vAlign w:val="bottom"/>
          </w:tcPr>
          <w:p w:rsidR="0021715B" w:rsidRPr="0021715B" w:rsidRDefault="0021715B" w:rsidP="0021715B">
            <w:pPr>
              <w:jc w:val="center"/>
              <w:rPr>
                <w:bCs/>
                <w:sz w:val="20"/>
                <w:szCs w:val="20"/>
              </w:rPr>
            </w:pPr>
            <w:r w:rsidRPr="0021715B">
              <w:rPr>
                <w:bCs/>
                <w:sz w:val="20"/>
                <w:szCs w:val="20"/>
              </w:rPr>
              <w:t>3</w:t>
            </w:r>
          </w:p>
        </w:tc>
        <w:tc>
          <w:tcPr>
            <w:tcW w:w="1041" w:type="dxa"/>
            <w:tcBorders>
              <w:top w:val="nil"/>
              <w:left w:val="nil"/>
              <w:bottom w:val="single" w:sz="4" w:space="0" w:color="auto"/>
              <w:right w:val="single" w:sz="4" w:space="0" w:color="auto"/>
            </w:tcBorders>
            <w:shd w:val="clear" w:color="auto" w:fill="auto"/>
          </w:tcPr>
          <w:p w:rsidR="0021715B" w:rsidRPr="0021715B" w:rsidRDefault="0021715B" w:rsidP="0021715B">
            <w:pPr>
              <w:jc w:val="center"/>
              <w:rPr>
                <w:sz w:val="20"/>
                <w:szCs w:val="20"/>
              </w:rPr>
            </w:pPr>
            <w:r w:rsidRPr="0021715B">
              <w:rPr>
                <w:sz w:val="20"/>
                <w:szCs w:val="20"/>
              </w:rPr>
              <w:t>0,533</w:t>
            </w:r>
          </w:p>
        </w:tc>
      </w:tr>
      <w:tr w:rsidR="0021715B" w:rsidRPr="0021715B">
        <w:trPr>
          <w:trHeight w:val="255"/>
          <w:jc w:val="center"/>
        </w:trPr>
        <w:tc>
          <w:tcPr>
            <w:tcW w:w="2625" w:type="dxa"/>
            <w:tcBorders>
              <w:top w:val="nil"/>
              <w:left w:val="single" w:sz="4" w:space="0" w:color="auto"/>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01.13 Поролон</w:t>
            </w:r>
          </w:p>
        </w:tc>
        <w:tc>
          <w:tcPr>
            <w:tcW w:w="1046" w:type="dxa"/>
            <w:tcBorders>
              <w:top w:val="nil"/>
              <w:left w:val="nil"/>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кг</w:t>
            </w:r>
          </w:p>
        </w:tc>
        <w:tc>
          <w:tcPr>
            <w:tcW w:w="1488" w:type="dxa"/>
            <w:tcBorders>
              <w:top w:val="nil"/>
              <w:left w:val="nil"/>
              <w:bottom w:val="single" w:sz="4" w:space="0" w:color="auto"/>
              <w:right w:val="single" w:sz="4" w:space="0" w:color="auto"/>
            </w:tcBorders>
            <w:shd w:val="clear" w:color="auto" w:fill="auto"/>
            <w:noWrap/>
            <w:vAlign w:val="bottom"/>
          </w:tcPr>
          <w:p w:rsidR="0021715B" w:rsidRPr="0021715B" w:rsidRDefault="0021715B" w:rsidP="0021715B">
            <w:pPr>
              <w:jc w:val="center"/>
              <w:rPr>
                <w:bCs/>
                <w:sz w:val="20"/>
                <w:szCs w:val="20"/>
              </w:rPr>
            </w:pPr>
            <w:r w:rsidRPr="0021715B">
              <w:rPr>
                <w:bCs/>
                <w:sz w:val="20"/>
                <w:szCs w:val="20"/>
              </w:rPr>
              <w:t>3</w:t>
            </w:r>
          </w:p>
        </w:tc>
        <w:tc>
          <w:tcPr>
            <w:tcW w:w="1041" w:type="dxa"/>
            <w:tcBorders>
              <w:top w:val="nil"/>
              <w:left w:val="nil"/>
              <w:bottom w:val="single" w:sz="4" w:space="0" w:color="auto"/>
              <w:right w:val="single" w:sz="4" w:space="0" w:color="auto"/>
            </w:tcBorders>
            <w:shd w:val="clear" w:color="auto" w:fill="auto"/>
          </w:tcPr>
          <w:p w:rsidR="0021715B" w:rsidRPr="0021715B" w:rsidRDefault="0021715B" w:rsidP="0021715B">
            <w:pPr>
              <w:jc w:val="center"/>
              <w:rPr>
                <w:sz w:val="20"/>
                <w:szCs w:val="20"/>
              </w:rPr>
            </w:pPr>
            <w:r w:rsidRPr="0021715B">
              <w:rPr>
                <w:sz w:val="20"/>
                <w:szCs w:val="20"/>
              </w:rPr>
              <w:t>0,95</w:t>
            </w:r>
          </w:p>
        </w:tc>
      </w:tr>
      <w:tr w:rsidR="0021715B" w:rsidRPr="0021715B">
        <w:trPr>
          <w:trHeight w:val="255"/>
          <w:jc w:val="center"/>
        </w:trPr>
        <w:tc>
          <w:tcPr>
            <w:tcW w:w="2625" w:type="dxa"/>
            <w:tcBorders>
              <w:top w:val="nil"/>
              <w:left w:val="single" w:sz="4" w:space="0" w:color="auto"/>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01.14 Фурнитура</w:t>
            </w:r>
          </w:p>
        </w:tc>
        <w:tc>
          <w:tcPr>
            <w:tcW w:w="1046" w:type="dxa"/>
            <w:tcBorders>
              <w:top w:val="nil"/>
              <w:left w:val="nil"/>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w:t>
            </w:r>
          </w:p>
        </w:tc>
        <w:tc>
          <w:tcPr>
            <w:tcW w:w="1488" w:type="dxa"/>
            <w:tcBorders>
              <w:top w:val="nil"/>
              <w:left w:val="nil"/>
              <w:bottom w:val="single" w:sz="4" w:space="0" w:color="auto"/>
              <w:right w:val="single" w:sz="4" w:space="0" w:color="auto"/>
            </w:tcBorders>
            <w:shd w:val="clear" w:color="auto" w:fill="auto"/>
            <w:noWrap/>
            <w:vAlign w:val="bottom"/>
          </w:tcPr>
          <w:p w:rsidR="0021715B" w:rsidRPr="0021715B" w:rsidRDefault="0021715B" w:rsidP="0021715B">
            <w:pPr>
              <w:jc w:val="center"/>
              <w:rPr>
                <w:bCs/>
                <w:sz w:val="20"/>
                <w:szCs w:val="20"/>
              </w:rPr>
            </w:pPr>
            <w:r w:rsidRPr="0021715B">
              <w:rPr>
                <w:bCs/>
                <w:sz w:val="20"/>
                <w:szCs w:val="20"/>
              </w:rPr>
              <w:t>1</w:t>
            </w:r>
          </w:p>
        </w:tc>
        <w:tc>
          <w:tcPr>
            <w:tcW w:w="1041" w:type="dxa"/>
            <w:tcBorders>
              <w:top w:val="nil"/>
              <w:left w:val="nil"/>
              <w:bottom w:val="single" w:sz="4" w:space="0" w:color="auto"/>
              <w:right w:val="single" w:sz="4" w:space="0" w:color="auto"/>
            </w:tcBorders>
            <w:shd w:val="clear" w:color="auto" w:fill="auto"/>
          </w:tcPr>
          <w:p w:rsidR="0021715B" w:rsidRPr="0021715B" w:rsidRDefault="0021715B" w:rsidP="0021715B">
            <w:pPr>
              <w:jc w:val="center"/>
              <w:rPr>
                <w:sz w:val="20"/>
                <w:szCs w:val="20"/>
              </w:rPr>
            </w:pPr>
            <w:r w:rsidRPr="0021715B">
              <w:rPr>
                <w:sz w:val="20"/>
                <w:szCs w:val="20"/>
              </w:rPr>
              <w:t>1</w:t>
            </w:r>
          </w:p>
        </w:tc>
      </w:tr>
      <w:tr w:rsidR="0021715B" w:rsidRPr="0021715B">
        <w:trPr>
          <w:trHeight w:val="255"/>
          <w:jc w:val="center"/>
        </w:trPr>
        <w:tc>
          <w:tcPr>
            <w:tcW w:w="2625" w:type="dxa"/>
            <w:tcBorders>
              <w:top w:val="nil"/>
              <w:left w:val="single" w:sz="4" w:space="0" w:color="auto"/>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01.15 Подушки</w:t>
            </w:r>
          </w:p>
        </w:tc>
        <w:tc>
          <w:tcPr>
            <w:tcW w:w="1046" w:type="dxa"/>
            <w:tcBorders>
              <w:top w:val="nil"/>
              <w:left w:val="nil"/>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шт.</w:t>
            </w:r>
          </w:p>
        </w:tc>
        <w:tc>
          <w:tcPr>
            <w:tcW w:w="1488" w:type="dxa"/>
            <w:tcBorders>
              <w:top w:val="nil"/>
              <w:left w:val="nil"/>
              <w:bottom w:val="single" w:sz="4" w:space="0" w:color="auto"/>
              <w:right w:val="single" w:sz="4" w:space="0" w:color="auto"/>
            </w:tcBorders>
            <w:shd w:val="clear" w:color="auto" w:fill="auto"/>
            <w:noWrap/>
            <w:vAlign w:val="bottom"/>
          </w:tcPr>
          <w:p w:rsidR="0021715B" w:rsidRPr="0021715B" w:rsidRDefault="0021715B" w:rsidP="0021715B">
            <w:pPr>
              <w:jc w:val="center"/>
              <w:rPr>
                <w:bCs/>
                <w:sz w:val="20"/>
                <w:szCs w:val="20"/>
              </w:rPr>
            </w:pPr>
            <w:r w:rsidRPr="0021715B">
              <w:rPr>
                <w:bCs/>
                <w:sz w:val="20"/>
                <w:szCs w:val="20"/>
              </w:rPr>
              <w:t>2</w:t>
            </w:r>
          </w:p>
        </w:tc>
        <w:tc>
          <w:tcPr>
            <w:tcW w:w="1041" w:type="dxa"/>
            <w:tcBorders>
              <w:top w:val="nil"/>
              <w:left w:val="nil"/>
              <w:bottom w:val="single" w:sz="4" w:space="0" w:color="auto"/>
              <w:right w:val="single" w:sz="4" w:space="0" w:color="auto"/>
            </w:tcBorders>
            <w:shd w:val="clear" w:color="auto" w:fill="auto"/>
          </w:tcPr>
          <w:p w:rsidR="0021715B" w:rsidRPr="0021715B" w:rsidRDefault="0021715B" w:rsidP="0021715B">
            <w:pPr>
              <w:jc w:val="center"/>
              <w:rPr>
                <w:sz w:val="20"/>
                <w:szCs w:val="20"/>
              </w:rPr>
            </w:pPr>
            <w:r w:rsidRPr="0021715B">
              <w:rPr>
                <w:sz w:val="20"/>
                <w:szCs w:val="20"/>
              </w:rPr>
              <w:t>1,556</w:t>
            </w:r>
          </w:p>
        </w:tc>
      </w:tr>
      <w:tr w:rsidR="0021715B" w:rsidRPr="0021715B">
        <w:trPr>
          <w:trHeight w:val="255"/>
          <w:jc w:val="center"/>
        </w:trPr>
        <w:tc>
          <w:tcPr>
            <w:tcW w:w="2625" w:type="dxa"/>
            <w:tcBorders>
              <w:top w:val="nil"/>
              <w:left w:val="single" w:sz="4" w:space="0" w:color="auto"/>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01.16 Ткань</w:t>
            </w:r>
          </w:p>
        </w:tc>
        <w:tc>
          <w:tcPr>
            <w:tcW w:w="1046" w:type="dxa"/>
            <w:tcBorders>
              <w:top w:val="nil"/>
              <w:left w:val="nil"/>
              <w:bottom w:val="single" w:sz="4" w:space="0" w:color="auto"/>
              <w:right w:val="single" w:sz="4" w:space="0" w:color="auto"/>
            </w:tcBorders>
            <w:shd w:val="clear" w:color="auto" w:fill="auto"/>
          </w:tcPr>
          <w:p w:rsidR="0021715B" w:rsidRPr="0021715B" w:rsidRDefault="0021715B" w:rsidP="0021715B">
            <w:pPr>
              <w:jc w:val="both"/>
              <w:rPr>
                <w:sz w:val="20"/>
                <w:szCs w:val="20"/>
              </w:rPr>
            </w:pPr>
            <w:r w:rsidRPr="0021715B">
              <w:rPr>
                <w:sz w:val="20"/>
                <w:szCs w:val="20"/>
              </w:rPr>
              <w:t>м.</w:t>
            </w:r>
          </w:p>
        </w:tc>
        <w:tc>
          <w:tcPr>
            <w:tcW w:w="1488" w:type="dxa"/>
            <w:tcBorders>
              <w:top w:val="nil"/>
              <w:left w:val="nil"/>
              <w:bottom w:val="single" w:sz="4" w:space="0" w:color="auto"/>
              <w:right w:val="single" w:sz="4" w:space="0" w:color="auto"/>
            </w:tcBorders>
            <w:shd w:val="clear" w:color="auto" w:fill="auto"/>
            <w:noWrap/>
            <w:vAlign w:val="bottom"/>
          </w:tcPr>
          <w:p w:rsidR="0021715B" w:rsidRPr="0021715B" w:rsidRDefault="0021715B" w:rsidP="0021715B">
            <w:pPr>
              <w:jc w:val="center"/>
              <w:rPr>
                <w:bCs/>
                <w:sz w:val="20"/>
                <w:szCs w:val="20"/>
              </w:rPr>
            </w:pPr>
            <w:r w:rsidRPr="0021715B">
              <w:rPr>
                <w:bCs/>
                <w:sz w:val="20"/>
                <w:szCs w:val="20"/>
              </w:rPr>
              <w:t>3</w:t>
            </w:r>
          </w:p>
        </w:tc>
        <w:tc>
          <w:tcPr>
            <w:tcW w:w="1041" w:type="dxa"/>
            <w:tcBorders>
              <w:top w:val="nil"/>
              <w:left w:val="nil"/>
              <w:bottom w:val="single" w:sz="4" w:space="0" w:color="auto"/>
              <w:right w:val="single" w:sz="4" w:space="0" w:color="auto"/>
            </w:tcBorders>
            <w:shd w:val="clear" w:color="auto" w:fill="auto"/>
          </w:tcPr>
          <w:p w:rsidR="0021715B" w:rsidRPr="0021715B" w:rsidRDefault="0021715B" w:rsidP="0021715B">
            <w:pPr>
              <w:jc w:val="center"/>
              <w:rPr>
                <w:sz w:val="20"/>
                <w:szCs w:val="20"/>
              </w:rPr>
            </w:pPr>
            <w:r w:rsidRPr="0021715B">
              <w:rPr>
                <w:sz w:val="20"/>
                <w:szCs w:val="20"/>
              </w:rPr>
              <w:t>3</w:t>
            </w:r>
          </w:p>
        </w:tc>
      </w:tr>
    </w:tbl>
    <w:p w:rsidR="004C1420" w:rsidRPr="000F6578" w:rsidRDefault="004C1420" w:rsidP="003440F4">
      <w:pPr>
        <w:ind w:firstLine="720"/>
        <w:jc w:val="both"/>
      </w:pPr>
    </w:p>
    <w:p w:rsidR="004C1420" w:rsidRDefault="00AB12A3" w:rsidP="003440F4">
      <w:pPr>
        <w:tabs>
          <w:tab w:val="left" w:pos="680"/>
          <w:tab w:val="left" w:pos="5245"/>
        </w:tabs>
        <w:ind w:firstLine="851"/>
        <w:jc w:val="both"/>
        <w:rPr>
          <w:sz w:val="28"/>
          <w:szCs w:val="28"/>
        </w:rPr>
      </w:pPr>
      <w:r>
        <w:rPr>
          <w:sz w:val="28"/>
          <w:szCs w:val="28"/>
        </w:rPr>
        <w:t>В таблице 1</w:t>
      </w:r>
      <w:r w:rsidR="00EC6504">
        <w:rPr>
          <w:sz w:val="28"/>
          <w:szCs w:val="28"/>
        </w:rPr>
        <w:t>3</w:t>
      </w:r>
      <w:r w:rsidR="004C1420" w:rsidRPr="003440F4">
        <w:rPr>
          <w:sz w:val="28"/>
          <w:szCs w:val="28"/>
        </w:rPr>
        <w:t xml:space="preserve"> представле</w:t>
      </w:r>
      <w:r>
        <w:rPr>
          <w:sz w:val="28"/>
          <w:szCs w:val="28"/>
        </w:rPr>
        <w:t>н расчет затрат на сырье на 2010-2012</w:t>
      </w:r>
      <w:r w:rsidR="004C1420" w:rsidRPr="003440F4">
        <w:rPr>
          <w:sz w:val="28"/>
          <w:szCs w:val="28"/>
        </w:rPr>
        <w:t xml:space="preserve"> годы.</w:t>
      </w:r>
    </w:p>
    <w:p w:rsidR="003440F4" w:rsidRDefault="003440F4" w:rsidP="003440F4">
      <w:pPr>
        <w:tabs>
          <w:tab w:val="left" w:pos="680"/>
          <w:tab w:val="left" w:pos="5245"/>
        </w:tabs>
        <w:ind w:firstLine="851"/>
        <w:jc w:val="both"/>
        <w:rPr>
          <w:sz w:val="28"/>
          <w:szCs w:val="28"/>
        </w:rPr>
      </w:pPr>
    </w:p>
    <w:p w:rsidR="003440F4" w:rsidRPr="003440F4" w:rsidRDefault="003440F4" w:rsidP="003440F4">
      <w:pPr>
        <w:tabs>
          <w:tab w:val="left" w:pos="680"/>
          <w:tab w:val="left" w:pos="5245"/>
        </w:tabs>
        <w:ind w:firstLine="851"/>
        <w:jc w:val="both"/>
        <w:rPr>
          <w:sz w:val="28"/>
          <w:szCs w:val="28"/>
        </w:rPr>
      </w:pPr>
      <w:r>
        <w:rPr>
          <w:sz w:val="28"/>
          <w:szCs w:val="28"/>
        </w:rPr>
        <w:br w:type="page"/>
      </w:r>
      <w:r>
        <w:rPr>
          <w:sz w:val="28"/>
          <w:szCs w:val="28"/>
        </w:rPr>
        <w:br w:type="page"/>
      </w:r>
      <w:r>
        <w:rPr>
          <w:sz w:val="28"/>
          <w:szCs w:val="28"/>
        </w:rPr>
        <w:br w:type="page"/>
      </w:r>
      <w:r w:rsidRPr="003440F4">
        <w:rPr>
          <w:sz w:val="28"/>
          <w:szCs w:val="28"/>
        </w:rPr>
        <w:t xml:space="preserve">Немаловажным при составлении бизнес-плана является расчет затрат не только на приобретение основных средств, сырья, материалов, комплектующих, затрат на заработную плату работникам, но и плата за потребление топливно-энергетических ресурсов. </w:t>
      </w:r>
    </w:p>
    <w:p w:rsidR="003440F4" w:rsidRDefault="003440F4" w:rsidP="003440F4">
      <w:pPr>
        <w:ind w:firstLine="851"/>
        <w:jc w:val="both"/>
        <w:rPr>
          <w:sz w:val="28"/>
          <w:szCs w:val="28"/>
        </w:rPr>
      </w:pPr>
      <w:r w:rsidRPr="003440F4">
        <w:rPr>
          <w:sz w:val="28"/>
          <w:szCs w:val="28"/>
        </w:rPr>
        <w:t>В настоящее время в РБ для промышленных предприятий тариф за пользование  электрической энергией составляет 140 руб./ кВТ-ч, тепловой энергией – 40250 руб./Гкал. При расчете на несколько лет было учтено возможн</w:t>
      </w:r>
      <w:r w:rsidR="00AB12A3">
        <w:rPr>
          <w:sz w:val="28"/>
          <w:szCs w:val="28"/>
        </w:rPr>
        <w:t>ое повышение тарифов (таблица 1</w:t>
      </w:r>
      <w:r w:rsidR="00EC6504">
        <w:rPr>
          <w:sz w:val="28"/>
          <w:szCs w:val="28"/>
        </w:rPr>
        <w:t>5</w:t>
      </w:r>
      <w:r w:rsidRPr="003440F4">
        <w:rPr>
          <w:sz w:val="28"/>
          <w:szCs w:val="28"/>
        </w:rPr>
        <w:t>) .</w:t>
      </w:r>
    </w:p>
    <w:p w:rsidR="003440F4" w:rsidRPr="003440F4" w:rsidRDefault="003440F4" w:rsidP="003440F4">
      <w:pPr>
        <w:ind w:firstLine="851"/>
        <w:jc w:val="both"/>
        <w:rPr>
          <w:sz w:val="28"/>
          <w:szCs w:val="28"/>
        </w:rPr>
      </w:pPr>
    </w:p>
    <w:p w:rsidR="003440F4" w:rsidRDefault="00AB12A3" w:rsidP="003440F4">
      <w:pPr>
        <w:jc w:val="both"/>
        <w:rPr>
          <w:b/>
          <w:sz w:val="28"/>
          <w:szCs w:val="28"/>
        </w:rPr>
      </w:pPr>
      <w:r>
        <w:rPr>
          <w:b/>
          <w:sz w:val="28"/>
          <w:szCs w:val="28"/>
        </w:rPr>
        <w:t>Таблица 1</w:t>
      </w:r>
      <w:r w:rsidR="00EC6504">
        <w:rPr>
          <w:b/>
          <w:sz w:val="28"/>
          <w:szCs w:val="28"/>
        </w:rPr>
        <w:t>5</w:t>
      </w:r>
      <w:r w:rsidR="003440F4" w:rsidRPr="003440F4">
        <w:rPr>
          <w:b/>
          <w:sz w:val="28"/>
          <w:szCs w:val="28"/>
        </w:rPr>
        <w:t xml:space="preserve"> - Расчет затрат на топливно-энергетические ресурсы, млн.руб.</w:t>
      </w:r>
    </w:p>
    <w:p w:rsidR="0021715B" w:rsidRDefault="0021715B" w:rsidP="003440F4">
      <w:pPr>
        <w:jc w:val="both"/>
        <w:rPr>
          <w:b/>
          <w:sz w:val="28"/>
          <w:szCs w:val="28"/>
        </w:rPr>
      </w:pPr>
    </w:p>
    <w:tbl>
      <w:tblPr>
        <w:tblW w:w="9215" w:type="dxa"/>
        <w:tblInd w:w="98" w:type="dxa"/>
        <w:tblLook w:val="04A0" w:firstRow="1" w:lastRow="0" w:firstColumn="1" w:lastColumn="0" w:noHBand="0" w:noVBand="1"/>
      </w:tblPr>
      <w:tblGrid>
        <w:gridCol w:w="445"/>
        <w:gridCol w:w="3107"/>
        <w:gridCol w:w="1026"/>
        <w:gridCol w:w="817"/>
        <w:gridCol w:w="1281"/>
        <w:gridCol w:w="1204"/>
        <w:gridCol w:w="1335"/>
      </w:tblGrid>
      <w:tr w:rsidR="0021715B" w:rsidRPr="0021715B">
        <w:trPr>
          <w:trHeight w:val="270"/>
        </w:trPr>
        <w:tc>
          <w:tcPr>
            <w:tcW w:w="4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1715B" w:rsidRPr="0021715B" w:rsidRDefault="0021715B" w:rsidP="0021715B">
            <w:pPr>
              <w:jc w:val="center"/>
              <w:rPr>
                <w:b/>
                <w:sz w:val="16"/>
                <w:szCs w:val="16"/>
              </w:rPr>
            </w:pPr>
            <w:r w:rsidRPr="0021715B">
              <w:rPr>
                <w:b/>
                <w:sz w:val="16"/>
                <w:szCs w:val="16"/>
              </w:rPr>
              <w:t>№ п/п</w:t>
            </w:r>
          </w:p>
        </w:tc>
        <w:tc>
          <w:tcPr>
            <w:tcW w:w="311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1715B" w:rsidRPr="0021715B" w:rsidRDefault="0021715B" w:rsidP="0021715B">
            <w:pPr>
              <w:jc w:val="center"/>
              <w:rPr>
                <w:b/>
                <w:sz w:val="16"/>
                <w:szCs w:val="16"/>
              </w:rPr>
            </w:pPr>
            <w:r w:rsidRPr="0021715B">
              <w:rPr>
                <w:b/>
                <w:sz w:val="16"/>
                <w:szCs w:val="16"/>
              </w:rPr>
              <w:t>Наименование показателей</w:t>
            </w:r>
          </w:p>
        </w:tc>
        <w:tc>
          <w:tcPr>
            <w:tcW w:w="10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1715B" w:rsidRPr="0021715B" w:rsidRDefault="0021715B" w:rsidP="0021715B">
            <w:pPr>
              <w:jc w:val="center"/>
              <w:rPr>
                <w:b/>
                <w:sz w:val="16"/>
                <w:szCs w:val="16"/>
              </w:rPr>
            </w:pPr>
            <w:r w:rsidRPr="0021715B">
              <w:rPr>
                <w:b/>
                <w:sz w:val="16"/>
                <w:szCs w:val="16"/>
              </w:rPr>
              <w:t>Единица измерения</w:t>
            </w:r>
          </w:p>
        </w:tc>
        <w:tc>
          <w:tcPr>
            <w:tcW w:w="8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1715B" w:rsidRPr="0021715B" w:rsidRDefault="0021715B" w:rsidP="0021715B">
            <w:pPr>
              <w:jc w:val="center"/>
              <w:rPr>
                <w:b/>
                <w:sz w:val="16"/>
                <w:szCs w:val="16"/>
              </w:rPr>
            </w:pPr>
            <w:r w:rsidRPr="0021715B">
              <w:rPr>
                <w:b/>
                <w:sz w:val="16"/>
                <w:szCs w:val="16"/>
              </w:rPr>
              <w:t>Ставка НДС, %</w:t>
            </w:r>
          </w:p>
        </w:tc>
        <w:tc>
          <w:tcPr>
            <w:tcW w:w="3820" w:type="dxa"/>
            <w:gridSpan w:val="3"/>
            <w:tcBorders>
              <w:top w:val="single" w:sz="8" w:space="0" w:color="000000"/>
              <w:left w:val="single" w:sz="4" w:space="0" w:color="auto"/>
              <w:bottom w:val="single" w:sz="8" w:space="0" w:color="000000"/>
              <w:right w:val="single" w:sz="8" w:space="0" w:color="000000"/>
            </w:tcBorders>
            <w:shd w:val="clear" w:color="auto" w:fill="auto"/>
            <w:vAlign w:val="center"/>
          </w:tcPr>
          <w:p w:rsidR="0021715B" w:rsidRPr="0021715B" w:rsidRDefault="0021715B" w:rsidP="0021715B">
            <w:pPr>
              <w:jc w:val="center"/>
              <w:rPr>
                <w:b/>
                <w:sz w:val="16"/>
                <w:szCs w:val="16"/>
              </w:rPr>
            </w:pPr>
            <w:r w:rsidRPr="0021715B">
              <w:rPr>
                <w:b/>
                <w:sz w:val="16"/>
                <w:szCs w:val="16"/>
              </w:rPr>
              <w:t>По периодам (годам) реализации проекта</w:t>
            </w:r>
          </w:p>
        </w:tc>
      </w:tr>
      <w:tr w:rsidR="0021715B" w:rsidRPr="0021715B">
        <w:trPr>
          <w:trHeight w:val="270"/>
        </w:trPr>
        <w:tc>
          <w:tcPr>
            <w:tcW w:w="43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1715B" w:rsidRPr="0021715B" w:rsidRDefault="0021715B" w:rsidP="0021715B">
            <w:pPr>
              <w:rPr>
                <w:sz w:val="16"/>
                <w:szCs w:val="16"/>
              </w:rPr>
            </w:pPr>
          </w:p>
        </w:tc>
        <w:tc>
          <w:tcPr>
            <w:tcW w:w="311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1715B" w:rsidRPr="0021715B" w:rsidRDefault="0021715B" w:rsidP="0021715B">
            <w:pPr>
              <w:rPr>
                <w:sz w:val="16"/>
                <w:szCs w:val="16"/>
              </w:rPr>
            </w:pPr>
          </w:p>
        </w:tc>
        <w:tc>
          <w:tcPr>
            <w:tcW w:w="102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1715B" w:rsidRPr="0021715B" w:rsidRDefault="0021715B" w:rsidP="0021715B">
            <w:pPr>
              <w:rPr>
                <w:sz w:val="16"/>
                <w:szCs w:val="16"/>
              </w:rPr>
            </w:pPr>
          </w:p>
        </w:tc>
        <w:tc>
          <w:tcPr>
            <w:tcW w:w="81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1715B" w:rsidRPr="0021715B" w:rsidRDefault="0021715B" w:rsidP="0021715B">
            <w:pPr>
              <w:rPr>
                <w:sz w:val="16"/>
                <w:szCs w:val="16"/>
              </w:rPr>
            </w:pPr>
          </w:p>
        </w:tc>
        <w:tc>
          <w:tcPr>
            <w:tcW w:w="1281" w:type="dxa"/>
            <w:tcBorders>
              <w:top w:val="nil"/>
              <w:left w:val="nil"/>
              <w:bottom w:val="single" w:sz="8" w:space="0" w:color="000000"/>
              <w:right w:val="single" w:sz="8" w:space="0" w:color="000000"/>
            </w:tcBorders>
            <w:shd w:val="clear" w:color="auto" w:fill="auto"/>
            <w:vAlign w:val="center"/>
          </w:tcPr>
          <w:p w:rsidR="0021715B" w:rsidRPr="0021715B" w:rsidRDefault="0021715B" w:rsidP="0021715B">
            <w:pPr>
              <w:jc w:val="center"/>
              <w:rPr>
                <w:i/>
                <w:iCs/>
                <w:sz w:val="16"/>
                <w:szCs w:val="16"/>
              </w:rPr>
            </w:pPr>
            <w:r w:rsidRPr="0021715B">
              <w:rPr>
                <w:i/>
                <w:iCs/>
                <w:sz w:val="16"/>
                <w:szCs w:val="16"/>
              </w:rPr>
              <w:t>2010</w:t>
            </w:r>
          </w:p>
        </w:tc>
        <w:tc>
          <w:tcPr>
            <w:tcW w:w="1204" w:type="dxa"/>
            <w:tcBorders>
              <w:top w:val="nil"/>
              <w:left w:val="nil"/>
              <w:bottom w:val="single" w:sz="8" w:space="0" w:color="000000"/>
              <w:right w:val="single" w:sz="8" w:space="0" w:color="000000"/>
            </w:tcBorders>
            <w:shd w:val="clear" w:color="auto" w:fill="auto"/>
            <w:vAlign w:val="center"/>
          </w:tcPr>
          <w:p w:rsidR="0021715B" w:rsidRPr="0021715B" w:rsidRDefault="0021715B" w:rsidP="0021715B">
            <w:pPr>
              <w:jc w:val="center"/>
              <w:rPr>
                <w:i/>
                <w:iCs/>
                <w:sz w:val="16"/>
                <w:szCs w:val="16"/>
              </w:rPr>
            </w:pPr>
            <w:r w:rsidRPr="0021715B">
              <w:rPr>
                <w:i/>
                <w:iCs/>
                <w:sz w:val="16"/>
                <w:szCs w:val="16"/>
              </w:rPr>
              <w:t>2011</w:t>
            </w:r>
          </w:p>
        </w:tc>
        <w:tc>
          <w:tcPr>
            <w:tcW w:w="1335" w:type="dxa"/>
            <w:tcBorders>
              <w:top w:val="nil"/>
              <w:left w:val="nil"/>
              <w:bottom w:val="single" w:sz="8" w:space="0" w:color="000000"/>
              <w:right w:val="single" w:sz="8" w:space="0" w:color="000000"/>
            </w:tcBorders>
            <w:shd w:val="clear" w:color="auto" w:fill="auto"/>
            <w:vAlign w:val="center"/>
          </w:tcPr>
          <w:p w:rsidR="0021715B" w:rsidRPr="0021715B" w:rsidRDefault="0021715B" w:rsidP="0021715B">
            <w:pPr>
              <w:jc w:val="center"/>
              <w:rPr>
                <w:i/>
                <w:iCs/>
                <w:sz w:val="16"/>
                <w:szCs w:val="16"/>
              </w:rPr>
            </w:pPr>
            <w:r w:rsidRPr="0021715B">
              <w:rPr>
                <w:i/>
                <w:iCs/>
                <w:sz w:val="16"/>
                <w:szCs w:val="16"/>
              </w:rPr>
              <w:t>2012</w:t>
            </w:r>
          </w:p>
        </w:tc>
      </w:tr>
      <w:tr w:rsidR="0021715B" w:rsidRPr="0021715B">
        <w:trPr>
          <w:trHeight w:val="450"/>
        </w:trPr>
        <w:tc>
          <w:tcPr>
            <w:tcW w:w="436" w:type="dxa"/>
            <w:vMerge w:val="restart"/>
            <w:tcBorders>
              <w:top w:val="nil"/>
              <w:left w:val="single" w:sz="8" w:space="0" w:color="000000"/>
              <w:bottom w:val="nil"/>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1</w:t>
            </w:r>
          </w:p>
        </w:tc>
        <w:tc>
          <w:tcPr>
            <w:tcW w:w="3116" w:type="dxa"/>
            <w:tcBorders>
              <w:top w:val="nil"/>
              <w:left w:val="nil"/>
              <w:bottom w:val="single" w:sz="4"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Тарифы на топливно-энергетические ресурсы (ТЭР) без НДС:</w:t>
            </w:r>
          </w:p>
        </w:tc>
        <w:tc>
          <w:tcPr>
            <w:tcW w:w="1026" w:type="dxa"/>
            <w:tcBorders>
              <w:top w:val="nil"/>
              <w:left w:val="nil"/>
              <w:bottom w:val="single" w:sz="4" w:space="0" w:color="000000"/>
              <w:right w:val="single" w:sz="8" w:space="0" w:color="000000"/>
            </w:tcBorders>
            <w:shd w:val="clear" w:color="auto" w:fill="auto"/>
          </w:tcPr>
          <w:p w:rsidR="0021715B" w:rsidRPr="0021715B" w:rsidRDefault="0021715B" w:rsidP="0021715B">
            <w:pPr>
              <w:jc w:val="center"/>
              <w:rPr>
                <w:sz w:val="16"/>
                <w:szCs w:val="16"/>
              </w:rPr>
            </w:pPr>
            <w:r w:rsidRPr="0021715B">
              <w:rPr>
                <w:sz w:val="16"/>
                <w:szCs w:val="16"/>
              </w:rPr>
              <w:t>х</w:t>
            </w:r>
          </w:p>
        </w:tc>
        <w:tc>
          <w:tcPr>
            <w:tcW w:w="817" w:type="dxa"/>
            <w:tcBorders>
              <w:top w:val="nil"/>
              <w:left w:val="nil"/>
              <w:bottom w:val="single" w:sz="4" w:space="0" w:color="000000"/>
              <w:right w:val="single" w:sz="8" w:space="0" w:color="000000"/>
            </w:tcBorders>
            <w:shd w:val="clear" w:color="auto" w:fill="auto"/>
          </w:tcPr>
          <w:p w:rsidR="0021715B" w:rsidRPr="0021715B" w:rsidRDefault="0021715B" w:rsidP="0021715B">
            <w:pPr>
              <w:jc w:val="center"/>
              <w:rPr>
                <w:sz w:val="16"/>
                <w:szCs w:val="16"/>
              </w:rPr>
            </w:pPr>
            <w:r w:rsidRPr="0021715B">
              <w:rPr>
                <w:sz w:val="16"/>
                <w:szCs w:val="16"/>
              </w:rPr>
              <w:t>х</w:t>
            </w:r>
          </w:p>
        </w:tc>
        <w:tc>
          <w:tcPr>
            <w:tcW w:w="1281" w:type="dxa"/>
            <w:tcBorders>
              <w:top w:val="nil"/>
              <w:left w:val="nil"/>
              <w:bottom w:val="single" w:sz="4" w:space="0" w:color="000000"/>
              <w:right w:val="single" w:sz="8" w:space="0" w:color="000000"/>
            </w:tcBorders>
            <w:shd w:val="clear" w:color="auto" w:fill="auto"/>
          </w:tcPr>
          <w:p w:rsidR="0021715B" w:rsidRPr="0021715B" w:rsidRDefault="0021715B" w:rsidP="0021715B">
            <w:pPr>
              <w:jc w:val="center"/>
              <w:rPr>
                <w:sz w:val="16"/>
                <w:szCs w:val="16"/>
              </w:rPr>
            </w:pPr>
            <w:r w:rsidRPr="0021715B">
              <w:rPr>
                <w:sz w:val="16"/>
                <w:szCs w:val="16"/>
              </w:rPr>
              <w:t>х</w:t>
            </w:r>
          </w:p>
        </w:tc>
        <w:tc>
          <w:tcPr>
            <w:tcW w:w="1204" w:type="dxa"/>
            <w:tcBorders>
              <w:top w:val="nil"/>
              <w:left w:val="nil"/>
              <w:bottom w:val="single" w:sz="4" w:space="0" w:color="000000"/>
              <w:right w:val="single" w:sz="8" w:space="0" w:color="000000"/>
            </w:tcBorders>
            <w:shd w:val="clear" w:color="auto" w:fill="auto"/>
          </w:tcPr>
          <w:p w:rsidR="0021715B" w:rsidRPr="0021715B" w:rsidRDefault="0021715B" w:rsidP="0021715B">
            <w:pPr>
              <w:jc w:val="center"/>
              <w:rPr>
                <w:sz w:val="16"/>
                <w:szCs w:val="16"/>
              </w:rPr>
            </w:pPr>
            <w:r w:rsidRPr="0021715B">
              <w:rPr>
                <w:sz w:val="16"/>
                <w:szCs w:val="16"/>
              </w:rPr>
              <w:t>х</w:t>
            </w:r>
          </w:p>
        </w:tc>
        <w:tc>
          <w:tcPr>
            <w:tcW w:w="1335" w:type="dxa"/>
            <w:tcBorders>
              <w:top w:val="nil"/>
              <w:left w:val="nil"/>
              <w:bottom w:val="single" w:sz="4" w:space="0" w:color="000000"/>
              <w:right w:val="single" w:sz="8" w:space="0" w:color="000000"/>
            </w:tcBorders>
            <w:shd w:val="clear" w:color="auto" w:fill="auto"/>
          </w:tcPr>
          <w:p w:rsidR="0021715B" w:rsidRPr="0021715B" w:rsidRDefault="0021715B" w:rsidP="0021715B">
            <w:pPr>
              <w:jc w:val="center"/>
              <w:rPr>
                <w:sz w:val="16"/>
                <w:szCs w:val="16"/>
              </w:rPr>
            </w:pPr>
            <w:r w:rsidRPr="0021715B">
              <w:rPr>
                <w:sz w:val="16"/>
                <w:szCs w:val="16"/>
              </w:rPr>
              <w:t>х</w:t>
            </w:r>
          </w:p>
        </w:tc>
      </w:tr>
      <w:tr w:rsidR="0021715B" w:rsidRPr="0021715B">
        <w:trPr>
          <w:trHeight w:val="255"/>
        </w:trPr>
        <w:tc>
          <w:tcPr>
            <w:tcW w:w="436" w:type="dxa"/>
            <w:vMerge/>
            <w:tcBorders>
              <w:top w:val="nil"/>
              <w:left w:val="single" w:sz="8" w:space="0" w:color="000000"/>
              <w:bottom w:val="nil"/>
              <w:right w:val="single" w:sz="8" w:space="0" w:color="000000"/>
            </w:tcBorders>
            <w:shd w:val="clear" w:color="auto" w:fill="auto"/>
            <w:vAlign w:val="center"/>
          </w:tcPr>
          <w:p w:rsidR="0021715B" w:rsidRPr="0021715B" w:rsidRDefault="0021715B" w:rsidP="0021715B">
            <w:pPr>
              <w:rPr>
                <w:sz w:val="16"/>
                <w:szCs w:val="16"/>
              </w:rPr>
            </w:pPr>
          </w:p>
        </w:tc>
        <w:tc>
          <w:tcPr>
            <w:tcW w:w="3116" w:type="dxa"/>
            <w:tcBorders>
              <w:top w:val="nil"/>
              <w:left w:val="nil"/>
              <w:bottom w:val="single" w:sz="4"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 xml:space="preserve">  электрическая энергия</w:t>
            </w:r>
          </w:p>
        </w:tc>
        <w:tc>
          <w:tcPr>
            <w:tcW w:w="1026" w:type="dxa"/>
            <w:tcBorders>
              <w:top w:val="nil"/>
              <w:left w:val="nil"/>
              <w:bottom w:val="single" w:sz="4" w:space="0" w:color="000000"/>
              <w:right w:val="single" w:sz="8" w:space="0" w:color="000000"/>
            </w:tcBorders>
            <w:shd w:val="clear" w:color="auto" w:fill="auto"/>
          </w:tcPr>
          <w:p w:rsidR="0021715B" w:rsidRPr="0021715B" w:rsidRDefault="0021715B" w:rsidP="0021715B">
            <w:pPr>
              <w:jc w:val="center"/>
              <w:rPr>
                <w:sz w:val="16"/>
                <w:szCs w:val="16"/>
              </w:rPr>
            </w:pPr>
            <w:r w:rsidRPr="0021715B">
              <w:rPr>
                <w:sz w:val="16"/>
                <w:szCs w:val="16"/>
              </w:rPr>
              <w:t>кВт-ч</w:t>
            </w:r>
          </w:p>
        </w:tc>
        <w:tc>
          <w:tcPr>
            <w:tcW w:w="817" w:type="dxa"/>
            <w:tcBorders>
              <w:top w:val="nil"/>
              <w:left w:val="nil"/>
              <w:bottom w:val="single" w:sz="4" w:space="0" w:color="000000"/>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18%</w:t>
            </w:r>
          </w:p>
        </w:tc>
        <w:tc>
          <w:tcPr>
            <w:tcW w:w="1281" w:type="dxa"/>
            <w:tcBorders>
              <w:top w:val="nil"/>
              <w:left w:val="nil"/>
              <w:bottom w:val="single" w:sz="4" w:space="0" w:color="000000"/>
              <w:right w:val="single" w:sz="8" w:space="0" w:color="000000"/>
            </w:tcBorders>
            <w:shd w:val="clear" w:color="auto" w:fill="auto"/>
          </w:tcPr>
          <w:p w:rsidR="0021715B" w:rsidRPr="0021715B" w:rsidRDefault="0021715B" w:rsidP="0021715B">
            <w:pPr>
              <w:jc w:val="right"/>
              <w:rPr>
                <w:bCs/>
                <w:sz w:val="16"/>
                <w:szCs w:val="16"/>
              </w:rPr>
            </w:pPr>
            <w:r w:rsidRPr="0021715B">
              <w:rPr>
                <w:bCs/>
                <w:sz w:val="16"/>
                <w:szCs w:val="16"/>
              </w:rPr>
              <w:t>0,00014</w:t>
            </w:r>
          </w:p>
        </w:tc>
        <w:tc>
          <w:tcPr>
            <w:tcW w:w="1204" w:type="dxa"/>
            <w:tcBorders>
              <w:top w:val="nil"/>
              <w:left w:val="nil"/>
              <w:bottom w:val="single" w:sz="4" w:space="0" w:color="000000"/>
              <w:right w:val="single" w:sz="8" w:space="0" w:color="000000"/>
            </w:tcBorders>
            <w:shd w:val="clear" w:color="auto" w:fill="auto"/>
          </w:tcPr>
          <w:p w:rsidR="0021715B" w:rsidRPr="0021715B" w:rsidRDefault="0021715B" w:rsidP="0021715B">
            <w:pPr>
              <w:jc w:val="right"/>
              <w:rPr>
                <w:bCs/>
                <w:sz w:val="16"/>
                <w:szCs w:val="16"/>
              </w:rPr>
            </w:pPr>
            <w:r w:rsidRPr="0021715B">
              <w:rPr>
                <w:bCs/>
                <w:sz w:val="16"/>
                <w:szCs w:val="16"/>
              </w:rPr>
              <w:t>0,00014</w:t>
            </w:r>
          </w:p>
        </w:tc>
        <w:tc>
          <w:tcPr>
            <w:tcW w:w="1335" w:type="dxa"/>
            <w:tcBorders>
              <w:top w:val="nil"/>
              <w:left w:val="nil"/>
              <w:bottom w:val="single" w:sz="4" w:space="0" w:color="000000"/>
              <w:right w:val="single" w:sz="8" w:space="0" w:color="000000"/>
            </w:tcBorders>
            <w:shd w:val="clear" w:color="auto" w:fill="auto"/>
          </w:tcPr>
          <w:p w:rsidR="0021715B" w:rsidRPr="0021715B" w:rsidRDefault="0021715B" w:rsidP="0021715B">
            <w:pPr>
              <w:jc w:val="right"/>
              <w:rPr>
                <w:bCs/>
                <w:sz w:val="16"/>
                <w:szCs w:val="16"/>
              </w:rPr>
            </w:pPr>
            <w:r w:rsidRPr="0021715B">
              <w:rPr>
                <w:bCs/>
                <w:sz w:val="16"/>
                <w:szCs w:val="16"/>
              </w:rPr>
              <w:t>0,00014</w:t>
            </w:r>
          </w:p>
        </w:tc>
      </w:tr>
      <w:tr w:rsidR="0021715B" w:rsidRPr="0021715B">
        <w:trPr>
          <w:trHeight w:val="270"/>
        </w:trPr>
        <w:tc>
          <w:tcPr>
            <w:tcW w:w="436" w:type="dxa"/>
            <w:vMerge/>
            <w:tcBorders>
              <w:top w:val="nil"/>
              <w:left w:val="single" w:sz="8" w:space="0" w:color="000000"/>
              <w:bottom w:val="nil"/>
              <w:right w:val="single" w:sz="8" w:space="0" w:color="000000"/>
            </w:tcBorders>
            <w:shd w:val="clear" w:color="auto" w:fill="auto"/>
            <w:vAlign w:val="center"/>
          </w:tcPr>
          <w:p w:rsidR="0021715B" w:rsidRPr="0021715B" w:rsidRDefault="0021715B" w:rsidP="0021715B">
            <w:pPr>
              <w:rPr>
                <w:sz w:val="16"/>
                <w:szCs w:val="16"/>
              </w:rPr>
            </w:pPr>
          </w:p>
        </w:tc>
        <w:tc>
          <w:tcPr>
            <w:tcW w:w="3116" w:type="dxa"/>
            <w:tcBorders>
              <w:top w:val="nil"/>
              <w:left w:val="nil"/>
              <w:bottom w:val="single" w:sz="4"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 xml:space="preserve">  тепловая энергия</w:t>
            </w:r>
          </w:p>
        </w:tc>
        <w:tc>
          <w:tcPr>
            <w:tcW w:w="1026" w:type="dxa"/>
            <w:tcBorders>
              <w:top w:val="nil"/>
              <w:left w:val="nil"/>
              <w:bottom w:val="single" w:sz="4" w:space="0" w:color="000000"/>
              <w:right w:val="single" w:sz="8" w:space="0" w:color="000000"/>
            </w:tcBorders>
            <w:shd w:val="clear" w:color="auto" w:fill="auto"/>
          </w:tcPr>
          <w:p w:rsidR="0021715B" w:rsidRPr="0021715B" w:rsidRDefault="0021715B" w:rsidP="0021715B">
            <w:pPr>
              <w:jc w:val="center"/>
              <w:rPr>
                <w:sz w:val="16"/>
                <w:szCs w:val="16"/>
              </w:rPr>
            </w:pPr>
            <w:r w:rsidRPr="0021715B">
              <w:rPr>
                <w:sz w:val="16"/>
                <w:szCs w:val="16"/>
              </w:rPr>
              <w:t>ГКал</w:t>
            </w:r>
          </w:p>
        </w:tc>
        <w:tc>
          <w:tcPr>
            <w:tcW w:w="817" w:type="dxa"/>
            <w:tcBorders>
              <w:top w:val="nil"/>
              <w:left w:val="nil"/>
              <w:bottom w:val="single" w:sz="4" w:space="0" w:color="000000"/>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18%</w:t>
            </w:r>
          </w:p>
        </w:tc>
        <w:tc>
          <w:tcPr>
            <w:tcW w:w="1281" w:type="dxa"/>
            <w:tcBorders>
              <w:top w:val="nil"/>
              <w:left w:val="nil"/>
              <w:bottom w:val="single" w:sz="4" w:space="0" w:color="000000"/>
              <w:right w:val="single" w:sz="8" w:space="0" w:color="000000"/>
            </w:tcBorders>
            <w:shd w:val="clear" w:color="auto" w:fill="auto"/>
          </w:tcPr>
          <w:p w:rsidR="0021715B" w:rsidRPr="0021715B" w:rsidRDefault="0021715B" w:rsidP="0021715B">
            <w:pPr>
              <w:jc w:val="right"/>
              <w:rPr>
                <w:bCs/>
                <w:sz w:val="16"/>
                <w:szCs w:val="16"/>
              </w:rPr>
            </w:pPr>
            <w:r w:rsidRPr="0021715B">
              <w:rPr>
                <w:bCs/>
                <w:sz w:val="16"/>
                <w:szCs w:val="16"/>
              </w:rPr>
              <w:t>0,04025</w:t>
            </w:r>
          </w:p>
        </w:tc>
        <w:tc>
          <w:tcPr>
            <w:tcW w:w="1204" w:type="dxa"/>
            <w:tcBorders>
              <w:top w:val="nil"/>
              <w:left w:val="nil"/>
              <w:bottom w:val="single" w:sz="4" w:space="0" w:color="000000"/>
              <w:right w:val="single" w:sz="8" w:space="0" w:color="000000"/>
            </w:tcBorders>
            <w:shd w:val="clear" w:color="auto" w:fill="auto"/>
          </w:tcPr>
          <w:p w:rsidR="0021715B" w:rsidRPr="0021715B" w:rsidRDefault="0021715B" w:rsidP="0021715B">
            <w:pPr>
              <w:jc w:val="right"/>
              <w:rPr>
                <w:bCs/>
                <w:sz w:val="16"/>
                <w:szCs w:val="16"/>
              </w:rPr>
            </w:pPr>
            <w:r w:rsidRPr="0021715B">
              <w:rPr>
                <w:bCs/>
                <w:sz w:val="16"/>
                <w:szCs w:val="16"/>
              </w:rPr>
              <w:t>0,04025</w:t>
            </w:r>
          </w:p>
        </w:tc>
        <w:tc>
          <w:tcPr>
            <w:tcW w:w="1335" w:type="dxa"/>
            <w:tcBorders>
              <w:top w:val="nil"/>
              <w:left w:val="nil"/>
              <w:bottom w:val="single" w:sz="4" w:space="0" w:color="000000"/>
              <w:right w:val="single" w:sz="8" w:space="0" w:color="000000"/>
            </w:tcBorders>
            <w:shd w:val="clear" w:color="auto" w:fill="auto"/>
          </w:tcPr>
          <w:p w:rsidR="0021715B" w:rsidRPr="0021715B" w:rsidRDefault="0021715B" w:rsidP="0021715B">
            <w:pPr>
              <w:jc w:val="right"/>
              <w:rPr>
                <w:bCs/>
                <w:sz w:val="16"/>
                <w:szCs w:val="16"/>
              </w:rPr>
            </w:pPr>
            <w:r w:rsidRPr="0021715B">
              <w:rPr>
                <w:bCs/>
                <w:sz w:val="16"/>
                <w:szCs w:val="16"/>
              </w:rPr>
              <w:t>0,04025</w:t>
            </w:r>
          </w:p>
        </w:tc>
      </w:tr>
      <w:tr w:rsidR="0021715B" w:rsidRPr="0021715B">
        <w:trPr>
          <w:trHeight w:val="450"/>
        </w:trPr>
        <w:tc>
          <w:tcPr>
            <w:tcW w:w="436" w:type="dxa"/>
            <w:vMerge w:val="restart"/>
            <w:tcBorders>
              <w:top w:val="single" w:sz="8" w:space="0" w:color="000000"/>
              <w:left w:val="single" w:sz="8" w:space="0" w:color="000000"/>
              <w:bottom w:val="nil"/>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2</w:t>
            </w:r>
          </w:p>
        </w:tc>
        <w:tc>
          <w:tcPr>
            <w:tcW w:w="3116" w:type="dxa"/>
            <w:tcBorders>
              <w:top w:val="single" w:sz="8" w:space="0" w:color="000000"/>
              <w:left w:val="nil"/>
              <w:bottom w:val="single" w:sz="4"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Потребность в ТЭР, приобретаемых со стороны (в натуральном выражении):</w:t>
            </w:r>
          </w:p>
        </w:tc>
        <w:tc>
          <w:tcPr>
            <w:tcW w:w="1026" w:type="dxa"/>
            <w:tcBorders>
              <w:top w:val="single" w:sz="8" w:space="0" w:color="000000"/>
              <w:left w:val="nil"/>
              <w:bottom w:val="single" w:sz="4" w:space="0" w:color="000000"/>
              <w:right w:val="single" w:sz="8" w:space="0" w:color="000000"/>
            </w:tcBorders>
            <w:shd w:val="clear" w:color="auto" w:fill="auto"/>
          </w:tcPr>
          <w:p w:rsidR="0021715B" w:rsidRPr="0021715B" w:rsidRDefault="0021715B" w:rsidP="0021715B">
            <w:pPr>
              <w:jc w:val="center"/>
              <w:rPr>
                <w:sz w:val="16"/>
                <w:szCs w:val="16"/>
              </w:rPr>
            </w:pPr>
            <w:r w:rsidRPr="0021715B">
              <w:rPr>
                <w:sz w:val="16"/>
                <w:szCs w:val="16"/>
              </w:rPr>
              <w:t>х</w:t>
            </w:r>
          </w:p>
        </w:tc>
        <w:tc>
          <w:tcPr>
            <w:tcW w:w="817" w:type="dxa"/>
            <w:tcBorders>
              <w:top w:val="single" w:sz="8" w:space="0" w:color="000000"/>
              <w:left w:val="nil"/>
              <w:bottom w:val="single" w:sz="4" w:space="0" w:color="000000"/>
              <w:right w:val="single" w:sz="8" w:space="0" w:color="000000"/>
            </w:tcBorders>
            <w:shd w:val="clear" w:color="auto" w:fill="auto"/>
          </w:tcPr>
          <w:p w:rsidR="0021715B" w:rsidRPr="0021715B" w:rsidRDefault="0021715B" w:rsidP="0021715B">
            <w:pPr>
              <w:jc w:val="center"/>
              <w:rPr>
                <w:sz w:val="16"/>
                <w:szCs w:val="16"/>
              </w:rPr>
            </w:pPr>
            <w:r w:rsidRPr="0021715B">
              <w:rPr>
                <w:sz w:val="16"/>
                <w:szCs w:val="16"/>
              </w:rPr>
              <w:t>х</w:t>
            </w:r>
          </w:p>
        </w:tc>
        <w:tc>
          <w:tcPr>
            <w:tcW w:w="1281" w:type="dxa"/>
            <w:tcBorders>
              <w:top w:val="single" w:sz="8" w:space="0" w:color="000000"/>
              <w:left w:val="nil"/>
              <w:bottom w:val="single" w:sz="4" w:space="0" w:color="000000"/>
              <w:right w:val="single" w:sz="8" w:space="0" w:color="000000"/>
            </w:tcBorders>
            <w:shd w:val="clear" w:color="auto" w:fill="auto"/>
          </w:tcPr>
          <w:p w:rsidR="0021715B" w:rsidRPr="0021715B" w:rsidRDefault="0021715B" w:rsidP="0021715B">
            <w:pPr>
              <w:jc w:val="center"/>
              <w:rPr>
                <w:sz w:val="16"/>
                <w:szCs w:val="16"/>
              </w:rPr>
            </w:pPr>
            <w:r w:rsidRPr="0021715B">
              <w:rPr>
                <w:sz w:val="16"/>
                <w:szCs w:val="16"/>
              </w:rPr>
              <w:t>х</w:t>
            </w:r>
          </w:p>
        </w:tc>
        <w:tc>
          <w:tcPr>
            <w:tcW w:w="1204" w:type="dxa"/>
            <w:tcBorders>
              <w:top w:val="single" w:sz="8" w:space="0" w:color="000000"/>
              <w:left w:val="nil"/>
              <w:bottom w:val="single" w:sz="4" w:space="0" w:color="000000"/>
              <w:right w:val="single" w:sz="8" w:space="0" w:color="000000"/>
            </w:tcBorders>
            <w:shd w:val="clear" w:color="auto" w:fill="auto"/>
          </w:tcPr>
          <w:p w:rsidR="0021715B" w:rsidRPr="0021715B" w:rsidRDefault="0021715B" w:rsidP="0021715B">
            <w:pPr>
              <w:jc w:val="center"/>
              <w:rPr>
                <w:sz w:val="16"/>
                <w:szCs w:val="16"/>
              </w:rPr>
            </w:pPr>
            <w:r w:rsidRPr="0021715B">
              <w:rPr>
                <w:sz w:val="16"/>
                <w:szCs w:val="16"/>
              </w:rPr>
              <w:t>х</w:t>
            </w:r>
          </w:p>
        </w:tc>
        <w:tc>
          <w:tcPr>
            <w:tcW w:w="1335" w:type="dxa"/>
            <w:tcBorders>
              <w:top w:val="single" w:sz="8" w:space="0" w:color="000000"/>
              <w:left w:val="nil"/>
              <w:bottom w:val="single" w:sz="4" w:space="0" w:color="000000"/>
              <w:right w:val="single" w:sz="8" w:space="0" w:color="000000"/>
            </w:tcBorders>
            <w:shd w:val="clear" w:color="auto" w:fill="auto"/>
          </w:tcPr>
          <w:p w:rsidR="0021715B" w:rsidRPr="0021715B" w:rsidRDefault="0021715B" w:rsidP="0021715B">
            <w:pPr>
              <w:jc w:val="center"/>
              <w:rPr>
                <w:sz w:val="16"/>
                <w:szCs w:val="16"/>
              </w:rPr>
            </w:pPr>
            <w:r w:rsidRPr="0021715B">
              <w:rPr>
                <w:sz w:val="16"/>
                <w:szCs w:val="16"/>
              </w:rPr>
              <w:t>х</w:t>
            </w:r>
          </w:p>
        </w:tc>
      </w:tr>
      <w:tr w:rsidR="0021715B" w:rsidRPr="0021715B">
        <w:trPr>
          <w:trHeight w:val="255"/>
        </w:trPr>
        <w:tc>
          <w:tcPr>
            <w:tcW w:w="436" w:type="dxa"/>
            <w:vMerge/>
            <w:tcBorders>
              <w:top w:val="single" w:sz="8" w:space="0" w:color="000000"/>
              <w:left w:val="single" w:sz="8" w:space="0" w:color="000000"/>
              <w:bottom w:val="nil"/>
              <w:right w:val="single" w:sz="8" w:space="0" w:color="000000"/>
            </w:tcBorders>
            <w:shd w:val="clear" w:color="auto" w:fill="auto"/>
            <w:vAlign w:val="center"/>
          </w:tcPr>
          <w:p w:rsidR="0021715B" w:rsidRPr="0021715B" w:rsidRDefault="0021715B" w:rsidP="0021715B">
            <w:pPr>
              <w:rPr>
                <w:sz w:val="16"/>
                <w:szCs w:val="16"/>
              </w:rPr>
            </w:pPr>
          </w:p>
        </w:tc>
        <w:tc>
          <w:tcPr>
            <w:tcW w:w="3116" w:type="dxa"/>
            <w:tcBorders>
              <w:top w:val="nil"/>
              <w:left w:val="nil"/>
              <w:bottom w:val="single" w:sz="4"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 xml:space="preserve">  электрическая энергия</w:t>
            </w:r>
          </w:p>
        </w:tc>
        <w:tc>
          <w:tcPr>
            <w:tcW w:w="1026" w:type="dxa"/>
            <w:tcBorders>
              <w:top w:val="nil"/>
              <w:left w:val="nil"/>
              <w:bottom w:val="single" w:sz="4" w:space="0" w:color="000000"/>
              <w:right w:val="single" w:sz="8" w:space="0" w:color="000000"/>
            </w:tcBorders>
            <w:shd w:val="clear" w:color="auto" w:fill="auto"/>
          </w:tcPr>
          <w:p w:rsidR="0021715B" w:rsidRPr="0021715B" w:rsidRDefault="0021715B" w:rsidP="0021715B">
            <w:pPr>
              <w:jc w:val="center"/>
              <w:rPr>
                <w:sz w:val="16"/>
                <w:szCs w:val="16"/>
              </w:rPr>
            </w:pPr>
            <w:r w:rsidRPr="0021715B">
              <w:rPr>
                <w:sz w:val="16"/>
                <w:szCs w:val="16"/>
              </w:rPr>
              <w:t>кВт-ч</w:t>
            </w:r>
          </w:p>
        </w:tc>
        <w:tc>
          <w:tcPr>
            <w:tcW w:w="817" w:type="dxa"/>
            <w:tcBorders>
              <w:top w:val="nil"/>
              <w:left w:val="nil"/>
              <w:bottom w:val="single" w:sz="4" w:space="0" w:color="000000"/>
              <w:right w:val="single" w:sz="8" w:space="0" w:color="000000"/>
            </w:tcBorders>
            <w:shd w:val="clear" w:color="auto" w:fill="auto"/>
          </w:tcPr>
          <w:p w:rsidR="0021715B" w:rsidRPr="0021715B" w:rsidRDefault="0021715B" w:rsidP="0021715B">
            <w:pPr>
              <w:jc w:val="center"/>
              <w:rPr>
                <w:sz w:val="16"/>
                <w:szCs w:val="16"/>
              </w:rPr>
            </w:pPr>
            <w:r w:rsidRPr="0021715B">
              <w:rPr>
                <w:sz w:val="16"/>
                <w:szCs w:val="16"/>
              </w:rPr>
              <w:t>х</w:t>
            </w:r>
          </w:p>
        </w:tc>
        <w:tc>
          <w:tcPr>
            <w:tcW w:w="1281" w:type="dxa"/>
            <w:tcBorders>
              <w:top w:val="nil"/>
              <w:left w:val="nil"/>
              <w:bottom w:val="single" w:sz="4" w:space="0" w:color="000000"/>
              <w:right w:val="single" w:sz="8" w:space="0" w:color="000000"/>
            </w:tcBorders>
            <w:shd w:val="clear" w:color="auto" w:fill="auto"/>
          </w:tcPr>
          <w:p w:rsidR="0021715B" w:rsidRPr="0021715B" w:rsidRDefault="0021715B" w:rsidP="0021715B">
            <w:pPr>
              <w:jc w:val="right"/>
              <w:rPr>
                <w:bCs/>
                <w:sz w:val="16"/>
                <w:szCs w:val="16"/>
              </w:rPr>
            </w:pPr>
            <w:r w:rsidRPr="0021715B">
              <w:rPr>
                <w:bCs/>
                <w:sz w:val="16"/>
                <w:szCs w:val="16"/>
              </w:rPr>
              <w:t>80 000</w:t>
            </w:r>
          </w:p>
        </w:tc>
        <w:tc>
          <w:tcPr>
            <w:tcW w:w="1204" w:type="dxa"/>
            <w:tcBorders>
              <w:top w:val="nil"/>
              <w:left w:val="nil"/>
              <w:bottom w:val="single" w:sz="4" w:space="0" w:color="000000"/>
              <w:right w:val="single" w:sz="8" w:space="0" w:color="000000"/>
            </w:tcBorders>
            <w:shd w:val="clear" w:color="auto" w:fill="auto"/>
          </w:tcPr>
          <w:p w:rsidR="0021715B" w:rsidRPr="0021715B" w:rsidRDefault="0021715B" w:rsidP="0021715B">
            <w:pPr>
              <w:jc w:val="right"/>
              <w:rPr>
                <w:bCs/>
                <w:sz w:val="16"/>
                <w:szCs w:val="16"/>
              </w:rPr>
            </w:pPr>
            <w:r w:rsidRPr="0021715B">
              <w:rPr>
                <w:bCs/>
                <w:sz w:val="16"/>
                <w:szCs w:val="16"/>
              </w:rPr>
              <w:t>90 000</w:t>
            </w:r>
          </w:p>
        </w:tc>
        <w:tc>
          <w:tcPr>
            <w:tcW w:w="1335" w:type="dxa"/>
            <w:tcBorders>
              <w:top w:val="nil"/>
              <w:left w:val="nil"/>
              <w:bottom w:val="single" w:sz="4" w:space="0" w:color="000000"/>
              <w:right w:val="single" w:sz="8" w:space="0" w:color="000000"/>
            </w:tcBorders>
            <w:shd w:val="clear" w:color="auto" w:fill="auto"/>
          </w:tcPr>
          <w:p w:rsidR="0021715B" w:rsidRPr="0021715B" w:rsidRDefault="0021715B" w:rsidP="0021715B">
            <w:pPr>
              <w:jc w:val="right"/>
              <w:rPr>
                <w:bCs/>
                <w:sz w:val="16"/>
                <w:szCs w:val="16"/>
              </w:rPr>
            </w:pPr>
            <w:r w:rsidRPr="0021715B">
              <w:rPr>
                <w:bCs/>
                <w:sz w:val="16"/>
                <w:szCs w:val="16"/>
              </w:rPr>
              <w:t>95 000</w:t>
            </w:r>
          </w:p>
        </w:tc>
      </w:tr>
      <w:tr w:rsidR="0021715B" w:rsidRPr="0021715B">
        <w:trPr>
          <w:trHeight w:val="270"/>
        </w:trPr>
        <w:tc>
          <w:tcPr>
            <w:tcW w:w="436" w:type="dxa"/>
            <w:vMerge/>
            <w:tcBorders>
              <w:top w:val="single" w:sz="8" w:space="0" w:color="000000"/>
              <w:left w:val="single" w:sz="8" w:space="0" w:color="000000"/>
              <w:bottom w:val="nil"/>
              <w:right w:val="single" w:sz="8" w:space="0" w:color="000000"/>
            </w:tcBorders>
            <w:shd w:val="clear" w:color="auto" w:fill="auto"/>
            <w:vAlign w:val="center"/>
          </w:tcPr>
          <w:p w:rsidR="0021715B" w:rsidRPr="0021715B" w:rsidRDefault="0021715B" w:rsidP="0021715B">
            <w:pPr>
              <w:rPr>
                <w:sz w:val="16"/>
                <w:szCs w:val="16"/>
              </w:rPr>
            </w:pPr>
          </w:p>
        </w:tc>
        <w:tc>
          <w:tcPr>
            <w:tcW w:w="3116" w:type="dxa"/>
            <w:tcBorders>
              <w:top w:val="nil"/>
              <w:left w:val="nil"/>
              <w:bottom w:val="single" w:sz="4"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 xml:space="preserve">  тепловая энергия</w:t>
            </w:r>
          </w:p>
        </w:tc>
        <w:tc>
          <w:tcPr>
            <w:tcW w:w="1026" w:type="dxa"/>
            <w:tcBorders>
              <w:top w:val="nil"/>
              <w:left w:val="nil"/>
              <w:bottom w:val="single" w:sz="4" w:space="0" w:color="000000"/>
              <w:right w:val="single" w:sz="8" w:space="0" w:color="000000"/>
            </w:tcBorders>
            <w:shd w:val="clear" w:color="auto" w:fill="auto"/>
          </w:tcPr>
          <w:p w:rsidR="0021715B" w:rsidRPr="0021715B" w:rsidRDefault="0021715B" w:rsidP="0021715B">
            <w:pPr>
              <w:jc w:val="center"/>
              <w:rPr>
                <w:sz w:val="16"/>
                <w:szCs w:val="16"/>
              </w:rPr>
            </w:pPr>
            <w:r w:rsidRPr="0021715B">
              <w:rPr>
                <w:sz w:val="16"/>
                <w:szCs w:val="16"/>
              </w:rPr>
              <w:t>ГКал</w:t>
            </w:r>
          </w:p>
        </w:tc>
        <w:tc>
          <w:tcPr>
            <w:tcW w:w="817" w:type="dxa"/>
            <w:tcBorders>
              <w:top w:val="nil"/>
              <w:left w:val="nil"/>
              <w:bottom w:val="single" w:sz="4" w:space="0" w:color="000000"/>
              <w:right w:val="single" w:sz="8" w:space="0" w:color="000000"/>
            </w:tcBorders>
            <w:shd w:val="clear" w:color="auto" w:fill="auto"/>
          </w:tcPr>
          <w:p w:rsidR="0021715B" w:rsidRPr="0021715B" w:rsidRDefault="0021715B" w:rsidP="0021715B">
            <w:pPr>
              <w:jc w:val="center"/>
              <w:rPr>
                <w:sz w:val="16"/>
                <w:szCs w:val="16"/>
              </w:rPr>
            </w:pPr>
            <w:r w:rsidRPr="0021715B">
              <w:rPr>
                <w:sz w:val="16"/>
                <w:szCs w:val="16"/>
              </w:rPr>
              <w:t>х</w:t>
            </w:r>
          </w:p>
        </w:tc>
        <w:tc>
          <w:tcPr>
            <w:tcW w:w="1281" w:type="dxa"/>
            <w:tcBorders>
              <w:top w:val="nil"/>
              <w:left w:val="nil"/>
              <w:bottom w:val="single" w:sz="4" w:space="0" w:color="000000"/>
              <w:right w:val="single" w:sz="8" w:space="0" w:color="000000"/>
            </w:tcBorders>
            <w:shd w:val="clear" w:color="auto" w:fill="auto"/>
          </w:tcPr>
          <w:p w:rsidR="0021715B" w:rsidRPr="0021715B" w:rsidRDefault="0021715B" w:rsidP="0021715B">
            <w:pPr>
              <w:jc w:val="right"/>
              <w:rPr>
                <w:bCs/>
                <w:sz w:val="16"/>
                <w:szCs w:val="16"/>
              </w:rPr>
            </w:pPr>
            <w:r w:rsidRPr="0021715B">
              <w:rPr>
                <w:bCs/>
                <w:sz w:val="16"/>
                <w:szCs w:val="16"/>
              </w:rPr>
              <w:t>250</w:t>
            </w:r>
          </w:p>
        </w:tc>
        <w:tc>
          <w:tcPr>
            <w:tcW w:w="1204" w:type="dxa"/>
            <w:tcBorders>
              <w:top w:val="nil"/>
              <w:left w:val="nil"/>
              <w:bottom w:val="single" w:sz="4" w:space="0" w:color="000000"/>
              <w:right w:val="single" w:sz="8" w:space="0" w:color="000000"/>
            </w:tcBorders>
            <w:shd w:val="clear" w:color="auto" w:fill="auto"/>
          </w:tcPr>
          <w:p w:rsidR="0021715B" w:rsidRPr="0021715B" w:rsidRDefault="0021715B" w:rsidP="0021715B">
            <w:pPr>
              <w:jc w:val="right"/>
              <w:rPr>
                <w:bCs/>
                <w:sz w:val="16"/>
                <w:szCs w:val="16"/>
              </w:rPr>
            </w:pPr>
            <w:r w:rsidRPr="0021715B">
              <w:rPr>
                <w:bCs/>
                <w:sz w:val="16"/>
                <w:szCs w:val="16"/>
              </w:rPr>
              <w:t>240</w:t>
            </w:r>
          </w:p>
        </w:tc>
        <w:tc>
          <w:tcPr>
            <w:tcW w:w="1335" w:type="dxa"/>
            <w:tcBorders>
              <w:top w:val="nil"/>
              <w:left w:val="nil"/>
              <w:bottom w:val="single" w:sz="4" w:space="0" w:color="000000"/>
              <w:right w:val="single" w:sz="8" w:space="0" w:color="000000"/>
            </w:tcBorders>
            <w:shd w:val="clear" w:color="auto" w:fill="auto"/>
          </w:tcPr>
          <w:p w:rsidR="0021715B" w:rsidRPr="0021715B" w:rsidRDefault="0021715B" w:rsidP="0021715B">
            <w:pPr>
              <w:jc w:val="right"/>
              <w:rPr>
                <w:bCs/>
                <w:sz w:val="16"/>
                <w:szCs w:val="16"/>
              </w:rPr>
            </w:pPr>
            <w:r w:rsidRPr="0021715B">
              <w:rPr>
                <w:bCs/>
                <w:sz w:val="16"/>
                <w:szCs w:val="16"/>
              </w:rPr>
              <w:t>230</w:t>
            </w:r>
          </w:p>
        </w:tc>
      </w:tr>
      <w:tr w:rsidR="0021715B" w:rsidRPr="0021715B">
        <w:trPr>
          <w:trHeight w:val="450"/>
        </w:trPr>
        <w:tc>
          <w:tcPr>
            <w:tcW w:w="436" w:type="dxa"/>
            <w:vMerge w:val="restart"/>
            <w:tcBorders>
              <w:top w:val="single" w:sz="8" w:space="0" w:color="000000"/>
              <w:left w:val="single" w:sz="8" w:space="0" w:color="000000"/>
              <w:bottom w:val="nil"/>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3</w:t>
            </w:r>
          </w:p>
        </w:tc>
        <w:tc>
          <w:tcPr>
            <w:tcW w:w="3116" w:type="dxa"/>
            <w:tcBorders>
              <w:top w:val="single" w:sz="8" w:space="0" w:color="000000"/>
              <w:left w:val="nil"/>
              <w:bottom w:val="single" w:sz="4"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Затраты на ТЭР, расходуемые на технологические цели (без НДС):</w:t>
            </w:r>
          </w:p>
        </w:tc>
        <w:tc>
          <w:tcPr>
            <w:tcW w:w="1026" w:type="dxa"/>
            <w:tcBorders>
              <w:top w:val="single" w:sz="8" w:space="0" w:color="000000"/>
              <w:left w:val="nil"/>
              <w:bottom w:val="single" w:sz="4"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c>
          <w:tcPr>
            <w:tcW w:w="817" w:type="dxa"/>
            <w:tcBorders>
              <w:top w:val="single" w:sz="8" w:space="0" w:color="000000"/>
              <w:left w:val="nil"/>
              <w:bottom w:val="single" w:sz="4" w:space="0" w:color="000000"/>
              <w:right w:val="single" w:sz="8" w:space="0" w:color="000000"/>
            </w:tcBorders>
            <w:shd w:val="clear" w:color="auto" w:fill="auto"/>
          </w:tcPr>
          <w:p w:rsidR="0021715B" w:rsidRPr="0021715B" w:rsidRDefault="0021715B" w:rsidP="0021715B">
            <w:pPr>
              <w:jc w:val="center"/>
              <w:rPr>
                <w:sz w:val="16"/>
                <w:szCs w:val="16"/>
              </w:rPr>
            </w:pPr>
            <w:r w:rsidRPr="0021715B">
              <w:rPr>
                <w:sz w:val="16"/>
                <w:szCs w:val="16"/>
              </w:rPr>
              <w:t>х</w:t>
            </w:r>
          </w:p>
        </w:tc>
        <w:tc>
          <w:tcPr>
            <w:tcW w:w="1281" w:type="dxa"/>
            <w:tcBorders>
              <w:top w:val="single" w:sz="8" w:space="0" w:color="000000"/>
              <w:left w:val="nil"/>
              <w:bottom w:val="single" w:sz="4"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c>
          <w:tcPr>
            <w:tcW w:w="1204" w:type="dxa"/>
            <w:tcBorders>
              <w:top w:val="single" w:sz="8" w:space="0" w:color="000000"/>
              <w:left w:val="nil"/>
              <w:bottom w:val="single" w:sz="4"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c>
          <w:tcPr>
            <w:tcW w:w="1335" w:type="dxa"/>
            <w:tcBorders>
              <w:top w:val="single" w:sz="8" w:space="0" w:color="000000"/>
              <w:left w:val="nil"/>
              <w:bottom w:val="single" w:sz="4"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r>
      <w:tr w:rsidR="0021715B" w:rsidRPr="0021715B">
        <w:trPr>
          <w:trHeight w:val="255"/>
        </w:trPr>
        <w:tc>
          <w:tcPr>
            <w:tcW w:w="436" w:type="dxa"/>
            <w:vMerge/>
            <w:tcBorders>
              <w:top w:val="single" w:sz="8" w:space="0" w:color="000000"/>
              <w:left w:val="single" w:sz="8" w:space="0" w:color="000000"/>
              <w:bottom w:val="nil"/>
              <w:right w:val="single" w:sz="8" w:space="0" w:color="000000"/>
            </w:tcBorders>
            <w:shd w:val="clear" w:color="auto" w:fill="auto"/>
            <w:vAlign w:val="center"/>
          </w:tcPr>
          <w:p w:rsidR="0021715B" w:rsidRPr="0021715B" w:rsidRDefault="0021715B" w:rsidP="0021715B">
            <w:pPr>
              <w:rPr>
                <w:sz w:val="16"/>
                <w:szCs w:val="16"/>
              </w:rPr>
            </w:pPr>
          </w:p>
        </w:tc>
        <w:tc>
          <w:tcPr>
            <w:tcW w:w="3116" w:type="dxa"/>
            <w:tcBorders>
              <w:top w:val="nil"/>
              <w:left w:val="nil"/>
              <w:bottom w:val="single" w:sz="4"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 xml:space="preserve">  электрическая энергия</w:t>
            </w:r>
          </w:p>
        </w:tc>
        <w:tc>
          <w:tcPr>
            <w:tcW w:w="1026" w:type="dxa"/>
            <w:tcBorders>
              <w:top w:val="nil"/>
              <w:left w:val="nil"/>
              <w:bottom w:val="single" w:sz="4" w:space="0" w:color="auto"/>
              <w:right w:val="single" w:sz="8" w:space="0" w:color="000000"/>
            </w:tcBorders>
            <w:shd w:val="clear" w:color="auto" w:fill="auto"/>
            <w:noWrap/>
            <w:vAlign w:val="bottom"/>
          </w:tcPr>
          <w:p w:rsidR="0021715B" w:rsidRPr="0021715B" w:rsidRDefault="0021715B" w:rsidP="0021715B">
            <w:pPr>
              <w:jc w:val="right"/>
              <w:rPr>
                <w:sz w:val="16"/>
                <w:szCs w:val="16"/>
              </w:rPr>
            </w:pPr>
            <w:r w:rsidRPr="0021715B">
              <w:rPr>
                <w:sz w:val="16"/>
                <w:szCs w:val="16"/>
              </w:rPr>
              <w:t>40%</w:t>
            </w:r>
          </w:p>
        </w:tc>
        <w:tc>
          <w:tcPr>
            <w:tcW w:w="817" w:type="dxa"/>
            <w:tcBorders>
              <w:top w:val="nil"/>
              <w:left w:val="nil"/>
              <w:bottom w:val="single" w:sz="4" w:space="0" w:color="000000"/>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18%</w:t>
            </w:r>
          </w:p>
        </w:tc>
        <w:tc>
          <w:tcPr>
            <w:tcW w:w="1281" w:type="dxa"/>
            <w:tcBorders>
              <w:top w:val="nil"/>
              <w:left w:val="nil"/>
              <w:bottom w:val="single" w:sz="4" w:space="0" w:color="000000"/>
              <w:right w:val="single" w:sz="8" w:space="0" w:color="000000"/>
            </w:tcBorders>
            <w:shd w:val="clear" w:color="auto" w:fill="auto"/>
            <w:noWrap/>
            <w:vAlign w:val="bottom"/>
          </w:tcPr>
          <w:p w:rsidR="0021715B" w:rsidRPr="0021715B" w:rsidRDefault="0021715B" w:rsidP="0021715B">
            <w:pPr>
              <w:jc w:val="right"/>
              <w:rPr>
                <w:sz w:val="16"/>
                <w:szCs w:val="16"/>
              </w:rPr>
            </w:pPr>
            <w:r w:rsidRPr="0021715B">
              <w:rPr>
                <w:sz w:val="16"/>
                <w:szCs w:val="16"/>
              </w:rPr>
              <w:t>4,48</w:t>
            </w:r>
          </w:p>
        </w:tc>
        <w:tc>
          <w:tcPr>
            <w:tcW w:w="1204" w:type="dxa"/>
            <w:tcBorders>
              <w:top w:val="nil"/>
              <w:left w:val="nil"/>
              <w:bottom w:val="single" w:sz="4" w:space="0" w:color="000000"/>
              <w:right w:val="single" w:sz="8" w:space="0" w:color="000000"/>
            </w:tcBorders>
            <w:shd w:val="clear" w:color="auto" w:fill="auto"/>
            <w:noWrap/>
            <w:vAlign w:val="bottom"/>
          </w:tcPr>
          <w:p w:rsidR="0021715B" w:rsidRPr="0021715B" w:rsidRDefault="0021715B" w:rsidP="0021715B">
            <w:pPr>
              <w:jc w:val="right"/>
              <w:rPr>
                <w:sz w:val="16"/>
                <w:szCs w:val="16"/>
              </w:rPr>
            </w:pPr>
            <w:r w:rsidRPr="0021715B">
              <w:rPr>
                <w:sz w:val="16"/>
                <w:szCs w:val="16"/>
              </w:rPr>
              <w:t>5,04</w:t>
            </w:r>
          </w:p>
        </w:tc>
        <w:tc>
          <w:tcPr>
            <w:tcW w:w="1335" w:type="dxa"/>
            <w:tcBorders>
              <w:top w:val="nil"/>
              <w:left w:val="nil"/>
              <w:bottom w:val="single" w:sz="4" w:space="0" w:color="000000"/>
              <w:right w:val="single" w:sz="8" w:space="0" w:color="000000"/>
            </w:tcBorders>
            <w:shd w:val="clear" w:color="auto" w:fill="auto"/>
            <w:noWrap/>
            <w:vAlign w:val="bottom"/>
          </w:tcPr>
          <w:p w:rsidR="0021715B" w:rsidRPr="0021715B" w:rsidRDefault="0021715B" w:rsidP="0021715B">
            <w:pPr>
              <w:jc w:val="right"/>
              <w:rPr>
                <w:sz w:val="16"/>
                <w:szCs w:val="16"/>
              </w:rPr>
            </w:pPr>
            <w:r w:rsidRPr="0021715B">
              <w:rPr>
                <w:sz w:val="16"/>
                <w:szCs w:val="16"/>
              </w:rPr>
              <w:t>5,32</w:t>
            </w:r>
          </w:p>
        </w:tc>
      </w:tr>
      <w:tr w:rsidR="0021715B" w:rsidRPr="0021715B">
        <w:trPr>
          <w:trHeight w:val="270"/>
        </w:trPr>
        <w:tc>
          <w:tcPr>
            <w:tcW w:w="436" w:type="dxa"/>
            <w:vMerge/>
            <w:tcBorders>
              <w:top w:val="single" w:sz="8" w:space="0" w:color="000000"/>
              <w:left w:val="single" w:sz="8" w:space="0" w:color="000000"/>
              <w:bottom w:val="nil"/>
              <w:right w:val="single" w:sz="8" w:space="0" w:color="000000"/>
            </w:tcBorders>
            <w:shd w:val="clear" w:color="auto" w:fill="auto"/>
            <w:vAlign w:val="center"/>
          </w:tcPr>
          <w:p w:rsidR="0021715B" w:rsidRPr="0021715B" w:rsidRDefault="0021715B" w:rsidP="0021715B">
            <w:pPr>
              <w:rPr>
                <w:sz w:val="16"/>
                <w:szCs w:val="16"/>
              </w:rPr>
            </w:pPr>
          </w:p>
        </w:tc>
        <w:tc>
          <w:tcPr>
            <w:tcW w:w="3116" w:type="dxa"/>
            <w:tcBorders>
              <w:top w:val="nil"/>
              <w:left w:val="nil"/>
              <w:bottom w:val="nil"/>
              <w:right w:val="single" w:sz="8" w:space="0" w:color="000000"/>
            </w:tcBorders>
            <w:shd w:val="clear" w:color="auto" w:fill="auto"/>
          </w:tcPr>
          <w:p w:rsidR="0021715B" w:rsidRPr="0021715B" w:rsidRDefault="0021715B" w:rsidP="0021715B">
            <w:pPr>
              <w:rPr>
                <w:sz w:val="16"/>
                <w:szCs w:val="16"/>
              </w:rPr>
            </w:pPr>
            <w:r w:rsidRPr="0021715B">
              <w:rPr>
                <w:sz w:val="16"/>
                <w:szCs w:val="16"/>
              </w:rPr>
              <w:t xml:space="preserve">  тепловая энергия</w:t>
            </w:r>
          </w:p>
        </w:tc>
        <w:tc>
          <w:tcPr>
            <w:tcW w:w="1026" w:type="dxa"/>
            <w:tcBorders>
              <w:top w:val="nil"/>
              <w:left w:val="nil"/>
              <w:bottom w:val="single" w:sz="8" w:space="0" w:color="auto"/>
              <w:right w:val="single" w:sz="8" w:space="0" w:color="000000"/>
            </w:tcBorders>
            <w:shd w:val="clear" w:color="auto" w:fill="auto"/>
            <w:noWrap/>
            <w:vAlign w:val="bottom"/>
          </w:tcPr>
          <w:p w:rsidR="0021715B" w:rsidRPr="0021715B" w:rsidRDefault="0021715B" w:rsidP="0021715B">
            <w:pPr>
              <w:jc w:val="right"/>
              <w:rPr>
                <w:sz w:val="16"/>
                <w:szCs w:val="16"/>
              </w:rPr>
            </w:pPr>
            <w:r w:rsidRPr="0021715B">
              <w:rPr>
                <w:sz w:val="16"/>
                <w:szCs w:val="16"/>
              </w:rPr>
              <w:t>5%</w:t>
            </w:r>
          </w:p>
        </w:tc>
        <w:tc>
          <w:tcPr>
            <w:tcW w:w="817" w:type="dxa"/>
            <w:tcBorders>
              <w:top w:val="nil"/>
              <w:left w:val="nil"/>
              <w:bottom w:val="single" w:sz="4" w:space="0" w:color="000000"/>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18%</w:t>
            </w:r>
          </w:p>
        </w:tc>
        <w:tc>
          <w:tcPr>
            <w:tcW w:w="1281" w:type="dxa"/>
            <w:tcBorders>
              <w:top w:val="nil"/>
              <w:left w:val="nil"/>
              <w:bottom w:val="single" w:sz="4" w:space="0" w:color="000000"/>
              <w:right w:val="single" w:sz="8" w:space="0" w:color="000000"/>
            </w:tcBorders>
            <w:shd w:val="clear" w:color="auto" w:fill="auto"/>
            <w:noWrap/>
            <w:vAlign w:val="bottom"/>
          </w:tcPr>
          <w:p w:rsidR="0021715B" w:rsidRPr="0021715B" w:rsidRDefault="0021715B" w:rsidP="0021715B">
            <w:pPr>
              <w:jc w:val="right"/>
              <w:rPr>
                <w:sz w:val="16"/>
                <w:szCs w:val="16"/>
              </w:rPr>
            </w:pPr>
            <w:r w:rsidRPr="0021715B">
              <w:rPr>
                <w:sz w:val="16"/>
                <w:szCs w:val="16"/>
              </w:rPr>
              <w:t>0,50</w:t>
            </w:r>
          </w:p>
        </w:tc>
        <w:tc>
          <w:tcPr>
            <w:tcW w:w="1204" w:type="dxa"/>
            <w:tcBorders>
              <w:top w:val="nil"/>
              <w:left w:val="nil"/>
              <w:bottom w:val="single" w:sz="4" w:space="0" w:color="000000"/>
              <w:right w:val="single" w:sz="8" w:space="0" w:color="000000"/>
            </w:tcBorders>
            <w:shd w:val="clear" w:color="auto" w:fill="auto"/>
            <w:noWrap/>
            <w:vAlign w:val="bottom"/>
          </w:tcPr>
          <w:p w:rsidR="0021715B" w:rsidRPr="0021715B" w:rsidRDefault="0021715B" w:rsidP="0021715B">
            <w:pPr>
              <w:jc w:val="right"/>
              <w:rPr>
                <w:sz w:val="16"/>
                <w:szCs w:val="16"/>
              </w:rPr>
            </w:pPr>
            <w:r w:rsidRPr="0021715B">
              <w:rPr>
                <w:sz w:val="16"/>
                <w:szCs w:val="16"/>
              </w:rPr>
              <w:t>0,48</w:t>
            </w:r>
          </w:p>
        </w:tc>
        <w:tc>
          <w:tcPr>
            <w:tcW w:w="1335" w:type="dxa"/>
            <w:tcBorders>
              <w:top w:val="nil"/>
              <w:left w:val="nil"/>
              <w:bottom w:val="single" w:sz="4" w:space="0" w:color="000000"/>
              <w:right w:val="single" w:sz="8" w:space="0" w:color="000000"/>
            </w:tcBorders>
            <w:shd w:val="clear" w:color="auto" w:fill="auto"/>
            <w:noWrap/>
            <w:vAlign w:val="bottom"/>
          </w:tcPr>
          <w:p w:rsidR="0021715B" w:rsidRPr="0021715B" w:rsidRDefault="0021715B" w:rsidP="0021715B">
            <w:pPr>
              <w:jc w:val="right"/>
              <w:rPr>
                <w:sz w:val="16"/>
                <w:szCs w:val="16"/>
              </w:rPr>
            </w:pPr>
            <w:r w:rsidRPr="0021715B">
              <w:rPr>
                <w:sz w:val="16"/>
                <w:szCs w:val="16"/>
              </w:rPr>
              <w:t>0,46</w:t>
            </w:r>
          </w:p>
        </w:tc>
      </w:tr>
      <w:tr w:rsidR="0021715B" w:rsidRPr="0021715B">
        <w:trPr>
          <w:trHeight w:val="690"/>
        </w:trPr>
        <w:tc>
          <w:tcPr>
            <w:tcW w:w="436" w:type="dxa"/>
            <w:tcBorders>
              <w:top w:val="single" w:sz="8" w:space="0" w:color="auto"/>
              <w:left w:val="single" w:sz="8" w:space="0" w:color="auto"/>
              <w:bottom w:val="single" w:sz="8" w:space="0" w:color="auto"/>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4</w:t>
            </w:r>
          </w:p>
        </w:tc>
        <w:tc>
          <w:tcPr>
            <w:tcW w:w="3116" w:type="dxa"/>
            <w:tcBorders>
              <w:top w:val="single" w:sz="8" w:space="0" w:color="auto"/>
              <w:left w:val="nil"/>
              <w:bottom w:val="single" w:sz="8" w:space="0" w:color="auto"/>
              <w:right w:val="single" w:sz="8" w:space="0" w:color="000000"/>
            </w:tcBorders>
            <w:shd w:val="clear" w:color="auto" w:fill="auto"/>
          </w:tcPr>
          <w:p w:rsidR="0021715B" w:rsidRPr="0021715B" w:rsidRDefault="0021715B" w:rsidP="0021715B">
            <w:pPr>
              <w:rPr>
                <w:sz w:val="16"/>
                <w:szCs w:val="16"/>
              </w:rPr>
            </w:pPr>
            <w:r w:rsidRPr="0021715B">
              <w:rPr>
                <w:sz w:val="16"/>
                <w:szCs w:val="16"/>
              </w:rPr>
              <w:t>Затраты на ТЭР, расходуемые на общепроизводственные и общехозяйственные цели (без НДС)</w:t>
            </w:r>
          </w:p>
        </w:tc>
        <w:tc>
          <w:tcPr>
            <w:tcW w:w="1026" w:type="dxa"/>
            <w:tcBorders>
              <w:top w:val="nil"/>
              <w:left w:val="nil"/>
              <w:bottom w:val="single" w:sz="8" w:space="0" w:color="auto"/>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c>
          <w:tcPr>
            <w:tcW w:w="817" w:type="dxa"/>
            <w:tcBorders>
              <w:top w:val="single" w:sz="8" w:space="0" w:color="auto"/>
              <w:left w:val="nil"/>
              <w:bottom w:val="single" w:sz="8" w:space="0" w:color="auto"/>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18%</w:t>
            </w:r>
          </w:p>
        </w:tc>
        <w:tc>
          <w:tcPr>
            <w:tcW w:w="1281" w:type="dxa"/>
            <w:tcBorders>
              <w:top w:val="single" w:sz="8" w:space="0" w:color="auto"/>
              <w:left w:val="nil"/>
              <w:bottom w:val="single" w:sz="8" w:space="0" w:color="auto"/>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16,28</w:t>
            </w:r>
          </w:p>
        </w:tc>
        <w:tc>
          <w:tcPr>
            <w:tcW w:w="1204" w:type="dxa"/>
            <w:tcBorders>
              <w:top w:val="single" w:sz="8" w:space="0" w:color="auto"/>
              <w:left w:val="nil"/>
              <w:bottom w:val="single" w:sz="8" w:space="0" w:color="auto"/>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16,74</w:t>
            </w:r>
          </w:p>
        </w:tc>
        <w:tc>
          <w:tcPr>
            <w:tcW w:w="1335" w:type="dxa"/>
            <w:tcBorders>
              <w:top w:val="single" w:sz="8" w:space="0" w:color="auto"/>
              <w:left w:val="nil"/>
              <w:bottom w:val="single" w:sz="8" w:space="0" w:color="auto"/>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16,77</w:t>
            </w:r>
          </w:p>
        </w:tc>
      </w:tr>
      <w:tr w:rsidR="0021715B" w:rsidRPr="0021715B">
        <w:trPr>
          <w:trHeight w:val="465"/>
        </w:trPr>
        <w:tc>
          <w:tcPr>
            <w:tcW w:w="436" w:type="dxa"/>
            <w:tcBorders>
              <w:top w:val="nil"/>
              <w:left w:val="single" w:sz="8" w:space="0" w:color="000000"/>
              <w:bottom w:val="single" w:sz="8" w:space="0" w:color="000000"/>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5</w:t>
            </w:r>
          </w:p>
        </w:tc>
        <w:tc>
          <w:tcPr>
            <w:tcW w:w="3116" w:type="dxa"/>
            <w:tcBorders>
              <w:top w:val="nil"/>
              <w:left w:val="nil"/>
              <w:bottom w:val="single" w:sz="8"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Плата за присоединенную электрическую мощность (без НДС)</w:t>
            </w:r>
          </w:p>
        </w:tc>
        <w:tc>
          <w:tcPr>
            <w:tcW w:w="1026" w:type="dxa"/>
            <w:tcBorders>
              <w:top w:val="nil"/>
              <w:left w:val="nil"/>
              <w:bottom w:val="single" w:sz="8"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c>
          <w:tcPr>
            <w:tcW w:w="817" w:type="dxa"/>
            <w:tcBorders>
              <w:top w:val="nil"/>
              <w:left w:val="nil"/>
              <w:bottom w:val="single" w:sz="8" w:space="0" w:color="000000"/>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18%</w:t>
            </w:r>
          </w:p>
        </w:tc>
        <w:tc>
          <w:tcPr>
            <w:tcW w:w="1281" w:type="dxa"/>
            <w:tcBorders>
              <w:top w:val="nil"/>
              <w:left w:val="nil"/>
              <w:bottom w:val="single" w:sz="8"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c>
          <w:tcPr>
            <w:tcW w:w="1204" w:type="dxa"/>
            <w:tcBorders>
              <w:top w:val="nil"/>
              <w:left w:val="nil"/>
              <w:bottom w:val="single" w:sz="8"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c>
          <w:tcPr>
            <w:tcW w:w="1335" w:type="dxa"/>
            <w:tcBorders>
              <w:top w:val="nil"/>
              <w:left w:val="nil"/>
              <w:bottom w:val="single" w:sz="8"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r>
      <w:tr w:rsidR="0021715B" w:rsidRPr="0021715B">
        <w:trPr>
          <w:trHeight w:val="450"/>
        </w:trPr>
        <w:tc>
          <w:tcPr>
            <w:tcW w:w="436" w:type="dxa"/>
            <w:tcBorders>
              <w:top w:val="nil"/>
              <w:left w:val="single" w:sz="8" w:space="0" w:color="000000"/>
              <w:bottom w:val="nil"/>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6</w:t>
            </w:r>
          </w:p>
        </w:tc>
        <w:tc>
          <w:tcPr>
            <w:tcW w:w="3116" w:type="dxa"/>
            <w:tcBorders>
              <w:top w:val="nil"/>
              <w:left w:val="nil"/>
              <w:bottom w:val="nil"/>
              <w:right w:val="single" w:sz="8" w:space="0" w:color="000000"/>
            </w:tcBorders>
            <w:shd w:val="clear" w:color="auto" w:fill="auto"/>
          </w:tcPr>
          <w:p w:rsidR="0021715B" w:rsidRPr="0021715B" w:rsidRDefault="0021715B" w:rsidP="0021715B">
            <w:pPr>
              <w:rPr>
                <w:sz w:val="16"/>
                <w:szCs w:val="16"/>
              </w:rPr>
            </w:pPr>
            <w:r w:rsidRPr="0021715B">
              <w:rPr>
                <w:sz w:val="16"/>
                <w:szCs w:val="16"/>
              </w:rPr>
              <w:t>Всего затраты на ТЭР (стр. 3 + стр. 4 + стр. 5)</w:t>
            </w:r>
          </w:p>
        </w:tc>
        <w:tc>
          <w:tcPr>
            <w:tcW w:w="1026" w:type="dxa"/>
            <w:tcBorders>
              <w:top w:val="nil"/>
              <w:left w:val="nil"/>
              <w:bottom w:val="nil"/>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c>
          <w:tcPr>
            <w:tcW w:w="817" w:type="dxa"/>
            <w:tcBorders>
              <w:top w:val="nil"/>
              <w:left w:val="nil"/>
              <w:bottom w:val="nil"/>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c>
          <w:tcPr>
            <w:tcW w:w="1281" w:type="dxa"/>
            <w:tcBorders>
              <w:top w:val="nil"/>
              <w:left w:val="nil"/>
              <w:bottom w:val="nil"/>
              <w:right w:val="single" w:sz="8" w:space="0" w:color="000000"/>
            </w:tcBorders>
            <w:shd w:val="clear" w:color="auto" w:fill="auto"/>
          </w:tcPr>
          <w:p w:rsidR="0021715B" w:rsidRPr="0021715B" w:rsidRDefault="0021715B" w:rsidP="0021715B">
            <w:pPr>
              <w:jc w:val="right"/>
              <w:rPr>
                <w:bCs/>
                <w:sz w:val="16"/>
                <w:szCs w:val="16"/>
              </w:rPr>
            </w:pPr>
            <w:r w:rsidRPr="0021715B">
              <w:rPr>
                <w:bCs/>
                <w:sz w:val="16"/>
                <w:szCs w:val="16"/>
              </w:rPr>
              <w:t>21,26</w:t>
            </w:r>
          </w:p>
        </w:tc>
        <w:tc>
          <w:tcPr>
            <w:tcW w:w="1204" w:type="dxa"/>
            <w:tcBorders>
              <w:top w:val="nil"/>
              <w:left w:val="nil"/>
              <w:bottom w:val="nil"/>
              <w:right w:val="single" w:sz="8" w:space="0" w:color="000000"/>
            </w:tcBorders>
            <w:shd w:val="clear" w:color="auto" w:fill="auto"/>
          </w:tcPr>
          <w:p w:rsidR="0021715B" w:rsidRPr="0021715B" w:rsidRDefault="0021715B" w:rsidP="0021715B">
            <w:pPr>
              <w:jc w:val="right"/>
              <w:rPr>
                <w:bCs/>
                <w:sz w:val="16"/>
                <w:szCs w:val="16"/>
              </w:rPr>
            </w:pPr>
            <w:r w:rsidRPr="0021715B">
              <w:rPr>
                <w:bCs/>
                <w:sz w:val="16"/>
                <w:szCs w:val="16"/>
              </w:rPr>
              <w:t>22,26</w:t>
            </w:r>
          </w:p>
        </w:tc>
        <w:tc>
          <w:tcPr>
            <w:tcW w:w="1335" w:type="dxa"/>
            <w:tcBorders>
              <w:top w:val="nil"/>
              <w:left w:val="nil"/>
              <w:bottom w:val="nil"/>
              <w:right w:val="single" w:sz="8" w:space="0" w:color="000000"/>
            </w:tcBorders>
            <w:shd w:val="clear" w:color="auto" w:fill="auto"/>
          </w:tcPr>
          <w:p w:rsidR="0021715B" w:rsidRPr="0021715B" w:rsidRDefault="0021715B" w:rsidP="0021715B">
            <w:pPr>
              <w:jc w:val="right"/>
              <w:rPr>
                <w:bCs/>
                <w:sz w:val="16"/>
                <w:szCs w:val="16"/>
              </w:rPr>
            </w:pPr>
            <w:r w:rsidRPr="0021715B">
              <w:rPr>
                <w:bCs/>
                <w:sz w:val="16"/>
                <w:szCs w:val="16"/>
              </w:rPr>
              <w:t>22,56</w:t>
            </w:r>
          </w:p>
        </w:tc>
      </w:tr>
      <w:tr w:rsidR="0021715B" w:rsidRPr="0021715B">
        <w:trPr>
          <w:trHeight w:val="255"/>
        </w:trPr>
        <w:tc>
          <w:tcPr>
            <w:tcW w:w="436" w:type="dxa"/>
            <w:tcBorders>
              <w:top w:val="nil"/>
              <w:left w:val="single" w:sz="8" w:space="0" w:color="000000"/>
              <w:bottom w:val="nil"/>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c>
          <w:tcPr>
            <w:tcW w:w="3116" w:type="dxa"/>
            <w:tcBorders>
              <w:top w:val="nil"/>
              <w:left w:val="nil"/>
              <w:bottom w:val="nil"/>
              <w:right w:val="single" w:sz="8" w:space="0" w:color="000000"/>
            </w:tcBorders>
            <w:shd w:val="clear" w:color="auto" w:fill="auto"/>
          </w:tcPr>
          <w:p w:rsidR="0021715B" w:rsidRPr="0021715B" w:rsidRDefault="0021715B" w:rsidP="0021715B">
            <w:pPr>
              <w:rPr>
                <w:sz w:val="16"/>
                <w:szCs w:val="16"/>
              </w:rPr>
            </w:pPr>
            <w:r w:rsidRPr="0021715B">
              <w:rPr>
                <w:sz w:val="16"/>
                <w:szCs w:val="16"/>
              </w:rPr>
              <w:t>В том числе:</w:t>
            </w:r>
          </w:p>
        </w:tc>
        <w:tc>
          <w:tcPr>
            <w:tcW w:w="1026" w:type="dxa"/>
            <w:tcBorders>
              <w:top w:val="nil"/>
              <w:left w:val="nil"/>
              <w:bottom w:val="nil"/>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c>
          <w:tcPr>
            <w:tcW w:w="817" w:type="dxa"/>
            <w:tcBorders>
              <w:top w:val="nil"/>
              <w:left w:val="nil"/>
              <w:bottom w:val="nil"/>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c>
          <w:tcPr>
            <w:tcW w:w="1281" w:type="dxa"/>
            <w:tcBorders>
              <w:top w:val="nil"/>
              <w:left w:val="nil"/>
              <w:bottom w:val="nil"/>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c>
          <w:tcPr>
            <w:tcW w:w="1204" w:type="dxa"/>
            <w:tcBorders>
              <w:top w:val="nil"/>
              <w:left w:val="nil"/>
              <w:bottom w:val="nil"/>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c>
          <w:tcPr>
            <w:tcW w:w="1335" w:type="dxa"/>
            <w:tcBorders>
              <w:top w:val="nil"/>
              <w:left w:val="nil"/>
              <w:bottom w:val="nil"/>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r>
      <w:tr w:rsidR="0021715B" w:rsidRPr="0021715B">
        <w:trPr>
          <w:trHeight w:val="255"/>
        </w:trPr>
        <w:tc>
          <w:tcPr>
            <w:tcW w:w="436" w:type="dxa"/>
            <w:tcBorders>
              <w:top w:val="nil"/>
              <w:left w:val="single" w:sz="8" w:space="0" w:color="000000"/>
              <w:bottom w:val="nil"/>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6.1</w:t>
            </w:r>
          </w:p>
        </w:tc>
        <w:tc>
          <w:tcPr>
            <w:tcW w:w="3116" w:type="dxa"/>
            <w:tcBorders>
              <w:top w:val="nil"/>
              <w:left w:val="nil"/>
              <w:bottom w:val="nil"/>
              <w:right w:val="single" w:sz="8" w:space="0" w:color="000000"/>
            </w:tcBorders>
            <w:shd w:val="clear" w:color="auto" w:fill="auto"/>
          </w:tcPr>
          <w:p w:rsidR="0021715B" w:rsidRPr="0021715B" w:rsidRDefault="0021715B" w:rsidP="0021715B">
            <w:pPr>
              <w:rPr>
                <w:sz w:val="16"/>
                <w:szCs w:val="16"/>
              </w:rPr>
            </w:pPr>
            <w:r w:rsidRPr="0021715B">
              <w:rPr>
                <w:sz w:val="16"/>
                <w:szCs w:val="16"/>
              </w:rPr>
              <w:t>условно-переменные</w:t>
            </w:r>
          </w:p>
        </w:tc>
        <w:tc>
          <w:tcPr>
            <w:tcW w:w="1026" w:type="dxa"/>
            <w:tcBorders>
              <w:top w:val="nil"/>
              <w:left w:val="nil"/>
              <w:bottom w:val="nil"/>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c>
          <w:tcPr>
            <w:tcW w:w="817" w:type="dxa"/>
            <w:tcBorders>
              <w:top w:val="nil"/>
              <w:left w:val="nil"/>
              <w:bottom w:val="nil"/>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c>
          <w:tcPr>
            <w:tcW w:w="1281" w:type="dxa"/>
            <w:tcBorders>
              <w:top w:val="nil"/>
              <w:left w:val="nil"/>
              <w:bottom w:val="nil"/>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4,98</w:t>
            </w:r>
          </w:p>
        </w:tc>
        <w:tc>
          <w:tcPr>
            <w:tcW w:w="1204" w:type="dxa"/>
            <w:tcBorders>
              <w:top w:val="nil"/>
              <w:left w:val="nil"/>
              <w:bottom w:val="nil"/>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5,52</w:t>
            </w:r>
          </w:p>
        </w:tc>
        <w:tc>
          <w:tcPr>
            <w:tcW w:w="1335" w:type="dxa"/>
            <w:tcBorders>
              <w:top w:val="nil"/>
              <w:left w:val="nil"/>
              <w:bottom w:val="nil"/>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5,78</w:t>
            </w:r>
          </w:p>
        </w:tc>
      </w:tr>
      <w:tr w:rsidR="0021715B" w:rsidRPr="0021715B">
        <w:trPr>
          <w:trHeight w:val="270"/>
        </w:trPr>
        <w:tc>
          <w:tcPr>
            <w:tcW w:w="436" w:type="dxa"/>
            <w:tcBorders>
              <w:top w:val="nil"/>
              <w:left w:val="single" w:sz="8" w:space="0" w:color="000000"/>
              <w:bottom w:val="nil"/>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6.2</w:t>
            </w:r>
          </w:p>
        </w:tc>
        <w:tc>
          <w:tcPr>
            <w:tcW w:w="3116" w:type="dxa"/>
            <w:tcBorders>
              <w:top w:val="nil"/>
              <w:left w:val="nil"/>
              <w:bottom w:val="single" w:sz="8"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условно-постоянные</w:t>
            </w:r>
          </w:p>
        </w:tc>
        <w:tc>
          <w:tcPr>
            <w:tcW w:w="1026" w:type="dxa"/>
            <w:tcBorders>
              <w:top w:val="nil"/>
              <w:left w:val="nil"/>
              <w:bottom w:val="single" w:sz="8"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c>
          <w:tcPr>
            <w:tcW w:w="817" w:type="dxa"/>
            <w:tcBorders>
              <w:top w:val="nil"/>
              <w:left w:val="nil"/>
              <w:bottom w:val="single" w:sz="8"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c>
          <w:tcPr>
            <w:tcW w:w="1281" w:type="dxa"/>
            <w:tcBorders>
              <w:top w:val="nil"/>
              <w:left w:val="nil"/>
              <w:bottom w:val="single" w:sz="8" w:space="0" w:color="000000"/>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16,28</w:t>
            </w:r>
          </w:p>
        </w:tc>
        <w:tc>
          <w:tcPr>
            <w:tcW w:w="1204" w:type="dxa"/>
            <w:tcBorders>
              <w:top w:val="nil"/>
              <w:left w:val="nil"/>
              <w:bottom w:val="single" w:sz="8" w:space="0" w:color="000000"/>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16,74</w:t>
            </w:r>
          </w:p>
        </w:tc>
        <w:tc>
          <w:tcPr>
            <w:tcW w:w="1335" w:type="dxa"/>
            <w:tcBorders>
              <w:top w:val="nil"/>
              <w:left w:val="nil"/>
              <w:bottom w:val="single" w:sz="8" w:space="0" w:color="000000"/>
              <w:right w:val="single" w:sz="8" w:space="0" w:color="000000"/>
            </w:tcBorders>
            <w:shd w:val="clear" w:color="auto" w:fill="auto"/>
          </w:tcPr>
          <w:p w:rsidR="0021715B" w:rsidRPr="0021715B" w:rsidRDefault="0021715B" w:rsidP="0021715B">
            <w:pPr>
              <w:jc w:val="right"/>
              <w:rPr>
                <w:sz w:val="16"/>
                <w:szCs w:val="16"/>
              </w:rPr>
            </w:pPr>
            <w:r w:rsidRPr="0021715B">
              <w:rPr>
                <w:sz w:val="16"/>
                <w:szCs w:val="16"/>
              </w:rPr>
              <w:t>16,77</w:t>
            </w:r>
          </w:p>
        </w:tc>
      </w:tr>
      <w:tr w:rsidR="0021715B" w:rsidRPr="0021715B">
        <w:trPr>
          <w:trHeight w:val="270"/>
        </w:trPr>
        <w:tc>
          <w:tcPr>
            <w:tcW w:w="436" w:type="dxa"/>
            <w:tcBorders>
              <w:top w:val="single" w:sz="8" w:space="0" w:color="auto"/>
              <w:left w:val="single" w:sz="8" w:space="0" w:color="auto"/>
              <w:bottom w:val="single" w:sz="8" w:space="0" w:color="auto"/>
              <w:right w:val="single" w:sz="8" w:space="0" w:color="auto"/>
            </w:tcBorders>
            <w:shd w:val="clear" w:color="auto" w:fill="auto"/>
          </w:tcPr>
          <w:p w:rsidR="0021715B" w:rsidRPr="0021715B" w:rsidRDefault="0021715B" w:rsidP="0021715B">
            <w:pPr>
              <w:jc w:val="right"/>
              <w:rPr>
                <w:sz w:val="16"/>
                <w:szCs w:val="16"/>
              </w:rPr>
            </w:pPr>
            <w:r w:rsidRPr="0021715B">
              <w:rPr>
                <w:sz w:val="16"/>
                <w:szCs w:val="16"/>
              </w:rPr>
              <w:t>7</w:t>
            </w:r>
          </w:p>
        </w:tc>
        <w:tc>
          <w:tcPr>
            <w:tcW w:w="3116" w:type="dxa"/>
            <w:tcBorders>
              <w:top w:val="nil"/>
              <w:left w:val="nil"/>
              <w:bottom w:val="single" w:sz="8"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Сумма НДС на ТЭР</w:t>
            </w:r>
          </w:p>
        </w:tc>
        <w:tc>
          <w:tcPr>
            <w:tcW w:w="1026" w:type="dxa"/>
            <w:tcBorders>
              <w:top w:val="nil"/>
              <w:left w:val="nil"/>
              <w:bottom w:val="single" w:sz="8"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c>
          <w:tcPr>
            <w:tcW w:w="817" w:type="dxa"/>
            <w:tcBorders>
              <w:top w:val="nil"/>
              <w:left w:val="nil"/>
              <w:bottom w:val="single" w:sz="8" w:space="0" w:color="000000"/>
              <w:right w:val="single" w:sz="8" w:space="0" w:color="000000"/>
            </w:tcBorders>
            <w:shd w:val="clear" w:color="auto" w:fill="auto"/>
          </w:tcPr>
          <w:p w:rsidR="0021715B" w:rsidRPr="0021715B" w:rsidRDefault="0021715B" w:rsidP="0021715B">
            <w:pPr>
              <w:rPr>
                <w:sz w:val="16"/>
                <w:szCs w:val="16"/>
              </w:rPr>
            </w:pPr>
            <w:r w:rsidRPr="0021715B">
              <w:rPr>
                <w:sz w:val="16"/>
                <w:szCs w:val="16"/>
              </w:rPr>
              <w:t> </w:t>
            </w:r>
          </w:p>
        </w:tc>
        <w:tc>
          <w:tcPr>
            <w:tcW w:w="1281" w:type="dxa"/>
            <w:tcBorders>
              <w:top w:val="nil"/>
              <w:left w:val="nil"/>
              <w:bottom w:val="single" w:sz="8" w:space="0" w:color="000000"/>
              <w:right w:val="single" w:sz="8" w:space="0" w:color="000000"/>
            </w:tcBorders>
            <w:shd w:val="clear" w:color="auto" w:fill="auto"/>
          </w:tcPr>
          <w:p w:rsidR="0021715B" w:rsidRPr="0021715B" w:rsidRDefault="0021715B" w:rsidP="0021715B">
            <w:pPr>
              <w:jc w:val="right"/>
              <w:rPr>
                <w:bCs/>
                <w:sz w:val="16"/>
                <w:szCs w:val="16"/>
              </w:rPr>
            </w:pPr>
            <w:r w:rsidRPr="0021715B">
              <w:rPr>
                <w:bCs/>
                <w:sz w:val="16"/>
                <w:szCs w:val="16"/>
              </w:rPr>
              <w:t>3,83</w:t>
            </w:r>
          </w:p>
        </w:tc>
        <w:tc>
          <w:tcPr>
            <w:tcW w:w="1204" w:type="dxa"/>
            <w:tcBorders>
              <w:top w:val="nil"/>
              <w:left w:val="nil"/>
              <w:bottom w:val="single" w:sz="8" w:space="0" w:color="000000"/>
              <w:right w:val="single" w:sz="8" w:space="0" w:color="000000"/>
            </w:tcBorders>
            <w:shd w:val="clear" w:color="auto" w:fill="auto"/>
          </w:tcPr>
          <w:p w:rsidR="0021715B" w:rsidRPr="0021715B" w:rsidRDefault="0021715B" w:rsidP="0021715B">
            <w:pPr>
              <w:jc w:val="right"/>
              <w:rPr>
                <w:bCs/>
                <w:sz w:val="16"/>
                <w:szCs w:val="16"/>
              </w:rPr>
            </w:pPr>
            <w:r w:rsidRPr="0021715B">
              <w:rPr>
                <w:bCs/>
                <w:sz w:val="16"/>
                <w:szCs w:val="16"/>
              </w:rPr>
              <w:t>4,01</w:t>
            </w:r>
          </w:p>
        </w:tc>
        <w:tc>
          <w:tcPr>
            <w:tcW w:w="1335" w:type="dxa"/>
            <w:tcBorders>
              <w:top w:val="nil"/>
              <w:left w:val="nil"/>
              <w:bottom w:val="single" w:sz="8" w:space="0" w:color="000000"/>
              <w:right w:val="single" w:sz="8" w:space="0" w:color="000000"/>
            </w:tcBorders>
            <w:shd w:val="clear" w:color="auto" w:fill="auto"/>
          </w:tcPr>
          <w:p w:rsidR="0021715B" w:rsidRPr="0021715B" w:rsidRDefault="0021715B" w:rsidP="0021715B">
            <w:pPr>
              <w:jc w:val="right"/>
              <w:rPr>
                <w:bCs/>
                <w:sz w:val="16"/>
                <w:szCs w:val="16"/>
              </w:rPr>
            </w:pPr>
            <w:r w:rsidRPr="0021715B">
              <w:rPr>
                <w:bCs/>
                <w:sz w:val="16"/>
                <w:szCs w:val="16"/>
              </w:rPr>
              <w:t>4,06</w:t>
            </w:r>
          </w:p>
        </w:tc>
      </w:tr>
    </w:tbl>
    <w:p w:rsidR="0021715B" w:rsidRDefault="0021715B" w:rsidP="003440F4">
      <w:pPr>
        <w:jc w:val="both"/>
        <w:rPr>
          <w:b/>
          <w:sz w:val="28"/>
          <w:szCs w:val="28"/>
        </w:rPr>
      </w:pPr>
    </w:p>
    <w:p w:rsidR="003440F4" w:rsidRPr="003440F4" w:rsidRDefault="003440F4" w:rsidP="003440F4">
      <w:pPr>
        <w:ind w:firstLine="851"/>
        <w:jc w:val="both"/>
        <w:rPr>
          <w:color w:val="000000"/>
          <w:sz w:val="28"/>
          <w:szCs w:val="28"/>
        </w:rPr>
      </w:pPr>
      <w:r w:rsidRPr="003440F4">
        <w:rPr>
          <w:color w:val="000000"/>
          <w:sz w:val="28"/>
          <w:szCs w:val="28"/>
        </w:rPr>
        <w:t>Расчет амортизационных отчислений осуществляется по каждому виду машин и оборудования в соответствии с действующим законодательством, а также прогнозируемыми сроками ввода их в эксплуатацию.</w:t>
      </w:r>
    </w:p>
    <w:p w:rsidR="003440F4" w:rsidRPr="003440F4" w:rsidRDefault="003440F4" w:rsidP="003440F4">
      <w:pPr>
        <w:ind w:firstLine="851"/>
        <w:jc w:val="both"/>
        <w:rPr>
          <w:color w:val="000000"/>
          <w:sz w:val="28"/>
          <w:szCs w:val="28"/>
        </w:rPr>
      </w:pPr>
      <w:r w:rsidRPr="003440F4">
        <w:rPr>
          <w:color w:val="000000"/>
          <w:sz w:val="28"/>
          <w:szCs w:val="28"/>
        </w:rPr>
        <w:t>Восстановительная стоимость - амортизируемая (восстановительная) стоимость объектов основных средств и нематериальных активов.</w:t>
      </w:r>
    </w:p>
    <w:p w:rsidR="003440F4" w:rsidRPr="003440F4" w:rsidRDefault="003440F4" w:rsidP="003440F4">
      <w:pPr>
        <w:ind w:firstLine="851"/>
        <w:jc w:val="both"/>
        <w:rPr>
          <w:color w:val="000000"/>
          <w:sz w:val="28"/>
          <w:szCs w:val="28"/>
        </w:rPr>
      </w:pPr>
      <w:r w:rsidRPr="003440F4">
        <w:rPr>
          <w:color w:val="000000"/>
          <w:sz w:val="28"/>
          <w:szCs w:val="28"/>
        </w:rPr>
        <w:t>Амортизационные отчисления (амортизация) - амортизационные отчисления объектов основных средств и нематериальных активов, находящихся в эксплуатации.</w:t>
      </w:r>
    </w:p>
    <w:p w:rsidR="003440F4" w:rsidRPr="003440F4" w:rsidRDefault="003440F4" w:rsidP="003440F4">
      <w:pPr>
        <w:ind w:firstLine="851"/>
        <w:jc w:val="both"/>
        <w:rPr>
          <w:color w:val="000000"/>
          <w:sz w:val="28"/>
          <w:szCs w:val="28"/>
        </w:rPr>
      </w:pPr>
      <w:r w:rsidRPr="003440F4">
        <w:rPr>
          <w:color w:val="000000"/>
          <w:sz w:val="28"/>
          <w:szCs w:val="28"/>
        </w:rPr>
        <w:t>Остаточная стоимость - стоимость объектов основных средств и нематериальных активов, находящихся в эксплуатации.</w:t>
      </w:r>
    </w:p>
    <w:p w:rsidR="003440F4" w:rsidRPr="003440F4" w:rsidRDefault="003440F4" w:rsidP="003440F4">
      <w:pPr>
        <w:keepNext/>
        <w:ind w:firstLine="851"/>
        <w:jc w:val="both"/>
        <w:rPr>
          <w:sz w:val="28"/>
          <w:szCs w:val="28"/>
        </w:rPr>
      </w:pPr>
      <w:r w:rsidRPr="003440F4">
        <w:rPr>
          <w:sz w:val="28"/>
          <w:szCs w:val="28"/>
        </w:rPr>
        <w:t xml:space="preserve">Прежде, чем рассчитать стоимость оборудования, необходимо определить его количество по операциям изготовления отдельных деталей. Количество </w:t>
      </w:r>
      <w:r w:rsidRPr="003440F4">
        <w:rPr>
          <w:sz w:val="28"/>
          <w:szCs w:val="28"/>
          <w:lang w:val="en-US"/>
        </w:rPr>
        <w:t>i</w:t>
      </w:r>
      <w:r w:rsidRPr="003440F4">
        <w:rPr>
          <w:sz w:val="28"/>
          <w:szCs w:val="28"/>
        </w:rPr>
        <w:t>-го вида оборудования рассчитывается по формуле:</w:t>
      </w:r>
    </w:p>
    <w:p w:rsidR="003440F4" w:rsidRPr="003440F4" w:rsidRDefault="003440F4" w:rsidP="003440F4">
      <w:pPr>
        <w:keepNext/>
        <w:ind w:firstLine="851"/>
        <w:jc w:val="center"/>
        <w:rPr>
          <w:sz w:val="28"/>
          <w:szCs w:val="28"/>
        </w:rPr>
      </w:pPr>
      <w:r w:rsidRPr="003440F4">
        <w:rPr>
          <w:position w:val="-32"/>
          <w:sz w:val="28"/>
          <w:szCs w:val="28"/>
        </w:rPr>
        <w:object w:dxaOrig="1980" w:dyaOrig="1040">
          <v:shape id="_x0000_i1032" type="#_x0000_t75" style="width:98.25pt;height:48pt" o:ole="" fillcolor="window">
            <v:imagedata r:id="rId37" o:title=""/>
          </v:shape>
          <o:OLEObject Type="Embed" ProgID="Equation.3" ShapeID="_x0000_i1032" DrawAspect="Content" ObjectID="_1458755833" r:id="rId38"/>
        </w:object>
      </w:r>
      <w:r w:rsidRPr="003440F4">
        <w:rPr>
          <w:sz w:val="28"/>
          <w:szCs w:val="28"/>
        </w:rPr>
        <w:t>, шт.</w:t>
      </w:r>
    </w:p>
    <w:p w:rsidR="003440F4" w:rsidRPr="003440F4" w:rsidRDefault="003440F4" w:rsidP="003440F4">
      <w:pPr>
        <w:ind w:firstLine="851"/>
        <w:jc w:val="both"/>
        <w:rPr>
          <w:color w:val="000000"/>
          <w:sz w:val="28"/>
          <w:szCs w:val="28"/>
        </w:rPr>
      </w:pPr>
      <w:r w:rsidRPr="003440F4">
        <w:rPr>
          <w:color w:val="000000"/>
          <w:sz w:val="28"/>
          <w:szCs w:val="28"/>
        </w:rPr>
        <w:t>Аналогично рассчитывается количество другого необходимого оборудования.</w:t>
      </w:r>
    </w:p>
    <w:p w:rsidR="003440F4" w:rsidRPr="003440F4" w:rsidRDefault="003440F4" w:rsidP="003440F4">
      <w:pPr>
        <w:ind w:firstLine="851"/>
        <w:jc w:val="both"/>
        <w:rPr>
          <w:bCs/>
          <w:color w:val="000000"/>
          <w:sz w:val="28"/>
          <w:szCs w:val="28"/>
        </w:rPr>
      </w:pPr>
      <w:r w:rsidRPr="003440F4">
        <w:rPr>
          <w:bCs/>
          <w:color w:val="000000"/>
          <w:sz w:val="28"/>
          <w:szCs w:val="28"/>
        </w:rPr>
        <w:t>Прежде, чем проводить расчет амортизационных отчислений</w:t>
      </w:r>
      <w:r>
        <w:rPr>
          <w:bCs/>
          <w:color w:val="000000"/>
          <w:sz w:val="28"/>
          <w:szCs w:val="28"/>
        </w:rPr>
        <w:t>,</w:t>
      </w:r>
      <w:r w:rsidRPr="003440F4">
        <w:rPr>
          <w:bCs/>
          <w:color w:val="000000"/>
          <w:sz w:val="28"/>
          <w:szCs w:val="28"/>
        </w:rPr>
        <w:t xml:space="preserve"> необходимо определить количество и стоимость закупаемого оборудования, производственного инвентаря, оргтехники и др. Требующиеся д</w:t>
      </w:r>
      <w:r>
        <w:rPr>
          <w:bCs/>
          <w:color w:val="000000"/>
          <w:sz w:val="28"/>
          <w:szCs w:val="28"/>
        </w:rPr>
        <w:t>анные представлены в таблице 1</w:t>
      </w:r>
      <w:r w:rsidR="00EC6504">
        <w:rPr>
          <w:bCs/>
          <w:color w:val="000000"/>
          <w:sz w:val="28"/>
          <w:szCs w:val="28"/>
        </w:rPr>
        <w:t>6</w:t>
      </w:r>
      <w:r w:rsidRPr="003440F4">
        <w:rPr>
          <w:bCs/>
          <w:color w:val="000000"/>
          <w:sz w:val="28"/>
          <w:szCs w:val="28"/>
        </w:rPr>
        <w:t>.</w:t>
      </w:r>
    </w:p>
    <w:p w:rsidR="003440F4" w:rsidRDefault="003440F4" w:rsidP="003440F4">
      <w:pPr>
        <w:jc w:val="both"/>
        <w:rPr>
          <w:b/>
          <w:color w:val="000000"/>
          <w:sz w:val="28"/>
          <w:szCs w:val="28"/>
        </w:rPr>
      </w:pPr>
    </w:p>
    <w:p w:rsidR="003440F4" w:rsidRDefault="00AB12A3" w:rsidP="003440F4">
      <w:pPr>
        <w:jc w:val="both"/>
        <w:rPr>
          <w:b/>
          <w:color w:val="000000"/>
          <w:sz w:val="28"/>
          <w:szCs w:val="28"/>
        </w:rPr>
      </w:pPr>
      <w:r>
        <w:rPr>
          <w:b/>
          <w:color w:val="000000"/>
          <w:sz w:val="28"/>
          <w:szCs w:val="28"/>
        </w:rPr>
        <w:t>Таблица 1</w:t>
      </w:r>
      <w:r w:rsidR="00EC6504">
        <w:rPr>
          <w:b/>
          <w:color w:val="000000"/>
          <w:sz w:val="28"/>
          <w:szCs w:val="28"/>
        </w:rPr>
        <w:t>6</w:t>
      </w:r>
      <w:r w:rsidR="003440F4" w:rsidRPr="003440F4">
        <w:rPr>
          <w:b/>
          <w:color w:val="000000"/>
          <w:sz w:val="28"/>
          <w:szCs w:val="28"/>
        </w:rPr>
        <w:t xml:space="preserve"> – Наименование необходимого оборудования, млн.руб.</w:t>
      </w:r>
    </w:p>
    <w:p w:rsidR="007B4775" w:rsidRDefault="007B4775" w:rsidP="003440F4">
      <w:pPr>
        <w:jc w:val="both"/>
        <w:rPr>
          <w:b/>
          <w:color w:val="000000"/>
          <w:sz w:val="28"/>
          <w:szCs w:val="28"/>
        </w:rPr>
      </w:pPr>
    </w:p>
    <w:tbl>
      <w:tblPr>
        <w:tblW w:w="9224" w:type="dxa"/>
        <w:tblInd w:w="98" w:type="dxa"/>
        <w:tblLayout w:type="fixed"/>
        <w:tblLook w:val="04A0" w:firstRow="1" w:lastRow="0" w:firstColumn="1" w:lastColumn="0" w:noHBand="0" w:noVBand="1"/>
      </w:tblPr>
      <w:tblGrid>
        <w:gridCol w:w="700"/>
        <w:gridCol w:w="3846"/>
        <w:gridCol w:w="993"/>
        <w:gridCol w:w="1275"/>
        <w:gridCol w:w="1276"/>
        <w:gridCol w:w="1134"/>
      </w:tblGrid>
      <w:tr w:rsidR="007B4775" w:rsidRPr="007B4775">
        <w:trPr>
          <w:trHeight w:val="555"/>
        </w:trPr>
        <w:tc>
          <w:tcPr>
            <w:tcW w:w="700" w:type="dxa"/>
            <w:tcBorders>
              <w:top w:val="single" w:sz="8" w:space="0" w:color="auto"/>
              <w:left w:val="single" w:sz="8" w:space="0" w:color="auto"/>
              <w:bottom w:val="single" w:sz="8" w:space="0" w:color="auto"/>
              <w:right w:val="nil"/>
            </w:tcBorders>
            <w:shd w:val="clear" w:color="auto" w:fill="auto"/>
            <w:vAlign w:val="center"/>
          </w:tcPr>
          <w:p w:rsidR="007B4775" w:rsidRPr="007B4775" w:rsidRDefault="007B4775" w:rsidP="007B4775">
            <w:pPr>
              <w:jc w:val="center"/>
              <w:rPr>
                <w:b/>
                <w:bCs/>
                <w:sz w:val="22"/>
                <w:szCs w:val="22"/>
              </w:rPr>
            </w:pPr>
            <w:r w:rsidRPr="007B4775">
              <w:rPr>
                <w:b/>
                <w:bCs/>
                <w:sz w:val="22"/>
                <w:szCs w:val="22"/>
              </w:rPr>
              <w:t>№ п/п</w:t>
            </w:r>
          </w:p>
        </w:tc>
        <w:tc>
          <w:tcPr>
            <w:tcW w:w="3846" w:type="dxa"/>
            <w:tcBorders>
              <w:top w:val="single" w:sz="8" w:space="0" w:color="auto"/>
              <w:left w:val="single" w:sz="8" w:space="0" w:color="auto"/>
              <w:bottom w:val="single" w:sz="8" w:space="0" w:color="auto"/>
              <w:right w:val="single" w:sz="8" w:space="0" w:color="auto"/>
            </w:tcBorders>
            <w:shd w:val="clear" w:color="auto" w:fill="auto"/>
            <w:vAlign w:val="center"/>
          </w:tcPr>
          <w:p w:rsidR="007B4775" w:rsidRPr="007B4775" w:rsidRDefault="007B4775" w:rsidP="007B4775">
            <w:pPr>
              <w:jc w:val="center"/>
              <w:rPr>
                <w:b/>
                <w:bCs/>
                <w:sz w:val="22"/>
                <w:szCs w:val="22"/>
              </w:rPr>
            </w:pPr>
            <w:r w:rsidRPr="007B4775">
              <w:rPr>
                <w:b/>
                <w:bCs/>
                <w:sz w:val="22"/>
                <w:szCs w:val="22"/>
              </w:rPr>
              <w:t>наименование оборудования</w:t>
            </w:r>
          </w:p>
        </w:tc>
        <w:tc>
          <w:tcPr>
            <w:tcW w:w="993" w:type="dxa"/>
            <w:tcBorders>
              <w:top w:val="single" w:sz="8" w:space="0" w:color="auto"/>
              <w:left w:val="nil"/>
              <w:bottom w:val="single" w:sz="8" w:space="0" w:color="auto"/>
              <w:right w:val="single" w:sz="4" w:space="0" w:color="auto"/>
            </w:tcBorders>
            <w:shd w:val="clear" w:color="auto" w:fill="auto"/>
            <w:vAlign w:val="center"/>
          </w:tcPr>
          <w:p w:rsidR="007B4775" w:rsidRPr="007B4775" w:rsidRDefault="007B4775" w:rsidP="007B4775">
            <w:pPr>
              <w:jc w:val="center"/>
              <w:rPr>
                <w:b/>
                <w:bCs/>
                <w:sz w:val="22"/>
                <w:szCs w:val="22"/>
              </w:rPr>
            </w:pPr>
            <w:r w:rsidRPr="007B4775">
              <w:rPr>
                <w:b/>
                <w:bCs/>
                <w:sz w:val="22"/>
                <w:szCs w:val="22"/>
              </w:rPr>
              <w:t xml:space="preserve">кол-во </w:t>
            </w:r>
          </w:p>
        </w:tc>
        <w:tc>
          <w:tcPr>
            <w:tcW w:w="1275" w:type="dxa"/>
            <w:tcBorders>
              <w:top w:val="single" w:sz="8" w:space="0" w:color="auto"/>
              <w:left w:val="nil"/>
              <w:bottom w:val="single" w:sz="8" w:space="0" w:color="auto"/>
              <w:right w:val="single" w:sz="4" w:space="0" w:color="auto"/>
            </w:tcBorders>
            <w:shd w:val="clear" w:color="auto" w:fill="auto"/>
            <w:vAlign w:val="center"/>
          </w:tcPr>
          <w:p w:rsidR="007B4775" w:rsidRPr="007B4775" w:rsidRDefault="007B4775" w:rsidP="007B4775">
            <w:pPr>
              <w:jc w:val="center"/>
              <w:rPr>
                <w:b/>
                <w:bCs/>
                <w:sz w:val="22"/>
                <w:szCs w:val="22"/>
              </w:rPr>
            </w:pPr>
            <w:r w:rsidRPr="007B4775">
              <w:rPr>
                <w:b/>
                <w:bCs/>
                <w:sz w:val="22"/>
                <w:szCs w:val="22"/>
              </w:rPr>
              <w:t>стоимость за ед.</w:t>
            </w:r>
          </w:p>
        </w:tc>
        <w:tc>
          <w:tcPr>
            <w:tcW w:w="1276" w:type="dxa"/>
            <w:tcBorders>
              <w:top w:val="single" w:sz="8" w:space="0" w:color="auto"/>
              <w:left w:val="nil"/>
              <w:bottom w:val="single" w:sz="8" w:space="0" w:color="auto"/>
              <w:right w:val="single" w:sz="4" w:space="0" w:color="auto"/>
            </w:tcBorders>
            <w:shd w:val="clear" w:color="auto" w:fill="auto"/>
            <w:vAlign w:val="center"/>
          </w:tcPr>
          <w:p w:rsidR="007B4775" w:rsidRPr="007B4775" w:rsidRDefault="007B4775" w:rsidP="007B4775">
            <w:pPr>
              <w:jc w:val="center"/>
              <w:rPr>
                <w:b/>
                <w:bCs/>
                <w:sz w:val="22"/>
                <w:szCs w:val="22"/>
              </w:rPr>
            </w:pPr>
            <w:r w:rsidRPr="007B4775">
              <w:rPr>
                <w:b/>
                <w:bCs/>
                <w:sz w:val="22"/>
                <w:szCs w:val="22"/>
              </w:rPr>
              <w:t>коэф. затрат на транспортировку и установку</w:t>
            </w:r>
          </w:p>
        </w:tc>
        <w:tc>
          <w:tcPr>
            <w:tcW w:w="1134" w:type="dxa"/>
            <w:tcBorders>
              <w:top w:val="single" w:sz="8" w:space="0" w:color="auto"/>
              <w:left w:val="nil"/>
              <w:bottom w:val="single" w:sz="8" w:space="0" w:color="auto"/>
              <w:right w:val="single" w:sz="8" w:space="0" w:color="auto"/>
            </w:tcBorders>
            <w:shd w:val="clear" w:color="auto" w:fill="auto"/>
            <w:vAlign w:val="center"/>
          </w:tcPr>
          <w:p w:rsidR="007B4775" w:rsidRPr="007B4775" w:rsidRDefault="007B4775" w:rsidP="007B4775">
            <w:pPr>
              <w:jc w:val="center"/>
              <w:rPr>
                <w:b/>
                <w:bCs/>
                <w:sz w:val="22"/>
                <w:szCs w:val="22"/>
              </w:rPr>
            </w:pPr>
            <w:r w:rsidRPr="007B4775">
              <w:rPr>
                <w:b/>
                <w:bCs/>
                <w:sz w:val="22"/>
                <w:szCs w:val="22"/>
              </w:rPr>
              <w:t>срок полезного использования</w:t>
            </w:r>
          </w:p>
        </w:tc>
      </w:tr>
      <w:tr w:rsidR="007B4775" w:rsidRPr="007B4775">
        <w:trPr>
          <w:trHeight w:val="255"/>
        </w:trPr>
        <w:tc>
          <w:tcPr>
            <w:tcW w:w="700" w:type="dxa"/>
            <w:tcBorders>
              <w:top w:val="nil"/>
              <w:left w:val="single" w:sz="8" w:space="0" w:color="auto"/>
              <w:bottom w:val="single" w:sz="4" w:space="0" w:color="auto"/>
              <w:right w:val="nil"/>
            </w:tcBorders>
            <w:shd w:val="clear" w:color="auto" w:fill="auto"/>
            <w:noWrap/>
            <w:vAlign w:val="bottom"/>
          </w:tcPr>
          <w:p w:rsidR="007B4775" w:rsidRPr="007B4775" w:rsidRDefault="007B4775" w:rsidP="007B4775">
            <w:pPr>
              <w:rPr>
                <w:sz w:val="22"/>
                <w:szCs w:val="22"/>
              </w:rPr>
            </w:pPr>
            <w:r w:rsidRPr="007B4775">
              <w:rPr>
                <w:sz w:val="22"/>
                <w:szCs w:val="22"/>
              </w:rPr>
              <w:t>1</w:t>
            </w:r>
          </w:p>
        </w:tc>
        <w:tc>
          <w:tcPr>
            <w:tcW w:w="3846" w:type="dxa"/>
            <w:tcBorders>
              <w:top w:val="nil"/>
              <w:left w:val="single" w:sz="8" w:space="0" w:color="auto"/>
              <w:bottom w:val="single" w:sz="4" w:space="0" w:color="auto"/>
              <w:right w:val="single" w:sz="8" w:space="0" w:color="auto"/>
            </w:tcBorders>
            <w:shd w:val="clear" w:color="auto" w:fill="auto"/>
            <w:noWrap/>
            <w:vAlign w:val="bottom"/>
          </w:tcPr>
          <w:p w:rsidR="007B4775" w:rsidRPr="007B4775" w:rsidRDefault="007B4775" w:rsidP="007B4775">
            <w:pPr>
              <w:rPr>
                <w:sz w:val="22"/>
                <w:szCs w:val="22"/>
              </w:rPr>
            </w:pPr>
            <w:r w:rsidRPr="007B4775">
              <w:rPr>
                <w:sz w:val="22"/>
                <w:szCs w:val="22"/>
              </w:rPr>
              <w:t>распиловочный станок</w:t>
            </w:r>
          </w:p>
        </w:tc>
        <w:tc>
          <w:tcPr>
            <w:tcW w:w="993" w:type="dxa"/>
            <w:tcBorders>
              <w:top w:val="nil"/>
              <w:left w:val="nil"/>
              <w:bottom w:val="single" w:sz="4"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3</w:t>
            </w:r>
          </w:p>
        </w:tc>
        <w:tc>
          <w:tcPr>
            <w:tcW w:w="1275" w:type="dxa"/>
            <w:tcBorders>
              <w:top w:val="nil"/>
              <w:left w:val="nil"/>
              <w:bottom w:val="single" w:sz="4"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2,475</w:t>
            </w:r>
          </w:p>
        </w:tc>
        <w:tc>
          <w:tcPr>
            <w:tcW w:w="1276" w:type="dxa"/>
            <w:tcBorders>
              <w:top w:val="nil"/>
              <w:left w:val="nil"/>
              <w:bottom w:val="single" w:sz="4"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1,1</w:t>
            </w:r>
          </w:p>
        </w:tc>
        <w:tc>
          <w:tcPr>
            <w:tcW w:w="1134" w:type="dxa"/>
            <w:tcBorders>
              <w:top w:val="nil"/>
              <w:left w:val="nil"/>
              <w:bottom w:val="single" w:sz="4" w:space="0" w:color="auto"/>
              <w:right w:val="single" w:sz="8"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7</w:t>
            </w:r>
          </w:p>
        </w:tc>
      </w:tr>
      <w:tr w:rsidR="007B4775" w:rsidRPr="007B4775">
        <w:trPr>
          <w:trHeight w:val="255"/>
        </w:trPr>
        <w:tc>
          <w:tcPr>
            <w:tcW w:w="700" w:type="dxa"/>
            <w:tcBorders>
              <w:top w:val="nil"/>
              <w:left w:val="single" w:sz="8" w:space="0" w:color="auto"/>
              <w:bottom w:val="single" w:sz="4" w:space="0" w:color="auto"/>
              <w:right w:val="nil"/>
            </w:tcBorders>
            <w:shd w:val="clear" w:color="auto" w:fill="auto"/>
            <w:noWrap/>
            <w:vAlign w:val="bottom"/>
          </w:tcPr>
          <w:p w:rsidR="007B4775" w:rsidRPr="007B4775" w:rsidRDefault="007B4775" w:rsidP="007B4775">
            <w:pPr>
              <w:rPr>
                <w:sz w:val="22"/>
                <w:szCs w:val="22"/>
              </w:rPr>
            </w:pPr>
            <w:r w:rsidRPr="007B4775">
              <w:rPr>
                <w:sz w:val="22"/>
                <w:szCs w:val="22"/>
              </w:rPr>
              <w:t>2</w:t>
            </w:r>
          </w:p>
        </w:tc>
        <w:tc>
          <w:tcPr>
            <w:tcW w:w="3846" w:type="dxa"/>
            <w:tcBorders>
              <w:top w:val="nil"/>
              <w:left w:val="single" w:sz="8" w:space="0" w:color="auto"/>
              <w:bottom w:val="single" w:sz="4" w:space="0" w:color="auto"/>
              <w:right w:val="single" w:sz="8" w:space="0" w:color="auto"/>
            </w:tcBorders>
            <w:shd w:val="clear" w:color="auto" w:fill="auto"/>
            <w:noWrap/>
            <w:vAlign w:val="bottom"/>
          </w:tcPr>
          <w:p w:rsidR="007B4775" w:rsidRPr="007B4775" w:rsidRDefault="007B4775" w:rsidP="007B4775">
            <w:pPr>
              <w:rPr>
                <w:sz w:val="22"/>
                <w:szCs w:val="22"/>
              </w:rPr>
            </w:pPr>
            <w:r w:rsidRPr="007B4775">
              <w:rPr>
                <w:sz w:val="22"/>
                <w:szCs w:val="22"/>
              </w:rPr>
              <w:t>стапель сборочный</w:t>
            </w:r>
          </w:p>
        </w:tc>
        <w:tc>
          <w:tcPr>
            <w:tcW w:w="993" w:type="dxa"/>
            <w:tcBorders>
              <w:top w:val="nil"/>
              <w:left w:val="nil"/>
              <w:bottom w:val="single" w:sz="4"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2</w:t>
            </w:r>
          </w:p>
        </w:tc>
        <w:tc>
          <w:tcPr>
            <w:tcW w:w="1275" w:type="dxa"/>
            <w:tcBorders>
              <w:top w:val="nil"/>
              <w:left w:val="nil"/>
              <w:bottom w:val="single" w:sz="4"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0,825</w:t>
            </w:r>
          </w:p>
        </w:tc>
        <w:tc>
          <w:tcPr>
            <w:tcW w:w="1276" w:type="dxa"/>
            <w:tcBorders>
              <w:top w:val="nil"/>
              <w:left w:val="nil"/>
              <w:bottom w:val="single" w:sz="4"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1,1</w:t>
            </w:r>
          </w:p>
        </w:tc>
        <w:tc>
          <w:tcPr>
            <w:tcW w:w="1134" w:type="dxa"/>
            <w:tcBorders>
              <w:top w:val="nil"/>
              <w:left w:val="nil"/>
              <w:bottom w:val="single" w:sz="4" w:space="0" w:color="auto"/>
              <w:right w:val="single" w:sz="8"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7</w:t>
            </w:r>
          </w:p>
        </w:tc>
      </w:tr>
      <w:tr w:rsidR="007B4775" w:rsidRPr="007B4775">
        <w:trPr>
          <w:trHeight w:val="255"/>
        </w:trPr>
        <w:tc>
          <w:tcPr>
            <w:tcW w:w="700" w:type="dxa"/>
            <w:tcBorders>
              <w:top w:val="nil"/>
              <w:left w:val="single" w:sz="8" w:space="0" w:color="auto"/>
              <w:bottom w:val="single" w:sz="4" w:space="0" w:color="auto"/>
              <w:right w:val="nil"/>
            </w:tcBorders>
            <w:shd w:val="clear" w:color="auto" w:fill="auto"/>
            <w:noWrap/>
            <w:vAlign w:val="bottom"/>
          </w:tcPr>
          <w:p w:rsidR="007B4775" w:rsidRPr="007B4775" w:rsidRDefault="007B4775" w:rsidP="007B4775">
            <w:pPr>
              <w:rPr>
                <w:sz w:val="22"/>
                <w:szCs w:val="22"/>
              </w:rPr>
            </w:pPr>
            <w:r w:rsidRPr="007B4775">
              <w:rPr>
                <w:sz w:val="22"/>
                <w:szCs w:val="22"/>
              </w:rPr>
              <w:t>3</w:t>
            </w:r>
          </w:p>
        </w:tc>
        <w:tc>
          <w:tcPr>
            <w:tcW w:w="3846" w:type="dxa"/>
            <w:tcBorders>
              <w:top w:val="nil"/>
              <w:left w:val="single" w:sz="8" w:space="0" w:color="auto"/>
              <w:bottom w:val="single" w:sz="4" w:space="0" w:color="auto"/>
              <w:right w:val="single" w:sz="8" w:space="0" w:color="auto"/>
            </w:tcBorders>
            <w:shd w:val="clear" w:color="auto" w:fill="auto"/>
            <w:noWrap/>
            <w:vAlign w:val="bottom"/>
          </w:tcPr>
          <w:p w:rsidR="007B4775" w:rsidRPr="007B4775" w:rsidRDefault="007B4775" w:rsidP="007B4775">
            <w:pPr>
              <w:rPr>
                <w:sz w:val="22"/>
                <w:szCs w:val="22"/>
              </w:rPr>
            </w:pPr>
            <w:r w:rsidRPr="007B4775">
              <w:rPr>
                <w:sz w:val="22"/>
                <w:szCs w:val="22"/>
              </w:rPr>
              <w:t>камера сушильная</w:t>
            </w:r>
          </w:p>
        </w:tc>
        <w:tc>
          <w:tcPr>
            <w:tcW w:w="993" w:type="dxa"/>
            <w:tcBorders>
              <w:top w:val="nil"/>
              <w:left w:val="nil"/>
              <w:bottom w:val="single" w:sz="4"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1</w:t>
            </w:r>
          </w:p>
        </w:tc>
        <w:tc>
          <w:tcPr>
            <w:tcW w:w="1275" w:type="dxa"/>
            <w:tcBorders>
              <w:top w:val="nil"/>
              <w:left w:val="nil"/>
              <w:bottom w:val="single" w:sz="4"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3,3</w:t>
            </w:r>
          </w:p>
        </w:tc>
        <w:tc>
          <w:tcPr>
            <w:tcW w:w="1276" w:type="dxa"/>
            <w:tcBorders>
              <w:top w:val="nil"/>
              <w:left w:val="nil"/>
              <w:bottom w:val="single" w:sz="4"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1,15</w:t>
            </w:r>
          </w:p>
        </w:tc>
        <w:tc>
          <w:tcPr>
            <w:tcW w:w="1134" w:type="dxa"/>
            <w:tcBorders>
              <w:top w:val="nil"/>
              <w:left w:val="nil"/>
              <w:bottom w:val="single" w:sz="4" w:space="0" w:color="auto"/>
              <w:right w:val="single" w:sz="8"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12</w:t>
            </w:r>
          </w:p>
        </w:tc>
      </w:tr>
      <w:tr w:rsidR="007B4775" w:rsidRPr="007B4775">
        <w:trPr>
          <w:trHeight w:val="270"/>
        </w:trPr>
        <w:tc>
          <w:tcPr>
            <w:tcW w:w="700" w:type="dxa"/>
            <w:tcBorders>
              <w:top w:val="nil"/>
              <w:left w:val="single" w:sz="8" w:space="0" w:color="auto"/>
              <w:bottom w:val="single" w:sz="8" w:space="0" w:color="auto"/>
              <w:right w:val="nil"/>
            </w:tcBorders>
            <w:shd w:val="clear" w:color="auto" w:fill="auto"/>
            <w:noWrap/>
            <w:vAlign w:val="bottom"/>
          </w:tcPr>
          <w:p w:rsidR="007B4775" w:rsidRPr="007B4775" w:rsidRDefault="007B4775" w:rsidP="007B4775">
            <w:pPr>
              <w:rPr>
                <w:sz w:val="22"/>
                <w:szCs w:val="22"/>
              </w:rPr>
            </w:pPr>
            <w:r w:rsidRPr="007B4775">
              <w:rPr>
                <w:sz w:val="22"/>
                <w:szCs w:val="22"/>
              </w:rPr>
              <w:t>4</w:t>
            </w:r>
          </w:p>
        </w:tc>
        <w:tc>
          <w:tcPr>
            <w:tcW w:w="3846" w:type="dxa"/>
            <w:tcBorders>
              <w:top w:val="nil"/>
              <w:left w:val="single" w:sz="8" w:space="0" w:color="auto"/>
              <w:bottom w:val="single" w:sz="8" w:space="0" w:color="auto"/>
              <w:right w:val="single" w:sz="8" w:space="0" w:color="auto"/>
            </w:tcBorders>
            <w:shd w:val="clear" w:color="auto" w:fill="auto"/>
            <w:noWrap/>
            <w:vAlign w:val="bottom"/>
          </w:tcPr>
          <w:p w:rsidR="007B4775" w:rsidRPr="007B4775" w:rsidRDefault="007B4775" w:rsidP="007B4775">
            <w:pPr>
              <w:rPr>
                <w:sz w:val="22"/>
                <w:szCs w:val="22"/>
              </w:rPr>
            </w:pPr>
            <w:r w:rsidRPr="007B4775">
              <w:rPr>
                <w:sz w:val="22"/>
                <w:szCs w:val="22"/>
              </w:rPr>
              <w:t>инструмент пневматический (компл)</w:t>
            </w:r>
          </w:p>
        </w:tc>
        <w:tc>
          <w:tcPr>
            <w:tcW w:w="993" w:type="dxa"/>
            <w:tcBorders>
              <w:top w:val="nil"/>
              <w:left w:val="nil"/>
              <w:bottom w:val="single" w:sz="8"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2</w:t>
            </w:r>
          </w:p>
        </w:tc>
        <w:tc>
          <w:tcPr>
            <w:tcW w:w="1275" w:type="dxa"/>
            <w:tcBorders>
              <w:top w:val="nil"/>
              <w:left w:val="nil"/>
              <w:bottom w:val="single" w:sz="8"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0,4125</w:t>
            </w:r>
          </w:p>
        </w:tc>
        <w:tc>
          <w:tcPr>
            <w:tcW w:w="1276" w:type="dxa"/>
            <w:tcBorders>
              <w:top w:val="nil"/>
              <w:left w:val="nil"/>
              <w:bottom w:val="single" w:sz="8"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1,05</w:t>
            </w:r>
          </w:p>
        </w:tc>
        <w:tc>
          <w:tcPr>
            <w:tcW w:w="1134" w:type="dxa"/>
            <w:tcBorders>
              <w:top w:val="nil"/>
              <w:left w:val="nil"/>
              <w:bottom w:val="single" w:sz="8" w:space="0" w:color="auto"/>
              <w:right w:val="single" w:sz="8"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5</w:t>
            </w:r>
          </w:p>
        </w:tc>
      </w:tr>
      <w:tr w:rsidR="007B4775" w:rsidRPr="007B4775">
        <w:trPr>
          <w:trHeight w:val="255"/>
        </w:trPr>
        <w:tc>
          <w:tcPr>
            <w:tcW w:w="700" w:type="dxa"/>
            <w:tcBorders>
              <w:top w:val="nil"/>
              <w:left w:val="single" w:sz="8" w:space="0" w:color="auto"/>
              <w:bottom w:val="single" w:sz="4" w:space="0" w:color="auto"/>
              <w:right w:val="nil"/>
            </w:tcBorders>
            <w:shd w:val="clear" w:color="auto" w:fill="auto"/>
            <w:noWrap/>
            <w:vAlign w:val="bottom"/>
          </w:tcPr>
          <w:p w:rsidR="007B4775" w:rsidRPr="007B4775" w:rsidRDefault="007B4775" w:rsidP="007B4775">
            <w:pPr>
              <w:rPr>
                <w:sz w:val="22"/>
                <w:szCs w:val="22"/>
              </w:rPr>
            </w:pPr>
            <w:r w:rsidRPr="007B4775">
              <w:rPr>
                <w:sz w:val="22"/>
                <w:szCs w:val="22"/>
              </w:rPr>
              <w:t>5</w:t>
            </w:r>
          </w:p>
        </w:tc>
        <w:tc>
          <w:tcPr>
            <w:tcW w:w="3846" w:type="dxa"/>
            <w:tcBorders>
              <w:top w:val="nil"/>
              <w:left w:val="single" w:sz="8" w:space="0" w:color="auto"/>
              <w:bottom w:val="single" w:sz="4" w:space="0" w:color="auto"/>
              <w:right w:val="single" w:sz="8" w:space="0" w:color="auto"/>
            </w:tcBorders>
            <w:shd w:val="clear" w:color="auto" w:fill="auto"/>
            <w:noWrap/>
            <w:vAlign w:val="bottom"/>
          </w:tcPr>
          <w:p w:rsidR="007B4775" w:rsidRPr="007B4775" w:rsidRDefault="007B4775" w:rsidP="007B4775">
            <w:pPr>
              <w:rPr>
                <w:sz w:val="22"/>
                <w:szCs w:val="22"/>
              </w:rPr>
            </w:pPr>
            <w:r w:rsidRPr="007B4775">
              <w:rPr>
                <w:sz w:val="22"/>
                <w:szCs w:val="22"/>
              </w:rPr>
              <w:t>компрессор</w:t>
            </w:r>
          </w:p>
        </w:tc>
        <w:tc>
          <w:tcPr>
            <w:tcW w:w="993" w:type="dxa"/>
            <w:tcBorders>
              <w:top w:val="nil"/>
              <w:left w:val="nil"/>
              <w:bottom w:val="single" w:sz="4"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1</w:t>
            </w:r>
          </w:p>
        </w:tc>
        <w:tc>
          <w:tcPr>
            <w:tcW w:w="1275" w:type="dxa"/>
            <w:tcBorders>
              <w:top w:val="nil"/>
              <w:left w:val="nil"/>
              <w:bottom w:val="single" w:sz="4"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0,6875</w:t>
            </w:r>
          </w:p>
        </w:tc>
        <w:tc>
          <w:tcPr>
            <w:tcW w:w="1276" w:type="dxa"/>
            <w:tcBorders>
              <w:top w:val="nil"/>
              <w:left w:val="nil"/>
              <w:bottom w:val="single" w:sz="4"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1,15</w:t>
            </w:r>
          </w:p>
        </w:tc>
        <w:tc>
          <w:tcPr>
            <w:tcW w:w="1134" w:type="dxa"/>
            <w:tcBorders>
              <w:top w:val="nil"/>
              <w:left w:val="nil"/>
              <w:bottom w:val="single" w:sz="4" w:space="0" w:color="auto"/>
              <w:right w:val="single" w:sz="8"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5</w:t>
            </w:r>
          </w:p>
        </w:tc>
      </w:tr>
      <w:tr w:rsidR="007B4775" w:rsidRPr="007B4775">
        <w:trPr>
          <w:trHeight w:val="270"/>
        </w:trPr>
        <w:tc>
          <w:tcPr>
            <w:tcW w:w="700" w:type="dxa"/>
            <w:tcBorders>
              <w:top w:val="nil"/>
              <w:left w:val="single" w:sz="8" w:space="0" w:color="auto"/>
              <w:bottom w:val="single" w:sz="8" w:space="0" w:color="auto"/>
              <w:right w:val="nil"/>
            </w:tcBorders>
            <w:shd w:val="clear" w:color="auto" w:fill="auto"/>
            <w:noWrap/>
            <w:vAlign w:val="bottom"/>
          </w:tcPr>
          <w:p w:rsidR="007B4775" w:rsidRPr="007B4775" w:rsidRDefault="007B4775" w:rsidP="007B4775">
            <w:pPr>
              <w:rPr>
                <w:sz w:val="22"/>
                <w:szCs w:val="22"/>
              </w:rPr>
            </w:pPr>
            <w:r w:rsidRPr="007B4775">
              <w:rPr>
                <w:sz w:val="22"/>
                <w:szCs w:val="22"/>
              </w:rPr>
              <w:t>6</w:t>
            </w:r>
          </w:p>
        </w:tc>
        <w:tc>
          <w:tcPr>
            <w:tcW w:w="3846" w:type="dxa"/>
            <w:tcBorders>
              <w:top w:val="nil"/>
              <w:left w:val="single" w:sz="8" w:space="0" w:color="auto"/>
              <w:bottom w:val="single" w:sz="8" w:space="0" w:color="auto"/>
              <w:right w:val="single" w:sz="8" w:space="0" w:color="auto"/>
            </w:tcBorders>
            <w:shd w:val="clear" w:color="auto" w:fill="auto"/>
            <w:noWrap/>
            <w:vAlign w:val="bottom"/>
          </w:tcPr>
          <w:p w:rsidR="007B4775" w:rsidRPr="007B4775" w:rsidRDefault="007B4775" w:rsidP="007B4775">
            <w:pPr>
              <w:rPr>
                <w:sz w:val="22"/>
                <w:szCs w:val="22"/>
              </w:rPr>
            </w:pPr>
            <w:r w:rsidRPr="007B4775">
              <w:rPr>
                <w:sz w:val="22"/>
                <w:szCs w:val="22"/>
              </w:rPr>
              <w:t>производственный инвентарь</w:t>
            </w:r>
          </w:p>
        </w:tc>
        <w:tc>
          <w:tcPr>
            <w:tcW w:w="993" w:type="dxa"/>
            <w:tcBorders>
              <w:top w:val="nil"/>
              <w:left w:val="nil"/>
              <w:bottom w:val="single" w:sz="8"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1</w:t>
            </w:r>
          </w:p>
        </w:tc>
        <w:tc>
          <w:tcPr>
            <w:tcW w:w="1275" w:type="dxa"/>
            <w:tcBorders>
              <w:top w:val="nil"/>
              <w:left w:val="nil"/>
              <w:bottom w:val="single" w:sz="8"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0,33</w:t>
            </w:r>
          </w:p>
        </w:tc>
        <w:tc>
          <w:tcPr>
            <w:tcW w:w="1276" w:type="dxa"/>
            <w:tcBorders>
              <w:top w:val="nil"/>
              <w:left w:val="nil"/>
              <w:bottom w:val="single" w:sz="8"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1,05</w:t>
            </w:r>
          </w:p>
        </w:tc>
        <w:tc>
          <w:tcPr>
            <w:tcW w:w="1134" w:type="dxa"/>
            <w:tcBorders>
              <w:top w:val="nil"/>
              <w:left w:val="nil"/>
              <w:bottom w:val="single" w:sz="8" w:space="0" w:color="auto"/>
              <w:right w:val="single" w:sz="8"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10</w:t>
            </w:r>
          </w:p>
        </w:tc>
      </w:tr>
      <w:tr w:rsidR="007B4775" w:rsidRPr="007B4775">
        <w:trPr>
          <w:trHeight w:val="255"/>
        </w:trPr>
        <w:tc>
          <w:tcPr>
            <w:tcW w:w="700" w:type="dxa"/>
            <w:tcBorders>
              <w:top w:val="nil"/>
              <w:left w:val="single" w:sz="8" w:space="0" w:color="auto"/>
              <w:bottom w:val="single" w:sz="4" w:space="0" w:color="auto"/>
              <w:right w:val="nil"/>
            </w:tcBorders>
            <w:shd w:val="clear" w:color="auto" w:fill="auto"/>
            <w:noWrap/>
            <w:vAlign w:val="bottom"/>
          </w:tcPr>
          <w:p w:rsidR="007B4775" w:rsidRPr="007B4775" w:rsidRDefault="007B4775" w:rsidP="007B4775">
            <w:pPr>
              <w:rPr>
                <w:sz w:val="22"/>
                <w:szCs w:val="22"/>
              </w:rPr>
            </w:pPr>
            <w:r w:rsidRPr="007B4775">
              <w:rPr>
                <w:sz w:val="22"/>
                <w:szCs w:val="22"/>
              </w:rPr>
              <w:t>7</w:t>
            </w:r>
          </w:p>
        </w:tc>
        <w:tc>
          <w:tcPr>
            <w:tcW w:w="3846" w:type="dxa"/>
            <w:tcBorders>
              <w:top w:val="nil"/>
              <w:left w:val="single" w:sz="8" w:space="0" w:color="auto"/>
              <w:bottom w:val="single" w:sz="4" w:space="0" w:color="auto"/>
              <w:right w:val="single" w:sz="8" w:space="0" w:color="auto"/>
            </w:tcBorders>
            <w:shd w:val="clear" w:color="auto" w:fill="auto"/>
            <w:noWrap/>
            <w:vAlign w:val="bottom"/>
          </w:tcPr>
          <w:p w:rsidR="007B4775" w:rsidRPr="007B4775" w:rsidRDefault="007B4775" w:rsidP="007B4775">
            <w:pPr>
              <w:rPr>
                <w:sz w:val="22"/>
                <w:szCs w:val="22"/>
              </w:rPr>
            </w:pPr>
            <w:r w:rsidRPr="007B4775">
              <w:rPr>
                <w:sz w:val="22"/>
                <w:szCs w:val="22"/>
              </w:rPr>
              <w:t>мебель офисная</w:t>
            </w:r>
          </w:p>
        </w:tc>
        <w:tc>
          <w:tcPr>
            <w:tcW w:w="993" w:type="dxa"/>
            <w:tcBorders>
              <w:top w:val="nil"/>
              <w:left w:val="nil"/>
              <w:bottom w:val="single" w:sz="4"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2</w:t>
            </w:r>
          </w:p>
        </w:tc>
        <w:tc>
          <w:tcPr>
            <w:tcW w:w="1275" w:type="dxa"/>
            <w:tcBorders>
              <w:top w:val="nil"/>
              <w:left w:val="nil"/>
              <w:bottom w:val="single" w:sz="4"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0,6875</w:t>
            </w:r>
          </w:p>
        </w:tc>
        <w:tc>
          <w:tcPr>
            <w:tcW w:w="1276" w:type="dxa"/>
            <w:tcBorders>
              <w:top w:val="nil"/>
              <w:left w:val="nil"/>
              <w:bottom w:val="single" w:sz="4"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1,05</w:t>
            </w:r>
          </w:p>
        </w:tc>
        <w:tc>
          <w:tcPr>
            <w:tcW w:w="1134" w:type="dxa"/>
            <w:tcBorders>
              <w:top w:val="nil"/>
              <w:left w:val="nil"/>
              <w:bottom w:val="single" w:sz="4" w:space="0" w:color="auto"/>
              <w:right w:val="single" w:sz="8"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10</w:t>
            </w:r>
          </w:p>
        </w:tc>
      </w:tr>
      <w:tr w:rsidR="007B4775" w:rsidRPr="007B4775">
        <w:trPr>
          <w:trHeight w:val="270"/>
        </w:trPr>
        <w:tc>
          <w:tcPr>
            <w:tcW w:w="700" w:type="dxa"/>
            <w:tcBorders>
              <w:top w:val="nil"/>
              <w:left w:val="single" w:sz="8" w:space="0" w:color="auto"/>
              <w:bottom w:val="nil"/>
              <w:right w:val="nil"/>
            </w:tcBorders>
            <w:shd w:val="clear" w:color="auto" w:fill="auto"/>
            <w:noWrap/>
            <w:vAlign w:val="bottom"/>
          </w:tcPr>
          <w:p w:rsidR="007B4775" w:rsidRPr="007B4775" w:rsidRDefault="007B4775" w:rsidP="007B4775">
            <w:pPr>
              <w:rPr>
                <w:sz w:val="22"/>
                <w:szCs w:val="22"/>
              </w:rPr>
            </w:pPr>
            <w:r w:rsidRPr="007B4775">
              <w:rPr>
                <w:sz w:val="22"/>
                <w:szCs w:val="22"/>
              </w:rPr>
              <w:t>8</w:t>
            </w:r>
          </w:p>
        </w:tc>
        <w:tc>
          <w:tcPr>
            <w:tcW w:w="3846" w:type="dxa"/>
            <w:tcBorders>
              <w:top w:val="nil"/>
              <w:left w:val="single" w:sz="8" w:space="0" w:color="auto"/>
              <w:bottom w:val="nil"/>
              <w:right w:val="single" w:sz="8" w:space="0" w:color="auto"/>
            </w:tcBorders>
            <w:shd w:val="clear" w:color="auto" w:fill="auto"/>
            <w:noWrap/>
            <w:vAlign w:val="bottom"/>
          </w:tcPr>
          <w:p w:rsidR="007B4775" w:rsidRPr="007B4775" w:rsidRDefault="007B4775" w:rsidP="007B4775">
            <w:pPr>
              <w:rPr>
                <w:sz w:val="22"/>
                <w:szCs w:val="22"/>
              </w:rPr>
            </w:pPr>
            <w:r w:rsidRPr="007B4775">
              <w:rPr>
                <w:sz w:val="22"/>
                <w:szCs w:val="22"/>
              </w:rPr>
              <w:t>оргтехника и ПЭВМ</w:t>
            </w:r>
          </w:p>
        </w:tc>
        <w:tc>
          <w:tcPr>
            <w:tcW w:w="993" w:type="dxa"/>
            <w:tcBorders>
              <w:top w:val="nil"/>
              <w:left w:val="nil"/>
              <w:bottom w:val="nil"/>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2</w:t>
            </w:r>
          </w:p>
        </w:tc>
        <w:tc>
          <w:tcPr>
            <w:tcW w:w="1275" w:type="dxa"/>
            <w:tcBorders>
              <w:top w:val="nil"/>
              <w:left w:val="nil"/>
              <w:bottom w:val="nil"/>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1,375</w:t>
            </w:r>
          </w:p>
        </w:tc>
        <w:tc>
          <w:tcPr>
            <w:tcW w:w="1276" w:type="dxa"/>
            <w:tcBorders>
              <w:top w:val="nil"/>
              <w:left w:val="nil"/>
              <w:bottom w:val="nil"/>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1,05</w:t>
            </w:r>
          </w:p>
        </w:tc>
        <w:tc>
          <w:tcPr>
            <w:tcW w:w="1134" w:type="dxa"/>
            <w:tcBorders>
              <w:top w:val="nil"/>
              <w:left w:val="nil"/>
              <w:bottom w:val="nil"/>
              <w:right w:val="single" w:sz="8"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5</w:t>
            </w:r>
          </w:p>
        </w:tc>
      </w:tr>
      <w:tr w:rsidR="007B4775" w:rsidRPr="007B4775">
        <w:trPr>
          <w:trHeight w:val="255"/>
        </w:trPr>
        <w:tc>
          <w:tcPr>
            <w:tcW w:w="700" w:type="dxa"/>
            <w:tcBorders>
              <w:top w:val="single" w:sz="8" w:space="0" w:color="auto"/>
              <w:left w:val="single" w:sz="8" w:space="0" w:color="auto"/>
              <w:bottom w:val="single" w:sz="4" w:space="0" w:color="auto"/>
              <w:right w:val="nil"/>
            </w:tcBorders>
            <w:shd w:val="clear" w:color="auto" w:fill="auto"/>
            <w:noWrap/>
            <w:vAlign w:val="bottom"/>
          </w:tcPr>
          <w:p w:rsidR="007B4775" w:rsidRPr="007B4775" w:rsidRDefault="007B4775" w:rsidP="007B4775">
            <w:pPr>
              <w:rPr>
                <w:sz w:val="22"/>
                <w:szCs w:val="22"/>
              </w:rPr>
            </w:pPr>
            <w:r w:rsidRPr="007B4775">
              <w:rPr>
                <w:sz w:val="22"/>
                <w:szCs w:val="22"/>
              </w:rPr>
              <w:t>9</w:t>
            </w:r>
          </w:p>
        </w:tc>
        <w:tc>
          <w:tcPr>
            <w:tcW w:w="3846" w:type="dxa"/>
            <w:tcBorders>
              <w:top w:val="single" w:sz="8" w:space="0" w:color="auto"/>
              <w:left w:val="single" w:sz="8" w:space="0" w:color="auto"/>
              <w:bottom w:val="single" w:sz="4" w:space="0" w:color="auto"/>
              <w:right w:val="single" w:sz="8" w:space="0" w:color="auto"/>
            </w:tcBorders>
            <w:shd w:val="clear" w:color="auto" w:fill="auto"/>
            <w:noWrap/>
            <w:vAlign w:val="bottom"/>
          </w:tcPr>
          <w:p w:rsidR="007B4775" w:rsidRPr="007B4775" w:rsidRDefault="007B4775" w:rsidP="007B4775">
            <w:pPr>
              <w:rPr>
                <w:sz w:val="22"/>
                <w:szCs w:val="22"/>
              </w:rPr>
            </w:pPr>
            <w:r w:rsidRPr="007B4775">
              <w:rPr>
                <w:sz w:val="22"/>
                <w:szCs w:val="22"/>
              </w:rPr>
              <w:t>промышленный образец А</w:t>
            </w:r>
          </w:p>
        </w:tc>
        <w:tc>
          <w:tcPr>
            <w:tcW w:w="993" w:type="dxa"/>
            <w:tcBorders>
              <w:top w:val="single" w:sz="8" w:space="0" w:color="auto"/>
              <w:left w:val="nil"/>
              <w:bottom w:val="single" w:sz="4"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1</w:t>
            </w:r>
          </w:p>
        </w:tc>
        <w:tc>
          <w:tcPr>
            <w:tcW w:w="1275" w:type="dxa"/>
            <w:tcBorders>
              <w:top w:val="single" w:sz="8" w:space="0" w:color="auto"/>
              <w:left w:val="nil"/>
              <w:bottom w:val="single" w:sz="4" w:space="0" w:color="auto"/>
              <w:right w:val="single" w:sz="4"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0,6875</w:t>
            </w:r>
          </w:p>
        </w:tc>
        <w:tc>
          <w:tcPr>
            <w:tcW w:w="1276" w:type="dxa"/>
            <w:tcBorders>
              <w:top w:val="single" w:sz="8" w:space="0" w:color="auto"/>
              <w:left w:val="nil"/>
              <w:bottom w:val="single" w:sz="4" w:space="0" w:color="auto"/>
              <w:right w:val="single" w:sz="4" w:space="0" w:color="auto"/>
            </w:tcBorders>
            <w:shd w:val="clear" w:color="auto" w:fill="auto"/>
            <w:noWrap/>
            <w:vAlign w:val="bottom"/>
          </w:tcPr>
          <w:p w:rsidR="007B4775" w:rsidRPr="007B4775" w:rsidRDefault="007B4775" w:rsidP="007B4775">
            <w:pPr>
              <w:jc w:val="center"/>
              <w:rPr>
                <w:color w:val="000080"/>
                <w:sz w:val="22"/>
                <w:szCs w:val="22"/>
              </w:rPr>
            </w:pPr>
            <w:r w:rsidRPr="007B4775">
              <w:rPr>
                <w:color w:val="000080"/>
                <w:sz w:val="22"/>
                <w:szCs w:val="22"/>
              </w:rPr>
              <w:t>-</w:t>
            </w:r>
          </w:p>
        </w:tc>
        <w:tc>
          <w:tcPr>
            <w:tcW w:w="1134" w:type="dxa"/>
            <w:tcBorders>
              <w:top w:val="single" w:sz="8" w:space="0" w:color="auto"/>
              <w:left w:val="nil"/>
              <w:bottom w:val="single" w:sz="4" w:space="0" w:color="auto"/>
              <w:right w:val="single" w:sz="8" w:space="0" w:color="auto"/>
            </w:tcBorders>
            <w:shd w:val="clear" w:color="auto" w:fill="auto"/>
            <w:noWrap/>
            <w:vAlign w:val="bottom"/>
          </w:tcPr>
          <w:p w:rsidR="007B4775" w:rsidRPr="007B4775" w:rsidRDefault="007B4775" w:rsidP="007B4775">
            <w:pPr>
              <w:jc w:val="right"/>
              <w:rPr>
                <w:color w:val="000080"/>
                <w:sz w:val="22"/>
                <w:szCs w:val="22"/>
              </w:rPr>
            </w:pPr>
            <w:r w:rsidRPr="007B4775">
              <w:rPr>
                <w:color w:val="000080"/>
                <w:sz w:val="22"/>
                <w:szCs w:val="22"/>
              </w:rPr>
              <w:t>4</w:t>
            </w:r>
          </w:p>
        </w:tc>
      </w:tr>
    </w:tbl>
    <w:p w:rsidR="007B4775" w:rsidRDefault="007B4775" w:rsidP="003440F4">
      <w:pPr>
        <w:jc w:val="both"/>
        <w:rPr>
          <w:b/>
          <w:color w:val="000000"/>
          <w:sz w:val="28"/>
          <w:szCs w:val="28"/>
        </w:rPr>
      </w:pPr>
    </w:p>
    <w:p w:rsidR="003440F4" w:rsidRDefault="003440F4" w:rsidP="003440F4">
      <w:pPr>
        <w:ind w:firstLine="851"/>
        <w:jc w:val="both"/>
        <w:rPr>
          <w:color w:val="000000"/>
          <w:sz w:val="28"/>
          <w:szCs w:val="28"/>
        </w:rPr>
      </w:pPr>
      <w:r>
        <w:rPr>
          <w:color w:val="000000"/>
          <w:sz w:val="28"/>
          <w:szCs w:val="28"/>
        </w:rPr>
        <w:t>Расчет амортизационных отч</w:t>
      </w:r>
      <w:r w:rsidR="00695857">
        <w:rPr>
          <w:color w:val="000000"/>
          <w:sz w:val="28"/>
          <w:szCs w:val="28"/>
        </w:rPr>
        <w:t>ислений представлен в таблице 1</w:t>
      </w:r>
      <w:r w:rsidR="00EC6504">
        <w:rPr>
          <w:color w:val="000000"/>
          <w:sz w:val="28"/>
          <w:szCs w:val="28"/>
        </w:rPr>
        <w:t>7</w:t>
      </w:r>
      <w:r>
        <w:rPr>
          <w:color w:val="000000"/>
          <w:sz w:val="28"/>
          <w:szCs w:val="28"/>
        </w:rPr>
        <w:t>.</w:t>
      </w:r>
    </w:p>
    <w:p w:rsidR="003440F4" w:rsidRDefault="003440F4" w:rsidP="003440F4">
      <w:pPr>
        <w:jc w:val="both"/>
        <w:rPr>
          <w:b/>
          <w:color w:val="000000"/>
          <w:sz w:val="28"/>
          <w:szCs w:val="28"/>
        </w:rPr>
      </w:pPr>
      <w:r>
        <w:rPr>
          <w:color w:val="000000"/>
          <w:sz w:val="28"/>
          <w:szCs w:val="28"/>
        </w:rPr>
        <w:br w:type="page"/>
      </w:r>
      <w:r w:rsidRPr="001625DE">
        <w:rPr>
          <w:b/>
          <w:color w:val="000000"/>
          <w:sz w:val="28"/>
          <w:szCs w:val="28"/>
        </w:rPr>
        <w:t>Т</w:t>
      </w:r>
      <w:r w:rsidR="00695857">
        <w:rPr>
          <w:b/>
          <w:color w:val="000000"/>
          <w:sz w:val="28"/>
          <w:szCs w:val="28"/>
        </w:rPr>
        <w:t>аблица 1</w:t>
      </w:r>
      <w:r w:rsidR="00EC6504">
        <w:rPr>
          <w:b/>
          <w:color w:val="000000"/>
          <w:sz w:val="28"/>
          <w:szCs w:val="28"/>
        </w:rPr>
        <w:t>7</w:t>
      </w:r>
      <w:r w:rsidRPr="001625DE">
        <w:rPr>
          <w:b/>
          <w:color w:val="000000"/>
          <w:sz w:val="28"/>
          <w:szCs w:val="28"/>
        </w:rPr>
        <w:t xml:space="preserve"> -</w:t>
      </w:r>
      <w:r w:rsidRPr="001625DE">
        <w:rPr>
          <w:b/>
          <w:sz w:val="28"/>
          <w:szCs w:val="28"/>
        </w:rPr>
        <w:t xml:space="preserve"> </w:t>
      </w:r>
      <w:r w:rsidRPr="001625DE">
        <w:rPr>
          <w:b/>
          <w:color w:val="000000"/>
          <w:sz w:val="28"/>
          <w:szCs w:val="28"/>
        </w:rPr>
        <w:t>Расчет амортизационных отчислений, млн. руб.</w:t>
      </w:r>
    </w:p>
    <w:tbl>
      <w:tblPr>
        <w:tblW w:w="9508" w:type="dxa"/>
        <w:tblInd w:w="98" w:type="dxa"/>
        <w:tblLook w:val="04A0" w:firstRow="1" w:lastRow="0" w:firstColumn="1" w:lastColumn="0" w:noHBand="0" w:noVBand="1"/>
      </w:tblPr>
      <w:tblGrid>
        <w:gridCol w:w="577"/>
        <w:gridCol w:w="3828"/>
        <w:gridCol w:w="1135"/>
        <w:gridCol w:w="1274"/>
        <w:gridCol w:w="1276"/>
        <w:gridCol w:w="1418"/>
      </w:tblGrid>
      <w:tr w:rsidR="007B4775" w:rsidRPr="007B4775">
        <w:trPr>
          <w:trHeight w:val="650"/>
        </w:trPr>
        <w:tc>
          <w:tcPr>
            <w:tcW w:w="577" w:type="dxa"/>
            <w:tcBorders>
              <w:top w:val="single" w:sz="8" w:space="0" w:color="000000"/>
              <w:left w:val="single" w:sz="8" w:space="0" w:color="000000"/>
              <w:bottom w:val="nil"/>
              <w:right w:val="single" w:sz="8" w:space="0" w:color="000000"/>
            </w:tcBorders>
            <w:shd w:val="clear" w:color="000000" w:fill="FFFFFF"/>
            <w:vAlign w:val="center"/>
          </w:tcPr>
          <w:p w:rsidR="007B4775" w:rsidRPr="007B4775" w:rsidRDefault="007B4775" w:rsidP="007B4775">
            <w:pPr>
              <w:jc w:val="center"/>
              <w:rPr>
                <w:color w:val="800000"/>
                <w:sz w:val="16"/>
                <w:szCs w:val="16"/>
              </w:rPr>
            </w:pPr>
            <w:r w:rsidRPr="007B4775">
              <w:rPr>
                <w:color w:val="800000"/>
                <w:sz w:val="16"/>
                <w:szCs w:val="16"/>
              </w:rPr>
              <w:t>№</w:t>
            </w:r>
          </w:p>
        </w:tc>
        <w:tc>
          <w:tcPr>
            <w:tcW w:w="3828"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7B4775" w:rsidRPr="007B4775" w:rsidRDefault="007B4775" w:rsidP="007B4775">
            <w:pPr>
              <w:jc w:val="center"/>
              <w:rPr>
                <w:color w:val="800000"/>
                <w:sz w:val="16"/>
                <w:szCs w:val="16"/>
              </w:rPr>
            </w:pPr>
            <w:r w:rsidRPr="007B4775">
              <w:rPr>
                <w:color w:val="800000"/>
                <w:sz w:val="16"/>
                <w:szCs w:val="16"/>
              </w:rPr>
              <w:t>Наименование показателей</w:t>
            </w:r>
          </w:p>
        </w:tc>
        <w:tc>
          <w:tcPr>
            <w:tcW w:w="1135"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7B4775" w:rsidRPr="007B4775" w:rsidRDefault="007B4775" w:rsidP="007B4775">
            <w:pPr>
              <w:jc w:val="center"/>
              <w:rPr>
                <w:color w:val="800000"/>
                <w:sz w:val="16"/>
                <w:szCs w:val="16"/>
              </w:rPr>
            </w:pPr>
            <w:r w:rsidRPr="007B4775">
              <w:rPr>
                <w:color w:val="800000"/>
                <w:sz w:val="16"/>
                <w:szCs w:val="16"/>
              </w:rPr>
              <w:t>Годовая норма амортизации, %</w:t>
            </w:r>
          </w:p>
        </w:tc>
        <w:tc>
          <w:tcPr>
            <w:tcW w:w="3968" w:type="dxa"/>
            <w:gridSpan w:val="3"/>
            <w:tcBorders>
              <w:top w:val="single" w:sz="8" w:space="0" w:color="000000"/>
              <w:left w:val="nil"/>
              <w:bottom w:val="single" w:sz="8" w:space="0" w:color="000000"/>
              <w:right w:val="nil"/>
            </w:tcBorders>
            <w:shd w:val="clear" w:color="000000" w:fill="FFFFFF"/>
            <w:vAlign w:val="center"/>
          </w:tcPr>
          <w:p w:rsidR="007B4775" w:rsidRPr="007B4775" w:rsidRDefault="007B4775" w:rsidP="007B4775">
            <w:pPr>
              <w:jc w:val="center"/>
              <w:rPr>
                <w:color w:val="800000"/>
                <w:sz w:val="16"/>
                <w:szCs w:val="16"/>
              </w:rPr>
            </w:pPr>
            <w:r w:rsidRPr="007B4775">
              <w:rPr>
                <w:color w:val="800000"/>
                <w:sz w:val="16"/>
                <w:szCs w:val="16"/>
              </w:rPr>
              <w:t>По периодам (годам) реализации проекта</w:t>
            </w:r>
          </w:p>
        </w:tc>
      </w:tr>
      <w:tr w:rsidR="007B4775" w:rsidRPr="007B4775">
        <w:trPr>
          <w:trHeight w:val="270"/>
        </w:trPr>
        <w:tc>
          <w:tcPr>
            <w:tcW w:w="577" w:type="dxa"/>
            <w:tcBorders>
              <w:top w:val="nil"/>
              <w:left w:val="single" w:sz="8" w:space="0" w:color="000000"/>
              <w:bottom w:val="single" w:sz="8" w:space="0" w:color="000000"/>
              <w:right w:val="single" w:sz="8" w:space="0" w:color="000000"/>
            </w:tcBorders>
            <w:shd w:val="clear" w:color="000000" w:fill="FFFFFF"/>
            <w:vAlign w:val="center"/>
          </w:tcPr>
          <w:p w:rsidR="007B4775" w:rsidRPr="007B4775" w:rsidRDefault="007B4775" w:rsidP="007B4775">
            <w:pPr>
              <w:jc w:val="center"/>
              <w:rPr>
                <w:color w:val="800000"/>
                <w:sz w:val="16"/>
                <w:szCs w:val="16"/>
              </w:rPr>
            </w:pPr>
            <w:r w:rsidRPr="007B4775">
              <w:rPr>
                <w:color w:val="800000"/>
                <w:sz w:val="16"/>
                <w:szCs w:val="16"/>
              </w:rPr>
              <w:t>п/п</w:t>
            </w:r>
          </w:p>
        </w:tc>
        <w:tc>
          <w:tcPr>
            <w:tcW w:w="3828" w:type="dxa"/>
            <w:vMerge/>
            <w:tcBorders>
              <w:top w:val="single" w:sz="8" w:space="0" w:color="000000"/>
              <w:left w:val="single" w:sz="8" w:space="0" w:color="000000"/>
              <w:bottom w:val="single" w:sz="8" w:space="0" w:color="000000"/>
              <w:right w:val="single" w:sz="8" w:space="0" w:color="000000"/>
            </w:tcBorders>
            <w:vAlign w:val="center"/>
          </w:tcPr>
          <w:p w:rsidR="007B4775" w:rsidRPr="007B4775" w:rsidRDefault="007B4775" w:rsidP="007B4775">
            <w:pPr>
              <w:rPr>
                <w:color w:val="800000"/>
                <w:sz w:val="16"/>
                <w:szCs w:val="16"/>
              </w:rPr>
            </w:pPr>
          </w:p>
        </w:tc>
        <w:tc>
          <w:tcPr>
            <w:tcW w:w="1135" w:type="dxa"/>
            <w:vMerge/>
            <w:tcBorders>
              <w:top w:val="single" w:sz="8" w:space="0" w:color="000000"/>
              <w:left w:val="single" w:sz="8" w:space="0" w:color="000000"/>
              <w:bottom w:val="single" w:sz="8" w:space="0" w:color="000000"/>
              <w:right w:val="single" w:sz="8" w:space="0" w:color="000000"/>
            </w:tcBorders>
            <w:vAlign w:val="center"/>
          </w:tcPr>
          <w:p w:rsidR="007B4775" w:rsidRPr="007B4775" w:rsidRDefault="007B4775" w:rsidP="007B4775">
            <w:pPr>
              <w:rPr>
                <w:color w:val="800000"/>
                <w:sz w:val="16"/>
                <w:szCs w:val="16"/>
              </w:rPr>
            </w:pPr>
          </w:p>
        </w:tc>
        <w:tc>
          <w:tcPr>
            <w:tcW w:w="1274" w:type="dxa"/>
            <w:tcBorders>
              <w:top w:val="nil"/>
              <w:left w:val="nil"/>
              <w:bottom w:val="single" w:sz="8" w:space="0" w:color="000000"/>
              <w:right w:val="single" w:sz="8" w:space="0" w:color="000000"/>
            </w:tcBorders>
            <w:shd w:val="clear" w:color="000000" w:fill="FFFFFF"/>
            <w:vAlign w:val="center"/>
          </w:tcPr>
          <w:p w:rsidR="007B4775" w:rsidRPr="007B4775" w:rsidRDefault="007B4775" w:rsidP="007B4775">
            <w:pPr>
              <w:jc w:val="center"/>
              <w:rPr>
                <w:iCs/>
                <w:color w:val="000080"/>
                <w:sz w:val="16"/>
                <w:szCs w:val="16"/>
              </w:rPr>
            </w:pPr>
            <w:r w:rsidRPr="007B4775">
              <w:rPr>
                <w:iCs/>
                <w:color w:val="000080"/>
                <w:sz w:val="16"/>
                <w:szCs w:val="16"/>
              </w:rPr>
              <w:t>2010</w:t>
            </w:r>
          </w:p>
        </w:tc>
        <w:tc>
          <w:tcPr>
            <w:tcW w:w="1276" w:type="dxa"/>
            <w:tcBorders>
              <w:top w:val="nil"/>
              <w:left w:val="nil"/>
              <w:bottom w:val="single" w:sz="8" w:space="0" w:color="000000"/>
              <w:right w:val="single" w:sz="8" w:space="0" w:color="000000"/>
            </w:tcBorders>
            <w:shd w:val="clear" w:color="000000" w:fill="FFFFFF"/>
            <w:vAlign w:val="center"/>
          </w:tcPr>
          <w:p w:rsidR="007B4775" w:rsidRPr="007B4775" w:rsidRDefault="007B4775" w:rsidP="007B4775">
            <w:pPr>
              <w:jc w:val="center"/>
              <w:rPr>
                <w:iCs/>
                <w:color w:val="000080"/>
                <w:sz w:val="16"/>
                <w:szCs w:val="16"/>
              </w:rPr>
            </w:pPr>
            <w:r w:rsidRPr="007B4775">
              <w:rPr>
                <w:iCs/>
                <w:color w:val="000080"/>
                <w:sz w:val="16"/>
                <w:szCs w:val="16"/>
              </w:rPr>
              <w:t>2011</w:t>
            </w:r>
          </w:p>
        </w:tc>
        <w:tc>
          <w:tcPr>
            <w:tcW w:w="1418" w:type="dxa"/>
            <w:tcBorders>
              <w:top w:val="nil"/>
              <w:left w:val="nil"/>
              <w:bottom w:val="single" w:sz="8" w:space="0" w:color="000000"/>
              <w:right w:val="single" w:sz="8" w:space="0" w:color="000000"/>
            </w:tcBorders>
            <w:shd w:val="clear" w:color="000000" w:fill="FFFFFF"/>
            <w:vAlign w:val="center"/>
          </w:tcPr>
          <w:p w:rsidR="007B4775" w:rsidRPr="007B4775" w:rsidRDefault="007B4775" w:rsidP="007B4775">
            <w:pPr>
              <w:jc w:val="center"/>
              <w:rPr>
                <w:iCs/>
                <w:color w:val="000080"/>
                <w:sz w:val="16"/>
                <w:szCs w:val="16"/>
              </w:rPr>
            </w:pPr>
            <w:r w:rsidRPr="007B4775">
              <w:rPr>
                <w:iCs/>
                <w:color w:val="000080"/>
                <w:sz w:val="16"/>
                <w:szCs w:val="16"/>
              </w:rPr>
              <w:t>2012</w:t>
            </w:r>
          </w:p>
        </w:tc>
      </w:tr>
      <w:tr w:rsidR="007B4775" w:rsidRPr="007B4775">
        <w:trPr>
          <w:trHeight w:val="285"/>
        </w:trPr>
        <w:tc>
          <w:tcPr>
            <w:tcW w:w="577" w:type="dxa"/>
            <w:tcBorders>
              <w:top w:val="nil"/>
              <w:left w:val="single" w:sz="8" w:space="0" w:color="000000"/>
              <w:bottom w:val="single" w:sz="8" w:space="0" w:color="000000"/>
              <w:right w:val="single" w:sz="8" w:space="0" w:color="000000"/>
            </w:tcBorders>
            <w:shd w:val="clear" w:color="auto" w:fill="auto"/>
          </w:tcPr>
          <w:p w:rsidR="007B4775" w:rsidRPr="007B4775" w:rsidRDefault="007B4775" w:rsidP="007B4775">
            <w:pPr>
              <w:rPr>
                <w:b/>
                <w:bCs/>
                <w:color w:val="000000"/>
                <w:sz w:val="16"/>
                <w:szCs w:val="16"/>
              </w:rPr>
            </w:pPr>
            <w:r w:rsidRPr="007B4775">
              <w:rPr>
                <w:b/>
                <w:bCs/>
                <w:color w:val="000000"/>
                <w:sz w:val="16"/>
                <w:szCs w:val="16"/>
              </w:rPr>
              <w:t>2</w:t>
            </w:r>
          </w:p>
        </w:tc>
        <w:tc>
          <w:tcPr>
            <w:tcW w:w="3828" w:type="dxa"/>
            <w:tcBorders>
              <w:top w:val="nil"/>
              <w:left w:val="nil"/>
              <w:bottom w:val="single" w:sz="8" w:space="0" w:color="000000"/>
              <w:right w:val="single" w:sz="8" w:space="0" w:color="000000"/>
            </w:tcBorders>
            <w:shd w:val="clear" w:color="auto" w:fill="auto"/>
          </w:tcPr>
          <w:p w:rsidR="007B4775" w:rsidRPr="007B4775" w:rsidRDefault="007B4775" w:rsidP="007B4775">
            <w:pPr>
              <w:rPr>
                <w:b/>
                <w:bCs/>
                <w:color w:val="000000"/>
                <w:sz w:val="16"/>
                <w:szCs w:val="16"/>
              </w:rPr>
            </w:pPr>
            <w:r w:rsidRPr="007B4775">
              <w:rPr>
                <w:b/>
                <w:bCs/>
                <w:color w:val="000000"/>
                <w:sz w:val="16"/>
                <w:szCs w:val="16"/>
              </w:rPr>
              <w:t>ПРОЕКТ</w:t>
            </w:r>
          </w:p>
        </w:tc>
        <w:tc>
          <w:tcPr>
            <w:tcW w:w="1135" w:type="dxa"/>
            <w:tcBorders>
              <w:top w:val="nil"/>
              <w:left w:val="nil"/>
              <w:bottom w:val="single" w:sz="8" w:space="0" w:color="000000"/>
              <w:right w:val="single" w:sz="8" w:space="0" w:color="000000"/>
            </w:tcBorders>
            <w:shd w:val="clear" w:color="auto" w:fill="auto"/>
          </w:tcPr>
          <w:p w:rsidR="007B4775" w:rsidRPr="007B4775" w:rsidRDefault="007B4775" w:rsidP="007B4775">
            <w:pPr>
              <w:rPr>
                <w:b/>
                <w:bCs/>
                <w:color w:val="000000"/>
                <w:sz w:val="16"/>
                <w:szCs w:val="16"/>
              </w:rPr>
            </w:pPr>
            <w:r w:rsidRPr="007B4775">
              <w:rPr>
                <w:b/>
                <w:bCs/>
                <w:color w:val="000000"/>
                <w:sz w:val="16"/>
                <w:szCs w:val="16"/>
              </w:rPr>
              <w:t> </w:t>
            </w:r>
          </w:p>
        </w:tc>
        <w:tc>
          <w:tcPr>
            <w:tcW w:w="1274" w:type="dxa"/>
            <w:tcBorders>
              <w:top w:val="nil"/>
              <w:left w:val="nil"/>
              <w:bottom w:val="single" w:sz="8" w:space="0" w:color="000000"/>
              <w:right w:val="single" w:sz="8" w:space="0" w:color="000000"/>
            </w:tcBorders>
            <w:shd w:val="clear" w:color="auto" w:fill="auto"/>
          </w:tcPr>
          <w:p w:rsidR="007B4775" w:rsidRPr="007B4775" w:rsidRDefault="007B4775" w:rsidP="007B4775">
            <w:pPr>
              <w:rPr>
                <w:b/>
                <w:bCs/>
                <w:color w:val="000000"/>
                <w:sz w:val="16"/>
                <w:szCs w:val="16"/>
              </w:rPr>
            </w:pPr>
            <w:r w:rsidRPr="007B4775">
              <w:rPr>
                <w:b/>
                <w:bCs/>
                <w:color w:val="000000"/>
                <w:sz w:val="16"/>
                <w:szCs w:val="16"/>
              </w:rPr>
              <w:t> </w:t>
            </w:r>
          </w:p>
        </w:tc>
        <w:tc>
          <w:tcPr>
            <w:tcW w:w="1276" w:type="dxa"/>
            <w:tcBorders>
              <w:top w:val="nil"/>
              <w:left w:val="nil"/>
              <w:bottom w:val="single" w:sz="8" w:space="0" w:color="000000"/>
              <w:right w:val="single" w:sz="8" w:space="0" w:color="000000"/>
            </w:tcBorders>
            <w:shd w:val="clear" w:color="auto" w:fill="auto"/>
          </w:tcPr>
          <w:p w:rsidR="007B4775" w:rsidRPr="007B4775" w:rsidRDefault="007B4775" w:rsidP="007B4775">
            <w:pPr>
              <w:rPr>
                <w:b/>
                <w:bCs/>
                <w:color w:val="000000"/>
                <w:sz w:val="16"/>
                <w:szCs w:val="16"/>
              </w:rPr>
            </w:pPr>
            <w:r w:rsidRPr="007B4775">
              <w:rPr>
                <w:b/>
                <w:bCs/>
                <w:color w:val="000000"/>
                <w:sz w:val="16"/>
                <w:szCs w:val="16"/>
              </w:rPr>
              <w:t> </w:t>
            </w:r>
          </w:p>
        </w:tc>
        <w:tc>
          <w:tcPr>
            <w:tcW w:w="1418" w:type="dxa"/>
            <w:tcBorders>
              <w:top w:val="nil"/>
              <w:left w:val="nil"/>
              <w:bottom w:val="single" w:sz="8" w:space="0" w:color="000000"/>
              <w:right w:val="single" w:sz="8" w:space="0" w:color="000000"/>
            </w:tcBorders>
            <w:shd w:val="clear" w:color="auto" w:fill="auto"/>
          </w:tcPr>
          <w:p w:rsidR="007B4775" w:rsidRPr="007B4775" w:rsidRDefault="007B4775" w:rsidP="007B4775">
            <w:pPr>
              <w:rPr>
                <w:b/>
                <w:bCs/>
                <w:color w:val="000000"/>
                <w:sz w:val="16"/>
                <w:szCs w:val="16"/>
              </w:rPr>
            </w:pPr>
            <w:r w:rsidRPr="007B4775">
              <w:rPr>
                <w:b/>
                <w:bCs/>
                <w:color w:val="000000"/>
                <w:sz w:val="16"/>
                <w:szCs w:val="16"/>
              </w:rPr>
              <w:t> </w:t>
            </w:r>
          </w:p>
        </w:tc>
      </w:tr>
      <w:tr w:rsidR="007B4775" w:rsidRPr="007B4775">
        <w:trPr>
          <w:trHeight w:val="450"/>
        </w:trPr>
        <w:tc>
          <w:tcPr>
            <w:tcW w:w="577" w:type="dxa"/>
            <w:tcBorders>
              <w:top w:val="nil"/>
              <w:left w:val="single" w:sz="8" w:space="0" w:color="000000"/>
              <w:bottom w:val="nil"/>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2.1</w:t>
            </w:r>
          </w:p>
        </w:tc>
        <w:tc>
          <w:tcPr>
            <w:tcW w:w="3828"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Первоначальная стоимость амортизируемого имущества на начало периода (года)</w:t>
            </w:r>
          </w:p>
        </w:tc>
        <w:tc>
          <w:tcPr>
            <w:tcW w:w="1135" w:type="dxa"/>
            <w:tcBorders>
              <w:top w:val="nil"/>
              <w:left w:val="nil"/>
              <w:bottom w:val="single" w:sz="4" w:space="0" w:color="000000"/>
              <w:right w:val="single" w:sz="8" w:space="0" w:color="000000"/>
            </w:tcBorders>
            <w:shd w:val="clear" w:color="auto" w:fill="auto"/>
          </w:tcPr>
          <w:p w:rsidR="007B4775" w:rsidRPr="007B4775" w:rsidRDefault="007B4775" w:rsidP="007B4775">
            <w:pPr>
              <w:jc w:val="center"/>
              <w:rPr>
                <w:color w:val="000000"/>
                <w:sz w:val="16"/>
                <w:szCs w:val="16"/>
              </w:rPr>
            </w:pPr>
            <w:r w:rsidRPr="007B4775">
              <w:rPr>
                <w:color w:val="000000"/>
                <w:sz w:val="16"/>
                <w:szCs w:val="16"/>
              </w:rPr>
              <w:t>х</w:t>
            </w:r>
          </w:p>
        </w:tc>
        <w:tc>
          <w:tcPr>
            <w:tcW w:w="1274"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0,00</w:t>
            </w:r>
          </w:p>
        </w:tc>
        <w:tc>
          <w:tcPr>
            <w:tcW w:w="1276"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20,80</w:t>
            </w:r>
          </w:p>
        </w:tc>
        <w:tc>
          <w:tcPr>
            <w:tcW w:w="1418"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20,80</w:t>
            </w:r>
          </w:p>
        </w:tc>
      </w:tr>
      <w:tr w:rsidR="007B4775" w:rsidRPr="007B4775">
        <w:trPr>
          <w:trHeight w:val="529"/>
        </w:trPr>
        <w:tc>
          <w:tcPr>
            <w:tcW w:w="577" w:type="dxa"/>
            <w:tcBorders>
              <w:top w:val="nil"/>
              <w:left w:val="single" w:sz="8" w:space="0" w:color="000000"/>
              <w:bottom w:val="single" w:sz="8" w:space="0" w:color="000000"/>
              <w:right w:val="single" w:sz="8" w:space="0" w:color="000000"/>
            </w:tcBorders>
            <w:shd w:val="clear" w:color="auto" w:fill="auto"/>
          </w:tcPr>
          <w:p w:rsidR="007B4775" w:rsidRPr="007B4775" w:rsidRDefault="007B4775" w:rsidP="007B4775">
            <w:pPr>
              <w:rPr>
                <w:iCs/>
                <w:color w:val="000000"/>
                <w:sz w:val="16"/>
                <w:szCs w:val="16"/>
              </w:rPr>
            </w:pPr>
            <w:r w:rsidRPr="007B4775">
              <w:rPr>
                <w:iCs/>
                <w:color w:val="000000"/>
                <w:sz w:val="16"/>
                <w:szCs w:val="16"/>
              </w:rPr>
              <w:t> </w:t>
            </w:r>
          </w:p>
        </w:tc>
        <w:tc>
          <w:tcPr>
            <w:tcW w:w="3828" w:type="dxa"/>
            <w:tcBorders>
              <w:top w:val="nil"/>
              <w:left w:val="nil"/>
              <w:bottom w:val="single" w:sz="8" w:space="0" w:color="000000"/>
              <w:right w:val="single" w:sz="8" w:space="0" w:color="000000"/>
            </w:tcBorders>
            <w:shd w:val="clear" w:color="auto" w:fill="auto"/>
          </w:tcPr>
          <w:p w:rsidR="007B4775" w:rsidRPr="007B4775" w:rsidRDefault="007B4775" w:rsidP="007B4775">
            <w:pPr>
              <w:rPr>
                <w:iCs/>
                <w:color w:val="000000"/>
                <w:sz w:val="16"/>
                <w:szCs w:val="16"/>
              </w:rPr>
            </w:pPr>
            <w:r w:rsidRPr="007B4775">
              <w:rPr>
                <w:iCs/>
                <w:color w:val="000000"/>
                <w:sz w:val="16"/>
                <w:szCs w:val="16"/>
              </w:rPr>
              <w:t>В том числе сумма платы за кредит, относимая на увеличение стоимости амортизируемого имущества после ввода его в эксплуатацию</w:t>
            </w:r>
          </w:p>
        </w:tc>
        <w:tc>
          <w:tcPr>
            <w:tcW w:w="1135" w:type="dxa"/>
            <w:tcBorders>
              <w:top w:val="nil"/>
              <w:left w:val="nil"/>
              <w:bottom w:val="single" w:sz="8" w:space="0" w:color="000000"/>
              <w:right w:val="single" w:sz="8" w:space="0" w:color="000000"/>
            </w:tcBorders>
            <w:shd w:val="clear" w:color="auto" w:fill="auto"/>
          </w:tcPr>
          <w:p w:rsidR="007B4775" w:rsidRPr="007B4775" w:rsidRDefault="007B4775" w:rsidP="007B4775">
            <w:pPr>
              <w:jc w:val="center"/>
              <w:rPr>
                <w:iCs/>
                <w:color w:val="000000"/>
                <w:sz w:val="16"/>
                <w:szCs w:val="16"/>
              </w:rPr>
            </w:pPr>
            <w:r w:rsidRPr="007B4775">
              <w:rPr>
                <w:iCs/>
                <w:color w:val="000000"/>
                <w:sz w:val="16"/>
                <w:szCs w:val="16"/>
              </w:rPr>
              <w:t>х</w:t>
            </w:r>
          </w:p>
        </w:tc>
        <w:tc>
          <w:tcPr>
            <w:tcW w:w="1274" w:type="dxa"/>
            <w:tcBorders>
              <w:top w:val="nil"/>
              <w:left w:val="nil"/>
              <w:bottom w:val="single" w:sz="8" w:space="0" w:color="000000"/>
              <w:right w:val="single" w:sz="8" w:space="0" w:color="000000"/>
            </w:tcBorders>
            <w:shd w:val="clear" w:color="auto" w:fill="auto"/>
          </w:tcPr>
          <w:p w:rsidR="007B4775" w:rsidRPr="007B4775" w:rsidRDefault="007B4775" w:rsidP="007B4775">
            <w:pPr>
              <w:rPr>
                <w:iCs/>
                <w:color w:val="000000"/>
                <w:sz w:val="16"/>
                <w:szCs w:val="16"/>
              </w:rPr>
            </w:pPr>
            <w:r w:rsidRPr="007B4775">
              <w:rPr>
                <w:iCs/>
                <w:color w:val="000000"/>
                <w:sz w:val="16"/>
                <w:szCs w:val="16"/>
              </w:rPr>
              <w:t> </w:t>
            </w:r>
          </w:p>
        </w:tc>
        <w:tc>
          <w:tcPr>
            <w:tcW w:w="1276" w:type="dxa"/>
            <w:tcBorders>
              <w:top w:val="nil"/>
              <w:left w:val="nil"/>
              <w:bottom w:val="single" w:sz="8" w:space="0" w:color="000000"/>
              <w:right w:val="single" w:sz="8" w:space="0" w:color="000000"/>
            </w:tcBorders>
            <w:shd w:val="clear" w:color="auto" w:fill="auto"/>
          </w:tcPr>
          <w:p w:rsidR="007B4775" w:rsidRPr="007B4775" w:rsidRDefault="007B4775" w:rsidP="007B4775">
            <w:pPr>
              <w:rPr>
                <w:iCs/>
                <w:color w:val="000000"/>
                <w:sz w:val="16"/>
                <w:szCs w:val="16"/>
              </w:rPr>
            </w:pPr>
            <w:r w:rsidRPr="007B4775">
              <w:rPr>
                <w:iCs/>
                <w:color w:val="000000"/>
                <w:sz w:val="16"/>
                <w:szCs w:val="16"/>
              </w:rPr>
              <w:t> </w:t>
            </w:r>
          </w:p>
        </w:tc>
        <w:tc>
          <w:tcPr>
            <w:tcW w:w="1418" w:type="dxa"/>
            <w:tcBorders>
              <w:top w:val="nil"/>
              <w:left w:val="nil"/>
              <w:bottom w:val="single" w:sz="8" w:space="0" w:color="000000"/>
              <w:right w:val="single" w:sz="8" w:space="0" w:color="000000"/>
            </w:tcBorders>
            <w:shd w:val="clear" w:color="auto" w:fill="auto"/>
          </w:tcPr>
          <w:p w:rsidR="007B4775" w:rsidRPr="007B4775" w:rsidRDefault="007B4775" w:rsidP="007B4775">
            <w:pPr>
              <w:rPr>
                <w:iCs/>
                <w:color w:val="000000"/>
                <w:sz w:val="16"/>
                <w:szCs w:val="16"/>
              </w:rPr>
            </w:pPr>
            <w:r w:rsidRPr="007B4775">
              <w:rPr>
                <w:iCs/>
                <w:color w:val="000000"/>
                <w:sz w:val="16"/>
                <w:szCs w:val="16"/>
              </w:rPr>
              <w:t> </w:t>
            </w:r>
          </w:p>
        </w:tc>
      </w:tr>
      <w:tr w:rsidR="007B4775" w:rsidRPr="007B4775">
        <w:trPr>
          <w:trHeight w:val="199"/>
        </w:trPr>
        <w:tc>
          <w:tcPr>
            <w:tcW w:w="577" w:type="dxa"/>
            <w:tcBorders>
              <w:top w:val="single" w:sz="4" w:space="0" w:color="000000"/>
              <w:left w:val="single" w:sz="8" w:space="0" w:color="000000"/>
              <w:bottom w:val="single" w:sz="4" w:space="0" w:color="000000"/>
              <w:right w:val="single" w:sz="8" w:space="0" w:color="000000"/>
            </w:tcBorders>
            <w:shd w:val="clear" w:color="000000" w:fill="C0C0C0"/>
          </w:tcPr>
          <w:p w:rsidR="007B4775" w:rsidRPr="007B4775" w:rsidRDefault="007B4775" w:rsidP="007B4775">
            <w:pPr>
              <w:rPr>
                <w:iCs/>
                <w:sz w:val="16"/>
                <w:szCs w:val="16"/>
              </w:rPr>
            </w:pPr>
            <w:r w:rsidRPr="007B4775">
              <w:rPr>
                <w:iCs/>
                <w:sz w:val="16"/>
                <w:szCs w:val="16"/>
              </w:rPr>
              <w:t>2.1.1</w:t>
            </w:r>
          </w:p>
        </w:tc>
        <w:tc>
          <w:tcPr>
            <w:tcW w:w="3828" w:type="dxa"/>
            <w:tcBorders>
              <w:top w:val="single" w:sz="4" w:space="0" w:color="000000"/>
              <w:left w:val="nil"/>
              <w:bottom w:val="single" w:sz="4" w:space="0" w:color="000000"/>
              <w:right w:val="single" w:sz="8" w:space="0" w:color="000000"/>
            </w:tcBorders>
            <w:shd w:val="clear" w:color="000000" w:fill="C0C0C0"/>
          </w:tcPr>
          <w:p w:rsidR="007B4775" w:rsidRPr="007B4775" w:rsidRDefault="007B4775" w:rsidP="007B4775">
            <w:pPr>
              <w:rPr>
                <w:iCs/>
                <w:sz w:val="16"/>
                <w:szCs w:val="16"/>
              </w:rPr>
            </w:pPr>
            <w:r w:rsidRPr="007B4775">
              <w:rPr>
                <w:iCs/>
                <w:sz w:val="16"/>
                <w:szCs w:val="16"/>
              </w:rPr>
              <w:t>зданий и сооружений</w:t>
            </w:r>
          </w:p>
        </w:tc>
        <w:tc>
          <w:tcPr>
            <w:tcW w:w="1135" w:type="dxa"/>
            <w:tcBorders>
              <w:top w:val="single" w:sz="4" w:space="0" w:color="000000"/>
              <w:left w:val="nil"/>
              <w:bottom w:val="single" w:sz="4" w:space="0" w:color="000000"/>
              <w:right w:val="single" w:sz="8" w:space="0" w:color="000000"/>
            </w:tcBorders>
            <w:shd w:val="clear" w:color="000000" w:fill="C0C0C0"/>
          </w:tcPr>
          <w:p w:rsidR="007B4775" w:rsidRPr="007B4775" w:rsidRDefault="007B4775" w:rsidP="007B4775">
            <w:pPr>
              <w:jc w:val="center"/>
              <w:rPr>
                <w:iCs/>
                <w:sz w:val="16"/>
                <w:szCs w:val="16"/>
              </w:rPr>
            </w:pPr>
            <w:r w:rsidRPr="007B4775">
              <w:rPr>
                <w:iCs/>
                <w:sz w:val="16"/>
                <w:szCs w:val="16"/>
              </w:rPr>
              <w:t>х</w:t>
            </w:r>
          </w:p>
        </w:tc>
        <w:tc>
          <w:tcPr>
            <w:tcW w:w="1274" w:type="dxa"/>
            <w:tcBorders>
              <w:top w:val="single" w:sz="4" w:space="0" w:color="000000"/>
              <w:left w:val="nil"/>
              <w:bottom w:val="single" w:sz="4" w:space="0" w:color="000000"/>
              <w:right w:val="single" w:sz="8" w:space="0" w:color="000000"/>
            </w:tcBorders>
            <w:shd w:val="clear" w:color="000000" w:fill="C0C0C0"/>
          </w:tcPr>
          <w:p w:rsidR="007B4775" w:rsidRPr="007B4775" w:rsidRDefault="007B4775" w:rsidP="007B4775">
            <w:pPr>
              <w:rPr>
                <w:iCs/>
                <w:sz w:val="16"/>
                <w:szCs w:val="16"/>
              </w:rPr>
            </w:pPr>
            <w:r w:rsidRPr="007B4775">
              <w:rPr>
                <w:iCs/>
                <w:sz w:val="16"/>
                <w:szCs w:val="16"/>
              </w:rPr>
              <w:t> </w:t>
            </w:r>
          </w:p>
        </w:tc>
        <w:tc>
          <w:tcPr>
            <w:tcW w:w="1276" w:type="dxa"/>
            <w:tcBorders>
              <w:top w:val="single" w:sz="4" w:space="0" w:color="000000"/>
              <w:left w:val="nil"/>
              <w:bottom w:val="single" w:sz="4" w:space="0" w:color="000000"/>
              <w:right w:val="single" w:sz="8" w:space="0" w:color="000000"/>
            </w:tcBorders>
            <w:shd w:val="clear" w:color="000000" w:fill="C0C0C0"/>
          </w:tcPr>
          <w:p w:rsidR="007B4775" w:rsidRPr="007B4775" w:rsidRDefault="007B4775" w:rsidP="007B4775">
            <w:pPr>
              <w:rPr>
                <w:iCs/>
                <w:sz w:val="16"/>
                <w:szCs w:val="16"/>
              </w:rPr>
            </w:pPr>
            <w:r w:rsidRPr="007B4775">
              <w:rPr>
                <w:iCs/>
                <w:sz w:val="16"/>
                <w:szCs w:val="16"/>
              </w:rPr>
              <w:t> </w:t>
            </w:r>
          </w:p>
        </w:tc>
        <w:tc>
          <w:tcPr>
            <w:tcW w:w="1418" w:type="dxa"/>
            <w:tcBorders>
              <w:top w:val="single" w:sz="4" w:space="0" w:color="000000"/>
              <w:left w:val="nil"/>
              <w:bottom w:val="single" w:sz="4" w:space="0" w:color="000000"/>
              <w:right w:val="single" w:sz="8" w:space="0" w:color="000000"/>
            </w:tcBorders>
            <w:shd w:val="clear" w:color="000000" w:fill="C0C0C0"/>
          </w:tcPr>
          <w:p w:rsidR="007B4775" w:rsidRPr="007B4775" w:rsidRDefault="007B4775" w:rsidP="007B4775">
            <w:pPr>
              <w:rPr>
                <w:iCs/>
                <w:sz w:val="16"/>
                <w:szCs w:val="16"/>
              </w:rPr>
            </w:pPr>
            <w:r w:rsidRPr="007B4775">
              <w:rPr>
                <w:iCs/>
                <w:sz w:val="16"/>
                <w:szCs w:val="16"/>
              </w:rPr>
              <w:t> </w:t>
            </w:r>
          </w:p>
        </w:tc>
      </w:tr>
      <w:tr w:rsidR="007B4775" w:rsidRPr="007B4775">
        <w:trPr>
          <w:trHeight w:val="270"/>
        </w:trPr>
        <w:tc>
          <w:tcPr>
            <w:tcW w:w="577" w:type="dxa"/>
            <w:tcBorders>
              <w:top w:val="nil"/>
              <w:left w:val="single" w:sz="8" w:space="0" w:color="000000"/>
              <w:bottom w:val="single" w:sz="4" w:space="0" w:color="000000"/>
              <w:right w:val="single" w:sz="8" w:space="0" w:color="000000"/>
            </w:tcBorders>
            <w:shd w:val="clear" w:color="000000" w:fill="C0C0C0"/>
          </w:tcPr>
          <w:p w:rsidR="007B4775" w:rsidRPr="007B4775" w:rsidRDefault="007B4775" w:rsidP="007B4775">
            <w:pPr>
              <w:rPr>
                <w:iCs/>
                <w:sz w:val="16"/>
                <w:szCs w:val="16"/>
              </w:rPr>
            </w:pPr>
            <w:r w:rsidRPr="007B4775">
              <w:rPr>
                <w:iCs/>
                <w:sz w:val="16"/>
                <w:szCs w:val="16"/>
              </w:rPr>
              <w:t>2.1.2</w:t>
            </w:r>
          </w:p>
        </w:tc>
        <w:tc>
          <w:tcPr>
            <w:tcW w:w="382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sz w:val="16"/>
                <w:szCs w:val="16"/>
              </w:rPr>
            </w:pPr>
            <w:r w:rsidRPr="007B4775">
              <w:rPr>
                <w:iCs/>
                <w:sz w:val="16"/>
                <w:szCs w:val="16"/>
              </w:rPr>
              <w:t>передаточных устройств</w:t>
            </w:r>
          </w:p>
        </w:tc>
        <w:tc>
          <w:tcPr>
            <w:tcW w:w="113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center"/>
              <w:rPr>
                <w:iCs/>
                <w:sz w:val="16"/>
                <w:szCs w:val="16"/>
              </w:rPr>
            </w:pPr>
            <w:r w:rsidRPr="007B4775">
              <w:rPr>
                <w:iCs/>
                <w:sz w:val="16"/>
                <w:szCs w:val="16"/>
              </w:rPr>
              <w:t>х</w:t>
            </w:r>
          </w:p>
        </w:tc>
        <w:tc>
          <w:tcPr>
            <w:tcW w:w="1274"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sz w:val="16"/>
                <w:szCs w:val="16"/>
              </w:rPr>
            </w:pPr>
            <w:r w:rsidRPr="007B4775">
              <w:rPr>
                <w:iCs/>
                <w:sz w:val="16"/>
                <w:szCs w:val="16"/>
              </w:rPr>
              <w:t> </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sz w:val="16"/>
                <w:szCs w:val="16"/>
              </w:rPr>
            </w:pPr>
            <w:r w:rsidRPr="007B4775">
              <w:rPr>
                <w:iCs/>
                <w:sz w:val="16"/>
                <w:szCs w:val="16"/>
              </w:rPr>
              <w:t> </w:t>
            </w:r>
          </w:p>
        </w:tc>
        <w:tc>
          <w:tcPr>
            <w:tcW w:w="141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sz w:val="16"/>
                <w:szCs w:val="16"/>
              </w:rPr>
            </w:pPr>
            <w:r w:rsidRPr="007B4775">
              <w:rPr>
                <w:iCs/>
                <w:sz w:val="16"/>
                <w:szCs w:val="16"/>
              </w:rPr>
              <w:t> </w:t>
            </w:r>
          </w:p>
        </w:tc>
      </w:tr>
      <w:tr w:rsidR="007B4775" w:rsidRPr="007B4775">
        <w:trPr>
          <w:trHeight w:val="288"/>
        </w:trPr>
        <w:tc>
          <w:tcPr>
            <w:tcW w:w="577" w:type="dxa"/>
            <w:tcBorders>
              <w:top w:val="nil"/>
              <w:left w:val="single" w:sz="8" w:space="0" w:color="000000"/>
              <w:bottom w:val="single" w:sz="4" w:space="0" w:color="000000"/>
              <w:right w:val="single" w:sz="8" w:space="0" w:color="000000"/>
            </w:tcBorders>
            <w:shd w:val="clear" w:color="000000" w:fill="C0C0C0"/>
          </w:tcPr>
          <w:p w:rsidR="007B4775" w:rsidRPr="007B4775" w:rsidRDefault="007B4775" w:rsidP="007B4775">
            <w:pPr>
              <w:rPr>
                <w:iCs/>
                <w:sz w:val="16"/>
                <w:szCs w:val="16"/>
              </w:rPr>
            </w:pPr>
            <w:r w:rsidRPr="007B4775">
              <w:rPr>
                <w:iCs/>
                <w:sz w:val="16"/>
                <w:szCs w:val="16"/>
              </w:rPr>
              <w:t>2.1.3</w:t>
            </w:r>
          </w:p>
        </w:tc>
        <w:tc>
          <w:tcPr>
            <w:tcW w:w="382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sz w:val="16"/>
                <w:szCs w:val="16"/>
              </w:rPr>
            </w:pPr>
            <w:r w:rsidRPr="007B4775">
              <w:rPr>
                <w:iCs/>
                <w:sz w:val="16"/>
                <w:szCs w:val="16"/>
              </w:rPr>
              <w:t>машин и оборудования (указать)</w:t>
            </w:r>
          </w:p>
        </w:tc>
        <w:tc>
          <w:tcPr>
            <w:tcW w:w="113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center"/>
              <w:rPr>
                <w:iCs/>
                <w:sz w:val="16"/>
                <w:szCs w:val="16"/>
              </w:rPr>
            </w:pPr>
            <w:r w:rsidRPr="007B4775">
              <w:rPr>
                <w:iCs/>
                <w:sz w:val="16"/>
                <w:szCs w:val="16"/>
              </w:rPr>
              <w:t>х</w:t>
            </w:r>
          </w:p>
        </w:tc>
        <w:tc>
          <w:tcPr>
            <w:tcW w:w="1274"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sz w:val="16"/>
                <w:szCs w:val="16"/>
              </w:rPr>
            </w:pPr>
            <w:r w:rsidRPr="007B4775">
              <w:rPr>
                <w:iCs/>
                <w:sz w:val="16"/>
                <w:szCs w:val="16"/>
              </w:rPr>
              <w:t>0,00</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sz w:val="16"/>
                <w:szCs w:val="16"/>
              </w:rPr>
            </w:pPr>
            <w:r w:rsidRPr="007B4775">
              <w:rPr>
                <w:iCs/>
                <w:sz w:val="16"/>
                <w:szCs w:val="16"/>
              </w:rPr>
              <w:t>15,43</w:t>
            </w:r>
          </w:p>
        </w:tc>
        <w:tc>
          <w:tcPr>
            <w:tcW w:w="1418"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sz w:val="16"/>
                <w:szCs w:val="16"/>
              </w:rPr>
            </w:pPr>
            <w:r w:rsidRPr="007B4775">
              <w:rPr>
                <w:iCs/>
                <w:sz w:val="16"/>
                <w:szCs w:val="16"/>
              </w:rPr>
              <w:t>15,43</w:t>
            </w:r>
          </w:p>
        </w:tc>
      </w:tr>
      <w:tr w:rsidR="007B4775" w:rsidRPr="007B4775">
        <w:trPr>
          <w:trHeight w:val="264"/>
        </w:trPr>
        <w:tc>
          <w:tcPr>
            <w:tcW w:w="577" w:type="dxa"/>
            <w:tcBorders>
              <w:top w:val="nil"/>
              <w:left w:val="single" w:sz="8" w:space="0" w:color="000000"/>
              <w:bottom w:val="single" w:sz="4" w:space="0" w:color="000000"/>
              <w:right w:val="single" w:sz="8" w:space="0" w:color="000000"/>
            </w:tcBorders>
            <w:shd w:val="clear" w:color="000000" w:fill="CCFFFF"/>
          </w:tcPr>
          <w:p w:rsidR="007B4775" w:rsidRPr="007B4775" w:rsidRDefault="007B4775" w:rsidP="007B4775">
            <w:pPr>
              <w:rPr>
                <w:iCs/>
                <w:sz w:val="16"/>
                <w:szCs w:val="16"/>
              </w:rPr>
            </w:pPr>
            <w:r w:rsidRPr="007B4775">
              <w:rPr>
                <w:iCs/>
                <w:sz w:val="16"/>
                <w:szCs w:val="16"/>
              </w:rPr>
              <w:t> </w:t>
            </w:r>
          </w:p>
        </w:tc>
        <w:tc>
          <w:tcPr>
            <w:tcW w:w="3828"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sz w:val="16"/>
                <w:szCs w:val="16"/>
              </w:rPr>
            </w:pPr>
            <w:r w:rsidRPr="007B4775">
              <w:rPr>
                <w:iCs/>
                <w:sz w:val="16"/>
                <w:szCs w:val="16"/>
              </w:rPr>
              <w:t>распиловочный станок</w:t>
            </w:r>
          </w:p>
        </w:tc>
        <w:tc>
          <w:tcPr>
            <w:tcW w:w="1135" w:type="dxa"/>
            <w:tcBorders>
              <w:top w:val="nil"/>
              <w:left w:val="nil"/>
              <w:bottom w:val="single" w:sz="4" w:space="0" w:color="000000"/>
              <w:right w:val="single" w:sz="8" w:space="0" w:color="000000"/>
            </w:tcBorders>
            <w:shd w:val="clear" w:color="000000" w:fill="CCFFFF"/>
          </w:tcPr>
          <w:p w:rsidR="007B4775" w:rsidRPr="007B4775" w:rsidRDefault="007B4775" w:rsidP="007B4775">
            <w:pPr>
              <w:jc w:val="center"/>
              <w:rPr>
                <w:iCs/>
                <w:sz w:val="16"/>
                <w:szCs w:val="16"/>
              </w:rPr>
            </w:pPr>
            <w:r w:rsidRPr="007B4775">
              <w:rPr>
                <w:iCs/>
                <w:sz w:val="16"/>
                <w:szCs w:val="16"/>
              </w:rPr>
              <w:t> </w:t>
            </w:r>
          </w:p>
        </w:tc>
        <w:tc>
          <w:tcPr>
            <w:tcW w:w="1274"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sz w:val="16"/>
                <w:szCs w:val="16"/>
              </w:rPr>
            </w:pPr>
            <w:r w:rsidRPr="007B4775">
              <w:rPr>
                <w:iCs/>
                <w:sz w:val="16"/>
                <w:szCs w:val="16"/>
              </w:rPr>
              <w:t> </w:t>
            </w:r>
          </w:p>
        </w:tc>
        <w:tc>
          <w:tcPr>
            <w:tcW w:w="1276"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sz w:val="16"/>
                <w:szCs w:val="16"/>
              </w:rPr>
            </w:pPr>
            <w:r w:rsidRPr="007B4775">
              <w:rPr>
                <w:iCs/>
                <w:sz w:val="16"/>
                <w:szCs w:val="16"/>
              </w:rPr>
              <w:t>8,17</w:t>
            </w:r>
          </w:p>
        </w:tc>
        <w:tc>
          <w:tcPr>
            <w:tcW w:w="1418"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sz w:val="16"/>
                <w:szCs w:val="16"/>
              </w:rPr>
            </w:pPr>
            <w:r w:rsidRPr="007B4775">
              <w:rPr>
                <w:iCs/>
                <w:sz w:val="16"/>
                <w:szCs w:val="16"/>
              </w:rPr>
              <w:t>8,17</w:t>
            </w:r>
          </w:p>
        </w:tc>
      </w:tr>
      <w:tr w:rsidR="007B4775" w:rsidRPr="007B4775">
        <w:trPr>
          <w:trHeight w:val="268"/>
        </w:trPr>
        <w:tc>
          <w:tcPr>
            <w:tcW w:w="577" w:type="dxa"/>
            <w:tcBorders>
              <w:top w:val="nil"/>
              <w:left w:val="single" w:sz="8" w:space="0" w:color="000000"/>
              <w:bottom w:val="single" w:sz="4" w:space="0" w:color="000000"/>
              <w:right w:val="single" w:sz="8" w:space="0" w:color="000000"/>
            </w:tcBorders>
            <w:shd w:val="clear" w:color="000000" w:fill="CCFFFF"/>
          </w:tcPr>
          <w:p w:rsidR="007B4775" w:rsidRPr="007B4775" w:rsidRDefault="007B4775" w:rsidP="007B4775">
            <w:pPr>
              <w:rPr>
                <w:iCs/>
                <w:sz w:val="16"/>
                <w:szCs w:val="16"/>
              </w:rPr>
            </w:pPr>
            <w:r w:rsidRPr="007B4775">
              <w:rPr>
                <w:iCs/>
                <w:sz w:val="16"/>
                <w:szCs w:val="16"/>
              </w:rPr>
              <w:t> </w:t>
            </w:r>
          </w:p>
        </w:tc>
        <w:tc>
          <w:tcPr>
            <w:tcW w:w="3828"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sz w:val="16"/>
                <w:szCs w:val="16"/>
              </w:rPr>
            </w:pPr>
            <w:r w:rsidRPr="007B4775">
              <w:rPr>
                <w:iCs/>
                <w:sz w:val="16"/>
                <w:szCs w:val="16"/>
              </w:rPr>
              <w:t>стапель сборочный</w:t>
            </w:r>
          </w:p>
        </w:tc>
        <w:tc>
          <w:tcPr>
            <w:tcW w:w="1135" w:type="dxa"/>
            <w:tcBorders>
              <w:top w:val="nil"/>
              <w:left w:val="nil"/>
              <w:bottom w:val="single" w:sz="4" w:space="0" w:color="000000"/>
              <w:right w:val="single" w:sz="8" w:space="0" w:color="000000"/>
            </w:tcBorders>
            <w:shd w:val="clear" w:color="000000" w:fill="CCFFFF"/>
          </w:tcPr>
          <w:p w:rsidR="007B4775" w:rsidRPr="007B4775" w:rsidRDefault="007B4775" w:rsidP="007B4775">
            <w:pPr>
              <w:jc w:val="center"/>
              <w:rPr>
                <w:iCs/>
                <w:sz w:val="16"/>
                <w:szCs w:val="16"/>
              </w:rPr>
            </w:pPr>
            <w:r w:rsidRPr="007B4775">
              <w:rPr>
                <w:iCs/>
                <w:sz w:val="16"/>
                <w:szCs w:val="16"/>
              </w:rPr>
              <w:t> </w:t>
            </w:r>
          </w:p>
        </w:tc>
        <w:tc>
          <w:tcPr>
            <w:tcW w:w="1274"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sz w:val="16"/>
                <w:szCs w:val="16"/>
              </w:rPr>
            </w:pPr>
            <w:r w:rsidRPr="007B4775">
              <w:rPr>
                <w:iCs/>
                <w:sz w:val="16"/>
                <w:szCs w:val="16"/>
              </w:rPr>
              <w:t> </w:t>
            </w:r>
          </w:p>
        </w:tc>
        <w:tc>
          <w:tcPr>
            <w:tcW w:w="1276"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sz w:val="16"/>
                <w:szCs w:val="16"/>
              </w:rPr>
            </w:pPr>
            <w:r w:rsidRPr="007B4775">
              <w:rPr>
                <w:iCs/>
                <w:sz w:val="16"/>
                <w:szCs w:val="16"/>
              </w:rPr>
              <w:t>1,82</w:t>
            </w:r>
          </w:p>
        </w:tc>
        <w:tc>
          <w:tcPr>
            <w:tcW w:w="1418"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sz w:val="16"/>
                <w:szCs w:val="16"/>
              </w:rPr>
            </w:pPr>
            <w:r w:rsidRPr="007B4775">
              <w:rPr>
                <w:iCs/>
                <w:sz w:val="16"/>
                <w:szCs w:val="16"/>
              </w:rPr>
              <w:t>1,82</w:t>
            </w:r>
          </w:p>
        </w:tc>
      </w:tr>
      <w:tr w:rsidR="007B4775" w:rsidRPr="007B4775">
        <w:trPr>
          <w:trHeight w:val="271"/>
        </w:trPr>
        <w:tc>
          <w:tcPr>
            <w:tcW w:w="577" w:type="dxa"/>
            <w:tcBorders>
              <w:top w:val="nil"/>
              <w:left w:val="single" w:sz="8" w:space="0" w:color="000000"/>
              <w:bottom w:val="single" w:sz="4" w:space="0" w:color="000000"/>
              <w:right w:val="single" w:sz="8" w:space="0" w:color="000000"/>
            </w:tcBorders>
            <w:shd w:val="clear" w:color="000000" w:fill="CCFFFF"/>
          </w:tcPr>
          <w:p w:rsidR="007B4775" w:rsidRPr="007B4775" w:rsidRDefault="007B4775" w:rsidP="007B4775">
            <w:pPr>
              <w:rPr>
                <w:iCs/>
                <w:sz w:val="16"/>
                <w:szCs w:val="16"/>
              </w:rPr>
            </w:pPr>
            <w:r w:rsidRPr="007B4775">
              <w:rPr>
                <w:iCs/>
                <w:sz w:val="16"/>
                <w:szCs w:val="16"/>
              </w:rPr>
              <w:t> </w:t>
            </w:r>
          </w:p>
        </w:tc>
        <w:tc>
          <w:tcPr>
            <w:tcW w:w="3828"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sz w:val="16"/>
                <w:szCs w:val="16"/>
              </w:rPr>
            </w:pPr>
            <w:r w:rsidRPr="007B4775">
              <w:rPr>
                <w:iCs/>
                <w:sz w:val="16"/>
                <w:szCs w:val="16"/>
              </w:rPr>
              <w:t>камера сушильная</w:t>
            </w:r>
          </w:p>
        </w:tc>
        <w:tc>
          <w:tcPr>
            <w:tcW w:w="1135" w:type="dxa"/>
            <w:tcBorders>
              <w:top w:val="nil"/>
              <w:left w:val="nil"/>
              <w:bottom w:val="single" w:sz="4" w:space="0" w:color="000000"/>
              <w:right w:val="single" w:sz="8" w:space="0" w:color="000000"/>
            </w:tcBorders>
            <w:shd w:val="clear" w:color="000000" w:fill="CCFFFF"/>
          </w:tcPr>
          <w:p w:rsidR="007B4775" w:rsidRPr="007B4775" w:rsidRDefault="007B4775" w:rsidP="007B4775">
            <w:pPr>
              <w:jc w:val="center"/>
              <w:rPr>
                <w:iCs/>
                <w:sz w:val="16"/>
                <w:szCs w:val="16"/>
              </w:rPr>
            </w:pPr>
            <w:r w:rsidRPr="007B4775">
              <w:rPr>
                <w:iCs/>
                <w:sz w:val="16"/>
                <w:szCs w:val="16"/>
              </w:rPr>
              <w:t> </w:t>
            </w:r>
          </w:p>
        </w:tc>
        <w:tc>
          <w:tcPr>
            <w:tcW w:w="1274"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sz w:val="16"/>
                <w:szCs w:val="16"/>
              </w:rPr>
            </w:pPr>
            <w:r w:rsidRPr="007B4775">
              <w:rPr>
                <w:iCs/>
                <w:sz w:val="16"/>
                <w:szCs w:val="16"/>
              </w:rPr>
              <w:t> </w:t>
            </w:r>
          </w:p>
        </w:tc>
        <w:tc>
          <w:tcPr>
            <w:tcW w:w="1276"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sz w:val="16"/>
                <w:szCs w:val="16"/>
              </w:rPr>
            </w:pPr>
            <w:r w:rsidRPr="007B4775">
              <w:rPr>
                <w:iCs/>
                <w:sz w:val="16"/>
                <w:szCs w:val="16"/>
              </w:rPr>
              <w:t>3,80</w:t>
            </w:r>
          </w:p>
        </w:tc>
        <w:tc>
          <w:tcPr>
            <w:tcW w:w="1418"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sz w:val="16"/>
                <w:szCs w:val="16"/>
              </w:rPr>
            </w:pPr>
            <w:r w:rsidRPr="007B4775">
              <w:rPr>
                <w:iCs/>
                <w:sz w:val="16"/>
                <w:szCs w:val="16"/>
              </w:rPr>
              <w:t>3,80</w:t>
            </w:r>
          </w:p>
        </w:tc>
      </w:tr>
      <w:tr w:rsidR="007B4775" w:rsidRPr="007B4775">
        <w:trPr>
          <w:trHeight w:val="275"/>
        </w:trPr>
        <w:tc>
          <w:tcPr>
            <w:tcW w:w="577" w:type="dxa"/>
            <w:tcBorders>
              <w:top w:val="nil"/>
              <w:left w:val="single" w:sz="8" w:space="0" w:color="000000"/>
              <w:bottom w:val="single" w:sz="4" w:space="0" w:color="000000"/>
              <w:right w:val="single" w:sz="8" w:space="0" w:color="000000"/>
            </w:tcBorders>
            <w:shd w:val="clear" w:color="000000" w:fill="CCFFFF"/>
          </w:tcPr>
          <w:p w:rsidR="007B4775" w:rsidRPr="007B4775" w:rsidRDefault="007B4775" w:rsidP="007B4775">
            <w:pPr>
              <w:rPr>
                <w:iCs/>
                <w:sz w:val="16"/>
                <w:szCs w:val="16"/>
              </w:rPr>
            </w:pPr>
            <w:r w:rsidRPr="007B4775">
              <w:rPr>
                <w:iCs/>
                <w:sz w:val="16"/>
                <w:szCs w:val="16"/>
              </w:rPr>
              <w:t> </w:t>
            </w:r>
          </w:p>
        </w:tc>
        <w:tc>
          <w:tcPr>
            <w:tcW w:w="3828"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sz w:val="16"/>
                <w:szCs w:val="16"/>
              </w:rPr>
            </w:pPr>
            <w:r w:rsidRPr="007B4775">
              <w:rPr>
                <w:iCs/>
                <w:sz w:val="16"/>
                <w:szCs w:val="16"/>
              </w:rPr>
              <w:t>инструмент пневматический (компл)</w:t>
            </w:r>
          </w:p>
        </w:tc>
        <w:tc>
          <w:tcPr>
            <w:tcW w:w="1135" w:type="dxa"/>
            <w:tcBorders>
              <w:top w:val="nil"/>
              <w:left w:val="nil"/>
              <w:bottom w:val="single" w:sz="4" w:space="0" w:color="000000"/>
              <w:right w:val="single" w:sz="8" w:space="0" w:color="000000"/>
            </w:tcBorders>
            <w:shd w:val="clear" w:color="000000" w:fill="CCFFFF"/>
          </w:tcPr>
          <w:p w:rsidR="007B4775" w:rsidRPr="007B4775" w:rsidRDefault="007B4775" w:rsidP="007B4775">
            <w:pPr>
              <w:jc w:val="center"/>
              <w:rPr>
                <w:iCs/>
                <w:sz w:val="16"/>
                <w:szCs w:val="16"/>
              </w:rPr>
            </w:pPr>
            <w:r w:rsidRPr="007B4775">
              <w:rPr>
                <w:iCs/>
                <w:sz w:val="16"/>
                <w:szCs w:val="16"/>
              </w:rPr>
              <w:t> </w:t>
            </w:r>
          </w:p>
        </w:tc>
        <w:tc>
          <w:tcPr>
            <w:tcW w:w="1274"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sz w:val="16"/>
                <w:szCs w:val="16"/>
              </w:rPr>
            </w:pPr>
            <w:r w:rsidRPr="007B4775">
              <w:rPr>
                <w:iCs/>
                <w:sz w:val="16"/>
                <w:szCs w:val="16"/>
              </w:rPr>
              <w:t> </w:t>
            </w:r>
          </w:p>
        </w:tc>
        <w:tc>
          <w:tcPr>
            <w:tcW w:w="1276"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sz w:val="16"/>
                <w:szCs w:val="16"/>
              </w:rPr>
            </w:pPr>
            <w:r w:rsidRPr="007B4775">
              <w:rPr>
                <w:iCs/>
                <w:sz w:val="16"/>
                <w:szCs w:val="16"/>
              </w:rPr>
              <w:t>0,87</w:t>
            </w:r>
          </w:p>
        </w:tc>
        <w:tc>
          <w:tcPr>
            <w:tcW w:w="1418"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sz w:val="16"/>
                <w:szCs w:val="16"/>
              </w:rPr>
            </w:pPr>
            <w:r w:rsidRPr="007B4775">
              <w:rPr>
                <w:iCs/>
                <w:sz w:val="16"/>
                <w:szCs w:val="16"/>
              </w:rPr>
              <w:t>0,87</w:t>
            </w:r>
          </w:p>
        </w:tc>
      </w:tr>
      <w:tr w:rsidR="007B4775" w:rsidRPr="007B4775">
        <w:trPr>
          <w:trHeight w:val="280"/>
        </w:trPr>
        <w:tc>
          <w:tcPr>
            <w:tcW w:w="577" w:type="dxa"/>
            <w:tcBorders>
              <w:top w:val="nil"/>
              <w:left w:val="single" w:sz="8" w:space="0" w:color="000000"/>
              <w:bottom w:val="single" w:sz="4" w:space="0" w:color="000000"/>
              <w:right w:val="single" w:sz="8" w:space="0" w:color="000000"/>
            </w:tcBorders>
            <w:shd w:val="clear" w:color="000000" w:fill="CCFFFF"/>
          </w:tcPr>
          <w:p w:rsidR="007B4775" w:rsidRPr="007B4775" w:rsidRDefault="007B4775" w:rsidP="007B4775">
            <w:pPr>
              <w:rPr>
                <w:iCs/>
                <w:sz w:val="16"/>
                <w:szCs w:val="16"/>
              </w:rPr>
            </w:pPr>
            <w:r w:rsidRPr="007B4775">
              <w:rPr>
                <w:iCs/>
                <w:sz w:val="16"/>
                <w:szCs w:val="16"/>
              </w:rPr>
              <w:t> </w:t>
            </w:r>
          </w:p>
        </w:tc>
        <w:tc>
          <w:tcPr>
            <w:tcW w:w="3828"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sz w:val="16"/>
                <w:szCs w:val="16"/>
              </w:rPr>
            </w:pPr>
            <w:r w:rsidRPr="007B4775">
              <w:rPr>
                <w:iCs/>
                <w:sz w:val="16"/>
                <w:szCs w:val="16"/>
              </w:rPr>
              <w:t>компрессор</w:t>
            </w:r>
          </w:p>
        </w:tc>
        <w:tc>
          <w:tcPr>
            <w:tcW w:w="1135" w:type="dxa"/>
            <w:tcBorders>
              <w:top w:val="nil"/>
              <w:left w:val="nil"/>
              <w:bottom w:val="single" w:sz="4" w:space="0" w:color="000000"/>
              <w:right w:val="single" w:sz="8" w:space="0" w:color="000000"/>
            </w:tcBorders>
            <w:shd w:val="clear" w:color="000000" w:fill="CCFFFF"/>
          </w:tcPr>
          <w:p w:rsidR="007B4775" w:rsidRPr="007B4775" w:rsidRDefault="007B4775" w:rsidP="007B4775">
            <w:pPr>
              <w:jc w:val="center"/>
              <w:rPr>
                <w:iCs/>
                <w:sz w:val="16"/>
                <w:szCs w:val="16"/>
              </w:rPr>
            </w:pPr>
            <w:r w:rsidRPr="007B4775">
              <w:rPr>
                <w:iCs/>
                <w:sz w:val="16"/>
                <w:szCs w:val="16"/>
              </w:rPr>
              <w:t> </w:t>
            </w:r>
          </w:p>
        </w:tc>
        <w:tc>
          <w:tcPr>
            <w:tcW w:w="1274"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sz w:val="16"/>
                <w:szCs w:val="16"/>
              </w:rPr>
            </w:pPr>
            <w:r w:rsidRPr="007B4775">
              <w:rPr>
                <w:iCs/>
                <w:sz w:val="16"/>
                <w:szCs w:val="16"/>
              </w:rPr>
              <w:t> </w:t>
            </w:r>
          </w:p>
        </w:tc>
        <w:tc>
          <w:tcPr>
            <w:tcW w:w="1276"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sz w:val="16"/>
                <w:szCs w:val="16"/>
              </w:rPr>
            </w:pPr>
            <w:r w:rsidRPr="007B4775">
              <w:rPr>
                <w:iCs/>
                <w:sz w:val="16"/>
                <w:szCs w:val="16"/>
              </w:rPr>
              <w:t>0,79</w:t>
            </w:r>
          </w:p>
        </w:tc>
        <w:tc>
          <w:tcPr>
            <w:tcW w:w="1418"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sz w:val="16"/>
                <w:szCs w:val="16"/>
              </w:rPr>
            </w:pPr>
            <w:r w:rsidRPr="007B4775">
              <w:rPr>
                <w:iCs/>
                <w:sz w:val="16"/>
                <w:szCs w:val="16"/>
              </w:rPr>
              <w:t>0,79</w:t>
            </w:r>
          </w:p>
        </w:tc>
      </w:tr>
      <w:tr w:rsidR="007B4775" w:rsidRPr="007B4775">
        <w:trPr>
          <w:trHeight w:val="269"/>
        </w:trPr>
        <w:tc>
          <w:tcPr>
            <w:tcW w:w="577" w:type="dxa"/>
            <w:tcBorders>
              <w:top w:val="nil"/>
              <w:left w:val="single" w:sz="8" w:space="0" w:color="000000"/>
              <w:bottom w:val="single" w:sz="4" w:space="0" w:color="000000"/>
              <w:right w:val="single" w:sz="8" w:space="0" w:color="000000"/>
            </w:tcBorders>
            <w:shd w:val="clear" w:color="000000" w:fill="C0C0C0"/>
          </w:tcPr>
          <w:p w:rsidR="007B4775" w:rsidRPr="007B4775" w:rsidRDefault="007B4775" w:rsidP="007B4775">
            <w:pPr>
              <w:rPr>
                <w:iCs/>
                <w:sz w:val="16"/>
                <w:szCs w:val="16"/>
              </w:rPr>
            </w:pPr>
            <w:r w:rsidRPr="007B4775">
              <w:rPr>
                <w:iCs/>
                <w:sz w:val="16"/>
                <w:szCs w:val="16"/>
              </w:rPr>
              <w:t>2.1.4</w:t>
            </w:r>
          </w:p>
        </w:tc>
        <w:tc>
          <w:tcPr>
            <w:tcW w:w="382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sz w:val="16"/>
                <w:szCs w:val="16"/>
              </w:rPr>
            </w:pPr>
            <w:r w:rsidRPr="007B4775">
              <w:rPr>
                <w:iCs/>
                <w:sz w:val="16"/>
                <w:szCs w:val="16"/>
              </w:rPr>
              <w:t>транспортных средств</w:t>
            </w:r>
          </w:p>
        </w:tc>
        <w:tc>
          <w:tcPr>
            <w:tcW w:w="113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center"/>
              <w:rPr>
                <w:iCs/>
                <w:sz w:val="16"/>
                <w:szCs w:val="16"/>
              </w:rPr>
            </w:pPr>
            <w:r w:rsidRPr="007B4775">
              <w:rPr>
                <w:iCs/>
                <w:sz w:val="16"/>
                <w:szCs w:val="16"/>
              </w:rPr>
              <w:t>х</w:t>
            </w:r>
          </w:p>
        </w:tc>
        <w:tc>
          <w:tcPr>
            <w:tcW w:w="1274"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sz w:val="16"/>
                <w:szCs w:val="16"/>
              </w:rPr>
            </w:pPr>
            <w:r w:rsidRPr="007B4775">
              <w:rPr>
                <w:iCs/>
                <w:sz w:val="16"/>
                <w:szCs w:val="16"/>
              </w:rPr>
              <w:t>0,00</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sz w:val="16"/>
                <w:szCs w:val="16"/>
              </w:rPr>
            </w:pPr>
            <w:r w:rsidRPr="007B4775">
              <w:rPr>
                <w:iCs/>
                <w:sz w:val="16"/>
                <w:szCs w:val="16"/>
              </w:rPr>
              <w:t> </w:t>
            </w:r>
          </w:p>
        </w:tc>
        <w:tc>
          <w:tcPr>
            <w:tcW w:w="141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sz w:val="16"/>
                <w:szCs w:val="16"/>
              </w:rPr>
            </w:pPr>
            <w:r w:rsidRPr="007B4775">
              <w:rPr>
                <w:iCs/>
                <w:sz w:val="16"/>
                <w:szCs w:val="16"/>
              </w:rPr>
              <w:t> </w:t>
            </w:r>
          </w:p>
        </w:tc>
      </w:tr>
      <w:tr w:rsidR="007B4775" w:rsidRPr="007B4775">
        <w:trPr>
          <w:trHeight w:val="274"/>
        </w:trPr>
        <w:tc>
          <w:tcPr>
            <w:tcW w:w="577" w:type="dxa"/>
            <w:tcBorders>
              <w:top w:val="nil"/>
              <w:left w:val="single" w:sz="8" w:space="0" w:color="000000"/>
              <w:bottom w:val="single" w:sz="4" w:space="0" w:color="000000"/>
              <w:right w:val="single" w:sz="8" w:space="0" w:color="000000"/>
            </w:tcBorders>
            <w:shd w:val="clear" w:color="000000" w:fill="C0C0C0"/>
          </w:tcPr>
          <w:p w:rsidR="007B4775" w:rsidRPr="007B4775" w:rsidRDefault="007B4775" w:rsidP="007B4775">
            <w:pPr>
              <w:rPr>
                <w:iCs/>
                <w:sz w:val="16"/>
                <w:szCs w:val="16"/>
              </w:rPr>
            </w:pPr>
            <w:r w:rsidRPr="007B4775">
              <w:rPr>
                <w:iCs/>
                <w:sz w:val="16"/>
                <w:szCs w:val="16"/>
              </w:rPr>
              <w:t>2.1.5</w:t>
            </w:r>
          </w:p>
        </w:tc>
        <w:tc>
          <w:tcPr>
            <w:tcW w:w="382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sz w:val="16"/>
                <w:szCs w:val="16"/>
              </w:rPr>
            </w:pPr>
            <w:r w:rsidRPr="007B4775">
              <w:rPr>
                <w:iCs/>
                <w:sz w:val="16"/>
                <w:szCs w:val="16"/>
              </w:rPr>
              <w:t>прочих основных средств (указать)</w:t>
            </w:r>
          </w:p>
        </w:tc>
        <w:tc>
          <w:tcPr>
            <w:tcW w:w="113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center"/>
              <w:rPr>
                <w:iCs/>
                <w:sz w:val="16"/>
                <w:szCs w:val="16"/>
              </w:rPr>
            </w:pPr>
            <w:r w:rsidRPr="007B4775">
              <w:rPr>
                <w:iCs/>
                <w:sz w:val="16"/>
                <w:szCs w:val="16"/>
              </w:rPr>
              <w:t>х</w:t>
            </w:r>
          </w:p>
        </w:tc>
        <w:tc>
          <w:tcPr>
            <w:tcW w:w="1274"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sz w:val="16"/>
                <w:szCs w:val="16"/>
              </w:rPr>
            </w:pPr>
            <w:r w:rsidRPr="007B4775">
              <w:rPr>
                <w:iCs/>
                <w:sz w:val="16"/>
                <w:szCs w:val="16"/>
              </w:rPr>
              <w:t>0,00</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sz w:val="16"/>
                <w:szCs w:val="16"/>
              </w:rPr>
            </w:pPr>
            <w:r w:rsidRPr="007B4775">
              <w:rPr>
                <w:iCs/>
                <w:sz w:val="16"/>
                <w:szCs w:val="16"/>
              </w:rPr>
              <w:t>4,68</w:t>
            </w:r>
          </w:p>
        </w:tc>
        <w:tc>
          <w:tcPr>
            <w:tcW w:w="1418"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sz w:val="16"/>
                <w:szCs w:val="16"/>
              </w:rPr>
            </w:pPr>
            <w:r w:rsidRPr="007B4775">
              <w:rPr>
                <w:iCs/>
                <w:sz w:val="16"/>
                <w:szCs w:val="16"/>
              </w:rPr>
              <w:t>4,68</w:t>
            </w:r>
          </w:p>
        </w:tc>
      </w:tr>
      <w:tr w:rsidR="007B4775" w:rsidRPr="007B4775">
        <w:trPr>
          <w:trHeight w:val="264"/>
        </w:trPr>
        <w:tc>
          <w:tcPr>
            <w:tcW w:w="577" w:type="dxa"/>
            <w:tcBorders>
              <w:top w:val="nil"/>
              <w:left w:val="single" w:sz="8" w:space="0" w:color="000000"/>
              <w:bottom w:val="nil"/>
              <w:right w:val="single" w:sz="8" w:space="0" w:color="000000"/>
            </w:tcBorders>
            <w:shd w:val="clear" w:color="000000" w:fill="FFCC99"/>
          </w:tcPr>
          <w:p w:rsidR="007B4775" w:rsidRPr="007B4775" w:rsidRDefault="007B4775" w:rsidP="007B4775">
            <w:pPr>
              <w:rPr>
                <w:iCs/>
                <w:sz w:val="16"/>
                <w:szCs w:val="16"/>
              </w:rPr>
            </w:pPr>
            <w:r w:rsidRPr="007B4775">
              <w:rPr>
                <w:iCs/>
                <w:sz w:val="16"/>
                <w:szCs w:val="16"/>
              </w:rPr>
              <w:t> </w:t>
            </w:r>
          </w:p>
        </w:tc>
        <w:tc>
          <w:tcPr>
            <w:tcW w:w="3828" w:type="dxa"/>
            <w:tcBorders>
              <w:top w:val="nil"/>
              <w:left w:val="nil"/>
              <w:bottom w:val="nil"/>
              <w:right w:val="single" w:sz="8" w:space="0" w:color="000000"/>
            </w:tcBorders>
            <w:shd w:val="clear" w:color="000000" w:fill="FFCC99"/>
          </w:tcPr>
          <w:p w:rsidR="007B4775" w:rsidRPr="007B4775" w:rsidRDefault="007B4775" w:rsidP="007B4775">
            <w:pPr>
              <w:rPr>
                <w:iCs/>
                <w:sz w:val="16"/>
                <w:szCs w:val="16"/>
              </w:rPr>
            </w:pPr>
            <w:r w:rsidRPr="007B4775">
              <w:rPr>
                <w:iCs/>
                <w:sz w:val="16"/>
                <w:szCs w:val="16"/>
              </w:rPr>
              <w:t>производственный инвентарь</w:t>
            </w:r>
          </w:p>
        </w:tc>
        <w:tc>
          <w:tcPr>
            <w:tcW w:w="1135" w:type="dxa"/>
            <w:tcBorders>
              <w:top w:val="nil"/>
              <w:left w:val="nil"/>
              <w:bottom w:val="nil"/>
              <w:right w:val="single" w:sz="8" w:space="0" w:color="000000"/>
            </w:tcBorders>
            <w:shd w:val="clear" w:color="000000" w:fill="FFCC99"/>
          </w:tcPr>
          <w:p w:rsidR="007B4775" w:rsidRPr="007B4775" w:rsidRDefault="007B4775" w:rsidP="007B4775">
            <w:pPr>
              <w:jc w:val="center"/>
              <w:rPr>
                <w:iCs/>
                <w:sz w:val="16"/>
                <w:szCs w:val="16"/>
              </w:rPr>
            </w:pPr>
            <w:r w:rsidRPr="007B4775">
              <w:rPr>
                <w:iCs/>
                <w:sz w:val="16"/>
                <w:szCs w:val="16"/>
              </w:rPr>
              <w:t> </w:t>
            </w:r>
          </w:p>
        </w:tc>
        <w:tc>
          <w:tcPr>
            <w:tcW w:w="1274" w:type="dxa"/>
            <w:tcBorders>
              <w:top w:val="nil"/>
              <w:left w:val="nil"/>
              <w:bottom w:val="single" w:sz="4" w:space="0" w:color="000000"/>
              <w:right w:val="single" w:sz="8" w:space="0" w:color="000000"/>
            </w:tcBorders>
            <w:shd w:val="clear" w:color="000000" w:fill="FFCC99"/>
          </w:tcPr>
          <w:p w:rsidR="007B4775" w:rsidRPr="007B4775" w:rsidRDefault="007B4775" w:rsidP="007B4775">
            <w:pPr>
              <w:rPr>
                <w:iCs/>
                <w:sz w:val="16"/>
                <w:szCs w:val="16"/>
              </w:rPr>
            </w:pPr>
            <w:r w:rsidRPr="007B4775">
              <w:rPr>
                <w:iCs/>
                <w:sz w:val="16"/>
                <w:szCs w:val="16"/>
              </w:rPr>
              <w:t> </w:t>
            </w:r>
          </w:p>
        </w:tc>
        <w:tc>
          <w:tcPr>
            <w:tcW w:w="1276" w:type="dxa"/>
            <w:tcBorders>
              <w:top w:val="nil"/>
              <w:left w:val="nil"/>
              <w:bottom w:val="single" w:sz="4" w:space="0" w:color="000000"/>
              <w:right w:val="single" w:sz="8" w:space="0" w:color="000000"/>
            </w:tcBorders>
            <w:shd w:val="clear" w:color="000000" w:fill="FFCC99"/>
          </w:tcPr>
          <w:p w:rsidR="007B4775" w:rsidRPr="007B4775" w:rsidRDefault="007B4775" w:rsidP="007B4775">
            <w:pPr>
              <w:jc w:val="right"/>
              <w:rPr>
                <w:iCs/>
                <w:sz w:val="16"/>
                <w:szCs w:val="16"/>
              </w:rPr>
            </w:pPr>
            <w:r w:rsidRPr="007B4775">
              <w:rPr>
                <w:iCs/>
                <w:sz w:val="16"/>
                <w:szCs w:val="16"/>
              </w:rPr>
              <w:t>0,35</w:t>
            </w:r>
          </w:p>
        </w:tc>
        <w:tc>
          <w:tcPr>
            <w:tcW w:w="1418" w:type="dxa"/>
            <w:tcBorders>
              <w:top w:val="nil"/>
              <w:left w:val="nil"/>
              <w:bottom w:val="single" w:sz="4" w:space="0" w:color="000000"/>
              <w:right w:val="single" w:sz="8" w:space="0" w:color="000000"/>
            </w:tcBorders>
            <w:shd w:val="clear" w:color="000000" w:fill="FFCC99"/>
          </w:tcPr>
          <w:p w:rsidR="007B4775" w:rsidRPr="007B4775" w:rsidRDefault="007B4775" w:rsidP="007B4775">
            <w:pPr>
              <w:jc w:val="right"/>
              <w:rPr>
                <w:iCs/>
                <w:sz w:val="16"/>
                <w:szCs w:val="16"/>
              </w:rPr>
            </w:pPr>
            <w:r w:rsidRPr="007B4775">
              <w:rPr>
                <w:iCs/>
                <w:sz w:val="16"/>
                <w:szCs w:val="16"/>
              </w:rPr>
              <w:t>0,35</w:t>
            </w:r>
          </w:p>
        </w:tc>
      </w:tr>
      <w:tr w:rsidR="007B4775" w:rsidRPr="007B4775">
        <w:trPr>
          <w:trHeight w:val="281"/>
        </w:trPr>
        <w:tc>
          <w:tcPr>
            <w:tcW w:w="577" w:type="dxa"/>
            <w:tcBorders>
              <w:top w:val="single" w:sz="4" w:space="0" w:color="000000"/>
              <w:left w:val="single" w:sz="8" w:space="0" w:color="000000"/>
              <w:bottom w:val="nil"/>
              <w:right w:val="single" w:sz="8" w:space="0" w:color="000000"/>
            </w:tcBorders>
            <w:shd w:val="clear" w:color="000000" w:fill="FFCC99"/>
          </w:tcPr>
          <w:p w:rsidR="007B4775" w:rsidRPr="007B4775" w:rsidRDefault="007B4775" w:rsidP="007B4775">
            <w:pPr>
              <w:rPr>
                <w:iCs/>
                <w:sz w:val="16"/>
                <w:szCs w:val="16"/>
              </w:rPr>
            </w:pPr>
            <w:r w:rsidRPr="007B4775">
              <w:rPr>
                <w:iCs/>
                <w:sz w:val="16"/>
                <w:szCs w:val="16"/>
              </w:rPr>
              <w:t> </w:t>
            </w:r>
          </w:p>
        </w:tc>
        <w:tc>
          <w:tcPr>
            <w:tcW w:w="3828" w:type="dxa"/>
            <w:tcBorders>
              <w:top w:val="single" w:sz="4" w:space="0" w:color="000000"/>
              <w:left w:val="nil"/>
              <w:bottom w:val="nil"/>
              <w:right w:val="single" w:sz="8" w:space="0" w:color="000000"/>
            </w:tcBorders>
            <w:shd w:val="clear" w:color="000000" w:fill="FFCC99"/>
          </w:tcPr>
          <w:p w:rsidR="007B4775" w:rsidRPr="007B4775" w:rsidRDefault="007B4775" w:rsidP="007B4775">
            <w:pPr>
              <w:rPr>
                <w:iCs/>
                <w:sz w:val="16"/>
                <w:szCs w:val="16"/>
              </w:rPr>
            </w:pPr>
            <w:r w:rsidRPr="007B4775">
              <w:rPr>
                <w:iCs/>
                <w:sz w:val="16"/>
                <w:szCs w:val="16"/>
              </w:rPr>
              <w:t>мебель офисная</w:t>
            </w:r>
          </w:p>
        </w:tc>
        <w:tc>
          <w:tcPr>
            <w:tcW w:w="1135" w:type="dxa"/>
            <w:tcBorders>
              <w:top w:val="single" w:sz="4" w:space="0" w:color="000000"/>
              <w:left w:val="nil"/>
              <w:bottom w:val="nil"/>
              <w:right w:val="single" w:sz="8" w:space="0" w:color="000000"/>
            </w:tcBorders>
            <w:shd w:val="clear" w:color="000000" w:fill="FFCC99"/>
          </w:tcPr>
          <w:p w:rsidR="007B4775" w:rsidRPr="007B4775" w:rsidRDefault="007B4775" w:rsidP="007B4775">
            <w:pPr>
              <w:jc w:val="center"/>
              <w:rPr>
                <w:iCs/>
                <w:sz w:val="16"/>
                <w:szCs w:val="16"/>
              </w:rPr>
            </w:pPr>
            <w:r w:rsidRPr="007B4775">
              <w:rPr>
                <w:iCs/>
                <w:sz w:val="16"/>
                <w:szCs w:val="16"/>
              </w:rPr>
              <w:t> </w:t>
            </w:r>
          </w:p>
        </w:tc>
        <w:tc>
          <w:tcPr>
            <w:tcW w:w="1274" w:type="dxa"/>
            <w:tcBorders>
              <w:top w:val="nil"/>
              <w:left w:val="nil"/>
              <w:bottom w:val="single" w:sz="4" w:space="0" w:color="000000"/>
              <w:right w:val="single" w:sz="8" w:space="0" w:color="000000"/>
            </w:tcBorders>
            <w:shd w:val="clear" w:color="000000" w:fill="FFCC99"/>
          </w:tcPr>
          <w:p w:rsidR="007B4775" w:rsidRPr="007B4775" w:rsidRDefault="007B4775" w:rsidP="007B4775">
            <w:pPr>
              <w:rPr>
                <w:iCs/>
                <w:sz w:val="16"/>
                <w:szCs w:val="16"/>
              </w:rPr>
            </w:pPr>
            <w:r w:rsidRPr="007B4775">
              <w:rPr>
                <w:iCs/>
                <w:sz w:val="16"/>
                <w:szCs w:val="16"/>
              </w:rPr>
              <w:t> </w:t>
            </w:r>
          </w:p>
        </w:tc>
        <w:tc>
          <w:tcPr>
            <w:tcW w:w="1276" w:type="dxa"/>
            <w:tcBorders>
              <w:top w:val="nil"/>
              <w:left w:val="nil"/>
              <w:bottom w:val="single" w:sz="4" w:space="0" w:color="000000"/>
              <w:right w:val="single" w:sz="8" w:space="0" w:color="000000"/>
            </w:tcBorders>
            <w:shd w:val="clear" w:color="000000" w:fill="FFCC99"/>
          </w:tcPr>
          <w:p w:rsidR="007B4775" w:rsidRPr="007B4775" w:rsidRDefault="007B4775" w:rsidP="007B4775">
            <w:pPr>
              <w:jc w:val="right"/>
              <w:rPr>
                <w:iCs/>
                <w:sz w:val="16"/>
                <w:szCs w:val="16"/>
              </w:rPr>
            </w:pPr>
            <w:r w:rsidRPr="007B4775">
              <w:rPr>
                <w:iCs/>
                <w:sz w:val="16"/>
                <w:szCs w:val="16"/>
              </w:rPr>
              <w:t>1,44</w:t>
            </w:r>
          </w:p>
        </w:tc>
        <w:tc>
          <w:tcPr>
            <w:tcW w:w="1418" w:type="dxa"/>
            <w:tcBorders>
              <w:top w:val="nil"/>
              <w:left w:val="nil"/>
              <w:bottom w:val="single" w:sz="4" w:space="0" w:color="000000"/>
              <w:right w:val="single" w:sz="8" w:space="0" w:color="000000"/>
            </w:tcBorders>
            <w:shd w:val="clear" w:color="000000" w:fill="FFCC99"/>
          </w:tcPr>
          <w:p w:rsidR="007B4775" w:rsidRPr="007B4775" w:rsidRDefault="007B4775" w:rsidP="007B4775">
            <w:pPr>
              <w:jc w:val="right"/>
              <w:rPr>
                <w:iCs/>
                <w:sz w:val="16"/>
                <w:szCs w:val="16"/>
              </w:rPr>
            </w:pPr>
            <w:r w:rsidRPr="007B4775">
              <w:rPr>
                <w:iCs/>
                <w:sz w:val="16"/>
                <w:szCs w:val="16"/>
              </w:rPr>
              <w:t>1,44</w:t>
            </w:r>
          </w:p>
        </w:tc>
      </w:tr>
      <w:tr w:rsidR="007B4775" w:rsidRPr="007B4775">
        <w:trPr>
          <w:trHeight w:val="286"/>
        </w:trPr>
        <w:tc>
          <w:tcPr>
            <w:tcW w:w="577" w:type="dxa"/>
            <w:tcBorders>
              <w:top w:val="single" w:sz="4" w:space="0" w:color="000000"/>
              <w:left w:val="single" w:sz="8" w:space="0" w:color="000000"/>
              <w:bottom w:val="nil"/>
              <w:right w:val="single" w:sz="8" w:space="0" w:color="000000"/>
            </w:tcBorders>
            <w:shd w:val="clear" w:color="000000" w:fill="FFCC99"/>
          </w:tcPr>
          <w:p w:rsidR="007B4775" w:rsidRPr="007B4775" w:rsidRDefault="007B4775" w:rsidP="007B4775">
            <w:pPr>
              <w:rPr>
                <w:iCs/>
                <w:sz w:val="16"/>
                <w:szCs w:val="16"/>
              </w:rPr>
            </w:pPr>
            <w:r w:rsidRPr="007B4775">
              <w:rPr>
                <w:iCs/>
                <w:sz w:val="16"/>
                <w:szCs w:val="16"/>
              </w:rPr>
              <w:t> </w:t>
            </w:r>
          </w:p>
        </w:tc>
        <w:tc>
          <w:tcPr>
            <w:tcW w:w="3828" w:type="dxa"/>
            <w:tcBorders>
              <w:top w:val="single" w:sz="4" w:space="0" w:color="000000"/>
              <w:left w:val="nil"/>
              <w:bottom w:val="nil"/>
              <w:right w:val="single" w:sz="8" w:space="0" w:color="000000"/>
            </w:tcBorders>
            <w:shd w:val="clear" w:color="000000" w:fill="FFCC99"/>
          </w:tcPr>
          <w:p w:rsidR="007B4775" w:rsidRPr="007B4775" w:rsidRDefault="007B4775" w:rsidP="007B4775">
            <w:pPr>
              <w:rPr>
                <w:iCs/>
                <w:sz w:val="16"/>
                <w:szCs w:val="16"/>
              </w:rPr>
            </w:pPr>
            <w:r w:rsidRPr="007B4775">
              <w:rPr>
                <w:iCs/>
                <w:sz w:val="16"/>
                <w:szCs w:val="16"/>
              </w:rPr>
              <w:t>оргтехника и ПЭВМ</w:t>
            </w:r>
          </w:p>
        </w:tc>
        <w:tc>
          <w:tcPr>
            <w:tcW w:w="1135" w:type="dxa"/>
            <w:tcBorders>
              <w:top w:val="single" w:sz="4" w:space="0" w:color="000000"/>
              <w:left w:val="nil"/>
              <w:bottom w:val="nil"/>
              <w:right w:val="single" w:sz="8" w:space="0" w:color="000000"/>
            </w:tcBorders>
            <w:shd w:val="clear" w:color="000000" w:fill="FFCC99"/>
          </w:tcPr>
          <w:p w:rsidR="007B4775" w:rsidRPr="007B4775" w:rsidRDefault="007B4775" w:rsidP="007B4775">
            <w:pPr>
              <w:jc w:val="center"/>
              <w:rPr>
                <w:iCs/>
                <w:sz w:val="16"/>
                <w:szCs w:val="16"/>
              </w:rPr>
            </w:pPr>
            <w:r w:rsidRPr="007B4775">
              <w:rPr>
                <w:iCs/>
                <w:sz w:val="16"/>
                <w:szCs w:val="16"/>
              </w:rPr>
              <w:t> </w:t>
            </w:r>
          </w:p>
        </w:tc>
        <w:tc>
          <w:tcPr>
            <w:tcW w:w="1274" w:type="dxa"/>
            <w:tcBorders>
              <w:top w:val="nil"/>
              <w:left w:val="nil"/>
              <w:bottom w:val="single" w:sz="4" w:space="0" w:color="000000"/>
              <w:right w:val="single" w:sz="8" w:space="0" w:color="000000"/>
            </w:tcBorders>
            <w:shd w:val="clear" w:color="000000" w:fill="FFCC99"/>
          </w:tcPr>
          <w:p w:rsidR="007B4775" w:rsidRPr="007B4775" w:rsidRDefault="007B4775" w:rsidP="007B4775">
            <w:pPr>
              <w:rPr>
                <w:iCs/>
                <w:sz w:val="16"/>
                <w:szCs w:val="16"/>
              </w:rPr>
            </w:pPr>
            <w:r w:rsidRPr="007B4775">
              <w:rPr>
                <w:iCs/>
                <w:sz w:val="16"/>
                <w:szCs w:val="16"/>
              </w:rPr>
              <w:t> </w:t>
            </w:r>
          </w:p>
        </w:tc>
        <w:tc>
          <w:tcPr>
            <w:tcW w:w="1276" w:type="dxa"/>
            <w:tcBorders>
              <w:top w:val="nil"/>
              <w:left w:val="nil"/>
              <w:bottom w:val="single" w:sz="4" w:space="0" w:color="000000"/>
              <w:right w:val="single" w:sz="8" w:space="0" w:color="000000"/>
            </w:tcBorders>
            <w:shd w:val="clear" w:color="000000" w:fill="FFCC99"/>
          </w:tcPr>
          <w:p w:rsidR="007B4775" w:rsidRPr="007B4775" w:rsidRDefault="007B4775" w:rsidP="007B4775">
            <w:pPr>
              <w:jc w:val="right"/>
              <w:rPr>
                <w:iCs/>
                <w:sz w:val="16"/>
                <w:szCs w:val="16"/>
              </w:rPr>
            </w:pPr>
            <w:r w:rsidRPr="007B4775">
              <w:rPr>
                <w:iCs/>
                <w:sz w:val="16"/>
                <w:szCs w:val="16"/>
              </w:rPr>
              <w:t>2,89</w:t>
            </w:r>
          </w:p>
        </w:tc>
        <w:tc>
          <w:tcPr>
            <w:tcW w:w="1418" w:type="dxa"/>
            <w:tcBorders>
              <w:top w:val="nil"/>
              <w:left w:val="nil"/>
              <w:bottom w:val="single" w:sz="4" w:space="0" w:color="000000"/>
              <w:right w:val="single" w:sz="8" w:space="0" w:color="000000"/>
            </w:tcBorders>
            <w:shd w:val="clear" w:color="000000" w:fill="FFCC99"/>
          </w:tcPr>
          <w:p w:rsidR="007B4775" w:rsidRPr="007B4775" w:rsidRDefault="007B4775" w:rsidP="007B4775">
            <w:pPr>
              <w:jc w:val="right"/>
              <w:rPr>
                <w:iCs/>
                <w:sz w:val="16"/>
                <w:szCs w:val="16"/>
              </w:rPr>
            </w:pPr>
            <w:r w:rsidRPr="007B4775">
              <w:rPr>
                <w:iCs/>
                <w:sz w:val="16"/>
                <w:szCs w:val="16"/>
              </w:rPr>
              <w:t>2,89</w:t>
            </w:r>
          </w:p>
        </w:tc>
      </w:tr>
      <w:tr w:rsidR="007B4775" w:rsidRPr="007B4775">
        <w:trPr>
          <w:trHeight w:val="262"/>
        </w:trPr>
        <w:tc>
          <w:tcPr>
            <w:tcW w:w="577" w:type="dxa"/>
            <w:tcBorders>
              <w:top w:val="single" w:sz="4" w:space="0" w:color="000000"/>
              <w:left w:val="single" w:sz="8" w:space="0" w:color="000000"/>
              <w:bottom w:val="nil"/>
              <w:right w:val="single" w:sz="8" w:space="0" w:color="000000"/>
            </w:tcBorders>
            <w:shd w:val="clear" w:color="000000" w:fill="C0C0C0"/>
          </w:tcPr>
          <w:p w:rsidR="007B4775" w:rsidRPr="007B4775" w:rsidRDefault="007B4775" w:rsidP="007B4775">
            <w:pPr>
              <w:rPr>
                <w:iCs/>
                <w:sz w:val="16"/>
                <w:szCs w:val="16"/>
              </w:rPr>
            </w:pPr>
            <w:r w:rsidRPr="007B4775">
              <w:rPr>
                <w:iCs/>
                <w:sz w:val="16"/>
                <w:szCs w:val="16"/>
              </w:rPr>
              <w:t>2.1.6</w:t>
            </w:r>
          </w:p>
        </w:tc>
        <w:tc>
          <w:tcPr>
            <w:tcW w:w="3828" w:type="dxa"/>
            <w:tcBorders>
              <w:top w:val="single" w:sz="4" w:space="0" w:color="000000"/>
              <w:left w:val="nil"/>
              <w:bottom w:val="nil"/>
              <w:right w:val="single" w:sz="8" w:space="0" w:color="000000"/>
            </w:tcBorders>
            <w:shd w:val="clear" w:color="000000" w:fill="C0C0C0"/>
          </w:tcPr>
          <w:p w:rsidR="007B4775" w:rsidRPr="007B4775" w:rsidRDefault="007B4775" w:rsidP="007B4775">
            <w:pPr>
              <w:rPr>
                <w:iCs/>
                <w:sz w:val="16"/>
                <w:szCs w:val="16"/>
              </w:rPr>
            </w:pPr>
            <w:r w:rsidRPr="007B4775">
              <w:rPr>
                <w:iCs/>
                <w:sz w:val="16"/>
                <w:szCs w:val="16"/>
              </w:rPr>
              <w:t>нематериальных активов</w:t>
            </w:r>
          </w:p>
        </w:tc>
        <w:tc>
          <w:tcPr>
            <w:tcW w:w="1135" w:type="dxa"/>
            <w:tcBorders>
              <w:top w:val="single" w:sz="4" w:space="0" w:color="000000"/>
              <w:left w:val="nil"/>
              <w:bottom w:val="nil"/>
              <w:right w:val="single" w:sz="8" w:space="0" w:color="000000"/>
            </w:tcBorders>
            <w:shd w:val="clear" w:color="000000" w:fill="C0C0C0"/>
          </w:tcPr>
          <w:p w:rsidR="007B4775" w:rsidRPr="007B4775" w:rsidRDefault="007B4775" w:rsidP="007B4775">
            <w:pPr>
              <w:jc w:val="center"/>
              <w:rPr>
                <w:iCs/>
                <w:sz w:val="16"/>
                <w:szCs w:val="16"/>
              </w:rPr>
            </w:pPr>
            <w:r w:rsidRPr="007B4775">
              <w:rPr>
                <w:iCs/>
                <w:sz w:val="16"/>
                <w:szCs w:val="16"/>
              </w:rPr>
              <w:t>х</w:t>
            </w:r>
          </w:p>
        </w:tc>
        <w:tc>
          <w:tcPr>
            <w:tcW w:w="1274"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sz w:val="16"/>
                <w:szCs w:val="16"/>
              </w:rPr>
            </w:pPr>
            <w:r w:rsidRPr="007B4775">
              <w:rPr>
                <w:iCs/>
                <w:sz w:val="16"/>
                <w:szCs w:val="16"/>
              </w:rPr>
              <w:t>0,00</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sz w:val="16"/>
                <w:szCs w:val="16"/>
              </w:rPr>
            </w:pPr>
            <w:r w:rsidRPr="007B4775">
              <w:rPr>
                <w:iCs/>
                <w:sz w:val="16"/>
                <w:szCs w:val="16"/>
              </w:rPr>
              <w:t>0,69</w:t>
            </w:r>
          </w:p>
        </w:tc>
        <w:tc>
          <w:tcPr>
            <w:tcW w:w="1418"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sz w:val="16"/>
                <w:szCs w:val="16"/>
              </w:rPr>
            </w:pPr>
            <w:r w:rsidRPr="007B4775">
              <w:rPr>
                <w:iCs/>
                <w:sz w:val="16"/>
                <w:szCs w:val="16"/>
              </w:rPr>
              <w:t>0,69</w:t>
            </w:r>
          </w:p>
        </w:tc>
      </w:tr>
      <w:tr w:rsidR="007B4775" w:rsidRPr="007B4775">
        <w:trPr>
          <w:trHeight w:val="280"/>
        </w:trPr>
        <w:tc>
          <w:tcPr>
            <w:tcW w:w="577" w:type="dxa"/>
            <w:tcBorders>
              <w:top w:val="single" w:sz="4" w:space="0" w:color="auto"/>
              <w:left w:val="single" w:sz="4" w:space="0" w:color="auto"/>
              <w:bottom w:val="single" w:sz="4" w:space="0" w:color="auto"/>
              <w:right w:val="single" w:sz="4" w:space="0" w:color="auto"/>
            </w:tcBorders>
            <w:shd w:val="clear" w:color="000000" w:fill="FFFF99"/>
          </w:tcPr>
          <w:p w:rsidR="007B4775" w:rsidRPr="007B4775" w:rsidRDefault="007B4775" w:rsidP="007B4775">
            <w:pPr>
              <w:rPr>
                <w:iCs/>
                <w:sz w:val="16"/>
                <w:szCs w:val="16"/>
              </w:rPr>
            </w:pPr>
            <w:r w:rsidRPr="007B4775">
              <w:rPr>
                <w:iCs/>
                <w:sz w:val="16"/>
                <w:szCs w:val="16"/>
              </w:rPr>
              <w:t> </w:t>
            </w:r>
          </w:p>
        </w:tc>
        <w:tc>
          <w:tcPr>
            <w:tcW w:w="3828" w:type="dxa"/>
            <w:tcBorders>
              <w:top w:val="single" w:sz="4" w:space="0" w:color="auto"/>
              <w:left w:val="nil"/>
              <w:bottom w:val="single" w:sz="4" w:space="0" w:color="auto"/>
              <w:right w:val="single" w:sz="4" w:space="0" w:color="auto"/>
            </w:tcBorders>
            <w:shd w:val="clear" w:color="000000" w:fill="FFFF99"/>
          </w:tcPr>
          <w:p w:rsidR="007B4775" w:rsidRPr="007B4775" w:rsidRDefault="007B4775" w:rsidP="007B4775">
            <w:pPr>
              <w:rPr>
                <w:iCs/>
                <w:sz w:val="16"/>
                <w:szCs w:val="16"/>
              </w:rPr>
            </w:pPr>
            <w:r w:rsidRPr="007B4775">
              <w:rPr>
                <w:iCs/>
                <w:sz w:val="16"/>
                <w:szCs w:val="16"/>
              </w:rPr>
              <w:t>промышленный образец А</w:t>
            </w:r>
          </w:p>
        </w:tc>
        <w:tc>
          <w:tcPr>
            <w:tcW w:w="1135" w:type="dxa"/>
            <w:tcBorders>
              <w:top w:val="single" w:sz="4" w:space="0" w:color="auto"/>
              <w:left w:val="nil"/>
              <w:bottom w:val="single" w:sz="4" w:space="0" w:color="auto"/>
              <w:right w:val="single" w:sz="4" w:space="0" w:color="auto"/>
            </w:tcBorders>
            <w:shd w:val="clear" w:color="000000" w:fill="FFFF99"/>
          </w:tcPr>
          <w:p w:rsidR="007B4775" w:rsidRPr="007B4775" w:rsidRDefault="007B4775" w:rsidP="007B4775">
            <w:pPr>
              <w:jc w:val="center"/>
              <w:rPr>
                <w:iCs/>
                <w:sz w:val="16"/>
                <w:szCs w:val="16"/>
              </w:rPr>
            </w:pPr>
            <w:r w:rsidRPr="007B4775">
              <w:rPr>
                <w:iCs/>
                <w:sz w:val="16"/>
                <w:szCs w:val="16"/>
              </w:rPr>
              <w:t> </w:t>
            </w:r>
          </w:p>
        </w:tc>
        <w:tc>
          <w:tcPr>
            <w:tcW w:w="1274" w:type="dxa"/>
            <w:tcBorders>
              <w:top w:val="nil"/>
              <w:left w:val="nil"/>
              <w:bottom w:val="single" w:sz="4" w:space="0" w:color="000000"/>
              <w:right w:val="single" w:sz="8" w:space="0" w:color="000000"/>
            </w:tcBorders>
            <w:shd w:val="clear" w:color="000000" w:fill="FFFF99"/>
          </w:tcPr>
          <w:p w:rsidR="007B4775" w:rsidRPr="007B4775" w:rsidRDefault="007B4775" w:rsidP="007B4775">
            <w:pPr>
              <w:rPr>
                <w:iCs/>
                <w:sz w:val="16"/>
                <w:szCs w:val="16"/>
              </w:rPr>
            </w:pPr>
            <w:r w:rsidRPr="007B4775">
              <w:rPr>
                <w:iCs/>
                <w:sz w:val="16"/>
                <w:szCs w:val="16"/>
              </w:rPr>
              <w:t> </w:t>
            </w:r>
          </w:p>
        </w:tc>
        <w:tc>
          <w:tcPr>
            <w:tcW w:w="1276" w:type="dxa"/>
            <w:tcBorders>
              <w:top w:val="nil"/>
              <w:left w:val="nil"/>
              <w:bottom w:val="single" w:sz="4" w:space="0" w:color="000000"/>
              <w:right w:val="single" w:sz="8" w:space="0" w:color="000000"/>
            </w:tcBorders>
            <w:shd w:val="clear" w:color="000000" w:fill="FFFF99"/>
          </w:tcPr>
          <w:p w:rsidR="007B4775" w:rsidRPr="007B4775" w:rsidRDefault="007B4775" w:rsidP="007B4775">
            <w:pPr>
              <w:jc w:val="right"/>
              <w:rPr>
                <w:iCs/>
                <w:sz w:val="16"/>
                <w:szCs w:val="16"/>
              </w:rPr>
            </w:pPr>
            <w:r w:rsidRPr="007B4775">
              <w:rPr>
                <w:iCs/>
                <w:sz w:val="16"/>
                <w:szCs w:val="16"/>
              </w:rPr>
              <w:t>0,69</w:t>
            </w:r>
          </w:p>
        </w:tc>
        <w:tc>
          <w:tcPr>
            <w:tcW w:w="1418" w:type="dxa"/>
            <w:tcBorders>
              <w:top w:val="nil"/>
              <w:left w:val="nil"/>
              <w:bottom w:val="single" w:sz="4" w:space="0" w:color="000000"/>
              <w:right w:val="single" w:sz="8" w:space="0" w:color="000000"/>
            </w:tcBorders>
            <w:shd w:val="clear" w:color="000000" w:fill="FFFF99"/>
          </w:tcPr>
          <w:p w:rsidR="007B4775" w:rsidRPr="007B4775" w:rsidRDefault="007B4775" w:rsidP="007B4775">
            <w:pPr>
              <w:jc w:val="right"/>
              <w:rPr>
                <w:iCs/>
                <w:sz w:val="16"/>
                <w:szCs w:val="16"/>
              </w:rPr>
            </w:pPr>
            <w:r w:rsidRPr="007B4775">
              <w:rPr>
                <w:iCs/>
                <w:sz w:val="16"/>
                <w:szCs w:val="16"/>
              </w:rPr>
              <w:t>0,69</w:t>
            </w:r>
          </w:p>
        </w:tc>
      </w:tr>
      <w:tr w:rsidR="007B4775" w:rsidRPr="007B4775">
        <w:trPr>
          <w:trHeight w:val="388"/>
        </w:trPr>
        <w:tc>
          <w:tcPr>
            <w:tcW w:w="577" w:type="dxa"/>
            <w:tcBorders>
              <w:top w:val="nil"/>
              <w:left w:val="single" w:sz="8" w:space="0" w:color="auto"/>
              <w:bottom w:val="nil"/>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2.2</w:t>
            </w:r>
          </w:p>
        </w:tc>
        <w:tc>
          <w:tcPr>
            <w:tcW w:w="3828"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Стоимость амортизируемого имущества, введенного в эксплуатацию за период (год)</w:t>
            </w:r>
          </w:p>
        </w:tc>
        <w:tc>
          <w:tcPr>
            <w:tcW w:w="1135" w:type="dxa"/>
            <w:tcBorders>
              <w:top w:val="nil"/>
              <w:left w:val="nil"/>
              <w:bottom w:val="single" w:sz="4" w:space="0" w:color="000000"/>
              <w:right w:val="single" w:sz="8" w:space="0" w:color="000000"/>
            </w:tcBorders>
            <w:shd w:val="clear" w:color="auto" w:fill="auto"/>
          </w:tcPr>
          <w:p w:rsidR="007B4775" w:rsidRPr="007B4775" w:rsidRDefault="007B4775" w:rsidP="007B4775">
            <w:pPr>
              <w:jc w:val="center"/>
              <w:rPr>
                <w:color w:val="000000"/>
                <w:sz w:val="16"/>
                <w:szCs w:val="16"/>
              </w:rPr>
            </w:pPr>
            <w:r w:rsidRPr="007B4775">
              <w:rPr>
                <w:color w:val="000000"/>
                <w:sz w:val="16"/>
                <w:szCs w:val="16"/>
              </w:rPr>
              <w:t>х</w:t>
            </w:r>
          </w:p>
        </w:tc>
        <w:tc>
          <w:tcPr>
            <w:tcW w:w="1274" w:type="dxa"/>
            <w:tcBorders>
              <w:top w:val="single" w:sz="8" w:space="0" w:color="auto"/>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20,80</w:t>
            </w:r>
          </w:p>
        </w:tc>
        <w:tc>
          <w:tcPr>
            <w:tcW w:w="1276" w:type="dxa"/>
            <w:tcBorders>
              <w:top w:val="single" w:sz="8" w:space="0" w:color="auto"/>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0,00</w:t>
            </w:r>
          </w:p>
        </w:tc>
        <w:tc>
          <w:tcPr>
            <w:tcW w:w="1418" w:type="dxa"/>
            <w:tcBorders>
              <w:top w:val="single" w:sz="8" w:space="0" w:color="auto"/>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0,00</w:t>
            </w:r>
          </w:p>
        </w:tc>
      </w:tr>
      <w:tr w:rsidR="007B4775" w:rsidRPr="007B4775">
        <w:trPr>
          <w:trHeight w:val="275"/>
        </w:trPr>
        <w:tc>
          <w:tcPr>
            <w:tcW w:w="577" w:type="dxa"/>
            <w:tcBorders>
              <w:top w:val="single" w:sz="4" w:space="0" w:color="000000"/>
              <w:left w:val="single" w:sz="8" w:space="0" w:color="auto"/>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2.2.1</w:t>
            </w:r>
          </w:p>
        </w:tc>
        <w:tc>
          <w:tcPr>
            <w:tcW w:w="382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зданий и сооружений</w:t>
            </w:r>
          </w:p>
        </w:tc>
        <w:tc>
          <w:tcPr>
            <w:tcW w:w="113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center"/>
              <w:rPr>
                <w:iCs/>
                <w:color w:val="000000"/>
                <w:sz w:val="16"/>
                <w:szCs w:val="16"/>
              </w:rPr>
            </w:pPr>
            <w:r w:rsidRPr="007B4775">
              <w:rPr>
                <w:iCs/>
                <w:color w:val="000000"/>
                <w:sz w:val="16"/>
                <w:szCs w:val="16"/>
              </w:rPr>
              <w:t>х</w:t>
            </w:r>
          </w:p>
        </w:tc>
        <w:tc>
          <w:tcPr>
            <w:tcW w:w="1274"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41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r>
      <w:tr w:rsidR="007B4775" w:rsidRPr="007B4775">
        <w:trPr>
          <w:trHeight w:val="280"/>
        </w:trPr>
        <w:tc>
          <w:tcPr>
            <w:tcW w:w="577" w:type="dxa"/>
            <w:tcBorders>
              <w:top w:val="nil"/>
              <w:left w:val="single" w:sz="8" w:space="0" w:color="auto"/>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2.2.2</w:t>
            </w:r>
          </w:p>
        </w:tc>
        <w:tc>
          <w:tcPr>
            <w:tcW w:w="382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передаточных устройств</w:t>
            </w:r>
          </w:p>
        </w:tc>
        <w:tc>
          <w:tcPr>
            <w:tcW w:w="113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center"/>
              <w:rPr>
                <w:iCs/>
                <w:color w:val="000000"/>
                <w:sz w:val="16"/>
                <w:szCs w:val="16"/>
              </w:rPr>
            </w:pPr>
            <w:r w:rsidRPr="007B4775">
              <w:rPr>
                <w:iCs/>
                <w:color w:val="000000"/>
                <w:sz w:val="16"/>
                <w:szCs w:val="16"/>
              </w:rPr>
              <w:t>х</w:t>
            </w:r>
          </w:p>
        </w:tc>
        <w:tc>
          <w:tcPr>
            <w:tcW w:w="1274"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41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r>
      <w:tr w:rsidR="007B4775" w:rsidRPr="007B4775">
        <w:trPr>
          <w:trHeight w:val="283"/>
        </w:trPr>
        <w:tc>
          <w:tcPr>
            <w:tcW w:w="577" w:type="dxa"/>
            <w:tcBorders>
              <w:top w:val="nil"/>
              <w:left w:val="single" w:sz="8" w:space="0" w:color="auto"/>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2.2.3</w:t>
            </w:r>
          </w:p>
        </w:tc>
        <w:tc>
          <w:tcPr>
            <w:tcW w:w="382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машин и оборудования (указать)</w:t>
            </w:r>
          </w:p>
        </w:tc>
        <w:tc>
          <w:tcPr>
            <w:tcW w:w="113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center"/>
              <w:rPr>
                <w:iCs/>
                <w:color w:val="000000"/>
                <w:sz w:val="16"/>
                <w:szCs w:val="16"/>
              </w:rPr>
            </w:pPr>
            <w:r w:rsidRPr="007B4775">
              <w:rPr>
                <w:iCs/>
                <w:color w:val="000000"/>
                <w:sz w:val="16"/>
                <w:szCs w:val="16"/>
              </w:rPr>
              <w:t>х</w:t>
            </w:r>
          </w:p>
        </w:tc>
        <w:tc>
          <w:tcPr>
            <w:tcW w:w="1274"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15,43</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0,00</w:t>
            </w:r>
          </w:p>
        </w:tc>
        <w:tc>
          <w:tcPr>
            <w:tcW w:w="1418"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0,00</w:t>
            </w:r>
          </w:p>
        </w:tc>
      </w:tr>
      <w:tr w:rsidR="007B4775" w:rsidRPr="007B4775">
        <w:trPr>
          <w:trHeight w:val="260"/>
        </w:trPr>
        <w:tc>
          <w:tcPr>
            <w:tcW w:w="577" w:type="dxa"/>
            <w:tcBorders>
              <w:top w:val="nil"/>
              <w:left w:val="single" w:sz="8" w:space="0" w:color="auto"/>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 </w:t>
            </w:r>
          </w:p>
        </w:tc>
        <w:tc>
          <w:tcPr>
            <w:tcW w:w="3828"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распиловочный станок</w:t>
            </w:r>
          </w:p>
        </w:tc>
        <w:tc>
          <w:tcPr>
            <w:tcW w:w="1135" w:type="dxa"/>
            <w:tcBorders>
              <w:top w:val="nil"/>
              <w:left w:val="nil"/>
              <w:bottom w:val="single" w:sz="4" w:space="0" w:color="000000"/>
              <w:right w:val="single" w:sz="8" w:space="0" w:color="000000"/>
            </w:tcBorders>
            <w:shd w:val="clear" w:color="000000" w:fill="CCFFFF"/>
          </w:tcPr>
          <w:p w:rsidR="007B4775" w:rsidRPr="007B4775" w:rsidRDefault="007B4775" w:rsidP="007B4775">
            <w:pPr>
              <w:jc w:val="center"/>
              <w:rPr>
                <w:iCs/>
                <w:color w:val="000000"/>
                <w:sz w:val="16"/>
                <w:szCs w:val="16"/>
              </w:rPr>
            </w:pPr>
            <w:r w:rsidRPr="007B4775">
              <w:rPr>
                <w:iCs/>
                <w:color w:val="000000"/>
                <w:sz w:val="16"/>
                <w:szCs w:val="16"/>
              </w:rPr>
              <w:t> </w:t>
            </w:r>
          </w:p>
        </w:tc>
        <w:tc>
          <w:tcPr>
            <w:tcW w:w="1274"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8,17</w:t>
            </w:r>
          </w:p>
        </w:tc>
        <w:tc>
          <w:tcPr>
            <w:tcW w:w="1276"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 </w:t>
            </w:r>
          </w:p>
        </w:tc>
        <w:tc>
          <w:tcPr>
            <w:tcW w:w="1418"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 </w:t>
            </w:r>
          </w:p>
        </w:tc>
      </w:tr>
      <w:tr w:rsidR="007B4775" w:rsidRPr="007B4775">
        <w:trPr>
          <w:trHeight w:val="277"/>
        </w:trPr>
        <w:tc>
          <w:tcPr>
            <w:tcW w:w="577" w:type="dxa"/>
            <w:tcBorders>
              <w:top w:val="nil"/>
              <w:left w:val="single" w:sz="8" w:space="0" w:color="auto"/>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 </w:t>
            </w:r>
          </w:p>
        </w:tc>
        <w:tc>
          <w:tcPr>
            <w:tcW w:w="3828"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стапель сборочный</w:t>
            </w:r>
          </w:p>
        </w:tc>
        <w:tc>
          <w:tcPr>
            <w:tcW w:w="1135" w:type="dxa"/>
            <w:tcBorders>
              <w:top w:val="nil"/>
              <w:left w:val="nil"/>
              <w:bottom w:val="single" w:sz="4" w:space="0" w:color="000000"/>
              <w:right w:val="single" w:sz="8" w:space="0" w:color="000000"/>
            </w:tcBorders>
            <w:shd w:val="clear" w:color="000000" w:fill="CCFFFF"/>
          </w:tcPr>
          <w:p w:rsidR="007B4775" w:rsidRPr="007B4775" w:rsidRDefault="007B4775" w:rsidP="007B4775">
            <w:pPr>
              <w:jc w:val="center"/>
              <w:rPr>
                <w:iCs/>
                <w:color w:val="000000"/>
                <w:sz w:val="16"/>
                <w:szCs w:val="16"/>
              </w:rPr>
            </w:pPr>
            <w:r w:rsidRPr="007B4775">
              <w:rPr>
                <w:iCs/>
                <w:color w:val="000000"/>
                <w:sz w:val="16"/>
                <w:szCs w:val="16"/>
              </w:rPr>
              <w:t> </w:t>
            </w:r>
          </w:p>
        </w:tc>
        <w:tc>
          <w:tcPr>
            <w:tcW w:w="1274"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1,82</w:t>
            </w:r>
          </w:p>
        </w:tc>
        <w:tc>
          <w:tcPr>
            <w:tcW w:w="1276"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 </w:t>
            </w:r>
          </w:p>
        </w:tc>
        <w:tc>
          <w:tcPr>
            <w:tcW w:w="1418"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 </w:t>
            </w:r>
          </w:p>
        </w:tc>
      </w:tr>
      <w:tr w:rsidR="007B4775" w:rsidRPr="007B4775">
        <w:trPr>
          <w:trHeight w:val="268"/>
        </w:trPr>
        <w:tc>
          <w:tcPr>
            <w:tcW w:w="577" w:type="dxa"/>
            <w:tcBorders>
              <w:top w:val="nil"/>
              <w:left w:val="single" w:sz="8" w:space="0" w:color="auto"/>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 </w:t>
            </w:r>
          </w:p>
        </w:tc>
        <w:tc>
          <w:tcPr>
            <w:tcW w:w="3828"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камера сушильная</w:t>
            </w:r>
          </w:p>
        </w:tc>
        <w:tc>
          <w:tcPr>
            <w:tcW w:w="1135" w:type="dxa"/>
            <w:tcBorders>
              <w:top w:val="nil"/>
              <w:left w:val="nil"/>
              <w:bottom w:val="single" w:sz="4" w:space="0" w:color="000000"/>
              <w:right w:val="single" w:sz="8" w:space="0" w:color="000000"/>
            </w:tcBorders>
            <w:shd w:val="clear" w:color="000000" w:fill="CCFFFF"/>
          </w:tcPr>
          <w:p w:rsidR="007B4775" w:rsidRPr="007B4775" w:rsidRDefault="007B4775" w:rsidP="007B4775">
            <w:pPr>
              <w:jc w:val="center"/>
              <w:rPr>
                <w:iCs/>
                <w:color w:val="000000"/>
                <w:sz w:val="16"/>
                <w:szCs w:val="16"/>
              </w:rPr>
            </w:pPr>
            <w:r w:rsidRPr="007B4775">
              <w:rPr>
                <w:iCs/>
                <w:color w:val="000000"/>
                <w:sz w:val="16"/>
                <w:szCs w:val="16"/>
              </w:rPr>
              <w:t> </w:t>
            </w:r>
          </w:p>
        </w:tc>
        <w:tc>
          <w:tcPr>
            <w:tcW w:w="1274"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3,80</w:t>
            </w:r>
          </w:p>
        </w:tc>
        <w:tc>
          <w:tcPr>
            <w:tcW w:w="1276"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 </w:t>
            </w:r>
          </w:p>
        </w:tc>
        <w:tc>
          <w:tcPr>
            <w:tcW w:w="1418"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 </w:t>
            </w:r>
          </w:p>
        </w:tc>
      </w:tr>
      <w:tr w:rsidR="007B4775" w:rsidRPr="007B4775">
        <w:trPr>
          <w:trHeight w:val="285"/>
        </w:trPr>
        <w:tc>
          <w:tcPr>
            <w:tcW w:w="577" w:type="dxa"/>
            <w:tcBorders>
              <w:top w:val="nil"/>
              <w:left w:val="single" w:sz="8" w:space="0" w:color="auto"/>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 </w:t>
            </w:r>
          </w:p>
        </w:tc>
        <w:tc>
          <w:tcPr>
            <w:tcW w:w="3828"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инструмент пневматический (компл)</w:t>
            </w:r>
          </w:p>
        </w:tc>
        <w:tc>
          <w:tcPr>
            <w:tcW w:w="1135" w:type="dxa"/>
            <w:tcBorders>
              <w:top w:val="nil"/>
              <w:left w:val="nil"/>
              <w:bottom w:val="single" w:sz="4" w:space="0" w:color="000000"/>
              <w:right w:val="single" w:sz="8" w:space="0" w:color="000000"/>
            </w:tcBorders>
            <w:shd w:val="clear" w:color="000000" w:fill="CCFFFF"/>
          </w:tcPr>
          <w:p w:rsidR="007B4775" w:rsidRPr="007B4775" w:rsidRDefault="007B4775" w:rsidP="007B4775">
            <w:pPr>
              <w:jc w:val="center"/>
              <w:rPr>
                <w:iCs/>
                <w:color w:val="000000"/>
                <w:sz w:val="16"/>
                <w:szCs w:val="16"/>
              </w:rPr>
            </w:pPr>
            <w:r w:rsidRPr="007B4775">
              <w:rPr>
                <w:iCs/>
                <w:color w:val="000000"/>
                <w:sz w:val="16"/>
                <w:szCs w:val="16"/>
              </w:rPr>
              <w:t> </w:t>
            </w:r>
          </w:p>
        </w:tc>
        <w:tc>
          <w:tcPr>
            <w:tcW w:w="1274"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0,87</w:t>
            </w:r>
          </w:p>
        </w:tc>
        <w:tc>
          <w:tcPr>
            <w:tcW w:w="1276"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 </w:t>
            </w:r>
          </w:p>
        </w:tc>
        <w:tc>
          <w:tcPr>
            <w:tcW w:w="1418"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 </w:t>
            </w:r>
          </w:p>
        </w:tc>
      </w:tr>
      <w:tr w:rsidR="007B4775" w:rsidRPr="007B4775">
        <w:trPr>
          <w:trHeight w:val="276"/>
        </w:trPr>
        <w:tc>
          <w:tcPr>
            <w:tcW w:w="577" w:type="dxa"/>
            <w:tcBorders>
              <w:top w:val="nil"/>
              <w:left w:val="single" w:sz="8" w:space="0" w:color="auto"/>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 </w:t>
            </w:r>
          </w:p>
        </w:tc>
        <w:tc>
          <w:tcPr>
            <w:tcW w:w="3828"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компрессор</w:t>
            </w:r>
          </w:p>
        </w:tc>
        <w:tc>
          <w:tcPr>
            <w:tcW w:w="1135" w:type="dxa"/>
            <w:tcBorders>
              <w:top w:val="nil"/>
              <w:left w:val="nil"/>
              <w:bottom w:val="single" w:sz="4" w:space="0" w:color="000000"/>
              <w:right w:val="single" w:sz="8" w:space="0" w:color="000000"/>
            </w:tcBorders>
            <w:shd w:val="clear" w:color="000000" w:fill="CCFFFF"/>
          </w:tcPr>
          <w:p w:rsidR="007B4775" w:rsidRPr="007B4775" w:rsidRDefault="007B4775" w:rsidP="007B4775">
            <w:pPr>
              <w:jc w:val="center"/>
              <w:rPr>
                <w:iCs/>
                <w:color w:val="000000"/>
                <w:sz w:val="16"/>
                <w:szCs w:val="16"/>
              </w:rPr>
            </w:pPr>
            <w:r w:rsidRPr="007B4775">
              <w:rPr>
                <w:iCs/>
                <w:color w:val="000000"/>
                <w:sz w:val="16"/>
                <w:szCs w:val="16"/>
              </w:rPr>
              <w:t> </w:t>
            </w:r>
          </w:p>
        </w:tc>
        <w:tc>
          <w:tcPr>
            <w:tcW w:w="1274"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0,79</w:t>
            </w:r>
          </w:p>
        </w:tc>
        <w:tc>
          <w:tcPr>
            <w:tcW w:w="1276"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 </w:t>
            </w:r>
          </w:p>
        </w:tc>
        <w:tc>
          <w:tcPr>
            <w:tcW w:w="1418"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 </w:t>
            </w:r>
          </w:p>
        </w:tc>
      </w:tr>
      <w:tr w:rsidR="007B4775" w:rsidRPr="007B4775">
        <w:trPr>
          <w:trHeight w:val="265"/>
        </w:trPr>
        <w:tc>
          <w:tcPr>
            <w:tcW w:w="577" w:type="dxa"/>
            <w:tcBorders>
              <w:top w:val="nil"/>
              <w:left w:val="single" w:sz="8" w:space="0" w:color="auto"/>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2.2.4</w:t>
            </w:r>
          </w:p>
        </w:tc>
        <w:tc>
          <w:tcPr>
            <w:tcW w:w="382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транспортных средств</w:t>
            </w:r>
          </w:p>
        </w:tc>
        <w:tc>
          <w:tcPr>
            <w:tcW w:w="113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center"/>
              <w:rPr>
                <w:iCs/>
                <w:color w:val="000000"/>
                <w:sz w:val="16"/>
                <w:szCs w:val="16"/>
              </w:rPr>
            </w:pPr>
            <w:r w:rsidRPr="007B4775">
              <w:rPr>
                <w:iCs/>
                <w:color w:val="000000"/>
                <w:sz w:val="16"/>
                <w:szCs w:val="16"/>
              </w:rPr>
              <w:t>х</w:t>
            </w:r>
          </w:p>
        </w:tc>
        <w:tc>
          <w:tcPr>
            <w:tcW w:w="1274"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41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r>
      <w:tr w:rsidR="007B4775" w:rsidRPr="007B4775">
        <w:trPr>
          <w:trHeight w:val="284"/>
        </w:trPr>
        <w:tc>
          <w:tcPr>
            <w:tcW w:w="577" w:type="dxa"/>
            <w:tcBorders>
              <w:top w:val="nil"/>
              <w:left w:val="single" w:sz="8" w:space="0" w:color="auto"/>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2.2.5</w:t>
            </w:r>
          </w:p>
        </w:tc>
        <w:tc>
          <w:tcPr>
            <w:tcW w:w="382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прочих основных средств (указать)</w:t>
            </w:r>
          </w:p>
        </w:tc>
        <w:tc>
          <w:tcPr>
            <w:tcW w:w="113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center"/>
              <w:rPr>
                <w:iCs/>
                <w:color w:val="000000"/>
                <w:sz w:val="16"/>
                <w:szCs w:val="16"/>
              </w:rPr>
            </w:pPr>
            <w:r w:rsidRPr="007B4775">
              <w:rPr>
                <w:iCs/>
                <w:color w:val="000000"/>
                <w:sz w:val="16"/>
                <w:szCs w:val="16"/>
              </w:rPr>
              <w:t>х</w:t>
            </w:r>
          </w:p>
        </w:tc>
        <w:tc>
          <w:tcPr>
            <w:tcW w:w="1274"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4,68</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0,00</w:t>
            </w:r>
          </w:p>
        </w:tc>
        <w:tc>
          <w:tcPr>
            <w:tcW w:w="1418"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0,00</w:t>
            </w:r>
          </w:p>
        </w:tc>
      </w:tr>
      <w:tr w:rsidR="007B4775" w:rsidRPr="007B4775">
        <w:trPr>
          <w:trHeight w:val="273"/>
        </w:trPr>
        <w:tc>
          <w:tcPr>
            <w:tcW w:w="577" w:type="dxa"/>
            <w:tcBorders>
              <w:top w:val="nil"/>
              <w:left w:val="single" w:sz="8" w:space="0" w:color="auto"/>
              <w:bottom w:val="single" w:sz="4" w:space="0" w:color="000000"/>
              <w:right w:val="single" w:sz="8" w:space="0" w:color="000000"/>
            </w:tcBorders>
            <w:shd w:val="clear" w:color="000000" w:fill="FFCC99"/>
          </w:tcPr>
          <w:p w:rsidR="007B4775" w:rsidRPr="007B4775" w:rsidRDefault="007B4775" w:rsidP="007B4775">
            <w:pPr>
              <w:rPr>
                <w:iCs/>
                <w:color w:val="000000"/>
                <w:sz w:val="16"/>
                <w:szCs w:val="16"/>
              </w:rPr>
            </w:pPr>
            <w:r w:rsidRPr="007B4775">
              <w:rPr>
                <w:iCs/>
                <w:color w:val="000000"/>
                <w:sz w:val="16"/>
                <w:szCs w:val="16"/>
              </w:rPr>
              <w:t> </w:t>
            </w:r>
          </w:p>
        </w:tc>
        <w:tc>
          <w:tcPr>
            <w:tcW w:w="3828" w:type="dxa"/>
            <w:tcBorders>
              <w:top w:val="nil"/>
              <w:left w:val="nil"/>
              <w:bottom w:val="single" w:sz="4" w:space="0" w:color="000000"/>
              <w:right w:val="single" w:sz="8" w:space="0" w:color="000000"/>
            </w:tcBorders>
            <w:shd w:val="clear" w:color="000000" w:fill="FFCC99"/>
          </w:tcPr>
          <w:p w:rsidR="007B4775" w:rsidRPr="007B4775" w:rsidRDefault="007B4775" w:rsidP="007B4775">
            <w:pPr>
              <w:rPr>
                <w:iCs/>
                <w:color w:val="000000"/>
                <w:sz w:val="16"/>
                <w:szCs w:val="16"/>
              </w:rPr>
            </w:pPr>
            <w:r w:rsidRPr="007B4775">
              <w:rPr>
                <w:iCs/>
                <w:color w:val="000000"/>
                <w:sz w:val="16"/>
                <w:szCs w:val="16"/>
              </w:rPr>
              <w:t>производственный инвентарь</w:t>
            </w:r>
          </w:p>
        </w:tc>
        <w:tc>
          <w:tcPr>
            <w:tcW w:w="1135" w:type="dxa"/>
            <w:tcBorders>
              <w:top w:val="nil"/>
              <w:left w:val="nil"/>
              <w:bottom w:val="single" w:sz="4" w:space="0" w:color="000000"/>
              <w:right w:val="single" w:sz="8" w:space="0" w:color="000000"/>
            </w:tcBorders>
            <w:shd w:val="clear" w:color="000000" w:fill="FFCC99"/>
          </w:tcPr>
          <w:p w:rsidR="007B4775" w:rsidRPr="007B4775" w:rsidRDefault="007B4775" w:rsidP="007B4775">
            <w:pPr>
              <w:jc w:val="center"/>
              <w:rPr>
                <w:iCs/>
                <w:color w:val="000000"/>
                <w:sz w:val="16"/>
                <w:szCs w:val="16"/>
              </w:rPr>
            </w:pPr>
            <w:r w:rsidRPr="007B4775">
              <w:rPr>
                <w:iCs/>
                <w:color w:val="000000"/>
                <w:sz w:val="16"/>
                <w:szCs w:val="16"/>
              </w:rPr>
              <w:t> </w:t>
            </w:r>
          </w:p>
        </w:tc>
        <w:tc>
          <w:tcPr>
            <w:tcW w:w="1274" w:type="dxa"/>
            <w:tcBorders>
              <w:top w:val="nil"/>
              <w:left w:val="nil"/>
              <w:bottom w:val="single" w:sz="4" w:space="0" w:color="000000"/>
              <w:right w:val="single" w:sz="8" w:space="0" w:color="000000"/>
            </w:tcBorders>
            <w:shd w:val="clear" w:color="000000" w:fill="FFCC99"/>
          </w:tcPr>
          <w:p w:rsidR="007B4775" w:rsidRPr="007B4775" w:rsidRDefault="007B4775" w:rsidP="007B4775">
            <w:pPr>
              <w:jc w:val="right"/>
              <w:rPr>
                <w:iCs/>
                <w:color w:val="000000"/>
                <w:sz w:val="16"/>
                <w:szCs w:val="16"/>
              </w:rPr>
            </w:pPr>
            <w:r w:rsidRPr="007B4775">
              <w:rPr>
                <w:iCs/>
                <w:color w:val="000000"/>
                <w:sz w:val="16"/>
                <w:szCs w:val="16"/>
              </w:rPr>
              <w:t>0,35</w:t>
            </w:r>
          </w:p>
        </w:tc>
        <w:tc>
          <w:tcPr>
            <w:tcW w:w="1276" w:type="dxa"/>
            <w:tcBorders>
              <w:top w:val="nil"/>
              <w:left w:val="nil"/>
              <w:bottom w:val="single" w:sz="4" w:space="0" w:color="000000"/>
              <w:right w:val="single" w:sz="8" w:space="0" w:color="000000"/>
            </w:tcBorders>
            <w:shd w:val="clear" w:color="000000" w:fill="FFCC99"/>
          </w:tcPr>
          <w:p w:rsidR="007B4775" w:rsidRPr="007B4775" w:rsidRDefault="007B4775" w:rsidP="007B4775">
            <w:pPr>
              <w:rPr>
                <w:iCs/>
                <w:color w:val="000000"/>
                <w:sz w:val="16"/>
                <w:szCs w:val="16"/>
              </w:rPr>
            </w:pPr>
            <w:r w:rsidRPr="007B4775">
              <w:rPr>
                <w:iCs/>
                <w:color w:val="000000"/>
                <w:sz w:val="16"/>
                <w:szCs w:val="16"/>
              </w:rPr>
              <w:t> </w:t>
            </w:r>
          </w:p>
        </w:tc>
        <w:tc>
          <w:tcPr>
            <w:tcW w:w="1418" w:type="dxa"/>
            <w:tcBorders>
              <w:top w:val="nil"/>
              <w:left w:val="nil"/>
              <w:bottom w:val="single" w:sz="4" w:space="0" w:color="000000"/>
              <w:right w:val="single" w:sz="8" w:space="0" w:color="000000"/>
            </w:tcBorders>
            <w:shd w:val="clear" w:color="000000" w:fill="FFCC99"/>
          </w:tcPr>
          <w:p w:rsidR="007B4775" w:rsidRPr="007B4775" w:rsidRDefault="007B4775" w:rsidP="007B4775">
            <w:pPr>
              <w:rPr>
                <w:iCs/>
                <w:color w:val="000000"/>
                <w:sz w:val="16"/>
                <w:szCs w:val="16"/>
              </w:rPr>
            </w:pPr>
            <w:r w:rsidRPr="007B4775">
              <w:rPr>
                <w:iCs/>
                <w:color w:val="000000"/>
                <w:sz w:val="16"/>
                <w:szCs w:val="16"/>
              </w:rPr>
              <w:t> </w:t>
            </w:r>
          </w:p>
        </w:tc>
      </w:tr>
      <w:tr w:rsidR="007B4775" w:rsidRPr="007B4775">
        <w:trPr>
          <w:trHeight w:val="264"/>
        </w:trPr>
        <w:tc>
          <w:tcPr>
            <w:tcW w:w="577" w:type="dxa"/>
            <w:tcBorders>
              <w:top w:val="nil"/>
              <w:left w:val="single" w:sz="8" w:space="0" w:color="auto"/>
              <w:bottom w:val="single" w:sz="4" w:space="0" w:color="000000"/>
              <w:right w:val="single" w:sz="8" w:space="0" w:color="000000"/>
            </w:tcBorders>
            <w:shd w:val="clear" w:color="000000" w:fill="FFCC99"/>
          </w:tcPr>
          <w:p w:rsidR="007B4775" w:rsidRPr="007B4775" w:rsidRDefault="007B4775" w:rsidP="007B4775">
            <w:pPr>
              <w:rPr>
                <w:iCs/>
                <w:color w:val="000000"/>
                <w:sz w:val="16"/>
                <w:szCs w:val="16"/>
              </w:rPr>
            </w:pPr>
            <w:r w:rsidRPr="007B4775">
              <w:rPr>
                <w:iCs/>
                <w:color w:val="000000"/>
                <w:sz w:val="16"/>
                <w:szCs w:val="16"/>
              </w:rPr>
              <w:t> </w:t>
            </w:r>
          </w:p>
        </w:tc>
        <w:tc>
          <w:tcPr>
            <w:tcW w:w="3828" w:type="dxa"/>
            <w:tcBorders>
              <w:top w:val="nil"/>
              <w:left w:val="nil"/>
              <w:bottom w:val="single" w:sz="4" w:space="0" w:color="000000"/>
              <w:right w:val="single" w:sz="8" w:space="0" w:color="000000"/>
            </w:tcBorders>
            <w:shd w:val="clear" w:color="000000" w:fill="FFCC99"/>
          </w:tcPr>
          <w:p w:rsidR="007B4775" w:rsidRPr="007B4775" w:rsidRDefault="007B4775" w:rsidP="007B4775">
            <w:pPr>
              <w:rPr>
                <w:iCs/>
                <w:color w:val="000000"/>
                <w:sz w:val="16"/>
                <w:szCs w:val="16"/>
              </w:rPr>
            </w:pPr>
            <w:r w:rsidRPr="007B4775">
              <w:rPr>
                <w:iCs/>
                <w:color w:val="000000"/>
                <w:sz w:val="16"/>
                <w:szCs w:val="16"/>
              </w:rPr>
              <w:t>мебель офисная</w:t>
            </w:r>
          </w:p>
        </w:tc>
        <w:tc>
          <w:tcPr>
            <w:tcW w:w="1135" w:type="dxa"/>
            <w:tcBorders>
              <w:top w:val="nil"/>
              <w:left w:val="nil"/>
              <w:bottom w:val="single" w:sz="4" w:space="0" w:color="000000"/>
              <w:right w:val="single" w:sz="8" w:space="0" w:color="000000"/>
            </w:tcBorders>
            <w:shd w:val="clear" w:color="000000" w:fill="FFCC99"/>
          </w:tcPr>
          <w:p w:rsidR="007B4775" w:rsidRPr="007B4775" w:rsidRDefault="007B4775" w:rsidP="007B4775">
            <w:pPr>
              <w:jc w:val="center"/>
              <w:rPr>
                <w:iCs/>
                <w:color w:val="000000"/>
                <w:sz w:val="16"/>
                <w:szCs w:val="16"/>
              </w:rPr>
            </w:pPr>
            <w:r w:rsidRPr="007B4775">
              <w:rPr>
                <w:iCs/>
                <w:color w:val="000000"/>
                <w:sz w:val="16"/>
                <w:szCs w:val="16"/>
              </w:rPr>
              <w:t> </w:t>
            </w:r>
          </w:p>
        </w:tc>
        <w:tc>
          <w:tcPr>
            <w:tcW w:w="1274" w:type="dxa"/>
            <w:tcBorders>
              <w:top w:val="nil"/>
              <w:left w:val="nil"/>
              <w:bottom w:val="single" w:sz="4" w:space="0" w:color="000000"/>
              <w:right w:val="single" w:sz="8" w:space="0" w:color="000000"/>
            </w:tcBorders>
            <w:shd w:val="clear" w:color="000000" w:fill="FFCC99"/>
          </w:tcPr>
          <w:p w:rsidR="007B4775" w:rsidRPr="007B4775" w:rsidRDefault="007B4775" w:rsidP="007B4775">
            <w:pPr>
              <w:jc w:val="right"/>
              <w:rPr>
                <w:iCs/>
                <w:color w:val="000000"/>
                <w:sz w:val="16"/>
                <w:szCs w:val="16"/>
              </w:rPr>
            </w:pPr>
            <w:r w:rsidRPr="007B4775">
              <w:rPr>
                <w:iCs/>
                <w:color w:val="000000"/>
                <w:sz w:val="16"/>
                <w:szCs w:val="16"/>
              </w:rPr>
              <w:t>1,44</w:t>
            </w:r>
          </w:p>
        </w:tc>
        <w:tc>
          <w:tcPr>
            <w:tcW w:w="1276" w:type="dxa"/>
            <w:tcBorders>
              <w:top w:val="nil"/>
              <w:left w:val="nil"/>
              <w:bottom w:val="single" w:sz="4" w:space="0" w:color="000000"/>
              <w:right w:val="single" w:sz="8" w:space="0" w:color="000000"/>
            </w:tcBorders>
            <w:shd w:val="clear" w:color="000000" w:fill="FFCC99"/>
          </w:tcPr>
          <w:p w:rsidR="007B4775" w:rsidRPr="007B4775" w:rsidRDefault="007B4775" w:rsidP="007B4775">
            <w:pPr>
              <w:rPr>
                <w:iCs/>
                <w:color w:val="000000"/>
                <w:sz w:val="16"/>
                <w:szCs w:val="16"/>
              </w:rPr>
            </w:pPr>
            <w:r w:rsidRPr="007B4775">
              <w:rPr>
                <w:iCs/>
                <w:color w:val="000000"/>
                <w:sz w:val="16"/>
                <w:szCs w:val="16"/>
              </w:rPr>
              <w:t> </w:t>
            </w:r>
          </w:p>
        </w:tc>
        <w:tc>
          <w:tcPr>
            <w:tcW w:w="1418" w:type="dxa"/>
            <w:tcBorders>
              <w:top w:val="nil"/>
              <w:left w:val="nil"/>
              <w:bottom w:val="single" w:sz="4" w:space="0" w:color="000000"/>
              <w:right w:val="single" w:sz="8" w:space="0" w:color="000000"/>
            </w:tcBorders>
            <w:shd w:val="clear" w:color="000000" w:fill="FFCC99"/>
          </w:tcPr>
          <w:p w:rsidR="007B4775" w:rsidRPr="007B4775" w:rsidRDefault="007B4775" w:rsidP="007B4775">
            <w:pPr>
              <w:rPr>
                <w:iCs/>
                <w:color w:val="000000"/>
                <w:sz w:val="16"/>
                <w:szCs w:val="16"/>
              </w:rPr>
            </w:pPr>
            <w:r w:rsidRPr="007B4775">
              <w:rPr>
                <w:iCs/>
                <w:color w:val="000000"/>
                <w:sz w:val="16"/>
                <w:szCs w:val="16"/>
              </w:rPr>
              <w:t> </w:t>
            </w:r>
          </w:p>
        </w:tc>
      </w:tr>
      <w:tr w:rsidR="007B4775" w:rsidRPr="007B4775">
        <w:trPr>
          <w:trHeight w:val="281"/>
        </w:trPr>
        <w:tc>
          <w:tcPr>
            <w:tcW w:w="577" w:type="dxa"/>
            <w:tcBorders>
              <w:top w:val="nil"/>
              <w:left w:val="single" w:sz="8" w:space="0" w:color="auto"/>
              <w:bottom w:val="single" w:sz="4" w:space="0" w:color="000000"/>
              <w:right w:val="single" w:sz="8" w:space="0" w:color="000000"/>
            </w:tcBorders>
            <w:shd w:val="clear" w:color="000000" w:fill="FFCC99"/>
          </w:tcPr>
          <w:p w:rsidR="007B4775" w:rsidRPr="007B4775" w:rsidRDefault="007B4775" w:rsidP="007B4775">
            <w:pPr>
              <w:rPr>
                <w:iCs/>
                <w:color w:val="000000"/>
                <w:sz w:val="16"/>
                <w:szCs w:val="16"/>
              </w:rPr>
            </w:pPr>
            <w:r w:rsidRPr="007B4775">
              <w:rPr>
                <w:iCs/>
                <w:color w:val="000000"/>
                <w:sz w:val="16"/>
                <w:szCs w:val="16"/>
              </w:rPr>
              <w:t> </w:t>
            </w:r>
          </w:p>
        </w:tc>
        <w:tc>
          <w:tcPr>
            <w:tcW w:w="3828" w:type="dxa"/>
            <w:tcBorders>
              <w:top w:val="nil"/>
              <w:left w:val="nil"/>
              <w:bottom w:val="single" w:sz="4" w:space="0" w:color="000000"/>
              <w:right w:val="single" w:sz="8" w:space="0" w:color="000000"/>
            </w:tcBorders>
            <w:shd w:val="clear" w:color="000000" w:fill="FFCC99"/>
          </w:tcPr>
          <w:p w:rsidR="007B4775" w:rsidRPr="007B4775" w:rsidRDefault="007B4775" w:rsidP="007B4775">
            <w:pPr>
              <w:rPr>
                <w:iCs/>
                <w:color w:val="000000"/>
                <w:sz w:val="16"/>
                <w:szCs w:val="16"/>
              </w:rPr>
            </w:pPr>
            <w:r w:rsidRPr="007B4775">
              <w:rPr>
                <w:iCs/>
                <w:color w:val="000000"/>
                <w:sz w:val="16"/>
                <w:szCs w:val="16"/>
              </w:rPr>
              <w:t>оргтехника и ПЭВМ</w:t>
            </w:r>
          </w:p>
        </w:tc>
        <w:tc>
          <w:tcPr>
            <w:tcW w:w="1135" w:type="dxa"/>
            <w:tcBorders>
              <w:top w:val="nil"/>
              <w:left w:val="nil"/>
              <w:bottom w:val="single" w:sz="4" w:space="0" w:color="000000"/>
              <w:right w:val="single" w:sz="8" w:space="0" w:color="000000"/>
            </w:tcBorders>
            <w:shd w:val="clear" w:color="000000" w:fill="FFCC99"/>
          </w:tcPr>
          <w:p w:rsidR="007B4775" w:rsidRPr="007B4775" w:rsidRDefault="007B4775" w:rsidP="007B4775">
            <w:pPr>
              <w:jc w:val="center"/>
              <w:rPr>
                <w:iCs/>
                <w:color w:val="000000"/>
                <w:sz w:val="16"/>
                <w:szCs w:val="16"/>
              </w:rPr>
            </w:pPr>
            <w:r w:rsidRPr="007B4775">
              <w:rPr>
                <w:iCs/>
                <w:color w:val="000000"/>
                <w:sz w:val="16"/>
                <w:szCs w:val="16"/>
              </w:rPr>
              <w:t> </w:t>
            </w:r>
          </w:p>
        </w:tc>
        <w:tc>
          <w:tcPr>
            <w:tcW w:w="1274" w:type="dxa"/>
            <w:tcBorders>
              <w:top w:val="nil"/>
              <w:left w:val="nil"/>
              <w:bottom w:val="single" w:sz="4" w:space="0" w:color="000000"/>
              <w:right w:val="single" w:sz="8" w:space="0" w:color="000000"/>
            </w:tcBorders>
            <w:shd w:val="clear" w:color="000000" w:fill="FFCC99"/>
          </w:tcPr>
          <w:p w:rsidR="007B4775" w:rsidRPr="007B4775" w:rsidRDefault="007B4775" w:rsidP="007B4775">
            <w:pPr>
              <w:jc w:val="right"/>
              <w:rPr>
                <w:iCs/>
                <w:color w:val="000000"/>
                <w:sz w:val="16"/>
                <w:szCs w:val="16"/>
              </w:rPr>
            </w:pPr>
            <w:r w:rsidRPr="007B4775">
              <w:rPr>
                <w:iCs/>
                <w:color w:val="000000"/>
                <w:sz w:val="16"/>
                <w:szCs w:val="16"/>
              </w:rPr>
              <w:t>2,89</w:t>
            </w:r>
          </w:p>
        </w:tc>
        <w:tc>
          <w:tcPr>
            <w:tcW w:w="1276" w:type="dxa"/>
            <w:tcBorders>
              <w:top w:val="nil"/>
              <w:left w:val="nil"/>
              <w:bottom w:val="single" w:sz="4" w:space="0" w:color="000000"/>
              <w:right w:val="single" w:sz="8" w:space="0" w:color="000000"/>
            </w:tcBorders>
            <w:shd w:val="clear" w:color="000000" w:fill="FFCC99"/>
          </w:tcPr>
          <w:p w:rsidR="007B4775" w:rsidRPr="007B4775" w:rsidRDefault="007B4775" w:rsidP="007B4775">
            <w:pPr>
              <w:rPr>
                <w:iCs/>
                <w:color w:val="000000"/>
                <w:sz w:val="16"/>
                <w:szCs w:val="16"/>
              </w:rPr>
            </w:pPr>
            <w:r w:rsidRPr="007B4775">
              <w:rPr>
                <w:iCs/>
                <w:color w:val="000000"/>
                <w:sz w:val="16"/>
                <w:szCs w:val="16"/>
              </w:rPr>
              <w:t> </w:t>
            </w:r>
          </w:p>
        </w:tc>
        <w:tc>
          <w:tcPr>
            <w:tcW w:w="1418" w:type="dxa"/>
            <w:tcBorders>
              <w:top w:val="nil"/>
              <w:left w:val="nil"/>
              <w:bottom w:val="single" w:sz="4" w:space="0" w:color="000000"/>
              <w:right w:val="single" w:sz="8" w:space="0" w:color="000000"/>
            </w:tcBorders>
            <w:shd w:val="clear" w:color="000000" w:fill="FFCC99"/>
          </w:tcPr>
          <w:p w:rsidR="007B4775" w:rsidRPr="007B4775" w:rsidRDefault="007B4775" w:rsidP="007B4775">
            <w:pPr>
              <w:rPr>
                <w:iCs/>
                <w:color w:val="000000"/>
                <w:sz w:val="16"/>
                <w:szCs w:val="16"/>
              </w:rPr>
            </w:pPr>
            <w:r w:rsidRPr="007B4775">
              <w:rPr>
                <w:iCs/>
                <w:color w:val="000000"/>
                <w:sz w:val="16"/>
                <w:szCs w:val="16"/>
              </w:rPr>
              <w:t> </w:t>
            </w:r>
          </w:p>
        </w:tc>
      </w:tr>
      <w:tr w:rsidR="007B4775" w:rsidRPr="007B4775">
        <w:trPr>
          <w:trHeight w:val="258"/>
        </w:trPr>
        <w:tc>
          <w:tcPr>
            <w:tcW w:w="577" w:type="dxa"/>
            <w:tcBorders>
              <w:top w:val="nil"/>
              <w:left w:val="single" w:sz="8" w:space="0" w:color="auto"/>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2.2.6</w:t>
            </w:r>
          </w:p>
        </w:tc>
        <w:tc>
          <w:tcPr>
            <w:tcW w:w="382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нематериальных активов</w:t>
            </w:r>
          </w:p>
        </w:tc>
        <w:tc>
          <w:tcPr>
            <w:tcW w:w="113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center"/>
              <w:rPr>
                <w:iCs/>
                <w:color w:val="000000"/>
                <w:sz w:val="16"/>
                <w:szCs w:val="16"/>
              </w:rPr>
            </w:pPr>
            <w:r w:rsidRPr="007B4775">
              <w:rPr>
                <w:iCs/>
                <w:color w:val="000000"/>
                <w:sz w:val="16"/>
                <w:szCs w:val="16"/>
              </w:rPr>
              <w:t>х</w:t>
            </w:r>
          </w:p>
        </w:tc>
        <w:tc>
          <w:tcPr>
            <w:tcW w:w="1274"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0,69</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0,00</w:t>
            </w:r>
          </w:p>
        </w:tc>
        <w:tc>
          <w:tcPr>
            <w:tcW w:w="1418"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0,00</w:t>
            </w:r>
          </w:p>
        </w:tc>
      </w:tr>
      <w:tr w:rsidR="007B4775" w:rsidRPr="007B4775">
        <w:trPr>
          <w:trHeight w:val="289"/>
        </w:trPr>
        <w:tc>
          <w:tcPr>
            <w:tcW w:w="577" w:type="dxa"/>
            <w:tcBorders>
              <w:top w:val="nil"/>
              <w:left w:val="nil"/>
              <w:bottom w:val="single" w:sz="4" w:space="0" w:color="000000"/>
              <w:right w:val="single" w:sz="8" w:space="0" w:color="000000"/>
            </w:tcBorders>
            <w:shd w:val="clear" w:color="000000" w:fill="FFFF99"/>
          </w:tcPr>
          <w:p w:rsidR="007B4775" w:rsidRPr="007B4775" w:rsidRDefault="007B4775" w:rsidP="007B4775">
            <w:pPr>
              <w:rPr>
                <w:iCs/>
                <w:color w:val="000000"/>
                <w:sz w:val="16"/>
                <w:szCs w:val="16"/>
              </w:rPr>
            </w:pPr>
            <w:r w:rsidRPr="007B4775">
              <w:rPr>
                <w:iCs/>
                <w:color w:val="000000"/>
                <w:sz w:val="16"/>
                <w:szCs w:val="16"/>
              </w:rPr>
              <w:t> </w:t>
            </w:r>
          </w:p>
        </w:tc>
        <w:tc>
          <w:tcPr>
            <w:tcW w:w="3828" w:type="dxa"/>
            <w:tcBorders>
              <w:top w:val="nil"/>
              <w:left w:val="nil"/>
              <w:bottom w:val="single" w:sz="4" w:space="0" w:color="000000"/>
              <w:right w:val="single" w:sz="8" w:space="0" w:color="000000"/>
            </w:tcBorders>
            <w:shd w:val="clear" w:color="000000" w:fill="FFFF99"/>
          </w:tcPr>
          <w:p w:rsidR="007B4775" w:rsidRPr="007B4775" w:rsidRDefault="007B4775" w:rsidP="007B4775">
            <w:pPr>
              <w:rPr>
                <w:iCs/>
                <w:color w:val="000000"/>
                <w:sz w:val="16"/>
                <w:szCs w:val="16"/>
              </w:rPr>
            </w:pPr>
            <w:r w:rsidRPr="007B4775">
              <w:rPr>
                <w:iCs/>
                <w:color w:val="000000"/>
                <w:sz w:val="16"/>
                <w:szCs w:val="16"/>
              </w:rPr>
              <w:t>промышленный образец А</w:t>
            </w:r>
          </w:p>
        </w:tc>
        <w:tc>
          <w:tcPr>
            <w:tcW w:w="1135" w:type="dxa"/>
            <w:tcBorders>
              <w:top w:val="nil"/>
              <w:left w:val="nil"/>
              <w:bottom w:val="single" w:sz="4" w:space="0" w:color="000000"/>
              <w:right w:val="single" w:sz="8" w:space="0" w:color="000000"/>
            </w:tcBorders>
            <w:shd w:val="clear" w:color="000000" w:fill="FFFF99"/>
          </w:tcPr>
          <w:p w:rsidR="007B4775" w:rsidRPr="007B4775" w:rsidRDefault="007B4775" w:rsidP="007B4775">
            <w:pPr>
              <w:jc w:val="center"/>
              <w:rPr>
                <w:iCs/>
                <w:color w:val="000000"/>
                <w:sz w:val="16"/>
                <w:szCs w:val="16"/>
              </w:rPr>
            </w:pPr>
            <w:r w:rsidRPr="007B4775">
              <w:rPr>
                <w:iCs/>
                <w:color w:val="000000"/>
                <w:sz w:val="16"/>
                <w:szCs w:val="16"/>
              </w:rPr>
              <w:t> </w:t>
            </w:r>
          </w:p>
        </w:tc>
        <w:tc>
          <w:tcPr>
            <w:tcW w:w="1274" w:type="dxa"/>
            <w:tcBorders>
              <w:top w:val="nil"/>
              <w:left w:val="nil"/>
              <w:bottom w:val="single" w:sz="4" w:space="0" w:color="000000"/>
              <w:right w:val="single" w:sz="8" w:space="0" w:color="000000"/>
            </w:tcBorders>
            <w:shd w:val="clear" w:color="000000" w:fill="FFFF99"/>
          </w:tcPr>
          <w:p w:rsidR="007B4775" w:rsidRPr="007B4775" w:rsidRDefault="007B4775" w:rsidP="007B4775">
            <w:pPr>
              <w:jc w:val="right"/>
              <w:rPr>
                <w:iCs/>
                <w:color w:val="000000"/>
                <w:sz w:val="16"/>
                <w:szCs w:val="16"/>
              </w:rPr>
            </w:pPr>
            <w:r w:rsidRPr="007B4775">
              <w:rPr>
                <w:iCs/>
                <w:color w:val="000000"/>
                <w:sz w:val="16"/>
                <w:szCs w:val="16"/>
              </w:rPr>
              <w:t>0,69</w:t>
            </w:r>
          </w:p>
        </w:tc>
        <w:tc>
          <w:tcPr>
            <w:tcW w:w="1276" w:type="dxa"/>
            <w:tcBorders>
              <w:top w:val="nil"/>
              <w:left w:val="nil"/>
              <w:bottom w:val="single" w:sz="4" w:space="0" w:color="000000"/>
              <w:right w:val="single" w:sz="8" w:space="0" w:color="000000"/>
            </w:tcBorders>
            <w:shd w:val="clear" w:color="000000" w:fill="FFFF99"/>
          </w:tcPr>
          <w:p w:rsidR="007B4775" w:rsidRPr="007B4775" w:rsidRDefault="007B4775" w:rsidP="007B4775">
            <w:pPr>
              <w:rPr>
                <w:iCs/>
                <w:color w:val="000000"/>
                <w:sz w:val="16"/>
                <w:szCs w:val="16"/>
              </w:rPr>
            </w:pPr>
            <w:r w:rsidRPr="007B4775">
              <w:rPr>
                <w:iCs/>
                <w:color w:val="000000"/>
                <w:sz w:val="16"/>
                <w:szCs w:val="16"/>
              </w:rPr>
              <w:t> </w:t>
            </w:r>
          </w:p>
        </w:tc>
        <w:tc>
          <w:tcPr>
            <w:tcW w:w="1418" w:type="dxa"/>
            <w:tcBorders>
              <w:top w:val="nil"/>
              <w:left w:val="nil"/>
              <w:bottom w:val="single" w:sz="4" w:space="0" w:color="000000"/>
              <w:right w:val="single" w:sz="8" w:space="0" w:color="000000"/>
            </w:tcBorders>
            <w:shd w:val="clear" w:color="000000" w:fill="FFFF99"/>
          </w:tcPr>
          <w:p w:rsidR="007B4775" w:rsidRPr="007B4775" w:rsidRDefault="007B4775" w:rsidP="007B4775">
            <w:pPr>
              <w:rPr>
                <w:iCs/>
                <w:color w:val="000000"/>
                <w:sz w:val="16"/>
                <w:szCs w:val="16"/>
              </w:rPr>
            </w:pPr>
            <w:r w:rsidRPr="007B4775">
              <w:rPr>
                <w:iCs/>
                <w:color w:val="000000"/>
                <w:sz w:val="16"/>
                <w:szCs w:val="16"/>
              </w:rPr>
              <w:t> </w:t>
            </w:r>
          </w:p>
        </w:tc>
      </w:tr>
      <w:tr w:rsidR="007B4775" w:rsidRPr="007B4775">
        <w:trPr>
          <w:trHeight w:val="270"/>
        </w:trPr>
        <w:tc>
          <w:tcPr>
            <w:tcW w:w="577" w:type="dxa"/>
            <w:tcBorders>
              <w:top w:val="single" w:sz="8" w:space="0" w:color="000000"/>
              <w:left w:val="single" w:sz="8" w:space="0" w:color="000000"/>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2.3</w:t>
            </w:r>
          </w:p>
        </w:tc>
        <w:tc>
          <w:tcPr>
            <w:tcW w:w="3828" w:type="dxa"/>
            <w:tcBorders>
              <w:top w:val="single" w:sz="8" w:space="0" w:color="000000"/>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Амортизационные отчисления за период (год) (по стр. 2.1 с учетом стр. 2.2)</w:t>
            </w:r>
          </w:p>
        </w:tc>
        <w:tc>
          <w:tcPr>
            <w:tcW w:w="1135" w:type="dxa"/>
            <w:tcBorders>
              <w:top w:val="single" w:sz="8" w:space="0" w:color="000000"/>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w:t>
            </w:r>
          </w:p>
        </w:tc>
        <w:tc>
          <w:tcPr>
            <w:tcW w:w="1274" w:type="dxa"/>
            <w:tcBorders>
              <w:top w:val="single" w:sz="8" w:space="0" w:color="000000"/>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3,00</w:t>
            </w:r>
          </w:p>
        </w:tc>
        <w:tc>
          <w:tcPr>
            <w:tcW w:w="1276" w:type="dxa"/>
            <w:tcBorders>
              <w:top w:val="single" w:sz="8" w:space="0" w:color="000000"/>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3,00</w:t>
            </w:r>
          </w:p>
        </w:tc>
        <w:tc>
          <w:tcPr>
            <w:tcW w:w="1418" w:type="dxa"/>
            <w:tcBorders>
              <w:top w:val="single" w:sz="8" w:space="0" w:color="000000"/>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3,00</w:t>
            </w:r>
          </w:p>
        </w:tc>
      </w:tr>
      <w:tr w:rsidR="007B4775" w:rsidRPr="007B4775">
        <w:trPr>
          <w:trHeight w:val="216"/>
        </w:trPr>
        <w:tc>
          <w:tcPr>
            <w:tcW w:w="577" w:type="dxa"/>
            <w:tcBorders>
              <w:top w:val="nil"/>
              <w:left w:val="single" w:sz="8" w:space="0" w:color="000000"/>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2.3.1</w:t>
            </w:r>
          </w:p>
        </w:tc>
        <w:tc>
          <w:tcPr>
            <w:tcW w:w="382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зданий и сооружений</w:t>
            </w:r>
          </w:p>
        </w:tc>
        <w:tc>
          <w:tcPr>
            <w:tcW w:w="1135"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274"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41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r>
      <w:tr w:rsidR="007B4775" w:rsidRPr="007B4775">
        <w:trPr>
          <w:trHeight w:val="232"/>
        </w:trPr>
        <w:tc>
          <w:tcPr>
            <w:tcW w:w="577" w:type="dxa"/>
            <w:tcBorders>
              <w:top w:val="nil"/>
              <w:left w:val="single" w:sz="8" w:space="0" w:color="000000"/>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2.3.2</w:t>
            </w:r>
          </w:p>
        </w:tc>
        <w:tc>
          <w:tcPr>
            <w:tcW w:w="382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передаточных устройств</w:t>
            </w:r>
          </w:p>
        </w:tc>
        <w:tc>
          <w:tcPr>
            <w:tcW w:w="1135"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274"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41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r>
      <w:tr w:rsidR="007B4775" w:rsidRPr="007B4775">
        <w:trPr>
          <w:trHeight w:val="263"/>
        </w:trPr>
        <w:tc>
          <w:tcPr>
            <w:tcW w:w="577" w:type="dxa"/>
            <w:tcBorders>
              <w:top w:val="nil"/>
              <w:left w:val="single" w:sz="8" w:space="0" w:color="000000"/>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2.3.3</w:t>
            </w:r>
          </w:p>
        </w:tc>
        <w:tc>
          <w:tcPr>
            <w:tcW w:w="382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машин и оборудования (указать)</w:t>
            </w:r>
            <w:r w:rsidRPr="007B4775">
              <w:rPr>
                <w:iCs/>
                <w:color w:val="000000"/>
                <w:sz w:val="16"/>
                <w:szCs w:val="16"/>
                <w:vertAlign w:val="superscript"/>
              </w:rPr>
              <w:t>1</w:t>
            </w:r>
          </w:p>
        </w:tc>
        <w:tc>
          <w:tcPr>
            <w:tcW w:w="1135"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274"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2,07</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2,07</w:t>
            </w:r>
          </w:p>
        </w:tc>
        <w:tc>
          <w:tcPr>
            <w:tcW w:w="1418"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2,07</w:t>
            </w:r>
          </w:p>
        </w:tc>
      </w:tr>
      <w:tr w:rsidR="007B4775" w:rsidRPr="007B4775">
        <w:trPr>
          <w:trHeight w:val="268"/>
        </w:trPr>
        <w:tc>
          <w:tcPr>
            <w:tcW w:w="577" w:type="dxa"/>
            <w:tcBorders>
              <w:top w:val="nil"/>
              <w:left w:val="single" w:sz="8" w:space="0" w:color="000000"/>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 </w:t>
            </w:r>
          </w:p>
        </w:tc>
        <w:tc>
          <w:tcPr>
            <w:tcW w:w="3828"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распиловочный станок</w:t>
            </w:r>
          </w:p>
        </w:tc>
        <w:tc>
          <w:tcPr>
            <w:tcW w:w="1135"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14,29%</w:t>
            </w:r>
          </w:p>
        </w:tc>
        <w:tc>
          <w:tcPr>
            <w:tcW w:w="1274"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1,17</w:t>
            </w:r>
          </w:p>
        </w:tc>
        <w:tc>
          <w:tcPr>
            <w:tcW w:w="1276"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1,17</w:t>
            </w:r>
          </w:p>
        </w:tc>
        <w:tc>
          <w:tcPr>
            <w:tcW w:w="1418"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1,17</w:t>
            </w:r>
          </w:p>
        </w:tc>
      </w:tr>
      <w:tr w:rsidR="007B4775" w:rsidRPr="007B4775">
        <w:trPr>
          <w:trHeight w:val="285"/>
        </w:trPr>
        <w:tc>
          <w:tcPr>
            <w:tcW w:w="577" w:type="dxa"/>
            <w:tcBorders>
              <w:top w:val="nil"/>
              <w:left w:val="single" w:sz="8" w:space="0" w:color="000000"/>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 </w:t>
            </w:r>
          </w:p>
        </w:tc>
        <w:tc>
          <w:tcPr>
            <w:tcW w:w="3828"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стапель сборочный</w:t>
            </w:r>
          </w:p>
        </w:tc>
        <w:tc>
          <w:tcPr>
            <w:tcW w:w="1135"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14,29%</w:t>
            </w:r>
          </w:p>
        </w:tc>
        <w:tc>
          <w:tcPr>
            <w:tcW w:w="1274"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0,26</w:t>
            </w:r>
          </w:p>
        </w:tc>
        <w:tc>
          <w:tcPr>
            <w:tcW w:w="1276"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0,26</w:t>
            </w:r>
          </w:p>
        </w:tc>
        <w:tc>
          <w:tcPr>
            <w:tcW w:w="1418"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0,26</w:t>
            </w:r>
          </w:p>
        </w:tc>
      </w:tr>
      <w:tr w:rsidR="007B4775" w:rsidRPr="007B4775">
        <w:trPr>
          <w:trHeight w:val="262"/>
        </w:trPr>
        <w:tc>
          <w:tcPr>
            <w:tcW w:w="577" w:type="dxa"/>
            <w:tcBorders>
              <w:top w:val="nil"/>
              <w:left w:val="single" w:sz="8" w:space="0" w:color="000000"/>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 </w:t>
            </w:r>
          </w:p>
        </w:tc>
        <w:tc>
          <w:tcPr>
            <w:tcW w:w="3828"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камера сушильная</w:t>
            </w:r>
          </w:p>
        </w:tc>
        <w:tc>
          <w:tcPr>
            <w:tcW w:w="1135"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8,33%</w:t>
            </w:r>
          </w:p>
        </w:tc>
        <w:tc>
          <w:tcPr>
            <w:tcW w:w="1274"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0,32</w:t>
            </w:r>
          </w:p>
        </w:tc>
        <w:tc>
          <w:tcPr>
            <w:tcW w:w="1276"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0,32</w:t>
            </w:r>
          </w:p>
        </w:tc>
        <w:tc>
          <w:tcPr>
            <w:tcW w:w="1418"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0,32</w:t>
            </w:r>
          </w:p>
        </w:tc>
      </w:tr>
      <w:tr w:rsidR="007B4775" w:rsidRPr="007B4775">
        <w:trPr>
          <w:trHeight w:val="279"/>
        </w:trPr>
        <w:tc>
          <w:tcPr>
            <w:tcW w:w="577" w:type="dxa"/>
            <w:tcBorders>
              <w:top w:val="nil"/>
              <w:left w:val="single" w:sz="8" w:space="0" w:color="000000"/>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 </w:t>
            </w:r>
          </w:p>
        </w:tc>
        <w:tc>
          <w:tcPr>
            <w:tcW w:w="3828"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инструмент пневматический (компл)</w:t>
            </w:r>
          </w:p>
        </w:tc>
        <w:tc>
          <w:tcPr>
            <w:tcW w:w="1135"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20,00%</w:t>
            </w:r>
          </w:p>
        </w:tc>
        <w:tc>
          <w:tcPr>
            <w:tcW w:w="1274"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0,17</w:t>
            </w:r>
          </w:p>
        </w:tc>
        <w:tc>
          <w:tcPr>
            <w:tcW w:w="1276"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0,17</w:t>
            </w:r>
          </w:p>
        </w:tc>
        <w:tc>
          <w:tcPr>
            <w:tcW w:w="1418"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0,17</w:t>
            </w:r>
          </w:p>
        </w:tc>
      </w:tr>
      <w:tr w:rsidR="007B4775" w:rsidRPr="007B4775">
        <w:trPr>
          <w:trHeight w:val="284"/>
        </w:trPr>
        <w:tc>
          <w:tcPr>
            <w:tcW w:w="577" w:type="dxa"/>
            <w:tcBorders>
              <w:top w:val="nil"/>
              <w:left w:val="single" w:sz="8" w:space="0" w:color="000000"/>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 </w:t>
            </w:r>
          </w:p>
        </w:tc>
        <w:tc>
          <w:tcPr>
            <w:tcW w:w="3828" w:type="dxa"/>
            <w:tcBorders>
              <w:top w:val="nil"/>
              <w:left w:val="nil"/>
              <w:bottom w:val="single" w:sz="4" w:space="0" w:color="000000"/>
              <w:right w:val="single" w:sz="8" w:space="0" w:color="000000"/>
            </w:tcBorders>
            <w:shd w:val="clear" w:color="000000" w:fill="CCFFFF"/>
          </w:tcPr>
          <w:p w:rsidR="007B4775" w:rsidRPr="007B4775" w:rsidRDefault="007B4775" w:rsidP="007B4775">
            <w:pPr>
              <w:rPr>
                <w:iCs/>
                <w:color w:val="000000"/>
                <w:sz w:val="16"/>
                <w:szCs w:val="16"/>
              </w:rPr>
            </w:pPr>
            <w:r w:rsidRPr="007B4775">
              <w:rPr>
                <w:iCs/>
                <w:color w:val="000000"/>
                <w:sz w:val="16"/>
                <w:szCs w:val="16"/>
              </w:rPr>
              <w:t>компрессор</w:t>
            </w:r>
          </w:p>
        </w:tc>
        <w:tc>
          <w:tcPr>
            <w:tcW w:w="1135"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20,00%</w:t>
            </w:r>
          </w:p>
        </w:tc>
        <w:tc>
          <w:tcPr>
            <w:tcW w:w="1274"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0,16</w:t>
            </w:r>
          </w:p>
        </w:tc>
        <w:tc>
          <w:tcPr>
            <w:tcW w:w="1276"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0,16</w:t>
            </w:r>
          </w:p>
        </w:tc>
        <w:tc>
          <w:tcPr>
            <w:tcW w:w="1418" w:type="dxa"/>
            <w:tcBorders>
              <w:top w:val="nil"/>
              <w:left w:val="nil"/>
              <w:bottom w:val="single" w:sz="4" w:space="0" w:color="000000"/>
              <w:right w:val="single" w:sz="8" w:space="0" w:color="000000"/>
            </w:tcBorders>
            <w:shd w:val="clear" w:color="000000" w:fill="CCFFFF"/>
          </w:tcPr>
          <w:p w:rsidR="007B4775" w:rsidRPr="007B4775" w:rsidRDefault="007B4775" w:rsidP="007B4775">
            <w:pPr>
              <w:jc w:val="right"/>
              <w:rPr>
                <w:iCs/>
                <w:color w:val="000000"/>
                <w:sz w:val="16"/>
                <w:szCs w:val="16"/>
              </w:rPr>
            </w:pPr>
            <w:r w:rsidRPr="007B4775">
              <w:rPr>
                <w:iCs/>
                <w:color w:val="000000"/>
                <w:sz w:val="16"/>
                <w:szCs w:val="16"/>
              </w:rPr>
              <w:t>0,16</w:t>
            </w:r>
          </w:p>
        </w:tc>
      </w:tr>
    </w:tbl>
    <w:p w:rsidR="007B4775" w:rsidRDefault="007B4775" w:rsidP="003440F4">
      <w:pPr>
        <w:jc w:val="both"/>
        <w:rPr>
          <w:b/>
          <w:color w:val="000000"/>
          <w:sz w:val="28"/>
          <w:szCs w:val="28"/>
        </w:rPr>
      </w:pPr>
    </w:p>
    <w:p w:rsidR="007B4775" w:rsidRDefault="00695857" w:rsidP="003440F4">
      <w:pPr>
        <w:spacing w:line="360" w:lineRule="auto"/>
        <w:ind w:firstLine="709"/>
        <w:jc w:val="right"/>
        <w:rPr>
          <w:b/>
          <w:color w:val="000000"/>
        </w:rPr>
      </w:pPr>
      <w:r>
        <w:rPr>
          <w:b/>
          <w:color w:val="000000"/>
        </w:rPr>
        <w:t>Продолжение таблицы 1</w:t>
      </w:r>
      <w:r w:rsidR="00EC6504">
        <w:rPr>
          <w:b/>
          <w:color w:val="000000"/>
        </w:rPr>
        <w:t>7</w:t>
      </w:r>
      <w:r w:rsidR="003440F4" w:rsidRPr="003440F4">
        <w:rPr>
          <w:b/>
          <w:color w:val="000000"/>
        </w:rPr>
        <w:t>.</w:t>
      </w:r>
    </w:p>
    <w:tbl>
      <w:tblPr>
        <w:tblW w:w="9508" w:type="dxa"/>
        <w:tblInd w:w="98" w:type="dxa"/>
        <w:tblLook w:val="04A0" w:firstRow="1" w:lastRow="0" w:firstColumn="1" w:lastColumn="0" w:noHBand="0" w:noVBand="1"/>
      </w:tblPr>
      <w:tblGrid>
        <w:gridCol w:w="577"/>
        <w:gridCol w:w="3828"/>
        <w:gridCol w:w="1134"/>
        <w:gridCol w:w="1275"/>
        <w:gridCol w:w="1276"/>
        <w:gridCol w:w="1418"/>
      </w:tblGrid>
      <w:tr w:rsidR="007B4775" w:rsidRPr="007B4775">
        <w:trPr>
          <w:trHeight w:val="292"/>
        </w:trPr>
        <w:tc>
          <w:tcPr>
            <w:tcW w:w="577" w:type="dxa"/>
            <w:tcBorders>
              <w:top w:val="single" w:sz="4" w:space="0" w:color="000000"/>
              <w:left w:val="single" w:sz="8" w:space="0" w:color="000000"/>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2.3.4</w:t>
            </w:r>
          </w:p>
        </w:tc>
        <w:tc>
          <w:tcPr>
            <w:tcW w:w="3828" w:type="dxa"/>
            <w:tcBorders>
              <w:top w:val="single" w:sz="4" w:space="0" w:color="000000"/>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транспортных средств</w:t>
            </w:r>
          </w:p>
        </w:tc>
        <w:tc>
          <w:tcPr>
            <w:tcW w:w="1134" w:type="dxa"/>
            <w:tcBorders>
              <w:top w:val="single" w:sz="4" w:space="0" w:color="000000"/>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275" w:type="dxa"/>
            <w:tcBorders>
              <w:top w:val="single" w:sz="4" w:space="0" w:color="000000"/>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276" w:type="dxa"/>
            <w:tcBorders>
              <w:top w:val="single" w:sz="4" w:space="0" w:color="000000"/>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418" w:type="dxa"/>
            <w:tcBorders>
              <w:top w:val="single" w:sz="4" w:space="0" w:color="000000"/>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r>
      <w:tr w:rsidR="007B4775" w:rsidRPr="007B4775">
        <w:trPr>
          <w:trHeight w:val="269"/>
        </w:trPr>
        <w:tc>
          <w:tcPr>
            <w:tcW w:w="577" w:type="dxa"/>
            <w:tcBorders>
              <w:top w:val="nil"/>
              <w:left w:val="single" w:sz="8" w:space="0" w:color="000000"/>
              <w:bottom w:val="nil"/>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2.3.5</w:t>
            </w:r>
          </w:p>
        </w:tc>
        <w:tc>
          <w:tcPr>
            <w:tcW w:w="3828" w:type="dxa"/>
            <w:tcBorders>
              <w:top w:val="nil"/>
              <w:left w:val="nil"/>
              <w:bottom w:val="nil"/>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прочих основных средств (указать)</w:t>
            </w:r>
          </w:p>
        </w:tc>
        <w:tc>
          <w:tcPr>
            <w:tcW w:w="1134" w:type="dxa"/>
            <w:tcBorders>
              <w:top w:val="nil"/>
              <w:left w:val="nil"/>
              <w:bottom w:val="nil"/>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275" w:type="dxa"/>
            <w:tcBorders>
              <w:top w:val="nil"/>
              <w:left w:val="nil"/>
              <w:bottom w:val="nil"/>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0,76</w:t>
            </w:r>
          </w:p>
        </w:tc>
        <w:tc>
          <w:tcPr>
            <w:tcW w:w="1276" w:type="dxa"/>
            <w:tcBorders>
              <w:top w:val="nil"/>
              <w:left w:val="nil"/>
              <w:bottom w:val="nil"/>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0,76</w:t>
            </w:r>
          </w:p>
        </w:tc>
        <w:tc>
          <w:tcPr>
            <w:tcW w:w="1418" w:type="dxa"/>
            <w:tcBorders>
              <w:top w:val="nil"/>
              <w:left w:val="nil"/>
              <w:bottom w:val="nil"/>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0,76</w:t>
            </w:r>
          </w:p>
        </w:tc>
      </w:tr>
      <w:tr w:rsidR="007B4775" w:rsidRPr="007B4775">
        <w:trPr>
          <w:trHeight w:val="272"/>
        </w:trPr>
        <w:tc>
          <w:tcPr>
            <w:tcW w:w="577" w:type="dxa"/>
            <w:tcBorders>
              <w:top w:val="single" w:sz="4" w:space="0" w:color="auto"/>
              <w:left w:val="single" w:sz="4" w:space="0" w:color="auto"/>
              <w:bottom w:val="single" w:sz="4" w:space="0" w:color="auto"/>
              <w:right w:val="single" w:sz="4" w:space="0" w:color="auto"/>
            </w:tcBorders>
            <w:shd w:val="clear" w:color="000000" w:fill="FFCC99"/>
          </w:tcPr>
          <w:p w:rsidR="007B4775" w:rsidRPr="007B4775" w:rsidRDefault="007B4775" w:rsidP="007B4775">
            <w:pPr>
              <w:rPr>
                <w:iCs/>
                <w:color w:val="000000"/>
                <w:sz w:val="16"/>
                <w:szCs w:val="16"/>
              </w:rPr>
            </w:pPr>
            <w:r w:rsidRPr="007B4775">
              <w:rPr>
                <w:iCs/>
                <w:color w:val="000000"/>
                <w:sz w:val="16"/>
                <w:szCs w:val="16"/>
              </w:rPr>
              <w:t> </w:t>
            </w:r>
          </w:p>
        </w:tc>
        <w:tc>
          <w:tcPr>
            <w:tcW w:w="3828" w:type="dxa"/>
            <w:tcBorders>
              <w:top w:val="single" w:sz="4" w:space="0" w:color="auto"/>
              <w:left w:val="nil"/>
              <w:bottom w:val="single" w:sz="4" w:space="0" w:color="auto"/>
              <w:right w:val="single" w:sz="4" w:space="0" w:color="auto"/>
            </w:tcBorders>
            <w:shd w:val="clear" w:color="000000" w:fill="FFCC99"/>
          </w:tcPr>
          <w:p w:rsidR="007B4775" w:rsidRPr="007B4775" w:rsidRDefault="007B4775" w:rsidP="007B4775">
            <w:pPr>
              <w:rPr>
                <w:iCs/>
                <w:color w:val="000000"/>
                <w:sz w:val="16"/>
                <w:szCs w:val="16"/>
              </w:rPr>
            </w:pPr>
            <w:r w:rsidRPr="007B4775">
              <w:rPr>
                <w:iCs/>
                <w:color w:val="000000"/>
                <w:sz w:val="16"/>
                <w:szCs w:val="16"/>
              </w:rPr>
              <w:t>производственный инвентарь</w:t>
            </w:r>
          </w:p>
        </w:tc>
        <w:tc>
          <w:tcPr>
            <w:tcW w:w="1134" w:type="dxa"/>
            <w:tcBorders>
              <w:top w:val="single" w:sz="4" w:space="0" w:color="auto"/>
              <w:left w:val="nil"/>
              <w:bottom w:val="single" w:sz="4" w:space="0" w:color="auto"/>
              <w:right w:val="single" w:sz="4" w:space="0" w:color="auto"/>
            </w:tcBorders>
            <w:shd w:val="clear" w:color="000000" w:fill="FFCC99"/>
          </w:tcPr>
          <w:p w:rsidR="007B4775" w:rsidRPr="007B4775" w:rsidRDefault="007B4775" w:rsidP="007B4775">
            <w:pPr>
              <w:jc w:val="right"/>
              <w:rPr>
                <w:iCs/>
                <w:color w:val="000000"/>
                <w:sz w:val="16"/>
                <w:szCs w:val="16"/>
              </w:rPr>
            </w:pPr>
            <w:r w:rsidRPr="007B4775">
              <w:rPr>
                <w:iCs/>
                <w:color w:val="000000"/>
                <w:sz w:val="16"/>
                <w:szCs w:val="16"/>
              </w:rPr>
              <w:t>10,00%</w:t>
            </w:r>
          </w:p>
        </w:tc>
        <w:tc>
          <w:tcPr>
            <w:tcW w:w="1275" w:type="dxa"/>
            <w:tcBorders>
              <w:top w:val="single" w:sz="4" w:space="0" w:color="auto"/>
              <w:left w:val="nil"/>
              <w:bottom w:val="single" w:sz="4" w:space="0" w:color="auto"/>
              <w:right w:val="single" w:sz="4" w:space="0" w:color="auto"/>
            </w:tcBorders>
            <w:shd w:val="clear" w:color="000000" w:fill="FFCC99"/>
          </w:tcPr>
          <w:p w:rsidR="007B4775" w:rsidRPr="007B4775" w:rsidRDefault="007B4775" w:rsidP="007B4775">
            <w:pPr>
              <w:jc w:val="right"/>
              <w:rPr>
                <w:iCs/>
                <w:color w:val="000000"/>
                <w:sz w:val="16"/>
                <w:szCs w:val="16"/>
              </w:rPr>
            </w:pPr>
            <w:r w:rsidRPr="007B4775">
              <w:rPr>
                <w:iCs/>
                <w:color w:val="000000"/>
                <w:sz w:val="16"/>
                <w:szCs w:val="16"/>
              </w:rPr>
              <w:t>0,03</w:t>
            </w:r>
          </w:p>
        </w:tc>
        <w:tc>
          <w:tcPr>
            <w:tcW w:w="1276" w:type="dxa"/>
            <w:tcBorders>
              <w:top w:val="single" w:sz="4" w:space="0" w:color="auto"/>
              <w:left w:val="nil"/>
              <w:bottom w:val="single" w:sz="4" w:space="0" w:color="auto"/>
              <w:right w:val="single" w:sz="4" w:space="0" w:color="auto"/>
            </w:tcBorders>
            <w:shd w:val="clear" w:color="000000" w:fill="FFCC99"/>
          </w:tcPr>
          <w:p w:rsidR="007B4775" w:rsidRPr="007B4775" w:rsidRDefault="007B4775" w:rsidP="007B4775">
            <w:pPr>
              <w:jc w:val="right"/>
              <w:rPr>
                <w:iCs/>
                <w:color w:val="000000"/>
                <w:sz w:val="16"/>
                <w:szCs w:val="16"/>
              </w:rPr>
            </w:pPr>
            <w:r w:rsidRPr="007B4775">
              <w:rPr>
                <w:iCs/>
                <w:color w:val="000000"/>
                <w:sz w:val="16"/>
                <w:szCs w:val="16"/>
              </w:rPr>
              <w:t>0,03</w:t>
            </w:r>
          </w:p>
        </w:tc>
        <w:tc>
          <w:tcPr>
            <w:tcW w:w="1418" w:type="dxa"/>
            <w:tcBorders>
              <w:top w:val="single" w:sz="4" w:space="0" w:color="auto"/>
              <w:left w:val="nil"/>
              <w:bottom w:val="single" w:sz="4" w:space="0" w:color="auto"/>
              <w:right w:val="single" w:sz="4" w:space="0" w:color="auto"/>
            </w:tcBorders>
            <w:shd w:val="clear" w:color="000000" w:fill="FFCC99"/>
          </w:tcPr>
          <w:p w:rsidR="007B4775" w:rsidRPr="007B4775" w:rsidRDefault="007B4775" w:rsidP="007B4775">
            <w:pPr>
              <w:jc w:val="right"/>
              <w:rPr>
                <w:iCs/>
                <w:color w:val="000000"/>
                <w:sz w:val="16"/>
                <w:szCs w:val="16"/>
              </w:rPr>
            </w:pPr>
            <w:r w:rsidRPr="007B4775">
              <w:rPr>
                <w:iCs/>
                <w:color w:val="000000"/>
                <w:sz w:val="16"/>
                <w:szCs w:val="16"/>
              </w:rPr>
              <w:t>0,03</w:t>
            </w:r>
          </w:p>
        </w:tc>
      </w:tr>
      <w:tr w:rsidR="007B4775" w:rsidRPr="007B4775">
        <w:trPr>
          <w:trHeight w:val="262"/>
        </w:trPr>
        <w:tc>
          <w:tcPr>
            <w:tcW w:w="577" w:type="dxa"/>
            <w:tcBorders>
              <w:top w:val="nil"/>
              <w:left w:val="single" w:sz="4" w:space="0" w:color="auto"/>
              <w:bottom w:val="single" w:sz="4" w:space="0" w:color="auto"/>
              <w:right w:val="single" w:sz="4" w:space="0" w:color="auto"/>
            </w:tcBorders>
            <w:shd w:val="clear" w:color="000000" w:fill="FFCC99"/>
          </w:tcPr>
          <w:p w:rsidR="007B4775" w:rsidRPr="007B4775" w:rsidRDefault="007B4775" w:rsidP="007B4775">
            <w:pPr>
              <w:rPr>
                <w:iCs/>
                <w:color w:val="000000"/>
                <w:sz w:val="16"/>
                <w:szCs w:val="16"/>
              </w:rPr>
            </w:pPr>
            <w:r w:rsidRPr="007B4775">
              <w:rPr>
                <w:iCs/>
                <w:color w:val="000000"/>
                <w:sz w:val="16"/>
                <w:szCs w:val="16"/>
              </w:rPr>
              <w:t> </w:t>
            </w:r>
          </w:p>
        </w:tc>
        <w:tc>
          <w:tcPr>
            <w:tcW w:w="3828" w:type="dxa"/>
            <w:tcBorders>
              <w:top w:val="nil"/>
              <w:left w:val="nil"/>
              <w:bottom w:val="single" w:sz="4" w:space="0" w:color="auto"/>
              <w:right w:val="single" w:sz="4" w:space="0" w:color="auto"/>
            </w:tcBorders>
            <w:shd w:val="clear" w:color="000000" w:fill="FFCC99"/>
          </w:tcPr>
          <w:p w:rsidR="007B4775" w:rsidRPr="007B4775" w:rsidRDefault="007B4775" w:rsidP="007B4775">
            <w:pPr>
              <w:rPr>
                <w:iCs/>
                <w:color w:val="000000"/>
                <w:sz w:val="16"/>
                <w:szCs w:val="16"/>
              </w:rPr>
            </w:pPr>
            <w:r w:rsidRPr="007B4775">
              <w:rPr>
                <w:iCs/>
                <w:color w:val="000000"/>
                <w:sz w:val="16"/>
                <w:szCs w:val="16"/>
              </w:rPr>
              <w:t>мебель офисная</w:t>
            </w:r>
          </w:p>
        </w:tc>
        <w:tc>
          <w:tcPr>
            <w:tcW w:w="1134" w:type="dxa"/>
            <w:tcBorders>
              <w:top w:val="nil"/>
              <w:left w:val="nil"/>
              <w:bottom w:val="single" w:sz="4" w:space="0" w:color="auto"/>
              <w:right w:val="single" w:sz="4" w:space="0" w:color="auto"/>
            </w:tcBorders>
            <w:shd w:val="clear" w:color="000000" w:fill="FFCC99"/>
          </w:tcPr>
          <w:p w:rsidR="007B4775" w:rsidRPr="007B4775" w:rsidRDefault="007B4775" w:rsidP="007B4775">
            <w:pPr>
              <w:jc w:val="right"/>
              <w:rPr>
                <w:iCs/>
                <w:color w:val="000000"/>
                <w:sz w:val="16"/>
                <w:szCs w:val="16"/>
              </w:rPr>
            </w:pPr>
            <w:r w:rsidRPr="007B4775">
              <w:rPr>
                <w:iCs/>
                <w:color w:val="000000"/>
                <w:sz w:val="16"/>
                <w:szCs w:val="16"/>
              </w:rPr>
              <w:t>10,00%</w:t>
            </w:r>
          </w:p>
        </w:tc>
        <w:tc>
          <w:tcPr>
            <w:tcW w:w="1275" w:type="dxa"/>
            <w:tcBorders>
              <w:top w:val="nil"/>
              <w:left w:val="nil"/>
              <w:bottom w:val="single" w:sz="4" w:space="0" w:color="auto"/>
              <w:right w:val="single" w:sz="4" w:space="0" w:color="auto"/>
            </w:tcBorders>
            <w:shd w:val="clear" w:color="000000" w:fill="FFCC99"/>
          </w:tcPr>
          <w:p w:rsidR="007B4775" w:rsidRPr="007B4775" w:rsidRDefault="007B4775" w:rsidP="007B4775">
            <w:pPr>
              <w:jc w:val="right"/>
              <w:rPr>
                <w:iCs/>
                <w:color w:val="000000"/>
                <w:sz w:val="16"/>
                <w:szCs w:val="16"/>
              </w:rPr>
            </w:pPr>
            <w:r w:rsidRPr="007B4775">
              <w:rPr>
                <w:iCs/>
                <w:color w:val="000000"/>
                <w:sz w:val="16"/>
                <w:szCs w:val="16"/>
              </w:rPr>
              <w:t>0,14</w:t>
            </w:r>
          </w:p>
        </w:tc>
        <w:tc>
          <w:tcPr>
            <w:tcW w:w="1276" w:type="dxa"/>
            <w:tcBorders>
              <w:top w:val="nil"/>
              <w:left w:val="nil"/>
              <w:bottom w:val="single" w:sz="4" w:space="0" w:color="auto"/>
              <w:right w:val="single" w:sz="4" w:space="0" w:color="auto"/>
            </w:tcBorders>
            <w:shd w:val="clear" w:color="000000" w:fill="FFCC99"/>
          </w:tcPr>
          <w:p w:rsidR="007B4775" w:rsidRPr="007B4775" w:rsidRDefault="007B4775" w:rsidP="007B4775">
            <w:pPr>
              <w:jc w:val="right"/>
              <w:rPr>
                <w:iCs/>
                <w:color w:val="000000"/>
                <w:sz w:val="16"/>
                <w:szCs w:val="16"/>
              </w:rPr>
            </w:pPr>
            <w:r w:rsidRPr="007B4775">
              <w:rPr>
                <w:iCs/>
                <w:color w:val="000000"/>
                <w:sz w:val="16"/>
                <w:szCs w:val="16"/>
              </w:rPr>
              <w:t>0,14</w:t>
            </w:r>
          </w:p>
        </w:tc>
        <w:tc>
          <w:tcPr>
            <w:tcW w:w="1418" w:type="dxa"/>
            <w:tcBorders>
              <w:top w:val="nil"/>
              <w:left w:val="nil"/>
              <w:bottom w:val="single" w:sz="4" w:space="0" w:color="auto"/>
              <w:right w:val="single" w:sz="4" w:space="0" w:color="auto"/>
            </w:tcBorders>
            <w:shd w:val="clear" w:color="000000" w:fill="FFCC99"/>
          </w:tcPr>
          <w:p w:rsidR="007B4775" w:rsidRPr="007B4775" w:rsidRDefault="007B4775" w:rsidP="007B4775">
            <w:pPr>
              <w:jc w:val="right"/>
              <w:rPr>
                <w:iCs/>
                <w:color w:val="000000"/>
                <w:sz w:val="16"/>
                <w:szCs w:val="16"/>
              </w:rPr>
            </w:pPr>
            <w:r w:rsidRPr="007B4775">
              <w:rPr>
                <w:iCs/>
                <w:color w:val="000000"/>
                <w:sz w:val="16"/>
                <w:szCs w:val="16"/>
              </w:rPr>
              <w:t>0,14</w:t>
            </w:r>
          </w:p>
        </w:tc>
      </w:tr>
      <w:tr w:rsidR="007B4775" w:rsidRPr="007B4775">
        <w:trPr>
          <w:trHeight w:val="279"/>
        </w:trPr>
        <w:tc>
          <w:tcPr>
            <w:tcW w:w="577" w:type="dxa"/>
            <w:tcBorders>
              <w:top w:val="nil"/>
              <w:left w:val="single" w:sz="4" w:space="0" w:color="auto"/>
              <w:bottom w:val="single" w:sz="4" w:space="0" w:color="auto"/>
              <w:right w:val="single" w:sz="4" w:space="0" w:color="auto"/>
            </w:tcBorders>
            <w:shd w:val="clear" w:color="000000" w:fill="FFCC99"/>
          </w:tcPr>
          <w:p w:rsidR="007B4775" w:rsidRPr="007B4775" w:rsidRDefault="007B4775" w:rsidP="007B4775">
            <w:pPr>
              <w:rPr>
                <w:iCs/>
                <w:color w:val="000000"/>
                <w:sz w:val="16"/>
                <w:szCs w:val="16"/>
              </w:rPr>
            </w:pPr>
            <w:r w:rsidRPr="007B4775">
              <w:rPr>
                <w:iCs/>
                <w:color w:val="000000"/>
                <w:sz w:val="16"/>
                <w:szCs w:val="16"/>
              </w:rPr>
              <w:t> </w:t>
            </w:r>
          </w:p>
        </w:tc>
        <w:tc>
          <w:tcPr>
            <w:tcW w:w="3828" w:type="dxa"/>
            <w:tcBorders>
              <w:top w:val="nil"/>
              <w:left w:val="nil"/>
              <w:bottom w:val="single" w:sz="4" w:space="0" w:color="auto"/>
              <w:right w:val="single" w:sz="4" w:space="0" w:color="auto"/>
            </w:tcBorders>
            <w:shd w:val="clear" w:color="000000" w:fill="FFCC99"/>
          </w:tcPr>
          <w:p w:rsidR="007B4775" w:rsidRPr="007B4775" w:rsidRDefault="007B4775" w:rsidP="007B4775">
            <w:pPr>
              <w:rPr>
                <w:iCs/>
                <w:color w:val="000000"/>
                <w:sz w:val="16"/>
                <w:szCs w:val="16"/>
              </w:rPr>
            </w:pPr>
            <w:r w:rsidRPr="007B4775">
              <w:rPr>
                <w:iCs/>
                <w:color w:val="000000"/>
                <w:sz w:val="16"/>
                <w:szCs w:val="16"/>
              </w:rPr>
              <w:t>оргтехника и ПЭВМ</w:t>
            </w:r>
          </w:p>
        </w:tc>
        <w:tc>
          <w:tcPr>
            <w:tcW w:w="1134" w:type="dxa"/>
            <w:tcBorders>
              <w:top w:val="nil"/>
              <w:left w:val="nil"/>
              <w:bottom w:val="single" w:sz="4" w:space="0" w:color="auto"/>
              <w:right w:val="single" w:sz="4" w:space="0" w:color="auto"/>
            </w:tcBorders>
            <w:shd w:val="clear" w:color="000000" w:fill="FFCC99"/>
          </w:tcPr>
          <w:p w:rsidR="007B4775" w:rsidRPr="007B4775" w:rsidRDefault="007B4775" w:rsidP="007B4775">
            <w:pPr>
              <w:jc w:val="right"/>
              <w:rPr>
                <w:iCs/>
                <w:color w:val="000000"/>
                <w:sz w:val="16"/>
                <w:szCs w:val="16"/>
              </w:rPr>
            </w:pPr>
            <w:r w:rsidRPr="007B4775">
              <w:rPr>
                <w:iCs/>
                <w:color w:val="000000"/>
                <w:sz w:val="16"/>
                <w:szCs w:val="16"/>
              </w:rPr>
              <w:t>20,00%</w:t>
            </w:r>
          </w:p>
        </w:tc>
        <w:tc>
          <w:tcPr>
            <w:tcW w:w="1275" w:type="dxa"/>
            <w:tcBorders>
              <w:top w:val="nil"/>
              <w:left w:val="nil"/>
              <w:bottom w:val="single" w:sz="4" w:space="0" w:color="auto"/>
              <w:right w:val="single" w:sz="4" w:space="0" w:color="auto"/>
            </w:tcBorders>
            <w:shd w:val="clear" w:color="000000" w:fill="FFCC99"/>
          </w:tcPr>
          <w:p w:rsidR="007B4775" w:rsidRPr="007B4775" w:rsidRDefault="007B4775" w:rsidP="007B4775">
            <w:pPr>
              <w:jc w:val="right"/>
              <w:rPr>
                <w:iCs/>
                <w:color w:val="000000"/>
                <w:sz w:val="16"/>
                <w:szCs w:val="16"/>
              </w:rPr>
            </w:pPr>
            <w:r w:rsidRPr="007B4775">
              <w:rPr>
                <w:iCs/>
                <w:color w:val="000000"/>
                <w:sz w:val="16"/>
                <w:szCs w:val="16"/>
              </w:rPr>
              <w:t>0,58</w:t>
            </w:r>
          </w:p>
        </w:tc>
        <w:tc>
          <w:tcPr>
            <w:tcW w:w="1276" w:type="dxa"/>
            <w:tcBorders>
              <w:top w:val="nil"/>
              <w:left w:val="nil"/>
              <w:bottom w:val="single" w:sz="4" w:space="0" w:color="auto"/>
              <w:right w:val="single" w:sz="4" w:space="0" w:color="auto"/>
            </w:tcBorders>
            <w:shd w:val="clear" w:color="000000" w:fill="FFCC99"/>
          </w:tcPr>
          <w:p w:rsidR="007B4775" w:rsidRPr="007B4775" w:rsidRDefault="007B4775" w:rsidP="007B4775">
            <w:pPr>
              <w:jc w:val="right"/>
              <w:rPr>
                <w:iCs/>
                <w:color w:val="000000"/>
                <w:sz w:val="16"/>
                <w:szCs w:val="16"/>
              </w:rPr>
            </w:pPr>
            <w:r w:rsidRPr="007B4775">
              <w:rPr>
                <w:iCs/>
                <w:color w:val="000000"/>
                <w:sz w:val="16"/>
                <w:szCs w:val="16"/>
              </w:rPr>
              <w:t>0,58</w:t>
            </w:r>
          </w:p>
        </w:tc>
        <w:tc>
          <w:tcPr>
            <w:tcW w:w="1418" w:type="dxa"/>
            <w:tcBorders>
              <w:top w:val="nil"/>
              <w:left w:val="nil"/>
              <w:bottom w:val="single" w:sz="4" w:space="0" w:color="auto"/>
              <w:right w:val="single" w:sz="4" w:space="0" w:color="auto"/>
            </w:tcBorders>
            <w:shd w:val="clear" w:color="000000" w:fill="FFCC99"/>
          </w:tcPr>
          <w:p w:rsidR="007B4775" w:rsidRPr="007B4775" w:rsidRDefault="007B4775" w:rsidP="007B4775">
            <w:pPr>
              <w:jc w:val="right"/>
              <w:rPr>
                <w:iCs/>
                <w:color w:val="000000"/>
                <w:sz w:val="16"/>
                <w:szCs w:val="16"/>
              </w:rPr>
            </w:pPr>
            <w:r w:rsidRPr="007B4775">
              <w:rPr>
                <w:iCs/>
                <w:color w:val="000000"/>
                <w:sz w:val="16"/>
                <w:szCs w:val="16"/>
              </w:rPr>
              <w:t>0,58</w:t>
            </w:r>
          </w:p>
        </w:tc>
      </w:tr>
      <w:tr w:rsidR="007B4775" w:rsidRPr="007B4775">
        <w:trPr>
          <w:trHeight w:val="284"/>
        </w:trPr>
        <w:tc>
          <w:tcPr>
            <w:tcW w:w="577" w:type="dxa"/>
            <w:tcBorders>
              <w:top w:val="nil"/>
              <w:left w:val="single" w:sz="8" w:space="0" w:color="000000"/>
              <w:bottom w:val="nil"/>
              <w:right w:val="nil"/>
            </w:tcBorders>
            <w:shd w:val="clear" w:color="000000" w:fill="C0C0C0"/>
          </w:tcPr>
          <w:p w:rsidR="007B4775" w:rsidRPr="007B4775" w:rsidRDefault="007B4775" w:rsidP="007B4775">
            <w:pPr>
              <w:rPr>
                <w:iCs/>
                <w:color w:val="000000"/>
                <w:sz w:val="16"/>
                <w:szCs w:val="16"/>
              </w:rPr>
            </w:pPr>
            <w:r w:rsidRPr="007B4775">
              <w:rPr>
                <w:iCs/>
                <w:color w:val="000000"/>
                <w:sz w:val="16"/>
                <w:szCs w:val="16"/>
              </w:rPr>
              <w:t>2.3.6</w:t>
            </w:r>
          </w:p>
        </w:tc>
        <w:tc>
          <w:tcPr>
            <w:tcW w:w="3828" w:type="dxa"/>
            <w:tcBorders>
              <w:top w:val="nil"/>
              <w:left w:val="single" w:sz="8" w:space="0" w:color="000000"/>
              <w:bottom w:val="nil"/>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нематериальных активов</w:t>
            </w:r>
          </w:p>
        </w:tc>
        <w:tc>
          <w:tcPr>
            <w:tcW w:w="1134" w:type="dxa"/>
            <w:tcBorders>
              <w:top w:val="nil"/>
              <w:left w:val="nil"/>
              <w:bottom w:val="nil"/>
              <w:right w:val="nil"/>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275" w:type="dxa"/>
            <w:tcBorders>
              <w:top w:val="nil"/>
              <w:left w:val="single" w:sz="8" w:space="0" w:color="000000"/>
              <w:bottom w:val="nil"/>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0,17</w:t>
            </w:r>
          </w:p>
        </w:tc>
        <w:tc>
          <w:tcPr>
            <w:tcW w:w="1276" w:type="dxa"/>
            <w:tcBorders>
              <w:top w:val="nil"/>
              <w:left w:val="nil"/>
              <w:bottom w:val="nil"/>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0,17</w:t>
            </w:r>
          </w:p>
        </w:tc>
        <w:tc>
          <w:tcPr>
            <w:tcW w:w="1418" w:type="dxa"/>
            <w:tcBorders>
              <w:top w:val="nil"/>
              <w:left w:val="nil"/>
              <w:bottom w:val="nil"/>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0,17</w:t>
            </w:r>
          </w:p>
        </w:tc>
      </w:tr>
      <w:tr w:rsidR="007B4775" w:rsidRPr="007B4775">
        <w:trPr>
          <w:trHeight w:val="259"/>
        </w:trPr>
        <w:tc>
          <w:tcPr>
            <w:tcW w:w="577" w:type="dxa"/>
            <w:tcBorders>
              <w:top w:val="single" w:sz="4" w:space="0" w:color="auto"/>
              <w:left w:val="single" w:sz="4" w:space="0" w:color="auto"/>
              <w:bottom w:val="single" w:sz="4" w:space="0" w:color="auto"/>
              <w:right w:val="single" w:sz="4" w:space="0" w:color="auto"/>
            </w:tcBorders>
            <w:shd w:val="clear" w:color="000000" w:fill="FFFF99"/>
          </w:tcPr>
          <w:p w:rsidR="007B4775" w:rsidRPr="007B4775" w:rsidRDefault="007B4775" w:rsidP="007B4775">
            <w:pPr>
              <w:rPr>
                <w:iCs/>
                <w:color w:val="000000"/>
                <w:sz w:val="16"/>
                <w:szCs w:val="16"/>
              </w:rPr>
            </w:pPr>
            <w:r w:rsidRPr="007B4775">
              <w:rPr>
                <w:iCs/>
                <w:color w:val="000000"/>
                <w:sz w:val="16"/>
                <w:szCs w:val="16"/>
              </w:rPr>
              <w:t> </w:t>
            </w:r>
          </w:p>
        </w:tc>
        <w:tc>
          <w:tcPr>
            <w:tcW w:w="3828" w:type="dxa"/>
            <w:tcBorders>
              <w:top w:val="single" w:sz="4" w:space="0" w:color="auto"/>
              <w:left w:val="nil"/>
              <w:bottom w:val="single" w:sz="4" w:space="0" w:color="auto"/>
              <w:right w:val="single" w:sz="4" w:space="0" w:color="auto"/>
            </w:tcBorders>
            <w:shd w:val="clear" w:color="000000" w:fill="FFFF99"/>
          </w:tcPr>
          <w:p w:rsidR="007B4775" w:rsidRPr="007B4775" w:rsidRDefault="007B4775" w:rsidP="007B4775">
            <w:pPr>
              <w:rPr>
                <w:iCs/>
                <w:color w:val="000000"/>
                <w:sz w:val="16"/>
                <w:szCs w:val="16"/>
              </w:rPr>
            </w:pPr>
            <w:r w:rsidRPr="007B4775">
              <w:rPr>
                <w:iCs/>
                <w:color w:val="000000"/>
                <w:sz w:val="16"/>
                <w:szCs w:val="16"/>
              </w:rPr>
              <w:t>промышленный образец А</w:t>
            </w:r>
          </w:p>
        </w:tc>
        <w:tc>
          <w:tcPr>
            <w:tcW w:w="1134" w:type="dxa"/>
            <w:tcBorders>
              <w:top w:val="single" w:sz="4" w:space="0" w:color="auto"/>
              <w:left w:val="nil"/>
              <w:bottom w:val="single" w:sz="4" w:space="0" w:color="auto"/>
              <w:right w:val="single" w:sz="4" w:space="0" w:color="auto"/>
            </w:tcBorders>
            <w:shd w:val="clear" w:color="000000" w:fill="FFFF99"/>
          </w:tcPr>
          <w:p w:rsidR="007B4775" w:rsidRPr="007B4775" w:rsidRDefault="007B4775" w:rsidP="007B4775">
            <w:pPr>
              <w:jc w:val="right"/>
              <w:rPr>
                <w:iCs/>
                <w:color w:val="000000"/>
                <w:sz w:val="16"/>
                <w:szCs w:val="16"/>
              </w:rPr>
            </w:pPr>
            <w:r w:rsidRPr="007B4775">
              <w:rPr>
                <w:iCs/>
                <w:color w:val="000000"/>
                <w:sz w:val="16"/>
                <w:szCs w:val="16"/>
              </w:rPr>
              <w:t>25,00%</w:t>
            </w:r>
          </w:p>
        </w:tc>
        <w:tc>
          <w:tcPr>
            <w:tcW w:w="1275" w:type="dxa"/>
            <w:tcBorders>
              <w:top w:val="single" w:sz="4" w:space="0" w:color="auto"/>
              <w:left w:val="nil"/>
              <w:bottom w:val="single" w:sz="4" w:space="0" w:color="auto"/>
              <w:right w:val="single" w:sz="4" w:space="0" w:color="auto"/>
            </w:tcBorders>
            <w:shd w:val="clear" w:color="000000" w:fill="FFFF99"/>
          </w:tcPr>
          <w:p w:rsidR="007B4775" w:rsidRPr="007B4775" w:rsidRDefault="007B4775" w:rsidP="007B4775">
            <w:pPr>
              <w:jc w:val="right"/>
              <w:rPr>
                <w:iCs/>
                <w:color w:val="000000"/>
                <w:sz w:val="16"/>
                <w:szCs w:val="16"/>
              </w:rPr>
            </w:pPr>
            <w:r w:rsidRPr="007B4775">
              <w:rPr>
                <w:iCs/>
                <w:color w:val="000000"/>
                <w:sz w:val="16"/>
                <w:szCs w:val="16"/>
              </w:rPr>
              <w:t>0,17</w:t>
            </w:r>
          </w:p>
        </w:tc>
        <w:tc>
          <w:tcPr>
            <w:tcW w:w="1276" w:type="dxa"/>
            <w:tcBorders>
              <w:top w:val="single" w:sz="4" w:space="0" w:color="auto"/>
              <w:left w:val="nil"/>
              <w:bottom w:val="single" w:sz="4" w:space="0" w:color="auto"/>
              <w:right w:val="single" w:sz="4" w:space="0" w:color="auto"/>
            </w:tcBorders>
            <w:shd w:val="clear" w:color="000000" w:fill="FFFF99"/>
          </w:tcPr>
          <w:p w:rsidR="007B4775" w:rsidRPr="007B4775" w:rsidRDefault="007B4775" w:rsidP="007B4775">
            <w:pPr>
              <w:jc w:val="right"/>
              <w:rPr>
                <w:iCs/>
                <w:color w:val="000000"/>
                <w:sz w:val="16"/>
                <w:szCs w:val="16"/>
              </w:rPr>
            </w:pPr>
            <w:r w:rsidRPr="007B4775">
              <w:rPr>
                <w:iCs/>
                <w:color w:val="000000"/>
                <w:sz w:val="16"/>
                <w:szCs w:val="16"/>
              </w:rPr>
              <w:t>0,17</w:t>
            </w:r>
          </w:p>
        </w:tc>
        <w:tc>
          <w:tcPr>
            <w:tcW w:w="1418" w:type="dxa"/>
            <w:tcBorders>
              <w:top w:val="single" w:sz="4" w:space="0" w:color="auto"/>
              <w:left w:val="nil"/>
              <w:bottom w:val="single" w:sz="4" w:space="0" w:color="auto"/>
              <w:right w:val="single" w:sz="4" w:space="0" w:color="auto"/>
            </w:tcBorders>
            <w:shd w:val="clear" w:color="000000" w:fill="FFFF99"/>
          </w:tcPr>
          <w:p w:rsidR="007B4775" w:rsidRPr="007B4775" w:rsidRDefault="007B4775" w:rsidP="007B4775">
            <w:pPr>
              <w:jc w:val="right"/>
              <w:rPr>
                <w:iCs/>
                <w:color w:val="000000"/>
                <w:sz w:val="16"/>
                <w:szCs w:val="16"/>
              </w:rPr>
            </w:pPr>
            <w:r w:rsidRPr="007B4775">
              <w:rPr>
                <w:iCs/>
                <w:color w:val="000000"/>
                <w:sz w:val="16"/>
                <w:szCs w:val="16"/>
              </w:rPr>
              <w:t>0,17</w:t>
            </w:r>
          </w:p>
        </w:tc>
      </w:tr>
      <w:tr w:rsidR="007B4775" w:rsidRPr="007B4775">
        <w:trPr>
          <w:trHeight w:val="278"/>
        </w:trPr>
        <w:tc>
          <w:tcPr>
            <w:tcW w:w="577" w:type="dxa"/>
            <w:tcBorders>
              <w:top w:val="nil"/>
              <w:left w:val="single" w:sz="8" w:space="0" w:color="000000"/>
              <w:bottom w:val="nil"/>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2.4</w:t>
            </w:r>
          </w:p>
        </w:tc>
        <w:tc>
          <w:tcPr>
            <w:tcW w:w="3828" w:type="dxa"/>
            <w:tcBorders>
              <w:top w:val="nil"/>
              <w:left w:val="nil"/>
              <w:bottom w:val="single" w:sz="8"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Накопительные амортизационные отчисления на конец периода (года)</w:t>
            </w:r>
          </w:p>
        </w:tc>
        <w:tc>
          <w:tcPr>
            <w:tcW w:w="1134" w:type="dxa"/>
            <w:tcBorders>
              <w:top w:val="nil"/>
              <w:left w:val="nil"/>
              <w:bottom w:val="single" w:sz="8" w:space="0" w:color="000000"/>
              <w:right w:val="single" w:sz="8" w:space="0" w:color="000000"/>
            </w:tcBorders>
            <w:shd w:val="clear" w:color="auto" w:fill="auto"/>
          </w:tcPr>
          <w:p w:rsidR="007B4775" w:rsidRPr="007B4775" w:rsidRDefault="007B4775" w:rsidP="007B4775">
            <w:pPr>
              <w:jc w:val="center"/>
              <w:rPr>
                <w:color w:val="000000"/>
                <w:sz w:val="16"/>
                <w:szCs w:val="16"/>
              </w:rPr>
            </w:pPr>
            <w:r w:rsidRPr="007B4775">
              <w:rPr>
                <w:color w:val="000000"/>
                <w:sz w:val="16"/>
                <w:szCs w:val="16"/>
              </w:rPr>
              <w:t>х</w:t>
            </w:r>
          </w:p>
        </w:tc>
        <w:tc>
          <w:tcPr>
            <w:tcW w:w="1275" w:type="dxa"/>
            <w:tcBorders>
              <w:top w:val="nil"/>
              <w:left w:val="nil"/>
              <w:bottom w:val="single" w:sz="8"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3,00</w:t>
            </w:r>
          </w:p>
        </w:tc>
        <w:tc>
          <w:tcPr>
            <w:tcW w:w="1276" w:type="dxa"/>
            <w:tcBorders>
              <w:top w:val="nil"/>
              <w:left w:val="nil"/>
              <w:bottom w:val="single" w:sz="8" w:space="0" w:color="000000"/>
              <w:right w:val="single" w:sz="8" w:space="0" w:color="000000"/>
            </w:tcBorders>
            <w:shd w:val="clear" w:color="000000" w:fill="CCFFFF"/>
          </w:tcPr>
          <w:p w:rsidR="007B4775" w:rsidRPr="007B4775" w:rsidRDefault="007B4775" w:rsidP="007B4775">
            <w:pPr>
              <w:jc w:val="right"/>
              <w:rPr>
                <w:color w:val="000000"/>
                <w:sz w:val="16"/>
                <w:szCs w:val="16"/>
              </w:rPr>
            </w:pPr>
            <w:r w:rsidRPr="007B4775">
              <w:rPr>
                <w:color w:val="000000"/>
                <w:sz w:val="16"/>
                <w:szCs w:val="16"/>
              </w:rPr>
              <w:t>6,00</w:t>
            </w:r>
          </w:p>
        </w:tc>
        <w:tc>
          <w:tcPr>
            <w:tcW w:w="1418" w:type="dxa"/>
            <w:tcBorders>
              <w:top w:val="nil"/>
              <w:left w:val="nil"/>
              <w:bottom w:val="single" w:sz="8" w:space="0" w:color="000000"/>
              <w:right w:val="single" w:sz="8" w:space="0" w:color="000000"/>
            </w:tcBorders>
            <w:shd w:val="clear" w:color="000000" w:fill="CCFFFF"/>
          </w:tcPr>
          <w:p w:rsidR="007B4775" w:rsidRPr="007B4775" w:rsidRDefault="007B4775" w:rsidP="007B4775">
            <w:pPr>
              <w:jc w:val="right"/>
              <w:rPr>
                <w:color w:val="000000"/>
                <w:sz w:val="16"/>
                <w:szCs w:val="16"/>
              </w:rPr>
            </w:pPr>
            <w:r w:rsidRPr="007B4775">
              <w:rPr>
                <w:color w:val="000000"/>
                <w:sz w:val="16"/>
                <w:szCs w:val="16"/>
              </w:rPr>
              <w:t>9,01</w:t>
            </w:r>
          </w:p>
        </w:tc>
      </w:tr>
      <w:tr w:rsidR="007B4775" w:rsidRPr="007B4775">
        <w:trPr>
          <w:trHeight w:val="270"/>
        </w:trPr>
        <w:tc>
          <w:tcPr>
            <w:tcW w:w="577" w:type="dxa"/>
            <w:tcBorders>
              <w:top w:val="nil"/>
              <w:left w:val="single" w:sz="8" w:space="0" w:color="000000"/>
              <w:bottom w:val="single" w:sz="8"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w:t>
            </w:r>
          </w:p>
        </w:tc>
        <w:tc>
          <w:tcPr>
            <w:tcW w:w="3828" w:type="dxa"/>
            <w:tcBorders>
              <w:top w:val="nil"/>
              <w:left w:val="nil"/>
              <w:bottom w:val="single" w:sz="8"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В том числе машин и оборудования</w:t>
            </w:r>
          </w:p>
        </w:tc>
        <w:tc>
          <w:tcPr>
            <w:tcW w:w="1134" w:type="dxa"/>
            <w:tcBorders>
              <w:top w:val="nil"/>
              <w:left w:val="nil"/>
              <w:bottom w:val="single" w:sz="8" w:space="0" w:color="000000"/>
              <w:right w:val="single" w:sz="8" w:space="0" w:color="000000"/>
            </w:tcBorders>
            <w:shd w:val="clear" w:color="auto" w:fill="auto"/>
          </w:tcPr>
          <w:p w:rsidR="007B4775" w:rsidRPr="007B4775" w:rsidRDefault="007B4775" w:rsidP="007B4775">
            <w:pPr>
              <w:jc w:val="center"/>
              <w:rPr>
                <w:color w:val="000000"/>
                <w:sz w:val="16"/>
                <w:szCs w:val="16"/>
              </w:rPr>
            </w:pPr>
            <w:r w:rsidRPr="007B4775">
              <w:rPr>
                <w:color w:val="000000"/>
                <w:sz w:val="16"/>
                <w:szCs w:val="16"/>
              </w:rPr>
              <w:t>х</w:t>
            </w:r>
          </w:p>
        </w:tc>
        <w:tc>
          <w:tcPr>
            <w:tcW w:w="1275" w:type="dxa"/>
            <w:tcBorders>
              <w:top w:val="nil"/>
              <w:left w:val="nil"/>
              <w:bottom w:val="single" w:sz="8"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2,07</w:t>
            </w:r>
          </w:p>
        </w:tc>
        <w:tc>
          <w:tcPr>
            <w:tcW w:w="1276" w:type="dxa"/>
            <w:tcBorders>
              <w:top w:val="nil"/>
              <w:left w:val="nil"/>
              <w:bottom w:val="single" w:sz="8" w:space="0" w:color="000000"/>
              <w:right w:val="single" w:sz="8" w:space="0" w:color="000000"/>
            </w:tcBorders>
            <w:shd w:val="clear" w:color="000000" w:fill="CCFFFF"/>
          </w:tcPr>
          <w:p w:rsidR="007B4775" w:rsidRPr="007B4775" w:rsidRDefault="007B4775" w:rsidP="007B4775">
            <w:pPr>
              <w:jc w:val="right"/>
              <w:rPr>
                <w:color w:val="000000"/>
                <w:sz w:val="16"/>
                <w:szCs w:val="16"/>
              </w:rPr>
            </w:pPr>
            <w:r w:rsidRPr="007B4775">
              <w:rPr>
                <w:color w:val="000000"/>
                <w:sz w:val="16"/>
                <w:szCs w:val="16"/>
              </w:rPr>
              <w:t>4,15</w:t>
            </w:r>
          </w:p>
        </w:tc>
        <w:tc>
          <w:tcPr>
            <w:tcW w:w="1418" w:type="dxa"/>
            <w:tcBorders>
              <w:top w:val="nil"/>
              <w:left w:val="nil"/>
              <w:bottom w:val="single" w:sz="8" w:space="0" w:color="000000"/>
              <w:right w:val="single" w:sz="8" w:space="0" w:color="000000"/>
            </w:tcBorders>
            <w:shd w:val="clear" w:color="000000" w:fill="CCFFFF"/>
          </w:tcPr>
          <w:p w:rsidR="007B4775" w:rsidRPr="007B4775" w:rsidRDefault="007B4775" w:rsidP="007B4775">
            <w:pPr>
              <w:jc w:val="right"/>
              <w:rPr>
                <w:color w:val="000000"/>
                <w:sz w:val="16"/>
                <w:szCs w:val="16"/>
              </w:rPr>
            </w:pPr>
            <w:r w:rsidRPr="007B4775">
              <w:rPr>
                <w:color w:val="000000"/>
                <w:sz w:val="16"/>
                <w:szCs w:val="16"/>
              </w:rPr>
              <w:t>6,22</w:t>
            </w:r>
          </w:p>
        </w:tc>
      </w:tr>
      <w:tr w:rsidR="007B4775" w:rsidRPr="007B4775">
        <w:trPr>
          <w:trHeight w:val="270"/>
        </w:trPr>
        <w:tc>
          <w:tcPr>
            <w:tcW w:w="577" w:type="dxa"/>
            <w:tcBorders>
              <w:top w:val="nil"/>
              <w:left w:val="single" w:sz="8" w:space="0" w:color="000000"/>
              <w:bottom w:val="single" w:sz="8"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2.5</w:t>
            </w:r>
          </w:p>
        </w:tc>
        <w:tc>
          <w:tcPr>
            <w:tcW w:w="3828" w:type="dxa"/>
            <w:tcBorders>
              <w:top w:val="nil"/>
              <w:left w:val="nil"/>
              <w:bottom w:val="single" w:sz="8"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Остаточная стоимость на конец периода (года):</w:t>
            </w:r>
          </w:p>
        </w:tc>
        <w:tc>
          <w:tcPr>
            <w:tcW w:w="1134" w:type="dxa"/>
            <w:tcBorders>
              <w:top w:val="nil"/>
              <w:left w:val="nil"/>
              <w:bottom w:val="single" w:sz="8" w:space="0" w:color="000000"/>
              <w:right w:val="single" w:sz="8" w:space="0" w:color="000000"/>
            </w:tcBorders>
            <w:shd w:val="clear" w:color="auto" w:fill="auto"/>
          </w:tcPr>
          <w:p w:rsidR="007B4775" w:rsidRPr="007B4775" w:rsidRDefault="007B4775" w:rsidP="007B4775">
            <w:pPr>
              <w:jc w:val="center"/>
              <w:rPr>
                <w:color w:val="000000"/>
                <w:sz w:val="16"/>
                <w:szCs w:val="16"/>
              </w:rPr>
            </w:pPr>
            <w:r w:rsidRPr="007B4775">
              <w:rPr>
                <w:color w:val="000000"/>
                <w:sz w:val="16"/>
                <w:szCs w:val="16"/>
              </w:rPr>
              <w:t>х</w:t>
            </w:r>
          </w:p>
        </w:tc>
        <w:tc>
          <w:tcPr>
            <w:tcW w:w="1275" w:type="dxa"/>
            <w:tcBorders>
              <w:top w:val="nil"/>
              <w:left w:val="nil"/>
              <w:bottom w:val="single" w:sz="8"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17,80</w:t>
            </w:r>
          </w:p>
        </w:tc>
        <w:tc>
          <w:tcPr>
            <w:tcW w:w="1276" w:type="dxa"/>
            <w:tcBorders>
              <w:top w:val="nil"/>
              <w:left w:val="nil"/>
              <w:bottom w:val="single" w:sz="8" w:space="0" w:color="000000"/>
              <w:right w:val="single" w:sz="8" w:space="0" w:color="000000"/>
            </w:tcBorders>
            <w:shd w:val="clear" w:color="000000" w:fill="FFFFFF"/>
          </w:tcPr>
          <w:p w:rsidR="007B4775" w:rsidRPr="007B4775" w:rsidRDefault="007B4775" w:rsidP="007B4775">
            <w:pPr>
              <w:jc w:val="right"/>
              <w:rPr>
                <w:color w:val="000000"/>
                <w:sz w:val="16"/>
                <w:szCs w:val="16"/>
              </w:rPr>
            </w:pPr>
            <w:r w:rsidRPr="007B4775">
              <w:rPr>
                <w:color w:val="000000"/>
                <w:sz w:val="16"/>
                <w:szCs w:val="16"/>
              </w:rPr>
              <w:t>14,80</w:t>
            </w:r>
          </w:p>
        </w:tc>
        <w:tc>
          <w:tcPr>
            <w:tcW w:w="1418" w:type="dxa"/>
            <w:tcBorders>
              <w:top w:val="nil"/>
              <w:left w:val="nil"/>
              <w:bottom w:val="single" w:sz="8" w:space="0" w:color="000000"/>
              <w:right w:val="single" w:sz="8" w:space="0" w:color="000000"/>
            </w:tcBorders>
            <w:shd w:val="clear" w:color="000000" w:fill="FFFFFF"/>
          </w:tcPr>
          <w:p w:rsidR="007B4775" w:rsidRPr="007B4775" w:rsidRDefault="007B4775" w:rsidP="007B4775">
            <w:pPr>
              <w:jc w:val="right"/>
              <w:rPr>
                <w:color w:val="000000"/>
                <w:sz w:val="16"/>
                <w:szCs w:val="16"/>
              </w:rPr>
            </w:pPr>
            <w:r w:rsidRPr="007B4775">
              <w:rPr>
                <w:color w:val="000000"/>
                <w:sz w:val="16"/>
                <w:szCs w:val="16"/>
              </w:rPr>
              <w:t>11,79</w:t>
            </w:r>
          </w:p>
        </w:tc>
      </w:tr>
      <w:tr w:rsidR="007B4775" w:rsidRPr="007B4775">
        <w:trPr>
          <w:trHeight w:val="295"/>
        </w:trPr>
        <w:tc>
          <w:tcPr>
            <w:tcW w:w="577" w:type="dxa"/>
            <w:tcBorders>
              <w:top w:val="nil"/>
              <w:left w:val="single" w:sz="8" w:space="0" w:color="000000"/>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2.5.1</w:t>
            </w:r>
          </w:p>
        </w:tc>
        <w:tc>
          <w:tcPr>
            <w:tcW w:w="382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зданий и сооружений</w:t>
            </w:r>
          </w:p>
        </w:tc>
        <w:tc>
          <w:tcPr>
            <w:tcW w:w="1134" w:type="dxa"/>
            <w:tcBorders>
              <w:top w:val="nil"/>
              <w:left w:val="nil"/>
              <w:bottom w:val="single" w:sz="4" w:space="0" w:color="000000"/>
              <w:right w:val="single" w:sz="8" w:space="0" w:color="000000"/>
            </w:tcBorders>
            <w:shd w:val="clear" w:color="000000" w:fill="C0C0C0"/>
          </w:tcPr>
          <w:p w:rsidR="007B4775" w:rsidRPr="007B4775" w:rsidRDefault="007B4775" w:rsidP="007B4775">
            <w:pPr>
              <w:jc w:val="center"/>
              <w:rPr>
                <w:iCs/>
                <w:color w:val="000000"/>
                <w:sz w:val="16"/>
                <w:szCs w:val="16"/>
              </w:rPr>
            </w:pPr>
            <w:r w:rsidRPr="007B4775">
              <w:rPr>
                <w:iCs/>
                <w:color w:val="000000"/>
                <w:sz w:val="16"/>
                <w:szCs w:val="16"/>
              </w:rPr>
              <w:t>х</w:t>
            </w:r>
          </w:p>
        </w:tc>
        <w:tc>
          <w:tcPr>
            <w:tcW w:w="127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0,00</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0,00</w:t>
            </w:r>
          </w:p>
        </w:tc>
        <w:tc>
          <w:tcPr>
            <w:tcW w:w="1418"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0,00</w:t>
            </w:r>
          </w:p>
        </w:tc>
      </w:tr>
      <w:tr w:rsidR="007B4775" w:rsidRPr="007B4775">
        <w:trPr>
          <w:trHeight w:val="282"/>
        </w:trPr>
        <w:tc>
          <w:tcPr>
            <w:tcW w:w="577" w:type="dxa"/>
            <w:tcBorders>
              <w:top w:val="nil"/>
              <w:left w:val="single" w:sz="8" w:space="0" w:color="000000"/>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2.5.2</w:t>
            </w:r>
          </w:p>
        </w:tc>
        <w:tc>
          <w:tcPr>
            <w:tcW w:w="382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передаточных устройств</w:t>
            </w:r>
          </w:p>
        </w:tc>
        <w:tc>
          <w:tcPr>
            <w:tcW w:w="1134" w:type="dxa"/>
            <w:tcBorders>
              <w:top w:val="nil"/>
              <w:left w:val="nil"/>
              <w:bottom w:val="single" w:sz="4" w:space="0" w:color="000000"/>
              <w:right w:val="single" w:sz="8" w:space="0" w:color="000000"/>
            </w:tcBorders>
            <w:shd w:val="clear" w:color="000000" w:fill="C0C0C0"/>
          </w:tcPr>
          <w:p w:rsidR="007B4775" w:rsidRPr="007B4775" w:rsidRDefault="007B4775" w:rsidP="007B4775">
            <w:pPr>
              <w:jc w:val="center"/>
              <w:rPr>
                <w:iCs/>
                <w:color w:val="000000"/>
                <w:sz w:val="16"/>
                <w:szCs w:val="16"/>
              </w:rPr>
            </w:pPr>
            <w:r w:rsidRPr="007B4775">
              <w:rPr>
                <w:iCs/>
                <w:color w:val="000000"/>
                <w:sz w:val="16"/>
                <w:szCs w:val="16"/>
              </w:rPr>
              <w:t>х</w:t>
            </w:r>
          </w:p>
        </w:tc>
        <w:tc>
          <w:tcPr>
            <w:tcW w:w="127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0,00</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0,00</w:t>
            </w:r>
          </w:p>
        </w:tc>
        <w:tc>
          <w:tcPr>
            <w:tcW w:w="1418"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0,00</w:t>
            </w:r>
          </w:p>
        </w:tc>
      </w:tr>
      <w:tr w:rsidR="007B4775" w:rsidRPr="007B4775">
        <w:trPr>
          <w:trHeight w:val="271"/>
        </w:trPr>
        <w:tc>
          <w:tcPr>
            <w:tcW w:w="577" w:type="dxa"/>
            <w:tcBorders>
              <w:top w:val="nil"/>
              <w:left w:val="single" w:sz="8" w:space="0" w:color="000000"/>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2.5.3</w:t>
            </w:r>
          </w:p>
        </w:tc>
        <w:tc>
          <w:tcPr>
            <w:tcW w:w="382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машин и оборудования</w:t>
            </w:r>
          </w:p>
        </w:tc>
        <w:tc>
          <w:tcPr>
            <w:tcW w:w="1134" w:type="dxa"/>
            <w:tcBorders>
              <w:top w:val="nil"/>
              <w:left w:val="nil"/>
              <w:bottom w:val="single" w:sz="4" w:space="0" w:color="000000"/>
              <w:right w:val="single" w:sz="8" w:space="0" w:color="000000"/>
            </w:tcBorders>
            <w:shd w:val="clear" w:color="000000" w:fill="C0C0C0"/>
          </w:tcPr>
          <w:p w:rsidR="007B4775" w:rsidRPr="007B4775" w:rsidRDefault="007B4775" w:rsidP="007B4775">
            <w:pPr>
              <w:jc w:val="center"/>
              <w:rPr>
                <w:iCs/>
                <w:color w:val="000000"/>
                <w:sz w:val="16"/>
                <w:szCs w:val="16"/>
              </w:rPr>
            </w:pPr>
            <w:r w:rsidRPr="007B4775">
              <w:rPr>
                <w:iCs/>
                <w:color w:val="000000"/>
                <w:sz w:val="16"/>
                <w:szCs w:val="16"/>
              </w:rPr>
              <w:t>х</w:t>
            </w:r>
          </w:p>
        </w:tc>
        <w:tc>
          <w:tcPr>
            <w:tcW w:w="127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13,36</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11,29</w:t>
            </w:r>
          </w:p>
        </w:tc>
        <w:tc>
          <w:tcPr>
            <w:tcW w:w="1418"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9,21</w:t>
            </w:r>
          </w:p>
        </w:tc>
      </w:tr>
      <w:tr w:rsidR="007B4775" w:rsidRPr="007B4775">
        <w:trPr>
          <w:trHeight w:val="276"/>
        </w:trPr>
        <w:tc>
          <w:tcPr>
            <w:tcW w:w="577" w:type="dxa"/>
            <w:tcBorders>
              <w:top w:val="nil"/>
              <w:left w:val="single" w:sz="8" w:space="0" w:color="000000"/>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2.5.4</w:t>
            </w:r>
          </w:p>
        </w:tc>
        <w:tc>
          <w:tcPr>
            <w:tcW w:w="382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транспортных средств</w:t>
            </w:r>
          </w:p>
        </w:tc>
        <w:tc>
          <w:tcPr>
            <w:tcW w:w="1134" w:type="dxa"/>
            <w:tcBorders>
              <w:top w:val="nil"/>
              <w:left w:val="nil"/>
              <w:bottom w:val="single" w:sz="4" w:space="0" w:color="000000"/>
              <w:right w:val="single" w:sz="8" w:space="0" w:color="000000"/>
            </w:tcBorders>
            <w:shd w:val="clear" w:color="000000" w:fill="C0C0C0"/>
          </w:tcPr>
          <w:p w:rsidR="007B4775" w:rsidRPr="007B4775" w:rsidRDefault="007B4775" w:rsidP="007B4775">
            <w:pPr>
              <w:jc w:val="center"/>
              <w:rPr>
                <w:iCs/>
                <w:color w:val="000000"/>
                <w:sz w:val="16"/>
                <w:szCs w:val="16"/>
              </w:rPr>
            </w:pPr>
            <w:r w:rsidRPr="007B4775">
              <w:rPr>
                <w:iCs/>
                <w:color w:val="000000"/>
                <w:sz w:val="16"/>
                <w:szCs w:val="16"/>
              </w:rPr>
              <w:t>х</w:t>
            </w:r>
          </w:p>
        </w:tc>
        <w:tc>
          <w:tcPr>
            <w:tcW w:w="127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0,00</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0,00</w:t>
            </w:r>
          </w:p>
        </w:tc>
        <w:tc>
          <w:tcPr>
            <w:tcW w:w="1418"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0,00</w:t>
            </w:r>
          </w:p>
        </w:tc>
      </w:tr>
      <w:tr w:rsidR="007B4775" w:rsidRPr="007B4775">
        <w:trPr>
          <w:trHeight w:val="280"/>
        </w:trPr>
        <w:tc>
          <w:tcPr>
            <w:tcW w:w="577" w:type="dxa"/>
            <w:tcBorders>
              <w:top w:val="nil"/>
              <w:left w:val="single" w:sz="8" w:space="0" w:color="000000"/>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2.5.5</w:t>
            </w:r>
          </w:p>
        </w:tc>
        <w:tc>
          <w:tcPr>
            <w:tcW w:w="3828"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прочих основных средств</w:t>
            </w:r>
          </w:p>
        </w:tc>
        <w:tc>
          <w:tcPr>
            <w:tcW w:w="1134" w:type="dxa"/>
            <w:tcBorders>
              <w:top w:val="nil"/>
              <w:left w:val="nil"/>
              <w:bottom w:val="single" w:sz="4" w:space="0" w:color="000000"/>
              <w:right w:val="single" w:sz="8" w:space="0" w:color="000000"/>
            </w:tcBorders>
            <w:shd w:val="clear" w:color="000000" w:fill="C0C0C0"/>
          </w:tcPr>
          <w:p w:rsidR="007B4775" w:rsidRPr="007B4775" w:rsidRDefault="007B4775" w:rsidP="007B4775">
            <w:pPr>
              <w:jc w:val="center"/>
              <w:rPr>
                <w:iCs/>
                <w:color w:val="000000"/>
                <w:sz w:val="16"/>
                <w:szCs w:val="16"/>
              </w:rPr>
            </w:pPr>
            <w:r w:rsidRPr="007B4775">
              <w:rPr>
                <w:iCs/>
                <w:color w:val="000000"/>
                <w:sz w:val="16"/>
                <w:szCs w:val="16"/>
              </w:rPr>
              <w:t>х</w:t>
            </w:r>
          </w:p>
        </w:tc>
        <w:tc>
          <w:tcPr>
            <w:tcW w:w="127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3,92</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3,16</w:t>
            </w:r>
          </w:p>
        </w:tc>
        <w:tc>
          <w:tcPr>
            <w:tcW w:w="1418"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2,41</w:t>
            </w:r>
          </w:p>
        </w:tc>
      </w:tr>
      <w:tr w:rsidR="007B4775" w:rsidRPr="007B4775">
        <w:trPr>
          <w:trHeight w:val="269"/>
        </w:trPr>
        <w:tc>
          <w:tcPr>
            <w:tcW w:w="577" w:type="dxa"/>
            <w:tcBorders>
              <w:top w:val="nil"/>
              <w:left w:val="single" w:sz="8" w:space="0" w:color="000000"/>
              <w:bottom w:val="single" w:sz="8"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2.5.6</w:t>
            </w:r>
          </w:p>
        </w:tc>
        <w:tc>
          <w:tcPr>
            <w:tcW w:w="3828" w:type="dxa"/>
            <w:tcBorders>
              <w:top w:val="nil"/>
              <w:left w:val="nil"/>
              <w:bottom w:val="single" w:sz="8"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нематериальных активов</w:t>
            </w:r>
          </w:p>
        </w:tc>
        <w:tc>
          <w:tcPr>
            <w:tcW w:w="1134" w:type="dxa"/>
            <w:tcBorders>
              <w:top w:val="nil"/>
              <w:left w:val="nil"/>
              <w:bottom w:val="single" w:sz="8" w:space="0" w:color="000000"/>
              <w:right w:val="single" w:sz="8" w:space="0" w:color="000000"/>
            </w:tcBorders>
            <w:shd w:val="clear" w:color="000000" w:fill="C0C0C0"/>
          </w:tcPr>
          <w:p w:rsidR="007B4775" w:rsidRPr="007B4775" w:rsidRDefault="007B4775" w:rsidP="007B4775">
            <w:pPr>
              <w:jc w:val="center"/>
              <w:rPr>
                <w:iCs/>
                <w:color w:val="000000"/>
                <w:sz w:val="16"/>
                <w:szCs w:val="16"/>
              </w:rPr>
            </w:pPr>
            <w:r w:rsidRPr="007B4775">
              <w:rPr>
                <w:iCs/>
                <w:color w:val="000000"/>
                <w:sz w:val="16"/>
                <w:szCs w:val="16"/>
              </w:rPr>
              <w:t>х</w:t>
            </w:r>
          </w:p>
        </w:tc>
        <w:tc>
          <w:tcPr>
            <w:tcW w:w="1275" w:type="dxa"/>
            <w:tcBorders>
              <w:top w:val="nil"/>
              <w:left w:val="nil"/>
              <w:bottom w:val="single" w:sz="8"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0,52</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0,34</w:t>
            </w:r>
          </w:p>
        </w:tc>
        <w:tc>
          <w:tcPr>
            <w:tcW w:w="1418"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0,17</w:t>
            </w:r>
          </w:p>
        </w:tc>
      </w:tr>
      <w:tr w:rsidR="007B4775" w:rsidRPr="007B4775">
        <w:trPr>
          <w:trHeight w:val="264"/>
        </w:trPr>
        <w:tc>
          <w:tcPr>
            <w:tcW w:w="577" w:type="dxa"/>
            <w:tcBorders>
              <w:top w:val="nil"/>
              <w:left w:val="single" w:sz="8" w:space="0" w:color="000000"/>
              <w:bottom w:val="single" w:sz="8" w:space="0" w:color="000000"/>
              <w:right w:val="single" w:sz="8" w:space="0" w:color="000000"/>
            </w:tcBorders>
            <w:shd w:val="clear" w:color="auto" w:fill="auto"/>
          </w:tcPr>
          <w:p w:rsidR="007B4775" w:rsidRPr="007B4775" w:rsidRDefault="007B4775" w:rsidP="007B4775">
            <w:pPr>
              <w:rPr>
                <w:b/>
                <w:bCs/>
                <w:color w:val="000000"/>
                <w:sz w:val="16"/>
                <w:szCs w:val="16"/>
              </w:rPr>
            </w:pPr>
            <w:r w:rsidRPr="007B4775">
              <w:rPr>
                <w:b/>
                <w:bCs/>
                <w:color w:val="000000"/>
                <w:sz w:val="16"/>
                <w:szCs w:val="16"/>
              </w:rPr>
              <w:t>3</w:t>
            </w:r>
          </w:p>
        </w:tc>
        <w:tc>
          <w:tcPr>
            <w:tcW w:w="3828" w:type="dxa"/>
            <w:tcBorders>
              <w:top w:val="nil"/>
              <w:left w:val="nil"/>
              <w:bottom w:val="single" w:sz="8" w:space="0" w:color="000000"/>
              <w:right w:val="single" w:sz="8" w:space="0" w:color="000000"/>
            </w:tcBorders>
            <w:shd w:val="clear" w:color="auto" w:fill="auto"/>
          </w:tcPr>
          <w:p w:rsidR="007B4775" w:rsidRPr="007B4775" w:rsidRDefault="007B4775" w:rsidP="007B4775">
            <w:pPr>
              <w:rPr>
                <w:b/>
                <w:bCs/>
                <w:color w:val="000000"/>
                <w:sz w:val="16"/>
                <w:szCs w:val="16"/>
              </w:rPr>
            </w:pPr>
            <w:r w:rsidRPr="007B4775">
              <w:rPr>
                <w:b/>
                <w:bCs/>
                <w:color w:val="000000"/>
                <w:sz w:val="16"/>
                <w:szCs w:val="16"/>
              </w:rPr>
              <w:t>ИТОГО ПО ОРГАНИЗАЦИИ С УЧЕТОМ ПРОЕКТА</w:t>
            </w:r>
          </w:p>
        </w:tc>
        <w:tc>
          <w:tcPr>
            <w:tcW w:w="1134" w:type="dxa"/>
            <w:tcBorders>
              <w:top w:val="nil"/>
              <w:left w:val="nil"/>
              <w:bottom w:val="single" w:sz="8" w:space="0" w:color="000000"/>
              <w:right w:val="single" w:sz="8" w:space="0" w:color="000000"/>
            </w:tcBorders>
            <w:shd w:val="clear" w:color="auto" w:fill="auto"/>
          </w:tcPr>
          <w:p w:rsidR="007B4775" w:rsidRPr="007B4775" w:rsidRDefault="007B4775" w:rsidP="007B4775">
            <w:pPr>
              <w:rPr>
                <w:b/>
                <w:bCs/>
                <w:color w:val="000000"/>
                <w:sz w:val="16"/>
                <w:szCs w:val="16"/>
              </w:rPr>
            </w:pPr>
            <w:r w:rsidRPr="007B4775">
              <w:rPr>
                <w:b/>
                <w:bCs/>
                <w:color w:val="000000"/>
                <w:sz w:val="16"/>
                <w:szCs w:val="16"/>
              </w:rPr>
              <w:t> </w:t>
            </w:r>
          </w:p>
        </w:tc>
        <w:tc>
          <w:tcPr>
            <w:tcW w:w="1275" w:type="dxa"/>
            <w:tcBorders>
              <w:top w:val="nil"/>
              <w:left w:val="nil"/>
              <w:bottom w:val="single" w:sz="8" w:space="0" w:color="000000"/>
              <w:right w:val="single" w:sz="8" w:space="0" w:color="000000"/>
            </w:tcBorders>
            <w:shd w:val="clear" w:color="auto" w:fill="auto"/>
          </w:tcPr>
          <w:p w:rsidR="007B4775" w:rsidRPr="007B4775" w:rsidRDefault="007B4775" w:rsidP="007B4775">
            <w:pPr>
              <w:rPr>
                <w:b/>
                <w:bCs/>
                <w:color w:val="000000"/>
                <w:sz w:val="16"/>
                <w:szCs w:val="16"/>
              </w:rPr>
            </w:pPr>
            <w:r w:rsidRPr="007B4775">
              <w:rPr>
                <w:b/>
                <w:bCs/>
                <w:color w:val="000000"/>
                <w:sz w:val="16"/>
                <w:szCs w:val="16"/>
              </w:rPr>
              <w:t> </w:t>
            </w:r>
          </w:p>
        </w:tc>
        <w:tc>
          <w:tcPr>
            <w:tcW w:w="1276" w:type="dxa"/>
            <w:tcBorders>
              <w:top w:val="nil"/>
              <w:left w:val="nil"/>
              <w:bottom w:val="single" w:sz="8" w:space="0" w:color="000000"/>
              <w:right w:val="single" w:sz="8" w:space="0" w:color="000000"/>
            </w:tcBorders>
            <w:shd w:val="clear" w:color="auto" w:fill="auto"/>
          </w:tcPr>
          <w:p w:rsidR="007B4775" w:rsidRPr="007B4775" w:rsidRDefault="007B4775" w:rsidP="007B4775">
            <w:pPr>
              <w:rPr>
                <w:b/>
                <w:bCs/>
                <w:color w:val="000000"/>
                <w:sz w:val="16"/>
                <w:szCs w:val="16"/>
              </w:rPr>
            </w:pPr>
            <w:r w:rsidRPr="007B4775">
              <w:rPr>
                <w:b/>
                <w:bCs/>
                <w:color w:val="000000"/>
                <w:sz w:val="16"/>
                <w:szCs w:val="16"/>
              </w:rPr>
              <w:t> </w:t>
            </w:r>
          </w:p>
        </w:tc>
        <w:tc>
          <w:tcPr>
            <w:tcW w:w="1418" w:type="dxa"/>
            <w:tcBorders>
              <w:top w:val="nil"/>
              <w:left w:val="nil"/>
              <w:bottom w:val="single" w:sz="8" w:space="0" w:color="000000"/>
              <w:right w:val="single" w:sz="8" w:space="0" w:color="000000"/>
            </w:tcBorders>
            <w:shd w:val="clear" w:color="auto" w:fill="auto"/>
          </w:tcPr>
          <w:p w:rsidR="007B4775" w:rsidRPr="007B4775" w:rsidRDefault="007B4775" w:rsidP="007B4775">
            <w:pPr>
              <w:rPr>
                <w:b/>
                <w:bCs/>
                <w:color w:val="000000"/>
                <w:sz w:val="16"/>
                <w:szCs w:val="16"/>
              </w:rPr>
            </w:pPr>
            <w:r w:rsidRPr="007B4775">
              <w:rPr>
                <w:b/>
                <w:bCs/>
                <w:color w:val="000000"/>
                <w:sz w:val="16"/>
                <w:szCs w:val="16"/>
              </w:rPr>
              <w:t> </w:t>
            </w:r>
          </w:p>
        </w:tc>
      </w:tr>
      <w:tr w:rsidR="007B4775" w:rsidRPr="007B4775">
        <w:trPr>
          <w:trHeight w:val="389"/>
        </w:trPr>
        <w:tc>
          <w:tcPr>
            <w:tcW w:w="577" w:type="dxa"/>
            <w:tcBorders>
              <w:top w:val="nil"/>
              <w:left w:val="single" w:sz="8" w:space="0" w:color="000000"/>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3.1</w:t>
            </w:r>
          </w:p>
        </w:tc>
        <w:tc>
          <w:tcPr>
            <w:tcW w:w="3828"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Первоначальная (восстановительная) стоимость амортизируемого имущества на начало периода (года) (стр. 1.1 + стр. 2.1)</w:t>
            </w:r>
          </w:p>
        </w:tc>
        <w:tc>
          <w:tcPr>
            <w:tcW w:w="1134"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w:t>
            </w:r>
          </w:p>
        </w:tc>
        <w:tc>
          <w:tcPr>
            <w:tcW w:w="1275"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0,00</w:t>
            </w:r>
          </w:p>
        </w:tc>
        <w:tc>
          <w:tcPr>
            <w:tcW w:w="1276"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20,80</w:t>
            </w:r>
          </w:p>
        </w:tc>
        <w:tc>
          <w:tcPr>
            <w:tcW w:w="1418"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20,80</w:t>
            </w:r>
          </w:p>
        </w:tc>
      </w:tr>
      <w:tr w:rsidR="007B4775" w:rsidRPr="007B4775">
        <w:trPr>
          <w:trHeight w:val="255"/>
        </w:trPr>
        <w:tc>
          <w:tcPr>
            <w:tcW w:w="577" w:type="dxa"/>
            <w:tcBorders>
              <w:top w:val="nil"/>
              <w:left w:val="single" w:sz="8" w:space="0" w:color="000000"/>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w:t>
            </w:r>
          </w:p>
        </w:tc>
        <w:tc>
          <w:tcPr>
            <w:tcW w:w="3828"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В том числе машин и оборудования</w:t>
            </w:r>
          </w:p>
        </w:tc>
        <w:tc>
          <w:tcPr>
            <w:tcW w:w="1134"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w:t>
            </w:r>
          </w:p>
        </w:tc>
        <w:tc>
          <w:tcPr>
            <w:tcW w:w="1275"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0,00</w:t>
            </w:r>
          </w:p>
        </w:tc>
        <w:tc>
          <w:tcPr>
            <w:tcW w:w="1276"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15,43</w:t>
            </w:r>
          </w:p>
        </w:tc>
        <w:tc>
          <w:tcPr>
            <w:tcW w:w="1418"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15,43</w:t>
            </w:r>
          </w:p>
        </w:tc>
      </w:tr>
      <w:tr w:rsidR="007B4775" w:rsidRPr="007B4775">
        <w:trPr>
          <w:trHeight w:val="334"/>
        </w:trPr>
        <w:tc>
          <w:tcPr>
            <w:tcW w:w="577" w:type="dxa"/>
            <w:tcBorders>
              <w:top w:val="nil"/>
              <w:left w:val="single" w:sz="8" w:space="0" w:color="000000"/>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3.2</w:t>
            </w:r>
          </w:p>
        </w:tc>
        <w:tc>
          <w:tcPr>
            <w:tcW w:w="3828"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Стоимость амортизируемого имущества</w:t>
            </w:r>
            <w:r w:rsidRPr="007B4775">
              <w:rPr>
                <w:color w:val="000000"/>
                <w:sz w:val="16"/>
                <w:szCs w:val="16"/>
              </w:rPr>
              <w:br/>
              <w:t>(стр. 1.2 + стр. 2.2)</w:t>
            </w:r>
          </w:p>
        </w:tc>
        <w:tc>
          <w:tcPr>
            <w:tcW w:w="1134"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w:t>
            </w:r>
          </w:p>
        </w:tc>
        <w:tc>
          <w:tcPr>
            <w:tcW w:w="1275"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20,80</w:t>
            </w:r>
          </w:p>
        </w:tc>
        <w:tc>
          <w:tcPr>
            <w:tcW w:w="1276"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0,00</w:t>
            </w:r>
          </w:p>
        </w:tc>
        <w:tc>
          <w:tcPr>
            <w:tcW w:w="1418"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0,00</w:t>
            </w:r>
          </w:p>
        </w:tc>
      </w:tr>
      <w:tr w:rsidR="007B4775" w:rsidRPr="007B4775">
        <w:trPr>
          <w:trHeight w:val="255"/>
        </w:trPr>
        <w:tc>
          <w:tcPr>
            <w:tcW w:w="577" w:type="dxa"/>
            <w:tcBorders>
              <w:top w:val="nil"/>
              <w:left w:val="single" w:sz="8" w:space="0" w:color="000000"/>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w:t>
            </w:r>
          </w:p>
        </w:tc>
        <w:tc>
          <w:tcPr>
            <w:tcW w:w="3828"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В том числе машин и оборудования</w:t>
            </w:r>
          </w:p>
        </w:tc>
        <w:tc>
          <w:tcPr>
            <w:tcW w:w="1134"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w:t>
            </w:r>
          </w:p>
        </w:tc>
        <w:tc>
          <w:tcPr>
            <w:tcW w:w="1275"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15,43</w:t>
            </w:r>
          </w:p>
        </w:tc>
        <w:tc>
          <w:tcPr>
            <w:tcW w:w="1276"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0,00</w:t>
            </w:r>
          </w:p>
        </w:tc>
        <w:tc>
          <w:tcPr>
            <w:tcW w:w="1418"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0,00</w:t>
            </w:r>
          </w:p>
        </w:tc>
      </w:tr>
      <w:tr w:rsidR="007B4775" w:rsidRPr="007B4775">
        <w:trPr>
          <w:trHeight w:val="302"/>
        </w:trPr>
        <w:tc>
          <w:tcPr>
            <w:tcW w:w="577" w:type="dxa"/>
            <w:tcBorders>
              <w:top w:val="nil"/>
              <w:left w:val="single" w:sz="8" w:space="0" w:color="000000"/>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3.3</w:t>
            </w:r>
          </w:p>
        </w:tc>
        <w:tc>
          <w:tcPr>
            <w:tcW w:w="3828"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Амортизационные отчисления за период (год)</w:t>
            </w:r>
            <w:r w:rsidRPr="007B4775">
              <w:rPr>
                <w:color w:val="000000"/>
                <w:sz w:val="16"/>
                <w:szCs w:val="16"/>
              </w:rPr>
              <w:br/>
              <w:t>(стр. 1.3 + стр. 2.3)</w:t>
            </w:r>
          </w:p>
        </w:tc>
        <w:tc>
          <w:tcPr>
            <w:tcW w:w="1134"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w:t>
            </w:r>
          </w:p>
        </w:tc>
        <w:tc>
          <w:tcPr>
            <w:tcW w:w="1275"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3,00</w:t>
            </w:r>
          </w:p>
        </w:tc>
        <w:tc>
          <w:tcPr>
            <w:tcW w:w="1276"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3,00</w:t>
            </w:r>
          </w:p>
        </w:tc>
        <w:tc>
          <w:tcPr>
            <w:tcW w:w="1418"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3,00</w:t>
            </w:r>
          </w:p>
        </w:tc>
      </w:tr>
      <w:tr w:rsidR="007B4775" w:rsidRPr="007B4775">
        <w:trPr>
          <w:trHeight w:val="255"/>
        </w:trPr>
        <w:tc>
          <w:tcPr>
            <w:tcW w:w="577" w:type="dxa"/>
            <w:tcBorders>
              <w:top w:val="nil"/>
              <w:left w:val="single" w:sz="8" w:space="0" w:color="000000"/>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w:t>
            </w:r>
          </w:p>
        </w:tc>
        <w:tc>
          <w:tcPr>
            <w:tcW w:w="3828"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В том числе машин и оборудования</w:t>
            </w:r>
          </w:p>
        </w:tc>
        <w:tc>
          <w:tcPr>
            <w:tcW w:w="1134"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w:t>
            </w:r>
          </w:p>
        </w:tc>
        <w:tc>
          <w:tcPr>
            <w:tcW w:w="1275"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2,07</w:t>
            </w:r>
          </w:p>
        </w:tc>
        <w:tc>
          <w:tcPr>
            <w:tcW w:w="1276"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2,07</w:t>
            </w:r>
          </w:p>
        </w:tc>
        <w:tc>
          <w:tcPr>
            <w:tcW w:w="1418"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2,07</w:t>
            </w:r>
          </w:p>
        </w:tc>
      </w:tr>
      <w:tr w:rsidR="007B4775" w:rsidRPr="007B4775">
        <w:trPr>
          <w:trHeight w:val="297"/>
        </w:trPr>
        <w:tc>
          <w:tcPr>
            <w:tcW w:w="577" w:type="dxa"/>
            <w:tcBorders>
              <w:top w:val="nil"/>
              <w:left w:val="single" w:sz="8" w:space="0" w:color="000000"/>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3.4</w:t>
            </w:r>
          </w:p>
        </w:tc>
        <w:tc>
          <w:tcPr>
            <w:tcW w:w="3828"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Накопительные амортизационные отчисления на конец периода (года) (стр. 1.4 + стр. 2.4)</w:t>
            </w:r>
          </w:p>
        </w:tc>
        <w:tc>
          <w:tcPr>
            <w:tcW w:w="1134"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w:t>
            </w:r>
          </w:p>
        </w:tc>
        <w:tc>
          <w:tcPr>
            <w:tcW w:w="1275"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3,00</w:t>
            </w:r>
          </w:p>
        </w:tc>
        <w:tc>
          <w:tcPr>
            <w:tcW w:w="1276"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6,00</w:t>
            </w:r>
          </w:p>
        </w:tc>
        <w:tc>
          <w:tcPr>
            <w:tcW w:w="1418"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9,01</w:t>
            </w:r>
          </w:p>
        </w:tc>
      </w:tr>
      <w:tr w:rsidR="007B4775" w:rsidRPr="007B4775">
        <w:trPr>
          <w:trHeight w:val="255"/>
        </w:trPr>
        <w:tc>
          <w:tcPr>
            <w:tcW w:w="577" w:type="dxa"/>
            <w:tcBorders>
              <w:top w:val="nil"/>
              <w:left w:val="single" w:sz="8" w:space="0" w:color="000000"/>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w:t>
            </w:r>
          </w:p>
        </w:tc>
        <w:tc>
          <w:tcPr>
            <w:tcW w:w="3828"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В том числе машин и оборудования</w:t>
            </w:r>
          </w:p>
        </w:tc>
        <w:tc>
          <w:tcPr>
            <w:tcW w:w="1134"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w:t>
            </w:r>
          </w:p>
        </w:tc>
        <w:tc>
          <w:tcPr>
            <w:tcW w:w="1275"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2,07</w:t>
            </w:r>
          </w:p>
        </w:tc>
        <w:tc>
          <w:tcPr>
            <w:tcW w:w="1276"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4,15</w:t>
            </w:r>
          </w:p>
        </w:tc>
        <w:tc>
          <w:tcPr>
            <w:tcW w:w="1418"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6,22</w:t>
            </w:r>
          </w:p>
        </w:tc>
      </w:tr>
      <w:tr w:rsidR="007B4775" w:rsidRPr="007B4775">
        <w:trPr>
          <w:trHeight w:val="279"/>
        </w:trPr>
        <w:tc>
          <w:tcPr>
            <w:tcW w:w="577" w:type="dxa"/>
            <w:tcBorders>
              <w:top w:val="nil"/>
              <w:left w:val="single" w:sz="8" w:space="0" w:color="000000"/>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3.5</w:t>
            </w:r>
          </w:p>
        </w:tc>
        <w:tc>
          <w:tcPr>
            <w:tcW w:w="3828"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Остаточная стоимость на конец периода (года)</w:t>
            </w:r>
            <w:r w:rsidRPr="007B4775">
              <w:rPr>
                <w:color w:val="000000"/>
                <w:sz w:val="16"/>
                <w:szCs w:val="16"/>
              </w:rPr>
              <w:br/>
              <w:t>(стр. 1.5 + стр. 2.5)</w:t>
            </w:r>
          </w:p>
        </w:tc>
        <w:tc>
          <w:tcPr>
            <w:tcW w:w="1134"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w:t>
            </w:r>
          </w:p>
        </w:tc>
        <w:tc>
          <w:tcPr>
            <w:tcW w:w="1275"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17,80</w:t>
            </w:r>
          </w:p>
        </w:tc>
        <w:tc>
          <w:tcPr>
            <w:tcW w:w="1276"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14,80</w:t>
            </w:r>
          </w:p>
        </w:tc>
        <w:tc>
          <w:tcPr>
            <w:tcW w:w="1418"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11,79</w:t>
            </w:r>
          </w:p>
        </w:tc>
      </w:tr>
      <w:tr w:rsidR="007B4775" w:rsidRPr="007B4775">
        <w:trPr>
          <w:trHeight w:val="270"/>
        </w:trPr>
        <w:tc>
          <w:tcPr>
            <w:tcW w:w="577" w:type="dxa"/>
            <w:tcBorders>
              <w:top w:val="nil"/>
              <w:left w:val="single" w:sz="8" w:space="0" w:color="000000"/>
              <w:bottom w:val="single" w:sz="8"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w:t>
            </w:r>
          </w:p>
        </w:tc>
        <w:tc>
          <w:tcPr>
            <w:tcW w:w="3828" w:type="dxa"/>
            <w:tcBorders>
              <w:top w:val="nil"/>
              <w:left w:val="nil"/>
              <w:bottom w:val="single" w:sz="8"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В том числе машин и оборудования</w:t>
            </w:r>
          </w:p>
        </w:tc>
        <w:tc>
          <w:tcPr>
            <w:tcW w:w="1134" w:type="dxa"/>
            <w:tcBorders>
              <w:top w:val="nil"/>
              <w:left w:val="nil"/>
              <w:bottom w:val="single" w:sz="8"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w:t>
            </w:r>
          </w:p>
        </w:tc>
        <w:tc>
          <w:tcPr>
            <w:tcW w:w="1275" w:type="dxa"/>
            <w:tcBorders>
              <w:top w:val="nil"/>
              <w:left w:val="nil"/>
              <w:bottom w:val="single" w:sz="8"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13,36</w:t>
            </w:r>
          </w:p>
        </w:tc>
        <w:tc>
          <w:tcPr>
            <w:tcW w:w="1276" w:type="dxa"/>
            <w:tcBorders>
              <w:top w:val="nil"/>
              <w:left w:val="nil"/>
              <w:bottom w:val="single" w:sz="8"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11,29</w:t>
            </w:r>
          </w:p>
        </w:tc>
        <w:tc>
          <w:tcPr>
            <w:tcW w:w="1418" w:type="dxa"/>
            <w:tcBorders>
              <w:top w:val="nil"/>
              <w:left w:val="nil"/>
              <w:bottom w:val="single" w:sz="8"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9,21</w:t>
            </w:r>
          </w:p>
        </w:tc>
      </w:tr>
    </w:tbl>
    <w:p w:rsidR="00884E5F" w:rsidRDefault="00884E5F" w:rsidP="003440F4">
      <w:pPr>
        <w:spacing w:line="360" w:lineRule="auto"/>
        <w:ind w:firstLine="709"/>
        <w:jc w:val="right"/>
        <w:rPr>
          <w:b/>
          <w:color w:val="000000"/>
        </w:rPr>
      </w:pPr>
    </w:p>
    <w:p w:rsidR="003440F4" w:rsidRPr="003440F4" w:rsidRDefault="003440F4" w:rsidP="003440F4">
      <w:pPr>
        <w:ind w:firstLine="851"/>
        <w:jc w:val="both"/>
        <w:rPr>
          <w:sz w:val="28"/>
          <w:szCs w:val="28"/>
        </w:rPr>
      </w:pPr>
      <w:r w:rsidRPr="003440F4">
        <w:rPr>
          <w:sz w:val="28"/>
          <w:szCs w:val="28"/>
        </w:rPr>
        <w:t>Общие затраты на производство и реализацию п</w:t>
      </w:r>
      <w:r w:rsidR="00695857">
        <w:rPr>
          <w:sz w:val="28"/>
          <w:szCs w:val="28"/>
        </w:rPr>
        <w:t>родукции приведены в таблице 1</w:t>
      </w:r>
      <w:r w:rsidR="00EC6504">
        <w:rPr>
          <w:sz w:val="28"/>
          <w:szCs w:val="28"/>
        </w:rPr>
        <w:t>8</w:t>
      </w:r>
      <w:r w:rsidRPr="003440F4">
        <w:rPr>
          <w:sz w:val="28"/>
          <w:szCs w:val="28"/>
        </w:rPr>
        <w:t>.</w:t>
      </w:r>
    </w:p>
    <w:p w:rsidR="003440F4" w:rsidRDefault="003440F4" w:rsidP="003440F4">
      <w:pPr>
        <w:spacing w:line="360" w:lineRule="auto"/>
        <w:ind w:firstLine="720"/>
        <w:jc w:val="both"/>
      </w:pPr>
    </w:p>
    <w:p w:rsidR="00695857" w:rsidRDefault="00695857" w:rsidP="003440F4">
      <w:pPr>
        <w:spacing w:line="360" w:lineRule="auto"/>
        <w:ind w:firstLine="720"/>
        <w:jc w:val="both"/>
      </w:pPr>
    </w:p>
    <w:p w:rsidR="003440F4" w:rsidRDefault="003440F4" w:rsidP="003440F4">
      <w:pPr>
        <w:spacing w:line="360" w:lineRule="auto"/>
        <w:ind w:firstLine="720"/>
        <w:jc w:val="both"/>
      </w:pPr>
    </w:p>
    <w:p w:rsidR="003440F4" w:rsidRDefault="003440F4" w:rsidP="003440F4">
      <w:pPr>
        <w:spacing w:line="360" w:lineRule="auto"/>
        <w:ind w:firstLine="720"/>
        <w:jc w:val="both"/>
      </w:pPr>
    </w:p>
    <w:p w:rsidR="003440F4" w:rsidRDefault="003440F4" w:rsidP="003440F4">
      <w:pPr>
        <w:spacing w:line="360" w:lineRule="auto"/>
        <w:ind w:firstLine="720"/>
        <w:jc w:val="both"/>
      </w:pPr>
    </w:p>
    <w:p w:rsidR="003440F4" w:rsidRDefault="003440F4" w:rsidP="003440F4">
      <w:pPr>
        <w:spacing w:line="360" w:lineRule="auto"/>
        <w:ind w:firstLine="720"/>
        <w:jc w:val="both"/>
      </w:pPr>
    </w:p>
    <w:p w:rsidR="003440F4" w:rsidRDefault="003440F4" w:rsidP="003440F4">
      <w:pPr>
        <w:spacing w:line="360" w:lineRule="auto"/>
        <w:ind w:firstLine="720"/>
        <w:jc w:val="both"/>
      </w:pPr>
    </w:p>
    <w:p w:rsidR="003440F4" w:rsidRDefault="003440F4" w:rsidP="003440F4">
      <w:pPr>
        <w:spacing w:line="360" w:lineRule="auto"/>
        <w:ind w:firstLine="720"/>
        <w:jc w:val="both"/>
      </w:pPr>
    </w:p>
    <w:p w:rsidR="003440F4" w:rsidRDefault="003440F4" w:rsidP="003440F4">
      <w:pPr>
        <w:spacing w:line="360" w:lineRule="auto"/>
        <w:ind w:firstLine="720"/>
        <w:jc w:val="both"/>
      </w:pPr>
    </w:p>
    <w:p w:rsidR="003440F4" w:rsidRPr="00287E16" w:rsidRDefault="003440F4" w:rsidP="003440F4">
      <w:pPr>
        <w:spacing w:line="360" w:lineRule="auto"/>
        <w:ind w:firstLine="720"/>
        <w:jc w:val="both"/>
        <w:rPr>
          <w:bCs/>
        </w:rPr>
      </w:pPr>
    </w:p>
    <w:p w:rsidR="003440F4" w:rsidRDefault="003440F4" w:rsidP="003440F4">
      <w:pPr>
        <w:rPr>
          <w:b/>
          <w:sz w:val="28"/>
          <w:szCs w:val="28"/>
        </w:rPr>
      </w:pPr>
      <w:r>
        <w:rPr>
          <w:b/>
          <w:sz w:val="28"/>
          <w:szCs w:val="28"/>
        </w:rPr>
        <w:t>Таблица</w:t>
      </w:r>
      <w:r w:rsidR="00695857">
        <w:rPr>
          <w:b/>
          <w:sz w:val="28"/>
          <w:szCs w:val="28"/>
        </w:rPr>
        <w:t xml:space="preserve"> 1</w:t>
      </w:r>
      <w:r w:rsidR="00EC6504">
        <w:rPr>
          <w:b/>
          <w:sz w:val="28"/>
          <w:szCs w:val="28"/>
        </w:rPr>
        <w:t>8</w:t>
      </w:r>
      <w:r w:rsidRPr="003440F4">
        <w:rPr>
          <w:b/>
          <w:sz w:val="28"/>
          <w:szCs w:val="28"/>
        </w:rPr>
        <w:t xml:space="preserve"> - Расчет затрат на производство и реализацию продукции, млн.руб.</w:t>
      </w:r>
    </w:p>
    <w:p w:rsidR="00F34A63" w:rsidRDefault="00F34A63" w:rsidP="003440F4">
      <w:pPr>
        <w:rPr>
          <w:b/>
          <w:sz w:val="28"/>
          <w:szCs w:val="28"/>
        </w:rPr>
      </w:pPr>
    </w:p>
    <w:tbl>
      <w:tblPr>
        <w:tblW w:w="8934" w:type="dxa"/>
        <w:jc w:val="center"/>
        <w:tblLook w:val="04A0" w:firstRow="1" w:lastRow="0" w:firstColumn="1" w:lastColumn="0" w:noHBand="0" w:noVBand="1"/>
      </w:tblPr>
      <w:tblGrid>
        <w:gridCol w:w="760"/>
        <w:gridCol w:w="4489"/>
        <w:gridCol w:w="1134"/>
        <w:gridCol w:w="1276"/>
        <w:gridCol w:w="1275"/>
      </w:tblGrid>
      <w:tr w:rsidR="007B4775" w:rsidRPr="007B4775">
        <w:trPr>
          <w:trHeight w:val="495"/>
          <w:jc w:val="center"/>
        </w:trPr>
        <w:tc>
          <w:tcPr>
            <w:tcW w:w="760" w:type="dxa"/>
            <w:tcBorders>
              <w:top w:val="single" w:sz="8" w:space="0" w:color="000000"/>
              <w:left w:val="single" w:sz="8" w:space="0" w:color="000000"/>
              <w:bottom w:val="nil"/>
              <w:right w:val="single" w:sz="8" w:space="0" w:color="000000"/>
            </w:tcBorders>
            <w:shd w:val="clear" w:color="000000" w:fill="FFFFFF"/>
            <w:vAlign w:val="center"/>
          </w:tcPr>
          <w:p w:rsidR="007B4775" w:rsidRPr="007B4775" w:rsidRDefault="007B4775" w:rsidP="007B4775">
            <w:pPr>
              <w:jc w:val="center"/>
              <w:rPr>
                <w:color w:val="800000"/>
                <w:sz w:val="16"/>
                <w:szCs w:val="16"/>
              </w:rPr>
            </w:pPr>
            <w:r w:rsidRPr="007B4775">
              <w:rPr>
                <w:color w:val="800000"/>
                <w:sz w:val="16"/>
                <w:szCs w:val="16"/>
              </w:rPr>
              <w:t>№</w:t>
            </w:r>
          </w:p>
        </w:tc>
        <w:tc>
          <w:tcPr>
            <w:tcW w:w="4489"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7B4775" w:rsidRPr="007B4775" w:rsidRDefault="007B4775" w:rsidP="007B4775">
            <w:pPr>
              <w:jc w:val="center"/>
              <w:rPr>
                <w:color w:val="800000"/>
                <w:sz w:val="16"/>
                <w:szCs w:val="16"/>
              </w:rPr>
            </w:pPr>
            <w:r w:rsidRPr="007B4775">
              <w:rPr>
                <w:color w:val="800000"/>
                <w:sz w:val="16"/>
                <w:szCs w:val="16"/>
              </w:rPr>
              <w:t>Элементы затрат</w:t>
            </w:r>
          </w:p>
        </w:tc>
        <w:tc>
          <w:tcPr>
            <w:tcW w:w="3685" w:type="dxa"/>
            <w:gridSpan w:val="3"/>
            <w:tcBorders>
              <w:top w:val="single" w:sz="8" w:space="0" w:color="000000"/>
              <w:left w:val="nil"/>
              <w:bottom w:val="single" w:sz="8" w:space="0" w:color="000000"/>
              <w:right w:val="single" w:sz="8" w:space="0" w:color="000000"/>
            </w:tcBorders>
            <w:shd w:val="clear" w:color="000000" w:fill="FFFFFF"/>
            <w:vAlign w:val="center"/>
          </w:tcPr>
          <w:p w:rsidR="007B4775" w:rsidRPr="007B4775" w:rsidRDefault="007B4775" w:rsidP="007B4775">
            <w:pPr>
              <w:jc w:val="center"/>
              <w:rPr>
                <w:color w:val="800000"/>
                <w:sz w:val="16"/>
                <w:szCs w:val="16"/>
              </w:rPr>
            </w:pPr>
            <w:r w:rsidRPr="007B4775">
              <w:rPr>
                <w:color w:val="800000"/>
                <w:sz w:val="16"/>
                <w:szCs w:val="16"/>
              </w:rPr>
              <w:t>По периодам (годам) реализации проекта</w:t>
            </w:r>
          </w:p>
        </w:tc>
      </w:tr>
      <w:tr w:rsidR="007B4775" w:rsidRPr="007B4775">
        <w:trPr>
          <w:trHeight w:val="70"/>
          <w:jc w:val="center"/>
        </w:trPr>
        <w:tc>
          <w:tcPr>
            <w:tcW w:w="760" w:type="dxa"/>
            <w:tcBorders>
              <w:top w:val="nil"/>
              <w:left w:val="single" w:sz="8" w:space="0" w:color="000000"/>
              <w:bottom w:val="single" w:sz="8" w:space="0" w:color="000000"/>
              <w:right w:val="single" w:sz="8" w:space="0" w:color="000000"/>
            </w:tcBorders>
            <w:shd w:val="clear" w:color="000000" w:fill="FFFFFF"/>
            <w:vAlign w:val="center"/>
          </w:tcPr>
          <w:p w:rsidR="007B4775" w:rsidRPr="007B4775" w:rsidRDefault="007B4775" w:rsidP="007B4775">
            <w:pPr>
              <w:jc w:val="center"/>
              <w:rPr>
                <w:color w:val="800000"/>
                <w:sz w:val="16"/>
                <w:szCs w:val="16"/>
              </w:rPr>
            </w:pPr>
            <w:r w:rsidRPr="007B4775">
              <w:rPr>
                <w:color w:val="800000"/>
                <w:sz w:val="16"/>
                <w:szCs w:val="16"/>
              </w:rPr>
              <w:t>п/п</w:t>
            </w:r>
          </w:p>
        </w:tc>
        <w:tc>
          <w:tcPr>
            <w:tcW w:w="4489" w:type="dxa"/>
            <w:vMerge/>
            <w:tcBorders>
              <w:top w:val="single" w:sz="8" w:space="0" w:color="000000"/>
              <w:left w:val="single" w:sz="8" w:space="0" w:color="000000"/>
              <w:bottom w:val="single" w:sz="8" w:space="0" w:color="000000"/>
              <w:right w:val="single" w:sz="8" w:space="0" w:color="000000"/>
            </w:tcBorders>
            <w:vAlign w:val="center"/>
          </w:tcPr>
          <w:p w:rsidR="007B4775" w:rsidRPr="007B4775" w:rsidRDefault="007B4775" w:rsidP="007B4775">
            <w:pPr>
              <w:rPr>
                <w:color w:val="800000"/>
                <w:sz w:val="16"/>
                <w:szCs w:val="16"/>
              </w:rPr>
            </w:pPr>
          </w:p>
        </w:tc>
        <w:tc>
          <w:tcPr>
            <w:tcW w:w="1134" w:type="dxa"/>
            <w:tcBorders>
              <w:top w:val="nil"/>
              <w:left w:val="nil"/>
              <w:bottom w:val="single" w:sz="8" w:space="0" w:color="000000"/>
              <w:right w:val="single" w:sz="8" w:space="0" w:color="000000"/>
            </w:tcBorders>
            <w:shd w:val="clear" w:color="000000" w:fill="FFFFFF"/>
            <w:vAlign w:val="center"/>
          </w:tcPr>
          <w:p w:rsidR="007B4775" w:rsidRPr="007B4775" w:rsidRDefault="007B4775" w:rsidP="007B4775">
            <w:pPr>
              <w:jc w:val="center"/>
              <w:rPr>
                <w:iCs/>
                <w:color w:val="000080"/>
                <w:sz w:val="16"/>
                <w:szCs w:val="16"/>
              </w:rPr>
            </w:pPr>
            <w:r w:rsidRPr="007B4775">
              <w:rPr>
                <w:iCs/>
                <w:color w:val="000080"/>
                <w:sz w:val="16"/>
                <w:szCs w:val="16"/>
              </w:rPr>
              <w:t>2011</w:t>
            </w:r>
          </w:p>
        </w:tc>
        <w:tc>
          <w:tcPr>
            <w:tcW w:w="1276" w:type="dxa"/>
            <w:tcBorders>
              <w:top w:val="nil"/>
              <w:left w:val="nil"/>
              <w:bottom w:val="single" w:sz="8" w:space="0" w:color="000000"/>
              <w:right w:val="single" w:sz="8" w:space="0" w:color="000000"/>
            </w:tcBorders>
            <w:shd w:val="clear" w:color="000000" w:fill="FFFFFF"/>
            <w:vAlign w:val="center"/>
          </w:tcPr>
          <w:p w:rsidR="007B4775" w:rsidRPr="007B4775" w:rsidRDefault="007B4775" w:rsidP="007B4775">
            <w:pPr>
              <w:jc w:val="center"/>
              <w:rPr>
                <w:iCs/>
                <w:color w:val="000080"/>
                <w:sz w:val="16"/>
                <w:szCs w:val="16"/>
              </w:rPr>
            </w:pPr>
            <w:r w:rsidRPr="007B4775">
              <w:rPr>
                <w:iCs/>
                <w:color w:val="000080"/>
                <w:sz w:val="16"/>
                <w:szCs w:val="16"/>
              </w:rPr>
              <w:t>2012</w:t>
            </w:r>
          </w:p>
        </w:tc>
        <w:tc>
          <w:tcPr>
            <w:tcW w:w="1275" w:type="dxa"/>
            <w:tcBorders>
              <w:top w:val="nil"/>
              <w:left w:val="nil"/>
              <w:bottom w:val="single" w:sz="8" w:space="0" w:color="000000"/>
              <w:right w:val="single" w:sz="8" w:space="0" w:color="000000"/>
            </w:tcBorders>
            <w:shd w:val="clear" w:color="000000" w:fill="FFFFFF"/>
            <w:vAlign w:val="center"/>
          </w:tcPr>
          <w:p w:rsidR="007B4775" w:rsidRPr="007B4775" w:rsidRDefault="007B4775" w:rsidP="007B4775">
            <w:pPr>
              <w:jc w:val="center"/>
              <w:rPr>
                <w:iCs/>
                <w:color w:val="000080"/>
                <w:sz w:val="16"/>
                <w:szCs w:val="16"/>
              </w:rPr>
            </w:pPr>
            <w:r w:rsidRPr="007B4775">
              <w:rPr>
                <w:iCs/>
                <w:color w:val="000080"/>
                <w:sz w:val="16"/>
                <w:szCs w:val="16"/>
              </w:rPr>
              <w:t>2013</w:t>
            </w:r>
          </w:p>
        </w:tc>
      </w:tr>
      <w:tr w:rsidR="007B4775" w:rsidRPr="007B4775">
        <w:trPr>
          <w:trHeight w:val="540"/>
          <w:jc w:val="center"/>
        </w:trPr>
        <w:tc>
          <w:tcPr>
            <w:tcW w:w="760" w:type="dxa"/>
            <w:tcBorders>
              <w:top w:val="nil"/>
              <w:left w:val="single" w:sz="12" w:space="0" w:color="000000"/>
              <w:bottom w:val="single" w:sz="4" w:space="0" w:color="000000"/>
              <w:right w:val="single" w:sz="8" w:space="0" w:color="000000"/>
            </w:tcBorders>
            <w:shd w:val="clear" w:color="auto" w:fill="auto"/>
          </w:tcPr>
          <w:p w:rsidR="007B4775" w:rsidRPr="007B4775" w:rsidRDefault="007B4775" w:rsidP="007B4775">
            <w:pPr>
              <w:rPr>
                <w:b/>
                <w:bCs/>
                <w:color w:val="000000"/>
                <w:sz w:val="16"/>
                <w:szCs w:val="16"/>
              </w:rPr>
            </w:pPr>
            <w:r w:rsidRPr="007B4775">
              <w:rPr>
                <w:b/>
                <w:bCs/>
                <w:color w:val="000000"/>
                <w:sz w:val="16"/>
                <w:szCs w:val="16"/>
              </w:rPr>
              <w:t>1</w:t>
            </w:r>
          </w:p>
        </w:tc>
        <w:tc>
          <w:tcPr>
            <w:tcW w:w="4489" w:type="dxa"/>
            <w:tcBorders>
              <w:top w:val="nil"/>
              <w:left w:val="nil"/>
              <w:bottom w:val="single" w:sz="4" w:space="0" w:color="000000"/>
              <w:right w:val="single" w:sz="8" w:space="0" w:color="000000"/>
            </w:tcBorders>
            <w:shd w:val="clear" w:color="auto" w:fill="auto"/>
          </w:tcPr>
          <w:p w:rsidR="007B4775" w:rsidRPr="007B4775" w:rsidRDefault="007B4775" w:rsidP="007B4775">
            <w:pPr>
              <w:rPr>
                <w:b/>
                <w:bCs/>
                <w:color w:val="000000"/>
                <w:sz w:val="16"/>
                <w:szCs w:val="16"/>
              </w:rPr>
            </w:pPr>
            <w:r w:rsidRPr="007B4775">
              <w:rPr>
                <w:b/>
                <w:bCs/>
                <w:color w:val="000000"/>
                <w:sz w:val="16"/>
                <w:szCs w:val="16"/>
              </w:rPr>
              <w:t>Затраты на производство и реализацию продукции - всего</w:t>
            </w:r>
          </w:p>
        </w:tc>
        <w:tc>
          <w:tcPr>
            <w:tcW w:w="1134"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b/>
                <w:bCs/>
                <w:color w:val="000000"/>
                <w:sz w:val="16"/>
                <w:szCs w:val="16"/>
              </w:rPr>
            </w:pPr>
            <w:r w:rsidRPr="007B4775">
              <w:rPr>
                <w:b/>
                <w:bCs/>
                <w:color w:val="000000"/>
                <w:sz w:val="16"/>
                <w:szCs w:val="16"/>
              </w:rPr>
              <w:t>119,77</w:t>
            </w:r>
          </w:p>
        </w:tc>
        <w:tc>
          <w:tcPr>
            <w:tcW w:w="1276"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b/>
                <w:bCs/>
                <w:color w:val="000000"/>
                <w:sz w:val="16"/>
                <w:szCs w:val="16"/>
              </w:rPr>
            </w:pPr>
            <w:r w:rsidRPr="007B4775">
              <w:rPr>
                <w:b/>
                <w:bCs/>
                <w:color w:val="000000"/>
                <w:sz w:val="16"/>
                <w:szCs w:val="16"/>
              </w:rPr>
              <w:t>130,67</w:t>
            </w:r>
          </w:p>
        </w:tc>
        <w:tc>
          <w:tcPr>
            <w:tcW w:w="1275"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b/>
                <w:bCs/>
                <w:color w:val="000000"/>
                <w:sz w:val="16"/>
                <w:szCs w:val="16"/>
              </w:rPr>
            </w:pPr>
            <w:r w:rsidRPr="007B4775">
              <w:rPr>
                <w:b/>
                <w:bCs/>
                <w:color w:val="000000"/>
                <w:sz w:val="16"/>
                <w:szCs w:val="16"/>
              </w:rPr>
              <w:t>132,54</w:t>
            </w:r>
          </w:p>
        </w:tc>
      </w:tr>
      <w:tr w:rsidR="007B4775" w:rsidRPr="007B4775">
        <w:trPr>
          <w:trHeight w:val="270"/>
          <w:jc w:val="center"/>
        </w:trPr>
        <w:tc>
          <w:tcPr>
            <w:tcW w:w="760" w:type="dxa"/>
            <w:tcBorders>
              <w:top w:val="nil"/>
              <w:left w:val="single" w:sz="12" w:space="0" w:color="000000"/>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1.1</w:t>
            </w:r>
          </w:p>
        </w:tc>
        <w:tc>
          <w:tcPr>
            <w:tcW w:w="4489"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Материальные затраты - всего</w:t>
            </w:r>
          </w:p>
        </w:tc>
        <w:tc>
          <w:tcPr>
            <w:tcW w:w="1134"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35,59</w:t>
            </w:r>
          </w:p>
        </w:tc>
        <w:tc>
          <w:tcPr>
            <w:tcW w:w="1276"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37,64</w:t>
            </w:r>
          </w:p>
        </w:tc>
        <w:tc>
          <w:tcPr>
            <w:tcW w:w="1275"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39,51</w:t>
            </w:r>
          </w:p>
        </w:tc>
      </w:tr>
      <w:tr w:rsidR="007B4775" w:rsidRPr="007B4775">
        <w:trPr>
          <w:trHeight w:val="270"/>
          <w:jc w:val="center"/>
        </w:trPr>
        <w:tc>
          <w:tcPr>
            <w:tcW w:w="760" w:type="dxa"/>
            <w:tcBorders>
              <w:top w:val="nil"/>
              <w:left w:val="single" w:sz="12" w:space="0" w:color="000000"/>
              <w:bottom w:val="single" w:sz="4" w:space="0" w:color="000000"/>
              <w:right w:val="single" w:sz="8" w:space="0" w:color="000000"/>
            </w:tcBorders>
            <w:shd w:val="clear" w:color="000000" w:fill="C0C0C0"/>
          </w:tcPr>
          <w:p w:rsidR="007B4775" w:rsidRPr="007B4775" w:rsidRDefault="007B4775" w:rsidP="007B4775">
            <w:pPr>
              <w:rPr>
                <w:color w:val="000000"/>
                <w:sz w:val="16"/>
                <w:szCs w:val="16"/>
              </w:rPr>
            </w:pPr>
            <w:r w:rsidRPr="007B4775">
              <w:rPr>
                <w:color w:val="000000"/>
                <w:sz w:val="16"/>
                <w:szCs w:val="16"/>
              </w:rPr>
              <w:t> </w:t>
            </w:r>
          </w:p>
        </w:tc>
        <w:tc>
          <w:tcPr>
            <w:tcW w:w="4489" w:type="dxa"/>
            <w:tcBorders>
              <w:top w:val="nil"/>
              <w:left w:val="nil"/>
              <w:bottom w:val="single" w:sz="4" w:space="0" w:color="000000"/>
              <w:right w:val="single" w:sz="8" w:space="0" w:color="000000"/>
            </w:tcBorders>
            <w:shd w:val="clear" w:color="000000" w:fill="C0C0C0"/>
          </w:tcPr>
          <w:p w:rsidR="007B4775" w:rsidRPr="007B4775" w:rsidRDefault="007B4775" w:rsidP="007B4775">
            <w:pPr>
              <w:rPr>
                <w:color w:val="000000"/>
                <w:sz w:val="16"/>
                <w:szCs w:val="16"/>
              </w:rPr>
            </w:pPr>
            <w:r w:rsidRPr="007B4775">
              <w:rPr>
                <w:color w:val="000000"/>
                <w:sz w:val="16"/>
                <w:szCs w:val="16"/>
              </w:rPr>
              <w:t>В том числе:</w:t>
            </w:r>
          </w:p>
        </w:tc>
        <w:tc>
          <w:tcPr>
            <w:tcW w:w="1134" w:type="dxa"/>
            <w:tcBorders>
              <w:top w:val="nil"/>
              <w:left w:val="nil"/>
              <w:bottom w:val="single" w:sz="4" w:space="0" w:color="000000"/>
              <w:right w:val="single" w:sz="8" w:space="0" w:color="000000"/>
            </w:tcBorders>
            <w:shd w:val="clear" w:color="000000" w:fill="C0C0C0"/>
          </w:tcPr>
          <w:p w:rsidR="007B4775" w:rsidRPr="007B4775" w:rsidRDefault="007B4775" w:rsidP="007B4775">
            <w:pPr>
              <w:rPr>
                <w:color w:val="000000"/>
                <w:sz w:val="16"/>
                <w:szCs w:val="16"/>
              </w:rPr>
            </w:pPr>
            <w:r w:rsidRPr="007B4775">
              <w:rPr>
                <w:color w:val="000000"/>
                <w:sz w:val="16"/>
                <w:szCs w:val="16"/>
              </w:rPr>
              <w:t> </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rPr>
                <w:color w:val="000000"/>
                <w:sz w:val="16"/>
                <w:szCs w:val="16"/>
              </w:rPr>
            </w:pPr>
            <w:r w:rsidRPr="007B4775">
              <w:rPr>
                <w:color w:val="000000"/>
                <w:sz w:val="16"/>
                <w:szCs w:val="16"/>
              </w:rPr>
              <w:t> </w:t>
            </w:r>
          </w:p>
        </w:tc>
        <w:tc>
          <w:tcPr>
            <w:tcW w:w="1275" w:type="dxa"/>
            <w:tcBorders>
              <w:top w:val="nil"/>
              <w:left w:val="nil"/>
              <w:bottom w:val="single" w:sz="4" w:space="0" w:color="000000"/>
              <w:right w:val="single" w:sz="8" w:space="0" w:color="000000"/>
            </w:tcBorders>
            <w:shd w:val="clear" w:color="000000" w:fill="C0C0C0"/>
          </w:tcPr>
          <w:p w:rsidR="007B4775" w:rsidRPr="007B4775" w:rsidRDefault="007B4775" w:rsidP="007B4775">
            <w:pPr>
              <w:rPr>
                <w:color w:val="000000"/>
                <w:sz w:val="16"/>
                <w:szCs w:val="16"/>
              </w:rPr>
            </w:pPr>
            <w:r w:rsidRPr="007B4775">
              <w:rPr>
                <w:color w:val="000000"/>
                <w:sz w:val="16"/>
                <w:szCs w:val="16"/>
              </w:rPr>
              <w:t> </w:t>
            </w:r>
          </w:p>
        </w:tc>
      </w:tr>
      <w:tr w:rsidR="007B4775" w:rsidRPr="007B4775">
        <w:trPr>
          <w:trHeight w:val="270"/>
          <w:jc w:val="center"/>
        </w:trPr>
        <w:tc>
          <w:tcPr>
            <w:tcW w:w="760" w:type="dxa"/>
            <w:tcBorders>
              <w:top w:val="nil"/>
              <w:left w:val="single" w:sz="12" w:space="0" w:color="000000"/>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1.1.1</w:t>
            </w:r>
          </w:p>
        </w:tc>
        <w:tc>
          <w:tcPr>
            <w:tcW w:w="4489"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сырье и материалы (стр. 3 табл. 5)</w:t>
            </w:r>
          </w:p>
        </w:tc>
        <w:tc>
          <w:tcPr>
            <w:tcW w:w="1134"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13,97</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15,01</w:t>
            </w:r>
          </w:p>
        </w:tc>
        <w:tc>
          <w:tcPr>
            <w:tcW w:w="127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16,56</w:t>
            </w:r>
          </w:p>
        </w:tc>
      </w:tr>
      <w:tr w:rsidR="007B4775" w:rsidRPr="007B4775">
        <w:trPr>
          <w:trHeight w:val="316"/>
          <w:jc w:val="center"/>
        </w:trPr>
        <w:tc>
          <w:tcPr>
            <w:tcW w:w="760" w:type="dxa"/>
            <w:tcBorders>
              <w:top w:val="nil"/>
              <w:left w:val="single" w:sz="12" w:space="0" w:color="000000"/>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1.1.2</w:t>
            </w:r>
          </w:p>
        </w:tc>
        <w:tc>
          <w:tcPr>
            <w:tcW w:w="4489"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покупные комплектующие изделия и полуфабрикаты (стр. 6 табл. 5)</w:t>
            </w:r>
          </w:p>
        </w:tc>
        <w:tc>
          <w:tcPr>
            <w:tcW w:w="1134"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0,00</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0,00</w:t>
            </w:r>
          </w:p>
        </w:tc>
        <w:tc>
          <w:tcPr>
            <w:tcW w:w="127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0,00</w:t>
            </w:r>
          </w:p>
        </w:tc>
      </w:tr>
      <w:tr w:rsidR="007B4775" w:rsidRPr="007B4775">
        <w:trPr>
          <w:trHeight w:val="323"/>
          <w:jc w:val="center"/>
        </w:trPr>
        <w:tc>
          <w:tcPr>
            <w:tcW w:w="760" w:type="dxa"/>
            <w:tcBorders>
              <w:top w:val="nil"/>
              <w:left w:val="single" w:sz="12" w:space="0" w:color="000000"/>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1.1.3</w:t>
            </w:r>
          </w:p>
        </w:tc>
        <w:tc>
          <w:tcPr>
            <w:tcW w:w="4489"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топливно-энергетические ресурсы</w:t>
            </w:r>
            <w:r w:rsidRPr="007B4775">
              <w:rPr>
                <w:iCs/>
                <w:color w:val="000000"/>
                <w:sz w:val="16"/>
                <w:szCs w:val="16"/>
              </w:rPr>
              <w:br/>
              <w:t>(стр. 6 табл. 6)</w:t>
            </w:r>
          </w:p>
        </w:tc>
        <w:tc>
          <w:tcPr>
            <w:tcW w:w="1134"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21,26</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22,26</w:t>
            </w:r>
          </w:p>
        </w:tc>
        <w:tc>
          <w:tcPr>
            <w:tcW w:w="127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22,56</w:t>
            </w:r>
          </w:p>
        </w:tc>
      </w:tr>
      <w:tr w:rsidR="007B4775" w:rsidRPr="007B4775">
        <w:trPr>
          <w:trHeight w:val="255"/>
          <w:jc w:val="center"/>
        </w:trPr>
        <w:tc>
          <w:tcPr>
            <w:tcW w:w="760" w:type="dxa"/>
            <w:tcBorders>
              <w:top w:val="nil"/>
              <w:left w:val="single" w:sz="12" w:space="0" w:color="000000"/>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1.1.4</w:t>
            </w:r>
          </w:p>
        </w:tc>
        <w:tc>
          <w:tcPr>
            <w:tcW w:w="4489"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работы и услуги производственного характера</w:t>
            </w:r>
          </w:p>
        </w:tc>
        <w:tc>
          <w:tcPr>
            <w:tcW w:w="1134"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275"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r>
      <w:tr w:rsidR="007B4775" w:rsidRPr="007B4775">
        <w:trPr>
          <w:trHeight w:val="270"/>
          <w:jc w:val="center"/>
        </w:trPr>
        <w:tc>
          <w:tcPr>
            <w:tcW w:w="760" w:type="dxa"/>
            <w:tcBorders>
              <w:top w:val="nil"/>
              <w:left w:val="single" w:sz="12" w:space="0" w:color="000000"/>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1.1.5</w:t>
            </w:r>
          </w:p>
        </w:tc>
        <w:tc>
          <w:tcPr>
            <w:tcW w:w="4489"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прочие материальные затраты (указать)</w:t>
            </w:r>
          </w:p>
        </w:tc>
        <w:tc>
          <w:tcPr>
            <w:tcW w:w="1134"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0,35</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0,37</w:t>
            </w:r>
          </w:p>
        </w:tc>
        <w:tc>
          <w:tcPr>
            <w:tcW w:w="127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0,39</w:t>
            </w:r>
          </w:p>
        </w:tc>
      </w:tr>
      <w:tr w:rsidR="007B4775" w:rsidRPr="007B4775">
        <w:trPr>
          <w:trHeight w:val="282"/>
          <w:jc w:val="center"/>
        </w:trPr>
        <w:tc>
          <w:tcPr>
            <w:tcW w:w="760" w:type="dxa"/>
            <w:tcBorders>
              <w:top w:val="nil"/>
              <w:left w:val="single" w:sz="12" w:space="0" w:color="000000"/>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1.2</w:t>
            </w:r>
          </w:p>
        </w:tc>
        <w:tc>
          <w:tcPr>
            <w:tcW w:w="4489"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Расходы на оплату труда</w:t>
            </w:r>
            <w:r w:rsidRPr="007B4775">
              <w:rPr>
                <w:color w:val="000000"/>
                <w:sz w:val="16"/>
                <w:szCs w:val="16"/>
              </w:rPr>
              <w:br/>
              <w:t>(стр. 6 табл. 7)</w:t>
            </w:r>
          </w:p>
        </w:tc>
        <w:tc>
          <w:tcPr>
            <w:tcW w:w="1134"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51,60</w:t>
            </w:r>
          </w:p>
        </w:tc>
        <w:tc>
          <w:tcPr>
            <w:tcW w:w="1276"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61,20</w:t>
            </w:r>
          </w:p>
        </w:tc>
        <w:tc>
          <w:tcPr>
            <w:tcW w:w="1275"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61,20</w:t>
            </w:r>
          </w:p>
        </w:tc>
      </w:tr>
      <w:tr w:rsidR="007B4775" w:rsidRPr="007B4775">
        <w:trPr>
          <w:trHeight w:val="329"/>
          <w:jc w:val="center"/>
        </w:trPr>
        <w:tc>
          <w:tcPr>
            <w:tcW w:w="760" w:type="dxa"/>
            <w:tcBorders>
              <w:top w:val="nil"/>
              <w:left w:val="single" w:sz="12" w:space="0" w:color="000000"/>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1.3</w:t>
            </w:r>
          </w:p>
        </w:tc>
        <w:tc>
          <w:tcPr>
            <w:tcW w:w="4489"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Отчисления на социальные нужды</w:t>
            </w:r>
            <w:r w:rsidRPr="007B4775">
              <w:rPr>
                <w:color w:val="000000"/>
                <w:sz w:val="16"/>
                <w:szCs w:val="16"/>
              </w:rPr>
              <w:br/>
              <w:t>(стр. 4 табл. 7)</w:t>
            </w:r>
          </w:p>
        </w:tc>
        <w:tc>
          <w:tcPr>
            <w:tcW w:w="1134"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17,54</w:t>
            </w:r>
          </w:p>
        </w:tc>
        <w:tc>
          <w:tcPr>
            <w:tcW w:w="1276"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20,81</w:t>
            </w:r>
          </w:p>
        </w:tc>
        <w:tc>
          <w:tcPr>
            <w:tcW w:w="1275"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20,81</w:t>
            </w:r>
          </w:p>
        </w:tc>
      </w:tr>
      <w:tr w:rsidR="007B4775" w:rsidRPr="007B4775">
        <w:trPr>
          <w:trHeight w:val="246"/>
          <w:jc w:val="center"/>
        </w:trPr>
        <w:tc>
          <w:tcPr>
            <w:tcW w:w="760" w:type="dxa"/>
            <w:tcBorders>
              <w:top w:val="nil"/>
              <w:left w:val="single" w:sz="12" w:space="0" w:color="000000"/>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1.4</w:t>
            </w:r>
          </w:p>
        </w:tc>
        <w:tc>
          <w:tcPr>
            <w:tcW w:w="4489"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Амортизация основных средств и нематериальных активов</w:t>
            </w:r>
            <w:r w:rsidRPr="007B4775">
              <w:rPr>
                <w:color w:val="000000"/>
                <w:sz w:val="16"/>
                <w:szCs w:val="16"/>
              </w:rPr>
              <w:br/>
              <w:t>(стр. 3.3 табл. 8)</w:t>
            </w:r>
          </w:p>
        </w:tc>
        <w:tc>
          <w:tcPr>
            <w:tcW w:w="1134"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3,00</w:t>
            </w:r>
          </w:p>
        </w:tc>
        <w:tc>
          <w:tcPr>
            <w:tcW w:w="1276"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3,00</w:t>
            </w:r>
          </w:p>
        </w:tc>
        <w:tc>
          <w:tcPr>
            <w:tcW w:w="1275"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3,00</w:t>
            </w:r>
          </w:p>
        </w:tc>
      </w:tr>
      <w:tr w:rsidR="007B4775" w:rsidRPr="007B4775">
        <w:trPr>
          <w:trHeight w:val="270"/>
          <w:jc w:val="center"/>
        </w:trPr>
        <w:tc>
          <w:tcPr>
            <w:tcW w:w="760" w:type="dxa"/>
            <w:tcBorders>
              <w:top w:val="nil"/>
              <w:left w:val="single" w:sz="12" w:space="0" w:color="000000"/>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1.5</w:t>
            </w:r>
          </w:p>
        </w:tc>
        <w:tc>
          <w:tcPr>
            <w:tcW w:w="4489"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Прочие затраты - всего</w:t>
            </w:r>
          </w:p>
        </w:tc>
        <w:tc>
          <w:tcPr>
            <w:tcW w:w="1134"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12,03</w:t>
            </w:r>
          </w:p>
        </w:tc>
        <w:tc>
          <w:tcPr>
            <w:tcW w:w="1276"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8,02</w:t>
            </w:r>
          </w:p>
        </w:tc>
        <w:tc>
          <w:tcPr>
            <w:tcW w:w="1275"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8,02</w:t>
            </w:r>
          </w:p>
        </w:tc>
      </w:tr>
      <w:tr w:rsidR="007B4775" w:rsidRPr="007B4775">
        <w:trPr>
          <w:trHeight w:val="270"/>
          <w:jc w:val="center"/>
        </w:trPr>
        <w:tc>
          <w:tcPr>
            <w:tcW w:w="760" w:type="dxa"/>
            <w:tcBorders>
              <w:top w:val="nil"/>
              <w:left w:val="single" w:sz="12" w:space="0" w:color="000000"/>
              <w:bottom w:val="single" w:sz="4" w:space="0" w:color="000000"/>
              <w:right w:val="single" w:sz="8" w:space="0" w:color="000000"/>
            </w:tcBorders>
            <w:shd w:val="clear" w:color="auto" w:fill="auto"/>
            <w:noWrap/>
            <w:vAlign w:val="bottom"/>
          </w:tcPr>
          <w:p w:rsidR="007B4775" w:rsidRPr="007B4775" w:rsidRDefault="007B4775" w:rsidP="007B4775">
            <w:pPr>
              <w:rPr>
                <w:sz w:val="16"/>
                <w:szCs w:val="16"/>
              </w:rPr>
            </w:pPr>
            <w:r w:rsidRPr="007B4775">
              <w:rPr>
                <w:sz w:val="16"/>
                <w:szCs w:val="16"/>
              </w:rPr>
              <w:t> </w:t>
            </w:r>
          </w:p>
        </w:tc>
        <w:tc>
          <w:tcPr>
            <w:tcW w:w="4489"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В том числе:</w:t>
            </w:r>
          </w:p>
        </w:tc>
        <w:tc>
          <w:tcPr>
            <w:tcW w:w="1134"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w:t>
            </w:r>
          </w:p>
        </w:tc>
        <w:tc>
          <w:tcPr>
            <w:tcW w:w="1276"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w:t>
            </w:r>
          </w:p>
        </w:tc>
        <w:tc>
          <w:tcPr>
            <w:tcW w:w="1275"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w:t>
            </w:r>
          </w:p>
        </w:tc>
      </w:tr>
      <w:tr w:rsidR="007B4775" w:rsidRPr="007B4775">
        <w:trPr>
          <w:trHeight w:val="270"/>
          <w:jc w:val="center"/>
        </w:trPr>
        <w:tc>
          <w:tcPr>
            <w:tcW w:w="760" w:type="dxa"/>
            <w:tcBorders>
              <w:top w:val="nil"/>
              <w:left w:val="single" w:sz="12" w:space="0" w:color="000000"/>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1.5.1</w:t>
            </w:r>
          </w:p>
        </w:tc>
        <w:tc>
          <w:tcPr>
            <w:tcW w:w="4489"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налоги и неналоговые платежи</w:t>
            </w:r>
          </w:p>
        </w:tc>
        <w:tc>
          <w:tcPr>
            <w:tcW w:w="1134"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275"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r>
      <w:tr w:rsidR="007B4775" w:rsidRPr="007B4775">
        <w:trPr>
          <w:trHeight w:val="240"/>
          <w:jc w:val="center"/>
        </w:trPr>
        <w:tc>
          <w:tcPr>
            <w:tcW w:w="760" w:type="dxa"/>
            <w:tcBorders>
              <w:top w:val="nil"/>
              <w:left w:val="single" w:sz="12" w:space="0" w:color="000000"/>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1.5.2</w:t>
            </w:r>
          </w:p>
        </w:tc>
        <w:tc>
          <w:tcPr>
            <w:tcW w:w="4489"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платежи по страхованию</w:t>
            </w:r>
          </w:p>
        </w:tc>
        <w:tc>
          <w:tcPr>
            <w:tcW w:w="1134"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1,03</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1,22</w:t>
            </w:r>
          </w:p>
        </w:tc>
        <w:tc>
          <w:tcPr>
            <w:tcW w:w="127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1,22</w:t>
            </w:r>
          </w:p>
        </w:tc>
      </w:tr>
      <w:tr w:rsidR="007B4775" w:rsidRPr="007B4775">
        <w:trPr>
          <w:trHeight w:val="323"/>
          <w:jc w:val="center"/>
        </w:trPr>
        <w:tc>
          <w:tcPr>
            <w:tcW w:w="760" w:type="dxa"/>
            <w:tcBorders>
              <w:top w:val="nil"/>
              <w:left w:val="single" w:sz="12" w:space="0" w:color="000000"/>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1.5.3</w:t>
            </w:r>
          </w:p>
        </w:tc>
        <w:tc>
          <w:tcPr>
            <w:tcW w:w="4489"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проценты по полученным ссудам, кредитам и займам (в соответствии с законодательством)</w:t>
            </w:r>
          </w:p>
        </w:tc>
        <w:tc>
          <w:tcPr>
            <w:tcW w:w="1134"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c>
          <w:tcPr>
            <w:tcW w:w="1275"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 </w:t>
            </w:r>
          </w:p>
        </w:tc>
      </w:tr>
      <w:tr w:rsidR="007B4775" w:rsidRPr="007B4775">
        <w:trPr>
          <w:trHeight w:val="255"/>
          <w:jc w:val="center"/>
        </w:trPr>
        <w:tc>
          <w:tcPr>
            <w:tcW w:w="760" w:type="dxa"/>
            <w:tcBorders>
              <w:top w:val="nil"/>
              <w:left w:val="single" w:sz="12" w:space="0" w:color="000000"/>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1.5.4</w:t>
            </w:r>
          </w:p>
        </w:tc>
        <w:tc>
          <w:tcPr>
            <w:tcW w:w="4489" w:type="dxa"/>
            <w:tcBorders>
              <w:top w:val="nil"/>
              <w:left w:val="nil"/>
              <w:bottom w:val="single" w:sz="4"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лизинговые платежи и аренда</w:t>
            </w:r>
          </w:p>
        </w:tc>
        <w:tc>
          <w:tcPr>
            <w:tcW w:w="1134"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3,30</w:t>
            </w:r>
          </w:p>
        </w:tc>
        <w:tc>
          <w:tcPr>
            <w:tcW w:w="1276"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3,30</w:t>
            </w:r>
          </w:p>
        </w:tc>
        <w:tc>
          <w:tcPr>
            <w:tcW w:w="1275" w:type="dxa"/>
            <w:tcBorders>
              <w:top w:val="nil"/>
              <w:left w:val="nil"/>
              <w:bottom w:val="single" w:sz="4"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3,30</w:t>
            </w:r>
          </w:p>
        </w:tc>
      </w:tr>
      <w:tr w:rsidR="007B4775" w:rsidRPr="007B4775">
        <w:trPr>
          <w:trHeight w:val="240"/>
          <w:jc w:val="center"/>
        </w:trPr>
        <w:tc>
          <w:tcPr>
            <w:tcW w:w="760" w:type="dxa"/>
            <w:tcBorders>
              <w:top w:val="nil"/>
              <w:left w:val="single" w:sz="12" w:space="0" w:color="000000"/>
              <w:bottom w:val="single" w:sz="8"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1.5.5</w:t>
            </w:r>
          </w:p>
        </w:tc>
        <w:tc>
          <w:tcPr>
            <w:tcW w:w="4489" w:type="dxa"/>
            <w:tcBorders>
              <w:top w:val="nil"/>
              <w:left w:val="nil"/>
              <w:bottom w:val="single" w:sz="8" w:space="0" w:color="000000"/>
              <w:right w:val="single" w:sz="8" w:space="0" w:color="000000"/>
            </w:tcBorders>
            <w:shd w:val="clear" w:color="000000" w:fill="C0C0C0"/>
          </w:tcPr>
          <w:p w:rsidR="007B4775" w:rsidRPr="007B4775" w:rsidRDefault="007B4775" w:rsidP="007B4775">
            <w:pPr>
              <w:rPr>
                <w:iCs/>
                <w:color w:val="000000"/>
                <w:sz w:val="16"/>
                <w:szCs w:val="16"/>
              </w:rPr>
            </w:pPr>
            <w:r w:rsidRPr="007B4775">
              <w:rPr>
                <w:iCs/>
                <w:color w:val="000000"/>
                <w:sz w:val="16"/>
                <w:szCs w:val="16"/>
              </w:rPr>
              <w:t>другие затраты (маркетинг)</w:t>
            </w:r>
          </w:p>
        </w:tc>
        <w:tc>
          <w:tcPr>
            <w:tcW w:w="1134" w:type="dxa"/>
            <w:tcBorders>
              <w:top w:val="nil"/>
              <w:left w:val="nil"/>
              <w:bottom w:val="single" w:sz="8"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7,70</w:t>
            </w:r>
          </w:p>
        </w:tc>
        <w:tc>
          <w:tcPr>
            <w:tcW w:w="1276" w:type="dxa"/>
            <w:tcBorders>
              <w:top w:val="nil"/>
              <w:left w:val="nil"/>
              <w:bottom w:val="single" w:sz="8"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3,50</w:t>
            </w:r>
          </w:p>
        </w:tc>
        <w:tc>
          <w:tcPr>
            <w:tcW w:w="1275" w:type="dxa"/>
            <w:tcBorders>
              <w:top w:val="nil"/>
              <w:left w:val="nil"/>
              <w:bottom w:val="single" w:sz="8" w:space="0" w:color="000000"/>
              <w:right w:val="single" w:sz="8" w:space="0" w:color="000000"/>
            </w:tcBorders>
            <w:shd w:val="clear" w:color="000000" w:fill="C0C0C0"/>
          </w:tcPr>
          <w:p w:rsidR="007B4775" w:rsidRPr="007B4775" w:rsidRDefault="007B4775" w:rsidP="007B4775">
            <w:pPr>
              <w:jc w:val="right"/>
              <w:rPr>
                <w:iCs/>
                <w:color w:val="000000"/>
                <w:sz w:val="16"/>
                <w:szCs w:val="16"/>
              </w:rPr>
            </w:pPr>
            <w:r w:rsidRPr="007B4775">
              <w:rPr>
                <w:iCs/>
                <w:color w:val="000000"/>
                <w:sz w:val="16"/>
                <w:szCs w:val="16"/>
              </w:rPr>
              <w:t>3,50</w:t>
            </w:r>
          </w:p>
        </w:tc>
      </w:tr>
      <w:tr w:rsidR="007B4775" w:rsidRPr="007B4775">
        <w:trPr>
          <w:trHeight w:val="270"/>
          <w:jc w:val="center"/>
        </w:trPr>
        <w:tc>
          <w:tcPr>
            <w:tcW w:w="760" w:type="dxa"/>
            <w:tcBorders>
              <w:top w:val="nil"/>
              <w:left w:val="single" w:sz="8" w:space="0" w:color="000000"/>
              <w:bottom w:val="single" w:sz="4" w:space="0" w:color="000000"/>
              <w:right w:val="single" w:sz="8" w:space="0" w:color="000000"/>
            </w:tcBorders>
            <w:shd w:val="clear" w:color="auto" w:fill="auto"/>
          </w:tcPr>
          <w:p w:rsidR="007B4775" w:rsidRPr="007B4775" w:rsidRDefault="007B4775" w:rsidP="007B4775">
            <w:pPr>
              <w:rPr>
                <w:b/>
                <w:bCs/>
                <w:color w:val="000000"/>
                <w:sz w:val="16"/>
                <w:szCs w:val="16"/>
              </w:rPr>
            </w:pPr>
            <w:r w:rsidRPr="007B4775">
              <w:rPr>
                <w:b/>
                <w:bCs/>
                <w:color w:val="000000"/>
                <w:sz w:val="16"/>
                <w:szCs w:val="16"/>
              </w:rPr>
              <w:t>2</w:t>
            </w:r>
          </w:p>
        </w:tc>
        <w:tc>
          <w:tcPr>
            <w:tcW w:w="4489" w:type="dxa"/>
            <w:tcBorders>
              <w:top w:val="nil"/>
              <w:left w:val="nil"/>
              <w:bottom w:val="single" w:sz="4" w:space="0" w:color="000000"/>
              <w:right w:val="single" w:sz="8" w:space="0" w:color="000000"/>
            </w:tcBorders>
            <w:shd w:val="clear" w:color="auto" w:fill="auto"/>
          </w:tcPr>
          <w:p w:rsidR="007B4775" w:rsidRPr="007B4775" w:rsidRDefault="007B4775" w:rsidP="007B4775">
            <w:pPr>
              <w:rPr>
                <w:b/>
                <w:bCs/>
                <w:color w:val="000000"/>
                <w:sz w:val="16"/>
                <w:szCs w:val="16"/>
              </w:rPr>
            </w:pPr>
            <w:r w:rsidRPr="007B4775">
              <w:rPr>
                <w:b/>
                <w:bCs/>
                <w:color w:val="000000"/>
                <w:sz w:val="16"/>
                <w:szCs w:val="16"/>
              </w:rPr>
              <w:t>Справочно:</w:t>
            </w:r>
          </w:p>
        </w:tc>
        <w:tc>
          <w:tcPr>
            <w:tcW w:w="1134" w:type="dxa"/>
            <w:tcBorders>
              <w:top w:val="nil"/>
              <w:left w:val="nil"/>
              <w:bottom w:val="single" w:sz="4" w:space="0" w:color="000000"/>
              <w:right w:val="single" w:sz="8" w:space="0" w:color="000000"/>
            </w:tcBorders>
            <w:shd w:val="clear" w:color="auto" w:fill="auto"/>
          </w:tcPr>
          <w:p w:rsidR="007B4775" w:rsidRPr="007B4775" w:rsidRDefault="007B4775" w:rsidP="007B4775">
            <w:pPr>
              <w:rPr>
                <w:b/>
                <w:bCs/>
                <w:color w:val="000000"/>
                <w:sz w:val="16"/>
                <w:szCs w:val="16"/>
              </w:rPr>
            </w:pPr>
            <w:r w:rsidRPr="007B4775">
              <w:rPr>
                <w:b/>
                <w:bCs/>
                <w:color w:val="000000"/>
                <w:sz w:val="16"/>
                <w:szCs w:val="16"/>
              </w:rPr>
              <w:t> </w:t>
            </w:r>
          </w:p>
        </w:tc>
        <w:tc>
          <w:tcPr>
            <w:tcW w:w="1276" w:type="dxa"/>
            <w:tcBorders>
              <w:top w:val="nil"/>
              <w:left w:val="nil"/>
              <w:bottom w:val="single" w:sz="4" w:space="0" w:color="000000"/>
              <w:right w:val="single" w:sz="8" w:space="0" w:color="000000"/>
            </w:tcBorders>
            <w:shd w:val="clear" w:color="auto" w:fill="auto"/>
          </w:tcPr>
          <w:p w:rsidR="007B4775" w:rsidRPr="007B4775" w:rsidRDefault="007B4775" w:rsidP="007B4775">
            <w:pPr>
              <w:rPr>
                <w:b/>
                <w:bCs/>
                <w:color w:val="000000"/>
                <w:sz w:val="16"/>
                <w:szCs w:val="16"/>
              </w:rPr>
            </w:pPr>
            <w:r w:rsidRPr="007B4775">
              <w:rPr>
                <w:b/>
                <w:bCs/>
                <w:color w:val="000000"/>
                <w:sz w:val="16"/>
                <w:szCs w:val="16"/>
              </w:rPr>
              <w:t> </w:t>
            </w:r>
          </w:p>
        </w:tc>
        <w:tc>
          <w:tcPr>
            <w:tcW w:w="1275" w:type="dxa"/>
            <w:tcBorders>
              <w:top w:val="nil"/>
              <w:left w:val="nil"/>
              <w:bottom w:val="single" w:sz="4" w:space="0" w:color="000000"/>
              <w:right w:val="single" w:sz="8" w:space="0" w:color="000000"/>
            </w:tcBorders>
            <w:shd w:val="clear" w:color="auto" w:fill="auto"/>
          </w:tcPr>
          <w:p w:rsidR="007B4775" w:rsidRPr="007B4775" w:rsidRDefault="007B4775" w:rsidP="007B4775">
            <w:pPr>
              <w:rPr>
                <w:b/>
                <w:bCs/>
                <w:color w:val="000000"/>
                <w:sz w:val="16"/>
                <w:szCs w:val="16"/>
              </w:rPr>
            </w:pPr>
            <w:r w:rsidRPr="007B4775">
              <w:rPr>
                <w:b/>
                <w:bCs/>
                <w:color w:val="000000"/>
                <w:sz w:val="16"/>
                <w:szCs w:val="16"/>
              </w:rPr>
              <w:t> </w:t>
            </w:r>
          </w:p>
        </w:tc>
      </w:tr>
      <w:tr w:rsidR="007B4775" w:rsidRPr="007B4775">
        <w:trPr>
          <w:trHeight w:val="270"/>
          <w:jc w:val="center"/>
        </w:trPr>
        <w:tc>
          <w:tcPr>
            <w:tcW w:w="760" w:type="dxa"/>
            <w:tcBorders>
              <w:top w:val="nil"/>
              <w:left w:val="single" w:sz="8" w:space="0" w:color="000000"/>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2.1</w:t>
            </w:r>
          </w:p>
        </w:tc>
        <w:tc>
          <w:tcPr>
            <w:tcW w:w="4489" w:type="dxa"/>
            <w:tcBorders>
              <w:top w:val="nil"/>
              <w:left w:val="nil"/>
              <w:bottom w:val="single" w:sz="4"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xml:space="preserve">  условно-переменные издержки</w:t>
            </w:r>
          </w:p>
        </w:tc>
        <w:tc>
          <w:tcPr>
            <w:tcW w:w="1134"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53,23</w:t>
            </w:r>
          </w:p>
        </w:tc>
        <w:tc>
          <w:tcPr>
            <w:tcW w:w="1276"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60,51</w:t>
            </w:r>
          </w:p>
        </w:tc>
        <w:tc>
          <w:tcPr>
            <w:tcW w:w="1275" w:type="dxa"/>
            <w:tcBorders>
              <w:top w:val="nil"/>
              <w:left w:val="nil"/>
              <w:bottom w:val="single" w:sz="4"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62,33</w:t>
            </w:r>
          </w:p>
        </w:tc>
      </w:tr>
      <w:tr w:rsidR="007B4775" w:rsidRPr="007B4775">
        <w:trPr>
          <w:trHeight w:val="285"/>
          <w:jc w:val="center"/>
        </w:trPr>
        <w:tc>
          <w:tcPr>
            <w:tcW w:w="760" w:type="dxa"/>
            <w:tcBorders>
              <w:top w:val="nil"/>
              <w:left w:val="single" w:sz="8" w:space="0" w:color="000000"/>
              <w:bottom w:val="single" w:sz="8"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2.2</w:t>
            </w:r>
          </w:p>
        </w:tc>
        <w:tc>
          <w:tcPr>
            <w:tcW w:w="4489" w:type="dxa"/>
            <w:tcBorders>
              <w:top w:val="nil"/>
              <w:left w:val="nil"/>
              <w:bottom w:val="single" w:sz="8" w:space="0" w:color="000000"/>
              <w:right w:val="single" w:sz="8" w:space="0" w:color="000000"/>
            </w:tcBorders>
            <w:shd w:val="clear" w:color="auto" w:fill="auto"/>
          </w:tcPr>
          <w:p w:rsidR="007B4775" w:rsidRPr="007B4775" w:rsidRDefault="007B4775" w:rsidP="007B4775">
            <w:pPr>
              <w:rPr>
                <w:color w:val="000000"/>
                <w:sz w:val="16"/>
                <w:szCs w:val="16"/>
              </w:rPr>
            </w:pPr>
            <w:r w:rsidRPr="007B4775">
              <w:rPr>
                <w:color w:val="000000"/>
                <w:sz w:val="16"/>
                <w:szCs w:val="16"/>
              </w:rPr>
              <w:t xml:space="preserve">  условно-постоянные издержки</w:t>
            </w:r>
          </w:p>
        </w:tc>
        <w:tc>
          <w:tcPr>
            <w:tcW w:w="1134" w:type="dxa"/>
            <w:tcBorders>
              <w:top w:val="nil"/>
              <w:left w:val="nil"/>
              <w:bottom w:val="single" w:sz="8"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66,54</w:t>
            </w:r>
          </w:p>
        </w:tc>
        <w:tc>
          <w:tcPr>
            <w:tcW w:w="1276" w:type="dxa"/>
            <w:tcBorders>
              <w:top w:val="nil"/>
              <w:left w:val="nil"/>
              <w:bottom w:val="single" w:sz="8"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70,16</w:t>
            </w:r>
          </w:p>
        </w:tc>
        <w:tc>
          <w:tcPr>
            <w:tcW w:w="1275" w:type="dxa"/>
            <w:tcBorders>
              <w:top w:val="nil"/>
              <w:left w:val="nil"/>
              <w:bottom w:val="single" w:sz="8" w:space="0" w:color="000000"/>
              <w:right w:val="single" w:sz="8" w:space="0" w:color="000000"/>
            </w:tcBorders>
            <w:shd w:val="clear" w:color="auto" w:fill="auto"/>
          </w:tcPr>
          <w:p w:rsidR="007B4775" w:rsidRPr="007B4775" w:rsidRDefault="007B4775" w:rsidP="007B4775">
            <w:pPr>
              <w:jc w:val="right"/>
              <w:rPr>
                <w:color w:val="000000"/>
                <w:sz w:val="16"/>
                <w:szCs w:val="16"/>
              </w:rPr>
            </w:pPr>
            <w:r w:rsidRPr="007B4775">
              <w:rPr>
                <w:color w:val="000000"/>
                <w:sz w:val="16"/>
                <w:szCs w:val="16"/>
              </w:rPr>
              <w:t>70,22</w:t>
            </w:r>
          </w:p>
        </w:tc>
      </w:tr>
    </w:tbl>
    <w:p w:rsidR="00D94388" w:rsidRDefault="00D94388" w:rsidP="003440F4">
      <w:pPr>
        <w:rPr>
          <w:b/>
          <w:sz w:val="28"/>
          <w:szCs w:val="28"/>
        </w:rPr>
      </w:pPr>
    </w:p>
    <w:p w:rsidR="003440F4" w:rsidRDefault="003440F4" w:rsidP="003440F4">
      <w:pPr>
        <w:ind w:firstLine="851"/>
        <w:jc w:val="both"/>
        <w:rPr>
          <w:sz w:val="28"/>
          <w:szCs w:val="28"/>
        </w:rPr>
      </w:pPr>
      <w:r w:rsidRPr="003440F4">
        <w:rPr>
          <w:sz w:val="28"/>
          <w:szCs w:val="28"/>
        </w:rPr>
        <w:t xml:space="preserve">Далее представлена калькуляция продукции </w:t>
      </w:r>
      <w:r>
        <w:rPr>
          <w:sz w:val="28"/>
          <w:szCs w:val="28"/>
        </w:rPr>
        <w:t xml:space="preserve">ООО </w:t>
      </w:r>
      <w:r w:rsidRPr="003440F4">
        <w:rPr>
          <w:sz w:val="28"/>
          <w:szCs w:val="28"/>
        </w:rPr>
        <w:t>«</w:t>
      </w:r>
      <w:r>
        <w:rPr>
          <w:sz w:val="28"/>
          <w:szCs w:val="28"/>
        </w:rPr>
        <w:t>Софатрейд</w:t>
      </w:r>
      <w:r w:rsidRPr="003440F4">
        <w:rPr>
          <w:sz w:val="28"/>
          <w:szCs w:val="28"/>
        </w:rPr>
        <w:t>» (таблица</w:t>
      </w:r>
      <w:r w:rsidR="00F34A63">
        <w:rPr>
          <w:sz w:val="28"/>
          <w:szCs w:val="28"/>
        </w:rPr>
        <w:t xml:space="preserve"> 1</w:t>
      </w:r>
      <w:r w:rsidR="00EC6504">
        <w:rPr>
          <w:sz w:val="28"/>
          <w:szCs w:val="28"/>
        </w:rPr>
        <w:t>9</w:t>
      </w:r>
      <w:r w:rsidRPr="003440F4">
        <w:rPr>
          <w:sz w:val="28"/>
          <w:szCs w:val="28"/>
        </w:rPr>
        <w:t>).</w:t>
      </w:r>
    </w:p>
    <w:p w:rsidR="003440F4" w:rsidRPr="003440F4" w:rsidRDefault="003440F4" w:rsidP="003440F4">
      <w:pPr>
        <w:ind w:firstLine="851"/>
        <w:jc w:val="both"/>
        <w:rPr>
          <w:sz w:val="28"/>
          <w:szCs w:val="28"/>
        </w:rPr>
      </w:pPr>
    </w:p>
    <w:p w:rsidR="003440F4" w:rsidRDefault="003440F4" w:rsidP="003440F4">
      <w:pPr>
        <w:ind w:firstLine="142"/>
        <w:jc w:val="both"/>
        <w:rPr>
          <w:b/>
          <w:sz w:val="28"/>
          <w:szCs w:val="28"/>
        </w:rPr>
      </w:pPr>
      <w:r w:rsidRPr="003440F4">
        <w:rPr>
          <w:b/>
          <w:sz w:val="28"/>
          <w:szCs w:val="28"/>
        </w:rPr>
        <w:t xml:space="preserve">Таблица </w:t>
      </w:r>
      <w:r w:rsidR="00F34A63">
        <w:rPr>
          <w:b/>
          <w:sz w:val="28"/>
          <w:szCs w:val="28"/>
        </w:rPr>
        <w:t>1</w:t>
      </w:r>
      <w:r w:rsidR="00EC6504">
        <w:rPr>
          <w:b/>
          <w:sz w:val="28"/>
          <w:szCs w:val="28"/>
        </w:rPr>
        <w:t>9</w:t>
      </w:r>
      <w:r w:rsidRPr="003440F4">
        <w:rPr>
          <w:b/>
          <w:sz w:val="28"/>
          <w:szCs w:val="28"/>
        </w:rPr>
        <w:t xml:space="preserve"> –Калькуляция продукции.</w:t>
      </w:r>
    </w:p>
    <w:p w:rsidR="00F34A63" w:rsidRDefault="00F34A63" w:rsidP="003440F4">
      <w:pPr>
        <w:ind w:firstLine="142"/>
        <w:jc w:val="both"/>
        <w:rPr>
          <w:b/>
          <w:sz w:val="28"/>
          <w:szCs w:val="28"/>
        </w:rPr>
      </w:pP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7"/>
        <w:gridCol w:w="1236"/>
        <w:gridCol w:w="1204"/>
        <w:gridCol w:w="1230"/>
      </w:tblGrid>
      <w:tr w:rsidR="00F34A63" w:rsidRPr="001D13FC">
        <w:trPr>
          <w:jc w:val="center"/>
        </w:trPr>
        <w:tc>
          <w:tcPr>
            <w:tcW w:w="5427" w:type="dxa"/>
          </w:tcPr>
          <w:p w:rsidR="00F34A63" w:rsidRPr="001D13FC" w:rsidRDefault="00F34A63" w:rsidP="001D13FC">
            <w:pPr>
              <w:jc w:val="center"/>
              <w:rPr>
                <w:b/>
              </w:rPr>
            </w:pPr>
            <w:r w:rsidRPr="001D13FC">
              <w:rPr>
                <w:b/>
              </w:rPr>
              <w:t>Показатель</w:t>
            </w:r>
          </w:p>
        </w:tc>
        <w:tc>
          <w:tcPr>
            <w:tcW w:w="1236" w:type="dxa"/>
          </w:tcPr>
          <w:p w:rsidR="00F34A63" w:rsidRPr="001D13FC" w:rsidRDefault="00F34A63" w:rsidP="001D13FC">
            <w:pPr>
              <w:jc w:val="center"/>
              <w:rPr>
                <w:b/>
              </w:rPr>
            </w:pPr>
            <w:r w:rsidRPr="001D13FC">
              <w:rPr>
                <w:b/>
              </w:rPr>
              <w:t>2010</w:t>
            </w:r>
          </w:p>
        </w:tc>
        <w:tc>
          <w:tcPr>
            <w:tcW w:w="1204" w:type="dxa"/>
          </w:tcPr>
          <w:p w:rsidR="00F34A63" w:rsidRPr="001D13FC" w:rsidRDefault="00F34A63" w:rsidP="001D13FC">
            <w:pPr>
              <w:jc w:val="center"/>
              <w:rPr>
                <w:b/>
              </w:rPr>
            </w:pPr>
            <w:r w:rsidRPr="001D13FC">
              <w:rPr>
                <w:b/>
              </w:rPr>
              <w:t>2011</w:t>
            </w:r>
          </w:p>
        </w:tc>
        <w:tc>
          <w:tcPr>
            <w:tcW w:w="1230" w:type="dxa"/>
          </w:tcPr>
          <w:p w:rsidR="00F34A63" w:rsidRPr="001D13FC" w:rsidRDefault="00F34A63" w:rsidP="001D13FC">
            <w:pPr>
              <w:jc w:val="center"/>
              <w:rPr>
                <w:b/>
              </w:rPr>
            </w:pPr>
            <w:r w:rsidRPr="001D13FC">
              <w:rPr>
                <w:b/>
              </w:rPr>
              <w:t>2012</w:t>
            </w:r>
          </w:p>
        </w:tc>
      </w:tr>
      <w:tr w:rsidR="00F34A63" w:rsidRPr="001D13FC">
        <w:trPr>
          <w:jc w:val="center"/>
        </w:trPr>
        <w:tc>
          <w:tcPr>
            <w:tcW w:w="5427" w:type="dxa"/>
          </w:tcPr>
          <w:p w:rsidR="00F34A63" w:rsidRPr="00F34A63" w:rsidRDefault="00F34A63" w:rsidP="001D13FC">
            <w:pPr>
              <w:jc w:val="both"/>
            </w:pPr>
            <w:r w:rsidRPr="00F34A63">
              <w:t>Себестоимость</w:t>
            </w:r>
            <w:r>
              <w:t xml:space="preserve"> одной единицы изделия, млн.руб.</w:t>
            </w:r>
          </w:p>
        </w:tc>
        <w:tc>
          <w:tcPr>
            <w:tcW w:w="1236" w:type="dxa"/>
          </w:tcPr>
          <w:p w:rsidR="00F34A63" w:rsidRPr="00D94388" w:rsidRDefault="007B4775" w:rsidP="001D13FC">
            <w:pPr>
              <w:jc w:val="center"/>
            </w:pPr>
            <w:r>
              <w:t>0,88</w:t>
            </w:r>
          </w:p>
        </w:tc>
        <w:tc>
          <w:tcPr>
            <w:tcW w:w="1204" w:type="dxa"/>
          </w:tcPr>
          <w:p w:rsidR="00F34A63" w:rsidRPr="00D94388" w:rsidRDefault="007B4775" w:rsidP="001D13FC">
            <w:pPr>
              <w:jc w:val="center"/>
            </w:pPr>
            <w:r>
              <w:t>0,9</w:t>
            </w:r>
          </w:p>
        </w:tc>
        <w:tc>
          <w:tcPr>
            <w:tcW w:w="1230" w:type="dxa"/>
          </w:tcPr>
          <w:p w:rsidR="00F34A63" w:rsidRPr="00D94388" w:rsidRDefault="007B4775" w:rsidP="001D13FC">
            <w:pPr>
              <w:jc w:val="center"/>
            </w:pPr>
            <w:r>
              <w:t>0,82</w:t>
            </w:r>
          </w:p>
        </w:tc>
      </w:tr>
      <w:tr w:rsidR="00D94388" w:rsidRPr="001D13FC">
        <w:trPr>
          <w:jc w:val="center"/>
        </w:trPr>
        <w:tc>
          <w:tcPr>
            <w:tcW w:w="5427" w:type="dxa"/>
          </w:tcPr>
          <w:p w:rsidR="00D94388" w:rsidRPr="00F34A63" w:rsidRDefault="00D94388" w:rsidP="001D13FC">
            <w:pPr>
              <w:jc w:val="both"/>
            </w:pPr>
            <w:r>
              <w:t>Рентабельность, %</w:t>
            </w:r>
          </w:p>
        </w:tc>
        <w:tc>
          <w:tcPr>
            <w:tcW w:w="1236" w:type="dxa"/>
          </w:tcPr>
          <w:p w:rsidR="00D94388" w:rsidRPr="00D94388" w:rsidRDefault="000C3B1B" w:rsidP="001D13FC">
            <w:pPr>
              <w:jc w:val="center"/>
            </w:pPr>
            <w:r>
              <w:t>15</w:t>
            </w:r>
          </w:p>
        </w:tc>
        <w:tc>
          <w:tcPr>
            <w:tcW w:w="1204" w:type="dxa"/>
          </w:tcPr>
          <w:p w:rsidR="00D94388" w:rsidRPr="00D94388" w:rsidRDefault="000C3B1B" w:rsidP="001D13FC">
            <w:pPr>
              <w:jc w:val="center"/>
            </w:pPr>
            <w:r>
              <w:t>17</w:t>
            </w:r>
          </w:p>
        </w:tc>
        <w:tc>
          <w:tcPr>
            <w:tcW w:w="1230" w:type="dxa"/>
          </w:tcPr>
          <w:p w:rsidR="00D94388" w:rsidRPr="00D94388" w:rsidRDefault="007B4775" w:rsidP="001D13FC">
            <w:pPr>
              <w:jc w:val="center"/>
            </w:pPr>
            <w:r>
              <w:t>2</w:t>
            </w:r>
            <w:r w:rsidR="000C3B1B">
              <w:t>0</w:t>
            </w:r>
          </w:p>
        </w:tc>
      </w:tr>
      <w:tr w:rsidR="00D94388" w:rsidRPr="001D13FC">
        <w:trPr>
          <w:jc w:val="center"/>
        </w:trPr>
        <w:tc>
          <w:tcPr>
            <w:tcW w:w="5427" w:type="dxa"/>
          </w:tcPr>
          <w:p w:rsidR="00D94388" w:rsidRDefault="00D94388" w:rsidP="001D13FC">
            <w:pPr>
              <w:jc w:val="both"/>
            </w:pPr>
            <w:r>
              <w:t>Прибыль, исходя из рентабельности, млн.руб.</w:t>
            </w:r>
          </w:p>
        </w:tc>
        <w:tc>
          <w:tcPr>
            <w:tcW w:w="1236" w:type="dxa"/>
          </w:tcPr>
          <w:p w:rsidR="00D94388" w:rsidRPr="00D94388" w:rsidRDefault="000C3B1B" w:rsidP="001D13FC">
            <w:pPr>
              <w:jc w:val="center"/>
            </w:pPr>
            <w:r>
              <w:t>0,13</w:t>
            </w:r>
          </w:p>
        </w:tc>
        <w:tc>
          <w:tcPr>
            <w:tcW w:w="1204" w:type="dxa"/>
          </w:tcPr>
          <w:p w:rsidR="00D94388" w:rsidRPr="00D94388" w:rsidRDefault="000C3B1B" w:rsidP="001D13FC">
            <w:pPr>
              <w:jc w:val="center"/>
            </w:pPr>
            <w:r>
              <w:t>0,15</w:t>
            </w:r>
          </w:p>
        </w:tc>
        <w:tc>
          <w:tcPr>
            <w:tcW w:w="1230" w:type="dxa"/>
          </w:tcPr>
          <w:p w:rsidR="00D94388" w:rsidRPr="00D94388" w:rsidRDefault="000C3B1B" w:rsidP="001D13FC">
            <w:pPr>
              <w:jc w:val="center"/>
            </w:pPr>
            <w:r>
              <w:t>0,16</w:t>
            </w:r>
          </w:p>
        </w:tc>
      </w:tr>
      <w:tr w:rsidR="00D94388" w:rsidRPr="001D13FC">
        <w:trPr>
          <w:jc w:val="center"/>
        </w:trPr>
        <w:tc>
          <w:tcPr>
            <w:tcW w:w="5427" w:type="dxa"/>
          </w:tcPr>
          <w:p w:rsidR="00D94388" w:rsidRDefault="00D94388" w:rsidP="001D13FC">
            <w:pPr>
              <w:jc w:val="both"/>
            </w:pPr>
            <w:r>
              <w:t>Цена без косвенных налогов, млн.руб.</w:t>
            </w:r>
          </w:p>
        </w:tc>
        <w:tc>
          <w:tcPr>
            <w:tcW w:w="1236" w:type="dxa"/>
          </w:tcPr>
          <w:p w:rsidR="00D94388" w:rsidRPr="00D94388" w:rsidRDefault="000C3B1B" w:rsidP="001D13FC">
            <w:pPr>
              <w:jc w:val="center"/>
            </w:pPr>
            <w:r>
              <w:t>1,01</w:t>
            </w:r>
          </w:p>
        </w:tc>
        <w:tc>
          <w:tcPr>
            <w:tcW w:w="1204" w:type="dxa"/>
          </w:tcPr>
          <w:p w:rsidR="00D94388" w:rsidRPr="00D94388" w:rsidRDefault="000C3B1B" w:rsidP="001D13FC">
            <w:pPr>
              <w:jc w:val="center"/>
            </w:pPr>
            <w:r>
              <w:t>1,05</w:t>
            </w:r>
          </w:p>
        </w:tc>
        <w:tc>
          <w:tcPr>
            <w:tcW w:w="1230" w:type="dxa"/>
          </w:tcPr>
          <w:p w:rsidR="00D94388" w:rsidRPr="00D94388" w:rsidRDefault="000C3B1B" w:rsidP="001D13FC">
            <w:pPr>
              <w:jc w:val="center"/>
            </w:pPr>
            <w:r>
              <w:t>0,98</w:t>
            </w:r>
          </w:p>
        </w:tc>
      </w:tr>
      <w:tr w:rsidR="00D94388" w:rsidRPr="001D13FC">
        <w:trPr>
          <w:jc w:val="center"/>
        </w:trPr>
        <w:tc>
          <w:tcPr>
            <w:tcW w:w="5427" w:type="dxa"/>
          </w:tcPr>
          <w:p w:rsidR="00D94388" w:rsidRDefault="00D94388" w:rsidP="001D13FC">
            <w:pPr>
              <w:jc w:val="both"/>
            </w:pPr>
            <w:r>
              <w:t>Отчисления в республиканский фонд, млн.руб.</w:t>
            </w:r>
          </w:p>
        </w:tc>
        <w:tc>
          <w:tcPr>
            <w:tcW w:w="1236" w:type="dxa"/>
          </w:tcPr>
          <w:p w:rsidR="00D94388" w:rsidRPr="00D94388" w:rsidRDefault="000C3B1B" w:rsidP="001D13FC">
            <w:pPr>
              <w:jc w:val="center"/>
            </w:pPr>
            <w:r>
              <w:t>0,</w:t>
            </w:r>
            <w:r w:rsidR="00C3232E">
              <w:t>0101</w:t>
            </w:r>
          </w:p>
        </w:tc>
        <w:tc>
          <w:tcPr>
            <w:tcW w:w="1204" w:type="dxa"/>
          </w:tcPr>
          <w:p w:rsidR="00D94388" w:rsidRPr="00D94388" w:rsidRDefault="00C3232E" w:rsidP="001D13FC">
            <w:pPr>
              <w:jc w:val="center"/>
            </w:pPr>
            <w:r>
              <w:t>0,0105</w:t>
            </w:r>
          </w:p>
        </w:tc>
        <w:tc>
          <w:tcPr>
            <w:tcW w:w="1230" w:type="dxa"/>
          </w:tcPr>
          <w:p w:rsidR="00D94388" w:rsidRPr="00D94388" w:rsidRDefault="00C3232E" w:rsidP="001D13FC">
            <w:pPr>
              <w:jc w:val="center"/>
            </w:pPr>
            <w:r>
              <w:t>0,0098</w:t>
            </w:r>
          </w:p>
        </w:tc>
      </w:tr>
      <w:tr w:rsidR="00D94388" w:rsidRPr="001D13FC">
        <w:trPr>
          <w:jc w:val="center"/>
        </w:trPr>
        <w:tc>
          <w:tcPr>
            <w:tcW w:w="5427" w:type="dxa"/>
          </w:tcPr>
          <w:p w:rsidR="00D94388" w:rsidRDefault="00D94388" w:rsidP="001D13FC">
            <w:pPr>
              <w:jc w:val="both"/>
            </w:pPr>
            <w:r>
              <w:t>Цена без НДС, млн.руб.</w:t>
            </w:r>
          </w:p>
        </w:tc>
        <w:tc>
          <w:tcPr>
            <w:tcW w:w="1236" w:type="dxa"/>
          </w:tcPr>
          <w:p w:rsidR="00D94388" w:rsidRPr="00D94388" w:rsidRDefault="000C3B1B" w:rsidP="001D13FC">
            <w:pPr>
              <w:jc w:val="center"/>
            </w:pPr>
            <w:r>
              <w:t>1,0201</w:t>
            </w:r>
          </w:p>
        </w:tc>
        <w:tc>
          <w:tcPr>
            <w:tcW w:w="1204" w:type="dxa"/>
          </w:tcPr>
          <w:p w:rsidR="00D94388" w:rsidRPr="00D94388" w:rsidRDefault="000C3B1B" w:rsidP="001D13FC">
            <w:pPr>
              <w:jc w:val="center"/>
            </w:pPr>
            <w:r>
              <w:t>1,0605</w:t>
            </w:r>
          </w:p>
        </w:tc>
        <w:tc>
          <w:tcPr>
            <w:tcW w:w="1230" w:type="dxa"/>
          </w:tcPr>
          <w:p w:rsidR="00D94388" w:rsidRPr="00D94388" w:rsidRDefault="000C3B1B" w:rsidP="001D13FC">
            <w:pPr>
              <w:jc w:val="center"/>
            </w:pPr>
            <w:r>
              <w:t>0,9898</w:t>
            </w:r>
          </w:p>
        </w:tc>
      </w:tr>
      <w:tr w:rsidR="00D94388" w:rsidRPr="001D13FC">
        <w:trPr>
          <w:jc w:val="center"/>
        </w:trPr>
        <w:tc>
          <w:tcPr>
            <w:tcW w:w="5427" w:type="dxa"/>
          </w:tcPr>
          <w:p w:rsidR="00D94388" w:rsidRDefault="00D94388" w:rsidP="001D13FC">
            <w:pPr>
              <w:jc w:val="both"/>
            </w:pPr>
            <w:r>
              <w:t>НДС, млн.руб.</w:t>
            </w:r>
          </w:p>
        </w:tc>
        <w:tc>
          <w:tcPr>
            <w:tcW w:w="1236" w:type="dxa"/>
          </w:tcPr>
          <w:p w:rsidR="00D94388" w:rsidRPr="00D94388" w:rsidRDefault="00C3232E" w:rsidP="001D13FC">
            <w:pPr>
              <w:jc w:val="center"/>
            </w:pPr>
            <w:r>
              <w:t>0,183618</w:t>
            </w:r>
          </w:p>
        </w:tc>
        <w:tc>
          <w:tcPr>
            <w:tcW w:w="1204" w:type="dxa"/>
          </w:tcPr>
          <w:p w:rsidR="00D94388" w:rsidRPr="00D94388" w:rsidRDefault="00C3232E" w:rsidP="001D13FC">
            <w:pPr>
              <w:jc w:val="center"/>
            </w:pPr>
            <w:r>
              <w:t>0,19089</w:t>
            </w:r>
          </w:p>
        </w:tc>
        <w:tc>
          <w:tcPr>
            <w:tcW w:w="1230" w:type="dxa"/>
          </w:tcPr>
          <w:p w:rsidR="00D94388" w:rsidRPr="00D94388" w:rsidRDefault="00C3232E" w:rsidP="001D13FC">
            <w:pPr>
              <w:jc w:val="center"/>
            </w:pPr>
            <w:r>
              <w:t>0,178164</w:t>
            </w:r>
          </w:p>
        </w:tc>
      </w:tr>
      <w:tr w:rsidR="00D94388" w:rsidRPr="001D13FC">
        <w:trPr>
          <w:jc w:val="center"/>
        </w:trPr>
        <w:tc>
          <w:tcPr>
            <w:tcW w:w="5427" w:type="dxa"/>
          </w:tcPr>
          <w:p w:rsidR="00D94388" w:rsidRDefault="00D94388" w:rsidP="001D13FC">
            <w:pPr>
              <w:jc w:val="both"/>
            </w:pPr>
            <w:r>
              <w:t>Цена с НДС, млн.руб.</w:t>
            </w:r>
          </w:p>
        </w:tc>
        <w:tc>
          <w:tcPr>
            <w:tcW w:w="1236" w:type="dxa"/>
          </w:tcPr>
          <w:p w:rsidR="00D94388" w:rsidRPr="00D94388" w:rsidRDefault="00C3232E" w:rsidP="001D13FC">
            <w:pPr>
              <w:jc w:val="center"/>
            </w:pPr>
            <w:r>
              <w:t>1,203718</w:t>
            </w:r>
          </w:p>
        </w:tc>
        <w:tc>
          <w:tcPr>
            <w:tcW w:w="1204" w:type="dxa"/>
          </w:tcPr>
          <w:p w:rsidR="00D94388" w:rsidRPr="00D94388" w:rsidRDefault="00C3232E" w:rsidP="001D13FC">
            <w:pPr>
              <w:jc w:val="center"/>
            </w:pPr>
            <w:r>
              <w:t>1,25139</w:t>
            </w:r>
          </w:p>
        </w:tc>
        <w:tc>
          <w:tcPr>
            <w:tcW w:w="1230" w:type="dxa"/>
          </w:tcPr>
          <w:p w:rsidR="00D94388" w:rsidRPr="00D94388" w:rsidRDefault="00C3232E" w:rsidP="001D13FC">
            <w:pPr>
              <w:jc w:val="center"/>
            </w:pPr>
            <w:r>
              <w:t>1,167964</w:t>
            </w:r>
          </w:p>
        </w:tc>
      </w:tr>
    </w:tbl>
    <w:p w:rsidR="00F34A63" w:rsidRDefault="00F34A63" w:rsidP="003440F4">
      <w:pPr>
        <w:ind w:firstLine="142"/>
        <w:jc w:val="both"/>
        <w:rPr>
          <w:b/>
          <w:sz w:val="28"/>
          <w:szCs w:val="28"/>
        </w:rPr>
      </w:pPr>
    </w:p>
    <w:p w:rsidR="003546B7" w:rsidRDefault="003546B7" w:rsidP="003546B7">
      <w:pPr>
        <w:pStyle w:val="8"/>
        <w:spacing w:before="0" w:after="0"/>
        <w:ind w:firstLine="851"/>
        <w:jc w:val="both"/>
        <w:rPr>
          <w:i w:val="0"/>
          <w:sz w:val="28"/>
          <w:szCs w:val="28"/>
        </w:rPr>
      </w:pPr>
      <w:r>
        <w:rPr>
          <w:i w:val="0"/>
          <w:sz w:val="28"/>
          <w:szCs w:val="28"/>
        </w:rPr>
        <w:t>Себестоимость одной единицы изделия сначала увеличивается, это связано с увеличением количества работающих, а потом уменьшается, это связано с эффектом масштаба производства.</w:t>
      </w:r>
    </w:p>
    <w:p w:rsidR="00803AA0" w:rsidRDefault="00D92722" w:rsidP="00EE2785">
      <w:pPr>
        <w:pStyle w:val="8"/>
        <w:spacing w:before="0" w:after="0"/>
        <w:ind w:firstLine="851"/>
        <w:jc w:val="both"/>
        <w:rPr>
          <w:b/>
          <w:sz w:val="28"/>
          <w:szCs w:val="28"/>
        </w:rPr>
      </w:pPr>
      <w:r>
        <w:rPr>
          <w:b/>
          <w:sz w:val="28"/>
          <w:szCs w:val="28"/>
        </w:rPr>
        <w:br w:type="page"/>
      </w:r>
      <w:r w:rsidR="00EE2785">
        <w:rPr>
          <w:b/>
          <w:sz w:val="28"/>
          <w:szCs w:val="28"/>
        </w:rPr>
        <w:t>6</w:t>
      </w:r>
      <w:r w:rsidR="00803AA0" w:rsidRPr="00803AA0">
        <w:rPr>
          <w:b/>
          <w:sz w:val="28"/>
          <w:szCs w:val="28"/>
        </w:rPr>
        <w:t xml:space="preserve"> Организационный план</w:t>
      </w:r>
    </w:p>
    <w:p w:rsidR="00803AA0" w:rsidRPr="00803AA0" w:rsidRDefault="00803AA0" w:rsidP="00803AA0"/>
    <w:p w:rsidR="00803AA0" w:rsidRDefault="00926B06" w:rsidP="00926B06">
      <w:pPr>
        <w:pStyle w:val="8"/>
        <w:spacing w:before="0" w:after="0"/>
        <w:ind w:firstLine="851"/>
        <w:rPr>
          <w:i w:val="0"/>
          <w:sz w:val="28"/>
          <w:szCs w:val="20"/>
        </w:rPr>
      </w:pPr>
      <w:r>
        <w:rPr>
          <w:i w:val="0"/>
          <w:sz w:val="28"/>
          <w:szCs w:val="20"/>
        </w:rPr>
        <w:t>Организационная структура предприятия представлена на рисунке 3.</w:t>
      </w:r>
    </w:p>
    <w:p w:rsidR="00926B06" w:rsidRPr="00926B06" w:rsidRDefault="00926B06" w:rsidP="00926B06"/>
    <w:p w:rsidR="009D111E" w:rsidRPr="00803AA0" w:rsidRDefault="009B0238" w:rsidP="00803AA0">
      <w:pPr>
        <w:tabs>
          <w:tab w:val="left" w:pos="680"/>
        </w:tabs>
        <w:jc w:val="center"/>
        <w:rPr>
          <w:i/>
          <w:sz w:val="28"/>
          <w:szCs w:val="20"/>
        </w:rPr>
      </w:pPr>
      <w:r>
        <w:rPr>
          <w:i/>
          <w:sz w:val="28"/>
          <w:szCs w:val="20"/>
        </w:rPr>
        <w:pict>
          <v:shape id="_x0000_i1033" type="#_x0000_t75" style="width:411pt;height:284.25pt">
            <v:imagedata r:id="rId39" o:title=""/>
          </v:shape>
        </w:pict>
      </w:r>
    </w:p>
    <w:p w:rsidR="00926B06" w:rsidRDefault="00926B06" w:rsidP="00926B06">
      <w:pPr>
        <w:tabs>
          <w:tab w:val="left" w:pos="680"/>
          <w:tab w:val="left" w:pos="5245"/>
        </w:tabs>
        <w:jc w:val="center"/>
        <w:rPr>
          <w:b/>
        </w:rPr>
      </w:pPr>
      <w:r w:rsidRPr="00926B06">
        <w:rPr>
          <w:b/>
        </w:rPr>
        <w:t>Рисунок 3 – Организационная структура предприятия</w:t>
      </w:r>
    </w:p>
    <w:p w:rsidR="00926B06" w:rsidRDefault="00926B06" w:rsidP="00926B06">
      <w:pPr>
        <w:tabs>
          <w:tab w:val="left" w:pos="680"/>
          <w:tab w:val="left" w:pos="5245"/>
        </w:tabs>
        <w:ind w:firstLine="851"/>
        <w:jc w:val="both"/>
        <w:rPr>
          <w:b/>
          <w:sz w:val="28"/>
          <w:szCs w:val="28"/>
        </w:rPr>
      </w:pPr>
    </w:p>
    <w:p w:rsidR="00926B06" w:rsidRDefault="00926B06" w:rsidP="00926B06">
      <w:pPr>
        <w:tabs>
          <w:tab w:val="left" w:pos="680"/>
          <w:tab w:val="left" w:pos="5245"/>
        </w:tabs>
        <w:ind w:firstLine="851"/>
        <w:jc w:val="both"/>
        <w:rPr>
          <w:sz w:val="28"/>
          <w:szCs w:val="28"/>
        </w:rPr>
      </w:pPr>
      <w:r>
        <w:rPr>
          <w:sz w:val="28"/>
          <w:szCs w:val="28"/>
        </w:rPr>
        <w:t xml:space="preserve">Виды работ и кто каким будет заниматься видом </w:t>
      </w:r>
      <w:r w:rsidR="00EC6504">
        <w:rPr>
          <w:sz w:val="28"/>
          <w:szCs w:val="28"/>
        </w:rPr>
        <w:t>работы, представлены в таблице 20</w:t>
      </w:r>
      <w:r>
        <w:rPr>
          <w:sz w:val="28"/>
          <w:szCs w:val="28"/>
        </w:rPr>
        <w:t>.</w:t>
      </w:r>
    </w:p>
    <w:p w:rsidR="00926B06" w:rsidRDefault="00926B06" w:rsidP="00926B06">
      <w:pPr>
        <w:tabs>
          <w:tab w:val="left" w:pos="680"/>
          <w:tab w:val="left" w:pos="5245"/>
        </w:tabs>
        <w:ind w:firstLine="851"/>
        <w:jc w:val="both"/>
        <w:rPr>
          <w:sz w:val="28"/>
          <w:szCs w:val="28"/>
        </w:rPr>
      </w:pPr>
    </w:p>
    <w:p w:rsidR="00803AA0" w:rsidRPr="00926B06" w:rsidRDefault="00EC6504" w:rsidP="00926B06">
      <w:pPr>
        <w:tabs>
          <w:tab w:val="left" w:pos="680"/>
          <w:tab w:val="left" w:pos="5245"/>
        </w:tabs>
        <w:ind w:firstLine="851"/>
        <w:jc w:val="both"/>
        <w:rPr>
          <w:b/>
          <w:sz w:val="28"/>
          <w:szCs w:val="20"/>
        </w:rPr>
      </w:pPr>
      <w:r>
        <w:rPr>
          <w:b/>
          <w:sz w:val="28"/>
          <w:szCs w:val="20"/>
        </w:rPr>
        <w:t>Таблица 20</w:t>
      </w:r>
      <w:r w:rsidR="00AE673D" w:rsidRPr="00926B06">
        <w:rPr>
          <w:b/>
          <w:sz w:val="28"/>
          <w:szCs w:val="20"/>
        </w:rPr>
        <w:t xml:space="preserve"> - </w:t>
      </w:r>
      <w:r w:rsidR="00803AA0" w:rsidRPr="00926B06">
        <w:rPr>
          <w:b/>
          <w:sz w:val="28"/>
          <w:szCs w:val="20"/>
        </w:rPr>
        <w:t>Виды работ.</w:t>
      </w:r>
    </w:p>
    <w:p w:rsidR="00803AA0" w:rsidRPr="00803AA0" w:rsidRDefault="00803AA0" w:rsidP="00803AA0">
      <w:pPr>
        <w:tabs>
          <w:tab w:val="left" w:pos="680"/>
          <w:tab w:val="left" w:pos="5245"/>
        </w:tabs>
        <w:jc w:val="both"/>
        <w:rPr>
          <w:sz w:val="28"/>
          <w:szCs w:val="20"/>
        </w:rPr>
      </w:pPr>
    </w:p>
    <w:p w:rsidR="00803AA0" w:rsidRPr="00803AA0" w:rsidRDefault="009B0238" w:rsidP="00926B06">
      <w:pPr>
        <w:pStyle w:val="PEStylePara2"/>
        <w:keepNext w:val="0"/>
        <w:keepLines w:val="0"/>
        <w:tabs>
          <w:tab w:val="left" w:pos="680"/>
        </w:tabs>
        <w:rPr>
          <w:rFonts w:ascii="Times New Roman" w:hAnsi="Times New Roman"/>
          <w:kern w:val="0"/>
          <w:sz w:val="28"/>
          <w:u w:val="single"/>
        </w:rPr>
      </w:pPr>
      <w:r>
        <w:rPr>
          <w:rFonts w:ascii="Times New Roman" w:hAnsi="Times New Roman"/>
          <w:kern w:val="0"/>
          <w:sz w:val="28"/>
        </w:rPr>
        <w:pict>
          <v:shape id="_x0000_i1034" type="#_x0000_t75" style="width:393.75pt;height:242.25pt" o:bordertopcolor="this" o:borderleftcolor="this" o:borderbottomcolor="this" o:borderrightcolor="this" fillcolor="window">
            <v:imagedata r:id="rId40" o:title=""/>
            <w10:bordertop type="single" width="4"/>
            <w10:borderleft type="single" width="4"/>
            <w10:borderbottom type="single" width="4"/>
            <w10:borderright type="single" width="4"/>
          </v:shape>
        </w:pict>
      </w:r>
    </w:p>
    <w:p w:rsidR="00803AA0" w:rsidRDefault="00803AA0" w:rsidP="00803AA0">
      <w:pPr>
        <w:tabs>
          <w:tab w:val="left" w:pos="680"/>
          <w:tab w:val="left" w:pos="5245"/>
        </w:tabs>
        <w:jc w:val="both"/>
        <w:rPr>
          <w:sz w:val="28"/>
          <w:szCs w:val="20"/>
        </w:rPr>
      </w:pPr>
    </w:p>
    <w:p w:rsidR="006568F0" w:rsidRDefault="00EC6504" w:rsidP="006568F0">
      <w:pPr>
        <w:ind w:firstLine="851"/>
        <w:jc w:val="both"/>
        <w:rPr>
          <w:sz w:val="28"/>
          <w:szCs w:val="28"/>
        </w:rPr>
      </w:pPr>
      <w:r>
        <w:rPr>
          <w:sz w:val="28"/>
          <w:szCs w:val="28"/>
        </w:rPr>
        <w:t>В таблице 21</w:t>
      </w:r>
      <w:r w:rsidR="006568F0" w:rsidRPr="006568F0">
        <w:rPr>
          <w:sz w:val="28"/>
          <w:szCs w:val="28"/>
        </w:rPr>
        <w:t xml:space="preserve"> мы опишем эта</w:t>
      </w:r>
      <w:r w:rsidR="006568F0">
        <w:rPr>
          <w:sz w:val="28"/>
          <w:szCs w:val="28"/>
        </w:rPr>
        <w:t>пы осуществления нашего проекта.</w:t>
      </w:r>
    </w:p>
    <w:p w:rsidR="006568F0" w:rsidRPr="006568F0" w:rsidRDefault="006568F0" w:rsidP="006568F0">
      <w:pPr>
        <w:ind w:firstLine="851"/>
        <w:jc w:val="both"/>
        <w:rPr>
          <w:sz w:val="28"/>
          <w:szCs w:val="28"/>
        </w:rPr>
      </w:pPr>
    </w:p>
    <w:p w:rsidR="006568F0" w:rsidRPr="006568F0" w:rsidRDefault="00EC6504" w:rsidP="006568F0">
      <w:pPr>
        <w:jc w:val="both"/>
        <w:rPr>
          <w:b/>
          <w:sz w:val="28"/>
          <w:szCs w:val="28"/>
        </w:rPr>
      </w:pPr>
      <w:r>
        <w:rPr>
          <w:b/>
          <w:sz w:val="28"/>
          <w:szCs w:val="28"/>
        </w:rPr>
        <w:t>Таблица 21</w:t>
      </w:r>
      <w:r w:rsidR="006568F0" w:rsidRPr="006568F0">
        <w:rPr>
          <w:b/>
          <w:sz w:val="28"/>
          <w:szCs w:val="28"/>
        </w:rPr>
        <w:t xml:space="preserve"> - График реализации проекта</w:t>
      </w:r>
    </w:p>
    <w:tbl>
      <w:tblPr>
        <w:tblpPr w:leftFromText="180" w:rightFromText="180" w:vertAnchor="text" w:horzAnchor="margin" w:tblpX="-409" w:tblpY="141"/>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1442"/>
        <w:gridCol w:w="742"/>
        <w:gridCol w:w="826"/>
        <w:gridCol w:w="868"/>
        <w:gridCol w:w="882"/>
        <w:gridCol w:w="992"/>
        <w:gridCol w:w="850"/>
        <w:gridCol w:w="1276"/>
        <w:gridCol w:w="1418"/>
      </w:tblGrid>
      <w:tr w:rsidR="006568F0" w:rsidRPr="006568F0">
        <w:trPr>
          <w:cantSplit/>
          <w:trHeight w:val="458"/>
        </w:trPr>
        <w:tc>
          <w:tcPr>
            <w:tcW w:w="458" w:type="dxa"/>
            <w:vMerge w:val="restart"/>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w:t>
            </w:r>
          </w:p>
        </w:tc>
        <w:tc>
          <w:tcPr>
            <w:tcW w:w="1442" w:type="dxa"/>
            <w:vMerge w:val="restart"/>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Наименование этапа</w:t>
            </w:r>
          </w:p>
        </w:tc>
        <w:tc>
          <w:tcPr>
            <w:tcW w:w="742" w:type="dxa"/>
            <w:vMerge w:val="restart"/>
            <w:tcBorders>
              <w:top w:val="single" w:sz="4" w:space="0" w:color="auto"/>
              <w:left w:val="single" w:sz="4" w:space="0" w:color="auto"/>
              <w:right w:val="single" w:sz="4" w:space="0" w:color="auto"/>
            </w:tcBorders>
            <w:vAlign w:val="center"/>
          </w:tcPr>
          <w:p w:rsidR="006568F0" w:rsidRPr="006568F0" w:rsidRDefault="006568F0" w:rsidP="006568F0">
            <w:pPr>
              <w:ind w:left="-60" w:right="-61"/>
              <w:jc w:val="center"/>
              <w:rPr>
                <w:sz w:val="16"/>
                <w:szCs w:val="16"/>
              </w:rPr>
            </w:pPr>
            <w:r w:rsidRPr="006568F0">
              <w:rPr>
                <w:sz w:val="16"/>
                <w:szCs w:val="16"/>
              </w:rPr>
              <w:t>Предшествующий этап, связь</w:t>
            </w:r>
          </w:p>
        </w:tc>
        <w:tc>
          <w:tcPr>
            <w:tcW w:w="826" w:type="dxa"/>
            <w:vMerge w:val="restart"/>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ind w:left="-60" w:right="-61"/>
              <w:jc w:val="center"/>
              <w:rPr>
                <w:sz w:val="16"/>
                <w:szCs w:val="16"/>
              </w:rPr>
            </w:pPr>
            <w:r w:rsidRPr="006568F0">
              <w:rPr>
                <w:sz w:val="16"/>
                <w:szCs w:val="16"/>
              </w:rPr>
              <w:t>Продолжительность</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ind w:left="-111" w:right="-105"/>
              <w:jc w:val="center"/>
              <w:rPr>
                <w:sz w:val="16"/>
                <w:szCs w:val="16"/>
              </w:rPr>
            </w:pPr>
            <w:r w:rsidRPr="006568F0">
              <w:rPr>
                <w:sz w:val="16"/>
                <w:szCs w:val="16"/>
              </w:rPr>
              <w:t>Сроки</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Стоимость</w:t>
            </w:r>
          </w:p>
        </w:tc>
        <w:tc>
          <w:tcPr>
            <w:tcW w:w="1276" w:type="dxa"/>
            <w:vMerge w:val="restart"/>
            <w:shd w:val="clear" w:color="auto" w:fill="auto"/>
            <w:vAlign w:val="center"/>
          </w:tcPr>
          <w:p w:rsidR="006568F0" w:rsidRPr="006568F0" w:rsidRDefault="006568F0" w:rsidP="006568F0">
            <w:pPr>
              <w:ind w:left="-60" w:right="-61"/>
              <w:jc w:val="center"/>
              <w:rPr>
                <w:sz w:val="16"/>
                <w:szCs w:val="16"/>
              </w:rPr>
            </w:pPr>
            <w:r w:rsidRPr="006568F0">
              <w:rPr>
                <w:sz w:val="16"/>
                <w:szCs w:val="16"/>
              </w:rPr>
              <w:t>Ответственный исполнитель</w:t>
            </w:r>
          </w:p>
        </w:tc>
        <w:tc>
          <w:tcPr>
            <w:tcW w:w="1418" w:type="dxa"/>
            <w:vMerge w:val="restart"/>
            <w:vAlign w:val="center"/>
          </w:tcPr>
          <w:p w:rsidR="006568F0" w:rsidRPr="006568F0" w:rsidRDefault="006568F0" w:rsidP="006568F0">
            <w:pPr>
              <w:ind w:left="-60" w:right="-61"/>
              <w:jc w:val="center"/>
              <w:rPr>
                <w:sz w:val="16"/>
                <w:szCs w:val="16"/>
              </w:rPr>
            </w:pPr>
            <w:r w:rsidRPr="006568F0">
              <w:rPr>
                <w:sz w:val="16"/>
                <w:szCs w:val="16"/>
              </w:rPr>
              <w:t>Результат</w:t>
            </w:r>
          </w:p>
        </w:tc>
      </w:tr>
      <w:tr w:rsidR="006568F0" w:rsidRPr="006568F0">
        <w:trPr>
          <w:cantSplit/>
          <w:trHeight w:val="1090"/>
        </w:trPr>
        <w:tc>
          <w:tcPr>
            <w:tcW w:w="458" w:type="dxa"/>
            <w:vMerge/>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p>
        </w:tc>
        <w:tc>
          <w:tcPr>
            <w:tcW w:w="1442" w:type="dxa"/>
            <w:vMerge/>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p>
        </w:tc>
        <w:tc>
          <w:tcPr>
            <w:tcW w:w="742" w:type="dxa"/>
            <w:vMerge/>
            <w:tcBorders>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p>
        </w:tc>
        <w:tc>
          <w:tcPr>
            <w:tcW w:w="826" w:type="dxa"/>
            <w:vMerge/>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p>
        </w:tc>
        <w:tc>
          <w:tcPr>
            <w:tcW w:w="868"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начало</w:t>
            </w:r>
          </w:p>
        </w:tc>
        <w:tc>
          <w:tcPr>
            <w:tcW w:w="88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ind w:left="-78" w:right="-108"/>
              <w:jc w:val="center"/>
              <w:rPr>
                <w:sz w:val="16"/>
                <w:szCs w:val="16"/>
              </w:rPr>
            </w:pPr>
            <w:r w:rsidRPr="006568F0">
              <w:rPr>
                <w:sz w:val="16"/>
                <w:szCs w:val="16"/>
              </w:rPr>
              <w:t>окончание</w:t>
            </w:r>
          </w:p>
        </w:tc>
        <w:tc>
          <w:tcPr>
            <w:tcW w:w="99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 xml:space="preserve">Собствен. средства, </w:t>
            </w:r>
            <w:r w:rsidRPr="006568F0">
              <w:rPr>
                <w:sz w:val="16"/>
                <w:szCs w:val="16"/>
                <w:lang w:val="en-US"/>
              </w:rPr>
              <w:t>млн.руб</w:t>
            </w:r>
          </w:p>
        </w:tc>
        <w:tc>
          <w:tcPr>
            <w:tcW w:w="850"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Заемные средства,</w:t>
            </w:r>
            <w:r w:rsidRPr="006568F0">
              <w:rPr>
                <w:sz w:val="16"/>
                <w:szCs w:val="16"/>
                <w:lang w:val="en-US"/>
              </w:rPr>
              <w:t xml:space="preserve"> млн.руб</w:t>
            </w:r>
          </w:p>
        </w:tc>
        <w:tc>
          <w:tcPr>
            <w:tcW w:w="1276" w:type="dxa"/>
            <w:vMerge/>
            <w:vAlign w:val="center"/>
          </w:tcPr>
          <w:p w:rsidR="006568F0" w:rsidRPr="006568F0" w:rsidRDefault="006568F0" w:rsidP="006568F0">
            <w:pPr>
              <w:ind w:left="-60" w:right="-61"/>
              <w:jc w:val="center"/>
              <w:rPr>
                <w:sz w:val="16"/>
                <w:szCs w:val="16"/>
              </w:rPr>
            </w:pPr>
          </w:p>
        </w:tc>
        <w:tc>
          <w:tcPr>
            <w:tcW w:w="1418" w:type="dxa"/>
            <w:vMerge/>
            <w:vAlign w:val="center"/>
          </w:tcPr>
          <w:p w:rsidR="006568F0" w:rsidRPr="006568F0" w:rsidRDefault="006568F0" w:rsidP="006568F0">
            <w:pPr>
              <w:ind w:left="-60" w:right="-61"/>
              <w:jc w:val="center"/>
              <w:rPr>
                <w:sz w:val="16"/>
                <w:szCs w:val="16"/>
              </w:rPr>
            </w:pPr>
          </w:p>
        </w:tc>
      </w:tr>
      <w:tr w:rsidR="006568F0" w:rsidRPr="006568F0">
        <w:trPr>
          <w:cantSplit/>
        </w:trPr>
        <w:tc>
          <w:tcPr>
            <w:tcW w:w="458"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color w:val="000000"/>
                <w:sz w:val="16"/>
                <w:szCs w:val="16"/>
              </w:rPr>
            </w:pPr>
            <w:r w:rsidRPr="006568F0">
              <w:rPr>
                <w:color w:val="000000"/>
                <w:sz w:val="16"/>
                <w:szCs w:val="16"/>
              </w:rPr>
              <w:t>1.</w:t>
            </w:r>
          </w:p>
        </w:tc>
        <w:tc>
          <w:tcPr>
            <w:tcW w:w="14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color w:val="000000"/>
                <w:sz w:val="16"/>
                <w:szCs w:val="16"/>
              </w:rPr>
            </w:pPr>
            <w:r w:rsidRPr="006568F0">
              <w:rPr>
                <w:color w:val="000000"/>
                <w:sz w:val="16"/>
                <w:szCs w:val="16"/>
              </w:rPr>
              <w:t>Разработка бизнес-плана</w:t>
            </w:r>
          </w:p>
        </w:tc>
        <w:tc>
          <w:tcPr>
            <w:tcW w:w="7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w:t>
            </w:r>
          </w:p>
        </w:tc>
        <w:tc>
          <w:tcPr>
            <w:tcW w:w="826"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2 мес</w:t>
            </w:r>
          </w:p>
        </w:tc>
        <w:tc>
          <w:tcPr>
            <w:tcW w:w="868"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lang w:val="en-US"/>
              </w:rPr>
              <w:t>01</w:t>
            </w:r>
            <w:r w:rsidRPr="006568F0">
              <w:rPr>
                <w:sz w:val="16"/>
                <w:szCs w:val="16"/>
              </w:rPr>
              <w:t>.05.</w:t>
            </w:r>
            <w:r w:rsidR="003546B7">
              <w:rPr>
                <w:sz w:val="16"/>
                <w:szCs w:val="16"/>
              </w:rPr>
              <w:t>09</w:t>
            </w:r>
          </w:p>
        </w:tc>
        <w:tc>
          <w:tcPr>
            <w:tcW w:w="88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lang w:val="en-US"/>
              </w:rPr>
            </w:pPr>
            <w:r w:rsidRPr="006568F0">
              <w:rPr>
                <w:sz w:val="16"/>
                <w:szCs w:val="16"/>
              </w:rPr>
              <w:t>01.07.</w:t>
            </w:r>
            <w:r w:rsidR="003546B7">
              <w:rPr>
                <w:sz w:val="16"/>
                <w:szCs w:val="16"/>
              </w:rPr>
              <w:t>09</w:t>
            </w:r>
          </w:p>
        </w:tc>
        <w:tc>
          <w:tcPr>
            <w:tcW w:w="992" w:type="dxa"/>
            <w:tcBorders>
              <w:top w:val="single" w:sz="4" w:space="0" w:color="auto"/>
              <w:left w:val="single" w:sz="4" w:space="0" w:color="auto"/>
              <w:bottom w:val="single" w:sz="4" w:space="0" w:color="auto"/>
              <w:right w:val="single" w:sz="4" w:space="0" w:color="auto"/>
            </w:tcBorders>
            <w:vAlign w:val="center"/>
          </w:tcPr>
          <w:p w:rsidR="006568F0" w:rsidRPr="006568F0" w:rsidRDefault="003546B7" w:rsidP="006568F0">
            <w:pPr>
              <w:jc w:val="center"/>
              <w:rPr>
                <w:sz w:val="16"/>
                <w:szCs w:val="16"/>
                <w:lang w:val="en-US"/>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ind w:right="-108"/>
              <w:jc w:val="center"/>
              <w:rPr>
                <w:sz w:val="16"/>
                <w:szCs w:val="16"/>
              </w:rPr>
            </w:pPr>
            <w:r w:rsidRPr="006568F0">
              <w:rPr>
                <w:sz w:val="16"/>
                <w:szCs w:val="16"/>
              </w:rPr>
              <w:t>0</w:t>
            </w:r>
          </w:p>
        </w:tc>
        <w:tc>
          <w:tcPr>
            <w:tcW w:w="1276" w:type="dxa"/>
            <w:vAlign w:val="center"/>
          </w:tcPr>
          <w:p w:rsidR="006568F0" w:rsidRPr="006568F0" w:rsidRDefault="006568F0" w:rsidP="006568F0">
            <w:pPr>
              <w:jc w:val="center"/>
              <w:rPr>
                <w:sz w:val="16"/>
                <w:szCs w:val="16"/>
              </w:rPr>
            </w:pPr>
            <w:r w:rsidRPr="006568F0">
              <w:rPr>
                <w:sz w:val="16"/>
                <w:szCs w:val="16"/>
              </w:rPr>
              <w:t>Директор</w:t>
            </w:r>
          </w:p>
        </w:tc>
        <w:tc>
          <w:tcPr>
            <w:tcW w:w="1418" w:type="dxa"/>
            <w:vAlign w:val="center"/>
          </w:tcPr>
          <w:p w:rsidR="006568F0" w:rsidRPr="006568F0" w:rsidRDefault="006568F0" w:rsidP="006568F0">
            <w:pPr>
              <w:ind w:left="-6" w:right="-20" w:firstLine="6"/>
              <w:jc w:val="center"/>
              <w:rPr>
                <w:sz w:val="16"/>
                <w:szCs w:val="16"/>
              </w:rPr>
            </w:pPr>
            <w:r w:rsidRPr="006568F0">
              <w:rPr>
                <w:sz w:val="16"/>
                <w:szCs w:val="16"/>
              </w:rPr>
              <w:t>Готовый бизнес-план</w:t>
            </w:r>
          </w:p>
        </w:tc>
      </w:tr>
      <w:tr w:rsidR="006568F0" w:rsidRPr="006568F0">
        <w:trPr>
          <w:cantSplit/>
        </w:trPr>
        <w:tc>
          <w:tcPr>
            <w:tcW w:w="458"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color w:val="000000"/>
                <w:sz w:val="16"/>
                <w:szCs w:val="16"/>
              </w:rPr>
            </w:pPr>
            <w:r w:rsidRPr="006568F0">
              <w:rPr>
                <w:color w:val="000000"/>
                <w:sz w:val="16"/>
                <w:szCs w:val="16"/>
              </w:rPr>
              <w:t>2.</w:t>
            </w:r>
          </w:p>
        </w:tc>
        <w:tc>
          <w:tcPr>
            <w:tcW w:w="14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color w:val="000000"/>
                <w:sz w:val="16"/>
                <w:szCs w:val="16"/>
              </w:rPr>
            </w:pPr>
            <w:r w:rsidRPr="006568F0">
              <w:rPr>
                <w:color w:val="000000"/>
                <w:sz w:val="16"/>
                <w:szCs w:val="16"/>
              </w:rPr>
              <w:t>Юридическая регистрация</w:t>
            </w:r>
          </w:p>
        </w:tc>
        <w:tc>
          <w:tcPr>
            <w:tcW w:w="7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lang w:val="en-US"/>
              </w:rPr>
            </w:pPr>
            <w:r w:rsidRPr="006568F0">
              <w:rPr>
                <w:sz w:val="16"/>
                <w:szCs w:val="16"/>
              </w:rPr>
              <w:t xml:space="preserve">1, </w:t>
            </w:r>
            <w:r w:rsidRPr="006568F0">
              <w:rPr>
                <w:sz w:val="16"/>
                <w:szCs w:val="16"/>
                <w:lang w:val="en-US"/>
              </w:rPr>
              <w:t>FS</w:t>
            </w:r>
          </w:p>
        </w:tc>
        <w:tc>
          <w:tcPr>
            <w:tcW w:w="826"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1 мес</w:t>
            </w:r>
          </w:p>
        </w:tc>
        <w:tc>
          <w:tcPr>
            <w:tcW w:w="868"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rPr>
              <w:t>02.07.</w:t>
            </w:r>
            <w:r w:rsidR="003546B7">
              <w:rPr>
                <w:sz w:val="16"/>
                <w:szCs w:val="16"/>
              </w:rPr>
              <w:t>09</w:t>
            </w:r>
          </w:p>
        </w:tc>
        <w:tc>
          <w:tcPr>
            <w:tcW w:w="882"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rPr>
              <w:t>01.08.</w:t>
            </w:r>
            <w:r w:rsidR="003546B7">
              <w:rPr>
                <w:sz w:val="16"/>
                <w:szCs w:val="16"/>
              </w:rPr>
              <w:t>09</w:t>
            </w:r>
          </w:p>
        </w:tc>
        <w:tc>
          <w:tcPr>
            <w:tcW w:w="992" w:type="dxa"/>
            <w:tcBorders>
              <w:top w:val="single" w:sz="4" w:space="0" w:color="auto"/>
              <w:left w:val="single" w:sz="4" w:space="0" w:color="auto"/>
              <w:bottom w:val="single" w:sz="4" w:space="0" w:color="auto"/>
              <w:right w:val="single" w:sz="4" w:space="0" w:color="auto"/>
            </w:tcBorders>
            <w:vAlign w:val="center"/>
          </w:tcPr>
          <w:p w:rsidR="006568F0" w:rsidRPr="006568F0" w:rsidRDefault="003546B7" w:rsidP="006568F0">
            <w:pPr>
              <w:jc w:val="center"/>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ind w:right="-108"/>
              <w:jc w:val="center"/>
              <w:rPr>
                <w:sz w:val="16"/>
                <w:szCs w:val="16"/>
              </w:rPr>
            </w:pPr>
            <w:r w:rsidRPr="006568F0">
              <w:rPr>
                <w:sz w:val="16"/>
                <w:szCs w:val="16"/>
              </w:rPr>
              <w:t>0</w:t>
            </w:r>
          </w:p>
        </w:tc>
        <w:tc>
          <w:tcPr>
            <w:tcW w:w="1276" w:type="dxa"/>
            <w:vAlign w:val="center"/>
          </w:tcPr>
          <w:p w:rsidR="006568F0" w:rsidRPr="006568F0" w:rsidRDefault="006568F0" w:rsidP="006568F0">
            <w:pPr>
              <w:jc w:val="center"/>
              <w:rPr>
                <w:sz w:val="16"/>
                <w:szCs w:val="16"/>
              </w:rPr>
            </w:pPr>
            <w:r w:rsidRPr="006568F0">
              <w:rPr>
                <w:sz w:val="16"/>
                <w:szCs w:val="16"/>
              </w:rPr>
              <w:t>Бухгалтер</w:t>
            </w:r>
          </w:p>
        </w:tc>
        <w:tc>
          <w:tcPr>
            <w:tcW w:w="1418" w:type="dxa"/>
            <w:vAlign w:val="center"/>
          </w:tcPr>
          <w:p w:rsidR="006568F0" w:rsidRPr="006568F0" w:rsidRDefault="006568F0" w:rsidP="006568F0">
            <w:pPr>
              <w:jc w:val="center"/>
              <w:rPr>
                <w:sz w:val="16"/>
                <w:szCs w:val="16"/>
              </w:rPr>
            </w:pPr>
            <w:r w:rsidRPr="006568F0">
              <w:rPr>
                <w:sz w:val="16"/>
                <w:szCs w:val="16"/>
              </w:rPr>
              <w:t>Узаконенная деятельность фирмы</w:t>
            </w:r>
          </w:p>
        </w:tc>
      </w:tr>
      <w:tr w:rsidR="006568F0" w:rsidRPr="006568F0">
        <w:trPr>
          <w:cantSplit/>
        </w:trPr>
        <w:tc>
          <w:tcPr>
            <w:tcW w:w="458"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color w:val="000000"/>
                <w:sz w:val="16"/>
                <w:szCs w:val="16"/>
              </w:rPr>
            </w:pPr>
            <w:r w:rsidRPr="006568F0">
              <w:rPr>
                <w:color w:val="000000"/>
                <w:sz w:val="16"/>
                <w:szCs w:val="16"/>
              </w:rPr>
              <w:t>3.</w:t>
            </w:r>
          </w:p>
        </w:tc>
        <w:tc>
          <w:tcPr>
            <w:tcW w:w="14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color w:val="000000"/>
                <w:sz w:val="16"/>
                <w:szCs w:val="16"/>
              </w:rPr>
            </w:pPr>
            <w:r w:rsidRPr="006568F0">
              <w:rPr>
                <w:color w:val="000000"/>
                <w:sz w:val="16"/>
                <w:szCs w:val="16"/>
              </w:rPr>
              <w:t>Заключение договоров на предоставление кредита</w:t>
            </w:r>
          </w:p>
        </w:tc>
        <w:tc>
          <w:tcPr>
            <w:tcW w:w="7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lang w:val="en-US"/>
              </w:rPr>
            </w:pPr>
            <w:r w:rsidRPr="006568F0">
              <w:rPr>
                <w:sz w:val="16"/>
                <w:szCs w:val="16"/>
                <w:lang w:val="en-US"/>
              </w:rPr>
              <w:t>2, FS</w:t>
            </w:r>
          </w:p>
        </w:tc>
        <w:tc>
          <w:tcPr>
            <w:tcW w:w="826"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30 дней</w:t>
            </w:r>
          </w:p>
        </w:tc>
        <w:tc>
          <w:tcPr>
            <w:tcW w:w="868"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rPr>
              <w:t>0</w:t>
            </w:r>
            <w:r w:rsidRPr="006568F0">
              <w:rPr>
                <w:sz w:val="16"/>
                <w:szCs w:val="16"/>
                <w:lang w:val="en-US"/>
              </w:rPr>
              <w:t>4</w:t>
            </w:r>
            <w:r w:rsidRPr="006568F0">
              <w:rPr>
                <w:sz w:val="16"/>
                <w:szCs w:val="16"/>
              </w:rPr>
              <w:t>.08.</w:t>
            </w:r>
            <w:r w:rsidR="003546B7">
              <w:rPr>
                <w:sz w:val="16"/>
                <w:szCs w:val="16"/>
              </w:rPr>
              <w:t>09</w:t>
            </w:r>
          </w:p>
        </w:tc>
        <w:tc>
          <w:tcPr>
            <w:tcW w:w="882"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rPr>
              <w:t>0</w:t>
            </w:r>
            <w:r w:rsidRPr="006568F0">
              <w:rPr>
                <w:sz w:val="16"/>
                <w:szCs w:val="16"/>
                <w:lang w:val="en-US"/>
              </w:rPr>
              <w:t>3</w:t>
            </w:r>
            <w:r w:rsidRPr="006568F0">
              <w:rPr>
                <w:sz w:val="16"/>
                <w:szCs w:val="16"/>
              </w:rPr>
              <w:t>.09.</w:t>
            </w:r>
            <w:r w:rsidR="003546B7">
              <w:rPr>
                <w:sz w:val="16"/>
                <w:szCs w:val="16"/>
              </w:rPr>
              <w:t>09</w:t>
            </w:r>
          </w:p>
        </w:tc>
        <w:tc>
          <w:tcPr>
            <w:tcW w:w="992" w:type="dxa"/>
            <w:tcBorders>
              <w:top w:val="single" w:sz="4" w:space="0" w:color="auto"/>
              <w:left w:val="single" w:sz="4" w:space="0" w:color="auto"/>
              <w:bottom w:val="single" w:sz="4" w:space="0" w:color="auto"/>
              <w:right w:val="single" w:sz="4" w:space="0" w:color="auto"/>
            </w:tcBorders>
            <w:vAlign w:val="center"/>
          </w:tcPr>
          <w:p w:rsidR="006568F0" w:rsidRPr="006568F0" w:rsidRDefault="003546B7" w:rsidP="006568F0">
            <w:pPr>
              <w:jc w:val="center"/>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ind w:right="-108"/>
              <w:jc w:val="center"/>
              <w:rPr>
                <w:sz w:val="16"/>
                <w:szCs w:val="16"/>
              </w:rPr>
            </w:pPr>
            <w:r w:rsidRPr="006568F0">
              <w:rPr>
                <w:sz w:val="16"/>
                <w:szCs w:val="16"/>
              </w:rPr>
              <w:t>0</w:t>
            </w:r>
          </w:p>
        </w:tc>
        <w:tc>
          <w:tcPr>
            <w:tcW w:w="1276" w:type="dxa"/>
            <w:vAlign w:val="center"/>
          </w:tcPr>
          <w:p w:rsidR="006568F0" w:rsidRPr="006568F0" w:rsidRDefault="006568F0" w:rsidP="006568F0">
            <w:pPr>
              <w:jc w:val="center"/>
              <w:rPr>
                <w:sz w:val="16"/>
                <w:szCs w:val="16"/>
              </w:rPr>
            </w:pPr>
            <w:r w:rsidRPr="006568F0">
              <w:rPr>
                <w:sz w:val="16"/>
                <w:szCs w:val="16"/>
              </w:rPr>
              <w:t>Бухгалтер</w:t>
            </w:r>
          </w:p>
        </w:tc>
        <w:tc>
          <w:tcPr>
            <w:tcW w:w="1418" w:type="dxa"/>
            <w:vAlign w:val="center"/>
          </w:tcPr>
          <w:p w:rsidR="006568F0" w:rsidRPr="006568F0" w:rsidRDefault="006568F0" w:rsidP="006568F0">
            <w:pPr>
              <w:jc w:val="center"/>
              <w:rPr>
                <w:sz w:val="16"/>
                <w:szCs w:val="16"/>
              </w:rPr>
            </w:pPr>
            <w:r w:rsidRPr="006568F0">
              <w:rPr>
                <w:sz w:val="16"/>
                <w:szCs w:val="16"/>
              </w:rPr>
              <w:t>Получение кредита</w:t>
            </w:r>
          </w:p>
        </w:tc>
      </w:tr>
      <w:tr w:rsidR="006568F0" w:rsidRPr="006568F0">
        <w:trPr>
          <w:cantSplit/>
        </w:trPr>
        <w:tc>
          <w:tcPr>
            <w:tcW w:w="458"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color w:val="000000"/>
                <w:sz w:val="16"/>
                <w:szCs w:val="16"/>
              </w:rPr>
            </w:pPr>
            <w:r w:rsidRPr="006568F0">
              <w:rPr>
                <w:color w:val="000000"/>
                <w:sz w:val="16"/>
                <w:szCs w:val="16"/>
              </w:rPr>
              <w:t>4.</w:t>
            </w:r>
          </w:p>
        </w:tc>
        <w:tc>
          <w:tcPr>
            <w:tcW w:w="14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color w:val="000000"/>
                <w:sz w:val="16"/>
                <w:szCs w:val="16"/>
              </w:rPr>
            </w:pPr>
            <w:r w:rsidRPr="006568F0">
              <w:rPr>
                <w:color w:val="000000"/>
                <w:sz w:val="16"/>
                <w:szCs w:val="16"/>
              </w:rPr>
              <w:t>Заключение договоров на поставку оборудования</w:t>
            </w:r>
          </w:p>
        </w:tc>
        <w:tc>
          <w:tcPr>
            <w:tcW w:w="7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lang w:val="en-US"/>
              </w:rPr>
            </w:pPr>
            <w:r w:rsidRPr="006568F0">
              <w:rPr>
                <w:sz w:val="16"/>
                <w:szCs w:val="16"/>
                <w:lang w:val="en-US"/>
              </w:rPr>
              <w:t>3, FS</w:t>
            </w:r>
          </w:p>
        </w:tc>
        <w:tc>
          <w:tcPr>
            <w:tcW w:w="826"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7 дней</w:t>
            </w:r>
          </w:p>
        </w:tc>
        <w:tc>
          <w:tcPr>
            <w:tcW w:w="868"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rPr>
              <w:t>04.09.</w:t>
            </w:r>
            <w:r w:rsidR="003546B7">
              <w:rPr>
                <w:sz w:val="16"/>
                <w:szCs w:val="16"/>
              </w:rPr>
              <w:t>09</w:t>
            </w:r>
          </w:p>
        </w:tc>
        <w:tc>
          <w:tcPr>
            <w:tcW w:w="882"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rPr>
              <w:t>11.09.</w:t>
            </w:r>
            <w:r w:rsidR="003546B7">
              <w:rPr>
                <w:sz w:val="16"/>
                <w:szCs w:val="16"/>
              </w:rPr>
              <w:t>09</w:t>
            </w:r>
          </w:p>
        </w:tc>
        <w:tc>
          <w:tcPr>
            <w:tcW w:w="992" w:type="dxa"/>
            <w:tcBorders>
              <w:top w:val="single" w:sz="4" w:space="0" w:color="auto"/>
              <w:left w:val="single" w:sz="4" w:space="0" w:color="auto"/>
              <w:bottom w:val="single" w:sz="4" w:space="0" w:color="auto"/>
              <w:right w:val="single" w:sz="4" w:space="0" w:color="auto"/>
            </w:tcBorders>
            <w:vAlign w:val="center"/>
          </w:tcPr>
          <w:p w:rsidR="006568F0" w:rsidRPr="006568F0" w:rsidRDefault="003546B7" w:rsidP="006568F0">
            <w:pPr>
              <w:jc w:val="center"/>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ind w:right="-108"/>
              <w:jc w:val="center"/>
              <w:rPr>
                <w:sz w:val="16"/>
                <w:szCs w:val="16"/>
              </w:rPr>
            </w:pPr>
            <w:r w:rsidRPr="006568F0">
              <w:rPr>
                <w:sz w:val="16"/>
                <w:szCs w:val="16"/>
              </w:rPr>
              <w:t>0</w:t>
            </w:r>
          </w:p>
        </w:tc>
        <w:tc>
          <w:tcPr>
            <w:tcW w:w="1276" w:type="dxa"/>
            <w:vAlign w:val="center"/>
          </w:tcPr>
          <w:p w:rsidR="006568F0" w:rsidRPr="006568F0" w:rsidRDefault="006568F0" w:rsidP="006568F0">
            <w:pPr>
              <w:jc w:val="center"/>
              <w:rPr>
                <w:sz w:val="16"/>
                <w:szCs w:val="16"/>
              </w:rPr>
            </w:pPr>
            <w:r w:rsidRPr="006568F0">
              <w:rPr>
                <w:sz w:val="16"/>
                <w:szCs w:val="16"/>
              </w:rPr>
              <w:t xml:space="preserve">Директор </w:t>
            </w:r>
          </w:p>
        </w:tc>
        <w:tc>
          <w:tcPr>
            <w:tcW w:w="1418" w:type="dxa"/>
            <w:vAlign w:val="center"/>
          </w:tcPr>
          <w:p w:rsidR="006568F0" w:rsidRPr="006568F0" w:rsidRDefault="006568F0" w:rsidP="006568F0">
            <w:pPr>
              <w:jc w:val="center"/>
              <w:rPr>
                <w:sz w:val="16"/>
                <w:szCs w:val="16"/>
              </w:rPr>
            </w:pPr>
            <w:r w:rsidRPr="006568F0">
              <w:rPr>
                <w:sz w:val="16"/>
                <w:szCs w:val="16"/>
              </w:rPr>
              <w:t>Подписанные договора на поставку оборудования</w:t>
            </w:r>
          </w:p>
        </w:tc>
      </w:tr>
      <w:tr w:rsidR="006568F0" w:rsidRPr="006568F0">
        <w:trPr>
          <w:cantSplit/>
        </w:trPr>
        <w:tc>
          <w:tcPr>
            <w:tcW w:w="458"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5</w:t>
            </w:r>
          </w:p>
        </w:tc>
        <w:tc>
          <w:tcPr>
            <w:tcW w:w="14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Поставка ,монтаж и транспортировка оборудования</w:t>
            </w:r>
          </w:p>
        </w:tc>
        <w:tc>
          <w:tcPr>
            <w:tcW w:w="7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lang w:val="en-US"/>
              </w:rPr>
            </w:pPr>
            <w:r w:rsidRPr="006568F0">
              <w:rPr>
                <w:sz w:val="16"/>
                <w:szCs w:val="16"/>
                <w:lang w:val="en-US"/>
              </w:rPr>
              <w:t>4, FS</w:t>
            </w:r>
          </w:p>
        </w:tc>
        <w:tc>
          <w:tcPr>
            <w:tcW w:w="826"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1 мес</w:t>
            </w:r>
          </w:p>
        </w:tc>
        <w:tc>
          <w:tcPr>
            <w:tcW w:w="868"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rPr>
              <w:t>12.09.</w:t>
            </w:r>
            <w:r w:rsidR="003546B7">
              <w:rPr>
                <w:sz w:val="16"/>
                <w:szCs w:val="16"/>
              </w:rPr>
              <w:t>09</w:t>
            </w:r>
          </w:p>
        </w:tc>
        <w:tc>
          <w:tcPr>
            <w:tcW w:w="882"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rPr>
              <w:t>1</w:t>
            </w:r>
            <w:r w:rsidRPr="006568F0">
              <w:rPr>
                <w:sz w:val="16"/>
                <w:szCs w:val="16"/>
                <w:lang w:val="en-US"/>
              </w:rPr>
              <w:t>4</w:t>
            </w:r>
            <w:r w:rsidRPr="006568F0">
              <w:rPr>
                <w:sz w:val="16"/>
                <w:szCs w:val="16"/>
              </w:rPr>
              <w:t>.10.</w:t>
            </w:r>
            <w:r w:rsidR="003546B7">
              <w:rPr>
                <w:sz w:val="16"/>
                <w:szCs w:val="16"/>
              </w:rPr>
              <w:t>09</w:t>
            </w:r>
          </w:p>
        </w:tc>
        <w:tc>
          <w:tcPr>
            <w:tcW w:w="99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ind w:right="-108"/>
              <w:jc w:val="center"/>
              <w:rPr>
                <w:sz w:val="16"/>
                <w:szCs w:val="16"/>
              </w:rPr>
            </w:pPr>
            <w:r w:rsidRPr="006568F0">
              <w:rPr>
                <w:sz w:val="16"/>
                <w:szCs w:val="16"/>
              </w:rPr>
              <w:t>1,1</w:t>
            </w:r>
          </w:p>
        </w:tc>
        <w:tc>
          <w:tcPr>
            <w:tcW w:w="1276" w:type="dxa"/>
            <w:vAlign w:val="center"/>
          </w:tcPr>
          <w:p w:rsidR="006568F0" w:rsidRPr="006568F0" w:rsidRDefault="006568F0" w:rsidP="006568F0">
            <w:pPr>
              <w:jc w:val="center"/>
              <w:rPr>
                <w:sz w:val="16"/>
                <w:szCs w:val="16"/>
              </w:rPr>
            </w:pPr>
            <w:r w:rsidRPr="006568F0">
              <w:rPr>
                <w:sz w:val="16"/>
                <w:szCs w:val="16"/>
              </w:rPr>
              <w:t>Бухгалтер ремонтно-обслуживающий персонал</w:t>
            </w:r>
          </w:p>
        </w:tc>
        <w:tc>
          <w:tcPr>
            <w:tcW w:w="1418" w:type="dxa"/>
            <w:vAlign w:val="center"/>
          </w:tcPr>
          <w:p w:rsidR="006568F0" w:rsidRPr="006568F0" w:rsidRDefault="006568F0" w:rsidP="006568F0">
            <w:pPr>
              <w:jc w:val="center"/>
              <w:rPr>
                <w:sz w:val="16"/>
                <w:szCs w:val="16"/>
              </w:rPr>
            </w:pPr>
            <w:r w:rsidRPr="006568F0">
              <w:rPr>
                <w:sz w:val="16"/>
                <w:szCs w:val="16"/>
              </w:rPr>
              <w:t>Установленное, готовое к работе оборудование</w:t>
            </w:r>
          </w:p>
        </w:tc>
      </w:tr>
      <w:tr w:rsidR="006568F0" w:rsidRPr="006568F0">
        <w:trPr>
          <w:cantSplit/>
        </w:trPr>
        <w:tc>
          <w:tcPr>
            <w:tcW w:w="458"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6</w:t>
            </w:r>
          </w:p>
        </w:tc>
        <w:tc>
          <w:tcPr>
            <w:tcW w:w="14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Заключение договоров на поставку сырья</w:t>
            </w:r>
          </w:p>
        </w:tc>
        <w:tc>
          <w:tcPr>
            <w:tcW w:w="7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lang w:val="en-US"/>
              </w:rPr>
            </w:pPr>
            <w:r w:rsidRPr="006568F0">
              <w:rPr>
                <w:sz w:val="16"/>
                <w:szCs w:val="16"/>
                <w:lang w:val="en-US"/>
              </w:rPr>
              <w:t>3, FS</w:t>
            </w:r>
          </w:p>
        </w:tc>
        <w:tc>
          <w:tcPr>
            <w:tcW w:w="826"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3 дня</w:t>
            </w:r>
          </w:p>
        </w:tc>
        <w:tc>
          <w:tcPr>
            <w:tcW w:w="868"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rPr>
              <w:t>0</w:t>
            </w:r>
            <w:r w:rsidRPr="006568F0">
              <w:rPr>
                <w:sz w:val="16"/>
                <w:szCs w:val="16"/>
                <w:lang w:val="en-US"/>
              </w:rPr>
              <w:t>4</w:t>
            </w:r>
            <w:r w:rsidRPr="006568F0">
              <w:rPr>
                <w:sz w:val="16"/>
                <w:szCs w:val="16"/>
              </w:rPr>
              <w:t>.09.</w:t>
            </w:r>
            <w:r w:rsidR="003546B7">
              <w:rPr>
                <w:sz w:val="16"/>
                <w:szCs w:val="16"/>
              </w:rPr>
              <w:t>09</w:t>
            </w:r>
          </w:p>
        </w:tc>
        <w:tc>
          <w:tcPr>
            <w:tcW w:w="882"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rPr>
              <w:t>0</w:t>
            </w:r>
            <w:r w:rsidRPr="006568F0">
              <w:rPr>
                <w:sz w:val="16"/>
                <w:szCs w:val="16"/>
                <w:lang w:val="en-US"/>
              </w:rPr>
              <w:t>8</w:t>
            </w:r>
            <w:r w:rsidRPr="006568F0">
              <w:rPr>
                <w:sz w:val="16"/>
                <w:szCs w:val="16"/>
              </w:rPr>
              <w:t>.09.</w:t>
            </w:r>
            <w:r w:rsidR="003546B7">
              <w:rPr>
                <w:sz w:val="16"/>
                <w:szCs w:val="16"/>
              </w:rPr>
              <w:t>09</w:t>
            </w:r>
          </w:p>
        </w:tc>
        <w:tc>
          <w:tcPr>
            <w:tcW w:w="992" w:type="dxa"/>
            <w:tcBorders>
              <w:top w:val="single" w:sz="4" w:space="0" w:color="auto"/>
              <w:left w:val="single" w:sz="4" w:space="0" w:color="auto"/>
              <w:bottom w:val="single" w:sz="4" w:space="0" w:color="auto"/>
              <w:right w:val="single" w:sz="4" w:space="0" w:color="auto"/>
            </w:tcBorders>
            <w:vAlign w:val="center"/>
          </w:tcPr>
          <w:p w:rsidR="006568F0" w:rsidRPr="006568F0" w:rsidRDefault="003546B7" w:rsidP="006568F0">
            <w:pPr>
              <w:jc w:val="center"/>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ind w:right="-108"/>
              <w:jc w:val="center"/>
              <w:rPr>
                <w:sz w:val="16"/>
                <w:szCs w:val="16"/>
              </w:rPr>
            </w:pPr>
            <w:r w:rsidRPr="006568F0">
              <w:rPr>
                <w:sz w:val="16"/>
                <w:szCs w:val="16"/>
              </w:rPr>
              <w:t>0</w:t>
            </w:r>
          </w:p>
        </w:tc>
        <w:tc>
          <w:tcPr>
            <w:tcW w:w="1276" w:type="dxa"/>
            <w:vAlign w:val="center"/>
          </w:tcPr>
          <w:p w:rsidR="006568F0" w:rsidRPr="006568F0" w:rsidRDefault="006568F0" w:rsidP="006568F0">
            <w:pPr>
              <w:jc w:val="center"/>
              <w:rPr>
                <w:sz w:val="16"/>
                <w:szCs w:val="16"/>
              </w:rPr>
            </w:pPr>
            <w:r w:rsidRPr="006568F0">
              <w:rPr>
                <w:sz w:val="16"/>
                <w:szCs w:val="16"/>
              </w:rPr>
              <w:t xml:space="preserve">Директор </w:t>
            </w:r>
          </w:p>
        </w:tc>
        <w:tc>
          <w:tcPr>
            <w:tcW w:w="1418" w:type="dxa"/>
            <w:vAlign w:val="center"/>
          </w:tcPr>
          <w:p w:rsidR="006568F0" w:rsidRPr="006568F0" w:rsidRDefault="006568F0" w:rsidP="006568F0">
            <w:pPr>
              <w:jc w:val="center"/>
              <w:rPr>
                <w:sz w:val="16"/>
                <w:szCs w:val="16"/>
              </w:rPr>
            </w:pPr>
            <w:r w:rsidRPr="006568F0">
              <w:rPr>
                <w:sz w:val="16"/>
                <w:szCs w:val="16"/>
              </w:rPr>
              <w:t>Подписанные договора на поставку сырья</w:t>
            </w:r>
          </w:p>
        </w:tc>
      </w:tr>
      <w:tr w:rsidR="006568F0" w:rsidRPr="006568F0">
        <w:trPr>
          <w:cantSplit/>
        </w:trPr>
        <w:tc>
          <w:tcPr>
            <w:tcW w:w="458"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7</w:t>
            </w:r>
          </w:p>
        </w:tc>
        <w:tc>
          <w:tcPr>
            <w:tcW w:w="14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Набор и подготовка персонала</w:t>
            </w:r>
          </w:p>
        </w:tc>
        <w:tc>
          <w:tcPr>
            <w:tcW w:w="7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lang w:val="en-US"/>
              </w:rPr>
            </w:pPr>
            <w:r w:rsidRPr="006568F0">
              <w:rPr>
                <w:sz w:val="16"/>
                <w:szCs w:val="16"/>
                <w:lang w:val="en-US"/>
              </w:rPr>
              <w:t>2, FS</w:t>
            </w:r>
          </w:p>
        </w:tc>
        <w:tc>
          <w:tcPr>
            <w:tcW w:w="826"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1 мес</w:t>
            </w:r>
          </w:p>
        </w:tc>
        <w:tc>
          <w:tcPr>
            <w:tcW w:w="868"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lang w:val="en-US"/>
              </w:rPr>
              <w:t>0</w:t>
            </w:r>
            <w:r w:rsidRPr="006568F0">
              <w:rPr>
                <w:sz w:val="16"/>
                <w:szCs w:val="16"/>
              </w:rPr>
              <w:t>4.08.</w:t>
            </w:r>
            <w:r w:rsidR="003546B7">
              <w:rPr>
                <w:sz w:val="16"/>
                <w:szCs w:val="16"/>
              </w:rPr>
              <w:t>09</w:t>
            </w:r>
          </w:p>
        </w:tc>
        <w:tc>
          <w:tcPr>
            <w:tcW w:w="882"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lang w:val="en-US"/>
              </w:rPr>
              <w:t>03</w:t>
            </w:r>
            <w:r w:rsidRPr="006568F0">
              <w:rPr>
                <w:sz w:val="16"/>
                <w:szCs w:val="16"/>
              </w:rPr>
              <w:t>.09.</w:t>
            </w:r>
            <w:r w:rsidR="003546B7">
              <w:rPr>
                <w:sz w:val="16"/>
                <w:szCs w:val="16"/>
              </w:rPr>
              <w:t>09</w:t>
            </w:r>
          </w:p>
        </w:tc>
        <w:tc>
          <w:tcPr>
            <w:tcW w:w="99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6568F0" w:rsidRPr="006568F0" w:rsidRDefault="003546B7" w:rsidP="006568F0">
            <w:pPr>
              <w:ind w:right="-108"/>
              <w:jc w:val="center"/>
              <w:rPr>
                <w:sz w:val="16"/>
                <w:szCs w:val="16"/>
              </w:rPr>
            </w:pPr>
            <w:r>
              <w:rPr>
                <w:sz w:val="16"/>
                <w:szCs w:val="16"/>
              </w:rPr>
              <w:t>0</w:t>
            </w:r>
          </w:p>
        </w:tc>
        <w:tc>
          <w:tcPr>
            <w:tcW w:w="1276" w:type="dxa"/>
            <w:vAlign w:val="center"/>
          </w:tcPr>
          <w:p w:rsidR="006568F0" w:rsidRPr="006568F0" w:rsidRDefault="006568F0" w:rsidP="006568F0">
            <w:pPr>
              <w:jc w:val="center"/>
              <w:rPr>
                <w:sz w:val="16"/>
                <w:szCs w:val="16"/>
              </w:rPr>
            </w:pPr>
            <w:r w:rsidRPr="006568F0">
              <w:rPr>
                <w:sz w:val="16"/>
                <w:szCs w:val="16"/>
              </w:rPr>
              <w:t>Директор</w:t>
            </w:r>
          </w:p>
        </w:tc>
        <w:tc>
          <w:tcPr>
            <w:tcW w:w="1418" w:type="dxa"/>
            <w:vAlign w:val="center"/>
          </w:tcPr>
          <w:p w:rsidR="006568F0" w:rsidRPr="006568F0" w:rsidRDefault="006568F0" w:rsidP="006568F0">
            <w:pPr>
              <w:jc w:val="center"/>
              <w:rPr>
                <w:sz w:val="16"/>
                <w:szCs w:val="16"/>
              </w:rPr>
            </w:pPr>
            <w:r w:rsidRPr="006568F0">
              <w:rPr>
                <w:sz w:val="16"/>
                <w:szCs w:val="16"/>
              </w:rPr>
              <w:t>Подготовленный, готовый к работе персонал</w:t>
            </w:r>
          </w:p>
        </w:tc>
      </w:tr>
      <w:tr w:rsidR="006568F0" w:rsidRPr="006568F0">
        <w:trPr>
          <w:cantSplit/>
        </w:trPr>
        <w:tc>
          <w:tcPr>
            <w:tcW w:w="458"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8</w:t>
            </w:r>
          </w:p>
        </w:tc>
        <w:tc>
          <w:tcPr>
            <w:tcW w:w="14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Начало поставок материальных ресурсов</w:t>
            </w:r>
          </w:p>
        </w:tc>
        <w:tc>
          <w:tcPr>
            <w:tcW w:w="7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lang w:val="en-US"/>
              </w:rPr>
            </w:pPr>
            <w:r w:rsidRPr="006568F0">
              <w:rPr>
                <w:sz w:val="16"/>
                <w:szCs w:val="16"/>
                <w:lang w:val="en-US"/>
              </w:rPr>
              <w:t>6, FS</w:t>
            </w:r>
          </w:p>
        </w:tc>
        <w:tc>
          <w:tcPr>
            <w:tcW w:w="826"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1 мес</w:t>
            </w:r>
          </w:p>
        </w:tc>
        <w:tc>
          <w:tcPr>
            <w:tcW w:w="868"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lang w:val="en-US"/>
              </w:rPr>
              <w:t>09</w:t>
            </w:r>
            <w:r w:rsidRPr="006568F0">
              <w:rPr>
                <w:sz w:val="16"/>
                <w:szCs w:val="16"/>
              </w:rPr>
              <w:t>.09.</w:t>
            </w:r>
            <w:r w:rsidR="003546B7">
              <w:rPr>
                <w:sz w:val="16"/>
                <w:szCs w:val="16"/>
              </w:rPr>
              <w:t>09</w:t>
            </w:r>
          </w:p>
        </w:tc>
        <w:tc>
          <w:tcPr>
            <w:tcW w:w="882"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rPr>
              <w:t>10.10.</w:t>
            </w:r>
            <w:r w:rsidR="003546B7">
              <w:rPr>
                <w:sz w:val="16"/>
                <w:szCs w:val="16"/>
              </w:rPr>
              <w:t>09</w:t>
            </w:r>
          </w:p>
        </w:tc>
        <w:tc>
          <w:tcPr>
            <w:tcW w:w="99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6568F0" w:rsidRPr="006568F0" w:rsidRDefault="003546B7" w:rsidP="006568F0">
            <w:pPr>
              <w:ind w:right="-108"/>
              <w:jc w:val="center"/>
              <w:rPr>
                <w:sz w:val="16"/>
                <w:szCs w:val="16"/>
              </w:rPr>
            </w:pPr>
            <w:r>
              <w:rPr>
                <w:sz w:val="16"/>
                <w:szCs w:val="16"/>
              </w:rPr>
              <w:t>0</w:t>
            </w:r>
          </w:p>
        </w:tc>
        <w:tc>
          <w:tcPr>
            <w:tcW w:w="1276" w:type="dxa"/>
            <w:vAlign w:val="center"/>
          </w:tcPr>
          <w:p w:rsidR="006568F0" w:rsidRPr="006568F0" w:rsidRDefault="006568F0" w:rsidP="006568F0">
            <w:pPr>
              <w:jc w:val="center"/>
              <w:rPr>
                <w:sz w:val="16"/>
                <w:szCs w:val="16"/>
              </w:rPr>
            </w:pPr>
            <w:r w:rsidRPr="006568F0">
              <w:rPr>
                <w:sz w:val="16"/>
                <w:szCs w:val="16"/>
              </w:rPr>
              <w:t>Бухгалтер</w:t>
            </w:r>
          </w:p>
        </w:tc>
        <w:tc>
          <w:tcPr>
            <w:tcW w:w="1418" w:type="dxa"/>
            <w:vAlign w:val="center"/>
          </w:tcPr>
          <w:p w:rsidR="006568F0" w:rsidRPr="006568F0" w:rsidRDefault="006568F0" w:rsidP="006568F0">
            <w:pPr>
              <w:jc w:val="center"/>
              <w:rPr>
                <w:sz w:val="16"/>
                <w:szCs w:val="16"/>
              </w:rPr>
            </w:pPr>
            <w:r w:rsidRPr="006568F0">
              <w:rPr>
                <w:sz w:val="16"/>
                <w:szCs w:val="16"/>
              </w:rPr>
              <w:t>Поступление материальных ресурсов</w:t>
            </w:r>
          </w:p>
        </w:tc>
      </w:tr>
      <w:tr w:rsidR="006568F0" w:rsidRPr="006568F0">
        <w:trPr>
          <w:cantSplit/>
        </w:trPr>
        <w:tc>
          <w:tcPr>
            <w:tcW w:w="458"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9</w:t>
            </w:r>
          </w:p>
        </w:tc>
        <w:tc>
          <w:tcPr>
            <w:tcW w:w="14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Выпуск опытной партии</w:t>
            </w:r>
          </w:p>
        </w:tc>
        <w:tc>
          <w:tcPr>
            <w:tcW w:w="7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 xml:space="preserve">8,7, </w:t>
            </w:r>
            <w:r w:rsidRPr="006568F0">
              <w:rPr>
                <w:sz w:val="16"/>
                <w:szCs w:val="16"/>
                <w:lang w:val="en-US"/>
              </w:rPr>
              <w:t>FS</w:t>
            </w:r>
          </w:p>
        </w:tc>
        <w:tc>
          <w:tcPr>
            <w:tcW w:w="826"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1 мес</w:t>
            </w:r>
          </w:p>
        </w:tc>
        <w:tc>
          <w:tcPr>
            <w:tcW w:w="868"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rPr>
              <w:t>13.10.</w:t>
            </w:r>
            <w:r w:rsidR="003546B7">
              <w:rPr>
                <w:sz w:val="16"/>
                <w:szCs w:val="16"/>
              </w:rPr>
              <w:t>09</w:t>
            </w:r>
          </w:p>
        </w:tc>
        <w:tc>
          <w:tcPr>
            <w:tcW w:w="882"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rPr>
              <w:t>14.11.</w:t>
            </w:r>
            <w:r w:rsidR="003546B7">
              <w:rPr>
                <w:sz w:val="16"/>
                <w:szCs w:val="16"/>
              </w:rPr>
              <w:t>09</w:t>
            </w:r>
          </w:p>
        </w:tc>
        <w:tc>
          <w:tcPr>
            <w:tcW w:w="992" w:type="dxa"/>
            <w:tcBorders>
              <w:top w:val="single" w:sz="4" w:space="0" w:color="auto"/>
              <w:left w:val="single" w:sz="4" w:space="0" w:color="auto"/>
              <w:bottom w:val="single" w:sz="4" w:space="0" w:color="auto"/>
              <w:right w:val="single" w:sz="4" w:space="0" w:color="auto"/>
            </w:tcBorders>
            <w:vAlign w:val="center"/>
          </w:tcPr>
          <w:p w:rsidR="006568F0" w:rsidRPr="006568F0" w:rsidRDefault="003546B7" w:rsidP="006568F0">
            <w:pPr>
              <w:jc w:val="center"/>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ind w:right="-108"/>
              <w:jc w:val="center"/>
              <w:rPr>
                <w:sz w:val="16"/>
                <w:szCs w:val="16"/>
              </w:rPr>
            </w:pPr>
            <w:r w:rsidRPr="006568F0">
              <w:rPr>
                <w:sz w:val="16"/>
                <w:szCs w:val="16"/>
              </w:rPr>
              <w:t>0</w:t>
            </w:r>
          </w:p>
        </w:tc>
        <w:tc>
          <w:tcPr>
            <w:tcW w:w="1276" w:type="dxa"/>
            <w:vAlign w:val="center"/>
          </w:tcPr>
          <w:p w:rsidR="006568F0" w:rsidRPr="006568F0" w:rsidRDefault="006568F0" w:rsidP="006568F0">
            <w:pPr>
              <w:jc w:val="center"/>
              <w:rPr>
                <w:sz w:val="16"/>
                <w:szCs w:val="16"/>
              </w:rPr>
            </w:pPr>
            <w:r w:rsidRPr="006568F0">
              <w:rPr>
                <w:sz w:val="16"/>
                <w:szCs w:val="16"/>
              </w:rPr>
              <w:t>Швеи</w:t>
            </w:r>
          </w:p>
        </w:tc>
        <w:tc>
          <w:tcPr>
            <w:tcW w:w="1418" w:type="dxa"/>
            <w:vAlign w:val="center"/>
          </w:tcPr>
          <w:p w:rsidR="006568F0" w:rsidRPr="006568F0" w:rsidRDefault="006568F0" w:rsidP="006568F0">
            <w:pPr>
              <w:jc w:val="center"/>
              <w:rPr>
                <w:sz w:val="16"/>
                <w:szCs w:val="16"/>
              </w:rPr>
            </w:pPr>
            <w:r w:rsidRPr="006568F0">
              <w:rPr>
                <w:sz w:val="16"/>
                <w:szCs w:val="16"/>
              </w:rPr>
              <w:t>Готовая опытная партия диванов</w:t>
            </w:r>
          </w:p>
        </w:tc>
      </w:tr>
      <w:tr w:rsidR="006568F0" w:rsidRPr="006568F0">
        <w:trPr>
          <w:cantSplit/>
        </w:trPr>
        <w:tc>
          <w:tcPr>
            <w:tcW w:w="458"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10</w:t>
            </w:r>
          </w:p>
        </w:tc>
        <w:tc>
          <w:tcPr>
            <w:tcW w:w="14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Сертификация продукции</w:t>
            </w:r>
          </w:p>
        </w:tc>
        <w:tc>
          <w:tcPr>
            <w:tcW w:w="7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 xml:space="preserve">9, </w:t>
            </w:r>
            <w:r w:rsidRPr="006568F0">
              <w:rPr>
                <w:sz w:val="16"/>
                <w:szCs w:val="16"/>
                <w:lang w:val="en-US"/>
              </w:rPr>
              <w:t>FS</w:t>
            </w:r>
          </w:p>
        </w:tc>
        <w:tc>
          <w:tcPr>
            <w:tcW w:w="826"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1мес</w:t>
            </w:r>
          </w:p>
        </w:tc>
        <w:tc>
          <w:tcPr>
            <w:tcW w:w="868"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rPr>
              <w:t>17.11.</w:t>
            </w:r>
            <w:r w:rsidR="003546B7">
              <w:rPr>
                <w:sz w:val="16"/>
                <w:szCs w:val="16"/>
              </w:rPr>
              <w:t>09</w:t>
            </w:r>
          </w:p>
        </w:tc>
        <w:tc>
          <w:tcPr>
            <w:tcW w:w="882"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rPr>
              <w:t>16.12.</w:t>
            </w:r>
            <w:r w:rsidR="003546B7">
              <w:rPr>
                <w:sz w:val="16"/>
                <w:szCs w:val="16"/>
              </w:rPr>
              <w:t>09</w:t>
            </w:r>
          </w:p>
        </w:tc>
        <w:tc>
          <w:tcPr>
            <w:tcW w:w="992" w:type="dxa"/>
            <w:tcBorders>
              <w:top w:val="single" w:sz="4" w:space="0" w:color="auto"/>
              <w:left w:val="single" w:sz="4" w:space="0" w:color="auto"/>
              <w:bottom w:val="single" w:sz="4" w:space="0" w:color="auto"/>
              <w:right w:val="single" w:sz="4" w:space="0" w:color="auto"/>
            </w:tcBorders>
            <w:vAlign w:val="center"/>
          </w:tcPr>
          <w:p w:rsidR="006568F0" w:rsidRPr="006568F0" w:rsidRDefault="003546B7" w:rsidP="006568F0">
            <w:pPr>
              <w:jc w:val="center"/>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ind w:right="-108"/>
              <w:jc w:val="center"/>
              <w:rPr>
                <w:sz w:val="16"/>
                <w:szCs w:val="16"/>
              </w:rPr>
            </w:pPr>
            <w:r w:rsidRPr="006568F0">
              <w:rPr>
                <w:sz w:val="16"/>
                <w:szCs w:val="16"/>
              </w:rPr>
              <w:t>0</w:t>
            </w:r>
          </w:p>
        </w:tc>
        <w:tc>
          <w:tcPr>
            <w:tcW w:w="1276" w:type="dxa"/>
            <w:vAlign w:val="center"/>
          </w:tcPr>
          <w:p w:rsidR="006568F0" w:rsidRPr="006568F0" w:rsidRDefault="006568F0" w:rsidP="006568F0">
            <w:pPr>
              <w:jc w:val="center"/>
              <w:rPr>
                <w:sz w:val="16"/>
                <w:szCs w:val="16"/>
              </w:rPr>
            </w:pPr>
            <w:r w:rsidRPr="006568F0">
              <w:rPr>
                <w:sz w:val="16"/>
                <w:szCs w:val="16"/>
              </w:rPr>
              <w:t>Директор</w:t>
            </w:r>
          </w:p>
        </w:tc>
        <w:tc>
          <w:tcPr>
            <w:tcW w:w="1418" w:type="dxa"/>
            <w:vAlign w:val="center"/>
          </w:tcPr>
          <w:p w:rsidR="006568F0" w:rsidRPr="006568F0" w:rsidRDefault="006568F0" w:rsidP="006568F0">
            <w:pPr>
              <w:jc w:val="center"/>
              <w:rPr>
                <w:sz w:val="16"/>
                <w:szCs w:val="16"/>
              </w:rPr>
            </w:pPr>
            <w:r w:rsidRPr="006568F0">
              <w:rPr>
                <w:sz w:val="16"/>
                <w:szCs w:val="16"/>
              </w:rPr>
              <w:t>Получение сертификата качества</w:t>
            </w:r>
          </w:p>
        </w:tc>
      </w:tr>
      <w:tr w:rsidR="006568F0" w:rsidRPr="006568F0">
        <w:trPr>
          <w:cantSplit/>
        </w:trPr>
        <w:tc>
          <w:tcPr>
            <w:tcW w:w="458"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11</w:t>
            </w:r>
          </w:p>
        </w:tc>
        <w:tc>
          <w:tcPr>
            <w:tcW w:w="14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Производство продукции</w:t>
            </w:r>
            <w:r w:rsidR="003546B7">
              <w:rPr>
                <w:sz w:val="16"/>
                <w:szCs w:val="16"/>
              </w:rPr>
              <w:t>, 84% мощности</w:t>
            </w:r>
          </w:p>
        </w:tc>
        <w:tc>
          <w:tcPr>
            <w:tcW w:w="742" w:type="dxa"/>
            <w:tcBorders>
              <w:top w:val="single" w:sz="4" w:space="0" w:color="auto"/>
              <w:left w:val="single" w:sz="4" w:space="0" w:color="auto"/>
              <w:bottom w:val="single" w:sz="4" w:space="0" w:color="auto"/>
              <w:right w:val="single" w:sz="4" w:space="0" w:color="auto"/>
            </w:tcBorders>
            <w:vAlign w:val="center"/>
          </w:tcPr>
          <w:p w:rsidR="006568F0" w:rsidRPr="006568F0" w:rsidRDefault="006568F0" w:rsidP="006568F0">
            <w:pPr>
              <w:jc w:val="center"/>
              <w:rPr>
                <w:sz w:val="16"/>
                <w:szCs w:val="16"/>
              </w:rPr>
            </w:pPr>
            <w:r w:rsidRPr="006568F0">
              <w:rPr>
                <w:sz w:val="16"/>
                <w:szCs w:val="16"/>
              </w:rPr>
              <w:t xml:space="preserve">10, </w:t>
            </w:r>
            <w:r w:rsidRPr="006568F0">
              <w:rPr>
                <w:sz w:val="16"/>
                <w:szCs w:val="16"/>
                <w:lang w:val="en-US"/>
              </w:rPr>
              <w:t>FS</w:t>
            </w:r>
          </w:p>
        </w:tc>
        <w:tc>
          <w:tcPr>
            <w:tcW w:w="826" w:type="dxa"/>
            <w:tcBorders>
              <w:top w:val="single" w:sz="4" w:space="0" w:color="auto"/>
              <w:left w:val="single" w:sz="4" w:space="0" w:color="auto"/>
              <w:bottom w:val="single" w:sz="4" w:space="0" w:color="auto"/>
              <w:right w:val="single" w:sz="4" w:space="0" w:color="auto"/>
            </w:tcBorders>
            <w:vAlign w:val="center"/>
          </w:tcPr>
          <w:p w:rsidR="006568F0" w:rsidRPr="006568F0" w:rsidRDefault="003546B7" w:rsidP="006568F0">
            <w:pPr>
              <w:jc w:val="center"/>
              <w:rPr>
                <w:sz w:val="16"/>
                <w:szCs w:val="16"/>
              </w:rPr>
            </w:pPr>
            <w:r>
              <w:rPr>
                <w:sz w:val="16"/>
                <w:szCs w:val="16"/>
              </w:rPr>
              <w:t>1 год</w:t>
            </w:r>
          </w:p>
        </w:tc>
        <w:tc>
          <w:tcPr>
            <w:tcW w:w="868"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rPr>
              <w:t>01.01.</w:t>
            </w:r>
            <w:r w:rsidR="003546B7">
              <w:rPr>
                <w:sz w:val="16"/>
                <w:szCs w:val="16"/>
              </w:rPr>
              <w:t>10</w:t>
            </w:r>
          </w:p>
        </w:tc>
        <w:tc>
          <w:tcPr>
            <w:tcW w:w="882" w:type="dxa"/>
            <w:tcBorders>
              <w:top w:val="single" w:sz="4" w:space="0" w:color="auto"/>
              <w:left w:val="single" w:sz="4" w:space="0" w:color="auto"/>
              <w:bottom w:val="single" w:sz="4" w:space="0" w:color="auto"/>
              <w:right w:val="single" w:sz="4" w:space="0" w:color="auto"/>
            </w:tcBorders>
            <w:vAlign w:val="center"/>
          </w:tcPr>
          <w:p w:rsidR="006568F0" w:rsidRPr="003546B7" w:rsidRDefault="006568F0" w:rsidP="006568F0">
            <w:pPr>
              <w:jc w:val="center"/>
              <w:rPr>
                <w:sz w:val="16"/>
                <w:szCs w:val="16"/>
              </w:rPr>
            </w:pPr>
            <w:r w:rsidRPr="006568F0">
              <w:rPr>
                <w:sz w:val="16"/>
                <w:szCs w:val="16"/>
              </w:rPr>
              <w:t>31.12.</w:t>
            </w:r>
            <w:r w:rsidR="003546B7">
              <w:rPr>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tcPr>
          <w:p w:rsidR="006568F0" w:rsidRPr="006568F0" w:rsidRDefault="008B6806" w:rsidP="006568F0">
            <w:pPr>
              <w:jc w:val="center"/>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6568F0" w:rsidRPr="008B6806" w:rsidRDefault="008B6806" w:rsidP="006568F0">
            <w:pPr>
              <w:ind w:right="-108"/>
              <w:jc w:val="center"/>
              <w:rPr>
                <w:sz w:val="16"/>
                <w:szCs w:val="16"/>
              </w:rPr>
            </w:pPr>
            <w:r w:rsidRPr="008B6806">
              <w:rPr>
                <w:bCs/>
                <w:color w:val="000000"/>
                <w:sz w:val="16"/>
                <w:szCs w:val="16"/>
              </w:rPr>
              <w:t>119,77</w:t>
            </w:r>
          </w:p>
        </w:tc>
        <w:tc>
          <w:tcPr>
            <w:tcW w:w="1276" w:type="dxa"/>
            <w:vAlign w:val="center"/>
          </w:tcPr>
          <w:p w:rsidR="006568F0" w:rsidRPr="006568F0" w:rsidRDefault="003546B7" w:rsidP="006568F0">
            <w:pPr>
              <w:jc w:val="center"/>
              <w:rPr>
                <w:sz w:val="16"/>
                <w:szCs w:val="16"/>
              </w:rPr>
            </w:pPr>
            <w:r>
              <w:rPr>
                <w:sz w:val="16"/>
                <w:szCs w:val="16"/>
              </w:rPr>
              <w:t>Рабочие</w:t>
            </w:r>
          </w:p>
        </w:tc>
        <w:tc>
          <w:tcPr>
            <w:tcW w:w="1418" w:type="dxa"/>
            <w:vAlign w:val="center"/>
          </w:tcPr>
          <w:p w:rsidR="006568F0" w:rsidRPr="006568F0" w:rsidRDefault="006568F0" w:rsidP="006568F0">
            <w:pPr>
              <w:jc w:val="center"/>
              <w:rPr>
                <w:sz w:val="16"/>
                <w:szCs w:val="16"/>
              </w:rPr>
            </w:pPr>
            <w:r w:rsidRPr="006568F0">
              <w:rPr>
                <w:sz w:val="16"/>
                <w:szCs w:val="16"/>
              </w:rPr>
              <w:t>Производство продукции, получение прибыли</w:t>
            </w:r>
          </w:p>
        </w:tc>
      </w:tr>
      <w:tr w:rsidR="003546B7" w:rsidRPr="006568F0">
        <w:trPr>
          <w:cantSplit/>
        </w:trPr>
        <w:tc>
          <w:tcPr>
            <w:tcW w:w="458" w:type="dxa"/>
            <w:tcBorders>
              <w:top w:val="single" w:sz="4" w:space="0" w:color="auto"/>
              <w:left w:val="single" w:sz="4" w:space="0" w:color="auto"/>
              <w:bottom w:val="single" w:sz="4" w:space="0" w:color="auto"/>
              <w:right w:val="single" w:sz="4" w:space="0" w:color="auto"/>
            </w:tcBorders>
            <w:vAlign w:val="center"/>
          </w:tcPr>
          <w:p w:rsidR="003546B7" w:rsidRPr="006568F0" w:rsidRDefault="003546B7" w:rsidP="003546B7">
            <w:pPr>
              <w:jc w:val="center"/>
              <w:rPr>
                <w:sz w:val="16"/>
                <w:szCs w:val="16"/>
              </w:rPr>
            </w:pPr>
            <w:r>
              <w:rPr>
                <w:sz w:val="16"/>
                <w:szCs w:val="16"/>
              </w:rPr>
              <w:t>12</w:t>
            </w:r>
          </w:p>
        </w:tc>
        <w:tc>
          <w:tcPr>
            <w:tcW w:w="1442" w:type="dxa"/>
            <w:tcBorders>
              <w:top w:val="single" w:sz="4" w:space="0" w:color="auto"/>
              <w:left w:val="single" w:sz="4" w:space="0" w:color="auto"/>
              <w:bottom w:val="single" w:sz="4" w:space="0" w:color="auto"/>
              <w:right w:val="single" w:sz="4" w:space="0" w:color="auto"/>
            </w:tcBorders>
            <w:vAlign w:val="center"/>
          </w:tcPr>
          <w:p w:rsidR="003546B7" w:rsidRPr="006568F0" w:rsidRDefault="003546B7" w:rsidP="003546B7">
            <w:pPr>
              <w:jc w:val="center"/>
              <w:rPr>
                <w:sz w:val="16"/>
                <w:szCs w:val="16"/>
              </w:rPr>
            </w:pPr>
            <w:r w:rsidRPr="006568F0">
              <w:rPr>
                <w:sz w:val="16"/>
                <w:szCs w:val="16"/>
              </w:rPr>
              <w:t>Производство продукции</w:t>
            </w:r>
            <w:r>
              <w:rPr>
                <w:sz w:val="16"/>
                <w:szCs w:val="16"/>
              </w:rPr>
              <w:t>, 91% мощности</w:t>
            </w:r>
          </w:p>
        </w:tc>
        <w:tc>
          <w:tcPr>
            <w:tcW w:w="742" w:type="dxa"/>
            <w:tcBorders>
              <w:top w:val="single" w:sz="4" w:space="0" w:color="auto"/>
              <w:left w:val="single" w:sz="4" w:space="0" w:color="auto"/>
              <w:bottom w:val="single" w:sz="4" w:space="0" w:color="auto"/>
              <w:right w:val="single" w:sz="4" w:space="0" w:color="auto"/>
            </w:tcBorders>
            <w:vAlign w:val="center"/>
          </w:tcPr>
          <w:p w:rsidR="003546B7" w:rsidRPr="006568F0" w:rsidRDefault="003546B7" w:rsidP="003546B7">
            <w:pPr>
              <w:jc w:val="center"/>
              <w:rPr>
                <w:sz w:val="16"/>
                <w:szCs w:val="16"/>
              </w:rPr>
            </w:pPr>
            <w:r>
              <w:rPr>
                <w:sz w:val="16"/>
                <w:szCs w:val="16"/>
              </w:rPr>
              <w:t>11</w:t>
            </w:r>
            <w:r w:rsidRPr="006568F0">
              <w:rPr>
                <w:sz w:val="16"/>
                <w:szCs w:val="16"/>
              </w:rPr>
              <w:t xml:space="preserve">, </w:t>
            </w:r>
            <w:r w:rsidRPr="006568F0">
              <w:rPr>
                <w:sz w:val="16"/>
                <w:szCs w:val="16"/>
                <w:lang w:val="en-US"/>
              </w:rPr>
              <w:t>FS</w:t>
            </w:r>
          </w:p>
        </w:tc>
        <w:tc>
          <w:tcPr>
            <w:tcW w:w="826" w:type="dxa"/>
            <w:tcBorders>
              <w:top w:val="single" w:sz="4" w:space="0" w:color="auto"/>
              <w:left w:val="single" w:sz="4" w:space="0" w:color="auto"/>
              <w:bottom w:val="single" w:sz="4" w:space="0" w:color="auto"/>
              <w:right w:val="single" w:sz="4" w:space="0" w:color="auto"/>
            </w:tcBorders>
            <w:vAlign w:val="center"/>
          </w:tcPr>
          <w:p w:rsidR="003546B7" w:rsidRPr="006568F0" w:rsidRDefault="003546B7" w:rsidP="003546B7">
            <w:pPr>
              <w:jc w:val="center"/>
              <w:rPr>
                <w:sz w:val="16"/>
                <w:szCs w:val="16"/>
              </w:rPr>
            </w:pPr>
            <w:r>
              <w:rPr>
                <w:sz w:val="16"/>
                <w:szCs w:val="16"/>
              </w:rPr>
              <w:t>1 год</w:t>
            </w:r>
          </w:p>
        </w:tc>
        <w:tc>
          <w:tcPr>
            <w:tcW w:w="868" w:type="dxa"/>
            <w:tcBorders>
              <w:top w:val="single" w:sz="4" w:space="0" w:color="auto"/>
              <w:left w:val="single" w:sz="4" w:space="0" w:color="auto"/>
              <w:bottom w:val="single" w:sz="4" w:space="0" w:color="auto"/>
              <w:right w:val="single" w:sz="4" w:space="0" w:color="auto"/>
            </w:tcBorders>
            <w:vAlign w:val="center"/>
          </w:tcPr>
          <w:p w:rsidR="003546B7" w:rsidRPr="003546B7" w:rsidRDefault="003546B7" w:rsidP="003546B7">
            <w:pPr>
              <w:jc w:val="center"/>
              <w:rPr>
                <w:sz w:val="16"/>
                <w:szCs w:val="16"/>
              </w:rPr>
            </w:pPr>
            <w:r w:rsidRPr="006568F0">
              <w:rPr>
                <w:sz w:val="16"/>
                <w:szCs w:val="16"/>
              </w:rPr>
              <w:t>01.01.</w:t>
            </w:r>
            <w:r>
              <w:rPr>
                <w:sz w:val="16"/>
                <w:szCs w:val="16"/>
              </w:rPr>
              <w:t>11</w:t>
            </w:r>
          </w:p>
        </w:tc>
        <w:tc>
          <w:tcPr>
            <w:tcW w:w="882" w:type="dxa"/>
            <w:tcBorders>
              <w:top w:val="single" w:sz="4" w:space="0" w:color="auto"/>
              <w:left w:val="single" w:sz="4" w:space="0" w:color="auto"/>
              <w:bottom w:val="single" w:sz="4" w:space="0" w:color="auto"/>
              <w:right w:val="single" w:sz="4" w:space="0" w:color="auto"/>
            </w:tcBorders>
            <w:vAlign w:val="center"/>
          </w:tcPr>
          <w:p w:rsidR="003546B7" w:rsidRPr="003546B7" w:rsidRDefault="003546B7" w:rsidP="003546B7">
            <w:pPr>
              <w:jc w:val="center"/>
              <w:rPr>
                <w:sz w:val="16"/>
                <w:szCs w:val="16"/>
              </w:rPr>
            </w:pPr>
            <w:r w:rsidRPr="006568F0">
              <w:rPr>
                <w:sz w:val="16"/>
                <w:szCs w:val="16"/>
              </w:rPr>
              <w:t>31.12.</w:t>
            </w:r>
            <w:r>
              <w:rPr>
                <w:sz w:val="16"/>
                <w:szCs w:val="16"/>
              </w:rPr>
              <w:t>11</w:t>
            </w:r>
          </w:p>
        </w:tc>
        <w:tc>
          <w:tcPr>
            <w:tcW w:w="992" w:type="dxa"/>
            <w:tcBorders>
              <w:top w:val="single" w:sz="4" w:space="0" w:color="auto"/>
              <w:left w:val="single" w:sz="4" w:space="0" w:color="auto"/>
              <w:bottom w:val="single" w:sz="4" w:space="0" w:color="auto"/>
              <w:right w:val="single" w:sz="4" w:space="0" w:color="auto"/>
            </w:tcBorders>
            <w:vAlign w:val="center"/>
          </w:tcPr>
          <w:p w:rsidR="003546B7" w:rsidRPr="006568F0" w:rsidRDefault="008B6806" w:rsidP="003546B7">
            <w:pPr>
              <w:jc w:val="center"/>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3546B7" w:rsidRPr="008B6806" w:rsidRDefault="008B6806" w:rsidP="003546B7">
            <w:pPr>
              <w:ind w:right="-108"/>
              <w:jc w:val="center"/>
              <w:rPr>
                <w:sz w:val="16"/>
                <w:szCs w:val="16"/>
              </w:rPr>
            </w:pPr>
            <w:r w:rsidRPr="008B6806">
              <w:rPr>
                <w:bCs/>
                <w:color w:val="000000"/>
                <w:sz w:val="16"/>
                <w:szCs w:val="16"/>
              </w:rPr>
              <w:t>130,67</w:t>
            </w:r>
          </w:p>
        </w:tc>
        <w:tc>
          <w:tcPr>
            <w:tcW w:w="1276" w:type="dxa"/>
            <w:vAlign w:val="center"/>
          </w:tcPr>
          <w:p w:rsidR="003546B7" w:rsidRPr="006568F0" w:rsidRDefault="003546B7" w:rsidP="003546B7">
            <w:pPr>
              <w:jc w:val="center"/>
              <w:rPr>
                <w:sz w:val="16"/>
                <w:szCs w:val="16"/>
              </w:rPr>
            </w:pPr>
            <w:r>
              <w:rPr>
                <w:sz w:val="16"/>
                <w:szCs w:val="16"/>
              </w:rPr>
              <w:t>Рабочие</w:t>
            </w:r>
          </w:p>
        </w:tc>
        <w:tc>
          <w:tcPr>
            <w:tcW w:w="1418" w:type="dxa"/>
            <w:vAlign w:val="center"/>
          </w:tcPr>
          <w:p w:rsidR="003546B7" w:rsidRPr="006568F0" w:rsidRDefault="003546B7" w:rsidP="003546B7">
            <w:pPr>
              <w:jc w:val="center"/>
              <w:rPr>
                <w:sz w:val="16"/>
                <w:szCs w:val="16"/>
              </w:rPr>
            </w:pPr>
            <w:r w:rsidRPr="006568F0">
              <w:rPr>
                <w:sz w:val="16"/>
                <w:szCs w:val="16"/>
              </w:rPr>
              <w:t>Производство продукции, получение прибыли</w:t>
            </w:r>
          </w:p>
        </w:tc>
      </w:tr>
      <w:tr w:rsidR="003546B7" w:rsidRPr="006568F0">
        <w:trPr>
          <w:cantSplit/>
        </w:trPr>
        <w:tc>
          <w:tcPr>
            <w:tcW w:w="458" w:type="dxa"/>
            <w:tcBorders>
              <w:top w:val="single" w:sz="4" w:space="0" w:color="auto"/>
              <w:left w:val="single" w:sz="4" w:space="0" w:color="auto"/>
              <w:bottom w:val="single" w:sz="4" w:space="0" w:color="auto"/>
              <w:right w:val="single" w:sz="4" w:space="0" w:color="auto"/>
            </w:tcBorders>
            <w:vAlign w:val="center"/>
          </w:tcPr>
          <w:p w:rsidR="003546B7" w:rsidRPr="006568F0" w:rsidRDefault="003546B7" w:rsidP="003546B7">
            <w:pPr>
              <w:jc w:val="center"/>
              <w:rPr>
                <w:sz w:val="16"/>
                <w:szCs w:val="16"/>
              </w:rPr>
            </w:pPr>
            <w:r>
              <w:rPr>
                <w:sz w:val="16"/>
                <w:szCs w:val="16"/>
              </w:rPr>
              <w:t>13</w:t>
            </w:r>
          </w:p>
        </w:tc>
        <w:tc>
          <w:tcPr>
            <w:tcW w:w="1442" w:type="dxa"/>
            <w:tcBorders>
              <w:top w:val="single" w:sz="4" w:space="0" w:color="auto"/>
              <w:left w:val="single" w:sz="4" w:space="0" w:color="auto"/>
              <w:bottom w:val="single" w:sz="4" w:space="0" w:color="auto"/>
              <w:right w:val="single" w:sz="4" w:space="0" w:color="auto"/>
            </w:tcBorders>
            <w:vAlign w:val="center"/>
          </w:tcPr>
          <w:p w:rsidR="003546B7" w:rsidRPr="006568F0" w:rsidRDefault="003546B7" w:rsidP="003546B7">
            <w:pPr>
              <w:jc w:val="center"/>
              <w:rPr>
                <w:sz w:val="16"/>
                <w:szCs w:val="16"/>
              </w:rPr>
            </w:pPr>
            <w:r w:rsidRPr="006568F0">
              <w:rPr>
                <w:sz w:val="16"/>
                <w:szCs w:val="16"/>
              </w:rPr>
              <w:t>Производство продукции</w:t>
            </w:r>
            <w:r>
              <w:rPr>
                <w:sz w:val="16"/>
                <w:szCs w:val="16"/>
              </w:rPr>
              <w:t>, 100% мощности</w:t>
            </w:r>
          </w:p>
        </w:tc>
        <w:tc>
          <w:tcPr>
            <w:tcW w:w="742" w:type="dxa"/>
            <w:tcBorders>
              <w:top w:val="single" w:sz="4" w:space="0" w:color="auto"/>
              <w:left w:val="single" w:sz="4" w:space="0" w:color="auto"/>
              <w:bottom w:val="single" w:sz="4" w:space="0" w:color="auto"/>
              <w:right w:val="single" w:sz="4" w:space="0" w:color="auto"/>
            </w:tcBorders>
            <w:vAlign w:val="center"/>
          </w:tcPr>
          <w:p w:rsidR="003546B7" w:rsidRPr="006568F0" w:rsidRDefault="003546B7" w:rsidP="003546B7">
            <w:pPr>
              <w:jc w:val="center"/>
              <w:rPr>
                <w:sz w:val="16"/>
                <w:szCs w:val="16"/>
              </w:rPr>
            </w:pPr>
            <w:r>
              <w:rPr>
                <w:sz w:val="16"/>
                <w:szCs w:val="16"/>
              </w:rPr>
              <w:t>12</w:t>
            </w:r>
            <w:r w:rsidRPr="006568F0">
              <w:rPr>
                <w:sz w:val="16"/>
                <w:szCs w:val="16"/>
              </w:rPr>
              <w:t xml:space="preserve">, </w:t>
            </w:r>
            <w:r w:rsidRPr="006568F0">
              <w:rPr>
                <w:sz w:val="16"/>
                <w:szCs w:val="16"/>
                <w:lang w:val="en-US"/>
              </w:rPr>
              <w:t>FS</w:t>
            </w:r>
          </w:p>
        </w:tc>
        <w:tc>
          <w:tcPr>
            <w:tcW w:w="826" w:type="dxa"/>
            <w:tcBorders>
              <w:top w:val="single" w:sz="4" w:space="0" w:color="auto"/>
              <w:left w:val="single" w:sz="4" w:space="0" w:color="auto"/>
              <w:bottom w:val="single" w:sz="4" w:space="0" w:color="auto"/>
              <w:right w:val="single" w:sz="4" w:space="0" w:color="auto"/>
            </w:tcBorders>
            <w:vAlign w:val="center"/>
          </w:tcPr>
          <w:p w:rsidR="003546B7" w:rsidRPr="006568F0" w:rsidRDefault="003546B7" w:rsidP="003546B7">
            <w:pPr>
              <w:jc w:val="center"/>
              <w:rPr>
                <w:sz w:val="16"/>
                <w:szCs w:val="16"/>
              </w:rPr>
            </w:pPr>
            <w:r>
              <w:rPr>
                <w:sz w:val="16"/>
                <w:szCs w:val="16"/>
              </w:rPr>
              <w:t>1 год</w:t>
            </w:r>
          </w:p>
        </w:tc>
        <w:tc>
          <w:tcPr>
            <w:tcW w:w="868" w:type="dxa"/>
            <w:tcBorders>
              <w:top w:val="single" w:sz="4" w:space="0" w:color="auto"/>
              <w:left w:val="single" w:sz="4" w:space="0" w:color="auto"/>
              <w:bottom w:val="single" w:sz="4" w:space="0" w:color="auto"/>
              <w:right w:val="single" w:sz="4" w:space="0" w:color="auto"/>
            </w:tcBorders>
            <w:vAlign w:val="center"/>
          </w:tcPr>
          <w:p w:rsidR="003546B7" w:rsidRPr="003546B7" w:rsidRDefault="003546B7" w:rsidP="003546B7">
            <w:pPr>
              <w:jc w:val="center"/>
              <w:rPr>
                <w:sz w:val="16"/>
                <w:szCs w:val="16"/>
              </w:rPr>
            </w:pPr>
            <w:r w:rsidRPr="006568F0">
              <w:rPr>
                <w:sz w:val="16"/>
                <w:szCs w:val="16"/>
              </w:rPr>
              <w:t>01.01.</w:t>
            </w:r>
            <w:r>
              <w:rPr>
                <w:sz w:val="16"/>
                <w:szCs w:val="16"/>
              </w:rPr>
              <w:t>12</w:t>
            </w:r>
          </w:p>
        </w:tc>
        <w:tc>
          <w:tcPr>
            <w:tcW w:w="882" w:type="dxa"/>
            <w:tcBorders>
              <w:top w:val="single" w:sz="4" w:space="0" w:color="auto"/>
              <w:left w:val="single" w:sz="4" w:space="0" w:color="auto"/>
              <w:bottom w:val="single" w:sz="4" w:space="0" w:color="auto"/>
              <w:right w:val="single" w:sz="4" w:space="0" w:color="auto"/>
            </w:tcBorders>
            <w:vAlign w:val="center"/>
          </w:tcPr>
          <w:p w:rsidR="003546B7" w:rsidRPr="003546B7" w:rsidRDefault="003546B7" w:rsidP="003546B7">
            <w:pPr>
              <w:jc w:val="center"/>
              <w:rPr>
                <w:sz w:val="16"/>
                <w:szCs w:val="16"/>
              </w:rPr>
            </w:pPr>
            <w:r w:rsidRPr="006568F0">
              <w:rPr>
                <w:sz w:val="16"/>
                <w:szCs w:val="16"/>
              </w:rPr>
              <w:t>31.12.</w:t>
            </w:r>
            <w:r>
              <w:rPr>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tcPr>
          <w:p w:rsidR="003546B7" w:rsidRPr="006568F0" w:rsidRDefault="008B6806" w:rsidP="003546B7">
            <w:pPr>
              <w:jc w:val="center"/>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3546B7" w:rsidRPr="008B6806" w:rsidRDefault="008B6806" w:rsidP="003546B7">
            <w:pPr>
              <w:ind w:right="-108"/>
              <w:jc w:val="center"/>
              <w:rPr>
                <w:sz w:val="16"/>
                <w:szCs w:val="16"/>
              </w:rPr>
            </w:pPr>
            <w:r w:rsidRPr="008B6806">
              <w:rPr>
                <w:bCs/>
                <w:color w:val="000000"/>
                <w:sz w:val="16"/>
                <w:szCs w:val="16"/>
              </w:rPr>
              <w:t>132,54</w:t>
            </w:r>
          </w:p>
        </w:tc>
        <w:tc>
          <w:tcPr>
            <w:tcW w:w="1276" w:type="dxa"/>
            <w:vAlign w:val="center"/>
          </w:tcPr>
          <w:p w:rsidR="003546B7" w:rsidRPr="006568F0" w:rsidRDefault="003546B7" w:rsidP="003546B7">
            <w:pPr>
              <w:jc w:val="center"/>
              <w:rPr>
                <w:sz w:val="16"/>
                <w:szCs w:val="16"/>
              </w:rPr>
            </w:pPr>
            <w:r>
              <w:rPr>
                <w:sz w:val="16"/>
                <w:szCs w:val="16"/>
              </w:rPr>
              <w:t>Рабочие</w:t>
            </w:r>
          </w:p>
        </w:tc>
        <w:tc>
          <w:tcPr>
            <w:tcW w:w="1418" w:type="dxa"/>
            <w:vAlign w:val="center"/>
          </w:tcPr>
          <w:p w:rsidR="003546B7" w:rsidRPr="006568F0" w:rsidRDefault="003546B7" w:rsidP="003546B7">
            <w:pPr>
              <w:jc w:val="center"/>
              <w:rPr>
                <w:sz w:val="16"/>
                <w:szCs w:val="16"/>
              </w:rPr>
            </w:pPr>
            <w:r w:rsidRPr="006568F0">
              <w:rPr>
                <w:sz w:val="16"/>
                <w:szCs w:val="16"/>
              </w:rPr>
              <w:t>Производство продукции, получение прибыли</w:t>
            </w:r>
          </w:p>
        </w:tc>
      </w:tr>
    </w:tbl>
    <w:p w:rsidR="006568F0" w:rsidRDefault="006568F0" w:rsidP="006568F0">
      <w:pPr>
        <w:ind w:left="720" w:hanging="180"/>
        <w:jc w:val="both"/>
        <w:rPr>
          <w:sz w:val="28"/>
          <w:szCs w:val="28"/>
        </w:rPr>
      </w:pPr>
    </w:p>
    <w:p w:rsidR="002E08E3" w:rsidRDefault="002E08E3" w:rsidP="002E08E3">
      <w:pPr>
        <w:ind w:firstLine="851"/>
        <w:jc w:val="both"/>
        <w:rPr>
          <w:sz w:val="28"/>
          <w:szCs w:val="28"/>
        </w:rPr>
      </w:pPr>
      <w:r w:rsidRPr="002E08E3">
        <w:rPr>
          <w:sz w:val="28"/>
          <w:szCs w:val="28"/>
        </w:rPr>
        <w:t>На рисунке 4 изображен график Ганта, в котором отображена последовательность и продолжительность этапов нашего проекта.</w:t>
      </w:r>
    </w:p>
    <w:p w:rsidR="008B6806" w:rsidRPr="002E08E3" w:rsidRDefault="008B6806" w:rsidP="002E08E3">
      <w:pPr>
        <w:ind w:firstLine="851"/>
        <w:jc w:val="both"/>
        <w:rPr>
          <w:sz w:val="28"/>
          <w:szCs w:val="28"/>
        </w:rPr>
      </w:pPr>
    </w:p>
    <w:p w:rsidR="006568F0" w:rsidRDefault="009B0238" w:rsidP="008B6806">
      <w:pPr>
        <w:ind w:left="720" w:hanging="180"/>
        <w:jc w:val="both"/>
        <w:rPr>
          <w:sz w:val="28"/>
          <w:szCs w:val="20"/>
        </w:rPr>
      </w:pPr>
      <w:r>
        <w:rPr>
          <w:sz w:val="28"/>
          <w:szCs w:val="28"/>
        </w:rPr>
        <w:pict>
          <v:shape id="_x0000_i1035" type="#_x0000_t75" style="width:133.5pt;height:90.75pt" o:bordertopcolor="this" o:borderleftcolor="this" o:borderbottomcolor="this" o:borderrightcolor="this">
            <v:imagedata r:id="rId41" o:title=""/>
            <w10:bordertop type="single" width="4"/>
            <w10:borderleft type="single" width="4"/>
            <w10:borderbottom type="single" width="4"/>
            <w10:borderright type="single" width="4"/>
          </v:shape>
        </w:pict>
      </w:r>
      <w:r>
        <w:rPr>
          <w:sz w:val="28"/>
          <w:szCs w:val="20"/>
        </w:rPr>
        <w:pict>
          <v:shape id="_x0000_i1036" type="#_x0000_t75" style="width:304.5pt;height:91.5pt" o:bordertopcolor="this" o:borderleftcolor="this" o:borderbottomcolor="this" o:borderrightcolor="this">
            <v:imagedata r:id="rId42" o:title=""/>
            <w10:bordertop type="single" width="4"/>
            <w10:borderleft type="single" width="4"/>
            <w10:borderbottom type="single" width="4"/>
            <w10:borderright type="single" width="4"/>
          </v:shape>
        </w:pict>
      </w:r>
    </w:p>
    <w:p w:rsidR="002E08E3" w:rsidRDefault="002E08E3" w:rsidP="00803AA0">
      <w:pPr>
        <w:tabs>
          <w:tab w:val="left" w:pos="680"/>
          <w:tab w:val="left" w:pos="5245"/>
        </w:tabs>
        <w:jc w:val="both"/>
        <w:rPr>
          <w:sz w:val="28"/>
          <w:szCs w:val="20"/>
        </w:rPr>
      </w:pPr>
    </w:p>
    <w:p w:rsidR="002E08E3" w:rsidRPr="002E08E3" w:rsidRDefault="002E08E3" w:rsidP="002E08E3">
      <w:pPr>
        <w:tabs>
          <w:tab w:val="left" w:pos="680"/>
          <w:tab w:val="left" w:pos="5245"/>
        </w:tabs>
        <w:jc w:val="center"/>
        <w:rPr>
          <w:b/>
        </w:rPr>
      </w:pPr>
      <w:r w:rsidRPr="002E08E3">
        <w:rPr>
          <w:b/>
        </w:rPr>
        <w:t>Рисунок 4 – График Ганта</w:t>
      </w:r>
    </w:p>
    <w:p w:rsidR="00202E99" w:rsidRDefault="00F64E33" w:rsidP="00202E99">
      <w:pPr>
        <w:ind w:firstLine="851"/>
        <w:jc w:val="both"/>
        <w:rPr>
          <w:b/>
          <w:i/>
          <w:sz w:val="28"/>
          <w:szCs w:val="28"/>
        </w:rPr>
      </w:pPr>
      <w:r w:rsidRPr="00D26B8F">
        <w:rPr>
          <w:sz w:val="28"/>
          <w:szCs w:val="28"/>
        </w:rPr>
        <w:br w:type="page"/>
      </w:r>
      <w:r w:rsidR="00202E99" w:rsidRPr="002A74EC">
        <w:rPr>
          <w:b/>
          <w:i/>
          <w:sz w:val="28"/>
          <w:szCs w:val="28"/>
        </w:rPr>
        <w:t>7 Инвестиционный план</w:t>
      </w:r>
    </w:p>
    <w:p w:rsidR="00202E99" w:rsidRDefault="00202E99" w:rsidP="00202E99">
      <w:pPr>
        <w:ind w:firstLine="851"/>
        <w:jc w:val="both"/>
        <w:rPr>
          <w:b/>
          <w:i/>
          <w:sz w:val="28"/>
          <w:szCs w:val="28"/>
        </w:rPr>
      </w:pPr>
    </w:p>
    <w:p w:rsidR="00202E99" w:rsidRPr="002A74EC" w:rsidRDefault="00202E99" w:rsidP="00202E99">
      <w:pPr>
        <w:ind w:firstLine="851"/>
        <w:jc w:val="both"/>
        <w:rPr>
          <w:b/>
          <w:sz w:val="28"/>
          <w:szCs w:val="28"/>
        </w:rPr>
      </w:pPr>
      <w:r>
        <w:rPr>
          <w:b/>
          <w:sz w:val="28"/>
          <w:szCs w:val="28"/>
        </w:rPr>
        <w:t>7.1 Потребность в инвестициях</w:t>
      </w:r>
    </w:p>
    <w:p w:rsidR="00202E99" w:rsidRDefault="00202E99" w:rsidP="00202E99">
      <w:pPr>
        <w:ind w:firstLine="851"/>
        <w:jc w:val="both"/>
        <w:rPr>
          <w:sz w:val="28"/>
          <w:szCs w:val="28"/>
        </w:rPr>
      </w:pPr>
      <w:r>
        <w:rPr>
          <w:sz w:val="28"/>
          <w:szCs w:val="28"/>
        </w:rPr>
        <w:t>Для начала производственной деятельности необходимы инвестиции в основные и оборотные средства. В таблице 7.1 приведен расчет потребности в чистом оборотном капитале.</w:t>
      </w:r>
    </w:p>
    <w:p w:rsidR="00202E99" w:rsidRDefault="00202E99" w:rsidP="00202E99">
      <w:pPr>
        <w:ind w:firstLine="851"/>
        <w:jc w:val="both"/>
        <w:rPr>
          <w:sz w:val="28"/>
          <w:szCs w:val="28"/>
        </w:rPr>
      </w:pPr>
    </w:p>
    <w:p w:rsidR="00202E99" w:rsidRDefault="00202E99" w:rsidP="00202E99">
      <w:pPr>
        <w:jc w:val="both"/>
        <w:rPr>
          <w:b/>
          <w:bCs/>
          <w:color w:val="000000"/>
          <w:sz w:val="28"/>
          <w:szCs w:val="28"/>
        </w:rPr>
      </w:pPr>
      <w:r>
        <w:rPr>
          <w:b/>
          <w:bCs/>
          <w:color w:val="000000"/>
          <w:sz w:val="28"/>
          <w:szCs w:val="28"/>
        </w:rPr>
        <w:t>Таблица 7.1 - Расчет потребности в чистом оборотном капитале, млн. руб.</w:t>
      </w:r>
    </w:p>
    <w:p w:rsidR="00202E99" w:rsidRDefault="00202E99" w:rsidP="00202E99">
      <w:pPr>
        <w:jc w:val="both"/>
        <w:rPr>
          <w:b/>
          <w:bCs/>
          <w:color w:val="000000"/>
          <w:sz w:val="28"/>
          <w:szCs w:val="28"/>
        </w:rPr>
      </w:pPr>
    </w:p>
    <w:tbl>
      <w:tblPr>
        <w:tblW w:w="9190" w:type="dxa"/>
        <w:tblInd w:w="98" w:type="dxa"/>
        <w:tblLayout w:type="fixed"/>
        <w:tblLook w:val="0000" w:firstRow="0" w:lastRow="0" w:firstColumn="0" w:lastColumn="0" w:noHBand="0" w:noVBand="0"/>
      </w:tblPr>
      <w:tblGrid>
        <w:gridCol w:w="730"/>
        <w:gridCol w:w="6300"/>
        <w:gridCol w:w="720"/>
        <w:gridCol w:w="720"/>
        <w:gridCol w:w="720"/>
      </w:tblGrid>
      <w:tr w:rsidR="00202E99" w:rsidRPr="00117217">
        <w:trPr>
          <w:trHeight w:val="60"/>
        </w:trPr>
        <w:tc>
          <w:tcPr>
            <w:tcW w:w="730" w:type="dxa"/>
            <w:tcBorders>
              <w:top w:val="single" w:sz="8" w:space="0" w:color="000000"/>
              <w:left w:val="single" w:sz="8" w:space="0" w:color="000000"/>
              <w:bottom w:val="nil"/>
              <w:right w:val="single" w:sz="8" w:space="0" w:color="000000"/>
            </w:tcBorders>
            <w:shd w:val="clear" w:color="auto" w:fill="FFFFFF"/>
            <w:vAlign w:val="center"/>
          </w:tcPr>
          <w:p w:rsidR="00202E99" w:rsidRPr="00117217" w:rsidRDefault="00202E99" w:rsidP="008C3BEB">
            <w:pPr>
              <w:jc w:val="center"/>
              <w:rPr>
                <w:color w:val="800000"/>
                <w:sz w:val="16"/>
                <w:szCs w:val="16"/>
              </w:rPr>
            </w:pPr>
            <w:r w:rsidRPr="00117217">
              <w:rPr>
                <w:color w:val="800000"/>
                <w:sz w:val="16"/>
                <w:szCs w:val="16"/>
              </w:rPr>
              <w:t>№ п/п</w:t>
            </w:r>
          </w:p>
        </w:tc>
        <w:tc>
          <w:tcPr>
            <w:tcW w:w="630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202E99" w:rsidRPr="00117217" w:rsidRDefault="00202E99" w:rsidP="008C3BEB">
            <w:pPr>
              <w:jc w:val="center"/>
              <w:rPr>
                <w:color w:val="800000"/>
                <w:sz w:val="16"/>
                <w:szCs w:val="16"/>
              </w:rPr>
            </w:pPr>
            <w:r w:rsidRPr="00117217">
              <w:rPr>
                <w:color w:val="800000"/>
                <w:sz w:val="16"/>
                <w:szCs w:val="16"/>
              </w:rPr>
              <w:t>Наименование показателей</w:t>
            </w:r>
          </w:p>
        </w:tc>
        <w:tc>
          <w:tcPr>
            <w:tcW w:w="2160" w:type="dxa"/>
            <w:gridSpan w:val="3"/>
            <w:tcBorders>
              <w:top w:val="single" w:sz="8" w:space="0" w:color="000000"/>
              <w:left w:val="nil"/>
              <w:bottom w:val="single" w:sz="8" w:space="0" w:color="000000"/>
              <w:right w:val="nil"/>
            </w:tcBorders>
            <w:shd w:val="clear" w:color="auto" w:fill="FFFFFF"/>
            <w:vAlign w:val="center"/>
          </w:tcPr>
          <w:p w:rsidR="00202E99" w:rsidRPr="00117217" w:rsidRDefault="00202E99" w:rsidP="008C3BEB">
            <w:pPr>
              <w:jc w:val="center"/>
              <w:rPr>
                <w:color w:val="800000"/>
                <w:sz w:val="16"/>
                <w:szCs w:val="16"/>
              </w:rPr>
            </w:pPr>
            <w:r w:rsidRPr="00117217">
              <w:rPr>
                <w:color w:val="800000"/>
                <w:sz w:val="16"/>
                <w:szCs w:val="16"/>
              </w:rPr>
              <w:t>На конец периода (года) реализации проекта</w:t>
            </w:r>
          </w:p>
        </w:tc>
      </w:tr>
      <w:tr w:rsidR="00202E99" w:rsidRPr="00117217">
        <w:trPr>
          <w:trHeight w:val="60"/>
        </w:trPr>
        <w:tc>
          <w:tcPr>
            <w:tcW w:w="730" w:type="dxa"/>
            <w:tcBorders>
              <w:top w:val="nil"/>
              <w:left w:val="single" w:sz="8" w:space="0" w:color="000000"/>
              <w:bottom w:val="single" w:sz="8" w:space="0" w:color="000000"/>
              <w:right w:val="single" w:sz="8" w:space="0" w:color="000000"/>
            </w:tcBorders>
            <w:shd w:val="clear" w:color="auto" w:fill="FFFFFF"/>
            <w:vAlign w:val="center"/>
          </w:tcPr>
          <w:p w:rsidR="00202E99" w:rsidRPr="00117217" w:rsidRDefault="00202E99" w:rsidP="008C3BEB">
            <w:pPr>
              <w:jc w:val="center"/>
              <w:rPr>
                <w:color w:val="800000"/>
                <w:sz w:val="16"/>
                <w:szCs w:val="16"/>
              </w:rPr>
            </w:pPr>
            <w:r w:rsidRPr="00117217">
              <w:rPr>
                <w:color w:val="800000"/>
                <w:sz w:val="16"/>
                <w:szCs w:val="16"/>
              </w:rPr>
              <w:t> </w:t>
            </w:r>
          </w:p>
        </w:tc>
        <w:tc>
          <w:tcPr>
            <w:tcW w:w="6300" w:type="dxa"/>
            <w:vMerge/>
            <w:tcBorders>
              <w:top w:val="single" w:sz="8" w:space="0" w:color="000000"/>
              <w:left w:val="single" w:sz="8" w:space="0" w:color="000000"/>
              <w:bottom w:val="single" w:sz="8" w:space="0" w:color="000000"/>
              <w:right w:val="single" w:sz="8" w:space="0" w:color="000000"/>
            </w:tcBorders>
            <w:vAlign w:val="center"/>
          </w:tcPr>
          <w:p w:rsidR="00202E99" w:rsidRPr="00117217" w:rsidRDefault="00202E99" w:rsidP="008C3BEB">
            <w:pPr>
              <w:rPr>
                <w:color w:val="800000"/>
                <w:sz w:val="16"/>
                <w:szCs w:val="16"/>
              </w:rPr>
            </w:pPr>
          </w:p>
        </w:tc>
        <w:tc>
          <w:tcPr>
            <w:tcW w:w="720" w:type="dxa"/>
            <w:tcBorders>
              <w:top w:val="nil"/>
              <w:left w:val="nil"/>
              <w:bottom w:val="single" w:sz="8" w:space="0" w:color="000000"/>
              <w:right w:val="single" w:sz="8" w:space="0" w:color="000000"/>
            </w:tcBorders>
            <w:shd w:val="clear" w:color="auto" w:fill="FFFFFF"/>
            <w:vAlign w:val="center"/>
          </w:tcPr>
          <w:p w:rsidR="00202E99" w:rsidRPr="00117217" w:rsidRDefault="00202E99" w:rsidP="008C3BEB">
            <w:pPr>
              <w:jc w:val="center"/>
              <w:rPr>
                <w:i/>
                <w:iCs/>
                <w:color w:val="000080"/>
                <w:sz w:val="16"/>
                <w:szCs w:val="16"/>
              </w:rPr>
            </w:pPr>
            <w:r w:rsidRPr="00117217">
              <w:rPr>
                <w:i/>
                <w:iCs/>
                <w:color w:val="000080"/>
                <w:sz w:val="16"/>
                <w:szCs w:val="16"/>
              </w:rPr>
              <w:t>2010</w:t>
            </w:r>
          </w:p>
        </w:tc>
        <w:tc>
          <w:tcPr>
            <w:tcW w:w="720" w:type="dxa"/>
            <w:tcBorders>
              <w:top w:val="nil"/>
              <w:left w:val="nil"/>
              <w:bottom w:val="single" w:sz="8" w:space="0" w:color="000000"/>
              <w:right w:val="single" w:sz="8" w:space="0" w:color="000000"/>
            </w:tcBorders>
            <w:shd w:val="clear" w:color="auto" w:fill="FFFFFF"/>
            <w:vAlign w:val="center"/>
          </w:tcPr>
          <w:p w:rsidR="00202E99" w:rsidRPr="00117217" w:rsidRDefault="00202E99" w:rsidP="008C3BEB">
            <w:pPr>
              <w:jc w:val="center"/>
              <w:rPr>
                <w:i/>
                <w:iCs/>
                <w:color w:val="000080"/>
                <w:sz w:val="16"/>
                <w:szCs w:val="16"/>
              </w:rPr>
            </w:pPr>
            <w:r w:rsidRPr="00117217">
              <w:rPr>
                <w:i/>
                <w:iCs/>
                <w:color w:val="000080"/>
                <w:sz w:val="16"/>
                <w:szCs w:val="16"/>
              </w:rPr>
              <w:t>2011</w:t>
            </w:r>
          </w:p>
        </w:tc>
        <w:tc>
          <w:tcPr>
            <w:tcW w:w="720" w:type="dxa"/>
            <w:tcBorders>
              <w:top w:val="nil"/>
              <w:left w:val="nil"/>
              <w:bottom w:val="single" w:sz="8" w:space="0" w:color="000000"/>
              <w:right w:val="single" w:sz="8" w:space="0" w:color="000000"/>
            </w:tcBorders>
            <w:shd w:val="clear" w:color="auto" w:fill="FFFFFF"/>
            <w:vAlign w:val="center"/>
          </w:tcPr>
          <w:p w:rsidR="00202E99" w:rsidRPr="00117217" w:rsidRDefault="00202E99" w:rsidP="008C3BEB">
            <w:pPr>
              <w:jc w:val="center"/>
              <w:rPr>
                <w:i/>
                <w:iCs/>
                <w:color w:val="000080"/>
                <w:sz w:val="16"/>
                <w:szCs w:val="16"/>
              </w:rPr>
            </w:pPr>
            <w:r w:rsidRPr="00117217">
              <w:rPr>
                <w:i/>
                <w:iCs/>
                <w:color w:val="000080"/>
                <w:sz w:val="16"/>
                <w:szCs w:val="16"/>
              </w:rPr>
              <w:t>2012</w:t>
            </w:r>
          </w:p>
        </w:tc>
      </w:tr>
      <w:tr w:rsidR="00202E99" w:rsidRPr="00117217">
        <w:trPr>
          <w:trHeight w:val="60"/>
        </w:trPr>
        <w:tc>
          <w:tcPr>
            <w:tcW w:w="730" w:type="dxa"/>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b/>
                <w:bCs/>
                <w:color w:val="000000"/>
                <w:sz w:val="16"/>
                <w:szCs w:val="16"/>
              </w:rPr>
            </w:pPr>
            <w:r w:rsidRPr="00117217">
              <w:rPr>
                <w:b/>
                <w:bCs/>
                <w:color w:val="000000"/>
                <w:sz w:val="16"/>
                <w:szCs w:val="16"/>
              </w:rPr>
              <w:t>1</w:t>
            </w: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b/>
                <w:bCs/>
                <w:color w:val="000000"/>
                <w:sz w:val="16"/>
                <w:szCs w:val="16"/>
              </w:rPr>
            </w:pPr>
            <w:r w:rsidRPr="00117217">
              <w:rPr>
                <w:b/>
                <w:bCs/>
                <w:color w:val="000000"/>
                <w:sz w:val="16"/>
                <w:szCs w:val="16"/>
              </w:rPr>
              <w:t>Оборотные активы</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rPr>
                <w:b/>
                <w:bCs/>
                <w:color w:val="000000"/>
                <w:sz w:val="16"/>
                <w:szCs w:val="16"/>
              </w:rPr>
            </w:pPr>
            <w:r w:rsidRPr="00117217">
              <w:rPr>
                <w:b/>
                <w:bCs/>
                <w:color w:val="000000"/>
                <w:sz w:val="16"/>
                <w:szCs w:val="16"/>
              </w:rPr>
              <w:t> </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rPr>
                <w:b/>
                <w:bCs/>
                <w:color w:val="000000"/>
                <w:sz w:val="16"/>
                <w:szCs w:val="16"/>
              </w:rPr>
            </w:pPr>
            <w:r w:rsidRPr="00117217">
              <w:rPr>
                <w:b/>
                <w:bCs/>
                <w:color w:val="000000"/>
                <w:sz w:val="16"/>
                <w:szCs w:val="16"/>
              </w:rPr>
              <w:t> </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rPr>
                <w:b/>
                <w:bCs/>
                <w:color w:val="000000"/>
                <w:sz w:val="16"/>
                <w:szCs w:val="16"/>
              </w:rPr>
            </w:pPr>
            <w:r w:rsidRPr="00117217">
              <w:rPr>
                <w:b/>
                <w:bCs/>
                <w:color w:val="000000"/>
                <w:sz w:val="16"/>
                <w:szCs w:val="16"/>
              </w:rPr>
              <w:t> </w:t>
            </w:r>
          </w:p>
        </w:tc>
      </w:tr>
      <w:tr w:rsidR="00202E99" w:rsidRPr="00117217">
        <w:trPr>
          <w:trHeight w:val="60"/>
        </w:trPr>
        <w:tc>
          <w:tcPr>
            <w:tcW w:w="730" w:type="dxa"/>
            <w:vMerge w:val="restart"/>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1.1</w:t>
            </w: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Сырье и материалы </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2,14</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2,26</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2,37</w:t>
            </w:r>
          </w:p>
        </w:tc>
      </w:tr>
      <w:tr w:rsidR="00202E99" w:rsidRPr="00117217">
        <w:trPr>
          <w:trHeight w:val="60"/>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запас сырья и материалов в днях</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15</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15</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15</w:t>
            </w:r>
          </w:p>
        </w:tc>
      </w:tr>
      <w:tr w:rsidR="00202E99" w:rsidRPr="00117217">
        <w:trPr>
          <w:trHeight w:val="60"/>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размер однодневной суммы затрат на сырье и материалы </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0,14</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0,15</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0,16</w:t>
            </w:r>
          </w:p>
        </w:tc>
      </w:tr>
      <w:tr w:rsidR="00202E99" w:rsidRPr="00117217">
        <w:trPr>
          <w:trHeight w:val="60"/>
        </w:trPr>
        <w:tc>
          <w:tcPr>
            <w:tcW w:w="730" w:type="dxa"/>
            <w:vMerge w:val="restart"/>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1.2</w:t>
            </w: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Незавершенное производство</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0,95</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1,03</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1,05</w:t>
            </w:r>
          </w:p>
        </w:tc>
      </w:tr>
      <w:tr w:rsidR="00202E99" w:rsidRPr="00117217">
        <w:trPr>
          <w:trHeight w:val="255"/>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запас незавершенного производства в днях</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3</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3</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3</w:t>
            </w:r>
          </w:p>
        </w:tc>
      </w:tr>
      <w:tr w:rsidR="00202E99" w:rsidRPr="00117217">
        <w:trPr>
          <w:trHeight w:val="60"/>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размер однодневной суммы затрат на производство и реализацию продукции </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0,32</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0,34</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0,35</w:t>
            </w:r>
          </w:p>
        </w:tc>
      </w:tr>
      <w:tr w:rsidR="00202E99" w:rsidRPr="00117217">
        <w:trPr>
          <w:trHeight w:val="60"/>
        </w:trPr>
        <w:tc>
          <w:tcPr>
            <w:tcW w:w="730" w:type="dxa"/>
            <w:vMerge w:val="restart"/>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1.3</w:t>
            </w: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Готовая продукция и товары для реализации </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0,95</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1,04</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1,06</w:t>
            </w:r>
          </w:p>
        </w:tc>
      </w:tr>
      <w:tr w:rsidR="00202E99" w:rsidRPr="00117217">
        <w:trPr>
          <w:trHeight w:val="60"/>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запас готовой продукции и товаров для реализации в днях </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2</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2</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2</w:t>
            </w:r>
          </w:p>
        </w:tc>
      </w:tr>
      <w:tr w:rsidR="00202E99" w:rsidRPr="00117217">
        <w:trPr>
          <w:trHeight w:val="60"/>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размер однодневной суммы затрат на производство и реализацию продукции </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0,48</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0,52</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0,53</w:t>
            </w:r>
          </w:p>
        </w:tc>
      </w:tr>
      <w:tr w:rsidR="00202E99" w:rsidRPr="00117217">
        <w:trPr>
          <w:trHeight w:val="60"/>
        </w:trPr>
        <w:tc>
          <w:tcPr>
            <w:tcW w:w="730" w:type="dxa"/>
            <w:vMerge w:val="restart"/>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1.4</w:t>
            </w: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Товары отгруженные </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0,00</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0,00</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0,00</w:t>
            </w:r>
          </w:p>
        </w:tc>
      </w:tr>
      <w:tr w:rsidR="00202E99" w:rsidRPr="00117217">
        <w:trPr>
          <w:trHeight w:val="60"/>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запас товаров отгруженных в днях </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0</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0</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0</w:t>
            </w:r>
          </w:p>
        </w:tc>
      </w:tr>
      <w:tr w:rsidR="00202E99" w:rsidRPr="00117217">
        <w:trPr>
          <w:trHeight w:val="60"/>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размер однодневной суммы затрат на производство и реализацию продукции </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0,48</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0,52</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0,53</w:t>
            </w:r>
          </w:p>
        </w:tc>
      </w:tr>
      <w:tr w:rsidR="00202E99" w:rsidRPr="00117217">
        <w:trPr>
          <w:trHeight w:val="60"/>
        </w:trPr>
        <w:tc>
          <w:tcPr>
            <w:tcW w:w="730" w:type="dxa"/>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1.5</w:t>
            </w: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Налоги по приобретенным ценностям </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0,52</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0,53</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0,56</w:t>
            </w:r>
          </w:p>
        </w:tc>
      </w:tr>
      <w:tr w:rsidR="00202E99" w:rsidRPr="00117217">
        <w:trPr>
          <w:trHeight w:val="60"/>
        </w:trPr>
        <w:tc>
          <w:tcPr>
            <w:tcW w:w="730" w:type="dxa"/>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1.6</w:t>
            </w: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Дебиторская задолженность: </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8,28</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8,90</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9,82</w:t>
            </w:r>
          </w:p>
        </w:tc>
      </w:tr>
      <w:tr w:rsidR="00202E99" w:rsidRPr="00117217">
        <w:trPr>
          <w:trHeight w:val="60"/>
        </w:trPr>
        <w:tc>
          <w:tcPr>
            <w:tcW w:w="730" w:type="dxa"/>
            <w:vMerge w:val="restart"/>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1.6.1</w:t>
            </w: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поставщиков и подрядчиков </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0,00</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0,00</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0,00</w:t>
            </w:r>
          </w:p>
        </w:tc>
      </w:tr>
      <w:tr w:rsidR="00202E99" w:rsidRPr="00117217">
        <w:trPr>
          <w:trHeight w:val="60"/>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количество дней предоплаты </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0</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0</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0</w:t>
            </w:r>
          </w:p>
        </w:tc>
      </w:tr>
      <w:tr w:rsidR="00202E99" w:rsidRPr="00117217">
        <w:trPr>
          <w:trHeight w:val="60"/>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авансируемая сумма материальных затрат </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41,99</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44,42</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46,62</w:t>
            </w:r>
          </w:p>
        </w:tc>
      </w:tr>
      <w:tr w:rsidR="00202E99" w:rsidRPr="00117217">
        <w:trPr>
          <w:trHeight w:val="60"/>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размер однодневной авансируемой суммы материальных затрат</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0,17</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0,18</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0,19</w:t>
            </w:r>
          </w:p>
        </w:tc>
      </w:tr>
      <w:tr w:rsidR="00202E99" w:rsidRPr="00117217">
        <w:trPr>
          <w:trHeight w:val="60"/>
        </w:trPr>
        <w:tc>
          <w:tcPr>
            <w:tcW w:w="730" w:type="dxa"/>
            <w:vMerge w:val="restart"/>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1.6.2</w:t>
            </w: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покупателей и заказчиков, разных дебиторов и прочая дебиторская задолженность </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8,28</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8,90</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9,82</w:t>
            </w:r>
          </w:p>
        </w:tc>
      </w:tr>
      <w:tr w:rsidR="00202E99" w:rsidRPr="00117217">
        <w:trPr>
          <w:trHeight w:val="60"/>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отсрочка в поступлении платежей в днях </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10</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10</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10</w:t>
            </w:r>
          </w:p>
        </w:tc>
      </w:tr>
      <w:tr w:rsidR="00202E99" w:rsidRPr="00117217">
        <w:trPr>
          <w:trHeight w:val="60"/>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размер однодневной суммы выручки от реализации продукции</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0,83</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0,89</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0,98</w:t>
            </w:r>
          </w:p>
        </w:tc>
      </w:tr>
      <w:tr w:rsidR="00202E99" w:rsidRPr="00117217">
        <w:trPr>
          <w:trHeight w:val="60"/>
        </w:trPr>
        <w:tc>
          <w:tcPr>
            <w:tcW w:w="730" w:type="dxa"/>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1.7</w:t>
            </w: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Денежные средства </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b/>
                <w:bCs/>
                <w:color w:val="000080"/>
                <w:sz w:val="16"/>
                <w:szCs w:val="16"/>
              </w:rPr>
            </w:pPr>
            <w:r w:rsidRPr="00117217">
              <w:rPr>
                <w:b/>
                <w:bCs/>
                <w:color w:val="000080"/>
                <w:sz w:val="16"/>
                <w:szCs w:val="16"/>
              </w:rPr>
              <w:t>3,50</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b/>
                <w:bCs/>
                <w:color w:val="000080"/>
                <w:sz w:val="16"/>
                <w:szCs w:val="16"/>
              </w:rPr>
            </w:pPr>
            <w:r w:rsidRPr="00117217">
              <w:rPr>
                <w:b/>
                <w:bCs/>
                <w:color w:val="000080"/>
                <w:sz w:val="16"/>
                <w:szCs w:val="16"/>
              </w:rPr>
              <w:t>3,50</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b/>
                <w:bCs/>
                <w:color w:val="000080"/>
                <w:sz w:val="16"/>
                <w:szCs w:val="16"/>
              </w:rPr>
            </w:pPr>
            <w:r w:rsidRPr="00117217">
              <w:rPr>
                <w:b/>
                <w:bCs/>
                <w:color w:val="000080"/>
                <w:sz w:val="16"/>
                <w:szCs w:val="16"/>
              </w:rPr>
              <w:t>3,50</w:t>
            </w:r>
          </w:p>
        </w:tc>
      </w:tr>
      <w:tr w:rsidR="00202E99" w:rsidRPr="00117217">
        <w:trPr>
          <w:trHeight w:val="60"/>
        </w:trPr>
        <w:tc>
          <w:tcPr>
            <w:tcW w:w="730" w:type="dxa"/>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1.8</w:t>
            </w: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Прочие оборотные активы </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0,00</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0,00</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0,00</w:t>
            </w:r>
          </w:p>
        </w:tc>
      </w:tr>
      <w:tr w:rsidR="00202E99" w:rsidRPr="00117217">
        <w:trPr>
          <w:trHeight w:val="60"/>
        </w:trPr>
        <w:tc>
          <w:tcPr>
            <w:tcW w:w="730" w:type="dxa"/>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1.9</w:t>
            </w: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Итого оборотные активы (сумма стр. 1.1 - 1.8)</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16,34</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17,26</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18,36</w:t>
            </w:r>
          </w:p>
        </w:tc>
      </w:tr>
      <w:tr w:rsidR="00202E99" w:rsidRPr="00117217">
        <w:trPr>
          <w:trHeight w:val="60"/>
        </w:trPr>
        <w:tc>
          <w:tcPr>
            <w:tcW w:w="730" w:type="dxa"/>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1.10</w:t>
            </w: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Прирост оборотных активов (по стр. 1.9)</w:t>
            </w:r>
          </w:p>
        </w:tc>
        <w:tc>
          <w:tcPr>
            <w:tcW w:w="720" w:type="dxa"/>
            <w:tcBorders>
              <w:top w:val="nil"/>
              <w:left w:val="nil"/>
              <w:bottom w:val="single" w:sz="8" w:space="0" w:color="000000"/>
              <w:right w:val="single" w:sz="8" w:space="0" w:color="000000"/>
            </w:tcBorders>
            <w:shd w:val="clear" w:color="auto" w:fill="00CCFF"/>
          </w:tcPr>
          <w:p w:rsidR="00202E99" w:rsidRPr="00117217" w:rsidRDefault="00202E99" w:rsidP="008C3BEB">
            <w:pPr>
              <w:jc w:val="right"/>
              <w:rPr>
                <w:color w:val="000000"/>
                <w:sz w:val="16"/>
                <w:szCs w:val="16"/>
              </w:rPr>
            </w:pPr>
            <w:r w:rsidRPr="00117217">
              <w:rPr>
                <w:color w:val="000000"/>
                <w:sz w:val="16"/>
                <w:szCs w:val="16"/>
              </w:rPr>
              <w:t>16,34</w:t>
            </w:r>
          </w:p>
        </w:tc>
        <w:tc>
          <w:tcPr>
            <w:tcW w:w="720" w:type="dxa"/>
            <w:tcBorders>
              <w:top w:val="nil"/>
              <w:left w:val="nil"/>
              <w:bottom w:val="single" w:sz="8" w:space="0" w:color="000000"/>
              <w:right w:val="single" w:sz="8" w:space="0" w:color="000000"/>
            </w:tcBorders>
            <w:shd w:val="clear" w:color="auto" w:fill="00CCFF"/>
          </w:tcPr>
          <w:p w:rsidR="00202E99" w:rsidRPr="00117217" w:rsidRDefault="00202E99" w:rsidP="008C3BEB">
            <w:pPr>
              <w:jc w:val="right"/>
              <w:rPr>
                <w:color w:val="000000"/>
                <w:sz w:val="16"/>
                <w:szCs w:val="16"/>
              </w:rPr>
            </w:pPr>
            <w:r w:rsidRPr="00117217">
              <w:rPr>
                <w:color w:val="000000"/>
                <w:sz w:val="16"/>
                <w:szCs w:val="16"/>
              </w:rPr>
              <w:t>0,92</w:t>
            </w:r>
          </w:p>
        </w:tc>
        <w:tc>
          <w:tcPr>
            <w:tcW w:w="720" w:type="dxa"/>
            <w:tcBorders>
              <w:top w:val="nil"/>
              <w:left w:val="nil"/>
              <w:bottom w:val="single" w:sz="8" w:space="0" w:color="000000"/>
              <w:right w:val="single" w:sz="8" w:space="0" w:color="000000"/>
            </w:tcBorders>
            <w:shd w:val="clear" w:color="auto" w:fill="00CCFF"/>
          </w:tcPr>
          <w:p w:rsidR="00202E99" w:rsidRPr="00117217" w:rsidRDefault="00202E99" w:rsidP="008C3BEB">
            <w:pPr>
              <w:jc w:val="right"/>
              <w:rPr>
                <w:color w:val="000000"/>
                <w:sz w:val="16"/>
                <w:szCs w:val="16"/>
              </w:rPr>
            </w:pPr>
            <w:r w:rsidRPr="00117217">
              <w:rPr>
                <w:color w:val="000000"/>
                <w:sz w:val="16"/>
                <w:szCs w:val="16"/>
              </w:rPr>
              <w:t>1,10</w:t>
            </w:r>
          </w:p>
        </w:tc>
      </w:tr>
      <w:tr w:rsidR="00202E99" w:rsidRPr="00117217">
        <w:trPr>
          <w:trHeight w:val="60"/>
        </w:trPr>
        <w:tc>
          <w:tcPr>
            <w:tcW w:w="730" w:type="dxa"/>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b/>
                <w:bCs/>
                <w:color w:val="000000"/>
                <w:sz w:val="16"/>
                <w:szCs w:val="16"/>
              </w:rPr>
            </w:pPr>
            <w:r w:rsidRPr="00117217">
              <w:rPr>
                <w:b/>
                <w:bCs/>
                <w:color w:val="000000"/>
                <w:sz w:val="16"/>
                <w:szCs w:val="16"/>
              </w:rPr>
              <w:t>2</w:t>
            </w: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b/>
                <w:bCs/>
                <w:color w:val="000000"/>
                <w:sz w:val="16"/>
                <w:szCs w:val="16"/>
              </w:rPr>
            </w:pPr>
            <w:r w:rsidRPr="00117217">
              <w:rPr>
                <w:b/>
                <w:bCs/>
                <w:color w:val="000000"/>
                <w:sz w:val="16"/>
                <w:szCs w:val="16"/>
              </w:rPr>
              <w:t>Кредиторская задолженность</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rPr>
                <w:b/>
                <w:bCs/>
                <w:color w:val="000000"/>
                <w:sz w:val="16"/>
                <w:szCs w:val="16"/>
              </w:rPr>
            </w:pPr>
            <w:r w:rsidRPr="00117217">
              <w:rPr>
                <w:b/>
                <w:bCs/>
                <w:color w:val="000000"/>
                <w:sz w:val="16"/>
                <w:szCs w:val="16"/>
              </w:rPr>
              <w:t> </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rPr>
                <w:b/>
                <w:bCs/>
                <w:color w:val="000000"/>
                <w:sz w:val="16"/>
                <w:szCs w:val="16"/>
              </w:rPr>
            </w:pPr>
            <w:r w:rsidRPr="00117217">
              <w:rPr>
                <w:b/>
                <w:bCs/>
                <w:color w:val="000000"/>
                <w:sz w:val="16"/>
                <w:szCs w:val="16"/>
              </w:rPr>
              <w:t> </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rPr>
                <w:b/>
                <w:bCs/>
                <w:color w:val="000000"/>
                <w:sz w:val="16"/>
                <w:szCs w:val="16"/>
              </w:rPr>
            </w:pPr>
            <w:r w:rsidRPr="00117217">
              <w:rPr>
                <w:b/>
                <w:bCs/>
                <w:color w:val="000000"/>
                <w:sz w:val="16"/>
                <w:szCs w:val="16"/>
              </w:rPr>
              <w:t> </w:t>
            </w:r>
          </w:p>
        </w:tc>
      </w:tr>
      <w:tr w:rsidR="00202E99" w:rsidRPr="00117217">
        <w:trPr>
          <w:trHeight w:val="60"/>
        </w:trPr>
        <w:tc>
          <w:tcPr>
            <w:tcW w:w="730" w:type="dxa"/>
            <w:vMerge w:val="restart"/>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2.1</w:t>
            </w: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Перед поставщиками и подрядчиками </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1,18</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1,24</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1,31</w:t>
            </w:r>
          </w:p>
        </w:tc>
      </w:tr>
      <w:tr w:rsidR="00202E99" w:rsidRPr="00117217">
        <w:trPr>
          <w:trHeight w:val="60"/>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отсрочка по оплате платежей в днях </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7</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7</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7</w:t>
            </w:r>
          </w:p>
        </w:tc>
      </w:tr>
      <w:tr w:rsidR="00202E99" w:rsidRPr="00117217">
        <w:trPr>
          <w:trHeight w:val="60"/>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размер однодневной суммы материальных затрат </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0,17</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0,18</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0,19</w:t>
            </w:r>
          </w:p>
        </w:tc>
      </w:tr>
      <w:tr w:rsidR="00202E99" w:rsidRPr="00117217">
        <w:trPr>
          <w:trHeight w:val="60"/>
        </w:trPr>
        <w:tc>
          <w:tcPr>
            <w:tcW w:w="730" w:type="dxa"/>
            <w:vMerge w:val="restart"/>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2.2</w:t>
            </w: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Перед покупателями и заказчиками </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0,00</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0,00</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0,00</w:t>
            </w:r>
          </w:p>
        </w:tc>
      </w:tr>
      <w:tr w:rsidR="00202E99" w:rsidRPr="00117217">
        <w:trPr>
          <w:trHeight w:val="60"/>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отсрочка расчетов по исполнению обязательств перед поставщиками и подрядчиками в днях </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0</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0</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0</w:t>
            </w:r>
          </w:p>
        </w:tc>
      </w:tr>
      <w:tr w:rsidR="00202E99" w:rsidRPr="00117217">
        <w:trPr>
          <w:trHeight w:val="60"/>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размер однодневной суммы выручки от реализации продукции</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0,83</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0,89</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0,98</w:t>
            </w:r>
          </w:p>
        </w:tc>
      </w:tr>
      <w:tr w:rsidR="00202E99" w:rsidRPr="00117217">
        <w:trPr>
          <w:trHeight w:val="60"/>
        </w:trPr>
        <w:tc>
          <w:tcPr>
            <w:tcW w:w="730" w:type="dxa"/>
            <w:vMerge w:val="restart"/>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2.3</w:t>
            </w: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По оплате труда, расчетам с персоналом </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1,03</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1,22</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1,22</w:t>
            </w:r>
          </w:p>
        </w:tc>
      </w:tr>
      <w:tr w:rsidR="00202E99" w:rsidRPr="00117217">
        <w:trPr>
          <w:trHeight w:val="60"/>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отсрочка расчетов по оплате труда в днях </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5</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5</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5</w:t>
            </w:r>
          </w:p>
        </w:tc>
      </w:tr>
      <w:tr w:rsidR="00202E99" w:rsidRPr="00117217">
        <w:trPr>
          <w:trHeight w:val="60"/>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размер однодневной суммы расходов на оплату труда </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0,21</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0,24</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0,24</w:t>
            </w:r>
          </w:p>
        </w:tc>
      </w:tr>
      <w:tr w:rsidR="00202E99" w:rsidRPr="00117217">
        <w:trPr>
          <w:trHeight w:val="60"/>
        </w:trPr>
        <w:tc>
          <w:tcPr>
            <w:tcW w:w="730" w:type="dxa"/>
            <w:tcBorders>
              <w:top w:val="nil"/>
              <w:left w:val="single" w:sz="8" w:space="0" w:color="000000"/>
              <w:bottom w:val="nil"/>
              <w:right w:val="nil"/>
            </w:tcBorders>
            <w:shd w:val="clear" w:color="auto" w:fill="auto"/>
          </w:tcPr>
          <w:p w:rsidR="00202E99" w:rsidRPr="00117217" w:rsidRDefault="00202E99" w:rsidP="008C3BEB">
            <w:pPr>
              <w:rPr>
                <w:color w:val="000000"/>
                <w:sz w:val="16"/>
                <w:szCs w:val="16"/>
              </w:rPr>
            </w:pPr>
            <w:r w:rsidRPr="00117217">
              <w:rPr>
                <w:color w:val="000000"/>
                <w:sz w:val="16"/>
                <w:szCs w:val="16"/>
              </w:rPr>
              <w:t>2.4</w:t>
            </w:r>
          </w:p>
        </w:tc>
        <w:tc>
          <w:tcPr>
            <w:tcW w:w="6300" w:type="dxa"/>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По налогам и сборам, социальному страхованию и обеспечению </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3,17</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3,80</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4,28</w:t>
            </w:r>
          </w:p>
        </w:tc>
      </w:tr>
      <w:tr w:rsidR="00202E99" w:rsidRPr="00117217">
        <w:trPr>
          <w:trHeight w:val="60"/>
        </w:trPr>
        <w:tc>
          <w:tcPr>
            <w:tcW w:w="73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2.4.1</w:t>
            </w: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По налогам и сборам (без сборов отчислений от ФЗП)</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2,13</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2,57</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3,04</w:t>
            </w:r>
          </w:p>
        </w:tc>
      </w:tr>
      <w:tr w:rsidR="00202E99" w:rsidRPr="00117217">
        <w:trPr>
          <w:trHeight w:val="60"/>
        </w:trPr>
        <w:tc>
          <w:tcPr>
            <w:tcW w:w="730" w:type="dxa"/>
            <w:vMerge/>
            <w:tcBorders>
              <w:top w:val="single" w:sz="8" w:space="0" w:color="000000"/>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отсрочка расчетов по уплате налогов и сборов в бюджет в днях </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15</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15</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15</w:t>
            </w:r>
          </w:p>
        </w:tc>
      </w:tr>
      <w:tr w:rsidR="00202E99" w:rsidRPr="00117217">
        <w:trPr>
          <w:trHeight w:val="60"/>
        </w:trPr>
        <w:tc>
          <w:tcPr>
            <w:tcW w:w="730" w:type="dxa"/>
            <w:vMerge/>
            <w:tcBorders>
              <w:top w:val="single" w:sz="8" w:space="0" w:color="000000"/>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размер однодневной суммы налогов и сборов, уплачиваемых в бюджет </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0,14</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0,17</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0,20</w:t>
            </w:r>
          </w:p>
        </w:tc>
      </w:tr>
      <w:tr w:rsidR="00202E99" w:rsidRPr="00117217">
        <w:trPr>
          <w:trHeight w:val="60"/>
        </w:trPr>
        <w:tc>
          <w:tcPr>
            <w:tcW w:w="730" w:type="dxa"/>
            <w:vMerge w:val="restart"/>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2.4.2</w:t>
            </w: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По социальному страхованию и обеспечению</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1,04</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1,24</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1,24</w:t>
            </w:r>
          </w:p>
        </w:tc>
      </w:tr>
      <w:tr w:rsidR="00202E99" w:rsidRPr="00117217">
        <w:trPr>
          <w:trHeight w:val="60"/>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4"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отсрочка расчетов по уплате налогов и сборов в бюджет в днях </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5</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5</w:t>
            </w:r>
          </w:p>
        </w:tc>
        <w:tc>
          <w:tcPr>
            <w:tcW w:w="720" w:type="dxa"/>
            <w:tcBorders>
              <w:top w:val="nil"/>
              <w:left w:val="nil"/>
              <w:bottom w:val="single" w:sz="4" w:space="0" w:color="000000"/>
              <w:right w:val="single" w:sz="8" w:space="0" w:color="000000"/>
            </w:tcBorders>
            <w:shd w:val="clear" w:color="auto" w:fill="auto"/>
          </w:tcPr>
          <w:p w:rsidR="00202E99" w:rsidRPr="00117217" w:rsidRDefault="00202E99" w:rsidP="008C3BEB">
            <w:pPr>
              <w:jc w:val="right"/>
              <w:rPr>
                <w:b/>
                <w:bCs/>
                <w:color w:val="333399"/>
                <w:sz w:val="16"/>
                <w:szCs w:val="16"/>
              </w:rPr>
            </w:pPr>
            <w:r w:rsidRPr="00117217">
              <w:rPr>
                <w:b/>
                <w:bCs/>
                <w:color w:val="333399"/>
                <w:sz w:val="16"/>
                <w:szCs w:val="16"/>
              </w:rPr>
              <w:t>5</w:t>
            </w:r>
          </w:p>
        </w:tc>
      </w:tr>
      <w:tr w:rsidR="00202E99" w:rsidRPr="00117217">
        <w:trPr>
          <w:trHeight w:val="60"/>
        </w:trPr>
        <w:tc>
          <w:tcPr>
            <w:tcW w:w="730" w:type="dxa"/>
            <w:vMerge/>
            <w:tcBorders>
              <w:top w:val="nil"/>
              <w:left w:val="single" w:sz="8" w:space="0" w:color="000000"/>
              <w:bottom w:val="single" w:sz="8" w:space="0" w:color="000000"/>
              <w:right w:val="single" w:sz="8" w:space="0" w:color="000000"/>
            </w:tcBorders>
            <w:vAlign w:val="center"/>
          </w:tcPr>
          <w:p w:rsidR="00202E99" w:rsidRPr="00117217" w:rsidRDefault="00202E99" w:rsidP="008C3BEB">
            <w:pPr>
              <w:rPr>
                <w:color w:val="000000"/>
                <w:sz w:val="16"/>
                <w:szCs w:val="16"/>
              </w:rPr>
            </w:pP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размер однодневной суммы отчислений сборов от фонда заработной платы, уплачиваемых в бюджет </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0,21</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0,25</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0,25</w:t>
            </w:r>
          </w:p>
        </w:tc>
      </w:tr>
      <w:tr w:rsidR="00202E99" w:rsidRPr="00117217">
        <w:trPr>
          <w:trHeight w:val="60"/>
        </w:trPr>
        <w:tc>
          <w:tcPr>
            <w:tcW w:w="730" w:type="dxa"/>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2.5</w:t>
            </w: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Разных кредиторов и прочая кредиторская задолженность </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0,00</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0,00</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0,00</w:t>
            </w:r>
          </w:p>
        </w:tc>
      </w:tr>
      <w:tr w:rsidR="00202E99" w:rsidRPr="00117217">
        <w:trPr>
          <w:trHeight w:val="60"/>
        </w:trPr>
        <w:tc>
          <w:tcPr>
            <w:tcW w:w="730" w:type="dxa"/>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2.6</w:t>
            </w: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 xml:space="preserve">Прочие виды обязательств </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0,00</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0,00</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0,00</w:t>
            </w:r>
          </w:p>
        </w:tc>
      </w:tr>
      <w:tr w:rsidR="00202E99" w:rsidRPr="00117217">
        <w:trPr>
          <w:trHeight w:val="60"/>
        </w:trPr>
        <w:tc>
          <w:tcPr>
            <w:tcW w:w="730" w:type="dxa"/>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2.7</w:t>
            </w: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Итого кредиторская задолженность (сумма стр. 2.1 - стр. 2.6)</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5,38</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6,27</w:t>
            </w:r>
          </w:p>
        </w:tc>
        <w:tc>
          <w:tcPr>
            <w:tcW w:w="720" w:type="dxa"/>
            <w:tcBorders>
              <w:top w:val="nil"/>
              <w:left w:val="nil"/>
              <w:bottom w:val="single" w:sz="8" w:space="0" w:color="000000"/>
              <w:right w:val="single" w:sz="8" w:space="0" w:color="000000"/>
            </w:tcBorders>
            <w:shd w:val="clear" w:color="auto" w:fill="auto"/>
          </w:tcPr>
          <w:p w:rsidR="00202E99" w:rsidRPr="00117217" w:rsidRDefault="00202E99" w:rsidP="008C3BEB">
            <w:pPr>
              <w:jc w:val="right"/>
              <w:rPr>
                <w:color w:val="000000"/>
                <w:sz w:val="16"/>
                <w:szCs w:val="16"/>
              </w:rPr>
            </w:pPr>
            <w:r w:rsidRPr="00117217">
              <w:rPr>
                <w:color w:val="000000"/>
                <w:sz w:val="16"/>
                <w:szCs w:val="16"/>
              </w:rPr>
              <w:t>6,81</w:t>
            </w:r>
          </w:p>
        </w:tc>
      </w:tr>
      <w:tr w:rsidR="00202E99" w:rsidRPr="00117217">
        <w:trPr>
          <w:trHeight w:val="60"/>
        </w:trPr>
        <w:tc>
          <w:tcPr>
            <w:tcW w:w="730" w:type="dxa"/>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2.8</w:t>
            </w: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Прирост кредиторской задолженности (по стр. 2.7)</w:t>
            </w:r>
          </w:p>
        </w:tc>
        <w:tc>
          <w:tcPr>
            <w:tcW w:w="720" w:type="dxa"/>
            <w:tcBorders>
              <w:top w:val="nil"/>
              <w:left w:val="nil"/>
              <w:bottom w:val="single" w:sz="8" w:space="0" w:color="000000"/>
              <w:right w:val="single" w:sz="8" w:space="0" w:color="000000"/>
            </w:tcBorders>
            <w:shd w:val="clear" w:color="auto" w:fill="00CCFF"/>
          </w:tcPr>
          <w:p w:rsidR="00202E99" w:rsidRPr="00117217" w:rsidRDefault="00202E99" w:rsidP="008C3BEB">
            <w:pPr>
              <w:jc w:val="right"/>
              <w:rPr>
                <w:color w:val="000000"/>
                <w:sz w:val="16"/>
                <w:szCs w:val="16"/>
              </w:rPr>
            </w:pPr>
            <w:r w:rsidRPr="00117217">
              <w:rPr>
                <w:color w:val="000000"/>
                <w:sz w:val="16"/>
                <w:szCs w:val="16"/>
              </w:rPr>
              <w:t>5,38</w:t>
            </w:r>
          </w:p>
        </w:tc>
        <w:tc>
          <w:tcPr>
            <w:tcW w:w="720" w:type="dxa"/>
            <w:tcBorders>
              <w:top w:val="nil"/>
              <w:left w:val="nil"/>
              <w:bottom w:val="single" w:sz="8" w:space="0" w:color="000000"/>
              <w:right w:val="single" w:sz="8" w:space="0" w:color="000000"/>
            </w:tcBorders>
            <w:shd w:val="clear" w:color="auto" w:fill="00CCFF"/>
          </w:tcPr>
          <w:p w:rsidR="00202E99" w:rsidRPr="00117217" w:rsidRDefault="00202E99" w:rsidP="008C3BEB">
            <w:pPr>
              <w:jc w:val="right"/>
              <w:rPr>
                <w:color w:val="000000"/>
                <w:sz w:val="16"/>
                <w:szCs w:val="16"/>
              </w:rPr>
            </w:pPr>
            <w:r w:rsidRPr="00117217">
              <w:rPr>
                <w:color w:val="000000"/>
                <w:sz w:val="16"/>
                <w:szCs w:val="16"/>
              </w:rPr>
              <w:t>0,90</w:t>
            </w:r>
          </w:p>
        </w:tc>
        <w:tc>
          <w:tcPr>
            <w:tcW w:w="720" w:type="dxa"/>
            <w:tcBorders>
              <w:top w:val="nil"/>
              <w:left w:val="nil"/>
              <w:bottom w:val="single" w:sz="8" w:space="0" w:color="000000"/>
              <w:right w:val="single" w:sz="8" w:space="0" w:color="000000"/>
            </w:tcBorders>
            <w:shd w:val="clear" w:color="auto" w:fill="00CCFF"/>
          </w:tcPr>
          <w:p w:rsidR="00202E99" w:rsidRPr="00117217" w:rsidRDefault="00202E99" w:rsidP="008C3BEB">
            <w:pPr>
              <w:jc w:val="right"/>
              <w:rPr>
                <w:color w:val="000000"/>
                <w:sz w:val="16"/>
                <w:szCs w:val="16"/>
              </w:rPr>
            </w:pPr>
            <w:r w:rsidRPr="00117217">
              <w:rPr>
                <w:color w:val="000000"/>
                <w:sz w:val="16"/>
                <w:szCs w:val="16"/>
              </w:rPr>
              <w:t>0,54</w:t>
            </w:r>
          </w:p>
        </w:tc>
      </w:tr>
      <w:tr w:rsidR="00202E99" w:rsidRPr="00117217">
        <w:trPr>
          <w:trHeight w:val="60"/>
        </w:trPr>
        <w:tc>
          <w:tcPr>
            <w:tcW w:w="730" w:type="dxa"/>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3</w:t>
            </w: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Чистый оборотный капитал (стр. 1.9 - стр. 2.7)</w:t>
            </w:r>
          </w:p>
        </w:tc>
        <w:tc>
          <w:tcPr>
            <w:tcW w:w="720" w:type="dxa"/>
            <w:tcBorders>
              <w:top w:val="nil"/>
              <w:left w:val="nil"/>
              <w:bottom w:val="single" w:sz="8" w:space="0" w:color="000000"/>
              <w:right w:val="single" w:sz="8" w:space="0" w:color="000000"/>
            </w:tcBorders>
            <w:shd w:val="clear" w:color="auto" w:fill="00CCFF"/>
          </w:tcPr>
          <w:p w:rsidR="00202E99" w:rsidRPr="00117217" w:rsidRDefault="00202E99" w:rsidP="008C3BEB">
            <w:pPr>
              <w:jc w:val="right"/>
              <w:rPr>
                <w:color w:val="000000"/>
                <w:sz w:val="16"/>
                <w:szCs w:val="16"/>
              </w:rPr>
            </w:pPr>
            <w:r w:rsidRPr="00117217">
              <w:rPr>
                <w:color w:val="000000"/>
                <w:sz w:val="16"/>
                <w:szCs w:val="16"/>
              </w:rPr>
              <w:t>10,97</w:t>
            </w:r>
          </w:p>
        </w:tc>
        <w:tc>
          <w:tcPr>
            <w:tcW w:w="720" w:type="dxa"/>
            <w:tcBorders>
              <w:top w:val="nil"/>
              <w:left w:val="nil"/>
              <w:bottom w:val="single" w:sz="8" w:space="0" w:color="000000"/>
              <w:right w:val="single" w:sz="8" w:space="0" w:color="000000"/>
            </w:tcBorders>
            <w:shd w:val="clear" w:color="auto" w:fill="00CCFF"/>
          </w:tcPr>
          <w:p w:rsidR="00202E99" w:rsidRPr="00117217" w:rsidRDefault="00202E99" w:rsidP="008C3BEB">
            <w:pPr>
              <w:jc w:val="right"/>
              <w:rPr>
                <w:color w:val="000000"/>
                <w:sz w:val="16"/>
                <w:szCs w:val="16"/>
              </w:rPr>
            </w:pPr>
            <w:r w:rsidRPr="00117217">
              <w:rPr>
                <w:color w:val="000000"/>
                <w:sz w:val="16"/>
                <w:szCs w:val="16"/>
              </w:rPr>
              <w:t>10,99</w:t>
            </w:r>
          </w:p>
        </w:tc>
        <w:tc>
          <w:tcPr>
            <w:tcW w:w="720" w:type="dxa"/>
            <w:tcBorders>
              <w:top w:val="nil"/>
              <w:left w:val="nil"/>
              <w:bottom w:val="single" w:sz="8" w:space="0" w:color="000000"/>
              <w:right w:val="single" w:sz="8" w:space="0" w:color="000000"/>
            </w:tcBorders>
            <w:shd w:val="clear" w:color="auto" w:fill="00CCFF"/>
          </w:tcPr>
          <w:p w:rsidR="00202E99" w:rsidRPr="00117217" w:rsidRDefault="00202E99" w:rsidP="008C3BEB">
            <w:pPr>
              <w:jc w:val="right"/>
              <w:rPr>
                <w:color w:val="000000"/>
                <w:sz w:val="16"/>
                <w:szCs w:val="16"/>
              </w:rPr>
            </w:pPr>
            <w:r w:rsidRPr="00117217">
              <w:rPr>
                <w:color w:val="000000"/>
                <w:sz w:val="16"/>
                <w:szCs w:val="16"/>
              </w:rPr>
              <w:t>11,55</w:t>
            </w:r>
          </w:p>
        </w:tc>
      </w:tr>
      <w:tr w:rsidR="00202E99" w:rsidRPr="00117217">
        <w:trPr>
          <w:trHeight w:val="60"/>
        </w:trPr>
        <w:tc>
          <w:tcPr>
            <w:tcW w:w="730" w:type="dxa"/>
            <w:tcBorders>
              <w:top w:val="nil"/>
              <w:left w:val="single" w:sz="8" w:space="0" w:color="000000"/>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4</w:t>
            </w:r>
          </w:p>
        </w:tc>
        <w:tc>
          <w:tcPr>
            <w:tcW w:w="6300" w:type="dxa"/>
            <w:tcBorders>
              <w:top w:val="nil"/>
              <w:left w:val="nil"/>
              <w:bottom w:val="single" w:sz="8" w:space="0" w:color="000000"/>
              <w:right w:val="single" w:sz="8" w:space="0" w:color="000000"/>
            </w:tcBorders>
            <w:shd w:val="clear" w:color="auto" w:fill="auto"/>
          </w:tcPr>
          <w:p w:rsidR="00202E99" w:rsidRPr="00117217" w:rsidRDefault="00202E99" w:rsidP="008C3BEB">
            <w:pPr>
              <w:rPr>
                <w:color w:val="000000"/>
                <w:sz w:val="16"/>
                <w:szCs w:val="16"/>
              </w:rPr>
            </w:pPr>
            <w:r w:rsidRPr="00117217">
              <w:rPr>
                <w:color w:val="000000"/>
                <w:sz w:val="16"/>
                <w:szCs w:val="16"/>
              </w:rPr>
              <w:t>Прирост чистого оборотного капитала (по стр. 3)</w:t>
            </w:r>
          </w:p>
        </w:tc>
        <w:tc>
          <w:tcPr>
            <w:tcW w:w="720" w:type="dxa"/>
            <w:tcBorders>
              <w:top w:val="nil"/>
              <w:left w:val="nil"/>
              <w:bottom w:val="single" w:sz="8" w:space="0" w:color="000000"/>
              <w:right w:val="single" w:sz="8" w:space="0" w:color="000000"/>
            </w:tcBorders>
            <w:shd w:val="clear" w:color="auto" w:fill="00CCFF"/>
          </w:tcPr>
          <w:p w:rsidR="00202E99" w:rsidRPr="00117217" w:rsidRDefault="00202E99" w:rsidP="008C3BEB">
            <w:pPr>
              <w:jc w:val="right"/>
              <w:rPr>
                <w:color w:val="000000"/>
                <w:sz w:val="16"/>
                <w:szCs w:val="16"/>
              </w:rPr>
            </w:pPr>
            <w:r w:rsidRPr="00117217">
              <w:rPr>
                <w:color w:val="000000"/>
                <w:sz w:val="16"/>
                <w:szCs w:val="16"/>
              </w:rPr>
              <w:t>10,97</w:t>
            </w:r>
          </w:p>
        </w:tc>
        <w:tc>
          <w:tcPr>
            <w:tcW w:w="720" w:type="dxa"/>
            <w:tcBorders>
              <w:top w:val="nil"/>
              <w:left w:val="nil"/>
              <w:bottom w:val="single" w:sz="8" w:space="0" w:color="000000"/>
              <w:right w:val="single" w:sz="8" w:space="0" w:color="000000"/>
            </w:tcBorders>
            <w:shd w:val="clear" w:color="auto" w:fill="00CCFF"/>
          </w:tcPr>
          <w:p w:rsidR="00202E99" w:rsidRPr="00117217" w:rsidRDefault="00202E99" w:rsidP="008C3BEB">
            <w:pPr>
              <w:jc w:val="right"/>
              <w:rPr>
                <w:color w:val="000000"/>
                <w:sz w:val="16"/>
                <w:szCs w:val="16"/>
              </w:rPr>
            </w:pPr>
            <w:r w:rsidRPr="00117217">
              <w:rPr>
                <w:color w:val="000000"/>
                <w:sz w:val="16"/>
                <w:szCs w:val="16"/>
              </w:rPr>
              <w:t>0,02</w:t>
            </w:r>
          </w:p>
        </w:tc>
        <w:tc>
          <w:tcPr>
            <w:tcW w:w="720" w:type="dxa"/>
            <w:tcBorders>
              <w:top w:val="nil"/>
              <w:left w:val="nil"/>
              <w:bottom w:val="single" w:sz="8" w:space="0" w:color="000000"/>
              <w:right w:val="single" w:sz="8" w:space="0" w:color="000000"/>
            </w:tcBorders>
            <w:shd w:val="clear" w:color="auto" w:fill="00CCFF"/>
          </w:tcPr>
          <w:p w:rsidR="00202E99" w:rsidRPr="00117217" w:rsidRDefault="00202E99" w:rsidP="008C3BEB">
            <w:pPr>
              <w:jc w:val="right"/>
              <w:rPr>
                <w:color w:val="000000"/>
                <w:sz w:val="16"/>
                <w:szCs w:val="16"/>
              </w:rPr>
            </w:pPr>
            <w:r w:rsidRPr="00117217">
              <w:rPr>
                <w:color w:val="000000"/>
                <w:sz w:val="16"/>
                <w:szCs w:val="16"/>
              </w:rPr>
              <w:t>0,56</w:t>
            </w:r>
          </w:p>
        </w:tc>
      </w:tr>
    </w:tbl>
    <w:p w:rsidR="00202E99" w:rsidRDefault="00202E99" w:rsidP="00202E99">
      <w:pPr>
        <w:jc w:val="both"/>
        <w:rPr>
          <w:b/>
          <w:bCs/>
          <w:color w:val="000000"/>
          <w:sz w:val="28"/>
          <w:szCs w:val="28"/>
        </w:rPr>
      </w:pPr>
    </w:p>
    <w:p w:rsidR="00202E99" w:rsidRDefault="00202E99" w:rsidP="00202E99">
      <w:pPr>
        <w:jc w:val="both"/>
        <w:rPr>
          <w:b/>
          <w:bCs/>
          <w:color w:val="000000"/>
          <w:sz w:val="28"/>
          <w:szCs w:val="28"/>
        </w:rPr>
      </w:pPr>
    </w:p>
    <w:p w:rsidR="00202E99" w:rsidRPr="00CF5F92" w:rsidRDefault="00202E99" w:rsidP="00202E99">
      <w:pPr>
        <w:ind w:firstLine="851"/>
        <w:jc w:val="both"/>
        <w:rPr>
          <w:b/>
          <w:bCs/>
          <w:color w:val="000000"/>
          <w:sz w:val="28"/>
          <w:szCs w:val="28"/>
        </w:rPr>
      </w:pPr>
      <w:r w:rsidRPr="00CF5F92">
        <w:rPr>
          <w:b/>
          <w:bCs/>
          <w:color w:val="000000"/>
          <w:sz w:val="28"/>
          <w:szCs w:val="28"/>
        </w:rPr>
        <w:t>7.2 Источники финансирования</w:t>
      </w:r>
    </w:p>
    <w:p w:rsidR="00202E99" w:rsidRDefault="00202E99" w:rsidP="00202E99">
      <w:pPr>
        <w:ind w:firstLine="851"/>
        <w:jc w:val="both"/>
      </w:pPr>
      <w:r>
        <w:rPr>
          <w:bCs/>
          <w:color w:val="000000"/>
          <w:sz w:val="28"/>
          <w:szCs w:val="28"/>
        </w:rPr>
        <w:t>Таким образом, проведя расчет  оборотного капитала, а также капитальных вложений в основные средства (таблица 5.8), сведем эти данные в таблицу 7.2 для определения общей величины требуемых инвестиций. Там же приведены источники финансирования эти затрат.</w:t>
      </w:r>
    </w:p>
    <w:p w:rsidR="00202E99" w:rsidRDefault="00202E99" w:rsidP="00202E99">
      <w:pPr>
        <w:jc w:val="center"/>
      </w:pPr>
    </w:p>
    <w:p w:rsidR="00202E99" w:rsidRDefault="00202E99" w:rsidP="00202E99">
      <w:pPr>
        <w:jc w:val="center"/>
      </w:pPr>
    </w:p>
    <w:p w:rsidR="00202E99" w:rsidRDefault="00202E99" w:rsidP="00202E99">
      <w:pPr>
        <w:jc w:val="center"/>
      </w:pPr>
    </w:p>
    <w:p w:rsidR="00202E99" w:rsidRDefault="00202E99" w:rsidP="00202E99">
      <w:pPr>
        <w:jc w:val="center"/>
        <w:sectPr w:rsidR="00202E99" w:rsidSect="008C3BEB">
          <w:pgSz w:w="11906" w:h="16838"/>
          <w:pgMar w:top="1134" w:right="851" w:bottom="1134" w:left="1701" w:header="709" w:footer="709" w:gutter="0"/>
          <w:cols w:space="708"/>
          <w:docGrid w:linePitch="360"/>
        </w:sectPr>
      </w:pPr>
    </w:p>
    <w:p w:rsidR="00202E99" w:rsidRDefault="00202E99" w:rsidP="00202E99">
      <w:pPr>
        <w:jc w:val="center"/>
      </w:pPr>
    </w:p>
    <w:p w:rsidR="00202E99" w:rsidRDefault="00202E99" w:rsidP="00202E99">
      <w:pPr>
        <w:jc w:val="both"/>
        <w:rPr>
          <w:b/>
          <w:bCs/>
          <w:color w:val="000000"/>
          <w:sz w:val="28"/>
          <w:szCs w:val="28"/>
        </w:rPr>
      </w:pPr>
      <w:r>
        <w:rPr>
          <w:b/>
          <w:bCs/>
          <w:color w:val="000000"/>
          <w:sz w:val="28"/>
          <w:szCs w:val="28"/>
        </w:rPr>
        <w:t>Таблица 7.2 - Общие инвестиционные затраты и источники финансирования по проекту, млн.руб</w:t>
      </w:r>
    </w:p>
    <w:p w:rsidR="00202E99" w:rsidRDefault="00202E99" w:rsidP="00202E99">
      <w:pPr>
        <w:jc w:val="both"/>
        <w:rPr>
          <w:b/>
          <w:bCs/>
          <w:color w:val="000000"/>
          <w:sz w:val="28"/>
          <w:szCs w:val="28"/>
        </w:rPr>
      </w:pPr>
    </w:p>
    <w:tbl>
      <w:tblPr>
        <w:tblW w:w="0" w:type="auto"/>
        <w:tblInd w:w="250" w:type="dxa"/>
        <w:tblLook w:val="04A0" w:firstRow="1" w:lastRow="0" w:firstColumn="1" w:lastColumn="0" w:noHBand="0" w:noVBand="1"/>
      </w:tblPr>
      <w:tblGrid>
        <w:gridCol w:w="536"/>
        <w:gridCol w:w="7045"/>
        <w:gridCol w:w="1291"/>
        <w:gridCol w:w="602"/>
        <w:gridCol w:w="632"/>
        <w:gridCol w:w="664"/>
        <w:gridCol w:w="669"/>
        <w:gridCol w:w="733"/>
        <w:gridCol w:w="496"/>
        <w:gridCol w:w="496"/>
        <w:gridCol w:w="1372"/>
      </w:tblGrid>
      <w:tr w:rsidR="00202E99" w:rsidRPr="0054490C">
        <w:trPr>
          <w:trHeight w:val="75"/>
        </w:trPr>
        <w:tc>
          <w:tcPr>
            <w:tcW w:w="0" w:type="auto"/>
            <w:tcBorders>
              <w:top w:val="single" w:sz="8" w:space="0" w:color="000000"/>
              <w:left w:val="single" w:sz="8" w:space="0" w:color="000000"/>
              <w:bottom w:val="nil"/>
              <w:right w:val="single" w:sz="8" w:space="0" w:color="000000"/>
            </w:tcBorders>
            <w:shd w:val="clear" w:color="000000" w:fill="FFFFFF"/>
            <w:vAlign w:val="center"/>
          </w:tcPr>
          <w:p w:rsidR="00202E99" w:rsidRPr="0054490C" w:rsidRDefault="00202E99" w:rsidP="008C3BEB">
            <w:pPr>
              <w:jc w:val="center"/>
              <w:rPr>
                <w:color w:val="800000"/>
                <w:sz w:val="16"/>
                <w:szCs w:val="16"/>
              </w:rPr>
            </w:pPr>
            <w:r w:rsidRPr="0054490C">
              <w:rPr>
                <w:color w:val="800000"/>
                <w:sz w:val="16"/>
                <w:szCs w:val="16"/>
              </w:rPr>
              <w:t>№</w:t>
            </w:r>
          </w:p>
        </w:tc>
        <w:tc>
          <w:tcPr>
            <w:tcW w:w="0" w:type="auto"/>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02E99" w:rsidRPr="0054490C" w:rsidRDefault="00202E99" w:rsidP="008C3BEB">
            <w:pPr>
              <w:jc w:val="center"/>
              <w:rPr>
                <w:color w:val="800000"/>
                <w:sz w:val="16"/>
                <w:szCs w:val="16"/>
              </w:rPr>
            </w:pPr>
            <w:r w:rsidRPr="0054490C">
              <w:rPr>
                <w:color w:val="800000"/>
                <w:sz w:val="16"/>
                <w:szCs w:val="16"/>
              </w:rPr>
              <w:t>Виды инвестиционных затрат и источников финансирования</w:t>
            </w:r>
          </w:p>
        </w:tc>
        <w:tc>
          <w:tcPr>
            <w:tcW w:w="0" w:type="auto"/>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02E99" w:rsidRPr="0054490C" w:rsidRDefault="00202E99" w:rsidP="008C3BEB">
            <w:pPr>
              <w:jc w:val="center"/>
              <w:rPr>
                <w:color w:val="800000"/>
                <w:sz w:val="16"/>
                <w:szCs w:val="16"/>
              </w:rPr>
            </w:pPr>
            <w:r w:rsidRPr="0054490C">
              <w:rPr>
                <w:color w:val="800000"/>
                <w:sz w:val="16"/>
                <w:szCs w:val="16"/>
              </w:rPr>
              <w:t>Базовый период</w:t>
            </w:r>
            <w:r w:rsidRPr="0054490C">
              <w:rPr>
                <w:color w:val="800000"/>
                <w:sz w:val="16"/>
                <w:szCs w:val="16"/>
              </w:rPr>
              <w:br/>
              <w:t>(год)</w:t>
            </w:r>
          </w:p>
        </w:tc>
        <w:tc>
          <w:tcPr>
            <w:tcW w:w="4292" w:type="dxa"/>
            <w:gridSpan w:val="7"/>
            <w:tcBorders>
              <w:top w:val="single" w:sz="8" w:space="0" w:color="000000"/>
              <w:left w:val="nil"/>
              <w:bottom w:val="single" w:sz="8" w:space="0" w:color="000000"/>
              <w:right w:val="single" w:sz="8" w:space="0" w:color="000000"/>
            </w:tcBorders>
            <w:shd w:val="clear" w:color="000000" w:fill="FFFFFF"/>
            <w:vAlign w:val="center"/>
          </w:tcPr>
          <w:p w:rsidR="00202E99" w:rsidRPr="0054490C" w:rsidRDefault="00202E99" w:rsidP="008C3BEB">
            <w:pPr>
              <w:jc w:val="center"/>
              <w:rPr>
                <w:color w:val="800000"/>
                <w:sz w:val="16"/>
                <w:szCs w:val="16"/>
              </w:rPr>
            </w:pPr>
            <w:r w:rsidRPr="0054490C">
              <w:rPr>
                <w:color w:val="800000"/>
                <w:sz w:val="16"/>
                <w:szCs w:val="16"/>
              </w:rPr>
              <w:t>По периодам (годам) реализации проекта</w:t>
            </w:r>
          </w:p>
        </w:tc>
        <w:tc>
          <w:tcPr>
            <w:tcW w:w="1372"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02E99" w:rsidRPr="0054490C" w:rsidRDefault="00202E99" w:rsidP="008C3BEB">
            <w:pPr>
              <w:jc w:val="center"/>
              <w:rPr>
                <w:color w:val="800000"/>
                <w:sz w:val="16"/>
                <w:szCs w:val="16"/>
              </w:rPr>
            </w:pPr>
            <w:r w:rsidRPr="0054490C">
              <w:rPr>
                <w:color w:val="800000"/>
                <w:sz w:val="16"/>
                <w:szCs w:val="16"/>
              </w:rPr>
              <w:t>Всего по проекту</w:t>
            </w:r>
          </w:p>
        </w:tc>
      </w:tr>
      <w:tr w:rsidR="00202E99" w:rsidRPr="0054490C">
        <w:trPr>
          <w:trHeight w:val="75"/>
        </w:trPr>
        <w:tc>
          <w:tcPr>
            <w:tcW w:w="0" w:type="auto"/>
            <w:tcBorders>
              <w:top w:val="nil"/>
              <w:left w:val="single" w:sz="8" w:space="0" w:color="000000"/>
              <w:bottom w:val="nil"/>
              <w:right w:val="single" w:sz="8" w:space="0" w:color="000000"/>
            </w:tcBorders>
            <w:shd w:val="clear" w:color="000000" w:fill="FFFFFF"/>
            <w:vAlign w:val="center"/>
          </w:tcPr>
          <w:p w:rsidR="00202E99" w:rsidRPr="0054490C" w:rsidRDefault="00202E99" w:rsidP="008C3BEB">
            <w:pPr>
              <w:jc w:val="center"/>
              <w:rPr>
                <w:color w:val="800000"/>
                <w:sz w:val="16"/>
                <w:szCs w:val="16"/>
              </w:rPr>
            </w:pPr>
            <w:r w:rsidRPr="0054490C">
              <w:rPr>
                <w:color w:val="800000"/>
                <w:sz w:val="16"/>
                <w:szCs w:val="16"/>
              </w:rPr>
              <w:t>п/п</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202E99" w:rsidRPr="0054490C" w:rsidRDefault="00202E99" w:rsidP="008C3BEB">
            <w:pPr>
              <w:rPr>
                <w:color w:val="80000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202E99" w:rsidRPr="0054490C" w:rsidRDefault="00202E99" w:rsidP="008C3BEB">
            <w:pPr>
              <w:rPr>
                <w:color w:val="800000"/>
                <w:sz w:val="16"/>
                <w:szCs w:val="16"/>
              </w:rPr>
            </w:pPr>
          </w:p>
        </w:tc>
        <w:tc>
          <w:tcPr>
            <w:tcW w:w="0" w:type="auto"/>
            <w:gridSpan w:val="5"/>
            <w:tcBorders>
              <w:top w:val="single" w:sz="8" w:space="0" w:color="000000"/>
              <w:left w:val="nil"/>
              <w:bottom w:val="single" w:sz="8" w:space="0" w:color="000000"/>
              <w:right w:val="single" w:sz="8" w:space="0" w:color="000000"/>
            </w:tcBorders>
            <w:shd w:val="clear" w:color="auto" w:fill="auto"/>
            <w:vAlign w:val="center"/>
          </w:tcPr>
          <w:p w:rsidR="00202E99" w:rsidRPr="0054490C" w:rsidRDefault="00202E99" w:rsidP="008C3BEB">
            <w:pPr>
              <w:jc w:val="center"/>
              <w:rPr>
                <w:color w:val="000000"/>
                <w:sz w:val="16"/>
                <w:szCs w:val="16"/>
              </w:rPr>
            </w:pPr>
            <w:r w:rsidRPr="0054490C">
              <w:rPr>
                <w:color w:val="000000"/>
                <w:sz w:val="16"/>
                <w:szCs w:val="16"/>
                <w:vertAlign w:val="superscript"/>
              </w:rPr>
              <w:t>2010</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tcPr>
          <w:p w:rsidR="00202E99" w:rsidRPr="0054490C" w:rsidRDefault="00202E99" w:rsidP="008C3BEB">
            <w:pPr>
              <w:jc w:val="center"/>
              <w:rPr>
                <w:color w:val="000000"/>
                <w:sz w:val="16"/>
                <w:szCs w:val="16"/>
              </w:rPr>
            </w:pPr>
            <w:r w:rsidRPr="0054490C">
              <w:rPr>
                <w:color w:val="000000"/>
                <w:sz w:val="16"/>
                <w:szCs w:val="16"/>
                <w:vertAlign w:val="superscript"/>
              </w:rPr>
              <w:t>2011</w:t>
            </w:r>
          </w:p>
        </w:tc>
        <w:tc>
          <w:tcPr>
            <w:tcW w:w="496" w:type="dxa"/>
            <w:vMerge w:val="restart"/>
            <w:tcBorders>
              <w:top w:val="nil"/>
              <w:left w:val="single" w:sz="8" w:space="0" w:color="000000"/>
              <w:right w:val="single" w:sz="8" w:space="0" w:color="000000"/>
            </w:tcBorders>
            <w:shd w:val="clear" w:color="auto" w:fill="auto"/>
            <w:vAlign w:val="center"/>
          </w:tcPr>
          <w:p w:rsidR="00202E99" w:rsidRPr="0054490C" w:rsidRDefault="00202E99" w:rsidP="008C3BEB">
            <w:pPr>
              <w:jc w:val="center"/>
              <w:rPr>
                <w:color w:val="000000"/>
                <w:sz w:val="16"/>
                <w:szCs w:val="16"/>
              </w:rPr>
            </w:pPr>
            <w:r w:rsidRPr="0054490C">
              <w:rPr>
                <w:color w:val="000000"/>
                <w:sz w:val="16"/>
                <w:szCs w:val="16"/>
                <w:vertAlign w:val="superscript"/>
              </w:rPr>
              <w:t>2012</w:t>
            </w:r>
          </w:p>
        </w:tc>
        <w:tc>
          <w:tcPr>
            <w:tcW w:w="1372" w:type="dxa"/>
            <w:vMerge/>
            <w:tcBorders>
              <w:top w:val="single" w:sz="8" w:space="0" w:color="000000"/>
              <w:left w:val="single" w:sz="8" w:space="0" w:color="000000"/>
              <w:bottom w:val="single" w:sz="8" w:space="0" w:color="000000"/>
              <w:right w:val="single" w:sz="8" w:space="0" w:color="000000"/>
            </w:tcBorders>
            <w:vAlign w:val="center"/>
          </w:tcPr>
          <w:p w:rsidR="00202E99" w:rsidRPr="0054490C" w:rsidRDefault="00202E99" w:rsidP="008C3BEB">
            <w:pPr>
              <w:rPr>
                <w:color w:val="800000"/>
                <w:sz w:val="16"/>
                <w:szCs w:val="16"/>
              </w:rPr>
            </w:pPr>
          </w:p>
        </w:tc>
      </w:tr>
      <w:tr w:rsidR="00202E99" w:rsidRPr="0054490C">
        <w:trPr>
          <w:trHeight w:val="75"/>
        </w:trPr>
        <w:tc>
          <w:tcPr>
            <w:tcW w:w="0" w:type="auto"/>
            <w:tcBorders>
              <w:top w:val="nil"/>
              <w:left w:val="single" w:sz="8" w:space="0" w:color="000000"/>
              <w:bottom w:val="single" w:sz="8" w:space="0" w:color="000000"/>
              <w:right w:val="single" w:sz="8" w:space="0" w:color="000000"/>
            </w:tcBorders>
            <w:shd w:val="clear" w:color="000000" w:fill="FFFFFF"/>
            <w:vAlign w:val="center"/>
          </w:tcPr>
          <w:p w:rsidR="00202E99" w:rsidRPr="0054490C" w:rsidRDefault="00202E99" w:rsidP="008C3BEB">
            <w:pPr>
              <w:jc w:val="center"/>
              <w:rPr>
                <w:sz w:val="16"/>
                <w:szCs w:val="16"/>
              </w:rPr>
            </w:pPr>
            <w:r w:rsidRPr="0054490C">
              <w:rPr>
                <w:sz w:val="16"/>
                <w:szCs w:val="16"/>
              </w:rPr>
              <w:t> </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202E99" w:rsidRPr="0054490C" w:rsidRDefault="00202E99" w:rsidP="008C3BEB">
            <w:pPr>
              <w:rPr>
                <w:color w:val="80000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202E99" w:rsidRPr="0054490C" w:rsidRDefault="00202E99" w:rsidP="008C3BEB">
            <w:pPr>
              <w:rPr>
                <w:color w:val="800000"/>
                <w:sz w:val="16"/>
                <w:szCs w:val="16"/>
              </w:rPr>
            </w:pPr>
          </w:p>
        </w:tc>
        <w:tc>
          <w:tcPr>
            <w:tcW w:w="0" w:type="auto"/>
            <w:tcBorders>
              <w:top w:val="nil"/>
              <w:left w:val="nil"/>
              <w:bottom w:val="single" w:sz="8" w:space="0" w:color="000000"/>
              <w:right w:val="single" w:sz="4" w:space="0" w:color="000000"/>
            </w:tcBorders>
            <w:shd w:val="clear" w:color="auto" w:fill="auto"/>
            <w:vAlign w:val="center"/>
          </w:tcPr>
          <w:p w:rsidR="00202E99" w:rsidRPr="0054490C" w:rsidRDefault="00202E99" w:rsidP="008C3BEB">
            <w:pPr>
              <w:jc w:val="center"/>
              <w:rPr>
                <w:color w:val="000000"/>
                <w:sz w:val="16"/>
                <w:szCs w:val="16"/>
              </w:rPr>
            </w:pPr>
            <w:r w:rsidRPr="0054490C">
              <w:rPr>
                <w:color w:val="000000"/>
                <w:sz w:val="16"/>
                <w:szCs w:val="16"/>
                <w:vertAlign w:val="superscript"/>
              </w:rPr>
              <w:t>I квартал</w:t>
            </w:r>
          </w:p>
        </w:tc>
        <w:tc>
          <w:tcPr>
            <w:tcW w:w="0" w:type="auto"/>
            <w:tcBorders>
              <w:top w:val="nil"/>
              <w:left w:val="nil"/>
              <w:bottom w:val="single" w:sz="8" w:space="0" w:color="000000"/>
              <w:right w:val="single" w:sz="4" w:space="0" w:color="000000"/>
            </w:tcBorders>
            <w:shd w:val="clear" w:color="auto" w:fill="auto"/>
            <w:vAlign w:val="center"/>
          </w:tcPr>
          <w:p w:rsidR="00202E99" w:rsidRPr="0054490C" w:rsidRDefault="00202E99" w:rsidP="008C3BEB">
            <w:pPr>
              <w:jc w:val="center"/>
              <w:rPr>
                <w:color w:val="000000"/>
                <w:sz w:val="16"/>
                <w:szCs w:val="16"/>
              </w:rPr>
            </w:pPr>
            <w:r w:rsidRPr="0054490C">
              <w:rPr>
                <w:color w:val="000000"/>
                <w:sz w:val="16"/>
                <w:szCs w:val="16"/>
                <w:vertAlign w:val="superscript"/>
              </w:rPr>
              <w:t>II квартал</w:t>
            </w:r>
          </w:p>
        </w:tc>
        <w:tc>
          <w:tcPr>
            <w:tcW w:w="0" w:type="auto"/>
            <w:tcBorders>
              <w:top w:val="nil"/>
              <w:left w:val="nil"/>
              <w:bottom w:val="single" w:sz="8" w:space="0" w:color="000000"/>
              <w:right w:val="single" w:sz="4" w:space="0" w:color="000000"/>
            </w:tcBorders>
            <w:shd w:val="clear" w:color="auto" w:fill="auto"/>
            <w:vAlign w:val="center"/>
          </w:tcPr>
          <w:p w:rsidR="00202E99" w:rsidRPr="0054490C" w:rsidRDefault="00202E99" w:rsidP="008C3BEB">
            <w:pPr>
              <w:jc w:val="center"/>
              <w:rPr>
                <w:color w:val="000000"/>
                <w:sz w:val="16"/>
                <w:szCs w:val="16"/>
              </w:rPr>
            </w:pPr>
            <w:r w:rsidRPr="0054490C">
              <w:rPr>
                <w:color w:val="000000"/>
                <w:sz w:val="16"/>
                <w:szCs w:val="16"/>
                <w:vertAlign w:val="superscript"/>
              </w:rPr>
              <w:t>III квартал</w:t>
            </w:r>
          </w:p>
        </w:tc>
        <w:tc>
          <w:tcPr>
            <w:tcW w:w="0" w:type="auto"/>
            <w:tcBorders>
              <w:top w:val="nil"/>
              <w:left w:val="nil"/>
              <w:bottom w:val="single" w:sz="8" w:space="0" w:color="000000"/>
              <w:right w:val="single" w:sz="8" w:space="0" w:color="000000"/>
            </w:tcBorders>
            <w:shd w:val="clear" w:color="auto" w:fill="auto"/>
            <w:vAlign w:val="center"/>
          </w:tcPr>
          <w:p w:rsidR="00202E99" w:rsidRPr="0054490C" w:rsidRDefault="00202E99" w:rsidP="008C3BEB">
            <w:pPr>
              <w:jc w:val="center"/>
              <w:rPr>
                <w:color w:val="000000"/>
                <w:sz w:val="16"/>
                <w:szCs w:val="16"/>
              </w:rPr>
            </w:pPr>
            <w:r w:rsidRPr="0054490C">
              <w:rPr>
                <w:color w:val="000000"/>
                <w:sz w:val="16"/>
                <w:szCs w:val="16"/>
                <w:vertAlign w:val="superscript"/>
              </w:rPr>
              <w:t>IV квартал</w:t>
            </w:r>
          </w:p>
        </w:tc>
        <w:tc>
          <w:tcPr>
            <w:tcW w:w="0" w:type="auto"/>
            <w:tcBorders>
              <w:top w:val="nil"/>
              <w:left w:val="nil"/>
              <w:bottom w:val="single" w:sz="8" w:space="0" w:color="000000"/>
              <w:right w:val="single" w:sz="8" w:space="0" w:color="000000"/>
            </w:tcBorders>
            <w:shd w:val="clear" w:color="auto" w:fill="auto"/>
            <w:vAlign w:val="center"/>
          </w:tcPr>
          <w:p w:rsidR="00202E99" w:rsidRPr="0054490C" w:rsidRDefault="00202E99" w:rsidP="008C3BEB">
            <w:pPr>
              <w:jc w:val="center"/>
              <w:rPr>
                <w:b/>
                <w:bCs/>
                <w:color w:val="000000"/>
                <w:sz w:val="16"/>
                <w:szCs w:val="16"/>
              </w:rPr>
            </w:pPr>
            <w:r w:rsidRPr="0054490C">
              <w:rPr>
                <w:b/>
                <w:bCs/>
                <w:color w:val="000000"/>
                <w:sz w:val="16"/>
                <w:szCs w:val="16"/>
                <w:vertAlign w:val="superscript"/>
              </w:rPr>
              <w:t>всего за год</w:t>
            </w:r>
          </w:p>
        </w:tc>
        <w:tc>
          <w:tcPr>
            <w:tcW w:w="0" w:type="auto"/>
            <w:vMerge/>
            <w:tcBorders>
              <w:top w:val="nil"/>
              <w:left w:val="single" w:sz="8" w:space="0" w:color="000000"/>
              <w:bottom w:val="single" w:sz="8" w:space="0" w:color="000000"/>
              <w:right w:val="single" w:sz="8" w:space="0" w:color="000000"/>
            </w:tcBorders>
            <w:vAlign w:val="center"/>
          </w:tcPr>
          <w:p w:rsidR="00202E99" w:rsidRPr="0054490C" w:rsidRDefault="00202E99" w:rsidP="008C3BEB">
            <w:pPr>
              <w:rPr>
                <w:color w:val="000000"/>
                <w:sz w:val="16"/>
                <w:szCs w:val="16"/>
              </w:rPr>
            </w:pPr>
          </w:p>
        </w:tc>
        <w:tc>
          <w:tcPr>
            <w:tcW w:w="496" w:type="dxa"/>
            <w:vMerge/>
            <w:tcBorders>
              <w:left w:val="single" w:sz="8" w:space="0" w:color="000000"/>
              <w:bottom w:val="single" w:sz="8" w:space="0" w:color="000000"/>
              <w:right w:val="single" w:sz="8" w:space="0" w:color="000000"/>
            </w:tcBorders>
            <w:vAlign w:val="center"/>
          </w:tcPr>
          <w:p w:rsidR="00202E99" w:rsidRPr="0054490C" w:rsidRDefault="00202E99" w:rsidP="008C3BEB">
            <w:pPr>
              <w:rPr>
                <w:color w:val="000000"/>
                <w:sz w:val="16"/>
                <w:szCs w:val="16"/>
              </w:rPr>
            </w:pPr>
          </w:p>
        </w:tc>
        <w:tc>
          <w:tcPr>
            <w:tcW w:w="1372" w:type="dxa"/>
            <w:vMerge/>
            <w:tcBorders>
              <w:top w:val="single" w:sz="8" w:space="0" w:color="000000"/>
              <w:left w:val="single" w:sz="8" w:space="0" w:color="000000"/>
              <w:bottom w:val="single" w:sz="8" w:space="0" w:color="000000"/>
              <w:right w:val="single" w:sz="8" w:space="0" w:color="000000"/>
            </w:tcBorders>
            <w:vAlign w:val="center"/>
          </w:tcPr>
          <w:p w:rsidR="00202E99" w:rsidRPr="0054490C" w:rsidRDefault="00202E99" w:rsidP="008C3BEB">
            <w:pPr>
              <w:rPr>
                <w:color w:val="800000"/>
                <w:sz w:val="16"/>
                <w:szCs w:val="16"/>
              </w:rPr>
            </w:pPr>
          </w:p>
        </w:tc>
      </w:tr>
      <w:tr w:rsidR="00202E99" w:rsidRPr="0054490C">
        <w:trPr>
          <w:trHeight w:val="60"/>
        </w:trPr>
        <w:tc>
          <w:tcPr>
            <w:tcW w:w="13164" w:type="dxa"/>
            <w:gridSpan w:val="10"/>
            <w:tcBorders>
              <w:top w:val="single" w:sz="8" w:space="0" w:color="000000"/>
              <w:left w:val="single" w:sz="8" w:space="0" w:color="000000"/>
              <w:bottom w:val="single" w:sz="8" w:space="0" w:color="auto"/>
              <w:right w:val="single" w:sz="8" w:space="0" w:color="000000"/>
            </w:tcBorders>
            <w:shd w:val="clear" w:color="000000" w:fill="FFFFFF"/>
          </w:tcPr>
          <w:p w:rsidR="00202E99" w:rsidRPr="0054490C" w:rsidRDefault="00202E99" w:rsidP="008C3BEB">
            <w:pPr>
              <w:jc w:val="both"/>
              <w:rPr>
                <w:b/>
                <w:bCs/>
                <w:color w:val="000080"/>
                <w:sz w:val="16"/>
                <w:szCs w:val="16"/>
              </w:rPr>
            </w:pPr>
            <w:r w:rsidRPr="0054490C">
              <w:rPr>
                <w:b/>
                <w:bCs/>
                <w:color w:val="000080"/>
                <w:sz w:val="16"/>
                <w:szCs w:val="16"/>
              </w:rPr>
              <w:t>I. Инвестиционные затраты</w:t>
            </w:r>
          </w:p>
        </w:tc>
        <w:tc>
          <w:tcPr>
            <w:tcW w:w="1372" w:type="dxa"/>
            <w:tcBorders>
              <w:top w:val="single" w:sz="8" w:space="0" w:color="000000"/>
              <w:left w:val="single" w:sz="8" w:space="0" w:color="000000"/>
              <w:bottom w:val="single" w:sz="8" w:space="0" w:color="auto"/>
              <w:right w:val="single" w:sz="8" w:space="0" w:color="000000"/>
            </w:tcBorders>
            <w:shd w:val="clear" w:color="000000" w:fill="FFFFFF"/>
          </w:tcPr>
          <w:p w:rsidR="00202E99" w:rsidRPr="0054490C" w:rsidRDefault="00202E99" w:rsidP="008C3BEB">
            <w:pPr>
              <w:jc w:val="both"/>
              <w:rPr>
                <w:b/>
                <w:bCs/>
                <w:color w:val="000080"/>
                <w:sz w:val="16"/>
                <w:szCs w:val="16"/>
              </w:rPr>
            </w:pPr>
          </w:p>
        </w:tc>
      </w:tr>
      <w:tr w:rsidR="00202E99" w:rsidRPr="0054490C">
        <w:trPr>
          <w:trHeight w:val="75"/>
        </w:trPr>
        <w:tc>
          <w:tcPr>
            <w:tcW w:w="0" w:type="auto"/>
            <w:tcBorders>
              <w:top w:val="nil"/>
              <w:left w:val="single" w:sz="8" w:space="0" w:color="auto"/>
              <w:bottom w:val="single" w:sz="4" w:space="0" w:color="auto"/>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1</w:t>
            </w:r>
          </w:p>
        </w:tc>
        <w:tc>
          <w:tcPr>
            <w:tcW w:w="0" w:type="auto"/>
            <w:tcBorders>
              <w:top w:val="nil"/>
              <w:left w:val="nil"/>
              <w:bottom w:val="single" w:sz="4" w:space="0" w:color="auto"/>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Капитальные затраты (без НДС)</w:t>
            </w:r>
          </w:p>
        </w:tc>
        <w:tc>
          <w:tcPr>
            <w:tcW w:w="0" w:type="auto"/>
            <w:tcBorders>
              <w:top w:val="nil"/>
              <w:left w:val="nil"/>
              <w:bottom w:val="single" w:sz="4" w:space="0" w:color="auto"/>
              <w:right w:val="nil"/>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0" w:type="auto"/>
            <w:tcBorders>
              <w:top w:val="nil"/>
              <w:left w:val="single" w:sz="8" w:space="0" w:color="000000"/>
              <w:bottom w:val="single" w:sz="4" w:space="0" w:color="auto"/>
              <w:right w:val="single" w:sz="4"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0" w:type="auto"/>
            <w:tcBorders>
              <w:top w:val="nil"/>
              <w:left w:val="nil"/>
              <w:bottom w:val="single" w:sz="4" w:space="0" w:color="auto"/>
              <w:right w:val="single" w:sz="4"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0" w:type="auto"/>
            <w:tcBorders>
              <w:top w:val="nil"/>
              <w:left w:val="nil"/>
              <w:bottom w:val="single" w:sz="4" w:space="0" w:color="auto"/>
              <w:right w:val="single" w:sz="4"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0" w:type="auto"/>
            <w:tcBorders>
              <w:top w:val="nil"/>
              <w:left w:val="nil"/>
              <w:bottom w:val="single" w:sz="4" w:space="0" w:color="auto"/>
              <w:right w:val="single" w:sz="4"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0" w:type="auto"/>
            <w:tcBorders>
              <w:top w:val="nil"/>
              <w:left w:val="nil"/>
              <w:bottom w:val="single" w:sz="4" w:space="0" w:color="auto"/>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496" w:type="dxa"/>
            <w:tcBorders>
              <w:top w:val="nil"/>
              <w:left w:val="nil"/>
              <w:bottom w:val="single" w:sz="4" w:space="0" w:color="auto"/>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1372" w:type="dxa"/>
            <w:tcBorders>
              <w:top w:val="nil"/>
              <w:left w:val="nil"/>
              <w:bottom w:val="single" w:sz="4" w:space="0" w:color="000000"/>
              <w:right w:val="single" w:sz="8" w:space="0" w:color="auto"/>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r>
      <w:tr w:rsidR="00202E99" w:rsidRPr="0054490C">
        <w:trPr>
          <w:trHeight w:val="70"/>
        </w:trPr>
        <w:tc>
          <w:tcPr>
            <w:tcW w:w="0" w:type="auto"/>
            <w:tcBorders>
              <w:top w:val="nil"/>
              <w:left w:val="single" w:sz="8" w:space="0" w:color="auto"/>
              <w:bottom w:val="single" w:sz="4"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1.1</w:t>
            </w:r>
          </w:p>
        </w:tc>
        <w:tc>
          <w:tcPr>
            <w:tcW w:w="0" w:type="auto"/>
            <w:tcBorders>
              <w:top w:val="nil"/>
              <w:left w:val="nil"/>
              <w:bottom w:val="single" w:sz="4"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Предынвестиционные затраты (указать)</w:t>
            </w:r>
          </w:p>
        </w:tc>
        <w:tc>
          <w:tcPr>
            <w:tcW w:w="0" w:type="auto"/>
            <w:tcBorders>
              <w:top w:val="nil"/>
              <w:left w:val="nil"/>
              <w:bottom w:val="single" w:sz="4" w:space="0" w:color="auto"/>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single" w:sz="8" w:space="0" w:color="000000"/>
              <w:bottom w:val="single" w:sz="4" w:space="0" w:color="auto"/>
              <w:right w:val="single" w:sz="4" w:space="0" w:color="000000"/>
            </w:tcBorders>
            <w:shd w:val="clear" w:color="000000" w:fill="FFFF00"/>
          </w:tcPr>
          <w:p w:rsidR="00202E99" w:rsidRPr="0054490C" w:rsidRDefault="00202E99" w:rsidP="008C3BEB">
            <w:pPr>
              <w:jc w:val="right"/>
              <w:rPr>
                <w:color w:val="000000"/>
                <w:sz w:val="16"/>
                <w:szCs w:val="16"/>
              </w:rPr>
            </w:pPr>
            <w:r w:rsidRPr="0054490C">
              <w:rPr>
                <w:color w:val="000000"/>
                <w:sz w:val="16"/>
                <w:szCs w:val="16"/>
              </w:rPr>
              <w:t>1,50</w:t>
            </w:r>
          </w:p>
        </w:tc>
        <w:tc>
          <w:tcPr>
            <w:tcW w:w="0" w:type="auto"/>
            <w:tcBorders>
              <w:top w:val="nil"/>
              <w:left w:val="nil"/>
              <w:bottom w:val="single" w:sz="4"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1,50</w:t>
            </w:r>
          </w:p>
        </w:tc>
        <w:tc>
          <w:tcPr>
            <w:tcW w:w="0" w:type="auto"/>
            <w:tcBorders>
              <w:top w:val="nil"/>
              <w:left w:val="nil"/>
              <w:bottom w:val="single" w:sz="4"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496" w:type="dxa"/>
            <w:tcBorders>
              <w:top w:val="nil"/>
              <w:left w:val="nil"/>
              <w:bottom w:val="single" w:sz="4"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1372" w:type="dxa"/>
            <w:tcBorders>
              <w:top w:val="nil"/>
              <w:left w:val="nil"/>
              <w:bottom w:val="single" w:sz="4" w:space="0" w:color="000000"/>
              <w:right w:val="single" w:sz="8" w:space="0" w:color="auto"/>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1,50</w:t>
            </w:r>
          </w:p>
        </w:tc>
      </w:tr>
      <w:tr w:rsidR="00202E99" w:rsidRPr="0054490C">
        <w:trPr>
          <w:trHeight w:val="70"/>
        </w:trPr>
        <w:tc>
          <w:tcPr>
            <w:tcW w:w="0" w:type="auto"/>
            <w:tcBorders>
              <w:top w:val="nil"/>
              <w:left w:val="single" w:sz="8" w:space="0" w:color="auto"/>
              <w:bottom w:val="single" w:sz="4"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1.2</w:t>
            </w:r>
          </w:p>
        </w:tc>
        <w:tc>
          <w:tcPr>
            <w:tcW w:w="0" w:type="auto"/>
            <w:tcBorders>
              <w:top w:val="nil"/>
              <w:left w:val="nil"/>
              <w:bottom w:val="single" w:sz="4"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Строительно-монтажные работы</w:t>
            </w:r>
          </w:p>
        </w:tc>
        <w:tc>
          <w:tcPr>
            <w:tcW w:w="0" w:type="auto"/>
            <w:tcBorders>
              <w:top w:val="nil"/>
              <w:left w:val="nil"/>
              <w:bottom w:val="single" w:sz="4" w:space="0" w:color="auto"/>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single" w:sz="8" w:space="0" w:color="000000"/>
              <w:bottom w:val="single" w:sz="4"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0" w:type="auto"/>
            <w:tcBorders>
              <w:top w:val="nil"/>
              <w:left w:val="nil"/>
              <w:bottom w:val="single" w:sz="4"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496" w:type="dxa"/>
            <w:tcBorders>
              <w:top w:val="nil"/>
              <w:left w:val="nil"/>
              <w:bottom w:val="single" w:sz="4"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1372" w:type="dxa"/>
            <w:tcBorders>
              <w:top w:val="nil"/>
              <w:left w:val="nil"/>
              <w:bottom w:val="single" w:sz="4" w:space="0" w:color="000000"/>
              <w:right w:val="single" w:sz="8" w:space="0" w:color="auto"/>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r>
      <w:tr w:rsidR="00202E99" w:rsidRPr="0054490C">
        <w:trPr>
          <w:trHeight w:val="70"/>
        </w:trPr>
        <w:tc>
          <w:tcPr>
            <w:tcW w:w="0" w:type="auto"/>
            <w:tcBorders>
              <w:top w:val="nil"/>
              <w:left w:val="single" w:sz="8" w:space="0" w:color="auto"/>
              <w:bottom w:val="single" w:sz="4"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1.3</w:t>
            </w:r>
          </w:p>
        </w:tc>
        <w:tc>
          <w:tcPr>
            <w:tcW w:w="0" w:type="auto"/>
            <w:tcBorders>
              <w:top w:val="nil"/>
              <w:left w:val="nil"/>
              <w:bottom w:val="single" w:sz="4"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Приобретение и монтаж оборудования, включая расходы по транспортировке</w:t>
            </w:r>
          </w:p>
        </w:tc>
        <w:tc>
          <w:tcPr>
            <w:tcW w:w="0" w:type="auto"/>
            <w:tcBorders>
              <w:top w:val="nil"/>
              <w:left w:val="nil"/>
              <w:bottom w:val="single" w:sz="4" w:space="0" w:color="auto"/>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single" w:sz="8" w:space="0" w:color="000000"/>
              <w:bottom w:val="single" w:sz="4" w:space="0" w:color="auto"/>
              <w:right w:val="single" w:sz="4"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20,80</w:t>
            </w:r>
          </w:p>
        </w:tc>
        <w:tc>
          <w:tcPr>
            <w:tcW w:w="0" w:type="auto"/>
            <w:tcBorders>
              <w:top w:val="nil"/>
              <w:left w:val="nil"/>
              <w:bottom w:val="single" w:sz="4"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20,80</w:t>
            </w:r>
          </w:p>
        </w:tc>
        <w:tc>
          <w:tcPr>
            <w:tcW w:w="0" w:type="auto"/>
            <w:tcBorders>
              <w:top w:val="nil"/>
              <w:left w:val="nil"/>
              <w:bottom w:val="single" w:sz="4"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496" w:type="dxa"/>
            <w:tcBorders>
              <w:top w:val="nil"/>
              <w:left w:val="nil"/>
              <w:bottom w:val="single" w:sz="4"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1372" w:type="dxa"/>
            <w:tcBorders>
              <w:top w:val="nil"/>
              <w:left w:val="nil"/>
              <w:bottom w:val="single" w:sz="4" w:space="0" w:color="000000"/>
              <w:right w:val="single" w:sz="8" w:space="0" w:color="auto"/>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20,80</w:t>
            </w:r>
          </w:p>
        </w:tc>
      </w:tr>
      <w:tr w:rsidR="00202E99" w:rsidRPr="0054490C">
        <w:trPr>
          <w:trHeight w:val="70"/>
        </w:trPr>
        <w:tc>
          <w:tcPr>
            <w:tcW w:w="0" w:type="auto"/>
            <w:tcBorders>
              <w:top w:val="nil"/>
              <w:left w:val="single" w:sz="8" w:space="0" w:color="auto"/>
              <w:bottom w:val="single" w:sz="4" w:space="0" w:color="auto"/>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1.3.1</w:t>
            </w:r>
          </w:p>
        </w:tc>
        <w:tc>
          <w:tcPr>
            <w:tcW w:w="0" w:type="auto"/>
            <w:tcBorders>
              <w:top w:val="nil"/>
              <w:left w:val="nil"/>
              <w:bottom w:val="single" w:sz="4" w:space="0" w:color="auto"/>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В том числе таможенные платежи, относимые на увеличение стоимости основных средств</w:t>
            </w:r>
          </w:p>
        </w:tc>
        <w:tc>
          <w:tcPr>
            <w:tcW w:w="0" w:type="auto"/>
            <w:tcBorders>
              <w:top w:val="nil"/>
              <w:left w:val="nil"/>
              <w:bottom w:val="single" w:sz="4" w:space="0" w:color="auto"/>
              <w:right w:val="nil"/>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single" w:sz="8" w:space="0" w:color="000000"/>
              <w:bottom w:val="single" w:sz="4"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auto"/>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auto"/>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auto"/>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0" w:type="auto"/>
            <w:tcBorders>
              <w:top w:val="nil"/>
              <w:left w:val="nil"/>
              <w:bottom w:val="single" w:sz="4" w:space="0" w:color="auto"/>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496" w:type="dxa"/>
            <w:tcBorders>
              <w:top w:val="nil"/>
              <w:left w:val="nil"/>
              <w:bottom w:val="single" w:sz="4" w:space="0" w:color="auto"/>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1372" w:type="dxa"/>
            <w:tcBorders>
              <w:top w:val="nil"/>
              <w:left w:val="nil"/>
              <w:bottom w:val="single" w:sz="4" w:space="0" w:color="000000"/>
              <w:right w:val="single" w:sz="8" w:space="0" w:color="auto"/>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r>
      <w:tr w:rsidR="00202E99" w:rsidRPr="0054490C">
        <w:trPr>
          <w:trHeight w:val="70"/>
        </w:trPr>
        <w:tc>
          <w:tcPr>
            <w:tcW w:w="0" w:type="auto"/>
            <w:tcBorders>
              <w:top w:val="nil"/>
              <w:left w:val="single" w:sz="8" w:space="0" w:color="auto"/>
              <w:bottom w:val="single" w:sz="4"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1.4</w:t>
            </w:r>
          </w:p>
        </w:tc>
        <w:tc>
          <w:tcPr>
            <w:tcW w:w="0" w:type="auto"/>
            <w:tcBorders>
              <w:top w:val="nil"/>
              <w:left w:val="nil"/>
              <w:bottom w:val="single" w:sz="4"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Предпроизводственные затраты (указать)</w:t>
            </w:r>
          </w:p>
        </w:tc>
        <w:tc>
          <w:tcPr>
            <w:tcW w:w="0" w:type="auto"/>
            <w:tcBorders>
              <w:top w:val="nil"/>
              <w:left w:val="nil"/>
              <w:bottom w:val="single" w:sz="4" w:space="0" w:color="auto"/>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single" w:sz="8" w:space="0" w:color="000000"/>
              <w:bottom w:val="single" w:sz="4"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0" w:type="auto"/>
            <w:tcBorders>
              <w:top w:val="nil"/>
              <w:left w:val="nil"/>
              <w:bottom w:val="single" w:sz="4"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496" w:type="dxa"/>
            <w:tcBorders>
              <w:top w:val="nil"/>
              <w:left w:val="nil"/>
              <w:bottom w:val="single" w:sz="4"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1372" w:type="dxa"/>
            <w:tcBorders>
              <w:top w:val="nil"/>
              <w:left w:val="nil"/>
              <w:bottom w:val="single" w:sz="4" w:space="0" w:color="000000"/>
              <w:right w:val="single" w:sz="8" w:space="0" w:color="auto"/>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r>
      <w:tr w:rsidR="00202E99" w:rsidRPr="0054490C">
        <w:trPr>
          <w:trHeight w:val="70"/>
        </w:trPr>
        <w:tc>
          <w:tcPr>
            <w:tcW w:w="0" w:type="auto"/>
            <w:tcBorders>
              <w:top w:val="nil"/>
              <w:left w:val="single" w:sz="8" w:space="0" w:color="auto"/>
              <w:bottom w:val="single" w:sz="8"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1.5</w:t>
            </w:r>
          </w:p>
        </w:tc>
        <w:tc>
          <w:tcPr>
            <w:tcW w:w="0" w:type="auto"/>
            <w:tcBorders>
              <w:top w:val="nil"/>
              <w:left w:val="nil"/>
              <w:bottom w:val="single" w:sz="8"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Другие инвестиционные затраты (указать)</w:t>
            </w:r>
          </w:p>
        </w:tc>
        <w:tc>
          <w:tcPr>
            <w:tcW w:w="0" w:type="auto"/>
            <w:tcBorders>
              <w:top w:val="nil"/>
              <w:left w:val="nil"/>
              <w:bottom w:val="single" w:sz="8" w:space="0" w:color="auto"/>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single" w:sz="8" w:space="0" w:color="000000"/>
              <w:bottom w:val="single" w:sz="4"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8"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8"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8"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0" w:type="auto"/>
            <w:tcBorders>
              <w:top w:val="nil"/>
              <w:left w:val="nil"/>
              <w:bottom w:val="single" w:sz="8"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496" w:type="dxa"/>
            <w:tcBorders>
              <w:top w:val="nil"/>
              <w:left w:val="nil"/>
              <w:bottom w:val="single" w:sz="8"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1372" w:type="dxa"/>
            <w:tcBorders>
              <w:top w:val="nil"/>
              <w:left w:val="nil"/>
              <w:bottom w:val="single" w:sz="4" w:space="0" w:color="000000"/>
              <w:right w:val="single" w:sz="8" w:space="0" w:color="auto"/>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r>
      <w:tr w:rsidR="00202E99" w:rsidRPr="0054490C">
        <w:trPr>
          <w:trHeight w:val="60"/>
        </w:trPr>
        <w:tc>
          <w:tcPr>
            <w:tcW w:w="0" w:type="auto"/>
            <w:tcBorders>
              <w:top w:val="nil"/>
              <w:left w:val="single" w:sz="8" w:space="0" w:color="auto"/>
              <w:bottom w:val="nil"/>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2</w:t>
            </w:r>
          </w:p>
        </w:tc>
        <w:tc>
          <w:tcPr>
            <w:tcW w:w="0" w:type="auto"/>
            <w:tcBorders>
              <w:top w:val="nil"/>
              <w:left w:val="nil"/>
              <w:bottom w:val="nil"/>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Итого капитальные затраты без НДС - стоимость инвестиционного проекта (сумма строк 1.1-1.5)</w:t>
            </w:r>
          </w:p>
        </w:tc>
        <w:tc>
          <w:tcPr>
            <w:tcW w:w="0" w:type="auto"/>
            <w:tcBorders>
              <w:top w:val="nil"/>
              <w:left w:val="nil"/>
              <w:bottom w:val="nil"/>
              <w:right w:val="nil"/>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0" w:type="auto"/>
            <w:tcBorders>
              <w:top w:val="single" w:sz="8" w:space="0" w:color="auto"/>
              <w:left w:val="single" w:sz="8" w:space="0" w:color="000000"/>
              <w:bottom w:val="nil"/>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22,30</w:t>
            </w:r>
          </w:p>
        </w:tc>
        <w:tc>
          <w:tcPr>
            <w:tcW w:w="0" w:type="auto"/>
            <w:tcBorders>
              <w:top w:val="nil"/>
              <w:left w:val="single" w:sz="8" w:space="0" w:color="000000"/>
              <w:bottom w:val="nil"/>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0" w:type="auto"/>
            <w:tcBorders>
              <w:top w:val="nil"/>
              <w:left w:val="single" w:sz="8" w:space="0" w:color="000000"/>
              <w:bottom w:val="nil"/>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0" w:type="auto"/>
            <w:tcBorders>
              <w:top w:val="nil"/>
              <w:left w:val="single" w:sz="8" w:space="0" w:color="000000"/>
              <w:bottom w:val="nil"/>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0" w:type="auto"/>
            <w:tcBorders>
              <w:top w:val="single" w:sz="8" w:space="0" w:color="auto"/>
              <w:left w:val="single" w:sz="8" w:space="0" w:color="000000"/>
              <w:bottom w:val="nil"/>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22,30</w:t>
            </w:r>
          </w:p>
        </w:tc>
        <w:tc>
          <w:tcPr>
            <w:tcW w:w="0" w:type="auto"/>
            <w:tcBorders>
              <w:top w:val="nil"/>
              <w:left w:val="single" w:sz="8" w:space="0" w:color="000000"/>
              <w:bottom w:val="nil"/>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496" w:type="dxa"/>
            <w:tcBorders>
              <w:top w:val="nil"/>
              <w:left w:val="single" w:sz="8" w:space="0" w:color="000000"/>
              <w:bottom w:val="nil"/>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1372" w:type="dxa"/>
            <w:tcBorders>
              <w:top w:val="single" w:sz="8" w:space="0" w:color="auto"/>
              <w:left w:val="single" w:sz="8" w:space="0" w:color="000000"/>
              <w:bottom w:val="nil"/>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22,30</w:t>
            </w:r>
          </w:p>
        </w:tc>
      </w:tr>
      <w:tr w:rsidR="00202E99" w:rsidRPr="0054490C">
        <w:trPr>
          <w:trHeight w:val="70"/>
        </w:trPr>
        <w:tc>
          <w:tcPr>
            <w:tcW w:w="0" w:type="auto"/>
            <w:tcBorders>
              <w:top w:val="nil"/>
              <w:left w:val="single" w:sz="8" w:space="0" w:color="auto"/>
              <w:bottom w:val="single" w:sz="8"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2.1</w:t>
            </w:r>
          </w:p>
        </w:tc>
        <w:tc>
          <w:tcPr>
            <w:tcW w:w="0" w:type="auto"/>
            <w:tcBorders>
              <w:top w:val="nil"/>
              <w:left w:val="nil"/>
              <w:bottom w:val="single" w:sz="8"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Из них капитальные затраты в СКВ</w:t>
            </w:r>
          </w:p>
        </w:tc>
        <w:tc>
          <w:tcPr>
            <w:tcW w:w="0" w:type="auto"/>
            <w:tcBorders>
              <w:top w:val="nil"/>
              <w:left w:val="nil"/>
              <w:bottom w:val="single" w:sz="8" w:space="0" w:color="auto"/>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single" w:sz="8" w:space="0" w:color="000000"/>
              <w:bottom w:val="single" w:sz="8"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8"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8"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8" w:space="0" w:color="auto"/>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8" w:space="0" w:color="auto"/>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0" w:type="auto"/>
            <w:tcBorders>
              <w:top w:val="nil"/>
              <w:left w:val="nil"/>
              <w:bottom w:val="single" w:sz="8"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496" w:type="dxa"/>
            <w:tcBorders>
              <w:top w:val="nil"/>
              <w:left w:val="nil"/>
              <w:bottom w:val="single" w:sz="8" w:space="0" w:color="auto"/>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1372" w:type="dxa"/>
            <w:tcBorders>
              <w:top w:val="single" w:sz="4" w:space="0" w:color="000000"/>
              <w:left w:val="nil"/>
              <w:bottom w:val="single" w:sz="8" w:space="0" w:color="auto"/>
              <w:right w:val="single" w:sz="8" w:space="0" w:color="auto"/>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r>
      <w:tr w:rsidR="00202E99" w:rsidRPr="0054490C">
        <w:trPr>
          <w:trHeight w:val="60"/>
        </w:trPr>
        <w:tc>
          <w:tcPr>
            <w:tcW w:w="0" w:type="auto"/>
            <w:tcBorders>
              <w:top w:val="nil"/>
              <w:left w:val="single" w:sz="8" w:space="0" w:color="auto"/>
              <w:bottom w:val="single" w:sz="8" w:space="0" w:color="auto"/>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3</w:t>
            </w:r>
          </w:p>
        </w:tc>
        <w:tc>
          <w:tcPr>
            <w:tcW w:w="0" w:type="auto"/>
            <w:tcBorders>
              <w:top w:val="nil"/>
              <w:left w:val="nil"/>
              <w:bottom w:val="single" w:sz="8" w:space="0" w:color="auto"/>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НДС, уплачиваемый при осуществлении капитальных затрат</w:t>
            </w:r>
          </w:p>
        </w:tc>
        <w:tc>
          <w:tcPr>
            <w:tcW w:w="0" w:type="auto"/>
            <w:tcBorders>
              <w:top w:val="nil"/>
              <w:left w:val="nil"/>
              <w:bottom w:val="single" w:sz="8" w:space="0" w:color="auto"/>
              <w:right w:val="nil"/>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0" w:type="auto"/>
            <w:tcBorders>
              <w:top w:val="nil"/>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4,01</w:t>
            </w:r>
          </w:p>
        </w:tc>
        <w:tc>
          <w:tcPr>
            <w:tcW w:w="0" w:type="auto"/>
            <w:tcBorders>
              <w:top w:val="nil"/>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0" w:type="auto"/>
            <w:tcBorders>
              <w:top w:val="nil"/>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0" w:type="auto"/>
            <w:tcBorders>
              <w:top w:val="nil"/>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0" w:type="auto"/>
            <w:tcBorders>
              <w:top w:val="nil"/>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4,01</w:t>
            </w:r>
          </w:p>
        </w:tc>
        <w:tc>
          <w:tcPr>
            <w:tcW w:w="0" w:type="auto"/>
            <w:tcBorders>
              <w:top w:val="nil"/>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496" w:type="dxa"/>
            <w:tcBorders>
              <w:top w:val="nil"/>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1372" w:type="dxa"/>
            <w:tcBorders>
              <w:top w:val="nil"/>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4,01</w:t>
            </w:r>
          </w:p>
        </w:tc>
      </w:tr>
      <w:tr w:rsidR="00202E99" w:rsidRPr="0054490C">
        <w:trPr>
          <w:trHeight w:val="60"/>
        </w:trPr>
        <w:tc>
          <w:tcPr>
            <w:tcW w:w="0" w:type="auto"/>
            <w:tcBorders>
              <w:top w:val="nil"/>
              <w:left w:val="single" w:sz="8" w:space="0" w:color="auto"/>
              <w:bottom w:val="single" w:sz="8" w:space="0" w:color="auto"/>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4</w:t>
            </w:r>
          </w:p>
        </w:tc>
        <w:tc>
          <w:tcPr>
            <w:tcW w:w="0" w:type="auto"/>
            <w:tcBorders>
              <w:top w:val="nil"/>
              <w:left w:val="nil"/>
              <w:bottom w:val="single" w:sz="8" w:space="0" w:color="auto"/>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Прирост чистого оборотного капитала</w:t>
            </w:r>
          </w:p>
        </w:tc>
        <w:tc>
          <w:tcPr>
            <w:tcW w:w="0" w:type="auto"/>
            <w:tcBorders>
              <w:top w:val="nil"/>
              <w:left w:val="nil"/>
              <w:bottom w:val="single" w:sz="8" w:space="0" w:color="auto"/>
              <w:right w:val="nil"/>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0" w:type="auto"/>
            <w:tcBorders>
              <w:top w:val="nil"/>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Pr>
                <w:b/>
                <w:bCs/>
                <w:color w:val="000000"/>
                <w:sz w:val="16"/>
                <w:szCs w:val="16"/>
              </w:rPr>
              <w:t>10,97</w:t>
            </w:r>
          </w:p>
        </w:tc>
        <w:tc>
          <w:tcPr>
            <w:tcW w:w="0" w:type="auto"/>
            <w:tcBorders>
              <w:top w:val="nil"/>
              <w:left w:val="nil"/>
              <w:bottom w:val="single" w:sz="8" w:space="0" w:color="auto"/>
              <w:right w:val="single" w:sz="4"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0" w:type="auto"/>
            <w:tcBorders>
              <w:top w:val="nil"/>
              <w:left w:val="nil"/>
              <w:bottom w:val="single" w:sz="8" w:space="0" w:color="auto"/>
              <w:right w:val="single" w:sz="4"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0" w:type="auto"/>
            <w:tcBorders>
              <w:top w:val="nil"/>
              <w:left w:val="nil"/>
              <w:bottom w:val="single" w:sz="8" w:space="0" w:color="auto"/>
              <w:right w:val="single" w:sz="4"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0" w:type="auto"/>
            <w:tcBorders>
              <w:top w:val="nil"/>
              <w:left w:val="nil"/>
              <w:bottom w:val="single" w:sz="8" w:space="0" w:color="auto"/>
              <w:right w:val="single" w:sz="8" w:space="0" w:color="000000"/>
            </w:tcBorders>
            <w:shd w:val="clear" w:color="auto" w:fill="auto"/>
          </w:tcPr>
          <w:p w:rsidR="00202E99" w:rsidRPr="0054490C" w:rsidRDefault="00202E99" w:rsidP="008C3BEB">
            <w:pPr>
              <w:jc w:val="right"/>
              <w:rPr>
                <w:b/>
                <w:bCs/>
                <w:color w:val="000000"/>
                <w:sz w:val="16"/>
                <w:szCs w:val="16"/>
              </w:rPr>
            </w:pPr>
            <w:r>
              <w:rPr>
                <w:b/>
                <w:bCs/>
                <w:color w:val="000000"/>
                <w:sz w:val="16"/>
                <w:szCs w:val="16"/>
              </w:rPr>
              <w:t>10,97</w:t>
            </w:r>
          </w:p>
        </w:tc>
        <w:tc>
          <w:tcPr>
            <w:tcW w:w="0" w:type="auto"/>
            <w:tcBorders>
              <w:top w:val="nil"/>
              <w:left w:val="nil"/>
              <w:bottom w:val="single" w:sz="8" w:space="0" w:color="auto"/>
              <w:right w:val="single" w:sz="8"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0,02</w:t>
            </w:r>
          </w:p>
        </w:tc>
        <w:tc>
          <w:tcPr>
            <w:tcW w:w="496" w:type="dxa"/>
            <w:tcBorders>
              <w:top w:val="nil"/>
              <w:left w:val="nil"/>
              <w:bottom w:val="single" w:sz="8" w:space="0" w:color="auto"/>
              <w:right w:val="single" w:sz="8" w:space="0" w:color="000000"/>
            </w:tcBorders>
            <w:shd w:val="clear" w:color="auto" w:fill="auto"/>
          </w:tcPr>
          <w:p w:rsidR="00202E99" w:rsidRPr="0054490C" w:rsidRDefault="00202E99" w:rsidP="008C3BEB">
            <w:pPr>
              <w:jc w:val="right"/>
              <w:rPr>
                <w:b/>
                <w:bCs/>
                <w:color w:val="000000"/>
                <w:sz w:val="16"/>
                <w:szCs w:val="16"/>
              </w:rPr>
            </w:pPr>
            <w:r>
              <w:rPr>
                <w:b/>
                <w:bCs/>
                <w:color w:val="000000"/>
                <w:sz w:val="16"/>
                <w:szCs w:val="16"/>
              </w:rPr>
              <w:t>0,56</w:t>
            </w:r>
          </w:p>
        </w:tc>
        <w:tc>
          <w:tcPr>
            <w:tcW w:w="1372" w:type="dxa"/>
            <w:tcBorders>
              <w:top w:val="nil"/>
              <w:left w:val="nil"/>
              <w:bottom w:val="single" w:sz="4" w:space="0" w:color="auto"/>
              <w:right w:val="single" w:sz="8" w:space="0" w:color="auto"/>
            </w:tcBorders>
            <w:shd w:val="clear" w:color="auto" w:fill="auto"/>
          </w:tcPr>
          <w:p w:rsidR="00202E99" w:rsidRPr="0054490C" w:rsidRDefault="00202E99" w:rsidP="008C3BEB">
            <w:pPr>
              <w:jc w:val="right"/>
              <w:rPr>
                <w:b/>
                <w:bCs/>
                <w:color w:val="000000"/>
                <w:sz w:val="16"/>
                <w:szCs w:val="16"/>
              </w:rPr>
            </w:pPr>
            <w:r>
              <w:rPr>
                <w:b/>
                <w:bCs/>
                <w:color w:val="000000"/>
                <w:sz w:val="16"/>
                <w:szCs w:val="16"/>
              </w:rPr>
              <w:t>11,55</w:t>
            </w:r>
          </w:p>
        </w:tc>
      </w:tr>
      <w:tr w:rsidR="00202E99" w:rsidRPr="0054490C">
        <w:trPr>
          <w:trHeight w:val="60"/>
        </w:trPr>
        <w:tc>
          <w:tcPr>
            <w:tcW w:w="0" w:type="auto"/>
            <w:tcBorders>
              <w:top w:val="nil"/>
              <w:left w:val="single" w:sz="8" w:space="0" w:color="auto"/>
              <w:bottom w:val="single" w:sz="8" w:space="0" w:color="auto"/>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5</w:t>
            </w:r>
          </w:p>
        </w:tc>
        <w:tc>
          <w:tcPr>
            <w:tcW w:w="0" w:type="auto"/>
            <w:tcBorders>
              <w:top w:val="nil"/>
              <w:left w:val="nil"/>
              <w:bottom w:val="single" w:sz="8" w:space="0" w:color="auto"/>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Итого общие инвестиционные затраты с НДС (стр. 2 + стр. 3 + стр. 4)</w:t>
            </w:r>
          </w:p>
        </w:tc>
        <w:tc>
          <w:tcPr>
            <w:tcW w:w="0" w:type="auto"/>
            <w:tcBorders>
              <w:top w:val="nil"/>
              <w:left w:val="nil"/>
              <w:bottom w:val="single" w:sz="8" w:space="0" w:color="auto"/>
              <w:right w:val="nil"/>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0" w:type="auto"/>
            <w:tcBorders>
              <w:top w:val="nil"/>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Pr>
                <w:b/>
                <w:bCs/>
                <w:color w:val="000000"/>
                <w:sz w:val="16"/>
                <w:szCs w:val="16"/>
              </w:rPr>
              <w:t>37,28</w:t>
            </w:r>
          </w:p>
        </w:tc>
        <w:tc>
          <w:tcPr>
            <w:tcW w:w="0" w:type="auto"/>
            <w:tcBorders>
              <w:top w:val="nil"/>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0" w:type="auto"/>
            <w:tcBorders>
              <w:top w:val="nil"/>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0" w:type="auto"/>
            <w:tcBorders>
              <w:top w:val="nil"/>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0" w:type="auto"/>
            <w:tcBorders>
              <w:top w:val="nil"/>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Pr>
                <w:b/>
                <w:bCs/>
                <w:color w:val="000000"/>
                <w:sz w:val="16"/>
                <w:szCs w:val="16"/>
              </w:rPr>
              <w:t>37,28</w:t>
            </w:r>
          </w:p>
        </w:tc>
        <w:tc>
          <w:tcPr>
            <w:tcW w:w="0" w:type="auto"/>
            <w:tcBorders>
              <w:top w:val="nil"/>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0,02</w:t>
            </w:r>
          </w:p>
        </w:tc>
        <w:tc>
          <w:tcPr>
            <w:tcW w:w="496" w:type="dxa"/>
            <w:tcBorders>
              <w:top w:val="nil"/>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0,55</w:t>
            </w:r>
          </w:p>
        </w:tc>
        <w:tc>
          <w:tcPr>
            <w:tcW w:w="1372" w:type="dxa"/>
            <w:tcBorders>
              <w:top w:val="single" w:sz="8" w:space="0" w:color="auto"/>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Pr>
                <w:b/>
                <w:bCs/>
                <w:color w:val="000000"/>
                <w:sz w:val="16"/>
                <w:szCs w:val="16"/>
              </w:rPr>
              <w:t>37,86</w:t>
            </w:r>
          </w:p>
        </w:tc>
      </w:tr>
      <w:tr w:rsidR="00202E99" w:rsidRPr="0054490C">
        <w:trPr>
          <w:trHeight w:val="60"/>
        </w:trPr>
        <w:tc>
          <w:tcPr>
            <w:tcW w:w="13164" w:type="dxa"/>
            <w:gridSpan w:val="10"/>
            <w:tcBorders>
              <w:top w:val="single" w:sz="8" w:space="0" w:color="auto"/>
              <w:left w:val="single" w:sz="8" w:space="0" w:color="auto"/>
              <w:bottom w:val="single" w:sz="8" w:space="0" w:color="auto"/>
              <w:right w:val="single" w:sz="8" w:space="0" w:color="000000"/>
            </w:tcBorders>
            <w:shd w:val="clear" w:color="000000" w:fill="FFFFFF"/>
          </w:tcPr>
          <w:p w:rsidR="00202E99" w:rsidRPr="0054490C" w:rsidRDefault="00202E99" w:rsidP="008C3BEB">
            <w:pPr>
              <w:jc w:val="both"/>
              <w:rPr>
                <w:b/>
                <w:bCs/>
                <w:color w:val="000080"/>
                <w:sz w:val="16"/>
                <w:szCs w:val="16"/>
              </w:rPr>
            </w:pPr>
            <w:r w:rsidRPr="0054490C">
              <w:rPr>
                <w:b/>
                <w:bCs/>
                <w:color w:val="000080"/>
                <w:sz w:val="16"/>
                <w:szCs w:val="16"/>
              </w:rPr>
              <w:t>II. Источники финансирования инвестиционных затрат</w:t>
            </w:r>
          </w:p>
        </w:tc>
        <w:tc>
          <w:tcPr>
            <w:tcW w:w="1372" w:type="dxa"/>
            <w:tcBorders>
              <w:top w:val="single" w:sz="8" w:space="0" w:color="auto"/>
              <w:left w:val="single" w:sz="8" w:space="0" w:color="auto"/>
              <w:bottom w:val="single" w:sz="8" w:space="0" w:color="auto"/>
              <w:right w:val="single" w:sz="8" w:space="0" w:color="000000"/>
            </w:tcBorders>
            <w:shd w:val="clear" w:color="000000" w:fill="FFFFFF"/>
          </w:tcPr>
          <w:p w:rsidR="00202E99" w:rsidRPr="0054490C" w:rsidRDefault="00202E99" w:rsidP="008C3BEB">
            <w:pPr>
              <w:jc w:val="both"/>
              <w:rPr>
                <w:b/>
                <w:bCs/>
                <w:color w:val="000080"/>
                <w:sz w:val="16"/>
                <w:szCs w:val="16"/>
              </w:rPr>
            </w:pPr>
          </w:p>
        </w:tc>
      </w:tr>
      <w:tr w:rsidR="00202E99" w:rsidRPr="0054490C">
        <w:trPr>
          <w:trHeight w:val="60"/>
        </w:trPr>
        <w:tc>
          <w:tcPr>
            <w:tcW w:w="0" w:type="auto"/>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6</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Собственные средства - всего</w:t>
            </w:r>
          </w:p>
        </w:tc>
        <w:tc>
          <w:tcPr>
            <w:tcW w:w="0" w:type="auto"/>
            <w:tcBorders>
              <w:top w:val="nil"/>
              <w:left w:val="nil"/>
              <w:bottom w:val="single" w:sz="4" w:space="0" w:color="000000"/>
              <w:right w:val="nil"/>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1,77</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1,77</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0,02</w:t>
            </w:r>
          </w:p>
        </w:tc>
        <w:tc>
          <w:tcPr>
            <w:tcW w:w="496" w:type="dxa"/>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0,55</w:t>
            </w:r>
          </w:p>
        </w:tc>
        <w:tc>
          <w:tcPr>
            <w:tcW w:w="1372" w:type="dxa"/>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2,34</w:t>
            </w:r>
          </w:p>
        </w:tc>
      </w:tr>
      <w:tr w:rsidR="00202E99" w:rsidRPr="0054490C">
        <w:trPr>
          <w:trHeight w:val="70"/>
        </w:trPr>
        <w:tc>
          <w:tcPr>
            <w:tcW w:w="0" w:type="auto"/>
            <w:tcBorders>
              <w:top w:val="nil"/>
              <w:left w:val="single" w:sz="8" w:space="0" w:color="000000"/>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В том числе:</w:t>
            </w:r>
          </w:p>
        </w:tc>
        <w:tc>
          <w:tcPr>
            <w:tcW w:w="0" w:type="auto"/>
            <w:tcBorders>
              <w:top w:val="nil"/>
              <w:left w:val="nil"/>
              <w:bottom w:val="nil"/>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single" w:sz="8" w:space="0" w:color="000000"/>
              <w:bottom w:val="nil"/>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nil"/>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nil"/>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nil"/>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496" w:type="dxa"/>
            <w:tcBorders>
              <w:top w:val="nil"/>
              <w:left w:val="nil"/>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1372"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r>
      <w:tr w:rsidR="00202E99" w:rsidRPr="0054490C">
        <w:trPr>
          <w:trHeight w:val="70"/>
        </w:trPr>
        <w:tc>
          <w:tcPr>
            <w:tcW w:w="0" w:type="auto"/>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6.1</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взнос в уставный фонд (с указанием источника и вида взноса)</w:t>
            </w:r>
          </w:p>
        </w:tc>
        <w:tc>
          <w:tcPr>
            <w:tcW w:w="0" w:type="auto"/>
            <w:tcBorders>
              <w:top w:val="nil"/>
              <w:left w:val="nil"/>
              <w:bottom w:val="single" w:sz="4" w:space="0" w:color="000000"/>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single" w:sz="8" w:space="0" w:color="000000"/>
              <w:bottom w:val="single" w:sz="4" w:space="0" w:color="000000"/>
              <w:right w:val="single" w:sz="4" w:space="0" w:color="000000"/>
            </w:tcBorders>
            <w:shd w:val="clear" w:color="000000" w:fill="FFFF00"/>
          </w:tcPr>
          <w:p w:rsidR="00202E99" w:rsidRPr="0054490C" w:rsidRDefault="00202E99" w:rsidP="008C3BEB">
            <w:pPr>
              <w:jc w:val="right"/>
              <w:rPr>
                <w:color w:val="000000"/>
                <w:sz w:val="16"/>
                <w:szCs w:val="16"/>
              </w:rPr>
            </w:pPr>
            <w:r w:rsidRPr="0054490C">
              <w:rPr>
                <w:color w:val="000000"/>
                <w:sz w:val="16"/>
                <w:szCs w:val="16"/>
              </w:rPr>
              <w:t>1,77</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1,77</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496"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1372" w:type="dxa"/>
            <w:tcBorders>
              <w:top w:val="nil"/>
              <w:left w:val="nil"/>
              <w:bottom w:val="single" w:sz="4" w:space="0" w:color="000000"/>
              <w:right w:val="single" w:sz="8"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1,77</w:t>
            </w:r>
          </w:p>
        </w:tc>
      </w:tr>
      <w:tr w:rsidR="00202E99" w:rsidRPr="0054490C">
        <w:trPr>
          <w:trHeight w:val="70"/>
        </w:trPr>
        <w:tc>
          <w:tcPr>
            <w:tcW w:w="0" w:type="auto"/>
            <w:tcBorders>
              <w:top w:val="nil"/>
              <w:left w:val="single" w:sz="8" w:space="0" w:color="000000"/>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6.2</w:t>
            </w:r>
          </w:p>
        </w:tc>
        <w:tc>
          <w:tcPr>
            <w:tcW w:w="0" w:type="auto"/>
            <w:tcBorders>
              <w:top w:val="nil"/>
              <w:left w:val="nil"/>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денежные средства за счет деятельности организации</w:t>
            </w:r>
          </w:p>
        </w:tc>
        <w:tc>
          <w:tcPr>
            <w:tcW w:w="0" w:type="auto"/>
            <w:tcBorders>
              <w:top w:val="nil"/>
              <w:left w:val="nil"/>
              <w:bottom w:val="nil"/>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single" w:sz="8" w:space="0" w:color="000000"/>
              <w:bottom w:val="nil"/>
              <w:right w:val="single" w:sz="4"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0,00</w:t>
            </w:r>
          </w:p>
        </w:tc>
        <w:tc>
          <w:tcPr>
            <w:tcW w:w="0" w:type="auto"/>
            <w:tcBorders>
              <w:top w:val="nil"/>
              <w:left w:val="nil"/>
              <w:bottom w:val="nil"/>
              <w:right w:val="single" w:sz="4"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0,00</w:t>
            </w:r>
          </w:p>
        </w:tc>
        <w:tc>
          <w:tcPr>
            <w:tcW w:w="0" w:type="auto"/>
            <w:tcBorders>
              <w:top w:val="nil"/>
              <w:left w:val="nil"/>
              <w:bottom w:val="nil"/>
              <w:right w:val="single" w:sz="4"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0,00</w:t>
            </w:r>
          </w:p>
        </w:tc>
        <w:tc>
          <w:tcPr>
            <w:tcW w:w="0" w:type="auto"/>
            <w:tcBorders>
              <w:top w:val="nil"/>
              <w:left w:val="nil"/>
              <w:bottom w:val="nil"/>
              <w:right w:val="single" w:sz="4"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0,00</w:t>
            </w:r>
          </w:p>
        </w:tc>
        <w:tc>
          <w:tcPr>
            <w:tcW w:w="0" w:type="auto"/>
            <w:tcBorders>
              <w:top w:val="nil"/>
              <w:left w:val="nil"/>
              <w:bottom w:val="nil"/>
              <w:right w:val="single" w:sz="8"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0,00</w:t>
            </w:r>
          </w:p>
        </w:tc>
        <w:tc>
          <w:tcPr>
            <w:tcW w:w="0" w:type="auto"/>
            <w:tcBorders>
              <w:top w:val="nil"/>
              <w:left w:val="nil"/>
              <w:bottom w:val="nil"/>
              <w:right w:val="single" w:sz="8"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0,02</w:t>
            </w:r>
          </w:p>
        </w:tc>
        <w:tc>
          <w:tcPr>
            <w:tcW w:w="496" w:type="dxa"/>
            <w:tcBorders>
              <w:top w:val="nil"/>
              <w:left w:val="nil"/>
              <w:bottom w:val="nil"/>
              <w:right w:val="single" w:sz="8"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0,55</w:t>
            </w:r>
          </w:p>
        </w:tc>
        <w:tc>
          <w:tcPr>
            <w:tcW w:w="1372" w:type="dxa"/>
            <w:tcBorders>
              <w:top w:val="nil"/>
              <w:left w:val="nil"/>
              <w:bottom w:val="nil"/>
              <w:right w:val="single" w:sz="8"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0,57</w:t>
            </w:r>
          </w:p>
        </w:tc>
      </w:tr>
      <w:tr w:rsidR="00202E99" w:rsidRPr="0054490C">
        <w:trPr>
          <w:trHeight w:val="60"/>
        </w:trPr>
        <w:tc>
          <w:tcPr>
            <w:tcW w:w="0" w:type="auto"/>
            <w:tcBorders>
              <w:top w:val="single" w:sz="8" w:space="0" w:color="000000"/>
              <w:left w:val="single" w:sz="8" w:space="0" w:color="000000"/>
              <w:bottom w:val="single" w:sz="4" w:space="0" w:color="000000"/>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7</w:t>
            </w:r>
          </w:p>
        </w:tc>
        <w:tc>
          <w:tcPr>
            <w:tcW w:w="0" w:type="auto"/>
            <w:tcBorders>
              <w:top w:val="single" w:sz="8" w:space="0" w:color="000000"/>
              <w:left w:val="nil"/>
              <w:bottom w:val="single" w:sz="4" w:space="0" w:color="000000"/>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Заемные и привлеченные средства - всего</w:t>
            </w:r>
          </w:p>
        </w:tc>
        <w:tc>
          <w:tcPr>
            <w:tcW w:w="0" w:type="auto"/>
            <w:tcBorders>
              <w:top w:val="single" w:sz="8" w:space="0" w:color="000000"/>
              <w:left w:val="nil"/>
              <w:bottom w:val="single" w:sz="4" w:space="0" w:color="000000"/>
              <w:right w:val="nil"/>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0" w:type="auto"/>
            <w:tcBorders>
              <w:top w:val="single" w:sz="8" w:space="0" w:color="000000"/>
              <w:left w:val="single" w:sz="8" w:space="0" w:color="000000"/>
              <w:bottom w:val="single" w:sz="4" w:space="0" w:color="000000"/>
              <w:right w:val="single" w:sz="4" w:space="0" w:color="000000"/>
            </w:tcBorders>
            <w:shd w:val="clear" w:color="auto" w:fill="auto"/>
          </w:tcPr>
          <w:p w:rsidR="00202E99" w:rsidRPr="0054490C" w:rsidRDefault="00202E99" w:rsidP="008C3BEB">
            <w:pPr>
              <w:jc w:val="right"/>
              <w:rPr>
                <w:b/>
                <w:bCs/>
                <w:color w:val="000000"/>
                <w:sz w:val="16"/>
                <w:szCs w:val="16"/>
              </w:rPr>
            </w:pPr>
            <w:r>
              <w:rPr>
                <w:b/>
                <w:bCs/>
                <w:color w:val="000000"/>
                <w:sz w:val="16"/>
                <w:szCs w:val="16"/>
              </w:rPr>
              <w:t>35,51</w:t>
            </w:r>
          </w:p>
        </w:tc>
        <w:tc>
          <w:tcPr>
            <w:tcW w:w="0" w:type="auto"/>
            <w:tcBorders>
              <w:top w:val="single" w:sz="8" w:space="0" w:color="000000"/>
              <w:left w:val="nil"/>
              <w:bottom w:val="single" w:sz="4" w:space="0" w:color="000000"/>
              <w:right w:val="single" w:sz="4"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0" w:type="auto"/>
            <w:tcBorders>
              <w:top w:val="single" w:sz="8" w:space="0" w:color="000000"/>
              <w:left w:val="nil"/>
              <w:bottom w:val="single" w:sz="4" w:space="0" w:color="000000"/>
              <w:right w:val="single" w:sz="4"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0" w:type="auto"/>
            <w:tcBorders>
              <w:top w:val="single" w:sz="8" w:space="0" w:color="000000"/>
              <w:left w:val="nil"/>
              <w:bottom w:val="single" w:sz="4" w:space="0" w:color="000000"/>
              <w:right w:val="single" w:sz="4"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0" w:type="auto"/>
            <w:tcBorders>
              <w:top w:val="single" w:sz="8" w:space="0" w:color="000000"/>
              <w:left w:val="nil"/>
              <w:bottom w:val="single" w:sz="4" w:space="0" w:color="000000"/>
              <w:right w:val="single" w:sz="8" w:space="0" w:color="000000"/>
            </w:tcBorders>
            <w:shd w:val="clear" w:color="auto" w:fill="auto"/>
          </w:tcPr>
          <w:p w:rsidR="00202E99" w:rsidRPr="0054490C" w:rsidRDefault="00202E99" w:rsidP="008C3BEB">
            <w:pPr>
              <w:jc w:val="right"/>
              <w:rPr>
                <w:b/>
                <w:bCs/>
                <w:color w:val="000000"/>
                <w:sz w:val="16"/>
                <w:szCs w:val="16"/>
              </w:rPr>
            </w:pPr>
            <w:r>
              <w:rPr>
                <w:b/>
                <w:bCs/>
                <w:color w:val="000000"/>
                <w:sz w:val="16"/>
                <w:szCs w:val="16"/>
              </w:rPr>
              <w:t>35,51</w:t>
            </w:r>
          </w:p>
        </w:tc>
        <w:tc>
          <w:tcPr>
            <w:tcW w:w="0" w:type="auto"/>
            <w:tcBorders>
              <w:top w:val="single" w:sz="8" w:space="0" w:color="000000"/>
              <w:left w:val="nil"/>
              <w:bottom w:val="single" w:sz="4" w:space="0" w:color="000000"/>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496" w:type="dxa"/>
            <w:tcBorders>
              <w:top w:val="single" w:sz="8" w:space="0" w:color="000000"/>
              <w:left w:val="nil"/>
              <w:bottom w:val="single" w:sz="4" w:space="0" w:color="000000"/>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1372" w:type="dxa"/>
            <w:tcBorders>
              <w:top w:val="single" w:sz="8" w:space="0" w:color="000000"/>
              <w:left w:val="nil"/>
              <w:bottom w:val="single" w:sz="4" w:space="0" w:color="000000"/>
              <w:right w:val="single" w:sz="8" w:space="0" w:color="000000"/>
            </w:tcBorders>
            <w:shd w:val="clear" w:color="auto" w:fill="auto"/>
          </w:tcPr>
          <w:p w:rsidR="00202E99" w:rsidRPr="0054490C" w:rsidRDefault="00202E99" w:rsidP="008C3BEB">
            <w:pPr>
              <w:jc w:val="right"/>
              <w:rPr>
                <w:b/>
                <w:bCs/>
                <w:color w:val="000000"/>
                <w:sz w:val="16"/>
                <w:szCs w:val="16"/>
              </w:rPr>
            </w:pPr>
            <w:r>
              <w:rPr>
                <w:b/>
                <w:bCs/>
                <w:color w:val="000000"/>
                <w:sz w:val="16"/>
                <w:szCs w:val="16"/>
              </w:rPr>
              <w:t>35,51</w:t>
            </w:r>
          </w:p>
        </w:tc>
      </w:tr>
      <w:tr w:rsidR="00202E99" w:rsidRPr="0054490C">
        <w:trPr>
          <w:trHeight w:val="70"/>
        </w:trPr>
        <w:tc>
          <w:tcPr>
            <w:tcW w:w="0" w:type="auto"/>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В том числе:</w:t>
            </w:r>
          </w:p>
        </w:tc>
        <w:tc>
          <w:tcPr>
            <w:tcW w:w="0" w:type="auto"/>
            <w:tcBorders>
              <w:top w:val="nil"/>
              <w:left w:val="nil"/>
              <w:bottom w:val="single" w:sz="4" w:space="0" w:color="000000"/>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496"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1372"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r>
      <w:tr w:rsidR="00202E99" w:rsidRPr="0054490C">
        <w:trPr>
          <w:trHeight w:val="70"/>
        </w:trPr>
        <w:tc>
          <w:tcPr>
            <w:tcW w:w="0" w:type="auto"/>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7.1</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иностранные кредиты - всего</w:t>
            </w:r>
          </w:p>
        </w:tc>
        <w:tc>
          <w:tcPr>
            <w:tcW w:w="0" w:type="auto"/>
            <w:tcBorders>
              <w:top w:val="nil"/>
              <w:left w:val="nil"/>
              <w:bottom w:val="single" w:sz="4" w:space="0" w:color="000000"/>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496"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1372"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r>
      <w:tr w:rsidR="00202E99" w:rsidRPr="0054490C">
        <w:trPr>
          <w:trHeight w:val="70"/>
        </w:trPr>
        <w:tc>
          <w:tcPr>
            <w:tcW w:w="0" w:type="auto"/>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7.1.1</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из них под гарантии правительства</w:t>
            </w:r>
          </w:p>
        </w:tc>
        <w:tc>
          <w:tcPr>
            <w:tcW w:w="0" w:type="auto"/>
            <w:tcBorders>
              <w:top w:val="nil"/>
              <w:left w:val="nil"/>
              <w:bottom w:val="single" w:sz="4" w:space="0" w:color="000000"/>
              <w:right w:val="nil"/>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496" w:type="dxa"/>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1372" w:type="dxa"/>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r>
      <w:tr w:rsidR="00202E99" w:rsidRPr="0054490C">
        <w:trPr>
          <w:trHeight w:val="70"/>
        </w:trPr>
        <w:tc>
          <w:tcPr>
            <w:tcW w:w="0" w:type="auto"/>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7.2</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внутренние кредиты в иностранной валюте</w:t>
            </w:r>
          </w:p>
        </w:tc>
        <w:tc>
          <w:tcPr>
            <w:tcW w:w="0" w:type="auto"/>
            <w:tcBorders>
              <w:top w:val="nil"/>
              <w:left w:val="nil"/>
              <w:bottom w:val="single" w:sz="4" w:space="0" w:color="000000"/>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496"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1372"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r>
      <w:tr w:rsidR="00202E99" w:rsidRPr="0054490C">
        <w:trPr>
          <w:trHeight w:val="70"/>
        </w:trPr>
        <w:tc>
          <w:tcPr>
            <w:tcW w:w="0" w:type="auto"/>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7.3</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внутренние кредиты в национальной валюте, в т.ч.</w:t>
            </w:r>
          </w:p>
        </w:tc>
        <w:tc>
          <w:tcPr>
            <w:tcW w:w="0" w:type="auto"/>
            <w:tcBorders>
              <w:top w:val="nil"/>
              <w:left w:val="nil"/>
              <w:bottom w:val="single" w:sz="4" w:space="0" w:color="000000"/>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jc w:val="right"/>
              <w:rPr>
                <w:color w:val="000000"/>
                <w:sz w:val="16"/>
                <w:szCs w:val="16"/>
              </w:rPr>
            </w:pPr>
            <w:r>
              <w:rPr>
                <w:color w:val="000000"/>
                <w:sz w:val="16"/>
                <w:szCs w:val="16"/>
              </w:rPr>
              <w:t>35,51</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jc w:val="right"/>
              <w:rPr>
                <w:color w:val="000000"/>
                <w:sz w:val="16"/>
                <w:szCs w:val="16"/>
              </w:rPr>
            </w:pPr>
            <w:r>
              <w:rPr>
                <w:color w:val="000000"/>
                <w:sz w:val="16"/>
                <w:szCs w:val="16"/>
              </w:rPr>
              <w:t>35,51</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496"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1372" w:type="dxa"/>
            <w:tcBorders>
              <w:top w:val="nil"/>
              <w:left w:val="nil"/>
              <w:bottom w:val="single" w:sz="4" w:space="0" w:color="000000"/>
              <w:right w:val="single" w:sz="8" w:space="0" w:color="000000"/>
            </w:tcBorders>
            <w:shd w:val="clear" w:color="auto" w:fill="auto"/>
          </w:tcPr>
          <w:p w:rsidR="00202E99" w:rsidRPr="0054490C" w:rsidRDefault="00202E99" w:rsidP="008C3BEB">
            <w:pPr>
              <w:jc w:val="right"/>
              <w:rPr>
                <w:color w:val="000000"/>
                <w:sz w:val="16"/>
                <w:szCs w:val="16"/>
              </w:rPr>
            </w:pPr>
            <w:r>
              <w:rPr>
                <w:color w:val="000000"/>
                <w:sz w:val="16"/>
                <w:szCs w:val="16"/>
              </w:rPr>
              <w:t>35,51</w:t>
            </w:r>
          </w:p>
        </w:tc>
      </w:tr>
      <w:tr w:rsidR="00202E99" w:rsidRPr="0054490C">
        <w:trPr>
          <w:trHeight w:val="70"/>
        </w:trPr>
        <w:tc>
          <w:tcPr>
            <w:tcW w:w="0" w:type="auto"/>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для приобретения основных средств</w:t>
            </w:r>
          </w:p>
        </w:tc>
        <w:tc>
          <w:tcPr>
            <w:tcW w:w="0" w:type="auto"/>
            <w:tcBorders>
              <w:top w:val="nil"/>
              <w:left w:val="nil"/>
              <w:bottom w:val="single" w:sz="4" w:space="0" w:color="000000"/>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24,54</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24,54</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496"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1372" w:type="dxa"/>
            <w:tcBorders>
              <w:top w:val="nil"/>
              <w:left w:val="nil"/>
              <w:bottom w:val="single" w:sz="4" w:space="0" w:color="000000"/>
              <w:right w:val="single" w:sz="8"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24,54</w:t>
            </w:r>
          </w:p>
        </w:tc>
      </w:tr>
      <w:tr w:rsidR="00202E99" w:rsidRPr="0054490C">
        <w:trPr>
          <w:trHeight w:val="70"/>
        </w:trPr>
        <w:tc>
          <w:tcPr>
            <w:tcW w:w="0" w:type="auto"/>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для финансирования оборотных средств</w:t>
            </w:r>
          </w:p>
        </w:tc>
        <w:tc>
          <w:tcPr>
            <w:tcW w:w="0" w:type="auto"/>
            <w:tcBorders>
              <w:top w:val="nil"/>
              <w:left w:val="nil"/>
              <w:bottom w:val="single" w:sz="4" w:space="0" w:color="000000"/>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jc w:val="right"/>
              <w:rPr>
                <w:color w:val="000000"/>
                <w:sz w:val="16"/>
                <w:szCs w:val="16"/>
              </w:rPr>
            </w:pPr>
            <w:r>
              <w:rPr>
                <w:color w:val="000000"/>
                <w:sz w:val="16"/>
                <w:szCs w:val="16"/>
              </w:rPr>
              <w:t>10,97</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jc w:val="right"/>
              <w:rPr>
                <w:color w:val="000000"/>
                <w:sz w:val="16"/>
                <w:szCs w:val="16"/>
              </w:rPr>
            </w:pPr>
            <w:r>
              <w:rPr>
                <w:color w:val="000000"/>
                <w:sz w:val="16"/>
                <w:szCs w:val="16"/>
              </w:rPr>
              <w:t>10,97</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496"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1372" w:type="dxa"/>
            <w:tcBorders>
              <w:top w:val="nil"/>
              <w:left w:val="nil"/>
              <w:bottom w:val="single" w:sz="4" w:space="0" w:color="000000"/>
              <w:right w:val="single" w:sz="8" w:space="0" w:color="000000"/>
            </w:tcBorders>
            <w:shd w:val="clear" w:color="auto" w:fill="auto"/>
          </w:tcPr>
          <w:p w:rsidR="00202E99" w:rsidRPr="0054490C" w:rsidRDefault="00202E99" w:rsidP="008C3BEB">
            <w:pPr>
              <w:jc w:val="right"/>
              <w:rPr>
                <w:color w:val="000000"/>
                <w:sz w:val="16"/>
                <w:szCs w:val="16"/>
              </w:rPr>
            </w:pPr>
            <w:r>
              <w:rPr>
                <w:color w:val="000000"/>
                <w:sz w:val="16"/>
                <w:szCs w:val="16"/>
              </w:rPr>
              <w:t>10,97</w:t>
            </w:r>
          </w:p>
        </w:tc>
      </w:tr>
      <w:tr w:rsidR="00202E99" w:rsidRPr="0054490C">
        <w:trPr>
          <w:trHeight w:val="70"/>
        </w:trPr>
        <w:tc>
          <w:tcPr>
            <w:tcW w:w="0" w:type="auto"/>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7.4</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займы других организаций</w:t>
            </w:r>
          </w:p>
        </w:tc>
        <w:tc>
          <w:tcPr>
            <w:tcW w:w="0" w:type="auto"/>
            <w:tcBorders>
              <w:top w:val="nil"/>
              <w:left w:val="nil"/>
              <w:bottom w:val="single" w:sz="4" w:space="0" w:color="000000"/>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496"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1372"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r>
      <w:tr w:rsidR="00202E99" w:rsidRPr="0054490C">
        <w:trPr>
          <w:trHeight w:val="70"/>
        </w:trPr>
        <w:tc>
          <w:tcPr>
            <w:tcW w:w="0" w:type="auto"/>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7.5</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лизинг</w:t>
            </w:r>
          </w:p>
        </w:tc>
        <w:tc>
          <w:tcPr>
            <w:tcW w:w="0" w:type="auto"/>
            <w:tcBorders>
              <w:top w:val="nil"/>
              <w:left w:val="nil"/>
              <w:bottom w:val="single" w:sz="4" w:space="0" w:color="000000"/>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496"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1372"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r>
      <w:tr w:rsidR="00202E99" w:rsidRPr="0054490C">
        <w:trPr>
          <w:trHeight w:val="85"/>
        </w:trPr>
        <w:tc>
          <w:tcPr>
            <w:tcW w:w="0" w:type="auto"/>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7.6</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прочие привлеченные средства (указать)</w:t>
            </w:r>
          </w:p>
        </w:tc>
        <w:tc>
          <w:tcPr>
            <w:tcW w:w="0" w:type="auto"/>
            <w:tcBorders>
              <w:top w:val="nil"/>
              <w:left w:val="nil"/>
              <w:bottom w:val="single" w:sz="4" w:space="0" w:color="000000"/>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496"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1372"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r>
      <w:tr w:rsidR="00202E99" w:rsidRPr="0054490C">
        <w:trPr>
          <w:trHeight w:val="85"/>
        </w:trPr>
        <w:tc>
          <w:tcPr>
            <w:tcW w:w="0" w:type="auto"/>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7.7</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государственное участие - всего</w:t>
            </w:r>
          </w:p>
        </w:tc>
        <w:tc>
          <w:tcPr>
            <w:tcW w:w="0" w:type="auto"/>
            <w:tcBorders>
              <w:top w:val="nil"/>
              <w:left w:val="nil"/>
              <w:bottom w:val="single" w:sz="4" w:space="0" w:color="000000"/>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496"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1372"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r>
      <w:tr w:rsidR="00202E99" w:rsidRPr="0054490C">
        <w:trPr>
          <w:trHeight w:val="85"/>
        </w:trPr>
        <w:tc>
          <w:tcPr>
            <w:tcW w:w="0" w:type="auto"/>
            <w:tcBorders>
              <w:top w:val="nil"/>
              <w:left w:val="single" w:sz="8" w:space="0" w:color="000000"/>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В том числе:</w:t>
            </w:r>
          </w:p>
        </w:tc>
        <w:tc>
          <w:tcPr>
            <w:tcW w:w="0" w:type="auto"/>
            <w:tcBorders>
              <w:top w:val="nil"/>
              <w:left w:val="nil"/>
              <w:bottom w:val="nil"/>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single" w:sz="8" w:space="0" w:color="000000"/>
              <w:bottom w:val="nil"/>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nil"/>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nil"/>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nil"/>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0" w:type="auto"/>
            <w:tcBorders>
              <w:top w:val="nil"/>
              <w:left w:val="nil"/>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496" w:type="dxa"/>
            <w:tcBorders>
              <w:top w:val="nil"/>
              <w:left w:val="nil"/>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1372" w:type="dxa"/>
            <w:tcBorders>
              <w:top w:val="nil"/>
              <w:left w:val="nil"/>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r>
      <w:tr w:rsidR="00202E99" w:rsidRPr="0054490C">
        <w:trPr>
          <w:trHeight w:val="80"/>
        </w:trPr>
        <w:tc>
          <w:tcPr>
            <w:tcW w:w="0" w:type="auto"/>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7.7.1</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бюджетные ссуды, займы из средств республиканского бюджета</w:t>
            </w:r>
          </w:p>
        </w:tc>
        <w:tc>
          <w:tcPr>
            <w:tcW w:w="0" w:type="auto"/>
            <w:tcBorders>
              <w:top w:val="nil"/>
              <w:left w:val="nil"/>
              <w:bottom w:val="single" w:sz="4" w:space="0" w:color="000000"/>
              <w:right w:val="nil"/>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496" w:type="dxa"/>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p>
        </w:tc>
        <w:tc>
          <w:tcPr>
            <w:tcW w:w="1372" w:type="dxa"/>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r>
      <w:tr w:rsidR="00202E99" w:rsidRPr="0054490C">
        <w:trPr>
          <w:trHeight w:val="70"/>
        </w:trPr>
        <w:tc>
          <w:tcPr>
            <w:tcW w:w="0" w:type="auto"/>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7.7.2</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субсидии (финансовая помощь) из средств республиканского бюджета</w:t>
            </w:r>
          </w:p>
        </w:tc>
        <w:tc>
          <w:tcPr>
            <w:tcW w:w="0" w:type="auto"/>
            <w:tcBorders>
              <w:top w:val="nil"/>
              <w:left w:val="nil"/>
              <w:bottom w:val="single" w:sz="4" w:space="0" w:color="000000"/>
              <w:right w:val="nil"/>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496" w:type="dxa"/>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1372" w:type="dxa"/>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r>
      <w:tr w:rsidR="00202E99" w:rsidRPr="0054490C">
        <w:trPr>
          <w:trHeight w:val="70"/>
        </w:trPr>
        <w:tc>
          <w:tcPr>
            <w:tcW w:w="0" w:type="auto"/>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7.7.3</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средства инновационного фонда</w:t>
            </w:r>
          </w:p>
        </w:tc>
        <w:tc>
          <w:tcPr>
            <w:tcW w:w="0" w:type="auto"/>
            <w:tcBorders>
              <w:top w:val="nil"/>
              <w:left w:val="nil"/>
              <w:bottom w:val="single" w:sz="4" w:space="0" w:color="000000"/>
              <w:right w:val="nil"/>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496" w:type="dxa"/>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1372" w:type="dxa"/>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r>
      <w:tr w:rsidR="00202E99" w:rsidRPr="0054490C">
        <w:trPr>
          <w:trHeight w:val="70"/>
        </w:trPr>
        <w:tc>
          <w:tcPr>
            <w:tcW w:w="0" w:type="auto"/>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7.7.4</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прочие источники финансирования из средств республиканского бюджета (указать)</w:t>
            </w:r>
          </w:p>
        </w:tc>
        <w:tc>
          <w:tcPr>
            <w:tcW w:w="0" w:type="auto"/>
            <w:tcBorders>
              <w:top w:val="nil"/>
              <w:left w:val="nil"/>
              <w:bottom w:val="single" w:sz="4" w:space="0" w:color="000000"/>
              <w:right w:val="nil"/>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496" w:type="dxa"/>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1372" w:type="dxa"/>
            <w:tcBorders>
              <w:top w:val="nil"/>
              <w:left w:val="nil"/>
              <w:bottom w:val="single" w:sz="4"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r>
      <w:tr w:rsidR="00202E99" w:rsidRPr="0054490C">
        <w:trPr>
          <w:trHeight w:val="85"/>
        </w:trPr>
        <w:tc>
          <w:tcPr>
            <w:tcW w:w="0" w:type="auto"/>
            <w:tcBorders>
              <w:top w:val="nil"/>
              <w:left w:val="single" w:sz="8" w:space="0" w:color="000000"/>
              <w:bottom w:val="single" w:sz="8"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7.7.5</w:t>
            </w:r>
          </w:p>
        </w:tc>
        <w:tc>
          <w:tcPr>
            <w:tcW w:w="0" w:type="auto"/>
            <w:tcBorders>
              <w:top w:val="nil"/>
              <w:left w:val="nil"/>
              <w:bottom w:val="single" w:sz="8"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средства местных бюджетов</w:t>
            </w:r>
          </w:p>
        </w:tc>
        <w:tc>
          <w:tcPr>
            <w:tcW w:w="0" w:type="auto"/>
            <w:tcBorders>
              <w:top w:val="nil"/>
              <w:left w:val="nil"/>
              <w:bottom w:val="single" w:sz="8" w:space="0" w:color="000000"/>
              <w:right w:val="nil"/>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single" w:sz="8" w:space="0" w:color="000000"/>
              <w:bottom w:val="single" w:sz="8"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8"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8"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8" w:space="0" w:color="000000"/>
              <w:right w:val="single" w:sz="4"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8"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nil"/>
              <w:left w:val="nil"/>
              <w:bottom w:val="single" w:sz="8"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496" w:type="dxa"/>
            <w:tcBorders>
              <w:top w:val="nil"/>
              <w:left w:val="nil"/>
              <w:bottom w:val="single" w:sz="8"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1372" w:type="dxa"/>
            <w:tcBorders>
              <w:top w:val="nil"/>
              <w:left w:val="nil"/>
              <w:bottom w:val="single" w:sz="8"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r>
      <w:tr w:rsidR="00202E99" w:rsidRPr="0054490C">
        <w:trPr>
          <w:trHeight w:val="75"/>
        </w:trPr>
        <w:tc>
          <w:tcPr>
            <w:tcW w:w="0" w:type="auto"/>
            <w:tcBorders>
              <w:top w:val="single" w:sz="8" w:space="0" w:color="000000"/>
              <w:left w:val="single" w:sz="8" w:space="0" w:color="000000"/>
              <w:bottom w:val="single" w:sz="8"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7.7.6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прочие виды государственного участия (указать)</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496" w:type="dxa"/>
            <w:tcBorders>
              <w:top w:val="single" w:sz="8" w:space="0" w:color="000000"/>
              <w:left w:val="single" w:sz="8" w:space="0" w:color="000000"/>
              <w:bottom w:val="single" w:sz="8"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c>
          <w:tcPr>
            <w:tcW w:w="1372" w:type="dxa"/>
            <w:tcBorders>
              <w:top w:val="single" w:sz="8" w:space="0" w:color="000000"/>
              <w:left w:val="single" w:sz="8" w:space="0" w:color="000000"/>
              <w:bottom w:val="single" w:sz="8" w:space="0" w:color="000000"/>
              <w:right w:val="single" w:sz="8" w:space="0" w:color="000000"/>
            </w:tcBorders>
            <w:shd w:val="clear" w:color="auto" w:fill="auto"/>
          </w:tcPr>
          <w:p w:rsidR="00202E99" w:rsidRPr="0054490C" w:rsidRDefault="00202E99" w:rsidP="008C3BEB">
            <w:pPr>
              <w:rPr>
                <w:i/>
                <w:iCs/>
                <w:color w:val="000000"/>
                <w:sz w:val="16"/>
                <w:szCs w:val="16"/>
              </w:rPr>
            </w:pPr>
            <w:r w:rsidRPr="0054490C">
              <w:rPr>
                <w:i/>
                <w:iCs/>
                <w:color w:val="000000"/>
                <w:sz w:val="16"/>
                <w:szCs w:val="16"/>
              </w:rPr>
              <w:t> </w:t>
            </w:r>
          </w:p>
        </w:tc>
      </w:tr>
    </w:tbl>
    <w:p w:rsidR="00202E99" w:rsidRDefault="00202E99" w:rsidP="00202E99">
      <w:pPr>
        <w:jc w:val="both"/>
        <w:rPr>
          <w:b/>
          <w:bCs/>
          <w:color w:val="000000"/>
          <w:sz w:val="28"/>
          <w:szCs w:val="28"/>
        </w:rPr>
      </w:pPr>
    </w:p>
    <w:p w:rsidR="00202E99" w:rsidRDefault="00202E99" w:rsidP="00202E99">
      <w:pPr>
        <w:jc w:val="both"/>
        <w:rPr>
          <w:b/>
          <w:bCs/>
          <w:color w:val="000000"/>
          <w:sz w:val="28"/>
          <w:szCs w:val="28"/>
        </w:rPr>
      </w:pPr>
    </w:p>
    <w:p w:rsidR="00202E99" w:rsidRDefault="00202E99" w:rsidP="00202E99">
      <w:pPr>
        <w:jc w:val="right"/>
        <w:rPr>
          <w:b/>
        </w:rPr>
      </w:pPr>
      <w:r w:rsidRPr="0033744B">
        <w:rPr>
          <w:b/>
        </w:rPr>
        <w:t>Продолжение таблицы 7.2</w:t>
      </w:r>
    </w:p>
    <w:p w:rsidR="00202E99" w:rsidRDefault="00202E99" w:rsidP="00202E99">
      <w:pPr>
        <w:jc w:val="right"/>
        <w:rPr>
          <w:b/>
        </w:rPr>
      </w:pPr>
    </w:p>
    <w:tbl>
      <w:tblPr>
        <w:tblW w:w="14034" w:type="dxa"/>
        <w:tblInd w:w="250" w:type="dxa"/>
        <w:tblLayout w:type="fixed"/>
        <w:tblLook w:val="04A0" w:firstRow="1" w:lastRow="0" w:firstColumn="1" w:lastColumn="0" w:noHBand="0" w:noVBand="1"/>
      </w:tblPr>
      <w:tblGrid>
        <w:gridCol w:w="980"/>
        <w:gridCol w:w="6605"/>
        <w:gridCol w:w="770"/>
        <w:gridCol w:w="859"/>
        <w:gridCol w:w="527"/>
        <w:gridCol w:w="560"/>
        <w:gridCol w:w="546"/>
        <w:gridCol w:w="713"/>
        <w:gridCol w:w="772"/>
        <w:gridCol w:w="851"/>
        <w:gridCol w:w="851"/>
      </w:tblGrid>
      <w:tr w:rsidR="00202E99" w:rsidRPr="0054490C">
        <w:trPr>
          <w:trHeight w:val="60"/>
        </w:trPr>
        <w:tc>
          <w:tcPr>
            <w:tcW w:w="980" w:type="dxa"/>
            <w:tcBorders>
              <w:top w:val="single" w:sz="8" w:space="0" w:color="auto"/>
              <w:left w:val="single" w:sz="8" w:space="0" w:color="auto"/>
              <w:bottom w:val="single" w:sz="8" w:space="0" w:color="auto"/>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8</w:t>
            </w:r>
          </w:p>
        </w:tc>
        <w:tc>
          <w:tcPr>
            <w:tcW w:w="6605" w:type="dxa"/>
            <w:tcBorders>
              <w:top w:val="single" w:sz="8" w:space="0" w:color="auto"/>
              <w:left w:val="nil"/>
              <w:bottom w:val="single" w:sz="8" w:space="0" w:color="auto"/>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Итого по всем источникам финансирования инвестиционных затрат (стр. 6 + стр. 7)</w:t>
            </w:r>
          </w:p>
        </w:tc>
        <w:tc>
          <w:tcPr>
            <w:tcW w:w="770" w:type="dxa"/>
            <w:tcBorders>
              <w:top w:val="single" w:sz="8" w:space="0" w:color="auto"/>
              <w:left w:val="nil"/>
              <w:bottom w:val="single" w:sz="8" w:space="0" w:color="auto"/>
              <w:right w:val="nil"/>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859" w:type="dxa"/>
            <w:tcBorders>
              <w:top w:val="single" w:sz="8" w:space="0" w:color="auto"/>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Pr>
                <w:b/>
                <w:bCs/>
                <w:color w:val="000000"/>
                <w:sz w:val="16"/>
                <w:szCs w:val="16"/>
              </w:rPr>
              <w:t>37,28</w:t>
            </w:r>
          </w:p>
        </w:tc>
        <w:tc>
          <w:tcPr>
            <w:tcW w:w="527" w:type="dxa"/>
            <w:tcBorders>
              <w:top w:val="single" w:sz="8" w:space="0" w:color="auto"/>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560" w:type="dxa"/>
            <w:tcBorders>
              <w:top w:val="single" w:sz="8" w:space="0" w:color="auto"/>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546" w:type="dxa"/>
            <w:tcBorders>
              <w:top w:val="single" w:sz="8" w:space="0" w:color="auto"/>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0,00</w:t>
            </w:r>
          </w:p>
        </w:tc>
        <w:tc>
          <w:tcPr>
            <w:tcW w:w="713" w:type="dxa"/>
            <w:tcBorders>
              <w:top w:val="single" w:sz="8" w:space="0" w:color="auto"/>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Pr>
                <w:b/>
                <w:bCs/>
                <w:color w:val="000000"/>
                <w:sz w:val="16"/>
                <w:szCs w:val="16"/>
              </w:rPr>
              <w:t>37,28</w:t>
            </w:r>
          </w:p>
        </w:tc>
        <w:tc>
          <w:tcPr>
            <w:tcW w:w="772" w:type="dxa"/>
            <w:tcBorders>
              <w:top w:val="single" w:sz="8" w:space="0" w:color="auto"/>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sidRPr="0054490C">
              <w:rPr>
                <w:b/>
                <w:bCs/>
                <w:color w:val="000000"/>
                <w:sz w:val="16"/>
                <w:szCs w:val="16"/>
              </w:rPr>
              <w:t>0,02</w:t>
            </w:r>
          </w:p>
        </w:tc>
        <w:tc>
          <w:tcPr>
            <w:tcW w:w="851" w:type="dxa"/>
            <w:tcBorders>
              <w:top w:val="single" w:sz="8" w:space="0" w:color="auto"/>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Pr>
                <w:b/>
                <w:bCs/>
                <w:color w:val="000000"/>
                <w:sz w:val="16"/>
                <w:szCs w:val="16"/>
              </w:rPr>
              <w:t>0,56</w:t>
            </w:r>
          </w:p>
        </w:tc>
        <w:tc>
          <w:tcPr>
            <w:tcW w:w="851" w:type="dxa"/>
            <w:tcBorders>
              <w:top w:val="single" w:sz="8" w:space="0" w:color="auto"/>
              <w:left w:val="single" w:sz="8" w:space="0" w:color="000000"/>
              <w:bottom w:val="single" w:sz="8" w:space="0" w:color="auto"/>
              <w:right w:val="single" w:sz="4" w:space="0" w:color="000000"/>
            </w:tcBorders>
            <w:shd w:val="clear" w:color="auto" w:fill="auto"/>
          </w:tcPr>
          <w:p w:rsidR="00202E99" w:rsidRPr="0054490C" w:rsidRDefault="00202E99" w:rsidP="008C3BEB">
            <w:pPr>
              <w:jc w:val="right"/>
              <w:rPr>
                <w:b/>
                <w:bCs/>
                <w:color w:val="000000"/>
                <w:sz w:val="16"/>
                <w:szCs w:val="16"/>
              </w:rPr>
            </w:pPr>
            <w:r>
              <w:rPr>
                <w:b/>
                <w:bCs/>
                <w:color w:val="000000"/>
                <w:sz w:val="16"/>
                <w:szCs w:val="16"/>
              </w:rPr>
              <w:t>37,86</w:t>
            </w:r>
          </w:p>
        </w:tc>
      </w:tr>
      <w:tr w:rsidR="00202E99" w:rsidRPr="0054490C">
        <w:trPr>
          <w:trHeight w:val="60"/>
        </w:trPr>
        <w:tc>
          <w:tcPr>
            <w:tcW w:w="980" w:type="dxa"/>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9</w:t>
            </w:r>
          </w:p>
        </w:tc>
        <w:tc>
          <w:tcPr>
            <w:tcW w:w="6605" w:type="dxa"/>
            <w:tcBorders>
              <w:top w:val="nil"/>
              <w:left w:val="nil"/>
              <w:bottom w:val="single" w:sz="4" w:space="0" w:color="000000"/>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Из общего объема финансирования инвестиционных затрат:</w:t>
            </w:r>
          </w:p>
        </w:tc>
        <w:tc>
          <w:tcPr>
            <w:tcW w:w="770" w:type="dxa"/>
            <w:tcBorders>
              <w:top w:val="nil"/>
              <w:left w:val="nil"/>
              <w:bottom w:val="single" w:sz="4" w:space="0" w:color="000000"/>
              <w:right w:val="nil"/>
            </w:tcBorders>
            <w:shd w:val="clear" w:color="auto" w:fill="auto"/>
          </w:tcPr>
          <w:p w:rsidR="00202E99" w:rsidRPr="0054490C" w:rsidRDefault="00202E99" w:rsidP="008C3BEB">
            <w:pPr>
              <w:jc w:val="center"/>
              <w:rPr>
                <w:b/>
                <w:bCs/>
                <w:color w:val="000000"/>
                <w:sz w:val="16"/>
                <w:szCs w:val="16"/>
              </w:rPr>
            </w:pPr>
            <w:r w:rsidRPr="0054490C">
              <w:rPr>
                <w:b/>
                <w:bCs/>
                <w:color w:val="000000"/>
                <w:sz w:val="16"/>
                <w:szCs w:val="16"/>
              </w:rPr>
              <w:t>100%</w:t>
            </w:r>
          </w:p>
        </w:tc>
        <w:tc>
          <w:tcPr>
            <w:tcW w:w="859" w:type="dxa"/>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527" w:type="dxa"/>
            <w:tcBorders>
              <w:top w:val="nil"/>
              <w:left w:val="nil"/>
              <w:bottom w:val="single" w:sz="4" w:space="0" w:color="000000"/>
              <w:right w:val="single" w:sz="4"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560" w:type="dxa"/>
            <w:tcBorders>
              <w:top w:val="nil"/>
              <w:left w:val="nil"/>
              <w:bottom w:val="single" w:sz="4" w:space="0" w:color="000000"/>
              <w:right w:val="single" w:sz="4"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546" w:type="dxa"/>
            <w:tcBorders>
              <w:top w:val="nil"/>
              <w:left w:val="nil"/>
              <w:bottom w:val="single" w:sz="4" w:space="0" w:color="000000"/>
              <w:right w:val="single" w:sz="4"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713" w:type="dxa"/>
            <w:tcBorders>
              <w:top w:val="nil"/>
              <w:left w:val="nil"/>
              <w:bottom w:val="single" w:sz="4" w:space="0" w:color="000000"/>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772" w:type="dxa"/>
            <w:tcBorders>
              <w:top w:val="nil"/>
              <w:left w:val="nil"/>
              <w:bottom w:val="single" w:sz="4" w:space="0" w:color="000000"/>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851" w:type="dxa"/>
            <w:tcBorders>
              <w:top w:val="nil"/>
              <w:left w:val="nil"/>
              <w:bottom w:val="single" w:sz="4" w:space="0" w:color="000000"/>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851" w:type="dxa"/>
            <w:tcBorders>
              <w:top w:val="nil"/>
              <w:left w:val="nil"/>
              <w:bottom w:val="single" w:sz="4" w:space="0" w:color="000000"/>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r>
      <w:tr w:rsidR="00202E99" w:rsidRPr="0054490C">
        <w:trPr>
          <w:trHeight w:val="70"/>
        </w:trPr>
        <w:tc>
          <w:tcPr>
            <w:tcW w:w="980" w:type="dxa"/>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9.1</w:t>
            </w:r>
          </w:p>
        </w:tc>
        <w:tc>
          <w:tcPr>
            <w:tcW w:w="6605"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доля собственных средств</w:t>
            </w:r>
          </w:p>
        </w:tc>
        <w:tc>
          <w:tcPr>
            <w:tcW w:w="770" w:type="dxa"/>
            <w:tcBorders>
              <w:top w:val="nil"/>
              <w:left w:val="nil"/>
              <w:bottom w:val="single" w:sz="4" w:space="0" w:color="000000"/>
              <w:right w:val="nil"/>
            </w:tcBorders>
            <w:shd w:val="clear" w:color="auto" w:fill="auto"/>
          </w:tcPr>
          <w:p w:rsidR="00202E99" w:rsidRPr="0054490C" w:rsidRDefault="00202E99" w:rsidP="008C3BEB">
            <w:pPr>
              <w:jc w:val="center"/>
              <w:rPr>
                <w:color w:val="000000"/>
                <w:sz w:val="16"/>
                <w:szCs w:val="16"/>
              </w:rPr>
            </w:pPr>
            <w:r w:rsidRPr="0054490C">
              <w:rPr>
                <w:color w:val="000000"/>
                <w:sz w:val="16"/>
                <w:szCs w:val="16"/>
              </w:rPr>
              <w:t>_____%</w:t>
            </w:r>
          </w:p>
        </w:tc>
        <w:tc>
          <w:tcPr>
            <w:tcW w:w="859" w:type="dxa"/>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27" w:type="dxa"/>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60" w:type="dxa"/>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46" w:type="dxa"/>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713" w:type="dxa"/>
            <w:tcBorders>
              <w:top w:val="nil"/>
              <w:left w:val="nil"/>
              <w:bottom w:val="single" w:sz="4" w:space="0" w:color="000000"/>
              <w:right w:val="single" w:sz="8"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5%</w:t>
            </w:r>
          </w:p>
        </w:tc>
        <w:tc>
          <w:tcPr>
            <w:tcW w:w="772" w:type="dxa"/>
            <w:tcBorders>
              <w:top w:val="nil"/>
              <w:left w:val="single" w:sz="4" w:space="0" w:color="000000"/>
              <w:bottom w:val="single" w:sz="4" w:space="0" w:color="000000"/>
              <w:right w:val="single" w:sz="8"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100%</w:t>
            </w:r>
          </w:p>
        </w:tc>
        <w:tc>
          <w:tcPr>
            <w:tcW w:w="851" w:type="dxa"/>
            <w:tcBorders>
              <w:top w:val="nil"/>
              <w:left w:val="single" w:sz="4" w:space="0" w:color="000000"/>
              <w:bottom w:val="single" w:sz="4" w:space="0" w:color="000000"/>
              <w:right w:val="single" w:sz="8"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100%</w:t>
            </w:r>
          </w:p>
        </w:tc>
        <w:tc>
          <w:tcPr>
            <w:tcW w:w="851" w:type="dxa"/>
            <w:tcBorders>
              <w:top w:val="nil"/>
              <w:left w:val="single" w:sz="4" w:space="0" w:color="000000"/>
              <w:bottom w:val="single" w:sz="4" w:space="0" w:color="000000"/>
              <w:right w:val="single" w:sz="8"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6%</w:t>
            </w:r>
          </w:p>
        </w:tc>
      </w:tr>
      <w:tr w:rsidR="00202E99" w:rsidRPr="0054490C">
        <w:trPr>
          <w:trHeight w:val="70"/>
        </w:trPr>
        <w:tc>
          <w:tcPr>
            <w:tcW w:w="980" w:type="dxa"/>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9.2</w:t>
            </w:r>
          </w:p>
        </w:tc>
        <w:tc>
          <w:tcPr>
            <w:tcW w:w="6605"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доля заемных и привлеченных средств</w:t>
            </w:r>
          </w:p>
        </w:tc>
        <w:tc>
          <w:tcPr>
            <w:tcW w:w="770" w:type="dxa"/>
            <w:tcBorders>
              <w:top w:val="nil"/>
              <w:left w:val="nil"/>
              <w:bottom w:val="single" w:sz="4" w:space="0" w:color="000000"/>
              <w:right w:val="nil"/>
            </w:tcBorders>
            <w:shd w:val="clear" w:color="auto" w:fill="auto"/>
          </w:tcPr>
          <w:p w:rsidR="00202E99" w:rsidRPr="0054490C" w:rsidRDefault="00202E99" w:rsidP="008C3BEB">
            <w:pPr>
              <w:jc w:val="center"/>
              <w:rPr>
                <w:color w:val="000000"/>
                <w:sz w:val="16"/>
                <w:szCs w:val="16"/>
              </w:rPr>
            </w:pPr>
            <w:r w:rsidRPr="0054490C">
              <w:rPr>
                <w:color w:val="000000"/>
                <w:sz w:val="16"/>
                <w:szCs w:val="16"/>
              </w:rPr>
              <w:t>_____%</w:t>
            </w:r>
          </w:p>
        </w:tc>
        <w:tc>
          <w:tcPr>
            <w:tcW w:w="859" w:type="dxa"/>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27" w:type="dxa"/>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60" w:type="dxa"/>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46" w:type="dxa"/>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713" w:type="dxa"/>
            <w:tcBorders>
              <w:top w:val="nil"/>
              <w:left w:val="nil"/>
              <w:bottom w:val="single" w:sz="4" w:space="0" w:color="000000"/>
              <w:right w:val="single" w:sz="8"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95%</w:t>
            </w:r>
          </w:p>
        </w:tc>
        <w:tc>
          <w:tcPr>
            <w:tcW w:w="772" w:type="dxa"/>
            <w:tcBorders>
              <w:top w:val="nil"/>
              <w:left w:val="single" w:sz="4" w:space="0" w:color="000000"/>
              <w:bottom w:val="single" w:sz="4" w:space="0" w:color="000000"/>
              <w:right w:val="single" w:sz="8"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0%</w:t>
            </w:r>
          </w:p>
        </w:tc>
        <w:tc>
          <w:tcPr>
            <w:tcW w:w="851" w:type="dxa"/>
            <w:tcBorders>
              <w:top w:val="nil"/>
              <w:left w:val="single" w:sz="4" w:space="0" w:color="000000"/>
              <w:bottom w:val="single" w:sz="4" w:space="0" w:color="000000"/>
              <w:right w:val="single" w:sz="8"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0%</w:t>
            </w:r>
          </w:p>
        </w:tc>
        <w:tc>
          <w:tcPr>
            <w:tcW w:w="851" w:type="dxa"/>
            <w:tcBorders>
              <w:top w:val="nil"/>
              <w:left w:val="single" w:sz="4" w:space="0" w:color="000000"/>
              <w:bottom w:val="single" w:sz="4" w:space="0" w:color="000000"/>
              <w:right w:val="single" w:sz="8"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94%</w:t>
            </w:r>
          </w:p>
        </w:tc>
      </w:tr>
      <w:tr w:rsidR="00202E99" w:rsidRPr="0054490C">
        <w:trPr>
          <w:trHeight w:val="70"/>
        </w:trPr>
        <w:tc>
          <w:tcPr>
            <w:tcW w:w="980" w:type="dxa"/>
            <w:tcBorders>
              <w:top w:val="nil"/>
              <w:left w:val="single" w:sz="8" w:space="0" w:color="000000"/>
              <w:bottom w:val="single" w:sz="8"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9.3</w:t>
            </w:r>
          </w:p>
        </w:tc>
        <w:tc>
          <w:tcPr>
            <w:tcW w:w="6605" w:type="dxa"/>
            <w:tcBorders>
              <w:top w:val="nil"/>
              <w:left w:val="nil"/>
              <w:bottom w:val="single" w:sz="8"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доля государственного участия</w:t>
            </w:r>
          </w:p>
        </w:tc>
        <w:tc>
          <w:tcPr>
            <w:tcW w:w="770" w:type="dxa"/>
            <w:tcBorders>
              <w:top w:val="nil"/>
              <w:left w:val="nil"/>
              <w:bottom w:val="single" w:sz="8" w:space="0" w:color="000000"/>
              <w:right w:val="nil"/>
            </w:tcBorders>
            <w:shd w:val="clear" w:color="auto" w:fill="auto"/>
          </w:tcPr>
          <w:p w:rsidR="00202E99" w:rsidRPr="0054490C" w:rsidRDefault="00202E99" w:rsidP="008C3BEB">
            <w:pPr>
              <w:jc w:val="center"/>
              <w:rPr>
                <w:color w:val="000000"/>
                <w:sz w:val="16"/>
                <w:szCs w:val="16"/>
              </w:rPr>
            </w:pPr>
            <w:r w:rsidRPr="0054490C">
              <w:rPr>
                <w:color w:val="000000"/>
                <w:sz w:val="16"/>
                <w:szCs w:val="16"/>
              </w:rPr>
              <w:t>_____%</w:t>
            </w:r>
          </w:p>
        </w:tc>
        <w:tc>
          <w:tcPr>
            <w:tcW w:w="859" w:type="dxa"/>
            <w:tcBorders>
              <w:top w:val="nil"/>
              <w:left w:val="single" w:sz="8" w:space="0" w:color="000000"/>
              <w:bottom w:val="single" w:sz="8"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27" w:type="dxa"/>
            <w:tcBorders>
              <w:top w:val="nil"/>
              <w:left w:val="nil"/>
              <w:bottom w:val="single" w:sz="8"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60" w:type="dxa"/>
            <w:tcBorders>
              <w:top w:val="nil"/>
              <w:left w:val="nil"/>
              <w:bottom w:val="single" w:sz="8"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46" w:type="dxa"/>
            <w:tcBorders>
              <w:top w:val="nil"/>
              <w:left w:val="nil"/>
              <w:bottom w:val="single" w:sz="8"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713" w:type="dxa"/>
            <w:tcBorders>
              <w:top w:val="nil"/>
              <w:left w:val="nil"/>
              <w:bottom w:val="single" w:sz="8"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772" w:type="dxa"/>
            <w:tcBorders>
              <w:top w:val="nil"/>
              <w:left w:val="nil"/>
              <w:bottom w:val="single" w:sz="8"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851" w:type="dxa"/>
            <w:tcBorders>
              <w:top w:val="nil"/>
              <w:left w:val="nil"/>
              <w:bottom w:val="single" w:sz="8"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851" w:type="dxa"/>
            <w:tcBorders>
              <w:top w:val="nil"/>
              <w:left w:val="nil"/>
              <w:bottom w:val="single" w:sz="8"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r>
      <w:tr w:rsidR="00202E99" w:rsidRPr="0054490C">
        <w:trPr>
          <w:trHeight w:val="60"/>
        </w:trPr>
        <w:tc>
          <w:tcPr>
            <w:tcW w:w="980" w:type="dxa"/>
            <w:tcBorders>
              <w:top w:val="single" w:sz="8" w:space="0" w:color="000000"/>
              <w:left w:val="single" w:sz="8" w:space="0" w:color="000000"/>
              <w:bottom w:val="single" w:sz="4" w:space="0" w:color="000000"/>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10</w:t>
            </w:r>
          </w:p>
        </w:tc>
        <w:tc>
          <w:tcPr>
            <w:tcW w:w="6605" w:type="dxa"/>
            <w:tcBorders>
              <w:top w:val="single" w:sz="8" w:space="0" w:color="000000"/>
              <w:left w:val="nil"/>
              <w:bottom w:val="single" w:sz="4" w:space="0" w:color="000000"/>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Плата за кредиты (займы), связанные с осуществлением капитальных затрат по проекту (проценты по кредитам (займам), плата за гарантию правительства, комиссии банков и другие платежи - указать) - всего</w:t>
            </w:r>
          </w:p>
        </w:tc>
        <w:tc>
          <w:tcPr>
            <w:tcW w:w="770" w:type="dxa"/>
            <w:tcBorders>
              <w:top w:val="single" w:sz="8" w:space="0" w:color="000000"/>
              <w:left w:val="nil"/>
              <w:bottom w:val="single" w:sz="4" w:space="0" w:color="000000"/>
              <w:right w:val="nil"/>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859" w:type="dxa"/>
            <w:tcBorders>
              <w:top w:val="single" w:sz="8" w:space="0" w:color="000000"/>
              <w:left w:val="single" w:sz="8" w:space="0" w:color="000000"/>
              <w:bottom w:val="single" w:sz="4" w:space="0" w:color="000000"/>
              <w:right w:val="single" w:sz="4"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527" w:type="dxa"/>
            <w:tcBorders>
              <w:top w:val="single" w:sz="8" w:space="0" w:color="000000"/>
              <w:left w:val="nil"/>
              <w:bottom w:val="single" w:sz="4" w:space="0" w:color="000000"/>
              <w:right w:val="single" w:sz="4"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560" w:type="dxa"/>
            <w:tcBorders>
              <w:top w:val="single" w:sz="8" w:space="0" w:color="000000"/>
              <w:left w:val="nil"/>
              <w:bottom w:val="single" w:sz="4" w:space="0" w:color="000000"/>
              <w:right w:val="single" w:sz="4"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546" w:type="dxa"/>
            <w:tcBorders>
              <w:top w:val="single" w:sz="8" w:space="0" w:color="000000"/>
              <w:left w:val="nil"/>
              <w:bottom w:val="single" w:sz="4" w:space="0" w:color="000000"/>
              <w:right w:val="single" w:sz="4"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713" w:type="dxa"/>
            <w:tcBorders>
              <w:top w:val="single" w:sz="8" w:space="0" w:color="000000"/>
              <w:left w:val="nil"/>
              <w:bottom w:val="single" w:sz="4" w:space="0" w:color="000000"/>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772" w:type="dxa"/>
            <w:tcBorders>
              <w:top w:val="single" w:sz="8" w:space="0" w:color="000000"/>
              <w:left w:val="nil"/>
              <w:bottom w:val="single" w:sz="4" w:space="0" w:color="000000"/>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851" w:type="dxa"/>
            <w:tcBorders>
              <w:top w:val="single" w:sz="8" w:space="0" w:color="000000"/>
              <w:left w:val="nil"/>
              <w:bottom w:val="single" w:sz="4" w:space="0" w:color="000000"/>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c>
          <w:tcPr>
            <w:tcW w:w="851" w:type="dxa"/>
            <w:tcBorders>
              <w:top w:val="single" w:sz="8" w:space="0" w:color="000000"/>
              <w:left w:val="nil"/>
              <w:bottom w:val="single" w:sz="4" w:space="0" w:color="000000"/>
              <w:right w:val="single" w:sz="8" w:space="0" w:color="000000"/>
            </w:tcBorders>
            <w:shd w:val="clear" w:color="auto" w:fill="auto"/>
          </w:tcPr>
          <w:p w:rsidR="00202E99" w:rsidRPr="0054490C" w:rsidRDefault="00202E99" w:rsidP="008C3BEB">
            <w:pPr>
              <w:rPr>
                <w:b/>
                <w:bCs/>
                <w:color w:val="000000"/>
                <w:sz w:val="16"/>
                <w:szCs w:val="16"/>
              </w:rPr>
            </w:pPr>
            <w:r w:rsidRPr="0054490C">
              <w:rPr>
                <w:b/>
                <w:bCs/>
                <w:color w:val="000000"/>
                <w:sz w:val="16"/>
                <w:szCs w:val="16"/>
              </w:rPr>
              <w:t> </w:t>
            </w:r>
          </w:p>
        </w:tc>
      </w:tr>
      <w:tr w:rsidR="00202E99" w:rsidRPr="0054490C">
        <w:trPr>
          <w:trHeight w:val="70"/>
        </w:trPr>
        <w:tc>
          <w:tcPr>
            <w:tcW w:w="980" w:type="dxa"/>
            <w:tcBorders>
              <w:top w:val="nil"/>
              <w:left w:val="single" w:sz="8" w:space="0" w:color="000000"/>
              <w:bottom w:val="single" w:sz="8"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10.1</w:t>
            </w:r>
          </w:p>
        </w:tc>
        <w:tc>
          <w:tcPr>
            <w:tcW w:w="6605" w:type="dxa"/>
            <w:tcBorders>
              <w:top w:val="nil"/>
              <w:left w:val="nil"/>
              <w:bottom w:val="single" w:sz="8"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Из них в СКВ</w:t>
            </w:r>
          </w:p>
        </w:tc>
        <w:tc>
          <w:tcPr>
            <w:tcW w:w="770" w:type="dxa"/>
            <w:tcBorders>
              <w:top w:val="nil"/>
              <w:left w:val="nil"/>
              <w:bottom w:val="single" w:sz="8" w:space="0" w:color="000000"/>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859" w:type="dxa"/>
            <w:tcBorders>
              <w:top w:val="nil"/>
              <w:left w:val="single" w:sz="8" w:space="0" w:color="000000"/>
              <w:bottom w:val="single" w:sz="8"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27" w:type="dxa"/>
            <w:tcBorders>
              <w:top w:val="nil"/>
              <w:left w:val="nil"/>
              <w:bottom w:val="single" w:sz="8"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60" w:type="dxa"/>
            <w:tcBorders>
              <w:top w:val="nil"/>
              <w:left w:val="nil"/>
              <w:bottom w:val="single" w:sz="8"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46" w:type="dxa"/>
            <w:tcBorders>
              <w:top w:val="nil"/>
              <w:left w:val="nil"/>
              <w:bottom w:val="single" w:sz="8"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713" w:type="dxa"/>
            <w:tcBorders>
              <w:top w:val="nil"/>
              <w:left w:val="nil"/>
              <w:bottom w:val="single" w:sz="8"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772" w:type="dxa"/>
            <w:tcBorders>
              <w:top w:val="nil"/>
              <w:left w:val="nil"/>
              <w:bottom w:val="single" w:sz="8"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851" w:type="dxa"/>
            <w:tcBorders>
              <w:top w:val="nil"/>
              <w:left w:val="nil"/>
              <w:bottom w:val="single" w:sz="8"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851" w:type="dxa"/>
            <w:tcBorders>
              <w:top w:val="nil"/>
              <w:left w:val="nil"/>
              <w:bottom w:val="single" w:sz="8"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r>
      <w:tr w:rsidR="00202E99" w:rsidRPr="0054490C">
        <w:trPr>
          <w:trHeight w:val="221"/>
        </w:trPr>
        <w:tc>
          <w:tcPr>
            <w:tcW w:w="980" w:type="dxa"/>
            <w:tcBorders>
              <w:top w:val="nil"/>
              <w:left w:val="single" w:sz="8" w:space="0" w:color="000000"/>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11</w:t>
            </w:r>
          </w:p>
        </w:tc>
        <w:tc>
          <w:tcPr>
            <w:tcW w:w="6605"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Источники финансирования платы за кредиты (займы), связанные с осуществлением капитальных затрат по проекту (указать), - всего</w:t>
            </w:r>
          </w:p>
        </w:tc>
        <w:tc>
          <w:tcPr>
            <w:tcW w:w="770" w:type="dxa"/>
            <w:tcBorders>
              <w:top w:val="nil"/>
              <w:left w:val="nil"/>
              <w:bottom w:val="single" w:sz="4" w:space="0" w:color="000000"/>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859" w:type="dxa"/>
            <w:tcBorders>
              <w:top w:val="nil"/>
              <w:left w:val="single" w:sz="8" w:space="0" w:color="000000"/>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27" w:type="dxa"/>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60" w:type="dxa"/>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46" w:type="dxa"/>
            <w:tcBorders>
              <w:top w:val="nil"/>
              <w:left w:val="nil"/>
              <w:bottom w:val="single" w:sz="4"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713"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772"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851"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851" w:type="dxa"/>
            <w:tcBorders>
              <w:top w:val="nil"/>
              <w:left w:val="nil"/>
              <w:bottom w:val="single" w:sz="4"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r>
      <w:tr w:rsidR="00202E99" w:rsidRPr="0054490C">
        <w:trPr>
          <w:trHeight w:val="70"/>
        </w:trPr>
        <w:tc>
          <w:tcPr>
            <w:tcW w:w="980" w:type="dxa"/>
            <w:tcBorders>
              <w:top w:val="nil"/>
              <w:left w:val="single" w:sz="8" w:space="0" w:color="000000"/>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6605" w:type="dxa"/>
            <w:tcBorders>
              <w:top w:val="nil"/>
              <w:left w:val="nil"/>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В том числе:</w:t>
            </w:r>
          </w:p>
        </w:tc>
        <w:tc>
          <w:tcPr>
            <w:tcW w:w="770" w:type="dxa"/>
            <w:tcBorders>
              <w:top w:val="nil"/>
              <w:left w:val="nil"/>
              <w:bottom w:val="nil"/>
              <w:right w:val="nil"/>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859" w:type="dxa"/>
            <w:tcBorders>
              <w:top w:val="nil"/>
              <w:left w:val="single" w:sz="8" w:space="0" w:color="000000"/>
              <w:bottom w:val="nil"/>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27" w:type="dxa"/>
            <w:tcBorders>
              <w:top w:val="nil"/>
              <w:left w:val="nil"/>
              <w:bottom w:val="nil"/>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60" w:type="dxa"/>
            <w:tcBorders>
              <w:top w:val="nil"/>
              <w:left w:val="nil"/>
              <w:bottom w:val="nil"/>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46" w:type="dxa"/>
            <w:tcBorders>
              <w:top w:val="nil"/>
              <w:left w:val="nil"/>
              <w:bottom w:val="nil"/>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713" w:type="dxa"/>
            <w:tcBorders>
              <w:top w:val="nil"/>
              <w:left w:val="nil"/>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772" w:type="dxa"/>
            <w:tcBorders>
              <w:top w:val="nil"/>
              <w:left w:val="nil"/>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851" w:type="dxa"/>
            <w:tcBorders>
              <w:top w:val="nil"/>
              <w:left w:val="nil"/>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851" w:type="dxa"/>
            <w:tcBorders>
              <w:top w:val="nil"/>
              <w:left w:val="nil"/>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r>
      <w:tr w:rsidR="00202E99" w:rsidRPr="0054490C">
        <w:trPr>
          <w:trHeight w:val="137"/>
        </w:trPr>
        <w:tc>
          <w:tcPr>
            <w:tcW w:w="980" w:type="dxa"/>
            <w:tcBorders>
              <w:top w:val="nil"/>
              <w:left w:val="single" w:sz="8" w:space="0" w:color="000000"/>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11.1</w:t>
            </w:r>
          </w:p>
        </w:tc>
        <w:tc>
          <w:tcPr>
            <w:tcW w:w="6605" w:type="dxa"/>
            <w:tcBorders>
              <w:top w:val="nil"/>
              <w:left w:val="nil"/>
              <w:bottom w:val="nil"/>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возмещение части процентов из средств республиканского бюджета за пользование кредитами</w:t>
            </w:r>
          </w:p>
        </w:tc>
        <w:tc>
          <w:tcPr>
            <w:tcW w:w="770" w:type="dxa"/>
            <w:tcBorders>
              <w:top w:val="nil"/>
              <w:left w:val="nil"/>
              <w:bottom w:val="nil"/>
              <w:right w:val="nil"/>
            </w:tcBorders>
            <w:shd w:val="clear" w:color="auto" w:fill="auto"/>
          </w:tcPr>
          <w:p w:rsidR="00202E99" w:rsidRPr="0054490C" w:rsidRDefault="00202E99" w:rsidP="008C3BEB">
            <w:pPr>
              <w:rPr>
                <w:color w:val="000000"/>
                <w:sz w:val="16"/>
                <w:szCs w:val="16"/>
              </w:rPr>
            </w:pPr>
          </w:p>
        </w:tc>
        <w:tc>
          <w:tcPr>
            <w:tcW w:w="859" w:type="dxa"/>
            <w:tcBorders>
              <w:top w:val="nil"/>
              <w:left w:val="single" w:sz="8" w:space="0" w:color="000000"/>
              <w:bottom w:val="single" w:sz="8"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27" w:type="dxa"/>
            <w:tcBorders>
              <w:top w:val="nil"/>
              <w:left w:val="nil"/>
              <w:bottom w:val="single" w:sz="8"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60" w:type="dxa"/>
            <w:tcBorders>
              <w:top w:val="nil"/>
              <w:left w:val="nil"/>
              <w:bottom w:val="single" w:sz="8"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546" w:type="dxa"/>
            <w:tcBorders>
              <w:top w:val="nil"/>
              <w:left w:val="nil"/>
              <w:bottom w:val="single" w:sz="8" w:space="0" w:color="000000"/>
              <w:right w:val="single" w:sz="4"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713" w:type="dxa"/>
            <w:tcBorders>
              <w:top w:val="nil"/>
              <w:left w:val="nil"/>
              <w:bottom w:val="single" w:sz="8"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772" w:type="dxa"/>
            <w:tcBorders>
              <w:top w:val="nil"/>
              <w:left w:val="nil"/>
              <w:bottom w:val="single" w:sz="8"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851" w:type="dxa"/>
            <w:tcBorders>
              <w:top w:val="nil"/>
              <w:left w:val="nil"/>
              <w:bottom w:val="single" w:sz="8"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c>
          <w:tcPr>
            <w:tcW w:w="851" w:type="dxa"/>
            <w:tcBorders>
              <w:top w:val="nil"/>
              <w:left w:val="nil"/>
              <w:bottom w:val="single" w:sz="8" w:space="0" w:color="000000"/>
              <w:right w:val="single" w:sz="8" w:space="0" w:color="000000"/>
            </w:tcBorders>
            <w:shd w:val="clear" w:color="auto" w:fill="auto"/>
          </w:tcPr>
          <w:p w:rsidR="00202E99" w:rsidRPr="0054490C" w:rsidRDefault="00202E99" w:rsidP="008C3BEB">
            <w:pPr>
              <w:rPr>
                <w:color w:val="000000"/>
                <w:sz w:val="16"/>
                <w:szCs w:val="16"/>
              </w:rPr>
            </w:pPr>
            <w:r w:rsidRPr="0054490C">
              <w:rPr>
                <w:color w:val="000000"/>
                <w:sz w:val="16"/>
                <w:szCs w:val="16"/>
              </w:rPr>
              <w:t> </w:t>
            </w:r>
          </w:p>
        </w:tc>
      </w:tr>
      <w:tr w:rsidR="00202E99" w:rsidRPr="0054490C">
        <w:trPr>
          <w:trHeight w:val="122"/>
        </w:trPr>
        <w:tc>
          <w:tcPr>
            <w:tcW w:w="7585" w:type="dxa"/>
            <w:gridSpan w:val="2"/>
            <w:tcBorders>
              <w:top w:val="single" w:sz="8" w:space="0" w:color="auto"/>
              <w:left w:val="single" w:sz="8" w:space="0" w:color="auto"/>
              <w:bottom w:val="single" w:sz="8" w:space="0" w:color="auto"/>
              <w:right w:val="single" w:sz="8" w:space="0" w:color="000000"/>
            </w:tcBorders>
            <w:shd w:val="clear" w:color="000000" w:fill="FFFFFF"/>
          </w:tcPr>
          <w:p w:rsidR="00202E99" w:rsidRPr="0054490C" w:rsidRDefault="00202E99" w:rsidP="008C3BEB">
            <w:pPr>
              <w:jc w:val="both"/>
              <w:rPr>
                <w:b/>
                <w:bCs/>
                <w:color w:val="000080"/>
                <w:sz w:val="16"/>
                <w:szCs w:val="16"/>
              </w:rPr>
            </w:pPr>
            <w:r w:rsidRPr="0054490C">
              <w:rPr>
                <w:b/>
                <w:bCs/>
                <w:color w:val="000080"/>
                <w:sz w:val="16"/>
                <w:szCs w:val="16"/>
              </w:rPr>
              <w:t>IV. Суммарная потребность в инвестициях</w:t>
            </w:r>
            <w:r w:rsidRPr="0054490C">
              <w:rPr>
                <w:b/>
                <w:bCs/>
                <w:color w:val="000080"/>
                <w:sz w:val="16"/>
                <w:szCs w:val="16"/>
              </w:rPr>
              <w:br/>
              <w:t>(стр. 5 + стр. 10)</w:t>
            </w:r>
          </w:p>
        </w:tc>
        <w:tc>
          <w:tcPr>
            <w:tcW w:w="770" w:type="dxa"/>
            <w:tcBorders>
              <w:top w:val="single" w:sz="8" w:space="0" w:color="auto"/>
              <w:left w:val="nil"/>
              <w:bottom w:val="single" w:sz="8" w:space="0" w:color="auto"/>
              <w:right w:val="single" w:sz="8" w:space="0" w:color="auto"/>
            </w:tcBorders>
            <w:shd w:val="clear" w:color="000000" w:fill="FFFFFF"/>
          </w:tcPr>
          <w:p w:rsidR="00202E99" w:rsidRPr="0054490C" w:rsidRDefault="00202E99" w:rsidP="008C3BEB">
            <w:pPr>
              <w:jc w:val="both"/>
              <w:rPr>
                <w:b/>
                <w:bCs/>
                <w:color w:val="000080"/>
                <w:sz w:val="16"/>
                <w:szCs w:val="16"/>
              </w:rPr>
            </w:pPr>
            <w:r w:rsidRPr="0054490C">
              <w:rPr>
                <w:b/>
                <w:bCs/>
                <w:color w:val="000080"/>
                <w:sz w:val="16"/>
                <w:szCs w:val="16"/>
              </w:rPr>
              <w:t> </w:t>
            </w:r>
          </w:p>
        </w:tc>
        <w:tc>
          <w:tcPr>
            <w:tcW w:w="859" w:type="dxa"/>
            <w:tcBorders>
              <w:top w:val="nil"/>
              <w:left w:val="nil"/>
              <w:bottom w:val="single" w:sz="8" w:space="0" w:color="000000"/>
              <w:right w:val="single" w:sz="4" w:space="0" w:color="000000"/>
            </w:tcBorders>
            <w:shd w:val="clear" w:color="auto" w:fill="auto"/>
          </w:tcPr>
          <w:p w:rsidR="00202E99" w:rsidRPr="0054490C" w:rsidRDefault="00202E99" w:rsidP="008C3BEB">
            <w:pPr>
              <w:jc w:val="right"/>
              <w:rPr>
                <w:color w:val="000000"/>
                <w:sz w:val="16"/>
                <w:szCs w:val="16"/>
              </w:rPr>
            </w:pPr>
            <w:r>
              <w:rPr>
                <w:color w:val="000000"/>
                <w:sz w:val="16"/>
                <w:szCs w:val="16"/>
              </w:rPr>
              <w:t>37,28</w:t>
            </w:r>
          </w:p>
        </w:tc>
        <w:tc>
          <w:tcPr>
            <w:tcW w:w="527" w:type="dxa"/>
            <w:tcBorders>
              <w:top w:val="nil"/>
              <w:left w:val="nil"/>
              <w:bottom w:val="single" w:sz="8" w:space="0" w:color="000000"/>
              <w:right w:val="single" w:sz="4"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0,00</w:t>
            </w:r>
          </w:p>
        </w:tc>
        <w:tc>
          <w:tcPr>
            <w:tcW w:w="560" w:type="dxa"/>
            <w:tcBorders>
              <w:top w:val="nil"/>
              <w:left w:val="nil"/>
              <w:bottom w:val="single" w:sz="8" w:space="0" w:color="000000"/>
              <w:right w:val="single" w:sz="4"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0,00</w:t>
            </w:r>
          </w:p>
        </w:tc>
        <w:tc>
          <w:tcPr>
            <w:tcW w:w="546" w:type="dxa"/>
            <w:tcBorders>
              <w:top w:val="nil"/>
              <w:left w:val="nil"/>
              <w:bottom w:val="single" w:sz="8" w:space="0" w:color="000000"/>
              <w:right w:val="single" w:sz="4"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0,00</w:t>
            </w:r>
          </w:p>
        </w:tc>
        <w:tc>
          <w:tcPr>
            <w:tcW w:w="713" w:type="dxa"/>
            <w:tcBorders>
              <w:top w:val="nil"/>
              <w:left w:val="nil"/>
              <w:bottom w:val="single" w:sz="8" w:space="0" w:color="000000"/>
              <w:right w:val="single" w:sz="4" w:space="0" w:color="000000"/>
            </w:tcBorders>
            <w:shd w:val="clear" w:color="auto" w:fill="auto"/>
          </w:tcPr>
          <w:p w:rsidR="00202E99" w:rsidRPr="0054490C" w:rsidRDefault="00202E99" w:rsidP="008C3BEB">
            <w:pPr>
              <w:jc w:val="right"/>
              <w:rPr>
                <w:color w:val="000000"/>
                <w:sz w:val="16"/>
                <w:szCs w:val="16"/>
              </w:rPr>
            </w:pPr>
            <w:r>
              <w:rPr>
                <w:color w:val="000000"/>
                <w:sz w:val="16"/>
                <w:szCs w:val="16"/>
              </w:rPr>
              <w:t>37,28</w:t>
            </w:r>
          </w:p>
        </w:tc>
        <w:tc>
          <w:tcPr>
            <w:tcW w:w="772" w:type="dxa"/>
            <w:tcBorders>
              <w:top w:val="nil"/>
              <w:left w:val="nil"/>
              <w:bottom w:val="single" w:sz="8" w:space="0" w:color="000000"/>
              <w:right w:val="single" w:sz="4" w:space="0" w:color="000000"/>
            </w:tcBorders>
            <w:shd w:val="clear" w:color="auto" w:fill="auto"/>
          </w:tcPr>
          <w:p w:rsidR="00202E99" w:rsidRPr="0054490C" w:rsidRDefault="00202E99" w:rsidP="008C3BEB">
            <w:pPr>
              <w:jc w:val="right"/>
              <w:rPr>
                <w:color w:val="000000"/>
                <w:sz w:val="16"/>
                <w:szCs w:val="16"/>
              </w:rPr>
            </w:pPr>
            <w:r w:rsidRPr="0054490C">
              <w:rPr>
                <w:color w:val="000000"/>
                <w:sz w:val="16"/>
                <w:szCs w:val="16"/>
              </w:rPr>
              <w:t>0,02</w:t>
            </w:r>
          </w:p>
        </w:tc>
        <w:tc>
          <w:tcPr>
            <w:tcW w:w="851" w:type="dxa"/>
            <w:tcBorders>
              <w:top w:val="nil"/>
              <w:left w:val="nil"/>
              <w:bottom w:val="single" w:sz="8" w:space="0" w:color="000000"/>
              <w:right w:val="single" w:sz="4" w:space="0" w:color="000000"/>
            </w:tcBorders>
            <w:shd w:val="clear" w:color="auto" w:fill="auto"/>
          </w:tcPr>
          <w:p w:rsidR="00202E99" w:rsidRPr="0054490C" w:rsidRDefault="00202E99" w:rsidP="008C3BEB">
            <w:pPr>
              <w:jc w:val="right"/>
              <w:rPr>
                <w:color w:val="000000"/>
                <w:sz w:val="16"/>
                <w:szCs w:val="16"/>
              </w:rPr>
            </w:pPr>
            <w:r>
              <w:rPr>
                <w:color w:val="000000"/>
                <w:sz w:val="16"/>
                <w:szCs w:val="16"/>
              </w:rPr>
              <w:t>0,56</w:t>
            </w:r>
          </w:p>
        </w:tc>
        <w:tc>
          <w:tcPr>
            <w:tcW w:w="851" w:type="dxa"/>
            <w:tcBorders>
              <w:top w:val="nil"/>
              <w:left w:val="nil"/>
              <w:bottom w:val="single" w:sz="8" w:space="0" w:color="000000"/>
              <w:right w:val="single" w:sz="4" w:space="0" w:color="000000"/>
            </w:tcBorders>
            <w:shd w:val="clear" w:color="auto" w:fill="auto"/>
          </w:tcPr>
          <w:p w:rsidR="00202E99" w:rsidRPr="0054490C" w:rsidRDefault="00202E99" w:rsidP="008C3BEB">
            <w:pPr>
              <w:jc w:val="right"/>
              <w:rPr>
                <w:color w:val="000000"/>
                <w:sz w:val="16"/>
                <w:szCs w:val="16"/>
              </w:rPr>
            </w:pPr>
            <w:r>
              <w:rPr>
                <w:color w:val="000000"/>
                <w:sz w:val="16"/>
                <w:szCs w:val="16"/>
              </w:rPr>
              <w:t>37,86</w:t>
            </w:r>
          </w:p>
        </w:tc>
      </w:tr>
    </w:tbl>
    <w:p w:rsidR="00202E99" w:rsidRDefault="00202E99" w:rsidP="00202E99">
      <w:pPr>
        <w:jc w:val="right"/>
        <w:rPr>
          <w:b/>
        </w:rPr>
      </w:pPr>
    </w:p>
    <w:p w:rsidR="00202E99" w:rsidRDefault="00202E99" w:rsidP="00202E99">
      <w:pPr>
        <w:jc w:val="right"/>
        <w:rPr>
          <w:b/>
        </w:rPr>
      </w:pPr>
    </w:p>
    <w:p w:rsidR="00202E99" w:rsidRDefault="00202E99" w:rsidP="00202E99">
      <w:pPr>
        <w:jc w:val="right"/>
        <w:rPr>
          <w:b/>
        </w:rPr>
      </w:pPr>
    </w:p>
    <w:p w:rsidR="00202E99" w:rsidRPr="0033744B" w:rsidRDefault="00202E99" w:rsidP="00202E99">
      <w:pPr>
        <w:jc w:val="right"/>
        <w:rPr>
          <w:b/>
        </w:rPr>
      </w:pPr>
    </w:p>
    <w:p w:rsidR="00202E99" w:rsidRDefault="00202E99" w:rsidP="00202E99">
      <w:pPr>
        <w:spacing w:line="360" w:lineRule="auto"/>
        <w:jc w:val="both"/>
        <w:rPr>
          <w:b/>
          <w:bCs/>
          <w:color w:val="000000"/>
          <w:sz w:val="28"/>
          <w:szCs w:val="28"/>
        </w:rPr>
      </w:pPr>
    </w:p>
    <w:p w:rsidR="00202E99" w:rsidRDefault="00202E99" w:rsidP="00202E99"/>
    <w:p w:rsidR="00202E99" w:rsidRDefault="00202E99" w:rsidP="00202E99">
      <w:pPr>
        <w:jc w:val="center"/>
      </w:pPr>
    </w:p>
    <w:p w:rsidR="00202E99" w:rsidRDefault="00202E99" w:rsidP="00202E99">
      <w:pPr>
        <w:jc w:val="center"/>
      </w:pPr>
    </w:p>
    <w:p w:rsidR="00202E99" w:rsidRDefault="00202E99" w:rsidP="00202E99">
      <w:pPr>
        <w:jc w:val="center"/>
      </w:pPr>
    </w:p>
    <w:p w:rsidR="00202E99" w:rsidRDefault="00202E99" w:rsidP="00202E99">
      <w:pPr>
        <w:jc w:val="center"/>
      </w:pPr>
    </w:p>
    <w:p w:rsidR="00202E99" w:rsidRDefault="00202E99" w:rsidP="00202E99">
      <w:pPr>
        <w:jc w:val="center"/>
      </w:pPr>
    </w:p>
    <w:p w:rsidR="00202E99" w:rsidRDefault="00202E99" w:rsidP="00202E99">
      <w:pPr>
        <w:jc w:val="center"/>
      </w:pPr>
    </w:p>
    <w:p w:rsidR="00202E99" w:rsidRDefault="00202E99" w:rsidP="00202E99">
      <w:pPr>
        <w:jc w:val="center"/>
      </w:pPr>
    </w:p>
    <w:p w:rsidR="00202E99" w:rsidRDefault="00202E99" w:rsidP="00202E99">
      <w:pPr>
        <w:jc w:val="center"/>
      </w:pPr>
    </w:p>
    <w:p w:rsidR="00202E99" w:rsidRDefault="00202E99" w:rsidP="00202E99">
      <w:pPr>
        <w:jc w:val="center"/>
      </w:pPr>
    </w:p>
    <w:p w:rsidR="00202E99" w:rsidRDefault="00202E99" w:rsidP="00202E99">
      <w:pPr>
        <w:jc w:val="center"/>
      </w:pPr>
    </w:p>
    <w:p w:rsidR="00202E99" w:rsidRDefault="00202E99" w:rsidP="00202E99">
      <w:pPr>
        <w:jc w:val="center"/>
      </w:pPr>
    </w:p>
    <w:p w:rsidR="00202E99" w:rsidRDefault="00202E99" w:rsidP="00202E99">
      <w:pPr>
        <w:jc w:val="center"/>
        <w:sectPr w:rsidR="00202E99" w:rsidSect="008C3BEB">
          <w:pgSz w:w="16838" w:h="11906" w:orient="landscape"/>
          <w:pgMar w:top="851" w:right="1134" w:bottom="1701" w:left="1134" w:header="709" w:footer="709" w:gutter="0"/>
          <w:cols w:space="708"/>
          <w:docGrid w:linePitch="360"/>
        </w:sectPr>
      </w:pPr>
    </w:p>
    <w:p w:rsidR="00202E99" w:rsidRDefault="00202E99" w:rsidP="00202E99">
      <w:pPr>
        <w:ind w:firstLine="851"/>
        <w:jc w:val="both"/>
        <w:rPr>
          <w:b/>
          <w:bCs/>
          <w:color w:val="000000"/>
          <w:sz w:val="28"/>
          <w:szCs w:val="28"/>
        </w:rPr>
      </w:pPr>
      <w:r w:rsidRPr="00530D28">
        <w:rPr>
          <w:b/>
          <w:bCs/>
          <w:color w:val="000000"/>
          <w:sz w:val="28"/>
          <w:szCs w:val="28"/>
        </w:rPr>
        <w:t>7.3 Возврат инвестиционных вложений</w:t>
      </w:r>
    </w:p>
    <w:p w:rsidR="00202E99" w:rsidRPr="00530D28" w:rsidRDefault="00202E99" w:rsidP="00202E99">
      <w:pPr>
        <w:ind w:firstLine="851"/>
        <w:jc w:val="both"/>
        <w:rPr>
          <w:b/>
          <w:bCs/>
          <w:color w:val="000000"/>
          <w:sz w:val="28"/>
          <w:szCs w:val="28"/>
        </w:rPr>
      </w:pPr>
    </w:p>
    <w:p w:rsidR="00202E99" w:rsidRPr="00F879F5" w:rsidRDefault="00202E99" w:rsidP="00202E99">
      <w:pPr>
        <w:ind w:firstLine="851"/>
        <w:jc w:val="both"/>
        <w:rPr>
          <w:bCs/>
          <w:color w:val="000000"/>
          <w:sz w:val="28"/>
          <w:szCs w:val="28"/>
        </w:rPr>
      </w:pPr>
      <w:r>
        <w:rPr>
          <w:bCs/>
          <w:color w:val="000000"/>
          <w:sz w:val="28"/>
          <w:szCs w:val="28"/>
        </w:rPr>
        <w:t>Предприятию выдается кредит</w:t>
      </w:r>
      <w:r w:rsidRPr="00F879F5">
        <w:rPr>
          <w:bCs/>
          <w:color w:val="000000"/>
          <w:sz w:val="28"/>
          <w:szCs w:val="28"/>
        </w:rPr>
        <w:t xml:space="preserve"> в размере </w:t>
      </w:r>
      <w:r>
        <w:rPr>
          <w:bCs/>
          <w:color w:val="000000"/>
          <w:sz w:val="28"/>
          <w:szCs w:val="28"/>
        </w:rPr>
        <w:t>35,51 млн.</w:t>
      </w:r>
      <w:r w:rsidRPr="00F879F5">
        <w:rPr>
          <w:bCs/>
          <w:color w:val="000000"/>
          <w:sz w:val="28"/>
          <w:szCs w:val="28"/>
        </w:rPr>
        <w:t xml:space="preserve"> руб. </w:t>
      </w:r>
    </w:p>
    <w:p w:rsidR="00202E99" w:rsidRPr="00F879F5" w:rsidRDefault="00202E99" w:rsidP="00202E99">
      <w:pPr>
        <w:spacing w:line="360" w:lineRule="auto"/>
        <w:ind w:firstLine="720"/>
        <w:jc w:val="both"/>
        <w:rPr>
          <w:bCs/>
          <w:color w:val="000000"/>
          <w:sz w:val="28"/>
          <w:szCs w:val="28"/>
        </w:rPr>
      </w:pPr>
    </w:p>
    <w:p w:rsidR="00202E99" w:rsidRPr="00992A79" w:rsidRDefault="00202E99" w:rsidP="00202E99">
      <w:pPr>
        <w:spacing w:line="360" w:lineRule="auto"/>
        <w:jc w:val="both"/>
        <w:rPr>
          <w:b/>
          <w:bCs/>
          <w:color w:val="000000"/>
          <w:sz w:val="28"/>
          <w:szCs w:val="28"/>
        </w:rPr>
      </w:pPr>
      <w:r w:rsidRPr="00992A79">
        <w:rPr>
          <w:b/>
          <w:bCs/>
          <w:color w:val="000000"/>
          <w:sz w:val="28"/>
          <w:szCs w:val="28"/>
        </w:rPr>
        <w:t xml:space="preserve">Таблица 7 - </w:t>
      </w:r>
      <w:r>
        <w:rPr>
          <w:b/>
          <w:bCs/>
          <w:color w:val="000000"/>
          <w:sz w:val="28"/>
          <w:szCs w:val="28"/>
        </w:rPr>
        <w:t>Условия предоставления кредита</w:t>
      </w:r>
    </w:p>
    <w:tbl>
      <w:tblPr>
        <w:tblW w:w="7120" w:type="dxa"/>
        <w:jc w:val="center"/>
        <w:tblLook w:val="04A0" w:firstRow="1" w:lastRow="0" w:firstColumn="1" w:lastColumn="0" w:noHBand="0" w:noVBand="1"/>
      </w:tblPr>
      <w:tblGrid>
        <w:gridCol w:w="5080"/>
        <w:gridCol w:w="2040"/>
      </w:tblGrid>
      <w:tr w:rsidR="00202E99" w:rsidRPr="00992A79">
        <w:trPr>
          <w:trHeight w:val="270"/>
          <w:jc w:val="center"/>
        </w:trPr>
        <w:tc>
          <w:tcPr>
            <w:tcW w:w="5080" w:type="dxa"/>
            <w:tcBorders>
              <w:top w:val="single" w:sz="8" w:space="0" w:color="000000"/>
              <w:left w:val="single" w:sz="8" w:space="0" w:color="000000"/>
              <w:bottom w:val="single" w:sz="8" w:space="0" w:color="000000"/>
              <w:right w:val="single" w:sz="8" w:space="0" w:color="000000"/>
            </w:tcBorders>
            <w:shd w:val="clear" w:color="000000" w:fill="FFFFFF"/>
          </w:tcPr>
          <w:p w:rsidR="00202E99" w:rsidRPr="00992A79" w:rsidRDefault="00202E99" w:rsidP="008C3BEB">
            <w:pPr>
              <w:jc w:val="center"/>
              <w:rPr>
                <w:color w:val="800000"/>
                <w:sz w:val="20"/>
                <w:szCs w:val="20"/>
              </w:rPr>
            </w:pPr>
            <w:r w:rsidRPr="00992A79">
              <w:rPr>
                <w:color w:val="800000"/>
                <w:sz w:val="20"/>
                <w:szCs w:val="20"/>
              </w:rPr>
              <w:t>Условия предоставления кредита</w:t>
            </w:r>
          </w:p>
        </w:tc>
        <w:tc>
          <w:tcPr>
            <w:tcW w:w="2040" w:type="dxa"/>
            <w:tcBorders>
              <w:top w:val="single" w:sz="8" w:space="0" w:color="000000"/>
              <w:left w:val="nil"/>
              <w:bottom w:val="single" w:sz="8" w:space="0" w:color="000000"/>
              <w:right w:val="single" w:sz="8" w:space="0" w:color="000000"/>
            </w:tcBorders>
            <w:shd w:val="clear" w:color="000000" w:fill="FFFFFF"/>
          </w:tcPr>
          <w:p w:rsidR="00202E99" w:rsidRPr="00992A79" w:rsidRDefault="00202E99" w:rsidP="008C3BEB">
            <w:pPr>
              <w:jc w:val="center"/>
              <w:rPr>
                <w:color w:val="800000"/>
                <w:sz w:val="20"/>
                <w:szCs w:val="20"/>
              </w:rPr>
            </w:pPr>
            <w:r w:rsidRPr="00992A79">
              <w:rPr>
                <w:color w:val="800000"/>
                <w:sz w:val="20"/>
                <w:szCs w:val="20"/>
              </w:rPr>
              <w:t>Значение</w:t>
            </w:r>
          </w:p>
        </w:tc>
      </w:tr>
      <w:tr w:rsidR="00202E99" w:rsidRPr="00992A79">
        <w:trPr>
          <w:trHeight w:val="255"/>
          <w:jc w:val="center"/>
        </w:trPr>
        <w:tc>
          <w:tcPr>
            <w:tcW w:w="5080" w:type="dxa"/>
            <w:tcBorders>
              <w:top w:val="nil"/>
              <w:left w:val="single" w:sz="8" w:space="0" w:color="000000"/>
              <w:bottom w:val="single" w:sz="4" w:space="0" w:color="000000"/>
              <w:right w:val="single" w:sz="8" w:space="0" w:color="000000"/>
            </w:tcBorders>
            <w:shd w:val="clear" w:color="auto" w:fill="auto"/>
          </w:tcPr>
          <w:p w:rsidR="00202E99" w:rsidRPr="00992A79" w:rsidRDefault="00202E99" w:rsidP="008C3BEB">
            <w:pPr>
              <w:rPr>
                <w:color w:val="000000"/>
                <w:sz w:val="20"/>
                <w:szCs w:val="20"/>
              </w:rPr>
            </w:pPr>
            <w:r w:rsidRPr="00992A79">
              <w:rPr>
                <w:color w:val="000000"/>
                <w:sz w:val="20"/>
                <w:szCs w:val="20"/>
              </w:rPr>
              <w:t>Срок предоставления (лет)</w:t>
            </w:r>
          </w:p>
        </w:tc>
        <w:tc>
          <w:tcPr>
            <w:tcW w:w="2040" w:type="dxa"/>
            <w:tcBorders>
              <w:top w:val="nil"/>
              <w:left w:val="nil"/>
              <w:bottom w:val="single" w:sz="4" w:space="0" w:color="000000"/>
              <w:right w:val="single" w:sz="8" w:space="0" w:color="000000"/>
            </w:tcBorders>
            <w:shd w:val="clear" w:color="auto" w:fill="auto"/>
          </w:tcPr>
          <w:p w:rsidR="00202E99" w:rsidRPr="00992A79" w:rsidRDefault="00202E99" w:rsidP="008C3BEB">
            <w:pPr>
              <w:jc w:val="right"/>
              <w:rPr>
                <w:b/>
                <w:bCs/>
                <w:color w:val="000080"/>
                <w:sz w:val="20"/>
                <w:szCs w:val="20"/>
              </w:rPr>
            </w:pPr>
            <w:r w:rsidRPr="00992A79">
              <w:rPr>
                <w:b/>
                <w:bCs/>
                <w:color w:val="000080"/>
                <w:sz w:val="20"/>
                <w:szCs w:val="20"/>
              </w:rPr>
              <w:t>3</w:t>
            </w:r>
          </w:p>
        </w:tc>
      </w:tr>
      <w:tr w:rsidR="00202E99" w:rsidRPr="00992A79">
        <w:trPr>
          <w:trHeight w:val="255"/>
          <w:jc w:val="center"/>
        </w:trPr>
        <w:tc>
          <w:tcPr>
            <w:tcW w:w="5080" w:type="dxa"/>
            <w:tcBorders>
              <w:top w:val="nil"/>
              <w:left w:val="single" w:sz="8" w:space="0" w:color="000000"/>
              <w:bottom w:val="single" w:sz="4" w:space="0" w:color="000000"/>
              <w:right w:val="single" w:sz="8" w:space="0" w:color="000000"/>
            </w:tcBorders>
            <w:shd w:val="clear" w:color="auto" w:fill="auto"/>
          </w:tcPr>
          <w:p w:rsidR="00202E99" w:rsidRPr="00992A79" w:rsidRDefault="00202E99" w:rsidP="008C3BEB">
            <w:pPr>
              <w:rPr>
                <w:color w:val="000000"/>
                <w:sz w:val="20"/>
                <w:szCs w:val="20"/>
              </w:rPr>
            </w:pPr>
            <w:r w:rsidRPr="00992A79">
              <w:rPr>
                <w:color w:val="000000"/>
                <w:sz w:val="20"/>
                <w:szCs w:val="20"/>
              </w:rPr>
              <w:t>Годовая процентная ставка</w:t>
            </w:r>
          </w:p>
        </w:tc>
        <w:tc>
          <w:tcPr>
            <w:tcW w:w="2040" w:type="dxa"/>
            <w:tcBorders>
              <w:top w:val="nil"/>
              <w:left w:val="nil"/>
              <w:bottom w:val="single" w:sz="4" w:space="0" w:color="000000"/>
              <w:right w:val="single" w:sz="8" w:space="0" w:color="000000"/>
            </w:tcBorders>
            <w:shd w:val="clear" w:color="auto" w:fill="auto"/>
          </w:tcPr>
          <w:p w:rsidR="00202E99" w:rsidRPr="00992A79" w:rsidRDefault="00202E99" w:rsidP="008C3BEB">
            <w:pPr>
              <w:jc w:val="right"/>
              <w:rPr>
                <w:b/>
                <w:bCs/>
                <w:color w:val="000080"/>
                <w:sz w:val="20"/>
                <w:szCs w:val="20"/>
              </w:rPr>
            </w:pPr>
            <w:r w:rsidRPr="00992A79">
              <w:rPr>
                <w:b/>
                <w:bCs/>
                <w:color w:val="000080"/>
                <w:sz w:val="20"/>
                <w:szCs w:val="20"/>
              </w:rPr>
              <w:t>10%</w:t>
            </w:r>
          </w:p>
        </w:tc>
      </w:tr>
      <w:tr w:rsidR="00202E99" w:rsidRPr="00992A79">
        <w:trPr>
          <w:trHeight w:val="450"/>
          <w:jc w:val="center"/>
        </w:trPr>
        <w:tc>
          <w:tcPr>
            <w:tcW w:w="5080" w:type="dxa"/>
            <w:tcBorders>
              <w:top w:val="nil"/>
              <w:left w:val="single" w:sz="8" w:space="0" w:color="000000"/>
              <w:bottom w:val="single" w:sz="4" w:space="0" w:color="000000"/>
              <w:right w:val="single" w:sz="8" w:space="0" w:color="000000"/>
            </w:tcBorders>
            <w:shd w:val="clear" w:color="auto" w:fill="auto"/>
          </w:tcPr>
          <w:p w:rsidR="00202E99" w:rsidRPr="00992A79" w:rsidRDefault="00202E99" w:rsidP="008C3BEB">
            <w:pPr>
              <w:rPr>
                <w:color w:val="000000"/>
                <w:sz w:val="20"/>
                <w:szCs w:val="20"/>
              </w:rPr>
            </w:pPr>
            <w:r w:rsidRPr="00992A79">
              <w:rPr>
                <w:color w:val="000000"/>
                <w:sz w:val="20"/>
                <w:szCs w:val="20"/>
              </w:rPr>
              <w:t>процентная ставка возмещения из бюджета части процентов по кредиту</w:t>
            </w:r>
          </w:p>
        </w:tc>
        <w:tc>
          <w:tcPr>
            <w:tcW w:w="2040" w:type="dxa"/>
            <w:tcBorders>
              <w:top w:val="nil"/>
              <w:left w:val="nil"/>
              <w:bottom w:val="single" w:sz="4" w:space="0" w:color="000000"/>
              <w:right w:val="single" w:sz="8" w:space="0" w:color="000000"/>
            </w:tcBorders>
            <w:shd w:val="clear" w:color="auto" w:fill="auto"/>
          </w:tcPr>
          <w:p w:rsidR="00202E99" w:rsidRPr="00992A79" w:rsidRDefault="00202E99" w:rsidP="008C3BEB">
            <w:pPr>
              <w:rPr>
                <w:b/>
                <w:bCs/>
                <w:color w:val="000080"/>
                <w:sz w:val="20"/>
                <w:szCs w:val="20"/>
              </w:rPr>
            </w:pPr>
            <w:r w:rsidRPr="00992A79">
              <w:rPr>
                <w:b/>
                <w:bCs/>
                <w:color w:val="000080"/>
                <w:sz w:val="20"/>
                <w:szCs w:val="20"/>
              </w:rPr>
              <w:t> </w:t>
            </w:r>
          </w:p>
        </w:tc>
      </w:tr>
      <w:tr w:rsidR="00202E99" w:rsidRPr="00992A79">
        <w:trPr>
          <w:trHeight w:val="450"/>
          <w:jc w:val="center"/>
        </w:trPr>
        <w:tc>
          <w:tcPr>
            <w:tcW w:w="5080" w:type="dxa"/>
            <w:tcBorders>
              <w:top w:val="nil"/>
              <w:left w:val="single" w:sz="8" w:space="0" w:color="000000"/>
              <w:bottom w:val="single" w:sz="4" w:space="0" w:color="000000"/>
              <w:right w:val="single" w:sz="8" w:space="0" w:color="000000"/>
            </w:tcBorders>
            <w:shd w:val="clear" w:color="auto" w:fill="auto"/>
          </w:tcPr>
          <w:p w:rsidR="00202E99" w:rsidRPr="00992A79" w:rsidRDefault="00202E99" w:rsidP="008C3BEB">
            <w:pPr>
              <w:rPr>
                <w:color w:val="000000"/>
                <w:sz w:val="20"/>
                <w:szCs w:val="20"/>
              </w:rPr>
            </w:pPr>
            <w:r w:rsidRPr="00992A79">
              <w:rPr>
                <w:color w:val="000000"/>
                <w:sz w:val="20"/>
                <w:szCs w:val="20"/>
              </w:rPr>
              <w:t>Отсрочка по выплате основного долга</w:t>
            </w:r>
            <w:r w:rsidRPr="00992A79">
              <w:rPr>
                <w:color w:val="000000"/>
                <w:sz w:val="20"/>
                <w:szCs w:val="20"/>
              </w:rPr>
              <w:br/>
              <w:t>(лет, месяцев)</w:t>
            </w:r>
          </w:p>
        </w:tc>
        <w:tc>
          <w:tcPr>
            <w:tcW w:w="2040" w:type="dxa"/>
            <w:tcBorders>
              <w:top w:val="nil"/>
              <w:left w:val="nil"/>
              <w:bottom w:val="single" w:sz="4" w:space="0" w:color="000000"/>
              <w:right w:val="single" w:sz="8" w:space="0" w:color="000000"/>
            </w:tcBorders>
            <w:shd w:val="clear" w:color="auto" w:fill="auto"/>
          </w:tcPr>
          <w:p w:rsidR="00202E99" w:rsidRPr="00992A79" w:rsidRDefault="00202E99" w:rsidP="008C3BEB">
            <w:pPr>
              <w:jc w:val="center"/>
              <w:rPr>
                <w:b/>
                <w:bCs/>
                <w:color w:val="000080"/>
                <w:sz w:val="20"/>
                <w:szCs w:val="20"/>
              </w:rPr>
            </w:pPr>
            <w:r w:rsidRPr="00992A79">
              <w:rPr>
                <w:b/>
                <w:bCs/>
                <w:color w:val="000080"/>
                <w:sz w:val="20"/>
                <w:szCs w:val="20"/>
              </w:rPr>
              <w:t>-</w:t>
            </w:r>
          </w:p>
        </w:tc>
      </w:tr>
      <w:tr w:rsidR="00202E99" w:rsidRPr="00992A79">
        <w:trPr>
          <w:trHeight w:val="450"/>
          <w:jc w:val="center"/>
        </w:trPr>
        <w:tc>
          <w:tcPr>
            <w:tcW w:w="5080" w:type="dxa"/>
            <w:tcBorders>
              <w:top w:val="nil"/>
              <w:left w:val="single" w:sz="8" w:space="0" w:color="000000"/>
              <w:bottom w:val="single" w:sz="4" w:space="0" w:color="000000"/>
              <w:right w:val="single" w:sz="8" w:space="0" w:color="000000"/>
            </w:tcBorders>
            <w:shd w:val="clear" w:color="auto" w:fill="auto"/>
          </w:tcPr>
          <w:p w:rsidR="00202E99" w:rsidRPr="00992A79" w:rsidRDefault="00202E99" w:rsidP="008C3BEB">
            <w:pPr>
              <w:rPr>
                <w:color w:val="000000"/>
                <w:sz w:val="20"/>
                <w:szCs w:val="20"/>
              </w:rPr>
            </w:pPr>
            <w:r w:rsidRPr="00992A79">
              <w:rPr>
                <w:color w:val="000000"/>
                <w:sz w:val="20"/>
                <w:szCs w:val="20"/>
              </w:rPr>
              <w:t>Дата начала выплаты основного долга</w:t>
            </w:r>
            <w:r w:rsidRPr="00992A79">
              <w:rPr>
                <w:color w:val="000000"/>
                <w:sz w:val="20"/>
                <w:szCs w:val="20"/>
              </w:rPr>
              <w:br/>
              <w:t>(месяц, год)/процентов (месяц, год)</w:t>
            </w:r>
          </w:p>
        </w:tc>
        <w:tc>
          <w:tcPr>
            <w:tcW w:w="2040" w:type="dxa"/>
            <w:tcBorders>
              <w:top w:val="nil"/>
              <w:left w:val="nil"/>
              <w:bottom w:val="single" w:sz="4" w:space="0" w:color="000000"/>
              <w:right w:val="single" w:sz="8" w:space="0" w:color="000000"/>
            </w:tcBorders>
            <w:shd w:val="clear" w:color="auto" w:fill="auto"/>
          </w:tcPr>
          <w:p w:rsidR="00202E99" w:rsidRPr="00992A79" w:rsidRDefault="00202E99" w:rsidP="008C3BEB">
            <w:pPr>
              <w:jc w:val="center"/>
              <w:rPr>
                <w:b/>
                <w:bCs/>
                <w:color w:val="000080"/>
                <w:sz w:val="20"/>
                <w:szCs w:val="20"/>
              </w:rPr>
            </w:pPr>
            <w:r w:rsidRPr="00992A79">
              <w:rPr>
                <w:b/>
                <w:bCs/>
                <w:color w:val="000080"/>
                <w:sz w:val="20"/>
                <w:szCs w:val="20"/>
              </w:rPr>
              <w:t>12.10/12.10</w:t>
            </w:r>
          </w:p>
        </w:tc>
      </w:tr>
      <w:tr w:rsidR="00202E99" w:rsidRPr="00992A79">
        <w:trPr>
          <w:trHeight w:val="138"/>
          <w:jc w:val="center"/>
        </w:trPr>
        <w:tc>
          <w:tcPr>
            <w:tcW w:w="5080" w:type="dxa"/>
            <w:tcBorders>
              <w:top w:val="nil"/>
              <w:left w:val="single" w:sz="8" w:space="0" w:color="000000"/>
              <w:bottom w:val="single" w:sz="4" w:space="0" w:color="000000"/>
              <w:right w:val="single" w:sz="8" w:space="0" w:color="000000"/>
            </w:tcBorders>
            <w:shd w:val="clear" w:color="auto" w:fill="auto"/>
          </w:tcPr>
          <w:p w:rsidR="00202E99" w:rsidRPr="00992A79" w:rsidRDefault="00202E99" w:rsidP="008C3BEB">
            <w:pPr>
              <w:rPr>
                <w:color w:val="000000"/>
                <w:sz w:val="20"/>
                <w:szCs w:val="20"/>
              </w:rPr>
            </w:pPr>
            <w:r w:rsidRPr="00992A79">
              <w:rPr>
                <w:color w:val="000000"/>
                <w:sz w:val="20"/>
                <w:szCs w:val="20"/>
              </w:rPr>
              <w:t>Периодичность погашения основного долга/процентов</w:t>
            </w:r>
          </w:p>
        </w:tc>
        <w:tc>
          <w:tcPr>
            <w:tcW w:w="2040" w:type="dxa"/>
            <w:tcBorders>
              <w:top w:val="nil"/>
              <w:left w:val="nil"/>
              <w:bottom w:val="single" w:sz="4" w:space="0" w:color="000000"/>
              <w:right w:val="single" w:sz="8" w:space="0" w:color="000000"/>
            </w:tcBorders>
            <w:shd w:val="clear" w:color="auto" w:fill="auto"/>
          </w:tcPr>
          <w:p w:rsidR="00202E99" w:rsidRPr="00992A79" w:rsidRDefault="00202E99" w:rsidP="008C3BEB">
            <w:pPr>
              <w:jc w:val="center"/>
              <w:rPr>
                <w:b/>
                <w:bCs/>
                <w:color w:val="000080"/>
                <w:sz w:val="20"/>
                <w:szCs w:val="20"/>
              </w:rPr>
            </w:pPr>
            <w:r w:rsidRPr="00992A79">
              <w:rPr>
                <w:b/>
                <w:bCs/>
                <w:color w:val="000080"/>
                <w:sz w:val="20"/>
                <w:szCs w:val="20"/>
              </w:rPr>
              <w:t>1 год</w:t>
            </w:r>
          </w:p>
        </w:tc>
      </w:tr>
      <w:tr w:rsidR="00202E99" w:rsidRPr="00992A79">
        <w:trPr>
          <w:trHeight w:val="255"/>
          <w:jc w:val="center"/>
        </w:trPr>
        <w:tc>
          <w:tcPr>
            <w:tcW w:w="5080" w:type="dxa"/>
            <w:tcBorders>
              <w:top w:val="nil"/>
              <w:left w:val="single" w:sz="8" w:space="0" w:color="000000"/>
              <w:bottom w:val="single" w:sz="4" w:space="0" w:color="000000"/>
              <w:right w:val="single" w:sz="8" w:space="0" w:color="000000"/>
            </w:tcBorders>
            <w:shd w:val="clear" w:color="auto" w:fill="auto"/>
          </w:tcPr>
          <w:p w:rsidR="00202E99" w:rsidRPr="00992A79" w:rsidRDefault="00202E99" w:rsidP="008C3BEB">
            <w:pPr>
              <w:rPr>
                <w:color w:val="000000"/>
                <w:sz w:val="20"/>
                <w:szCs w:val="20"/>
              </w:rPr>
            </w:pPr>
            <w:r w:rsidRPr="00992A79">
              <w:rPr>
                <w:color w:val="000000"/>
                <w:sz w:val="20"/>
                <w:szCs w:val="20"/>
              </w:rPr>
              <w:t>Дата окончания погашения (месяц, год)</w:t>
            </w:r>
          </w:p>
        </w:tc>
        <w:tc>
          <w:tcPr>
            <w:tcW w:w="2040" w:type="dxa"/>
            <w:tcBorders>
              <w:top w:val="nil"/>
              <w:left w:val="nil"/>
              <w:bottom w:val="single" w:sz="4" w:space="0" w:color="000000"/>
              <w:right w:val="single" w:sz="8" w:space="0" w:color="000000"/>
            </w:tcBorders>
            <w:shd w:val="clear" w:color="auto" w:fill="auto"/>
          </w:tcPr>
          <w:p w:rsidR="00202E99" w:rsidRPr="00992A79" w:rsidRDefault="00202E99" w:rsidP="008C3BEB">
            <w:pPr>
              <w:jc w:val="center"/>
              <w:rPr>
                <w:b/>
                <w:bCs/>
                <w:color w:val="000080"/>
                <w:sz w:val="20"/>
                <w:szCs w:val="20"/>
              </w:rPr>
            </w:pPr>
            <w:r w:rsidRPr="00992A79">
              <w:rPr>
                <w:b/>
                <w:bCs/>
                <w:color w:val="000080"/>
                <w:sz w:val="20"/>
                <w:szCs w:val="20"/>
              </w:rPr>
              <w:t>12.12/12.12</w:t>
            </w:r>
          </w:p>
        </w:tc>
      </w:tr>
      <w:tr w:rsidR="00202E99" w:rsidRPr="00992A79">
        <w:trPr>
          <w:trHeight w:val="270"/>
          <w:jc w:val="center"/>
        </w:trPr>
        <w:tc>
          <w:tcPr>
            <w:tcW w:w="5080" w:type="dxa"/>
            <w:tcBorders>
              <w:top w:val="nil"/>
              <w:left w:val="single" w:sz="8" w:space="0" w:color="000000"/>
              <w:bottom w:val="single" w:sz="8" w:space="0" w:color="000000"/>
              <w:right w:val="single" w:sz="8" w:space="0" w:color="000000"/>
            </w:tcBorders>
            <w:shd w:val="clear" w:color="auto" w:fill="auto"/>
          </w:tcPr>
          <w:p w:rsidR="00202E99" w:rsidRPr="00992A79" w:rsidRDefault="00202E99" w:rsidP="008C3BEB">
            <w:pPr>
              <w:rPr>
                <w:color w:val="000000"/>
                <w:sz w:val="20"/>
                <w:szCs w:val="20"/>
              </w:rPr>
            </w:pPr>
            <w:r w:rsidRPr="00992A79">
              <w:rPr>
                <w:color w:val="000000"/>
                <w:sz w:val="20"/>
                <w:szCs w:val="20"/>
              </w:rPr>
              <w:t>Дополнительные условия (указать)</w:t>
            </w:r>
          </w:p>
        </w:tc>
        <w:tc>
          <w:tcPr>
            <w:tcW w:w="2040" w:type="dxa"/>
            <w:tcBorders>
              <w:top w:val="nil"/>
              <w:left w:val="nil"/>
              <w:bottom w:val="single" w:sz="8" w:space="0" w:color="000000"/>
              <w:right w:val="single" w:sz="8" w:space="0" w:color="000000"/>
            </w:tcBorders>
            <w:shd w:val="clear" w:color="auto" w:fill="auto"/>
          </w:tcPr>
          <w:p w:rsidR="00202E99" w:rsidRPr="00992A79" w:rsidRDefault="00202E99" w:rsidP="008C3BEB">
            <w:pPr>
              <w:rPr>
                <w:b/>
                <w:bCs/>
                <w:color w:val="000080"/>
                <w:sz w:val="20"/>
                <w:szCs w:val="20"/>
              </w:rPr>
            </w:pPr>
            <w:r w:rsidRPr="00992A79">
              <w:rPr>
                <w:b/>
                <w:bCs/>
                <w:color w:val="000080"/>
                <w:sz w:val="20"/>
                <w:szCs w:val="20"/>
              </w:rPr>
              <w:t> </w:t>
            </w:r>
          </w:p>
        </w:tc>
      </w:tr>
    </w:tbl>
    <w:p w:rsidR="00202E99" w:rsidRDefault="00202E99" w:rsidP="00202E99">
      <w:pPr>
        <w:jc w:val="both"/>
        <w:rPr>
          <w:bCs/>
          <w:color w:val="000000"/>
          <w:sz w:val="28"/>
          <w:szCs w:val="28"/>
        </w:rPr>
      </w:pPr>
    </w:p>
    <w:p w:rsidR="00202E99" w:rsidRDefault="00202E99" w:rsidP="00202E99">
      <w:pPr>
        <w:jc w:val="both"/>
        <w:rPr>
          <w:b/>
          <w:bCs/>
          <w:sz w:val="28"/>
          <w:szCs w:val="28"/>
        </w:rPr>
      </w:pPr>
      <w:r>
        <w:rPr>
          <w:b/>
          <w:sz w:val="28"/>
          <w:szCs w:val="28"/>
        </w:rPr>
        <w:t xml:space="preserve">Таблица 7.4 - </w:t>
      </w:r>
      <w:r>
        <w:rPr>
          <w:b/>
          <w:bCs/>
          <w:color w:val="000000"/>
          <w:sz w:val="28"/>
          <w:szCs w:val="28"/>
        </w:rPr>
        <w:t xml:space="preserve">Расчет погашения долгосрочных кредитов, займов, </w:t>
      </w:r>
      <w:r>
        <w:rPr>
          <w:b/>
          <w:bCs/>
          <w:sz w:val="28"/>
          <w:szCs w:val="28"/>
        </w:rPr>
        <w:t>млн.руб.</w:t>
      </w:r>
    </w:p>
    <w:p w:rsidR="00202E99" w:rsidRDefault="00202E99" w:rsidP="00202E99">
      <w:pPr>
        <w:jc w:val="both"/>
        <w:rPr>
          <w:b/>
          <w:bCs/>
          <w:sz w:val="28"/>
          <w:szCs w:val="28"/>
        </w:rPr>
      </w:pPr>
    </w:p>
    <w:tbl>
      <w:tblPr>
        <w:tblW w:w="9190" w:type="dxa"/>
        <w:tblInd w:w="98" w:type="dxa"/>
        <w:tblLayout w:type="fixed"/>
        <w:tblLook w:val="0000" w:firstRow="0" w:lastRow="0" w:firstColumn="0" w:lastColumn="0" w:noHBand="0" w:noVBand="0"/>
      </w:tblPr>
      <w:tblGrid>
        <w:gridCol w:w="620"/>
        <w:gridCol w:w="5080"/>
        <w:gridCol w:w="790"/>
        <w:gridCol w:w="900"/>
        <w:gridCol w:w="900"/>
        <w:gridCol w:w="900"/>
      </w:tblGrid>
      <w:tr w:rsidR="00202E99" w:rsidRPr="0094663E">
        <w:trPr>
          <w:trHeight w:val="270"/>
        </w:trPr>
        <w:tc>
          <w:tcPr>
            <w:tcW w:w="620" w:type="dxa"/>
            <w:tcBorders>
              <w:top w:val="single" w:sz="8" w:space="0" w:color="000000"/>
              <w:left w:val="single" w:sz="8" w:space="0" w:color="000000"/>
              <w:bottom w:val="nil"/>
              <w:right w:val="single" w:sz="8" w:space="0" w:color="000000"/>
            </w:tcBorders>
            <w:shd w:val="clear" w:color="auto" w:fill="FFFFFF"/>
            <w:vAlign w:val="bottom"/>
          </w:tcPr>
          <w:p w:rsidR="00202E99" w:rsidRPr="0094663E" w:rsidRDefault="00202E99" w:rsidP="008C3BEB">
            <w:pPr>
              <w:jc w:val="center"/>
              <w:rPr>
                <w:color w:val="800000"/>
                <w:sz w:val="20"/>
                <w:szCs w:val="20"/>
              </w:rPr>
            </w:pPr>
            <w:r w:rsidRPr="0094663E">
              <w:rPr>
                <w:color w:val="800000"/>
                <w:sz w:val="20"/>
                <w:szCs w:val="20"/>
              </w:rPr>
              <w:t>№</w:t>
            </w:r>
          </w:p>
        </w:tc>
        <w:tc>
          <w:tcPr>
            <w:tcW w:w="5080"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02E99" w:rsidRPr="0094663E" w:rsidRDefault="00202E99" w:rsidP="008C3BEB">
            <w:pPr>
              <w:jc w:val="center"/>
              <w:rPr>
                <w:color w:val="800000"/>
                <w:sz w:val="20"/>
                <w:szCs w:val="20"/>
              </w:rPr>
            </w:pPr>
            <w:r w:rsidRPr="0094663E">
              <w:rPr>
                <w:color w:val="800000"/>
                <w:sz w:val="20"/>
                <w:szCs w:val="20"/>
              </w:rPr>
              <w:t>Наименование показателей</w:t>
            </w:r>
          </w:p>
        </w:tc>
        <w:tc>
          <w:tcPr>
            <w:tcW w:w="2590" w:type="dxa"/>
            <w:gridSpan w:val="3"/>
            <w:tcBorders>
              <w:top w:val="single" w:sz="8" w:space="0" w:color="000000"/>
              <w:left w:val="nil"/>
              <w:bottom w:val="single" w:sz="8" w:space="0" w:color="000000"/>
              <w:right w:val="nil"/>
            </w:tcBorders>
            <w:shd w:val="clear" w:color="auto" w:fill="FFFFFF"/>
            <w:vAlign w:val="bottom"/>
          </w:tcPr>
          <w:p w:rsidR="00202E99" w:rsidRPr="0094663E" w:rsidRDefault="00202E99" w:rsidP="008C3BEB">
            <w:pPr>
              <w:jc w:val="center"/>
              <w:rPr>
                <w:color w:val="800000"/>
                <w:sz w:val="20"/>
                <w:szCs w:val="20"/>
              </w:rPr>
            </w:pPr>
            <w:r w:rsidRPr="0094663E">
              <w:rPr>
                <w:color w:val="800000"/>
                <w:sz w:val="20"/>
                <w:szCs w:val="20"/>
              </w:rPr>
              <w:t>По периодам (годам) реализации проекта</w:t>
            </w:r>
          </w:p>
        </w:tc>
        <w:tc>
          <w:tcPr>
            <w:tcW w:w="900"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02E99" w:rsidRPr="0094663E" w:rsidRDefault="00202E99" w:rsidP="008C3BEB">
            <w:pPr>
              <w:jc w:val="center"/>
              <w:rPr>
                <w:color w:val="800000"/>
                <w:sz w:val="20"/>
                <w:szCs w:val="20"/>
              </w:rPr>
            </w:pPr>
            <w:r w:rsidRPr="0094663E">
              <w:rPr>
                <w:color w:val="800000"/>
                <w:sz w:val="20"/>
                <w:szCs w:val="20"/>
              </w:rPr>
              <w:t>Всего</w:t>
            </w:r>
          </w:p>
        </w:tc>
      </w:tr>
      <w:tr w:rsidR="00202E99" w:rsidRPr="0094663E">
        <w:trPr>
          <w:trHeight w:val="270"/>
        </w:trPr>
        <w:tc>
          <w:tcPr>
            <w:tcW w:w="620" w:type="dxa"/>
            <w:tcBorders>
              <w:top w:val="nil"/>
              <w:left w:val="single" w:sz="8" w:space="0" w:color="000000"/>
              <w:bottom w:val="single" w:sz="8" w:space="0" w:color="000000"/>
              <w:right w:val="single" w:sz="8" w:space="0" w:color="000000"/>
            </w:tcBorders>
            <w:shd w:val="clear" w:color="auto" w:fill="FFFFFF"/>
            <w:vAlign w:val="bottom"/>
          </w:tcPr>
          <w:p w:rsidR="00202E99" w:rsidRPr="0094663E" w:rsidRDefault="00202E99" w:rsidP="008C3BEB">
            <w:pPr>
              <w:jc w:val="center"/>
              <w:rPr>
                <w:color w:val="800000"/>
                <w:sz w:val="20"/>
                <w:szCs w:val="20"/>
              </w:rPr>
            </w:pPr>
            <w:r w:rsidRPr="0094663E">
              <w:rPr>
                <w:color w:val="800000"/>
                <w:sz w:val="20"/>
                <w:szCs w:val="20"/>
              </w:rPr>
              <w:t>п/п</w:t>
            </w:r>
          </w:p>
        </w:tc>
        <w:tc>
          <w:tcPr>
            <w:tcW w:w="5080" w:type="dxa"/>
            <w:vMerge/>
            <w:tcBorders>
              <w:top w:val="single" w:sz="8" w:space="0" w:color="000000"/>
              <w:left w:val="single" w:sz="8" w:space="0" w:color="000000"/>
              <w:bottom w:val="single" w:sz="8" w:space="0" w:color="000000"/>
              <w:right w:val="single" w:sz="8" w:space="0" w:color="000000"/>
            </w:tcBorders>
            <w:vAlign w:val="center"/>
          </w:tcPr>
          <w:p w:rsidR="00202E99" w:rsidRPr="0094663E" w:rsidRDefault="00202E99" w:rsidP="008C3BEB">
            <w:pPr>
              <w:rPr>
                <w:color w:val="800000"/>
                <w:sz w:val="20"/>
                <w:szCs w:val="20"/>
              </w:rPr>
            </w:pPr>
          </w:p>
        </w:tc>
        <w:tc>
          <w:tcPr>
            <w:tcW w:w="790" w:type="dxa"/>
            <w:tcBorders>
              <w:top w:val="nil"/>
              <w:left w:val="nil"/>
              <w:bottom w:val="single" w:sz="8" w:space="0" w:color="000000"/>
              <w:right w:val="single" w:sz="8" w:space="0" w:color="000000"/>
            </w:tcBorders>
            <w:shd w:val="clear" w:color="auto" w:fill="FFFFFF"/>
            <w:vAlign w:val="bottom"/>
          </w:tcPr>
          <w:p w:rsidR="00202E99" w:rsidRPr="0094663E" w:rsidRDefault="00202E99" w:rsidP="008C3BEB">
            <w:pPr>
              <w:jc w:val="center"/>
              <w:rPr>
                <w:i/>
                <w:iCs/>
                <w:color w:val="000080"/>
                <w:sz w:val="20"/>
                <w:szCs w:val="20"/>
              </w:rPr>
            </w:pPr>
            <w:r w:rsidRPr="0094663E">
              <w:rPr>
                <w:i/>
                <w:iCs/>
                <w:color w:val="000080"/>
                <w:sz w:val="20"/>
                <w:szCs w:val="20"/>
              </w:rPr>
              <w:t>2010</w:t>
            </w:r>
          </w:p>
        </w:tc>
        <w:tc>
          <w:tcPr>
            <w:tcW w:w="900" w:type="dxa"/>
            <w:tcBorders>
              <w:top w:val="nil"/>
              <w:left w:val="nil"/>
              <w:bottom w:val="single" w:sz="8" w:space="0" w:color="000000"/>
              <w:right w:val="single" w:sz="8" w:space="0" w:color="000000"/>
            </w:tcBorders>
            <w:shd w:val="clear" w:color="auto" w:fill="FFFFFF"/>
            <w:vAlign w:val="bottom"/>
          </w:tcPr>
          <w:p w:rsidR="00202E99" w:rsidRPr="0094663E" w:rsidRDefault="00202E99" w:rsidP="008C3BEB">
            <w:pPr>
              <w:jc w:val="center"/>
              <w:rPr>
                <w:i/>
                <w:iCs/>
                <w:color w:val="000080"/>
                <w:sz w:val="20"/>
                <w:szCs w:val="20"/>
              </w:rPr>
            </w:pPr>
            <w:r w:rsidRPr="0094663E">
              <w:rPr>
                <w:i/>
                <w:iCs/>
                <w:color w:val="000080"/>
                <w:sz w:val="20"/>
                <w:szCs w:val="20"/>
              </w:rPr>
              <w:t>2011</w:t>
            </w:r>
          </w:p>
        </w:tc>
        <w:tc>
          <w:tcPr>
            <w:tcW w:w="900" w:type="dxa"/>
            <w:tcBorders>
              <w:top w:val="nil"/>
              <w:left w:val="nil"/>
              <w:bottom w:val="single" w:sz="8" w:space="0" w:color="000000"/>
              <w:right w:val="single" w:sz="8" w:space="0" w:color="000000"/>
            </w:tcBorders>
            <w:shd w:val="clear" w:color="auto" w:fill="FFFFFF"/>
            <w:vAlign w:val="bottom"/>
          </w:tcPr>
          <w:p w:rsidR="00202E99" w:rsidRPr="0094663E" w:rsidRDefault="00202E99" w:rsidP="008C3BEB">
            <w:pPr>
              <w:jc w:val="center"/>
              <w:rPr>
                <w:i/>
                <w:iCs/>
                <w:color w:val="000080"/>
                <w:sz w:val="20"/>
                <w:szCs w:val="20"/>
              </w:rPr>
            </w:pPr>
            <w:r w:rsidRPr="0094663E">
              <w:rPr>
                <w:i/>
                <w:iCs/>
                <w:color w:val="000080"/>
                <w:sz w:val="20"/>
                <w:szCs w:val="20"/>
              </w:rPr>
              <w:t>2012</w:t>
            </w:r>
          </w:p>
        </w:tc>
        <w:tc>
          <w:tcPr>
            <w:tcW w:w="900" w:type="dxa"/>
            <w:vMerge/>
            <w:tcBorders>
              <w:top w:val="single" w:sz="8" w:space="0" w:color="000000"/>
              <w:left w:val="single" w:sz="8" w:space="0" w:color="000000"/>
              <w:bottom w:val="single" w:sz="8" w:space="0" w:color="000000"/>
              <w:right w:val="single" w:sz="8" w:space="0" w:color="000000"/>
            </w:tcBorders>
            <w:vAlign w:val="center"/>
          </w:tcPr>
          <w:p w:rsidR="00202E99" w:rsidRPr="0094663E" w:rsidRDefault="00202E99" w:rsidP="008C3BEB">
            <w:pPr>
              <w:rPr>
                <w:color w:val="800000"/>
                <w:sz w:val="20"/>
                <w:szCs w:val="20"/>
              </w:rPr>
            </w:pPr>
          </w:p>
        </w:tc>
      </w:tr>
      <w:tr w:rsidR="00202E99" w:rsidRPr="0094663E">
        <w:trPr>
          <w:trHeight w:val="270"/>
        </w:trPr>
        <w:tc>
          <w:tcPr>
            <w:tcW w:w="620" w:type="dxa"/>
            <w:tcBorders>
              <w:top w:val="nil"/>
              <w:left w:val="single" w:sz="8" w:space="0" w:color="000000"/>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1</w:t>
            </w:r>
          </w:p>
        </w:tc>
        <w:tc>
          <w:tcPr>
            <w:tcW w:w="508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Сумма получаемого кредита, займа</w:t>
            </w:r>
          </w:p>
        </w:tc>
        <w:tc>
          <w:tcPr>
            <w:tcW w:w="79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35,51</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r>
      <w:tr w:rsidR="00202E99" w:rsidRPr="0094663E">
        <w:trPr>
          <w:trHeight w:val="270"/>
        </w:trPr>
        <w:tc>
          <w:tcPr>
            <w:tcW w:w="620" w:type="dxa"/>
            <w:tcBorders>
              <w:top w:val="nil"/>
              <w:left w:val="single" w:sz="8" w:space="0" w:color="000000"/>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2</w:t>
            </w:r>
          </w:p>
        </w:tc>
        <w:tc>
          <w:tcPr>
            <w:tcW w:w="508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Задолженность на начало года</w:t>
            </w:r>
          </w:p>
        </w:tc>
        <w:tc>
          <w:tcPr>
            <w:tcW w:w="79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35,51</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23,67</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11,84</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х</w:t>
            </w:r>
          </w:p>
        </w:tc>
      </w:tr>
      <w:tr w:rsidR="00202E99" w:rsidRPr="0094663E">
        <w:trPr>
          <w:trHeight w:val="270"/>
        </w:trPr>
        <w:tc>
          <w:tcPr>
            <w:tcW w:w="620" w:type="dxa"/>
            <w:tcBorders>
              <w:top w:val="nil"/>
              <w:left w:val="single" w:sz="8" w:space="0" w:color="000000"/>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3</w:t>
            </w:r>
          </w:p>
        </w:tc>
        <w:tc>
          <w:tcPr>
            <w:tcW w:w="508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Сумма основного долга</w:t>
            </w:r>
          </w:p>
        </w:tc>
        <w:tc>
          <w:tcPr>
            <w:tcW w:w="79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11,84</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11,84</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11,84</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r>
      <w:tr w:rsidR="00202E99" w:rsidRPr="0094663E">
        <w:trPr>
          <w:trHeight w:val="270"/>
        </w:trPr>
        <w:tc>
          <w:tcPr>
            <w:tcW w:w="620" w:type="dxa"/>
            <w:tcBorders>
              <w:top w:val="nil"/>
              <w:left w:val="single" w:sz="8" w:space="0" w:color="000000"/>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4</w:t>
            </w:r>
          </w:p>
        </w:tc>
        <w:tc>
          <w:tcPr>
            <w:tcW w:w="508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Начислено процентов</w:t>
            </w:r>
          </w:p>
        </w:tc>
        <w:tc>
          <w:tcPr>
            <w:tcW w:w="79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3,55</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2,37</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1,18</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7,10</w:t>
            </w:r>
          </w:p>
        </w:tc>
      </w:tr>
      <w:tr w:rsidR="00202E99" w:rsidRPr="0094663E">
        <w:trPr>
          <w:trHeight w:val="255"/>
        </w:trPr>
        <w:tc>
          <w:tcPr>
            <w:tcW w:w="620"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5</w:t>
            </w:r>
          </w:p>
        </w:tc>
        <w:tc>
          <w:tcPr>
            <w:tcW w:w="508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Начислено прочих издержек</w:t>
            </w:r>
          </w:p>
        </w:tc>
        <w:tc>
          <w:tcPr>
            <w:tcW w:w="79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r>
      <w:tr w:rsidR="00202E99" w:rsidRPr="0094663E">
        <w:trPr>
          <w:trHeight w:val="255"/>
        </w:trPr>
        <w:tc>
          <w:tcPr>
            <w:tcW w:w="620"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508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В том числе</w:t>
            </w:r>
          </w:p>
        </w:tc>
        <w:tc>
          <w:tcPr>
            <w:tcW w:w="79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r>
      <w:tr w:rsidR="00202E99" w:rsidRPr="0094663E">
        <w:trPr>
          <w:trHeight w:val="255"/>
        </w:trPr>
        <w:tc>
          <w:tcPr>
            <w:tcW w:w="620"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5.1</w:t>
            </w:r>
          </w:p>
        </w:tc>
        <w:tc>
          <w:tcPr>
            <w:tcW w:w="508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комиссия банку за обслуживание кредита</w:t>
            </w:r>
          </w:p>
        </w:tc>
        <w:tc>
          <w:tcPr>
            <w:tcW w:w="79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r>
      <w:tr w:rsidR="00202E99" w:rsidRPr="0094663E">
        <w:trPr>
          <w:trHeight w:val="255"/>
        </w:trPr>
        <w:tc>
          <w:tcPr>
            <w:tcW w:w="620"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5.2</w:t>
            </w:r>
          </w:p>
        </w:tc>
        <w:tc>
          <w:tcPr>
            <w:tcW w:w="508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комиссия за невыбранную часть кредита</w:t>
            </w:r>
          </w:p>
        </w:tc>
        <w:tc>
          <w:tcPr>
            <w:tcW w:w="79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r>
      <w:tr w:rsidR="00202E99" w:rsidRPr="0094663E">
        <w:trPr>
          <w:trHeight w:val="255"/>
        </w:trPr>
        <w:tc>
          <w:tcPr>
            <w:tcW w:w="620"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5.3</w:t>
            </w:r>
          </w:p>
        </w:tc>
        <w:tc>
          <w:tcPr>
            <w:tcW w:w="508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платеж за предоставление гарантии правительства</w:t>
            </w:r>
          </w:p>
        </w:tc>
        <w:tc>
          <w:tcPr>
            <w:tcW w:w="79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r>
      <w:tr w:rsidR="00202E99" w:rsidRPr="0094663E">
        <w:trPr>
          <w:trHeight w:val="255"/>
        </w:trPr>
        <w:tc>
          <w:tcPr>
            <w:tcW w:w="620"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5.4</w:t>
            </w:r>
          </w:p>
        </w:tc>
        <w:tc>
          <w:tcPr>
            <w:tcW w:w="508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страховой сбор (премия) за страхование кредита</w:t>
            </w:r>
          </w:p>
        </w:tc>
        <w:tc>
          <w:tcPr>
            <w:tcW w:w="79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r>
      <w:tr w:rsidR="00202E99" w:rsidRPr="0094663E">
        <w:trPr>
          <w:trHeight w:val="255"/>
        </w:trPr>
        <w:tc>
          <w:tcPr>
            <w:tcW w:w="620"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5.5</w:t>
            </w:r>
          </w:p>
        </w:tc>
        <w:tc>
          <w:tcPr>
            <w:tcW w:w="508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комиссия банку за организацию кредитования</w:t>
            </w:r>
          </w:p>
        </w:tc>
        <w:tc>
          <w:tcPr>
            <w:tcW w:w="79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r>
      <w:tr w:rsidR="00202E99" w:rsidRPr="0094663E">
        <w:trPr>
          <w:trHeight w:val="270"/>
        </w:trPr>
        <w:tc>
          <w:tcPr>
            <w:tcW w:w="620" w:type="dxa"/>
            <w:tcBorders>
              <w:top w:val="nil"/>
              <w:left w:val="single" w:sz="8" w:space="0" w:color="000000"/>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508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w:t>
            </w:r>
          </w:p>
        </w:tc>
        <w:tc>
          <w:tcPr>
            <w:tcW w:w="79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r>
      <w:tr w:rsidR="00202E99" w:rsidRPr="0094663E">
        <w:trPr>
          <w:trHeight w:val="270"/>
        </w:trPr>
        <w:tc>
          <w:tcPr>
            <w:tcW w:w="620" w:type="dxa"/>
            <w:tcBorders>
              <w:top w:val="nil"/>
              <w:left w:val="single" w:sz="8" w:space="0" w:color="000000"/>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6</w:t>
            </w:r>
          </w:p>
        </w:tc>
        <w:tc>
          <w:tcPr>
            <w:tcW w:w="508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Погашение основного долга</w:t>
            </w:r>
          </w:p>
        </w:tc>
        <w:tc>
          <w:tcPr>
            <w:tcW w:w="79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11,84</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11,84</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11,84</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35,51</w:t>
            </w:r>
          </w:p>
        </w:tc>
      </w:tr>
      <w:tr w:rsidR="00202E99" w:rsidRPr="0094663E">
        <w:trPr>
          <w:trHeight w:val="270"/>
        </w:trPr>
        <w:tc>
          <w:tcPr>
            <w:tcW w:w="620" w:type="dxa"/>
            <w:tcBorders>
              <w:top w:val="nil"/>
              <w:left w:val="single" w:sz="8" w:space="0" w:color="000000"/>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7</w:t>
            </w:r>
          </w:p>
        </w:tc>
        <w:tc>
          <w:tcPr>
            <w:tcW w:w="508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Погашение процентов</w:t>
            </w:r>
          </w:p>
        </w:tc>
        <w:tc>
          <w:tcPr>
            <w:tcW w:w="79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3,55</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2,37</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1,18</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7,10</w:t>
            </w:r>
          </w:p>
        </w:tc>
      </w:tr>
      <w:tr w:rsidR="00202E99" w:rsidRPr="0094663E">
        <w:trPr>
          <w:trHeight w:val="270"/>
        </w:trPr>
        <w:tc>
          <w:tcPr>
            <w:tcW w:w="620" w:type="dxa"/>
            <w:tcBorders>
              <w:top w:val="nil"/>
              <w:left w:val="single" w:sz="8" w:space="0" w:color="000000"/>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8</w:t>
            </w:r>
          </w:p>
        </w:tc>
        <w:tc>
          <w:tcPr>
            <w:tcW w:w="508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Погашение прочих издержек</w:t>
            </w:r>
          </w:p>
        </w:tc>
        <w:tc>
          <w:tcPr>
            <w:tcW w:w="79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r>
      <w:tr w:rsidR="00202E99" w:rsidRPr="0094663E">
        <w:trPr>
          <w:trHeight w:val="465"/>
        </w:trPr>
        <w:tc>
          <w:tcPr>
            <w:tcW w:w="620" w:type="dxa"/>
            <w:tcBorders>
              <w:top w:val="nil"/>
              <w:left w:val="single" w:sz="8" w:space="0" w:color="000000"/>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9</w:t>
            </w:r>
          </w:p>
        </w:tc>
        <w:tc>
          <w:tcPr>
            <w:tcW w:w="508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Итого погашение задолженности</w:t>
            </w:r>
            <w:r w:rsidRPr="0094663E">
              <w:rPr>
                <w:color w:val="000000"/>
                <w:sz w:val="20"/>
                <w:szCs w:val="20"/>
              </w:rPr>
              <w:br/>
              <w:t>(стр. 6 + стр. 7 + стр. 8)</w:t>
            </w:r>
          </w:p>
        </w:tc>
        <w:tc>
          <w:tcPr>
            <w:tcW w:w="79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15,39</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14,20</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13,02</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r>
      <w:tr w:rsidR="00202E99" w:rsidRPr="0094663E">
        <w:trPr>
          <w:trHeight w:val="270"/>
        </w:trPr>
        <w:tc>
          <w:tcPr>
            <w:tcW w:w="620" w:type="dxa"/>
            <w:tcBorders>
              <w:top w:val="nil"/>
              <w:left w:val="single" w:sz="8" w:space="0" w:color="000000"/>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10</w:t>
            </w:r>
          </w:p>
        </w:tc>
        <w:tc>
          <w:tcPr>
            <w:tcW w:w="508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Задолженность на конец года</w:t>
            </w:r>
          </w:p>
        </w:tc>
        <w:tc>
          <w:tcPr>
            <w:tcW w:w="79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23,67</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11,84</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right"/>
              <w:rPr>
                <w:color w:val="000000"/>
                <w:sz w:val="20"/>
                <w:szCs w:val="20"/>
              </w:rPr>
            </w:pPr>
            <w:r w:rsidRPr="0094663E">
              <w:rPr>
                <w:color w:val="000000"/>
                <w:sz w:val="20"/>
                <w:szCs w:val="20"/>
              </w:rPr>
              <w:t>0,00</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х</w:t>
            </w:r>
          </w:p>
        </w:tc>
      </w:tr>
      <w:tr w:rsidR="00202E99" w:rsidRPr="0094663E">
        <w:trPr>
          <w:trHeight w:val="465"/>
        </w:trPr>
        <w:tc>
          <w:tcPr>
            <w:tcW w:w="620" w:type="dxa"/>
            <w:tcBorders>
              <w:top w:val="nil"/>
              <w:left w:val="single" w:sz="8" w:space="0" w:color="000000"/>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11</w:t>
            </w:r>
          </w:p>
        </w:tc>
        <w:tc>
          <w:tcPr>
            <w:tcW w:w="508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Возмещение из бюджета части процентов по кредиту</w:t>
            </w:r>
          </w:p>
        </w:tc>
        <w:tc>
          <w:tcPr>
            <w:tcW w:w="79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900"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r>
    </w:tbl>
    <w:p w:rsidR="00202E99" w:rsidRDefault="00202E99" w:rsidP="00202E99">
      <w:pPr>
        <w:jc w:val="both"/>
        <w:rPr>
          <w:b/>
          <w:bCs/>
          <w:sz w:val="28"/>
          <w:szCs w:val="28"/>
        </w:rPr>
      </w:pPr>
    </w:p>
    <w:p w:rsidR="00202E99" w:rsidRDefault="00202E99" w:rsidP="00202E99">
      <w:pPr>
        <w:jc w:val="both"/>
        <w:rPr>
          <w:b/>
          <w:bCs/>
          <w:sz w:val="28"/>
          <w:szCs w:val="28"/>
        </w:rPr>
      </w:pPr>
    </w:p>
    <w:p w:rsidR="00202E99" w:rsidRDefault="00202E99" w:rsidP="00202E99">
      <w:pPr>
        <w:jc w:val="both"/>
        <w:rPr>
          <w:b/>
          <w:bCs/>
          <w:sz w:val="28"/>
          <w:szCs w:val="28"/>
        </w:rPr>
      </w:pPr>
    </w:p>
    <w:p w:rsidR="00202E99" w:rsidRDefault="00202E99" w:rsidP="00202E99">
      <w:pPr>
        <w:jc w:val="both"/>
        <w:rPr>
          <w:b/>
          <w:bCs/>
          <w:sz w:val="28"/>
          <w:szCs w:val="28"/>
        </w:rPr>
      </w:pPr>
    </w:p>
    <w:p w:rsidR="00202E99" w:rsidRDefault="00202E99" w:rsidP="00202E99">
      <w:pPr>
        <w:jc w:val="both"/>
        <w:rPr>
          <w:b/>
          <w:bCs/>
          <w:sz w:val="28"/>
          <w:szCs w:val="28"/>
        </w:rPr>
      </w:pPr>
    </w:p>
    <w:p w:rsidR="00202E99" w:rsidRDefault="00202E99" w:rsidP="00202E99"/>
    <w:p w:rsidR="00202E99" w:rsidRDefault="00202E99" w:rsidP="00202E99">
      <w:pPr>
        <w:jc w:val="center"/>
      </w:pPr>
    </w:p>
    <w:p w:rsidR="00202E99" w:rsidRDefault="00202E99" w:rsidP="00202E99">
      <w:pPr>
        <w:jc w:val="both"/>
        <w:rPr>
          <w:b/>
          <w:bCs/>
          <w:sz w:val="28"/>
          <w:szCs w:val="28"/>
        </w:rPr>
      </w:pPr>
      <w:r>
        <w:rPr>
          <w:b/>
          <w:sz w:val="28"/>
          <w:szCs w:val="28"/>
        </w:rPr>
        <w:t xml:space="preserve">Таблица 7.5 – </w:t>
      </w:r>
      <w:r>
        <w:rPr>
          <w:b/>
          <w:bCs/>
          <w:color w:val="000000"/>
          <w:sz w:val="28"/>
          <w:szCs w:val="28"/>
        </w:rPr>
        <w:t xml:space="preserve">Сводный расчет погашения  долгосрочных кредитов, займов, </w:t>
      </w:r>
      <w:r>
        <w:rPr>
          <w:b/>
          <w:bCs/>
          <w:sz w:val="28"/>
          <w:szCs w:val="28"/>
        </w:rPr>
        <w:t>млн.руб.</w:t>
      </w:r>
    </w:p>
    <w:p w:rsidR="00202E99" w:rsidRDefault="00202E99" w:rsidP="00202E99">
      <w:pPr>
        <w:jc w:val="both"/>
        <w:rPr>
          <w:b/>
          <w:bCs/>
          <w:sz w:val="28"/>
          <w:szCs w:val="28"/>
        </w:rPr>
      </w:pPr>
    </w:p>
    <w:tbl>
      <w:tblPr>
        <w:tblW w:w="9010" w:type="dxa"/>
        <w:tblInd w:w="98" w:type="dxa"/>
        <w:tblLayout w:type="fixed"/>
        <w:tblLook w:val="0000" w:firstRow="0" w:lastRow="0" w:firstColumn="0" w:lastColumn="0" w:noHBand="0" w:noVBand="0"/>
      </w:tblPr>
      <w:tblGrid>
        <w:gridCol w:w="620"/>
        <w:gridCol w:w="4610"/>
        <w:gridCol w:w="1080"/>
        <w:gridCol w:w="900"/>
        <w:gridCol w:w="900"/>
        <w:gridCol w:w="900"/>
      </w:tblGrid>
      <w:tr w:rsidR="00202E99" w:rsidRPr="0094663E">
        <w:trPr>
          <w:trHeight w:val="270"/>
        </w:trPr>
        <w:tc>
          <w:tcPr>
            <w:tcW w:w="620" w:type="dxa"/>
            <w:tcBorders>
              <w:top w:val="single" w:sz="8" w:space="0" w:color="000000"/>
              <w:left w:val="single" w:sz="8" w:space="0" w:color="000000"/>
              <w:bottom w:val="nil"/>
              <w:right w:val="single" w:sz="8" w:space="0" w:color="000000"/>
            </w:tcBorders>
            <w:shd w:val="clear" w:color="auto" w:fill="FFFFFF"/>
            <w:vAlign w:val="bottom"/>
          </w:tcPr>
          <w:p w:rsidR="00202E99" w:rsidRPr="0094663E" w:rsidRDefault="00202E99" w:rsidP="008C3BEB">
            <w:pPr>
              <w:jc w:val="center"/>
              <w:rPr>
                <w:color w:val="800000"/>
                <w:sz w:val="16"/>
                <w:szCs w:val="16"/>
              </w:rPr>
            </w:pPr>
            <w:r w:rsidRPr="0094663E">
              <w:rPr>
                <w:color w:val="800000"/>
                <w:sz w:val="16"/>
                <w:szCs w:val="16"/>
              </w:rPr>
              <w:t>№</w:t>
            </w:r>
          </w:p>
        </w:tc>
        <w:tc>
          <w:tcPr>
            <w:tcW w:w="4610"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02E99" w:rsidRPr="0094663E" w:rsidRDefault="00202E99" w:rsidP="008C3BEB">
            <w:pPr>
              <w:jc w:val="center"/>
              <w:rPr>
                <w:color w:val="800000"/>
                <w:sz w:val="16"/>
                <w:szCs w:val="16"/>
              </w:rPr>
            </w:pPr>
            <w:r w:rsidRPr="0094663E">
              <w:rPr>
                <w:color w:val="800000"/>
                <w:sz w:val="16"/>
                <w:szCs w:val="16"/>
              </w:rPr>
              <w:t>Наименование показателей</w:t>
            </w:r>
          </w:p>
        </w:tc>
        <w:tc>
          <w:tcPr>
            <w:tcW w:w="2880" w:type="dxa"/>
            <w:gridSpan w:val="3"/>
            <w:tcBorders>
              <w:top w:val="single" w:sz="8" w:space="0" w:color="000000"/>
              <w:left w:val="nil"/>
              <w:bottom w:val="single" w:sz="8" w:space="0" w:color="000000"/>
              <w:right w:val="nil"/>
            </w:tcBorders>
            <w:shd w:val="clear" w:color="auto" w:fill="FFFFFF"/>
            <w:vAlign w:val="bottom"/>
          </w:tcPr>
          <w:p w:rsidR="00202E99" w:rsidRPr="0094663E" w:rsidRDefault="00202E99" w:rsidP="008C3BEB">
            <w:pPr>
              <w:jc w:val="center"/>
              <w:rPr>
                <w:color w:val="800000"/>
                <w:sz w:val="16"/>
                <w:szCs w:val="16"/>
              </w:rPr>
            </w:pPr>
            <w:r w:rsidRPr="0094663E">
              <w:rPr>
                <w:color w:val="800000"/>
                <w:sz w:val="16"/>
                <w:szCs w:val="16"/>
              </w:rPr>
              <w:t>По периодам (годам) реализации проекта</w:t>
            </w:r>
          </w:p>
        </w:tc>
        <w:tc>
          <w:tcPr>
            <w:tcW w:w="900"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02E99" w:rsidRPr="0094663E" w:rsidRDefault="00202E99" w:rsidP="008C3BEB">
            <w:pPr>
              <w:jc w:val="center"/>
              <w:rPr>
                <w:color w:val="800000"/>
                <w:sz w:val="16"/>
                <w:szCs w:val="16"/>
              </w:rPr>
            </w:pPr>
            <w:r w:rsidRPr="0094663E">
              <w:rPr>
                <w:color w:val="800000"/>
                <w:sz w:val="16"/>
                <w:szCs w:val="16"/>
              </w:rPr>
              <w:t>Всего</w:t>
            </w:r>
          </w:p>
        </w:tc>
      </w:tr>
      <w:tr w:rsidR="00202E99" w:rsidRPr="0094663E">
        <w:trPr>
          <w:trHeight w:val="60"/>
        </w:trPr>
        <w:tc>
          <w:tcPr>
            <w:tcW w:w="620" w:type="dxa"/>
            <w:tcBorders>
              <w:top w:val="nil"/>
              <w:left w:val="single" w:sz="8" w:space="0" w:color="000000"/>
              <w:bottom w:val="single" w:sz="8" w:space="0" w:color="000000"/>
              <w:right w:val="single" w:sz="8" w:space="0" w:color="000000"/>
            </w:tcBorders>
            <w:shd w:val="clear" w:color="auto" w:fill="FFFFFF"/>
            <w:vAlign w:val="bottom"/>
          </w:tcPr>
          <w:p w:rsidR="00202E99" w:rsidRPr="0094663E" w:rsidRDefault="00202E99" w:rsidP="008C3BEB">
            <w:pPr>
              <w:jc w:val="center"/>
              <w:rPr>
                <w:color w:val="800000"/>
                <w:sz w:val="16"/>
                <w:szCs w:val="16"/>
              </w:rPr>
            </w:pPr>
            <w:r w:rsidRPr="0094663E">
              <w:rPr>
                <w:color w:val="800000"/>
                <w:sz w:val="16"/>
                <w:szCs w:val="16"/>
              </w:rPr>
              <w:t>п/п</w:t>
            </w:r>
          </w:p>
        </w:tc>
        <w:tc>
          <w:tcPr>
            <w:tcW w:w="4610" w:type="dxa"/>
            <w:vMerge/>
            <w:tcBorders>
              <w:top w:val="single" w:sz="8" w:space="0" w:color="000000"/>
              <w:left w:val="single" w:sz="8" w:space="0" w:color="000000"/>
              <w:bottom w:val="single" w:sz="8" w:space="0" w:color="000000"/>
              <w:right w:val="single" w:sz="8" w:space="0" w:color="000000"/>
            </w:tcBorders>
            <w:vAlign w:val="center"/>
          </w:tcPr>
          <w:p w:rsidR="00202E99" w:rsidRPr="0094663E" w:rsidRDefault="00202E99" w:rsidP="008C3BEB">
            <w:pPr>
              <w:rPr>
                <w:color w:val="800000"/>
                <w:sz w:val="16"/>
                <w:szCs w:val="16"/>
              </w:rPr>
            </w:pPr>
          </w:p>
        </w:tc>
        <w:tc>
          <w:tcPr>
            <w:tcW w:w="1080" w:type="dxa"/>
            <w:tcBorders>
              <w:top w:val="nil"/>
              <w:left w:val="nil"/>
              <w:bottom w:val="single" w:sz="8" w:space="0" w:color="000000"/>
              <w:right w:val="single" w:sz="8" w:space="0" w:color="000000"/>
            </w:tcBorders>
            <w:shd w:val="clear" w:color="auto" w:fill="FFFFFF"/>
            <w:vAlign w:val="bottom"/>
          </w:tcPr>
          <w:p w:rsidR="00202E99" w:rsidRPr="0094663E" w:rsidRDefault="00202E99" w:rsidP="008C3BEB">
            <w:pPr>
              <w:jc w:val="center"/>
              <w:rPr>
                <w:i/>
                <w:iCs/>
                <w:color w:val="000080"/>
                <w:sz w:val="16"/>
                <w:szCs w:val="16"/>
              </w:rPr>
            </w:pPr>
            <w:r w:rsidRPr="0094663E">
              <w:rPr>
                <w:i/>
                <w:iCs/>
                <w:color w:val="000080"/>
                <w:sz w:val="16"/>
                <w:szCs w:val="16"/>
              </w:rPr>
              <w:t>2010</w:t>
            </w:r>
          </w:p>
        </w:tc>
        <w:tc>
          <w:tcPr>
            <w:tcW w:w="900" w:type="dxa"/>
            <w:tcBorders>
              <w:top w:val="nil"/>
              <w:left w:val="nil"/>
              <w:bottom w:val="single" w:sz="8" w:space="0" w:color="000000"/>
              <w:right w:val="single" w:sz="8" w:space="0" w:color="000000"/>
            </w:tcBorders>
            <w:shd w:val="clear" w:color="auto" w:fill="FFFFFF"/>
            <w:vAlign w:val="bottom"/>
          </w:tcPr>
          <w:p w:rsidR="00202E99" w:rsidRPr="0094663E" w:rsidRDefault="00202E99" w:rsidP="008C3BEB">
            <w:pPr>
              <w:jc w:val="center"/>
              <w:rPr>
                <w:i/>
                <w:iCs/>
                <w:color w:val="000080"/>
                <w:sz w:val="16"/>
                <w:szCs w:val="16"/>
              </w:rPr>
            </w:pPr>
            <w:r w:rsidRPr="0094663E">
              <w:rPr>
                <w:i/>
                <w:iCs/>
                <w:color w:val="000080"/>
                <w:sz w:val="16"/>
                <w:szCs w:val="16"/>
              </w:rPr>
              <w:t>2011</w:t>
            </w:r>
          </w:p>
        </w:tc>
        <w:tc>
          <w:tcPr>
            <w:tcW w:w="900" w:type="dxa"/>
            <w:tcBorders>
              <w:top w:val="nil"/>
              <w:left w:val="nil"/>
              <w:bottom w:val="single" w:sz="8" w:space="0" w:color="000000"/>
              <w:right w:val="single" w:sz="8" w:space="0" w:color="000000"/>
            </w:tcBorders>
            <w:shd w:val="clear" w:color="auto" w:fill="FFFFFF"/>
            <w:vAlign w:val="bottom"/>
          </w:tcPr>
          <w:p w:rsidR="00202E99" w:rsidRPr="0094663E" w:rsidRDefault="00202E99" w:rsidP="008C3BEB">
            <w:pPr>
              <w:jc w:val="center"/>
              <w:rPr>
                <w:i/>
                <w:iCs/>
                <w:color w:val="000080"/>
                <w:sz w:val="16"/>
                <w:szCs w:val="16"/>
              </w:rPr>
            </w:pPr>
            <w:r w:rsidRPr="0094663E">
              <w:rPr>
                <w:i/>
                <w:iCs/>
                <w:color w:val="000080"/>
                <w:sz w:val="16"/>
                <w:szCs w:val="16"/>
              </w:rPr>
              <w:t>2012</w:t>
            </w:r>
          </w:p>
        </w:tc>
        <w:tc>
          <w:tcPr>
            <w:tcW w:w="900" w:type="dxa"/>
            <w:vMerge/>
            <w:tcBorders>
              <w:top w:val="single" w:sz="8" w:space="0" w:color="000000"/>
              <w:left w:val="single" w:sz="8" w:space="0" w:color="000000"/>
              <w:bottom w:val="single" w:sz="8" w:space="0" w:color="000000"/>
              <w:right w:val="single" w:sz="8" w:space="0" w:color="000000"/>
            </w:tcBorders>
            <w:vAlign w:val="center"/>
          </w:tcPr>
          <w:p w:rsidR="00202E99" w:rsidRPr="0094663E" w:rsidRDefault="00202E99" w:rsidP="008C3BEB">
            <w:pPr>
              <w:rPr>
                <w:color w:val="800000"/>
                <w:sz w:val="16"/>
                <w:szCs w:val="16"/>
              </w:rPr>
            </w:pPr>
          </w:p>
        </w:tc>
      </w:tr>
      <w:tr w:rsidR="00202E99" w:rsidRPr="0094663E">
        <w:trPr>
          <w:trHeight w:val="60"/>
        </w:trPr>
        <w:tc>
          <w:tcPr>
            <w:tcW w:w="620" w:type="dxa"/>
            <w:tcBorders>
              <w:top w:val="single" w:sz="8" w:space="0" w:color="auto"/>
              <w:left w:val="single" w:sz="8" w:space="0" w:color="auto"/>
              <w:bottom w:val="single" w:sz="8" w:space="0" w:color="auto"/>
              <w:right w:val="single" w:sz="8" w:space="0" w:color="auto"/>
            </w:tcBorders>
            <w:shd w:val="clear" w:color="auto" w:fill="auto"/>
          </w:tcPr>
          <w:p w:rsidR="00202E99" w:rsidRPr="0094663E" w:rsidRDefault="00202E99" w:rsidP="008C3BEB">
            <w:pPr>
              <w:jc w:val="center"/>
              <w:rPr>
                <w:b/>
                <w:bCs/>
                <w:color w:val="000000"/>
                <w:sz w:val="16"/>
                <w:szCs w:val="16"/>
              </w:rPr>
            </w:pPr>
            <w:r w:rsidRPr="0094663E">
              <w:rPr>
                <w:b/>
                <w:bCs/>
                <w:color w:val="000000"/>
                <w:sz w:val="16"/>
                <w:szCs w:val="16"/>
              </w:rPr>
              <w:t> </w:t>
            </w:r>
          </w:p>
        </w:tc>
        <w:tc>
          <w:tcPr>
            <w:tcW w:w="4610"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16"/>
                <w:szCs w:val="16"/>
              </w:rPr>
            </w:pPr>
            <w:r w:rsidRPr="0094663E">
              <w:rPr>
                <w:color w:val="000000"/>
                <w:sz w:val="16"/>
                <w:szCs w:val="16"/>
              </w:rPr>
              <w:t>I. Привлекаемые долгосрочные кредиты,  займы  по проекту</w:t>
            </w:r>
          </w:p>
        </w:tc>
        <w:tc>
          <w:tcPr>
            <w:tcW w:w="108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single" w:sz="8" w:space="0" w:color="auto"/>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val="restart"/>
            <w:tcBorders>
              <w:top w:val="nil"/>
              <w:left w:val="single" w:sz="8" w:space="0" w:color="auto"/>
              <w:bottom w:val="single" w:sz="8" w:space="0" w:color="000000"/>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1</w:t>
            </w:r>
          </w:p>
        </w:tc>
        <w:tc>
          <w:tcPr>
            <w:tcW w:w="4610" w:type="dxa"/>
            <w:tcBorders>
              <w:top w:val="single" w:sz="8" w:space="0" w:color="auto"/>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сумма получаемых кредитов,  займов</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35,51</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0,00</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0,00</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35,51</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1</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35,51</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0,00</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0,00</w:t>
            </w:r>
          </w:p>
        </w:tc>
        <w:tc>
          <w:tcPr>
            <w:tcW w:w="900" w:type="dxa"/>
            <w:tcBorders>
              <w:top w:val="single" w:sz="8" w:space="0" w:color="auto"/>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35,51</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8"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n</w:t>
            </w:r>
          </w:p>
        </w:tc>
        <w:tc>
          <w:tcPr>
            <w:tcW w:w="108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val="restart"/>
            <w:tcBorders>
              <w:top w:val="nil"/>
              <w:left w:val="single" w:sz="8" w:space="0" w:color="auto"/>
              <w:bottom w:val="single" w:sz="8" w:space="0" w:color="000000"/>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2</w:t>
            </w: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задолженность на начало года</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35,51</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23,67</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11,84</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х</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1</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35,51</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23,67</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11,84</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х</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х</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8"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n</w:t>
            </w:r>
          </w:p>
        </w:tc>
        <w:tc>
          <w:tcPr>
            <w:tcW w:w="108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х</w:t>
            </w:r>
          </w:p>
        </w:tc>
      </w:tr>
      <w:tr w:rsidR="00202E99" w:rsidRPr="0094663E">
        <w:trPr>
          <w:trHeight w:val="60"/>
        </w:trPr>
        <w:tc>
          <w:tcPr>
            <w:tcW w:w="620" w:type="dxa"/>
            <w:vMerge w:val="restart"/>
            <w:tcBorders>
              <w:top w:val="nil"/>
              <w:left w:val="single" w:sz="8" w:space="0" w:color="auto"/>
              <w:bottom w:val="single" w:sz="8" w:space="0" w:color="000000"/>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3</w:t>
            </w: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 xml:space="preserve">сумма основного долга </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11,84</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11,84</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11,84</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35,51</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1</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8"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n</w:t>
            </w:r>
          </w:p>
        </w:tc>
        <w:tc>
          <w:tcPr>
            <w:tcW w:w="108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val="restart"/>
            <w:tcBorders>
              <w:top w:val="nil"/>
              <w:left w:val="single" w:sz="8" w:space="0" w:color="auto"/>
              <w:bottom w:val="single" w:sz="8" w:space="0" w:color="000000"/>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4</w:t>
            </w: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 xml:space="preserve">начислено процентов </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3,55</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2,37</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1,18</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7,10</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1</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8"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n</w:t>
            </w:r>
          </w:p>
        </w:tc>
        <w:tc>
          <w:tcPr>
            <w:tcW w:w="108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val="restart"/>
            <w:tcBorders>
              <w:top w:val="nil"/>
              <w:left w:val="single" w:sz="8" w:space="0" w:color="auto"/>
              <w:bottom w:val="single" w:sz="8" w:space="0" w:color="000000"/>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5</w:t>
            </w: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начислено прочих издержек</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1</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8"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n</w:t>
            </w:r>
          </w:p>
        </w:tc>
        <w:tc>
          <w:tcPr>
            <w:tcW w:w="108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val="restart"/>
            <w:tcBorders>
              <w:top w:val="nil"/>
              <w:left w:val="single" w:sz="8" w:space="0" w:color="auto"/>
              <w:bottom w:val="single" w:sz="8" w:space="0" w:color="000000"/>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6</w:t>
            </w: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погашение основного долга</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11,84</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11,84</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11,84</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35,51</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1</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8"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n</w:t>
            </w:r>
          </w:p>
        </w:tc>
        <w:tc>
          <w:tcPr>
            <w:tcW w:w="108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val="restart"/>
            <w:tcBorders>
              <w:top w:val="nil"/>
              <w:left w:val="single" w:sz="8" w:space="0" w:color="auto"/>
              <w:bottom w:val="single" w:sz="8" w:space="0" w:color="000000"/>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7</w:t>
            </w: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погашение процентов</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3,55</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2,37</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1,18</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7,10</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1</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8"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n</w:t>
            </w:r>
          </w:p>
        </w:tc>
        <w:tc>
          <w:tcPr>
            <w:tcW w:w="108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val="restart"/>
            <w:tcBorders>
              <w:top w:val="nil"/>
              <w:left w:val="single" w:sz="8" w:space="0" w:color="auto"/>
              <w:bottom w:val="single" w:sz="8" w:space="0" w:color="000000"/>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8</w:t>
            </w: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погашение  прочих издержек</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1</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8"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n</w:t>
            </w:r>
          </w:p>
        </w:tc>
        <w:tc>
          <w:tcPr>
            <w:tcW w:w="108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val="restart"/>
            <w:tcBorders>
              <w:top w:val="nil"/>
              <w:left w:val="single" w:sz="8" w:space="0" w:color="auto"/>
              <w:bottom w:val="single" w:sz="8" w:space="0" w:color="000000"/>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9</w:t>
            </w: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итого погашение задолженности</w:t>
            </w:r>
            <w:r w:rsidRPr="0094663E">
              <w:rPr>
                <w:color w:val="000000"/>
                <w:sz w:val="16"/>
                <w:szCs w:val="16"/>
              </w:rPr>
              <w:br/>
              <w:t>(стр. 6 + стр. 7 + стр. 8)</w:t>
            </w:r>
          </w:p>
        </w:tc>
        <w:tc>
          <w:tcPr>
            <w:tcW w:w="1080" w:type="dxa"/>
            <w:tcBorders>
              <w:top w:val="single" w:sz="4" w:space="0" w:color="auto"/>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15,39</w:t>
            </w:r>
          </w:p>
        </w:tc>
        <w:tc>
          <w:tcPr>
            <w:tcW w:w="900" w:type="dxa"/>
            <w:tcBorders>
              <w:top w:val="single" w:sz="4" w:space="0" w:color="auto"/>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14,20</w:t>
            </w:r>
          </w:p>
        </w:tc>
        <w:tc>
          <w:tcPr>
            <w:tcW w:w="900" w:type="dxa"/>
            <w:tcBorders>
              <w:top w:val="single" w:sz="4" w:space="0" w:color="auto"/>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13,02</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42,61</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1</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0,00</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0,00</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0,00</w:t>
            </w:r>
          </w:p>
        </w:tc>
        <w:tc>
          <w:tcPr>
            <w:tcW w:w="900" w:type="dxa"/>
            <w:tcBorders>
              <w:top w:val="single" w:sz="8" w:space="0" w:color="auto"/>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0,00</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n</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255"/>
        </w:trPr>
        <w:tc>
          <w:tcPr>
            <w:tcW w:w="620" w:type="dxa"/>
            <w:vMerge w:val="restart"/>
            <w:tcBorders>
              <w:top w:val="nil"/>
              <w:left w:val="single" w:sz="8" w:space="0" w:color="auto"/>
              <w:bottom w:val="single" w:sz="8" w:space="0" w:color="000000"/>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10</w:t>
            </w:r>
          </w:p>
        </w:tc>
        <w:tc>
          <w:tcPr>
            <w:tcW w:w="4610" w:type="dxa"/>
            <w:tcBorders>
              <w:top w:val="single" w:sz="8" w:space="0" w:color="auto"/>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 xml:space="preserve">задолженность  на конец года  </w:t>
            </w:r>
          </w:p>
        </w:tc>
        <w:tc>
          <w:tcPr>
            <w:tcW w:w="1080" w:type="dxa"/>
            <w:tcBorders>
              <w:top w:val="single" w:sz="8" w:space="0" w:color="auto"/>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23,67</w:t>
            </w:r>
          </w:p>
        </w:tc>
        <w:tc>
          <w:tcPr>
            <w:tcW w:w="900" w:type="dxa"/>
            <w:tcBorders>
              <w:top w:val="single" w:sz="8" w:space="0" w:color="auto"/>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11,84</w:t>
            </w:r>
          </w:p>
        </w:tc>
        <w:tc>
          <w:tcPr>
            <w:tcW w:w="900" w:type="dxa"/>
            <w:tcBorders>
              <w:top w:val="single" w:sz="8" w:space="0" w:color="auto"/>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0,00</w:t>
            </w:r>
          </w:p>
        </w:tc>
        <w:tc>
          <w:tcPr>
            <w:tcW w:w="900" w:type="dxa"/>
            <w:tcBorders>
              <w:top w:val="single" w:sz="8" w:space="0" w:color="auto"/>
              <w:left w:val="nil"/>
              <w:bottom w:val="single" w:sz="4" w:space="0" w:color="auto"/>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х</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1</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х</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х</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8"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n</w:t>
            </w:r>
          </w:p>
        </w:tc>
        <w:tc>
          <w:tcPr>
            <w:tcW w:w="108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х</w:t>
            </w:r>
          </w:p>
        </w:tc>
      </w:tr>
      <w:tr w:rsidR="00202E99" w:rsidRPr="0094663E">
        <w:trPr>
          <w:trHeight w:val="60"/>
        </w:trPr>
        <w:tc>
          <w:tcPr>
            <w:tcW w:w="620" w:type="dxa"/>
            <w:vMerge w:val="restart"/>
            <w:tcBorders>
              <w:top w:val="nil"/>
              <w:left w:val="single" w:sz="8" w:space="0" w:color="auto"/>
              <w:bottom w:val="single" w:sz="8" w:space="0" w:color="000000"/>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11</w:t>
            </w: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возмещение из бюджета части процентов</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1</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4"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w:t>
            </w:r>
          </w:p>
        </w:tc>
        <w:tc>
          <w:tcPr>
            <w:tcW w:w="108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4"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vMerge/>
            <w:tcBorders>
              <w:top w:val="nil"/>
              <w:left w:val="single" w:sz="8" w:space="0" w:color="auto"/>
              <w:bottom w:val="single" w:sz="8" w:space="0" w:color="000000"/>
              <w:right w:val="single" w:sz="8" w:space="0" w:color="auto"/>
            </w:tcBorders>
            <w:vAlign w:val="center"/>
          </w:tcPr>
          <w:p w:rsidR="00202E99" w:rsidRPr="0094663E" w:rsidRDefault="00202E99" w:rsidP="008C3BEB">
            <w:pPr>
              <w:rPr>
                <w:color w:val="000000"/>
                <w:sz w:val="16"/>
                <w:szCs w:val="16"/>
              </w:rPr>
            </w:pPr>
          </w:p>
        </w:tc>
        <w:tc>
          <w:tcPr>
            <w:tcW w:w="4610" w:type="dxa"/>
            <w:tcBorders>
              <w:top w:val="nil"/>
              <w:left w:val="nil"/>
              <w:bottom w:val="single" w:sz="8"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кредит n</w:t>
            </w:r>
          </w:p>
        </w:tc>
        <w:tc>
          <w:tcPr>
            <w:tcW w:w="108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tcBorders>
              <w:top w:val="nil"/>
              <w:left w:val="single" w:sz="8" w:space="0" w:color="auto"/>
              <w:bottom w:val="single" w:sz="8" w:space="0" w:color="auto"/>
              <w:right w:val="single" w:sz="8" w:space="0" w:color="auto"/>
            </w:tcBorders>
            <w:shd w:val="clear" w:color="auto" w:fill="auto"/>
          </w:tcPr>
          <w:p w:rsidR="00202E99" w:rsidRPr="0094663E" w:rsidRDefault="00202E99" w:rsidP="008C3BEB">
            <w:pPr>
              <w:jc w:val="center"/>
              <w:rPr>
                <w:b/>
                <w:bCs/>
                <w:color w:val="000000"/>
                <w:sz w:val="16"/>
                <w:szCs w:val="16"/>
              </w:rPr>
            </w:pPr>
            <w:r w:rsidRPr="0094663E">
              <w:rPr>
                <w:b/>
                <w:bCs/>
                <w:color w:val="000000"/>
                <w:sz w:val="16"/>
                <w:szCs w:val="16"/>
              </w:rPr>
              <w:t> </w:t>
            </w:r>
          </w:p>
        </w:tc>
        <w:tc>
          <w:tcPr>
            <w:tcW w:w="4610" w:type="dxa"/>
            <w:tcBorders>
              <w:top w:val="nil"/>
              <w:left w:val="nil"/>
              <w:bottom w:val="single" w:sz="8"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III. Прочие долгосрочные обязательства:</w:t>
            </w:r>
          </w:p>
        </w:tc>
        <w:tc>
          <w:tcPr>
            <w:tcW w:w="108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tcBorders>
              <w:top w:val="nil"/>
              <w:left w:val="single" w:sz="8" w:space="0" w:color="auto"/>
              <w:bottom w:val="single" w:sz="8" w:space="0" w:color="auto"/>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20</w:t>
            </w:r>
          </w:p>
        </w:tc>
        <w:tc>
          <w:tcPr>
            <w:tcW w:w="4610" w:type="dxa"/>
            <w:tcBorders>
              <w:top w:val="nil"/>
              <w:left w:val="nil"/>
              <w:bottom w:val="single" w:sz="8"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Погашение прочих долгосрочных обязательств организации (указать)</w:t>
            </w:r>
          </w:p>
        </w:tc>
        <w:tc>
          <w:tcPr>
            <w:tcW w:w="108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r w:rsidR="00202E99" w:rsidRPr="0094663E">
        <w:trPr>
          <w:trHeight w:val="60"/>
        </w:trPr>
        <w:tc>
          <w:tcPr>
            <w:tcW w:w="620" w:type="dxa"/>
            <w:tcBorders>
              <w:top w:val="nil"/>
              <w:left w:val="single" w:sz="8" w:space="0" w:color="auto"/>
              <w:bottom w:val="single" w:sz="8" w:space="0" w:color="auto"/>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21</w:t>
            </w:r>
          </w:p>
        </w:tc>
        <w:tc>
          <w:tcPr>
            <w:tcW w:w="4610" w:type="dxa"/>
            <w:tcBorders>
              <w:top w:val="nil"/>
              <w:left w:val="nil"/>
              <w:bottom w:val="single" w:sz="8"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Всего погашение задолженности по кредитам, займам (стр. 9 + стр. 17 + стр. 20)</w:t>
            </w:r>
          </w:p>
        </w:tc>
        <w:tc>
          <w:tcPr>
            <w:tcW w:w="108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15,39</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14,20</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13,02</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42,61</w:t>
            </w:r>
          </w:p>
        </w:tc>
      </w:tr>
      <w:tr w:rsidR="00202E99" w:rsidRPr="0094663E">
        <w:trPr>
          <w:trHeight w:val="60"/>
        </w:trPr>
        <w:tc>
          <w:tcPr>
            <w:tcW w:w="620" w:type="dxa"/>
            <w:tcBorders>
              <w:top w:val="nil"/>
              <w:left w:val="single" w:sz="8" w:space="0" w:color="auto"/>
              <w:bottom w:val="single" w:sz="8" w:space="0" w:color="auto"/>
              <w:right w:val="single" w:sz="8" w:space="0" w:color="auto"/>
            </w:tcBorders>
            <w:shd w:val="clear" w:color="auto" w:fill="auto"/>
          </w:tcPr>
          <w:p w:rsidR="00202E99" w:rsidRPr="0094663E" w:rsidRDefault="00202E99" w:rsidP="008C3BEB">
            <w:pPr>
              <w:jc w:val="center"/>
              <w:rPr>
                <w:color w:val="000000"/>
                <w:sz w:val="16"/>
                <w:szCs w:val="16"/>
              </w:rPr>
            </w:pPr>
            <w:r w:rsidRPr="0094663E">
              <w:rPr>
                <w:color w:val="000000"/>
                <w:sz w:val="16"/>
                <w:szCs w:val="16"/>
              </w:rPr>
              <w:t>22</w:t>
            </w:r>
          </w:p>
        </w:tc>
        <w:tc>
          <w:tcPr>
            <w:tcW w:w="4610" w:type="dxa"/>
            <w:tcBorders>
              <w:top w:val="nil"/>
              <w:left w:val="nil"/>
              <w:bottom w:val="single" w:sz="8" w:space="0" w:color="auto"/>
              <w:right w:val="single" w:sz="8" w:space="0" w:color="auto"/>
            </w:tcBorders>
            <w:shd w:val="clear" w:color="auto" w:fill="auto"/>
          </w:tcPr>
          <w:p w:rsidR="00202E99" w:rsidRPr="0094663E" w:rsidRDefault="00202E99" w:rsidP="008C3BEB">
            <w:pPr>
              <w:rPr>
                <w:color w:val="000000"/>
                <w:sz w:val="16"/>
                <w:szCs w:val="16"/>
              </w:rPr>
            </w:pPr>
            <w:r w:rsidRPr="0094663E">
              <w:rPr>
                <w:color w:val="000000"/>
                <w:sz w:val="16"/>
                <w:szCs w:val="16"/>
              </w:rPr>
              <w:t>Всего возмещение из бюджета части процентов (стр. 11 + стр. 19)</w:t>
            </w:r>
          </w:p>
        </w:tc>
        <w:tc>
          <w:tcPr>
            <w:tcW w:w="108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c>
          <w:tcPr>
            <w:tcW w:w="900" w:type="dxa"/>
            <w:tcBorders>
              <w:top w:val="nil"/>
              <w:left w:val="nil"/>
              <w:bottom w:val="single" w:sz="8" w:space="0" w:color="auto"/>
              <w:right w:val="single" w:sz="8" w:space="0" w:color="auto"/>
            </w:tcBorders>
            <w:shd w:val="clear" w:color="auto" w:fill="auto"/>
          </w:tcPr>
          <w:p w:rsidR="00202E99" w:rsidRPr="0094663E" w:rsidRDefault="00202E99" w:rsidP="008C3BEB">
            <w:pPr>
              <w:jc w:val="right"/>
              <w:rPr>
                <w:color w:val="000000"/>
                <w:sz w:val="16"/>
                <w:szCs w:val="16"/>
              </w:rPr>
            </w:pPr>
            <w:r w:rsidRPr="0094663E">
              <w:rPr>
                <w:color w:val="000000"/>
                <w:sz w:val="16"/>
                <w:szCs w:val="16"/>
              </w:rPr>
              <w:t> </w:t>
            </w:r>
          </w:p>
        </w:tc>
      </w:tr>
    </w:tbl>
    <w:p w:rsidR="00202E99" w:rsidRDefault="00202E99" w:rsidP="00202E99">
      <w:pPr>
        <w:jc w:val="both"/>
        <w:rPr>
          <w:b/>
          <w:bCs/>
          <w:sz w:val="28"/>
          <w:szCs w:val="28"/>
        </w:rPr>
      </w:pPr>
    </w:p>
    <w:p w:rsidR="00202E99" w:rsidRDefault="00202E99" w:rsidP="00202E99">
      <w:pPr>
        <w:jc w:val="both"/>
        <w:rPr>
          <w:b/>
          <w:bCs/>
          <w:sz w:val="28"/>
          <w:szCs w:val="28"/>
        </w:rPr>
      </w:pPr>
    </w:p>
    <w:p w:rsidR="00202E99" w:rsidRDefault="00202E99" w:rsidP="00202E99">
      <w:pPr>
        <w:jc w:val="both"/>
      </w:pPr>
    </w:p>
    <w:p w:rsidR="00202E99" w:rsidRDefault="00202E99" w:rsidP="00202E99">
      <w:pPr>
        <w:jc w:val="center"/>
      </w:pPr>
    </w:p>
    <w:p w:rsidR="00202E99" w:rsidRDefault="00202E99" w:rsidP="00202E99">
      <w:pPr>
        <w:jc w:val="center"/>
      </w:pPr>
    </w:p>
    <w:p w:rsidR="00202E99" w:rsidRDefault="00202E99" w:rsidP="00202E99">
      <w:pPr>
        <w:jc w:val="center"/>
      </w:pPr>
    </w:p>
    <w:p w:rsidR="00202E99" w:rsidRPr="00530D28" w:rsidRDefault="00202E99" w:rsidP="00202E99">
      <w:pPr>
        <w:ind w:firstLine="851"/>
        <w:jc w:val="both"/>
        <w:rPr>
          <w:b/>
          <w:i/>
          <w:sz w:val="28"/>
          <w:szCs w:val="28"/>
        </w:rPr>
      </w:pPr>
      <w:r w:rsidRPr="00530D28">
        <w:rPr>
          <w:b/>
          <w:i/>
          <w:sz w:val="28"/>
          <w:szCs w:val="28"/>
        </w:rPr>
        <w:t>8 Прогнозирование финансово-хозяйственной деятельности</w:t>
      </w:r>
    </w:p>
    <w:p w:rsidR="00202E99" w:rsidRDefault="00202E99" w:rsidP="00202E99">
      <w:pPr>
        <w:ind w:firstLine="851"/>
        <w:jc w:val="both"/>
        <w:rPr>
          <w:sz w:val="28"/>
          <w:szCs w:val="28"/>
        </w:rPr>
      </w:pPr>
    </w:p>
    <w:p w:rsidR="00202E99" w:rsidRPr="009C6DEE" w:rsidRDefault="00202E99" w:rsidP="00202E99">
      <w:pPr>
        <w:ind w:firstLine="851"/>
        <w:jc w:val="both"/>
        <w:rPr>
          <w:b/>
          <w:sz w:val="28"/>
          <w:szCs w:val="28"/>
        </w:rPr>
      </w:pPr>
      <w:r w:rsidRPr="009C6DEE">
        <w:rPr>
          <w:b/>
          <w:sz w:val="28"/>
          <w:szCs w:val="28"/>
        </w:rPr>
        <w:t>8.1 Прогноз прибыли, расчет налогов, сборов и платежей</w:t>
      </w:r>
    </w:p>
    <w:p w:rsidR="00202E99" w:rsidRPr="00F879F5" w:rsidRDefault="00202E99" w:rsidP="00202E99">
      <w:pPr>
        <w:ind w:firstLine="851"/>
        <w:jc w:val="both"/>
        <w:rPr>
          <w:sz w:val="28"/>
          <w:szCs w:val="28"/>
        </w:rPr>
      </w:pPr>
      <w:r w:rsidRPr="00F879F5">
        <w:rPr>
          <w:sz w:val="28"/>
          <w:szCs w:val="28"/>
        </w:rPr>
        <w:t>Целью финансового планирования бизнеса является обоснование оптимального варианта организации производства, позволяющего получить наилучший финансовый результат. Все производственные решения и коммерческие намерения требуют детального финансового обсчета, отражающего их эффективность на близкую и дальнюю перспективу. Важно также соразмерять предполагаемые затраты с источниками их покрытия. В этих целях и составляется финансовый план.</w:t>
      </w:r>
    </w:p>
    <w:p w:rsidR="00202E99" w:rsidRDefault="00202E99" w:rsidP="00202E99">
      <w:pPr>
        <w:ind w:firstLine="851"/>
      </w:pPr>
    </w:p>
    <w:p w:rsidR="00202E99" w:rsidRDefault="00202E99" w:rsidP="00202E99">
      <w:pPr>
        <w:jc w:val="both"/>
        <w:rPr>
          <w:b/>
          <w:bCs/>
          <w:color w:val="000000"/>
          <w:sz w:val="28"/>
          <w:szCs w:val="28"/>
        </w:rPr>
      </w:pPr>
      <w:r>
        <w:rPr>
          <w:b/>
          <w:bCs/>
          <w:color w:val="000000"/>
          <w:sz w:val="28"/>
          <w:szCs w:val="28"/>
        </w:rPr>
        <w:t>Таблица 8.1 - Расчет прибыли от реализации, млн.руб.</w:t>
      </w:r>
    </w:p>
    <w:p w:rsidR="00202E99" w:rsidRDefault="00202E99" w:rsidP="00202E99">
      <w:pPr>
        <w:jc w:val="both"/>
        <w:rPr>
          <w:b/>
          <w:bCs/>
          <w:color w:val="000000"/>
          <w:sz w:val="28"/>
          <w:szCs w:val="28"/>
        </w:rPr>
      </w:pPr>
    </w:p>
    <w:tbl>
      <w:tblPr>
        <w:tblW w:w="9250" w:type="dxa"/>
        <w:jc w:val="center"/>
        <w:tblLook w:val="0000" w:firstRow="0" w:lastRow="0" w:firstColumn="0" w:lastColumn="0" w:noHBand="0" w:noVBand="0"/>
      </w:tblPr>
      <w:tblGrid>
        <w:gridCol w:w="716"/>
        <w:gridCol w:w="6236"/>
        <w:gridCol w:w="766"/>
        <w:gridCol w:w="766"/>
        <w:gridCol w:w="766"/>
      </w:tblGrid>
      <w:tr w:rsidR="00202E99" w:rsidRPr="0094663E">
        <w:trPr>
          <w:trHeight w:val="270"/>
          <w:jc w:val="center"/>
        </w:trPr>
        <w:tc>
          <w:tcPr>
            <w:tcW w:w="716" w:type="dxa"/>
            <w:tcBorders>
              <w:top w:val="single" w:sz="8" w:space="0" w:color="000000"/>
              <w:left w:val="single" w:sz="8" w:space="0" w:color="000000"/>
              <w:bottom w:val="nil"/>
              <w:right w:val="single" w:sz="8" w:space="0" w:color="000000"/>
            </w:tcBorders>
            <w:shd w:val="clear" w:color="auto" w:fill="FFFFFF"/>
            <w:vAlign w:val="bottom"/>
          </w:tcPr>
          <w:p w:rsidR="00202E99" w:rsidRPr="0094663E" w:rsidRDefault="00202E99" w:rsidP="008C3BEB">
            <w:pPr>
              <w:jc w:val="center"/>
              <w:rPr>
                <w:color w:val="800000"/>
                <w:sz w:val="20"/>
                <w:szCs w:val="20"/>
              </w:rPr>
            </w:pPr>
            <w:r w:rsidRPr="0094663E">
              <w:rPr>
                <w:color w:val="800000"/>
                <w:sz w:val="20"/>
                <w:szCs w:val="20"/>
              </w:rPr>
              <w:t>№</w:t>
            </w:r>
          </w:p>
        </w:tc>
        <w:tc>
          <w:tcPr>
            <w:tcW w:w="6236"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02E99" w:rsidRPr="0094663E" w:rsidRDefault="00202E99" w:rsidP="008C3BEB">
            <w:pPr>
              <w:jc w:val="center"/>
              <w:rPr>
                <w:color w:val="800000"/>
                <w:sz w:val="20"/>
                <w:szCs w:val="20"/>
              </w:rPr>
            </w:pPr>
            <w:r w:rsidRPr="0094663E">
              <w:rPr>
                <w:color w:val="800000"/>
                <w:sz w:val="20"/>
                <w:szCs w:val="20"/>
              </w:rPr>
              <w:t>Наименование показателей</w:t>
            </w:r>
          </w:p>
        </w:tc>
        <w:tc>
          <w:tcPr>
            <w:tcW w:w="2298" w:type="dxa"/>
            <w:gridSpan w:val="3"/>
            <w:tcBorders>
              <w:top w:val="single" w:sz="8" w:space="0" w:color="000000"/>
              <w:left w:val="nil"/>
              <w:bottom w:val="single" w:sz="8" w:space="0" w:color="000000"/>
              <w:right w:val="nil"/>
            </w:tcBorders>
            <w:shd w:val="clear" w:color="auto" w:fill="FFFFFF"/>
            <w:vAlign w:val="bottom"/>
          </w:tcPr>
          <w:p w:rsidR="00202E99" w:rsidRPr="0094663E" w:rsidRDefault="00202E99" w:rsidP="008C3BEB">
            <w:pPr>
              <w:jc w:val="center"/>
              <w:rPr>
                <w:color w:val="800000"/>
                <w:sz w:val="20"/>
                <w:szCs w:val="20"/>
              </w:rPr>
            </w:pPr>
            <w:r w:rsidRPr="0094663E">
              <w:rPr>
                <w:color w:val="800000"/>
                <w:sz w:val="20"/>
                <w:szCs w:val="20"/>
              </w:rPr>
              <w:t>По периодам (годам) реализации проекта</w:t>
            </w:r>
          </w:p>
        </w:tc>
      </w:tr>
      <w:tr w:rsidR="00202E99" w:rsidRPr="0094663E">
        <w:trPr>
          <w:trHeight w:val="60"/>
          <w:jc w:val="center"/>
        </w:trPr>
        <w:tc>
          <w:tcPr>
            <w:tcW w:w="716" w:type="dxa"/>
            <w:tcBorders>
              <w:top w:val="nil"/>
              <w:left w:val="single" w:sz="8" w:space="0" w:color="000000"/>
              <w:bottom w:val="single" w:sz="8" w:space="0" w:color="000000"/>
              <w:right w:val="single" w:sz="8" w:space="0" w:color="000000"/>
            </w:tcBorders>
            <w:shd w:val="clear" w:color="auto" w:fill="FFFFFF"/>
            <w:vAlign w:val="bottom"/>
          </w:tcPr>
          <w:p w:rsidR="00202E99" w:rsidRPr="0094663E" w:rsidRDefault="00202E99" w:rsidP="008C3BEB">
            <w:pPr>
              <w:jc w:val="center"/>
              <w:rPr>
                <w:color w:val="800000"/>
                <w:sz w:val="20"/>
                <w:szCs w:val="20"/>
              </w:rPr>
            </w:pPr>
            <w:r w:rsidRPr="0094663E">
              <w:rPr>
                <w:color w:val="800000"/>
                <w:sz w:val="20"/>
                <w:szCs w:val="20"/>
              </w:rPr>
              <w:t>п/п</w:t>
            </w:r>
          </w:p>
        </w:tc>
        <w:tc>
          <w:tcPr>
            <w:tcW w:w="6236" w:type="dxa"/>
            <w:vMerge/>
            <w:tcBorders>
              <w:top w:val="single" w:sz="8" w:space="0" w:color="000000"/>
              <w:left w:val="single" w:sz="8" w:space="0" w:color="000000"/>
              <w:bottom w:val="single" w:sz="8" w:space="0" w:color="000000"/>
              <w:right w:val="single" w:sz="8" w:space="0" w:color="000000"/>
            </w:tcBorders>
            <w:vAlign w:val="center"/>
          </w:tcPr>
          <w:p w:rsidR="00202E99" w:rsidRPr="0094663E" w:rsidRDefault="00202E99" w:rsidP="008C3BEB">
            <w:pPr>
              <w:rPr>
                <w:color w:val="800000"/>
                <w:sz w:val="20"/>
                <w:szCs w:val="20"/>
              </w:rPr>
            </w:pPr>
          </w:p>
        </w:tc>
        <w:tc>
          <w:tcPr>
            <w:tcW w:w="766" w:type="dxa"/>
            <w:tcBorders>
              <w:top w:val="nil"/>
              <w:left w:val="nil"/>
              <w:bottom w:val="single" w:sz="8" w:space="0" w:color="000000"/>
              <w:right w:val="single" w:sz="8" w:space="0" w:color="000000"/>
            </w:tcBorders>
            <w:shd w:val="clear" w:color="auto" w:fill="FFFFFF"/>
            <w:vAlign w:val="bottom"/>
          </w:tcPr>
          <w:p w:rsidR="00202E99" w:rsidRPr="0094663E" w:rsidRDefault="00202E99" w:rsidP="008C3BEB">
            <w:pPr>
              <w:jc w:val="center"/>
              <w:rPr>
                <w:i/>
                <w:iCs/>
                <w:color w:val="000080"/>
                <w:sz w:val="20"/>
                <w:szCs w:val="20"/>
              </w:rPr>
            </w:pPr>
            <w:r w:rsidRPr="0094663E">
              <w:rPr>
                <w:i/>
                <w:iCs/>
                <w:color w:val="000080"/>
                <w:sz w:val="20"/>
                <w:szCs w:val="20"/>
              </w:rPr>
              <w:t>2010</w:t>
            </w:r>
          </w:p>
        </w:tc>
        <w:tc>
          <w:tcPr>
            <w:tcW w:w="766" w:type="dxa"/>
            <w:tcBorders>
              <w:top w:val="nil"/>
              <w:left w:val="nil"/>
              <w:bottom w:val="single" w:sz="8" w:space="0" w:color="000000"/>
              <w:right w:val="single" w:sz="8" w:space="0" w:color="000000"/>
            </w:tcBorders>
            <w:shd w:val="clear" w:color="auto" w:fill="FFFFFF"/>
            <w:vAlign w:val="bottom"/>
          </w:tcPr>
          <w:p w:rsidR="00202E99" w:rsidRPr="0094663E" w:rsidRDefault="00202E99" w:rsidP="008C3BEB">
            <w:pPr>
              <w:jc w:val="center"/>
              <w:rPr>
                <w:i/>
                <w:iCs/>
                <w:color w:val="000080"/>
                <w:sz w:val="20"/>
                <w:szCs w:val="20"/>
              </w:rPr>
            </w:pPr>
            <w:r w:rsidRPr="0094663E">
              <w:rPr>
                <w:i/>
                <w:iCs/>
                <w:color w:val="000080"/>
                <w:sz w:val="20"/>
                <w:szCs w:val="20"/>
              </w:rPr>
              <w:t>2011</w:t>
            </w:r>
          </w:p>
        </w:tc>
        <w:tc>
          <w:tcPr>
            <w:tcW w:w="766" w:type="dxa"/>
            <w:tcBorders>
              <w:top w:val="nil"/>
              <w:left w:val="nil"/>
              <w:bottom w:val="single" w:sz="8" w:space="0" w:color="000000"/>
              <w:right w:val="single" w:sz="8" w:space="0" w:color="000000"/>
            </w:tcBorders>
            <w:shd w:val="clear" w:color="auto" w:fill="FFFFFF"/>
            <w:vAlign w:val="bottom"/>
          </w:tcPr>
          <w:p w:rsidR="00202E99" w:rsidRPr="0094663E" w:rsidRDefault="00202E99" w:rsidP="008C3BEB">
            <w:pPr>
              <w:jc w:val="center"/>
              <w:rPr>
                <w:i/>
                <w:iCs/>
                <w:color w:val="000080"/>
                <w:sz w:val="20"/>
                <w:szCs w:val="20"/>
              </w:rPr>
            </w:pPr>
            <w:r w:rsidRPr="0094663E">
              <w:rPr>
                <w:i/>
                <w:iCs/>
                <w:color w:val="000080"/>
                <w:sz w:val="20"/>
                <w:szCs w:val="20"/>
              </w:rPr>
              <w:t>2012</w:t>
            </w:r>
          </w:p>
        </w:tc>
      </w:tr>
      <w:tr w:rsidR="00202E99" w:rsidRPr="0094663E">
        <w:trPr>
          <w:trHeight w:val="450"/>
          <w:jc w:val="center"/>
        </w:trPr>
        <w:tc>
          <w:tcPr>
            <w:tcW w:w="716"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b/>
                <w:bCs/>
                <w:color w:val="000000"/>
                <w:sz w:val="20"/>
                <w:szCs w:val="20"/>
              </w:rPr>
            </w:pPr>
            <w:r w:rsidRPr="0094663E">
              <w:rPr>
                <w:b/>
                <w:bCs/>
                <w:color w:val="000000"/>
                <w:sz w:val="20"/>
                <w:szCs w:val="20"/>
              </w:rPr>
              <w:t>1</w:t>
            </w:r>
          </w:p>
        </w:tc>
        <w:tc>
          <w:tcPr>
            <w:tcW w:w="6236" w:type="dxa"/>
            <w:tcBorders>
              <w:top w:val="nil"/>
              <w:left w:val="nil"/>
              <w:bottom w:val="single" w:sz="4" w:space="0" w:color="000000"/>
              <w:right w:val="single" w:sz="8" w:space="0" w:color="000000"/>
            </w:tcBorders>
            <w:shd w:val="clear" w:color="auto" w:fill="auto"/>
          </w:tcPr>
          <w:p w:rsidR="00202E99" w:rsidRPr="0094663E" w:rsidRDefault="00202E99" w:rsidP="008C3BEB">
            <w:pPr>
              <w:rPr>
                <w:b/>
                <w:bCs/>
                <w:color w:val="000000"/>
                <w:sz w:val="20"/>
                <w:szCs w:val="20"/>
              </w:rPr>
            </w:pPr>
            <w:r w:rsidRPr="0094663E">
              <w:rPr>
                <w:b/>
                <w:bCs/>
                <w:color w:val="000000"/>
                <w:sz w:val="20"/>
                <w:szCs w:val="20"/>
              </w:rPr>
              <w:t>Выручка от реализации продукции</w:t>
            </w:r>
            <w:r w:rsidRPr="0094663E">
              <w:rPr>
                <w:b/>
                <w:bCs/>
                <w:color w:val="000000"/>
                <w:sz w:val="20"/>
                <w:szCs w:val="20"/>
              </w:rPr>
              <w:br/>
              <w:t>(стр. 4 табл. 4)</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b/>
                <w:bCs/>
                <w:color w:val="000000"/>
                <w:sz w:val="20"/>
                <w:szCs w:val="20"/>
              </w:rPr>
            </w:pPr>
            <w:r w:rsidRPr="0094663E">
              <w:rPr>
                <w:b/>
                <w:bCs/>
                <w:color w:val="000000"/>
                <w:sz w:val="20"/>
                <w:szCs w:val="20"/>
              </w:rPr>
              <w:t>207,09</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b/>
                <w:bCs/>
                <w:color w:val="000000"/>
                <w:sz w:val="20"/>
                <w:szCs w:val="20"/>
              </w:rPr>
            </w:pPr>
            <w:r w:rsidRPr="0094663E">
              <w:rPr>
                <w:b/>
                <w:bCs/>
                <w:color w:val="000000"/>
                <w:sz w:val="20"/>
                <w:szCs w:val="20"/>
              </w:rPr>
              <w:t>222,43</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b/>
                <w:bCs/>
                <w:color w:val="000000"/>
                <w:sz w:val="20"/>
                <w:szCs w:val="20"/>
              </w:rPr>
            </w:pPr>
            <w:r w:rsidRPr="0094663E">
              <w:rPr>
                <w:b/>
                <w:bCs/>
                <w:color w:val="000000"/>
                <w:sz w:val="20"/>
                <w:szCs w:val="20"/>
              </w:rPr>
              <w:t>245,44</w:t>
            </w:r>
          </w:p>
        </w:tc>
      </w:tr>
      <w:tr w:rsidR="00202E99" w:rsidRPr="0094663E">
        <w:trPr>
          <w:trHeight w:val="70"/>
          <w:jc w:val="center"/>
        </w:trPr>
        <w:tc>
          <w:tcPr>
            <w:tcW w:w="716"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2</w:t>
            </w:r>
          </w:p>
        </w:tc>
        <w:tc>
          <w:tcPr>
            <w:tcW w:w="6236"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Налоги, сборы, платежи, включаемые в выручку от реализации продукции</w:t>
            </w:r>
            <w:r w:rsidRPr="0094663E">
              <w:rPr>
                <w:color w:val="000000"/>
                <w:sz w:val="20"/>
                <w:szCs w:val="20"/>
              </w:rPr>
              <w:br/>
              <w:t>(стр. 1.1.1 табл. 16 + стр. 1.2 табл. 16 + стр. 1.3 табл. 16+ стр. 1.4 табл. 16)</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33,35</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35,82</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39,52</w:t>
            </w:r>
          </w:p>
        </w:tc>
      </w:tr>
      <w:tr w:rsidR="00202E99" w:rsidRPr="0094663E">
        <w:trPr>
          <w:trHeight w:val="70"/>
          <w:jc w:val="center"/>
        </w:trPr>
        <w:tc>
          <w:tcPr>
            <w:tcW w:w="716"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3</w:t>
            </w:r>
          </w:p>
        </w:tc>
        <w:tc>
          <w:tcPr>
            <w:tcW w:w="6236"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Выручка от реализации продукции (за минусом НДС, акцизов и иных обязательных платежей)</w:t>
            </w:r>
            <w:r w:rsidRPr="0094663E">
              <w:rPr>
                <w:color w:val="000000"/>
                <w:sz w:val="20"/>
                <w:szCs w:val="20"/>
              </w:rPr>
              <w:br/>
              <w:t>(стр. 1 - стр. 2)</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173,75</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186,62</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205,92</w:t>
            </w:r>
          </w:p>
        </w:tc>
      </w:tr>
      <w:tr w:rsidR="00202E99" w:rsidRPr="0094663E">
        <w:trPr>
          <w:trHeight w:val="70"/>
          <w:jc w:val="center"/>
        </w:trPr>
        <w:tc>
          <w:tcPr>
            <w:tcW w:w="716"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i/>
                <w:iCs/>
                <w:color w:val="000000"/>
                <w:sz w:val="20"/>
                <w:szCs w:val="20"/>
              </w:rPr>
            </w:pPr>
            <w:r w:rsidRPr="0094663E">
              <w:rPr>
                <w:i/>
                <w:iCs/>
                <w:color w:val="000000"/>
                <w:sz w:val="20"/>
                <w:szCs w:val="20"/>
              </w:rPr>
              <w:t>3.1</w:t>
            </w:r>
          </w:p>
        </w:tc>
        <w:tc>
          <w:tcPr>
            <w:tcW w:w="6236" w:type="dxa"/>
            <w:tcBorders>
              <w:top w:val="nil"/>
              <w:left w:val="nil"/>
              <w:bottom w:val="single" w:sz="4" w:space="0" w:color="000000"/>
              <w:right w:val="single" w:sz="8" w:space="0" w:color="000000"/>
            </w:tcBorders>
            <w:shd w:val="clear" w:color="auto" w:fill="auto"/>
          </w:tcPr>
          <w:p w:rsidR="00202E99" w:rsidRPr="0094663E" w:rsidRDefault="00202E99" w:rsidP="008C3BEB">
            <w:pPr>
              <w:rPr>
                <w:i/>
                <w:iCs/>
                <w:color w:val="000000"/>
                <w:sz w:val="20"/>
                <w:szCs w:val="20"/>
              </w:rPr>
            </w:pPr>
            <w:r w:rsidRPr="0094663E">
              <w:rPr>
                <w:i/>
                <w:iCs/>
                <w:color w:val="000000"/>
                <w:sz w:val="20"/>
                <w:szCs w:val="20"/>
              </w:rPr>
              <w:t>Справочно: бюджетные субсидии на покрытие разницы в ценах и тарифах</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i/>
                <w:iCs/>
                <w:color w:val="000000"/>
                <w:sz w:val="20"/>
                <w:szCs w:val="20"/>
              </w:rPr>
            </w:pPr>
            <w:r w:rsidRPr="0094663E">
              <w:rPr>
                <w:i/>
                <w:iCs/>
                <w:color w:val="000000"/>
                <w:sz w:val="20"/>
                <w:szCs w:val="20"/>
              </w:rPr>
              <w:t> </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i/>
                <w:iCs/>
                <w:color w:val="000000"/>
                <w:sz w:val="20"/>
                <w:szCs w:val="20"/>
              </w:rPr>
            </w:pPr>
            <w:r w:rsidRPr="0094663E">
              <w:rPr>
                <w:i/>
                <w:iCs/>
                <w:color w:val="000000"/>
                <w:sz w:val="20"/>
                <w:szCs w:val="20"/>
              </w:rPr>
              <w:t> </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i/>
                <w:iCs/>
                <w:color w:val="000000"/>
                <w:sz w:val="20"/>
                <w:szCs w:val="20"/>
              </w:rPr>
            </w:pPr>
            <w:r w:rsidRPr="0094663E">
              <w:rPr>
                <w:i/>
                <w:iCs/>
                <w:color w:val="000000"/>
                <w:sz w:val="20"/>
                <w:szCs w:val="20"/>
              </w:rPr>
              <w:t> </w:t>
            </w:r>
          </w:p>
        </w:tc>
      </w:tr>
      <w:tr w:rsidR="00202E99" w:rsidRPr="0094663E">
        <w:trPr>
          <w:trHeight w:val="70"/>
          <w:jc w:val="center"/>
        </w:trPr>
        <w:tc>
          <w:tcPr>
            <w:tcW w:w="716"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4</w:t>
            </w:r>
          </w:p>
        </w:tc>
        <w:tc>
          <w:tcPr>
            <w:tcW w:w="6236"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Условно-переменные издержки</w:t>
            </w:r>
            <w:r w:rsidRPr="0094663E">
              <w:rPr>
                <w:color w:val="000000"/>
                <w:sz w:val="20"/>
                <w:szCs w:val="20"/>
              </w:rPr>
              <w:br/>
              <w:t>(стр. 2.1 табл. 9)</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52,98</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60,22</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62,03</w:t>
            </w:r>
          </w:p>
        </w:tc>
      </w:tr>
      <w:tr w:rsidR="00202E99" w:rsidRPr="0094663E">
        <w:trPr>
          <w:trHeight w:val="70"/>
          <w:jc w:val="center"/>
        </w:trPr>
        <w:tc>
          <w:tcPr>
            <w:tcW w:w="716"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5</w:t>
            </w:r>
          </w:p>
        </w:tc>
        <w:tc>
          <w:tcPr>
            <w:tcW w:w="6236"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Маржинальная (переменная) прибыль (стр. 3 - стр. 4)</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120,77</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126,40</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143,89</w:t>
            </w:r>
          </w:p>
        </w:tc>
      </w:tr>
      <w:tr w:rsidR="00202E99" w:rsidRPr="0094663E">
        <w:trPr>
          <w:trHeight w:val="70"/>
          <w:jc w:val="center"/>
        </w:trPr>
        <w:tc>
          <w:tcPr>
            <w:tcW w:w="716"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6</w:t>
            </w:r>
          </w:p>
        </w:tc>
        <w:tc>
          <w:tcPr>
            <w:tcW w:w="6236"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Условно-постоянные издержки</w:t>
            </w:r>
            <w:r w:rsidRPr="0094663E">
              <w:rPr>
                <w:color w:val="000000"/>
                <w:sz w:val="20"/>
                <w:szCs w:val="20"/>
              </w:rPr>
              <w:br/>
              <w:t>(стр. 2.2 табл. 9)</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66,27</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69,84</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69,90</w:t>
            </w:r>
          </w:p>
        </w:tc>
      </w:tr>
      <w:tr w:rsidR="00202E99" w:rsidRPr="0094663E">
        <w:trPr>
          <w:trHeight w:val="70"/>
          <w:jc w:val="center"/>
        </w:trPr>
        <w:tc>
          <w:tcPr>
            <w:tcW w:w="716"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7</w:t>
            </w:r>
          </w:p>
        </w:tc>
        <w:tc>
          <w:tcPr>
            <w:tcW w:w="6236"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Прибыль (убыток) от реализации</w:t>
            </w:r>
            <w:r w:rsidRPr="0094663E">
              <w:rPr>
                <w:color w:val="000000"/>
                <w:sz w:val="20"/>
                <w:szCs w:val="20"/>
              </w:rPr>
              <w:br/>
              <w:t>(стр. 3 - стр. 4 - стр. 6)</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54,50</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56,55</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73,99</w:t>
            </w:r>
          </w:p>
        </w:tc>
      </w:tr>
      <w:tr w:rsidR="00202E99" w:rsidRPr="0094663E">
        <w:trPr>
          <w:trHeight w:val="70"/>
          <w:jc w:val="center"/>
        </w:trPr>
        <w:tc>
          <w:tcPr>
            <w:tcW w:w="716"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8</w:t>
            </w:r>
          </w:p>
        </w:tc>
        <w:tc>
          <w:tcPr>
            <w:tcW w:w="6236"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Прибыль (убыток) от операционных доходов и расходов</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r>
      <w:tr w:rsidR="00202E99" w:rsidRPr="0094663E">
        <w:trPr>
          <w:trHeight w:val="70"/>
          <w:jc w:val="center"/>
        </w:trPr>
        <w:tc>
          <w:tcPr>
            <w:tcW w:w="716" w:type="dxa"/>
            <w:tcBorders>
              <w:top w:val="nil"/>
              <w:left w:val="single" w:sz="8" w:space="0" w:color="000000"/>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9</w:t>
            </w:r>
          </w:p>
        </w:tc>
        <w:tc>
          <w:tcPr>
            <w:tcW w:w="6236"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Прибыль (убыток) от внереализационных доходов и расходов</w:t>
            </w:r>
          </w:p>
        </w:tc>
        <w:tc>
          <w:tcPr>
            <w:tcW w:w="766"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c>
          <w:tcPr>
            <w:tcW w:w="766"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c>
          <w:tcPr>
            <w:tcW w:w="766"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r>
      <w:tr w:rsidR="00202E99" w:rsidRPr="0094663E">
        <w:trPr>
          <w:trHeight w:val="60"/>
          <w:jc w:val="center"/>
        </w:trPr>
        <w:tc>
          <w:tcPr>
            <w:tcW w:w="716" w:type="dxa"/>
            <w:tcBorders>
              <w:top w:val="nil"/>
              <w:left w:val="single" w:sz="8" w:space="0" w:color="000000"/>
              <w:bottom w:val="single" w:sz="8" w:space="0" w:color="000000"/>
              <w:right w:val="single" w:sz="8" w:space="0" w:color="000000"/>
            </w:tcBorders>
            <w:shd w:val="clear" w:color="auto" w:fill="auto"/>
          </w:tcPr>
          <w:p w:rsidR="00202E99" w:rsidRPr="0094663E" w:rsidRDefault="00202E99" w:rsidP="008C3BEB">
            <w:pPr>
              <w:rPr>
                <w:b/>
                <w:bCs/>
                <w:color w:val="000000"/>
                <w:sz w:val="20"/>
                <w:szCs w:val="20"/>
              </w:rPr>
            </w:pPr>
            <w:r w:rsidRPr="0094663E">
              <w:rPr>
                <w:b/>
                <w:bCs/>
                <w:color w:val="000000"/>
                <w:sz w:val="20"/>
                <w:szCs w:val="20"/>
              </w:rPr>
              <w:t>10</w:t>
            </w:r>
          </w:p>
        </w:tc>
        <w:tc>
          <w:tcPr>
            <w:tcW w:w="6236" w:type="dxa"/>
            <w:tcBorders>
              <w:top w:val="nil"/>
              <w:left w:val="nil"/>
              <w:bottom w:val="single" w:sz="8" w:space="0" w:color="000000"/>
              <w:right w:val="single" w:sz="8" w:space="0" w:color="000000"/>
            </w:tcBorders>
            <w:shd w:val="clear" w:color="auto" w:fill="auto"/>
          </w:tcPr>
          <w:p w:rsidR="00202E99" w:rsidRPr="0094663E" w:rsidRDefault="00202E99" w:rsidP="008C3BEB">
            <w:pPr>
              <w:rPr>
                <w:b/>
                <w:bCs/>
                <w:color w:val="000000"/>
                <w:sz w:val="20"/>
                <w:szCs w:val="20"/>
              </w:rPr>
            </w:pPr>
            <w:r w:rsidRPr="0094663E">
              <w:rPr>
                <w:b/>
                <w:bCs/>
                <w:color w:val="000000"/>
                <w:sz w:val="20"/>
                <w:szCs w:val="20"/>
              </w:rPr>
              <w:t>Прибыль (убыток) за отчетный период (стр. 7 + стр. 8 + стр. 9)</w:t>
            </w:r>
          </w:p>
        </w:tc>
        <w:tc>
          <w:tcPr>
            <w:tcW w:w="766"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b/>
                <w:bCs/>
                <w:color w:val="000000"/>
                <w:sz w:val="20"/>
                <w:szCs w:val="20"/>
              </w:rPr>
            </w:pPr>
            <w:r w:rsidRPr="0094663E">
              <w:rPr>
                <w:b/>
                <w:bCs/>
                <w:color w:val="000000"/>
                <w:sz w:val="20"/>
                <w:szCs w:val="20"/>
              </w:rPr>
              <w:t>54,50</w:t>
            </w:r>
          </w:p>
        </w:tc>
        <w:tc>
          <w:tcPr>
            <w:tcW w:w="766"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b/>
                <w:bCs/>
                <w:color w:val="000000"/>
                <w:sz w:val="20"/>
                <w:szCs w:val="20"/>
              </w:rPr>
            </w:pPr>
            <w:r w:rsidRPr="0094663E">
              <w:rPr>
                <w:b/>
                <w:bCs/>
                <w:color w:val="000000"/>
                <w:sz w:val="20"/>
                <w:szCs w:val="20"/>
              </w:rPr>
              <w:t>56,55</w:t>
            </w:r>
          </w:p>
        </w:tc>
        <w:tc>
          <w:tcPr>
            <w:tcW w:w="766"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b/>
                <w:bCs/>
                <w:color w:val="000000"/>
                <w:sz w:val="20"/>
                <w:szCs w:val="20"/>
              </w:rPr>
            </w:pPr>
            <w:r w:rsidRPr="0094663E">
              <w:rPr>
                <w:b/>
                <w:bCs/>
                <w:color w:val="000000"/>
                <w:sz w:val="20"/>
                <w:szCs w:val="20"/>
              </w:rPr>
              <w:t>73,99</w:t>
            </w:r>
          </w:p>
        </w:tc>
      </w:tr>
      <w:tr w:rsidR="00202E99" w:rsidRPr="0094663E">
        <w:trPr>
          <w:trHeight w:val="60"/>
          <w:jc w:val="center"/>
        </w:trPr>
        <w:tc>
          <w:tcPr>
            <w:tcW w:w="716"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11</w:t>
            </w:r>
          </w:p>
        </w:tc>
        <w:tc>
          <w:tcPr>
            <w:tcW w:w="6236"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Налоги и сборы, производимые из прибыли (доходов)</w:t>
            </w:r>
            <w:r w:rsidRPr="0094663E">
              <w:rPr>
                <w:color w:val="000000"/>
                <w:sz w:val="20"/>
                <w:szCs w:val="20"/>
              </w:rPr>
              <w:br/>
              <w:t>(стр. 2.6 табл. 16)</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14,47</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14,99</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19,55</w:t>
            </w:r>
          </w:p>
        </w:tc>
      </w:tr>
      <w:tr w:rsidR="00202E99" w:rsidRPr="0094663E">
        <w:trPr>
          <w:trHeight w:val="70"/>
          <w:jc w:val="center"/>
        </w:trPr>
        <w:tc>
          <w:tcPr>
            <w:tcW w:w="716"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12</w:t>
            </w:r>
          </w:p>
        </w:tc>
        <w:tc>
          <w:tcPr>
            <w:tcW w:w="6236"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Расходы и платежи из прибыли</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r>
      <w:tr w:rsidR="00202E99" w:rsidRPr="0094663E">
        <w:trPr>
          <w:trHeight w:val="70"/>
          <w:jc w:val="center"/>
        </w:trPr>
        <w:tc>
          <w:tcPr>
            <w:tcW w:w="716"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13</w:t>
            </w:r>
          </w:p>
        </w:tc>
        <w:tc>
          <w:tcPr>
            <w:tcW w:w="6236" w:type="dxa"/>
            <w:tcBorders>
              <w:top w:val="nil"/>
              <w:left w:val="nil"/>
              <w:bottom w:val="single" w:sz="4"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Льготируемая прибыль</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r>
      <w:tr w:rsidR="00202E99" w:rsidRPr="0094663E">
        <w:trPr>
          <w:trHeight w:val="70"/>
          <w:jc w:val="center"/>
        </w:trPr>
        <w:tc>
          <w:tcPr>
            <w:tcW w:w="716"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b/>
                <w:bCs/>
                <w:color w:val="000000"/>
                <w:sz w:val="20"/>
                <w:szCs w:val="20"/>
              </w:rPr>
            </w:pPr>
            <w:r w:rsidRPr="0094663E">
              <w:rPr>
                <w:b/>
                <w:bCs/>
                <w:color w:val="000000"/>
                <w:sz w:val="20"/>
                <w:szCs w:val="20"/>
              </w:rPr>
              <w:t>14</w:t>
            </w:r>
          </w:p>
        </w:tc>
        <w:tc>
          <w:tcPr>
            <w:tcW w:w="6236" w:type="dxa"/>
            <w:tcBorders>
              <w:top w:val="nil"/>
              <w:left w:val="nil"/>
              <w:bottom w:val="single" w:sz="4" w:space="0" w:color="000000"/>
              <w:right w:val="single" w:sz="8" w:space="0" w:color="000000"/>
            </w:tcBorders>
            <w:shd w:val="clear" w:color="auto" w:fill="auto"/>
          </w:tcPr>
          <w:p w:rsidR="00202E99" w:rsidRPr="0094663E" w:rsidRDefault="00202E99" w:rsidP="008C3BEB">
            <w:pPr>
              <w:rPr>
                <w:b/>
                <w:bCs/>
                <w:color w:val="000000"/>
                <w:sz w:val="20"/>
                <w:szCs w:val="20"/>
              </w:rPr>
            </w:pPr>
            <w:r w:rsidRPr="0094663E">
              <w:rPr>
                <w:b/>
                <w:bCs/>
                <w:color w:val="000000"/>
                <w:sz w:val="20"/>
                <w:szCs w:val="20"/>
              </w:rPr>
              <w:t>Прибыль (убыток) к распределению (стр. 10 - стр. 11 - стр. 12)</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b/>
                <w:bCs/>
                <w:color w:val="000000"/>
                <w:sz w:val="20"/>
                <w:szCs w:val="20"/>
              </w:rPr>
            </w:pPr>
            <w:r w:rsidRPr="0094663E">
              <w:rPr>
                <w:b/>
                <w:bCs/>
                <w:color w:val="000000"/>
                <w:sz w:val="20"/>
                <w:szCs w:val="20"/>
              </w:rPr>
              <w:t>40,02</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b/>
                <w:bCs/>
                <w:color w:val="000000"/>
                <w:sz w:val="20"/>
                <w:szCs w:val="20"/>
              </w:rPr>
            </w:pPr>
            <w:r w:rsidRPr="0094663E">
              <w:rPr>
                <w:b/>
                <w:bCs/>
                <w:color w:val="000000"/>
                <w:sz w:val="20"/>
                <w:szCs w:val="20"/>
              </w:rPr>
              <w:t>41,56</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b/>
                <w:bCs/>
                <w:color w:val="000000"/>
                <w:sz w:val="20"/>
                <w:szCs w:val="20"/>
              </w:rPr>
            </w:pPr>
            <w:r w:rsidRPr="0094663E">
              <w:rPr>
                <w:b/>
                <w:bCs/>
                <w:color w:val="000000"/>
                <w:sz w:val="20"/>
                <w:szCs w:val="20"/>
              </w:rPr>
              <w:t>54,44</w:t>
            </w:r>
          </w:p>
        </w:tc>
      </w:tr>
      <w:tr w:rsidR="00202E99" w:rsidRPr="0094663E">
        <w:trPr>
          <w:trHeight w:val="70"/>
          <w:jc w:val="center"/>
        </w:trPr>
        <w:tc>
          <w:tcPr>
            <w:tcW w:w="716" w:type="dxa"/>
            <w:tcBorders>
              <w:top w:val="nil"/>
              <w:left w:val="single" w:sz="8" w:space="0" w:color="000000"/>
              <w:bottom w:val="nil"/>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 </w:t>
            </w:r>
          </w:p>
        </w:tc>
        <w:tc>
          <w:tcPr>
            <w:tcW w:w="6236" w:type="dxa"/>
            <w:tcBorders>
              <w:top w:val="nil"/>
              <w:left w:val="nil"/>
              <w:bottom w:val="nil"/>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В том числе по направлениям использования:</w:t>
            </w:r>
          </w:p>
        </w:tc>
        <w:tc>
          <w:tcPr>
            <w:tcW w:w="766" w:type="dxa"/>
            <w:tcBorders>
              <w:top w:val="nil"/>
              <w:left w:val="nil"/>
              <w:bottom w:val="nil"/>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c>
          <w:tcPr>
            <w:tcW w:w="766" w:type="dxa"/>
            <w:tcBorders>
              <w:top w:val="nil"/>
              <w:left w:val="nil"/>
              <w:bottom w:val="nil"/>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c>
          <w:tcPr>
            <w:tcW w:w="766" w:type="dxa"/>
            <w:tcBorders>
              <w:top w:val="nil"/>
              <w:left w:val="nil"/>
              <w:bottom w:val="nil"/>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 </w:t>
            </w:r>
          </w:p>
        </w:tc>
      </w:tr>
      <w:tr w:rsidR="00202E99" w:rsidRPr="0094663E">
        <w:trPr>
          <w:trHeight w:val="80"/>
          <w:jc w:val="center"/>
        </w:trPr>
        <w:tc>
          <w:tcPr>
            <w:tcW w:w="716"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i/>
                <w:iCs/>
                <w:color w:val="000000"/>
                <w:sz w:val="20"/>
                <w:szCs w:val="20"/>
              </w:rPr>
            </w:pPr>
            <w:r w:rsidRPr="0094663E">
              <w:rPr>
                <w:i/>
                <w:iCs/>
                <w:color w:val="000000"/>
                <w:sz w:val="20"/>
                <w:szCs w:val="20"/>
              </w:rPr>
              <w:t>14.1</w:t>
            </w:r>
          </w:p>
        </w:tc>
        <w:tc>
          <w:tcPr>
            <w:tcW w:w="6236" w:type="dxa"/>
            <w:tcBorders>
              <w:top w:val="nil"/>
              <w:left w:val="nil"/>
              <w:bottom w:val="single" w:sz="4" w:space="0" w:color="000000"/>
              <w:right w:val="single" w:sz="8" w:space="0" w:color="000000"/>
            </w:tcBorders>
            <w:shd w:val="clear" w:color="auto" w:fill="auto"/>
          </w:tcPr>
          <w:p w:rsidR="00202E99" w:rsidRPr="0094663E" w:rsidRDefault="00202E99" w:rsidP="008C3BEB">
            <w:pPr>
              <w:rPr>
                <w:i/>
                <w:iCs/>
                <w:color w:val="000000"/>
                <w:sz w:val="20"/>
                <w:szCs w:val="20"/>
              </w:rPr>
            </w:pPr>
            <w:r w:rsidRPr="0094663E">
              <w:rPr>
                <w:i/>
                <w:iCs/>
                <w:color w:val="000000"/>
                <w:sz w:val="20"/>
                <w:szCs w:val="20"/>
              </w:rPr>
              <w:t>резервный фонд</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i/>
                <w:iCs/>
                <w:color w:val="000000"/>
                <w:sz w:val="20"/>
                <w:szCs w:val="20"/>
              </w:rPr>
            </w:pPr>
            <w:r w:rsidRPr="0094663E">
              <w:rPr>
                <w:i/>
                <w:iCs/>
                <w:color w:val="000000"/>
                <w:sz w:val="20"/>
                <w:szCs w:val="20"/>
              </w:rPr>
              <w:t> </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i/>
                <w:iCs/>
                <w:color w:val="000000"/>
                <w:sz w:val="20"/>
                <w:szCs w:val="20"/>
              </w:rPr>
            </w:pPr>
            <w:r w:rsidRPr="0094663E">
              <w:rPr>
                <w:i/>
                <w:iCs/>
                <w:color w:val="000000"/>
                <w:sz w:val="20"/>
                <w:szCs w:val="20"/>
              </w:rPr>
              <w:t> </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i/>
                <w:iCs/>
                <w:color w:val="000000"/>
                <w:sz w:val="20"/>
                <w:szCs w:val="20"/>
              </w:rPr>
            </w:pPr>
            <w:r w:rsidRPr="0094663E">
              <w:rPr>
                <w:i/>
                <w:iCs/>
                <w:color w:val="000000"/>
                <w:sz w:val="20"/>
                <w:szCs w:val="20"/>
              </w:rPr>
              <w:t> </w:t>
            </w:r>
          </w:p>
        </w:tc>
      </w:tr>
      <w:tr w:rsidR="00202E99" w:rsidRPr="0094663E">
        <w:trPr>
          <w:trHeight w:val="70"/>
          <w:jc w:val="center"/>
        </w:trPr>
        <w:tc>
          <w:tcPr>
            <w:tcW w:w="716"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i/>
                <w:iCs/>
                <w:color w:val="000000"/>
                <w:sz w:val="20"/>
                <w:szCs w:val="20"/>
              </w:rPr>
            </w:pPr>
            <w:r w:rsidRPr="0094663E">
              <w:rPr>
                <w:i/>
                <w:iCs/>
                <w:color w:val="000000"/>
                <w:sz w:val="20"/>
                <w:szCs w:val="20"/>
              </w:rPr>
              <w:t>14.2</w:t>
            </w:r>
          </w:p>
        </w:tc>
        <w:tc>
          <w:tcPr>
            <w:tcW w:w="6236" w:type="dxa"/>
            <w:tcBorders>
              <w:top w:val="nil"/>
              <w:left w:val="nil"/>
              <w:bottom w:val="single" w:sz="4" w:space="0" w:color="000000"/>
              <w:right w:val="single" w:sz="8" w:space="0" w:color="000000"/>
            </w:tcBorders>
            <w:shd w:val="clear" w:color="auto" w:fill="auto"/>
          </w:tcPr>
          <w:p w:rsidR="00202E99" w:rsidRPr="0094663E" w:rsidRDefault="00202E99" w:rsidP="008C3BEB">
            <w:pPr>
              <w:rPr>
                <w:i/>
                <w:iCs/>
                <w:color w:val="000000"/>
                <w:sz w:val="20"/>
                <w:szCs w:val="20"/>
              </w:rPr>
            </w:pPr>
            <w:r w:rsidRPr="0094663E">
              <w:rPr>
                <w:i/>
                <w:iCs/>
                <w:color w:val="000000"/>
                <w:sz w:val="20"/>
                <w:szCs w:val="20"/>
              </w:rPr>
              <w:t>на цели накопления</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i/>
                <w:iCs/>
                <w:color w:val="000000"/>
                <w:sz w:val="20"/>
                <w:szCs w:val="20"/>
              </w:rPr>
            </w:pPr>
            <w:r w:rsidRPr="0094663E">
              <w:rPr>
                <w:i/>
                <w:iCs/>
                <w:color w:val="000000"/>
                <w:sz w:val="20"/>
                <w:szCs w:val="20"/>
              </w:rPr>
              <w:t> </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i/>
                <w:iCs/>
                <w:color w:val="000000"/>
                <w:sz w:val="20"/>
                <w:szCs w:val="20"/>
              </w:rPr>
            </w:pPr>
            <w:r w:rsidRPr="0094663E">
              <w:rPr>
                <w:i/>
                <w:iCs/>
                <w:color w:val="000000"/>
                <w:sz w:val="20"/>
                <w:szCs w:val="20"/>
              </w:rPr>
              <w:t> </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i/>
                <w:iCs/>
                <w:color w:val="000000"/>
                <w:sz w:val="20"/>
                <w:szCs w:val="20"/>
              </w:rPr>
            </w:pPr>
            <w:r w:rsidRPr="0094663E">
              <w:rPr>
                <w:i/>
                <w:iCs/>
                <w:color w:val="000000"/>
                <w:sz w:val="20"/>
                <w:szCs w:val="20"/>
              </w:rPr>
              <w:t> </w:t>
            </w:r>
          </w:p>
        </w:tc>
      </w:tr>
      <w:tr w:rsidR="00202E99" w:rsidRPr="0094663E">
        <w:trPr>
          <w:trHeight w:val="70"/>
          <w:jc w:val="center"/>
        </w:trPr>
        <w:tc>
          <w:tcPr>
            <w:tcW w:w="716"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i/>
                <w:iCs/>
                <w:color w:val="000000"/>
                <w:sz w:val="20"/>
                <w:szCs w:val="20"/>
              </w:rPr>
            </w:pPr>
            <w:r w:rsidRPr="0094663E">
              <w:rPr>
                <w:i/>
                <w:iCs/>
                <w:color w:val="000000"/>
                <w:sz w:val="20"/>
                <w:szCs w:val="20"/>
              </w:rPr>
              <w:t>14.3</w:t>
            </w:r>
          </w:p>
        </w:tc>
        <w:tc>
          <w:tcPr>
            <w:tcW w:w="6236" w:type="dxa"/>
            <w:tcBorders>
              <w:top w:val="nil"/>
              <w:left w:val="nil"/>
              <w:bottom w:val="single" w:sz="4" w:space="0" w:color="000000"/>
              <w:right w:val="single" w:sz="8" w:space="0" w:color="000000"/>
            </w:tcBorders>
            <w:shd w:val="clear" w:color="auto" w:fill="auto"/>
          </w:tcPr>
          <w:p w:rsidR="00202E99" w:rsidRPr="0094663E" w:rsidRDefault="00202E99" w:rsidP="008C3BEB">
            <w:pPr>
              <w:rPr>
                <w:i/>
                <w:iCs/>
                <w:color w:val="000000"/>
                <w:sz w:val="20"/>
                <w:szCs w:val="20"/>
              </w:rPr>
            </w:pPr>
            <w:r w:rsidRPr="0094663E">
              <w:rPr>
                <w:i/>
                <w:iCs/>
                <w:color w:val="000000"/>
                <w:sz w:val="20"/>
                <w:szCs w:val="20"/>
              </w:rPr>
              <w:t>на цели потребления</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i/>
                <w:iCs/>
                <w:color w:val="000000"/>
                <w:sz w:val="20"/>
                <w:szCs w:val="20"/>
              </w:rPr>
            </w:pPr>
            <w:r w:rsidRPr="0094663E">
              <w:rPr>
                <w:i/>
                <w:iCs/>
                <w:color w:val="000000"/>
                <w:sz w:val="20"/>
                <w:szCs w:val="20"/>
              </w:rPr>
              <w:t> </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i/>
                <w:iCs/>
                <w:color w:val="000000"/>
                <w:sz w:val="20"/>
                <w:szCs w:val="20"/>
              </w:rPr>
            </w:pPr>
            <w:r w:rsidRPr="0094663E">
              <w:rPr>
                <w:i/>
                <w:iCs/>
                <w:color w:val="000000"/>
                <w:sz w:val="20"/>
                <w:szCs w:val="20"/>
              </w:rPr>
              <w:t> </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i/>
                <w:iCs/>
                <w:color w:val="000000"/>
                <w:sz w:val="20"/>
                <w:szCs w:val="20"/>
              </w:rPr>
            </w:pPr>
            <w:r w:rsidRPr="0094663E">
              <w:rPr>
                <w:i/>
                <w:iCs/>
                <w:color w:val="000000"/>
                <w:sz w:val="20"/>
                <w:szCs w:val="20"/>
              </w:rPr>
              <w:t> </w:t>
            </w:r>
          </w:p>
        </w:tc>
      </w:tr>
      <w:tr w:rsidR="00202E99" w:rsidRPr="0094663E">
        <w:trPr>
          <w:trHeight w:val="70"/>
          <w:jc w:val="center"/>
        </w:trPr>
        <w:tc>
          <w:tcPr>
            <w:tcW w:w="716" w:type="dxa"/>
            <w:tcBorders>
              <w:top w:val="nil"/>
              <w:left w:val="single" w:sz="8" w:space="0" w:color="000000"/>
              <w:bottom w:val="single" w:sz="4" w:space="0" w:color="000000"/>
              <w:right w:val="single" w:sz="8" w:space="0" w:color="000000"/>
            </w:tcBorders>
            <w:shd w:val="clear" w:color="auto" w:fill="auto"/>
          </w:tcPr>
          <w:p w:rsidR="00202E99" w:rsidRPr="0094663E" w:rsidRDefault="00202E99" w:rsidP="008C3BEB">
            <w:pPr>
              <w:rPr>
                <w:i/>
                <w:iCs/>
                <w:color w:val="000000"/>
                <w:sz w:val="20"/>
                <w:szCs w:val="20"/>
              </w:rPr>
            </w:pPr>
            <w:r w:rsidRPr="0094663E">
              <w:rPr>
                <w:i/>
                <w:iCs/>
                <w:color w:val="000000"/>
                <w:sz w:val="20"/>
                <w:szCs w:val="20"/>
              </w:rPr>
              <w:t>14.4</w:t>
            </w:r>
          </w:p>
        </w:tc>
        <w:tc>
          <w:tcPr>
            <w:tcW w:w="6236" w:type="dxa"/>
            <w:tcBorders>
              <w:top w:val="nil"/>
              <w:left w:val="nil"/>
              <w:bottom w:val="single" w:sz="4" w:space="0" w:color="000000"/>
              <w:right w:val="single" w:sz="8" w:space="0" w:color="000000"/>
            </w:tcBorders>
            <w:shd w:val="clear" w:color="auto" w:fill="auto"/>
          </w:tcPr>
          <w:p w:rsidR="00202E99" w:rsidRPr="0094663E" w:rsidRDefault="00202E99" w:rsidP="008C3BEB">
            <w:pPr>
              <w:rPr>
                <w:i/>
                <w:iCs/>
                <w:color w:val="000000"/>
                <w:sz w:val="20"/>
                <w:szCs w:val="20"/>
              </w:rPr>
            </w:pPr>
            <w:r w:rsidRPr="0094663E">
              <w:rPr>
                <w:i/>
                <w:iCs/>
                <w:color w:val="000000"/>
                <w:sz w:val="20"/>
                <w:szCs w:val="20"/>
              </w:rPr>
              <w:t>прочие (указать)</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i/>
                <w:iCs/>
                <w:color w:val="000000"/>
                <w:sz w:val="20"/>
                <w:szCs w:val="20"/>
              </w:rPr>
            </w:pPr>
            <w:r w:rsidRPr="0094663E">
              <w:rPr>
                <w:i/>
                <w:iCs/>
                <w:color w:val="000000"/>
                <w:sz w:val="20"/>
                <w:szCs w:val="20"/>
              </w:rPr>
              <w:t> </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i/>
                <w:iCs/>
                <w:color w:val="000000"/>
                <w:sz w:val="20"/>
                <w:szCs w:val="20"/>
              </w:rPr>
            </w:pPr>
            <w:r w:rsidRPr="0094663E">
              <w:rPr>
                <w:i/>
                <w:iCs/>
                <w:color w:val="000000"/>
                <w:sz w:val="20"/>
                <w:szCs w:val="20"/>
              </w:rPr>
              <w:t> </w:t>
            </w:r>
          </w:p>
        </w:tc>
        <w:tc>
          <w:tcPr>
            <w:tcW w:w="766" w:type="dxa"/>
            <w:tcBorders>
              <w:top w:val="nil"/>
              <w:left w:val="nil"/>
              <w:bottom w:val="single" w:sz="4" w:space="0" w:color="000000"/>
              <w:right w:val="single" w:sz="8" w:space="0" w:color="000000"/>
            </w:tcBorders>
            <w:shd w:val="clear" w:color="auto" w:fill="auto"/>
          </w:tcPr>
          <w:p w:rsidR="00202E99" w:rsidRPr="0094663E" w:rsidRDefault="00202E99" w:rsidP="008C3BEB">
            <w:pPr>
              <w:jc w:val="center"/>
              <w:rPr>
                <w:i/>
                <w:iCs/>
                <w:color w:val="000000"/>
                <w:sz w:val="20"/>
                <w:szCs w:val="20"/>
              </w:rPr>
            </w:pPr>
            <w:r w:rsidRPr="0094663E">
              <w:rPr>
                <w:i/>
                <w:iCs/>
                <w:color w:val="000000"/>
                <w:sz w:val="20"/>
                <w:szCs w:val="20"/>
              </w:rPr>
              <w:t> </w:t>
            </w:r>
          </w:p>
        </w:tc>
      </w:tr>
      <w:tr w:rsidR="00202E99" w:rsidRPr="0094663E">
        <w:trPr>
          <w:trHeight w:val="70"/>
          <w:jc w:val="center"/>
        </w:trPr>
        <w:tc>
          <w:tcPr>
            <w:tcW w:w="716" w:type="dxa"/>
            <w:tcBorders>
              <w:top w:val="nil"/>
              <w:left w:val="single" w:sz="8" w:space="0" w:color="000000"/>
              <w:bottom w:val="single" w:sz="4" w:space="0" w:color="000000"/>
              <w:right w:val="single" w:sz="8" w:space="0" w:color="000000"/>
            </w:tcBorders>
            <w:shd w:val="clear" w:color="auto" w:fill="CCFFCC"/>
          </w:tcPr>
          <w:p w:rsidR="00202E99" w:rsidRPr="0094663E" w:rsidRDefault="00202E99" w:rsidP="008C3BEB">
            <w:pPr>
              <w:rPr>
                <w:i/>
                <w:iCs/>
                <w:color w:val="000000"/>
                <w:sz w:val="20"/>
                <w:szCs w:val="20"/>
              </w:rPr>
            </w:pPr>
            <w:r w:rsidRPr="0094663E">
              <w:rPr>
                <w:i/>
                <w:iCs/>
                <w:color w:val="000000"/>
                <w:sz w:val="20"/>
                <w:szCs w:val="20"/>
              </w:rPr>
              <w:t>14.4.1</w:t>
            </w:r>
          </w:p>
        </w:tc>
        <w:tc>
          <w:tcPr>
            <w:tcW w:w="6236" w:type="dxa"/>
            <w:tcBorders>
              <w:top w:val="nil"/>
              <w:left w:val="nil"/>
              <w:bottom w:val="single" w:sz="4" w:space="0" w:color="000000"/>
              <w:right w:val="single" w:sz="8" w:space="0" w:color="000000"/>
            </w:tcBorders>
            <w:shd w:val="clear" w:color="auto" w:fill="CCFFCC"/>
          </w:tcPr>
          <w:p w:rsidR="00202E99" w:rsidRPr="0094663E" w:rsidRDefault="00202E99" w:rsidP="008C3BEB">
            <w:pPr>
              <w:rPr>
                <w:i/>
                <w:iCs/>
                <w:color w:val="000000"/>
                <w:sz w:val="20"/>
                <w:szCs w:val="20"/>
              </w:rPr>
            </w:pPr>
            <w:r w:rsidRPr="0094663E">
              <w:rPr>
                <w:i/>
                <w:iCs/>
                <w:color w:val="000000"/>
                <w:sz w:val="20"/>
                <w:szCs w:val="20"/>
              </w:rPr>
              <w:t>выплата процентов по долгосрочным кредитам</w:t>
            </w:r>
          </w:p>
        </w:tc>
        <w:tc>
          <w:tcPr>
            <w:tcW w:w="766" w:type="dxa"/>
            <w:tcBorders>
              <w:top w:val="nil"/>
              <w:left w:val="nil"/>
              <w:bottom w:val="single" w:sz="4" w:space="0" w:color="000000"/>
              <w:right w:val="single" w:sz="8" w:space="0" w:color="000000"/>
            </w:tcBorders>
            <w:shd w:val="clear" w:color="auto" w:fill="CCFFCC"/>
          </w:tcPr>
          <w:p w:rsidR="00202E99" w:rsidRPr="0094663E" w:rsidRDefault="00202E99" w:rsidP="008C3BEB">
            <w:pPr>
              <w:jc w:val="center"/>
              <w:rPr>
                <w:i/>
                <w:iCs/>
                <w:color w:val="000000"/>
                <w:sz w:val="20"/>
                <w:szCs w:val="20"/>
              </w:rPr>
            </w:pPr>
            <w:r w:rsidRPr="0094663E">
              <w:rPr>
                <w:i/>
                <w:iCs/>
                <w:color w:val="000000"/>
                <w:sz w:val="20"/>
                <w:szCs w:val="20"/>
              </w:rPr>
              <w:t>3,55</w:t>
            </w:r>
          </w:p>
        </w:tc>
        <w:tc>
          <w:tcPr>
            <w:tcW w:w="766" w:type="dxa"/>
            <w:tcBorders>
              <w:top w:val="nil"/>
              <w:left w:val="nil"/>
              <w:bottom w:val="single" w:sz="4" w:space="0" w:color="000000"/>
              <w:right w:val="single" w:sz="8" w:space="0" w:color="000000"/>
            </w:tcBorders>
            <w:shd w:val="clear" w:color="auto" w:fill="CCFFCC"/>
          </w:tcPr>
          <w:p w:rsidR="00202E99" w:rsidRPr="0094663E" w:rsidRDefault="00202E99" w:rsidP="008C3BEB">
            <w:pPr>
              <w:jc w:val="center"/>
              <w:rPr>
                <w:i/>
                <w:iCs/>
                <w:color w:val="000000"/>
                <w:sz w:val="20"/>
                <w:szCs w:val="20"/>
              </w:rPr>
            </w:pPr>
            <w:r w:rsidRPr="0094663E">
              <w:rPr>
                <w:i/>
                <w:iCs/>
                <w:color w:val="000000"/>
                <w:sz w:val="20"/>
                <w:szCs w:val="20"/>
              </w:rPr>
              <w:t>2,37</w:t>
            </w:r>
          </w:p>
        </w:tc>
        <w:tc>
          <w:tcPr>
            <w:tcW w:w="766" w:type="dxa"/>
            <w:tcBorders>
              <w:top w:val="nil"/>
              <w:left w:val="nil"/>
              <w:bottom w:val="single" w:sz="4" w:space="0" w:color="000000"/>
              <w:right w:val="single" w:sz="8" w:space="0" w:color="000000"/>
            </w:tcBorders>
            <w:shd w:val="clear" w:color="auto" w:fill="CCFFCC"/>
          </w:tcPr>
          <w:p w:rsidR="00202E99" w:rsidRPr="0094663E" w:rsidRDefault="00202E99" w:rsidP="008C3BEB">
            <w:pPr>
              <w:jc w:val="center"/>
              <w:rPr>
                <w:i/>
                <w:iCs/>
                <w:color w:val="000000"/>
                <w:sz w:val="20"/>
                <w:szCs w:val="20"/>
              </w:rPr>
            </w:pPr>
            <w:r w:rsidRPr="0094663E">
              <w:rPr>
                <w:i/>
                <w:iCs/>
                <w:color w:val="000000"/>
                <w:sz w:val="20"/>
                <w:szCs w:val="20"/>
              </w:rPr>
              <w:t>1,18</w:t>
            </w:r>
          </w:p>
        </w:tc>
      </w:tr>
      <w:tr w:rsidR="00202E99" w:rsidRPr="0094663E">
        <w:trPr>
          <w:trHeight w:val="70"/>
          <w:jc w:val="center"/>
        </w:trPr>
        <w:tc>
          <w:tcPr>
            <w:tcW w:w="716" w:type="dxa"/>
            <w:tcBorders>
              <w:top w:val="nil"/>
              <w:left w:val="single" w:sz="8" w:space="0" w:color="000000"/>
              <w:bottom w:val="single" w:sz="4" w:space="0" w:color="000000"/>
              <w:right w:val="single" w:sz="8" w:space="0" w:color="000000"/>
            </w:tcBorders>
            <w:shd w:val="clear" w:color="auto" w:fill="CCFFCC"/>
          </w:tcPr>
          <w:p w:rsidR="00202E99" w:rsidRPr="0094663E" w:rsidRDefault="00202E99" w:rsidP="008C3BEB">
            <w:pPr>
              <w:rPr>
                <w:i/>
                <w:iCs/>
                <w:color w:val="000000"/>
                <w:sz w:val="20"/>
                <w:szCs w:val="20"/>
              </w:rPr>
            </w:pPr>
            <w:r w:rsidRPr="0094663E">
              <w:rPr>
                <w:i/>
                <w:iCs/>
                <w:color w:val="000000"/>
                <w:sz w:val="20"/>
                <w:szCs w:val="20"/>
              </w:rPr>
              <w:t>14.4.2</w:t>
            </w:r>
          </w:p>
        </w:tc>
        <w:tc>
          <w:tcPr>
            <w:tcW w:w="6236" w:type="dxa"/>
            <w:tcBorders>
              <w:top w:val="nil"/>
              <w:left w:val="nil"/>
              <w:bottom w:val="single" w:sz="4" w:space="0" w:color="000000"/>
              <w:right w:val="single" w:sz="8" w:space="0" w:color="000000"/>
            </w:tcBorders>
            <w:shd w:val="clear" w:color="auto" w:fill="CCFFCC"/>
          </w:tcPr>
          <w:p w:rsidR="00202E99" w:rsidRPr="0094663E" w:rsidRDefault="00202E99" w:rsidP="008C3BEB">
            <w:pPr>
              <w:rPr>
                <w:i/>
                <w:iCs/>
                <w:color w:val="000000"/>
                <w:sz w:val="20"/>
                <w:szCs w:val="20"/>
              </w:rPr>
            </w:pPr>
            <w:r w:rsidRPr="0094663E">
              <w:rPr>
                <w:i/>
                <w:iCs/>
                <w:color w:val="000000"/>
                <w:sz w:val="20"/>
                <w:szCs w:val="20"/>
              </w:rPr>
              <w:t>прединвестиционные затраты</w:t>
            </w:r>
          </w:p>
        </w:tc>
        <w:tc>
          <w:tcPr>
            <w:tcW w:w="766" w:type="dxa"/>
            <w:tcBorders>
              <w:top w:val="nil"/>
              <w:left w:val="nil"/>
              <w:bottom w:val="single" w:sz="4" w:space="0" w:color="000000"/>
              <w:right w:val="single" w:sz="8" w:space="0" w:color="000000"/>
            </w:tcBorders>
            <w:shd w:val="clear" w:color="auto" w:fill="CCFFCC"/>
          </w:tcPr>
          <w:p w:rsidR="00202E99" w:rsidRPr="0094663E" w:rsidRDefault="00202E99" w:rsidP="008C3BEB">
            <w:pPr>
              <w:jc w:val="center"/>
              <w:rPr>
                <w:i/>
                <w:iCs/>
                <w:color w:val="000000"/>
                <w:sz w:val="20"/>
                <w:szCs w:val="20"/>
              </w:rPr>
            </w:pPr>
            <w:r w:rsidRPr="0094663E">
              <w:rPr>
                <w:i/>
                <w:iCs/>
                <w:color w:val="000000"/>
                <w:sz w:val="20"/>
                <w:szCs w:val="20"/>
              </w:rPr>
              <w:t>1,50</w:t>
            </w:r>
          </w:p>
        </w:tc>
        <w:tc>
          <w:tcPr>
            <w:tcW w:w="766" w:type="dxa"/>
            <w:tcBorders>
              <w:top w:val="nil"/>
              <w:left w:val="nil"/>
              <w:bottom w:val="single" w:sz="4" w:space="0" w:color="000000"/>
              <w:right w:val="single" w:sz="8" w:space="0" w:color="000000"/>
            </w:tcBorders>
            <w:shd w:val="clear" w:color="auto" w:fill="CCFFCC"/>
          </w:tcPr>
          <w:p w:rsidR="00202E99" w:rsidRPr="0094663E" w:rsidRDefault="00202E99" w:rsidP="008C3BEB">
            <w:pPr>
              <w:jc w:val="center"/>
              <w:rPr>
                <w:i/>
                <w:iCs/>
                <w:color w:val="000000"/>
                <w:sz w:val="20"/>
                <w:szCs w:val="20"/>
              </w:rPr>
            </w:pPr>
            <w:r w:rsidRPr="0094663E">
              <w:rPr>
                <w:i/>
                <w:iCs/>
                <w:color w:val="000000"/>
                <w:sz w:val="20"/>
                <w:szCs w:val="20"/>
              </w:rPr>
              <w:t> </w:t>
            </w:r>
          </w:p>
        </w:tc>
        <w:tc>
          <w:tcPr>
            <w:tcW w:w="766" w:type="dxa"/>
            <w:tcBorders>
              <w:top w:val="nil"/>
              <w:left w:val="nil"/>
              <w:bottom w:val="single" w:sz="4" w:space="0" w:color="000000"/>
              <w:right w:val="single" w:sz="8" w:space="0" w:color="000000"/>
            </w:tcBorders>
            <w:shd w:val="clear" w:color="auto" w:fill="CCFFCC"/>
          </w:tcPr>
          <w:p w:rsidR="00202E99" w:rsidRPr="0094663E" w:rsidRDefault="00202E99" w:rsidP="008C3BEB">
            <w:pPr>
              <w:jc w:val="center"/>
              <w:rPr>
                <w:i/>
                <w:iCs/>
                <w:color w:val="000000"/>
                <w:sz w:val="20"/>
                <w:szCs w:val="20"/>
              </w:rPr>
            </w:pPr>
            <w:r w:rsidRPr="0094663E">
              <w:rPr>
                <w:i/>
                <w:iCs/>
                <w:color w:val="000000"/>
                <w:sz w:val="20"/>
                <w:szCs w:val="20"/>
              </w:rPr>
              <w:t> </w:t>
            </w:r>
          </w:p>
        </w:tc>
      </w:tr>
      <w:tr w:rsidR="00202E99" w:rsidRPr="0094663E">
        <w:trPr>
          <w:trHeight w:val="70"/>
          <w:jc w:val="center"/>
        </w:trPr>
        <w:tc>
          <w:tcPr>
            <w:tcW w:w="716" w:type="dxa"/>
            <w:tcBorders>
              <w:top w:val="nil"/>
              <w:left w:val="single" w:sz="8" w:space="0" w:color="000000"/>
              <w:bottom w:val="single" w:sz="8" w:space="0" w:color="000000"/>
              <w:right w:val="single" w:sz="8" w:space="0" w:color="000000"/>
            </w:tcBorders>
            <w:shd w:val="clear" w:color="auto" w:fill="CCFFCC"/>
          </w:tcPr>
          <w:p w:rsidR="00202E99" w:rsidRPr="0094663E" w:rsidRDefault="00202E99" w:rsidP="008C3BEB">
            <w:pPr>
              <w:rPr>
                <w:i/>
                <w:iCs/>
                <w:color w:val="000000"/>
                <w:sz w:val="20"/>
                <w:szCs w:val="20"/>
              </w:rPr>
            </w:pPr>
            <w:r w:rsidRPr="0094663E">
              <w:rPr>
                <w:i/>
                <w:iCs/>
                <w:color w:val="000000"/>
                <w:sz w:val="20"/>
                <w:szCs w:val="20"/>
              </w:rPr>
              <w:t> </w:t>
            </w:r>
          </w:p>
        </w:tc>
        <w:tc>
          <w:tcPr>
            <w:tcW w:w="6236" w:type="dxa"/>
            <w:tcBorders>
              <w:top w:val="nil"/>
              <w:left w:val="nil"/>
              <w:bottom w:val="single" w:sz="8" w:space="0" w:color="000000"/>
              <w:right w:val="single" w:sz="8" w:space="0" w:color="000000"/>
            </w:tcBorders>
            <w:shd w:val="clear" w:color="auto" w:fill="CCFFCC"/>
          </w:tcPr>
          <w:p w:rsidR="00202E99" w:rsidRPr="0094663E" w:rsidRDefault="00202E99" w:rsidP="008C3BEB">
            <w:pPr>
              <w:rPr>
                <w:i/>
                <w:iCs/>
                <w:color w:val="000000"/>
                <w:sz w:val="20"/>
                <w:szCs w:val="20"/>
              </w:rPr>
            </w:pPr>
            <w:r w:rsidRPr="0094663E">
              <w:rPr>
                <w:i/>
                <w:iCs/>
                <w:color w:val="000000"/>
                <w:sz w:val="20"/>
                <w:szCs w:val="20"/>
              </w:rPr>
              <w:t>Справочно: Нераспределенная прибыль (непокрытый убыток)</w:t>
            </w:r>
          </w:p>
        </w:tc>
        <w:tc>
          <w:tcPr>
            <w:tcW w:w="766" w:type="dxa"/>
            <w:tcBorders>
              <w:top w:val="nil"/>
              <w:left w:val="nil"/>
              <w:bottom w:val="single" w:sz="8" w:space="0" w:color="000000"/>
              <w:right w:val="single" w:sz="8" w:space="0" w:color="000000"/>
            </w:tcBorders>
            <w:shd w:val="clear" w:color="auto" w:fill="CCFFCC"/>
          </w:tcPr>
          <w:p w:rsidR="00202E99" w:rsidRPr="0094663E" w:rsidRDefault="00202E99" w:rsidP="008C3BEB">
            <w:pPr>
              <w:jc w:val="center"/>
              <w:rPr>
                <w:i/>
                <w:iCs/>
                <w:color w:val="000000"/>
                <w:sz w:val="20"/>
                <w:szCs w:val="20"/>
              </w:rPr>
            </w:pPr>
            <w:r w:rsidRPr="0094663E">
              <w:rPr>
                <w:i/>
                <w:iCs/>
                <w:color w:val="000000"/>
                <w:sz w:val="20"/>
                <w:szCs w:val="20"/>
              </w:rPr>
              <w:t>34,97</w:t>
            </w:r>
          </w:p>
        </w:tc>
        <w:tc>
          <w:tcPr>
            <w:tcW w:w="766" w:type="dxa"/>
            <w:tcBorders>
              <w:top w:val="nil"/>
              <w:left w:val="nil"/>
              <w:bottom w:val="single" w:sz="8" w:space="0" w:color="000000"/>
              <w:right w:val="single" w:sz="8" w:space="0" w:color="000000"/>
            </w:tcBorders>
            <w:shd w:val="clear" w:color="auto" w:fill="CCFFCC"/>
          </w:tcPr>
          <w:p w:rsidR="00202E99" w:rsidRPr="0094663E" w:rsidRDefault="00202E99" w:rsidP="008C3BEB">
            <w:pPr>
              <w:jc w:val="center"/>
              <w:rPr>
                <w:i/>
                <w:iCs/>
                <w:color w:val="000000"/>
                <w:sz w:val="20"/>
                <w:szCs w:val="20"/>
              </w:rPr>
            </w:pPr>
            <w:r w:rsidRPr="0094663E">
              <w:rPr>
                <w:i/>
                <w:iCs/>
                <w:color w:val="000000"/>
                <w:sz w:val="20"/>
                <w:szCs w:val="20"/>
              </w:rPr>
              <w:t>39,19</w:t>
            </w:r>
          </w:p>
        </w:tc>
        <w:tc>
          <w:tcPr>
            <w:tcW w:w="766" w:type="dxa"/>
            <w:tcBorders>
              <w:top w:val="nil"/>
              <w:left w:val="nil"/>
              <w:bottom w:val="single" w:sz="8" w:space="0" w:color="000000"/>
              <w:right w:val="single" w:sz="8" w:space="0" w:color="000000"/>
            </w:tcBorders>
            <w:shd w:val="clear" w:color="auto" w:fill="CCFFCC"/>
          </w:tcPr>
          <w:p w:rsidR="00202E99" w:rsidRPr="0094663E" w:rsidRDefault="00202E99" w:rsidP="008C3BEB">
            <w:pPr>
              <w:jc w:val="center"/>
              <w:rPr>
                <w:i/>
                <w:iCs/>
                <w:color w:val="000000"/>
                <w:sz w:val="20"/>
                <w:szCs w:val="20"/>
              </w:rPr>
            </w:pPr>
            <w:r w:rsidRPr="0094663E">
              <w:rPr>
                <w:i/>
                <w:iCs/>
                <w:color w:val="000000"/>
                <w:sz w:val="20"/>
                <w:szCs w:val="20"/>
              </w:rPr>
              <w:t>53,25</w:t>
            </w:r>
          </w:p>
        </w:tc>
      </w:tr>
      <w:tr w:rsidR="00202E99" w:rsidRPr="0094663E">
        <w:trPr>
          <w:trHeight w:val="60"/>
          <w:jc w:val="center"/>
        </w:trPr>
        <w:tc>
          <w:tcPr>
            <w:tcW w:w="716" w:type="dxa"/>
            <w:tcBorders>
              <w:top w:val="nil"/>
              <w:left w:val="single" w:sz="8" w:space="0" w:color="000000"/>
              <w:bottom w:val="single" w:sz="8" w:space="0" w:color="000000"/>
              <w:right w:val="single" w:sz="8" w:space="0" w:color="000000"/>
            </w:tcBorders>
            <w:shd w:val="clear" w:color="auto" w:fill="auto"/>
          </w:tcPr>
          <w:p w:rsidR="00202E99" w:rsidRPr="0094663E" w:rsidRDefault="00202E99" w:rsidP="008C3BEB">
            <w:pPr>
              <w:rPr>
                <w:b/>
                <w:bCs/>
                <w:color w:val="000000"/>
                <w:sz w:val="20"/>
                <w:szCs w:val="20"/>
              </w:rPr>
            </w:pPr>
            <w:r w:rsidRPr="0094663E">
              <w:rPr>
                <w:b/>
                <w:bCs/>
                <w:color w:val="000000"/>
                <w:sz w:val="20"/>
                <w:szCs w:val="20"/>
              </w:rPr>
              <w:t>15</w:t>
            </w:r>
          </w:p>
        </w:tc>
        <w:tc>
          <w:tcPr>
            <w:tcW w:w="6236"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Справочно: сумма предоставленной льготы по налогу на прибыль</w:t>
            </w:r>
          </w:p>
        </w:tc>
        <w:tc>
          <w:tcPr>
            <w:tcW w:w="766"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b/>
                <w:bCs/>
                <w:color w:val="000000"/>
                <w:sz w:val="20"/>
                <w:szCs w:val="20"/>
              </w:rPr>
            </w:pPr>
            <w:r w:rsidRPr="0094663E">
              <w:rPr>
                <w:b/>
                <w:bCs/>
                <w:color w:val="000000"/>
                <w:sz w:val="20"/>
                <w:szCs w:val="20"/>
              </w:rPr>
              <w:t> </w:t>
            </w:r>
          </w:p>
        </w:tc>
        <w:tc>
          <w:tcPr>
            <w:tcW w:w="766"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b/>
                <w:bCs/>
                <w:color w:val="000000"/>
                <w:sz w:val="20"/>
                <w:szCs w:val="20"/>
              </w:rPr>
            </w:pPr>
            <w:r w:rsidRPr="0094663E">
              <w:rPr>
                <w:b/>
                <w:bCs/>
                <w:color w:val="000000"/>
                <w:sz w:val="20"/>
                <w:szCs w:val="20"/>
              </w:rPr>
              <w:t> </w:t>
            </w:r>
          </w:p>
        </w:tc>
        <w:tc>
          <w:tcPr>
            <w:tcW w:w="766"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b/>
                <w:bCs/>
                <w:color w:val="000000"/>
                <w:sz w:val="20"/>
                <w:szCs w:val="20"/>
              </w:rPr>
            </w:pPr>
            <w:r w:rsidRPr="0094663E">
              <w:rPr>
                <w:b/>
                <w:bCs/>
                <w:color w:val="000000"/>
                <w:sz w:val="20"/>
                <w:szCs w:val="20"/>
              </w:rPr>
              <w:t> </w:t>
            </w:r>
          </w:p>
        </w:tc>
      </w:tr>
      <w:tr w:rsidR="00202E99" w:rsidRPr="0094663E">
        <w:trPr>
          <w:trHeight w:val="60"/>
          <w:jc w:val="center"/>
        </w:trPr>
        <w:tc>
          <w:tcPr>
            <w:tcW w:w="716" w:type="dxa"/>
            <w:tcBorders>
              <w:top w:val="nil"/>
              <w:left w:val="single" w:sz="8" w:space="0" w:color="000000"/>
              <w:bottom w:val="single" w:sz="8" w:space="0" w:color="000000"/>
              <w:right w:val="single" w:sz="8" w:space="0" w:color="000000"/>
            </w:tcBorders>
            <w:shd w:val="clear" w:color="auto" w:fill="auto"/>
          </w:tcPr>
          <w:p w:rsidR="00202E99" w:rsidRPr="0094663E" w:rsidRDefault="00202E99" w:rsidP="008C3BEB">
            <w:pPr>
              <w:rPr>
                <w:b/>
                <w:bCs/>
                <w:color w:val="000000"/>
                <w:sz w:val="20"/>
                <w:szCs w:val="20"/>
              </w:rPr>
            </w:pPr>
            <w:r w:rsidRPr="0094663E">
              <w:rPr>
                <w:b/>
                <w:bCs/>
                <w:color w:val="000000"/>
                <w:sz w:val="20"/>
                <w:szCs w:val="20"/>
              </w:rPr>
              <w:t>16</w:t>
            </w:r>
          </w:p>
        </w:tc>
        <w:tc>
          <w:tcPr>
            <w:tcW w:w="6236"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Чистый доход (стр. 14 + стр. 3.3 табл. 8)</w:t>
            </w:r>
          </w:p>
        </w:tc>
        <w:tc>
          <w:tcPr>
            <w:tcW w:w="766"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b/>
                <w:bCs/>
                <w:color w:val="000000"/>
                <w:sz w:val="20"/>
                <w:szCs w:val="20"/>
              </w:rPr>
            </w:pPr>
            <w:r w:rsidRPr="0094663E">
              <w:rPr>
                <w:b/>
                <w:bCs/>
                <w:color w:val="000000"/>
                <w:sz w:val="20"/>
                <w:szCs w:val="20"/>
              </w:rPr>
              <w:t>43,02</w:t>
            </w:r>
          </w:p>
        </w:tc>
        <w:tc>
          <w:tcPr>
            <w:tcW w:w="766"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b/>
                <w:bCs/>
                <w:color w:val="000000"/>
                <w:sz w:val="20"/>
                <w:szCs w:val="20"/>
              </w:rPr>
            </w:pPr>
            <w:r w:rsidRPr="0094663E">
              <w:rPr>
                <w:b/>
                <w:bCs/>
                <w:color w:val="000000"/>
                <w:sz w:val="20"/>
                <w:szCs w:val="20"/>
              </w:rPr>
              <w:t>44,56</w:t>
            </w:r>
          </w:p>
        </w:tc>
        <w:tc>
          <w:tcPr>
            <w:tcW w:w="766"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b/>
                <w:bCs/>
                <w:color w:val="000000"/>
                <w:sz w:val="20"/>
                <w:szCs w:val="20"/>
              </w:rPr>
            </w:pPr>
            <w:r w:rsidRPr="0094663E">
              <w:rPr>
                <w:b/>
                <w:bCs/>
                <w:color w:val="000000"/>
                <w:sz w:val="20"/>
                <w:szCs w:val="20"/>
              </w:rPr>
              <w:t>57,44</w:t>
            </w:r>
          </w:p>
        </w:tc>
      </w:tr>
      <w:tr w:rsidR="00202E99" w:rsidRPr="0094663E">
        <w:trPr>
          <w:trHeight w:val="60"/>
          <w:jc w:val="center"/>
        </w:trPr>
        <w:tc>
          <w:tcPr>
            <w:tcW w:w="716" w:type="dxa"/>
            <w:tcBorders>
              <w:top w:val="nil"/>
              <w:left w:val="single" w:sz="8" w:space="0" w:color="000000"/>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17</w:t>
            </w:r>
          </w:p>
        </w:tc>
        <w:tc>
          <w:tcPr>
            <w:tcW w:w="6236"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Погашение задолженности по кредитам (займам) (стр. 21 табл. 14)</w:t>
            </w:r>
          </w:p>
        </w:tc>
        <w:tc>
          <w:tcPr>
            <w:tcW w:w="766"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15,39</w:t>
            </w:r>
          </w:p>
        </w:tc>
        <w:tc>
          <w:tcPr>
            <w:tcW w:w="766"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14,20</w:t>
            </w:r>
          </w:p>
        </w:tc>
        <w:tc>
          <w:tcPr>
            <w:tcW w:w="766"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13,02</w:t>
            </w:r>
          </w:p>
        </w:tc>
      </w:tr>
      <w:tr w:rsidR="00202E99" w:rsidRPr="0094663E">
        <w:trPr>
          <w:trHeight w:val="144"/>
          <w:jc w:val="center"/>
        </w:trPr>
        <w:tc>
          <w:tcPr>
            <w:tcW w:w="716" w:type="dxa"/>
            <w:tcBorders>
              <w:top w:val="nil"/>
              <w:left w:val="single" w:sz="8" w:space="0" w:color="000000"/>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18</w:t>
            </w:r>
          </w:p>
        </w:tc>
        <w:tc>
          <w:tcPr>
            <w:tcW w:w="6236" w:type="dxa"/>
            <w:tcBorders>
              <w:top w:val="nil"/>
              <w:left w:val="nil"/>
              <w:bottom w:val="single" w:sz="8" w:space="0" w:color="000000"/>
              <w:right w:val="single" w:sz="8" w:space="0" w:color="000000"/>
            </w:tcBorders>
            <w:shd w:val="clear" w:color="auto" w:fill="auto"/>
          </w:tcPr>
          <w:p w:rsidR="00202E99" w:rsidRPr="0094663E" w:rsidRDefault="00202E99" w:rsidP="008C3BEB">
            <w:pPr>
              <w:rPr>
                <w:color w:val="000000"/>
                <w:sz w:val="20"/>
                <w:szCs w:val="20"/>
              </w:rPr>
            </w:pPr>
            <w:r w:rsidRPr="0094663E">
              <w:rPr>
                <w:color w:val="000000"/>
                <w:sz w:val="20"/>
                <w:szCs w:val="20"/>
              </w:rPr>
              <w:t>Погашение задолженности с учетом возмещения из бюджета части процентов (стр. 17 – стр. 22 табл. 14)</w:t>
            </w:r>
          </w:p>
        </w:tc>
        <w:tc>
          <w:tcPr>
            <w:tcW w:w="766"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15,39</w:t>
            </w:r>
          </w:p>
        </w:tc>
        <w:tc>
          <w:tcPr>
            <w:tcW w:w="766"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14,20</w:t>
            </w:r>
          </w:p>
        </w:tc>
        <w:tc>
          <w:tcPr>
            <w:tcW w:w="766" w:type="dxa"/>
            <w:tcBorders>
              <w:top w:val="nil"/>
              <w:left w:val="nil"/>
              <w:bottom w:val="single" w:sz="8" w:space="0" w:color="000000"/>
              <w:right w:val="single" w:sz="8" w:space="0" w:color="000000"/>
            </w:tcBorders>
            <w:shd w:val="clear" w:color="auto" w:fill="auto"/>
          </w:tcPr>
          <w:p w:rsidR="00202E99" w:rsidRPr="0094663E" w:rsidRDefault="00202E99" w:rsidP="008C3BEB">
            <w:pPr>
              <w:jc w:val="center"/>
              <w:rPr>
                <w:color w:val="000000"/>
                <w:sz w:val="20"/>
                <w:szCs w:val="20"/>
              </w:rPr>
            </w:pPr>
            <w:r w:rsidRPr="0094663E">
              <w:rPr>
                <w:color w:val="000000"/>
                <w:sz w:val="20"/>
                <w:szCs w:val="20"/>
              </w:rPr>
              <w:t>13,02</w:t>
            </w:r>
          </w:p>
        </w:tc>
      </w:tr>
    </w:tbl>
    <w:p w:rsidR="00202E99" w:rsidRDefault="00202E99" w:rsidP="00202E99">
      <w:pPr>
        <w:pStyle w:val="ConsNormal"/>
        <w:widowControl/>
        <w:ind w:firstLine="851"/>
        <w:jc w:val="both"/>
        <w:rPr>
          <w:rFonts w:ascii="Times New Roman" w:hAnsi="Times New Roman"/>
          <w:sz w:val="28"/>
          <w:szCs w:val="28"/>
        </w:rPr>
      </w:pPr>
      <w:r>
        <w:rPr>
          <w:rFonts w:ascii="Times New Roman" w:hAnsi="Times New Roman"/>
          <w:sz w:val="28"/>
          <w:szCs w:val="28"/>
        </w:rPr>
        <w:t>П</w:t>
      </w:r>
      <w:r w:rsidRPr="00F879F5">
        <w:rPr>
          <w:rFonts w:ascii="Times New Roman" w:hAnsi="Times New Roman"/>
          <w:sz w:val="28"/>
          <w:szCs w:val="28"/>
        </w:rPr>
        <w:t xml:space="preserve">рогнозирование потока денежных средств производится исходя из притоков денежных средств от операционной (производственной), инвестиционной и финансовой деятельности предприятия и их оттоков по годам реализации проекта. Распределение во времени потока средств (поступления от продаж, долгосрочные и краткосрочные ссуды и т.д.) должно быть синхронизировано с расходами (оттоком средств), связанными с инвестициями, эксплуатацией предприятия и финансовыми обязательствами. При этом не допускается как излишек финансовых накоплений (неиспользуемых, но требующих уплаты процентов), так и дефицит финансовых средств. </w:t>
      </w:r>
    </w:p>
    <w:p w:rsidR="00202E99" w:rsidRPr="00F879F5" w:rsidRDefault="00202E99" w:rsidP="00202E99">
      <w:pPr>
        <w:pStyle w:val="ConsNormal"/>
        <w:widowControl/>
        <w:ind w:firstLine="0"/>
        <w:jc w:val="both"/>
        <w:rPr>
          <w:rFonts w:ascii="Times New Roman" w:hAnsi="Times New Roman"/>
          <w:sz w:val="28"/>
          <w:szCs w:val="28"/>
        </w:rPr>
      </w:pPr>
    </w:p>
    <w:p w:rsidR="00202E99" w:rsidRDefault="00202E99" w:rsidP="00202E99">
      <w:pPr>
        <w:jc w:val="both"/>
        <w:rPr>
          <w:b/>
          <w:bCs/>
          <w:color w:val="000000"/>
          <w:sz w:val="28"/>
          <w:szCs w:val="28"/>
        </w:rPr>
      </w:pPr>
      <w:r>
        <w:rPr>
          <w:b/>
          <w:sz w:val="28"/>
          <w:szCs w:val="28"/>
        </w:rPr>
        <w:t xml:space="preserve">Таблица 8.2  - </w:t>
      </w:r>
      <w:r>
        <w:rPr>
          <w:b/>
          <w:bCs/>
          <w:color w:val="000000"/>
          <w:sz w:val="28"/>
          <w:szCs w:val="28"/>
        </w:rPr>
        <w:t>Расчет налогов, сборов и платежей, млн. руб</w:t>
      </w:r>
    </w:p>
    <w:p w:rsidR="00202E99" w:rsidRDefault="00202E99" w:rsidP="00202E99">
      <w:pPr>
        <w:jc w:val="both"/>
        <w:rPr>
          <w:b/>
          <w:bCs/>
          <w:color w:val="000000"/>
          <w:sz w:val="28"/>
          <w:szCs w:val="28"/>
        </w:rPr>
      </w:pPr>
    </w:p>
    <w:tbl>
      <w:tblPr>
        <w:tblW w:w="9370" w:type="dxa"/>
        <w:tblInd w:w="98" w:type="dxa"/>
        <w:tblLayout w:type="fixed"/>
        <w:tblLook w:val="0000" w:firstRow="0" w:lastRow="0" w:firstColumn="0" w:lastColumn="0" w:noHBand="0" w:noVBand="0"/>
      </w:tblPr>
      <w:tblGrid>
        <w:gridCol w:w="910"/>
        <w:gridCol w:w="5220"/>
        <w:gridCol w:w="900"/>
        <w:gridCol w:w="900"/>
        <w:gridCol w:w="720"/>
        <w:gridCol w:w="720"/>
      </w:tblGrid>
      <w:tr w:rsidR="00202E99" w:rsidRPr="004A5B88">
        <w:trPr>
          <w:trHeight w:val="60"/>
        </w:trPr>
        <w:tc>
          <w:tcPr>
            <w:tcW w:w="910" w:type="dxa"/>
            <w:tcBorders>
              <w:top w:val="single" w:sz="8" w:space="0" w:color="000000"/>
              <w:left w:val="single" w:sz="8" w:space="0" w:color="000000"/>
              <w:bottom w:val="nil"/>
              <w:right w:val="single" w:sz="8" w:space="0" w:color="000000"/>
            </w:tcBorders>
            <w:shd w:val="clear" w:color="auto" w:fill="FFFFFF"/>
            <w:vAlign w:val="bottom"/>
          </w:tcPr>
          <w:p w:rsidR="00202E99" w:rsidRPr="004A5B88" w:rsidRDefault="00202E99" w:rsidP="008C3BEB">
            <w:pPr>
              <w:ind w:firstLine="72"/>
              <w:jc w:val="center"/>
              <w:rPr>
                <w:color w:val="800000"/>
                <w:sz w:val="18"/>
                <w:szCs w:val="18"/>
              </w:rPr>
            </w:pPr>
            <w:r w:rsidRPr="004A5B88">
              <w:rPr>
                <w:color w:val="800000"/>
                <w:sz w:val="18"/>
                <w:szCs w:val="18"/>
              </w:rPr>
              <w:t>№</w:t>
            </w:r>
          </w:p>
        </w:tc>
        <w:tc>
          <w:tcPr>
            <w:tcW w:w="5220"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02E99" w:rsidRPr="004A5B88" w:rsidRDefault="00202E99" w:rsidP="008C3BEB">
            <w:pPr>
              <w:ind w:firstLine="72"/>
              <w:jc w:val="center"/>
              <w:rPr>
                <w:color w:val="800000"/>
                <w:sz w:val="18"/>
                <w:szCs w:val="18"/>
              </w:rPr>
            </w:pPr>
            <w:r w:rsidRPr="004A5B88">
              <w:rPr>
                <w:color w:val="800000"/>
                <w:sz w:val="18"/>
                <w:szCs w:val="18"/>
              </w:rPr>
              <w:t>Виды налогов, сборов, платежей</w:t>
            </w:r>
          </w:p>
        </w:tc>
        <w:tc>
          <w:tcPr>
            <w:tcW w:w="900"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02E99" w:rsidRPr="004A5B88" w:rsidRDefault="00202E99" w:rsidP="008C3BEB">
            <w:pPr>
              <w:ind w:firstLine="72"/>
              <w:jc w:val="center"/>
              <w:rPr>
                <w:color w:val="800000"/>
                <w:sz w:val="18"/>
                <w:szCs w:val="18"/>
              </w:rPr>
            </w:pPr>
            <w:r w:rsidRPr="004A5B88">
              <w:rPr>
                <w:color w:val="800000"/>
                <w:sz w:val="18"/>
                <w:szCs w:val="18"/>
              </w:rPr>
              <w:t>Ставка, %</w:t>
            </w:r>
          </w:p>
        </w:tc>
        <w:tc>
          <w:tcPr>
            <w:tcW w:w="2340" w:type="dxa"/>
            <w:gridSpan w:val="3"/>
            <w:tcBorders>
              <w:top w:val="single" w:sz="8" w:space="0" w:color="000000"/>
              <w:left w:val="nil"/>
              <w:bottom w:val="single" w:sz="8" w:space="0" w:color="000000"/>
              <w:right w:val="nil"/>
            </w:tcBorders>
            <w:shd w:val="clear" w:color="auto" w:fill="FFFFFF"/>
            <w:vAlign w:val="bottom"/>
          </w:tcPr>
          <w:p w:rsidR="00202E99" w:rsidRPr="004A5B88" w:rsidRDefault="00202E99" w:rsidP="008C3BEB">
            <w:pPr>
              <w:ind w:firstLine="72"/>
              <w:jc w:val="center"/>
              <w:rPr>
                <w:color w:val="800000"/>
                <w:sz w:val="18"/>
                <w:szCs w:val="18"/>
              </w:rPr>
            </w:pPr>
            <w:r w:rsidRPr="004A5B88">
              <w:rPr>
                <w:color w:val="800000"/>
                <w:sz w:val="18"/>
                <w:szCs w:val="18"/>
              </w:rPr>
              <w:t>По периодам (годам) реализации проекта</w:t>
            </w:r>
          </w:p>
        </w:tc>
      </w:tr>
      <w:tr w:rsidR="00202E99" w:rsidRPr="004A5B88">
        <w:trPr>
          <w:trHeight w:val="60"/>
        </w:trPr>
        <w:tc>
          <w:tcPr>
            <w:tcW w:w="910" w:type="dxa"/>
            <w:tcBorders>
              <w:top w:val="nil"/>
              <w:left w:val="single" w:sz="8" w:space="0" w:color="000000"/>
              <w:bottom w:val="single" w:sz="8" w:space="0" w:color="000000"/>
              <w:right w:val="single" w:sz="8" w:space="0" w:color="000000"/>
            </w:tcBorders>
            <w:shd w:val="clear" w:color="auto" w:fill="FFFFFF"/>
            <w:vAlign w:val="bottom"/>
          </w:tcPr>
          <w:p w:rsidR="00202E99" w:rsidRPr="004A5B88" w:rsidRDefault="00202E99" w:rsidP="008C3BEB">
            <w:pPr>
              <w:ind w:firstLine="72"/>
              <w:jc w:val="center"/>
              <w:rPr>
                <w:color w:val="800000"/>
                <w:sz w:val="18"/>
                <w:szCs w:val="18"/>
              </w:rPr>
            </w:pPr>
            <w:r w:rsidRPr="004A5B88">
              <w:rPr>
                <w:color w:val="800000"/>
                <w:sz w:val="18"/>
                <w:szCs w:val="18"/>
              </w:rPr>
              <w:t>п/п</w:t>
            </w:r>
          </w:p>
        </w:tc>
        <w:tc>
          <w:tcPr>
            <w:tcW w:w="5220" w:type="dxa"/>
            <w:vMerge/>
            <w:tcBorders>
              <w:top w:val="single" w:sz="8" w:space="0" w:color="000000"/>
              <w:left w:val="single" w:sz="8" w:space="0" w:color="000000"/>
              <w:bottom w:val="single" w:sz="8" w:space="0" w:color="000000"/>
              <w:right w:val="single" w:sz="8" w:space="0" w:color="000000"/>
            </w:tcBorders>
            <w:vAlign w:val="center"/>
          </w:tcPr>
          <w:p w:rsidR="00202E99" w:rsidRPr="004A5B88" w:rsidRDefault="00202E99" w:rsidP="008C3BEB">
            <w:pPr>
              <w:ind w:firstLine="72"/>
              <w:rPr>
                <w:color w:val="800000"/>
                <w:sz w:val="18"/>
                <w:szCs w:val="18"/>
              </w:rPr>
            </w:pPr>
          </w:p>
        </w:tc>
        <w:tc>
          <w:tcPr>
            <w:tcW w:w="900" w:type="dxa"/>
            <w:vMerge/>
            <w:tcBorders>
              <w:top w:val="single" w:sz="8" w:space="0" w:color="000000"/>
              <w:left w:val="single" w:sz="8" w:space="0" w:color="000000"/>
              <w:bottom w:val="single" w:sz="8" w:space="0" w:color="000000"/>
              <w:right w:val="single" w:sz="8" w:space="0" w:color="000000"/>
            </w:tcBorders>
            <w:vAlign w:val="center"/>
          </w:tcPr>
          <w:p w:rsidR="00202E99" w:rsidRPr="004A5B88" w:rsidRDefault="00202E99" w:rsidP="008C3BEB">
            <w:pPr>
              <w:ind w:firstLine="72"/>
              <w:rPr>
                <w:color w:val="800000"/>
                <w:sz w:val="18"/>
                <w:szCs w:val="18"/>
              </w:rPr>
            </w:pPr>
          </w:p>
        </w:tc>
        <w:tc>
          <w:tcPr>
            <w:tcW w:w="900" w:type="dxa"/>
            <w:tcBorders>
              <w:top w:val="nil"/>
              <w:left w:val="nil"/>
              <w:bottom w:val="single" w:sz="8" w:space="0" w:color="000000"/>
              <w:right w:val="single" w:sz="8" w:space="0" w:color="000000"/>
            </w:tcBorders>
            <w:shd w:val="clear" w:color="auto" w:fill="FFFFFF"/>
            <w:vAlign w:val="bottom"/>
          </w:tcPr>
          <w:p w:rsidR="00202E99" w:rsidRPr="004A5B88" w:rsidRDefault="00202E99" w:rsidP="008C3BEB">
            <w:pPr>
              <w:ind w:firstLine="72"/>
              <w:jc w:val="center"/>
              <w:rPr>
                <w:i/>
                <w:iCs/>
                <w:color w:val="000080"/>
                <w:sz w:val="18"/>
                <w:szCs w:val="18"/>
              </w:rPr>
            </w:pPr>
            <w:r w:rsidRPr="004A5B88">
              <w:rPr>
                <w:i/>
                <w:iCs/>
                <w:color w:val="000080"/>
                <w:sz w:val="18"/>
                <w:szCs w:val="18"/>
              </w:rPr>
              <w:t>2010</w:t>
            </w:r>
          </w:p>
        </w:tc>
        <w:tc>
          <w:tcPr>
            <w:tcW w:w="720" w:type="dxa"/>
            <w:tcBorders>
              <w:top w:val="nil"/>
              <w:left w:val="nil"/>
              <w:bottom w:val="single" w:sz="8" w:space="0" w:color="000000"/>
              <w:right w:val="single" w:sz="8" w:space="0" w:color="000000"/>
            </w:tcBorders>
            <w:shd w:val="clear" w:color="auto" w:fill="FFFFFF"/>
            <w:vAlign w:val="bottom"/>
          </w:tcPr>
          <w:p w:rsidR="00202E99" w:rsidRPr="004A5B88" w:rsidRDefault="00202E99" w:rsidP="008C3BEB">
            <w:pPr>
              <w:ind w:firstLine="72"/>
              <w:jc w:val="center"/>
              <w:rPr>
                <w:i/>
                <w:iCs/>
                <w:color w:val="000080"/>
                <w:sz w:val="18"/>
                <w:szCs w:val="18"/>
              </w:rPr>
            </w:pPr>
            <w:r w:rsidRPr="004A5B88">
              <w:rPr>
                <w:i/>
                <w:iCs/>
                <w:color w:val="000080"/>
                <w:sz w:val="18"/>
                <w:szCs w:val="18"/>
              </w:rPr>
              <w:t>2011</w:t>
            </w:r>
          </w:p>
        </w:tc>
        <w:tc>
          <w:tcPr>
            <w:tcW w:w="720" w:type="dxa"/>
            <w:tcBorders>
              <w:top w:val="nil"/>
              <w:left w:val="nil"/>
              <w:bottom w:val="single" w:sz="8" w:space="0" w:color="000000"/>
              <w:right w:val="single" w:sz="8" w:space="0" w:color="000000"/>
            </w:tcBorders>
            <w:shd w:val="clear" w:color="auto" w:fill="FFFFFF"/>
            <w:vAlign w:val="bottom"/>
          </w:tcPr>
          <w:p w:rsidR="00202E99" w:rsidRPr="004A5B88" w:rsidRDefault="00202E99" w:rsidP="008C3BEB">
            <w:pPr>
              <w:ind w:firstLine="72"/>
              <w:jc w:val="center"/>
              <w:rPr>
                <w:i/>
                <w:iCs/>
                <w:color w:val="000080"/>
                <w:sz w:val="18"/>
                <w:szCs w:val="18"/>
              </w:rPr>
            </w:pPr>
            <w:r w:rsidRPr="004A5B88">
              <w:rPr>
                <w:i/>
                <w:iCs/>
                <w:color w:val="000080"/>
                <w:sz w:val="18"/>
                <w:szCs w:val="18"/>
              </w:rPr>
              <w:t>2012</w:t>
            </w:r>
          </w:p>
        </w:tc>
      </w:tr>
      <w:tr w:rsidR="00202E99" w:rsidRPr="004A5B88">
        <w:trPr>
          <w:trHeight w:val="60"/>
        </w:trPr>
        <w:tc>
          <w:tcPr>
            <w:tcW w:w="910"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firstLine="72"/>
              <w:rPr>
                <w:b/>
                <w:bCs/>
                <w:color w:val="000000"/>
                <w:sz w:val="18"/>
                <w:szCs w:val="18"/>
              </w:rPr>
            </w:pPr>
            <w:r w:rsidRPr="004A5B88">
              <w:rPr>
                <w:b/>
                <w:bCs/>
                <w:color w:val="000000"/>
                <w:sz w:val="18"/>
                <w:szCs w:val="18"/>
              </w:rPr>
              <w:t>1</w:t>
            </w:r>
          </w:p>
        </w:tc>
        <w:tc>
          <w:tcPr>
            <w:tcW w:w="522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rPr>
                <w:b/>
                <w:bCs/>
                <w:color w:val="000000"/>
                <w:sz w:val="18"/>
                <w:szCs w:val="18"/>
              </w:rPr>
            </w:pPr>
            <w:r w:rsidRPr="004A5B88">
              <w:rPr>
                <w:b/>
                <w:bCs/>
                <w:color w:val="000000"/>
                <w:sz w:val="18"/>
                <w:szCs w:val="18"/>
              </w:rPr>
              <w:t>Уплачиваемые из выручки от реализации:</w:t>
            </w:r>
          </w:p>
        </w:tc>
        <w:tc>
          <w:tcPr>
            <w:tcW w:w="90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rPr>
                <w:b/>
                <w:bCs/>
                <w:color w:val="000000"/>
                <w:sz w:val="18"/>
                <w:szCs w:val="18"/>
              </w:rPr>
            </w:pPr>
            <w:r w:rsidRPr="004A5B88">
              <w:rPr>
                <w:b/>
                <w:bCs/>
                <w:color w:val="000000"/>
                <w:sz w:val="18"/>
                <w:szCs w:val="18"/>
              </w:rPr>
              <w:t> </w:t>
            </w:r>
          </w:p>
        </w:tc>
        <w:tc>
          <w:tcPr>
            <w:tcW w:w="90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rPr>
                <w:b/>
                <w:bCs/>
                <w:color w:val="000000"/>
                <w:sz w:val="18"/>
                <w:szCs w:val="18"/>
              </w:rPr>
            </w:pPr>
            <w:r w:rsidRPr="004A5B88">
              <w:rPr>
                <w:b/>
                <w:bCs/>
                <w:color w:val="000000"/>
                <w:sz w:val="18"/>
                <w:szCs w:val="18"/>
              </w:rPr>
              <w:t> </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rPr>
                <w:b/>
                <w:bCs/>
                <w:color w:val="000000"/>
                <w:sz w:val="18"/>
                <w:szCs w:val="18"/>
              </w:rPr>
            </w:pPr>
            <w:r w:rsidRPr="004A5B88">
              <w:rPr>
                <w:b/>
                <w:bCs/>
                <w:color w:val="000000"/>
                <w:sz w:val="18"/>
                <w:szCs w:val="18"/>
              </w:rPr>
              <w:t> </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rPr>
                <w:b/>
                <w:bCs/>
                <w:color w:val="000000"/>
                <w:sz w:val="18"/>
                <w:szCs w:val="18"/>
              </w:rPr>
            </w:pPr>
            <w:r w:rsidRPr="004A5B88">
              <w:rPr>
                <w:b/>
                <w:bCs/>
                <w:color w:val="000000"/>
                <w:sz w:val="18"/>
                <w:szCs w:val="18"/>
              </w:rPr>
              <w:t> </w:t>
            </w:r>
          </w:p>
        </w:tc>
      </w:tr>
      <w:tr w:rsidR="00202E99" w:rsidRPr="004A5B88">
        <w:trPr>
          <w:trHeight w:val="6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1.1</w:t>
            </w:r>
          </w:p>
        </w:tc>
        <w:tc>
          <w:tcPr>
            <w:tcW w:w="5220" w:type="dxa"/>
            <w:tcBorders>
              <w:top w:val="single" w:sz="4" w:space="0" w:color="auto"/>
              <w:left w:val="single" w:sz="8" w:space="0" w:color="auto"/>
              <w:bottom w:val="single" w:sz="4" w:space="0" w:color="auto"/>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НДС подлежащий уплате (возврату) (стр. 1.1.1 – стр. 1.1.2)</w:t>
            </w:r>
          </w:p>
        </w:tc>
        <w:tc>
          <w:tcPr>
            <w:tcW w:w="900" w:type="dxa"/>
            <w:tcBorders>
              <w:top w:val="single" w:sz="4" w:space="0" w:color="000000"/>
              <w:left w:val="nil"/>
              <w:bottom w:val="single" w:sz="4" w:space="0" w:color="000000"/>
              <w:right w:val="single" w:sz="8" w:space="0" w:color="000000"/>
            </w:tcBorders>
            <w:shd w:val="clear" w:color="auto" w:fill="auto"/>
          </w:tcPr>
          <w:p w:rsidR="00202E99" w:rsidRPr="004A5B88" w:rsidRDefault="00202E99" w:rsidP="008C3BEB">
            <w:pPr>
              <w:ind w:firstLine="72"/>
              <w:jc w:val="right"/>
              <w:rPr>
                <w:b/>
                <w:bCs/>
                <w:color w:val="000080"/>
                <w:sz w:val="18"/>
                <w:szCs w:val="18"/>
              </w:rPr>
            </w:pPr>
            <w:r w:rsidRPr="004A5B88">
              <w:rPr>
                <w:b/>
                <w:bCs/>
                <w:color w:val="000080"/>
                <w:sz w:val="18"/>
                <w:szCs w:val="18"/>
              </w:rPr>
              <w:t>18%</w:t>
            </w:r>
          </w:p>
        </w:tc>
        <w:tc>
          <w:tcPr>
            <w:tcW w:w="900" w:type="dxa"/>
            <w:tcBorders>
              <w:top w:val="single" w:sz="4" w:space="0" w:color="000000"/>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19,19</w:t>
            </w:r>
          </w:p>
        </w:tc>
        <w:tc>
          <w:tcPr>
            <w:tcW w:w="720" w:type="dxa"/>
            <w:tcBorders>
              <w:top w:val="single" w:sz="4" w:space="0" w:color="000000"/>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25,93</w:t>
            </w:r>
          </w:p>
        </w:tc>
        <w:tc>
          <w:tcPr>
            <w:tcW w:w="720" w:type="dxa"/>
            <w:tcBorders>
              <w:top w:val="single" w:sz="4" w:space="0" w:color="000000"/>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29,10</w:t>
            </w:r>
          </w:p>
        </w:tc>
      </w:tr>
      <w:tr w:rsidR="00202E99" w:rsidRPr="004A5B88">
        <w:trPr>
          <w:trHeight w:val="7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1.1.1</w:t>
            </w:r>
          </w:p>
        </w:tc>
        <w:tc>
          <w:tcPr>
            <w:tcW w:w="5220" w:type="dxa"/>
            <w:tcBorders>
              <w:top w:val="nil"/>
              <w:left w:val="single" w:sz="8" w:space="0" w:color="auto"/>
              <w:bottom w:val="single" w:sz="4" w:space="0" w:color="auto"/>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НДС начисленный (стр. 3 табл. 4)</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b/>
                <w:bCs/>
                <w:i/>
                <w:iCs/>
                <w:color w:val="000080"/>
                <w:sz w:val="18"/>
                <w:szCs w:val="18"/>
              </w:rPr>
            </w:pPr>
            <w:r w:rsidRPr="004A5B88">
              <w:rPr>
                <w:b/>
                <w:bCs/>
                <w:i/>
                <w:iCs/>
                <w:color w:val="000080"/>
                <w:sz w:val="18"/>
                <w:szCs w:val="18"/>
              </w:rPr>
              <w:t> </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i/>
                <w:iCs/>
                <w:color w:val="000000"/>
                <w:sz w:val="18"/>
                <w:szCs w:val="18"/>
              </w:rPr>
            </w:pPr>
            <w:r w:rsidRPr="004A5B88">
              <w:rPr>
                <w:i/>
                <w:iCs/>
                <w:color w:val="000000"/>
                <w:sz w:val="18"/>
                <w:szCs w:val="18"/>
              </w:rPr>
              <w:t>31,59</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i/>
                <w:iCs/>
                <w:color w:val="000000"/>
                <w:sz w:val="18"/>
                <w:szCs w:val="18"/>
              </w:rPr>
            </w:pPr>
            <w:r w:rsidRPr="004A5B88">
              <w:rPr>
                <w:i/>
                <w:iCs/>
                <w:color w:val="000000"/>
                <w:sz w:val="18"/>
                <w:szCs w:val="18"/>
              </w:rPr>
              <w:t>33,93</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i/>
                <w:iCs/>
                <w:color w:val="000000"/>
                <w:sz w:val="18"/>
                <w:szCs w:val="18"/>
              </w:rPr>
            </w:pPr>
            <w:r w:rsidRPr="004A5B88">
              <w:rPr>
                <w:i/>
                <w:iCs/>
                <w:color w:val="000000"/>
                <w:sz w:val="18"/>
                <w:szCs w:val="18"/>
              </w:rPr>
              <w:t>37,44</w:t>
            </w:r>
          </w:p>
        </w:tc>
      </w:tr>
      <w:tr w:rsidR="00202E99" w:rsidRPr="004A5B88">
        <w:trPr>
          <w:trHeight w:val="7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1.1.2</w:t>
            </w:r>
          </w:p>
        </w:tc>
        <w:tc>
          <w:tcPr>
            <w:tcW w:w="5220" w:type="dxa"/>
            <w:tcBorders>
              <w:top w:val="nil"/>
              <w:left w:val="single" w:sz="8" w:space="0" w:color="auto"/>
              <w:bottom w:val="single" w:sz="4" w:space="0" w:color="auto"/>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НДС к вычету, в том числе:</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b/>
                <w:bCs/>
                <w:i/>
                <w:iCs/>
                <w:color w:val="000080"/>
                <w:sz w:val="18"/>
                <w:szCs w:val="18"/>
              </w:rPr>
            </w:pPr>
            <w:r w:rsidRPr="004A5B88">
              <w:rPr>
                <w:b/>
                <w:bCs/>
                <w:i/>
                <w:iCs/>
                <w:color w:val="000080"/>
                <w:sz w:val="18"/>
                <w:szCs w:val="18"/>
              </w:rPr>
              <w:t> </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i/>
                <w:iCs/>
                <w:color w:val="000000"/>
                <w:sz w:val="18"/>
                <w:szCs w:val="18"/>
              </w:rPr>
            </w:pPr>
            <w:r w:rsidRPr="004A5B88">
              <w:rPr>
                <w:i/>
                <w:iCs/>
                <w:color w:val="000000"/>
                <w:sz w:val="18"/>
                <w:szCs w:val="18"/>
              </w:rPr>
              <w:t>12,40</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i/>
                <w:iCs/>
                <w:color w:val="000000"/>
                <w:sz w:val="18"/>
                <w:szCs w:val="18"/>
              </w:rPr>
            </w:pPr>
            <w:r w:rsidRPr="004A5B88">
              <w:rPr>
                <w:i/>
                <w:iCs/>
                <w:color w:val="000000"/>
                <w:sz w:val="18"/>
                <w:szCs w:val="18"/>
              </w:rPr>
              <w:t>8,00</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i/>
                <w:iCs/>
                <w:color w:val="000000"/>
                <w:sz w:val="18"/>
                <w:szCs w:val="18"/>
              </w:rPr>
            </w:pPr>
            <w:r w:rsidRPr="004A5B88">
              <w:rPr>
                <w:i/>
                <w:iCs/>
                <w:color w:val="000000"/>
                <w:sz w:val="18"/>
                <w:szCs w:val="18"/>
              </w:rPr>
              <w:t>8,34</w:t>
            </w:r>
          </w:p>
        </w:tc>
      </w:tr>
      <w:tr w:rsidR="00202E99" w:rsidRPr="004A5B88">
        <w:trPr>
          <w:trHeight w:val="7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1.1.2.1</w:t>
            </w:r>
          </w:p>
        </w:tc>
        <w:tc>
          <w:tcPr>
            <w:tcW w:w="5220" w:type="dxa"/>
            <w:tcBorders>
              <w:top w:val="nil"/>
              <w:left w:val="single" w:sz="8" w:space="0" w:color="auto"/>
              <w:bottom w:val="single" w:sz="4" w:space="0" w:color="auto"/>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по приобретенным материальным ресурсам (стр. 9 табл. 5 + стр. 7 табл. 6)</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b/>
                <w:bCs/>
                <w:i/>
                <w:iCs/>
                <w:color w:val="000080"/>
                <w:sz w:val="18"/>
                <w:szCs w:val="18"/>
              </w:rPr>
            </w:pPr>
            <w:r w:rsidRPr="004A5B88">
              <w:rPr>
                <w:b/>
                <w:bCs/>
                <w:i/>
                <w:iCs/>
                <w:color w:val="000080"/>
                <w:sz w:val="18"/>
                <w:szCs w:val="18"/>
              </w:rPr>
              <w:t>18%</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i/>
                <w:iCs/>
                <w:color w:val="000000"/>
                <w:sz w:val="18"/>
                <w:szCs w:val="18"/>
              </w:rPr>
            </w:pPr>
            <w:r w:rsidRPr="004A5B88">
              <w:rPr>
                <w:i/>
                <w:iCs/>
                <w:color w:val="000000"/>
                <w:sz w:val="18"/>
                <w:szCs w:val="18"/>
              </w:rPr>
              <w:t>6,41</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i/>
                <w:iCs/>
                <w:color w:val="000000"/>
                <w:sz w:val="18"/>
                <w:szCs w:val="18"/>
              </w:rPr>
            </w:pPr>
            <w:r w:rsidRPr="004A5B88">
              <w:rPr>
                <w:i/>
                <w:iCs/>
                <w:color w:val="000000"/>
                <w:sz w:val="18"/>
                <w:szCs w:val="18"/>
              </w:rPr>
              <w:t>6,78</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i/>
                <w:iCs/>
                <w:color w:val="000000"/>
                <w:sz w:val="18"/>
                <w:szCs w:val="18"/>
              </w:rPr>
            </w:pPr>
            <w:r w:rsidRPr="004A5B88">
              <w:rPr>
                <w:i/>
                <w:iCs/>
                <w:color w:val="000000"/>
                <w:sz w:val="18"/>
                <w:szCs w:val="18"/>
              </w:rPr>
              <w:t>7,11</w:t>
            </w:r>
          </w:p>
        </w:tc>
      </w:tr>
      <w:tr w:rsidR="00202E99" w:rsidRPr="004A5B88">
        <w:trPr>
          <w:trHeight w:val="7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1.1.2.2</w:t>
            </w:r>
          </w:p>
        </w:tc>
        <w:tc>
          <w:tcPr>
            <w:tcW w:w="5220" w:type="dxa"/>
            <w:tcBorders>
              <w:top w:val="nil"/>
              <w:left w:val="single" w:sz="8" w:space="0" w:color="auto"/>
              <w:bottom w:val="single" w:sz="4" w:space="0" w:color="auto"/>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по приобретенным прочим товарно-материальным ценностям, работам и услугам</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b/>
                <w:bCs/>
                <w:i/>
                <w:iCs/>
                <w:color w:val="000080"/>
                <w:sz w:val="18"/>
                <w:szCs w:val="18"/>
              </w:rPr>
            </w:pPr>
            <w:r w:rsidRPr="004A5B88">
              <w:rPr>
                <w:b/>
                <w:bCs/>
                <w:i/>
                <w:iCs/>
                <w:color w:val="000080"/>
                <w:sz w:val="18"/>
                <w:szCs w:val="18"/>
              </w:rPr>
              <w:t>18%</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i/>
                <w:iCs/>
                <w:color w:val="000000"/>
                <w:sz w:val="18"/>
                <w:szCs w:val="18"/>
              </w:rPr>
            </w:pPr>
            <w:r w:rsidRPr="004A5B88">
              <w:rPr>
                <w:i/>
                <w:iCs/>
                <w:color w:val="000000"/>
                <w:sz w:val="18"/>
                <w:szCs w:val="18"/>
              </w:rPr>
              <w:t>1,98</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i/>
                <w:iCs/>
                <w:color w:val="000000"/>
                <w:sz w:val="18"/>
                <w:szCs w:val="18"/>
              </w:rPr>
            </w:pPr>
            <w:r w:rsidRPr="004A5B88">
              <w:rPr>
                <w:i/>
                <w:iCs/>
                <w:color w:val="000000"/>
                <w:sz w:val="18"/>
                <w:szCs w:val="18"/>
              </w:rPr>
              <w:t>1,22</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i/>
                <w:iCs/>
                <w:color w:val="000000"/>
                <w:sz w:val="18"/>
                <w:szCs w:val="18"/>
              </w:rPr>
            </w:pPr>
            <w:r w:rsidRPr="004A5B88">
              <w:rPr>
                <w:i/>
                <w:iCs/>
                <w:color w:val="000000"/>
                <w:sz w:val="18"/>
                <w:szCs w:val="18"/>
              </w:rPr>
              <w:t>1,22</w:t>
            </w:r>
          </w:p>
        </w:tc>
      </w:tr>
      <w:tr w:rsidR="00202E99" w:rsidRPr="004A5B88">
        <w:trPr>
          <w:trHeight w:val="7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1.1.2.3</w:t>
            </w:r>
          </w:p>
        </w:tc>
        <w:tc>
          <w:tcPr>
            <w:tcW w:w="5220" w:type="dxa"/>
            <w:tcBorders>
              <w:top w:val="nil"/>
              <w:left w:val="single" w:sz="8" w:space="0" w:color="auto"/>
              <w:bottom w:val="single" w:sz="4" w:space="0" w:color="auto"/>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по приобретенным (ввезенным) основным средствам, нематериальным активам, выполненным строительно-монтажным работам*</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b/>
                <w:bCs/>
                <w:i/>
                <w:iCs/>
                <w:color w:val="000080"/>
                <w:sz w:val="18"/>
                <w:szCs w:val="18"/>
              </w:rPr>
            </w:pPr>
            <w:r w:rsidRPr="004A5B88">
              <w:rPr>
                <w:b/>
                <w:bCs/>
                <w:i/>
                <w:iCs/>
                <w:color w:val="000080"/>
                <w:sz w:val="18"/>
                <w:szCs w:val="18"/>
              </w:rPr>
              <w:t>18%</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i/>
                <w:iCs/>
                <w:color w:val="000000"/>
                <w:sz w:val="18"/>
                <w:szCs w:val="18"/>
              </w:rPr>
            </w:pPr>
            <w:r w:rsidRPr="004A5B88">
              <w:rPr>
                <w:i/>
                <w:iCs/>
                <w:color w:val="000000"/>
                <w:sz w:val="18"/>
                <w:szCs w:val="18"/>
              </w:rPr>
              <w:t>4,01</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i/>
                <w:iCs/>
                <w:color w:val="000000"/>
                <w:sz w:val="18"/>
                <w:szCs w:val="18"/>
              </w:rPr>
            </w:pPr>
            <w:r w:rsidRPr="004A5B88">
              <w:rPr>
                <w:i/>
                <w:iCs/>
                <w:color w:val="000000"/>
                <w:sz w:val="18"/>
                <w:szCs w:val="18"/>
              </w:rPr>
              <w:t>0,00</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i/>
                <w:iCs/>
                <w:color w:val="000000"/>
                <w:sz w:val="18"/>
                <w:szCs w:val="18"/>
              </w:rPr>
            </w:pPr>
            <w:r w:rsidRPr="004A5B88">
              <w:rPr>
                <w:i/>
                <w:iCs/>
                <w:color w:val="000000"/>
                <w:sz w:val="18"/>
                <w:szCs w:val="18"/>
              </w:rPr>
              <w:t>0,00</w:t>
            </w:r>
          </w:p>
        </w:tc>
      </w:tr>
      <w:tr w:rsidR="00202E99" w:rsidRPr="004A5B88">
        <w:trPr>
          <w:trHeight w:val="7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1.2</w:t>
            </w:r>
          </w:p>
        </w:tc>
        <w:tc>
          <w:tcPr>
            <w:tcW w:w="5220" w:type="dxa"/>
            <w:tcBorders>
              <w:top w:val="nil"/>
              <w:left w:val="single" w:sz="8" w:space="0" w:color="auto"/>
              <w:bottom w:val="single" w:sz="4" w:space="0" w:color="auto"/>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Отчисления и сборы в бюджетные целевые фонды (указать)</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b/>
                <w:bCs/>
                <w:color w:val="000080"/>
                <w:sz w:val="18"/>
                <w:szCs w:val="18"/>
              </w:rPr>
            </w:pPr>
            <w:r w:rsidRPr="004A5B88">
              <w:rPr>
                <w:b/>
                <w:bCs/>
                <w:color w:val="000080"/>
                <w:sz w:val="18"/>
                <w:szCs w:val="18"/>
              </w:rPr>
              <w:t>1%</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1,76</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1,89</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2,08</w:t>
            </w:r>
          </w:p>
        </w:tc>
      </w:tr>
      <w:tr w:rsidR="00202E99" w:rsidRPr="004A5B88">
        <w:trPr>
          <w:trHeight w:val="7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1.3</w:t>
            </w:r>
          </w:p>
        </w:tc>
        <w:tc>
          <w:tcPr>
            <w:tcW w:w="5220" w:type="dxa"/>
            <w:tcBorders>
              <w:top w:val="nil"/>
              <w:left w:val="single" w:sz="8" w:space="0" w:color="auto"/>
              <w:bottom w:val="single" w:sz="4" w:space="0" w:color="auto"/>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Акцизы</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b/>
                <w:bCs/>
                <w:color w:val="000080"/>
                <w:sz w:val="18"/>
                <w:szCs w:val="18"/>
              </w:rPr>
            </w:pPr>
            <w:r w:rsidRPr="004A5B88">
              <w:rPr>
                <w:b/>
                <w:bCs/>
                <w:color w:val="000080"/>
                <w:sz w:val="18"/>
                <w:szCs w:val="18"/>
              </w:rPr>
              <w:t> </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r>
      <w:tr w:rsidR="00202E99" w:rsidRPr="004A5B88">
        <w:trPr>
          <w:trHeight w:val="7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1.4</w:t>
            </w:r>
          </w:p>
        </w:tc>
        <w:tc>
          <w:tcPr>
            <w:tcW w:w="5220" w:type="dxa"/>
            <w:tcBorders>
              <w:top w:val="nil"/>
              <w:left w:val="single" w:sz="8" w:space="0" w:color="auto"/>
              <w:bottom w:val="nil"/>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Прочие (указать)</w:t>
            </w:r>
          </w:p>
        </w:tc>
        <w:tc>
          <w:tcPr>
            <w:tcW w:w="900" w:type="dxa"/>
            <w:tcBorders>
              <w:top w:val="nil"/>
              <w:left w:val="nil"/>
              <w:bottom w:val="nil"/>
              <w:right w:val="single" w:sz="8" w:space="0" w:color="000000"/>
            </w:tcBorders>
            <w:shd w:val="clear" w:color="auto" w:fill="auto"/>
          </w:tcPr>
          <w:p w:rsidR="00202E99" w:rsidRPr="004A5B88" w:rsidRDefault="00202E99" w:rsidP="008C3BEB">
            <w:pPr>
              <w:ind w:firstLine="72"/>
              <w:rPr>
                <w:b/>
                <w:bCs/>
                <w:color w:val="000080"/>
                <w:sz w:val="18"/>
                <w:szCs w:val="18"/>
              </w:rPr>
            </w:pPr>
            <w:r w:rsidRPr="004A5B88">
              <w:rPr>
                <w:b/>
                <w:bCs/>
                <w:color w:val="000080"/>
                <w:sz w:val="18"/>
                <w:szCs w:val="18"/>
              </w:rPr>
              <w:t> </w:t>
            </w:r>
          </w:p>
        </w:tc>
        <w:tc>
          <w:tcPr>
            <w:tcW w:w="900" w:type="dxa"/>
            <w:tcBorders>
              <w:top w:val="nil"/>
              <w:left w:val="nil"/>
              <w:bottom w:val="nil"/>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720" w:type="dxa"/>
            <w:tcBorders>
              <w:top w:val="nil"/>
              <w:left w:val="nil"/>
              <w:bottom w:val="nil"/>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720" w:type="dxa"/>
            <w:tcBorders>
              <w:top w:val="nil"/>
              <w:left w:val="nil"/>
              <w:bottom w:val="nil"/>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r>
      <w:tr w:rsidR="00202E99" w:rsidRPr="004A5B88">
        <w:trPr>
          <w:trHeight w:val="7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1.5</w:t>
            </w:r>
          </w:p>
        </w:tc>
        <w:tc>
          <w:tcPr>
            <w:tcW w:w="5220" w:type="dxa"/>
            <w:tcBorders>
              <w:top w:val="single" w:sz="4" w:space="0" w:color="auto"/>
              <w:left w:val="single" w:sz="8" w:space="0" w:color="auto"/>
              <w:bottom w:val="single" w:sz="8"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Итого налогов, сборов, платежей, уплачиваемых из выручки</w:t>
            </w:r>
          </w:p>
        </w:tc>
        <w:tc>
          <w:tcPr>
            <w:tcW w:w="900" w:type="dxa"/>
            <w:tcBorders>
              <w:top w:val="single" w:sz="4" w:space="0" w:color="000000"/>
              <w:left w:val="nil"/>
              <w:bottom w:val="single" w:sz="8" w:space="0" w:color="000000"/>
              <w:right w:val="single" w:sz="8" w:space="0" w:color="000000"/>
            </w:tcBorders>
            <w:shd w:val="clear" w:color="auto" w:fill="auto"/>
          </w:tcPr>
          <w:p w:rsidR="00202E99" w:rsidRPr="004A5B88" w:rsidRDefault="00202E99" w:rsidP="008C3BEB">
            <w:pPr>
              <w:ind w:firstLine="72"/>
              <w:rPr>
                <w:b/>
                <w:bCs/>
                <w:color w:val="000080"/>
                <w:sz w:val="18"/>
                <w:szCs w:val="18"/>
              </w:rPr>
            </w:pPr>
            <w:r w:rsidRPr="004A5B88">
              <w:rPr>
                <w:b/>
                <w:bCs/>
                <w:color w:val="000080"/>
                <w:sz w:val="18"/>
                <w:szCs w:val="18"/>
              </w:rPr>
              <w:t> </w:t>
            </w:r>
          </w:p>
        </w:tc>
        <w:tc>
          <w:tcPr>
            <w:tcW w:w="900" w:type="dxa"/>
            <w:tcBorders>
              <w:top w:val="single" w:sz="4" w:space="0" w:color="000000"/>
              <w:left w:val="nil"/>
              <w:bottom w:val="single" w:sz="8"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20,95</w:t>
            </w:r>
          </w:p>
        </w:tc>
        <w:tc>
          <w:tcPr>
            <w:tcW w:w="720" w:type="dxa"/>
            <w:tcBorders>
              <w:top w:val="single" w:sz="4" w:space="0" w:color="000000"/>
              <w:left w:val="nil"/>
              <w:bottom w:val="single" w:sz="8"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27,82</w:t>
            </w:r>
          </w:p>
        </w:tc>
        <w:tc>
          <w:tcPr>
            <w:tcW w:w="720" w:type="dxa"/>
            <w:tcBorders>
              <w:top w:val="single" w:sz="4" w:space="0" w:color="000000"/>
              <w:left w:val="nil"/>
              <w:bottom w:val="single" w:sz="8"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31,18</w:t>
            </w:r>
          </w:p>
        </w:tc>
      </w:tr>
      <w:tr w:rsidR="00202E99" w:rsidRPr="004A5B88">
        <w:trPr>
          <w:trHeight w:val="60"/>
        </w:trPr>
        <w:tc>
          <w:tcPr>
            <w:tcW w:w="910" w:type="dxa"/>
            <w:tcBorders>
              <w:top w:val="single" w:sz="8" w:space="0" w:color="000000"/>
              <w:left w:val="single" w:sz="8" w:space="0" w:color="000000"/>
              <w:bottom w:val="single" w:sz="8" w:space="0" w:color="000000"/>
              <w:right w:val="single" w:sz="8" w:space="0" w:color="000000"/>
            </w:tcBorders>
            <w:shd w:val="clear" w:color="auto" w:fill="auto"/>
          </w:tcPr>
          <w:p w:rsidR="00202E99" w:rsidRPr="004A5B88" w:rsidRDefault="00202E99" w:rsidP="008C3BEB">
            <w:pPr>
              <w:ind w:firstLine="72"/>
              <w:rPr>
                <w:b/>
                <w:bCs/>
                <w:color w:val="000000"/>
                <w:sz w:val="18"/>
                <w:szCs w:val="18"/>
              </w:rPr>
            </w:pPr>
            <w:r w:rsidRPr="004A5B88">
              <w:rPr>
                <w:b/>
                <w:bCs/>
                <w:color w:val="000000"/>
                <w:sz w:val="18"/>
                <w:szCs w:val="18"/>
              </w:rPr>
              <w:t>2</w:t>
            </w:r>
          </w:p>
        </w:tc>
        <w:tc>
          <w:tcPr>
            <w:tcW w:w="522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rPr>
                <w:b/>
                <w:bCs/>
                <w:color w:val="000000"/>
                <w:sz w:val="18"/>
                <w:szCs w:val="18"/>
              </w:rPr>
            </w:pPr>
            <w:r w:rsidRPr="004A5B88">
              <w:rPr>
                <w:b/>
                <w:bCs/>
                <w:color w:val="000000"/>
                <w:sz w:val="18"/>
                <w:szCs w:val="18"/>
              </w:rPr>
              <w:t>Уплачиваемые из прибыли (доходов):</w:t>
            </w:r>
          </w:p>
        </w:tc>
        <w:tc>
          <w:tcPr>
            <w:tcW w:w="90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rPr>
                <w:b/>
                <w:bCs/>
                <w:color w:val="000080"/>
                <w:sz w:val="18"/>
                <w:szCs w:val="18"/>
              </w:rPr>
            </w:pPr>
            <w:r w:rsidRPr="004A5B88">
              <w:rPr>
                <w:b/>
                <w:bCs/>
                <w:color w:val="000080"/>
                <w:sz w:val="18"/>
                <w:szCs w:val="18"/>
              </w:rPr>
              <w:t> </w:t>
            </w:r>
          </w:p>
        </w:tc>
        <w:tc>
          <w:tcPr>
            <w:tcW w:w="90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rPr>
                <w:b/>
                <w:bCs/>
                <w:color w:val="000000"/>
                <w:sz w:val="18"/>
                <w:szCs w:val="18"/>
              </w:rPr>
            </w:pPr>
            <w:r w:rsidRPr="004A5B88">
              <w:rPr>
                <w:b/>
                <w:bCs/>
                <w:color w:val="000000"/>
                <w:sz w:val="18"/>
                <w:szCs w:val="18"/>
              </w:rPr>
              <w:t> </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rPr>
                <w:b/>
                <w:bCs/>
                <w:color w:val="000000"/>
                <w:sz w:val="18"/>
                <w:szCs w:val="18"/>
              </w:rPr>
            </w:pPr>
            <w:r w:rsidRPr="004A5B88">
              <w:rPr>
                <w:b/>
                <w:bCs/>
                <w:color w:val="000000"/>
                <w:sz w:val="18"/>
                <w:szCs w:val="18"/>
              </w:rPr>
              <w:t> </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rPr>
                <w:b/>
                <w:bCs/>
                <w:color w:val="000000"/>
                <w:sz w:val="18"/>
                <w:szCs w:val="18"/>
              </w:rPr>
            </w:pPr>
            <w:r w:rsidRPr="004A5B88">
              <w:rPr>
                <w:b/>
                <w:bCs/>
                <w:color w:val="000000"/>
                <w:sz w:val="18"/>
                <w:szCs w:val="18"/>
              </w:rPr>
              <w:t> </w:t>
            </w:r>
          </w:p>
        </w:tc>
      </w:tr>
      <w:tr w:rsidR="00202E99" w:rsidRPr="004A5B88">
        <w:trPr>
          <w:trHeight w:val="6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2.1</w:t>
            </w:r>
          </w:p>
        </w:tc>
        <w:tc>
          <w:tcPr>
            <w:tcW w:w="52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налог на недвижимость</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b/>
                <w:bCs/>
                <w:color w:val="000080"/>
                <w:sz w:val="18"/>
                <w:szCs w:val="18"/>
              </w:rPr>
            </w:pPr>
            <w:r w:rsidRPr="004A5B88">
              <w:rPr>
                <w:b/>
                <w:bCs/>
                <w:color w:val="000080"/>
                <w:sz w:val="18"/>
                <w:szCs w:val="18"/>
              </w:rPr>
              <w:t>1%</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0,21</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0,18</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0,15</w:t>
            </w:r>
          </w:p>
        </w:tc>
      </w:tr>
      <w:tr w:rsidR="00202E99" w:rsidRPr="004A5B88">
        <w:trPr>
          <w:trHeight w:val="7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2.2</w:t>
            </w:r>
          </w:p>
        </w:tc>
        <w:tc>
          <w:tcPr>
            <w:tcW w:w="52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налог на прибыль</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b/>
                <w:bCs/>
                <w:color w:val="000080"/>
                <w:sz w:val="18"/>
                <w:szCs w:val="18"/>
              </w:rPr>
            </w:pPr>
            <w:r w:rsidRPr="004A5B88">
              <w:rPr>
                <w:b/>
                <w:bCs/>
                <w:color w:val="000080"/>
                <w:sz w:val="18"/>
                <w:szCs w:val="18"/>
              </w:rPr>
              <w:t>24%</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13,03</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13,53</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17,72</w:t>
            </w:r>
          </w:p>
        </w:tc>
      </w:tr>
      <w:tr w:rsidR="00202E99" w:rsidRPr="004A5B88">
        <w:trPr>
          <w:trHeight w:val="7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2.3</w:t>
            </w:r>
          </w:p>
        </w:tc>
        <w:tc>
          <w:tcPr>
            <w:tcW w:w="52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налог на доходы</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b/>
                <w:bCs/>
                <w:color w:val="000080"/>
                <w:sz w:val="18"/>
                <w:szCs w:val="18"/>
              </w:rPr>
            </w:pPr>
            <w:r w:rsidRPr="004A5B88">
              <w:rPr>
                <w:b/>
                <w:bCs/>
                <w:color w:val="000080"/>
                <w:sz w:val="18"/>
                <w:szCs w:val="18"/>
              </w:rPr>
              <w:t>15%</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r>
      <w:tr w:rsidR="00202E99" w:rsidRPr="004A5B88">
        <w:trPr>
          <w:trHeight w:val="7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2.4</w:t>
            </w:r>
          </w:p>
        </w:tc>
        <w:tc>
          <w:tcPr>
            <w:tcW w:w="52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целевые сборы, уплачиваемые в местный бюджет (указать)</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b/>
                <w:bCs/>
                <w:color w:val="000080"/>
                <w:sz w:val="18"/>
                <w:szCs w:val="18"/>
              </w:rPr>
            </w:pPr>
            <w:r w:rsidRPr="004A5B88">
              <w:rPr>
                <w:b/>
                <w:bCs/>
                <w:color w:val="000080"/>
                <w:sz w:val="18"/>
                <w:szCs w:val="18"/>
              </w:rPr>
              <w:t>3%</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1,24</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1,29</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1,68</w:t>
            </w:r>
          </w:p>
        </w:tc>
      </w:tr>
      <w:tr w:rsidR="00202E99" w:rsidRPr="004A5B88">
        <w:trPr>
          <w:trHeight w:val="7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2.5</w:t>
            </w:r>
          </w:p>
        </w:tc>
        <w:tc>
          <w:tcPr>
            <w:tcW w:w="52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прочие (указать)</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b/>
                <w:bCs/>
                <w:color w:val="000080"/>
                <w:sz w:val="18"/>
                <w:szCs w:val="18"/>
              </w:rPr>
            </w:pPr>
            <w:r w:rsidRPr="004A5B88">
              <w:rPr>
                <w:b/>
                <w:bCs/>
                <w:color w:val="000080"/>
                <w:sz w:val="18"/>
                <w:szCs w:val="18"/>
              </w:rPr>
              <w:t> </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r>
      <w:tr w:rsidR="00202E99" w:rsidRPr="004A5B88">
        <w:trPr>
          <w:trHeight w:val="70"/>
        </w:trPr>
        <w:tc>
          <w:tcPr>
            <w:tcW w:w="910"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2.6</w:t>
            </w:r>
          </w:p>
        </w:tc>
        <w:tc>
          <w:tcPr>
            <w:tcW w:w="522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итого налогов, сборов, платежей, уплачиваемых из прибыли (доходов)</w:t>
            </w:r>
          </w:p>
        </w:tc>
        <w:tc>
          <w:tcPr>
            <w:tcW w:w="90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rPr>
                <w:b/>
                <w:bCs/>
                <w:color w:val="000080"/>
                <w:sz w:val="18"/>
                <w:szCs w:val="18"/>
              </w:rPr>
            </w:pPr>
            <w:r w:rsidRPr="004A5B88">
              <w:rPr>
                <w:b/>
                <w:bCs/>
                <w:color w:val="000080"/>
                <w:sz w:val="18"/>
                <w:szCs w:val="18"/>
              </w:rPr>
              <w:t> </w:t>
            </w:r>
          </w:p>
        </w:tc>
        <w:tc>
          <w:tcPr>
            <w:tcW w:w="90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14,47</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14,99</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19,55</w:t>
            </w:r>
          </w:p>
        </w:tc>
      </w:tr>
      <w:tr w:rsidR="00202E99" w:rsidRPr="004A5B88">
        <w:trPr>
          <w:trHeight w:val="60"/>
        </w:trPr>
        <w:tc>
          <w:tcPr>
            <w:tcW w:w="910"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firstLine="72"/>
              <w:rPr>
                <w:b/>
                <w:bCs/>
                <w:color w:val="000000"/>
                <w:sz w:val="18"/>
                <w:szCs w:val="18"/>
              </w:rPr>
            </w:pPr>
            <w:r w:rsidRPr="004A5B88">
              <w:rPr>
                <w:b/>
                <w:bCs/>
                <w:color w:val="000000"/>
                <w:sz w:val="18"/>
                <w:szCs w:val="18"/>
              </w:rPr>
              <w:t>3</w:t>
            </w:r>
          </w:p>
        </w:tc>
        <w:tc>
          <w:tcPr>
            <w:tcW w:w="522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rPr>
                <w:b/>
                <w:bCs/>
                <w:color w:val="000000"/>
                <w:sz w:val="18"/>
                <w:szCs w:val="18"/>
              </w:rPr>
            </w:pPr>
            <w:r w:rsidRPr="004A5B88">
              <w:rPr>
                <w:b/>
                <w:bCs/>
                <w:color w:val="000000"/>
                <w:sz w:val="18"/>
                <w:szCs w:val="18"/>
              </w:rPr>
              <w:t>Относимые на себестоимость:</w:t>
            </w:r>
          </w:p>
        </w:tc>
        <w:tc>
          <w:tcPr>
            <w:tcW w:w="90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rPr>
                <w:b/>
                <w:bCs/>
                <w:color w:val="000080"/>
                <w:sz w:val="18"/>
                <w:szCs w:val="18"/>
              </w:rPr>
            </w:pPr>
            <w:r w:rsidRPr="004A5B88">
              <w:rPr>
                <w:b/>
                <w:bCs/>
                <w:color w:val="000080"/>
                <w:sz w:val="18"/>
                <w:szCs w:val="18"/>
              </w:rPr>
              <w:t> </w:t>
            </w:r>
          </w:p>
        </w:tc>
        <w:tc>
          <w:tcPr>
            <w:tcW w:w="90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rPr>
                <w:b/>
                <w:bCs/>
                <w:color w:val="000000"/>
                <w:sz w:val="18"/>
                <w:szCs w:val="18"/>
              </w:rPr>
            </w:pPr>
            <w:r w:rsidRPr="004A5B88">
              <w:rPr>
                <w:b/>
                <w:bCs/>
                <w:color w:val="000000"/>
                <w:sz w:val="18"/>
                <w:szCs w:val="18"/>
              </w:rPr>
              <w:t> </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rPr>
                <w:b/>
                <w:bCs/>
                <w:color w:val="000000"/>
                <w:sz w:val="18"/>
                <w:szCs w:val="18"/>
              </w:rPr>
            </w:pPr>
            <w:r w:rsidRPr="004A5B88">
              <w:rPr>
                <w:b/>
                <w:bCs/>
                <w:color w:val="000000"/>
                <w:sz w:val="18"/>
                <w:szCs w:val="18"/>
              </w:rPr>
              <w:t> </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rPr>
                <w:b/>
                <w:bCs/>
                <w:color w:val="000000"/>
                <w:sz w:val="18"/>
                <w:szCs w:val="18"/>
              </w:rPr>
            </w:pPr>
            <w:r w:rsidRPr="004A5B88">
              <w:rPr>
                <w:b/>
                <w:bCs/>
                <w:color w:val="000000"/>
                <w:sz w:val="18"/>
                <w:szCs w:val="18"/>
              </w:rPr>
              <w:t> </w:t>
            </w:r>
          </w:p>
        </w:tc>
      </w:tr>
      <w:tr w:rsidR="00202E99" w:rsidRPr="004A5B88">
        <w:trPr>
          <w:trHeight w:val="6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3.1</w:t>
            </w:r>
          </w:p>
        </w:tc>
        <w:tc>
          <w:tcPr>
            <w:tcW w:w="52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платежи за землю</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b/>
                <w:bCs/>
                <w:color w:val="000080"/>
                <w:sz w:val="18"/>
                <w:szCs w:val="18"/>
              </w:rPr>
            </w:pPr>
            <w:r w:rsidRPr="004A5B88">
              <w:rPr>
                <w:b/>
                <w:bCs/>
                <w:color w:val="000080"/>
                <w:sz w:val="18"/>
                <w:szCs w:val="18"/>
              </w:rPr>
              <w:t> </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r>
      <w:tr w:rsidR="00202E99" w:rsidRPr="004A5B88">
        <w:trPr>
          <w:trHeight w:val="7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3.2</w:t>
            </w:r>
          </w:p>
        </w:tc>
        <w:tc>
          <w:tcPr>
            <w:tcW w:w="52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налог за использование природных ресурсов (экологический налог) (указать)</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b/>
                <w:bCs/>
                <w:color w:val="000080"/>
                <w:sz w:val="18"/>
                <w:szCs w:val="18"/>
              </w:rPr>
            </w:pPr>
            <w:r w:rsidRPr="004A5B88">
              <w:rPr>
                <w:b/>
                <w:bCs/>
                <w:color w:val="000080"/>
                <w:sz w:val="18"/>
                <w:szCs w:val="18"/>
              </w:rPr>
              <w:t> </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r>
      <w:tr w:rsidR="00202E99" w:rsidRPr="004A5B88">
        <w:trPr>
          <w:trHeight w:val="7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3.3</w:t>
            </w:r>
          </w:p>
        </w:tc>
        <w:tc>
          <w:tcPr>
            <w:tcW w:w="52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Отчисления в Фонд социальной защиты насления Министерства труда и социальной защиты Республики Беларусь</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b/>
                <w:bCs/>
                <w:color w:val="000080"/>
                <w:sz w:val="18"/>
                <w:szCs w:val="18"/>
              </w:rPr>
            </w:pPr>
            <w:r w:rsidRPr="004A5B88">
              <w:rPr>
                <w:b/>
                <w:bCs/>
                <w:color w:val="000080"/>
                <w:sz w:val="18"/>
                <w:szCs w:val="18"/>
              </w:rPr>
              <w:t>34%</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17,54</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20,81</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20,81</w:t>
            </w:r>
          </w:p>
        </w:tc>
      </w:tr>
      <w:tr w:rsidR="00202E99" w:rsidRPr="004A5B88">
        <w:trPr>
          <w:trHeight w:val="7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3.4</w:t>
            </w:r>
          </w:p>
        </w:tc>
        <w:tc>
          <w:tcPr>
            <w:tcW w:w="52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Отчисления по обязательному страхованию</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b/>
                <w:bCs/>
                <w:color w:val="000080"/>
                <w:sz w:val="18"/>
                <w:szCs w:val="18"/>
              </w:rPr>
            </w:pPr>
            <w:r w:rsidRPr="004A5B88">
              <w:rPr>
                <w:b/>
                <w:bCs/>
                <w:color w:val="000080"/>
                <w:sz w:val="18"/>
                <w:szCs w:val="18"/>
              </w:rPr>
              <w:t>1%</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0,52</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0,61</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0,61</w:t>
            </w:r>
          </w:p>
        </w:tc>
      </w:tr>
      <w:tr w:rsidR="00202E99" w:rsidRPr="004A5B88">
        <w:trPr>
          <w:trHeight w:val="7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3.5</w:t>
            </w:r>
          </w:p>
        </w:tc>
        <w:tc>
          <w:tcPr>
            <w:tcW w:w="52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Отчисления в инновационный фонд</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b/>
                <w:bCs/>
                <w:color w:val="000080"/>
                <w:sz w:val="18"/>
                <w:szCs w:val="18"/>
              </w:rPr>
            </w:pPr>
            <w:r w:rsidRPr="004A5B88">
              <w:rPr>
                <w:b/>
                <w:bCs/>
                <w:color w:val="000080"/>
                <w:sz w:val="18"/>
                <w:szCs w:val="18"/>
              </w:rPr>
              <w:t> </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r>
      <w:tr w:rsidR="00202E99" w:rsidRPr="004A5B88">
        <w:trPr>
          <w:trHeight w:val="7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3.6</w:t>
            </w:r>
          </w:p>
        </w:tc>
        <w:tc>
          <w:tcPr>
            <w:tcW w:w="52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Таможенные сборы и платежи, уплачиваемые при импорте сырья</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r>
      <w:tr w:rsidR="00202E99" w:rsidRPr="004A5B88">
        <w:trPr>
          <w:trHeight w:val="7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3.7</w:t>
            </w:r>
          </w:p>
        </w:tc>
        <w:tc>
          <w:tcPr>
            <w:tcW w:w="52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прочие (указать)</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r>
      <w:tr w:rsidR="00202E99" w:rsidRPr="004A5B88">
        <w:trPr>
          <w:trHeight w:val="70"/>
        </w:trPr>
        <w:tc>
          <w:tcPr>
            <w:tcW w:w="910"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3.8</w:t>
            </w:r>
          </w:p>
        </w:tc>
        <w:tc>
          <w:tcPr>
            <w:tcW w:w="5220" w:type="dxa"/>
            <w:tcBorders>
              <w:top w:val="nil"/>
              <w:left w:val="nil"/>
              <w:bottom w:val="nil"/>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Итого налогов, сборов и платежей, относимых на себестоимость</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rPr>
                <w:color w:val="000000"/>
                <w:sz w:val="18"/>
                <w:szCs w:val="18"/>
              </w:rPr>
            </w:pPr>
            <w:r w:rsidRPr="004A5B88">
              <w:rPr>
                <w:color w:val="000000"/>
                <w:sz w:val="18"/>
                <w:szCs w:val="18"/>
              </w:rPr>
              <w:t> </w:t>
            </w:r>
          </w:p>
        </w:tc>
        <w:tc>
          <w:tcPr>
            <w:tcW w:w="90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18,06</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21,42</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firstLine="72"/>
              <w:jc w:val="right"/>
              <w:rPr>
                <w:color w:val="000000"/>
                <w:sz w:val="18"/>
                <w:szCs w:val="18"/>
              </w:rPr>
            </w:pPr>
            <w:r w:rsidRPr="004A5B88">
              <w:rPr>
                <w:color w:val="000000"/>
                <w:sz w:val="18"/>
                <w:szCs w:val="18"/>
              </w:rPr>
              <w:t>21,42</w:t>
            </w:r>
          </w:p>
        </w:tc>
      </w:tr>
      <w:tr w:rsidR="00202E99" w:rsidRPr="004A5B88">
        <w:trPr>
          <w:trHeight w:val="70"/>
        </w:trPr>
        <w:tc>
          <w:tcPr>
            <w:tcW w:w="910"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firstLine="72"/>
              <w:rPr>
                <w:b/>
                <w:bCs/>
                <w:color w:val="000000"/>
                <w:sz w:val="18"/>
                <w:szCs w:val="18"/>
              </w:rPr>
            </w:pPr>
            <w:r w:rsidRPr="004A5B88">
              <w:rPr>
                <w:b/>
                <w:bCs/>
                <w:color w:val="000000"/>
                <w:sz w:val="18"/>
                <w:szCs w:val="18"/>
              </w:rPr>
              <w:t>4</w:t>
            </w:r>
          </w:p>
        </w:tc>
        <w:tc>
          <w:tcPr>
            <w:tcW w:w="5220" w:type="dxa"/>
            <w:tcBorders>
              <w:top w:val="single" w:sz="4" w:space="0" w:color="000000"/>
              <w:left w:val="nil"/>
              <w:bottom w:val="single" w:sz="8" w:space="0" w:color="000000"/>
              <w:right w:val="single" w:sz="8" w:space="0" w:color="000000"/>
            </w:tcBorders>
            <w:shd w:val="clear" w:color="auto" w:fill="auto"/>
          </w:tcPr>
          <w:p w:rsidR="00202E99" w:rsidRPr="004A5B88" w:rsidRDefault="00202E99" w:rsidP="008C3BEB">
            <w:pPr>
              <w:ind w:firstLine="72"/>
              <w:rPr>
                <w:b/>
                <w:bCs/>
                <w:color w:val="000000"/>
                <w:sz w:val="18"/>
                <w:szCs w:val="18"/>
              </w:rPr>
            </w:pPr>
            <w:r w:rsidRPr="004A5B88">
              <w:rPr>
                <w:b/>
                <w:bCs/>
                <w:color w:val="000000"/>
                <w:sz w:val="18"/>
                <w:szCs w:val="18"/>
              </w:rPr>
              <w:t>Всего налогов, сборов и платежей (стр.1.5 + стр.2.6 + стр.3.8)</w:t>
            </w:r>
          </w:p>
        </w:tc>
        <w:tc>
          <w:tcPr>
            <w:tcW w:w="90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rPr>
                <w:b/>
                <w:bCs/>
                <w:color w:val="000000"/>
                <w:sz w:val="18"/>
                <w:szCs w:val="18"/>
              </w:rPr>
            </w:pPr>
            <w:r w:rsidRPr="004A5B88">
              <w:rPr>
                <w:b/>
                <w:bCs/>
                <w:color w:val="000000"/>
                <w:sz w:val="18"/>
                <w:szCs w:val="18"/>
              </w:rPr>
              <w:t> </w:t>
            </w:r>
          </w:p>
        </w:tc>
        <w:tc>
          <w:tcPr>
            <w:tcW w:w="90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jc w:val="right"/>
              <w:rPr>
                <w:b/>
                <w:bCs/>
                <w:color w:val="000000"/>
                <w:sz w:val="18"/>
                <w:szCs w:val="18"/>
              </w:rPr>
            </w:pPr>
            <w:r w:rsidRPr="004A5B88">
              <w:rPr>
                <w:b/>
                <w:bCs/>
                <w:color w:val="000000"/>
                <w:sz w:val="18"/>
                <w:szCs w:val="18"/>
              </w:rPr>
              <w:t>53,48</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jc w:val="right"/>
              <w:rPr>
                <w:b/>
                <w:bCs/>
                <w:color w:val="000000"/>
                <w:sz w:val="18"/>
                <w:szCs w:val="18"/>
              </w:rPr>
            </w:pPr>
            <w:r w:rsidRPr="004A5B88">
              <w:rPr>
                <w:b/>
                <w:bCs/>
                <w:color w:val="000000"/>
                <w:sz w:val="18"/>
                <w:szCs w:val="18"/>
              </w:rPr>
              <w:t>64,23</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firstLine="72"/>
              <w:jc w:val="right"/>
              <w:rPr>
                <w:b/>
                <w:bCs/>
                <w:color w:val="000000"/>
                <w:sz w:val="18"/>
                <w:szCs w:val="18"/>
              </w:rPr>
            </w:pPr>
            <w:r w:rsidRPr="004A5B88">
              <w:rPr>
                <w:b/>
                <w:bCs/>
                <w:color w:val="000000"/>
                <w:sz w:val="18"/>
                <w:szCs w:val="18"/>
              </w:rPr>
              <w:t>72,16</w:t>
            </w:r>
          </w:p>
        </w:tc>
      </w:tr>
    </w:tbl>
    <w:p w:rsidR="00202E99" w:rsidRDefault="00202E99" w:rsidP="00202E99">
      <w:pPr>
        <w:jc w:val="both"/>
        <w:rPr>
          <w:b/>
          <w:bCs/>
          <w:color w:val="000000"/>
          <w:sz w:val="28"/>
          <w:szCs w:val="28"/>
        </w:rPr>
      </w:pPr>
    </w:p>
    <w:p w:rsidR="00202E99" w:rsidRDefault="00202E99" w:rsidP="00202E99">
      <w:pPr>
        <w:jc w:val="both"/>
        <w:rPr>
          <w:b/>
          <w:bCs/>
          <w:color w:val="000000"/>
          <w:sz w:val="28"/>
          <w:szCs w:val="28"/>
        </w:rPr>
      </w:pPr>
    </w:p>
    <w:p w:rsidR="00202E99" w:rsidRDefault="00202E99" w:rsidP="00202E99">
      <w:pPr>
        <w:jc w:val="both"/>
        <w:rPr>
          <w:b/>
          <w:bCs/>
          <w:color w:val="000000"/>
          <w:sz w:val="28"/>
          <w:szCs w:val="28"/>
        </w:rPr>
      </w:pPr>
    </w:p>
    <w:p w:rsidR="00202E99" w:rsidRDefault="00202E99" w:rsidP="00202E99">
      <w:pPr>
        <w:jc w:val="both"/>
        <w:rPr>
          <w:b/>
          <w:bCs/>
          <w:color w:val="000000"/>
          <w:sz w:val="28"/>
          <w:szCs w:val="28"/>
        </w:rPr>
      </w:pPr>
    </w:p>
    <w:p w:rsidR="00202E99" w:rsidRDefault="00202E99" w:rsidP="00202E99">
      <w:pPr>
        <w:jc w:val="both"/>
        <w:rPr>
          <w:b/>
          <w:bCs/>
          <w:color w:val="000000"/>
          <w:sz w:val="28"/>
          <w:szCs w:val="28"/>
        </w:rPr>
      </w:pPr>
    </w:p>
    <w:p w:rsidR="00202E99" w:rsidRDefault="00202E99" w:rsidP="00202E99">
      <w:pPr>
        <w:ind w:firstLine="851"/>
        <w:jc w:val="both"/>
        <w:rPr>
          <w:b/>
          <w:bCs/>
          <w:color w:val="000000"/>
          <w:sz w:val="28"/>
          <w:szCs w:val="28"/>
        </w:rPr>
      </w:pPr>
      <w:r>
        <w:rPr>
          <w:b/>
          <w:bCs/>
          <w:color w:val="000000"/>
          <w:sz w:val="28"/>
          <w:szCs w:val="28"/>
        </w:rPr>
        <w:t>8.2 Прогноз движения денежных средств</w:t>
      </w:r>
    </w:p>
    <w:p w:rsidR="00202E99" w:rsidRDefault="00202E99" w:rsidP="00202E99">
      <w:pPr>
        <w:ind w:firstLine="720"/>
        <w:jc w:val="both"/>
        <w:rPr>
          <w:b/>
          <w:bCs/>
          <w:color w:val="000000"/>
          <w:sz w:val="28"/>
          <w:szCs w:val="28"/>
        </w:rPr>
      </w:pPr>
    </w:p>
    <w:p w:rsidR="00202E99" w:rsidRDefault="00202E99" w:rsidP="00202E99">
      <w:pPr>
        <w:jc w:val="both"/>
        <w:rPr>
          <w:b/>
          <w:bCs/>
          <w:color w:val="000000"/>
          <w:sz w:val="28"/>
          <w:szCs w:val="28"/>
        </w:rPr>
      </w:pPr>
      <w:r>
        <w:rPr>
          <w:b/>
          <w:bCs/>
          <w:color w:val="000000"/>
          <w:sz w:val="28"/>
          <w:szCs w:val="28"/>
        </w:rPr>
        <w:t>Таблица 8.3 - Расчет потока денежных средств по организации, млн.руб</w:t>
      </w:r>
    </w:p>
    <w:p w:rsidR="00202E99" w:rsidRDefault="00202E99" w:rsidP="00202E99"/>
    <w:tbl>
      <w:tblPr>
        <w:tblW w:w="9249" w:type="dxa"/>
        <w:tblInd w:w="98" w:type="dxa"/>
        <w:tblLayout w:type="fixed"/>
        <w:tblLook w:val="0000" w:firstRow="0" w:lastRow="0" w:firstColumn="0" w:lastColumn="0" w:noHBand="0" w:noVBand="0"/>
      </w:tblPr>
      <w:tblGrid>
        <w:gridCol w:w="654"/>
        <w:gridCol w:w="6509"/>
        <w:gridCol w:w="720"/>
        <w:gridCol w:w="680"/>
        <w:gridCol w:w="686"/>
      </w:tblGrid>
      <w:tr w:rsidR="00202E99" w:rsidRPr="004A5B88">
        <w:trPr>
          <w:trHeight w:val="60"/>
        </w:trPr>
        <w:tc>
          <w:tcPr>
            <w:tcW w:w="654" w:type="dxa"/>
            <w:tcBorders>
              <w:top w:val="single" w:sz="8" w:space="0" w:color="000000"/>
              <w:left w:val="single" w:sz="8" w:space="0" w:color="000000"/>
              <w:bottom w:val="nil"/>
              <w:right w:val="single" w:sz="8" w:space="0" w:color="000000"/>
            </w:tcBorders>
            <w:shd w:val="clear" w:color="auto" w:fill="FFFFFF"/>
            <w:vAlign w:val="bottom"/>
          </w:tcPr>
          <w:p w:rsidR="00202E99" w:rsidRPr="004A5B88" w:rsidRDefault="00202E99" w:rsidP="008C3BEB">
            <w:pPr>
              <w:ind w:left="-94"/>
              <w:jc w:val="center"/>
              <w:rPr>
                <w:color w:val="800000"/>
                <w:sz w:val="16"/>
                <w:szCs w:val="16"/>
              </w:rPr>
            </w:pPr>
            <w:r w:rsidRPr="004A5B88">
              <w:rPr>
                <w:color w:val="800000"/>
                <w:sz w:val="16"/>
                <w:szCs w:val="16"/>
              </w:rPr>
              <w:t>№</w:t>
            </w:r>
          </w:p>
        </w:tc>
        <w:tc>
          <w:tcPr>
            <w:tcW w:w="6509" w:type="dxa"/>
            <w:vMerge w:val="restart"/>
            <w:tcBorders>
              <w:top w:val="single" w:sz="8" w:space="0" w:color="000000"/>
              <w:left w:val="single" w:sz="8" w:space="0" w:color="000000"/>
              <w:bottom w:val="nil"/>
              <w:right w:val="single" w:sz="8" w:space="0" w:color="000000"/>
            </w:tcBorders>
            <w:shd w:val="clear" w:color="auto" w:fill="FFFFFF"/>
            <w:vAlign w:val="bottom"/>
          </w:tcPr>
          <w:p w:rsidR="00202E99" w:rsidRPr="004A5B88" w:rsidRDefault="00202E99" w:rsidP="008C3BEB">
            <w:pPr>
              <w:ind w:left="-94"/>
              <w:jc w:val="center"/>
              <w:rPr>
                <w:color w:val="800000"/>
                <w:sz w:val="16"/>
                <w:szCs w:val="16"/>
              </w:rPr>
            </w:pPr>
            <w:r w:rsidRPr="004A5B88">
              <w:rPr>
                <w:color w:val="800000"/>
                <w:sz w:val="16"/>
                <w:szCs w:val="16"/>
              </w:rPr>
              <w:t>Наименование показателей</w:t>
            </w:r>
          </w:p>
        </w:tc>
        <w:tc>
          <w:tcPr>
            <w:tcW w:w="2086" w:type="dxa"/>
            <w:gridSpan w:val="3"/>
            <w:tcBorders>
              <w:top w:val="single" w:sz="8" w:space="0" w:color="000000"/>
              <w:left w:val="nil"/>
              <w:bottom w:val="single" w:sz="8" w:space="0" w:color="000000"/>
              <w:right w:val="nil"/>
            </w:tcBorders>
            <w:shd w:val="clear" w:color="auto" w:fill="FFFFFF"/>
            <w:vAlign w:val="bottom"/>
          </w:tcPr>
          <w:p w:rsidR="00202E99" w:rsidRPr="004A5B88" w:rsidRDefault="00202E99" w:rsidP="008C3BEB">
            <w:pPr>
              <w:ind w:left="-94"/>
              <w:jc w:val="center"/>
              <w:rPr>
                <w:color w:val="800000"/>
                <w:sz w:val="16"/>
                <w:szCs w:val="16"/>
              </w:rPr>
            </w:pPr>
            <w:r w:rsidRPr="004A5B88">
              <w:rPr>
                <w:color w:val="800000"/>
                <w:sz w:val="16"/>
                <w:szCs w:val="16"/>
              </w:rPr>
              <w:t>По периодам (годам) реализации проекта</w:t>
            </w:r>
          </w:p>
        </w:tc>
      </w:tr>
      <w:tr w:rsidR="00202E99" w:rsidRPr="004A5B88">
        <w:trPr>
          <w:trHeight w:val="60"/>
        </w:trPr>
        <w:tc>
          <w:tcPr>
            <w:tcW w:w="654" w:type="dxa"/>
            <w:tcBorders>
              <w:top w:val="nil"/>
              <w:left w:val="single" w:sz="8" w:space="0" w:color="000000"/>
              <w:bottom w:val="nil"/>
              <w:right w:val="single" w:sz="8" w:space="0" w:color="000000"/>
            </w:tcBorders>
            <w:shd w:val="clear" w:color="auto" w:fill="FFFFFF"/>
            <w:vAlign w:val="bottom"/>
          </w:tcPr>
          <w:p w:rsidR="00202E99" w:rsidRPr="004A5B88" w:rsidRDefault="00202E99" w:rsidP="008C3BEB">
            <w:pPr>
              <w:ind w:left="-94"/>
              <w:jc w:val="center"/>
              <w:rPr>
                <w:color w:val="800000"/>
                <w:sz w:val="16"/>
                <w:szCs w:val="16"/>
              </w:rPr>
            </w:pPr>
            <w:r w:rsidRPr="004A5B88">
              <w:rPr>
                <w:color w:val="800000"/>
                <w:sz w:val="16"/>
                <w:szCs w:val="16"/>
              </w:rPr>
              <w:t>п/п</w:t>
            </w:r>
          </w:p>
        </w:tc>
        <w:tc>
          <w:tcPr>
            <w:tcW w:w="6509" w:type="dxa"/>
            <w:vMerge/>
            <w:tcBorders>
              <w:top w:val="single" w:sz="8" w:space="0" w:color="000000"/>
              <w:left w:val="single" w:sz="8" w:space="0" w:color="000000"/>
              <w:bottom w:val="nil"/>
              <w:right w:val="single" w:sz="8" w:space="0" w:color="000000"/>
            </w:tcBorders>
            <w:vAlign w:val="center"/>
          </w:tcPr>
          <w:p w:rsidR="00202E99" w:rsidRPr="004A5B88" w:rsidRDefault="00202E99" w:rsidP="008C3BEB">
            <w:pPr>
              <w:ind w:left="-94"/>
              <w:rPr>
                <w:color w:val="800000"/>
                <w:sz w:val="16"/>
                <w:szCs w:val="16"/>
              </w:rPr>
            </w:pPr>
          </w:p>
        </w:tc>
        <w:tc>
          <w:tcPr>
            <w:tcW w:w="720" w:type="dxa"/>
            <w:tcBorders>
              <w:top w:val="nil"/>
              <w:left w:val="nil"/>
              <w:bottom w:val="nil"/>
              <w:right w:val="single" w:sz="8" w:space="0" w:color="000000"/>
            </w:tcBorders>
            <w:shd w:val="clear" w:color="auto" w:fill="FFFFFF"/>
            <w:vAlign w:val="bottom"/>
          </w:tcPr>
          <w:p w:rsidR="00202E99" w:rsidRPr="004A5B88" w:rsidRDefault="00202E99" w:rsidP="008C3BEB">
            <w:pPr>
              <w:ind w:left="-94"/>
              <w:jc w:val="center"/>
              <w:rPr>
                <w:i/>
                <w:iCs/>
                <w:color w:val="000080"/>
                <w:sz w:val="16"/>
                <w:szCs w:val="16"/>
              </w:rPr>
            </w:pPr>
            <w:r w:rsidRPr="004A5B88">
              <w:rPr>
                <w:i/>
                <w:iCs/>
                <w:color w:val="000080"/>
                <w:sz w:val="16"/>
                <w:szCs w:val="16"/>
              </w:rPr>
              <w:t>2010</w:t>
            </w:r>
          </w:p>
        </w:tc>
        <w:tc>
          <w:tcPr>
            <w:tcW w:w="680" w:type="dxa"/>
            <w:tcBorders>
              <w:top w:val="nil"/>
              <w:left w:val="nil"/>
              <w:bottom w:val="nil"/>
              <w:right w:val="single" w:sz="8" w:space="0" w:color="000000"/>
            </w:tcBorders>
            <w:shd w:val="clear" w:color="auto" w:fill="FFFFFF"/>
            <w:vAlign w:val="bottom"/>
          </w:tcPr>
          <w:p w:rsidR="00202E99" w:rsidRPr="004A5B88" w:rsidRDefault="00202E99" w:rsidP="008C3BEB">
            <w:pPr>
              <w:ind w:left="-94"/>
              <w:jc w:val="center"/>
              <w:rPr>
                <w:i/>
                <w:iCs/>
                <w:color w:val="000080"/>
                <w:sz w:val="16"/>
                <w:szCs w:val="16"/>
              </w:rPr>
            </w:pPr>
            <w:r w:rsidRPr="004A5B88">
              <w:rPr>
                <w:i/>
                <w:iCs/>
                <w:color w:val="000080"/>
                <w:sz w:val="16"/>
                <w:szCs w:val="16"/>
              </w:rPr>
              <w:t>2011</w:t>
            </w:r>
          </w:p>
        </w:tc>
        <w:tc>
          <w:tcPr>
            <w:tcW w:w="686" w:type="dxa"/>
            <w:tcBorders>
              <w:top w:val="nil"/>
              <w:left w:val="nil"/>
              <w:bottom w:val="nil"/>
              <w:right w:val="single" w:sz="8" w:space="0" w:color="000000"/>
            </w:tcBorders>
            <w:shd w:val="clear" w:color="auto" w:fill="FFFFFF"/>
            <w:vAlign w:val="bottom"/>
          </w:tcPr>
          <w:p w:rsidR="00202E99" w:rsidRPr="004A5B88" w:rsidRDefault="00202E99" w:rsidP="008C3BEB">
            <w:pPr>
              <w:ind w:left="-94"/>
              <w:jc w:val="center"/>
              <w:rPr>
                <w:i/>
                <w:iCs/>
                <w:color w:val="000080"/>
                <w:sz w:val="16"/>
                <w:szCs w:val="16"/>
              </w:rPr>
            </w:pPr>
            <w:r w:rsidRPr="004A5B88">
              <w:rPr>
                <w:i/>
                <w:iCs/>
                <w:color w:val="000080"/>
                <w:sz w:val="16"/>
                <w:szCs w:val="16"/>
              </w:rPr>
              <w:t>2012</w:t>
            </w:r>
          </w:p>
        </w:tc>
      </w:tr>
      <w:tr w:rsidR="00202E99" w:rsidRPr="004A5B88">
        <w:trPr>
          <w:trHeight w:val="60"/>
        </w:trPr>
        <w:tc>
          <w:tcPr>
            <w:tcW w:w="654" w:type="dxa"/>
            <w:tcBorders>
              <w:top w:val="single" w:sz="8" w:space="0" w:color="auto"/>
              <w:left w:val="single" w:sz="8" w:space="0" w:color="auto"/>
              <w:bottom w:val="single" w:sz="8" w:space="0" w:color="auto"/>
              <w:right w:val="single" w:sz="8" w:space="0" w:color="000000"/>
            </w:tcBorders>
            <w:shd w:val="clear" w:color="auto" w:fill="FFFFFF"/>
          </w:tcPr>
          <w:p w:rsidR="00202E99" w:rsidRPr="004A5B88" w:rsidRDefault="00202E99" w:rsidP="008C3BEB">
            <w:pPr>
              <w:ind w:left="-94"/>
              <w:jc w:val="both"/>
              <w:rPr>
                <w:b/>
                <w:bCs/>
                <w:color w:val="800000"/>
                <w:sz w:val="16"/>
                <w:szCs w:val="16"/>
              </w:rPr>
            </w:pPr>
            <w:r w:rsidRPr="004A5B88">
              <w:rPr>
                <w:b/>
                <w:bCs/>
                <w:color w:val="800000"/>
                <w:sz w:val="16"/>
                <w:szCs w:val="16"/>
              </w:rPr>
              <w:t>1.</w:t>
            </w:r>
          </w:p>
        </w:tc>
        <w:tc>
          <w:tcPr>
            <w:tcW w:w="6509" w:type="dxa"/>
            <w:tcBorders>
              <w:top w:val="single" w:sz="8" w:space="0" w:color="auto"/>
              <w:left w:val="nil"/>
              <w:bottom w:val="single" w:sz="8" w:space="0" w:color="auto"/>
              <w:right w:val="single" w:sz="8" w:space="0" w:color="000000"/>
            </w:tcBorders>
            <w:shd w:val="clear" w:color="auto" w:fill="FFFFFF"/>
          </w:tcPr>
          <w:p w:rsidR="00202E99" w:rsidRPr="004A5B88" w:rsidRDefault="00202E99" w:rsidP="008C3BEB">
            <w:pPr>
              <w:ind w:left="-94"/>
              <w:jc w:val="both"/>
              <w:rPr>
                <w:b/>
                <w:bCs/>
                <w:color w:val="800000"/>
                <w:sz w:val="16"/>
                <w:szCs w:val="16"/>
              </w:rPr>
            </w:pPr>
            <w:r w:rsidRPr="004A5B88">
              <w:rPr>
                <w:b/>
                <w:bCs/>
                <w:color w:val="800000"/>
                <w:sz w:val="16"/>
                <w:szCs w:val="16"/>
              </w:rPr>
              <w:t>I. ТЕКУЩАЯ (ОПЕРАЦИОННАЯ) ДЕЯТЕЛЬНОСТЬ</w:t>
            </w:r>
          </w:p>
        </w:tc>
        <w:tc>
          <w:tcPr>
            <w:tcW w:w="720" w:type="dxa"/>
            <w:tcBorders>
              <w:top w:val="single" w:sz="8" w:space="0" w:color="auto"/>
              <w:left w:val="nil"/>
              <w:bottom w:val="single" w:sz="8" w:space="0" w:color="auto"/>
              <w:right w:val="single" w:sz="8" w:space="0" w:color="000000"/>
            </w:tcBorders>
            <w:shd w:val="clear" w:color="auto" w:fill="FFFFFF"/>
          </w:tcPr>
          <w:p w:rsidR="00202E99" w:rsidRPr="004A5B88" w:rsidRDefault="00202E99" w:rsidP="008C3BEB">
            <w:pPr>
              <w:ind w:left="-94"/>
              <w:jc w:val="both"/>
              <w:rPr>
                <w:b/>
                <w:bCs/>
                <w:color w:val="800000"/>
                <w:sz w:val="16"/>
                <w:szCs w:val="16"/>
              </w:rPr>
            </w:pPr>
            <w:r w:rsidRPr="004A5B88">
              <w:rPr>
                <w:b/>
                <w:bCs/>
                <w:color w:val="800000"/>
                <w:sz w:val="16"/>
                <w:szCs w:val="16"/>
              </w:rPr>
              <w:t> </w:t>
            </w:r>
          </w:p>
        </w:tc>
        <w:tc>
          <w:tcPr>
            <w:tcW w:w="680" w:type="dxa"/>
            <w:tcBorders>
              <w:top w:val="single" w:sz="8" w:space="0" w:color="auto"/>
              <w:left w:val="nil"/>
              <w:bottom w:val="single" w:sz="8" w:space="0" w:color="auto"/>
              <w:right w:val="single" w:sz="8" w:space="0" w:color="000000"/>
            </w:tcBorders>
            <w:shd w:val="clear" w:color="auto" w:fill="FFFFFF"/>
          </w:tcPr>
          <w:p w:rsidR="00202E99" w:rsidRPr="004A5B88" w:rsidRDefault="00202E99" w:rsidP="008C3BEB">
            <w:pPr>
              <w:ind w:left="-94"/>
              <w:jc w:val="both"/>
              <w:rPr>
                <w:b/>
                <w:bCs/>
                <w:color w:val="800000"/>
                <w:sz w:val="16"/>
                <w:szCs w:val="16"/>
              </w:rPr>
            </w:pPr>
            <w:r w:rsidRPr="004A5B88">
              <w:rPr>
                <w:b/>
                <w:bCs/>
                <w:color w:val="800000"/>
                <w:sz w:val="16"/>
                <w:szCs w:val="16"/>
              </w:rPr>
              <w:t> </w:t>
            </w:r>
          </w:p>
        </w:tc>
        <w:tc>
          <w:tcPr>
            <w:tcW w:w="686" w:type="dxa"/>
            <w:tcBorders>
              <w:top w:val="single" w:sz="8" w:space="0" w:color="auto"/>
              <w:left w:val="nil"/>
              <w:bottom w:val="single" w:sz="8" w:space="0" w:color="auto"/>
              <w:right w:val="single" w:sz="8" w:space="0" w:color="000000"/>
            </w:tcBorders>
            <w:shd w:val="clear" w:color="auto" w:fill="FFFFFF"/>
          </w:tcPr>
          <w:p w:rsidR="00202E99" w:rsidRPr="004A5B88" w:rsidRDefault="00202E99" w:rsidP="008C3BEB">
            <w:pPr>
              <w:ind w:left="-94"/>
              <w:jc w:val="both"/>
              <w:rPr>
                <w:b/>
                <w:bCs/>
                <w:color w:val="800000"/>
                <w:sz w:val="16"/>
                <w:szCs w:val="16"/>
              </w:rPr>
            </w:pPr>
            <w:r w:rsidRPr="004A5B88">
              <w:rPr>
                <w:b/>
                <w:bCs/>
                <w:color w:val="800000"/>
                <w:sz w:val="16"/>
                <w:szCs w:val="16"/>
              </w:rPr>
              <w:t> </w:t>
            </w:r>
          </w:p>
        </w:tc>
      </w:tr>
      <w:tr w:rsidR="00202E99" w:rsidRPr="004A5B88">
        <w:trPr>
          <w:trHeight w:val="60"/>
        </w:trPr>
        <w:tc>
          <w:tcPr>
            <w:tcW w:w="654"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1.1</w:t>
            </w:r>
          </w:p>
        </w:tc>
        <w:tc>
          <w:tcPr>
            <w:tcW w:w="6509"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Приток:</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w:t>
            </w:r>
          </w:p>
        </w:tc>
        <w:tc>
          <w:tcPr>
            <w:tcW w:w="68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w:t>
            </w:r>
          </w:p>
        </w:tc>
        <w:tc>
          <w:tcPr>
            <w:tcW w:w="686"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w:t>
            </w:r>
          </w:p>
        </w:tc>
      </w:tr>
      <w:tr w:rsidR="00202E99" w:rsidRPr="004A5B88">
        <w:trPr>
          <w:trHeight w:val="6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1.1.1</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выручка от реализации продукции (стр. 1 табл. 15)</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207,09</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222,43</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245,44</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1.1.2</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прирост кредиторской задолженности (стр. 2.8 табл. 10)</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5,38</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0,90</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0,54</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1.1.3</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прочие поступления по текущей (операционной) деятельности (указать)</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w:t>
            </w:r>
          </w:p>
        </w:tc>
      </w:tr>
      <w:tr w:rsidR="00202E99" w:rsidRPr="004A5B88">
        <w:trPr>
          <w:trHeight w:val="70"/>
        </w:trPr>
        <w:tc>
          <w:tcPr>
            <w:tcW w:w="654"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1.1.4</w:t>
            </w:r>
          </w:p>
        </w:tc>
        <w:tc>
          <w:tcPr>
            <w:tcW w:w="6509"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xml:space="preserve">итого приток денежных средств по текущей (операционной) деятельности </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212,47</w:t>
            </w:r>
          </w:p>
        </w:tc>
        <w:tc>
          <w:tcPr>
            <w:tcW w:w="68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223,33</w:t>
            </w:r>
          </w:p>
        </w:tc>
        <w:tc>
          <w:tcPr>
            <w:tcW w:w="686"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245,98</w:t>
            </w:r>
          </w:p>
        </w:tc>
      </w:tr>
      <w:tr w:rsidR="00202E99" w:rsidRPr="004A5B88">
        <w:trPr>
          <w:trHeight w:val="60"/>
        </w:trPr>
        <w:tc>
          <w:tcPr>
            <w:tcW w:w="654"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1.2</w:t>
            </w:r>
          </w:p>
        </w:tc>
        <w:tc>
          <w:tcPr>
            <w:tcW w:w="6509"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Отток:</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w:t>
            </w:r>
          </w:p>
        </w:tc>
        <w:tc>
          <w:tcPr>
            <w:tcW w:w="68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w:t>
            </w:r>
          </w:p>
        </w:tc>
        <w:tc>
          <w:tcPr>
            <w:tcW w:w="686"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w:t>
            </w:r>
          </w:p>
        </w:tc>
      </w:tr>
      <w:tr w:rsidR="00202E99" w:rsidRPr="004A5B88">
        <w:trPr>
          <w:trHeight w:val="6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1.2.1</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xml:space="preserve">затраты на производство и реализацию продукции (за вычетом амортизации) </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116,25</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127,06</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128,93</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1.2.2</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НДС, подлежащий уплате (возврату) (стр. 1.1 табл. 16)</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19,19</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25,93</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29,10</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1.2.3</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НДС по приобретенным материальным ресурсам, прочим товарно-материальным ценностям, работам и услугам(стр. 1.1.2.1 табл.16 + стр. 1.1.2.2 табл.16)</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8,39</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8,00</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8,34</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1.2.4</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Отчисления и сборы в бюджетные целевые фонды (стр. 1.2 табл. 16)</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1,76</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1,89</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2,08</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1.2.5</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Акцизы (стр. 1.3 табл. 4-16)</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0,00</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0,00</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0,00</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1.2.6</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прочие налоги, сборы и платежи, уплачиваемые из выручки (стр. 1.4 табл. 16)</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0,00</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0,00</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0,00</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1.2.7</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налоги, сборы и платежи, уплачиваемые из прибыли (доходов) (стр. 2.6 табл. 16)</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14,47</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14,99</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19,55</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1.2.8</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расходы и платежи из прибыли (стр. 12 табл. 15)</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0,00</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0,00</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0,00</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1.2.9</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прирост оборотных активов (стр. 1.10 табл. 10)</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16,34</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0,92</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1,10</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1.2.10</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прочие расходы по текущей деятельности (указать)</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w:t>
            </w:r>
          </w:p>
        </w:tc>
      </w:tr>
      <w:tr w:rsidR="00202E99" w:rsidRPr="004A5B88">
        <w:trPr>
          <w:trHeight w:val="70"/>
        </w:trPr>
        <w:tc>
          <w:tcPr>
            <w:tcW w:w="654"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1.2.11</w:t>
            </w:r>
          </w:p>
        </w:tc>
        <w:tc>
          <w:tcPr>
            <w:tcW w:w="6509"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xml:space="preserve">итого отток денежных средств по текущей (операционной) деятельности </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176,40</w:t>
            </w:r>
          </w:p>
        </w:tc>
        <w:tc>
          <w:tcPr>
            <w:tcW w:w="68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178,79</w:t>
            </w:r>
          </w:p>
        </w:tc>
        <w:tc>
          <w:tcPr>
            <w:tcW w:w="686"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189,10</w:t>
            </w:r>
          </w:p>
        </w:tc>
      </w:tr>
      <w:tr w:rsidR="00202E99" w:rsidRPr="004A5B88">
        <w:trPr>
          <w:trHeight w:val="60"/>
        </w:trPr>
        <w:tc>
          <w:tcPr>
            <w:tcW w:w="654"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1.3</w:t>
            </w:r>
          </w:p>
        </w:tc>
        <w:tc>
          <w:tcPr>
            <w:tcW w:w="6509"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xml:space="preserve">Сальдо потока денежных средств по текущей (операционной) деятельности </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36,07</w:t>
            </w:r>
          </w:p>
        </w:tc>
        <w:tc>
          <w:tcPr>
            <w:tcW w:w="68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44,54</w:t>
            </w:r>
          </w:p>
        </w:tc>
        <w:tc>
          <w:tcPr>
            <w:tcW w:w="686"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56,88</w:t>
            </w:r>
          </w:p>
        </w:tc>
      </w:tr>
      <w:tr w:rsidR="00202E99" w:rsidRPr="004A5B88">
        <w:trPr>
          <w:trHeight w:val="60"/>
        </w:trPr>
        <w:tc>
          <w:tcPr>
            <w:tcW w:w="654" w:type="dxa"/>
            <w:tcBorders>
              <w:top w:val="single" w:sz="8" w:space="0" w:color="auto"/>
              <w:left w:val="single" w:sz="8" w:space="0" w:color="auto"/>
              <w:bottom w:val="single" w:sz="8" w:space="0" w:color="auto"/>
              <w:right w:val="single" w:sz="8" w:space="0" w:color="000000"/>
            </w:tcBorders>
            <w:shd w:val="clear" w:color="auto" w:fill="FFFFFF"/>
          </w:tcPr>
          <w:p w:rsidR="00202E99" w:rsidRPr="004A5B88" w:rsidRDefault="00202E99" w:rsidP="008C3BEB">
            <w:pPr>
              <w:ind w:left="-94"/>
              <w:jc w:val="both"/>
              <w:rPr>
                <w:b/>
                <w:bCs/>
                <w:color w:val="800000"/>
                <w:sz w:val="16"/>
                <w:szCs w:val="16"/>
              </w:rPr>
            </w:pPr>
            <w:r w:rsidRPr="004A5B88">
              <w:rPr>
                <w:b/>
                <w:bCs/>
                <w:color w:val="800000"/>
                <w:sz w:val="16"/>
                <w:szCs w:val="16"/>
              </w:rPr>
              <w:t>2.</w:t>
            </w:r>
          </w:p>
        </w:tc>
        <w:tc>
          <w:tcPr>
            <w:tcW w:w="6509" w:type="dxa"/>
            <w:tcBorders>
              <w:top w:val="single" w:sz="8" w:space="0" w:color="auto"/>
              <w:left w:val="nil"/>
              <w:bottom w:val="single" w:sz="8" w:space="0" w:color="auto"/>
              <w:right w:val="single" w:sz="8" w:space="0" w:color="000000"/>
            </w:tcBorders>
            <w:shd w:val="clear" w:color="auto" w:fill="FFFFFF"/>
          </w:tcPr>
          <w:p w:rsidR="00202E99" w:rsidRPr="004A5B88" w:rsidRDefault="00202E99" w:rsidP="008C3BEB">
            <w:pPr>
              <w:ind w:left="-94"/>
              <w:jc w:val="both"/>
              <w:rPr>
                <w:b/>
                <w:bCs/>
                <w:color w:val="800000"/>
                <w:sz w:val="16"/>
                <w:szCs w:val="16"/>
              </w:rPr>
            </w:pPr>
            <w:r w:rsidRPr="004A5B88">
              <w:rPr>
                <w:b/>
                <w:bCs/>
                <w:color w:val="800000"/>
                <w:sz w:val="16"/>
                <w:szCs w:val="16"/>
              </w:rPr>
              <w:t>II. ИНВЕСТИЦИОННАЯ ДЕЯТЕЛЬНОСТЬ</w:t>
            </w:r>
          </w:p>
        </w:tc>
        <w:tc>
          <w:tcPr>
            <w:tcW w:w="720" w:type="dxa"/>
            <w:tcBorders>
              <w:top w:val="single" w:sz="8" w:space="0" w:color="auto"/>
              <w:left w:val="nil"/>
              <w:bottom w:val="single" w:sz="8" w:space="0" w:color="auto"/>
              <w:right w:val="single" w:sz="8" w:space="0" w:color="000000"/>
            </w:tcBorders>
            <w:shd w:val="clear" w:color="auto" w:fill="FFFFFF"/>
          </w:tcPr>
          <w:p w:rsidR="00202E99" w:rsidRPr="004A5B88" w:rsidRDefault="00202E99" w:rsidP="008C3BEB">
            <w:pPr>
              <w:ind w:left="-94"/>
              <w:jc w:val="both"/>
              <w:rPr>
                <w:b/>
                <w:bCs/>
                <w:color w:val="800000"/>
                <w:sz w:val="16"/>
                <w:szCs w:val="16"/>
              </w:rPr>
            </w:pPr>
            <w:r w:rsidRPr="004A5B88">
              <w:rPr>
                <w:b/>
                <w:bCs/>
                <w:color w:val="800000"/>
                <w:sz w:val="16"/>
                <w:szCs w:val="16"/>
              </w:rPr>
              <w:t> </w:t>
            </w:r>
          </w:p>
        </w:tc>
        <w:tc>
          <w:tcPr>
            <w:tcW w:w="680" w:type="dxa"/>
            <w:tcBorders>
              <w:top w:val="single" w:sz="8" w:space="0" w:color="auto"/>
              <w:left w:val="nil"/>
              <w:bottom w:val="single" w:sz="8" w:space="0" w:color="auto"/>
              <w:right w:val="single" w:sz="8" w:space="0" w:color="000000"/>
            </w:tcBorders>
            <w:shd w:val="clear" w:color="auto" w:fill="FFFFFF"/>
          </w:tcPr>
          <w:p w:rsidR="00202E99" w:rsidRPr="004A5B88" w:rsidRDefault="00202E99" w:rsidP="008C3BEB">
            <w:pPr>
              <w:ind w:left="-94"/>
              <w:jc w:val="both"/>
              <w:rPr>
                <w:b/>
                <w:bCs/>
                <w:color w:val="800000"/>
                <w:sz w:val="16"/>
                <w:szCs w:val="16"/>
              </w:rPr>
            </w:pPr>
            <w:r w:rsidRPr="004A5B88">
              <w:rPr>
                <w:b/>
                <w:bCs/>
                <w:color w:val="800000"/>
                <w:sz w:val="16"/>
                <w:szCs w:val="16"/>
              </w:rPr>
              <w:t> </w:t>
            </w:r>
          </w:p>
        </w:tc>
        <w:tc>
          <w:tcPr>
            <w:tcW w:w="686" w:type="dxa"/>
            <w:tcBorders>
              <w:top w:val="single" w:sz="8" w:space="0" w:color="auto"/>
              <w:left w:val="nil"/>
              <w:bottom w:val="single" w:sz="8" w:space="0" w:color="auto"/>
              <w:right w:val="single" w:sz="8" w:space="0" w:color="000000"/>
            </w:tcBorders>
            <w:shd w:val="clear" w:color="auto" w:fill="FFFFFF"/>
          </w:tcPr>
          <w:p w:rsidR="00202E99" w:rsidRPr="004A5B88" w:rsidRDefault="00202E99" w:rsidP="008C3BEB">
            <w:pPr>
              <w:ind w:left="-94"/>
              <w:jc w:val="both"/>
              <w:rPr>
                <w:b/>
                <w:bCs/>
                <w:color w:val="800000"/>
                <w:sz w:val="16"/>
                <w:szCs w:val="16"/>
              </w:rPr>
            </w:pPr>
            <w:r w:rsidRPr="004A5B88">
              <w:rPr>
                <w:b/>
                <w:bCs/>
                <w:color w:val="800000"/>
                <w:sz w:val="16"/>
                <w:szCs w:val="16"/>
              </w:rPr>
              <w:t> </w:t>
            </w:r>
          </w:p>
        </w:tc>
      </w:tr>
      <w:tr w:rsidR="00202E99" w:rsidRPr="004A5B88">
        <w:trPr>
          <w:trHeight w:val="60"/>
        </w:trPr>
        <w:tc>
          <w:tcPr>
            <w:tcW w:w="654"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2.1</w:t>
            </w:r>
          </w:p>
        </w:tc>
        <w:tc>
          <w:tcPr>
            <w:tcW w:w="6509"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Приток:</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w:t>
            </w:r>
          </w:p>
        </w:tc>
        <w:tc>
          <w:tcPr>
            <w:tcW w:w="68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w:t>
            </w:r>
          </w:p>
        </w:tc>
        <w:tc>
          <w:tcPr>
            <w:tcW w:w="686"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w:t>
            </w:r>
          </w:p>
        </w:tc>
      </w:tr>
      <w:tr w:rsidR="00202E99" w:rsidRPr="004A5B88">
        <w:trPr>
          <w:trHeight w:val="6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2.1.1</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поступления денежных средств от реализации основных средств и нематериальных активов</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2.1.2</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прочие доходы от инвестиционной деятельности (указать)</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w:t>
            </w:r>
          </w:p>
        </w:tc>
      </w:tr>
      <w:tr w:rsidR="00202E99" w:rsidRPr="004A5B88">
        <w:trPr>
          <w:trHeight w:val="70"/>
        </w:trPr>
        <w:tc>
          <w:tcPr>
            <w:tcW w:w="654"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2.1.3</w:t>
            </w:r>
          </w:p>
        </w:tc>
        <w:tc>
          <w:tcPr>
            <w:tcW w:w="6509"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итого приток денежных средств по инвестиционной деятельности (стр. 2.1.1 + стр. 2.1.2)</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0,00</w:t>
            </w:r>
          </w:p>
        </w:tc>
        <w:tc>
          <w:tcPr>
            <w:tcW w:w="68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0,00</w:t>
            </w:r>
          </w:p>
        </w:tc>
        <w:tc>
          <w:tcPr>
            <w:tcW w:w="686"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0,00</w:t>
            </w:r>
          </w:p>
        </w:tc>
      </w:tr>
      <w:tr w:rsidR="00202E99" w:rsidRPr="004A5B88">
        <w:trPr>
          <w:trHeight w:val="60"/>
        </w:trPr>
        <w:tc>
          <w:tcPr>
            <w:tcW w:w="654"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2.2</w:t>
            </w:r>
          </w:p>
        </w:tc>
        <w:tc>
          <w:tcPr>
            <w:tcW w:w="6509"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Отток:</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w:t>
            </w:r>
          </w:p>
        </w:tc>
        <w:tc>
          <w:tcPr>
            <w:tcW w:w="68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w:t>
            </w:r>
          </w:p>
        </w:tc>
        <w:tc>
          <w:tcPr>
            <w:tcW w:w="686"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w:t>
            </w:r>
          </w:p>
        </w:tc>
      </w:tr>
      <w:tr w:rsidR="00202E99" w:rsidRPr="004A5B88">
        <w:trPr>
          <w:trHeight w:val="255"/>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2.2.1</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капитальные затраты без НДС (стр. 2 табл.11)</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22,30</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0,00</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0,00</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2.2.2</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НДС, уплачиваемый при осуществлении капитальных затрат</w:t>
            </w:r>
            <w:r w:rsidRPr="004A5B88">
              <w:rPr>
                <w:color w:val="000000"/>
                <w:sz w:val="16"/>
                <w:szCs w:val="16"/>
              </w:rPr>
              <w:br/>
              <w:t>(стр. 3 табл.11)</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4,01</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0,00</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0,00</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2.2.3</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долгосрочные финансовые вложения</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2.2.4</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другие расходы по инвестиционной деятельности (указать)</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w:t>
            </w:r>
          </w:p>
        </w:tc>
      </w:tr>
      <w:tr w:rsidR="00202E99" w:rsidRPr="004A5B88">
        <w:trPr>
          <w:trHeight w:val="70"/>
        </w:trPr>
        <w:tc>
          <w:tcPr>
            <w:tcW w:w="654"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2.2.5</w:t>
            </w:r>
          </w:p>
        </w:tc>
        <w:tc>
          <w:tcPr>
            <w:tcW w:w="6509"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итого отток денежных средств по инвестиционной деятельности (сумма строк 2.2.1-2.2.3)</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26,31</w:t>
            </w:r>
          </w:p>
        </w:tc>
        <w:tc>
          <w:tcPr>
            <w:tcW w:w="68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0,00</w:t>
            </w:r>
          </w:p>
        </w:tc>
        <w:tc>
          <w:tcPr>
            <w:tcW w:w="686"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color w:val="000000"/>
                <w:sz w:val="16"/>
                <w:szCs w:val="16"/>
              </w:rPr>
            </w:pPr>
            <w:r w:rsidRPr="004A5B88">
              <w:rPr>
                <w:color w:val="000000"/>
                <w:sz w:val="16"/>
                <w:szCs w:val="16"/>
              </w:rPr>
              <w:t>0,00</w:t>
            </w:r>
          </w:p>
        </w:tc>
      </w:tr>
      <w:tr w:rsidR="00202E99" w:rsidRPr="004A5B88">
        <w:trPr>
          <w:trHeight w:val="60"/>
        </w:trPr>
        <w:tc>
          <w:tcPr>
            <w:tcW w:w="654"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2.3</w:t>
            </w:r>
          </w:p>
        </w:tc>
        <w:tc>
          <w:tcPr>
            <w:tcW w:w="6509"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Сальдо потока денежных средств по инвестиционной деятельности (стр. 2.1.3 - стр. 2.2.5)</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-26,31</w:t>
            </w:r>
          </w:p>
        </w:tc>
        <w:tc>
          <w:tcPr>
            <w:tcW w:w="68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0,00</w:t>
            </w:r>
          </w:p>
        </w:tc>
        <w:tc>
          <w:tcPr>
            <w:tcW w:w="686"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0,00</w:t>
            </w:r>
          </w:p>
        </w:tc>
      </w:tr>
      <w:tr w:rsidR="00202E99" w:rsidRPr="004A5B88">
        <w:trPr>
          <w:trHeight w:val="60"/>
        </w:trPr>
        <w:tc>
          <w:tcPr>
            <w:tcW w:w="654"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2.4</w:t>
            </w:r>
          </w:p>
        </w:tc>
        <w:tc>
          <w:tcPr>
            <w:tcW w:w="6509"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Накопительный остаток по стр. 2.3</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-26,31</w:t>
            </w:r>
          </w:p>
        </w:tc>
        <w:tc>
          <w:tcPr>
            <w:tcW w:w="68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-26,31</w:t>
            </w:r>
          </w:p>
        </w:tc>
        <w:tc>
          <w:tcPr>
            <w:tcW w:w="686"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-26,31</w:t>
            </w:r>
          </w:p>
        </w:tc>
      </w:tr>
      <w:tr w:rsidR="00202E99" w:rsidRPr="004A5B88">
        <w:trPr>
          <w:trHeight w:val="60"/>
        </w:trPr>
        <w:tc>
          <w:tcPr>
            <w:tcW w:w="654" w:type="dxa"/>
            <w:tcBorders>
              <w:top w:val="single" w:sz="8" w:space="0" w:color="auto"/>
              <w:left w:val="single" w:sz="8" w:space="0" w:color="auto"/>
              <w:bottom w:val="single" w:sz="8" w:space="0" w:color="auto"/>
              <w:right w:val="single" w:sz="8" w:space="0" w:color="000000"/>
            </w:tcBorders>
            <w:shd w:val="clear" w:color="auto" w:fill="FFFFFF"/>
          </w:tcPr>
          <w:p w:rsidR="00202E99" w:rsidRPr="004A5B88" w:rsidRDefault="00202E99" w:rsidP="008C3BEB">
            <w:pPr>
              <w:ind w:left="-94"/>
              <w:jc w:val="both"/>
              <w:rPr>
                <w:b/>
                <w:bCs/>
                <w:color w:val="800000"/>
                <w:sz w:val="16"/>
                <w:szCs w:val="16"/>
              </w:rPr>
            </w:pPr>
            <w:r w:rsidRPr="004A5B88">
              <w:rPr>
                <w:b/>
                <w:bCs/>
                <w:color w:val="800000"/>
                <w:sz w:val="16"/>
                <w:szCs w:val="16"/>
              </w:rPr>
              <w:t>3</w:t>
            </w:r>
          </w:p>
        </w:tc>
        <w:tc>
          <w:tcPr>
            <w:tcW w:w="6509" w:type="dxa"/>
            <w:tcBorders>
              <w:top w:val="single" w:sz="8" w:space="0" w:color="auto"/>
              <w:left w:val="nil"/>
              <w:bottom w:val="single" w:sz="8" w:space="0" w:color="auto"/>
              <w:right w:val="single" w:sz="8" w:space="0" w:color="000000"/>
            </w:tcBorders>
            <w:shd w:val="clear" w:color="auto" w:fill="FFFFFF"/>
          </w:tcPr>
          <w:p w:rsidR="00202E99" w:rsidRPr="004A5B88" w:rsidRDefault="00202E99" w:rsidP="008C3BEB">
            <w:pPr>
              <w:ind w:left="-94"/>
              <w:jc w:val="both"/>
              <w:rPr>
                <w:b/>
                <w:bCs/>
                <w:color w:val="800000"/>
                <w:sz w:val="16"/>
                <w:szCs w:val="16"/>
              </w:rPr>
            </w:pPr>
            <w:r w:rsidRPr="004A5B88">
              <w:rPr>
                <w:b/>
                <w:bCs/>
                <w:color w:val="800000"/>
                <w:sz w:val="16"/>
                <w:szCs w:val="16"/>
              </w:rPr>
              <w:t>III. ФИНАНСОВАЯ ДЕЯТЕЛЬНОСТЬ</w:t>
            </w:r>
          </w:p>
        </w:tc>
        <w:tc>
          <w:tcPr>
            <w:tcW w:w="720" w:type="dxa"/>
            <w:tcBorders>
              <w:top w:val="single" w:sz="8" w:space="0" w:color="auto"/>
              <w:left w:val="nil"/>
              <w:bottom w:val="single" w:sz="8" w:space="0" w:color="auto"/>
              <w:right w:val="single" w:sz="8" w:space="0" w:color="000000"/>
            </w:tcBorders>
            <w:shd w:val="clear" w:color="auto" w:fill="FFFFFF"/>
          </w:tcPr>
          <w:p w:rsidR="00202E99" w:rsidRPr="004A5B88" w:rsidRDefault="00202E99" w:rsidP="008C3BEB">
            <w:pPr>
              <w:ind w:left="-94"/>
              <w:jc w:val="both"/>
              <w:rPr>
                <w:b/>
                <w:bCs/>
                <w:color w:val="800000"/>
                <w:sz w:val="16"/>
                <w:szCs w:val="16"/>
              </w:rPr>
            </w:pPr>
            <w:r w:rsidRPr="004A5B88">
              <w:rPr>
                <w:b/>
                <w:bCs/>
                <w:color w:val="800000"/>
                <w:sz w:val="16"/>
                <w:szCs w:val="16"/>
              </w:rPr>
              <w:t> </w:t>
            </w:r>
          </w:p>
        </w:tc>
        <w:tc>
          <w:tcPr>
            <w:tcW w:w="680" w:type="dxa"/>
            <w:tcBorders>
              <w:top w:val="single" w:sz="8" w:space="0" w:color="auto"/>
              <w:left w:val="nil"/>
              <w:bottom w:val="single" w:sz="8" w:space="0" w:color="auto"/>
              <w:right w:val="single" w:sz="8" w:space="0" w:color="000000"/>
            </w:tcBorders>
            <w:shd w:val="clear" w:color="auto" w:fill="FFFFFF"/>
          </w:tcPr>
          <w:p w:rsidR="00202E99" w:rsidRPr="004A5B88" w:rsidRDefault="00202E99" w:rsidP="008C3BEB">
            <w:pPr>
              <w:ind w:left="-94"/>
              <w:jc w:val="both"/>
              <w:rPr>
                <w:b/>
                <w:bCs/>
                <w:color w:val="800000"/>
                <w:sz w:val="16"/>
                <w:szCs w:val="16"/>
              </w:rPr>
            </w:pPr>
            <w:r w:rsidRPr="004A5B88">
              <w:rPr>
                <w:b/>
                <w:bCs/>
                <w:color w:val="800000"/>
                <w:sz w:val="16"/>
                <w:szCs w:val="16"/>
              </w:rPr>
              <w:t> </w:t>
            </w:r>
          </w:p>
        </w:tc>
        <w:tc>
          <w:tcPr>
            <w:tcW w:w="686" w:type="dxa"/>
            <w:tcBorders>
              <w:top w:val="single" w:sz="8" w:space="0" w:color="auto"/>
              <w:left w:val="nil"/>
              <w:bottom w:val="single" w:sz="8" w:space="0" w:color="auto"/>
              <w:right w:val="single" w:sz="8" w:space="0" w:color="000000"/>
            </w:tcBorders>
            <w:shd w:val="clear" w:color="auto" w:fill="FFFFFF"/>
          </w:tcPr>
          <w:p w:rsidR="00202E99" w:rsidRPr="004A5B88" w:rsidRDefault="00202E99" w:rsidP="008C3BEB">
            <w:pPr>
              <w:ind w:left="-94"/>
              <w:jc w:val="both"/>
              <w:rPr>
                <w:b/>
                <w:bCs/>
                <w:color w:val="800000"/>
                <w:sz w:val="16"/>
                <w:szCs w:val="16"/>
              </w:rPr>
            </w:pPr>
            <w:r w:rsidRPr="004A5B88">
              <w:rPr>
                <w:b/>
                <w:bCs/>
                <w:color w:val="800000"/>
                <w:sz w:val="16"/>
                <w:szCs w:val="16"/>
              </w:rPr>
              <w:t> </w:t>
            </w:r>
          </w:p>
        </w:tc>
      </w:tr>
      <w:tr w:rsidR="00202E99" w:rsidRPr="004A5B88">
        <w:trPr>
          <w:trHeight w:val="60"/>
        </w:trPr>
        <w:tc>
          <w:tcPr>
            <w:tcW w:w="654"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3.1</w:t>
            </w:r>
          </w:p>
        </w:tc>
        <w:tc>
          <w:tcPr>
            <w:tcW w:w="6509"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Приток:</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w:t>
            </w:r>
          </w:p>
        </w:tc>
        <w:tc>
          <w:tcPr>
            <w:tcW w:w="68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w:t>
            </w:r>
          </w:p>
        </w:tc>
        <w:tc>
          <w:tcPr>
            <w:tcW w:w="686"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w:t>
            </w:r>
          </w:p>
        </w:tc>
      </w:tr>
      <w:tr w:rsidR="00202E99" w:rsidRPr="004A5B88">
        <w:trPr>
          <w:trHeight w:val="6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3.1.1</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дополнительно привлекаемый акционерный капитал (указать)</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1,77</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FF0000"/>
                <w:sz w:val="16"/>
                <w:szCs w:val="16"/>
              </w:rPr>
            </w:pPr>
            <w:r w:rsidRPr="004A5B88">
              <w:rPr>
                <w:color w:val="FF0000"/>
                <w:sz w:val="16"/>
                <w:szCs w:val="16"/>
              </w:rPr>
              <w:t> </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FF0000"/>
                <w:sz w:val="16"/>
                <w:szCs w:val="16"/>
              </w:rPr>
            </w:pPr>
            <w:r w:rsidRPr="004A5B88">
              <w:rPr>
                <w:color w:val="FF0000"/>
                <w:sz w:val="16"/>
                <w:szCs w:val="16"/>
              </w:rPr>
              <w:t> </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3.1.2</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заемные и привлеченные средства по проекту</w:t>
            </w:r>
            <w:r w:rsidRPr="004A5B88">
              <w:rPr>
                <w:color w:val="000000"/>
                <w:sz w:val="16"/>
                <w:szCs w:val="16"/>
              </w:rPr>
              <w:br/>
              <w:t>(стр. 7 табл. 11)</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35,51</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0,00</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0,00</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3.1.3</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существующие заемные и привлеченные средства по организации, полученные за базовый период (год)</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х</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х</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х</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3.1.4</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краткосрочные кредиты, займы</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 </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 </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 </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3.1.5</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возмещение из средств бюджета части процентов по долгосрочным кредитам (стр. 22 табл.14)</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0,00</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0,00</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0,00</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3.1.6</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прочие источники (указать)</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 </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 </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 </w:t>
            </w:r>
          </w:p>
        </w:tc>
      </w:tr>
      <w:tr w:rsidR="00202E99" w:rsidRPr="004A5B88">
        <w:trPr>
          <w:trHeight w:val="70"/>
        </w:trPr>
        <w:tc>
          <w:tcPr>
            <w:tcW w:w="654"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3.1.7</w:t>
            </w:r>
          </w:p>
        </w:tc>
        <w:tc>
          <w:tcPr>
            <w:tcW w:w="6509"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итого приток денежных средств по финансовой деятельности (сумма стр. 3.1.1-3.1.6)</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37,28</w:t>
            </w:r>
          </w:p>
        </w:tc>
        <w:tc>
          <w:tcPr>
            <w:tcW w:w="68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0,00</w:t>
            </w:r>
          </w:p>
        </w:tc>
        <w:tc>
          <w:tcPr>
            <w:tcW w:w="686"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0,00</w:t>
            </w:r>
          </w:p>
        </w:tc>
      </w:tr>
      <w:tr w:rsidR="00202E99" w:rsidRPr="004A5B88">
        <w:trPr>
          <w:trHeight w:val="60"/>
        </w:trPr>
        <w:tc>
          <w:tcPr>
            <w:tcW w:w="654"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3.2</w:t>
            </w:r>
          </w:p>
        </w:tc>
        <w:tc>
          <w:tcPr>
            <w:tcW w:w="6509"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Отток:</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w:t>
            </w:r>
          </w:p>
        </w:tc>
        <w:tc>
          <w:tcPr>
            <w:tcW w:w="68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w:t>
            </w:r>
          </w:p>
        </w:tc>
        <w:tc>
          <w:tcPr>
            <w:tcW w:w="686"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w:t>
            </w:r>
          </w:p>
        </w:tc>
      </w:tr>
      <w:tr w:rsidR="00202E99" w:rsidRPr="004A5B88">
        <w:trPr>
          <w:trHeight w:val="6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3.2.1</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погашение основного долга по долгосрочным кредитам, займам по проекту (стр. 6 табл.14)</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11,84</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11,84</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11,84</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3.2.2</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погашение процентов по долгосрочным кредитам, займам по проекту (стр. 7 табл.14)</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3,55</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2,37</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1,18</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3.2.3</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погашение прочих издержек по долгосрочным кредитам, займам по проекту (стр. 8 табл.14)</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0,00</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0,00</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0,00</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3.2.4</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 xml:space="preserve">погашение основного долга по существующим долгосрочным кредитам, займам </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0,00</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0,00</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0,00</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3.2.5</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погашение процентов и прочих издержек по существующим долгосрочным кредитам, займам (стр. 16 табл.14)</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0,00</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0,00</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0,00</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3.2.6</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погашение прочих долгосрочных обязательств организации (стр. 20 табл.14)</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0,00</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0,00</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0,00</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3.2.7</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погашение краткосрочных кредитов, займов</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 </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 </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 </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3.2.8</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выплата дивидендов</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 </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 </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 </w:t>
            </w:r>
          </w:p>
        </w:tc>
      </w:tr>
      <w:tr w:rsidR="00202E99" w:rsidRPr="004A5B88">
        <w:trPr>
          <w:trHeight w:val="70"/>
        </w:trPr>
        <w:tc>
          <w:tcPr>
            <w:tcW w:w="654" w:type="dxa"/>
            <w:tcBorders>
              <w:top w:val="nil"/>
              <w:left w:val="single" w:sz="8" w:space="0" w:color="000000"/>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3.2.9</w:t>
            </w:r>
          </w:p>
        </w:tc>
        <w:tc>
          <w:tcPr>
            <w:tcW w:w="6509"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использование финансовых средств на прочие цели (указать)</w:t>
            </w:r>
          </w:p>
        </w:tc>
        <w:tc>
          <w:tcPr>
            <w:tcW w:w="72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 </w:t>
            </w:r>
          </w:p>
        </w:tc>
        <w:tc>
          <w:tcPr>
            <w:tcW w:w="680"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 </w:t>
            </w:r>
          </w:p>
        </w:tc>
        <w:tc>
          <w:tcPr>
            <w:tcW w:w="686" w:type="dxa"/>
            <w:tcBorders>
              <w:top w:val="nil"/>
              <w:left w:val="nil"/>
              <w:bottom w:val="single" w:sz="4"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 </w:t>
            </w:r>
          </w:p>
        </w:tc>
      </w:tr>
      <w:tr w:rsidR="00202E99" w:rsidRPr="004A5B88">
        <w:trPr>
          <w:trHeight w:val="70"/>
        </w:trPr>
        <w:tc>
          <w:tcPr>
            <w:tcW w:w="654"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3.2.10</w:t>
            </w:r>
          </w:p>
        </w:tc>
        <w:tc>
          <w:tcPr>
            <w:tcW w:w="6509"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color w:val="000000"/>
                <w:sz w:val="16"/>
                <w:szCs w:val="16"/>
              </w:rPr>
            </w:pPr>
            <w:r w:rsidRPr="004A5B88">
              <w:rPr>
                <w:color w:val="000000"/>
                <w:sz w:val="16"/>
                <w:szCs w:val="16"/>
              </w:rPr>
              <w:t>итого отток денежных средств по финансовой деятельности (сумма строк 3.2.1-3.2.9)</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15,39</w:t>
            </w:r>
          </w:p>
        </w:tc>
        <w:tc>
          <w:tcPr>
            <w:tcW w:w="68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14,20</w:t>
            </w:r>
          </w:p>
        </w:tc>
        <w:tc>
          <w:tcPr>
            <w:tcW w:w="686"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center"/>
              <w:rPr>
                <w:color w:val="000000"/>
                <w:sz w:val="16"/>
                <w:szCs w:val="16"/>
              </w:rPr>
            </w:pPr>
            <w:r w:rsidRPr="004A5B88">
              <w:rPr>
                <w:color w:val="000000"/>
                <w:sz w:val="16"/>
                <w:szCs w:val="16"/>
              </w:rPr>
              <w:t>13,02</w:t>
            </w:r>
          </w:p>
        </w:tc>
      </w:tr>
      <w:tr w:rsidR="00202E99" w:rsidRPr="004A5B88">
        <w:trPr>
          <w:trHeight w:val="60"/>
        </w:trPr>
        <w:tc>
          <w:tcPr>
            <w:tcW w:w="654"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3.3</w:t>
            </w:r>
          </w:p>
        </w:tc>
        <w:tc>
          <w:tcPr>
            <w:tcW w:w="6509"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Сальдо потока денежных средств по финансовой деятельности (стр. 3.1.7 - стр. 3.2.10)</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21,89</w:t>
            </w:r>
          </w:p>
        </w:tc>
        <w:tc>
          <w:tcPr>
            <w:tcW w:w="68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-14,20</w:t>
            </w:r>
          </w:p>
        </w:tc>
        <w:tc>
          <w:tcPr>
            <w:tcW w:w="686"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-13,02</w:t>
            </w:r>
          </w:p>
        </w:tc>
      </w:tr>
      <w:tr w:rsidR="00202E99" w:rsidRPr="004A5B88">
        <w:trPr>
          <w:trHeight w:val="60"/>
        </w:trPr>
        <w:tc>
          <w:tcPr>
            <w:tcW w:w="654"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4</w:t>
            </w:r>
          </w:p>
        </w:tc>
        <w:tc>
          <w:tcPr>
            <w:tcW w:w="6509"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xml:space="preserve">Итого приток денежных средств по всем видам деятельности </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249,75</w:t>
            </w:r>
          </w:p>
        </w:tc>
        <w:tc>
          <w:tcPr>
            <w:tcW w:w="68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223,33</w:t>
            </w:r>
          </w:p>
        </w:tc>
        <w:tc>
          <w:tcPr>
            <w:tcW w:w="686"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245,98</w:t>
            </w:r>
          </w:p>
        </w:tc>
      </w:tr>
      <w:tr w:rsidR="00202E99" w:rsidRPr="004A5B88">
        <w:trPr>
          <w:trHeight w:val="121"/>
        </w:trPr>
        <w:tc>
          <w:tcPr>
            <w:tcW w:w="654"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5</w:t>
            </w:r>
          </w:p>
        </w:tc>
        <w:tc>
          <w:tcPr>
            <w:tcW w:w="6509"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 xml:space="preserve">Итого отток денежных средств по всем видам деятельности </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218,10</w:t>
            </w:r>
          </w:p>
        </w:tc>
        <w:tc>
          <w:tcPr>
            <w:tcW w:w="68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192,99</w:t>
            </w:r>
          </w:p>
        </w:tc>
        <w:tc>
          <w:tcPr>
            <w:tcW w:w="686"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202,12</w:t>
            </w:r>
          </w:p>
        </w:tc>
      </w:tr>
      <w:tr w:rsidR="00202E99" w:rsidRPr="004A5B88">
        <w:trPr>
          <w:trHeight w:val="116"/>
        </w:trPr>
        <w:tc>
          <w:tcPr>
            <w:tcW w:w="654"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6</w:t>
            </w:r>
          </w:p>
        </w:tc>
        <w:tc>
          <w:tcPr>
            <w:tcW w:w="6509"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Излишек (дефицит) денежных средств (стр. 4 - стр. 5)</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31,65</w:t>
            </w:r>
          </w:p>
        </w:tc>
        <w:tc>
          <w:tcPr>
            <w:tcW w:w="68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30,33</w:t>
            </w:r>
          </w:p>
        </w:tc>
        <w:tc>
          <w:tcPr>
            <w:tcW w:w="686"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43,86</w:t>
            </w:r>
          </w:p>
        </w:tc>
      </w:tr>
      <w:tr w:rsidR="00202E99" w:rsidRPr="004A5B88">
        <w:trPr>
          <w:trHeight w:val="60"/>
        </w:trPr>
        <w:tc>
          <w:tcPr>
            <w:tcW w:w="654" w:type="dxa"/>
            <w:tcBorders>
              <w:top w:val="nil"/>
              <w:left w:val="single" w:sz="8" w:space="0" w:color="000000"/>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7</w:t>
            </w:r>
          </w:p>
        </w:tc>
        <w:tc>
          <w:tcPr>
            <w:tcW w:w="6509"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rPr>
                <w:b/>
                <w:bCs/>
                <w:color w:val="000000"/>
                <w:sz w:val="16"/>
                <w:szCs w:val="16"/>
              </w:rPr>
            </w:pPr>
            <w:r w:rsidRPr="004A5B88">
              <w:rPr>
                <w:b/>
                <w:bCs/>
                <w:color w:val="000000"/>
                <w:sz w:val="16"/>
                <w:szCs w:val="16"/>
              </w:rPr>
              <w:t>Накопительный остаток (дефицит) денежных средств</w:t>
            </w:r>
            <w:r>
              <w:rPr>
                <w:b/>
                <w:bCs/>
                <w:color w:val="000000"/>
                <w:sz w:val="16"/>
                <w:szCs w:val="16"/>
              </w:rPr>
              <w:t xml:space="preserve"> </w:t>
            </w:r>
            <w:r w:rsidRPr="004A5B88">
              <w:rPr>
                <w:b/>
                <w:bCs/>
                <w:color w:val="000000"/>
                <w:sz w:val="16"/>
                <w:szCs w:val="16"/>
              </w:rPr>
              <w:t>(по стр. 6)</w:t>
            </w:r>
          </w:p>
        </w:tc>
        <w:tc>
          <w:tcPr>
            <w:tcW w:w="72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31,65</w:t>
            </w:r>
          </w:p>
        </w:tc>
        <w:tc>
          <w:tcPr>
            <w:tcW w:w="680"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61,98</w:t>
            </w:r>
          </w:p>
        </w:tc>
        <w:tc>
          <w:tcPr>
            <w:tcW w:w="686" w:type="dxa"/>
            <w:tcBorders>
              <w:top w:val="nil"/>
              <w:left w:val="nil"/>
              <w:bottom w:val="single" w:sz="8" w:space="0" w:color="000000"/>
              <w:right w:val="single" w:sz="8" w:space="0" w:color="000000"/>
            </w:tcBorders>
            <w:shd w:val="clear" w:color="auto" w:fill="auto"/>
          </w:tcPr>
          <w:p w:rsidR="00202E99" w:rsidRPr="004A5B88" w:rsidRDefault="00202E99" w:rsidP="008C3BEB">
            <w:pPr>
              <w:ind w:left="-94"/>
              <w:jc w:val="right"/>
              <w:rPr>
                <w:b/>
                <w:bCs/>
                <w:color w:val="000000"/>
                <w:sz w:val="16"/>
                <w:szCs w:val="16"/>
              </w:rPr>
            </w:pPr>
            <w:r w:rsidRPr="004A5B88">
              <w:rPr>
                <w:b/>
                <w:bCs/>
                <w:color w:val="000000"/>
                <w:sz w:val="16"/>
                <w:szCs w:val="16"/>
              </w:rPr>
              <w:t>105,84</w:t>
            </w:r>
          </w:p>
        </w:tc>
      </w:tr>
    </w:tbl>
    <w:p w:rsidR="00202E99" w:rsidRPr="00223DE2" w:rsidRDefault="00202E99" w:rsidP="00202E99"/>
    <w:p w:rsidR="00202E99" w:rsidRDefault="00202E99" w:rsidP="00202E99">
      <w:pPr>
        <w:rPr>
          <w:b/>
          <w:sz w:val="28"/>
          <w:szCs w:val="28"/>
        </w:rPr>
      </w:pPr>
      <w:r>
        <w:rPr>
          <w:b/>
          <w:sz w:val="28"/>
          <w:szCs w:val="28"/>
        </w:rPr>
        <w:t>Таблица 8.4. Проектно – балансовая ведомость по организации</w:t>
      </w:r>
    </w:p>
    <w:p w:rsidR="00202E99" w:rsidRDefault="00202E99" w:rsidP="00202E99">
      <w:pPr>
        <w:rPr>
          <w:b/>
          <w:sz w:val="28"/>
          <w:szCs w:val="28"/>
        </w:rPr>
      </w:pPr>
    </w:p>
    <w:tbl>
      <w:tblPr>
        <w:tblW w:w="9010" w:type="dxa"/>
        <w:tblInd w:w="98" w:type="dxa"/>
        <w:tblLayout w:type="fixed"/>
        <w:tblLook w:val="0000" w:firstRow="0" w:lastRow="0" w:firstColumn="0" w:lastColumn="0" w:noHBand="0" w:noVBand="0"/>
      </w:tblPr>
      <w:tblGrid>
        <w:gridCol w:w="960"/>
        <w:gridCol w:w="5350"/>
        <w:gridCol w:w="900"/>
        <w:gridCol w:w="900"/>
        <w:gridCol w:w="900"/>
      </w:tblGrid>
      <w:tr w:rsidR="00202E99" w:rsidRPr="00825489">
        <w:trPr>
          <w:trHeight w:val="270"/>
        </w:trPr>
        <w:tc>
          <w:tcPr>
            <w:tcW w:w="960"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02E99" w:rsidRPr="00825489" w:rsidRDefault="00202E99" w:rsidP="008C3BEB">
            <w:pPr>
              <w:jc w:val="center"/>
              <w:rPr>
                <w:color w:val="800000"/>
                <w:sz w:val="22"/>
                <w:szCs w:val="22"/>
              </w:rPr>
            </w:pPr>
            <w:r w:rsidRPr="00825489">
              <w:rPr>
                <w:color w:val="800000"/>
                <w:sz w:val="22"/>
                <w:szCs w:val="22"/>
              </w:rPr>
              <w:t>№ п/п</w:t>
            </w:r>
          </w:p>
        </w:tc>
        <w:tc>
          <w:tcPr>
            <w:tcW w:w="5350"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02E99" w:rsidRPr="00825489" w:rsidRDefault="00202E99" w:rsidP="008C3BEB">
            <w:pPr>
              <w:jc w:val="center"/>
              <w:rPr>
                <w:color w:val="800000"/>
                <w:sz w:val="22"/>
                <w:szCs w:val="22"/>
              </w:rPr>
            </w:pPr>
            <w:r w:rsidRPr="00825489">
              <w:rPr>
                <w:color w:val="800000"/>
                <w:sz w:val="22"/>
                <w:szCs w:val="22"/>
              </w:rPr>
              <w:t>Статьи баланса</w:t>
            </w:r>
          </w:p>
        </w:tc>
        <w:tc>
          <w:tcPr>
            <w:tcW w:w="2700" w:type="dxa"/>
            <w:gridSpan w:val="3"/>
            <w:tcBorders>
              <w:top w:val="single" w:sz="8" w:space="0" w:color="000000"/>
              <w:left w:val="nil"/>
              <w:bottom w:val="single" w:sz="8" w:space="0" w:color="000000"/>
              <w:right w:val="nil"/>
            </w:tcBorders>
            <w:shd w:val="clear" w:color="auto" w:fill="FFFFFF"/>
            <w:vAlign w:val="bottom"/>
          </w:tcPr>
          <w:p w:rsidR="00202E99" w:rsidRPr="00825489" w:rsidRDefault="00202E99" w:rsidP="008C3BEB">
            <w:pPr>
              <w:jc w:val="center"/>
              <w:rPr>
                <w:color w:val="800000"/>
                <w:sz w:val="22"/>
                <w:szCs w:val="22"/>
              </w:rPr>
            </w:pPr>
            <w:r w:rsidRPr="00825489">
              <w:rPr>
                <w:color w:val="800000"/>
                <w:sz w:val="22"/>
                <w:szCs w:val="22"/>
              </w:rPr>
              <w:t>На конец периода (года) реализации проекта</w:t>
            </w:r>
          </w:p>
        </w:tc>
      </w:tr>
      <w:tr w:rsidR="00202E99" w:rsidRPr="00825489">
        <w:trPr>
          <w:trHeight w:val="270"/>
        </w:trPr>
        <w:tc>
          <w:tcPr>
            <w:tcW w:w="960" w:type="dxa"/>
            <w:vMerge/>
            <w:tcBorders>
              <w:top w:val="single" w:sz="8" w:space="0" w:color="000000"/>
              <w:left w:val="single" w:sz="8" w:space="0" w:color="000000"/>
              <w:bottom w:val="single" w:sz="8" w:space="0" w:color="000000"/>
              <w:right w:val="single" w:sz="8" w:space="0" w:color="000000"/>
            </w:tcBorders>
            <w:vAlign w:val="center"/>
          </w:tcPr>
          <w:p w:rsidR="00202E99" w:rsidRPr="00825489" w:rsidRDefault="00202E99" w:rsidP="008C3BEB">
            <w:pPr>
              <w:rPr>
                <w:color w:val="800000"/>
                <w:sz w:val="22"/>
                <w:szCs w:val="22"/>
              </w:rPr>
            </w:pPr>
          </w:p>
        </w:tc>
        <w:tc>
          <w:tcPr>
            <w:tcW w:w="5350" w:type="dxa"/>
            <w:vMerge/>
            <w:tcBorders>
              <w:top w:val="single" w:sz="8" w:space="0" w:color="000000"/>
              <w:left w:val="single" w:sz="8" w:space="0" w:color="000000"/>
              <w:bottom w:val="single" w:sz="8" w:space="0" w:color="000000"/>
              <w:right w:val="single" w:sz="8" w:space="0" w:color="000000"/>
            </w:tcBorders>
            <w:vAlign w:val="center"/>
          </w:tcPr>
          <w:p w:rsidR="00202E99" w:rsidRPr="00825489" w:rsidRDefault="00202E99" w:rsidP="008C3BEB">
            <w:pPr>
              <w:rPr>
                <w:color w:val="800000"/>
                <w:sz w:val="22"/>
                <w:szCs w:val="22"/>
              </w:rPr>
            </w:pPr>
          </w:p>
        </w:tc>
        <w:tc>
          <w:tcPr>
            <w:tcW w:w="900" w:type="dxa"/>
            <w:tcBorders>
              <w:top w:val="nil"/>
              <w:left w:val="nil"/>
              <w:bottom w:val="single" w:sz="8" w:space="0" w:color="000000"/>
              <w:right w:val="single" w:sz="8" w:space="0" w:color="000000"/>
            </w:tcBorders>
            <w:shd w:val="clear" w:color="auto" w:fill="FFFFFF"/>
            <w:vAlign w:val="bottom"/>
          </w:tcPr>
          <w:p w:rsidR="00202E99" w:rsidRPr="00825489" w:rsidRDefault="00202E99" w:rsidP="008C3BEB">
            <w:pPr>
              <w:jc w:val="center"/>
              <w:rPr>
                <w:i/>
                <w:iCs/>
                <w:color w:val="000080"/>
                <w:sz w:val="22"/>
                <w:szCs w:val="22"/>
              </w:rPr>
            </w:pPr>
            <w:r w:rsidRPr="00825489">
              <w:rPr>
                <w:i/>
                <w:iCs/>
                <w:color w:val="000080"/>
                <w:sz w:val="22"/>
                <w:szCs w:val="22"/>
              </w:rPr>
              <w:t>2010</w:t>
            </w:r>
          </w:p>
        </w:tc>
        <w:tc>
          <w:tcPr>
            <w:tcW w:w="900" w:type="dxa"/>
            <w:tcBorders>
              <w:top w:val="nil"/>
              <w:left w:val="nil"/>
              <w:bottom w:val="single" w:sz="8" w:space="0" w:color="000000"/>
              <w:right w:val="single" w:sz="8" w:space="0" w:color="000000"/>
            </w:tcBorders>
            <w:shd w:val="clear" w:color="auto" w:fill="FFFFFF"/>
            <w:vAlign w:val="bottom"/>
          </w:tcPr>
          <w:p w:rsidR="00202E99" w:rsidRPr="00825489" w:rsidRDefault="00202E99" w:rsidP="008C3BEB">
            <w:pPr>
              <w:jc w:val="center"/>
              <w:rPr>
                <w:i/>
                <w:iCs/>
                <w:color w:val="000080"/>
                <w:sz w:val="22"/>
                <w:szCs w:val="22"/>
              </w:rPr>
            </w:pPr>
            <w:r w:rsidRPr="00825489">
              <w:rPr>
                <w:i/>
                <w:iCs/>
                <w:color w:val="000080"/>
                <w:sz w:val="22"/>
                <w:szCs w:val="22"/>
              </w:rPr>
              <w:t>2011</w:t>
            </w:r>
          </w:p>
        </w:tc>
        <w:tc>
          <w:tcPr>
            <w:tcW w:w="900" w:type="dxa"/>
            <w:tcBorders>
              <w:top w:val="nil"/>
              <w:left w:val="nil"/>
              <w:bottom w:val="single" w:sz="8" w:space="0" w:color="000000"/>
              <w:right w:val="single" w:sz="8" w:space="0" w:color="000000"/>
            </w:tcBorders>
            <w:shd w:val="clear" w:color="auto" w:fill="FFFFFF"/>
            <w:vAlign w:val="bottom"/>
          </w:tcPr>
          <w:p w:rsidR="00202E99" w:rsidRPr="00825489" w:rsidRDefault="00202E99" w:rsidP="008C3BEB">
            <w:pPr>
              <w:jc w:val="center"/>
              <w:rPr>
                <w:i/>
                <w:iCs/>
                <w:color w:val="000080"/>
                <w:sz w:val="22"/>
                <w:szCs w:val="22"/>
              </w:rPr>
            </w:pPr>
            <w:r w:rsidRPr="00825489">
              <w:rPr>
                <w:i/>
                <w:iCs/>
                <w:color w:val="000080"/>
                <w:sz w:val="22"/>
                <w:szCs w:val="22"/>
              </w:rPr>
              <w:t>2012</w:t>
            </w:r>
          </w:p>
        </w:tc>
      </w:tr>
      <w:tr w:rsidR="00202E99" w:rsidRPr="00825489">
        <w:trPr>
          <w:trHeight w:val="270"/>
        </w:trPr>
        <w:tc>
          <w:tcPr>
            <w:tcW w:w="960" w:type="dxa"/>
            <w:tcBorders>
              <w:top w:val="nil"/>
              <w:left w:val="single" w:sz="8" w:space="0" w:color="000000"/>
              <w:bottom w:val="single" w:sz="8" w:space="0" w:color="000000"/>
              <w:right w:val="single" w:sz="8" w:space="0" w:color="000000"/>
            </w:tcBorders>
            <w:shd w:val="clear" w:color="auto" w:fill="auto"/>
          </w:tcPr>
          <w:p w:rsidR="00202E99" w:rsidRPr="00825489" w:rsidRDefault="00202E99" w:rsidP="008C3BEB">
            <w:pPr>
              <w:rPr>
                <w:b/>
                <w:bCs/>
                <w:color w:val="000000"/>
                <w:sz w:val="22"/>
                <w:szCs w:val="22"/>
              </w:rPr>
            </w:pPr>
            <w:r w:rsidRPr="00825489">
              <w:rPr>
                <w:b/>
                <w:bCs/>
                <w:color w:val="000000"/>
                <w:sz w:val="22"/>
                <w:szCs w:val="22"/>
              </w:rPr>
              <w:t> </w:t>
            </w:r>
          </w:p>
        </w:tc>
        <w:tc>
          <w:tcPr>
            <w:tcW w:w="5350" w:type="dxa"/>
            <w:tcBorders>
              <w:top w:val="nil"/>
              <w:left w:val="nil"/>
              <w:bottom w:val="single" w:sz="8" w:space="0" w:color="000000"/>
              <w:right w:val="single" w:sz="8" w:space="0" w:color="000000"/>
            </w:tcBorders>
            <w:shd w:val="clear" w:color="auto" w:fill="auto"/>
          </w:tcPr>
          <w:p w:rsidR="00202E99" w:rsidRPr="00825489" w:rsidRDefault="00202E99" w:rsidP="008C3BEB">
            <w:pPr>
              <w:rPr>
                <w:b/>
                <w:bCs/>
                <w:color w:val="000080"/>
                <w:sz w:val="22"/>
                <w:szCs w:val="22"/>
              </w:rPr>
            </w:pPr>
            <w:r w:rsidRPr="00825489">
              <w:rPr>
                <w:b/>
                <w:bCs/>
                <w:color w:val="000080"/>
                <w:sz w:val="22"/>
                <w:szCs w:val="22"/>
              </w:rPr>
              <w:t>АКТИВ</w:t>
            </w:r>
          </w:p>
        </w:tc>
        <w:tc>
          <w:tcPr>
            <w:tcW w:w="900" w:type="dxa"/>
            <w:tcBorders>
              <w:top w:val="nil"/>
              <w:left w:val="nil"/>
              <w:bottom w:val="single" w:sz="8"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 </w:t>
            </w:r>
          </w:p>
        </w:tc>
        <w:tc>
          <w:tcPr>
            <w:tcW w:w="900" w:type="dxa"/>
            <w:tcBorders>
              <w:top w:val="nil"/>
              <w:left w:val="nil"/>
              <w:bottom w:val="single" w:sz="8"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 </w:t>
            </w:r>
          </w:p>
        </w:tc>
        <w:tc>
          <w:tcPr>
            <w:tcW w:w="900" w:type="dxa"/>
            <w:tcBorders>
              <w:top w:val="nil"/>
              <w:left w:val="nil"/>
              <w:bottom w:val="single" w:sz="8"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 </w:t>
            </w:r>
          </w:p>
        </w:tc>
      </w:tr>
      <w:tr w:rsidR="00202E99" w:rsidRPr="00825489">
        <w:trPr>
          <w:trHeight w:val="270"/>
        </w:trPr>
        <w:tc>
          <w:tcPr>
            <w:tcW w:w="960" w:type="dxa"/>
            <w:tcBorders>
              <w:top w:val="nil"/>
              <w:left w:val="single" w:sz="8" w:space="0" w:color="000000"/>
              <w:bottom w:val="single" w:sz="8"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I</w:t>
            </w:r>
          </w:p>
        </w:tc>
        <w:tc>
          <w:tcPr>
            <w:tcW w:w="5350" w:type="dxa"/>
            <w:tcBorders>
              <w:top w:val="nil"/>
              <w:left w:val="nil"/>
              <w:bottom w:val="single" w:sz="8"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Внеоборотные активы</w:t>
            </w:r>
          </w:p>
        </w:tc>
        <w:tc>
          <w:tcPr>
            <w:tcW w:w="900" w:type="dxa"/>
            <w:tcBorders>
              <w:top w:val="nil"/>
              <w:left w:val="nil"/>
              <w:bottom w:val="single" w:sz="8"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17,80</w:t>
            </w:r>
          </w:p>
        </w:tc>
        <w:tc>
          <w:tcPr>
            <w:tcW w:w="900" w:type="dxa"/>
            <w:tcBorders>
              <w:top w:val="nil"/>
              <w:left w:val="nil"/>
              <w:bottom w:val="single" w:sz="8"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14,80</w:t>
            </w:r>
          </w:p>
        </w:tc>
        <w:tc>
          <w:tcPr>
            <w:tcW w:w="900" w:type="dxa"/>
            <w:tcBorders>
              <w:top w:val="nil"/>
              <w:left w:val="nil"/>
              <w:bottom w:val="single" w:sz="8"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11,79</w:t>
            </w:r>
          </w:p>
        </w:tc>
      </w:tr>
      <w:tr w:rsidR="00202E99" w:rsidRPr="00825489">
        <w:trPr>
          <w:trHeight w:val="270"/>
        </w:trPr>
        <w:tc>
          <w:tcPr>
            <w:tcW w:w="960" w:type="dxa"/>
            <w:tcBorders>
              <w:top w:val="nil"/>
              <w:left w:val="single" w:sz="8" w:space="0" w:color="000000"/>
              <w:bottom w:val="single" w:sz="8"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8"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Итого по разделу I</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17,80</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14,80</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11,79</w:t>
            </w:r>
          </w:p>
        </w:tc>
      </w:tr>
      <w:tr w:rsidR="00202E99" w:rsidRPr="00825489">
        <w:trPr>
          <w:trHeight w:val="270"/>
        </w:trPr>
        <w:tc>
          <w:tcPr>
            <w:tcW w:w="960" w:type="dxa"/>
            <w:tcBorders>
              <w:top w:val="nil"/>
              <w:left w:val="single" w:sz="8" w:space="0" w:color="000000"/>
              <w:bottom w:val="single" w:sz="8"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II</w:t>
            </w:r>
          </w:p>
        </w:tc>
        <w:tc>
          <w:tcPr>
            <w:tcW w:w="5350" w:type="dxa"/>
            <w:tcBorders>
              <w:top w:val="nil"/>
              <w:left w:val="nil"/>
              <w:bottom w:val="single" w:sz="8"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Оборотные активы</w:t>
            </w:r>
          </w:p>
        </w:tc>
        <w:tc>
          <w:tcPr>
            <w:tcW w:w="900" w:type="dxa"/>
            <w:tcBorders>
              <w:top w:val="nil"/>
              <w:left w:val="nil"/>
              <w:bottom w:val="single" w:sz="8"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 </w:t>
            </w:r>
          </w:p>
        </w:tc>
        <w:tc>
          <w:tcPr>
            <w:tcW w:w="900" w:type="dxa"/>
            <w:tcBorders>
              <w:top w:val="nil"/>
              <w:left w:val="nil"/>
              <w:bottom w:val="single" w:sz="8"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 </w:t>
            </w:r>
          </w:p>
        </w:tc>
        <w:tc>
          <w:tcPr>
            <w:tcW w:w="900" w:type="dxa"/>
            <w:tcBorders>
              <w:top w:val="nil"/>
              <w:left w:val="nil"/>
              <w:bottom w:val="single" w:sz="8"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 </w:t>
            </w:r>
          </w:p>
        </w:tc>
      </w:tr>
      <w:tr w:rsidR="00202E99" w:rsidRPr="00825489">
        <w:trPr>
          <w:trHeight w:val="255"/>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Запасы и затраты</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4,04</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4,33</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4,48</w:t>
            </w:r>
          </w:p>
        </w:tc>
      </w:tr>
      <w:tr w:rsidR="00202E99" w:rsidRPr="00825489">
        <w:trPr>
          <w:trHeight w:val="255"/>
        </w:trPr>
        <w:tc>
          <w:tcPr>
            <w:tcW w:w="960" w:type="dxa"/>
            <w:tcBorders>
              <w:top w:val="nil"/>
              <w:left w:val="single" w:sz="8" w:space="0" w:color="000000"/>
              <w:bottom w:val="nil"/>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nil"/>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В том числе:</w:t>
            </w:r>
          </w:p>
        </w:tc>
        <w:tc>
          <w:tcPr>
            <w:tcW w:w="900" w:type="dxa"/>
            <w:tcBorders>
              <w:top w:val="nil"/>
              <w:left w:val="nil"/>
              <w:bottom w:val="nil"/>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900" w:type="dxa"/>
            <w:tcBorders>
              <w:top w:val="nil"/>
              <w:left w:val="nil"/>
              <w:bottom w:val="nil"/>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900" w:type="dxa"/>
            <w:tcBorders>
              <w:top w:val="nil"/>
              <w:left w:val="nil"/>
              <w:bottom w:val="nil"/>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r>
      <w:tr w:rsidR="00202E99" w:rsidRPr="00825489">
        <w:trPr>
          <w:trHeight w:val="255"/>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8C3BEB">
            <w:pPr>
              <w:rPr>
                <w:i/>
                <w:iCs/>
                <w:color w:val="000000"/>
                <w:sz w:val="22"/>
                <w:szCs w:val="22"/>
              </w:rPr>
            </w:pPr>
            <w:r w:rsidRPr="00825489">
              <w:rPr>
                <w:i/>
                <w:iCs/>
                <w:color w:val="000000"/>
                <w:sz w:val="22"/>
                <w:szCs w:val="22"/>
              </w:rPr>
              <w:t xml:space="preserve">  сырье, материалы и другие ценности</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2,14</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2,26</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2,37</w:t>
            </w:r>
          </w:p>
        </w:tc>
      </w:tr>
      <w:tr w:rsidR="00202E99" w:rsidRPr="00825489">
        <w:trPr>
          <w:trHeight w:val="255"/>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8C3BEB">
            <w:pPr>
              <w:rPr>
                <w:i/>
                <w:iCs/>
                <w:color w:val="000000"/>
                <w:sz w:val="22"/>
                <w:szCs w:val="22"/>
              </w:rPr>
            </w:pPr>
            <w:r w:rsidRPr="00825489">
              <w:rPr>
                <w:i/>
                <w:iCs/>
                <w:color w:val="000000"/>
                <w:sz w:val="22"/>
                <w:szCs w:val="22"/>
              </w:rPr>
              <w:t xml:space="preserve">  незавершенное производство</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0,95</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1,03</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1,05</w:t>
            </w:r>
          </w:p>
        </w:tc>
      </w:tr>
      <w:tr w:rsidR="00202E99" w:rsidRPr="00825489">
        <w:trPr>
          <w:trHeight w:val="255"/>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662DA7">
            <w:pPr>
              <w:ind w:firstLineChars="100" w:firstLine="220"/>
              <w:rPr>
                <w:i/>
                <w:iCs/>
                <w:color w:val="000000"/>
                <w:sz w:val="22"/>
                <w:szCs w:val="22"/>
              </w:rPr>
            </w:pPr>
            <w:r w:rsidRPr="00825489">
              <w:rPr>
                <w:i/>
                <w:iCs/>
                <w:color w:val="000000"/>
                <w:sz w:val="22"/>
                <w:szCs w:val="22"/>
              </w:rPr>
              <w:t>готовая продукция и товары для реализации</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0,95</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1,04</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1,06</w:t>
            </w:r>
          </w:p>
        </w:tc>
      </w:tr>
      <w:tr w:rsidR="00202E99" w:rsidRPr="00825489">
        <w:trPr>
          <w:trHeight w:val="255"/>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662DA7">
            <w:pPr>
              <w:ind w:firstLineChars="100" w:firstLine="220"/>
              <w:rPr>
                <w:color w:val="000000"/>
                <w:sz w:val="22"/>
                <w:szCs w:val="22"/>
              </w:rPr>
            </w:pPr>
            <w:r w:rsidRPr="00825489">
              <w:rPr>
                <w:color w:val="000000"/>
                <w:sz w:val="22"/>
                <w:szCs w:val="22"/>
              </w:rPr>
              <w:t>товары отгруженные</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0,00</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0,00</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0,00</w:t>
            </w:r>
          </w:p>
        </w:tc>
      </w:tr>
      <w:tr w:rsidR="00202E99" w:rsidRPr="00825489">
        <w:trPr>
          <w:trHeight w:val="255"/>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Налоги по приобретенным ценностям</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0,52</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0,53</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0,56</w:t>
            </w:r>
          </w:p>
        </w:tc>
      </w:tr>
      <w:tr w:rsidR="00202E99" w:rsidRPr="00825489">
        <w:trPr>
          <w:trHeight w:val="255"/>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Дебиторская задолженность</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8,28</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8,90</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9,82</w:t>
            </w:r>
          </w:p>
        </w:tc>
      </w:tr>
      <w:tr w:rsidR="00202E99" w:rsidRPr="00825489">
        <w:trPr>
          <w:trHeight w:val="255"/>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В том числе:</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r>
      <w:tr w:rsidR="00202E99" w:rsidRPr="00825489">
        <w:trPr>
          <w:trHeight w:val="255"/>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662DA7">
            <w:pPr>
              <w:ind w:firstLineChars="100" w:firstLine="220"/>
              <w:rPr>
                <w:color w:val="000000"/>
                <w:sz w:val="22"/>
                <w:szCs w:val="22"/>
              </w:rPr>
            </w:pPr>
            <w:r w:rsidRPr="00825489">
              <w:rPr>
                <w:color w:val="000000"/>
                <w:sz w:val="22"/>
                <w:szCs w:val="22"/>
              </w:rPr>
              <w:t>поставщиков и подрядчиков</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0,00</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0,00</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0,00</w:t>
            </w:r>
          </w:p>
        </w:tc>
      </w:tr>
      <w:tr w:rsidR="00202E99" w:rsidRPr="00825489">
        <w:trPr>
          <w:trHeight w:val="510"/>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662DA7">
            <w:pPr>
              <w:ind w:firstLineChars="100" w:firstLine="220"/>
              <w:rPr>
                <w:color w:val="000000"/>
                <w:sz w:val="22"/>
                <w:szCs w:val="22"/>
              </w:rPr>
            </w:pPr>
            <w:r w:rsidRPr="00825489">
              <w:rPr>
                <w:color w:val="000000"/>
                <w:sz w:val="22"/>
                <w:szCs w:val="22"/>
              </w:rPr>
              <w:t>покупателей и заказчиков, разных дебиторов и прочая дебиторская задолженность</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8,28</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8,90</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9,82</w:t>
            </w:r>
          </w:p>
        </w:tc>
      </w:tr>
      <w:tr w:rsidR="00202E99" w:rsidRPr="00825489">
        <w:trPr>
          <w:trHeight w:val="255"/>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Денежные средства</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35,15</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65,48</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109,34</w:t>
            </w:r>
          </w:p>
        </w:tc>
      </w:tr>
      <w:tr w:rsidR="00202E99" w:rsidRPr="00825489">
        <w:trPr>
          <w:trHeight w:val="270"/>
        </w:trPr>
        <w:tc>
          <w:tcPr>
            <w:tcW w:w="960" w:type="dxa"/>
            <w:tcBorders>
              <w:top w:val="nil"/>
              <w:left w:val="single" w:sz="8" w:space="0" w:color="000000"/>
              <w:bottom w:val="nil"/>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nil"/>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Прочие оборотные активы</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0,00</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0,00</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0,00</w:t>
            </w:r>
          </w:p>
        </w:tc>
      </w:tr>
      <w:tr w:rsidR="00202E99" w:rsidRPr="00825489">
        <w:trPr>
          <w:trHeight w:val="270"/>
        </w:trPr>
        <w:tc>
          <w:tcPr>
            <w:tcW w:w="960" w:type="dxa"/>
            <w:tcBorders>
              <w:top w:val="single" w:sz="4" w:space="0" w:color="000000"/>
              <w:left w:val="single" w:sz="8" w:space="0" w:color="000000"/>
              <w:bottom w:val="single" w:sz="8"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single" w:sz="4" w:space="0" w:color="000000"/>
              <w:left w:val="nil"/>
              <w:bottom w:val="single" w:sz="8"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Итого по разделу II</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47,99</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79,24</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124,20</w:t>
            </w:r>
          </w:p>
        </w:tc>
      </w:tr>
      <w:tr w:rsidR="00202E99" w:rsidRPr="00825489">
        <w:trPr>
          <w:trHeight w:val="270"/>
        </w:trPr>
        <w:tc>
          <w:tcPr>
            <w:tcW w:w="960" w:type="dxa"/>
            <w:tcBorders>
              <w:top w:val="nil"/>
              <w:left w:val="single" w:sz="8" w:space="0" w:color="000000"/>
              <w:bottom w:val="single" w:sz="8" w:space="0" w:color="000000"/>
              <w:right w:val="single" w:sz="8" w:space="0" w:color="000000"/>
            </w:tcBorders>
            <w:shd w:val="clear" w:color="auto" w:fill="auto"/>
          </w:tcPr>
          <w:p w:rsidR="00202E99" w:rsidRPr="00825489" w:rsidRDefault="00202E99" w:rsidP="008C3BEB">
            <w:pPr>
              <w:rPr>
                <w:b/>
                <w:bCs/>
                <w:color w:val="000000"/>
                <w:sz w:val="22"/>
                <w:szCs w:val="22"/>
              </w:rPr>
            </w:pPr>
            <w:r w:rsidRPr="00825489">
              <w:rPr>
                <w:b/>
                <w:bCs/>
                <w:color w:val="000000"/>
                <w:sz w:val="22"/>
                <w:szCs w:val="22"/>
              </w:rPr>
              <w:t> </w:t>
            </w:r>
          </w:p>
        </w:tc>
        <w:tc>
          <w:tcPr>
            <w:tcW w:w="5350" w:type="dxa"/>
            <w:tcBorders>
              <w:top w:val="nil"/>
              <w:left w:val="nil"/>
              <w:bottom w:val="single" w:sz="8" w:space="0" w:color="000000"/>
              <w:right w:val="single" w:sz="8" w:space="0" w:color="000000"/>
            </w:tcBorders>
            <w:shd w:val="clear" w:color="auto" w:fill="auto"/>
          </w:tcPr>
          <w:p w:rsidR="00202E99" w:rsidRPr="00825489" w:rsidRDefault="00202E99" w:rsidP="008C3BEB">
            <w:pPr>
              <w:rPr>
                <w:b/>
                <w:bCs/>
                <w:i/>
                <w:iCs/>
                <w:color w:val="003300"/>
                <w:sz w:val="22"/>
                <w:szCs w:val="22"/>
              </w:rPr>
            </w:pPr>
            <w:r w:rsidRPr="00825489">
              <w:rPr>
                <w:b/>
                <w:bCs/>
                <w:i/>
                <w:iCs/>
                <w:color w:val="003300"/>
                <w:sz w:val="22"/>
                <w:szCs w:val="22"/>
              </w:rPr>
              <w:t>БАЛАНС</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b/>
                <w:bCs/>
                <w:color w:val="000000"/>
                <w:sz w:val="22"/>
                <w:szCs w:val="22"/>
              </w:rPr>
            </w:pPr>
            <w:r w:rsidRPr="00825489">
              <w:rPr>
                <w:b/>
                <w:bCs/>
                <w:color w:val="000000"/>
                <w:sz w:val="22"/>
                <w:szCs w:val="22"/>
              </w:rPr>
              <w:t>65,79</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b/>
                <w:bCs/>
                <w:color w:val="000000"/>
                <w:sz w:val="22"/>
                <w:szCs w:val="22"/>
              </w:rPr>
            </w:pPr>
            <w:r w:rsidRPr="00825489">
              <w:rPr>
                <w:b/>
                <w:bCs/>
                <w:color w:val="000000"/>
                <w:sz w:val="22"/>
                <w:szCs w:val="22"/>
              </w:rPr>
              <w:t>94,04</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b/>
                <w:bCs/>
                <w:color w:val="000000"/>
                <w:sz w:val="22"/>
                <w:szCs w:val="22"/>
              </w:rPr>
            </w:pPr>
            <w:r w:rsidRPr="00825489">
              <w:rPr>
                <w:b/>
                <w:bCs/>
                <w:color w:val="000000"/>
                <w:sz w:val="22"/>
                <w:szCs w:val="22"/>
              </w:rPr>
              <w:t>135,99</w:t>
            </w:r>
          </w:p>
        </w:tc>
      </w:tr>
      <w:tr w:rsidR="00202E99" w:rsidRPr="00825489">
        <w:trPr>
          <w:trHeight w:val="270"/>
        </w:trPr>
        <w:tc>
          <w:tcPr>
            <w:tcW w:w="960" w:type="dxa"/>
            <w:tcBorders>
              <w:top w:val="nil"/>
              <w:left w:val="single" w:sz="8" w:space="0" w:color="000000"/>
              <w:bottom w:val="single" w:sz="8" w:space="0" w:color="000000"/>
              <w:right w:val="single" w:sz="8" w:space="0" w:color="000000"/>
            </w:tcBorders>
            <w:shd w:val="clear" w:color="auto" w:fill="auto"/>
          </w:tcPr>
          <w:p w:rsidR="00202E99" w:rsidRPr="00825489" w:rsidRDefault="00202E99" w:rsidP="008C3BEB">
            <w:pPr>
              <w:rPr>
                <w:b/>
                <w:bCs/>
                <w:color w:val="000000"/>
                <w:sz w:val="22"/>
                <w:szCs w:val="22"/>
              </w:rPr>
            </w:pPr>
            <w:r w:rsidRPr="00825489">
              <w:rPr>
                <w:b/>
                <w:bCs/>
                <w:color w:val="000000"/>
                <w:sz w:val="22"/>
                <w:szCs w:val="22"/>
              </w:rPr>
              <w:t> </w:t>
            </w:r>
          </w:p>
        </w:tc>
        <w:tc>
          <w:tcPr>
            <w:tcW w:w="5350" w:type="dxa"/>
            <w:tcBorders>
              <w:top w:val="nil"/>
              <w:left w:val="nil"/>
              <w:bottom w:val="single" w:sz="8" w:space="0" w:color="000000"/>
              <w:right w:val="single" w:sz="8" w:space="0" w:color="000000"/>
            </w:tcBorders>
            <w:shd w:val="clear" w:color="auto" w:fill="auto"/>
          </w:tcPr>
          <w:p w:rsidR="00202E99" w:rsidRPr="00825489" w:rsidRDefault="00202E99" w:rsidP="008C3BEB">
            <w:pPr>
              <w:rPr>
                <w:b/>
                <w:bCs/>
                <w:color w:val="000080"/>
                <w:sz w:val="22"/>
                <w:szCs w:val="22"/>
              </w:rPr>
            </w:pPr>
            <w:r w:rsidRPr="00825489">
              <w:rPr>
                <w:b/>
                <w:bCs/>
                <w:color w:val="000080"/>
                <w:sz w:val="22"/>
                <w:szCs w:val="22"/>
              </w:rPr>
              <w:t>ПАССИВ</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rPr>
                <w:b/>
                <w:bCs/>
                <w:color w:val="000000"/>
                <w:sz w:val="22"/>
                <w:szCs w:val="22"/>
              </w:rPr>
            </w:pPr>
            <w:r w:rsidRPr="00825489">
              <w:rPr>
                <w:b/>
                <w:bCs/>
                <w:color w:val="000000"/>
                <w:sz w:val="22"/>
                <w:szCs w:val="22"/>
              </w:rPr>
              <w:t> </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rPr>
                <w:b/>
                <w:bCs/>
                <w:color w:val="000000"/>
                <w:sz w:val="22"/>
                <w:szCs w:val="22"/>
              </w:rPr>
            </w:pPr>
            <w:r w:rsidRPr="00825489">
              <w:rPr>
                <w:b/>
                <w:bCs/>
                <w:color w:val="000000"/>
                <w:sz w:val="22"/>
                <w:szCs w:val="22"/>
              </w:rPr>
              <w:t> </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rPr>
                <w:b/>
                <w:bCs/>
                <w:color w:val="000000"/>
                <w:sz w:val="22"/>
                <w:szCs w:val="22"/>
              </w:rPr>
            </w:pPr>
            <w:r w:rsidRPr="00825489">
              <w:rPr>
                <w:b/>
                <w:bCs/>
                <w:color w:val="000000"/>
                <w:sz w:val="22"/>
                <w:szCs w:val="22"/>
              </w:rPr>
              <w:t> </w:t>
            </w:r>
          </w:p>
        </w:tc>
      </w:tr>
      <w:tr w:rsidR="00202E99" w:rsidRPr="00825489">
        <w:trPr>
          <w:trHeight w:val="255"/>
        </w:trPr>
        <w:tc>
          <w:tcPr>
            <w:tcW w:w="960" w:type="dxa"/>
            <w:tcBorders>
              <w:top w:val="nil"/>
              <w:left w:val="single" w:sz="8" w:space="0" w:color="000000"/>
              <w:bottom w:val="single" w:sz="4"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III</w:t>
            </w:r>
          </w:p>
        </w:tc>
        <w:tc>
          <w:tcPr>
            <w:tcW w:w="5350" w:type="dxa"/>
            <w:tcBorders>
              <w:top w:val="nil"/>
              <w:left w:val="nil"/>
              <w:bottom w:val="single" w:sz="4"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Капитал и резервы</w:t>
            </w:r>
          </w:p>
        </w:tc>
        <w:tc>
          <w:tcPr>
            <w:tcW w:w="900" w:type="dxa"/>
            <w:tcBorders>
              <w:top w:val="nil"/>
              <w:left w:val="nil"/>
              <w:bottom w:val="single" w:sz="4"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 </w:t>
            </w:r>
          </w:p>
        </w:tc>
        <w:tc>
          <w:tcPr>
            <w:tcW w:w="900" w:type="dxa"/>
            <w:tcBorders>
              <w:top w:val="nil"/>
              <w:left w:val="nil"/>
              <w:bottom w:val="single" w:sz="4"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 </w:t>
            </w:r>
          </w:p>
        </w:tc>
        <w:tc>
          <w:tcPr>
            <w:tcW w:w="900" w:type="dxa"/>
            <w:tcBorders>
              <w:top w:val="nil"/>
              <w:left w:val="nil"/>
              <w:bottom w:val="single" w:sz="4"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 </w:t>
            </w:r>
          </w:p>
        </w:tc>
      </w:tr>
      <w:tr w:rsidR="00202E99" w:rsidRPr="00825489">
        <w:trPr>
          <w:trHeight w:val="255"/>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Уставный фонд</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1,77</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1,77</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1,77</w:t>
            </w:r>
          </w:p>
        </w:tc>
      </w:tr>
      <w:tr w:rsidR="00202E99" w:rsidRPr="00825489">
        <w:trPr>
          <w:trHeight w:val="255"/>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Добавочный фонд</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r>
      <w:tr w:rsidR="00202E99" w:rsidRPr="00825489">
        <w:trPr>
          <w:trHeight w:val="255"/>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Нераспределенная прибыль (непокрытый убыток)</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34,97</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74,16</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127,41</w:t>
            </w:r>
          </w:p>
        </w:tc>
      </w:tr>
      <w:tr w:rsidR="00202E99" w:rsidRPr="00825489">
        <w:trPr>
          <w:trHeight w:val="270"/>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Прочие источники (поступления)</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r>
      <w:tr w:rsidR="00202E99" w:rsidRPr="00825489">
        <w:trPr>
          <w:trHeight w:val="270"/>
        </w:trPr>
        <w:tc>
          <w:tcPr>
            <w:tcW w:w="960" w:type="dxa"/>
            <w:tcBorders>
              <w:top w:val="nil"/>
              <w:left w:val="single" w:sz="8" w:space="0" w:color="000000"/>
              <w:bottom w:val="single" w:sz="8"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8"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Итого по разделу III</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36,74</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75,93</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129,18</w:t>
            </w:r>
          </w:p>
        </w:tc>
      </w:tr>
      <w:tr w:rsidR="00202E99" w:rsidRPr="00825489">
        <w:trPr>
          <w:trHeight w:val="270"/>
        </w:trPr>
        <w:tc>
          <w:tcPr>
            <w:tcW w:w="960" w:type="dxa"/>
            <w:tcBorders>
              <w:top w:val="nil"/>
              <w:left w:val="single" w:sz="8" w:space="0" w:color="000000"/>
              <w:bottom w:val="single" w:sz="8"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IV</w:t>
            </w:r>
          </w:p>
        </w:tc>
        <w:tc>
          <w:tcPr>
            <w:tcW w:w="5350" w:type="dxa"/>
            <w:tcBorders>
              <w:top w:val="nil"/>
              <w:left w:val="nil"/>
              <w:bottom w:val="single" w:sz="8"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Обязательства</w:t>
            </w:r>
          </w:p>
        </w:tc>
        <w:tc>
          <w:tcPr>
            <w:tcW w:w="900" w:type="dxa"/>
            <w:tcBorders>
              <w:top w:val="nil"/>
              <w:left w:val="nil"/>
              <w:bottom w:val="single" w:sz="8"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 </w:t>
            </w:r>
          </w:p>
        </w:tc>
        <w:tc>
          <w:tcPr>
            <w:tcW w:w="900" w:type="dxa"/>
            <w:tcBorders>
              <w:top w:val="nil"/>
              <w:left w:val="nil"/>
              <w:bottom w:val="single" w:sz="8"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 </w:t>
            </w:r>
          </w:p>
        </w:tc>
        <w:tc>
          <w:tcPr>
            <w:tcW w:w="900" w:type="dxa"/>
            <w:tcBorders>
              <w:top w:val="nil"/>
              <w:left w:val="nil"/>
              <w:bottom w:val="single" w:sz="8" w:space="0" w:color="000000"/>
              <w:right w:val="single" w:sz="8" w:space="0" w:color="000000"/>
            </w:tcBorders>
            <w:shd w:val="clear" w:color="auto" w:fill="FFFFFF"/>
          </w:tcPr>
          <w:p w:rsidR="00202E99" w:rsidRPr="00825489" w:rsidRDefault="00202E99" w:rsidP="008C3BEB">
            <w:pPr>
              <w:jc w:val="both"/>
              <w:rPr>
                <w:color w:val="800000"/>
                <w:sz w:val="22"/>
                <w:szCs w:val="22"/>
              </w:rPr>
            </w:pPr>
            <w:r w:rsidRPr="00825489">
              <w:rPr>
                <w:color w:val="800000"/>
                <w:sz w:val="22"/>
                <w:szCs w:val="22"/>
              </w:rPr>
              <w:t> </w:t>
            </w:r>
          </w:p>
        </w:tc>
      </w:tr>
      <w:tr w:rsidR="00202E99" w:rsidRPr="00825489">
        <w:trPr>
          <w:trHeight w:val="255"/>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Долгосрочные кредиты и займы</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23,67</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11,84</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0,00</w:t>
            </w:r>
          </w:p>
        </w:tc>
      </w:tr>
      <w:tr w:rsidR="00202E99" w:rsidRPr="00825489">
        <w:trPr>
          <w:trHeight w:val="255"/>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Краткосрочные кредиты и займы</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r>
      <w:tr w:rsidR="00202E99" w:rsidRPr="00825489">
        <w:trPr>
          <w:trHeight w:val="255"/>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Кредиторская задолженность</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5,38</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6,27</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6,81</w:t>
            </w:r>
          </w:p>
        </w:tc>
      </w:tr>
      <w:tr w:rsidR="00202E99" w:rsidRPr="00825489">
        <w:trPr>
          <w:trHeight w:val="255"/>
        </w:trPr>
        <w:tc>
          <w:tcPr>
            <w:tcW w:w="960" w:type="dxa"/>
            <w:tcBorders>
              <w:top w:val="nil"/>
              <w:left w:val="single" w:sz="8" w:space="0" w:color="000000"/>
              <w:bottom w:val="nil"/>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nil"/>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В том числе:</w:t>
            </w:r>
          </w:p>
        </w:tc>
        <w:tc>
          <w:tcPr>
            <w:tcW w:w="900" w:type="dxa"/>
            <w:tcBorders>
              <w:top w:val="nil"/>
              <w:left w:val="nil"/>
              <w:bottom w:val="nil"/>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900" w:type="dxa"/>
            <w:tcBorders>
              <w:top w:val="nil"/>
              <w:left w:val="nil"/>
              <w:bottom w:val="nil"/>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900" w:type="dxa"/>
            <w:tcBorders>
              <w:top w:val="nil"/>
              <w:left w:val="nil"/>
              <w:bottom w:val="nil"/>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r>
      <w:tr w:rsidR="00202E99" w:rsidRPr="00825489">
        <w:trPr>
          <w:trHeight w:val="255"/>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662DA7">
            <w:pPr>
              <w:ind w:firstLineChars="200" w:firstLine="440"/>
              <w:rPr>
                <w:i/>
                <w:iCs/>
                <w:color w:val="000000"/>
                <w:sz w:val="22"/>
                <w:szCs w:val="22"/>
              </w:rPr>
            </w:pPr>
            <w:r w:rsidRPr="00825489">
              <w:rPr>
                <w:i/>
                <w:iCs/>
                <w:color w:val="000000"/>
                <w:sz w:val="22"/>
                <w:szCs w:val="22"/>
              </w:rPr>
              <w:t>перед поставщиками и подрядчиками</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1,18</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1,24</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1,31</w:t>
            </w:r>
          </w:p>
        </w:tc>
      </w:tr>
      <w:tr w:rsidR="00202E99" w:rsidRPr="00825489">
        <w:trPr>
          <w:trHeight w:val="255"/>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662DA7">
            <w:pPr>
              <w:ind w:firstLineChars="200" w:firstLine="440"/>
              <w:rPr>
                <w:i/>
                <w:iCs/>
                <w:color w:val="000000"/>
                <w:sz w:val="22"/>
                <w:szCs w:val="22"/>
              </w:rPr>
            </w:pPr>
            <w:r w:rsidRPr="00825489">
              <w:rPr>
                <w:i/>
                <w:iCs/>
                <w:color w:val="000000"/>
                <w:sz w:val="22"/>
                <w:szCs w:val="22"/>
              </w:rPr>
              <w:t>перед покупателями и заказчиками</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0,00</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0,00</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0,00</w:t>
            </w:r>
          </w:p>
        </w:tc>
      </w:tr>
      <w:tr w:rsidR="00202E99" w:rsidRPr="00825489">
        <w:trPr>
          <w:trHeight w:val="255"/>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662DA7">
            <w:pPr>
              <w:ind w:firstLineChars="200" w:firstLine="440"/>
              <w:rPr>
                <w:i/>
                <w:iCs/>
                <w:color w:val="000000"/>
                <w:sz w:val="22"/>
                <w:szCs w:val="22"/>
              </w:rPr>
            </w:pPr>
            <w:r w:rsidRPr="00825489">
              <w:rPr>
                <w:i/>
                <w:iCs/>
                <w:color w:val="000000"/>
                <w:sz w:val="22"/>
                <w:szCs w:val="22"/>
              </w:rPr>
              <w:t>по оплате труда</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1,03</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1,22</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1,22</w:t>
            </w:r>
          </w:p>
        </w:tc>
      </w:tr>
      <w:tr w:rsidR="00202E99" w:rsidRPr="00825489">
        <w:trPr>
          <w:trHeight w:val="495"/>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662DA7">
            <w:pPr>
              <w:ind w:firstLineChars="200" w:firstLine="440"/>
              <w:rPr>
                <w:i/>
                <w:iCs/>
                <w:color w:val="000000"/>
                <w:sz w:val="22"/>
                <w:szCs w:val="22"/>
              </w:rPr>
            </w:pPr>
            <w:r w:rsidRPr="00825489">
              <w:rPr>
                <w:i/>
                <w:iCs/>
                <w:color w:val="000000"/>
                <w:sz w:val="22"/>
                <w:szCs w:val="22"/>
              </w:rPr>
              <w:t>по налогам и сборам, социальному страхованию и обеспечению</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3,17</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3,80</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4,28</w:t>
            </w:r>
          </w:p>
        </w:tc>
      </w:tr>
      <w:tr w:rsidR="00202E99" w:rsidRPr="00825489">
        <w:trPr>
          <w:trHeight w:val="480"/>
        </w:trPr>
        <w:tc>
          <w:tcPr>
            <w:tcW w:w="960" w:type="dxa"/>
            <w:tcBorders>
              <w:top w:val="nil"/>
              <w:left w:val="single" w:sz="8" w:space="0" w:color="000000"/>
              <w:bottom w:val="single" w:sz="4"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4" w:space="0" w:color="000000"/>
              <w:right w:val="single" w:sz="8" w:space="0" w:color="000000"/>
            </w:tcBorders>
            <w:shd w:val="clear" w:color="auto" w:fill="auto"/>
          </w:tcPr>
          <w:p w:rsidR="00202E99" w:rsidRPr="00825489" w:rsidRDefault="00202E99" w:rsidP="00662DA7">
            <w:pPr>
              <w:ind w:firstLineChars="200" w:firstLine="440"/>
              <w:rPr>
                <w:i/>
                <w:iCs/>
                <w:color w:val="000000"/>
                <w:sz w:val="22"/>
                <w:szCs w:val="22"/>
              </w:rPr>
            </w:pPr>
            <w:r w:rsidRPr="00825489">
              <w:rPr>
                <w:i/>
                <w:iCs/>
                <w:color w:val="000000"/>
                <w:sz w:val="22"/>
                <w:szCs w:val="22"/>
              </w:rPr>
              <w:t>разных кредиторов и прочая кредиторская задолженность</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0,00</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0,00</w:t>
            </w:r>
          </w:p>
        </w:tc>
        <w:tc>
          <w:tcPr>
            <w:tcW w:w="900" w:type="dxa"/>
            <w:tcBorders>
              <w:top w:val="nil"/>
              <w:left w:val="nil"/>
              <w:bottom w:val="single" w:sz="4" w:space="0" w:color="000000"/>
              <w:right w:val="single" w:sz="8" w:space="0" w:color="000000"/>
            </w:tcBorders>
            <w:shd w:val="clear" w:color="auto" w:fill="auto"/>
          </w:tcPr>
          <w:p w:rsidR="00202E99" w:rsidRPr="00825489" w:rsidRDefault="00202E99" w:rsidP="008C3BEB">
            <w:pPr>
              <w:jc w:val="right"/>
              <w:rPr>
                <w:i/>
                <w:iCs/>
                <w:color w:val="000000"/>
                <w:sz w:val="22"/>
                <w:szCs w:val="22"/>
              </w:rPr>
            </w:pPr>
            <w:r w:rsidRPr="00825489">
              <w:rPr>
                <w:i/>
                <w:iCs/>
                <w:color w:val="000000"/>
                <w:sz w:val="22"/>
                <w:szCs w:val="22"/>
              </w:rPr>
              <w:t>0,00</w:t>
            </w:r>
          </w:p>
        </w:tc>
      </w:tr>
      <w:tr w:rsidR="00202E99" w:rsidRPr="00825489">
        <w:trPr>
          <w:trHeight w:val="270"/>
        </w:trPr>
        <w:tc>
          <w:tcPr>
            <w:tcW w:w="960" w:type="dxa"/>
            <w:tcBorders>
              <w:top w:val="nil"/>
              <w:left w:val="single" w:sz="8" w:space="0" w:color="000000"/>
              <w:bottom w:val="single" w:sz="8"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8"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Прочие виды обязательств</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0,00</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0,00</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0,00</w:t>
            </w:r>
          </w:p>
        </w:tc>
      </w:tr>
      <w:tr w:rsidR="00202E99" w:rsidRPr="00825489">
        <w:trPr>
          <w:trHeight w:val="270"/>
        </w:trPr>
        <w:tc>
          <w:tcPr>
            <w:tcW w:w="960" w:type="dxa"/>
            <w:tcBorders>
              <w:top w:val="nil"/>
              <w:left w:val="single" w:sz="8" w:space="0" w:color="000000"/>
              <w:bottom w:val="single" w:sz="8"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 </w:t>
            </w:r>
          </w:p>
        </w:tc>
        <w:tc>
          <w:tcPr>
            <w:tcW w:w="5350" w:type="dxa"/>
            <w:tcBorders>
              <w:top w:val="nil"/>
              <w:left w:val="nil"/>
              <w:bottom w:val="single" w:sz="8" w:space="0" w:color="000000"/>
              <w:right w:val="single" w:sz="8" w:space="0" w:color="000000"/>
            </w:tcBorders>
            <w:shd w:val="clear" w:color="auto" w:fill="auto"/>
          </w:tcPr>
          <w:p w:rsidR="00202E99" w:rsidRPr="00825489" w:rsidRDefault="00202E99" w:rsidP="008C3BEB">
            <w:pPr>
              <w:rPr>
                <w:color w:val="000000"/>
                <w:sz w:val="22"/>
                <w:szCs w:val="22"/>
              </w:rPr>
            </w:pPr>
            <w:r w:rsidRPr="00825489">
              <w:rPr>
                <w:color w:val="000000"/>
                <w:sz w:val="22"/>
                <w:szCs w:val="22"/>
              </w:rPr>
              <w:t>Итого по разделу IV</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29,05</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18,11</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color w:val="000000"/>
                <w:sz w:val="22"/>
                <w:szCs w:val="22"/>
              </w:rPr>
            </w:pPr>
            <w:r w:rsidRPr="00825489">
              <w:rPr>
                <w:color w:val="000000"/>
                <w:sz w:val="22"/>
                <w:szCs w:val="22"/>
              </w:rPr>
              <w:t>6,81</w:t>
            </w:r>
          </w:p>
        </w:tc>
      </w:tr>
      <w:tr w:rsidR="00202E99" w:rsidRPr="00825489">
        <w:trPr>
          <w:trHeight w:val="270"/>
        </w:trPr>
        <w:tc>
          <w:tcPr>
            <w:tcW w:w="960" w:type="dxa"/>
            <w:tcBorders>
              <w:top w:val="nil"/>
              <w:left w:val="single" w:sz="8" w:space="0" w:color="000000"/>
              <w:bottom w:val="single" w:sz="8" w:space="0" w:color="000000"/>
              <w:right w:val="single" w:sz="8" w:space="0" w:color="000000"/>
            </w:tcBorders>
            <w:shd w:val="clear" w:color="auto" w:fill="auto"/>
          </w:tcPr>
          <w:p w:rsidR="00202E99" w:rsidRPr="00825489" w:rsidRDefault="00202E99" w:rsidP="008C3BEB">
            <w:pPr>
              <w:rPr>
                <w:b/>
                <w:bCs/>
                <w:color w:val="000000"/>
                <w:sz w:val="22"/>
                <w:szCs w:val="22"/>
              </w:rPr>
            </w:pPr>
            <w:r w:rsidRPr="00825489">
              <w:rPr>
                <w:b/>
                <w:bCs/>
                <w:color w:val="000000"/>
                <w:sz w:val="22"/>
                <w:szCs w:val="22"/>
              </w:rPr>
              <w:t> </w:t>
            </w:r>
          </w:p>
        </w:tc>
        <w:tc>
          <w:tcPr>
            <w:tcW w:w="5350" w:type="dxa"/>
            <w:tcBorders>
              <w:top w:val="nil"/>
              <w:left w:val="nil"/>
              <w:bottom w:val="single" w:sz="8" w:space="0" w:color="000000"/>
              <w:right w:val="single" w:sz="8" w:space="0" w:color="000000"/>
            </w:tcBorders>
            <w:shd w:val="clear" w:color="auto" w:fill="auto"/>
          </w:tcPr>
          <w:p w:rsidR="00202E99" w:rsidRPr="00825489" w:rsidRDefault="00202E99" w:rsidP="008C3BEB">
            <w:pPr>
              <w:rPr>
                <w:b/>
                <w:bCs/>
                <w:i/>
                <w:iCs/>
                <w:color w:val="003300"/>
                <w:sz w:val="22"/>
                <w:szCs w:val="22"/>
              </w:rPr>
            </w:pPr>
            <w:r w:rsidRPr="00825489">
              <w:rPr>
                <w:b/>
                <w:bCs/>
                <w:i/>
                <w:iCs/>
                <w:color w:val="003300"/>
                <w:sz w:val="22"/>
                <w:szCs w:val="22"/>
              </w:rPr>
              <w:t>БАЛАНС</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b/>
                <w:bCs/>
                <w:color w:val="000000"/>
                <w:sz w:val="22"/>
                <w:szCs w:val="22"/>
              </w:rPr>
            </w:pPr>
            <w:r w:rsidRPr="00825489">
              <w:rPr>
                <w:b/>
                <w:bCs/>
                <w:color w:val="000000"/>
                <w:sz w:val="22"/>
                <w:szCs w:val="22"/>
              </w:rPr>
              <w:t>65,79</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b/>
                <w:bCs/>
                <w:color w:val="000000"/>
                <w:sz w:val="22"/>
                <w:szCs w:val="22"/>
              </w:rPr>
            </w:pPr>
            <w:r w:rsidRPr="00825489">
              <w:rPr>
                <w:b/>
                <w:bCs/>
                <w:color w:val="000000"/>
                <w:sz w:val="22"/>
                <w:szCs w:val="22"/>
              </w:rPr>
              <w:t>94,04</w:t>
            </w:r>
          </w:p>
        </w:tc>
        <w:tc>
          <w:tcPr>
            <w:tcW w:w="900" w:type="dxa"/>
            <w:tcBorders>
              <w:top w:val="nil"/>
              <w:left w:val="nil"/>
              <w:bottom w:val="single" w:sz="8" w:space="0" w:color="000000"/>
              <w:right w:val="single" w:sz="8" w:space="0" w:color="000000"/>
            </w:tcBorders>
            <w:shd w:val="clear" w:color="auto" w:fill="auto"/>
          </w:tcPr>
          <w:p w:rsidR="00202E99" w:rsidRPr="00825489" w:rsidRDefault="00202E99" w:rsidP="008C3BEB">
            <w:pPr>
              <w:jc w:val="right"/>
              <w:rPr>
                <w:b/>
                <w:bCs/>
                <w:color w:val="000000"/>
                <w:sz w:val="22"/>
                <w:szCs w:val="22"/>
              </w:rPr>
            </w:pPr>
            <w:r w:rsidRPr="00825489">
              <w:rPr>
                <w:b/>
                <w:bCs/>
                <w:color w:val="000000"/>
                <w:sz w:val="22"/>
                <w:szCs w:val="22"/>
              </w:rPr>
              <w:t>135,99</w:t>
            </w:r>
          </w:p>
        </w:tc>
      </w:tr>
    </w:tbl>
    <w:p w:rsidR="00202E99" w:rsidRDefault="00202E99" w:rsidP="00202E99"/>
    <w:p w:rsidR="006153E4" w:rsidRPr="00243C3B" w:rsidRDefault="006153E4" w:rsidP="006153E4">
      <w:pPr>
        <w:ind w:firstLine="851"/>
        <w:jc w:val="both"/>
        <w:rPr>
          <w:b/>
          <w:i/>
          <w:sz w:val="28"/>
          <w:szCs w:val="28"/>
        </w:rPr>
      </w:pPr>
      <w:r>
        <w:rPr>
          <w:sz w:val="28"/>
          <w:szCs w:val="28"/>
        </w:rPr>
        <w:br w:type="page"/>
      </w:r>
      <w:r w:rsidRPr="00243C3B">
        <w:rPr>
          <w:b/>
          <w:i/>
          <w:sz w:val="28"/>
          <w:szCs w:val="28"/>
        </w:rPr>
        <w:t>9 Показатели эффективности проекта</w:t>
      </w:r>
    </w:p>
    <w:p w:rsidR="006153E4" w:rsidRPr="00F879F5" w:rsidRDefault="006153E4" w:rsidP="006153E4">
      <w:pPr>
        <w:ind w:firstLine="851"/>
        <w:jc w:val="both"/>
        <w:rPr>
          <w:sz w:val="28"/>
          <w:szCs w:val="28"/>
        </w:rPr>
      </w:pPr>
    </w:p>
    <w:p w:rsidR="006153E4" w:rsidRPr="00F879F5" w:rsidRDefault="006153E4" w:rsidP="006153E4">
      <w:pPr>
        <w:ind w:firstLine="851"/>
        <w:jc w:val="both"/>
        <w:rPr>
          <w:sz w:val="28"/>
          <w:szCs w:val="28"/>
        </w:rPr>
      </w:pPr>
      <w:r w:rsidRPr="00F879F5">
        <w:rPr>
          <w:sz w:val="28"/>
          <w:szCs w:val="28"/>
        </w:rPr>
        <w:t>Обычно под эффективностью понимается сопоставление результатов от ведения какой-либо деятельности с затратами, связанными с осуществлением данной деятельности.</w:t>
      </w:r>
    </w:p>
    <w:p w:rsidR="006153E4" w:rsidRPr="00F879F5" w:rsidRDefault="006153E4" w:rsidP="006153E4">
      <w:pPr>
        <w:pStyle w:val="ConsNormal"/>
        <w:widowControl/>
        <w:ind w:firstLine="851"/>
        <w:jc w:val="both"/>
        <w:rPr>
          <w:rFonts w:ascii="Times New Roman" w:hAnsi="Times New Roman"/>
          <w:sz w:val="28"/>
          <w:szCs w:val="28"/>
        </w:rPr>
      </w:pPr>
      <w:r w:rsidRPr="00F879F5">
        <w:rPr>
          <w:rFonts w:ascii="Times New Roman" w:hAnsi="Times New Roman"/>
          <w:sz w:val="28"/>
          <w:szCs w:val="28"/>
        </w:rPr>
        <w:t xml:space="preserve">Оценка инвестиций базируется на сопоставлении ожидаемой чистой прибыли от реализации проекта с инвестированным в проект капиталом. В основе метода лежит вычисление чистого потока наличности, определяемого как разность между притоком денежных средств от операционной (производственной) и инвестиционной деятельности и их оттоком, а также за минусом издержек финансирования (процентов по долгосрочным кредитам). </w:t>
      </w:r>
    </w:p>
    <w:p w:rsidR="006153E4" w:rsidRPr="00F879F5" w:rsidRDefault="006153E4" w:rsidP="006153E4">
      <w:pPr>
        <w:pStyle w:val="ConsNormal"/>
        <w:widowControl/>
        <w:ind w:firstLine="851"/>
        <w:jc w:val="both"/>
        <w:rPr>
          <w:rFonts w:ascii="Times New Roman" w:hAnsi="Times New Roman"/>
          <w:sz w:val="28"/>
          <w:szCs w:val="28"/>
        </w:rPr>
      </w:pPr>
      <w:r w:rsidRPr="00F879F5">
        <w:rPr>
          <w:rFonts w:ascii="Times New Roman" w:hAnsi="Times New Roman"/>
          <w:sz w:val="28"/>
          <w:szCs w:val="28"/>
        </w:rPr>
        <w:t>На основании чистого потока наличности рассчитываются основные показатели оценки инвестиций: чистый дисконтированный доход (ЧДД) или чистая текущая стоимость (</w:t>
      </w:r>
      <w:r w:rsidRPr="00F879F5">
        <w:rPr>
          <w:rFonts w:ascii="Times New Roman" w:hAnsi="Times New Roman"/>
          <w:sz w:val="28"/>
          <w:szCs w:val="28"/>
          <w:lang w:val="en-US"/>
        </w:rPr>
        <w:t>net</w:t>
      </w:r>
      <w:r w:rsidRPr="00F879F5">
        <w:rPr>
          <w:rFonts w:ascii="Times New Roman" w:hAnsi="Times New Roman"/>
          <w:sz w:val="28"/>
          <w:szCs w:val="28"/>
        </w:rPr>
        <w:t xml:space="preserve"> </w:t>
      </w:r>
      <w:r w:rsidRPr="00F879F5">
        <w:rPr>
          <w:rFonts w:ascii="Times New Roman" w:hAnsi="Times New Roman"/>
          <w:sz w:val="28"/>
          <w:szCs w:val="28"/>
          <w:lang w:val="en-US"/>
        </w:rPr>
        <w:t>present</w:t>
      </w:r>
      <w:r w:rsidRPr="00F879F5">
        <w:rPr>
          <w:rFonts w:ascii="Times New Roman" w:hAnsi="Times New Roman"/>
          <w:sz w:val="28"/>
          <w:szCs w:val="28"/>
        </w:rPr>
        <w:t xml:space="preserve"> </w:t>
      </w:r>
      <w:r w:rsidRPr="00F879F5">
        <w:rPr>
          <w:rFonts w:ascii="Times New Roman" w:hAnsi="Times New Roman"/>
          <w:sz w:val="28"/>
          <w:szCs w:val="28"/>
          <w:lang w:val="en-US"/>
        </w:rPr>
        <w:t>value</w:t>
      </w:r>
      <w:r w:rsidRPr="00F879F5">
        <w:rPr>
          <w:rFonts w:ascii="Times New Roman" w:hAnsi="Times New Roman"/>
          <w:sz w:val="28"/>
          <w:szCs w:val="28"/>
        </w:rPr>
        <w:t xml:space="preserve"> - </w:t>
      </w:r>
      <w:r w:rsidRPr="00F879F5">
        <w:rPr>
          <w:rFonts w:ascii="Times New Roman" w:hAnsi="Times New Roman"/>
          <w:sz w:val="28"/>
          <w:szCs w:val="28"/>
          <w:lang w:val="en-US"/>
        </w:rPr>
        <w:t>NPV</w:t>
      </w:r>
      <w:r w:rsidRPr="00F879F5">
        <w:rPr>
          <w:rFonts w:ascii="Times New Roman" w:hAnsi="Times New Roman"/>
          <w:sz w:val="28"/>
          <w:szCs w:val="28"/>
        </w:rPr>
        <w:t>); индекс доходности (ИД); срок окупаемости (СО).</w:t>
      </w:r>
    </w:p>
    <w:p w:rsidR="006153E4" w:rsidRPr="00F879F5" w:rsidRDefault="006153E4" w:rsidP="006153E4">
      <w:pPr>
        <w:pStyle w:val="ConsNormal"/>
        <w:widowControl/>
        <w:ind w:firstLine="851"/>
        <w:jc w:val="both"/>
        <w:rPr>
          <w:rFonts w:ascii="Times New Roman" w:hAnsi="Times New Roman"/>
          <w:sz w:val="28"/>
          <w:szCs w:val="28"/>
        </w:rPr>
      </w:pPr>
      <w:r w:rsidRPr="00F879F5">
        <w:rPr>
          <w:rFonts w:ascii="Times New Roman" w:hAnsi="Times New Roman"/>
          <w:sz w:val="28"/>
          <w:szCs w:val="28"/>
        </w:rPr>
        <w:t>Для расчета этих показателей применяется коэффициент дисконтирования, который используется для приведения будущих потоков и оттоков денежных средств на шаге t к начальному периоду времени.</w:t>
      </w:r>
    </w:p>
    <w:p w:rsidR="006153E4" w:rsidRPr="00F879F5" w:rsidRDefault="006153E4" w:rsidP="006153E4">
      <w:pPr>
        <w:pStyle w:val="ConsNormal"/>
        <w:widowControl/>
        <w:ind w:firstLine="851"/>
        <w:jc w:val="both"/>
        <w:rPr>
          <w:rFonts w:ascii="Times New Roman" w:hAnsi="Times New Roman"/>
          <w:sz w:val="28"/>
          <w:szCs w:val="28"/>
        </w:rPr>
      </w:pPr>
      <w:r w:rsidRPr="00F879F5">
        <w:rPr>
          <w:rFonts w:ascii="Times New Roman" w:hAnsi="Times New Roman"/>
          <w:sz w:val="28"/>
          <w:szCs w:val="28"/>
        </w:rPr>
        <w:t>Коэффициент дисконтирования:</w:t>
      </w:r>
    </w:p>
    <w:p w:rsidR="006153E4" w:rsidRPr="00F879F5" w:rsidRDefault="006153E4" w:rsidP="006153E4">
      <w:pPr>
        <w:pStyle w:val="ConsNonformat"/>
        <w:widowControl/>
        <w:ind w:firstLine="851"/>
        <w:jc w:val="center"/>
        <w:rPr>
          <w:rFonts w:ascii="Times New Roman" w:hAnsi="Times New Roman"/>
          <w:sz w:val="28"/>
          <w:szCs w:val="28"/>
        </w:rPr>
      </w:pPr>
      <w:r w:rsidRPr="00F879F5">
        <w:rPr>
          <w:rFonts w:ascii="Times New Roman" w:hAnsi="Times New Roman"/>
          <w:position w:val="-30"/>
          <w:sz w:val="28"/>
          <w:szCs w:val="28"/>
        </w:rPr>
        <w:object w:dxaOrig="1280" w:dyaOrig="680">
          <v:shape id="_x0000_i1037" type="#_x0000_t75" style="width:63.75pt;height:33.75pt" o:ole="">
            <v:imagedata r:id="rId43" o:title=""/>
          </v:shape>
          <o:OLEObject Type="Embed" ProgID="Equation.3" ShapeID="_x0000_i1037" DrawAspect="Content" ObjectID="_1458755834" r:id="rId44"/>
        </w:object>
      </w:r>
      <w:r w:rsidRPr="00F879F5">
        <w:rPr>
          <w:rFonts w:ascii="Times New Roman" w:hAnsi="Times New Roman"/>
          <w:sz w:val="28"/>
          <w:szCs w:val="28"/>
        </w:rPr>
        <w:t>,</w:t>
      </w:r>
    </w:p>
    <w:p w:rsidR="006153E4" w:rsidRPr="00F879F5" w:rsidRDefault="006153E4" w:rsidP="006153E4">
      <w:pPr>
        <w:pStyle w:val="ConsNormal"/>
        <w:widowControl/>
        <w:ind w:firstLine="851"/>
        <w:jc w:val="both"/>
        <w:rPr>
          <w:rFonts w:ascii="Times New Roman" w:hAnsi="Times New Roman"/>
          <w:sz w:val="28"/>
          <w:szCs w:val="28"/>
        </w:rPr>
      </w:pPr>
      <w:r w:rsidRPr="00F879F5">
        <w:rPr>
          <w:rFonts w:ascii="Times New Roman" w:hAnsi="Times New Roman"/>
          <w:sz w:val="28"/>
          <w:szCs w:val="28"/>
        </w:rPr>
        <w:t>где К</w:t>
      </w:r>
      <w:r w:rsidRPr="00F879F5">
        <w:rPr>
          <w:rFonts w:ascii="Times New Roman" w:hAnsi="Times New Roman"/>
          <w:sz w:val="28"/>
          <w:szCs w:val="28"/>
          <w:vertAlign w:val="subscript"/>
        </w:rPr>
        <w:t>д</w:t>
      </w:r>
      <w:r w:rsidRPr="00F879F5">
        <w:rPr>
          <w:rFonts w:ascii="Times New Roman" w:hAnsi="Times New Roman"/>
          <w:sz w:val="28"/>
          <w:szCs w:val="28"/>
        </w:rPr>
        <w:t xml:space="preserve"> - ставка дисконтирования (норма дисконта);</w:t>
      </w:r>
    </w:p>
    <w:p w:rsidR="006153E4" w:rsidRDefault="006153E4" w:rsidP="006153E4">
      <w:pPr>
        <w:pStyle w:val="ConsNormal"/>
        <w:widowControl/>
        <w:ind w:firstLine="851"/>
        <w:jc w:val="both"/>
        <w:rPr>
          <w:rFonts w:ascii="Times New Roman" w:hAnsi="Times New Roman"/>
          <w:sz w:val="28"/>
          <w:szCs w:val="28"/>
        </w:rPr>
      </w:pPr>
      <w:r w:rsidRPr="00F879F5">
        <w:rPr>
          <w:rFonts w:ascii="Times New Roman" w:hAnsi="Times New Roman"/>
          <w:sz w:val="28"/>
          <w:szCs w:val="28"/>
        </w:rPr>
        <w:t xml:space="preserve">       t - год реализации проекта.</w:t>
      </w:r>
    </w:p>
    <w:p w:rsidR="006153E4" w:rsidRPr="00F879F5" w:rsidRDefault="006153E4" w:rsidP="006153E4">
      <w:pPr>
        <w:pStyle w:val="ConsNormal"/>
        <w:widowControl/>
        <w:ind w:firstLine="851"/>
        <w:jc w:val="both"/>
        <w:rPr>
          <w:rFonts w:ascii="Times New Roman" w:hAnsi="Times New Roman"/>
          <w:sz w:val="28"/>
          <w:szCs w:val="28"/>
        </w:rPr>
      </w:pPr>
      <w:r w:rsidRPr="00F879F5">
        <w:rPr>
          <w:rFonts w:ascii="Times New Roman" w:hAnsi="Times New Roman"/>
          <w:sz w:val="28"/>
          <w:szCs w:val="28"/>
        </w:rPr>
        <w:t>Приведем пример расчетов для первого года производственной деятельности предприятия:</w:t>
      </w:r>
    </w:p>
    <w:p w:rsidR="006153E4" w:rsidRPr="00F879F5" w:rsidRDefault="006153E4" w:rsidP="006153E4">
      <w:pPr>
        <w:pStyle w:val="ConsNormal"/>
        <w:widowControl/>
        <w:ind w:firstLine="0"/>
        <w:jc w:val="center"/>
        <w:rPr>
          <w:rFonts w:ascii="Times New Roman" w:hAnsi="Times New Roman"/>
          <w:sz w:val="28"/>
          <w:szCs w:val="28"/>
        </w:rPr>
      </w:pPr>
      <w:r w:rsidRPr="00F879F5">
        <w:rPr>
          <w:rFonts w:ascii="Times New Roman" w:hAnsi="Times New Roman"/>
          <w:position w:val="-30"/>
          <w:sz w:val="28"/>
          <w:szCs w:val="28"/>
        </w:rPr>
        <w:object w:dxaOrig="1460" w:dyaOrig="680">
          <v:shape id="_x0000_i1038" type="#_x0000_t75" style="width:72.75pt;height:33.75pt" o:ole="">
            <v:imagedata r:id="rId45" o:title=""/>
          </v:shape>
          <o:OLEObject Type="Embed" ProgID="Equation.3" ShapeID="_x0000_i1038" DrawAspect="Content" ObjectID="_1458755835" r:id="rId46"/>
        </w:object>
      </w:r>
      <w:r>
        <w:rPr>
          <w:rFonts w:ascii="Times New Roman" w:hAnsi="Times New Roman"/>
          <w:sz w:val="28"/>
          <w:szCs w:val="28"/>
        </w:rPr>
        <w:t>=0,909091</w:t>
      </w:r>
    </w:p>
    <w:p w:rsidR="006153E4" w:rsidRPr="00F879F5" w:rsidRDefault="006153E4" w:rsidP="006153E4">
      <w:pPr>
        <w:pStyle w:val="ConsNormal"/>
        <w:widowControl/>
        <w:ind w:firstLine="851"/>
        <w:jc w:val="both"/>
        <w:rPr>
          <w:rFonts w:ascii="Times New Roman" w:hAnsi="Times New Roman"/>
          <w:sz w:val="28"/>
          <w:szCs w:val="28"/>
        </w:rPr>
      </w:pPr>
      <w:r w:rsidRPr="00F879F5">
        <w:rPr>
          <w:rFonts w:ascii="Times New Roman" w:hAnsi="Times New Roman"/>
          <w:sz w:val="28"/>
          <w:szCs w:val="28"/>
        </w:rPr>
        <w:t>Ставка дисконтирования принимается на уровне ставки рефинансирования Национального банка или фактической ставки процента по долгосроч</w:t>
      </w:r>
      <w:r>
        <w:rPr>
          <w:rFonts w:ascii="Times New Roman" w:hAnsi="Times New Roman"/>
          <w:sz w:val="28"/>
          <w:szCs w:val="28"/>
        </w:rPr>
        <w:t>ным кредитам банка и равна 10</w:t>
      </w:r>
      <w:r w:rsidRPr="00F879F5">
        <w:rPr>
          <w:rFonts w:ascii="Times New Roman" w:hAnsi="Times New Roman"/>
          <w:sz w:val="28"/>
          <w:szCs w:val="28"/>
        </w:rPr>
        <w:t>%. В необходимых случаях может учитываться надбавка за риск, которая добавляется к ставке дисконтирования для безрисковых вложений.</w:t>
      </w:r>
    </w:p>
    <w:p w:rsidR="006153E4" w:rsidRPr="00F879F5" w:rsidRDefault="006153E4" w:rsidP="006153E4">
      <w:pPr>
        <w:pStyle w:val="ConsNormal"/>
        <w:widowControl/>
        <w:ind w:firstLine="851"/>
        <w:jc w:val="both"/>
        <w:rPr>
          <w:rFonts w:ascii="Times New Roman" w:hAnsi="Times New Roman"/>
          <w:sz w:val="28"/>
          <w:szCs w:val="28"/>
        </w:rPr>
      </w:pPr>
      <w:r w:rsidRPr="00F879F5">
        <w:rPr>
          <w:rFonts w:ascii="Times New Roman" w:hAnsi="Times New Roman"/>
          <w:sz w:val="28"/>
          <w:szCs w:val="28"/>
        </w:rPr>
        <w:t>Чистый дисконтированный доход характеризует интегральный эффект от реализации проекта и определяется как величина, полученная дисконтированием (при постоянной ставке процента отдельно от каждого года) разницы между всеми годовыми оттоками и притоками реальных денег, накапливаемых в течение горизонта расчета проекта:</w:t>
      </w:r>
    </w:p>
    <w:p w:rsidR="006153E4" w:rsidRPr="00F879F5" w:rsidRDefault="006153E4" w:rsidP="006153E4">
      <w:pPr>
        <w:pStyle w:val="ConsNonformat"/>
        <w:widowControl/>
        <w:ind w:firstLine="851"/>
        <w:jc w:val="both"/>
        <w:rPr>
          <w:rFonts w:ascii="Times New Roman" w:hAnsi="Times New Roman"/>
          <w:sz w:val="28"/>
          <w:szCs w:val="28"/>
        </w:rPr>
      </w:pPr>
      <w:r w:rsidRPr="00F879F5">
        <w:rPr>
          <w:rFonts w:ascii="Times New Roman" w:hAnsi="Times New Roman"/>
          <w:sz w:val="28"/>
          <w:szCs w:val="28"/>
        </w:rPr>
        <w:t>ЧДД = полный приток-полный отток (нарастающим итогом),</w:t>
      </w:r>
    </w:p>
    <w:p w:rsidR="006153E4" w:rsidRPr="00F879F5" w:rsidRDefault="006153E4" w:rsidP="006153E4">
      <w:pPr>
        <w:pStyle w:val="ConsNormal"/>
        <w:widowControl/>
        <w:ind w:firstLine="851"/>
        <w:jc w:val="both"/>
        <w:rPr>
          <w:rFonts w:ascii="Times New Roman" w:hAnsi="Times New Roman"/>
          <w:sz w:val="28"/>
          <w:szCs w:val="28"/>
        </w:rPr>
      </w:pPr>
      <w:r w:rsidRPr="00F879F5">
        <w:rPr>
          <w:rFonts w:ascii="Times New Roman" w:hAnsi="Times New Roman"/>
          <w:sz w:val="28"/>
          <w:szCs w:val="28"/>
        </w:rPr>
        <w:t>Индекс рентабельности (доходности) (ИР):</w:t>
      </w:r>
    </w:p>
    <w:p w:rsidR="006153E4" w:rsidRPr="00F879F5" w:rsidRDefault="006153E4" w:rsidP="006153E4">
      <w:pPr>
        <w:pStyle w:val="ConsNonformat"/>
        <w:widowControl/>
        <w:ind w:firstLine="851"/>
        <w:jc w:val="center"/>
        <w:rPr>
          <w:rFonts w:ascii="Times New Roman" w:hAnsi="Times New Roman"/>
          <w:sz w:val="28"/>
          <w:szCs w:val="28"/>
        </w:rPr>
      </w:pPr>
      <w:r w:rsidRPr="00F879F5">
        <w:rPr>
          <w:rFonts w:ascii="Times New Roman" w:hAnsi="Times New Roman"/>
          <w:position w:val="-28"/>
          <w:sz w:val="28"/>
          <w:szCs w:val="28"/>
        </w:rPr>
        <w:object w:dxaOrig="1180" w:dyaOrig="660">
          <v:shape id="_x0000_i1039" type="#_x0000_t75" style="width:59.25pt;height:33pt" o:ole="">
            <v:imagedata r:id="rId47" o:title=""/>
          </v:shape>
          <o:OLEObject Type="Embed" ProgID="Equation.3" ShapeID="_x0000_i1039" DrawAspect="Content" ObjectID="_1458755836" r:id="rId48"/>
        </w:object>
      </w:r>
    </w:p>
    <w:p w:rsidR="006153E4" w:rsidRPr="00F879F5" w:rsidRDefault="006153E4" w:rsidP="006153E4">
      <w:pPr>
        <w:pStyle w:val="ConsNormal"/>
        <w:widowControl/>
        <w:ind w:firstLine="851"/>
        <w:jc w:val="both"/>
        <w:rPr>
          <w:rFonts w:ascii="Times New Roman" w:hAnsi="Times New Roman"/>
          <w:sz w:val="28"/>
          <w:szCs w:val="28"/>
        </w:rPr>
      </w:pPr>
      <w:r w:rsidRPr="00F879F5">
        <w:rPr>
          <w:rFonts w:ascii="Times New Roman" w:hAnsi="Times New Roman"/>
          <w:sz w:val="28"/>
          <w:szCs w:val="28"/>
        </w:rPr>
        <w:t>где ДИ - дисконтированная стоимость инвестиций за расчетный период (горизонт расчета).</w:t>
      </w:r>
    </w:p>
    <w:p w:rsidR="006153E4" w:rsidRPr="00F879F5" w:rsidRDefault="006153E4" w:rsidP="006153E4">
      <w:pPr>
        <w:pStyle w:val="ConsNormal"/>
        <w:widowControl/>
        <w:ind w:firstLine="851"/>
        <w:jc w:val="both"/>
        <w:rPr>
          <w:rFonts w:ascii="Times New Roman" w:hAnsi="Times New Roman"/>
          <w:sz w:val="28"/>
          <w:szCs w:val="28"/>
        </w:rPr>
      </w:pPr>
      <w:r w:rsidRPr="00F879F5">
        <w:rPr>
          <w:rFonts w:ascii="Times New Roman" w:hAnsi="Times New Roman"/>
          <w:sz w:val="28"/>
          <w:szCs w:val="28"/>
        </w:rPr>
        <w:t>Инвестиционные проекты эффективны при ИР более 1.</w:t>
      </w:r>
    </w:p>
    <w:p w:rsidR="006153E4" w:rsidRPr="00F879F5" w:rsidRDefault="006153E4" w:rsidP="006153E4">
      <w:pPr>
        <w:pStyle w:val="ConsNormal"/>
        <w:widowControl/>
        <w:ind w:firstLine="851"/>
        <w:jc w:val="both"/>
        <w:rPr>
          <w:rFonts w:ascii="Times New Roman" w:hAnsi="Times New Roman"/>
          <w:sz w:val="28"/>
          <w:szCs w:val="28"/>
        </w:rPr>
      </w:pPr>
      <w:r w:rsidRPr="00F879F5">
        <w:rPr>
          <w:rFonts w:ascii="Times New Roman" w:hAnsi="Times New Roman"/>
          <w:sz w:val="28"/>
          <w:szCs w:val="28"/>
        </w:rPr>
        <w:t>Срок окупаемости служит для определения степени рисков реализации проекта и ликвидности инвестиций. Различают простой срок окупаемости и динамический. Простой срок окупаемости проекта - это период времени, по окончании которого чистый объем поступлений (доходов) перекрывает объем инвестиций (расходов) в проект, и соответствует периоду, при котором накопительное значение чистого потока наличности изменяется с отрицательного на положительное. Расчет динамического срока окупаемости проекта осуществляется по накопительному дисконтированному чистому потоку наличности. Дисконтированный срок окупаемости в отличие от простого учитывает стоимость капитала и показывает реальный период окупаемости.</w:t>
      </w:r>
    </w:p>
    <w:p w:rsidR="006153E4" w:rsidRPr="00F879F5" w:rsidRDefault="006153E4" w:rsidP="006153E4">
      <w:pPr>
        <w:pStyle w:val="ConsNormal"/>
        <w:widowControl/>
        <w:ind w:firstLine="851"/>
        <w:jc w:val="both"/>
        <w:rPr>
          <w:rFonts w:ascii="Times New Roman" w:hAnsi="Times New Roman"/>
          <w:sz w:val="28"/>
          <w:szCs w:val="28"/>
        </w:rPr>
      </w:pPr>
      <w:r w:rsidRPr="00F879F5">
        <w:rPr>
          <w:rFonts w:ascii="Times New Roman" w:hAnsi="Times New Roman"/>
          <w:sz w:val="28"/>
          <w:szCs w:val="28"/>
        </w:rPr>
        <w:t>Простой и динамический сроки окупаемости мер государственной поддержки определяются по аналогии с расчетом срока окупаемости проекта.</w:t>
      </w:r>
    </w:p>
    <w:p w:rsidR="006153E4" w:rsidRPr="00F879F5" w:rsidRDefault="006153E4" w:rsidP="006153E4">
      <w:pPr>
        <w:pStyle w:val="ConsNormal"/>
        <w:widowControl/>
        <w:ind w:firstLine="851"/>
        <w:jc w:val="both"/>
        <w:rPr>
          <w:rFonts w:ascii="Times New Roman" w:hAnsi="Times New Roman"/>
          <w:sz w:val="28"/>
          <w:szCs w:val="28"/>
        </w:rPr>
      </w:pPr>
      <w:r w:rsidRPr="00F879F5">
        <w:rPr>
          <w:rFonts w:ascii="Times New Roman" w:hAnsi="Times New Roman"/>
          <w:sz w:val="28"/>
          <w:szCs w:val="28"/>
        </w:rPr>
        <w:t>Уровень безубыточности:</w:t>
      </w:r>
    </w:p>
    <w:p w:rsidR="006153E4" w:rsidRPr="00F879F5" w:rsidRDefault="006153E4" w:rsidP="006153E4">
      <w:pPr>
        <w:pStyle w:val="ConsNonformat"/>
        <w:widowControl/>
        <w:jc w:val="center"/>
        <w:rPr>
          <w:rFonts w:ascii="Times New Roman" w:hAnsi="Times New Roman"/>
          <w:sz w:val="28"/>
          <w:szCs w:val="28"/>
        </w:rPr>
      </w:pPr>
      <w:r w:rsidRPr="00F879F5">
        <w:rPr>
          <w:rFonts w:ascii="Times New Roman" w:hAnsi="Times New Roman"/>
          <w:position w:val="-28"/>
          <w:sz w:val="28"/>
          <w:szCs w:val="28"/>
        </w:rPr>
        <w:object w:dxaOrig="3159" w:dyaOrig="660">
          <v:shape id="_x0000_i1040" type="#_x0000_t75" style="width:158.25pt;height:33pt" o:ole="">
            <v:imagedata r:id="rId49" o:title=""/>
          </v:shape>
          <o:OLEObject Type="Embed" ProgID="Equation.3" ShapeID="_x0000_i1040" DrawAspect="Content" ObjectID="_1458755837" r:id="rId50"/>
        </w:object>
      </w:r>
      <w:r w:rsidRPr="00F879F5">
        <w:rPr>
          <w:rFonts w:ascii="Times New Roman" w:hAnsi="Times New Roman"/>
          <w:sz w:val="28"/>
          <w:szCs w:val="28"/>
        </w:rPr>
        <w:t>*100%</w:t>
      </w:r>
    </w:p>
    <w:p w:rsidR="006153E4" w:rsidRPr="00F879F5" w:rsidRDefault="006153E4" w:rsidP="006153E4">
      <w:pPr>
        <w:pStyle w:val="ConsNormal"/>
        <w:widowControl/>
        <w:ind w:firstLine="851"/>
        <w:jc w:val="both"/>
        <w:rPr>
          <w:rFonts w:ascii="Times New Roman" w:hAnsi="Times New Roman"/>
          <w:sz w:val="28"/>
          <w:szCs w:val="28"/>
        </w:rPr>
      </w:pPr>
      <w:r w:rsidRPr="00F879F5">
        <w:rPr>
          <w:rFonts w:ascii="Times New Roman" w:hAnsi="Times New Roman"/>
          <w:sz w:val="28"/>
          <w:szCs w:val="28"/>
        </w:rPr>
        <w:t>Рентабельность:</w:t>
      </w:r>
    </w:p>
    <w:p w:rsidR="006153E4" w:rsidRPr="00F879F5" w:rsidRDefault="006153E4" w:rsidP="006153E4">
      <w:pPr>
        <w:pStyle w:val="ConsNormal"/>
        <w:widowControl/>
        <w:ind w:firstLine="851"/>
        <w:jc w:val="both"/>
        <w:rPr>
          <w:rFonts w:ascii="Times New Roman" w:hAnsi="Times New Roman"/>
          <w:sz w:val="28"/>
          <w:szCs w:val="28"/>
        </w:rPr>
      </w:pPr>
      <w:r w:rsidRPr="00F879F5">
        <w:rPr>
          <w:rFonts w:ascii="Times New Roman" w:hAnsi="Times New Roman"/>
          <w:sz w:val="28"/>
          <w:szCs w:val="28"/>
        </w:rPr>
        <w:t>собственных средств (капитала):</w:t>
      </w:r>
    </w:p>
    <w:p w:rsidR="006153E4" w:rsidRPr="00F879F5" w:rsidRDefault="006153E4" w:rsidP="006153E4">
      <w:pPr>
        <w:pStyle w:val="ConsNonformat"/>
        <w:widowControl/>
        <w:jc w:val="center"/>
        <w:rPr>
          <w:rFonts w:ascii="Times New Roman" w:hAnsi="Times New Roman"/>
          <w:sz w:val="28"/>
          <w:szCs w:val="28"/>
        </w:rPr>
      </w:pPr>
      <w:r w:rsidRPr="00F879F5">
        <w:rPr>
          <w:rFonts w:ascii="Times New Roman" w:hAnsi="Times New Roman"/>
          <w:position w:val="-24"/>
          <w:sz w:val="28"/>
          <w:szCs w:val="28"/>
        </w:rPr>
        <w:object w:dxaOrig="1020" w:dyaOrig="620">
          <v:shape id="_x0000_i1041" type="#_x0000_t75" style="width:51pt;height:30.75pt" o:ole="">
            <v:imagedata r:id="rId51" o:title=""/>
          </v:shape>
          <o:OLEObject Type="Embed" ProgID="Equation.3" ShapeID="_x0000_i1041" DrawAspect="Content" ObjectID="_1458755838" r:id="rId52"/>
        </w:object>
      </w:r>
    </w:p>
    <w:p w:rsidR="006153E4" w:rsidRPr="00F879F5" w:rsidRDefault="006153E4" w:rsidP="006153E4">
      <w:pPr>
        <w:pStyle w:val="ConsNormal"/>
        <w:widowControl/>
        <w:ind w:firstLine="851"/>
        <w:jc w:val="both"/>
        <w:rPr>
          <w:rFonts w:ascii="Times New Roman" w:hAnsi="Times New Roman"/>
          <w:sz w:val="28"/>
          <w:szCs w:val="28"/>
        </w:rPr>
      </w:pPr>
      <w:r w:rsidRPr="00F879F5">
        <w:rPr>
          <w:rFonts w:ascii="Times New Roman" w:hAnsi="Times New Roman"/>
          <w:sz w:val="28"/>
          <w:szCs w:val="28"/>
        </w:rPr>
        <w:t>продаж (оборота):</w:t>
      </w:r>
    </w:p>
    <w:p w:rsidR="006153E4" w:rsidRPr="00F879F5" w:rsidRDefault="006153E4" w:rsidP="006153E4">
      <w:pPr>
        <w:pStyle w:val="ConsNonformat"/>
        <w:widowControl/>
        <w:jc w:val="center"/>
        <w:rPr>
          <w:rFonts w:ascii="Times New Roman" w:hAnsi="Times New Roman"/>
          <w:sz w:val="28"/>
          <w:szCs w:val="28"/>
        </w:rPr>
      </w:pPr>
      <w:r w:rsidRPr="00F879F5">
        <w:rPr>
          <w:rFonts w:ascii="Times New Roman" w:hAnsi="Times New Roman"/>
          <w:position w:val="-24"/>
          <w:sz w:val="28"/>
          <w:szCs w:val="28"/>
        </w:rPr>
        <w:object w:dxaOrig="1020" w:dyaOrig="620">
          <v:shape id="_x0000_i1042" type="#_x0000_t75" style="width:51pt;height:30.75pt" o:ole="">
            <v:imagedata r:id="rId53" o:title=""/>
          </v:shape>
          <o:OLEObject Type="Embed" ProgID="Equation.3" ShapeID="_x0000_i1042" DrawAspect="Content" ObjectID="_1458755839" r:id="rId54"/>
        </w:object>
      </w:r>
    </w:p>
    <w:p w:rsidR="006153E4" w:rsidRPr="00F879F5" w:rsidRDefault="006153E4" w:rsidP="006153E4">
      <w:pPr>
        <w:ind w:firstLine="851"/>
        <w:jc w:val="both"/>
        <w:rPr>
          <w:rFonts w:ascii="Courier New" w:hAnsi="Courier New" w:cs="Courier New"/>
          <w:b/>
          <w:bCs/>
          <w:color w:val="000000"/>
          <w:sz w:val="28"/>
          <w:szCs w:val="28"/>
        </w:rPr>
      </w:pPr>
      <w:r w:rsidRPr="00F879F5">
        <w:rPr>
          <w:sz w:val="28"/>
          <w:szCs w:val="28"/>
        </w:rPr>
        <w:t>реализуемой продукции:</w:t>
      </w:r>
      <w:r w:rsidRPr="00F879F5">
        <w:rPr>
          <w:rFonts w:ascii="Courier New" w:hAnsi="Courier New" w:cs="Courier New"/>
          <w:b/>
          <w:bCs/>
          <w:color w:val="000000"/>
          <w:sz w:val="28"/>
          <w:szCs w:val="28"/>
        </w:rPr>
        <w:t xml:space="preserve"> </w:t>
      </w:r>
    </w:p>
    <w:p w:rsidR="006153E4" w:rsidRPr="00F879F5" w:rsidRDefault="006153E4" w:rsidP="006153E4">
      <w:pPr>
        <w:jc w:val="center"/>
        <w:rPr>
          <w:rFonts w:ascii="Courier New" w:hAnsi="Courier New" w:cs="Courier New"/>
          <w:b/>
          <w:bCs/>
          <w:color w:val="000000"/>
          <w:sz w:val="28"/>
          <w:szCs w:val="28"/>
        </w:rPr>
      </w:pPr>
      <w:r w:rsidRPr="00F879F5">
        <w:rPr>
          <w:position w:val="-28"/>
          <w:sz w:val="28"/>
          <w:szCs w:val="28"/>
        </w:rPr>
        <w:object w:dxaOrig="2720" w:dyaOrig="660">
          <v:shape id="_x0000_i1043" type="#_x0000_t75" style="width:135.75pt;height:33pt" o:ole="">
            <v:imagedata r:id="rId55" o:title=""/>
          </v:shape>
          <o:OLEObject Type="Embed" ProgID="Equation.3" ShapeID="_x0000_i1043" DrawAspect="Content" ObjectID="_1458755840" r:id="rId56"/>
        </w:object>
      </w:r>
    </w:p>
    <w:p w:rsidR="006153E4" w:rsidRPr="00F879F5" w:rsidRDefault="006153E4" w:rsidP="006153E4">
      <w:pPr>
        <w:ind w:firstLine="851"/>
        <w:jc w:val="both"/>
        <w:rPr>
          <w:color w:val="000000"/>
          <w:sz w:val="28"/>
          <w:szCs w:val="28"/>
        </w:rPr>
      </w:pPr>
      <w:r w:rsidRPr="00F879F5">
        <w:rPr>
          <w:color w:val="000000"/>
          <w:sz w:val="28"/>
          <w:szCs w:val="28"/>
        </w:rPr>
        <w:t>Срок оборачиваемости готовой продукции</w:t>
      </w:r>
    </w:p>
    <w:p w:rsidR="006153E4" w:rsidRPr="00F879F5" w:rsidRDefault="006153E4" w:rsidP="006153E4">
      <w:pPr>
        <w:pStyle w:val="ConsNonformat"/>
        <w:widowControl/>
        <w:jc w:val="center"/>
        <w:rPr>
          <w:rFonts w:ascii="Times New Roman" w:hAnsi="Times New Roman"/>
          <w:sz w:val="28"/>
          <w:szCs w:val="28"/>
        </w:rPr>
      </w:pPr>
      <w:r w:rsidRPr="00F879F5">
        <w:rPr>
          <w:rFonts w:ascii="Times New Roman" w:hAnsi="Times New Roman"/>
          <w:position w:val="-24"/>
          <w:sz w:val="28"/>
          <w:szCs w:val="28"/>
        </w:rPr>
        <w:object w:dxaOrig="1260" w:dyaOrig="620">
          <v:shape id="_x0000_i1044" type="#_x0000_t75" style="width:63pt;height:30.75pt" o:ole="">
            <v:imagedata r:id="rId57" o:title=""/>
          </v:shape>
          <o:OLEObject Type="Embed" ProgID="Equation.3" ShapeID="_x0000_i1044" DrawAspect="Content" ObjectID="_1458755841" r:id="rId58"/>
        </w:object>
      </w:r>
    </w:p>
    <w:p w:rsidR="006153E4" w:rsidRPr="00F879F5" w:rsidRDefault="006153E4" w:rsidP="006153E4">
      <w:pPr>
        <w:ind w:firstLine="851"/>
        <w:jc w:val="both"/>
        <w:rPr>
          <w:color w:val="000000"/>
          <w:sz w:val="28"/>
          <w:szCs w:val="28"/>
        </w:rPr>
      </w:pPr>
      <w:r w:rsidRPr="00F879F5">
        <w:rPr>
          <w:color w:val="000000"/>
          <w:sz w:val="28"/>
          <w:szCs w:val="28"/>
        </w:rPr>
        <w:t>Срок оборачиваемости дебиторской задолженности</w:t>
      </w:r>
    </w:p>
    <w:p w:rsidR="006153E4" w:rsidRPr="00F879F5" w:rsidRDefault="006153E4" w:rsidP="006153E4">
      <w:pPr>
        <w:jc w:val="center"/>
        <w:rPr>
          <w:color w:val="000000"/>
          <w:sz w:val="28"/>
          <w:szCs w:val="28"/>
        </w:rPr>
      </w:pPr>
      <w:r w:rsidRPr="00F879F5">
        <w:rPr>
          <w:position w:val="-24"/>
          <w:sz w:val="28"/>
          <w:szCs w:val="28"/>
        </w:rPr>
        <w:object w:dxaOrig="1240" w:dyaOrig="620">
          <v:shape id="_x0000_i1045" type="#_x0000_t75" style="width:62.25pt;height:30.75pt" o:ole="">
            <v:imagedata r:id="rId59" o:title=""/>
          </v:shape>
          <o:OLEObject Type="Embed" ProgID="Equation.3" ShapeID="_x0000_i1045" DrawAspect="Content" ObjectID="_1458755842" r:id="rId60"/>
        </w:object>
      </w:r>
    </w:p>
    <w:p w:rsidR="006153E4" w:rsidRPr="00F879F5" w:rsidRDefault="006153E4" w:rsidP="006153E4">
      <w:pPr>
        <w:ind w:firstLine="851"/>
        <w:jc w:val="both"/>
        <w:rPr>
          <w:color w:val="000000"/>
          <w:sz w:val="28"/>
          <w:szCs w:val="28"/>
        </w:rPr>
      </w:pPr>
      <w:r w:rsidRPr="00F879F5">
        <w:rPr>
          <w:color w:val="000000"/>
          <w:sz w:val="28"/>
          <w:szCs w:val="28"/>
        </w:rPr>
        <w:t>Срок оборачиваемости кредиторской задолженности</w:t>
      </w:r>
    </w:p>
    <w:p w:rsidR="006153E4" w:rsidRPr="00F879F5" w:rsidRDefault="006153E4" w:rsidP="006153E4">
      <w:pPr>
        <w:pStyle w:val="ConsNonformat"/>
        <w:widowControl/>
        <w:jc w:val="center"/>
        <w:rPr>
          <w:rFonts w:ascii="Times New Roman" w:hAnsi="Times New Roman"/>
          <w:sz w:val="28"/>
          <w:szCs w:val="28"/>
        </w:rPr>
      </w:pPr>
      <w:r w:rsidRPr="00F879F5">
        <w:rPr>
          <w:rFonts w:ascii="Times New Roman" w:hAnsi="Times New Roman"/>
          <w:position w:val="-24"/>
          <w:sz w:val="28"/>
          <w:szCs w:val="28"/>
        </w:rPr>
        <w:object w:dxaOrig="1200" w:dyaOrig="620">
          <v:shape id="_x0000_i1046" type="#_x0000_t75" style="width:60pt;height:30.75pt" o:ole="">
            <v:imagedata r:id="rId61" o:title=""/>
          </v:shape>
          <o:OLEObject Type="Embed" ProgID="Equation.3" ShapeID="_x0000_i1046" DrawAspect="Content" ObjectID="_1458755843" r:id="rId62"/>
        </w:object>
      </w:r>
    </w:p>
    <w:p w:rsidR="006153E4" w:rsidRDefault="006153E4" w:rsidP="006153E4">
      <w:pPr>
        <w:pStyle w:val="ConsNonformat"/>
        <w:widowControl/>
        <w:ind w:firstLine="851"/>
        <w:rPr>
          <w:rFonts w:ascii="Times New Roman" w:hAnsi="Times New Roman"/>
          <w:sz w:val="24"/>
          <w:szCs w:val="24"/>
        </w:rPr>
      </w:pPr>
    </w:p>
    <w:p w:rsidR="006153E4" w:rsidRPr="006153E4" w:rsidRDefault="006153E4" w:rsidP="006153E4">
      <w:pPr>
        <w:ind w:firstLine="851"/>
        <w:jc w:val="both"/>
        <w:rPr>
          <w:sz w:val="28"/>
          <w:szCs w:val="28"/>
        </w:rPr>
      </w:pPr>
      <w:r w:rsidRPr="00243C3B">
        <w:rPr>
          <w:sz w:val="28"/>
          <w:szCs w:val="28"/>
        </w:rPr>
        <w:t>Показатели эффективности проекта позволяют выявить эффективность проекта и, следовательно, избежать рискованных вложений денег в убыточные проекты. Расчет показателей приведен в таблице 9.1.</w:t>
      </w:r>
    </w:p>
    <w:p w:rsidR="006153E4" w:rsidRDefault="006153E4" w:rsidP="006153E4">
      <w:pPr>
        <w:spacing w:after="200" w:line="276" w:lineRule="auto"/>
        <w:rPr>
          <w:b/>
          <w:bCs/>
          <w:color w:val="000000"/>
          <w:sz w:val="28"/>
          <w:szCs w:val="28"/>
        </w:rPr>
      </w:pPr>
      <w:r>
        <w:br w:type="page"/>
      </w:r>
      <w:r>
        <w:rPr>
          <w:b/>
          <w:sz w:val="28"/>
          <w:szCs w:val="28"/>
        </w:rPr>
        <w:t xml:space="preserve">Таблица 9.1 - </w:t>
      </w:r>
      <w:r>
        <w:rPr>
          <w:b/>
          <w:bCs/>
          <w:color w:val="000000"/>
          <w:sz w:val="28"/>
          <w:szCs w:val="28"/>
        </w:rPr>
        <w:t>Расчет чистого потока наличности и показателей эффективности проекта</w:t>
      </w:r>
    </w:p>
    <w:p w:rsidR="006153E4" w:rsidRDefault="006153E4" w:rsidP="006153E4">
      <w:pPr>
        <w:ind w:firstLine="851"/>
        <w:jc w:val="both"/>
        <w:rPr>
          <w:b/>
          <w:bCs/>
          <w:color w:val="000000"/>
          <w:sz w:val="28"/>
          <w:szCs w:val="28"/>
        </w:rPr>
      </w:pP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4820"/>
        <w:gridCol w:w="992"/>
        <w:gridCol w:w="851"/>
        <w:gridCol w:w="850"/>
        <w:gridCol w:w="851"/>
      </w:tblGrid>
      <w:tr w:rsidR="006153E4" w:rsidRPr="00D94D6E">
        <w:trPr>
          <w:trHeight w:val="255"/>
          <w:jc w:val="center"/>
        </w:trPr>
        <w:tc>
          <w:tcPr>
            <w:tcW w:w="719" w:type="dxa"/>
            <w:shd w:val="clear" w:color="000000" w:fill="FFFFFF"/>
            <w:vAlign w:val="center"/>
          </w:tcPr>
          <w:p w:rsidR="006153E4" w:rsidRPr="00D94D6E" w:rsidRDefault="006153E4" w:rsidP="008C3BEB">
            <w:pPr>
              <w:jc w:val="center"/>
              <w:rPr>
                <w:color w:val="800000"/>
                <w:sz w:val="18"/>
                <w:szCs w:val="18"/>
              </w:rPr>
            </w:pPr>
            <w:r w:rsidRPr="00D94D6E">
              <w:rPr>
                <w:color w:val="800000"/>
                <w:sz w:val="18"/>
                <w:szCs w:val="18"/>
              </w:rPr>
              <w:t>№</w:t>
            </w:r>
          </w:p>
        </w:tc>
        <w:tc>
          <w:tcPr>
            <w:tcW w:w="4820" w:type="dxa"/>
            <w:vMerge w:val="restart"/>
            <w:shd w:val="clear" w:color="000000" w:fill="FFFFFF"/>
            <w:vAlign w:val="center"/>
          </w:tcPr>
          <w:p w:rsidR="006153E4" w:rsidRPr="00D94D6E" w:rsidRDefault="006153E4" w:rsidP="008C3BEB">
            <w:pPr>
              <w:jc w:val="center"/>
              <w:rPr>
                <w:color w:val="800000"/>
                <w:sz w:val="18"/>
                <w:szCs w:val="18"/>
              </w:rPr>
            </w:pPr>
            <w:r w:rsidRPr="00D94D6E">
              <w:rPr>
                <w:color w:val="800000"/>
                <w:sz w:val="18"/>
                <w:szCs w:val="18"/>
              </w:rPr>
              <w:t>Виды доходов и затрат, наименование показателей</w:t>
            </w:r>
          </w:p>
        </w:tc>
        <w:tc>
          <w:tcPr>
            <w:tcW w:w="992" w:type="dxa"/>
            <w:vMerge w:val="restart"/>
            <w:shd w:val="clear" w:color="000000" w:fill="FFFFFF"/>
            <w:vAlign w:val="center"/>
          </w:tcPr>
          <w:p w:rsidR="006153E4" w:rsidRPr="00D94D6E" w:rsidRDefault="006153E4" w:rsidP="008C3BEB">
            <w:pPr>
              <w:jc w:val="center"/>
              <w:rPr>
                <w:color w:val="800000"/>
                <w:sz w:val="18"/>
                <w:szCs w:val="18"/>
              </w:rPr>
            </w:pPr>
            <w:r w:rsidRPr="00D94D6E">
              <w:rPr>
                <w:color w:val="800000"/>
                <w:sz w:val="18"/>
                <w:szCs w:val="18"/>
              </w:rPr>
              <w:t>Базовый период (год)</w:t>
            </w:r>
          </w:p>
        </w:tc>
        <w:tc>
          <w:tcPr>
            <w:tcW w:w="2552" w:type="dxa"/>
            <w:gridSpan w:val="3"/>
            <w:shd w:val="clear" w:color="000000" w:fill="FFFFFF"/>
            <w:vAlign w:val="center"/>
          </w:tcPr>
          <w:p w:rsidR="006153E4" w:rsidRPr="00D94D6E" w:rsidRDefault="006153E4" w:rsidP="008C3BEB">
            <w:pPr>
              <w:jc w:val="center"/>
              <w:rPr>
                <w:color w:val="800000"/>
                <w:sz w:val="18"/>
                <w:szCs w:val="18"/>
              </w:rPr>
            </w:pPr>
            <w:r w:rsidRPr="00D94D6E">
              <w:rPr>
                <w:color w:val="800000"/>
                <w:sz w:val="18"/>
                <w:szCs w:val="18"/>
              </w:rPr>
              <w:t>По периодам (годам)</w:t>
            </w:r>
          </w:p>
        </w:tc>
      </w:tr>
      <w:tr w:rsidR="006153E4" w:rsidRPr="00D94D6E">
        <w:trPr>
          <w:trHeight w:val="270"/>
          <w:jc w:val="center"/>
        </w:trPr>
        <w:tc>
          <w:tcPr>
            <w:tcW w:w="719" w:type="dxa"/>
            <w:shd w:val="clear" w:color="000000" w:fill="FFFFFF"/>
            <w:vAlign w:val="center"/>
          </w:tcPr>
          <w:p w:rsidR="006153E4" w:rsidRPr="00D94D6E" w:rsidRDefault="006153E4" w:rsidP="008C3BEB">
            <w:pPr>
              <w:jc w:val="center"/>
              <w:rPr>
                <w:color w:val="800000"/>
                <w:sz w:val="18"/>
                <w:szCs w:val="18"/>
              </w:rPr>
            </w:pPr>
            <w:r w:rsidRPr="00D94D6E">
              <w:rPr>
                <w:color w:val="800000"/>
                <w:sz w:val="18"/>
                <w:szCs w:val="18"/>
              </w:rPr>
              <w:t>п/п</w:t>
            </w:r>
          </w:p>
        </w:tc>
        <w:tc>
          <w:tcPr>
            <w:tcW w:w="4820" w:type="dxa"/>
            <w:vMerge/>
            <w:vAlign w:val="center"/>
          </w:tcPr>
          <w:p w:rsidR="006153E4" w:rsidRPr="00D94D6E" w:rsidRDefault="006153E4" w:rsidP="008C3BEB">
            <w:pPr>
              <w:rPr>
                <w:color w:val="800000"/>
                <w:sz w:val="18"/>
                <w:szCs w:val="18"/>
              </w:rPr>
            </w:pPr>
          </w:p>
        </w:tc>
        <w:tc>
          <w:tcPr>
            <w:tcW w:w="992" w:type="dxa"/>
            <w:vMerge/>
            <w:vAlign w:val="center"/>
          </w:tcPr>
          <w:p w:rsidR="006153E4" w:rsidRPr="00D94D6E" w:rsidRDefault="006153E4" w:rsidP="008C3BEB">
            <w:pPr>
              <w:rPr>
                <w:color w:val="800000"/>
                <w:sz w:val="18"/>
                <w:szCs w:val="18"/>
              </w:rPr>
            </w:pPr>
          </w:p>
        </w:tc>
        <w:tc>
          <w:tcPr>
            <w:tcW w:w="2552" w:type="dxa"/>
            <w:gridSpan w:val="3"/>
            <w:shd w:val="clear" w:color="000000" w:fill="FFFFFF"/>
            <w:vAlign w:val="center"/>
          </w:tcPr>
          <w:p w:rsidR="006153E4" w:rsidRPr="00D94D6E" w:rsidRDefault="006153E4" w:rsidP="008C3BEB">
            <w:pPr>
              <w:jc w:val="center"/>
              <w:rPr>
                <w:color w:val="800000"/>
                <w:sz w:val="18"/>
                <w:szCs w:val="18"/>
              </w:rPr>
            </w:pPr>
            <w:r w:rsidRPr="00D94D6E">
              <w:rPr>
                <w:color w:val="800000"/>
                <w:sz w:val="18"/>
                <w:szCs w:val="18"/>
              </w:rPr>
              <w:t>реализации проекта</w:t>
            </w:r>
          </w:p>
        </w:tc>
      </w:tr>
      <w:tr w:rsidR="006153E4" w:rsidRPr="00D94D6E">
        <w:trPr>
          <w:trHeight w:val="270"/>
          <w:jc w:val="center"/>
        </w:trPr>
        <w:tc>
          <w:tcPr>
            <w:tcW w:w="719" w:type="dxa"/>
            <w:shd w:val="clear" w:color="000000" w:fill="FFFFFF"/>
            <w:vAlign w:val="center"/>
          </w:tcPr>
          <w:p w:rsidR="006153E4" w:rsidRPr="00D94D6E" w:rsidRDefault="006153E4" w:rsidP="008C3BEB">
            <w:pPr>
              <w:jc w:val="center"/>
              <w:rPr>
                <w:sz w:val="18"/>
                <w:szCs w:val="18"/>
              </w:rPr>
            </w:pPr>
            <w:r w:rsidRPr="00D94D6E">
              <w:rPr>
                <w:sz w:val="18"/>
                <w:szCs w:val="18"/>
              </w:rPr>
              <w:t> </w:t>
            </w:r>
          </w:p>
        </w:tc>
        <w:tc>
          <w:tcPr>
            <w:tcW w:w="4820" w:type="dxa"/>
            <w:vMerge/>
            <w:vAlign w:val="center"/>
          </w:tcPr>
          <w:p w:rsidR="006153E4" w:rsidRPr="00D94D6E" w:rsidRDefault="006153E4" w:rsidP="008C3BEB">
            <w:pPr>
              <w:rPr>
                <w:color w:val="800000"/>
                <w:sz w:val="18"/>
                <w:szCs w:val="18"/>
              </w:rPr>
            </w:pPr>
          </w:p>
        </w:tc>
        <w:tc>
          <w:tcPr>
            <w:tcW w:w="992" w:type="dxa"/>
            <w:vMerge/>
            <w:vAlign w:val="center"/>
          </w:tcPr>
          <w:p w:rsidR="006153E4" w:rsidRPr="00D94D6E" w:rsidRDefault="006153E4" w:rsidP="008C3BEB">
            <w:pPr>
              <w:rPr>
                <w:color w:val="800000"/>
                <w:sz w:val="18"/>
                <w:szCs w:val="18"/>
              </w:rPr>
            </w:pPr>
          </w:p>
        </w:tc>
        <w:tc>
          <w:tcPr>
            <w:tcW w:w="851" w:type="dxa"/>
            <w:shd w:val="clear" w:color="000000" w:fill="FFFFFF"/>
            <w:vAlign w:val="center"/>
          </w:tcPr>
          <w:p w:rsidR="006153E4" w:rsidRPr="00D94D6E" w:rsidRDefault="006153E4" w:rsidP="008C3BEB">
            <w:pPr>
              <w:jc w:val="center"/>
              <w:rPr>
                <w:i/>
                <w:iCs/>
                <w:color w:val="000080"/>
                <w:sz w:val="18"/>
                <w:szCs w:val="18"/>
              </w:rPr>
            </w:pPr>
            <w:r w:rsidRPr="00D94D6E">
              <w:rPr>
                <w:i/>
                <w:iCs/>
                <w:color w:val="000080"/>
                <w:sz w:val="18"/>
                <w:szCs w:val="18"/>
              </w:rPr>
              <w:t>2010</w:t>
            </w:r>
          </w:p>
        </w:tc>
        <w:tc>
          <w:tcPr>
            <w:tcW w:w="850" w:type="dxa"/>
            <w:shd w:val="clear" w:color="000000" w:fill="FFFFFF"/>
            <w:vAlign w:val="center"/>
          </w:tcPr>
          <w:p w:rsidR="006153E4" w:rsidRPr="00D94D6E" w:rsidRDefault="006153E4" w:rsidP="008C3BEB">
            <w:pPr>
              <w:jc w:val="center"/>
              <w:rPr>
                <w:i/>
                <w:iCs/>
                <w:color w:val="000080"/>
                <w:sz w:val="18"/>
                <w:szCs w:val="18"/>
              </w:rPr>
            </w:pPr>
            <w:r w:rsidRPr="00D94D6E">
              <w:rPr>
                <w:i/>
                <w:iCs/>
                <w:color w:val="000080"/>
                <w:sz w:val="18"/>
                <w:szCs w:val="18"/>
              </w:rPr>
              <w:t>2011</w:t>
            </w:r>
          </w:p>
        </w:tc>
        <w:tc>
          <w:tcPr>
            <w:tcW w:w="851" w:type="dxa"/>
            <w:shd w:val="clear" w:color="000000" w:fill="FFFFFF"/>
            <w:vAlign w:val="center"/>
          </w:tcPr>
          <w:p w:rsidR="006153E4" w:rsidRPr="00D94D6E" w:rsidRDefault="006153E4" w:rsidP="008C3BEB">
            <w:pPr>
              <w:jc w:val="center"/>
              <w:rPr>
                <w:i/>
                <w:iCs/>
                <w:color w:val="000080"/>
                <w:sz w:val="18"/>
                <w:szCs w:val="18"/>
              </w:rPr>
            </w:pPr>
            <w:r w:rsidRPr="00D94D6E">
              <w:rPr>
                <w:i/>
                <w:iCs/>
                <w:color w:val="000080"/>
                <w:sz w:val="18"/>
                <w:szCs w:val="18"/>
              </w:rPr>
              <w:t>2012</w:t>
            </w:r>
          </w:p>
        </w:tc>
      </w:tr>
      <w:tr w:rsidR="006153E4" w:rsidRPr="00D94D6E">
        <w:trPr>
          <w:trHeight w:val="285"/>
          <w:jc w:val="center"/>
        </w:trPr>
        <w:tc>
          <w:tcPr>
            <w:tcW w:w="719" w:type="dxa"/>
            <w:shd w:val="clear" w:color="auto" w:fill="auto"/>
          </w:tcPr>
          <w:p w:rsidR="006153E4" w:rsidRPr="00D94D6E" w:rsidRDefault="006153E4" w:rsidP="008C3BEB">
            <w:pPr>
              <w:rPr>
                <w:b/>
                <w:bCs/>
                <w:color w:val="000000"/>
                <w:sz w:val="18"/>
                <w:szCs w:val="18"/>
              </w:rPr>
            </w:pPr>
            <w:r w:rsidRPr="00D94D6E">
              <w:rPr>
                <w:b/>
                <w:bCs/>
                <w:color w:val="000000"/>
                <w:sz w:val="18"/>
                <w:szCs w:val="18"/>
              </w:rPr>
              <w:t>1</w:t>
            </w:r>
          </w:p>
        </w:tc>
        <w:tc>
          <w:tcPr>
            <w:tcW w:w="4820" w:type="dxa"/>
            <w:shd w:val="clear" w:color="auto" w:fill="auto"/>
          </w:tcPr>
          <w:p w:rsidR="006153E4" w:rsidRPr="00D94D6E" w:rsidRDefault="006153E4" w:rsidP="008C3BEB">
            <w:pPr>
              <w:rPr>
                <w:b/>
                <w:bCs/>
                <w:i/>
                <w:iCs/>
                <w:color w:val="003300"/>
                <w:sz w:val="18"/>
                <w:szCs w:val="18"/>
              </w:rPr>
            </w:pPr>
            <w:r w:rsidRPr="00D94D6E">
              <w:rPr>
                <w:b/>
                <w:bCs/>
                <w:i/>
                <w:iCs/>
                <w:color w:val="003300"/>
                <w:sz w:val="18"/>
                <w:szCs w:val="18"/>
              </w:rPr>
              <w:t>ОТТОК НАЛИЧНОСТИ</w:t>
            </w:r>
          </w:p>
        </w:tc>
        <w:tc>
          <w:tcPr>
            <w:tcW w:w="992" w:type="dxa"/>
            <w:shd w:val="clear" w:color="auto" w:fill="auto"/>
          </w:tcPr>
          <w:p w:rsidR="006153E4" w:rsidRPr="00D94D6E" w:rsidRDefault="006153E4" w:rsidP="008C3BEB">
            <w:pPr>
              <w:rPr>
                <w:b/>
                <w:bCs/>
                <w:sz w:val="18"/>
                <w:szCs w:val="18"/>
              </w:rPr>
            </w:pPr>
            <w:r w:rsidRPr="00D94D6E">
              <w:rPr>
                <w:b/>
                <w:bCs/>
                <w:sz w:val="18"/>
                <w:szCs w:val="18"/>
              </w:rPr>
              <w:t> </w:t>
            </w:r>
          </w:p>
        </w:tc>
        <w:tc>
          <w:tcPr>
            <w:tcW w:w="851" w:type="dxa"/>
            <w:shd w:val="clear" w:color="auto" w:fill="auto"/>
          </w:tcPr>
          <w:p w:rsidR="006153E4" w:rsidRPr="00D94D6E" w:rsidRDefault="006153E4" w:rsidP="008C3BEB">
            <w:pPr>
              <w:jc w:val="center"/>
              <w:rPr>
                <w:b/>
                <w:bCs/>
                <w:color w:val="000000"/>
                <w:sz w:val="18"/>
                <w:szCs w:val="18"/>
              </w:rPr>
            </w:pPr>
            <w:r w:rsidRPr="00D94D6E">
              <w:rPr>
                <w:b/>
                <w:bCs/>
                <w:color w:val="000000"/>
                <w:sz w:val="18"/>
                <w:szCs w:val="18"/>
              </w:rPr>
              <w:t> </w:t>
            </w:r>
          </w:p>
        </w:tc>
        <w:tc>
          <w:tcPr>
            <w:tcW w:w="850" w:type="dxa"/>
            <w:shd w:val="clear" w:color="auto" w:fill="auto"/>
          </w:tcPr>
          <w:p w:rsidR="006153E4" w:rsidRPr="00D94D6E" w:rsidRDefault="006153E4" w:rsidP="008C3BEB">
            <w:pPr>
              <w:jc w:val="center"/>
              <w:rPr>
                <w:b/>
                <w:bCs/>
                <w:color w:val="000000"/>
                <w:sz w:val="18"/>
                <w:szCs w:val="18"/>
              </w:rPr>
            </w:pPr>
            <w:r w:rsidRPr="00D94D6E">
              <w:rPr>
                <w:b/>
                <w:bCs/>
                <w:color w:val="000000"/>
                <w:sz w:val="18"/>
                <w:szCs w:val="18"/>
              </w:rPr>
              <w:t> </w:t>
            </w:r>
          </w:p>
        </w:tc>
        <w:tc>
          <w:tcPr>
            <w:tcW w:w="851" w:type="dxa"/>
            <w:shd w:val="clear" w:color="auto" w:fill="auto"/>
          </w:tcPr>
          <w:p w:rsidR="006153E4" w:rsidRPr="00D94D6E" w:rsidRDefault="006153E4" w:rsidP="008C3BEB">
            <w:pPr>
              <w:jc w:val="center"/>
              <w:rPr>
                <w:b/>
                <w:bCs/>
                <w:color w:val="000000"/>
                <w:sz w:val="18"/>
                <w:szCs w:val="18"/>
              </w:rPr>
            </w:pPr>
            <w:r w:rsidRPr="00D94D6E">
              <w:rPr>
                <w:b/>
                <w:bCs/>
                <w:color w:val="000000"/>
                <w:sz w:val="18"/>
                <w:szCs w:val="18"/>
              </w:rPr>
              <w:t> </w:t>
            </w:r>
          </w:p>
        </w:tc>
      </w:tr>
      <w:tr w:rsidR="006153E4" w:rsidRPr="00D94D6E">
        <w:trPr>
          <w:trHeight w:val="60"/>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1.1</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Капитальные затраты без НДС (стр. 2 табл.11)</w:t>
            </w:r>
          </w:p>
        </w:tc>
        <w:tc>
          <w:tcPr>
            <w:tcW w:w="992"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22,30</w:t>
            </w:r>
          </w:p>
        </w:tc>
        <w:tc>
          <w:tcPr>
            <w:tcW w:w="850" w:type="dxa"/>
            <w:shd w:val="clear" w:color="auto" w:fill="auto"/>
          </w:tcPr>
          <w:p w:rsidR="006153E4" w:rsidRPr="00D94D6E" w:rsidRDefault="006153E4" w:rsidP="008C3BEB">
            <w:pPr>
              <w:jc w:val="center"/>
              <w:rPr>
                <w:color w:val="000000"/>
                <w:sz w:val="18"/>
                <w:szCs w:val="18"/>
              </w:rPr>
            </w:pPr>
            <w:r w:rsidRPr="00D94D6E">
              <w:rPr>
                <w:color w:val="000000"/>
                <w:sz w:val="18"/>
                <w:szCs w:val="18"/>
              </w:rPr>
              <w:t>0,00</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0,00</w:t>
            </w:r>
          </w:p>
        </w:tc>
      </w:tr>
      <w:tr w:rsidR="006153E4" w:rsidRPr="00D94D6E">
        <w:trPr>
          <w:trHeight w:val="70"/>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1.2</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Прирост чистого оборотного капитала (стр. 4 табл.11)</w:t>
            </w:r>
          </w:p>
        </w:tc>
        <w:tc>
          <w:tcPr>
            <w:tcW w:w="992" w:type="dxa"/>
            <w:shd w:val="clear" w:color="auto" w:fill="auto"/>
          </w:tcPr>
          <w:p w:rsidR="006153E4" w:rsidRPr="00D94D6E" w:rsidRDefault="006153E4" w:rsidP="008C3BEB">
            <w:pPr>
              <w:jc w:val="right"/>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right"/>
              <w:rPr>
                <w:color w:val="000000"/>
                <w:sz w:val="18"/>
                <w:szCs w:val="18"/>
              </w:rPr>
            </w:pPr>
            <w:r w:rsidRPr="00D94D6E">
              <w:rPr>
                <w:color w:val="000000"/>
                <w:sz w:val="18"/>
                <w:szCs w:val="18"/>
              </w:rPr>
              <w:t>10,97</w:t>
            </w:r>
          </w:p>
        </w:tc>
        <w:tc>
          <w:tcPr>
            <w:tcW w:w="850" w:type="dxa"/>
            <w:shd w:val="clear" w:color="auto" w:fill="auto"/>
          </w:tcPr>
          <w:p w:rsidR="006153E4" w:rsidRPr="00D94D6E" w:rsidRDefault="006153E4" w:rsidP="008C3BEB">
            <w:pPr>
              <w:jc w:val="right"/>
              <w:rPr>
                <w:color w:val="000000"/>
                <w:sz w:val="18"/>
                <w:szCs w:val="18"/>
              </w:rPr>
            </w:pPr>
            <w:r w:rsidRPr="00D94D6E">
              <w:rPr>
                <w:color w:val="000000"/>
                <w:sz w:val="18"/>
                <w:szCs w:val="18"/>
              </w:rPr>
              <w:t>0,02</w:t>
            </w:r>
          </w:p>
        </w:tc>
        <w:tc>
          <w:tcPr>
            <w:tcW w:w="851" w:type="dxa"/>
            <w:shd w:val="clear" w:color="auto" w:fill="auto"/>
          </w:tcPr>
          <w:p w:rsidR="006153E4" w:rsidRPr="00D94D6E" w:rsidRDefault="006153E4" w:rsidP="008C3BEB">
            <w:pPr>
              <w:jc w:val="right"/>
              <w:rPr>
                <w:color w:val="000000"/>
                <w:sz w:val="18"/>
                <w:szCs w:val="18"/>
              </w:rPr>
            </w:pPr>
            <w:r w:rsidRPr="00D94D6E">
              <w:rPr>
                <w:color w:val="000000"/>
                <w:sz w:val="18"/>
                <w:szCs w:val="18"/>
              </w:rPr>
              <w:t>0,56</w:t>
            </w:r>
          </w:p>
        </w:tc>
      </w:tr>
      <w:tr w:rsidR="006153E4" w:rsidRPr="00D94D6E">
        <w:trPr>
          <w:trHeight w:val="152"/>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1.3</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Плата за кредиты (займы), связанные с осуществлением капитальных затрат по проекту (стр. 10 табл.11)</w:t>
            </w:r>
          </w:p>
        </w:tc>
        <w:tc>
          <w:tcPr>
            <w:tcW w:w="992"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right"/>
              <w:rPr>
                <w:color w:val="000000"/>
                <w:sz w:val="18"/>
                <w:szCs w:val="18"/>
              </w:rPr>
            </w:pPr>
            <w:r w:rsidRPr="00D94D6E">
              <w:rPr>
                <w:color w:val="000000"/>
                <w:sz w:val="18"/>
                <w:szCs w:val="18"/>
              </w:rPr>
              <w:t>0,00</w:t>
            </w:r>
          </w:p>
        </w:tc>
        <w:tc>
          <w:tcPr>
            <w:tcW w:w="850" w:type="dxa"/>
            <w:shd w:val="clear" w:color="auto" w:fill="auto"/>
          </w:tcPr>
          <w:p w:rsidR="006153E4" w:rsidRPr="00D94D6E" w:rsidRDefault="006153E4" w:rsidP="008C3BEB">
            <w:pPr>
              <w:jc w:val="right"/>
              <w:rPr>
                <w:color w:val="000000"/>
                <w:sz w:val="18"/>
                <w:szCs w:val="18"/>
              </w:rPr>
            </w:pPr>
            <w:r w:rsidRPr="00D94D6E">
              <w:rPr>
                <w:color w:val="000000"/>
                <w:sz w:val="18"/>
                <w:szCs w:val="18"/>
              </w:rPr>
              <w:t>0,00</w:t>
            </w:r>
          </w:p>
        </w:tc>
        <w:tc>
          <w:tcPr>
            <w:tcW w:w="851" w:type="dxa"/>
            <w:shd w:val="clear" w:color="auto" w:fill="auto"/>
          </w:tcPr>
          <w:p w:rsidR="006153E4" w:rsidRPr="00D94D6E" w:rsidRDefault="006153E4" w:rsidP="008C3BEB">
            <w:pPr>
              <w:jc w:val="right"/>
              <w:rPr>
                <w:color w:val="000000"/>
                <w:sz w:val="18"/>
                <w:szCs w:val="18"/>
              </w:rPr>
            </w:pPr>
            <w:r w:rsidRPr="00D94D6E">
              <w:rPr>
                <w:color w:val="000000"/>
                <w:sz w:val="18"/>
                <w:szCs w:val="18"/>
              </w:rPr>
              <w:t>0,00</w:t>
            </w:r>
          </w:p>
        </w:tc>
      </w:tr>
      <w:tr w:rsidR="006153E4" w:rsidRPr="00D94D6E">
        <w:trPr>
          <w:trHeight w:val="285"/>
          <w:jc w:val="center"/>
        </w:trPr>
        <w:tc>
          <w:tcPr>
            <w:tcW w:w="719" w:type="dxa"/>
            <w:shd w:val="clear" w:color="auto" w:fill="auto"/>
          </w:tcPr>
          <w:p w:rsidR="006153E4" w:rsidRPr="00D94D6E" w:rsidRDefault="006153E4" w:rsidP="008C3BEB">
            <w:pPr>
              <w:rPr>
                <w:b/>
                <w:bCs/>
                <w:color w:val="000000"/>
                <w:sz w:val="18"/>
                <w:szCs w:val="18"/>
              </w:rPr>
            </w:pPr>
            <w:r w:rsidRPr="00D94D6E">
              <w:rPr>
                <w:b/>
                <w:bCs/>
                <w:color w:val="000000"/>
                <w:sz w:val="18"/>
                <w:szCs w:val="18"/>
              </w:rPr>
              <w:t>2</w:t>
            </w:r>
          </w:p>
        </w:tc>
        <w:tc>
          <w:tcPr>
            <w:tcW w:w="4820" w:type="dxa"/>
            <w:shd w:val="clear" w:color="auto" w:fill="auto"/>
          </w:tcPr>
          <w:p w:rsidR="006153E4" w:rsidRPr="00D94D6E" w:rsidRDefault="006153E4" w:rsidP="008C3BEB">
            <w:pPr>
              <w:rPr>
                <w:b/>
                <w:bCs/>
                <w:color w:val="000000"/>
                <w:sz w:val="18"/>
                <w:szCs w:val="18"/>
              </w:rPr>
            </w:pPr>
            <w:r w:rsidRPr="00D94D6E">
              <w:rPr>
                <w:b/>
                <w:bCs/>
                <w:color w:val="000000"/>
                <w:sz w:val="18"/>
                <w:szCs w:val="18"/>
              </w:rPr>
              <w:t>Полный отток (стр. 1.1 + стр. 1.3)</w:t>
            </w:r>
          </w:p>
        </w:tc>
        <w:tc>
          <w:tcPr>
            <w:tcW w:w="992" w:type="dxa"/>
            <w:shd w:val="clear" w:color="auto" w:fill="auto"/>
          </w:tcPr>
          <w:p w:rsidR="006153E4" w:rsidRPr="00D94D6E" w:rsidRDefault="006153E4" w:rsidP="008C3BEB">
            <w:pPr>
              <w:jc w:val="right"/>
              <w:rPr>
                <w:b/>
                <w:bCs/>
                <w:color w:val="000000"/>
                <w:sz w:val="18"/>
                <w:szCs w:val="18"/>
              </w:rPr>
            </w:pPr>
            <w:r w:rsidRPr="00D94D6E">
              <w:rPr>
                <w:b/>
                <w:bCs/>
                <w:color w:val="000000"/>
                <w:sz w:val="18"/>
                <w:szCs w:val="18"/>
              </w:rPr>
              <w:t> </w:t>
            </w:r>
          </w:p>
        </w:tc>
        <w:tc>
          <w:tcPr>
            <w:tcW w:w="851" w:type="dxa"/>
            <w:shd w:val="clear" w:color="auto" w:fill="auto"/>
          </w:tcPr>
          <w:p w:rsidR="006153E4" w:rsidRPr="00D94D6E" w:rsidRDefault="006153E4" w:rsidP="008C3BEB">
            <w:pPr>
              <w:jc w:val="right"/>
              <w:rPr>
                <w:b/>
                <w:bCs/>
                <w:color w:val="000000"/>
                <w:sz w:val="18"/>
                <w:szCs w:val="18"/>
              </w:rPr>
            </w:pPr>
            <w:r w:rsidRPr="00D94D6E">
              <w:rPr>
                <w:b/>
                <w:bCs/>
                <w:color w:val="000000"/>
                <w:sz w:val="18"/>
                <w:szCs w:val="18"/>
              </w:rPr>
              <w:t>22,30</w:t>
            </w:r>
          </w:p>
        </w:tc>
        <w:tc>
          <w:tcPr>
            <w:tcW w:w="850" w:type="dxa"/>
            <w:shd w:val="clear" w:color="auto" w:fill="auto"/>
          </w:tcPr>
          <w:p w:rsidR="006153E4" w:rsidRPr="00D94D6E" w:rsidRDefault="006153E4" w:rsidP="008C3BEB">
            <w:pPr>
              <w:jc w:val="right"/>
              <w:rPr>
                <w:b/>
                <w:bCs/>
                <w:color w:val="000000"/>
                <w:sz w:val="18"/>
                <w:szCs w:val="18"/>
              </w:rPr>
            </w:pPr>
            <w:r w:rsidRPr="00D94D6E">
              <w:rPr>
                <w:b/>
                <w:bCs/>
                <w:color w:val="000000"/>
                <w:sz w:val="18"/>
                <w:szCs w:val="18"/>
              </w:rPr>
              <w:t>0,00</w:t>
            </w:r>
          </w:p>
        </w:tc>
        <w:tc>
          <w:tcPr>
            <w:tcW w:w="851" w:type="dxa"/>
            <w:shd w:val="clear" w:color="auto" w:fill="auto"/>
          </w:tcPr>
          <w:p w:rsidR="006153E4" w:rsidRPr="00D94D6E" w:rsidRDefault="006153E4" w:rsidP="008C3BEB">
            <w:pPr>
              <w:jc w:val="right"/>
              <w:rPr>
                <w:b/>
                <w:bCs/>
                <w:color w:val="000000"/>
                <w:sz w:val="18"/>
                <w:szCs w:val="18"/>
              </w:rPr>
            </w:pPr>
            <w:r w:rsidRPr="00D94D6E">
              <w:rPr>
                <w:b/>
                <w:bCs/>
                <w:color w:val="000000"/>
                <w:sz w:val="18"/>
                <w:szCs w:val="18"/>
              </w:rPr>
              <w:t>0,00</w:t>
            </w:r>
          </w:p>
        </w:tc>
      </w:tr>
      <w:tr w:rsidR="006153E4" w:rsidRPr="00D94D6E">
        <w:trPr>
          <w:trHeight w:val="285"/>
          <w:jc w:val="center"/>
        </w:trPr>
        <w:tc>
          <w:tcPr>
            <w:tcW w:w="719" w:type="dxa"/>
            <w:shd w:val="clear" w:color="auto" w:fill="auto"/>
          </w:tcPr>
          <w:p w:rsidR="006153E4" w:rsidRPr="00D94D6E" w:rsidRDefault="006153E4" w:rsidP="008C3BEB">
            <w:pPr>
              <w:rPr>
                <w:b/>
                <w:bCs/>
                <w:color w:val="000000"/>
                <w:sz w:val="18"/>
                <w:szCs w:val="18"/>
              </w:rPr>
            </w:pPr>
            <w:r w:rsidRPr="00D94D6E">
              <w:rPr>
                <w:b/>
                <w:bCs/>
                <w:color w:val="000000"/>
                <w:sz w:val="18"/>
                <w:szCs w:val="18"/>
              </w:rPr>
              <w:t>3</w:t>
            </w:r>
          </w:p>
        </w:tc>
        <w:tc>
          <w:tcPr>
            <w:tcW w:w="4820" w:type="dxa"/>
            <w:shd w:val="clear" w:color="auto" w:fill="auto"/>
          </w:tcPr>
          <w:p w:rsidR="006153E4" w:rsidRPr="00D94D6E" w:rsidRDefault="006153E4" w:rsidP="008C3BEB">
            <w:pPr>
              <w:rPr>
                <w:b/>
                <w:bCs/>
                <w:i/>
                <w:iCs/>
                <w:color w:val="003300"/>
                <w:sz w:val="18"/>
                <w:szCs w:val="18"/>
              </w:rPr>
            </w:pPr>
            <w:r w:rsidRPr="00D94D6E">
              <w:rPr>
                <w:b/>
                <w:bCs/>
                <w:i/>
                <w:iCs/>
                <w:color w:val="003300"/>
                <w:sz w:val="18"/>
                <w:szCs w:val="18"/>
              </w:rPr>
              <w:t>ПРИТОК НАЛИЧНОСТИ</w:t>
            </w:r>
          </w:p>
        </w:tc>
        <w:tc>
          <w:tcPr>
            <w:tcW w:w="992" w:type="dxa"/>
            <w:shd w:val="clear" w:color="auto" w:fill="auto"/>
          </w:tcPr>
          <w:p w:rsidR="006153E4" w:rsidRPr="00D94D6E" w:rsidRDefault="006153E4" w:rsidP="008C3BEB">
            <w:pPr>
              <w:rPr>
                <w:b/>
                <w:bCs/>
                <w:sz w:val="18"/>
                <w:szCs w:val="18"/>
              </w:rPr>
            </w:pPr>
            <w:r w:rsidRPr="00D94D6E">
              <w:rPr>
                <w:b/>
                <w:bCs/>
                <w:sz w:val="18"/>
                <w:szCs w:val="18"/>
              </w:rPr>
              <w:t> </w:t>
            </w:r>
          </w:p>
        </w:tc>
        <w:tc>
          <w:tcPr>
            <w:tcW w:w="851" w:type="dxa"/>
            <w:shd w:val="clear" w:color="auto" w:fill="auto"/>
          </w:tcPr>
          <w:p w:rsidR="006153E4" w:rsidRPr="00D94D6E" w:rsidRDefault="006153E4" w:rsidP="008C3BEB">
            <w:pPr>
              <w:jc w:val="right"/>
              <w:rPr>
                <w:b/>
                <w:bCs/>
                <w:color w:val="000000"/>
                <w:sz w:val="18"/>
                <w:szCs w:val="18"/>
              </w:rPr>
            </w:pPr>
            <w:r w:rsidRPr="00D94D6E">
              <w:rPr>
                <w:b/>
                <w:bCs/>
                <w:color w:val="000000"/>
                <w:sz w:val="18"/>
                <w:szCs w:val="18"/>
              </w:rPr>
              <w:t> </w:t>
            </w:r>
          </w:p>
        </w:tc>
        <w:tc>
          <w:tcPr>
            <w:tcW w:w="850" w:type="dxa"/>
            <w:shd w:val="clear" w:color="auto" w:fill="auto"/>
          </w:tcPr>
          <w:p w:rsidR="006153E4" w:rsidRPr="00D94D6E" w:rsidRDefault="006153E4" w:rsidP="008C3BEB">
            <w:pPr>
              <w:jc w:val="right"/>
              <w:rPr>
                <w:b/>
                <w:bCs/>
                <w:color w:val="000000"/>
                <w:sz w:val="18"/>
                <w:szCs w:val="18"/>
              </w:rPr>
            </w:pPr>
            <w:r w:rsidRPr="00D94D6E">
              <w:rPr>
                <w:b/>
                <w:bCs/>
                <w:color w:val="000000"/>
                <w:sz w:val="18"/>
                <w:szCs w:val="18"/>
              </w:rPr>
              <w:t> </w:t>
            </w:r>
          </w:p>
        </w:tc>
        <w:tc>
          <w:tcPr>
            <w:tcW w:w="851" w:type="dxa"/>
            <w:shd w:val="clear" w:color="auto" w:fill="auto"/>
          </w:tcPr>
          <w:p w:rsidR="006153E4" w:rsidRPr="00D94D6E" w:rsidRDefault="006153E4" w:rsidP="008C3BEB">
            <w:pPr>
              <w:jc w:val="right"/>
              <w:rPr>
                <w:b/>
                <w:bCs/>
                <w:color w:val="000000"/>
                <w:sz w:val="18"/>
                <w:szCs w:val="18"/>
              </w:rPr>
            </w:pPr>
            <w:r w:rsidRPr="00D94D6E">
              <w:rPr>
                <w:b/>
                <w:bCs/>
                <w:color w:val="000000"/>
                <w:sz w:val="18"/>
                <w:szCs w:val="18"/>
              </w:rPr>
              <w:t> </w:t>
            </w:r>
          </w:p>
        </w:tc>
      </w:tr>
      <w:tr w:rsidR="006153E4" w:rsidRPr="00D94D6E">
        <w:trPr>
          <w:trHeight w:val="156"/>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3.1</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Чистый доход организации с учетом реализации проекта</w:t>
            </w:r>
          </w:p>
        </w:tc>
        <w:tc>
          <w:tcPr>
            <w:tcW w:w="992"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right"/>
              <w:rPr>
                <w:color w:val="000000"/>
                <w:sz w:val="18"/>
                <w:szCs w:val="18"/>
              </w:rPr>
            </w:pPr>
            <w:r w:rsidRPr="00D94D6E">
              <w:rPr>
                <w:color w:val="000000"/>
                <w:sz w:val="18"/>
                <w:szCs w:val="18"/>
              </w:rPr>
              <w:t>43,02</w:t>
            </w:r>
          </w:p>
        </w:tc>
        <w:tc>
          <w:tcPr>
            <w:tcW w:w="850" w:type="dxa"/>
            <w:shd w:val="clear" w:color="auto" w:fill="auto"/>
          </w:tcPr>
          <w:p w:rsidR="006153E4" w:rsidRPr="00D94D6E" w:rsidRDefault="006153E4" w:rsidP="008C3BEB">
            <w:pPr>
              <w:jc w:val="right"/>
              <w:rPr>
                <w:color w:val="000000"/>
                <w:sz w:val="18"/>
                <w:szCs w:val="18"/>
              </w:rPr>
            </w:pPr>
            <w:r w:rsidRPr="00D94D6E">
              <w:rPr>
                <w:color w:val="000000"/>
                <w:sz w:val="18"/>
                <w:szCs w:val="18"/>
              </w:rPr>
              <w:t>44,56</w:t>
            </w:r>
          </w:p>
        </w:tc>
        <w:tc>
          <w:tcPr>
            <w:tcW w:w="851" w:type="dxa"/>
            <w:shd w:val="clear" w:color="auto" w:fill="auto"/>
          </w:tcPr>
          <w:p w:rsidR="006153E4" w:rsidRPr="00D94D6E" w:rsidRDefault="006153E4" w:rsidP="008C3BEB">
            <w:pPr>
              <w:jc w:val="right"/>
              <w:rPr>
                <w:color w:val="000000"/>
                <w:sz w:val="18"/>
                <w:szCs w:val="18"/>
              </w:rPr>
            </w:pPr>
            <w:r w:rsidRPr="00D94D6E">
              <w:rPr>
                <w:color w:val="000000"/>
                <w:sz w:val="18"/>
                <w:szCs w:val="18"/>
              </w:rPr>
              <w:t>57,44</w:t>
            </w:r>
          </w:p>
        </w:tc>
      </w:tr>
      <w:tr w:rsidR="006153E4" w:rsidRPr="00D94D6E">
        <w:trPr>
          <w:trHeight w:val="116"/>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3.2</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Чистый доход организации без учета реализации проекта</w:t>
            </w:r>
          </w:p>
        </w:tc>
        <w:tc>
          <w:tcPr>
            <w:tcW w:w="992"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right"/>
              <w:rPr>
                <w:color w:val="000000"/>
                <w:sz w:val="18"/>
                <w:szCs w:val="18"/>
              </w:rPr>
            </w:pPr>
            <w:r w:rsidRPr="00D94D6E">
              <w:rPr>
                <w:color w:val="000000"/>
                <w:sz w:val="18"/>
                <w:szCs w:val="18"/>
              </w:rPr>
              <w:t>0,00</w:t>
            </w:r>
          </w:p>
        </w:tc>
        <w:tc>
          <w:tcPr>
            <w:tcW w:w="850" w:type="dxa"/>
            <w:shd w:val="clear" w:color="auto" w:fill="auto"/>
          </w:tcPr>
          <w:p w:rsidR="006153E4" w:rsidRPr="00D94D6E" w:rsidRDefault="006153E4" w:rsidP="008C3BEB">
            <w:pPr>
              <w:jc w:val="right"/>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right"/>
              <w:rPr>
                <w:color w:val="000000"/>
                <w:sz w:val="18"/>
                <w:szCs w:val="18"/>
              </w:rPr>
            </w:pPr>
            <w:r w:rsidRPr="00D94D6E">
              <w:rPr>
                <w:color w:val="000000"/>
                <w:sz w:val="18"/>
                <w:szCs w:val="18"/>
              </w:rPr>
              <w:t> </w:t>
            </w:r>
          </w:p>
        </w:tc>
      </w:tr>
      <w:tr w:rsidR="006153E4" w:rsidRPr="00D94D6E">
        <w:trPr>
          <w:trHeight w:val="331"/>
          <w:jc w:val="center"/>
        </w:trPr>
        <w:tc>
          <w:tcPr>
            <w:tcW w:w="719" w:type="dxa"/>
            <w:shd w:val="clear" w:color="auto" w:fill="auto"/>
          </w:tcPr>
          <w:p w:rsidR="006153E4" w:rsidRPr="00D94D6E" w:rsidRDefault="006153E4" w:rsidP="008C3BEB">
            <w:pPr>
              <w:rPr>
                <w:b/>
                <w:bCs/>
                <w:color w:val="000000"/>
                <w:sz w:val="18"/>
                <w:szCs w:val="18"/>
              </w:rPr>
            </w:pPr>
            <w:r w:rsidRPr="00D94D6E">
              <w:rPr>
                <w:b/>
                <w:bCs/>
                <w:color w:val="000000"/>
                <w:sz w:val="18"/>
                <w:szCs w:val="18"/>
              </w:rPr>
              <w:t>4</w:t>
            </w:r>
          </w:p>
        </w:tc>
        <w:tc>
          <w:tcPr>
            <w:tcW w:w="4820" w:type="dxa"/>
            <w:shd w:val="clear" w:color="auto" w:fill="auto"/>
          </w:tcPr>
          <w:p w:rsidR="006153E4" w:rsidRPr="00D94D6E" w:rsidRDefault="006153E4" w:rsidP="008C3BEB">
            <w:pPr>
              <w:rPr>
                <w:b/>
                <w:bCs/>
                <w:color w:val="000000"/>
                <w:sz w:val="18"/>
                <w:szCs w:val="18"/>
              </w:rPr>
            </w:pPr>
            <w:r w:rsidRPr="00D94D6E">
              <w:rPr>
                <w:b/>
                <w:bCs/>
                <w:color w:val="000000"/>
                <w:sz w:val="18"/>
                <w:szCs w:val="18"/>
              </w:rPr>
              <w:t>Чистый доход по проекту(стр. 3.1 - стр. 3.2)</w:t>
            </w:r>
          </w:p>
        </w:tc>
        <w:tc>
          <w:tcPr>
            <w:tcW w:w="992" w:type="dxa"/>
            <w:shd w:val="clear" w:color="auto" w:fill="auto"/>
          </w:tcPr>
          <w:p w:rsidR="006153E4" w:rsidRPr="00D94D6E" w:rsidRDefault="006153E4" w:rsidP="008C3BEB">
            <w:pPr>
              <w:jc w:val="center"/>
              <w:rPr>
                <w:b/>
                <w:bCs/>
                <w:color w:val="000000"/>
                <w:sz w:val="18"/>
                <w:szCs w:val="18"/>
              </w:rPr>
            </w:pPr>
            <w:r w:rsidRPr="00D94D6E">
              <w:rPr>
                <w:b/>
                <w:bCs/>
                <w:color w:val="000000"/>
                <w:sz w:val="18"/>
                <w:szCs w:val="18"/>
              </w:rPr>
              <w:t> </w:t>
            </w:r>
          </w:p>
        </w:tc>
        <w:tc>
          <w:tcPr>
            <w:tcW w:w="851" w:type="dxa"/>
            <w:shd w:val="clear" w:color="auto" w:fill="auto"/>
          </w:tcPr>
          <w:p w:rsidR="006153E4" w:rsidRPr="00D94D6E" w:rsidRDefault="006153E4" w:rsidP="008C3BEB">
            <w:pPr>
              <w:jc w:val="right"/>
              <w:rPr>
                <w:b/>
                <w:bCs/>
                <w:color w:val="000000"/>
                <w:sz w:val="18"/>
                <w:szCs w:val="18"/>
              </w:rPr>
            </w:pPr>
            <w:r w:rsidRPr="00D94D6E">
              <w:rPr>
                <w:b/>
                <w:bCs/>
                <w:color w:val="000000"/>
                <w:sz w:val="18"/>
                <w:szCs w:val="18"/>
              </w:rPr>
              <w:t>43,02</w:t>
            </w:r>
          </w:p>
        </w:tc>
        <w:tc>
          <w:tcPr>
            <w:tcW w:w="850" w:type="dxa"/>
            <w:shd w:val="clear" w:color="auto" w:fill="auto"/>
          </w:tcPr>
          <w:p w:rsidR="006153E4" w:rsidRPr="00D94D6E" w:rsidRDefault="006153E4" w:rsidP="008C3BEB">
            <w:pPr>
              <w:jc w:val="right"/>
              <w:rPr>
                <w:b/>
                <w:bCs/>
                <w:color w:val="000000"/>
                <w:sz w:val="18"/>
                <w:szCs w:val="18"/>
              </w:rPr>
            </w:pPr>
            <w:r w:rsidRPr="00D94D6E">
              <w:rPr>
                <w:b/>
                <w:bCs/>
                <w:color w:val="000000"/>
                <w:sz w:val="18"/>
                <w:szCs w:val="18"/>
              </w:rPr>
              <w:t>44,56</w:t>
            </w:r>
          </w:p>
        </w:tc>
        <w:tc>
          <w:tcPr>
            <w:tcW w:w="851" w:type="dxa"/>
            <w:shd w:val="clear" w:color="auto" w:fill="auto"/>
          </w:tcPr>
          <w:p w:rsidR="006153E4" w:rsidRPr="00D94D6E" w:rsidRDefault="006153E4" w:rsidP="008C3BEB">
            <w:pPr>
              <w:jc w:val="right"/>
              <w:rPr>
                <w:b/>
                <w:bCs/>
                <w:color w:val="000000"/>
                <w:sz w:val="18"/>
                <w:szCs w:val="18"/>
              </w:rPr>
            </w:pPr>
            <w:r w:rsidRPr="00D94D6E">
              <w:rPr>
                <w:b/>
                <w:bCs/>
                <w:color w:val="000000"/>
                <w:sz w:val="18"/>
                <w:szCs w:val="18"/>
              </w:rPr>
              <w:t>57,44</w:t>
            </w:r>
          </w:p>
        </w:tc>
      </w:tr>
      <w:tr w:rsidR="006153E4" w:rsidRPr="00D94D6E">
        <w:trPr>
          <w:trHeight w:val="169"/>
          <w:jc w:val="center"/>
        </w:trPr>
        <w:tc>
          <w:tcPr>
            <w:tcW w:w="719" w:type="dxa"/>
            <w:shd w:val="clear" w:color="auto" w:fill="auto"/>
          </w:tcPr>
          <w:p w:rsidR="006153E4" w:rsidRPr="00D94D6E" w:rsidRDefault="006153E4" w:rsidP="008C3BEB">
            <w:pPr>
              <w:rPr>
                <w:b/>
                <w:bCs/>
                <w:color w:val="000000"/>
                <w:sz w:val="18"/>
                <w:szCs w:val="18"/>
              </w:rPr>
            </w:pPr>
            <w:r w:rsidRPr="00D94D6E">
              <w:rPr>
                <w:b/>
                <w:bCs/>
                <w:color w:val="000000"/>
                <w:sz w:val="18"/>
                <w:szCs w:val="18"/>
              </w:rPr>
              <w:t>5</w:t>
            </w:r>
          </w:p>
        </w:tc>
        <w:tc>
          <w:tcPr>
            <w:tcW w:w="4820" w:type="dxa"/>
            <w:shd w:val="clear" w:color="auto" w:fill="auto"/>
          </w:tcPr>
          <w:p w:rsidR="006153E4" w:rsidRPr="00D94D6E" w:rsidRDefault="006153E4" w:rsidP="008C3BEB">
            <w:pPr>
              <w:rPr>
                <w:b/>
                <w:bCs/>
                <w:color w:val="000000"/>
                <w:sz w:val="18"/>
                <w:szCs w:val="18"/>
              </w:rPr>
            </w:pPr>
            <w:r w:rsidRPr="00D94D6E">
              <w:rPr>
                <w:b/>
                <w:bCs/>
                <w:color w:val="000000"/>
                <w:sz w:val="18"/>
                <w:szCs w:val="18"/>
              </w:rPr>
              <w:t>Сальдо потока (чистый поток наличности - ЧПН) (стр. 4 - стр. 2)</w:t>
            </w:r>
          </w:p>
        </w:tc>
        <w:tc>
          <w:tcPr>
            <w:tcW w:w="992" w:type="dxa"/>
            <w:shd w:val="clear" w:color="auto" w:fill="auto"/>
          </w:tcPr>
          <w:p w:rsidR="006153E4" w:rsidRPr="00D94D6E" w:rsidRDefault="006153E4" w:rsidP="008C3BEB">
            <w:pPr>
              <w:jc w:val="center"/>
              <w:rPr>
                <w:b/>
                <w:bCs/>
                <w:color w:val="000000"/>
                <w:sz w:val="18"/>
                <w:szCs w:val="18"/>
              </w:rPr>
            </w:pPr>
            <w:r w:rsidRPr="00D94D6E">
              <w:rPr>
                <w:b/>
                <w:bCs/>
                <w:color w:val="000000"/>
                <w:sz w:val="18"/>
                <w:szCs w:val="18"/>
              </w:rPr>
              <w:t> </w:t>
            </w:r>
          </w:p>
        </w:tc>
        <w:tc>
          <w:tcPr>
            <w:tcW w:w="851" w:type="dxa"/>
            <w:shd w:val="clear" w:color="auto" w:fill="auto"/>
          </w:tcPr>
          <w:p w:rsidR="006153E4" w:rsidRPr="00D94D6E" w:rsidRDefault="006153E4" w:rsidP="008C3BEB">
            <w:pPr>
              <w:jc w:val="right"/>
              <w:rPr>
                <w:b/>
                <w:bCs/>
                <w:color w:val="000000"/>
                <w:sz w:val="18"/>
                <w:szCs w:val="18"/>
              </w:rPr>
            </w:pPr>
            <w:r w:rsidRPr="00D94D6E">
              <w:rPr>
                <w:b/>
                <w:bCs/>
                <w:color w:val="000000"/>
                <w:sz w:val="18"/>
                <w:szCs w:val="18"/>
              </w:rPr>
              <w:t>20,72</w:t>
            </w:r>
          </w:p>
        </w:tc>
        <w:tc>
          <w:tcPr>
            <w:tcW w:w="850" w:type="dxa"/>
            <w:shd w:val="clear" w:color="auto" w:fill="auto"/>
          </w:tcPr>
          <w:p w:rsidR="006153E4" w:rsidRPr="00D94D6E" w:rsidRDefault="006153E4" w:rsidP="008C3BEB">
            <w:pPr>
              <w:jc w:val="right"/>
              <w:rPr>
                <w:b/>
                <w:bCs/>
                <w:color w:val="000000"/>
                <w:sz w:val="18"/>
                <w:szCs w:val="18"/>
              </w:rPr>
            </w:pPr>
            <w:r w:rsidRPr="00D94D6E">
              <w:rPr>
                <w:b/>
                <w:bCs/>
                <w:color w:val="000000"/>
                <w:sz w:val="18"/>
                <w:szCs w:val="18"/>
              </w:rPr>
              <w:t>44,56</w:t>
            </w:r>
          </w:p>
        </w:tc>
        <w:tc>
          <w:tcPr>
            <w:tcW w:w="851" w:type="dxa"/>
            <w:shd w:val="clear" w:color="auto" w:fill="auto"/>
          </w:tcPr>
          <w:p w:rsidR="006153E4" w:rsidRPr="00D94D6E" w:rsidRDefault="006153E4" w:rsidP="008C3BEB">
            <w:pPr>
              <w:jc w:val="right"/>
              <w:rPr>
                <w:b/>
                <w:bCs/>
                <w:color w:val="000000"/>
                <w:sz w:val="18"/>
                <w:szCs w:val="18"/>
              </w:rPr>
            </w:pPr>
            <w:r w:rsidRPr="00D94D6E">
              <w:rPr>
                <w:b/>
                <w:bCs/>
                <w:color w:val="000000"/>
                <w:sz w:val="18"/>
                <w:szCs w:val="18"/>
              </w:rPr>
              <w:t>57,44</w:t>
            </w:r>
          </w:p>
        </w:tc>
      </w:tr>
      <w:tr w:rsidR="006153E4" w:rsidRPr="00D94D6E">
        <w:trPr>
          <w:trHeight w:val="315"/>
          <w:jc w:val="center"/>
        </w:trPr>
        <w:tc>
          <w:tcPr>
            <w:tcW w:w="719" w:type="dxa"/>
            <w:shd w:val="clear" w:color="auto" w:fill="auto"/>
          </w:tcPr>
          <w:p w:rsidR="006153E4" w:rsidRPr="00D94D6E" w:rsidRDefault="006153E4" w:rsidP="008C3BEB">
            <w:pPr>
              <w:rPr>
                <w:b/>
                <w:bCs/>
                <w:color w:val="000000"/>
                <w:sz w:val="18"/>
                <w:szCs w:val="18"/>
              </w:rPr>
            </w:pPr>
            <w:r w:rsidRPr="00D94D6E">
              <w:rPr>
                <w:b/>
                <w:bCs/>
                <w:color w:val="000000"/>
                <w:sz w:val="18"/>
                <w:szCs w:val="18"/>
              </w:rPr>
              <w:t>6</w:t>
            </w:r>
          </w:p>
        </w:tc>
        <w:tc>
          <w:tcPr>
            <w:tcW w:w="4820" w:type="dxa"/>
            <w:shd w:val="clear" w:color="auto" w:fill="auto"/>
          </w:tcPr>
          <w:p w:rsidR="006153E4" w:rsidRPr="00D94D6E" w:rsidRDefault="006153E4" w:rsidP="008C3BEB">
            <w:pPr>
              <w:rPr>
                <w:b/>
                <w:bCs/>
                <w:color w:val="000000"/>
                <w:sz w:val="18"/>
                <w:szCs w:val="18"/>
              </w:rPr>
            </w:pPr>
            <w:r w:rsidRPr="00D94D6E">
              <w:rPr>
                <w:b/>
                <w:bCs/>
                <w:color w:val="000000"/>
                <w:sz w:val="18"/>
                <w:szCs w:val="18"/>
              </w:rPr>
              <w:t>То же нарастающим итогом (по стр. 5)</w:t>
            </w:r>
          </w:p>
        </w:tc>
        <w:tc>
          <w:tcPr>
            <w:tcW w:w="992" w:type="dxa"/>
            <w:shd w:val="clear" w:color="auto" w:fill="auto"/>
          </w:tcPr>
          <w:p w:rsidR="006153E4" w:rsidRPr="00D94D6E" w:rsidRDefault="006153E4" w:rsidP="008C3BEB">
            <w:pPr>
              <w:jc w:val="center"/>
              <w:rPr>
                <w:b/>
                <w:bCs/>
                <w:color w:val="000000"/>
                <w:sz w:val="18"/>
                <w:szCs w:val="18"/>
              </w:rPr>
            </w:pPr>
            <w:r w:rsidRPr="00D94D6E">
              <w:rPr>
                <w:b/>
                <w:bCs/>
                <w:color w:val="000000"/>
                <w:sz w:val="18"/>
                <w:szCs w:val="18"/>
              </w:rPr>
              <w:t> </w:t>
            </w:r>
          </w:p>
        </w:tc>
        <w:tc>
          <w:tcPr>
            <w:tcW w:w="851" w:type="dxa"/>
            <w:shd w:val="clear" w:color="auto" w:fill="auto"/>
          </w:tcPr>
          <w:p w:rsidR="006153E4" w:rsidRPr="00D94D6E" w:rsidRDefault="006153E4" w:rsidP="008C3BEB">
            <w:pPr>
              <w:jc w:val="right"/>
              <w:rPr>
                <w:b/>
                <w:bCs/>
                <w:color w:val="000000"/>
                <w:sz w:val="18"/>
                <w:szCs w:val="18"/>
              </w:rPr>
            </w:pPr>
            <w:r w:rsidRPr="00D94D6E">
              <w:rPr>
                <w:b/>
                <w:bCs/>
                <w:color w:val="000000"/>
                <w:sz w:val="18"/>
                <w:szCs w:val="18"/>
              </w:rPr>
              <w:t>20,72</w:t>
            </w:r>
          </w:p>
        </w:tc>
        <w:tc>
          <w:tcPr>
            <w:tcW w:w="850" w:type="dxa"/>
            <w:shd w:val="clear" w:color="auto" w:fill="auto"/>
          </w:tcPr>
          <w:p w:rsidR="006153E4" w:rsidRPr="00D94D6E" w:rsidRDefault="006153E4" w:rsidP="008C3BEB">
            <w:pPr>
              <w:jc w:val="right"/>
              <w:rPr>
                <w:b/>
                <w:bCs/>
                <w:color w:val="000000"/>
                <w:sz w:val="18"/>
                <w:szCs w:val="18"/>
              </w:rPr>
            </w:pPr>
            <w:r w:rsidRPr="00D94D6E">
              <w:rPr>
                <w:b/>
                <w:bCs/>
                <w:color w:val="000000"/>
                <w:sz w:val="18"/>
                <w:szCs w:val="18"/>
              </w:rPr>
              <w:t>65,28</w:t>
            </w:r>
          </w:p>
        </w:tc>
        <w:tc>
          <w:tcPr>
            <w:tcW w:w="851" w:type="dxa"/>
            <w:shd w:val="clear" w:color="auto" w:fill="auto"/>
          </w:tcPr>
          <w:p w:rsidR="006153E4" w:rsidRPr="00D94D6E" w:rsidRDefault="006153E4" w:rsidP="008C3BEB">
            <w:pPr>
              <w:jc w:val="right"/>
              <w:rPr>
                <w:b/>
                <w:bCs/>
                <w:color w:val="000000"/>
                <w:sz w:val="18"/>
                <w:szCs w:val="18"/>
              </w:rPr>
            </w:pPr>
            <w:r w:rsidRPr="00D94D6E">
              <w:rPr>
                <w:b/>
                <w:bCs/>
                <w:color w:val="000000"/>
                <w:sz w:val="18"/>
                <w:szCs w:val="18"/>
              </w:rPr>
              <w:t>122,72</w:t>
            </w:r>
          </w:p>
        </w:tc>
      </w:tr>
      <w:tr w:rsidR="006153E4" w:rsidRPr="00D94D6E">
        <w:trPr>
          <w:trHeight w:val="63"/>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7</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Приведение будущей стоимости денег к их текущей стоимости</w:t>
            </w:r>
          </w:p>
        </w:tc>
        <w:tc>
          <w:tcPr>
            <w:tcW w:w="992" w:type="dxa"/>
            <w:shd w:val="clear" w:color="auto" w:fill="auto"/>
          </w:tcPr>
          <w:p w:rsidR="006153E4" w:rsidRPr="00D94D6E" w:rsidRDefault="006153E4" w:rsidP="008C3BEB">
            <w:pPr>
              <w:rPr>
                <w:sz w:val="18"/>
                <w:szCs w:val="18"/>
              </w:rPr>
            </w:pPr>
            <w:r w:rsidRPr="00D94D6E">
              <w:rPr>
                <w:sz w:val="18"/>
                <w:szCs w:val="18"/>
              </w:rPr>
              <w:t> </w:t>
            </w:r>
          </w:p>
        </w:tc>
        <w:tc>
          <w:tcPr>
            <w:tcW w:w="851" w:type="dxa"/>
            <w:shd w:val="clear" w:color="auto" w:fill="auto"/>
          </w:tcPr>
          <w:p w:rsidR="006153E4" w:rsidRPr="00D94D6E" w:rsidRDefault="006153E4" w:rsidP="008C3BEB">
            <w:pPr>
              <w:jc w:val="right"/>
              <w:rPr>
                <w:color w:val="000000"/>
                <w:sz w:val="18"/>
                <w:szCs w:val="18"/>
              </w:rPr>
            </w:pPr>
            <w:r w:rsidRPr="00D94D6E">
              <w:rPr>
                <w:color w:val="000000"/>
                <w:sz w:val="18"/>
                <w:szCs w:val="18"/>
              </w:rPr>
              <w:t> </w:t>
            </w:r>
          </w:p>
        </w:tc>
        <w:tc>
          <w:tcPr>
            <w:tcW w:w="850" w:type="dxa"/>
            <w:shd w:val="clear" w:color="auto" w:fill="auto"/>
          </w:tcPr>
          <w:p w:rsidR="006153E4" w:rsidRPr="00D94D6E" w:rsidRDefault="006153E4" w:rsidP="008C3BEB">
            <w:pPr>
              <w:jc w:val="right"/>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right"/>
              <w:rPr>
                <w:color w:val="000000"/>
                <w:sz w:val="18"/>
                <w:szCs w:val="18"/>
              </w:rPr>
            </w:pPr>
            <w:r w:rsidRPr="00D94D6E">
              <w:rPr>
                <w:color w:val="000000"/>
                <w:sz w:val="18"/>
                <w:szCs w:val="18"/>
              </w:rPr>
              <w:t> </w:t>
            </w:r>
          </w:p>
        </w:tc>
      </w:tr>
      <w:tr w:rsidR="006153E4" w:rsidRPr="00D94D6E">
        <w:trPr>
          <w:trHeight w:val="80"/>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 </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 xml:space="preserve">Коэффициент дисконтирования (при ставке </w:t>
            </w:r>
            <w:r>
              <w:rPr>
                <w:color w:val="000000"/>
                <w:sz w:val="18"/>
                <w:szCs w:val="18"/>
              </w:rPr>
              <w:t>д</w:t>
            </w:r>
            <w:r w:rsidRPr="00D94D6E">
              <w:rPr>
                <w:color w:val="000000"/>
                <w:sz w:val="18"/>
                <w:szCs w:val="18"/>
              </w:rPr>
              <w:t>исконтирования _10_ %)</w:t>
            </w:r>
          </w:p>
        </w:tc>
        <w:tc>
          <w:tcPr>
            <w:tcW w:w="992" w:type="dxa"/>
            <w:shd w:val="clear" w:color="auto" w:fill="auto"/>
          </w:tcPr>
          <w:p w:rsidR="006153E4" w:rsidRPr="00D94D6E" w:rsidRDefault="006153E4" w:rsidP="008C3BEB">
            <w:pPr>
              <w:jc w:val="center"/>
              <w:rPr>
                <w:color w:val="000000"/>
                <w:sz w:val="18"/>
                <w:szCs w:val="18"/>
              </w:rPr>
            </w:pPr>
            <w:r w:rsidRPr="00D94D6E">
              <w:rPr>
                <w:color w:val="000000"/>
                <w:sz w:val="18"/>
                <w:szCs w:val="18"/>
              </w:rPr>
              <w:t>1</w:t>
            </w:r>
          </w:p>
        </w:tc>
        <w:tc>
          <w:tcPr>
            <w:tcW w:w="851" w:type="dxa"/>
            <w:shd w:val="clear" w:color="auto" w:fill="auto"/>
          </w:tcPr>
          <w:p w:rsidR="006153E4" w:rsidRPr="00D94D6E" w:rsidRDefault="006153E4" w:rsidP="008C3BEB">
            <w:pPr>
              <w:jc w:val="right"/>
              <w:rPr>
                <w:color w:val="000000"/>
                <w:sz w:val="18"/>
                <w:szCs w:val="18"/>
              </w:rPr>
            </w:pPr>
            <w:r w:rsidRPr="00D94D6E">
              <w:rPr>
                <w:color w:val="000000"/>
                <w:sz w:val="18"/>
                <w:szCs w:val="18"/>
              </w:rPr>
              <w:t>0,909</w:t>
            </w:r>
          </w:p>
        </w:tc>
        <w:tc>
          <w:tcPr>
            <w:tcW w:w="850" w:type="dxa"/>
            <w:shd w:val="clear" w:color="auto" w:fill="auto"/>
          </w:tcPr>
          <w:p w:rsidR="006153E4" w:rsidRPr="00D94D6E" w:rsidRDefault="006153E4" w:rsidP="008C3BEB">
            <w:pPr>
              <w:jc w:val="right"/>
              <w:rPr>
                <w:color w:val="000000"/>
                <w:sz w:val="18"/>
                <w:szCs w:val="18"/>
              </w:rPr>
            </w:pPr>
            <w:r w:rsidRPr="00D94D6E">
              <w:rPr>
                <w:color w:val="000000"/>
                <w:sz w:val="18"/>
                <w:szCs w:val="18"/>
              </w:rPr>
              <w:t>0,826</w:t>
            </w:r>
          </w:p>
        </w:tc>
        <w:tc>
          <w:tcPr>
            <w:tcW w:w="851" w:type="dxa"/>
            <w:shd w:val="clear" w:color="auto" w:fill="auto"/>
          </w:tcPr>
          <w:p w:rsidR="006153E4" w:rsidRPr="00D94D6E" w:rsidRDefault="006153E4" w:rsidP="008C3BEB">
            <w:pPr>
              <w:jc w:val="right"/>
              <w:rPr>
                <w:color w:val="000000"/>
                <w:sz w:val="18"/>
                <w:szCs w:val="18"/>
              </w:rPr>
            </w:pPr>
            <w:r w:rsidRPr="00D94D6E">
              <w:rPr>
                <w:color w:val="000000"/>
                <w:sz w:val="18"/>
                <w:szCs w:val="18"/>
              </w:rPr>
              <w:t>0,751</w:t>
            </w:r>
          </w:p>
        </w:tc>
      </w:tr>
      <w:tr w:rsidR="006153E4" w:rsidRPr="00D94D6E">
        <w:trPr>
          <w:trHeight w:val="255"/>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8</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Дисконтированный отток (стр. 2 х стр. 7)</w:t>
            </w:r>
          </w:p>
        </w:tc>
        <w:tc>
          <w:tcPr>
            <w:tcW w:w="992" w:type="dxa"/>
            <w:shd w:val="clear" w:color="auto" w:fill="auto"/>
          </w:tcPr>
          <w:p w:rsidR="006153E4" w:rsidRPr="00D94D6E" w:rsidRDefault="006153E4" w:rsidP="008C3BEB">
            <w:pPr>
              <w:jc w:val="right"/>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right"/>
              <w:rPr>
                <w:color w:val="000000"/>
                <w:sz w:val="18"/>
                <w:szCs w:val="18"/>
              </w:rPr>
            </w:pPr>
            <w:r w:rsidRPr="00D94D6E">
              <w:rPr>
                <w:color w:val="000000"/>
                <w:sz w:val="18"/>
                <w:szCs w:val="18"/>
              </w:rPr>
              <w:t>22,30</w:t>
            </w:r>
          </w:p>
        </w:tc>
        <w:tc>
          <w:tcPr>
            <w:tcW w:w="850" w:type="dxa"/>
            <w:shd w:val="clear" w:color="auto" w:fill="auto"/>
          </w:tcPr>
          <w:p w:rsidR="006153E4" w:rsidRPr="00D94D6E" w:rsidRDefault="006153E4" w:rsidP="008C3BEB">
            <w:pPr>
              <w:jc w:val="right"/>
              <w:rPr>
                <w:color w:val="000000"/>
                <w:sz w:val="18"/>
                <w:szCs w:val="18"/>
              </w:rPr>
            </w:pPr>
            <w:r w:rsidRPr="00D94D6E">
              <w:rPr>
                <w:color w:val="000000"/>
                <w:sz w:val="18"/>
                <w:szCs w:val="18"/>
              </w:rPr>
              <w:t>0,00</w:t>
            </w:r>
          </w:p>
        </w:tc>
        <w:tc>
          <w:tcPr>
            <w:tcW w:w="851" w:type="dxa"/>
            <w:shd w:val="clear" w:color="auto" w:fill="auto"/>
          </w:tcPr>
          <w:p w:rsidR="006153E4" w:rsidRPr="00D94D6E" w:rsidRDefault="006153E4" w:rsidP="008C3BEB">
            <w:pPr>
              <w:jc w:val="right"/>
              <w:rPr>
                <w:color w:val="000000"/>
                <w:sz w:val="18"/>
                <w:szCs w:val="18"/>
              </w:rPr>
            </w:pPr>
            <w:r w:rsidRPr="00D94D6E">
              <w:rPr>
                <w:color w:val="000000"/>
                <w:sz w:val="18"/>
                <w:szCs w:val="18"/>
              </w:rPr>
              <w:t>0,00</w:t>
            </w:r>
          </w:p>
        </w:tc>
      </w:tr>
      <w:tr w:rsidR="006153E4" w:rsidRPr="00D94D6E">
        <w:trPr>
          <w:trHeight w:val="270"/>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9</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Дисконтированный приток (стр. 4 х стр. 7)</w:t>
            </w:r>
          </w:p>
        </w:tc>
        <w:tc>
          <w:tcPr>
            <w:tcW w:w="992" w:type="dxa"/>
            <w:shd w:val="clear" w:color="auto" w:fill="auto"/>
          </w:tcPr>
          <w:p w:rsidR="006153E4" w:rsidRPr="00D94D6E" w:rsidRDefault="006153E4" w:rsidP="008C3BEB">
            <w:pPr>
              <w:jc w:val="right"/>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right"/>
              <w:rPr>
                <w:color w:val="000000"/>
                <w:sz w:val="18"/>
                <w:szCs w:val="18"/>
              </w:rPr>
            </w:pPr>
            <w:r w:rsidRPr="00D94D6E">
              <w:rPr>
                <w:color w:val="000000"/>
                <w:sz w:val="18"/>
                <w:szCs w:val="18"/>
              </w:rPr>
              <w:t>39,11</w:t>
            </w:r>
          </w:p>
        </w:tc>
        <w:tc>
          <w:tcPr>
            <w:tcW w:w="850" w:type="dxa"/>
            <w:shd w:val="clear" w:color="auto" w:fill="auto"/>
          </w:tcPr>
          <w:p w:rsidR="006153E4" w:rsidRPr="00D94D6E" w:rsidRDefault="006153E4" w:rsidP="008C3BEB">
            <w:pPr>
              <w:jc w:val="right"/>
              <w:rPr>
                <w:color w:val="000000"/>
                <w:sz w:val="18"/>
                <w:szCs w:val="18"/>
              </w:rPr>
            </w:pPr>
            <w:r w:rsidRPr="00D94D6E">
              <w:rPr>
                <w:color w:val="000000"/>
                <w:sz w:val="18"/>
                <w:szCs w:val="18"/>
              </w:rPr>
              <w:t>36,83</w:t>
            </w:r>
          </w:p>
        </w:tc>
        <w:tc>
          <w:tcPr>
            <w:tcW w:w="851" w:type="dxa"/>
            <w:shd w:val="clear" w:color="auto" w:fill="auto"/>
          </w:tcPr>
          <w:p w:rsidR="006153E4" w:rsidRPr="00D94D6E" w:rsidRDefault="006153E4" w:rsidP="008C3BEB">
            <w:pPr>
              <w:jc w:val="right"/>
              <w:rPr>
                <w:color w:val="000000"/>
                <w:sz w:val="18"/>
                <w:szCs w:val="18"/>
              </w:rPr>
            </w:pPr>
            <w:r w:rsidRPr="00D94D6E">
              <w:rPr>
                <w:color w:val="000000"/>
                <w:sz w:val="18"/>
                <w:szCs w:val="18"/>
              </w:rPr>
              <w:t>43,15</w:t>
            </w:r>
          </w:p>
        </w:tc>
      </w:tr>
      <w:tr w:rsidR="006153E4" w:rsidRPr="00D94D6E">
        <w:trPr>
          <w:trHeight w:val="270"/>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10</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Дисконтированный ЧПН (стр. 9 - стр. 8)</w:t>
            </w:r>
          </w:p>
        </w:tc>
        <w:tc>
          <w:tcPr>
            <w:tcW w:w="992" w:type="dxa"/>
            <w:shd w:val="clear" w:color="auto" w:fill="auto"/>
            <w:noWrap/>
            <w:vAlign w:val="bottom"/>
          </w:tcPr>
          <w:p w:rsidR="006153E4" w:rsidRPr="00D94D6E" w:rsidRDefault="006153E4" w:rsidP="008C3BEB">
            <w:pPr>
              <w:rPr>
                <w:sz w:val="18"/>
                <w:szCs w:val="18"/>
              </w:rPr>
            </w:pPr>
          </w:p>
        </w:tc>
        <w:tc>
          <w:tcPr>
            <w:tcW w:w="851" w:type="dxa"/>
            <w:shd w:val="clear" w:color="auto" w:fill="auto"/>
          </w:tcPr>
          <w:p w:rsidR="006153E4" w:rsidRPr="00D94D6E" w:rsidRDefault="006153E4" w:rsidP="008C3BEB">
            <w:pPr>
              <w:jc w:val="right"/>
              <w:rPr>
                <w:color w:val="000000"/>
                <w:sz w:val="18"/>
                <w:szCs w:val="18"/>
              </w:rPr>
            </w:pPr>
            <w:r w:rsidRPr="00D94D6E">
              <w:rPr>
                <w:color w:val="000000"/>
                <w:sz w:val="18"/>
                <w:szCs w:val="18"/>
              </w:rPr>
              <w:t>16,81</w:t>
            </w:r>
          </w:p>
        </w:tc>
        <w:tc>
          <w:tcPr>
            <w:tcW w:w="850" w:type="dxa"/>
            <w:shd w:val="clear" w:color="auto" w:fill="auto"/>
          </w:tcPr>
          <w:p w:rsidR="006153E4" w:rsidRPr="00D94D6E" w:rsidRDefault="006153E4" w:rsidP="008C3BEB">
            <w:pPr>
              <w:jc w:val="right"/>
              <w:rPr>
                <w:color w:val="000000"/>
                <w:sz w:val="18"/>
                <w:szCs w:val="18"/>
              </w:rPr>
            </w:pPr>
            <w:r w:rsidRPr="00D94D6E">
              <w:rPr>
                <w:color w:val="000000"/>
                <w:sz w:val="18"/>
                <w:szCs w:val="18"/>
              </w:rPr>
              <w:t>36,83</w:t>
            </w:r>
          </w:p>
        </w:tc>
        <w:tc>
          <w:tcPr>
            <w:tcW w:w="851" w:type="dxa"/>
            <w:shd w:val="clear" w:color="auto" w:fill="auto"/>
          </w:tcPr>
          <w:p w:rsidR="006153E4" w:rsidRPr="00D94D6E" w:rsidRDefault="006153E4" w:rsidP="008C3BEB">
            <w:pPr>
              <w:jc w:val="right"/>
              <w:rPr>
                <w:color w:val="000000"/>
                <w:sz w:val="18"/>
                <w:szCs w:val="18"/>
              </w:rPr>
            </w:pPr>
            <w:r w:rsidRPr="00D94D6E">
              <w:rPr>
                <w:color w:val="000000"/>
                <w:sz w:val="18"/>
                <w:szCs w:val="18"/>
              </w:rPr>
              <w:t>43,15</w:t>
            </w:r>
          </w:p>
        </w:tc>
      </w:tr>
      <w:tr w:rsidR="006153E4" w:rsidRPr="00D94D6E">
        <w:trPr>
          <w:trHeight w:val="128"/>
          <w:jc w:val="center"/>
        </w:trPr>
        <w:tc>
          <w:tcPr>
            <w:tcW w:w="719" w:type="dxa"/>
            <w:shd w:val="clear" w:color="auto" w:fill="auto"/>
          </w:tcPr>
          <w:p w:rsidR="006153E4" w:rsidRPr="00D94D6E" w:rsidRDefault="006153E4" w:rsidP="008C3BEB">
            <w:pPr>
              <w:rPr>
                <w:b/>
                <w:bCs/>
                <w:color w:val="000000"/>
                <w:sz w:val="18"/>
                <w:szCs w:val="18"/>
              </w:rPr>
            </w:pPr>
            <w:r w:rsidRPr="00D94D6E">
              <w:rPr>
                <w:b/>
                <w:bCs/>
                <w:color w:val="000000"/>
                <w:sz w:val="18"/>
                <w:szCs w:val="18"/>
              </w:rPr>
              <w:t>11</w:t>
            </w:r>
          </w:p>
        </w:tc>
        <w:tc>
          <w:tcPr>
            <w:tcW w:w="4820" w:type="dxa"/>
            <w:shd w:val="clear" w:color="auto" w:fill="auto"/>
          </w:tcPr>
          <w:p w:rsidR="006153E4" w:rsidRPr="00D94D6E" w:rsidRDefault="006153E4" w:rsidP="008C3BEB">
            <w:pPr>
              <w:rPr>
                <w:b/>
                <w:bCs/>
                <w:color w:val="000000"/>
                <w:sz w:val="18"/>
                <w:szCs w:val="18"/>
              </w:rPr>
            </w:pPr>
            <w:r w:rsidRPr="00D94D6E">
              <w:rPr>
                <w:b/>
                <w:bCs/>
                <w:color w:val="000000"/>
                <w:sz w:val="18"/>
                <w:szCs w:val="18"/>
              </w:rPr>
              <w:t>То же нарастающим итогом (по стр. 10) - чистый дисконтированный доход (ЧДД)</w:t>
            </w:r>
          </w:p>
        </w:tc>
        <w:tc>
          <w:tcPr>
            <w:tcW w:w="992"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right"/>
              <w:rPr>
                <w:b/>
                <w:bCs/>
                <w:color w:val="000000"/>
                <w:sz w:val="18"/>
                <w:szCs w:val="18"/>
              </w:rPr>
            </w:pPr>
            <w:r w:rsidRPr="00D94D6E">
              <w:rPr>
                <w:b/>
                <w:bCs/>
                <w:color w:val="000000"/>
                <w:sz w:val="18"/>
                <w:szCs w:val="18"/>
              </w:rPr>
              <w:t>16,81</w:t>
            </w:r>
          </w:p>
        </w:tc>
        <w:tc>
          <w:tcPr>
            <w:tcW w:w="850" w:type="dxa"/>
            <w:shd w:val="clear" w:color="auto" w:fill="auto"/>
          </w:tcPr>
          <w:p w:rsidR="006153E4" w:rsidRPr="00D94D6E" w:rsidRDefault="006153E4" w:rsidP="008C3BEB">
            <w:pPr>
              <w:jc w:val="right"/>
              <w:rPr>
                <w:b/>
                <w:bCs/>
                <w:color w:val="000000"/>
                <w:sz w:val="18"/>
                <w:szCs w:val="18"/>
              </w:rPr>
            </w:pPr>
            <w:r w:rsidRPr="00D94D6E">
              <w:rPr>
                <w:b/>
                <w:bCs/>
                <w:color w:val="000000"/>
                <w:sz w:val="18"/>
                <w:szCs w:val="18"/>
              </w:rPr>
              <w:t>53,64</w:t>
            </w:r>
          </w:p>
        </w:tc>
        <w:tc>
          <w:tcPr>
            <w:tcW w:w="851" w:type="dxa"/>
            <w:shd w:val="clear" w:color="auto" w:fill="auto"/>
          </w:tcPr>
          <w:p w:rsidR="006153E4" w:rsidRPr="00D94D6E" w:rsidRDefault="006153E4" w:rsidP="008C3BEB">
            <w:pPr>
              <w:jc w:val="right"/>
              <w:rPr>
                <w:b/>
                <w:bCs/>
                <w:color w:val="000000"/>
                <w:sz w:val="18"/>
                <w:szCs w:val="18"/>
              </w:rPr>
            </w:pPr>
            <w:r w:rsidRPr="00D94D6E">
              <w:rPr>
                <w:b/>
                <w:bCs/>
                <w:color w:val="000000"/>
                <w:sz w:val="18"/>
                <w:szCs w:val="18"/>
              </w:rPr>
              <w:t>96,79</w:t>
            </w:r>
          </w:p>
        </w:tc>
      </w:tr>
      <w:tr w:rsidR="006153E4" w:rsidRPr="00D94D6E">
        <w:trPr>
          <w:trHeight w:val="270"/>
          <w:jc w:val="center"/>
        </w:trPr>
        <w:tc>
          <w:tcPr>
            <w:tcW w:w="719" w:type="dxa"/>
            <w:shd w:val="clear" w:color="auto" w:fill="auto"/>
          </w:tcPr>
          <w:p w:rsidR="006153E4" w:rsidRPr="00D94D6E" w:rsidRDefault="006153E4" w:rsidP="008C3BEB">
            <w:pPr>
              <w:rPr>
                <w:b/>
                <w:bCs/>
                <w:i/>
                <w:iCs/>
                <w:color w:val="000000"/>
                <w:sz w:val="18"/>
                <w:szCs w:val="18"/>
              </w:rPr>
            </w:pPr>
            <w:r w:rsidRPr="00D94D6E">
              <w:rPr>
                <w:b/>
                <w:bCs/>
                <w:i/>
                <w:iCs/>
                <w:color w:val="000000"/>
                <w:sz w:val="18"/>
                <w:szCs w:val="18"/>
              </w:rPr>
              <w:t>12</w:t>
            </w:r>
          </w:p>
        </w:tc>
        <w:tc>
          <w:tcPr>
            <w:tcW w:w="4820" w:type="dxa"/>
            <w:shd w:val="clear" w:color="auto" w:fill="auto"/>
          </w:tcPr>
          <w:p w:rsidR="006153E4" w:rsidRPr="00D94D6E" w:rsidRDefault="006153E4" w:rsidP="008C3BEB">
            <w:pPr>
              <w:rPr>
                <w:b/>
                <w:bCs/>
                <w:i/>
                <w:iCs/>
                <w:color w:val="000000"/>
                <w:sz w:val="18"/>
                <w:szCs w:val="18"/>
              </w:rPr>
            </w:pPr>
            <w:r w:rsidRPr="00D94D6E">
              <w:rPr>
                <w:b/>
                <w:bCs/>
                <w:i/>
                <w:iCs/>
                <w:color w:val="000000"/>
                <w:sz w:val="18"/>
                <w:szCs w:val="18"/>
              </w:rPr>
              <w:t>Показатели эффективности проекта</w:t>
            </w:r>
          </w:p>
        </w:tc>
        <w:tc>
          <w:tcPr>
            <w:tcW w:w="3544" w:type="dxa"/>
            <w:gridSpan w:val="4"/>
            <w:shd w:val="clear" w:color="auto" w:fill="auto"/>
          </w:tcPr>
          <w:p w:rsidR="006153E4" w:rsidRPr="00D94D6E" w:rsidRDefault="006153E4" w:rsidP="008C3BEB">
            <w:pPr>
              <w:jc w:val="center"/>
              <w:rPr>
                <w:b/>
                <w:bCs/>
                <w:i/>
                <w:iCs/>
                <w:color w:val="000000"/>
                <w:sz w:val="18"/>
                <w:szCs w:val="18"/>
              </w:rPr>
            </w:pPr>
            <w:r w:rsidRPr="00D94D6E">
              <w:rPr>
                <w:b/>
                <w:bCs/>
                <w:i/>
                <w:iCs/>
                <w:color w:val="000000"/>
                <w:sz w:val="18"/>
                <w:szCs w:val="18"/>
              </w:rPr>
              <w:t> </w:t>
            </w:r>
          </w:p>
        </w:tc>
      </w:tr>
      <w:tr w:rsidR="006153E4" w:rsidRPr="00D94D6E">
        <w:trPr>
          <w:trHeight w:val="70"/>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12.1</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Чистый дисконтированный доход (ЧДД)</w:t>
            </w:r>
            <w:r>
              <w:rPr>
                <w:color w:val="000000"/>
                <w:sz w:val="18"/>
                <w:szCs w:val="18"/>
              </w:rPr>
              <w:t xml:space="preserve"> </w:t>
            </w:r>
            <w:r w:rsidRPr="00D94D6E">
              <w:rPr>
                <w:color w:val="000000"/>
                <w:sz w:val="18"/>
                <w:szCs w:val="18"/>
              </w:rPr>
              <w:t>(по стр. 11)</w:t>
            </w:r>
          </w:p>
        </w:tc>
        <w:tc>
          <w:tcPr>
            <w:tcW w:w="3544" w:type="dxa"/>
            <w:gridSpan w:val="4"/>
            <w:shd w:val="clear" w:color="auto" w:fill="auto"/>
          </w:tcPr>
          <w:p w:rsidR="006153E4" w:rsidRPr="00D94D6E" w:rsidRDefault="006153E4" w:rsidP="008C3BEB">
            <w:pPr>
              <w:jc w:val="center"/>
              <w:rPr>
                <w:color w:val="000000"/>
                <w:sz w:val="18"/>
                <w:szCs w:val="18"/>
              </w:rPr>
            </w:pPr>
            <w:r w:rsidRPr="00D94D6E">
              <w:rPr>
                <w:color w:val="000000"/>
                <w:sz w:val="18"/>
                <w:szCs w:val="18"/>
              </w:rPr>
              <w:t>96,79</w:t>
            </w:r>
          </w:p>
        </w:tc>
      </w:tr>
      <w:tr w:rsidR="006153E4" w:rsidRPr="00D94D6E">
        <w:trPr>
          <w:trHeight w:val="268"/>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12.2</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Простой срок окупаемости проекта</w:t>
            </w:r>
            <w:r>
              <w:rPr>
                <w:color w:val="000000"/>
                <w:sz w:val="18"/>
                <w:szCs w:val="18"/>
              </w:rPr>
              <w:t xml:space="preserve"> </w:t>
            </w:r>
            <w:r w:rsidRPr="00D94D6E">
              <w:rPr>
                <w:color w:val="000000"/>
                <w:sz w:val="18"/>
                <w:szCs w:val="18"/>
              </w:rPr>
              <w:t>(по стр. 6)</w:t>
            </w:r>
          </w:p>
        </w:tc>
        <w:tc>
          <w:tcPr>
            <w:tcW w:w="3544" w:type="dxa"/>
            <w:gridSpan w:val="4"/>
            <w:shd w:val="clear" w:color="auto" w:fill="auto"/>
          </w:tcPr>
          <w:p w:rsidR="006153E4" w:rsidRPr="00D94D6E" w:rsidRDefault="006153E4" w:rsidP="008C3BEB">
            <w:pPr>
              <w:jc w:val="center"/>
              <w:rPr>
                <w:color w:val="000000"/>
                <w:sz w:val="18"/>
                <w:szCs w:val="18"/>
              </w:rPr>
            </w:pPr>
            <w:r w:rsidRPr="00D94D6E">
              <w:rPr>
                <w:color w:val="000000"/>
                <w:sz w:val="18"/>
                <w:szCs w:val="18"/>
              </w:rPr>
              <w:t>0,409</w:t>
            </w:r>
          </w:p>
        </w:tc>
      </w:tr>
      <w:tr w:rsidR="006153E4" w:rsidRPr="00D94D6E">
        <w:trPr>
          <w:trHeight w:val="285"/>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12.3</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Динамический срок окупаемости проекта</w:t>
            </w:r>
            <w:r>
              <w:rPr>
                <w:color w:val="000000"/>
                <w:sz w:val="18"/>
                <w:szCs w:val="18"/>
              </w:rPr>
              <w:t xml:space="preserve"> </w:t>
            </w:r>
            <w:r w:rsidRPr="00D94D6E">
              <w:rPr>
                <w:color w:val="000000"/>
                <w:sz w:val="18"/>
                <w:szCs w:val="18"/>
              </w:rPr>
              <w:t>(по стр. 11)</w:t>
            </w:r>
          </w:p>
        </w:tc>
        <w:tc>
          <w:tcPr>
            <w:tcW w:w="3544" w:type="dxa"/>
            <w:gridSpan w:val="4"/>
            <w:shd w:val="clear" w:color="auto" w:fill="auto"/>
          </w:tcPr>
          <w:p w:rsidR="006153E4" w:rsidRPr="00D94D6E" w:rsidRDefault="006153E4" w:rsidP="008C3BEB">
            <w:pPr>
              <w:jc w:val="center"/>
              <w:rPr>
                <w:color w:val="000000"/>
                <w:sz w:val="18"/>
                <w:szCs w:val="18"/>
              </w:rPr>
            </w:pPr>
            <w:r w:rsidRPr="00D94D6E">
              <w:rPr>
                <w:color w:val="000000"/>
                <w:sz w:val="18"/>
                <w:szCs w:val="18"/>
              </w:rPr>
              <w:t>0,570</w:t>
            </w:r>
          </w:p>
        </w:tc>
      </w:tr>
      <w:tr w:rsidR="006153E4" w:rsidRPr="00D94D6E">
        <w:trPr>
          <w:trHeight w:val="70"/>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12.4</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Динамический срок окупаемости государственной поддержки</w:t>
            </w:r>
            <w:r w:rsidRPr="00D94D6E">
              <w:rPr>
                <w:color w:val="000000"/>
                <w:sz w:val="18"/>
                <w:szCs w:val="18"/>
              </w:rPr>
              <w:br/>
              <w:t>(по стр. 14 табл. 20)</w:t>
            </w:r>
          </w:p>
        </w:tc>
        <w:tc>
          <w:tcPr>
            <w:tcW w:w="3544" w:type="dxa"/>
            <w:gridSpan w:val="4"/>
            <w:shd w:val="clear" w:color="auto" w:fill="auto"/>
          </w:tcPr>
          <w:p w:rsidR="006153E4" w:rsidRPr="00D94D6E" w:rsidRDefault="006153E4" w:rsidP="008C3BEB">
            <w:pPr>
              <w:jc w:val="center"/>
              <w:rPr>
                <w:color w:val="000000"/>
                <w:sz w:val="18"/>
                <w:szCs w:val="18"/>
              </w:rPr>
            </w:pPr>
            <w:r w:rsidRPr="00D94D6E">
              <w:rPr>
                <w:color w:val="000000"/>
                <w:sz w:val="18"/>
                <w:szCs w:val="18"/>
              </w:rPr>
              <w:t>-</w:t>
            </w:r>
          </w:p>
        </w:tc>
      </w:tr>
      <w:tr w:rsidR="006153E4" w:rsidRPr="00D94D6E">
        <w:trPr>
          <w:trHeight w:val="450"/>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12.5</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Валютная окупаемость проекта</w:t>
            </w:r>
            <w:r w:rsidRPr="00D94D6E">
              <w:rPr>
                <w:color w:val="000000"/>
                <w:sz w:val="18"/>
                <w:szCs w:val="18"/>
              </w:rPr>
              <w:br/>
              <w:t>(по стр. 5.1 табл. 21)</w:t>
            </w:r>
          </w:p>
        </w:tc>
        <w:tc>
          <w:tcPr>
            <w:tcW w:w="3544" w:type="dxa"/>
            <w:gridSpan w:val="4"/>
            <w:shd w:val="clear" w:color="auto" w:fill="auto"/>
          </w:tcPr>
          <w:p w:rsidR="006153E4" w:rsidRPr="00D94D6E" w:rsidRDefault="006153E4" w:rsidP="008C3BEB">
            <w:pPr>
              <w:jc w:val="center"/>
              <w:rPr>
                <w:color w:val="000000"/>
                <w:sz w:val="18"/>
                <w:szCs w:val="18"/>
              </w:rPr>
            </w:pPr>
            <w:r w:rsidRPr="00D94D6E">
              <w:rPr>
                <w:color w:val="000000"/>
                <w:sz w:val="18"/>
                <w:szCs w:val="18"/>
              </w:rPr>
              <w:t>Валютоокупаемый / Невалютоокупаемый</w:t>
            </w:r>
          </w:p>
        </w:tc>
      </w:tr>
      <w:tr w:rsidR="006153E4" w:rsidRPr="00D94D6E">
        <w:trPr>
          <w:trHeight w:val="70"/>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12.6</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Внутренняя норма доходности (ВНД)</w:t>
            </w:r>
            <w:r w:rsidRPr="00D94D6E">
              <w:rPr>
                <w:color w:val="000000"/>
                <w:sz w:val="18"/>
                <w:szCs w:val="18"/>
              </w:rPr>
              <w:br/>
              <w:t xml:space="preserve">(по стр. </w:t>
            </w:r>
            <w:r w:rsidRPr="00D94D6E">
              <w:rPr>
                <w:b/>
                <w:bCs/>
                <w:color w:val="000080"/>
                <w:sz w:val="18"/>
                <w:szCs w:val="18"/>
              </w:rPr>
              <w:t>11</w:t>
            </w:r>
            <w:r w:rsidRPr="00D94D6E">
              <w:rPr>
                <w:color w:val="000000"/>
                <w:sz w:val="18"/>
                <w:szCs w:val="18"/>
              </w:rPr>
              <w:t>)</w:t>
            </w:r>
          </w:p>
        </w:tc>
        <w:tc>
          <w:tcPr>
            <w:tcW w:w="3544" w:type="dxa"/>
            <w:gridSpan w:val="4"/>
            <w:shd w:val="clear" w:color="auto" w:fill="auto"/>
          </w:tcPr>
          <w:p w:rsidR="006153E4" w:rsidRPr="00662DA7" w:rsidRDefault="00662DA7" w:rsidP="008C3BEB">
            <w:pPr>
              <w:jc w:val="center"/>
              <w:rPr>
                <w:color w:val="000000"/>
                <w:sz w:val="18"/>
                <w:szCs w:val="18"/>
                <w:lang w:val="en-US"/>
              </w:rPr>
            </w:pPr>
            <w:r>
              <w:rPr>
                <w:color w:val="000000"/>
                <w:sz w:val="18"/>
                <w:szCs w:val="18"/>
              </w:rPr>
              <w:t>1</w:t>
            </w:r>
            <w:r>
              <w:rPr>
                <w:color w:val="000000"/>
                <w:sz w:val="18"/>
                <w:szCs w:val="18"/>
                <w:lang w:val="en-US"/>
              </w:rPr>
              <w:t>92%</w:t>
            </w:r>
          </w:p>
        </w:tc>
      </w:tr>
      <w:tr w:rsidR="006153E4" w:rsidRPr="00D94D6E">
        <w:trPr>
          <w:trHeight w:val="70"/>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12.7</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Индекс рентабельности (ИР)</w:t>
            </w:r>
            <w:r w:rsidRPr="00D94D6E">
              <w:rPr>
                <w:color w:val="000000"/>
                <w:sz w:val="18"/>
                <w:szCs w:val="18"/>
              </w:rPr>
              <w:br/>
              <w:t>(по стр. 8 и стр. 11)</w:t>
            </w:r>
          </w:p>
        </w:tc>
        <w:tc>
          <w:tcPr>
            <w:tcW w:w="3544" w:type="dxa"/>
            <w:gridSpan w:val="4"/>
            <w:shd w:val="clear" w:color="auto" w:fill="auto"/>
          </w:tcPr>
          <w:p w:rsidR="006153E4" w:rsidRPr="00D94D6E" w:rsidRDefault="006153E4" w:rsidP="008C3BEB">
            <w:pPr>
              <w:jc w:val="center"/>
              <w:rPr>
                <w:color w:val="000000"/>
                <w:sz w:val="18"/>
                <w:szCs w:val="18"/>
              </w:rPr>
            </w:pPr>
            <w:r w:rsidRPr="00D94D6E">
              <w:rPr>
                <w:color w:val="000000"/>
                <w:sz w:val="18"/>
                <w:szCs w:val="18"/>
              </w:rPr>
              <w:t>7,500</w:t>
            </w:r>
          </w:p>
        </w:tc>
      </w:tr>
      <w:tr w:rsidR="006153E4" w:rsidRPr="00D94D6E">
        <w:trPr>
          <w:trHeight w:val="255"/>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12.8</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Коэффициент покрытия задолженности</w:t>
            </w:r>
          </w:p>
        </w:tc>
        <w:tc>
          <w:tcPr>
            <w:tcW w:w="992"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2,80</w:t>
            </w:r>
          </w:p>
        </w:tc>
        <w:tc>
          <w:tcPr>
            <w:tcW w:w="850" w:type="dxa"/>
            <w:shd w:val="clear" w:color="auto" w:fill="auto"/>
          </w:tcPr>
          <w:p w:rsidR="006153E4" w:rsidRPr="00D94D6E" w:rsidRDefault="006153E4" w:rsidP="008C3BEB">
            <w:pPr>
              <w:jc w:val="center"/>
              <w:rPr>
                <w:color w:val="000000"/>
                <w:sz w:val="18"/>
                <w:szCs w:val="18"/>
              </w:rPr>
            </w:pPr>
            <w:r w:rsidRPr="00D94D6E">
              <w:rPr>
                <w:color w:val="000000"/>
                <w:sz w:val="18"/>
                <w:szCs w:val="18"/>
              </w:rPr>
              <w:t>3,14</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4,41</w:t>
            </w:r>
          </w:p>
        </w:tc>
      </w:tr>
      <w:tr w:rsidR="006153E4" w:rsidRPr="00D94D6E">
        <w:trPr>
          <w:trHeight w:val="70"/>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12.9</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Уровень безубыточности</w:t>
            </w:r>
          </w:p>
        </w:tc>
        <w:tc>
          <w:tcPr>
            <w:tcW w:w="992"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0,0182</w:t>
            </w:r>
          </w:p>
        </w:tc>
        <w:tc>
          <w:tcPr>
            <w:tcW w:w="850" w:type="dxa"/>
            <w:shd w:val="clear" w:color="auto" w:fill="auto"/>
          </w:tcPr>
          <w:p w:rsidR="006153E4" w:rsidRPr="00D94D6E" w:rsidRDefault="006153E4" w:rsidP="008C3BEB">
            <w:pPr>
              <w:jc w:val="center"/>
              <w:rPr>
                <w:color w:val="000000"/>
                <w:sz w:val="18"/>
                <w:szCs w:val="18"/>
              </w:rPr>
            </w:pPr>
            <w:r w:rsidRPr="00D94D6E">
              <w:rPr>
                <w:color w:val="000000"/>
                <w:sz w:val="18"/>
                <w:szCs w:val="18"/>
              </w:rPr>
              <w:t>0,0181</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0,0206</w:t>
            </w:r>
          </w:p>
        </w:tc>
      </w:tr>
      <w:tr w:rsidR="006153E4" w:rsidRPr="00D94D6E">
        <w:trPr>
          <w:trHeight w:val="270"/>
          <w:jc w:val="center"/>
        </w:trPr>
        <w:tc>
          <w:tcPr>
            <w:tcW w:w="719" w:type="dxa"/>
            <w:shd w:val="clear" w:color="auto" w:fill="auto"/>
          </w:tcPr>
          <w:p w:rsidR="006153E4" w:rsidRPr="00D94D6E" w:rsidRDefault="006153E4" w:rsidP="008C3BEB">
            <w:pPr>
              <w:rPr>
                <w:b/>
                <w:bCs/>
                <w:i/>
                <w:iCs/>
                <w:color w:val="000000"/>
                <w:sz w:val="18"/>
                <w:szCs w:val="18"/>
              </w:rPr>
            </w:pPr>
            <w:r w:rsidRPr="00D94D6E">
              <w:rPr>
                <w:b/>
                <w:bCs/>
                <w:i/>
                <w:iCs/>
                <w:color w:val="000000"/>
                <w:sz w:val="18"/>
                <w:szCs w:val="18"/>
              </w:rPr>
              <w:t>13</w:t>
            </w:r>
          </w:p>
        </w:tc>
        <w:tc>
          <w:tcPr>
            <w:tcW w:w="4820" w:type="dxa"/>
            <w:shd w:val="clear" w:color="auto" w:fill="auto"/>
          </w:tcPr>
          <w:p w:rsidR="006153E4" w:rsidRPr="00D94D6E" w:rsidRDefault="006153E4" w:rsidP="008C3BEB">
            <w:pPr>
              <w:rPr>
                <w:b/>
                <w:bCs/>
                <w:i/>
                <w:iCs/>
                <w:color w:val="000000"/>
                <w:sz w:val="18"/>
                <w:szCs w:val="18"/>
              </w:rPr>
            </w:pPr>
            <w:r w:rsidRPr="00D94D6E">
              <w:rPr>
                <w:b/>
                <w:bCs/>
                <w:i/>
                <w:iCs/>
                <w:color w:val="000000"/>
                <w:sz w:val="18"/>
                <w:szCs w:val="18"/>
              </w:rPr>
              <w:t>Финансово-экономические показатели</w:t>
            </w:r>
          </w:p>
        </w:tc>
        <w:tc>
          <w:tcPr>
            <w:tcW w:w="3544" w:type="dxa"/>
            <w:gridSpan w:val="4"/>
            <w:shd w:val="clear" w:color="auto" w:fill="auto"/>
          </w:tcPr>
          <w:p w:rsidR="006153E4" w:rsidRPr="00D94D6E" w:rsidRDefault="006153E4" w:rsidP="008C3BEB">
            <w:pPr>
              <w:jc w:val="center"/>
              <w:rPr>
                <w:b/>
                <w:bCs/>
                <w:i/>
                <w:iCs/>
                <w:color w:val="000000"/>
                <w:sz w:val="18"/>
                <w:szCs w:val="18"/>
              </w:rPr>
            </w:pPr>
            <w:r w:rsidRPr="00D94D6E">
              <w:rPr>
                <w:b/>
                <w:bCs/>
                <w:i/>
                <w:iCs/>
                <w:color w:val="000000"/>
                <w:sz w:val="18"/>
                <w:szCs w:val="18"/>
              </w:rPr>
              <w:t> </w:t>
            </w:r>
          </w:p>
        </w:tc>
      </w:tr>
      <w:tr w:rsidR="006153E4" w:rsidRPr="00D94D6E">
        <w:trPr>
          <w:trHeight w:val="255"/>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13.1</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Рентабельность активов</w:t>
            </w:r>
          </w:p>
        </w:tc>
        <w:tc>
          <w:tcPr>
            <w:tcW w:w="992"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0,53</w:t>
            </w:r>
          </w:p>
        </w:tc>
        <w:tc>
          <w:tcPr>
            <w:tcW w:w="850" w:type="dxa"/>
            <w:shd w:val="clear" w:color="auto" w:fill="auto"/>
          </w:tcPr>
          <w:p w:rsidR="006153E4" w:rsidRPr="00D94D6E" w:rsidRDefault="006153E4" w:rsidP="008C3BEB">
            <w:pPr>
              <w:jc w:val="center"/>
              <w:rPr>
                <w:color w:val="000000"/>
                <w:sz w:val="18"/>
                <w:szCs w:val="18"/>
              </w:rPr>
            </w:pPr>
            <w:r w:rsidRPr="00D94D6E">
              <w:rPr>
                <w:color w:val="000000"/>
                <w:sz w:val="18"/>
                <w:szCs w:val="18"/>
              </w:rPr>
              <w:t>0,42</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0,39</w:t>
            </w:r>
          </w:p>
        </w:tc>
      </w:tr>
      <w:tr w:rsidR="006153E4" w:rsidRPr="00D94D6E">
        <w:trPr>
          <w:trHeight w:val="255"/>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13.2</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Рентабельность продукции</w:t>
            </w:r>
          </w:p>
        </w:tc>
        <w:tc>
          <w:tcPr>
            <w:tcW w:w="992"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0,29</w:t>
            </w:r>
          </w:p>
        </w:tc>
        <w:tc>
          <w:tcPr>
            <w:tcW w:w="850" w:type="dxa"/>
            <w:shd w:val="clear" w:color="auto" w:fill="auto"/>
          </w:tcPr>
          <w:p w:rsidR="006153E4" w:rsidRPr="00D94D6E" w:rsidRDefault="006153E4" w:rsidP="008C3BEB">
            <w:pPr>
              <w:jc w:val="center"/>
              <w:rPr>
                <w:color w:val="000000"/>
                <w:sz w:val="18"/>
                <w:szCs w:val="18"/>
              </w:rPr>
            </w:pPr>
            <w:r w:rsidRPr="00D94D6E">
              <w:rPr>
                <w:color w:val="000000"/>
                <w:sz w:val="18"/>
                <w:szCs w:val="18"/>
              </w:rPr>
              <w:t>0,30</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0,40</w:t>
            </w:r>
          </w:p>
        </w:tc>
      </w:tr>
      <w:tr w:rsidR="006153E4" w:rsidRPr="00D94D6E">
        <w:trPr>
          <w:trHeight w:val="255"/>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13.3</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Рентабельность продаж</w:t>
            </w:r>
          </w:p>
        </w:tc>
        <w:tc>
          <w:tcPr>
            <w:tcW w:w="992"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0,17</w:t>
            </w:r>
          </w:p>
        </w:tc>
        <w:tc>
          <w:tcPr>
            <w:tcW w:w="850" w:type="dxa"/>
            <w:shd w:val="clear" w:color="auto" w:fill="auto"/>
          </w:tcPr>
          <w:p w:rsidR="006153E4" w:rsidRPr="00D94D6E" w:rsidRDefault="006153E4" w:rsidP="008C3BEB">
            <w:pPr>
              <w:jc w:val="center"/>
              <w:rPr>
                <w:color w:val="000000"/>
                <w:sz w:val="18"/>
                <w:szCs w:val="18"/>
              </w:rPr>
            </w:pPr>
            <w:r w:rsidRPr="00D94D6E">
              <w:rPr>
                <w:color w:val="000000"/>
                <w:sz w:val="18"/>
                <w:szCs w:val="18"/>
              </w:rPr>
              <w:t>0,18</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0,22</w:t>
            </w:r>
          </w:p>
        </w:tc>
      </w:tr>
      <w:tr w:rsidR="006153E4" w:rsidRPr="00D94D6E">
        <w:trPr>
          <w:trHeight w:val="70"/>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13.4</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Коэффициент обеспеченности финансовых обязательств активами</w:t>
            </w:r>
          </w:p>
        </w:tc>
        <w:tc>
          <w:tcPr>
            <w:tcW w:w="992"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0,44</w:t>
            </w:r>
          </w:p>
        </w:tc>
        <w:tc>
          <w:tcPr>
            <w:tcW w:w="850" w:type="dxa"/>
            <w:shd w:val="clear" w:color="auto" w:fill="auto"/>
          </w:tcPr>
          <w:p w:rsidR="006153E4" w:rsidRPr="00D94D6E" w:rsidRDefault="006153E4" w:rsidP="008C3BEB">
            <w:pPr>
              <w:jc w:val="center"/>
              <w:rPr>
                <w:color w:val="000000"/>
                <w:sz w:val="18"/>
                <w:szCs w:val="18"/>
              </w:rPr>
            </w:pPr>
            <w:r w:rsidRPr="00D94D6E">
              <w:rPr>
                <w:color w:val="000000"/>
                <w:sz w:val="18"/>
                <w:szCs w:val="18"/>
              </w:rPr>
              <w:t>0,19</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0,05</w:t>
            </w:r>
          </w:p>
        </w:tc>
      </w:tr>
      <w:tr w:rsidR="006153E4" w:rsidRPr="00D94D6E">
        <w:trPr>
          <w:trHeight w:val="450"/>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13.5</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Коэффициент обеспеченности собственными оборотными средствами</w:t>
            </w:r>
          </w:p>
        </w:tc>
        <w:tc>
          <w:tcPr>
            <w:tcW w:w="992"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1,39</w:t>
            </w:r>
          </w:p>
        </w:tc>
        <w:tc>
          <w:tcPr>
            <w:tcW w:w="850" w:type="dxa"/>
            <w:shd w:val="clear" w:color="auto" w:fill="auto"/>
          </w:tcPr>
          <w:p w:rsidR="006153E4" w:rsidRPr="00D94D6E" w:rsidRDefault="006153E4" w:rsidP="008C3BEB">
            <w:pPr>
              <w:jc w:val="center"/>
              <w:rPr>
                <w:color w:val="000000"/>
                <w:sz w:val="18"/>
                <w:szCs w:val="18"/>
              </w:rPr>
            </w:pPr>
            <w:r w:rsidRPr="00D94D6E">
              <w:rPr>
                <w:color w:val="000000"/>
                <w:sz w:val="18"/>
                <w:szCs w:val="18"/>
              </w:rPr>
              <w:t>1,77</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1,95</w:t>
            </w:r>
          </w:p>
        </w:tc>
      </w:tr>
      <w:tr w:rsidR="006153E4" w:rsidRPr="00D94D6E">
        <w:trPr>
          <w:trHeight w:val="255"/>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13.6</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Коэффициент структуры капитала</w:t>
            </w:r>
          </w:p>
        </w:tc>
        <w:tc>
          <w:tcPr>
            <w:tcW w:w="992"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0,79</w:t>
            </w:r>
          </w:p>
        </w:tc>
        <w:tc>
          <w:tcPr>
            <w:tcW w:w="850" w:type="dxa"/>
            <w:shd w:val="clear" w:color="auto" w:fill="auto"/>
          </w:tcPr>
          <w:p w:rsidR="006153E4" w:rsidRPr="00D94D6E" w:rsidRDefault="006153E4" w:rsidP="008C3BEB">
            <w:pPr>
              <w:jc w:val="center"/>
              <w:rPr>
                <w:color w:val="000000"/>
                <w:sz w:val="18"/>
                <w:szCs w:val="18"/>
              </w:rPr>
            </w:pPr>
            <w:r w:rsidRPr="00D94D6E">
              <w:rPr>
                <w:color w:val="000000"/>
                <w:sz w:val="18"/>
                <w:szCs w:val="18"/>
              </w:rPr>
              <w:t>0,24</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0,05</w:t>
            </w:r>
          </w:p>
        </w:tc>
      </w:tr>
      <w:tr w:rsidR="006153E4" w:rsidRPr="00D94D6E">
        <w:trPr>
          <w:trHeight w:val="255"/>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13.7</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Срок оборачиваемости капитала</w:t>
            </w:r>
          </w:p>
        </w:tc>
        <w:tc>
          <w:tcPr>
            <w:tcW w:w="992"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114,36</w:t>
            </w:r>
          </w:p>
        </w:tc>
        <w:tc>
          <w:tcPr>
            <w:tcW w:w="850" w:type="dxa"/>
            <w:shd w:val="clear" w:color="auto" w:fill="auto"/>
          </w:tcPr>
          <w:p w:rsidR="006153E4" w:rsidRPr="00D94D6E" w:rsidRDefault="006153E4" w:rsidP="008C3BEB">
            <w:pPr>
              <w:jc w:val="center"/>
              <w:rPr>
                <w:color w:val="000000"/>
                <w:sz w:val="18"/>
                <w:szCs w:val="18"/>
              </w:rPr>
            </w:pPr>
            <w:r w:rsidRPr="00D94D6E">
              <w:rPr>
                <w:color w:val="000000"/>
                <w:sz w:val="18"/>
                <w:szCs w:val="18"/>
              </w:rPr>
              <w:t>152,20</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199,47</w:t>
            </w:r>
          </w:p>
        </w:tc>
      </w:tr>
      <w:tr w:rsidR="006153E4" w:rsidRPr="00D94D6E">
        <w:trPr>
          <w:trHeight w:val="255"/>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13.8</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Срок оборачиваемости готовой продукции</w:t>
            </w:r>
          </w:p>
        </w:tc>
        <w:tc>
          <w:tcPr>
            <w:tcW w:w="992"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1,66</w:t>
            </w:r>
          </w:p>
        </w:tc>
        <w:tc>
          <w:tcPr>
            <w:tcW w:w="850" w:type="dxa"/>
            <w:shd w:val="clear" w:color="auto" w:fill="auto"/>
          </w:tcPr>
          <w:p w:rsidR="006153E4" w:rsidRPr="00D94D6E" w:rsidRDefault="006153E4" w:rsidP="008C3BEB">
            <w:pPr>
              <w:jc w:val="center"/>
              <w:rPr>
                <w:color w:val="000000"/>
                <w:sz w:val="18"/>
                <w:szCs w:val="18"/>
              </w:rPr>
            </w:pPr>
            <w:r w:rsidRPr="00D94D6E">
              <w:rPr>
                <w:color w:val="000000"/>
                <w:sz w:val="18"/>
                <w:szCs w:val="18"/>
              </w:rPr>
              <w:t>1,68</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1,55</w:t>
            </w:r>
          </w:p>
        </w:tc>
      </w:tr>
      <w:tr w:rsidR="006153E4" w:rsidRPr="00D94D6E">
        <w:trPr>
          <w:trHeight w:val="70"/>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13.9</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Срок оборачиваемости дебиторской задолженности</w:t>
            </w:r>
          </w:p>
        </w:tc>
        <w:tc>
          <w:tcPr>
            <w:tcW w:w="992"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14,40</w:t>
            </w:r>
          </w:p>
        </w:tc>
        <w:tc>
          <w:tcPr>
            <w:tcW w:w="850" w:type="dxa"/>
            <w:shd w:val="clear" w:color="auto" w:fill="auto"/>
          </w:tcPr>
          <w:p w:rsidR="006153E4" w:rsidRPr="00D94D6E" w:rsidRDefault="006153E4" w:rsidP="008C3BEB">
            <w:pPr>
              <w:jc w:val="center"/>
              <w:rPr>
                <w:color w:val="000000"/>
                <w:sz w:val="18"/>
                <w:szCs w:val="18"/>
              </w:rPr>
            </w:pPr>
            <w:r w:rsidRPr="00D94D6E">
              <w:rPr>
                <w:color w:val="000000"/>
                <w:sz w:val="18"/>
                <w:szCs w:val="18"/>
              </w:rPr>
              <w:t>14,40</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14,40</w:t>
            </w:r>
          </w:p>
        </w:tc>
      </w:tr>
      <w:tr w:rsidR="006153E4" w:rsidRPr="00D94D6E">
        <w:trPr>
          <w:trHeight w:val="144"/>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13.10</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Срок оборачиваемости кредиторской задолженности</w:t>
            </w:r>
          </w:p>
        </w:tc>
        <w:tc>
          <w:tcPr>
            <w:tcW w:w="992"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9,34</w:t>
            </w:r>
          </w:p>
        </w:tc>
        <w:tc>
          <w:tcPr>
            <w:tcW w:w="850" w:type="dxa"/>
            <w:shd w:val="clear" w:color="auto" w:fill="auto"/>
          </w:tcPr>
          <w:p w:rsidR="006153E4" w:rsidRPr="00D94D6E" w:rsidRDefault="006153E4" w:rsidP="008C3BEB">
            <w:pPr>
              <w:jc w:val="center"/>
              <w:rPr>
                <w:color w:val="000000"/>
                <w:sz w:val="18"/>
                <w:szCs w:val="18"/>
              </w:rPr>
            </w:pPr>
            <w:r w:rsidRPr="00D94D6E">
              <w:rPr>
                <w:color w:val="000000"/>
                <w:sz w:val="18"/>
                <w:szCs w:val="18"/>
              </w:rPr>
              <w:t>10,15</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9,99</w:t>
            </w:r>
          </w:p>
        </w:tc>
      </w:tr>
      <w:tr w:rsidR="006153E4" w:rsidRPr="00D94D6E">
        <w:trPr>
          <w:trHeight w:val="72"/>
          <w:jc w:val="center"/>
        </w:trPr>
        <w:tc>
          <w:tcPr>
            <w:tcW w:w="719" w:type="dxa"/>
            <w:shd w:val="clear" w:color="auto" w:fill="auto"/>
          </w:tcPr>
          <w:p w:rsidR="006153E4" w:rsidRPr="00D94D6E" w:rsidRDefault="006153E4" w:rsidP="008C3BEB">
            <w:pPr>
              <w:rPr>
                <w:color w:val="000000"/>
                <w:sz w:val="18"/>
                <w:szCs w:val="18"/>
              </w:rPr>
            </w:pPr>
            <w:r w:rsidRPr="00D94D6E">
              <w:rPr>
                <w:color w:val="000000"/>
                <w:sz w:val="18"/>
                <w:szCs w:val="18"/>
              </w:rPr>
              <w:t>13.11</w:t>
            </w:r>
          </w:p>
        </w:tc>
        <w:tc>
          <w:tcPr>
            <w:tcW w:w="4820" w:type="dxa"/>
            <w:shd w:val="clear" w:color="auto" w:fill="auto"/>
          </w:tcPr>
          <w:p w:rsidR="006153E4" w:rsidRPr="00D94D6E" w:rsidRDefault="006153E4" w:rsidP="008C3BEB">
            <w:pPr>
              <w:rPr>
                <w:color w:val="000000"/>
                <w:sz w:val="18"/>
                <w:szCs w:val="18"/>
              </w:rPr>
            </w:pPr>
            <w:r w:rsidRPr="00D94D6E">
              <w:rPr>
                <w:color w:val="000000"/>
                <w:sz w:val="18"/>
                <w:szCs w:val="18"/>
              </w:rPr>
              <w:t>Коэффициент текущей ликвидности</w:t>
            </w:r>
          </w:p>
        </w:tc>
        <w:tc>
          <w:tcPr>
            <w:tcW w:w="992"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8,93</w:t>
            </w:r>
          </w:p>
        </w:tc>
        <w:tc>
          <w:tcPr>
            <w:tcW w:w="850" w:type="dxa"/>
            <w:shd w:val="clear" w:color="auto" w:fill="auto"/>
          </w:tcPr>
          <w:p w:rsidR="006153E4" w:rsidRPr="00D94D6E" w:rsidRDefault="006153E4" w:rsidP="008C3BEB">
            <w:pPr>
              <w:jc w:val="center"/>
              <w:rPr>
                <w:color w:val="000000"/>
                <w:sz w:val="18"/>
                <w:szCs w:val="18"/>
              </w:rPr>
            </w:pPr>
            <w:r w:rsidRPr="00D94D6E">
              <w:rPr>
                <w:color w:val="000000"/>
                <w:sz w:val="18"/>
                <w:szCs w:val="18"/>
              </w:rPr>
              <w:t>12,63</w:t>
            </w:r>
          </w:p>
        </w:tc>
        <w:tc>
          <w:tcPr>
            <w:tcW w:w="851" w:type="dxa"/>
            <w:shd w:val="clear" w:color="auto" w:fill="auto"/>
          </w:tcPr>
          <w:p w:rsidR="006153E4" w:rsidRPr="00D94D6E" w:rsidRDefault="006153E4" w:rsidP="008C3BEB">
            <w:pPr>
              <w:jc w:val="center"/>
              <w:rPr>
                <w:color w:val="000000"/>
                <w:sz w:val="18"/>
                <w:szCs w:val="18"/>
              </w:rPr>
            </w:pPr>
            <w:r w:rsidRPr="00D94D6E">
              <w:rPr>
                <w:color w:val="000000"/>
                <w:sz w:val="18"/>
                <w:szCs w:val="18"/>
              </w:rPr>
              <w:t>18,24</w:t>
            </w:r>
          </w:p>
        </w:tc>
      </w:tr>
    </w:tbl>
    <w:p w:rsidR="006153E4" w:rsidRDefault="006153E4" w:rsidP="006153E4">
      <w:pPr>
        <w:pStyle w:val="Normal1"/>
        <w:spacing w:line="360" w:lineRule="auto"/>
        <w:jc w:val="left"/>
        <w:rPr>
          <w:szCs w:val="24"/>
        </w:rPr>
      </w:pPr>
    </w:p>
    <w:p w:rsidR="006153E4" w:rsidRDefault="006153E4" w:rsidP="006153E4">
      <w:pPr>
        <w:ind w:firstLine="851"/>
        <w:jc w:val="both"/>
        <w:rPr>
          <w:sz w:val="28"/>
          <w:szCs w:val="28"/>
        </w:rPr>
      </w:pPr>
      <w:r w:rsidRPr="00D94D6E">
        <w:rPr>
          <w:sz w:val="28"/>
          <w:szCs w:val="28"/>
        </w:rPr>
        <w:t>На основании данных расчетов строится финансовый профиль проекта, который представлен в ПРИЛОЖЕНИИ Д.</w:t>
      </w:r>
    </w:p>
    <w:p w:rsidR="006153E4" w:rsidRPr="00D94D6E" w:rsidRDefault="006153E4" w:rsidP="006153E4">
      <w:pPr>
        <w:ind w:firstLine="851"/>
        <w:jc w:val="both"/>
        <w:rPr>
          <w:sz w:val="28"/>
          <w:szCs w:val="28"/>
        </w:rPr>
      </w:pPr>
    </w:p>
    <w:p w:rsidR="006153E4" w:rsidRPr="00D94D6E" w:rsidRDefault="006153E4" w:rsidP="006153E4">
      <w:pPr>
        <w:ind w:firstLine="851"/>
        <w:jc w:val="both"/>
        <w:rPr>
          <w:sz w:val="28"/>
          <w:szCs w:val="28"/>
        </w:rPr>
      </w:pPr>
      <w:r w:rsidRPr="00D94D6E">
        <w:rPr>
          <w:sz w:val="28"/>
          <w:szCs w:val="28"/>
        </w:rPr>
        <w:t>Исходя из расчетов и графика финансового профиля можно сделать вывод, что в планируемом периоде доход предприятия будет возрастать, следовательно, проект ООО «</w:t>
      </w:r>
      <w:r>
        <w:rPr>
          <w:sz w:val="28"/>
          <w:szCs w:val="28"/>
        </w:rPr>
        <w:t>Софатрейд</w:t>
      </w:r>
      <w:r w:rsidRPr="00D94D6E">
        <w:rPr>
          <w:sz w:val="28"/>
          <w:szCs w:val="28"/>
        </w:rPr>
        <w:t>» является прибыльным.</w:t>
      </w:r>
    </w:p>
    <w:p w:rsidR="006153E4" w:rsidRPr="00D94D6E" w:rsidRDefault="006153E4" w:rsidP="006153E4">
      <w:pPr>
        <w:ind w:firstLine="851"/>
        <w:jc w:val="both"/>
        <w:rPr>
          <w:sz w:val="28"/>
          <w:szCs w:val="28"/>
        </w:rPr>
      </w:pPr>
      <w:r w:rsidRPr="00D94D6E">
        <w:rPr>
          <w:sz w:val="28"/>
          <w:szCs w:val="28"/>
        </w:rPr>
        <w:t>В таблице 9.2 приведены показатели чув</w:t>
      </w:r>
      <w:r>
        <w:rPr>
          <w:sz w:val="28"/>
          <w:szCs w:val="28"/>
        </w:rPr>
        <w:t>ствительности проекта ООО «Софатрейд</w:t>
      </w:r>
      <w:r w:rsidRPr="00D94D6E">
        <w:rPr>
          <w:sz w:val="28"/>
          <w:szCs w:val="28"/>
        </w:rPr>
        <w:t>».</w:t>
      </w:r>
    </w:p>
    <w:p w:rsidR="006153E4" w:rsidRPr="003224F3" w:rsidRDefault="006153E4" w:rsidP="006153E4">
      <w:pPr>
        <w:pStyle w:val="Normal1"/>
        <w:spacing w:line="240" w:lineRule="auto"/>
        <w:jc w:val="left"/>
        <w:rPr>
          <w:szCs w:val="24"/>
        </w:rPr>
      </w:pPr>
    </w:p>
    <w:p w:rsidR="006153E4" w:rsidRDefault="006153E4" w:rsidP="006153E4">
      <w:pPr>
        <w:jc w:val="both"/>
        <w:rPr>
          <w:b/>
          <w:bCs/>
          <w:color w:val="000000"/>
          <w:sz w:val="28"/>
          <w:szCs w:val="28"/>
        </w:rPr>
      </w:pPr>
      <w:r>
        <w:rPr>
          <w:b/>
          <w:sz w:val="28"/>
          <w:szCs w:val="28"/>
        </w:rPr>
        <w:t xml:space="preserve">Таблица 9.2 - </w:t>
      </w:r>
      <w:r>
        <w:rPr>
          <w:b/>
          <w:bCs/>
          <w:color w:val="000000"/>
          <w:sz w:val="28"/>
          <w:szCs w:val="28"/>
        </w:rPr>
        <w:t xml:space="preserve">Расчет показателей чувствительности проекта  </w:t>
      </w:r>
    </w:p>
    <w:p w:rsidR="006153E4" w:rsidRDefault="006153E4" w:rsidP="006153E4">
      <w:pPr>
        <w:jc w:val="both"/>
        <w:rPr>
          <w:b/>
          <w:bCs/>
          <w:color w:val="000000"/>
          <w:sz w:val="28"/>
          <w:szCs w:val="28"/>
        </w:rPr>
      </w:pP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4108"/>
        <w:gridCol w:w="2126"/>
        <w:gridCol w:w="2127"/>
      </w:tblGrid>
      <w:tr w:rsidR="006153E4" w:rsidRPr="00D94D6E">
        <w:trPr>
          <w:trHeight w:val="1035"/>
          <w:jc w:val="center"/>
        </w:trPr>
        <w:tc>
          <w:tcPr>
            <w:tcW w:w="580" w:type="dxa"/>
            <w:shd w:val="clear" w:color="000000" w:fill="FFFFFF"/>
            <w:vAlign w:val="bottom"/>
          </w:tcPr>
          <w:p w:rsidR="006153E4" w:rsidRPr="00D94D6E" w:rsidRDefault="006153E4" w:rsidP="008C3BEB">
            <w:pPr>
              <w:jc w:val="center"/>
              <w:rPr>
                <w:color w:val="800000"/>
                <w:sz w:val="18"/>
                <w:szCs w:val="18"/>
              </w:rPr>
            </w:pPr>
            <w:r w:rsidRPr="00D94D6E">
              <w:rPr>
                <w:color w:val="800000"/>
                <w:sz w:val="18"/>
                <w:szCs w:val="18"/>
              </w:rPr>
              <w:t>№ п/п</w:t>
            </w:r>
          </w:p>
        </w:tc>
        <w:tc>
          <w:tcPr>
            <w:tcW w:w="4108" w:type="dxa"/>
            <w:shd w:val="clear" w:color="000000" w:fill="FFFFFF"/>
            <w:vAlign w:val="bottom"/>
          </w:tcPr>
          <w:p w:rsidR="006153E4" w:rsidRPr="00D94D6E" w:rsidRDefault="006153E4" w:rsidP="008C3BEB">
            <w:pPr>
              <w:jc w:val="center"/>
              <w:rPr>
                <w:color w:val="800000"/>
                <w:sz w:val="18"/>
                <w:szCs w:val="18"/>
              </w:rPr>
            </w:pPr>
            <w:r w:rsidRPr="00D94D6E">
              <w:rPr>
                <w:color w:val="800000"/>
                <w:sz w:val="18"/>
                <w:szCs w:val="18"/>
              </w:rPr>
              <w:t>Наименование показателей</w:t>
            </w:r>
          </w:p>
        </w:tc>
        <w:tc>
          <w:tcPr>
            <w:tcW w:w="2126" w:type="dxa"/>
            <w:shd w:val="clear" w:color="000000" w:fill="FFFFFF"/>
            <w:vAlign w:val="bottom"/>
          </w:tcPr>
          <w:p w:rsidR="006153E4" w:rsidRPr="00D94D6E" w:rsidRDefault="006153E4" w:rsidP="008C3BEB">
            <w:pPr>
              <w:jc w:val="center"/>
              <w:rPr>
                <w:color w:val="800000"/>
                <w:sz w:val="18"/>
                <w:szCs w:val="18"/>
              </w:rPr>
            </w:pPr>
            <w:r w:rsidRPr="00D94D6E">
              <w:rPr>
                <w:color w:val="800000"/>
                <w:sz w:val="18"/>
                <w:szCs w:val="18"/>
              </w:rPr>
              <w:t>Критическое значение изменения исходного анализируемого параметра (в процентах)</w:t>
            </w:r>
          </w:p>
        </w:tc>
        <w:tc>
          <w:tcPr>
            <w:tcW w:w="2127" w:type="dxa"/>
            <w:shd w:val="clear" w:color="000000" w:fill="FFFFFF"/>
            <w:vAlign w:val="bottom"/>
          </w:tcPr>
          <w:p w:rsidR="006153E4" w:rsidRPr="00D94D6E" w:rsidRDefault="006153E4" w:rsidP="008C3BEB">
            <w:pPr>
              <w:jc w:val="center"/>
              <w:rPr>
                <w:color w:val="800000"/>
                <w:sz w:val="18"/>
                <w:szCs w:val="18"/>
              </w:rPr>
            </w:pPr>
            <w:r w:rsidRPr="00D94D6E">
              <w:rPr>
                <w:color w:val="800000"/>
                <w:sz w:val="18"/>
                <w:szCs w:val="18"/>
              </w:rPr>
              <w:t>Значение показателя эффективности проекта</w:t>
            </w:r>
          </w:p>
        </w:tc>
      </w:tr>
      <w:tr w:rsidR="006153E4" w:rsidRPr="00D94D6E">
        <w:trPr>
          <w:trHeight w:val="255"/>
          <w:jc w:val="center"/>
        </w:trPr>
        <w:tc>
          <w:tcPr>
            <w:tcW w:w="580" w:type="dxa"/>
            <w:shd w:val="clear" w:color="auto" w:fill="auto"/>
          </w:tcPr>
          <w:p w:rsidR="006153E4" w:rsidRPr="00D94D6E" w:rsidRDefault="006153E4" w:rsidP="008C3BEB">
            <w:pPr>
              <w:rPr>
                <w:color w:val="000000"/>
                <w:sz w:val="18"/>
                <w:szCs w:val="18"/>
              </w:rPr>
            </w:pPr>
            <w:r w:rsidRPr="00D94D6E">
              <w:rPr>
                <w:color w:val="000000"/>
                <w:sz w:val="18"/>
                <w:szCs w:val="18"/>
              </w:rPr>
              <w:t>1</w:t>
            </w: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Базовый случай:</w:t>
            </w:r>
          </w:p>
        </w:tc>
        <w:tc>
          <w:tcPr>
            <w:tcW w:w="2126" w:type="dxa"/>
            <w:shd w:val="clear" w:color="auto" w:fill="auto"/>
          </w:tcPr>
          <w:p w:rsidR="006153E4" w:rsidRPr="00D94D6E" w:rsidRDefault="006153E4" w:rsidP="008C3BEB">
            <w:pPr>
              <w:jc w:val="center"/>
              <w:rPr>
                <w:color w:val="000000"/>
                <w:sz w:val="18"/>
                <w:szCs w:val="18"/>
              </w:rPr>
            </w:pPr>
            <w:r w:rsidRPr="00D94D6E">
              <w:rPr>
                <w:color w:val="000000"/>
                <w:sz w:val="18"/>
                <w:szCs w:val="18"/>
              </w:rPr>
              <w:t>х</w:t>
            </w:r>
          </w:p>
        </w:tc>
        <w:tc>
          <w:tcPr>
            <w:tcW w:w="2127"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r>
      <w:tr w:rsidR="006153E4" w:rsidRPr="00D94D6E">
        <w:trPr>
          <w:trHeight w:val="255"/>
          <w:jc w:val="center"/>
        </w:trPr>
        <w:tc>
          <w:tcPr>
            <w:tcW w:w="580" w:type="dxa"/>
            <w:shd w:val="clear" w:color="auto" w:fill="auto"/>
          </w:tcPr>
          <w:p w:rsidR="006153E4" w:rsidRPr="00D94D6E" w:rsidRDefault="006153E4" w:rsidP="008C3BEB">
            <w:pPr>
              <w:rPr>
                <w:color w:val="000000"/>
                <w:sz w:val="18"/>
                <w:szCs w:val="18"/>
              </w:rPr>
            </w:pPr>
            <w:r w:rsidRPr="00D94D6E">
              <w:rPr>
                <w:color w:val="000000"/>
                <w:sz w:val="18"/>
                <w:szCs w:val="18"/>
              </w:rPr>
              <w:t>1.1</w:t>
            </w: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принятая ставка дисконтирования</w:t>
            </w:r>
          </w:p>
        </w:tc>
        <w:tc>
          <w:tcPr>
            <w:tcW w:w="2126" w:type="dxa"/>
            <w:shd w:val="clear" w:color="auto" w:fill="auto"/>
          </w:tcPr>
          <w:p w:rsidR="006153E4" w:rsidRPr="00D94D6E" w:rsidRDefault="006153E4" w:rsidP="008C3BEB">
            <w:pPr>
              <w:jc w:val="center"/>
              <w:rPr>
                <w:color w:val="000000"/>
                <w:sz w:val="18"/>
                <w:szCs w:val="18"/>
              </w:rPr>
            </w:pPr>
            <w:r w:rsidRPr="00D94D6E">
              <w:rPr>
                <w:color w:val="000000"/>
                <w:sz w:val="18"/>
                <w:szCs w:val="18"/>
              </w:rPr>
              <w:t>х</w:t>
            </w:r>
          </w:p>
        </w:tc>
        <w:tc>
          <w:tcPr>
            <w:tcW w:w="2127" w:type="dxa"/>
            <w:shd w:val="clear" w:color="auto" w:fill="auto"/>
          </w:tcPr>
          <w:p w:rsidR="006153E4" w:rsidRPr="00D94D6E" w:rsidRDefault="006153E4" w:rsidP="008C3BEB">
            <w:pPr>
              <w:jc w:val="center"/>
              <w:rPr>
                <w:color w:val="000000"/>
                <w:sz w:val="18"/>
                <w:szCs w:val="18"/>
              </w:rPr>
            </w:pPr>
            <w:r w:rsidRPr="00D94D6E">
              <w:rPr>
                <w:color w:val="000000"/>
                <w:sz w:val="18"/>
                <w:szCs w:val="18"/>
              </w:rPr>
              <w:t>10%</w:t>
            </w:r>
          </w:p>
        </w:tc>
      </w:tr>
      <w:tr w:rsidR="006153E4" w:rsidRPr="00D94D6E">
        <w:trPr>
          <w:trHeight w:val="255"/>
          <w:jc w:val="center"/>
        </w:trPr>
        <w:tc>
          <w:tcPr>
            <w:tcW w:w="580" w:type="dxa"/>
            <w:shd w:val="clear" w:color="auto" w:fill="auto"/>
          </w:tcPr>
          <w:p w:rsidR="006153E4" w:rsidRPr="00D94D6E" w:rsidRDefault="006153E4" w:rsidP="008C3BEB">
            <w:pPr>
              <w:rPr>
                <w:color w:val="000000"/>
                <w:sz w:val="18"/>
                <w:szCs w:val="18"/>
              </w:rPr>
            </w:pPr>
            <w:r w:rsidRPr="00D94D6E">
              <w:rPr>
                <w:color w:val="000000"/>
                <w:sz w:val="18"/>
                <w:szCs w:val="18"/>
              </w:rPr>
              <w:t>1.2</w:t>
            </w: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динамический срок окупаемости проекта</w:t>
            </w:r>
          </w:p>
        </w:tc>
        <w:tc>
          <w:tcPr>
            <w:tcW w:w="2126" w:type="dxa"/>
            <w:shd w:val="clear" w:color="auto" w:fill="auto"/>
          </w:tcPr>
          <w:p w:rsidR="006153E4" w:rsidRPr="00D94D6E" w:rsidRDefault="006153E4" w:rsidP="008C3BEB">
            <w:pPr>
              <w:jc w:val="center"/>
              <w:rPr>
                <w:color w:val="000000"/>
                <w:sz w:val="18"/>
                <w:szCs w:val="18"/>
              </w:rPr>
            </w:pPr>
            <w:r w:rsidRPr="00D94D6E">
              <w:rPr>
                <w:color w:val="000000"/>
                <w:sz w:val="18"/>
                <w:szCs w:val="18"/>
              </w:rPr>
              <w:t>х</w:t>
            </w:r>
          </w:p>
        </w:tc>
        <w:tc>
          <w:tcPr>
            <w:tcW w:w="2127" w:type="dxa"/>
            <w:shd w:val="clear" w:color="auto" w:fill="auto"/>
          </w:tcPr>
          <w:p w:rsidR="006153E4" w:rsidRPr="00D94D6E" w:rsidRDefault="006153E4" w:rsidP="008C3BEB">
            <w:pPr>
              <w:jc w:val="center"/>
              <w:rPr>
                <w:color w:val="000000"/>
                <w:sz w:val="18"/>
                <w:szCs w:val="18"/>
              </w:rPr>
            </w:pPr>
            <w:r w:rsidRPr="00D94D6E">
              <w:rPr>
                <w:color w:val="000000"/>
                <w:sz w:val="18"/>
                <w:szCs w:val="18"/>
              </w:rPr>
              <w:t>0,57</w:t>
            </w:r>
          </w:p>
        </w:tc>
      </w:tr>
      <w:tr w:rsidR="006153E4" w:rsidRPr="00D94D6E">
        <w:trPr>
          <w:trHeight w:val="255"/>
          <w:jc w:val="center"/>
        </w:trPr>
        <w:tc>
          <w:tcPr>
            <w:tcW w:w="580" w:type="dxa"/>
            <w:shd w:val="clear" w:color="auto" w:fill="auto"/>
          </w:tcPr>
          <w:p w:rsidR="006153E4" w:rsidRPr="00D94D6E" w:rsidRDefault="006153E4" w:rsidP="008C3BEB">
            <w:pPr>
              <w:rPr>
                <w:color w:val="000000"/>
                <w:sz w:val="18"/>
                <w:szCs w:val="18"/>
              </w:rPr>
            </w:pPr>
            <w:r w:rsidRPr="00D94D6E">
              <w:rPr>
                <w:color w:val="000000"/>
                <w:sz w:val="18"/>
                <w:szCs w:val="18"/>
              </w:rPr>
              <w:t>1.3</w:t>
            </w: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чистый дисконтированный доход (ЧДД)</w:t>
            </w:r>
          </w:p>
        </w:tc>
        <w:tc>
          <w:tcPr>
            <w:tcW w:w="2126" w:type="dxa"/>
            <w:shd w:val="clear" w:color="auto" w:fill="auto"/>
          </w:tcPr>
          <w:p w:rsidR="006153E4" w:rsidRPr="00D94D6E" w:rsidRDefault="006153E4" w:rsidP="008C3BEB">
            <w:pPr>
              <w:jc w:val="center"/>
              <w:rPr>
                <w:color w:val="000000"/>
                <w:sz w:val="18"/>
                <w:szCs w:val="18"/>
              </w:rPr>
            </w:pPr>
            <w:r w:rsidRPr="00D94D6E">
              <w:rPr>
                <w:color w:val="000000"/>
                <w:sz w:val="18"/>
                <w:szCs w:val="18"/>
              </w:rPr>
              <w:t>х</w:t>
            </w:r>
          </w:p>
        </w:tc>
        <w:tc>
          <w:tcPr>
            <w:tcW w:w="2127" w:type="dxa"/>
            <w:shd w:val="clear" w:color="auto" w:fill="auto"/>
          </w:tcPr>
          <w:p w:rsidR="006153E4" w:rsidRPr="00D94D6E" w:rsidRDefault="006153E4" w:rsidP="008C3BEB">
            <w:pPr>
              <w:jc w:val="center"/>
              <w:rPr>
                <w:color w:val="000000"/>
                <w:sz w:val="18"/>
                <w:szCs w:val="18"/>
              </w:rPr>
            </w:pPr>
            <w:r w:rsidRPr="00D94D6E">
              <w:rPr>
                <w:color w:val="000000"/>
                <w:sz w:val="18"/>
                <w:szCs w:val="18"/>
              </w:rPr>
              <w:t>96,79</w:t>
            </w:r>
          </w:p>
        </w:tc>
      </w:tr>
      <w:tr w:rsidR="006153E4" w:rsidRPr="00D94D6E">
        <w:trPr>
          <w:trHeight w:val="270"/>
          <w:jc w:val="center"/>
        </w:trPr>
        <w:tc>
          <w:tcPr>
            <w:tcW w:w="580" w:type="dxa"/>
            <w:shd w:val="clear" w:color="auto" w:fill="auto"/>
          </w:tcPr>
          <w:p w:rsidR="006153E4" w:rsidRPr="00D94D6E" w:rsidRDefault="006153E4" w:rsidP="008C3BEB">
            <w:pPr>
              <w:rPr>
                <w:color w:val="000000"/>
                <w:sz w:val="18"/>
                <w:szCs w:val="18"/>
              </w:rPr>
            </w:pPr>
            <w:r w:rsidRPr="00D94D6E">
              <w:rPr>
                <w:color w:val="000000"/>
                <w:sz w:val="18"/>
                <w:szCs w:val="18"/>
              </w:rPr>
              <w:t>1.4</w:t>
            </w: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внутренняя норма доходности (ВНД)</w:t>
            </w:r>
          </w:p>
        </w:tc>
        <w:tc>
          <w:tcPr>
            <w:tcW w:w="2126" w:type="dxa"/>
            <w:shd w:val="clear" w:color="auto" w:fill="auto"/>
          </w:tcPr>
          <w:p w:rsidR="006153E4" w:rsidRPr="00D94D6E" w:rsidRDefault="006153E4" w:rsidP="008C3BEB">
            <w:pPr>
              <w:jc w:val="center"/>
              <w:rPr>
                <w:color w:val="000000"/>
                <w:sz w:val="18"/>
                <w:szCs w:val="18"/>
              </w:rPr>
            </w:pPr>
            <w:r w:rsidRPr="00D94D6E">
              <w:rPr>
                <w:color w:val="000000"/>
                <w:sz w:val="18"/>
                <w:szCs w:val="18"/>
              </w:rPr>
              <w:t>х</w:t>
            </w:r>
          </w:p>
        </w:tc>
        <w:tc>
          <w:tcPr>
            <w:tcW w:w="2127" w:type="dxa"/>
            <w:shd w:val="clear" w:color="auto" w:fill="auto"/>
          </w:tcPr>
          <w:p w:rsidR="006153E4" w:rsidRPr="00D94D6E" w:rsidRDefault="006153E4" w:rsidP="008C3BEB">
            <w:pPr>
              <w:jc w:val="center"/>
              <w:rPr>
                <w:color w:val="000000"/>
                <w:sz w:val="18"/>
                <w:szCs w:val="18"/>
              </w:rPr>
            </w:pPr>
            <w:r w:rsidRPr="00D94D6E">
              <w:rPr>
                <w:color w:val="000000"/>
                <w:sz w:val="18"/>
                <w:szCs w:val="18"/>
              </w:rPr>
              <w:t>126%</w:t>
            </w:r>
          </w:p>
        </w:tc>
      </w:tr>
      <w:tr w:rsidR="006153E4" w:rsidRPr="00D94D6E">
        <w:trPr>
          <w:trHeight w:val="255"/>
          <w:jc w:val="center"/>
        </w:trPr>
        <w:tc>
          <w:tcPr>
            <w:tcW w:w="580" w:type="dxa"/>
            <w:shd w:val="clear" w:color="auto" w:fill="auto"/>
          </w:tcPr>
          <w:p w:rsidR="006153E4" w:rsidRPr="00D94D6E" w:rsidRDefault="006153E4" w:rsidP="008C3BEB">
            <w:pPr>
              <w:rPr>
                <w:color w:val="000000"/>
                <w:sz w:val="18"/>
                <w:szCs w:val="18"/>
              </w:rPr>
            </w:pPr>
            <w:r w:rsidRPr="00D94D6E">
              <w:rPr>
                <w:color w:val="000000"/>
                <w:sz w:val="18"/>
                <w:szCs w:val="18"/>
              </w:rPr>
              <w:t>2</w:t>
            </w: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Увеличение объема капитальных затрат</w:t>
            </w:r>
          </w:p>
        </w:tc>
        <w:tc>
          <w:tcPr>
            <w:tcW w:w="2126" w:type="dxa"/>
            <w:shd w:val="clear" w:color="auto" w:fill="auto"/>
          </w:tcPr>
          <w:p w:rsidR="006153E4" w:rsidRPr="00D94D6E" w:rsidRDefault="006153E4" w:rsidP="008C3BEB">
            <w:pPr>
              <w:jc w:val="center"/>
              <w:rPr>
                <w:color w:val="000000"/>
                <w:sz w:val="18"/>
                <w:szCs w:val="18"/>
              </w:rPr>
            </w:pPr>
            <w:r>
              <w:rPr>
                <w:sz w:val="18"/>
                <w:szCs w:val="18"/>
              </w:rPr>
              <w:t>152636</w:t>
            </w:r>
            <w:r w:rsidRPr="006372BB">
              <w:rPr>
                <w:sz w:val="18"/>
                <w:szCs w:val="18"/>
              </w:rPr>
              <w:t xml:space="preserve"> %</w:t>
            </w:r>
          </w:p>
        </w:tc>
        <w:tc>
          <w:tcPr>
            <w:tcW w:w="2127"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r>
      <w:tr w:rsidR="006153E4" w:rsidRPr="00D94D6E">
        <w:trPr>
          <w:trHeight w:val="255"/>
          <w:jc w:val="center"/>
        </w:trPr>
        <w:tc>
          <w:tcPr>
            <w:tcW w:w="580" w:type="dxa"/>
            <w:shd w:val="clear" w:color="auto" w:fill="auto"/>
          </w:tcPr>
          <w:p w:rsidR="006153E4" w:rsidRPr="00D94D6E" w:rsidRDefault="006153E4" w:rsidP="008C3BEB">
            <w:pPr>
              <w:rPr>
                <w:color w:val="000000"/>
                <w:sz w:val="18"/>
                <w:szCs w:val="18"/>
              </w:rPr>
            </w:pPr>
            <w:r w:rsidRPr="00D94D6E">
              <w:rPr>
                <w:color w:val="000000"/>
                <w:sz w:val="18"/>
                <w:szCs w:val="18"/>
              </w:rPr>
              <w:t>2.1</w:t>
            </w: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динамический срок окупаемости проекта</w:t>
            </w:r>
          </w:p>
        </w:tc>
        <w:tc>
          <w:tcPr>
            <w:tcW w:w="2126" w:type="dxa"/>
            <w:shd w:val="clear" w:color="auto" w:fill="auto"/>
          </w:tcPr>
          <w:p w:rsidR="006153E4" w:rsidRPr="00D94D6E" w:rsidRDefault="006153E4" w:rsidP="008C3BEB">
            <w:pPr>
              <w:jc w:val="center"/>
              <w:rPr>
                <w:color w:val="000000"/>
                <w:sz w:val="18"/>
                <w:szCs w:val="18"/>
              </w:rPr>
            </w:pPr>
            <w:r w:rsidRPr="00D94D6E">
              <w:rPr>
                <w:color w:val="000000"/>
                <w:sz w:val="18"/>
                <w:szCs w:val="18"/>
              </w:rPr>
              <w:t>х</w:t>
            </w:r>
          </w:p>
        </w:tc>
        <w:tc>
          <w:tcPr>
            <w:tcW w:w="2127" w:type="dxa"/>
            <w:shd w:val="clear" w:color="auto" w:fill="auto"/>
          </w:tcPr>
          <w:p w:rsidR="006153E4" w:rsidRPr="00D94D6E" w:rsidRDefault="006153E4" w:rsidP="008C3BEB">
            <w:pPr>
              <w:jc w:val="center"/>
              <w:rPr>
                <w:color w:val="000000"/>
                <w:sz w:val="18"/>
                <w:szCs w:val="18"/>
              </w:rPr>
            </w:pPr>
            <w:r w:rsidRPr="00D94D6E">
              <w:rPr>
                <w:color w:val="000000"/>
                <w:sz w:val="18"/>
                <w:szCs w:val="18"/>
              </w:rPr>
              <w:t>3</w:t>
            </w:r>
          </w:p>
        </w:tc>
      </w:tr>
      <w:tr w:rsidR="006153E4" w:rsidRPr="00D94D6E">
        <w:trPr>
          <w:trHeight w:val="255"/>
          <w:jc w:val="center"/>
        </w:trPr>
        <w:tc>
          <w:tcPr>
            <w:tcW w:w="580" w:type="dxa"/>
            <w:shd w:val="clear" w:color="auto" w:fill="auto"/>
          </w:tcPr>
          <w:p w:rsidR="006153E4" w:rsidRPr="00D94D6E" w:rsidRDefault="006153E4" w:rsidP="008C3BEB">
            <w:pPr>
              <w:rPr>
                <w:color w:val="000000"/>
                <w:sz w:val="18"/>
                <w:szCs w:val="18"/>
              </w:rPr>
            </w:pPr>
            <w:r w:rsidRPr="00D94D6E">
              <w:rPr>
                <w:color w:val="000000"/>
                <w:sz w:val="18"/>
                <w:szCs w:val="18"/>
              </w:rPr>
              <w:t>2.2</w:t>
            </w: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чистый дисконтированный доход (ЧДД)</w:t>
            </w:r>
          </w:p>
        </w:tc>
        <w:tc>
          <w:tcPr>
            <w:tcW w:w="2126" w:type="dxa"/>
            <w:shd w:val="clear" w:color="auto" w:fill="auto"/>
          </w:tcPr>
          <w:p w:rsidR="006153E4" w:rsidRPr="00D94D6E" w:rsidRDefault="006153E4" w:rsidP="008C3BEB">
            <w:pPr>
              <w:jc w:val="center"/>
              <w:rPr>
                <w:color w:val="000000"/>
                <w:sz w:val="18"/>
                <w:szCs w:val="18"/>
              </w:rPr>
            </w:pPr>
            <w:r w:rsidRPr="00D94D6E">
              <w:rPr>
                <w:color w:val="000000"/>
                <w:sz w:val="18"/>
                <w:szCs w:val="18"/>
              </w:rPr>
              <w:t>х</w:t>
            </w:r>
          </w:p>
        </w:tc>
        <w:tc>
          <w:tcPr>
            <w:tcW w:w="2127" w:type="dxa"/>
            <w:shd w:val="clear" w:color="auto" w:fill="auto"/>
          </w:tcPr>
          <w:p w:rsidR="006153E4" w:rsidRPr="00D94D6E" w:rsidRDefault="006153E4" w:rsidP="008C3BEB">
            <w:pPr>
              <w:jc w:val="center"/>
              <w:rPr>
                <w:color w:val="000000"/>
                <w:sz w:val="18"/>
                <w:szCs w:val="18"/>
              </w:rPr>
            </w:pPr>
            <w:r w:rsidRPr="00D94D6E">
              <w:rPr>
                <w:color w:val="000000"/>
                <w:sz w:val="18"/>
                <w:szCs w:val="18"/>
              </w:rPr>
              <w:t>0</w:t>
            </w:r>
          </w:p>
        </w:tc>
      </w:tr>
      <w:tr w:rsidR="006153E4" w:rsidRPr="00D94D6E">
        <w:trPr>
          <w:trHeight w:val="270"/>
          <w:jc w:val="center"/>
        </w:trPr>
        <w:tc>
          <w:tcPr>
            <w:tcW w:w="580" w:type="dxa"/>
            <w:shd w:val="clear" w:color="auto" w:fill="auto"/>
          </w:tcPr>
          <w:p w:rsidR="006153E4" w:rsidRPr="00D94D6E" w:rsidRDefault="006153E4" w:rsidP="008C3BEB">
            <w:pPr>
              <w:rPr>
                <w:color w:val="000000"/>
                <w:sz w:val="18"/>
                <w:szCs w:val="18"/>
              </w:rPr>
            </w:pPr>
            <w:r w:rsidRPr="00D94D6E">
              <w:rPr>
                <w:color w:val="000000"/>
                <w:sz w:val="18"/>
                <w:szCs w:val="18"/>
              </w:rPr>
              <w:t>2.3</w:t>
            </w: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внутренняя норма доходности (ВНД)</w:t>
            </w:r>
          </w:p>
        </w:tc>
        <w:tc>
          <w:tcPr>
            <w:tcW w:w="2126" w:type="dxa"/>
            <w:shd w:val="clear" w:color="auto" w:fill="auto"/>
          </w:tcPr>
          <w:p w:rsidR="006153E4" w:rsidRPr="00D94D6E" w:rsidRDefault="006153E4" w:rsidP="008C3BEB">
            <w:pPr>
              <w:jc w:val="center"/>
              <w:rPr>
                <w:color w:val="000000"/>
                <w:sz w:val="18"/>
                <w:szCs w:val="18"/>
              </w:rPr>
            </w:pPr>
            <w:r w:rsidRPr="00D94D6E">
              <w:rPr>
                <w:color w:val="000000"/>
                <w:sz w:val="18"/>
                <w:szCs w:val="18"/>
              </w:rPr>
              <w:t>х</w:t>
            </w:r>
          </w:p>
        </w:tc>
        <w:tc>
          <w:tcPr>
            <w:tcW w:w="2127" w:type="dxa"/>
            <w:shd w:val="clear" w:color="auto" w:fill="auto"/>
          </w:tcPr>
          <w:p w:rsidR="006153E4" w:rsidRPr="00D94D6E" w:rsidRDefault="006153E4" w:rsidP="008C3BEB">
            <w:pPr>
              <w:jc w:val="center"/>
              <w:rPr>
                <w:color w:val="000000"/>
                <w:sz w:val="18"/>
                <w:szCs w:val="18"/>
              </w:rPr>
            </w:pPr>
            <w:r w:rsidRPr="00D94D6E">
              <w:rPr>
                <w:color w:val="000000"/>
                <w:sz w:val="18"/>
                <w:szCs w:val="18"/>
              </w:rPr>
              <w:t>12</w:t>
            </w:r>
          </w:p>
        </w:tc>
      </w:tr>
      <w:tr w:rsidR="006153E4" w:rsidRPr="00D94D6E">
        <w:trPr>
          <w:trHeight w:val="450"/>
          <w:jc w:val="center"/>
        </w:trPr>
        <w:tc>
          <w:tcPr>
            <w:tcW w:w="580" w:type="dxa"/>
            <w:shd w:val="clear" w:color="auto" w:fill="auto"/>
          </w:tcPr>
          <w:p w:rsidR="006153E4" w:rsidRPr="00D94D6E" w:rsidRDefault="006153E4" w:rsidP="008C3BEB">
            <w:pPr>
              <w:rPr>
                <w:color w:val="000000"/>
                <w:sz w:val="18"/>
                <w:szCs w:val="18"/>
              </w:rPr>
            </w:pPr>
            <w:r w:rsidRPr="00D94D6E">
              <w:rPr>
                <w:color w:val="000000"/>
                <w:sz w:val="18"/>
                <w:szCs w:val="18"/>
              </w:rPr>
              <w:t>3</w:t>
            </w: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Снижение объемов реализации</w:t>
            </w:r>
            <w:r w:rsidRPr="00D94D6E">
              <w:rPr>
                <w:color w:val="000000"/>
                <w:sz w:val="18"/>
                <w:szCs w:val="18"/>
              </w:rPr>
              <w:br/>
              <w:t>(выручки от реализации)</w:t>
            </w:r>
          </w:p>
        </w:tc>
        <w:tc>
          <w:tcPr>
            <w:tcW w:w="2126" w:type="dxa"/>
            <w:shd w:val="clear" w:color="auto" w:fill="auto"/>
          </w:tcPr>
          <w:p w:rsidR="006153E4" w:rsidRPr="00D94D6E" w:rsidRDefault="006153E4" w:rsidP="008C3BEB">
            <w:pPr>
              <w:jc w:val="center"/>
              <w:rPr>
                <w:color w:val="000000"/>
                <w:sz w:val="18"/>
                <w:szCs w:val="18"/>
              </w:rPr>
            </w:pPr>
            <w:r>
              <w:rPr>
                <w:sz w:val="18"/>
                <w:szCs w:val="18"/>
              </w:rPr>
              <w:t>25633</w:t>
            </w:r>
            <w:r w:rsidRPr="006372BB">
              <w:rPr>
                <w:sz w:val="18"/>
                <w:szCs w:val="18"/>
              </w:rPr>
              <w:t xml:space="preserve"> %</w:t>
            </w:r>
          </w:p>
        </w:tc>
        <w:tc>
          <w:tcPr>
            <w:tcW w:w="2127"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r>
      <w:tr w:rsidR="006153E4" w:rsidRPr="00D94D6E">
        <w:trPr>
          <w:trHeight w:val="255"/>
          <w:jc w:val="center"/>
        </w:trPr>
        <w:tc>
          <w:tcPr>
            <w:tcW w:w="580" w:type="dxa"/>
            <w:shd w:val="clear" w:color="auto" w:fill="auto"/>
          </w:tcPr>
          <w:p w:rsidR="006153E4" w:rsidRPr="00D94D6E" w:rsidRDefault="006153E4" w:rsidP="008C3BEB">
            <w:pPr>
              <w:rPr>
                <w:color w:val="000000"/>
                <w:sz w:val="18"/>
                <w:szCs w:val="18"/>
              </w:rPr>
            </w:pPr>
            <w:r w:rsidRPr="00D94D6E">
              <w:rPr>
                <w:color w:val="000000"/>
                <w:sz w:val="18"/>
                <w:szCs w:val="18"/>
              </w:rPr>
              <w:t>3.1</w:t>
            </w: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динамический срок окупаемости проекта</w:t>
            </w:r>
          </w:p>
        </w:tc>
        <w:tc>
          <w:tcPr>
            <w:tcW w:w="2126" w:type="dxa"/>
            <w:shd w:val="clear" w:color="auto" w:fill="auto"/>
          </w:tcPr>
          <w:p w:rsidR="006153E4" w:rsidRPr="00D94D6E" w:rsidRDefault="006153E4" w:rsidP="008C3BEB">
            <w:pPr>
              <w:jc w:val="center"/>
              <w:rPr>
                <w:color w:val="000000"/>
                <w:sz w:val="18"/>
                <w:szCs w:val="18"/>
              </w:rPr>
            </w:pPr>
            <w:r>
              <w:rPr>
                <w:color w:val="000000"/>
                <w:sz w:val="18"/>
                <w:szCs w:val="18"/>
              </w:rPr>
              <w:t>х</w:t>
            </w:r>
          </w:p>
        </w:tc>
        <w:tc>
          <w:tcPr>
            <w:tcW w:w="2127" w:type="dxa"/>
            <w:shd w:val="clear" w:color="auto" w:fill="auto"/>
          </w:tcPr>
          <w:p w:rsidR="006153E4" w:rsidRPr="00D94D6E" w:rsidRDefault="006153E4" w:rsidP="008C3BEB">
            <w:pPr>
              <w:jc w:val="center"/>
              <w:rPr>
                <w:color w:val="000000"/>
                <w:sz w:val="18"/>
                <w:szCs w:val="18"/>
              </w:rPr>
            </w:pPr>
            <w:r w:rsidRPr="00D94D6E">
              <w:rPr>
                <w:color w:val="000000"/>
                <w:sz w:val="18"/>
                <w:szCs w:val="18"/>
              </w:rPr>
              <w:t>3</w:t>
            </w:r>
          </w:p>
        </w:tc>
      </w:tr>
      <w:tr w:rsidR="006153E4" w:rsidRPr="00D94D6E">
        <w:trPr>
          <w:trHeight w:val="255"/>
          <w:jc w:val="center"/>
        </w:trPr>
        <w:tc>
          <w:tcPr>
            <w:tcW w:w="580" w:type="dxa"/>
            <w:shd w:val="clear" w:color="auto" w:fill="auto"/>
          </w:tcPr>
          <w:p w:rsidR="006153E4" w:rsidRPr="00D94D6E" w:rsidRDefault="006153E4" w:rsidP="008C3BEB">
            <w:pPr>
              <w:rPr>
                <w:color w:val="000000"/>
                <w:sz w:val="18"/>
                <w:szCs w:val="18"/>
              </w:rPr>
            </w:pPr>
            <w:r w:rsidRPr="00D94D6E">
              <w:rPr>
                <w:color w:val="000000"/>
                <w:sz w:val="18"/>
                <w:szCs w:val="18"/>
              </w:rPr>
              <w:t>3.2</w:t>
            </w: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чистый дисконтированный доход (ЧДД)</w:t>
            </w:r>
          </w:p>
        </w:tc>
        <w:tc>
          <w:tcPr>
            <w:tcW w:w="2126" w:type="dxa"/>
            <w:shd w:val="clear" w:color="auto" w:fill="auto"/>
          </w:tcPr>
          <w:p w:rsidR="006153E4" w:rsidRPr="00D94D6E" w:rsidRDefault="006153E4" w:rsidP="008C3BEB">
            <w:pPr>
              <w:jc w:val="center"/>
              <w:rPr>
                <w:color w:val="000000"/>
                <w:sz w:val="18"/>
                <w:szCs w:val="18"/>
              </w:rPr>
            </w:pPr>
            <w:r>
              <w:rPr>
                <w:color w:val="000000"/>
                <w:sz w:val="18"/>
                <w:szCs w:val="18"/>
              </w:rPr>
              <w:t>х</w:t>
            </w:r>
          </w:p>
        </w:tc>
        <w:tc>
          <w:tcPr>
            <w:tcW w:w="2127" w:type="dxa"/>
            <w:shd w:val="clear" w:color="auto" w:fill="auto"/>
          </w:tcPr>
          <w:p w:rsidR="006153E4" w:rsidRPr="00D94D6E" w:rsidRDefault="006153E4" w:rsidP="008C3BEB">
            <w:pPr>
              <w:jc w:val="center"/>
              <w:rPr>
                <w:color w:val="000000"/>
                <w:sz w:val="18"/>
                <w:szCs w:val="18"/>
              </w:rPr>
            </w:pPr>
            <w:r w:rsidRPr="00D94D6E">
              <w:rPr>
                <w:color w:val="000000"/>
                <w:sz w:val="18"/>
                <w:szCs w:val="18"/>
              </w:rPr>
              <w:t>0</w:t>
            </w:r>
          </w:p>
        </w:tc>
      </w:tr>
      <w:tr w:rsidR="006153E4" w:rsidRPr="00D94D6E">
        <w:trPr>
          <w:trHeight w:val="270"/>
          <w:jc w:val="center"/>
        </w:trPr>
        <w:tc>
          <w:tcPr>
            <w:tcW w:w="580" w:type="dxa"/>
            <w:shd w:val="clear" w:color="auto" w:fill="auto"/>
          </w:tcPr>
          <w:p w:rsidR="006153E4" w:rsidRPr="00D94D6E" w:rsidRDefault="006153E4" w:rsidP="008C3BEB">
            <w:pPr>
              <w:rPr>
                <w:color w:val="000000"/>
                <w:sz w:val="18"/>
                <w:szCs w:val="18"/>
              </w:rPr>
            </w:pPr>
            <w:r w:rsidRPr="00D94D6E">
              <w:rPr>
                <w:color w:val="000000"/>
                <w:sz w:val="18"/>
                <w:szCs w:val="18"/>
              </w:rPr>
              <w:t>3.3</w:t>
            </w: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внутренняя норма доходности (ВНД)</w:t>
            </w:r>
          </w:p>
        </w:tc>
        <w:tc>
          <w:tcPr>
            <w:tcW w:w="2126" w:type="dxa"/>
            <w:shd w:val="clear" w:color="auto" w:fill="auto"/>
          </w:tcPr>
          <w:p w:rsidR="006153E4" w:rsidRPr="00D94D6E" w:rsidRDefault="006153E4" w:rsidP="008C3BEB">
            <w:pPr>
              <w:jc w:val="center"/>
              <w:rPr>
                <w:color w:val="000000"/>
                <w:sz w:val="18"/>
                <w:szCs w:val="18"/>
              </w:rPr>
            </w:pPr>
            <w:r>
              <w:rPr>
                <w:color w:val="000000"/>
                <w:sz w:val="18"/>
                <w:szCs w:val="18"/>
              </w:rPr>
              <w:t>х</w:t>
            </w:r>
          </w:p>
        </w:tc>
        <w:tc>
          <w:tcPr>
            <w:tcW w:w="2127" w:type="dxa"/>
            <w:shd w:val="clear" w:color="auto" w:fill="auto"/>
          </w:tcPr>
          <w:p w:rsidR="006153E4" w:rsidRPr="00D94D6E" w:rsidRDefault="006153E4" w:rsidP="008C3BEB">
            <w:pPr>
              <w:jc w:val="center"/>
              <w:rPr>
                <w:color w:val="000000"/>
                <w:sz w:val="18"/>
                <w:szCs w:val="18"/>
              </w:rPr>
            </w:pPr>
            <w:r w:rsidRPr="00D94D6E">
              <w:rPr>
                <w:color w:val="000000"/>
                <w:sz w:val="18"/>
                <w:szCs w:val="18"/>
              </w:rPr>
              <w:t>12</w:t>
            </w:r>
          </w:p>
        </w:tc>
      </w:tr>
      <w:tr w:rsidR="006153E4" w:rsidRPr="00D94D6E">
        <w:trPr>
          <w:trHeight w:val="285"/>
          <w:jc w:val="center"/>
        </w:trPr>
        <w:tc>
          <w:tcPr>
            <w:tcW w:w="580" w:type="dxa"/>
            <w:shd w:val="clear" w:color="auto" w:fill="auto"/>
          </w:tcPr>
          <w:p w:rsidR="006153E4" w:rsidRPr="00D94D6E" w:rsidRDefault="006153E4" w:rsidP="008C3BEB">
            <w:pPr>
              <w:rPr>
                <w:color w:val="000000"/>
                <w:sz w:val="18"/>
                <w:szCs w:val="18"/>
              </w:rPr>
            </w:pPr>
            <w:r w:rsidRPr="00D94D6E">
              <w:rPr>
                <w:color w:val="000000"/>
                <w:sz w:val="18"/>
                <w:szCs w:val="18"/>
              </w:rPr>
              <w:t>4</w:t>
            </w:r>
          </w:p>
        </w:tc>
        <w:tc>
          <w:tcPr>
            <w:tcW w:w="4108" w:type="dxa"/>
            <w:shd w:val="clear" w:color="auto" w:fill="auto"/>
          </w:tcPr>
          <w:p w:rsidR="006153E4" w:rsidRPr="006372BB" w:rsidRDefault="006153E4" w:rsidP="008C3BEB">
            <w:pPr>
              <w:rPr>
                <w:sz w:val="18"/>
                <w:szCs w:val="18"/>
              </w:rPr>
            </w:pPr>
            <w:r w:rsidRPr="006372BB">
              <w:rPr>
                <w:sz w:val="18"/>
                <w:szCs w:val="18"/>
              </w:rPr>
              <w:t>Увеличение издержек на реализуемую продукцию</w:t>
            </w:r>
          </w:p>
        </w:tc>
        <w:tc>
          <w:tcPr>
            <w:tcW w:w="2126" w:type="dxa"/>
            <w:shd w:val="clear" w:color="auto" w:fill="auto"/>
          </w:tcPr>
          <w:p w:rsidR="006153E4" w:rsidRPr="006372BB" w:rsidRDefault="006153E4" w:rsidP="008C3BEB">
            <w:pPr>
              <w:jc w:val="center"/>
              <w:rPr>
                <w:sz w:val="18"/>
                <w:szCs w:val="18"/>
              </w:rPr>
            </w:pPr>
            <w:r>
              <w:rPr>
                <w:sz w:val="18"/>
                <w:szCs w:val="18"/>
              </w:rPr>
              <w:t>412543</w:t>
            </w:r>
            <w:r w:rsidRPr="006372BB">
              <w:rPr>
                <w:sz w:val="18"/>
                <w:szCs w:val="18"/>
              </w:rPr>
              <w:t xml:space="preserve"> %</w:t>
            </w:r>
          </w:p>
        </w:tc>
        <w:tc>
          <w:tcPr>
            <w:tcW w:w="2127"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r>
      <w:tr w:rsidR="006153E4" w:rsidRPr="00D94D6E">
        <w:trPr>
          <w:trHeight w:val="255"/>
          <w:jc w:val="center"/>
        </w:trPr>
        <w:tc>
          <w:tcPr>
            <w:tcW w:w="580" w:type="dxa"/>
            <w:shd w:val="clear" w:color="auto" w:fill="auto"/>
          </w:tcPr>
          <w:p w:rsidR="006153E4" w:rsidRPr="00D94D6E" w:rsidRDefault="006153E4" w:rsidP="008C3BEB">
            <w:pPr>
              <w:rPr>
                <w:color w:val="000000"/>
                <w:sz w:val="18"/>
                <w:szCs w:val="18"/>
              </w:rPr>
            </w:pPr>
            <w:r w:rsidRPr="00D94D6E">
              <w:rPr>
                <w:color w:val="000000"/>
                <w:sz w:val="18"/>
                <w:szCs w:val="18"/>
              </w:rPr>
              <w:t>4.1</w:t>
            </w: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динамический срок окупаемости проекта</w:t>
            </w:r>
          </w:p>
        </w:tc>
        <w:tc>
          <w:tcPr>
            <w:tcW w:w="2126" w:type="dxa"/>
            <w:shd w:val="clear" w:color="auto" w:fill="auto"/>
          </w:tcPr>
          <w:p w:rsidR="006153E4" w:rsidRPr="00D94D6E" w:rsidRDefault="006153E4" w:rsidP="008C3BEB">
            <w:pPr>
              <w:jc w:val="center"/>
              <w:rPr>
                <w:color w:val="000000"/>
                <w:sz w:val="18"/>
                <w:szCs w:val="18"/>
              </w:rPr>
            </w:pPr>
            <w:r w:rsidRPr="00D94D6E">
              <w:rPr>
                <w:color w:val="000000"/>
                <w:sz w:val="18"/>
                <w:szCs w:val="18"/>
              </w:rPr>
              <w:t>х</w:t>
            </w:r>
          </w:p>
        </w:tc>
        <w:tc>
          <w:tcPr>
            <w:tcW w:w="2127" w:type="dxa"/>
            <w:shd w:val="clear" w:color="auto" w:fill="auto"/>
          </w:tcPr>
          <w:p w:rsidR="006153E4" w:rsidRPr="00D94D6E" w:rsidRDefault="006153E4" w:rsidP="008C3BEB">
            <w:pPr>
              <w:jc w:val="center"/>
              <w:rPr>
                <w:color w:val="000000"/>
                <w:sz w:val="18"/>
                <w:szCs w:val="18"/>
              </w:rPr>
            </w:pPr>
            <w:r w:rsidRPr="00D94D6E">
              <w:rPr>
                <w:color w:val="000000"/>
                <w:sz w:val="18"/>
                <w:szCs w:val="18"/>
              </w:rPr>
              <w:t>3</w:t>
            </w:r>
          </w:p>
        </w:tc>
      </w:tr>
      <w:tr w:rsidR="006153E4" w:rsidRPr="00D94D6E">
        <w:trPr>
          <w:trHeight w:val="255"/>
          <w:jc w:val="center"/>
        </w:trPr>
        <w:tc>
          <w:tcPr>
            <w:tcW w:w="580" w:type="dxa"/>
            <w:shd w:val="clear" w:color="auto" w:fill="auto"/>
          </w:tcPr>
          <w:p w:rsidR="006153E4" w:rsidRPr="00D94D6E" w:rsidRDefault="006153E4" w:rsidP="008C3BEB">
            <w:pPr>
              <w:rPr>
                <w:color w:val="000000"/>
                <w:sz w:val="18"/>
                <w:szCs w:val="18"/>
              </w:rPr>
            </w:pPr>
            <w:r w:rsidRPr="00D94D6E">
              <w:rPr>
                <w:color w:val="000000"/>
                <w:sz w:val="18"/>
                <w:szCs w:val="18"/>
              </w:rPr>
              <w:t>4.2</w:t>
            </w: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чистый дисконтированный доход (ЧДД)</w:t>
            </w:r>
          </w:p>
        </w:tc>
        <w:tc>
          <w:tcPr>
            <w:tcW w:w="2126" w:type="dxa"/>
            <w:shd w:val="clear" w:color="auto" w:fill="auto"/>
          </w:tcPr>
          <w:p w:rsidR="006153E4" w:rsidRPr="00D94D6E" w:rsidRDefault="006153E4" w:rsidP="008C3BEB">
            <w:pPr>
              <w:jc w:val="center"/>
              <w:rPr>
                <w:color w:val="000000"/>
                <w:sz w:val="18"/>
                <w:szCs w:val="18"/>
              </w:rPr>
            </w:pPr>
            <w:r w:rsidRPr="00D94D6E">
              <w:rPr>
                <w:color w:val="000000"/>
                <w:sz w:val="18"/>
                <w:szCs w:val="18"/>
              </w:rPr>
              <w:t>х</w:t>
            </w:r>
          </w:p>
        </w:tc>
        <w:tc>
          <w:tcPr>
            <w:tcW w:w="2127" w:type="dxa"/>
            <w:shd w:val="clear" w:color="auto" w:fill="auto"/>
          </w:tcPr>
          <w:p w:rsidR="006153E4" w:rsidRPr="00D94D6E" w:rsidRDefault="006153E4" w:rsidP="008C3BEB">
            <w:pPr>
              <w:jc w:val="center"/>
              <w:rPr>
                <w:color w:val="000000"/>
                <w:sz w:val="18"/>
                <w:szCs w:val="18"/>
              </w:rPr>
            </w:pPr>
            <w:r w:rsidRPr="00D94D6E">
              <w:rPr>
                <w:color w:val="000000"/>
                <w:sz w:val="18"/>
                <w:szCs w:val="18"/>
              </w:rPr>
              <w:t>0</w:t>
            </w:r>
          </w:p>
        </w:tc>
      </w:tr>
      <w:tr w:rsidR="006153E4" w:rsidRPr="00D94D6E">
        <w:trPr>
          <w:trHeight w:val="270"/>
          <w:jc w:val="center"/>
        </w:trPr>
        <w:tc>
          <w:tcPr>
            <w:tcW w:w="580" w:type="dxa"/>
            <w:shd w:val="clear" w:color="auto" w:fill="auto"/>
          </w:tcPr>
          <w:p w:rsidR="006153E4" w:rsidRPr="00D94D6E" w:rsidRDefault="006153E4" w:rsidP="008C3BEB">
            <w:pPr>
              <w:rPr>
                <w:color w:val="000000"/>
                <w:sz w:val="18"/>
                <w:szCs w:val="18"/>
              </w:rPr>
            </w:pPr>
            <w:r w:rsidRPr="00D94D6E">
              <w:rPr>
                <w:color w:val="000000"/>
                <w:sz w:val="18"/>
                <w:szCs w:val="18"/>
              </w:rPr>
              <w:t>4.3</w:t>
            </w: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внутренняя норма доходности (ВНД)</w:t>
            </w:r>
          </w:p>
        </w:tc>
        <w:tc>
          <w:tcPr>
            <w:tcW w:w="2126" w:type="dxa"/>
            <w:shd w:val="clear" w:color="auto" w:fill="auto"/>
          </w:tcPr>
          <w:p w:rsidR="006153E4" w:rsidRPr="00D94D6E" w:rsidRDefault="006153E4" w:rsidP="008C3BEB">
            <w:pPr>
              <w:jc w:val="center"/>
              <w:rPr>
                <w:color w:val="000000"/>
                <w:sz w:val="18"/>
                <w:szCs w:val="18"/>
              </w:rPr>
            </w:pPr>
            <w:r w:rsidRPr="00D94D6E">
              <w:rPr>
                <w:color w:val="000000"/>
                <w:sz w:val="18"/>
                <w:szCs w:val="18"/>
              </w:rPr>
              <w:t>х</w:t>
            </w:r>
          </w:p>
        </w:tc>
        <w:tc>
          <w:tcPr>
            <w:tcW w:w="2127" w:type="dxa"/>
            <w:shd w:val="clear" w:color="auto" w:fill="auto"/>
          </w:tcPr>
          <w:p w:rsidR="006153E4" w:rsidRPr="00D94D6E" w:rsidRDefault="006153E4" w:rsidP="008C3BEB">
            <w:pPr>
              <w:jc w:val="center"/>
              <w:rPr>
                <w:color w:val="000000"/>
                <w:sz w:val="18"/>
                <w:szCs w:val="18"/>
              </w:rPr>
            </w:pPr>
            <w:r w:rsidRPr="00D94D6E">
              <w:rPr>
                <w:color w:val="000000"/>
                <w:sz w:val="18"/>
                <w:szCs w:val="18"/>
              </w:rPr>
              <w:t>12</w:t>
            </w:r>
          </w:p>
        </w:tc>
      </w:tr>
      <w:tr w:rsidR="006153E4" w:rsidRPr="00D94D6E">
        <w:trPr>
          <w:trHeight w:val="450"/>
          <w:jc w:val="center"/>
        </w:trPr>
        <w:tc>
          <w:tcPr>
            <w:tcW w:w="580" w:type="dxa"/>
            <w:vMerge w:val="restart"/>
            <w:shd w:val="clear" w:color="auto" w:fill="auto"/>
          </w:tcPr>
          <w:p w:rsidR="006153E4" w:rsidRDefault="006153E4" w:rsidP="008C3BEB">
            <w:pPr>
              <w:rPr>
                <w:color w:val="000000"/>
                <w:sz w:val="18"/>
                <w:szCs w:val="18"/>
              </w:rPr>
            </w:pPr>
            <w:r w:rsidRPr="00D94D6E">
              <w:rPr>
                <w:color w:val="000000"/>
                <w:sz w:val="18"/>
                <w:szCs w:val="18"/>
              </w:rPr>
              <w:t>5</w:t>
            </w:r>
          </w:p>
          <w:p w:rsidR="006153E4" w:rsidRDefault="006153E4" w:rsidP="008C3BEB">
            <w:pPr>
              <w:rPr>
                <w:color w:val="000000"/>
                <w:sz w:val="18"/>
                <w:szCs w:val="18"/>
              </w:rPr>
            </w:pPr>
          </w:p>
          <w:p w:rsidR="006153E4" w:rsidRDefault="006153E4" w:rsidP="008C3BEB">
            <w:pPr>
              <w:rPr>
                <w:color w:val="000000"/>
                <w:sz w:val="18"/>
                <w:szCs w:val="18"/>
              </w:rPr>
            </w:pPr>
          </w:p>
          <w:p w:rsidR="006153E4" w:rsidRPr="00D94D6E" w:rsidRDefault="006153E4" w:rsidP="008C3BEB">
            <w:pPr>
              <w:rPr>
                <w:color w:val="000000"/>
                <w:sz w:val="18"/>
                <w:szCs w:val="18"/>
              </w:rPr>
            </w:pPr>
            <w:r>
              <w:rPr>
                <w:color w:val="000000"/>
                <w:sz w:val="18"/>
                <w:szCs w:val="18"/>
              </w:rPr>
              <w:t>5.1</w:t>
            </w: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В том числе по отдельным элементам, имеющим наибольший удельный вес в структуре затрат:</w:t>
            </w:r>
          </w:p>
        </w:tc>
        <w:tc>
          <w:tcPr>
            <w:tcW w:w="2126" w:type="dxa"/>
            <w:shd w:val="clear" w:color="auto" w:fill="auto"/>
          </w:tcPr>
          <w:p w:rsidR="006153E4" w:rsidRPr="00D94D6E" w:rsidRDefault="006153E4" w:rsidP="008C3BEB">
            <w:pPr>
              <w:jc w:val="center"/>
              <w:rPr>
                <w:sz w:val="18"/>
                <w:szCs w:val="18"/>
              </w:rPr>
            </w:pPr>
            <w:r w:rsidRPr="00D94D6E">
              <w:rPr>
                <w:sz w:val="18"/>
                <w:szCs w:val="18"/>
              </w:rPr>
              <w:t> </w:t>
            </w:r>
          </w:p>
        </w:tc>
        <w:tc>
          <w:tcPr>
            <w:tcW w:w="2127"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r>
      <w:tr w:rsidR="006153E4" w:rsidRPr="00D94D6E">
        <w:trPr>
          <w:trHeight w:val="255"/>
          <w:jc w:val="center"/>
        </w:trPr>
        <w:tc>
          <w:tcPr>
            <w:tcW w:w="580" w:type="dxa"/>
            <w:vMerge/>
            <w:vAlign w:val="center"/>
          </w:tcPr>
          <w:p w:rsidR="006153E4" w:rsidRPr="00D94D6E" w:rsidRDefault="006153E4" w:rsidP="008C3BEB">
            <w:pPr>
              <w:rPr>
                <w:color w:val="000000"/>
                <w:sz w:val="18"/>
                <w:szCs w:val="18"/>
              </w:rPr>
            </w:pP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увеличение затрат на сырье и материалы:</w:t>
            </w:r>
          </w:p>
        </w:tc>
        <w:tc>
          <w:tcPr>
            <w:tcW w:w="2126" w:type="dxa"/>
            <w:shd w:val="clear" w:color="auto" w:fill="auto"/>
          </w:tcPr>
          <w:p w:rsidR="006153E4" w:rsidRPr="00D94D6E" w:rsidRDefault="006153E4" w:rsidP="008C3BEB">
            <w:pPr>
              <w:jc w:val="center"/>
              <w:rPr>
                <w:color w:val="000000"/>
                <w:sz w:val="18"/>
                <w:szCs w:val="18"/>
              </w:rPr>
            </w:pPr>
            <w:r>
              <w:rPr>
                <w:sz w:val="18"/>
                <w:szCs w:val="18"/>
              </w:rPr>
              <w:t>167362</w:t>
            </w:r>
            <w:r w:rsidRPr="006372BB">
              <w:rPr>
                <w:sz w:val="18"/>
                <w:szCs w:val="18"/>
              </w:rPr>
              <w:t xml:space="preserve"> %</w:t>
            </w:r>
          </w:p>
        </w:tc>
        <w:tc>
          <w:tcPr>
            <w:tcW w:w="2127"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p>
        </w:tc>
      </w:tr>
      <w:tr w:rsidR="006153E4" w:rsidRPr="00D94D6E">
        <w:trPr>
          <w:trHeight w:val="270"/>
          <w:jc w:val="center"/>
        </w:trPr>
        <w:tc>
          <w:tcPr>
            <w:tcW w:w="580" w:type="dxa"/>
            <w:vMerge/>
            <w:vAlign w:val="center"/>
          </w:tcPr>
          <w:p w:rsidR="006153E4" w:rsidRPr="00D94D6E" w:rsidRDefault="006153E4" w:rsidP="008C3BEB">
            <w:pPr>
              <w:rPr>
                <w:color w:val="000000"/>
                <w:sz w:val="18"/>
                <w:szCs w:val="18"/>
              </w:rPr>
            </w:pP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динамический срок окупаемости проекта</w:t>
            </w:r>
          </w:p>
        </w:tc>
        <w:tc>
          <w:tcPr>
            <w:tcW w:w="2126" w:type="dxa"/>
            <w:shd w:val="clear" w:color="auto" w:fill="auto"/>
          </w:tcPr>
          <w:p w:rsidR="006153E4" w:rsidRPr="00D94D6E" w:rsidRDefault="006153E4" w:rsidP="008C3BEB">
            <w:pPr>
              <w:jc w:val="center"/>
              <w:rPr>
                <w:color w:val="000000"/>
                <w:sz w:val="18"/>
                <w:szCs w:val="18"/>
              </w:rPr>
            </w:pPr>
            <w:r w:rsidRPr="00D94D6E">
              <w:rPr>
                <w:color w:val="000000"/>
                <w:sz w:val="18"/>
                <w:szCs w:val="18"/>
              </w:rPr>
              <w:t>х</w:t>
            </w:r>
          </w:p>
        </w:tc>
        <w:tc>
          <w:tcPr>
            <w:tcW w:w="2127" w:type="dxa"/>
            <w:shd w:val="clear" w:color="auto" w:fill="auto"/>
          </w:tcPr>
          <w:p w:rsidR="006153E4" w:rsidRPr="00D94D6E" w:rsidRDefault="006153E4" w:rsidP="008C3BEB">
            <w:pPr>
              <w:jc w:val="center"/>
              <w:rPr>
                <w:color w:val="000000"/>
                <w:sz w:val="18"/>
                <w:szCs w:val="18"/>
              </w:rPr>
            </w:pPr>
            <w:r w:rsidRPr="00D94D6E">
              <w:rPr>
                <w:color w:val="000000"/>
                <w:sz w:val="18"/>
                <w:szCs w:val="18"/>
              </w:rPr>
              <w:t> </w:t>
            </w:r>
            <w:r w:rsidRPr="006372BB">
              <w:rPr>
                <w:color w:val="000000"/>
                <w:sz w:val="18"/>
                <w:szCs w:val="18"/>
              </w:rPr>
              <w:t>3</w:t>
            </w:r>
          </w:p>
        </w:tc>
      </w:tr>
      <w:tr w:rsidR="006153E4" w:rsidRPr="006372BB">
        <w:trPr>
          <w:trHeight w:val="270"/>
          <w:jc w:val="center"/>
        </w:trPr>
        <w:tc>
          <w:tcPr>
            <w:tcW w:w="580" w:type="dxa"/>
            <w:vAlign w:val="center"/>
          </w:tcPr>
          <w:p w:rsidR="006153E4" w:rsidRPr="006372BB" w:rsidRDefault="006153E4" w:rsidP="008C3BEB">
            <w:pPr>
              <w:rPr>
                <w:color w:val="000000"/>
                <w:sz w:val="18"/>
                <w:szCs w:val="18"/>
              </w:rPr>
            </w:pPr>
            <w:r>
              <w:rPr>
                <w:color w:val="000000"/>
                <w:sz w:val="18"/>
                <w:szCs w:val="18"/>
              </w:rPr>
              <w:t>5.2</w:t>
            </w: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чистый дисконтированный доход (ЧДД)</w:t>
            </w:r>
          </w:p>
        </w:tc>
        <w:tc>
          <w:tcPr>
            <w:tcW w:w="2126" w:type="dxa"/>
            <w:shd w:val="clear" w:color="auto" w:fill="auto"/>
          </w:tcPr>
          <w:p w:rsidR="006153E4" w:rsidRPr="00D94D6E" w:rsidRDefault="006153E4" w:rsidP="008C3BEB">
            <w:pPr>
              <w:jc w:val="center"/>
              <w:rPr>
                <w:color w:val="000000"/>
                <w:sz w:val="18"/>
                <w:szCs w:val="18"/>
              </w:rPr>
            </w:pPr>
            <w:r w:rsidRPr="00D94D6E">
              <w:rPr>
                <w:color w:val="000000"/>
                <w:sz w:val="18"/>
                <w:szCs w:val="18"/>
              </w:rPr>
              <w:t>х</w:t>
            </w:r>
          </w:p>
        </w:tc>
        <w:tc>
          <w:tcPr>
            <w:tcW w:w="2127" w:type="dxa"/>
            <w:shd w:val="clear" w:color="auto" w:fill="auto"/>
          </w:tcPr>
          <w:p w:rsidR="006153E4" w:rsidRPr="006372BB" w:rsidRDefault="006153E4" w:rsidP="008C3BEB">
            <w:pPr>
              <w:jc w:val="center"/>
              <w:rPr>
                <w:color w:val="000000"/>
                <w:sz w:val="18"/>
                <w:szCs w:val="18"/>
              </w:rPr>
            </w:pPr>
            <w:r w:rsidRPr="006372BB">
              <w:rPr>
                <w:color w:val="000000"/>
                <w:sz w:val="18"/>
                <w:szCs w:val="18"/>
              </w:rPr>
              <w:t>0</w:t>
            </w:r>
          </w:p>
        </w:tc>
      </w:tr>
      <w:tr w:rsidR="006153E4" w:rsidRPr="006372BB">
        <w:trPr>
          <w:trHeight w:val="270"/>
          <w:jc w:val="center"/>
        </w:trPr>
        <w:tc>
          <w:tcPr>
            <w:tcW w:w="580" w:type="dxa"/>
            <w:vAlign w:val="center"/>
          </w:tcPr>
          <w:p w:rsidR="006153E4" w:rsidRPr="006372BB" w:rsidRDefault="006153E4" w:rsidP="008C3BEB">
            <w:pPr>
              <w:rPr>
                <w:color w:val="000000"/>
                <w:sz w:val="18"/>
                <w:szCs w:val="18"/>
              </w:rPr>
            </w:pPr>
            <w:r>
              <w:rPr>
                <w:color w:val="000000"/>
                <w:sz w:val="18"/>
                <w:szCs w:val="18"/>
              </w:rPr>
              <w:t>5.3</w:t>
            </w:r>
          </w:p>
        </w:tc>
        <w:tc>
          <w:tcPr>
            <w:tcW w:w="4108" w:type="dxa"/>
            <w:shd w:val="clear" w:color="auto" w:fill="auto"/>
          </w:tcPr>
          <w:p w:rsidR="006153E4" w:rsidRPr="00D94D6E" w:rsidRDefault="006153E4" w:rsidP="008C3BEB">
            <w:pPr>
              <w:rPr>
                <w:color w:val="000000"/>
                <w:sz w:val="18"/>
                <w:szCs w:val="18"/>
              </w:rPr>
            </w:pPr>
            <w:r w:rsidRPr="00D94D6E">
              <w:rPr>
                <w:color w:val="000000"/>
                <w:sz w:val="18"/>
                <w:szCs w:val="18"/>
              </w:rPr>
              <w:t>внутренняя норма доходности (ВНД)</w:t>
            </w:r>
          </w:p>
        </w:tc>
        <w:tc>
          <w:tcPr>
            <w:tcW w:w="2126" w:type="dxa"/>
            <w:shd w:val="clear" w:color="auto" w:fill="auto"/>
          </w:tcPr>
          <w:p w:rsidR="006153E4" w:rsidRPr="00D94D6E" w:rsidRDefault="006153E4" w:rsidP="008C3BEB">
            <w:pPr>
              <w:jc w:val="center"/>
              <w:rPr>
                <w:color w:val="000000"/>
                <w:sz w:val="18"/>
                <w:szCs w:val="18"/>
              </w:rPr>
            </w:pPr>
            <w:r w:rsidRPr="00D94D6E">
              <w:rPr>
                <w:color w:val="000000"/>
                <w:sz w:val="18"/>
                <w:szCs w:val="18"/>
              </w:rPr>
              <w:t>х</w:t>
            </w:r>
          </w:p>
        </w:tc>
        <w:tc>
          <w:tcPr>
            <w:tcW w:w="2127" w:type="dxa"/>
            <w:shd w:val="clear" w:color="auto" w:fill="auto"/>
          </w:tcPr>
          <w:p w:rsidR="006153E4" w:rsidRPr="006372BB" w:rsidRDefault="006153E4" w:rsidP="008C3BEB">
            <w:pPr>
              <w:jc w:val="center"/>
              <w:rPr>
                <w:color w:val="000000"/>
                <w:sz w:val="18"/>
                <w:szCs w:val="18"/>
              </w:rPr>
            </w:pPr>
            <w:r w:rsidRPr="006372BB">
              <w:rPr>
                <w:color w:val="000000"/>
                <w:sz w:val="18"/>
                <w:szCs w:val="18"/>
              </w:rPr>
              <w:t>12</w:t>
            </w:r>
          </w:p>
        </w:tc>
      </w:tr>
    </w:tbl>
    <w:p w:rsidR="006153E4" w:rsidRDefault="006153E4" w:rsidP="006153E4"/>
    <w:p w:rsidR="006153E4" w:rsidRDefault="006153E4" w:rsidP="006153E4"/>
    <w:p w:rsidR="00202E99" w:rsidRDefault="00202E99" w:rsidP="00202E99">
      <w:pPr>
        <w:ind w:firstLine="840"/>
        <w:jc w:val="center"/>
        <w:rPr>
          <w:sz w:val="28"/>
          <w:szCs w:val="28"/>
        </w:rPr>
      </w:pPr>
    </w:p>
    <w:p w:rsidR="00F64E33" w:rsidRDefault="00202E99" w:rsidP="00202E99">
      <w:pPr>
        <w:tabs>
          <w:tab w:val="left" w:pos="2790"/>
        </w:tabs>
        <w:jc w:val="center"/>
        <w:rPr>
          <w:sz w:val="28"/>
          <w:szCs w:val="28"/>
        </w:rPr>
      </w:pPr>
      <w:r>
        <w:rPr>
          <w:sz w:val="28"/>
          <w:szCs w:val="28"/>
        </w:rPr>
        <w:t xml:space="preserve"> </w:t>
      </w:r>
    </w:p>
    <w:p w:rsidR="00924F8A" w:rsidRPr="00924F8A" w:rsidRDefault="00924F8A" w:rsidP="00924F8A">
      <w:pPr>
        <w:jc w:val="center"/>
        <w:rPr>
          <w:sz w:val="28"/>
          <w:szCs w:val="28"/>
        </w:rPr>
      </w:pPr>
      <w:bookmarkStart w:id="0" w:name="_GoBack"/>
      <w:bookmarkEnd w:id="0"/>
    </w:p>
    <w:sectPr w:rsidR="00924F8A" w:rsidRPr="00924F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BEB" w:rsidRDefault="008C3BEB" w:rsidP="00803AA0">
      <w:r>
        <w:separator/>
      </w:r>
    </w:p>
  </w:endnote>
  <w:endnote w:type="continuationSeparator" w:id="0">
    <w:p w:rsidR="008C3BEB" w:rsidRDefault="008C3BEB" w:rsidP="0080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BEB" w:rsidRDefault="008C3BEB" w:rsidP="00803AA0">
      <w:r>
        <w:separator/>
      </w:r>
    </w:p>
  </w:footnote>
  <w:footnote w:type="continuationSeparator" w:id="0">
    <w:p w:rsidR="008C3BEB" w:rsidRDefault="008C3BEB" w:rsidP="00803A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B789A70"/>
    <w:lvl w:ilvl="0">
      <w:start w:val="1"/>
      <w:numFmt w:val="decimal"/>
      <w:lvlText w:val="%1."/>
      <w:lvlJc w:val="left"/>
      <w:pPr>
        <w:tabs>
          <w:tab w:val="num" w:pos="1492"/>
        </w:tabs>
        <w:ind w:left="1492" w:hanging="360"/>
      </w:pPr>
    </w:lvl>
  </w:abstractNum>
  <w:abstractNum w:abstractNumId="1">
    <w:nsid w:val="FFFFFF7D"/>
    <w:multiLevelType w:val="singleLevel"/>
    <w:tmpl w:val="1B668A70"/>
    <w:lvl w:ilvl="0">
      <w:start w:val="1"/>
      <w:numFmt w:val="decimal"/>
      <w:lvlText w:val="%1."/>
      <w:lvlJc w:val="left"/>
      <w:pPr>
        <w:tabs>
          <w:tab w:val="num" w:pos="1209"/>
        </w:tabs>
        <w:ind w:left="1209" w:hanging="360"/>
      </w:pPr>
    </w:lvl>
  </w:abstractNum>
  <w:abstractNum w:abstractNumId="2">
    <w:nsid w:val="FFFFFF7E"/>
    <w:multiLevelType w:val="singleLevel"/>
    <w:tmpl w:val="D5B8A88A"/>
    <w:lvl w:ilvl="0">
      <w:start w:val="1"/>
      <w:numFmt w:val="decimal"/>
      <w:lvlText w:val="%1."/>
      <w:lvlJc w:val="left"/>
      <w:pPr>
        <w:tabs>
          <w:tab w:val="num" w:pos="926"/>
        </w:tabs>
        <w:ind w:left="926" w:hanging="360"/>
      </w:pPr>
    </w:lvl>
  </w:abstractNum>
  <w:abstractNum w:abstractNumId="3">
    <w:nsid w:val="FFFFFF7F"/>
    <w:multiLevelType w:val="singleLevel"/>
    <w:tmpl w:val="BADC3B64"/>
    <w:lvl w:ilvl="0">
      <w:start w:val="1"/>
      <w:numFmt w:val="decimal"/>
      <w:lvlText w:val="%1."/>
      <w:lvlJc w:val="left"/>
      <w:pPr>
        <w:tabs>
          <w:tab w:val="num" w:pos="643"/>
        </w:tabs>
        <w:ind w:left="643" w:hanging="360"/>
      </w:pPr>
    </w:lvl>
  </w:abstractNum>
  <w:abstractNum w:abstractNumId="4">
    <w:nsid w:val="FFFFFF80"/>
    <w:multiLevelType w:val="singleLevel"/>
    <w:tmpl w:val="8A22A8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B8B9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FD6C9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FE8562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04AA9AA"/>
    <w:lvl w:ilvl="0">
      <w:start w:val="1"/>
      <w:numFmt w:val="decimal"/>
      <w:lvlText w:val="%1."/>
      <w:lvlJc w:val="left"/>
      <w:pPr>
        <w:tabs>
          <w:tab w:val="num" w:pos="360"/>
        </w:tabs>
        <w:ind w:left="360" w:hanging="360"/>
      </w:pPr>
    </w:lvl>
  </w:abstractNum>
  <w:abstractNum w:abstractNumId="9">
    <w:nsid w:val="FFFFFF89"/>
    <w:multiLevelType w:val="singleLevel"/>
    <w:tmpl w:val="CACEF366"/>
    <w:lvl w:ilvl="0">
      <w:start w:val="1"/>
      <w:numFmt w:val="bullet"/>
      <w:lvlText w:val=""/>
      <w:lvlJc w:val="left"/>
      <w:pPr>
        <w:tabs>
          <w:tab w:val="num" w:pos="360"/>
        </w:tabs>
        <w:ind w:left="360" w:hanging="360"/>
      </w:pPr>
      <w:rPr>
        <w:rFonts w:ascii="Symbol" w:hAnsi="Symbol" w:hint="default"/>
      </w:rPr>
    </w:lvl>
  </w:abstractNum>
  <w:abstractNum w:abstractNumId="10">
    <w:nsid w:val="033E2343"/>
    <w:multiLevelType w:val="hybridMultilevel"/>
    <w:tmpl w:val="D20E1B2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06896AEE"/>
    <w:multiLevelType w:val="hybridMultilevel"/>
    <w:tmpl w:val="0804E4B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0D2E5654"/>
    <w:multiLevelType w:val="hybridMultilevel"/>
    <w:tmpl w:val="2384CD52"/>
    <w:lvl w:ilvl="0" w:tplc="3990A334">
      <w:start w:val="1"/>
      <w:numFmt w:val="decimal"/>
      <w:lvlText w:val="%1"/>
      <w:lvlJc w:val="left"/>
      <w:pPr>
        <w:tabs>
          <w:tab w:val="num" w:pos="720"/>
        </w:tabs>
        <w:ind w:left="720" w:hanging="360"/>
      </w:pPr>
      <w:rPr>
        <w:rFonts w:hint="default"/>
      </w:rPr>
    </w:lvl>
    <w:lvl w:ilvl="1" w:tplc="7C880632">
      <w:numFmt w:val="none"/>
      <w:lvlText w:val=""/>
      <w:lvlJc w:val="left"/>
      <w:pPr>
        <w:tabs>
          <w:tab w:val="num" w:pos="360"/>
        </w:tabs>
      </w:pPr>
    </w:lvl>
    <w:lvl w:ilvl="2" w:tplc="244E4F28">
      <w:numFmt w:val="none"/>
      <w:lvlText w:val=""/>
      <w:lvlJc w:val="left"/>
      <w:pPr>
        <w:tabs>
          <w:tab w:val="num" w:pos="360"/>
        </w:tabs>
      </w:pPr>
    </w:lvl>
    <w:lvl w:ilvl="3" w:tplc="470A9C9A">
      <w:numFmt w:val="none"/>
      <w:lvlText w:val=""/>
      <w:lvlJc w:val="left"/>
      <w:pPr>
        <w:tabs>
          <w:tab w:val="num" w:pos="360"/>
        </w:tabs>
      </w:pPr>
    </w:lvl>
    <w:lvl w:ilvl="4" w:tplc="39A4BF44">
      <w:numFmt w:val="none"/>
      <w:lvlText w:val=""/>
      <w:lvlJc w:val="left"/>
      <w:pPr>
        <w:tabs>
          <w:tab w:val="num" w:pos="360"/>
        </w:tabs>
      </w:pPr>
    </w:lvl>
    <w:lvl w:ilvl="5" w:tplc="3140C8F4">
      <w:numFmt w:val="none"/>
      <w:lvlText w:val=""/>
      <w:lvlJc w:val="left"/>
      <w:pPr>
        <w:tabs>
          <w:tab w:val="num" w:pos="360"/>
        </w:tabs>
      </w:pPr>
    </w:lvl>
    <w:lvl w:ilvl="6" w:tplc="B4967C82">
      <w:numFmt w:val="none"/>
      <w:lvlText w:val=""/>
      <w:lvlJc w:val="left"/>
      <w:pPr>
        <w:tabs>
          <w:tab w:val="num" w:pos="360"/>
        </w:tabs>
      </w:pPr>
    </w:lvl>
    <w:lvl w:ilvl="7" w:tplc="009EF778">
      <w:numFmt w:val="none"/>
      <w:lvlText w:val=""/>
      <w:lvlJc w:val="left"/>
      <w:pPr>
        <w:tabs>
          <w:tab w:val="num" w:pos="360"/>
        </w:tabs>
      </w:pPr>
    </w:lvl>
    <w:lvl w:ilvl="8" w:tplc="7FAC6F2C">
      <w:numFmt w:val="none"/>
      <w:lvlText w:val=""/>
      <w:lvlJc w:val="left"/>
      <w:pPr>
        <w:tabs>
          <w:tab w:val="num" w:pos="360"/>
        </w:tabs>
      </w:pPr>
    </w:lvl>
  </w:abstractNum>
  <w:abstractNum w:abstractNumId="13">
    <w:nsid w:val="108A4358"/>
    <w:multiLevelType w:val="hybridMultilevel"/>
    <w:tmpl w:val="CE6A5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C24AB0"/>
    <w:multiLevelType w:val="hybridMultilevel"/>
    <w:tmpl w:val="EBEC4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6E3D94"/>
    <w:multiLevelType w:val="hybridMultilevel"/>
    <w:tmpl w:val="9FC867DE"/>
    <w:lvl w:ilvl="0" w:tplc="DE482C80">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204296B"/>
    <w:multiLevelType w:val="singleLevel"/>
    <w:tmpl w:val="2AFC6E72"/>
    <w:lvl w:ilvl="0">
      <w:start w:val="1"/>
      <w:numFmt w:val="bullet"/>
      <w:lvlText w:val="-"/>
      <w:lvlJc w:val="left"/>
      <w:pPr>
        <w:tabs>
          <w:tab w:val="num" w:pos="1080"/>
        </w:tabs>
        <w:ind w:left="1080" w:hanging="360"/>
      </w:pPr>
      <w:rPr>
        <w:rFonts w:hint="default"/>
      </w:rPr>
    </w:lvl>
  </w:abstractNum>
  <w:abstractNum w:abstractNumId="17">
    <w:nsid w:val="2FD23BAE"/>
    <w:multiLevelType w:val="hybridMultilevel"/>
    <w:tmpl w:val="FD2C1AEE"/>
    <w:lvl w:ilvl="0" w:tplc="04190001">
      <w:start w:val="1"/>
      <w:numFmt w:val="bullet"/>
      <w:lvlText w:val=""/>
      <w:lvlJc w:val="left"/>
      <w:pPr>
        <w:tabs>
          <w:tab w:val="num" w:pos="1429"/>
        </w:tabs>
        <w:ind w:left="1429" w:hanging="360"/>
      </w:pPr>
      <w:rPr>
        <w:rFonts w:ascii="Symbol" w:hAnsi="Symbol"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8">
    <w:nsid w:val="3092001D"/>
    <w:multiLevelType w:val="hybridMultilevel"/>
    <w:tmpl w:val="B9187A42"/>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9">
    <w:nsid w:val="315956EF"/>
    <w:multiLevelType w:val="hybridMultilevel"/>
    <w:tmpl w:val="57747014"/>
    <w:lvl w:ilvl="0" w:tplc="4FEA2A9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1901823"/>
    <w:multiLevelType w:val="hybridMultilevel"/>
    <w:tmpl w:val="43A4724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1">
    <w:nsid w:val="385E37A8"/>
    <w:multiLevelType w:val="hybridMultilevel"/>
    <w:tmpl w:val="DBEEF95A"/>
    <w:lvl w:ilvl="0" w:tplc="0419000B">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2">
    <w:nsid w:val="416C01EA"/>
    <w:multiLevelType w:val="hybridMultilevel"/>
    <w:tmpl w:val="24D8D52C"/>
    <w:lvl w:ilvl="0" w:tplc="04190003">
      <w:start w:val="1"/>
      <w:numFmt w:val="bullet"/>
      <w:lvlText w:val="o"/>
      <w:lvlJc w:val="left"/>
      <w:pPr>
        <w:tabs>
          <w:tab w:val="num" w:pos="360"/>
        </w:tabs>
        <w:ind w:left="360" w:hanging="360"/>
      </w:pPr>
      <w:rPr>
        <w:rFonts w:ascii="Courier New" w:hAnsi="Courier New"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3">
    <w:nsid w:val="44495FD5"/>
    <w:multiLevelType w:val="hybridMultilevel"/>
    <w:tmpl w:val="8C783804"/>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4">
    <w:nsid w:val="506034CB"/>
    <w:multiLevelType w:val="hybridMultilevel"/>
    <w:tmpl w:val="8DE2AB6C"/>
    <w:lvl w:ilvl="0" w:tplc="81FE92DC">
      <w:start w:val="1"/>
      <w:numFmt w:val="decimal"/>
      <w:lvlText w:val="%1."/>
      <w:lvlJc w:val="left"/>
      <w:pPr>
        <w:tabs>
          <w:tab w:val="num" w:pos="1698"/>
        </w:tabs>
        <w:ind w:left="1698"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A0A039F"/>
    <w:multiLevelType w:val="hybridMultilevel"/>
    <w:tmpl w:val="62BAF3CE"/>
    <w:lvl w:ilvl="0" w:tplc="F11C5CFC">
      <w:start w:val="1"/>
      <w:numFmt w:val="decimal"/>
      <w:lvlText w:val="%1."/>
      <w:lvlJc w:val="left"/>
      <w:pPr>
        <w:tabs>
          <w:tab w:val="num" w:pos="1260"/>
        </w:tabs>
        <w:ind w:left="1260" w:hanging="360"/>
      </w:pPr>
      <w:rPr>
        <w:rFonts w:ascii="Times New Roman" w:eastAsia="Times New Roman" w:hAnsi="Times New Roman" w:cs="Times New Roman"/>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nsid w:val="5AAA0383"/>
    <w:multiLevelType w:val="hybridMultilevel"/>
    <w:tmpl w:val="CF8A9CB6"/>
    <w:lvl w:ilvl="0" w:tplc="04190003">
      <w:start w:val="1"/>
      <w:numFmt w:val="bullet"/>
      <w:lvlText w:val="o"/>
      <w:lvlJc w:val="left"/>
      <w:pPr>
        <w:tabs>
          <w:tab w:val="num" w:pos="360"/>
        </w:tabs>
        <w:ind w:left="360" w:hanging="360"/>
      </w:pPr>
      <w:rPr>
        <w:rFonts w:ascii="Courier New" w:hAnsi="Courier New"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7">
    <w:nsid w:val="5CD822DC"/>
    <w:multiLevelType w:val="hybridMultilevel"/>
    <w:tmpl w:val="2CAE8462"/>
    <w:lvl w:ilvl="0" w:tplc="0419000B">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8">
    <w:nsid w:val="6CAB2FA4"/>
    <w:multiLevelType w:val="hybridMultilevel"/>
    <w:tmpl w:val="011CC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F20028"/>
    <w:multiLevelType w:val="singleLevel"/>
    <w:tmpl w:val="0CB245F8"/>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0">
    <w:nsid w:val="718B3A70"/>
    <w:multiLevelType w:val="hybridMultilevel"/>
    <w:tmpl w:val="182EF46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1">
    <w:nsid w:val="739C6F52"/>
    <w:multiLevelType w:val="hybridMultilevel"/>
    <w:tmpl w:val="2DA2F6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5FA428D"/>
    <w:multiLevelType w:val="hybridMultilevel"/>
    <w:tmpl w:val="81C00A3E"/>
    <w:lvl w:ilvl="0" w:tplc="113A642C">
      <w:start w:val="10"/>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9837C00"/>
    <w:multiLevelType w:val="hybridMultilevel"/>
    <w:tmpl w:val="BA2A7DA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7D8538A9"/>
    <w:multiLevelType w:val="hybridMultilevel"/>
    <w:tmpl w:val="C3DE9BCE"/>
    <w:lvl w:ilvl="0" w:tplc="0419000B">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31"/>
  </w:num>
  <w:num w:numId="2">
    <w:abstractNumId w:val="18"/>
  </w:num>
  <w:num w:numId="3">
    <w:abstractNumId w:val="34"/>
  </w:num>
  <w:num w:numId="4">
    <w:abstractNumId w:val="27"/>
  </w:num>
  <w:num w:numId="5">
    <w:abstractNumId w:val="21"/>
  </w:num>
  <w:num w:numId="6">
    <w:abstractNumId w:val="28"/>
  </w:num>
  <w:num w:numId="7">
    <w:abstractNumId w:val="26"/>
  </w:num>
  <w:num w:numId="8">
    <w:abstractNumId w:val="22"/>
  </w:num>
  <w:num w:numId="9">
    <w:abstractNumId w:val="17"/>
  </w:num>
  <w:num w:numId="10">
    <w:abstractNumId w:val="30"/>
  </w:num>
  <w:num w:numId="11">
    <w:abstractNumId w:val="11"/>
  </w:num>
  <w:num w:numId="12">
    <w:abstractNumId w:val="20"/>
  </w:num>
  <w:num w:numId="13">
    <w:abstractNumId w:val="23"/>
  </w:num>
  <w:num w:numId="14">
    <w:abstractNumId w:val="14"/>
  </w:num>
  <w:num w:numId="15">
    <w:abstractNumId w:val="33"/>
  </w:num>
  <w:num w:numId="16">
    <w:abstractNumId w:val="29"/>
  </w:num>
  <w:num w:numId="17">
    <w:abstractNumId w:val="13"/>
  </w:num>
  <w:num w:numId="18">
    <w:abstractNumId w:val="15"/>
  </w:num>
  <w:num w:numId="19">
    <w:abstractNumId w:val="10"/>
  </w:num>
  <w:num w:numId="20">
    <w:abstractNumId w:val="19"/>
  </w:num>
  <w:num w:numId="21">
    <w:abstractNumId w:val="16"/>
  </w:num>
  <w:num w:numId="22">
    <w:abstractNumId w:val="12"/>
  </w:num>
  <w:num w:numId="23">
    <w:abstractNumId w:val="32"/>
  </w:num>
  <w:num w:numId="24">
    <w:abstractNumId w:val="2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296"/>
    <w:rsid w:val="000400B1"/>
    <w:rsid w:val="000C3B1B"/>
    <w:rsid w:val="000E36D7"/>
    <w:rsid w:val="00141B05"/>
    <w:rsid w:val="001A21A7"/>
    <w:rsid w:val="001D0866"/>
    <w:rsid w:val="001D13FC"/>
    <w:rsid w:val="00202E99"/>
    <w:rsid w:val="0021715B"/>
    <w:rsid w:val="0026081E"/>
    <w:rsid w:val="00262652"/>
    <w:rsid w:val="002722FF"/>
    <w:rsid w:val="0029574F"/>
    <w:rsid w:val="002E08E3"/>
    <w:rsid w:val="003335F8"/>
    <w:rsid w:val="003440F4"/>
    <w:rsid w:val="003546B7"/>
    <w:rsid w:val="003B3001"/>
    <w:rsid w:val="00410127"/>
    <w:rsid w:val="0045223E"/>
    <w:rsid w:val="00462254"/>
    <w:rsid w:val="00467DDA"/>
    <w:rsid w:val="00480879"/>
    <w:rsid w:val="00484A2D"/>
    <w:rsid w:val="00490F60"/>
    <w:rsid w:val="004B06C6"/>
    <w:rsid w:val="004C1420"/>
    <w:rsid w:val="00504BFC"/>
    <w:rsid w:val="00554F5B"/>
    <w:rsid w:val="005A4972"/>
    <w:rsid w:val="005D4201"/>
    <w:rsid w:val="005D6142"/>
    <w:rsid w:val="006153E4"/>
    <w:rsid w:val="00616655"/>
    <w:rsid w:val="00645752"/>
    <w:rsid w:val="006568F0"/>
    <w:rsid w:val="00662DA7"/>
    <w:rsid w:val="00665962"/>
    <w:rsid w:val="006729F4"/>
    <w:rsid w:val="00681D1E"/>
    <w:rsid w:val="00695857"/>
    <w:rsid w:val="006A32CB"/>
    <w:rsid w:val="006A4E11"/>
    <w:rsid w:val="007301AF"/>
    <w:rsid w:val="007359C8"/>
    <w:rsid w:val="00737A4E"/>
    <w:rsid w:val="00796E68"/>
    <w:rsid w:val="007B4775"/>
    <w:rsid w:val="007B4E28"/>
    <w:rsid w:val="007F51D7"/>
    <w:rsid w:val="00803AA0"/>
    <w:rsid w:val="00803B56"/>
    <w:rsid w:val="00804491"/>
    <w:rsid w:val="0088136A"/>
    <w:rsid w:val="00884E5F"/>
    <w:rsid w:val="008B3897"/>
    <w:rsid w:val="008B6806"/>
    <w:rsid w:val="008C3BEB"/>
    <w:rsid w:val="008F5656"/>
    <w:rsid w:val="00906296"/>
    <w:rsid w:val="00924F8A"/>
    <w:rsid w:val="00926B06"/>
    <w:rsid w:val="009345EF"/>
    <w:rsid w:val="009B0238"/>
    <w:rsid w:val="009C245C"/>
    <w:rsid w:val="009C7F57"/>
    <w:rsid w:val="009D111E"/>
    <w:rsid w:val="00A15874"/>
    <w:rsid w:val="00A30481"/>
    <w:rsid w:val="00A80B88"/>
    <w:rsid w:val="00AB0BA0"/>
    <w:rsid w:val="00AB12A3"/>
    <w:rsid w:val="00AE673D"/>
    <w:rsid w:val="00B96474"/>
    <w:rsid w:val="00BB4485"/>
    <w:rsid w:val="00C3232E"/>
    <w:rsid w:val="00C452B1"/>
    <w:rsid w:val="00C852EB"/>
    <w:rsid w:val="00D01355"/>
    <w:rsid w:val="00D03292"/>
    <w:rsid w:val="00D26B8F"/>
    <w:rsid w:val="00D528AE"/>
    <w:rsid w:val="00D825CE"/>
    <w:rsid w:val="00D86CD0"/>
    <w:rsid w:val="00D87D6C"/>
    <w:rsid w:val="00D92722"/>
    <w:rsid w:val="00D94388"/>
    <w:rsid w:val="00DA5589"/>
    <w:rsid w:val="00DC47D7"/>
    <w:rsid w:val="00E31B8D"/>
    <w:rsid w:val="00EA170B"/>
    <w:rsid w:val="00EC6504"/>
    <w:rsid w:val="00EE2785"/>
    <w:rsid w:val="00F07AA9"/>
    <w:rsid w:val="00F34A63"/>
    <w:rsid w:val="00F64E33"/>
    <w:rsid w:val="00F74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shapelayout>
  </w:shapeDefaults>
  <w:decimalSymbol w:val=","/>
  <w:listSeparator w:val=";"/>
  <w15:chartTrackingRefBased/>
  <w15:docId w15:val="{120EDD7E-17B1-4AC4-B325-7E2BF648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296"/>
    <w:rPr>
      <w:sz w:val="24"/>
      <w:szCs w:val="24"/>
    </w:rPr>
  </w:style>
  <w:style w:type="paragraph" w:styleId="1">
    <w:name w:val="heading 1"/>
    <w:basedOn w:val="a"/>
    <w:next w:val="a"/>
    <w:link w:val="10"/>
    <w:qFormat/>
    <w:rsid w:val="00796E68"/>
    <w:pPr>
      <w:keepNext/>
      <w:spacing w:before="240" w:after="60"/>
      <w:outlineLvl w:val="0"/>
    </w:pPr>
    <w:rPr>
      <w:rFonts w:ascii="Arial" w:hAnsi="Arial" w:cs="Arial"/>
      <w:b/>
      <w:bCs/>
      <w:kern w:val="32"/>
      <w:sz w:val="32"/>
      <w:szCs w:val="32"/>
    </w:rPr>
  </w:style>
  <w:style w:type="paragraph" w:styleId="2">
    <w:name w:val="heading 2"/>
    <w:basedOn w:val="a"/>
    <w:next w:val="a"/>
    <w:qFormat/>
    <w:rsid w:val="00D26B8F"/>
    <w:pPr>
      <w:keepNext/>
      <w:spacing w:before="240" w:after="60"/>
      <w:outlineLvl w:val="1"/>
    </w:pPr>
    <w:rPr>
      <w:rFonts w:ascii="Arial" w:hAnsi="Arial" w:cs="Arial"/>
      <w:b/>
      <w:bCs/>
      <w:i/>
      <w:iCs/>
      <w:sz w:val="28"/>
      <w:szCs w:val="28"/>
    </w:rPr>
  </w:style>
  <w:style w:type="paragraph" w:styleId="4">
    <w:name w:val="heading 4"/>
    <w:basedOn w:val="a"/>
    <w:next w:val="a"/>
    <w:qFormat/>
    <w:rsid w:val="00906296"/>
    <w:pPr>
      <w:keepNext/>
      <w:spacing w:line="288" w:lineRule="auto"/>
      <w:ind w:firstLine="1134"/>
      <w:outlineLvl w:val="3"/>
    </w:pPr>
    <w:rPr>
      <w:b/>
      <w:sz w:val="28"/>
      <w:szCs w:val="20"/>
    </w:rPr>
  </w:style>
  <w:style w:type="paragraph" w:styleId="5">
    <w:name w:val="heading 5"/>
    <w:basedOn w:val="a"/>
    <w:next w:val="a"/>
    <w:qFormat/>
    <w:rsid w:val="00796E68"/>
    <w:pPr>
      <w:spacing w:before="240" w:after="60"/>
      <w:outlineLvl w:val="4"/>
    </w:pPr>
    <w:rPr>
      <w:rFonts w:eastAsia="Calibri"/>
      <w:b/>
      <w:bCs/>
      <w:i/>
      <w:iCs/>
      <w:sz w:val="26"/>
      <w:szCs w:val="26"/>
    </w:rPr>
  </w:style>
  <w:style w:type="paragraph" w:styleId="8">
    <w:name w:val="heading 8"/>
    <w:basedOn w:val="a"/>
    <w:next w:val="a"/>
    <w:link w:val="80"/>
    <w:qFormat/>
    <w:rsid w:val="00803AA0"/>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06296"/>
    <w:pPr>
      <w:spacing w:after="120"/>
      <w:ind w:left="283"/>
    </w:pPr>
  </w:style>
  <w:style w:type="character" w:styleId="a4">
    <w:name w:val="Hyperlink"/>
    <w:basedOn w:val="a0"/>
    <w:rsid w:val="00906296"/>
    <w:rPr>
      <w:color w:val="0000FF"/>
      <w:u w:val="single"/>
    </w:rPr>
  </w:style>
  <w:style w:type="paragraph" w:styleId="a5">
    <w:name w:val="Body Text"/>
    <w:basedOn w:val="a"/>
    <w:rsid w:val="00141B05"/>
    <w:pPr>
      <w:spacing w:after="120"/>
    </w:pPr>
  </w:style>
  <w:style w:type="table" w:styleId="a6">
    <w:name w:val="Table Grid"/>
    <w:basedOn w:val="a1"/>
    <w:rsid w:val="00141B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DC47D7"/>
    <w:pPr>
      <w:spacing w:before="100" w:beforeAutospacing="1" w:after="100" w:afterAutospacing="1"/>
    </w:pPr>
  </w:style>
  <w:style w:type="paragraph" w:styleId="20">
    <w:name w:val="Body Text 2"/>
    <w:basedOn w:val="a"/>
    <w:link w:val="21"/>
    <w:rsid w:val="00796E68"/>
    <w:pPr>
      <w:spacing w:after="120" w:line="480" w:lineRule="auto"/>
    </w:pPr>
  </w:style>
  <w:style w:type="paragraph" w:styleId="22">
    <w:name w:val="Body Text Indent 2"/>
    <w:basedOn w:val="a"/>
    <w:link w:val="23"/>
    <w:rsid w:val="00796E68"/>
    <w:pPr>
      <w:spacing w:after="120" w:line="480" w:lineRule="auto"/>
      <w:ind w:left="283"/>
    </w:pPr>
  </w:style>
  <w:style w:type="paragraph" w:styleId="a8">
    <w:name w:val="Plain Text"/>
    <w:basedOn w:val="a"/>
    <w:rsid w:val="00D26B8F"/>
    <w:rPr>
      <w:rFonts w:ascii="Courier New" w:hAnsi="Courier New"/>
      <w:kern w:val="28"/>
      <w:sz w:val="20"/>
      <w:szCs w:val="20"/>
    </w:rPr>
  </w:style>
  <w:style w:type="character" w:customStyle="1" w:styleId="PEStyleFont4">
    <w:name w:val="PEStyleFont4"/>
    <w:basedOn w:val="a0"/>
    <w:rsid w:val="00D26B8F"/>
    <w:rPr>
      <w:rFonts w:ascii="Times New Roman CYR" w:hAnsi="Times New Roman CYR"/>
      <w:b/>
      <w:bCs/>
      <w:i/>
      <w:iCs/>
      <w:strike w:val="0"/>
      <w:dstrike w:val="0"/>
      <w:spacing w:val="0"/>
      <w:position w:val="0"/>
      <w:sz w:val="28"/>
      <w:u w:val="none"/>
      <w:effect w:val="none"/>
    </w:rPr>
  </w:style>
  <w:style w:type="character" w:customStyle="1" w:styleId="PEStyleFont6">
    <w:name w:val="PEStyleFont6"/>
    <w:basedOn w:val="a0"/>
    <w:rsid w:val="00D26B8F"/>
    <w:rPr>
      <w:rFonts w:ascii="Times New Roman CYR" w:hAnsi="Times New Roman CYR"/>
      <w:b/>
      <w:bCs/>
      <w:strike w:val="0"/>
      <w:dstrike w:val="0"/>
      <w:spacing w:val="0"/>
      <w:position w:val="0"/>
      <w:sz w:val="28"/>
      <w:u w:val="none"/>
      <w:effect w:val="none"/>
    </w:rPr>
  </w:style>
  <w:style w:type="character" w:customStyle="1" w:styleId="PEStyleFont8">
    <w:name w:val="PEStyleFont8"/>
    <w:basedOn w:val="a0"/>
    <w:rsid w:val="00D26B8F"/>
    <w:rPr>
      <w:rFonts w:ascii="Times New Roman CYR" w:hAnsi="Times New Roman CYR"/>
      <w:strike w:val="0"/>
      <w:dstrike w:val="0"/>
      <w:spacing w:val="0"/>
      <w:position w:val="0"/>
      <w:sz w:val="28"/>
      <w:u w:val="none"/>
      <w:effect w:val="none"/>
    </w:rPr>
  </w:style>
  <w:style w:type="character" w:customStyle="1" w:styleId="PEStyleFont3">
    <w:name w:val="PEStyleFont3"/>
    <w:basedOn w:val="a0"/>
    <w:rsid w:val="00D26B8F"/>
    <w:rPr>
      <w:rFonts w:ascii="Times New Roman CYR" w:hAnsi="Times New Roman CYR"/>
      <w:strike w:val="0"/>
      <w:dstrike w:val="0"/>
      <w:spacing w:val="0"/>
      <w:position w:val="0"/>
      <w:sz w:val="28"/>
      <w:u w:val="none"/>
      <w:effect w:val="none"/>
    </w:rPr>
  </w:style>
  <w:style w:type="paragraph" w:customStyle="1" w:styleId="PEStylePara2">
    <w:name w:val="PEStylePara2"/>
    <w:basedOn w:val="a"/>
    <w:next w:val="a"/>
    <w:rsid w:val="00D26B8F"/>
    <w:pPr>
      <w:keepNext/>
      <w:keepLines/>
      <w:jc w:val="center"/>
    </w:pPr>
    <w:rPr>
      <w:rFonts w:ascii="Courier New" w:hAnsi="Courier New"/>
      <w:kern w:val="28"/>
      <w:sz w:val="20"/>
      <w:szCs w:val="20"/>
    </w:rPr>
  </w:style>
  <w:style w:type="paragraph" w:styleId="a9">
    <w:name w:val="footer"/>
    <w:basedOn w:val="a"/>
    <w:rsid w:val="00D26B8F"/>
    <w:pPr>
      <w:tabs>
        <w:tab w:val="center" w:pos="4153"/>
        <w:tab w:val="right" w:pos="8306"/>
      </w:tabs>
    </w:pPr>
    <w:rPr>
      <w:sz w:val="20"/>
      <w:szCs w:val="20"/>
    </w:rPr>
  </w:style>
  <w:style w:type="paragraph" w:customStyle="1" w:styleId="PEStylePara3">
    <w:name w:val="PEStylePara3"/>
    <w:basedOn w:val="a"/>
    <w:next w:val="a"/>
    <w:rsid w:val="00D26B8F"/>
    <w:pPr>
      <w:keepNext/>
      <w:keepLines/>
      <w:jc w:val="center"/>
    </w:pPr>
    <w:rPr>
      <w:rFonts w:ascii="Courier New" w:hAnsi="Courier New"/>
      <w:kern w:val="28"/>
      <w:sz w:val="20"/>
      <w:szCs w:val="20"/>
    </w:rPr>
  </w:style>
  <w:style w:type="character" w:customStyle="1" w:styleId="PEStyleFont5">
    <w:name w:val="PEStyleFont5"/>
    <w:basedOn w:val="a0"/>
    <w:rsid w:val="00D26B8F"/>
    <w:rPr>
      <w:rFonts w:ascii="Times New Roman CYR" w:hAnsi="Times New Roman CYR"/>
      <w:b/>
      <w:bCs/>
      <w:i/>
      <w:iCs/>
      <w:strike w:val="0"/>
      <w:dstrike w:val="0"/>
      <w:spacing w:val="0"/>
      <w:position w:val="0"/>
      <w:sz w:val="28"/>
      <w:u w:val="none"/>
      <w:effect w:val="none"/>
    </w:rPr>
  </w:style>
  <w:style w:type="character" w:customStyle="1" w:styleId="PEStyleFont7">
    <w:name w:val="PEStyleFont7"/>
    <w:basedOn w:val="a0"/>
    <w:rsid w:val="00D26B8F"/>
    <w:rPr>
      <w:rFonts w:ascii="Times New Roman CYR" w:hAnsi="Times New Roman CYR"/>
      <w:b/>
      <w:bCs/>
      <w:strike w:val="0"/>
      <w:dstrike w:val="0"/>
      <w:spacing w:val="0"/>
      <w:position w:val="0"/>
      <w:sz w:val="28"/>
      <w:u w:val="none"/>
      <w:effect w:val="none"/>
    </w:rPr>
  </w:style>
  <w:style w:type="paragraph" w:customStyle="1" w:styleId="PEStylePara1">
    <w:name w:val="PEStylePara1"/>
    <w:basedOn w:val="a"/>
    <w:next w:val="a"/>
    <w:rsid w:val="00D26B8F"/>
    <w:pPr>
      <w:keepNext/>
      <w:keepLines/>
      <w:jc w:val="both"/>
    </w:pPr>
    <w:rPr>
      <w:rFonts w:ascii="Courier New" w:hAnsi="Courier New"/>
      <w:kern w:val="28"/>
      <w:sz w:val="20"/>
      <w:szCs w:val="20"/>
    </w:rPr>
  </w:style>
  <w:style w:type="character" w:customStyle="1" w:styleId="80">
    <w:name w:val="Заголовок 8 Знак"/>
    <w:basedOn w:val="a0"/>
    <w:link w:val="8"/>
    <w:rsid w:val="00803AA0"/>
    <w:rPr>
      <w:i/>
      <w:iCs/>
      <w:sz w:val="24"/>
      <w:szCs w:val="24"/>
    </w:rPr>
  </w:style>
  <w:style w:type="paragraph" w:styleId="aa">
    <w:name w:val="header"/>
    <w:basedOn w:val="a"/>
    <w:link w:val="ab"/>
    <w:rsid w:val="00803AA0"/>
    <w:pPr>
      <w:tabs>
        <w:tab w:val="center" w:pos="4677"/>
        <w:tab w:val="right" w:pos="9355"/>
      </w:tabs>
    </w:pPr>
  </w:style>
  <w:style w:type="character" w:customStyle="1" w:styleId="ab">
    <w:name w:val="Верхний колонтитул Знак"/>
    <w:basedOn w:val="a0"/>
    <w:link w:val="aa"/>
    <w:rsid w:val="00803AA0"/>
    <w:rPr>
      <w:sz w:val="24"/>
      <w:szCs w:val="24"/>
    </w:rPr>
  </w:style>
  <w:style w:type="paragraph" w:styleId="3">
    <w:name w:val="Body Text 3"/>
    <w:basedOn w:val="a"/>
    <w:link w:val="30"/>
    <w:rsid w:val="00AB0BA0"/>
    <w:pPr>
      <w:spacing w:after="120"/>
    </w:pPr>
    <w:rPr>
      <w:sz w:val="16"/>
      <w:szCs w:val="16"/>
    </w:rPr>
  </w:style>
  <w:style w:type="character" w:customStyle="1" w:styleId="30">
    <w:name w:val="Основной текст 3 Знак"/>
    <w:basedOn w:val="a0"/>
    <w:link w:val="3"/>
    <w:rsid w:val="00AB0BA0"/>
    <w:rPr>
      <w:sz w:val="16"/>
      <w:szCs w:val="16"/>
    </w:rPr>
  </w:style>
  <w:style w:type="character" w:customStyle="1" w:styleId="10">
    <w:name w:val="Заголовок 1 Знак"/>
    <w:basedOn w:val="a0"/>
    <w:link w:val="1"/>
    <w:rsid w:val="00202E99"/>
    <w:rPr>
      <w:rFonts w:ascii="Arial" w:hAnsi="Arial" w:cs="Arial"/>
      <w:b/>
      <w:bCs/>
      <w:kern w:val="32"/>
      <w:sz w:val="32"/>
      <w:szCs w:val="32"/>
    </w:rPr>
  </w:style>
  <w:style w:type="character" w:customStyle="1" w:styleId="21">
    <w:name w:val="Основной текст 2 Знак"/>
    <w:basedOn w:val="a0"/>
    <w:link w:val="20"/>
    <w:rsid w:val="00202E99"/>
    <w:rPr>
      <w:sz w:val="24"/>
      <w:szCs w:val="24"/>
    </w:rPr>
  </w:style>
  <w:style w:type="character" w:customStyle="1" w:styleId="23">
    <w:name w:val="Основной текст с отступом 2 Знак"/>
    <w:basedOn w:val="a0"/>
    <w:link w:val="22"/>
    <w:rsid w:val="00202E99"/>
    <w:rPr>
      <w:sz w:val="24"/>
      <w:szCs w:val="24"/>
    </w:rPr>
  </w:style>
  <w:style w:type="paragraph" w:customStyle="1" w:styleId="ConsNormal">
    <w:name w:val="ConsNormal"/>
    <w:rsid w:val="00202E99"/>
    <w:pPr>
      <w:widowControl w:val="0"/>
      <w:ind w:firstLine="720"/>
    </w:pPr>
    <w:rPr>
      <w:rFonts w:ascii="Arial" w:hAnsi="Arial"/>
      <w:snapToGrid w:val="0"/>
    </w:rPr>
  </w:style>
  <w:style w:type="paragraph" w:customStyle="1" w:styleId="Normal1">
    <w:name w:val="Normal1"/>
    <w:rsid w:val="00202E99"/>
    <w:pPr>
      <w:widowControl w:val="0"/>
      <w:adjustRightInd w:val="0"/>
      <w:spacing w:line="360" w:lineRule="atLeast"/>
      <w:jc w:val="both"/>
      <w:textAlignment w:val="baseline"/>
    </w:pPr>
    <w:rPr>
      <w:sz w:val="24"/>
    </w:rPr>
  </w:style>
  <w:style w:type="paragraph" w:customStyle="1" w:styleId="ac">
    <w:name w:val="Список определений"/>
    <w:basedOn w:val="Normal1"/>
    <w:next w:val="a"/>
    <w:rsid w:val="00202E99"/>
    <w:pPr>
      <w:widowControl/>
      <w:adjustRightInd/>
      <w:spacing w:line="240" w:lineRule="auto"/>
      <w:ind w:left="360"/>
      <w:jc w:val="left"/>
      <w:textAlignment w:val="auto"/>
    </w:pPr>
    <w:rPr>
      <w:snapToGrid w:val="0"/>
    </w:rPr>
  </w:style>
  <w:style w:type="paragraph" w:customStyle="1" w:styleId="ConsNonformat">
    <w:name w:val="ConsNonformat"/>
    <w:rsid w:val="00202E99"/>
    <w:pPr>
      <w:widowControl w:val="0"/>
    </w:pPr>
    <w:rPr>
      <w:rFonts w:ascii="Courier New" w:hAnsi="Courier New"/>
      <w:snapToGrid w:val="0"/>
    </w:rPr>
  </w:style>
  <w:style w:type="paragraph" w:styleId="ad">
    <w:name w:val="Title"/>
    <w:basedOn w:val="a"/>
    <w:link w:val="ae"/>
    <w:qFormat/>
    <w:rsid w:val="00202E99"/>
    <w:pPr>
      <w:widowControl w:val="0"/>
      <w:jc w:val="center"/>
    </w:pPr>
    <w:rPr>
      <w:rFonts w:ascii="Arial" w:hAnsi="Arial" w:cs="Arial"/>
      <w:snapToGrid w:val="0"/>
    </w:rPr>
  </w:style>
  <w:style w:type="character" w:customStyle="1" w:styleId="ae">
    <w:name w:val="Название Знак"/>
    <w:basedOn w:val="a0"/>
    <w:link w:val="ad"/>
    <w:rsid w:val="00202E99"/>
    <w:rPr>
      <w:rFonts w:ascii="Arial" w:hAnsi="Arial"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4074">
      <w:bodyDiv w:val="1"/>
      <w:marLeft w:val="0"/>
      <w:marRight w:val="0"/>
      <w:marTop w:val="0"/>
      <w:marBottom w:val="0"/>
      <w:divBdr>
        <w:top w:val="none" w:sz="0" w:space="0" w:color="auto"/>
        <w:left w:val="none" w:sz="0" w:space="0" w:color="auto"/>
        <w:bottom w:val="none" w:sz="0" w:space="0" w:color="auto"/>
        <w:right w:val="none" w:sz="0" w:space="0" w:color="auto"/>
      </w:divBdr>
    </w:div>
    <w:div w:id="213466140">
      <w:bodyDiv w:val="1"/>
      <w:marLeft w:val="0"/>
      <w:marRight w:val="0"/>
      <w:marTop w:val="0"/>
      <w:marBottom w:val="0"/>
      <w:divBdr>
        <w:top w:val="none" w:sz="0" w:space="0" w:color="auto"/>
        <w:left w:val="none" w:sz="0" w:space="0" w:color="auto"/>
        <w:bottom w:val="none" w:sz="0" w:space="0" w:color="auto"/>
        <w:right w:val="none" w:sz="0" w:space="0" w:color="auto"/>
      </w:divBdr>
    </w:div>
    <w:div w:id="316737490">
      <w:bodyDiv w:val="1"/>
      <w:marLeft w:val="0"/>
      <w:marRight w:val="0"/>
      <w:marTop w:val="0"/>
      <w:marBottom w:val="0"/>
      <w:divBdr>
        <w:top w:val="none" w:sz="0" w:space="0" w:color="auto"/>
        <w:left w:val="none" w:sz="0" w:space="0" w:color="auto"/>
        <w:bottom w:val="none" w:sz="0" w:space="0" w:color="auto"/>
        <w:right w:val="none" w:sz="0" w:space="0" w:color="auto"/>
      </w:divBdr>
    </w:div>
    <w:div w:id="483664717">
      <w:bodyDiv w:val="1"/>
      <w:marLeft w:val="0"/>
      <w:marRight w:val="0"/>
      <w:marTop w:val="0"/>
      <w:marBottom w:val="0"/>
      <w:divBdr>
        <w:top w:val="none" w:sz="0" w:space="0" w:color="auto"/>
        <w:left w:val="none" w:sz="0" w:space="0" w:color="auto"/>
        <w:bottom w:val="none" w:sz="0" w:space="0" w:color="auto"/>
        <w:right w:val="none" w:sz="0" w:space="0" w:color="auto"/>
      </w:divBdr>
    </w:div>
    <w:div w:id="515538300">
      <w:bodyDiv w:val="1"/>
      <w:marLeft w:val="0"/>
      <w:marRight w:val="0"/>
      <w:marTop w:val="0"/>
      <w:marBottom w:val="0"/>
      <w:divBdr>
        <w:top w:val="none" w:sz="0" w:space="0" w:color="auto"/>
        <w:left w:val="none" w:sz="0" w:space="0" w:color="auto"/>
        <w:bottom w:val="none" w:sz="0" w:space="0" w:color="auto"/>
        <w:right w:val="none" w:sz="0" w:space="0" w:color="auto"/>
      </w:divBdr>
    </w:div>
    <w:div w:id="623854148">
      <w:bodyDiv w:val="1"/>
      <w:marLeft w:val="0"/>
      <w:marRight w:val="0"/>
      <w:marTop w:val="0"/>
      <w:marBottom w:val="0"/>
      <w:divBdr>
        <w:top w:val="none" w:sz="0" w:space="0" w:color="auto"/>
        <w:left w:val="none" w:sz="0" w:space="0" w:color="auto"/>
        <w:bottom w:val="none" w:sz="0" w:space="0" w:color="auto"/>
        <w:right w:val="none" w:sz="0" w:space="0" w:color="auto"/>
      </w:divBdr>
    </w:div>
    <w:div w:id="632054822">
      <w:bodyDiv w:val="1"/>
      <w:marLeft w:val="0"/>
      <w:marRight w:val="0"/>
      <w:marTop w:val="0"/>
      <w:marBottom w:val="0"/>
      <w:divBdr>
        <w:top w:val="none" w:sz="0" w:space="0" w:color="auto"/>
        <w:left w:val="none" w:sz="0" w:space="0" w:color="auto"/>
        <w:bottom w:val="none" w:sz="0" w:space="0" w:color="auto"/>
        <w:right w:val="none" w:sz="0" w:space="0" w:color="auto"/>
      </w:divBdr>
    </w:div>
    <w:div w:id="751245317">
      <w:bodyDiv w:val="1"/>
      <w:marLeft w:val="0"/>
      <w:marRight w:val="0"/>
      <w:marTop w:val="0"/>
      <w:marBottom w:val="0"/>
      <w:divBdr>
        <w:top w:val="none" w:sz="0" w:space="0" w:color="auto"/>
        <w:left w:val="none" w:sz="0" w:space="0" w:color="auto"/>
        <w:bottom w:val="none" w:sz="0" w:space="0" w:color="auto"/>
        <w:right w:val="none" w:sz="0" w:space="0" w:color="auto"/>
      </w:divBdr>
    </w:div>
    <w:div w:id="804856012">
      <w:bodyDiv w:val="1"/>
      <w:marLeft w:val="0"/>
      <w:marRight w:val="0"/>
      <w:marTop w:val="0"/>
      <w:marBottom w:val="0"/>
      <w:divBdr>
        <w:top w:val="none" w:sz="0" w:space="0" w:color="auto"/>
        <w:left w:val="none" w:sz="0" w:space="0" w:color="auto"/>
        <w:bottom w:val="none" w:sz="0" w:space="0" w:color="auto"/>
        <w:right w:val="none" w:sz="0" w:space="0" w:color="auto"/>
      </w:divBdr>
    </w:div>
    <w:div w:id="937564367">
      <w:bodyDiv w:val="1"/>
      <w:marLeft w:val="0"/>
      <w:marRight w:val="0"/>
      <w:marTop w:val="0"/>
      <w:marBottom w:val="0"/>
      <w:divBdr>
        <w:top w:val="none" w:sz="0" w:space="0" w:color="auto"/>
        <w:left w:val="none" w:sz="0" w:space="0" w:color="auto"/>
        <w:bottom w:val="none" w:sz="0" w:space="0" w:color="auto"/>
        <w:right w:val="none" w:sz="0" w:space="0" w:color="auto"/>
      </w:divBdr>
    </w:div>
    <w:div w:id="959653775">
      <w:bodyDiv w:val="1"/>
      <w:marLeft w:val="0"/>
      <w:marRight w:val="0"/>
      <w:marTop w:val="0"/>
      <w:marBottom w:val="0"/>
      <w:divBdr>
        <w:top w:val="none" w:sz="0" w:space="0" w:color="auto"/>
        <w:left w:val="none" w:sz="0" w:space="0" w:color="auto"/>
        <w:bottom w:val="none" w:sz="0" w:space="0" w:color="auto"/>
        <w:right w:val="none" w:sz="0" w:space="0" w:color="auto"/>
      </w:divBdr>
    </w:div>
    <w:div w:id="1341274633">
      <w:bodyDiv w:val="1"/>
      <w:marLeft w:val="0"/>
      <w:marRight w:val="0"/>
      <w:marTop w:val="0"/>
      <w:marBottom w:val="0"/>
      <w:divBdr>
        <w:top w:val="none" w:sz="0" w:space="0" w:color="auto"/>
        <w:left w:val="none" w:sz="0" w:space="0" w:color="auto"/>
        <w:bottom w:val="none" w:sz="0" w:space="0" w:color="auto"/>
        <w:right w:val="none" w:sz="0" w:space="0" w:color="auto"/>
      </w:divBdr>
    </w:div>
    <w:div w:id="1722820581">
      <w:bodyDiv w:val="1"/>
      <w:marLeft w:val="0"/>
      <w:marRight w:val="0"/>
      <w:marTop w:val="0"/>
      <w:marBottom w:val="0"/>
      <w:divBdr>
        <w:top w:val="none" w:sz="0" w:space="0" w:color="auto"/>
        <w:left w:val="none" w:sz="0" w:space="0" w:color="auto"/>
        <w:bottom w:val="none" w:sz="0" w:space="0" w:color="auto"/>
        <w:right w:val="none" w:sz="0" w:space="0" w:color="auto"/>
      </w:divBdr>
    </w:div>
    <w:div w:id="1739284421">
      <w:bodyDiv w:val="1"/>
      <w:marLeft w:val="0"/>
      <w:marRight w:val="0"/>
      <w:marTop w:val="0"/>
      <w:marBottom w:val="0"/>
      <w:divBdr>
        <w:top w:val="none" w:sz="0" w:space="0" w:color="auto"/>
        <w:left w:val="none" w:sz="0" w:space="0" w:color="auto"/>
        <w:bottom w:val="none" w:sz="0" w:space="0" w:color="auto"/>
        <w:right w:val="none" w:sz="0" w:space="0" w:color="auto"/>
      </w:divBdr>
    </w:div>
    <w:div w:id="1780299649">
      <w:bodyDiv w:val="1"/>
      <w:marLeft w:val="0"/>
      <w:marRight w:val="0"/>
      <w:marTop w:val="0"/>
      <w:marBottom w:val="0"/>
      <w:divBdr>
        <w:top w:val="none" w:sz="0" w:space="0" w:color="auto"/>
        <w:left w:val="none" w:sz="0" w:space="0" w:color="auto"/>
        <w:bottom w:val="none" w:sz="0" w:space="0" w:color="auto"/>
        <w:right w:val="none" w:sz="0" w:space="0" w:color="auto"/>
      </w:divBdr>
      <w:divsChild>
        <w:div w:id="856038942">
          <w:marLeft w:val="0"/>
          <w:marRight w:val="0"/>
          <w:marTop w:val="0"/>
          <w:marBottom w:val="0"/>
          <w:divBdr>
            <w:top w:val="none" w:sz="0" w:space="0" w:color="auto"/>
            <w:left w:val="none" w:sz="0" w:space="0" w:color="auto"/>
            <w:bottom w:val="none" w:sz="0" w:space="0" w:color="auto"/>
            <w:right w:val="none" w:sz="0" w:space="0" w:color="auto"/>
          </w:divBdr>
        </w:div>
        <w:div w:id="1783912305">
          <w:marLeft w:val="0"/>
          <w:marRight w:val="0"/>
          <w:marTop w:val="0"/>
          <w:marBottom w:val="0"/>
          <w:divBdr>
            <w:top w:val="none" w:sz="0" w:space="0" w:color="auto"/>
            <w:left w:val="none" w:sz="0" w:space="0" w:color="auto"/>
            <w:bottom w:val="none" w:sz="0" w:space="0" w:color="auto"/>
            <w:right w:val="none" w:sz="0" w:space="0" w:color="auto"/>
          </w:divBdr>
        </w:div>
      </w:divsChild>
    </w:div>
    <w:div w:id="1986472349">
      <w:bodyDiv w:val="1"/>
      <w:marLeft w:val="0"/>
      <w:marRight w:val="0"/>
      <w:marTop w:val="0"/>
      <w:marBottom w:val="0"/>
      <w:divBdr>
        <w:top w:val="none" w:sz="0" w:space="0" w:color="auto"/>
        <w:left w:val="none" w:sz="0" w:space="0" w:color="auto"/>
        <w:bottom w:val="none" w:sz="0" w:space="0" w:color="auto"/>
        <w:right w:val="none" w:sz="0" w:space="0" w:color="auto"/>
      </w:divBdr>
    </w:div>
    <w:div w:id="2096854212">
      <w:bodyDiv w:val="1"/>
      <w:marLeft w:val="0"/>
      <w:marRight w:val="0"/>
      <w:marTop w:val="0"/>
      <w:marBottom w:val="0"/>
      <w:divBdr>
        <w:top w:val="none" w:sz="0" w:space="0" w:color="auto"/>
        <w:left w:val="none" w:sz="0" w:space="0" w:color="auto"/>
        <w:bottom w:val="none" w:sz="0" w:space="0" w:color="auto"/>
        <w:right w:val="none" w:sz="0" w:space="0" w:color="auto"/>
      </w:divBdr>
    </w:div>
    <w:div w:id="212022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oleObject" Target="embeddings/oleObject3.bin"/><Relationship Id="rId39" Type="http://schemas.openxmlformats.org/officeDocument/2006/relationships/image" Target="media/image18.png"/><Relationship Id="rId21" Type="http://schemas.openxmlformats.org/officeDocument/2006/relationships/image" Target="media/image11.wmf"/><Relationship Id="rId34" Type="http://schemas.openxmlformats.org/officeDocument/2006/relationships/hyperlink" Target="http://remstroy.com.ru/" TargetMode="External"/><Relationship Id="rId42" Type="http://schemas.openxmlformats.org/officeDocument/2006/relationships/image" Target="media/image21.png"/><Relationship Id="rId47" Type="http://schemas.openxmlformats.org/officeDocument/2006/relationships/image" Target="media/image24.wmf"/><Relationship Id="rId50" Type="http://schemas.openxmlformats.org/officeDocument/2006/relationships/oleObject" Target="embeddings/oleObject10.bin"/><Relationship Id="rId55" Type="http://schemas.openxmlformats.org/officeDocument/2006/relationships/image" Target="media/image28.wmf"/><Relationship Id="rId63" Type="http://schemas.openxmlformats.org/officeDocument/2006/relationships/fontTable" Target="fontTable.xml"/><Relationship Id="rId7" Type="http://schemas.openxmlformats.org/officeDocument/2006/relationships/hyperlink" Target="http://remstroy.com.ru/"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5.png"/><Relationship Id="rId41" Type="http://schemas.openxmlformats.org/officeDocument/2006/relationships/image" Target="media/image20.png"/><Relationship Id="rId54" Type="http://schemas.openxmlformats.org/officeDocument/2006/relationships/oleObject" Target="embeddings/oleObject12.bin"/><Relationship Id="rId62" Type="http://schemas.openxmlformats.org/officeDocument/2006/relationships/oleObject" Target="embeddings/oleObject1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oleObject" Target="embeddings/oleObject2.bin"/><Relationship Id="rId32" Type="http://schemas.openxmlformats.org/officeDocument/2006/relationships/hyperlink" Target="http://remstroy.com.ru/" TargetMode="External"/><Relationship Id="rId37" Type="http://schemas.openxmlformats.org/officeDocument/2006/relationships/image" Target="media/image17.wmf"/><Relationship Id="rId40" Type="http://schemas.openxmlformats.org/officeDocument/2006/relationships/image" Target="media/image19.png"/><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14.bin"/><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2.wmf"/><Relationship Id="rId28" Type="http://schemas.openxmlformats.org/officeDocument/2006/relationships/oleObject" Target="embeddings/oleObject4.bin"/><Relationship Id="rId36" Type="http://schemas.openxmlformats.org/officeDocument/2006/relationships/oleObject" Target="embeddings/oleObject5.bin"/><Relationship Id="rId49" Type="http://schemas.openxmlformats.org/officeDocument/2006/relationships/image" Target="media/image25.wmf"/><Relationship Id="rId57" Type="http://schemas.openxmlformats.org/officeDocument/2006/relationships/image" Target="media/image29.wmf"/><Relationship Id="rId61" Type="http://schemas.openxmlformats.org/officeDocument/2006/relationships/image" Target="media/image31.wmf"/><Relationship Id="rId10" Type="http://schemas.openxmlformats.org/officeDocument/2006/relationships/hyperlink" Target="http://mos-remstroy.narod.ru/" TargetMode="External"/><Relationship Id="rId19" Type="http://schemas.openxmlformats.org/officeDocument/2006/relationships/image" Target="media/image9.jpeg"/><Relationship Id="rId31" Type="http://schemas.openxmlformats.org/officeDocument/2006/relationships/hyperlink" Target="http://www.prom.msk.ru/" TargetMode="External"/><Relationship Id="rId44" Type="http://schemas.openxmlformats.org/officeDocument/2006/relationships/oleObject" Target="embeddings/oleObject7.bin"/><Relationship Id="rId52" Type="http://schemas.openxmlformats.org/officeDocument/2006/relationships/oleObject" Target="embeddings/oleObject11.bin"/><Relationship Id="rId60" Type="http://schemas.openxmlformats.org/officeDocument/2006/relationships/oleObject" Target="embeddings/oleObject15.bin"/><Relationship Id="rId4" Type="http://schemas.openxmlformats.org/officeDocument/2006/relationships/webSettings" Target="webSettings.xml"/><Relationship Id="rId9" Type="http://schemas.openxmlformats.org/officeDocument/2006/relationships/hyperlink" Target="http://remstroy.com.ru/" TargetMode="External"/><Relationship Id="rId14" Type="http://schemas.openxmlformats.org/officeDocument/2006/relationships/image" Target="media/image4.jpeg"/><Relationship Id="rId22" Type="http://schemas.openxmlformats.org/officeDocument/2006/relationships/oleObject" Target="embeddings/oleObject1.bin"/><Relationship Id="rId27" Type="http://schemas.openxmlformats.org/officeDocument/2006/relationships/image" Target="media/image14.wmf"/><Relationship Id="rId30" Type="http://schemas.openxmlformats.org/officeDocument/2006/relationships/hyperlink" Target="http://mos-remstroy.narod.ru/" TargetMode="External"/><Relationship Id="rId35" Type="http://schemas.openxmlformats.org/officeDocument/2006/relationships/image" Target="media/image16.wmf"/><Relationship Id="rId43" Type="http://schemas.openxmlformats.org/officeDocument/2006/relationships/image" Target="media/image22.wmf"/><Relationship Id="rId48" Type="http://schemas.openxmlformats.org/officeDocument/2006/relationships/oleObject" Target="embeddings/oleObject9.bin"/><Relationship Id="rId56" Type="http://schemas.openxmlformats.org/officeDocument/2006/relationships/oleObject" Target="embeddings/oleObject13.bin"/><Relationship Id="rId64" Type="http://schemas.openxmlformats.org/officeDocument/2006/relationships/theme" Target="theme/theme1.xml"/><Relationship Id="rId8" Type="http://schemas.openxmlformats.org/officeDocument/2006/relationships/hyperlink" Target="http://www.prom.msk.ru/" TargetMode="External"/><Relationship Id="rId51" Type="http://schemas.openxmlformats.org/officeDocument/2006/relationships/image" Target="media/image26.wmf"/><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3.wmf"/><Relationship Id="rId33" Type="http://schemas.openxmlformats.org/officeDocument/2006/relationships/hyperlink" Target="http://mos-remstroy.narod.ru/" TargetMode="External"/><Relationship Id="rId38" Type="http://schemas.openxmlformats.org/officeDocument/2006/relationships/oleObject" Target="embeddings/oleObject6.bin"/><Relationship Id="rId46" Type="http://schemas.openxmlformats.org/officeDocument/2006/relationships/oleObject" Target="embeddings/oleObject8.bin"/><Relationship Id="rId59" Type="http://schemas.openxmlformats.org/officeDocument/2006/relationships/image" Target="media/image3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10478</Words>
  <Characters>59725</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2 Характеристика организации и стратегия ее развития</vt:lpstr>
    </vt:vector>
  </TitlesOfParts>
  <Company/>
  <LinksUpToDate>false</LinksUpToDate>
  <CharactersWithSpaces>70063</CharactersWithSpaces>
  <SharedDoc>false</SharedDoc>
  <HLinks>
    <vt:vector size="54" baseType="variant">
      <vt:variant>
        <vt:i4>3473512</vt:i4>
      </vt:variant>
      <vt:variant>
        <vt:i4>39</vt:i4>
      </vt:variant>
      <vt:variant>
        <vt:i4>0</vt:i4>
      </vt:variant>
      <vt:variant>
        <vt:i4>5</vt:i4>
      </vt:variant>
      <vt:variant>
        <vt:lpwstr>http://remstroy.com.ru/</vt:lpwstr>
      </vt:variant>
      <vt:variant>
        <vt:lpwstr/>
      </vt:variant>
      <vt:variant>
        <vt:i4>4849756</vt:i4>
      </vt:variant>
      <vt:variant>
        <vt:i4>36</vt:i4>
      </vt:variant>
      <vt:variant>
        <vt:i4>0</vt:i4>
      </vt:variant>
      <vt:variant>
        <vt:i4>5</vt:i4>
      </vt:variant>
      <vt:variant>
        <vt:lpwstr>http://mos-remstroy.narod.ru/</vt:lpwstr>
      </vt:variant>
      <vt:variant>
        <vt:lpwstr/>
      </vt:variant>
      <vt:variant>
        <vt:i4>3473512</vt:i4>
      </vt:variant>
      <vt:variant>
        <vt:i4>33</vt:i4>
      </vt:variant>
      <vt:variant>
        <vt:i4>0</vt:i4>
      </vt:variant>
      <vt:variant>
        <vt:i4>5</vt:i4>
      </vt:variant>
      <vt:variant>
        <vt:lpwstr>http://remstroy.com.ru/</vt:lpwstr>
      </vt:variant>
      <vt:variant>
        <vt:lpwstr/>
      </vt:variant>
      <vt:variant>
        <vt:i4>3276859</vt:i4>
      </vt:variant>
      <vt:variant>
        <vt:i4>30</vt:i4>
      </vt:variant>
      <vt:variant>
        <vt:i4>0</vt:i4>
      </vt:variant>
      <vt:variant>
        <vt:i4>5</vt:i4>
      </vt:variant>
      <vt:variant>
        <vt:lpwstr>http://www.prom.msk.ru/</vt:lpwstr>
      </vt:variant>
      <vt:variant>
        <vt:lpwstr/>
      </vt:variant>
      <vt:variant>
        <vt:i4>4849756</vt:i4>
      </vt:variant>
      <vt:variant>
        <vt:i4>27</vt:i4>
      </vt:variant>
      <vt:variant>
        <vt:i4>0</vt:i4>
      </vt:variant>
      <vt:variant>
        <vt:i4>5</vt:i4>
      </vt:variant>
      <vt:variant>
        <vt:lpwstr>http://mos-remstroy.narod.ru/</vt:lpwstr>
      </vt:variant>
      <vt:variant>
        <vt:lpwstr/>
      </vt:variant>
      <vt:variant>
        <vt:i4>4849756</vt:i4>
      </vt:variant>
      <vt:variant>
        <vt:i4>9</vt:i4>
      </vt:variant>
      <vt:variant>
        <vt:i4>0</vt:i4>
      </vt:variant>
      <vt:variant>
        <vt:i4>5</vt:i4>
      </vt:variant>
      <vt:variant>
        <vt:lpwstr>http://mos-remstroy.narod.ru/</vt:lpwstr>
      </vt:variant>
      <vt:variant>
        <vt:lpwstr/>
      </vt:variant>
      <vt:variant>
        <vt:i4>3473512</vt:i4>
      </vt:variant>
      <vt:variant>
        <vt:i4>6</vt:i4>
      </vt:variant>
      <vt:variant>
        <vt:i4>0</vt:i4>
      </vt:variant>
      <vt:variant>
        <vt:i4>5</vt:i4>
      </vt:variant>
      <vt:variant>
        <vt:lpwstr>http://remstroy.com.ru/</vt:lpwstr>
      </vt:variant>
      <vt:variant>
        <vt:lpwstr/>
      </vt:variant>
      <vt:variant>
        <vt:i4>3276859</vt:i4>
      </vt:variant>
      <vt:variant>
        <vt:i4>3</vt:i4>
      </vt:variant>
      <vt:variant>
        <vt:i4>0</vt:i4>
      </vt:variant>
      <vt:variant>
        <vt:i4>5</vt:i4>
      </vt:variant>
      <vt:variant>
        <vt:lpwstr>http://www.prom.msk.ru/</vt:lpwstr>
      </vt:variant>
      <vt:variant>
        <vt:lpwstr/>
      </vt:variant>
      <vt:variant>
        <vt:i4>3473512</vt:i4>
      </vt:variant>
      <vt:variant>
        <vt:i4>0</vt:i4>
      </vt:variant>
      <vt:variant>
        <vt:i4>0</vt:i4>
      </vt:variant>
      <vt:variant>
        <vt:i4>5</vt:i4>
      </vt:variant>
      <vt:variant>
        <vt:lpwstr>http://remstroy.com.ru/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Характеристика организации и стратегия ее развития</dc:title>
  <dc:subject/>
  <dc:creator>Pink</dc:creator>
  <cp:keywords/>
  <dc:description/>
  <cp:lastModifiedBy>admin</cp:lastModifiedBy>
  <cp:revision>2</cp:revision>
  <cp:lastPrinted>2009-11-22T14:35:00Z</cp:lastPrinted>
  <dcterms:created xsi:type="dcterms:W3CDTF">2014-04-11T18:10:00Z</dcterms:created>
  <dcterms:modified xsi:type="dcterms:W3CDTF">2014-04-11T18:10:00Z</dcterms:modified>
</cp:coreProperties>
</file>