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Cs/>
          <w:sz w:val="28"/>
          <w:szCs w:val="28"/>
        </w:rPr>
      </w:pPr>
      <w:r w:rsidRPr="005B627D">
        <w:rPr>
          <w:bCs/>
          <w:sz w:val="28"/>
          <w:szCs w:val="28"/>
        </w:rPr>
        <w:t>Министерство образования и науки Российской Федерации</w:t>
      </w:r>
    </w:p>
    <w:p w:rsid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Cs/>
          <w:sz w:val="28"/>
          <w:szCs w:val="28"/>
        </w:rPr>
      </w:pPr>
      <w:r w:rsidRPr="005B627D">
        <w:rPr>
          <w:bCs/>
          <w:sz w:val="28"/>
          <w:szCs w:val="28"/>
        </w:rPr>
        <w:t>Федеральное агентство по образованию</w:t>
      </w:r>
      <w:r w:rsidR="005B627D">
        <w:rPr>
          <w:bCs/>
          <w:sz w:val="28"/>
          <w:szCs w:val="28"/>
        </w:rPr>
        <w:t xml:space="preserve"> </w:t>
      </w:r>
      <w:r w:rsidRPr="005B627D">
        <w:rPr>
          <w:bCs/>
          <w:sz w:val="28"/>
          <w:szCs w:val="28"/>
        </w:rPr>
        <w:t xml:space="preserve">ГОУ ВПО </w:t>
      </w: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Cs/>
          <w:sz w:val="28"/>
          <w:szCs w:val="28"/>
        </w:rPr>
      </w:pPr>
      <w:r w:rsidRPr="005B627D">
        <w:rPr>
          <w:bCs/>
          <w:sz w:val="28"/>
          <w:szCs w:val="28"/>
        </w:rPr>
        <w:t>«Уральский государственный технический университет – УПИ»</w:t>
      </w: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Cs/>
          <w:sz w:val="28"/>
          <w:szCs w:val="28"/>
        </w:rPr>
      </w:pPr>
      <w:r w:rsidRPr="005B627D">
        <w:rPr>
          <w:bCs/>
          <w:sz w:val="28"/>
          <w:szCs w:val="28"/>
        </w:rPr>
        <w:t>Факультет ускоренного обучения</w:t>
      </w: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
          <w:bCs/>
          <w:sz w:val="28"/>
          <w:szCs w:val="28"/>
        </w:rPr>
      </w:pPr>
      <w:r w:rsidRPr="005B627D">
        <w:rPr>
          <w:bCs/>
          <w:sz w:val="28"/>
          <w:szCs w:val="28"/>
        </w:rPr>
        <w:t>Кафедра «Экономика и организация производства</w:t>
      </w:r>
      <w:r w:rsidRPr="005B627D">
        <w:rPr>
          <w:b/>
          <w:bCs/>
          <w:sz w:val="28"/>
          <w:szCs w:val="28"/>
        </w:rPr>
        <w:t>»</w:t>
      </w:r>
    </w:p>
    <w:p w:rsidR="00FB04B0"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5812"/>
        <w:jc w:val="both"/>
        <w:rPr>
          <w:bCs/>
          <w:sz w:val="28"/>
          <w:szCs w:val="28"/>
        </w:rPr>
      </w:pPr>
      <w:r w:rsidRPr="005B627D">
        <w:rPr>
          <w:bCs/>
          <w:sz w:val="28"/>
          <w:szCs w:val="28"/>
        </w:rPr>
        <w:t>Оценка _________________</w:t>
      </w: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5812"/>
        <w:jc w:val="both"/>
        <w:rPr>
          <w:b/>
          <w:bCs/>
          <w:sz w:val="28"/>
          <w:szCs w:val="28"/>
        </w:rPr>
      </w:pPr>
      <w:r w:rsidRPr="005B627D">
        <w:rPr>
          <w:bCs/>
          <w:sz w:val="28"/>
          <w:szCs w:val="28"/>
        </w:rPr>
        <w:t>Члены комиссии</w:t>
      </w:r>
      <w:r w:rsidRPr="005B627D">
        <w:rPr>
          <w:b/>
          <w:bCs/>
          <w:sz w:val="28"/>
          <w:szCs w:val="28"/>
        </w:rPr>
        <w:t xml:space="preserve"> _________</w:t>
      </w: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5812"/>
        <w:jc w:val="both"/>
        <w:rPr>
          <w:b/>
          <w:bCs/>
          <w:sz w:val="28"/>
          <w:szCs w:val="28"/>
        </w:rPr>
      </w:pPr>
      <w:r w:rsidRPr="005B627D">
        <w:rPr>
          <w:b/>
          <w:bCs/>
          <w:sz w:val="28"/>
          <w:szCs w:val="28"/>
        </w:rPr>
        <w:t>________________________</w:t>
      </w: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
          <w:bCs/>
          <w:sz w:val="28"/>
          <w:szCs w:val="28"/>
        </w:rPr>
      </w:pPr>
      <w:r w:rsidRPr="005B627D">
        <w:rPr>
          <w:b/>
          <w:bCs/>
          <w:sz w:val="28"/>
          <w:szCs w:val="28"/>
        </w:rPr>
        <w:t>Курсовой проект</w:t>
      </w: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Cs/>
          <w:sz w:val="28"/>
          <w:szCs w:val="28"/>
        </w:rPr>
      </w:pPr>
      <w:r w:rsidRPr="005B627D">
        <w:rPr>
          <w:b/>
          <w:bCs/>
          <w:sz w:val="28"/>
          <w:szCs w:val="28"/>
        </w:rPr>
        <w:t xml:space="preserve">По дисциплине: </w:t>
      </w:r>
      <w:r w:rsidRPr="005B627D">
        <w:rPr>
          <w:bCs/>
          <w:sz w:val="28"/>
          <w:szCs w:val="28"/>
        </w:rPr>
        <w:t>Анализ и</w:t>
      </w:r>
      <w:r w:rsidR="00605A6C">
        <w:rPr>
          <w:bCs/>
          <w:sz w:val="28"/>
          <w:szCs w:val="28"/>
        </w:rPr>
        <w:t xml:space="preserve"> </w:t>
      </w:r>
      <w:r w:rsidRPr="005B627D">
        <w:rPr>
          <w:bCs/>
          <w:sz w:val="28"/>
          <w:szCs w:val="28"/>
        </w:rPr>
        <w:t>диагностика финансово - хозяйственной деятельности</w:t>
      </w: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
          <w:bCs/>
          <w:sz w:val="28"/>
          <w:szCs w:val="28"/>
        </w:rPr>
      </w:pPr>
      <w:r w:rsidRPr="005B627D">
        <w:rPr>
          <w:b/>
          <w:bCs/>
          <w:sz w:val="28"/>
          <w:szCs w:val="28"/>
        </w:rPr>
        <w:t xml:space="preserve">На тему: </w:t>
      </w:r>
      <w:r w:rsidRPr="005B627D">
        <w:rPr>
          <w:sz w:val="28"/>
          <w:szCs w:val="28"/>
        </w:rPr>
        <w:t>Анализ финансово-хозяйственной деятельности предприятия</w:t>
      </w: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Cs/>
          <w:sz w:val="28"/>
          <w:szCs w:val="28"/>
        </w:rPr>
      </w:pPr>
      <w:r w:rsidRPr="005B627D">
        <w:rPr>
          <w:bCs/>
          <w:sz w:val="28"/>
          <w:szCs w:val="28"/>
        </w:rPr>
        <w:t>Руководитель</w:t>
      </w:r>
      <w:r w:rsidRPr="005B627D">
        <w:rPr>
          <w:bCs/>
          <w:sz w:val="28"/>
          <w:szCs w:val="28"/>
        </w:rPr>
        <w:tab/>
      </w:r>
      <w:r w:rsidRPr="005B627D">
        <w:rPr>
          <w:bCs/>
          <w:sz w:val="28"/>
          <w:szCs w:val="28"/>
        </w:rPr>
        <w:tab/>
      </w:r>
      <w:r w:rsidRPr="005B627D">
        <w:rPr>
          <w:bCs/>
          <w:sz w:val="28"/>
          <w:szCs w:val="28"/>
        </w:rPr>
        <w:tab/>
      </w:r>
      <w:r w:rsidRPr="005B627D">
        <w:rPr>
          <w:bCs/>
          <w:sz w:val="28"/>
          <w:szCs w:val="28"/>
        </w:rPr>
        <w:tab/>
      </w:r>
      <w:r w:rsidRPr="005B627D">
        <w:rPr>
          <w:bCs/>
          <w:sz w:val="28"/>
          <w:szCs w:val="28"/>
        </w:rPr>
        <w:tab/>
      </w:r>
      <w:r w:rsidRPr="005B627D">
        <w:rPr>
          <w:bCs/>
          <w:sz w:val="28"/>
          <w:szCs w:val="28"/>
        </w:rPr>
        <w:tab/>
      </w:r>
      <w:r w:rsidRPr="005B627D">
        <w:rPr>
          <w:bCs/>
          <w:sz w:val="28"/>
          <w:szCs w:val="28"/>
        </w:rPr>
        <w:tab/>
      </w:r>
      <w:r w:rsidR="00DB5369" w:rsidRPr="005B627D">
        <w:rPr>
          <w:bCs/>
          <w:sz w:val="28"/>
          <w:szCs w:val="28"/>
        </w:rPr>
        <w:t>_______________</w:t>
      </w: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Cs/>
          <w:sz w:val="28"/>
          <w:szCs w:val="28"/>
        </w:rPr>
      </w:pPr>
      <w:r w:rsidRPr="005B627D">
        <w:rPr>
          <w:bCs/>
          <w:sz w:val="28"/>
          <w:szCs w:val="28"/>
        </w:rPr>
        <w:t xml:space="preserve">Студент </w:t>
      </w: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Cs/>
          <w:sz w:val="28"/>
          <w:szCs w:val="28"/>
        </w:rPr>
      </w:pPr>
      <w:r w:rsidRPr="005B627D">
        <w:rPr>
          <w:bCs/>
          <w:sz w:val="28"/>
          <w:szCs w:val="28"/>
        </w:rPr>
        <w:t xml:space="preserve">группы </w:t>
      </w:r>
      <w:r w:rsidR="00DB5369" w:rsidRPr="005B627D">
        <w:rPr>
          <w:bCs/>
          <w:sz w:val="28"/>
          <w:szCs w:val="28"/>
        </w:rPr>
        <w:t>__________</w:t>
      </w:r>
      <w:r w:rsidRPr="005B627D">
        <w:rPr>
          <w:bCs/>
          <w:sz w:val="28"/>
          <w:szCs w:val="28"/>
        </w:rPr>
        <w:tab/>
      </w:r>
      <w:r w:rsidRPr="005B627D">
        <w:rPr>
          <w:bCs/>
          <w:sz w:val="28"/>
          <w:szCs w:val="28"/>
        </w:rPr>
        <w:tab/>
      </w:r>
      <w:r w:rsidRPr="005B627D">
        <w:rPr>
          <w:bCs/>
          <w:sz w:val="28"/>
          <w:szCs w:val="28"/>
        </w:rPr>
        <w:tab/>
      </w:r>
      <w:r w:rsidRPr="005B627D">
        <w:rPr>
          <w:bCs/>
          <w:sz w:val="28"/>
          <w:szCs w:val="28"/>
        </w:rPr>
        <w:tab/>
      </w:r>
      <w:r w:rsidRPr="005B627D">
        <w:rPr>
          <w:bCs/>
          <w:sz w:val="28"/>
          <w:szCs w:val="28"/>
        </w:rPr>
        <w:tab/>
      </w:r>
      <w:r w:rsidRPr="005B627D">
        <w:rPr>
          <w:bCs/>
          <w:sz w:val="28"/>
          <w:szCs w:val="28"/>
        </w:rPr>
        <w:tab/>
      </w:r>
      <w:r w:rsidR="00DB5369" w:rsidRPr="005B627D">
        <w:rPr>
          <w:bCs/>
          <w:sz w:val="28"/>
          <w:szCs w:val="28"/>
        </w:rPr>
        <w:t>________________</w:t>
      </w: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
          <w:bCs/>
          <w:sz w:val="28"/>
          <w:szCs w:val="28"/>
        </w:rPr>
      </w:pPr>
    </w:p>
    <w:p w:rsidR="00FB04B0" w:rsidRPr="005B627D" w:rsidRDefault="00FB04B0"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Cs/>
          <w:sz w:val="28"/>
          <w:szCs w:val="28"/>
        </w:rPr>
      </w:pPr>
      <w:r w:rsidRPr="005B627D">
        <w:rPr>
          <w:bCs/>
          <w:sz w:val="28"/>
          <w:szCs w:val="28"/>
        </w:rPr>
        <w:t xml:space="preserve">Екатеринбург </w:t>
      </w:r>
      <w:r w:rsidR="00DB5369" w:rsidRPr="005B627D">
        <w:rPr>
          <w:bCs/>
          <w:sz w:val="28"/>
          <w:szCs w:val="28"/>
        </w:rPr>
        <w:t>2008</w:t>
      </w:r>
    </w:p>
    <w:p w:rsidR="007C0E1D" w:rsidRPr="005B627D" w:rsidRDefault="007C0E1D" w:rsidP="00AA69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
          <w:bCs/>
          <w:sz w:val="28"/>
          <w:szCs w:val="28"/>
        </w:rPr>
      </w:pPr>
      <w:r w:rsidRPr="005B627D">
        <w:rPr>
          <w:bCs/>
          <w:sz w:val="28"/>
          <w:szCs w:val="28"/>
        </w:rPr>
        <w:br w:type="page"/>
      </w:r>
      <w:r w:rsidRPr="005B627D">
        <w:rPr>
          <w:b/>
          <w:bCs/>
          <w:sz w:val="28"/>
          <w:szCs w:val="28"/>
        </w:rPr>
        <w:t>Министерство образования и науки Российской Федерации</w:t>
      </w:r>
    </w:p>
    <w:p w:rsidR="00AA698F" w:rsidRDefault="007C0E1D" w:rsidP="00AA69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
          <w:bCs/>
          <w:sz w:val="28"/>
          <w:szCs w:val="28"/>
        </w:rPr>
      </w:pPr>
      <w:r w:rsidRPr="005B627D">
        <w:rPr>
          <w:b/>
          <w:bCs/>
          <w:sz w:val="28"/>
          <w:szCs w:val="28"/>
        </w:rPr>
        <w:t>Федеральное агентство по образованию</w:t>
      </w:r>
      <w:r w:rsidR="00AA698F">
        <w:rPr>
          <w:b/>
          <w:bCs/>
          <w:sz w:val="28"/>
          <w:szCs w:val="28"/>
        </w:rPr>
        <w:t xml:space="preserve"> </w:t>
      </w:r>
      <w:r w:rsidRPr="005B627D">
        <w:rPr>
          <w:b/>
          <w:bCs/>
          <w:sz w:val="28"/>
          <w:szCs w:val="28"/>
        </w:rPr>
        <w:t xml:space="preserve">ГОУ ВПО </w:t>
      </w:r>
    </w:p>
    <w:p w:rsidR="007C0E1D" w:rsidRPr="005B627D" w:rsidRDefault="007C0E1D" w:rsidP="00AA69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
          <w:bCs/>
          <w:sz w:val="28"/>
          <w:szCs w:val="28"/>
        </w:rPr>
      </w:pPr>
      <w:r w:rsidRPr="005B627D">
        <w:rPr>
          <w:b/>
          <w:bCs/>
          <w:sz w:val="28"/>
          <w:szCs w:val="28"/>
        </w:rPr>
        <w:t>«Уральский государственный технический университет – УПИ»</w:t>
      </w:r>
    </w:p>
    <w:p w:rsidR="007C0E1D" w:rsidRPr="005B627D" w:rsidRDefault="007C0E1D" w:rsidP="00AA69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
          <w:bCs/>
          <w:sz w:val="28"/>
          <w:szCs w:val="28"/>
        </w:rPr>
      </w:pPr>
      <w:r w:rsidRPr="005B627D">
        <w:rPr>
          <w:b/>
          <w:bCs/>
          <w:sz w:val="28"/>
          <w:szCs w:val="28"/>
        </w:rPr>
        <w:t>Факультет ускоренного обучения</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
          <w:bCs/>
          <w:sz w:val="28"/>
          <w:szCs w:val="28"/>
        </w:rPr>
      </w:pP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
          <w:bCs/>
          <w:sz w:val="28"/>
          <w:szCs w:val="28"/>
        </w:rPr>
      </w:pPr>
      <w:r w:rsidRPr="005B627D">
        <w:rPr>
          <w:b/>
          <w:bCs/>
          <w:sz w:val="28"/>
          <w:szCs w:val="28"/>
        </w:rPr>
        <w:t>Кафедра:</w:t>
      </w:r>
      <w:r w:rsidRPr="005B627D">
        <w:rPr>
          <w:b/>
          <w:bCs/>
          <w:sz w:val="28"/>
          <w:szCs w:val="28"/>
        </w:rPr>
        <w:tab/>
      </w:r>
      <w:r w:rsidRPr="005B627D">
        <w:rPr>
          <w:b/>
          <w:bCs/>
          <w:sz w:val="28"/>
          <w:szCs w:val="28"/>
        </w:rPr>
        <w:tab/>
        <w:t>Экономики и организации производства</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b/>
          <w:bCs/>
          <w:sz w:val="28"/>
          <w:szCs w:val="28"/>
        </w:rPr>
      </w:pPr>
      <w:r w:rsidRPr="005B627D">
        <w:rPr>
          <w:b/>
          <w:bCs/>
          <w:sz w:val="28"/>
          <w:szCs w:val="28"/>
        </w:rPr>
        <w:t>Специальность:</w:t>
      </w:r>
      <w:r w:rsidRPr="005B627D">
        <w:rPr>
          <w:b/>
          <w:bCs/>
          <w:sz w:val="28"/>
          <w:szCs w:val="28"/>
        </w:rPr>
        <w:tab/>
      </w:r>
      <w:r w:rsidRPr="005B627D">
        <w:rPr>
          <w:b/>
          <w:bCs/>
          <w:sz w:val="28"/>
          <w:szCs w:val="28"/>
        </w:rPr>
        <w:tab/>
        <w:t>Экономика и управление на предприятии</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sz w:val="28"/>
          <w:szCs w:val="28"/>
        </w:rPr>
      </w:pPr>
    </w:p>
    <w:p w:rsidR="007C0E1D" w:rsidRPr="005B627D" w:rsidRDefault="007C0E1D" w:rsidP="00AA69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b/>
          <w:bCs/>
          <w:sz w:val="28"/>
          <w:szCs w:val="28"/>
        </w:rPr>
      </w:pPr>
      <w:r w:rsidRPr="005B627D">
        <w:rPr>
          <w:b/>
          <w:bCs/>
          <w:sz w:val="28"/>
          <w:szCs w:val="28"/>
        </w:rPr>
        <w:t>ЗАДАНИЕ</w:t>
      </w:r>
    </w:p>
    <w:p w:rsidR="007C0E1D" w:rsidRPr="005B627D" w:rsidRDefault="007C0E1D" w:rsidP="00AA69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center"/>
        <w:rPr>
          <w:sz w:val="28"/>
          <w:szCs w:val="28"/>
        </w:rPr>
      </w:pPr>
      <w:r w:rsidRPr="005B627D">
        <w:rPr>
          <w:sz w:val="28"/>
          <w:szCs w:val="28"/>
        </w:rPr>
        <w:t>на курсовой проект</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sz w:val="28"/>
          <w:szCs w:val="28"/>
        </w:rPr>
      </w:pP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sz w:val="28"/>
          <w:szCs w:val="28"/>
          <w:u w:val="single"/>
        </w:rPr>
      </w:pPr>
      <w:r w:rsidRPr="005B627D">
        <w:rPr>
          <w:sz w:val="28"/>
          <w:szCs w:val="28"/>
        </w:rPr>
        <w:t>по дисциплине</w:t>
      </w:r>
      <w:r w:rsidR="00BB635A">
        <w:rPr>
          <w:sz w:val="28"/>
          <w:szCs w:val="28"/>
        </w:rPr>
        <w:t xml:space="preserve"> </w:t>
      </w:r>
      <w:r w:rsidRPr="005B627D">
        <w:rPr>
          <w:i/>
          <w:sz w:val="28"/>
          <w:szCs w:val="28"/>
          <w:u w:val="single"/>
        </w:rPr>
        <w:t>Анализ и диагностика финансово- хозяйственно</w:t>
      </w:r>
      <w:r w:rsidR="00B8413A" w:rsidRPr="005B627D">
        <w:rPr>
          <w:i/>
          <w:sz w:val="28"/>
          <w:szCs w:val="28"/>
          <w:u w:val="single"/>
        </w:rPr>
        <w:t>й</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sz w:val="28"/>
          <w:szCs w:val="28"/>
        </w:rPr>
      </w:pPr>
      <w:r w:rsidRPr="005B627D">
        <w:rPr>
          <w:sz w:val="28"/>
          <w:szCs w:val="28"/>
          <w:u w:val="single"/>
        </w:rPr>
        <w:t>_</w:t>
      </w:r>
      <w:r w:rsidRPr="005B627D">
        <w:rPr>
          <w:i/>
          <w:sz w:val="28"/>
          <w:szCs w:val="28"/>
          <w:u w:val="single"/>
        </w:rPr>
        <w:t>деятельности</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iCs/>
          <w:sz w:val="28"/>
          <w:szCs w:val="28"/>
          <w:u w:val="single"/>
        </w:rPr>
      </w:pPr>
      <w:r w:rsidRPr="005B627D">
        <w:rPr>
          <w:sz w:val="28"/>
          <w:szCs w:val="28"/>
        </w:rPr>
        <w:t>Студент группы</w:t>
      </w:r>
      <w:r w:rsidR="00BB635A">
        <w:rPr>
          <w:sz w:val="28"/>
          <w:szCs w:val="28"/>
        </w:rPr>
        <w:t xml:space="preserve"> </w:t>
      </w:r>
      <w:r w:rsidR="00DB5369" w:rsidRPr="005B627D">
        <w:rPr>
          <w:i/>
          <w:sz w:val="28"/>
          <w:szCs w:val="28"/>
        </w:rPr>
        <w:t>_________________</w:t>
      </w:r>
      <w:r w:rsidRPr="005B627D">
        <w:rPr>
          <w:sz w:val="28"/>
          <w:szCs w:val="28"/>
        </w:rPr>
        <w:t>Ф.И.О.</w:t>
      </w:r>
      <w:r w:rsidR="00BB635A">
        <w:rPr>
          <w:sz w:val="28"/>
          <w:szCs w:val="28"/>
        </w:rPr>
        <w:t xml:space="preserve"> </w:t>
      </w:r>
      <w:r w:rsidRPr="005B627D">
        <w:rPr>
          <w:i/>
          <w:iCs/>
          <w:sz w:val="28"/>
          <w:szCs w:val="28"/>
          <w:u w:val="single"/>
        </w:rPr>
        <w:t>_</w:t>
      </w:r>
      <w:r w:rsidR="00DB5369" w:rsidRPr="005B627D">
        <w:rPr>
          <w:i/>
          <w:iCs/>
          <w:sz w:val="28"/>
          <w:szCs w:val="28"/>
          <w:u w:val="single"/>
        </w:rPr>
        <w:t>_______________</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sz w:val="28"/>
          <w:szCs w:val="28"/>
          <w:u w:val="single"/>
        </w:rPr>
      </w:pPr>
      <w:r w:rsidRPr="005B627D">
        <w:rPr>
          <w:sz w:val="28"/>
          <w:szCs w:val="28"/>
        </w:rPr>
        <w:t>Руководитель</w:t>
      </w:r>
      <w:r w:rsidRPr="005B627D">
        <w:rPr>
          <w:i/>
          <w:sz w:val="28"/>
          <w:szCs w:val="28"/>
          <w:u w:val="single"/>
        </w:rPr>
        <w:t>_</w:t>
      </w:r>
      <w:r w:rsidR="00DB5369" w:rsidRPr="005B627D">
        <w:rPr>
          <w:i/>
          <w:sz w:val="28"/>
          <w:szCs w:val="28"/>
          <w:u w:val="single"/>
        </w:rPr>
        <w:t>______________________________________________</w:t>
      </w:r>
    </w:p>
    <w:p w:rsidR="007C0E1D" w:rsidRPr="00AA698F" w:rsidRDefault="007C0E1D" w:rsidP="00AA69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410"/>
        <w:jc w:val="both"/>
        <w:rPr>
          <w:sz w:val="20"/>
          <w:szCs w:val="20"/>
        </w:rPr>
      </w:pPr>
      <w:r w:rsidRPr="00AA698F">
        <w:rPr>
          <w:sz w:val="20"/>
          <w:szCs w:val="20"/>
        </w:rPr>
        <w:t>(фамилия, имя, отчество, ученая степень, ученое звание руководителя)</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sz w:val="28"/>
          <w:szCs w:val="28"/>
        </w:rPr>
      </w:pP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sz w:val="28"/>
          <w:szCs w:val="28"/>
        </w:rPr>
      </w:pPr>
      <w:r w:rsidRPr="005B627D">
        <w:rPr>
          <w:sz w:val="28"/>
          <w:szCs w:val="28"/>
        </w:rPr>
        <w:t>1. Тема (с указанием объекта исследования)</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iCs/>
          <w:sz w:val="28"/>
          <w:szCs w:val="28"/>
          <w:u w:val="single"/>
        </w:rPr>
      </w:pPr>
      <w:r w:rsidRPr="005B627D">
        <w:rPr>
          <w:i/>
          <w:sz w:val="28"/>
          <w:szCs w:val="28"/>
          <w:u w:val="single"/>
        </w:rPr>
        <w:t>Анализ финансово- хозяйственной деятельности предаприятия</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iCs/>
          <w:sz w:val="28"/>
          <w:szCs w:val="28"/>
          <w:u w:val="single"/>
        </w:rPr>
      </w:pPr>
      <w:r w:rsidRPr="005B627D">
        <w:rPr>
          <w:sz w:val="28"/>
          <w:szCs w:val="28"/>
        </w:rPr>
        <w:t>2. Наименование разделов</w:t>
      </w:r>
      <w:r w:rsidR="00605A6C">
        <w:rPr>
          <w:sz w:val="28"/>
          <w:szCs w:val="28"/>
        </w:rPr>
        <w:t xml:space="preserve"> </w:t>
      </w:r>
      <w:r w:rsidRPr="005B627D">
        <w:rPr>
          <w:i/>
          <w:iCs/>
          <w:sz w:val="28"/>
          <w:szCs w:val="28"/>
          <w:u w:val="single"/>
        </w:rPr>
        <w:t>Введение</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sz w:val="28"/>
          <w:szCs w:val="28"/>
          <w:u w:val="single"/>
        </w:rPr>
      </w:pPr>
      <w:r w:rsidRPr="005B627D">
        <w:rPr>
          <w:i/>
          <w:sz w:val="28"/>
          <w:szCs w:val="28"/>
          <w:u w:val="single"/>
        </w:rPr>
        <w:t xml:space="preserve">1. Анализ производственной деятельности </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sz w:val="28"/>
          <w:szCs w:val="28"/>
          <w:u w:val="single"/>
        </w:rPr>
      </w:pPr>
      <w:r w:rsidRPr="005B627D">
        <w:rPr>
          <w:i/>
          <w:sz w:val="28"/>
          <w:szCs w:val="28"/>
          <w:u w:val="single"/>
        </w:rPr>
        <w:t>2. Анализ трудовых показателей</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sz w:val="28"/>
          <w:szCs w:val="28"/>
          <w:u w:val="single"/>
        </w:rPr>
      </w:pPr>
      <w:r w:rsidRPr="005B627D">
        <w:rPr>
          <w:i/>
          <w:sz w:val="28"/>
          <w:szCs w:val="28"/>
          <w:u w:val="single"/>
        </w:rPr>
        <w:t>3. Анализ себестоимости продукции</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sz w:val="28"/>
          <w:szCs w:val="28"/>
          <w:u w:val="single"/>
        </w:rPr>
      </w:pPr>
      <w:r w:rsidRPr="005B627D">
        <w:rPr>
          <w:i/>
          <w:sz w:val="28"/>
          <w:szCs w:val="28"/>
          <w:u w:val="single"/>
        </w:rPr>
        <w:t xml:space="preserve">4. Комплексная оценка интенсификации производства </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sz w:val="28"/>
          <w:szCs w:val="28"/>
          <w:u w:val="single"/>
        </w:rPr>
      </w:pPr>
      <w:r w:rsidRPr="005B627D">
        <w:rPr>
          <w:i/>
          <w:sz w:val="28"/>
          <w:szCs w:val="28"/>
          <w:u w:val="single"/>
        </w:rPr>
        <w:t>5. Анализ финансовых результатов деятельности предприятия</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sz w:val="28"/>
          <w:szCs w:val="28"/>
          <w:u w:val="single"/>
        </w:rPr>
      </w:pPr>
      <w:r w:rsidRPr="005B627D">
        <w:rPr>
          <w:i/>
          <w:sz w:val="28"/>
          <w:szCs w:val="28"/>
          <w:u w:val="single"/>
        </w:rPr>
        <w:t>6. Анализ финансового состояния предприятия</w:t>
      </w:r>
    </w:p>
    <w:p w:rsidR="00B8413A"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sz w:val="28"/>
          <w:szCs w:val="28"/>
          <w:u w:val="single"/>
        </w:rPr>
      </w:pPr>
      <w:r w:rsidRPr="005B627D">
        <w:rPr>
          <w:i/>
          <w:sz w:val="28"/>
          <w:szCs w:val="28"/>
          <w:u w:val="single"/>
        </w:rPr>
        <w:t>7. Анализ деловой активности</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i/>
          <w:iCs/>
          <w:sz w:val="28"/>
          <w:szCs w:val="28"/>
          <w:u w:val="single"/>
        </w:rPr>
      </w:pPr>
      <w:r w:rsidRPr="005B627D">
        <w:rPr>
          <w:i/>
          <w:sz w:val="28"/>
          <w:szCs w:val="28"/>
          <w:u w:val="single"/>
        </w:rPr>
        <w:t xml:space="preserve">Заключение </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sz w:val="28"/>
          <w:szCs w:val="28"/>
        </w:rPr>
      </w:pPr>
      <w:r w:rsidRPr="005B627D">
        <w:rPr>
          <w:sz w:val="28"/>
          <w:szCs w:val="28"/>
        </w:rPr>
        <w:t>3. Срок сдачи «___» ___________ 200_</w:t>
      </w:r>
      <w:r w:rsidR="00AA698F">
        <w:rPr>
          <w:sz w:val="28"/>
          <w:szCs w:val="28"/>
        </w:rPr>
        <w:t>_ г.</w:t>
      </w:r>
      <w:r w:rsidR="00605A6C">
        <w:rPr>
          <w:sz w:val="28"/>
          <w:szCs w:val="28"/>
        </w:rPr>
        <w:t xml:space="preserve"> </w:t>
      </w:r>
      <w:r w:rsidR="00AA698F">
        <w:rPr>
          <w:sz w:val="28"/>
          <w:szCs w:val="28"/>
        </w:rPr>
        <w:t xml:space="preserve"> «___» ___________ 200_</w:t>
      </w:r>
      <w:r w:rsidRPr="005B627D">
        <w:rPr>
          <w:sz w:val="28"/>
          <w:szCs w:val="28"/>
        </w:rPr>
        <w:t xml:space="preserve"> г.</w:t>
      </w:r>
    </w:p>
    <w:p w:rsidR="00AA698F" w:rsidRDefault="00AA698F"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sz w:val="28"/>
          <w:szCs w:val="28"/>
        </w:rPr>
      </w:pP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sz w:val="28"/>
          <w:szCs w:val="28"/>
        </w:rPr>
      </w:pPr>
      <w:r w:rsidRPr="005B627D">
        <w:rPr>
          <w:sz w:val="28"/>
          <w:szCs w:val="28"/>
        </w:rPr>
        <w:t>Руководитель ____________________________________</w:t>
      </w:r>
    </w:p>
    <w:p w:rsidR="007C0E1D" w:rsidRPr="00AA698F" w:rsidRDefault="007C0E1D" w:rsidP="00AA69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835"/>
        <w:jc w:val="both"/>
        <w:rPr>
          <w:sz w:val="20"/>
          <w:szCs w:val="20"/>
        </w:rPr>
      </w:pPr>
      <w:r w:rsidRPr="00AA698F">
        <w:rPr>
          <w:sz w:val="20"/>
          <w:szCs w:val="20"/>
        </w:rPr>
        <w:t>(дата, подпись)</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sz w:val="28"/>
          <w:szCs w:val="28"/>
        </w:rPr>
      </w:pPr>
      <w:r w:rsidRPr="005B627D">
        <w:rPr>
          <w:sz w:val="28"/>
          <w:szCs w:val="28"/>
        </w:rPr>
        <w:t>Задание принял к исполнению</w:t>
      </w:r>
      <w:r w:rsidR="00AA698F">
        <w:rPr>
          <w:sz w:val="28"/>
          <w:szCs w:val="28"/>
        </w:rPr>
        <w:t>________________________</w:t>
      </w:r>
    </w:p>
    <w:p w:rsidR="007C0E1D" w:rsidRPr="00AA698F" w:rsidRDefault="007C0E1D" w:rsidP="00AA69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4820"/>
        <w:jc w:val="both"/>
        <w:rPr>
          <w:sz w:val="20"/>
          <w:szCs w:val="20"/>
        </w:rPr>
      </w:pPr>
      <w:r w:rsidRPr="00AA698F">
        <w:rPr>
          <w:sz w:val="20"/>
          <w:szCs w:val="20"/>
        </w:rPr>
        <w:t>(дата, подпись)</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sz w:val="28"/>
          <w:szCs w:val="28"/>
        </w:rPr>
      </w:pPr>
      <w:r w:rsidRPr="005B627D">
        <w:rPr>
          <w:sz w:val="28"/>
          <w:szCs w:val="28"/>
        </w:rPr>
        <w:t>Оценка при защите: ________________________</w:t>
      </w:r>
      <w:r w:rsidR="00AA698F">
        <w:rPr>
          <w:sz w:val="28"/>
          <w:szCs w:val="28"/>
        </w:rPr>
        <w:t>________</w:t>
      </w:r>
      <w:r w:rsidRPr="005B627D">
        <w:rPr>
          <w:sz w:val="28"/>
          <w:szCs w:val="28"/>
        </w:rPr>
        <w:t>__</w:t>
      </w:r>
    </w:p>
    <w:p w:rsidR="007C0E1D" w:rsidRPr="005B627D" w:rsidRDefault="007C0E1D" w:rsidP="005B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09"/>
        <w:jc w:val="both"/>
        <w:rPr>
          <w:sz w:val="28"/>
          <w:szCs w:val="28"/>
        </w:rPr>
      </w:pPr>
      <w:r w:rsidRPr="005B627D">
        <w:rPr>
          <w:sz w:val="28"/>
          <w:szCs w:val="28"/>
        </w:rPr>
        <w:t>Комиссия: _______________________________</w:t>
      </w:r>
      <w:r w:rsidR="00AA698F">
        <w:rPr>
          <w:sz w:val="28"/>
          <w:szCs w:val="28"/>
        </w:rPr>
        <w:t>_________</w:t>
      </w:r>
      <w:r w:rsidRPr="005B627D">
        <w:rPr>
          <w:sz w:val="28"/>
          <w:szCs w:val="28"/>
        </w:rPr>
        <w:t>___</w:t>
      </w:r>
    </w:p>
    <w:p w:rsidR="006F2D6C" w:rsidRDefault="00B8413A" w:rsidP="006F2D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center"/>
        <w:rPr>
          <w:b/>
          <w:sz w:val="28"/>
          <w:szCs w:val="28"/>
        </w:rPr>
      </w:pPr>
      <w:r w:rsidRPr="005B627D">
        <w:rPr>
          <w:sz w:val="28"/>
          <w:szCs w:val="28"/>
        </w:rPr>
        <w:br w:type="page"/>
      </w:r>
      <w:r w:rsidR="006F2D6C" w:rsidRPr="006F2D6C">
        <w:rPr>
          <w:b/>
          <w:sz w:val="28"/>
          <w:szCs w:val="28"/>
        </w:rPr>
        <w:t>Содержание</w:t>
      </w:r>
    </w:p>
    <w:p w:rsidR="006F2D6C" w:rsidRPr="006F2D6C" w:rsidRDefault="006F2D6C" w:rsidP="006F2D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center"/>
        <w:rPr>
          <w:b/>
          <w:sz w:val="28"/>
          <w:szCs w:val="28"/>
        </w:rPr>
      </w:pPr>
    </w:p>
    <w:p w:rsidR="00476919" w:rsidRPr="005B627D" w:rsidRDefault="00476919" w:rsidP="006F2D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noProof/>
          <w:sz w:val="28"/>
          <w:szCs w:val="28"/>
        </w:rPr>
      </w:pPr>
      <w:r w:rsidRPr="005B627D">
        <w:rPr>
          <w:sz w:val="28"/>
          <w:szCs w:val="28"/>
        </w:rPr>
        <w:fldChar w:fldCharType="begin"/>
      </w:r>
      <w:r w:rsidRPr="005B627D">
        <w:rPr>
          <w:sz w:val="28"/>
          <w:szCs w:val="28"/>
        </w:rPr>
        <w:instrText xml:space="preserve"> TOC \o "1-3" \h \z \u </w:instrText>
      </w:r>
      <w:r w:rsidRPr="005B627D">
        <w:rPr>
          <w:sz w:val="28"/>
          <w:szCs w:val="28"/>
        </w:rPr>
        <w:fldChar w:fldCharType="separate"/>
      </w:r>
      <w:hyperlink w:anchor="_Toc188816492" w:history="1">
        <w:r w:rsidRPr="005B627D">
          <w:rPr>
            <w:rStyle w:val="a8"/>
            <w:noProof/>
            <w:sz w:val="28"/>
            <w:szCs w:val="28"/>
          </w:rPr>
          <w:t>Введение</w:t>
        </w:r>
      </w:hyperlink>
    </w:p>
    <w:p w:rsidR="00476919" w:rsidRPr="005B627D" w:rsidRDefault="000A0205" w:rsidP="006F2D6C">
      <w:pPr>
        <w:pStyle w:val="23"/>
        <w:tabs>
          <w:tab w:val="right" w:leader="dot" w:pos="9345"/>
        </w:tabs>
        <w:spacing w:line="360" w:lineRule="auto"/>
        <w:ind w:left="0"/>
        <w:jc w:val="both"/>
        <w:rPr>
          <w:noProof/>
          <w:sz w:val="28"/>
          <w:szCs w:val="28"/>
        </w:rPr>
      </w:pPr>
      <w:hyperlink w:anchor="_Toc188816493" w:history="1">
        <w:r w:rsidR="00476919" w:rsidRPr="005B627D">
          <w:rPr>
            <w:rStyle w:val="a8"/>
            <w:noProof/>
            <w:sz w:val="28"/>
            <w:szCs w:val="28"/>
          </w:rPr>
          <w:t>1. Анализ продукции</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494" w:history="1">
        <w:r w:rsidR="00476919" w:rsidRPr="005B627D">
          <w:rPr>
            <w:rStyle w:val="a8"/>
            <w:i/>
            <w:iCs/>
            <w:noProof/>
            <w:sz w:val="28"/>
            <w:szCs w:val="28"/>
          </w:rPr>
          <w:t>1.1.Выполнение плана по объему производства в натуральном и стоимостном выражении</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495" w:history="1">
        <w:r w:rsidR="00476919" w:rsidRPr="005B627D">
          <w:rPr>
            <w:rStyle w:val="a8"/>
            <w:i/>
            <w:iCs/>
            <w:noProof/>
            <w:sz w:val="28"/>
            <w:szCs w:val="28"/>
          </w:rPr>
          <w:t>1.2.Анализ динамики объема произведенной продукции</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496" w:history="1">
        <w:r w:rsidR="00476919" w:rsidRPr="005B627D">
          <w:rPr>
            <w:rStyle w:val="a8"/>
            <w:i/>
            <w:iCs/>
            <w:noProof/>
            <w:sz w:val="28"/>
            <w:szCs w:val="28"/>
          </w:rPr>
          <w:t>1.3.Выполнение плана по ассортименту</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497" w:history="1">
        <w:r w:rsidR="00476919" w:rsidRPr="005B627D">
          <w:rPr>
            <w:rStyle w:val="a8"/>
            <w:i/>
            <w:iCs/>
            <w:noProof/>
            <w:sz w:val="28"/>
            <w:szCs w:val="28"/>
          </w:rPr>
          <w:t>1.4.Расчет структуры продукции и структурного сдвига</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498" w:history="1">
        <w:r w:rsidR="00476919" w:rsidRPr="005B627D">
          <w:rPr>
            <w:rStyle w:val="a8"/>
            <w:i/>
            <w:iCs/>
            <w:noProof/>
            <w:sz w:val="28"/>
            <w:szCs w:val="28"/>
          </w:rPr>
          <w:t>1.5. Анализ влияния факторов на выполнение плана</w:t>
        </w:r>
        <w:r w:rsidR="00BB635A">
          <w:rPr>
            <w:rStyle w:val="a8"/>
            <w:i/>
            <w:iCs/>
            <w:noProof/>
            <w:sz w:val="28"/>
            <w:szCs w:val="28"/>
          </w:rPr>
          <w:t xml:space="preserve"> </w:t>
        </w:r>
        <w:r w:rsidR="00476919" w:rsidRPr="005B627D">
          <w:rPr>
            <w:rStyle w:val="a8"/>
            <w:i/>
            <w:iCs/>
            <w:noProof/>
            <w:sz w:val="28"/>
            <w:szCs w:val="28"/>
          </w:rPr>
          <w:t>по объему продукции</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499" w:history="1">
        <w:r w:rsidR="00476919" w:rsidRPr="005B627D">
          <w:rPr>
            <w:rStyle w:val="a8"/>
            <w:i/>
            <w:iCs/>
            <w:noProof/>
            <w:sz w:val="28"/>
            <w:szCs w:val="28"/>
          </w:rPr>
          <w:t>1.6. Анализ ритмичности производства</w:t>
        </w:r>
      </w:hyperlink>
    </w:p>
    <w:p w:rsidR="00476919" w:rsidRPr="005B627D" w:rsidRDefault="000A0205" w:rsidP="006F2D6C">
      <w:pPr>
        <w:pStyle w:val="23"/>
        <w:tabs>
          <w:tab w:val="right" w:leader="dot" w:pos="9345"/>
        </w:tabs>
        <w:spacing w:line="360" w:lineRule="auto"/>
        <w:ind w:left="0"/>
        <w:jc w:val="both"/>
        <w:rPr>
          <w:noProof/>
          <w:sz w:val="28"/>
          <w:szCs w:val="28"/>
        </w:rPr>
      </w:pPr>
      <w:hyperlink w:anchor="_Toc188816500" w:history="1">
        <w:r w:rsidR="00476919" w:rsidRPr="005B627D">
          <w:rPr>
            <w:rStyle w:val="a8"/>
            <w:noProof/>
            <w:sz w:val="28"/>
            <w:szCs w:val="28"/>
          </w:rPr>
          <w:t>2. Анализ трудовых показателей</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01" w:history="1">
        <w:r w:rsidR="00476919" w:rsidRPr="005B627D">
          <w:rPr>
            <w:rStyle w:val="a8"/>
            <w:i/>
            <w:iCs/>
            <w:noProof/>
            <w:sz w:val="28"/>
            <w:szCs w:val="28"/>
          </w:rPr>
          <w:t>2.1. Анализ обеспеченности рабочей силой</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02" w:history="1">
        <w:r w:rsidR="00476919" w:rsidRPr="005B627D">
          <w:rPr>
            <w:rStyle w:val="a8"/>
            <w:i/>
            <w:iCs/>
            <w:noProof/>
            <w:sz w:val="28"/>
            <w:szCs w:val="28"/>
          </w:rPr>
          <w:t>2.2. Анализ движения рабочей силы</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03" w:history="1">
        <w:r w:rsidR="00476919" w:rsidRPr="005B627D">
          <w:rPr>
            <w:rStyle w:val="a8"/>
            <w:i/>
            <w:iCs/>
            <w:noProof/>
            <w:sz w:val="28"/>
            <w:szCs w:val="28"/>
          </w:rPr>
          <w:t>2.3. Анализ фонда рабочего времени</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04" w:history="1">
        <w:r w:rsidR="00476919" w:rsidRPr="005B627D">
          <w:rPr>
            <w:rStyle w:val="a8"/>
            <w:i/>
            <w:iCs/>
            <w:noProof/>
            <w:sz w:val="28"/>
            <w:szCs w:val="28"/>
          </w:rPr>
          <w:t>2.4 Анализ производительности труда</w:t>
        </w:r>
      </w:hyperlink>
    </w:p>
    <w:p w:rsidR="00476919" w:rsidRPr="005B627D" w:rsidRDefault="000A0205" w:rsidP="006F2D6C">
      <w:pPr>
        <w:pStyle w:val="23"/>
        <w:tabs>
          <w:tab w:val="right" w:leader="dot" w:pos="9345"/>
        </w:tabs>
        <w:spacing w:line="360" w:lineRule="auto"/>
        <w:ind w:left="0"/>
        <w:jc w:val="both"/>
        <w:rPr>
          <w:noProof/>
          <w:sz w:val="28"/>
          <w:szCs w:val="28"/>
        </w:rPr>
      </w:pPr>
      <w:hyperlink w:anchor="_Toc188816505" w:history="1">
        <w:r w:rsidR="00476919" w:rsidRPr="005B627D">
          <w:rPr>
            <w:rStyle w:val="a8"/>
            <w:noProof/>
            <w:sz w:val="28"/>
            <w:szCs w:val="28"/>
          </w:rPr>
          <w:t>3. Анализ себестоимости продукции</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06" w:history="1">
        <w:r w:rsidR="00476919" w:rsidRPr="005B627D">
          <w:rPr>
            <w:rStyle w:val="a8"/>
            <w:i/>
            <w:iCs/>
            <w:noProof/>
            <w:sz w:val="28"/>
            <w:szCs w:val="28"/>
          </w:rPr>
          <w:t>3.1. Анализ выполнения плана себестоимости продукции</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07" w:history="1">
        <w:r w:rsidR="00476919" w:rsidRPr="005B627D">
          <w:rPr>
            <w:rStyle w:val="a8"/>
            <w:i/>
            <w:iCs/>
            <w:noProof/>
            <w:sz w:val="28"/>
            <w:szCs w:val="28"/>
          </w:rPr>
          <w:t>3.2. Анализ затрат на рубль товарной продукции</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08" w:history="1">
        <w:r w:rsidR="00476919" w:rsidRPr="005B627D">
          <w:rPr>
            <w:rStyle w:val="a8"/>
            <w:i/>
            <w:iCs/>
            <w:noProof/>
            <w:sz w:val="28"/>
            <w:szCs w:val="28"/>
          </w:rPr>
          <w:t>3.3. Анализ себестоимости продукции по элементам затрат</w:t>
        </w:r>
      </w:hyperlink>
    </w:p>
    <w:p w:rsidR="00476919" w:rsidRPr="005B627D" w:rsidRDefault="000A0205" w:rsidP="006F2D6C">
      <w:pPr>
        <w:pStyle w:val="23"/>
        <w:tabs>
          <w:tab w:val="right" w:leader="dot" w:pos="9345"/>
        </w:tabs>
        <w:spacing w:line="360" w:lineRule="auto"/>
        <w:ind w:left="0"/>
        <w:jc w:val="both"/>
        <w:rPr>
          <w:noProof/>
          <w:sz w:val="28"/>
          <w:szCs w:val="28"/>
        </w:rPr>
      </w:pPr>
      <w:hyperlink w:anchor="_Toc188816509" w:history="1">
        <w:r w:rsidR="00476919" w:rsidRPr="005B627D">
          <w:rPr>
            <w:rStyle w:val="a8"/>
            <w:noProof/>
            <w:sz w:val="28"/>
            <w:szCs w:val="28"/>
          </w:rPr>
          <w:t>4. Комплексная оценка интенсификации производства</w:t>
        </w:r>
      </w:hyperlink>
    </w:p>
    <w:p w:rsidR="00476919" w:rsidRPr="005B627D" w:rsidRDefault="000A0205" w:rsidP="006F2D6C">
      <w:pPr>
        <w:pStyle w:val="23"/>
        <w:tabs>
          <w:tab w:val="right" w:leader="dot" w:pos="9345"/>
        </w:tabs>
        <w:spacing w:line="360" w:lineRule="auto"/>
        <w:ind w:left="0"/>
        <w:jc w:val="both"/>
        <w:rPr>
          <w:noProof/>
          <w:sz w:val="28"/>
          <w:szCs w:val="28"/>
        </w:rPr>
      </w:pPr>
      <w:hyperlink w:anchor="_Toc188816510" w:history="1">
        <w:r w:rsidR="00476919" w:rsidRPr="005B627D">
          <w:rPr>
            <w:rStyle w:val="a8"/>
            <w:noProof/>
            <w:sz w:val="28"/>
            <w:szCs w:val="28"/>
          </w:rPr>
          <w:t>5. Анализ финансовых результатов деятельности предприятия</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11" w:history="1">
        <w:r w:rsidR="00476919" w:rsidRPr="005B627D">
          <w:rPr>
            <w:rStyle w:val="a8"/>
            <w:i/>
            <w:iCs/>
            <w:noProof/>
            <w:sz w:val="28"/>
            <w:szCs w:val="28"/>
          </w:rPr>
          <w:t>5.1. Выполнение плана по прибыли от реализации продукции</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12" w:history="1">
        <w:r w:rsidR="00476919" w:rsidRPr="005B627D">
          <w:rPr>
            <w:rStyle w:val="a8"/>
            <w:i/>
            <w:iCs/>
            <w:noProof/>
            <w:sz w:val="28"/>
            <w:szCs w:val="28"/>
          </w:rPr>
          <w:t>5.2. Анализ влияния факторов на изменение прибыли</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13" w:history="1">
        <w:r w:rsidR="00476919" w:rsidRPr="005B627D">
          <w:rPr>
            <w:rStyle w:val="a8"/>
            <w:i/>
            <w:iCs/>
            <w:noProof/>
            <w:sz w:val="28"/>
            <w:szCs w:val="28"/>
          </w:rPr>
          <w:t>5.3. Анализ запаса финансовой прочности</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14" w:history="1">
        <w:r w:rsidR="00476919" w:rsidRPr="005B627D">
          <w:rPr>
            <w:rStyle w:val="a8"/>
            <w:i/>
            <w:iCs/>
            <w:noProof/>
            <w:sz w:val="28"/>
            <w:szCs w:val="28"/>
          </w:rPr>
          <w:t>5.4. Структурно-динамический анализ показателей прибыли</w:t>
        </w:r>
      </w:hyperlink>
    </w:p>
    <w:p w:rsidR="00476919" w:rsidRPr="005B627D" w:rsidRDefault="000A0205" w:rsidP="006F2D6C">
      <w:pPr>
        <w:pStyle w:val="23"/>
        <w:tabs>
          <w:tab w:val="right" w:leader="dot" w:pos="9345"/>
        </w:tabs>
        <w:spacing w:line="360" w:lineRule="auto"/>
        <w:ind w:left="0"/>
        <w:jc w:val="both"/>
        <w:rPr>
          <w:noProof/>
          <w:sz w:val="28"/>
          <w:szCs w:val="28"/>
        </w:rPr>
      </w:pPr>
      <w:hyperlink w:anchor="_Toc188816515" w:history="1">
        <w:r w:rsidR="00476919" w:rsidRPr="005B627D">
          <w:rPr>
            <w:rStyle w:val="a8"/>
            <w:noProof/>
            <w:sz w:val="28"/>
            <w:szCs w:val="28"/>
          </w:rPr>
          <w:t>6. Анализ финансового состояния предприятия</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16" w:history="1">
        <w:r w:rsidR="00476919" w:rsidRPr="005B627D">
          <w:rPr>
            <w:rStyle w:val="a8"/>
            <w:i/>
            <w:iCs/>
            <w:noProof/>
            <w:sz w:val="28"/>
            <w:szCs w:val="28"/>
          </w:rPr>
          <w:t>6.1. Анализ структуры актива и пассива баланса</w:t>
        </w:r>
      </w:hyperlink>
    </w:p>
    <w:p w:rsidR="00476919" w:rsidRPr="005B627D" w:rsidRDefault="000A0205" w:rsidP="006F2D6C">
      <w:pPr>
        <w:pStyle w:val="33"/>
        <w:tabs>
          <w:tab w:val="right" w:leader="dot" w:pos="9345"/>
        </w:tabs>
        <w:spacing w:line="360" w:lineRule="auto"/>
        <w:ind w:left="0"/>
        <w:jc w:val="both"/>
        <w:rPr>
          <w:noProof/>
          <w:sz w:val="28"/>
          <w:szCs w:val="28"/>
        </w:rPr>
      </w:pPr>
      <w:hyperlink w:anchor="_Toc188816517" w:history="1">
        <w:r w:rsidR="00476919" w:rsidRPr="005B627D">
          <w:rPr>
            <w:rStyle w:val="a8"/>
            <w:i/>
            <w:iCs/>
            <w:noProof/>
            <w:sz w:val="28"/>
            <w:szCs w:val="28"/>
          </w:rPr>
          <w:t>6.2. Анализ ликвидности и платежеспособности.</w:t>
        </w:r>
      </w:hyperlink>
      <w:r w:rsidR="00AA698F" w:rsidRPr="005B627D">
        <w:rPr>
          <w:noProof/>
          <w:sz w:val="28"/>
          <w:szCs w:val="28"/>
        </w:rPr>
        <w:t xml:space="preserve"> </w:t>
      </w:r>
    </w:p>
    <w:p w:rsidR="00476919" w:rsidRPr="005B627D" w:rsidRDefault="000A0205" w:rsidP="006F2D6C">
      <w:pPr>
        <w:pStyle w:val="33"/>
        <w:tabs>
          <w:tab w:val="right" w:leader="dot" w:pos="9345"/>
        </w:tabs>
        <w:spacing w:line="360" w:lineRule="auto"/>
        <w:ind w:left="0"/>
        <w:jc w:val="both"/>
        <w:rPr>
          <w:noProof/>
          <w:sz w:val="28"/>
          <w:szCs w:val="28"/>
        </w:rPr>
      </w:pPr>
      <w:hyperlink w:anchor="_Toc188816518" w:history="1">
        <w:r w:rsidR="00476919" w:rsidRPr="005B627D">
          <w:rPr>
            <w:rStyle w:val="a8"/>
            <w:i/>
            <w:iCs/>
            <w:noProof/>
            <w:sz w:val="28"/>
            <w:szCs w:val="28"/>
          </w:rPr>
          <w:t>6.3. Анализ финансовой устойчивости.</w:t>
        </w:r>
      </w:hyperlink>
      <w:r w:rsidR="00AA698F" w:rsidRPr="005B627D">
        <w:rPr>
          <w:noProof/>
          <w:sz w:val="28"/>
          <w:szCs w:val="28"/>
        </w:rPr>
        <w:t xml:space="preserve"> </w:t>
      </w:r>
    </w:p>
    <w:p w:rsidR="00476919" w:rsidRPr="005B627D" w:rsidRDefault="000A0205" w:rsidP="006F2D6C">
      <w:pPr>
        <w:pStyle w:val="23"/>
        <w:tabs>
          <w:tab w:val="right" w:leader="dot" w:pos="9345"/>
        </w:tabs>
        <w:spacing w:line="360" w:lineRule="auto"/>
        <w:ind w:left="0"/>
        <w:jc w:val="both"/>
        <w:rPr>
          <w:noProof/>
          <w:sz w:val="28"/>
          <w:szCs w:val="28"/>
        </w:rPr>
      </w:pPr>
      <w:hyperlink w:anchor="_Toc188816519" w:history="1">
        <w:r w:rsidR="00476919" w:rsidRPr="005B627D">
          <w:rPr>
            <w:rStyle w:val="a8"/>
            <w:noProof/>
            <w:sz w:val="28"/>
            <w:szCs w:val="28"/>
          </w:rPr>
          <w:t>7. Анализ деловой активности.</w:t>
        </w:r>
      </w:hyperlink>
      <w:r w:rsidR="00AA698F" w:rsidRPr="005B627D">
        <w:rPr>
          <w:noProof/>
          <w:sz w:val="28"/>
          <w:szCs w:val="28"/>
        </w:rPr>
        <w:t xml:space="preserve"> </w:t>
      </w:r>
    </w:p>
    <w:p w:rsidR="00476919" w:rsidRPr="005B627D" w:rsidRDefault="000A0205" w:rsidP="006F2D6C">
      <w:pPr>
        <w:pStyle w:val="23"/>
        <w:tabs>
          <w:tab w:val="right" w:leader="dot" w:pos="9345"/>
        </w:tabs>
        <w:spacing w:line="360" w:lineRule="auto"/>
        <w:ind w:left="0"/>
        <w:jc w:val="both"/>
        <w:rPr>
          <w:noProof/>
          <w:sz w:val="28"/>
          <w:szCs w:val="28"/>
        </w:rPr>
      </w:pPr>
      <w:hyperlink w:anchor="_Toc188816520" w:history="1">
        <w:r w:rsidR="00476919" w:rsidRPr="005B627D">
          <w:rPr>
            <w:rStyle w:val="a8"/>
            <w:noProof/>
            <w:sz w:val="28"/>
            <w:szCs w:val="28"/>
          </w:rPr>
          <w:t>Заключение.</w:t>
        </w:r>
      </w:hyperlink>
      <w:r w:rsidR="00AA698F" w:rsidRPr="005B627D">
        <w:rPr>
          <w:noProof/>
          <w:sz w:val="28"/>
          <w:szCs w:val="28"/>
        </w:rPr>
        <w:t xml:space="preserve"> </w:t>
      </w:r>
    </w:p>
    <w:p w:rsidR="00476919" w:rsidRPr="005B627D" w:rsidRDefault="000A0205" w:rsidP="006F2D6C">
      <w:pPr>
        <w:pStyle w:val="23"/>
        <w:tabs>
          <w:tab w:val="right" w:leader="dot" w:pos="9345"/>
        </w:tabs>
        <w:spacing w:line="360" w:lineRule="auto"/>
        <w:ind w:left="0"/>
        <w:jc w:val="both"/>
        <w:rPr>
          <w:noProof/>
          <w:sz w:val="28"/>
          <w:szCs w:val="28"/>
        </w:rPr>
      </w:pPr>
      <w:hyperlink w:anchor="_Toc188816521" w:history="1">
        <w:r w:rsidR="00476919" w:rsidRPr="005B627D">
          <w:rPr>
            <w:rStyle w:val="a8"/>
            <w:noProof/>
            <w:sz w:val="28"/>
            <w:szCs w:val="28"/>
          </w:rPr>
          <w:t>Библиографический список.</w:t>
        </w:r>
      </w:hyperlink>
      <w:r w:rsidR="00AA698F" w:rsidRPr="005B627D">
        <w:rPr>
          <w:noProof/>
          <w:sz w:val="28"/>
          <w:szCs w:val="28"/>
        </w:rPr>
        <w:t xml:space="preserve"> </w:t>
      </w:r>
    </w:p>
    <w:p w:rsidR="004311EF" w:rsidRPr="005B627D" w:rsidRDefault="00476919" w:rsidP="006F2D6C">
      <w:pPr>
        <w:pStyle w:val="1"/>
        <w:spacing w:before="0" w:after="0" w:line="360" w:lineRule="auto"/>
        <w:jc w:val="center"/>
        <w:rPr>
          <w:rFonts w:ascii="Times New Roman" w:hAnsi="Times New Roman" w:cs="Times New Roman"/>
          <w:sz w:val="28"/>
          <w:szCs w:val="28"/>
        </w:rPr>
      </w:pPr>
      <w:r w:rsidRPr="005B627D">
        <w:rPr>
          <w:sz w:val="28"/>
          <w:szCs w:val="28"/>
        </w:rPr>
        <w:fldChar w:fldCharType="end"/>
      </w:r>
      <w:r w:rsidR="003F0AD1" w:rsidRPr="005B627D">
        <w:rPr>
          <w:rFonts w:ascii="Times New Roman" w:hAnsi="Times New Roman" w:cs="Times New Roman"/>
          <w:sz w:val="28"/>
          <w:szCs w:val="28"/>
        </w:rPr>
        <w:br w:type="page"/>
      </w:r>
      <w:bookmarkStart w:id="0" w:name="_Toc188816420"/>
      <w:bookmarkStart w:id="1" w:name="_Toc188816492"/>
      <w:r w:rsidR="003F0AD1" w:rsidRPr="005B627D">
        <w:rPr>
          <w:rFonts w:ascii="Times New Roman" w:hAnsi="Times New Roman" w:cs="Times New Roman"/>
          <w:sz w:val="28"/>
          <w:szCs w:val="28"/>
        </w:rPr>
        <w:t>Введение</w:t>
      </w:r>
      <w:bookmarkEnd w:id="0"/>
      <w:bookmarkEnd w:id="1"/>
    </w:p>
    <w:p w:rsidR="006F2D6C" w:rsidRDefault="006F2D6C" w:rsidP="005B627D">
      <w:pPr>
        <w:spacing w:line="360" w:lineRule="auto"/>
        <w:ind w:firstLine="709"/>
        <w:jc w:val="both"/>
        <w:rPr>
          <w:sz w:val="28"/>
          <w:szCs w:val="28"/>
        </w:rPr>
      </w:pPr>
    </w:p>
    <w:p w:rsidR="003F0AD1" w:rsidRPr="005B627D" w:rsidRDefault="003F0AD1" w:rsidP="005B627D">
      <w:pPr>
        <w:spacing w:line="360" w:lineRule="auto"/>
        <w:ind w:firstLine="709"/>
        <w:jc w:val="both"/>
        <w:rPr>
          <w:sz w:val="28"/>
          <w:szCs w:val="28"/>
        </w:rPr>
      </w:pPr>
      <w:r w:rsidRPr="005B627D">
        <w:rPr>
          <w:sz w:val="28"/>
          <w:szCs w:val="28"/>
        </w:rPr>
        <w:t>Важную роль в обеспечении повышения эффективности производства играет экономический анализ производственно-хозяйственной деятельности предприятия, являющийся составной частью экономических методов управления. Анализ является базой планирования, средством оценки качества планирования и выполнения плана.</w:t>
      </w:r>
    </w:p>
    <w:p w:rsidR="003F0AD1" w:rsidRPr="005B627D" w:rsidRDefault="003F0AD1" w:rsidP="005B627D">
      <w:pPr>
        <w:spacing w:line="360" w:lineRule="auto"/>
        <w:ind w:firstLine="709"/>
        <w:jc w:val="both"/>
        <w:rPr>
          <w:sz w:val="28"/>
          <w:szCs w:val="28"/>
        </w:rPr>
      </w:pPr>
      <w:r w:rsidRPr="005B627D">
        <w:rPr>
          <w:sz w:val="28"/>
          <w:szCs w:val="28"/>
        </w:rPr>
        <w:t>Предметом экономического анализа является комплексное изучение производственно-хозяйственная деятельность предприятий.</w:t>
      </w:r>
    </w:p>
    <w:p w:rsidR="003F0AD1" w:rsidRPr="005B627D" w:rsidRDefault="003F0AD1" w:rsidP="005B627D">
      <w:pPr>
        <w:spacing w:line="360" w:lineRule="auto"/>
        <w:ind w:firstLine="709"/>
        <w:jc w:val="both"/>
        <w:rPr>
          <w:sz w:val="28"/>
          <w:szCs w:val="28"/>
        </w:rPr>
      </w:pPr>
      <w:r w:rsidRPr="005B627D">
        <w:rPr>
          <w:sz w:val="28"/>
          <w:szCs w:val="28"/>
        </w:rPr>
        <w:t>Содержанием экономического анализа является комплексное изучение производственно-хозяйственной деятельности предприятия с целью объективной оценки достигнутых результатов и разработки мероприятий по дальнейшему повышению эффективности хозяйствования.</w:t>
      </w:r>
    </w:p>
    <w:p w:rsidR="003F0AD1" w:rsidRPr="005B627D" w:rsidRDefault="003F0AD1" w:rsidP="005B627D">
      <w:pPr>
        <w:spacing w:line="360" w:lineRule="auto"/>
        <w:ind w:firstLine="709"/>
        <w:jc w:val="both"/>
        <w:rPr>
          <w:sz w:val="28"/>
          <w:szCs w:val="28"/>
        </w:rPr>
      </w:pPr>
      <w:r w:rsidRPr="005B627D">
        <w:rPr>
          <w:sz w:val="28"/>
          <w:szCs w:val="28"/>
        </w:rPr>
        <w:t>Анализ финансово-хозяйственной деятельности предприятия включает:</w:t>
      </w:r>
    </w:p>
    <w:p w:rsidR="002D7EB2" w:rsidRPr="005B627D" w:rsidRDefault="002D7EB2" w:rsidP="005B627D">
      <w:pPr>
        <w:numPr>
          <w:ilvl w:val="0"/>
          <w:numId w:val="2"/>
        </w:numPr>
        <w:tabs>
          <w:tab w:val="clear" w:pos="1428"/>
        </w:tabs>
        <w:spacing w:line="360" w:lineRule="auto"/>
        <w:ind w:left="0" w:firstLine="709"/>
        <w:jc w:val="both"/>
        <w:rPr>
          <w:sz w:val="28"/>
          <w:szCs w:val="28"/>
        </w:rPr>
      </w:pPr>
      <w:r w:rsidRPr="005B627D">
        <w:rPr>
          <w:sz w:val="28"/>
          <w:szCs w:val="28"/>
        </w:rPr>
        <w:t>анализ продукции;</w:t>
      </w:r>
    </w:p>
    <w:p w:rsidR="002D7EB2" w:rsidRPr="005B627D" w:rsidRDefault="002D7EB2" w:rsidP="005B627D">
      <w:pPr>
        <w:numPr>
          <w:ilvl w:val="0"/>
          <w:numId w:val="2"/>
        </w:numPr>
        <w:tabs>
          <w:tab w:val="clear" w:pos="1428"/>
        </w:tabs>
        <w:spacing w:line="360" w:lineRule="auto"/>
        <w:ind w:left="0" w:firstLine="709"/>
        <w:jc w:val="both"/>
        <w:rPr>
          <w:sz w:val="28"/>
          <w:szCs w:val="28"/>
        </w:rPr>
      </w:pPr>
      <w:r w:rsidRPr="005B627D">
        <w:rPr>
          <w:sz w:val="28"/>
          <w:szCs w:val="28"/>
        </w:rPr>
        <w:t>анализ трудовых показателей;</w:t>
      </w:r>
    </w:p>
    <w:p w:rsidR="002D7EB2" w:rsidRPr="005B627D" w:rsidRDefault="002D7EB2" w:rsidP="005B627D">
      <w:pPr>
        <w:numPr>
          <w:ilvl w:val="0"/>
          <w:numId w:val="2"/>
        </w:numPr>
        <w:tabs>
          <w:tab w:val="clear" w:pos="1428"/>
        </w:tabs>
        <w:spacing w:line="360" w:lineRule="auto"/>
        <w:ind w:left="0" w:firstLine="709"/>
        <w:jc w:val="both"/>
        <w:rPr>
          <w:sz w:val="28"/>
          <w:szCs w:val="28"/>
        </w:rPr>
      </w:pPr>
      <w:r w:rsidRPr="005B627D">
        <w:rPr>
          <w:sz w:val="28"/>
          <w:szCs w:val="28"/>
        </w:rPr>
        <w:t>анализ себестоимости продукции;</w:t>
      </w:r>
    </w:p>
    <w:p w:rsidR="002D7EB2" w:rsidRPr="005B627D" w:rsidRDefault="002D7EB2" w:rsidP="005B627D">
      <w:pPr>
        <w:numPr>
          <w:ilvl w:val="0"/>
          <w:numId w:val="2"/>
        </w:numPr>
        <w:tabs>
          <w:tab w:val="clear" w:pos="1428"/>
        </w:tabs>
        <w:spacing w:line="360" w:lineRule="auto"/>
        <w:ind w:left="0" w:firstLine="709"/>
        <w:jc w:val="both"/>
        <w:rPr>
          <w:sz w:val="28"/>
          <w:szCs w:val="28"/>
        </w:rPr>
      </w:pPr>
      <w:r w:rsidRPr="005B627D">
        <w:rPr>
          <w:sz w:val="28"/>
          <w:szCs w:val="28"/>
        </w:rPr>
        <w:t>комплексная оценка интенсификации производства;</w:t>
      </w:r>
    </w:p>
    <w:p w:rsidR="002D7EB2" w:rsidRPr="005B627D" w:rsidRDefault="002D7EB2" w:rsidP="005B627D">
      <w:pPr>
        <w:numPr>
          <w:ilvl w:val="0"/>
          <w:numId w:val="2"/>
        </w:numPr>
        <w:tabs>
          <w:tab w:val="clear" w:pos="1428"/>
        </w:tabs>
        <w:spacing w:line="360" w:lineRule="auto"/>
        <w:ind w:left="0" w:firstLine="709"/>
        <w:jc w:val="both"/>
        <w:rPr>
          <w:sz w:val="28"/>
          <w:szCs w:val="28"/>
        </w:rPr>
      </w:pPr>
      <w:r w:rsidRPr="005B627D">
        <w:rPr>
          <w:sz w:val="28"/>
          <w:szCs w:val="28"/>
        </w:rPr>
        <w:t>анализ финансовых результатов деятельности предприятия;</w:t>
      </w:r>
    </w:p>
    <w:p w:rsidR="002D7EB2" w:rsidRPr="005B627D" w:rsidRDefault="002D7EB2" w:rsidP="005B627D">
      <w:pPr>
        <w:numPr>
          <w:ilvl w:val="0"/>
          <w:numId w:val="2"/>
        </w:numPr>
        <w:tabs>
          <w:tab w:val="clear" w:pos="1428"/>
        </w:tabs>
        <w:spacing w:line="360" w:lineRule="auto"/>
        <w:ind w:left="0" w:firstLine="709"/>
        <w:jc w:val="both"/>
        <w:rPr>
          <w:sz w:val="28"/>
          <w:szCs w:val="28"/>
        </w:rPr>
      </w:pPr>
      <w:r w:rsidRPr="005B627D">
        <w:rPr>
          <w:sz w:val="28"/>
          <w:szCs w:val="28"/>
        </w:rPr>
        <w:t>анализ финансового состояния предприятия;</w:t>
      </w:r>
    </w:p>
    <w:p w:rsidR="002D7EB2" w:rsidRPr="005B627D" w:rsidRDefault="002D7EB2" w:rsidP="006F2D6C">
      <w:pPr>
        <w:numPr>
          <w:ilvl w:val="0"/>
          <w:numId w:val="2"/>
        </w:numPr>
        <w:tabs>
          <w:tab w:val="clear" w:pos="1428"/>
        </w:tabs>
        <w:spacing w:line="360" w:lineRule="auto"/>
        <w:ind w:left="1418" w:hanging="709"/>
        <w:jc w:val="both"/>
        <w:rPr>
          <w:sz w:val="28"/>
          <w:szCs w:val="28"/>
        </w:rPr>
      </w:pPr>
      <w:r w:rsidRPr="005B627D">
        <w:rPr>
          <w:sz w:val="28"/>
          <w:szCs w:val="28"/>
        </w:rPr>
        <w:t>определение резервов повышения эффективности деятельности предприятия;</w:t>
      </w:r>
    </w:p>
    <w:p w:rsidR="002D7EB2" w:rsidRPr="005B627D" w:rsidRDefault="002D7EB2" w:rsidP="005B627D">
      <w:pPr>
        <w:numPr>
          <w:ilvl w:val="0"/>
          <w:numId w:val="2"/>
        </w:numPr>
        <w:tabs>
          <w:tab w:val="clear" w:pos="1428"/>
        </w:tabs>
        <w:spacing w:line="360" w:lineRule="auto"/>
        <w:ind w:left="0" w:firstLine="709"/>
        <w:jc w:val="both"/>
        <w:rPr>
          <w:sz w:val="28"/>
          <w:szCs w:val="28"/>
        </w:rPr>
      </w:pPr>
      <w:r w:rsidRPr="005B627D">
        <w:rPr>
          <w:sz w:val="28"/>
          <w:szCs w:val="28"/>
        </w:rPr>
        <w:t>разработка мероприятий по освоению выявленных резервов.</w:t>
      </w:r>
    </w:p>
    <w:p w:rsidR="002D7EB2" w:rsidRPr="005B627D" w:rsidRDefault="002D7EB2" w:rsidP="005B627D">
      <w:pPr>
        <w:pStyle w:val="2"/>
        <w:spacing w:before="0" w:after="0" w:line="360" w:lineRule="auto"/>
        <w:ind w:firstLine="709"/>
        <w:jc w:val="both"/>
        <w:rPr>
          <w:rFonts w:ascii="Times New Roman" w:hAnsi="Times New Roman" w:cs="Times New Roman"/>
          <w:iCs w:val="0"/>
        </w:rPr>
      </w:pPr>
      <w:r w:rsidRPr="005B627D">
        <w:rPr>
          <w:rFonts w:ascii="Times New Roman" w:hAnsi="Times New Roman" w:cs="Times New Roman"/>
        </w:rPr>
        <w:br w:type="page"/>
      </w:r>
      <w:bookmarkStart w:id="2" w:name="_Toc188816421"/>
      <w:bookmarkStart w:id="3" w:name="_Toc188816493"/>
      <w:r w:rsidR="00253F70" w:rsidRPr="005B627D">
        <w:rPr>
          <w:rFonts w:ascii="Times New Roman" w:hAnsi="Times New Roman" w:cs="Times New Roman"/>
          <w:iCs w:val="0"/>
        </w:rPr>
        <w:t xml:space="preserve">1. </w:t>
      </w:r>
      <w:r w:rsidRPr="005B627D">
        <w:rPr>
          <w:rFonts w:ascii="Times New Roman" w:hAnsi="Times New Roman" w:cs="Times New Roman"/>
          <w:iCs w:val="0"/>
        </w:rPr>
        <w:t>Анализ продукции</w:t>
      </w:r>
      <w:bookmarkEnd w:id="2"/>
      <w:bookmarkEnd w:id="3"/>
    </w:p>
    <w:p w:rsidR="006F2D6C" w:rsidRDefault="006F2D6C" w:rsidP="005B627D">
      <w:pPr>
        <w:spacing w:line="360" w:lineRule="auto"/>
        <w:ind w:firstLine="709"/>
        <w:jc w:val="both"/>
        <w:rPr>
          <w:sz w:val="28"/>
          <w:szCs w:val="28"/>
        </w:rPr>
      </w:pPr>
    </w:p>
    <w:p w:rsidR="002D7EB2" w:rsidRPr="005B627D" w:rsidRDefault="002D7EB2" w:rsidP="005B627D">
      <w:pPr>
        <w:spacing w:line="360" w:lineRule="auto"/>
        <w:ind w:firstLine="709"/>
        <w:jc w:val="both"/>
        <w:rPr>
          <w:sz w:val="28"/>
          <w:szCs w:val="28"/>
        </w:rPr>
      </w:pPr>
      <w:r w:rsidRPr="005B627D">
        <w:rPr>
          <w:sz w:val="28"/>
          <w:szCs w:val="28"/>
        </w:rPr>
        <w:t xml:space="preserve">Основной задачей промышленных предприятий </w:t>
      </w:r>
      <w:r w:rsidR="00EB7405" w:rsidRPr="005B627D">
        <w:rPr>
          <w:sz w:val="28"/>
          <w:szCs w:val="28"/>
        </w:rPr>
        <w:t>является наиболее полное обеспечение спроса населения высококачественной продукцией. Темпы роста объема производства продукции, повышение ее качества непосредственно влияет на величину издержек, прибыль и рентабельность предприятия.</w:t>
      </w:r>
    </w:p>
    <w:p w:rsidR="00EB7405" w:rsidRPr="005B627D" w:rsidRDefault="00EB7405" w:rsidP="005B627D">
      <w:pPr>
        <w:spacing w:line="360" w:lineRule="auto"/>
        <w:ind w:firstLine="709"/>
        <w:jc w:val="both"/>
        <w:rPr>
          <w:sz w:val="28"/>
          <w:szCs w:val="28"/>
        </w:rPr>
      </w:pPr>
      <w:r w:rsidRPr="005B627D">
        <w:rPr>
          <w:sz w:val="28"/>
          <w:szCs w:val="28"/>
        </w:rPr>
        <w:t>Поэтому анализ работы промышленных предприятий начинают с изучения показателей выпуска продукции. Его основные задачи:</w:t>
      </w:r>
    </w:p>
    <w:p w:rsidR="00EB7405" w:rsidRPr="005B627D" w:rsidRDefault="00EB7405" w:rsidP="005B627D">
      <w:pPr>
        <w:spacing w:line="360" w:lineRule="auto"/>
        <w:ind w:firstLine="709"/>
        <w:jc w:val="both"/>
        <w:rPr>
          <w:sz w:val="28"/>
          <w:szCs w:val="28"/>
        </w:rPr>
      </w:pPr>
      <w:r w:rsidRPr="005B627D">
        <w:rPr>
          <w:sz w:val="28"/>
          <w:szCs w:val="28"/>
        </w:rPr>
        <w:t>Оценка степени выполнения плана динамики производства продукции.</w:t>
      </w:r>
    </w:p>
    <w:p w:rsidR="00EB7405" w:rsidRPr="005B627D" w:rsidRDefault="00EB7405" w:rsidP="005B627D">
      <w:pPr>
        <w:spacing w:line="360" w:lineRule="auto"/>
        <w:ind w:firstLine="709"/>
        <w:jc w:val="both"/>
        <w:rPr>
          <w:sz w:val="28"/>
          <w:szCs w:val="28"/>
        </w:rPr>
      </w:pPr>
      <w:r w:rsidRPr="005B627D">
        <w:rPr>
          <w:sz w:val="28"/>
          <w:szCs w:val="28"/>
        </w:rPr>
        <w:t>Определение влияния факторов на изменение величины этих показателей.</w:t>
      </w:r>
    </w:p>
    <w:p w:rsidR="00EB7405" w:rsidRPr="005B627D" w:rsidRDefault="00EB7405" w:rsidP="005B627D">
      <w:pPr>
        <w:spacing w:line="360" w:lineRule="auto"/>
        <w:ind w:firstLine="709"/>
        <w:jc w:val="both"/>
        <w:rPr>
          <w:sz w:val="28"/>
          <w:szCs w:val="28"/>
        </w:rPr>
      </w:pPr>
      <w:r w:rsidRPr="005B627D">
        <w:rPr>
          <w:sz w:val="28"/>
          <w:szCs w:val="28"/>
        </w:rPr>
        <w:t>Выявление внутрихозяйственных резервов увеличения выпуска продукции.</w:t>
      </w:r>
    </w:p>
    <w:p w:rsidR="00EB7405" w:rsidRPr="005B627D" w:rsidRDefault="00EB7405" w:rsidP="005B627D">
      <w:pPr>
        <w:spacing w:line="360" w:lineRule="auto"/>
        <w:ind w:firstLine="709"/>
        <w:jc w:val="both"/>
        <w:rPr>
          <w:sz w:val="28"/>
          <w:szCs w:val="28"/>
        </w:rPr>
      </w:pPr>
      <w:r w:rsidRPr="005B627D">
        <w:rPr>
          <w:sz w:val="28"/>
          <w:szCs w:val="28"/>
        </w:rPr>
        <w:t>Объем производства промышленной продукции может выражаться в натуральных, условно-натуральных и стоимостных измерителях, обычно выражается в сопоставимых ценах.</w:t>
      </w:r>
    </w:p>
    <w:p w:rsidR="00EB7405" w:rsidRPr="005B627D" w:rsidRDefault="00EB7405" w:rsidP="005B627D">
      <w:pPr>
        <w:spacing w:line="360" w:lineRule="auto"/>
        <w:ind w:firstLine="709"/>
        <w:jc w:val="both"/>
        <w:rPr>
          <w:sz w:val="28"/>
          <w:szCs w:val="28"/>
        </w:rPr>
      </w:pPr>
    </w:p>
    <w:p w:rsidR="00EB7405" w:rsidRPr="005B627D" w:rsidRDefault="00661DAD" w:rsidP="006F2D6C">
      <w:pPr>
        <w:pStyle w:val="3"/>
        <w:spacing w:before="0" w:after="0" w:line="360" w:lineRule="auto"/>
        <w:ind w:left="709"/>
        <w:jc w:val="both"/>
        <w:rPr>
          <w:rFonts w:ascii="Times New Roman" w:hAnsi="Times New Roman" w:cs="Times New Roman"/>
          <w:bCs w:val="0"/>
          <w:i/>
          <w:iCs/>
          <w:sz w:val="28"/>
          <w:szCs w:val="28"/>
        </w:rPr>
      </w:pPr>
      <w:bookmarkStart w:id="4" w:name="_Toc188816422"/>
      <w:bookmarkStart w:id="5" w:name="_Toc188816494"/>
      <w:r w:rsidRPr="005B627D">
        <w:rPr>
          <w:rFonts w:ascii="Times New Roman" w:hAnsi="Times New Roman" w:cs="Times New Roman"/>
          <w:bCs w:val="0"/>
          <w:i/>
          <w:iCs/>
          <w:sz w:val="28"/>
          <w:szCs w:val="28"/>
        </w:rPr>
        <w:t>1.1.</w:t>
      </w:r>
      <w:r w:rsidR="006F2D6C">
        <w:rPr>
          <w:rFonts w:ascii="Times New Roman" w:hAnsi="Times New Roman" w:cs="Times New Roman"/>
          <w:bCs w:val="0"/>
          <w:i/>
          <w:iCs/>
          <w:sz w:val="28"/>
          <w:szCs w:val="28"/>
        </w:rPr>
        <w:t xml:space="preserve"> </w:t>
      </w:r>
      <w:r w:rsidR="00EB7405" w:rsidRPr="005B627D">
        <w:rPr>
          <w:rFonts w:ascii="Times New Roman" w:hAnsi="Times New Roman" w:cs="Times New Roman"/>
          <w:bCs w:val="0"/>
          <w:i/>
          <w:iCs/>
          <w:sz w:val="28"/>
          <w:szCs w:val="28"/>
        </w:rPr>
        <w:t>Выполнение плана по объему производства в натуральном и стоимостном выражении</w:t>
      </w:r>
      <w:bookmarkEnd w:id="4"/>
      <w:bookmarkEnd w:id="5"/>
    </w:p>
    <w:p w:rsidR="006F2D6C" w:rsidRDefault="006F2D6C" w:rsidP="005B627D">
      <w:pPr>
        <w:spacing w:line="360" w:lineRule="auto"/>
        <w:ind w:firstLine="709"/>
        <w:jc w:val="both"/>
        <w:rPr>
          <w:sz w:val="28"/>
          <w:szCs w:val="28"/>
        </w:rPr>
      </w:pPr>
    </w:p>
    <w:p w:rsidR="005D67AD" w:rsidRPr="005B627D" w:rsidRDefault="005D67AD" w:rsidP="005B627D">
      <w:pPr>
        <w:spacing w:line="360" w:lineRule="auto"/>
        <w:ind w:firstLine="709"/>
        <w:jc w:val="both"/>
        <w:rPr>
          <w:sz w:val="28"/>
          <w:szCs w:val="28"/>
        </w:rPr>
      </w:pPr>
      <w:r w:rsidRPr="005B627D">
        <w:rPr>
          <w:sz w:val="28"/>
          <w:szCs w:val="28"/>
        </w:rPr>
        <w:t>При оценке выполнения плана объема производства продукции рассчитываются абсолютное (</w:t>
      </w:r>
      <w:r w:rsidRPr="005B627D">
        <w:rPr>
          <w:sz w:val="28"/>
          <w:szCs w:val="28"/>
        </w:rPr>
        <w:object w:dxaOrig="6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5.75pt" o:ole="">
            <v:imagedata r:id="rId7" o:title=""/>
          </v:shape>
          <o:OLEObject Type="Embed" ProgID="Equation.3" ShapeID="_x0000_i1025" DrawAspect="Content" ObjectID="_1458750974" r:id="rId8"/>
        </w:object>
      </w:r>
      <w:r w:rsidRPr="005B627D">
        <w:rPr>
          <w:sz w:val="28"/>
          <w:szCs w:val="28"/>
        </w:rPr>
        <w:t xml:space="preserve"> и относительное (процент выполнения плана) отклонение по формулам.</w:t>
      </w:r>
    </w:p>
    <w:p w:rsidR="005D67AD" w:rsidRPr="005B627D" w:rsidRDefault="005D67AD" w:rsidP="005B627D">
      <w:pPr>
        <w:spacing w:line="360" w:lineRule="auto"/>
        <w:ind w:firstLine="709"/>
        <w:jc w:val="both"/>
        <w:rPr>
          <w:sz w:val="28"/>
          <w:szCs w:val="28"/>
        </w:rPr>
      </w:pPr>
      <w:r w:rsidRPr="005B627D">
        <w:rPr>
          <w:sz w:val="28"/>
          <w:szCs w:val="28"/>
        </w:rPr>
        <w:object w:dxaOrig="1960" w:dyaOrig="380">
          <v:shape id="_x0000_i1026" type="#_x0000_t75" style="width:98.25pt;height:18.75pt" o:ole="">
            <v:imagedata r:id="rId9" o:title=""/>
          </v:shape>
          <o:OLEObject Type="Embed" ProgID="Equation.3" ShapeID="_x0000_i1026" DrawAspect="Content" ObjectID="_1458750975" r:id="rId10"/>
        </w:object>
      </w:r>
    </w:p>
    <w:p w:rsidR="005D67AD" w:rsidRPr="005B627D" w:rsidRDefault="005D67AD" w:rsidP="005B627D">
      <w:pPr>
        <w:spacing w:line="360" w:lineRule="auto"/>
        <w:ind w:firstLine="709"/>
        <w:jc w:val="both"/>
        <w:rPr>
          <w:sz w:val="28"/>
          <w:szCs w:val="28"/>
        </w:rPr>
      </w:pPr>
      <w:r w:rsidRPr="005B627D">
        <w:rPr>
          <w:sz w:val="28"/>
          <w:szCs w:val="28"/>
        </w:rPr>
        <w:t xml:space="preserve">Процент выполнения плана = </w:t>
      </w:r>
      <w:r w:rsidRPr="005B627D">
        <w:rPr>
          <w:sz w:val="28"/>
          <w:szCs w:val="28"/>
        </w:rPr>
        <w:object w:dxaOrig="1080" w:dyaOrig="720">
          <v:shape id="_x0000_i1027" type="#_x0000_t75" style="width:54pt;height:36pt" o:ole="">
            <v:imagedata r:id="rId11" o:title=""/>
          </v:shape>
          <o:OLEObject Type="Embed" ProgID="Equation.3" ShapeID="_x0000_i1027" DrawAspect="Content" ObjectID="_1458750976" r:id="rId12"/>
        </w:object>
      </w:r>
      <w:r w:rsidRPr="005B627D">
        <w:rPr>
          <w:sz w:val="28"/>
          <w:szCs w:val="28"/>
        </w:rPr>
        <w:t>,</w:t>
      </w:r>
    </w:p>
    <w:p w:rsidR="005D67AD" w:rsidRPr="005B627D" w:rsidRDefault="005D67AD" w:rsidP="005B627D">
      <w:pPr>
        <w:spacing w:line="360" w:lineRule="auto"/>
        <w:ind w:firstLine="709"/>
        <w:jc w:val="both"/>
        <w:rPr>
          <w:sz w:val="28"/>
          <w:szCs w:val="28"/>
        </w:rPr>
      </w:pPr>
      <w:r w:rsidRPr="005B627D">
        <w:rPr>
          <w:sz w:val="28"/>
          <w:szCs w:val="28"/>
        </w:rPr>
        <w:t>где</w:t>
      </w:r>
      <w:r w:rsidRPr="005B627D">
        <w:rPr>
          <w:sz w:val="28"/>
          <w:szCs w:val="28"/>
        </w:rPr>
        <w:tab/>
      </w:r>
      <w:r w:rsidRPr="005B627D">
        <w:rPr>
          <w:sz w:val="28"/>
          <w:szCs w:val="28"/>
        </w:rPr>
        <w:object w:dxaOrig="480" w:dyaOrig="380">
          <v:shape id="_x0000_i1028" type="#_x0000_t75" style="width:24pt;height:18.75pt" o:ole="">
            <v:imagedata r:id="rId13" o:title=""/>
          </v:shape>
          <o:OLEObject Type="Embed" ProgID="Equation.3" ShapeID="_x0000_i1028" DrawAspect="Content" ObjectID="_1458750977" r:id="rId14"/>
        </w:object>
      </w:r>
      <w:r w:rsidRPr="005B627D">
        <w:rPr>
          <w:sz w:val="28"/>
          <w:szCs w:val="28"/>
        </w:rPr>
        <w:t>- фактический выпуск товарной продукции, тыс. руб.</w:t>
      </w:r>
    </w:p>
    <w:p w:rsidR="005D67AD" w:rsidRPr="005B627D" w:rsidRDefault="00173DA8" w:rsidP="005B627D">
      <w:pPr>
        <w:spacing w:line="360" w:lineRule="auto"/>
        <w:ind w:firstLine="709"/>
        <w:jc w:val="both"/>
        <w:rPr>
          <w:sz w:val="28"/>
          <w:szCs w:val="28"/>
        </w:rPr>
      </w:pPr>
      <w:r w:rsidRPr="005B627D">
        <w:rPr>
          <w:sz w:val="28"/>
          <w:szCs w:val="28"/>
        </w:rPr>
        <w:object w:dxaOrig="520" w:dyaOrig="360">
          <v:shape id="_x0000_i1029" type="#_x0000_t75" style="width:26.25pt;height:18pt" o:ole="">
            <v:imagedata r:id="rId15" o:title=""/>
          </v:shape>
          <o:OLEObject Type="Embed" ProgID="Equation.3" ShapeID="_x0000_i1029" DrawAspect="Content" ObjectID="_1458750978" r:id="rId16"/>
        </w:object>
      </w:r>
      <w:r w:rsidR="005D67AD" w:rsidRPr="005B627D">
        <w:rPr>
          <w:sz w:val="28"/>
          <w:szCs w:val="28"/>
        </w:rPr>
        <w:t>- плановый выпуск товарной продукции, тыс. руб.</w:t>
      </w:r>
    </w:p>
    <w:p w:rsidR="00173DA8" w:rsidRPr="005B627D" w:rsidRDefault="00661DAD" w:rsidP="005B627D">
      <w:pPr>
        <w:pStyle w:val="3"/>
        <w:spacing w:before="0" w:after="0" w:line="360" w:lineRule="auto"/>
        <w:ind w:firstLine="709"/>
        <w:jc w:val="both"/>
        <w:rPr>
          <w:rFonts w:ascii="Times New Roman" w:hAnsi="Times New Roman" w:cs="Times New Roman"/>
          <w:bCs w:val="0"/>
          <w:i/>
          <w:iCs/>
          <w:sz w:val="28"/>
          <w:szCs w:val="28"/>
        </w:rPr>
      </w:pPr>
      <w:bookmarkStart w:id="6" w:name="_Toc188816423"/>
      <w:bookmarkStart w:id="7" w:name="_Toc188816495"/>
      <w:r w:rsidRPr="005B627D">
        <w:rPr>
          <w:rFonts w:ascii="Times New Roman" w:hAnsi="Times New Roman" w:cs="Times New Roman"/>
          <w:bCs w:val="0"/>
          <w:i/>
          <w:iCs/>
          <w:sz w:val="28"/>
          <w:szCs w:val="28"/>
        </w:rPr>
        <w:t>1.2.</w:t>
      </w:r>
      <w:r w:rsidR="00605A6C" w:rsidRPr="00605A6C">
        <w:rPr>
          <w:rFonts w:ascii="Times New Roman" w:hAnsi="Times New Roman" w:cs="Times New Roman"/>
          <w:bCs w:val="0"/>
          <w:i/>
          <w:iCs/>
          <w:sz w:val="28"/>
          <w:szCs w:val="28"/>
        </w:rPr>
        <w:t xml:space="preserve"> </w:t>
      </w:r>
      <w:r w:rsidR="00173DA8" w:rsidRPr="005B627D">
        <w:rPr>
          <w:rFonts w:ascii="Times New Roman" w:hAnsi="Times New Roman" w:cs="Times New Roman"/>
          <w:bCs w:val="0"/>
          <w:i/>
          <w:iCs/>
          <w:sz w:val="28"/>
          <w:szCs w:val="28"/>
        </w:rPr>
        <w:t>Анализ динамики объема произведенной продукции</w:t>
      </w:r>
      <w:bookmarkEnd w:id="6"/>
      <w:bookmarkEnd w:id="7"/>
    </w:p>
    <w:p w:rsidR="006F2D6C" w:rsidRDefault="006F2D6C" w:rsidP="005B627D">
      <w:pPr>
        <w:spacing w:line="360" w:lineRule="auto"/>
        <w:ind w:firstLine="709"/>
        <w:jc w:val="both"/>
        <w:rPr>
          <w:sz w:val="28"/>
          <w:szCs w:val="28"/>
        </w:rPr>
      </w:pPr>
    </w:p>
    <w:p w:rsidR="00DF5DE9" w:rsidRDefault="00173DA8" w:rsidP="005B627D">
      <w:pPr>
        <w:spacing w:line="360" w:lineRule="auto"/>
        <w:ind w:firstLine="709"/>
        <w:jc w:val="both"/>
        <w:rPr>
          <w:sz w:val="28"/>
          <w:szCs w:val="28"/>
        </w:rPr>
      </w:pPr>
      <w:r w:rsidRPr="005B627D">
        <w:rPr>
          <w:sz w:val="28"/>
          <w:szCs w:val="28"/>
        </w:rPr>
        <w:t xml:space="preserve">Анализ динамики проводится как в текущих (действующих), так и в сопоставимых ценах. Объектом анализа является объем произведенной продукции </w:t>
      </w:r>
      <w:r w:rsidR="00661DAD" w:rsidRPr="005B627D">
        <w:rPr>
          <w:sz w:val="28"/>
          <w:szCs w:val="28"/>
        </w:rPr>
        <w:t xml:space="preserve">в стоимостном выражении. </w:t>
      </w:r>
    </w:p>
    <w:p w:rsidR="006F2D6C" w:rsidRPr="005B627D" w:rsidRDefault="006F2D6C" w:rsidP="005B627D">
      <w:pPr>
        <w:spacing w:line="360" w:lineRule="auto"/>
        <w:ind w:firstLine="709"/>
        <w:jc w:val="both"/>
        <w:rPr>
          <w:sz w:val="28"/>
          <w:szCs w:val="28"/>
        </w:rPr>
      </w:pPr>
    </w:p>
    <w:p w:rsidR="00FB04B0" w:rsidRPr="005B627D" w:rsidRDefault="00FB04B0" w:rsidP="005B627D">
      <w:pPr>
        <w:spacing w:line="360" w:lineRule="auto"/>
        <w:ind w:firstLine="709"/>
        <w:jc w:val="both"/>
        <w:rPr>
          <w:sz w:val="28"/>
          <w:szCs w:val="28"/>
        </w:rPr>
      </w:pPr>
      <w:r w:rsidRPr="005B627D">
        <w:rPr>
          <w:sz w:val="28"/>
          <w:szCs w:val="28"/>
        </w:rPr>
        <w:t>Исходные данные</w:t>
      </w:r>
    </w:p>
    <w:tbl>
      <w:tblPr>
        <w:tblW w:w="8888" w:type="dxa"/>
        <w:tblInd w:w="93" w:type="dxa"/>
        <w:tblLook w:val="0000" w:firstRow="0" w:lastRow="0" w:firstColumn="0" w:lastColumn="0" w:noHBand="0" w:noVBand="0"/>
      </w:tblPr>
      <w:tblGrid>
        <w:gridCol w:w="1144"/>
        <w:gridCol w:w="1019"/>
        <w:gridCol w:w="866"/>
        <w:gridCol w:w="866"/>
        <w:gridCol w:w="1019"/>
        <w:gridCol w:w="766"/>
        <w:gridCol w:w="766"/>
        <w:gridCol w:w="1019"/>
        <w:gridCol w:w="966"/>
        <w:gridCol w:w="966"/>
      </w:tblGrid>
      <w:tr w:rsidR="00476789" w:rsidRPr="006F2D6C" w:rsidTr="006F2D6C">
        <w:trPr>
          <w:trHeight w:val="325"/>
        </w:trPr>
        <w:tc>
          <w:tcPr>
            <w:tcW w:w="1082" w:type="dxa"/>
            <w:vMerge w:val="restart"/>
            <w:tcBorders>
              <w:top w:val="single" w:sz="8" w:space="0" w:color="auto"/>
              <w:left w:val="single" w:sz="8" w:space="0" w:color="auto"/>
              <w:bottom w:val="single" w:sz="8" w:space="0" w:color="000000"/>
              <w:right w:val="single" w:sz="8" w:space="0" w:color="auto"/>
            </w:tcBorders>
            <w:vAlign w:val="bottom"/>
          </w:tcPr>
          <w:p w:rsidR="00476789" w:rsidRPr="006F2D6C" w:rsidRDefault="00476789" w:rsidP="006F2D6C">
            <w:pPr>
              <w:jc w:val="both"/>
              <w:rPr>
                <w:sz w:val="20"/>
                <w:szCs w:val="20"/>
              </w:rPr>
            </w:pPr>
            <w:r w:rsidRPr="006F2D6C">
              <w:rPr>
                <w:sz w:val="20"/>
                <w:szCs w:val="20"/>
              </w:rPr>
              <w:t>Вид продукции</w:t>
            </w:r>
          </w:p>
        </w:tc>
        <w:tc>
          <w:tcPr>
            <w:tcW w:w="2601" w:type="dxa"/>
            <w:gridSpan w:val="3"/>
            <w:tcBorders>
              <w:top w:val="single" w:sz="8" w:space="0" w:color="auto"/>
              <w:left w:val="nil"/>
              <w:bottom w:val="single" w:sz="8" w:space="0" w:color="auto"/>
              <w:right w:val="nil"/>
            </w:tcBorders>
            <w:noWrap/>
            <w:vAlign w:val="bottom"/>
          </w:tcPr>
          <w:p w:rsidR="00476789" w:rsidRPr="006F2D6C" w:rsidRDefault="00476789" w:rsidP="006F2D6C">
            <w:pPr>
              <w:jc w:val="both"/>
              <w:rPr>
                <w:sz w:val="20"/>
                <w:szCs w:val="20"/>
              </w:rPr>
            </w:pPr>
            <w:r w:rsidRPr="006F2D6C">
              <w:rPr>
                <w:sz w:val="20"/>
                <w:szCs w:val="20"/>
              </w:rPr>
              <w:t>Объем производства, усл.шт.</w:t>
            </w:r>
          </w:p>
        </w:tc>
        <w:tc>
          <w:tcPr>
            <w:tcW w:w="2412" w:type="dxa"/>
            <w:gridSpan w:val="3"/>
            <w:tcBorders>
              <w:top w:val="single" w:sz="8" w:space="0" w:color="auto"/>
              <w:left w:val="single" w:sz="8" w:space="0" w:color="auto"/>
              <w:bottom w:val="single" w:sz="8" w:space="0" w:color="auto"/>
              <w:right w:val="single" w:sz="8" w:space="0" w:color="000000"/>
            </w:tcBorders>
            <w:noWrap/>
            <w:vAlign w:val="bottom"/>
          </w:tcPr>
          <w:p w:rsidR="00476789" w:rsidRPr="006F2D6C" w:rsidRDefault="00476789" w:rsidP="006F2D6C">
            <w:pPr>
              <w:jc w:val="both"/>
              <w:rPr>
                <w:sz w:val="20"/>
                <w:szCs w:val="20"/>
              </w:rPr>
            </w:pPr>
            <w:r w:rsidRPr="006F2D6C">
              <w:rPr>
                <w:sz w:val="20"/>
                <w:szCs w:val="20"/>
              </w:rPr>
              <w:t>Цена, д.е.</w:t>
            </w:r>
          </w:p>
        </w:tc>
        <w:tc>
          <w:tcPr>
            <w:tcW w:w="2790" w:type="dxa"/>
            <w:gridSpan w:val="3"/>
            <w:tcBorders>
              <w:top w:val="single" w:sz="8" w:space="0" w:color="auto"/>
              <w:left w:val="nil"/>
              <w:bottom w:val="single" w:sz="8" w:space="0" w:color="auto"/>
              <w:right w:val="single" w:sz="8" w:space="0" w:color="000000"/>
            </w:tcBorders>
            <w:noWrap/>
            <w:vAlign w:val="bottom"/>
          </w:tcPr>
          <w:p w:rsidR="00476789" w:rsidRPr="006F2D6C" w:rsidRDefault="00476789" w:rsidP="006F2D6C">
            <w:pPr>
              <w:jc w:val="both"/>
              <w:rPr>
                <w:sz w:val="20"/>
                <w:szCs w:val="20"/>
              </w:rPr>
            </w:pPr>
            <w:r w:rsidRPr="006F2D6C">
              <w:rPr>
                <w:sz w:val="20"/>
                <w:szCs w:val="20"/>
              </w:rPr>
              <w:t>ТП, д.е.</w:t>
            </w:r>
          </w:p>
        </w:tc>
      </w:tr>
      <w:tr w:rsidR="00476789" w:rsidRPr="006F2D6C" w:rsidTr="006F2D6C">
        <w:trPr>
          <w:trHeight w:val="312"/>
        </w:trPr>
        <w:tc>
          <w:tcPr>
            <w:tcW w:w="1082" w:type="dxa"/>
            <w:vMerge/>
            <w:tcBorders>
              <w:top w:val="single" w:sz="8" w:space="0" w:color="auto"/>
              <w:left w:val="single" w:sz="8" w:space="0" w:color="auto"/>
              <w:bottom w:val="single" w:sz="8" w:space="0" w:color="000000"/>
              <w:right w:val="single" w:sz="8" w:space="0" w:color="auto"/>
            </w:tcBorders>
            <w:vAlign w:val="center"/>
          </w:tcPr>
          <w:p w:rsidR="00476789" w:rsidRPr="006F2D6C" w:rsidRDefault="00476789" w:rsidP="006F2D6C">
            <w:pPr>
              <w:jc w:val="both"/>
              <w:rPr>
                <w:sz w:val="20"/>
                <w:szCs w:val="20"/>
              </w:rPr>
            </w:pPr>
          </w:p>
        </w:tc>
        <w:tc>
          <w:tcPr>
            <w:tcW w:w="964" w:type="dxa"/>
            <w:vMerge w:val="restart"/>
            <w:tcBorders>
              <w:top w:val="nil"/>
              <w:left w:val="single" w:sz="8" w:space="0" w:color="auto"/>
              <w:bottom w:val="nil"/>
              <w:right w:val="single" w:sz="8" w:space="0" w:color="auto"/>
            </w:tcBorders>
            <w:vAlign w:val="bottom"/>
          </w:tcPr>
          <w:p w:rsidR="00476789" w:rsidRPr="006F2D6C" w:rsidRDefault="00476789" w:rsidP="006F2D6C">
            <w:pPr>
              <w:jc w:val="both"/>
              <w:rPr>
                <w:sz w:val="20"/>
                <w:szCs w:val="20"/>
              </w:rPr>
            </w:pPr>
            <w:r w:rsidRPr="006F2D6C">
              <w:rPr>
                <w:sz w:val="20"/>
                <w:szCs w:val="20"/>
              </w:rPr>
              <w:t>прошлый год</w:t>
            </w:r>
          </w:p>
        </w:tc>
        <w:tc>
          <w:tcPr>
            <w:tcW w:w="1638" w:type="dxa"/>
            <w:gridSpan w:val="2"/>
            <w:tcBorders>
              <w:top w:val="single" w:sz="8" w:space="0" w:color="auto"/>
              <w:left w:val="nil"/>
              <w:bottom w:val="single" w:sz="8" w:space="0" w:color="auto"/>
              <w:right w:val="nil"/>
            </w:tcBorders>
            <w:noWrap/>
            <w:vAlign w:val="bottom"/>
          </w:tcPr>
          <w:p w:rsidR="00476789" w:rsidRPr="006F2D6C" w:rsidRDefault="00476789" w:rsidP="006F2D6C">
            <w:pPr>
              <w:jc w:val="both"/>
              <w:rPr>
                <w:sz w:val="20"/>
                <w:szCs w:val="20"/>
              </w:rPr>
            </w:pPr>
            <w:r w:rsidRPr="006F2D6C">
              <w:rPr>
                <w:sz w:val="20"/>
                <w:szCs w:val="20"/>
              </w:rPr>
              <w:t>отчетный год</w:t>
            </w:r>
          </w:p>
        </w:tc>
        <w:tc>
          <w:tcPr>
            <w:tcW w:w="964" w:type="dxa"/>
            <w:vMerge w:val="restart"/>
            <w:tcBorders>
              <w:top w:val="nil"/>
              <w:left w:val="single" w:sz="8" w:space="0" w:color="auto"/>
              <w:bottom w:val="single" w:sz="8" w:space="0" w:color="000000"/>
              <w:right w:val="single" w:sz="8" w:space="0" w:color="auto"/>
            </w:tcBorders>
            <w:vAlign w:val="bottom"/>
          </w:tcPr>
          <w:p w:rsidR="00476789" w:rsidRPr="006F2D6C" w:rsidRDefault="00476789" w:rsidP="006F2D6C">
            <w:pPr>
              <w:jc w:val="both"/>
              <w:rPr>
                <w:sz w:val="20"/>
                <w:szCs w:val="20"/>
              </w:rPr>
            </w:pPr>
            <w:r w:rsidRPr="006F2D6C">
              <w:rPr>
                <w:sz w:val="20"/>
                <w:szCs w:val="20"/>
              </w:rPr>
              <w:t>прошлый год</w:t>
            </w:r>
          </w:p>
        </w:tc>
        <w:tc>
          <w:tcPr>
            <w:tcW w:w="1449" w:type="dxa"/>
            <w:gridSpan w:val="2"/>
            <w:tcBorders>
              <w:top w:val="single" w:sz="8" w:space="0" w:color="auto"/>
              <w:left w:val="nil"/>
              <w:bottom w:val="single" w:sz="8" w:space="0" w:color="auto"/>
              <w:right w:val="single" w:sz="8" w:space="0" w:color="000000"/>
            </w:tcBorders>
            <w:noWrap/>
            <w:vAlign w:val="bottom"/>
          </w:tcPr>
          <w:p w:rsidR="00476789" w:rsidRPr="006F2D6C" w:rsidRDefault="00476789" w:rsidP="006F2D6C">
            <w:pPr>
              <w:jc w:val="both"/>
              <w:rPr>
                <w:sz w:val="20"/>
                <w:szCs w:val="20"/>
              </w:rPr>
            </w:pPr>
            <w:r w:rsidRPr="006F2D6C">
              <w:rPr>
                <w:sz w:val="20"/>
                <w:szCs w:val="20"/>
              </w:rPr>
              <w:t>отчетный год</w:t>
            </w:r>
          </w:p>
        </w:tc>
        <w:tc>
          <w:tcPr>
            <w:tcW w:w="964" w:type="dxa"/>
            <w:vMerge w:val="restart"/>
            <w:tcBorders>
              <w:top w:val="nil"/>
              <w:left w:val="single" w:sz="8" w:space="0" w:color="auto"/>
              <w:bottom w:val="nil"/>
              <w:right w:val="single" w:sz="8" w:space="0" w:color="auto"/>
            </w:tcBorders>
            <w:vAlign w:val="bottom"/>
          </w:tcPr>
          <w:p w:rsidR="00476789" w:rsidRPr="006F2D6C" w:rsidRDefault="00476789" w:rsidP="006F2D6C">
            <w:pPr>
              <w:jc w:val="both"/>
              <w:rPr>
                <w:sz w:val="20"/>
                <w:szCs w:val="20"/>
              </w:rPr>
            </w:pPr>
            <w:r w:rsidRPr="006F2D6C">
              <w:rPr>
                <w:sz w:val="20"/>
                <w:szCs w:val="20"/>
              </w:rPr>
              <w:t>прошлый год</w:t>
            </w:r>
          </w:p>
        </w:tc>
        <w:tc>
          <w:tcPr>
            <w:tcW w:w="1827" w:type="dxa"/>
            <w:gridSpan w:val="2"/>
            <w:tcBorders>
              <w:top w:val="single" w:sz="8" w:space="0" w:color="auto"/>
              <w:left w:val="nil"/>
              <w:bottom w:val="single" w:sz="8" w:space="0" w:color="auto"/>
              <w:right w:val="single" w:sz="8" w:space="0" w:color="000000"/>
            </w:tcBorders>
            <w:noWrap/>
            <w:vAlign w:val="bottom"/>
          </w:tcPr>
          <w:p w:rsidR="00476789" w:rsidRPr="006F2D6C" w:rsidRDefault="00476789" w:rsidP="006F2D6C">
            <w:pPr>
              <w:jc w:val="both"/>
              <w:rPr>
                <w:sz w:val="20"/>
                <w:szCs w:val="20"/>
              </w:rPr>
            </w:pPr>
            <w:r w:rsidRPr="006F2D6C">
              <w:rPr>
                <w:sz w:val="20"/>
                <w:szCs w:val="20"/>
              </w:rPr>
              <w:t>отчетный год</w:t>
            </w:r>
          </w:p>
        </w:tc>
      </w:tr>
      <w:tr w:rsidR="006F2D6C" w:rsidRPr="006F2D6C" w:rsidTr="006F2D6C">
        <w:trPr>
          <w:trHeight w:val="353"/>
        </w:trPr>
        <w:tc>
          <w:tcPr>
            <w:tcW w:w="1082" w:type="dxa"/>
            <w:vMerge/>
            <w:tcBorders>
              <w:top w:val="single" w:sz="8" w:space="0" w:color="auto"/>
              <w:left w:val="single" w:sz="8" w:space="0" w:color="auto"/>
              <w:bottom w:val="single" w:sz="8" w:space="0" w:color="000000"/>
              <w:right w:val="single" w:sz="8" w:space="0" w:color="auto"/>
            </w:tcBorders>
            <w:vAlign w:val="center"/>
          </w:tcPr>
          <w:p w:rsidR="00476789" w:rsidRPr="006F2D6C" w:rsidRDefault="00476789" w:rsidP="006F2D6C">
            <w:pPr>
              <w:jc w:val="both"/>
              <w:rPr>
                <w:sz w:val="20"/>
                <w:szCs w:val="20"/>
              </w:rPr>
            </w:pPr>
          </w:p>
        </w:tc>
        <w:tc>
          <w:tcPr>
            <w:tcW w:w="964" w:type="dxa"/>
            <w:vMerge/>
            <w:tcBorders>
              <w:top w:val="nil"/>
              <w:left w:val="single" w:sz="8" w:space="0" w:color="auto"/>
              <w:bottom w:val="nil"/>
              <w:right w:val="single" w:sz="8" w:space="0" w:color="auto"/>
            </w:tcBorders>
            <w:vAlign w:val="center"/>
          </w:tcPr>
          <w:p w:rsidR="00476789" w:rsidRPr="006F2D6C" w:rsidRDefault="00476789" w:rsidP="006F2D6C">
            <w:pPr>
              <w:jc w:val="both"/>
              <w:rPr>
                <w:sz w:val="20"/>
                <w:szCs w:val="20"/>
              </w:rPr>
            </w:pPr>
          </w:p>
        </w:tc>
        <w:tc>
          <w:tcPr>
            <w:tcW w:w="819" w:type="dxa"/>
            <w:tcBorders>
              <w:top w:val="nil"/>
              <w:left w:val="nil"/>
              <w:bottom w:val="single" w:sz="8"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план</w:t>
            </w:r>
          </w:p>
        </w:tc>
        <w:tc>
          <w:tcPr>
            <w:tcW w:w="819" w:type="dxa"/>
            <w:tcBorders>
              <w:top w:val="nil"/>
              <w:left w:val="nil"/>
              <w:bottom w:val="single" w:sz="8" w:space="0" w:color="auto"/>
              <w:right w:val="nil"/>
            </w:tcBorders>
            <w:noWrap/>
            <w:vAlign w:val="bottom"/>
          </w:tcPr>
          <w:p w:rsidR="00476789" w:rsidRPr="006F2D6C" w:rsidRDefault="00476789" w:rsidP="006F2D6C">
            <w:pPr>
              <w:jc w:val="both"/>
              <w:rPr>
                <w:sz w:val="20"/>
                <w:szCs w:val="20"/>
              </w:rPr>
            </w:pPr>
            <w:r w:rsidRPr="006F2D6C">
              <w:rPr>
                <w:sz w:val="20"/>
                <w:szCs w:val="20"/>
              </w:rPr>
              <w:t>факт</w:t>
            </w:r>
          </w:p>
        </w:tc>
        <w:tc>
          <w:tcPr>
            <w:tcW w:w="964" w:type="dxa"/>
            <w:vMerge/>
            <w:tcBorders>
              <w:top w:val="nil"/>
              <w:left w:val="single" w:sz="8" w:space="0" w:color="auto"/>
              <w:bottom w:val="single" w:sz="8" w:space="0" w:color="000000"/>
              <w:right w:val="single" w:sz="8" w:space="0" w:color="auto"/>
            </w:tcBorders>
            <w:vAlign w:val="center"/>
          </w:tcPr>
          <w:p w:rsidR="00476789" w:rsidRPr="006F2D6C" w:rsidRDefault="00476789" w:rsidP="006F2D6C">
            <w:pPr>
              <w:jc w:val="both"/>
              <w:rPr>
                <w:sz w:val="20"/>
                <w:szCs w:val="20"/>
              </w:rPr>
            </w:pPr>
          </w:p>
        </w:tc>
        <w:tc>
          <w:tcPr>
            <w:tcW w:w="724" w:type="dxa"/>
            <w:tcBorders>
              <w:top w:val="nil"/>
              <w:left w:val="nil"/>
              <w:bottom w:val="single" w:sz="8"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план</w:t>
            </w:r>
          </w:p>
        </w:tc>
        <w:tc>
          <w:tcPr>
            <w:tcW w:w="724" w:type="dxa"/>
            <w:tcBorders>
              <w:top w:val="nil"/>
              <w:left w:val="nil"/>
              <w:bottom w:val="single" w:sz="8" w:space="0" w:color="auto"/>
              <w:right w:val="nil"/>
            </w:tcBorders>
            <w:noWrap/>
            <w:vAlign w:val="bottom"/>
          </w:tcPr>
          <w:p w:rsidR="00476789" w:rsidRPr="006F2D6C" w:rsidRDefault="00476789" w:rsidP="006F2D6C">
            <w:pPr>
              <w:jc w:val="both"/>
              <w:rPr>
                <w:sz w:val="20"/>
                <w:szCs w:val="20"/>
              </w:rPr>
            </w:pPr>
            <w:r w:rsidRPr="006F2D6C">
              <w:rPr>
                <w:sz w:val="20"/>
                <w:szCs w:val="20"/>
              </w:rPr>
              <w:t>факт</w:t>
            </w:r>
          </w:p>
        </w:tc>
        <w:tc>
          <w:tcPr>
            <w:tcW w:w="964" w:type="dxa"/>
            <w:vMerge/>
            <w:tcBorders>
              <w:top w:val="nil"/>
              <w:left w:val="single" w:sz="8" w:space="0" w:color="auto"/>
              <w:bottom w:val="nil"/>
              <w:right w:val="single" w:sz="8" w:space="0" w:color="auto"/>
            </w:tcBorders>
            <w:vAlign w:val="center"/>
          </w:tcPr>
          <w:p w:rsidR="00476789" w:rsidRPr="006F2D6C" w:rsidRDefault="00476789" w:rsidP="006F2D6C">
            <w:pPr>
              <w:jc w:val="both"/>
              <w:rPr>
                <w:sz w:val="20"/>
                <w:szCs w:val="20"/>
              </w:rPr>
            </w:pPr>
          </w:p>
        </w:tc>
        <w:tc>
          <w:tcPr>
            <w:tcW w:w="913" w:type="dxa"/>
            <w:tcBorders>
              <w:top w:val="nil"/>
              <w:left w:val="nil"/>
              <w:bottom w:val="single" w:sz="8"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план</w:t>
            </w:r>
          </w:p>
        </w:tc>
        <w:tc>
          <w:tcPr>
            <w:tcW w:w="913" w:type="dxa"/>
            <w:tcBorders>
              <w:top w:val="nil"/>
              <w:left w:val="nil"/>
              <w:bottom w:val="nil"/>
              <w:right w:val="single" w:sz="8" w:space="0" w:color="auto"/>
            </w:tcBorders>
            <w:noWrap/>
            <w:vAlign w:val="bottom"/>
          </w:tcPr>
          <w:p w:rsidR="00476789" w:rsidRPr="006F2D6C" w:rsidRDefault="00476789" w:rsidP="006F2D6C">
            <w:pPr>
              <w:jc w:val="both"/>
              <w:rPr>
                <w:sz w:val="20"/>
                <w:szCs w:val="20"/>
              </w:rPr>
            </w:pPr>
            <w:r w:rsidRPr="006F2D6C">
              <w:rPr>
                <w:sz w:val="20"/>
                <w:szCs w:val="20"/>
              </w:rPr>
              <w:t>факт</w:t>
            </w:r>
          </w:p>
        </w:tc>
      </w:tr>
      <w:tr w:rsidR="006F2D6C" w:rsidRPr="006F2D6C" w:rsidTr="006F2D6C">
        <w:trPr>
          <w:trHeight w:val="339"/>
        </w:trPr>
        <w:tc>
          <w:tcPr>
            <w:tcW w:w="1082" w:type="dxa"/>
            <w:tcBorders>
              <w:top w:val="nil"/>
              <w:left w:val="single" w:sz="8" w:space="0" w:color="auto"/>
              <w:bottom w:val="single" w:sz="4" w:space="0" w:color="auto"/>
              <w:right w:val="nil"/>
            </w:tcBorders>
            <w:noWrap/>
            <w:vAlign w:val="bottom"/>
          </w:tcPr>
          <w:p w:rsidR="00476789" w:rsidRPr="006F2D6C" w:rsidRDefault="00476789" w:rsidP="006F2D6C">
            <w:pPr>
              <w:jc w:val="both"/>
              <w:rPr>
                <w:sz w:val="20"/>
                <w:szCs w:val="20"/>
              </w:rPr>
            </w:pPr>
            <w:r w:rsidRPr="006F2D6C">
              <w:rPr>
                <w:sz w:val="20"/>
                <w:szCs w:val="20"/>
              </w:rPr>
              <w:t>1</w:t>
            </w:r>
          </w:p>
        </w:tc>
        <w:tc>
          <w:tcPr>
            <w:tcW w:w="964" w:type="dxa"/>
            <w:tcBorders>
              <w:top w:val="single" w:sz="8" w:space="0" w:color="auto"/>
              <w:left w:val="single" w:sz="8" w:space="0" w:color="auto"/>
              <w:bottom w:val="single" w:sz="4"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200,00</w:t>
            </w:r>
          </w:p>
        </w:tc>
        <w:tc>
          <w:tcPr>
            <w:tcW w:w="819" w:type="dxa"/>
            <w:tcBorders>
              <w:top w:val="nil"/>
              <w:left w:val="nil"/>
              <w:bottom w:val="single" w:sz="4" w:space="0" w:color="auto"/>
              <w:right w:val="nil"/>
            </w:tcBorders>
            <w:noWrap/>
            <w:vAlign w:val="bottom"/>
          </w:tcPr>
          <w:p w:rsidR="00476789" w:rsidRPr="006F2D6C" w:rsidRDefault="00476789" w:rsidP="006F2D6C">
            <w:pPr>
              <w:jc w:val="both"/>
              <w:rPr>
                <w:sz w:val="20"/>
                <w:szCs w:val="20"/>
              </w:rPr>
            </w:pPr>
            <w:r w:rsidRPr="006F2D6C">
              <w:rPr>
                <w:sz w:val="20"/>
                <w:szCs w:val="20"/>
              </w:rPr>
              <w:t>240,00</w:t>
            </w:r>
          </w:p>
        </w:tc>
        <w:tc>
          <w:tcPr>
            <w:tcW w:w="819" w:type="dxa"/>
            <w:tcBorders>
              <w:top w:val="nil"/>
              <w:left w:val="single" w:sz="8" w:space="0" w:color="auto"/>
              <w:bottom w:val="single" w:sz="4"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210,00</w:t>
            </w:r>
          </w:p>
        </w:tc>
        <w:tc>
          <w:tcPr>
            <w:tcW w:w="964" w:type="dxa"/>
            <w:tcBorders>
              <w:top w:val="nil"/>
              <w:left w:val="nil"/>
              <w:bottom w:val="single" w:sz="4" w:space="0" w:color="auto"/>
              <w:right w:val="nil"/>
            </w:tcBorders>
            <w:noWrap/>
            <w:vAlign w:val="bottom"/>
          </w:tcPr>
          <w:p w:rsidR="00476789" w:rsidRPr="006F2D6C" w:rsidRDefault="00476789" w:rsidP="006F2D6C">
            <w:pPr>
              <w:jc w:val="both"/>
              <w:rPr>
                <w:sz w:val="20"/>
                <w:szCs w:val="20"/>
              </w:rPr>
            </w:pPr>
            <w:r w:rsidRPr="006F2D6C">
              <w:rPr>
                <w:sz w:val="20"/>
                <w:szCs w:val="20"/>
              </w:rPr>
              <w:t>80,73</w:t>
            </w:r>
          </w:p>
        </w:tc>
        <w:tc>
          <w:tcPr>
            <w:tcW w:w="724" w:type="dxa"/>
            <w:tcBorders>
              <w:top w:val="nil"/>
              <w:left w:val="single" w:sz="8" w:space="0" w:color="auto"/>
              <w:bottom w:val="single" w:sz="4"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87,00</w:t>
            </w:r>
          </w:p>
        </w:tc>
        <w:tc>
          <w:tcPr>
            <w:tcW w:w="724" w:type="dxa"/>
            <w:tcBorders>
              <w:top w:val="nil"/>
              <w:left w:val="nil"/>
              <w:bottom w:val="single" w:sz="4" w:space="0" w:color="auto"/>
              <w:right w:val="nil"/>
            </w:tcBorders>
            <w:noWrap/>
            <w:vAlign w:val="bottom"/>
          </w:tcPr>
          <w:p w:rsidR="00476789" w:rsidRPr="006F2D6C" w:rsidRDefault="00476789" w:rsidP="006F2D6C">
            <w:pPr>
              <w:jc w:val="both"/>
              <w:rPr>
                <w:sz w:val="20"/>
                <w:szCs w:val="20"/>
              </w:rPr>
            </w:pPr>
            <w:r w:rsidRPr="006F2D6C">
              <w:rPr>
                <w:sz w:val="20"/>
                <w:szCs w:val="20"/>
              </w:rPr>
              <w:t>78,40</w:t>
            </w:r>
          </w:p>
        </w:tc>
        <w:tc>
          <w:tcPr>
            <w:tcW w:w="964" w:type="dxa"/>
            <w:tcBorders>
              <w:top w:val="single" w:sz="8" w:space="0" w:color="auto"/>
              <w:left w:val="single" w:sz="8" w:space="0" w:color="auto"/>
              <w:bottom w:val="single" w:sz="4"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16146,00</w:t>
            </w:r>
          </w:p>
        </w:tc>
        <w:tc>
          <w:tcPr>
            <w:tcW w:w="913" w:type="dxa"/>
            <w:tcBorders>
              <w:top w:val="nil"/>
              <w:left w:val="nil"/>
              <w:bottom w:val="single" w:sz="4" w:space="0" w:color="auto"/>
              <w:right w:val="nil"/>
            </w:tcBorders>
            <w:noWrap/>
            <w:vAlign w:val="bottom"/>
          </w:tcPr>
          <w:p w:rsidR="00476789" w:rsidRPr="006F2D6C" w:rsidRDefault="00476789" w:rsidP="006F2D6C">
            <w:pPr>
              <w:jc w:val="both"/>
              <w:rPr>
                <w:sz w:val="20"/>
                <w:szCs w:val="20"/>
              </w:rPr>
            </w:pPr>
            <w:r w:rsidRPr="006F2D6C">
              <w:rPr>
                <w:sz w:val="20"/>
                <w:szCs w:val="20"/>
              </w:rPr>
              <w:t>20880,00</w:t>
            </w:r>
          </w:p>
        </w:tc>
        <w:tc>
          <w:tcPr>
            <w:tcW w:w="913" w:type="dxa"/>
            <w:tcBorders>
              <w:top w:val="single" w:sz="8" w:space="0" w:color="auto"/>
              <w:left w:val="single" w:sz="8" w:space="0" w:color="auto"/>
              <w:bottom w:val="single" w:sz="4"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16464,00</w:t>
            </w:r>
          </w:p>
        </w:tc>
      </w:tr>
      <w:tr w:rsidR="006F2D6C" w:rsidRPr="006F2D6C" w:rsidTr="006F2D6C">
        <w:trPr>
          <w:trHeight w:val="339"/>
        </w:trPr>
        <w:tc>
          <w:tcPr>
            <w:tcW w:w="1082" w:type="dxa"/>
            <w:tcBorders>
              <w:top w:val="nil"/>
              <w:left w:val="single" w:sz="8" w:space="0" w:color="auto"/>
              <w:bottom w:val="single" w:sz="4" w:space="0" w:color="auto"/>
              <w:right w:val="nil"/>
            </w:tcBorders>
            <w:noWrap/>
            <w:vAlign w:val="bottom"/>
          </w:tcPr>
          <w:p w:rsidR="00476789" w:rsidRPr="006F2D6C" w:rsidRDefault="00476789" w:rsidP="006F2D6C">
            <w:pPr>
              <w:jc w:val="both"/>
              <w:rPr>
                <w:sz w:val="20"/>
                <w:szCs w:val="20"/>
              </w:rPr>
            </w:pPr>
            <w:r w:rsidRPr="006F2D6C">
              <w:rPr>
                <w:sz w:val="20"/>
                <w:szCs w:val="20"/>
              </w:rPr>
              <w:t>2</w:t>
            </w:r>
          </w:p>
        </w:tc>
        <w:tc>
          <w:tcPr>
            <w:tcW w:w="964" w:type="dxa"/>
            <w:tcBorders>
              <w:top w:val="nil"/>
              <w:left w:val="single" w:sz="8" w:space="0" w:color="auto"/>
              <w:bottom w:val="single" w:sz="4"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34,00</w:t>
            </w:r>
          </w:p>
        </w:tc>
        <w:tc>
          <w:tcPr>
            <w:tcW w:w="819" w:type="dxa"/>
            <w:tcBorders>
              <w:top w:val="nil"/>
              <w:left w:val="nil"/>
              <w:bottom w:val="single" w:sz="4" w:space="0" w:color="auto"/>
              <w:right w:val="nil"/>
            </w:tcBorders>
            <w:noWrap/>
            <w:vAlign w:val="bottom"/>
          </w:tcPr>
          <w:p w:rsidR="00476789" w:rsidRPr="006F2D6C" w:rsidRDefault="00476789" w:rsidP="006F2D6C">
            <w:pPr>
              <w:jc w:val="both"/>
              <w:rPr>
                <w:sz w:val="20"/>
                <w:szCs w:val="20"/>
              </w:rPr>
            </w:pPr>
            <w:r w:rsidRPr="006F2D6C">
              <w:rPr>
                <w:sz w:val="20"/>
                <w:szCs w:val="20"/>
              </w:rPr>
              <w:t>37,00</w:t>
            </w:r>
          </w:p>
        </w:tc>
        <w:tc>
          <w:tcPr>
            <w:tcW w:w="819" w:type="dxa"/>
            <w:tcBorders>
              <w:top w:val="nil"/>
              <w:left w:val="single" w:sz="8" w:space="0" w:color="auto"/>
              <w:bottom w:val="single" w:sz="4"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30,00</w:t>
            </w:r>
          </w:p>
        </w:tc>
        <w:tc>
          <w:tcPr>
            <w:tcW w:w="964" w:type="dxa"/>
            <w:tcBorders>
              <w:top w:val="nil"/>
              <w:left w:val="nil"/>
              <w:bottom w:val="single" w:sz="4" w:space="0" w:color="auto"/>
              <w:right w:val="nil"/>
            </w:tcBorders>
            <w:noWrap/>
            <w:vAlign w:val="bottom"/>
          </w:tcPr>
          <w:p w:rsidR="00476789" w:rsidRPr="006F2D6C" w:rsidRDefault="00476789" w:rsidP="006F2D6C">
            <w:pPr>
              <w:jc w:val="both"/>
              <w:rPr>
                <w:sz w:val="20"/>
                <w:szCs w:val="20"/>
              </w:rPr>
            </w:pPr>
            <w:r w:rsidRPr="006F2D6C">
              <w:rPr>
                <w:sz w:val="20"/>
                <w:szCs w:val="20"/>
              </w:rPr>
              <w:t>16,80</w:t>
            </w:r>
          </w:p>
        </w:tc>
        <w:tc>
          <w:tcPr>
            <w:tcW w:w="724" w:type="dxa"/>
            <w:tcBorders>
              <w:top w:val="nil"/>
              <w:left w:val="single" w:sz="8" w:space="0" w:color="auto"/>
              <w:bottom w:val="single" w:sz="4"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16,12</w:t>
            </w:r>
          </w:p>
        </w:tc>
        <w:tc>
          <w:tcPr>
            <w:tcW w:w="724" w:type="dxa"/>
            <w:tcBorders>
              <w:top w:val="nil"/>
              <w:left w:val="nil"/>
              <w:bottom w:val="single" w:sz="4" w:space="0" w:color="auto"/>
              <w:right w:val="nil"/>
            </w:tcBorders>
            <w:noWrap/>
            <w:vAlign w:val="bottom"/>
          </w:tcPr>
          <w:p w:rsidR="00476789" w:rsidRPr="006F2D6C" w:rsidRDefault="00476789" w:rsidP="006F2D6C">
            <w:pPr>
              <w:jc w:val="both"/>
              <w:rPr>
                <w:sz w:val="20"/>
                <w:szCs w:val="20"/>
              </w:rPr>
            </w:pPr>
            <w:r w:rsidRPr="006F2D6C">
              <w:rPr>
                <w:sz w:val="20"/>
                <w:szCs w:val="20"/>
              </w:rPr>
              <w:t>19,68</w:t>
            </w:r>
          </w:p>
        </w:tc>
        <w:tc>
          <w:tcPr>
            <w:tcW w:w="964" w:type="dxa"/>
            <w:tcBorders>
              <w:top w:val="nil"/>
              <w:left w:val="single" w:sz="8" w:space="0" w:color="auto"/>
              <w:bottom w:val="single" w:sz="4"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571,20</w:t>
            </w:r>
          </w:p>
        </w:tc>
        <w:tc>
          <w:tcPr>
            <w:tcW w:w="913" w:type="dxa"/>
            <w:tcBorders>
              <w:top w:val="nil"/>
              <w:left w:val="nil"/>
              <w:bottom w:val="single" w:sz="4" w:space="0" w:color="auto"/>
              <w:right w:val="nil"/>
            </w:tcBorders>
            <w:noWrap/>
            <w:vAlign w:val="bottom"/>
          </w:tcPr>
          <w:p w:rsidR="00476789" w:rsidRPr="006F2D6C" w:rsidRDefault="00476789" w:rsidP="006F2D6C">
            <w:pPr>
              <w:jc w:val="both"/>
              <w:rPr>
                <w:sz w:val="20"/>
                <w:szCs w:val="20"/>
              </w:rPr>
            </w:pPr>
            <w:r w:rsidRPr="006F2D6C">
              <w:rPr>
                <w:sz w:val="20"/>
                <w:szCs w:val="20"/>
              </w:rPr>
              <w:t>596,44</w:t>
            </w:r>
          </w:p>
        </w:tc>
        <w:tc>
          <w:tcPr>
            <w:tcW w:w="913" w:type="dxa"/>
            <w:tcBorders>
              <w:top w:val="nil"/>
              <w:left w:val="single" w:sz="8" w:space="0" w:color="auto"/>
              <w:bottom w:val="single" w:sz="4"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590,40</w:t>
            </w:r>
          </w:p>
        </w:tc>
      </w:tr>
      <w:tr w:rsidR="006F2D6C" w:rsidRPr="006F2D6C" w:rsidTr="006F2D6C">
        <w:trPr>
          <w:trHeight w:val="339"/>
        </w:trPr>
        <w:tc>
          <w:tcPr>
            <w:tcW w:w="1082" w:type="dxa"/>
            <w:tcBorders>
              <w:top w:val="nil"/>
              <w:left w:val="single" w:sz="8" w:space="0" w:color="auto"/>
              <w:bottom w:val="nil"/>
              <w:right w:val="nil"/>
            </w:tcBorders>
            <w:noWrap/>
            <w:vAlign w:val="bottom"/>
          </w:tcPr>
          <w:p w:rsidR="00476789" w:rsidRPr="006F2D6C" w:rsidRDefault="00476789" w:rsidP="006F2D6C">
            <w:pPr>
              <w:jc w:val="both"/>
              <w:rPr>
                <w:sz w:val="20"/>
                <w:szCs w:val="20"/>
              </w:rPr>
            </w:pPr>
            <w:r w:rsidRPr="006F2D6C">
              <w:rPr>
                <w:sz w:val="20"/>
                <w:szCs w:val="20"/>
              </w:rPr>
              <w:t>3</w:t>
            </w:r>
          </w:p>
        </w:tc>
        <w:tc>
          <w:tcPr>
            <w:tcW w:w="964" w:type="dxa"/>
            <w:tcBorders>
              <w:top w:val="nil"/>
              <w:left w:val="single" w:sz="8" w:space="0" w:color="auto"/>
              <w:bottom w:val="nil"/>
              <w:right w:val="single" w:sz="8" w:space="0" w:color="auto"/>
            </w:tcBorders>
            <w:noWrap/>
            <w:vAlign w:val="bottom"/>
          </w:tcPr>
          <w:p w:rsidR="00476789" w:rsidRPr="006F2D6C" w:rsidRDefault="00476789" w:rsidP="006F2D6C">
            <w:pPr>
              <w:jc w:val="both"/>
              <w:rPr>
                <w:sz w:val="20"/>
                <w:szCs w:val="20"/>
              </w:rPr>
            </w:pPr>
            <w:r w:rsidRPr="006F2D6C">
              <w:rPr>
                <w:sz w:val="20"/>
                <w:szCs w:val="20"/>
              </w:rPr>
              <w:t>10,00</w:t>
            </w:r>
          </w:p>
        </w:tc>
        <w:tc>
          <w:tcPr>
            <w:tcW w:w="819" w:type="dxa"/>
            <w:tcBorders>
              <w:top w:val="nil"/>
              <w:left w:val="nil"/>
              <w:bottom w:val="nil"/>
              <w:right w:val="nil"/>
            </w:tcBorders>
            <w:noWrap/>
            <w:vAlign w:val="bottom"/>
          </w:tcPr>
          <w:p w:rsidR="00476789" w:rsidRPr="006F2D6C" w:rsidRDefault="00476789" w:rsidP="006F2D6C">
            <w:pPr>
              <w:jc w:val="both"/>
              <w:rPr>
                <w:sz w:val="20"/>
                <w:szCs w:val="20"/>
              </w:rPr>
            </w:pPr>
            <w:r w:rsidRPr="006F2D6C">
              <w:rPr>
                <w:sz w:val="20"/>
                <w:szCs w:val="20"/>
              </w:rPr>
              <w:t>11,00</w:t>
            </w:r>
          </w:p>
        </w:tc>
        <w:tc>
          <w:tcPr>
            <w:tcW w:w="819" w:type="dxa"/>
            <w:tcBorders>
              <w:top w:val="nil"/>
              <w:left w:val="single" w:sz="8" w:space="0" w:color="auto"/>
              <w:bottom w:val="nil"/>
              <w:right w:val="single" w:sz="8" w:space="0" w:color="auto"/>
            </w:tcBorders>
            <w:noWrap/>
            <w:vAlign w:val="bottom"/>
          </w:tcPr>
          <w:p w:rsidR="00476789" w:rsidRPr="006F2D6C" w:rsidRDefault="00476789" w:rsidP="006F2D6C">
            <w:pPr>
              <w:jc w:val="both"/>
              <w:rPr>
                <w:sz w:val="20"/>
                <w:szCs w:val="20"/>
              </w:rPr>
            </w:pPr>
            <w:r w:rsidRPr="006F2D6C">
              <w:rPr>
                <w:sz w:val="20"/>
                <w:szCs w:val="20"/>
              </w:rPr>
              <w:t>15,00</w:t>
            </w:r>
          </w:p>
        </w:tc>
        <w:tc>
          <w:tcPr>
            <w:tcW w:w="964" w:type="dxa"/>
            <w:tcBorders>
              <w:top w:val="nil"/>
              <w:left w:val="nil"/>
              <w:bottom w:val="nil"/>
              <w:right w:val="nil"/>
            </w:tcBorders>
            <w:noWrap/>
            <w:vAlign w:val="bottom"/>
          </w:tcPr>
          <w:p w:rsidR="00476789" w:rsidRPr="006F2D6C" w:rsidRDefault="00476789" w:rsidP="006F2D6C">
            <w:pPr>
              <w:jc w:val="both"/>
              <w:rPr>
                <w:sz w:val="20"/>
                <w:szCs w:val="20"/>
              </w:rPr>
            </w:pPr>
            <w:r w:rsidRPr="006F2D6C">
              <w:rPr>
                <w:sz w:val="20"/>
                <w:szCs w:val="20"/>
              </w:rPr>
              <w:t>548,80</w:t>
            </w:r>
          </w:p>
        </w:tc>
        <w:tc>
          <w:tcPr>
            <w:tcW w:w="724" w:type="dxa"/>
            <w:tcBorders>
              <w:top w:val="nil"/>
              <w:left w:val="single" w:sz="8" w:space="0" w:color="auto"/>
              <w:bottom w:val="nil"/>
              <w:right w:val="single" w:sz="8" w:space="0" w:color="auto"/>
            </w:tcBorders>
            <w:noWrap/>
            <w:vAlign w:val="bottom"/>
          </w:tcPr>
          <w:p w:rsidR="00476789" w:rsidRPr="006F2D6C" w:rsidRDefault="00476789" w:rsidP="006F2D6C">
            <w:pPr>
              <w:jc w:val="both"/>
              <w:rPr>
                <w:sz w:val="20"/>
                <w:szCs w:val="20"/>
              </w:rPr>
            </w:pPr>
            <w:r w:rsidRPr="006F2D6C">
              <w:rPr>
                <w:sz w:val="20"/>
                <w:szCs w:val="20"/>
              </w:rPr>
              <w:t>517,50</w:t>
            </w:r>
          </w:p>
        </w:tc>
        <w:tc>
          <w:tcPr>
            <w:tcW w:w="724" w:type="dxa"/>
            <w:tcBorders>
              <w:top w:val="nil"/>
              <w:left w:val="nil"/>
              <w:bottom w:val="nil"/>
              <w:right w:val="nil"/>
            </w:tcBorders>
            <w:noWrap/>
            <w:vAlign w:val="bottom"/>
          </w:tcPr>
          <w:p w:rsidR="00476789" w:rsidRPr="006F2D6C" w:rsidRDefault="00476789" w:rsidP="006F2D6C">
            <w:pPr>
              <w:jc w:val="both"/>
              <w:rPr>
                <w:sz w:val="20"/>
                <w:szCs w:val="20"/>
              </w:rPr>
            </w:pPr>
            <w:r w:rsidRPr="006F2D6C">
              <w:rPr>
                <w:sz w:val="20"/>
                <w:szCs w:val="20"/>
              </w:rPr>
              <w:t>600,00</w:t>
            </w:r>
          </w:p>
        </w:tc>
        <w:tc>
          <w:tcPr>
            <w:tcW w:w="964" w:type="dxa"/>
            <w:tcBorders>
              <w:top w:val="nil"/>
              <w:left w:val="single" w:sz="8" w:space="0" w:color="auto"/>
              <w:bottom w:val="single" w:sz="4"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5488,00</w:t>
            </w:r>
          </w:p>
        </w:tc>
        <w:tc>
          <w:tcPr>
            <w:tcW w:w="913" w:type="dxa"/>
            <w:tcBorders>
              <w:top w:val="nil"/>
              <w:left w:val="nil"/>
              <w:bottom w:val="single" w:sz="4" w:space="0" w:color="auto"/>
              <w:right w:val="nil"/>
            </w:tcBorders>
            <w:noWrap/>
            <w:vAlign w:val="bottom"/>
          </w:tcPr>
          <w:p w:rsidR="00476789" w:rsidRPr="006F2D6C" w:rsidRDefault="00476789" w:rsidP="006F2D6C">
            <w:pPr>
              <w:jc w:val="both"/>
              <w:rPr>
                <w:sz w:val="20"/>
                <w:szCs w:val="20"/>
              </w:rPr>
            </w:pPr>
            <w:r w:rsidRPr="006F2D6C">
              <w:rPr>
                <w:sz w:val="20"/>
                <w:szCs w:val="20"/>
              </w:rPr>
              <w:t>5692,50</w:t>
            </w:r>
          </w:p>
        </w:tc>
        <w:tc>
          <w:tcPr>
            <w:tcW w:w="913" w:type="dxa"/>
            <w:tcBorders>
              <w:top w:val="nil"/>
              <w:left w:val="single" w:sz="8" w:space="0" w:color="auto"/>
              <w:bottom w:val="single" w:sz="4"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9000,00</w:t>
            </w:r>
          </w:p>
        </w:tc>
      </w:tr>
      <w:tr w:rsidR="006F2D6C" w:rsidRPr="006F2D6C" w:rsidTr="006F2D6C">
        <w:trPr>
          <w:trHeight w:val="325"/>
        </w:trPr>
        <w:tc>
          <w:tcPr>
            <w:tcW w:w="1082" w:type="dxa"/>
            <w:tcBorders>
              <w:top w:val="single" w:sz="4" w:space="0" w:color="auto"/>
              <w:left w:val="single" w:sz="8" w:space="0" w:color="auto"/>
              <w:bottom w:val="nil"/>
              <w:right w:val="nil"/>
            </w:tcBorders>
            <w:noWrap/>
            <w:vAlign w:val="bottom"/>
          </w:tcPr>
          <w:p w:rsidR="00476789" w:rsidRPr="006F2D6C" w:rsidRDefault="00476789" w:rsidP="006F2D6C">
            <w:pPr>
              <w:jc w:val="both"/>
              <w:rPr>
                <w:sz w:val="20"/>
                <w:szCs w:val="20"/>
              </w:rPr>
            </w:pPr>
            <w:r w:rsidRPr="006F2D6C">
              <w:rPr>
                <w:sz w:val="20"/>
                <w:szCs w:val="20"/>
              </w:rPr>
              <w:t>4</w:t>
            </w:r>
          </w:p>
        </w:tc>
        <w:tc>
          <w:tcPr>
            <w:tcW w:w="964" w:type="dxa"/>
            <w:tcBorders>
              <w:top w:val="single" w:sz="4" w:space="0" w:color="auto"/>
              <w:left w:val="single" w:sz="8" w:space="0" w:color="auto"/>
              <w:bottom w:val="nil"/>
              <w:right w:val="single" w:sz="8" w:space="0" w:color="auto"/>
            </w:tcBorders>
            <w:noWrap/>
            <w:vAlign w:val="bottom"/>
          </w:tcPr>
          <w:p w:rsidR="00476789" w:rsidRPr="006F2D6C" w:rsidRDefault="00476789" w:rsidP="006F2D6C">
            <w:pPr>
              <w:jc w:val="both"/>
              <w:rPr>
                <w:sz w:val="20"/>
                <w:szCs w:val="20"/>
              </w:rPr>
            </w:pPr>
            <w:r w:rsidRPr="006F2D6C">
              <w:rPr>
                <w:sz w:val="20"/>
                <w:szCs w:val="20"/>
              </w:rPr>
              <w:t>778,00</w:t>
            </w:r>
          </w:p>
        </w:tc>
        <w:tc>
          <w:tcPr>
            <w:tcW w:w="819" w:type="dxa"/>
            <w:tcBorders>
              <w:top w:val="single" w:sz="4" w:space="0" w:color="auto"/>
              <w:left w:val="nil"/>
              <w:bottom w:val="nil"/>
              <w:right w:val="nil"/>
            </w:tcBorders>
            <w:noWrap/>
            <w:vAlign w:val="bottom"/>
          </w:tcPr>
          <w:p w:rsidR="00476789" w:rsidRPr="006F2D6C" w:rsidRDefault="00476789" w:rsidP="006F2D6C">
            <w:pPr>
              <w:jc w:val="both"/>
              <w:rPr>
                <w:sz w:val="20"/>
                <w:szCs w:val="20"/>
              </w:rPr>
            </w:pPr>
            <w:r w:rsidRPr="006F2D6C">
              <w:rPr>
                <w:sz w:val="20"/>
                <w:szCs w:val="20"/>
              </w:rPr>
              <w:t>888,00</w:t>
            </w:r>
          </w:p>
        </w:tc>
        <w:tc>
          <w:tcPr>
            <w:tcW w:w="819" w:type="dxa"/>
            <w:tcBorders>
              <w:top w:val="single" w:sz="4" w:space="0" w:color="auto"/>
              <w:left w:val="single" w:sz="8" w:space="0" w:color="auto"/>
              <w:bottom w:val="nil"/>
              <w:right w:val="single" w:sz="8" w:space="0" w:color="auto"/>
            </w:tcBorders>
            <w:noWrap/>
            <w:vAlign w:val="bottom"/>
          </w:tcPr>
          <w:p w:rsidR="00476789" w:rsidRPr="006F2D6C" w:rsidRDefault="00476789" w:rsidP="006F2D6C">
            <w:pPr>
              <w:jc w:val="both"/>
              <w:rPr>
                <w:sz w:val="20"/>
                <w:szCs w:val="20"/>
              </w:rPr>
            </w:pPr>
            <w:r w:rsidRPr="006F2D6C">
              <w:rPr>
                <w:sz w:val="20"/>
                <w:szCs w:val="20"/>
              </w:rPr>
              <w:t>800,00</w:t>
            </w:r>
          </w:p>
        </w:tc>
        <w:tc>
          <w:tcPr>
            <w:tcW w:w="964" w:type="dxa"/>
            <w:tcBorders>
              <w:top w:val="single" w:sz="4" w:space="0" w:color="auto"/>
              <w:left w:val="nil"/>
              <w:bottom w:val="nil"/>
              <w:right w:val="nil"/>
            </w:tcBorders>
            <w:noWrap/>
            <w:vAlign w:val="bottom"/>
          </w:tcPr>
          <w:p w:rsidR="00476789" w:rsidRPr="006F2D6C" w:rsidRDefault="00476789" w:rsidP="006F2D6C">
            <w:pPr>
              <w:jc w:val="both"/>
              <w:rPr>
                <w:sz w:val="20"/>
                <w:szCs w:val="20"/>
              </w:rPr>
            </w:pPr>
            <w:r w:rsidRPr="006F2D6C">
              <w:rPr>
                <w:sz w:val="20"/>
                <w:szCs w:val="20"/>
              </w:rPr>
              <w:t>17,85</w:t>
            </w:r>
          </w:p>
        </w:tc>
        <w:tc>
          <w:tcPr>
            <w:tcW w:w="724" w:type="dxa"/>
            <w:tcBorders>
              <w:top w:val="single" w:sz="4" w:space="0" w:color="auto"/>
              <w:left w:val="single" w:sz="8" w:space="0" w:color="auto"/>
              <w:bottom w:val="nil"/>
              <w:right w:val="single" w:sz="8" w:space="0" w:color="auto"/>
            </w:tcBorders>
            <w:noWrap/>
            <w:vAlign w:val="bottom"/>
          </w:tcPr>
          <w:p w:rsidR="00476789" w:rsidRPr="006F2D6C" w:rsidRDefault="00476789" w:rsidP="006F2D6C">
            <w:pPr>
              <w:jc w:val="both"/>
              <w:rPr>
                <w:sz w:val="20"/>
                <w:szCs w:val="20"/>
              </w:rPr>
            </w:pPr>
            <w:r w:rsidRPr="006F2D6C">
              <w:rPr>
                <w:sz w:val="20"/>
                <w:szCs w:val="20"/>
              </w:rPr>
              <w:t>18,00</w:t>
            </w:r>
          </w:p>
        </w:tc>
        <w:tc>
          <w:tcPr>
            <w:tcW w:w="724" w:type="dxa"/>
            <w:tcBorders>
              <w:top w:val="single" w:sz="4" w:space="0" w:color="auto"/>
              <w:left w:val="nil"/>
              <w:bottom w:val="nil"/>
              <w:right w:val="nil"/>
            </w:tcBorders>
            <w:noWrap/>
            <w:vAlign w:val="bottom"/>
          </w:tcPr>
          <w:p w:rsidR="00476789" w:rsidRPr="006F2D6C" w:rsidRDefault="00476789" w:rsidP="006F2D6C">
            <w:pPr>
              <w:jc w:val="both"/>
              <w:rPr>
                <w:sz w:val="20"/>
                <w:szCs w:val="20"/>
              </w:rPr>
            </w:pPr>
            <w:r w:rsidRPr="006F2D6C">
              <w:rPr>
                <w:sz w:val="20"/>
                <w:szCs w:val="20"/>
              </w:rPr>
              <w:t>18,08</w:t>
            </w:r>
          </w:p>
        </w:tc>
        <w:tc>
          <w:tcPr>
            <w:tcW w:w="964" w:type="dxa"/>
            <w:tcBorders>
              <w:top w:val="nil"/>
              <w:left w:val="single" w:sz="8" w:space="0" w:color="auto"/>
              <w:bottom w:val="single" w:sz="8"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13887,30</w:t>
            </w:r>
          </w:p>
        </w:tc>
        <w:tc>
          <w:tcPr>
            <w:tcW w:w="913" w:type="dxa"/>
            <w:tcBorders>
              <w:top w:val="nil"/>
              <w:left w:val="nil"/>
              <w:bottom w:val="single" w:sz="4" w:space="0" w:color="auto"/>
              <w:right w:val="nil"/>
            </w:tcBorders>
            <w:noWrap/>
            <w:vAlign w:val="bottom"/>
          </w:tcPr>
          <w:p w:rsidR="00476789" w:rsidRPr="006F2D6C" w:rsidRDefault="00476789" w:rsidP="006F2D6C">
            <w:pPr>
              <w:jc w:val="both"/>
              <w:rPr>
                <w:sz w:val="20"/>
                <w:szCs w:val="20"/>
              </w:rPr>
            </w:pPr>
            <w:r w:rsidRPr="006F2D6C">
              <w:rPr>
                <w:sz w:val="20"/>
                <w:szCs w:val="20"/>
              </w:rPr>
              <w:t>15984,00</w:t>
            </w:r>
          </w:p>
        </w:tc>
        <w:tc>
          <w:tcPr>
            <w:tcW w:w="913" w:type="dxa"/>
            <w:tcBorders>
              <w:top w:val="nil"/>
              <w:left w:val="single" w:sz="8" w:space="0" w:color="auto"/>
              <w:bottom w:val="single" w:sz="8"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14464,00</w:t>
            </w:r>
          </w:p>
        </w:tc>
      </w:tr>
      <w:tr w:rsidR="006F2D6C" w:rsidRPr="006F2D6C" w:rsidTr="006F2D6C">
        <w:trPr>
          <w:trHeight w:val="366"/>
        </w:trPr>
        <w:tc>
          <w:tcPr>
            <w:tcW w:w="1082" w:type="dxa"/>
            <w:tcBorders>
              <w:top w:val="single" w:sz="8" w:space="0" w:color="auto"/>
              <w:left w:val="single" w:sz="8" w:space="0" w:color="auto"/>
              <w:bottom w:val="single" w:sz="8" w:space="0" w:color="auto"/>
              <w:right w:val="nil"/>
            </w:tcBorders>
            <w:noWrap/>
            <w:vAlign w:val="bottom"/>
          </w:tcPr>
          <w:p w:rsidR="00476789" w:rsidRPr="006F2D6C" w:rsidRDefault="00476789" w:rsidP="006F2D6C">
            <w:pPr>
              <w:jc w:val="both"/>
              <w:rPr>
                <w:sz w:val="20"/>
                <w:szCs w:val="20"/>
              </w:rPr>
            </w:pPr>
            <w:r w:rsidRPr="006F2D6C">
              <w:rPr>
                <w:sz w:val="20"/>
                <w:szCs w:val="20"/>
              </w:rPr>
              <w:t>ИТОГО</w:t>
            </w:r>
          </w:p>
        </w:tc>
        <w:tc>
          <w:tcPr>
            <w:tcW w:w="964" w:type="dxa"/>
            <w:tcBorders>
              <w:top w:val="single" w:sz="8" w:space="0" w:color="auto"/>
              <w:left w:val="single" w:sz="8" w:space="0" w:color="auto"/>
              <w:bottom w:val="single" w:sz="8"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1022,00</w:t>
            </w:r>
          </w:p>
        </w:tc>
        <w:tc>
          <w:tcPr>
            <w:tcW w:w="819" w:type="dxa"/>
            <w:tcBorders>
              <w:top w:val="single" w:sz="8" w:space="0" w:color="auto"/>
              <w:left w:val="nil"/>
              <w:bottom w:val="single" w:sz="8" w:space="0" w:color="auto"/>
              <w:right w:val="nil"/>
            </w:tcBorders>
            <w:noWrap/>
            <w:vAlign w:val="bottom"/>
          </w:tcPr>
          <w:p w:rsidR="00476789" w:rsidRPr="006F2D6C" w:rsidRDefault="00476789" w:rsidP="006F2D6C">
            <w:pPr>
              <w:jc w:val="both"/>
              <w:rPr>
                <w:sz w:val="20"/>
                <w:szCs w:val="20"/>
              </w:rPr>
            </w:pPr>
            <w:r w:rsidRPr="006F2D6C">
              <w:rPr>
                <w:sz w:val="20"/>
                <w:szCs w:val="20"/>
              </w:rPr>
              <w:t>1176,00</w:t>
            </w:r>
          </w:p>
        </w:tc>
        <w:tc>
          <w:tcPr>
            <w:tcW w:w="819" w:type="dxa"/>
            <w:tcBorders>
              <w:top w:val="single" w:sz="8" w:space="0" w:color="auto"/>
              <w:left w:val="single" w:sz="8" w:space="0" w:color="auto"/>
              <w:bottom w:val="single" w:sz="8"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1055,00</w:t>
            </w:r>
          </w:p>
        </w:tc>
        <w:tc>
          <w:tcPr>
            <w:tcW w:w="964" w:type="dxa"/>
            <w:tcBorders>
              <w:top w:val="single" w:sz="8" w:space="0" w:color="auto"/>
              <w:left w:val="nil"/>
              <w:bottom w:val="single" w:sz="8" w:space="0" w:color="auto"/>
              <w:right w:val="nil"/>
            </w:tcBorders>
            <w:noWrap/>
            <w:vAlign w:val="bottom"/>
          </w:tcPr>
          <w:p w:rsidR="00476789" w:rsidRPr="006F2D6C" w:rsidRDefault="00476789" w:rsidP="006F2D6C">
            <w:pPr>
              <w:jc w:val="both"/>
              <w:rPr>
                <w:sz w:val="20"/>
                <w:szCs w:val="20"/>
              </w:rPr>
            </w:pPr>
            <w:r w:rsidRPr="006F2D6C">
              <w:rPr>
                <w:sz w:val="20"/>
                <w:szCs w:val="20"/>
              </w:rPr>
              <w:t>166,05</w:t>
            </w:r>
          </w:p>
        </w:tc>
        <w:tc>
          <w:tcPr>
            <w:tcW w:w="724" w:type="dxa"/>
            <w:tcBorders>
              <w:top w:val="single" w:sz="8" w:space="0" w:color="auto"/>
              <w:left w:val="single" w:sz="8" w:space="0" w:color="auto"/>
              <w:bottom w:val="single" w:sz="8"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159,66</w:t>
            </w:r>
          </w:p>
        </w:tc>
        <w:tc>
          <w:tcPr>
            <w:tcW w:w="724" w:type="dxa"/>
            <w:tcBorders>
              <w:top w:val="single" w:sz="8" w:space="0" w:color="auto"/>
              <w:left w:val="nil"/>
              <w:bottom w:val="single" w:sz="8" w:space="0" w:color="auto"/>
              <w:right w:val="nil"/>
            </w:tcBorders>
            <w:noWrap/>
            <w:vAlign w:val="bottom"/>
          </w:tcPr>
          <w:p w:rsidR="00476789" w:rsidRPr="006F2D6C" w:rsidRDefault="00476789" w:rsidP="006F2D6C">
            <w:pPr>
              <w:jc w:val="both"/>
              <w:rPr>
                <w:sz w:val="20"/>
                <w:szCs w:val="20"/>
              </w:rPr>
            </w:pPr>
            <w:r w:rsidRPr="006F2D6C">
              <w:rPr>
                <w:sz w:val="20"/>
                <w:szCs w:val="20"/>
              </w:rPr>
              <w:t>179,04</w:t>
            </w:r>
          </w:p>
        </w:tc>
        <w:tc>
          <w:tcPr>
            <w:tcW w:w="964" w:type="dxa"/>
            <w:tcBorders>
              <w:top w:val="nil"/>
              <w:left w:val="single" w:sz="8" w:space="0" w:color="auto"/>
              <w:bottom w:val="single" w:sz="8"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36092,50</w:t>
            </w:r>
          </w:p>
        </w:tc>
        <w:tc>
          <w:tcPr>
            <w:tcW w:w="913" w:type="dxa"/>
            <w:tcBorders>
              <w:top w:val="single" w:sz="8" w:space="0" w:color="auto"/>
              <w:left w:val="nil"/>
              <w:bottom w:val="single" w:sz="8" w:space="0" w:color="auto"/>
              <w:right w:val="single" w:sz="4" w:space="0" w:color="auto"/>
            </w:tcBorders>
            <w:noWrap/>
            <w:vAlign w:val="bottom"/>
          </w:tcPr>
          <w:p w:rsidR="00476789" w:rsidRPr="006F2D6C" w:rsidRDefault="00476789" w:rsidP="006F2D6C">
            <w:pPr>
              <w:jc w:val="both"/>
              <w:rPr>
                <w:sz w:val="20"/>
                <w:szCs w:val="20"/>
              </w:rPr>
            </w:pPr>
            <w:r w:rsidRPr="006F2D6C">
              <w:rPr>
                <w:sz w:val="20"/>
                <w:szCs w:val="20"/>
              </w:rPr>
              <w:t>43152,94</w:t>
            </w:r>
          </w:p>
        </w:tc>
        <w:tc>
          <w:tcPr>
            <w:tcW w:w="913" w:type="dxa"/>
            <w:tcBorders>
              <w:top w:val="nil"/>
              <w:left w:val="nil"/>
              <w:bottom w:val="single" w:sz="8" w:space="0" w:color="auto"/>
              <w:right w:val="single" w:sz="8" w:space="0" w:color="auto"/>
            </w:tcBorders>
            <w:noWrap/>
            <w:vAlign w:val="bottom"/>
          </w:tcPr>
          <w:p w:rsidR="00476789" w:rsidRPr="006F2D6C" w:rsidRDefault="00476789" w:rsidP="006F2D6C">
            <w:pPr>
              <w:jc w:val="both"/>
              <w:rPr>
                <w:sz w:val="20"/>
                <w:szCs w:val="20"/>
              </w:rPr>
            </w:pPr>
            <w:r w:rsidRPr="006F2D6C">
              <w:rPr>
                <w:sz w:val="20"/>
                <w:szCs w:val="20"/>
              </w:rPr>
              <w:t>40518,40</w:t>
            </w:r>
          </w:p>
        </w:tc>
      </w:tr>
    </w:tbl>
    <w:p w:rsidR="00DF5DE9" w:rsidRPr="005B627D" w:rsidRDefault="00DF5DE9" w:rsidP="005B627D">
      <w:pPr>
        <w:pStyle w:val="-"/>
        <w:ind w:firstLine="709"/>
        <w:rPr>
          <w:szCs w:val="28"/>
        </w:rPr>
      </w:pPr>
    </w:p>
    <w:p w:rsidR="00DD1B82" w:rsidRPr="005B627D" w:rsidRDefault="00DF5DE9" w:rsidP="005B627D">
      <w:pPr>
        <w:spacing w:line="360" w:lineRule="auto"/>
        <w:ind w:firstLine="709"/>
        <w:jc w:val="both"/>
        <w:rPr>
          <w:sz w:val="28"/>
          <w:szCs w:val="28"/>
        </w:rPr>
      </w:pPr>
      <w:r w:rsidRPr="005B627D">
        <w:rPr>
          <w:sz w:val="28"/>
          <w:szCs w:val="28"/>
        </w:rPr>
        <w:t>Необходимо рассмотреть динамику объема продукции по каждому виду. Расчет производится по двум последним годам. На основании расчетов делаются выводы. Данные представляются в форме табл. 2.</w:t>
      </w:r>
    </w:p>
    <w:p w:rsidR="00DF5DE9" w:rsidRPr="005B627D" w:rsidRDefault="00DF5DE9" w:rsidP="005B627D">
      <w:pPr>
        <w:spacing w:line="360" w:lineRule="auto"/>
        <w:ind w:firstLine="709"/>
        <w:jc w:val="both"/>
        <w:rPr>
          <w:b/>
          <w:bCs/>
          <w:i/>
          <w:iCs/>
          <w:sz w:val="28"/>
          <w:szCs w:val="28"/>
          <w:u w:val="single"/>
        </w:rPr>
      </w:pPr>
    </w:p>
    <w:tbl>
      <w:tblPr>
        <w:tblW w:w="8574" w:type="dxa"/>
        <w:jc w:val="center"/>
        <w:tblLook w:val="0000" w:firstRow="0" w:lastRow="0" w:firstColumn="0" w:lastColumn="0" w:noHBand="0" w:noVBand="0"/>
      </w:tblPr>
      <w:tblGrid>
        <w:gridCol w:w="1446"/>
        <w:gridCol w:w="1668"/>
        <w:gridCol w:w="1536"/>
        <w:gridCol w:w="1699"/>
        <w:gridCol w:w="2225"/>
      </w:tblGrid>
      <w:tr w:rsidR="00D87B86" w:rsidRPr="006F2D6C" w:rsidTr="006F2D6C">
        <w:trPr>
          <w:trHeight w:val="344"/>
          <w:jc w:val="center"/>
        </w:trPr>
        <w:tc>
          <w:tcPr>
            <w:tcW w:w="6349" w:type="dxa"/>
            <w:gridSpan w:val="4"/>
            <w:tcBorders>
              <w:top w:val="nil"/>
              <w:left w:val="nil"/>
              <w:bottom w:val="single" w:sz="8" w:space="0" w:color="auto"/>
              <w:right w:val="nil"/>
            </w:tcBorders>
            <w:noWrap/>
            <w:vAlign w:val="bottom"/>
          </w:tcPr>
          <w:p w:rsidR="00D87B86" w:rsidRPr="006F2D6C" w:rsidRDefault="00D87B86" w:rsidP="006F2D6C">
            <w:pPr>
              <w:spacing w:line="360" w:lineRule="auto"/>
              <w:jc w:val="both"/>
              <w:rPr>
                <w:sz w:val="28"/>
                <w:szCs w:val="28"/>
              </w:rPr>
            </w:pPr>
            <w:r w:rsidRPr="006F2D6C">
              <w:rPr>
                <w:sz w:val="28"/>
                <w:szCs w:val="28"/>
              </w:rPr>
              <w:t>Анализ динамики товарной продукции</w:t>
            </w:r>
          </w:p>
        </w:tc>
        <w:tc>
          <w:tcPr>
            <w:tcW w:w="2225" w:type="dxa"/>
            <w:tcBorders>
              <w:top w:val="nil"/>
              <w:left w:val="nil"/>
              <w:bottom w:val="nil"/>
              <w:right w:val="nil"/>
            </w:tcBorders>
            <w:noWrap/>
            <w:vAlign w:val="bottom"/>
          </w:tcPr>
          <w:p w:rsidR="00D87B86" w:rsidRPr="006F2D6C" w:rsidRDefault="00D87B86" w:rsidP="006F2D6C">
            <w:pPr>
              <w:spacing w:line="360" w:lineRule="auto"/>
              <w:jc w:val="both"/>
              <w:rPr>
                <w:sz w:val="28"/>
                <w:szCs w:val="28"/>
              </w:rPr>
            </w:pPr>
            <w:r w:rsidRPr="006F2D6C">
              <w:rPr>
                <w:sz w:val="28"/>
                <w:szCs w:val="28"/>
              </w:rPr>
              <w:t>Таблица 2</w:t>
            </w:r>
          </w:p>
        </w:tc>
      </w:tr>
      <w:tr w:rsidR="00D87B86" w:rsidRPr="006F2D6C" w:rsidTr="006F2D6C">
        <w:trPr>
          <w:trHeight w:val="248"/>
          <w:jc w:val="center"/>
        </w:trPr>
        <w:tc>
          <w:tcPr>
            <w:tcW w:w="1446" w:type="dxa"/>
            <w:vMerge w:val="restart"/>
            <w:tcBorders>
              <w:top w:val="nil"/>
              <w:left w:val="single" w:sz="8" w:space="0" w:color="auto"/>
              <w:bottom w:val="single" w:sz="8" w:space="0" w:color="000000"/>
              <w:right w:val="single" w:sz="8" w:space="0" w:color="auto"/>
            </w:tcBorders>
            <w:vAlign w:val="center"/>
          </w:tcPr>
          <w:p w:rsidR="00D87B86" w:rsidRPr="006F2D6C" w:rsidRDefault="00D87B86" w:rsidP="006F2D6C">
            <w:pPr>
              <w:jc w:val="both"/>
              <w:rPr>
                <w:sz w:val="20"/>
                <w:szCs w:val="20"/>
              </w:rPr>
            </w:pPr>
            <w:r w:rsidRPr="006F2D6C">
              <w:rPr>
                <w:sz w:val="20"/>
                <w:szCs w:val="20"/>
              </w:rPr>
              <w:t>Вид продукции</w:t>
            </w:r>
          </w:p>
        </w:tc>
        <w:tc>
          <w:tcPr>
            <w:tcW w:w="3204" w:type="dxa"/>
            <w:gridSpan w:val="2"/>
            <w:tcBorders>
              <w:top w:val="single" w:sz="8" w:space="0" w:color="auto"/>
              <w:left w:val="nil"/>
              <w:bottom w:val="single" w:sz="8" w:space="0" w:color="auto"/>
              <w:right w:val="single" w:sz="8" w:space="0" w:color="000000"/>
            </w:tcBorders>
            <w:vAlign w:val="bottom"/>
          </w:tcPr>
          <w:p w:rsidR="00D87B86" w:rsidRPr="006F2D6C" w:rsidRDefault="00D87B86" w:rsidP="006F2D6C">
            <w:pPr>
              <w:jc w:val="both"/>
              <w:rPr>
                <w:sz w:val="20"/>
                <w:szCs w:val="20"/>
              </w:rPr>
            </w:pPr>
            <w:r w:rsidRPr="006F2D6C">
              <w:rPr>
                <w:sz w:val="20"/>
                <w:szCs w:val="20"/>
              </w:rPr>
              <w:t>Объем производства, д.е.</w:t>
            </w:r>
          </w:p>
        </w:tc>
        <w:tc>
          <w:tcPr>
            <w:tcW w:w="3924" w:type="dxa"/>
            <w:gridSpan w:val="2"/>
            <w:tcBorders>
              <w:top w:val="single" w:sz="8" w:space="0" w:color="auto"/>
              <w:left w:val="nil"/>
              <w:bottom w:val="nil"/>
              <w:right w:val="single" w:sz="8" w:space="0" w:color="000000"/>
            </w:tcBorders>
            <w:vAlign w:val="bottom"/>
          </w:tcPr>
          <w:p w:rsidR="00D87B86" w:rsidRPr="006F2D6C" w:rsidRDefault="00D87B86" w:rsidP="006F2D6C">
            <w:pPr>
              <w:jc w:val="both"/>
              <w:rPr>
                <w:sz w:val="20"/>
                <w:szCs w:val="20"/>
              </w:rPr>
            </w:pPr>
            <w:r w:rsidRPr="006F2D6C">
              <w:rPr>
                <w:sz w:val="20"/>
                <w:szCs w:val="20"/>
              </w:rPr>
              <w:t>отклонение</w:t>
            </w:r>
          </w:p>
        </w:tc>
      </w:tr>
      <w:tr w:rsidR="00D87B86" w:rsidRPr="006F2D6C" w:rsidTr="006F2D6C">
        <w:trPr>
          <w:trHeight w:val="455"/>
          <w:jc w:val="center"/>
        </w:trPr>
        <w:tc>
          <w:tcPr>
            <w:tcW w:w="1446" w:type="dxa"/>
            <w:vMerge/>
            <w:tcBorders>
              <w:top w:val="nil"/>
              <w:left w:val="single" w:sz="8" w:space="0" w:color="auto"/>
              <w:bottom w:val="single" w:sz="8" w:space="0" w:color="000000"/>
              <w:right w:val="single" w:sz="8" w:space="0" w:color="auto"/>
            </w:tcBorders>
            <w:vAlign w:val="center"/>
          </w:tcPr>
          <w:p w:rsidR="00D87B86" w:rsidRPr="006F2D6C" w:rsidRDefault="00D87B86" w:rsidP="006F2D6C">
            <w:pPr>
              <w:jc w:val="both"/>
              <w:rPr>
                <w:sz w:val="20"/>
                <w:szCs w:val="20"/>
              </w:rPr>
            </w:pPr>
          </w:p>
        </w:tc>
        <w:tc>
          <w:tcPr>
            <w:tcW w:w="1668" w:type="dxa"/>
            <w:tcBorders>
              <w:top w:val="nil"/>
              <w:left w:val="nil"/>
              <w:bottom w:val="single" w:sz="8" w:space="0" w:color="auto"/>
              <w:right w:val="single" w:sz="8" w:space="0" w:color="auto"/>
            </w:tcBorders>
            <w:vAlign w:val="bottom"/>
          </w:tcPr>
          <w:p w:rsidR="00D87B86" w:rsidRPr="006F2D6C" w:rsidRDefault="00D87B86" w:rsidP="006F2D6C">
            <w:pPr>
              <w:jc w:val="both"/>
              <w:rPr>
                <w:sz w:val="20"/>
                <w:szCs w:val="20"/>
              </w:rPr>
            </w:pPr>
            <w:r w:rsidRPr="006F2D6C">
              <w:rPr>
                <w:sz w:val="20"/>
                <w:szCs w:val="20"/>
              </w:rPr>
              <w:t>прошлый период</w:t>
            </w:r>
          </w:p>
        </w:tc>
        <w:tc>
          <w:tcPr>
            <w:tcW w:w="1536" w:type="dxa"/>
            <w:tcBorders>
              <w:top w:val="nil"/>
              <w:left w:val="nil"/>
              <w:bottom w:val="single" w:sz="8" w:space="0" w:color="auto"/>
              <w:right w:val="nil"/>
            </w:tcBorders>
            <w:vAlign w:val="bottom"/>
          </w:tcPr>
          <w:p w:rsidR="00D87B86" w:rsidRPr="006F2D6C" w:rsidRDefault="00D87B86" w:rsidP="006F2D6C">
            <w:pPr>
              <w:jc w:val="both"/>
              <w:rPr>
                <w:sz w:val="20"/>
                <w:szCs w:val="20"/>
              </w:rPr>
            </w:pPr>
            <w:r w:rsidRPr="006F2D6C">
              <w:rPr>
                <w:sz w:val="20"/>
                <w:szCs w:val="20"/>
              </w:rPr>
              <w:t>отчетный период</w:t>
            </w:r>
          </w:p>
        </w:tc>
        <w:tc>
          <w:tcPr>
            <w:tcW w:w="1699" w:type="dxa"/>
            <w:tcBorders>
              <w:top w:val="single" w:sz="8" w:space="0" w:color="auto"/>
              <w:left w:val="single" w:sz="8" w:space="0" w:color="auto"/>
              <w:bottom w:val="single" w:sz="8" w:space="0" w:color="auto"/>
              <w:right w:val="single" w:sz="8" w:space="0" w:color="auto"/>
            </w:tcBorders>
            <w:vAlign w:val="bottom"/>
          </w:tcPr>
          <w:p w:rsidR="00D87B86" w:rsidRPr="006F2D6C" w:rsidRDefault="00D87B86" w:rsidP="006F2D6C">
            <w:pPr>
              <w:jc w:val="both"/>
              <w:rPr>
                <w:sz w:val="20"/>
                <w:szCs w:val="20"/>
              </w:rPr>
            </w:pPr>
            <w:r w:rsidRPr="006F2D6C">
              <w:rPr>
                <w:sz w:val="20"/>
                <w:szCs w:val="20"/>
              </w:rPr>
              <w:t>абсолютное, д.е.</w:t>
            </w:r>
          </w:p>
        </w:tc>
        <w:tc>
          <w:tcPr>
            <w:tcW w:w="2225" w:type="dxa"/>
            <w:tcBorders>
              <w:top w:val="single" w:sz="8" w:space="0" w:color="auto"/>
              <w:left w:val="nil"/>
              <w:bottom w:val="single" w:sz="8" w:space="0" w:color="auto"/>
              <w:right w:val="single" w:sz="8" w:space="0" w:color="auto"/>
            </w:tcBorders>
            <w:vAlign w:val="bottom"/>
          </w:tcPr>
          <w:p w:rsidR="00D87B86" w:rsidRPr="006F2D6C" w:rsidRDefault="00D87B86" w:rsidP="006F2D6C">
            <w:pPr>
              <w:jc w:val="both"/>
              <w:rPr>
                <w:sz w:val="20"/>
                <w:szCs w:val="20"/>
              </w:rPr>
            </w:pPr>
            <w:r w:rsidRPr="006F2D6C">
              <w:rPr>
                <w:sz w:val="20"/>
                <w:szCs w:val="20"/>
              </w:rPr>
              <w:t>относительное,%</w:t>
            </w:r>
          </w:p>
        </w:tc>
      </w:tr>
      <w:tr w:rsidR="00D87B86" w:rsidRPr="006F2D6C" w:rsidTr="006F2D6C">
        <w:trPr>
          <w:trHeight w:val="316"/>
          <w:jc w:val="center"/>
        </w:trPr>
        <w:tc>
          <w:tcPr>
            <w:tcW w:w="1446" w:type="dxa"/>
            <w:tcBorders>
              <w:top w:val="nil"/>
              <w:left w:val="single" w:sz="8" w:space="0" w:color="auto"/>
              <w:bottom w:val="single" w:sz="4"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1</w:t>
            </w:r>
          </w:p>
        </w:tc>
        <w:tc>
          <w:tcPr>
            <w:tcW w:w="1668" w:type="dxa"/>
            <w:tcBorders>
              <w:top w:val="nil"/>
              <w:left w:val="nil"/>
              <w:bottom w:val="single" w:sz="4" w:space="0" w:color="auto"/>
              <w:right w:val="nil"/>
            </w:tcBorders>
            <w:noWrap/>
            <w:vAlign w:val="bottom"/>
          </w:tcPr>
          <w:p w:rsidR="00D87B86" w:rsidRPr="006F2D6C" w:rsidRDefault="00D87B86" w:rsidP="006F2D6C">
            <w:pPr>
              <w:jc w:val="both"/>
              <w:rPr>
                <w:sz w:val="20"/>
                <w:szCs w:val="20"/>
              </w:rPr>
            </w:pPr>
            <w:r w:rsidRPr="006F2D6C">
              <w:rPr>
                <w:sz w:val="20"/>
                <w:szCs w:val="20"/>
              </w:rPr>
              <w:t>16146,00</w:t>
            </w:r>
          </w:p>
        </w:tc>
        <w:tc>
          <w:tcPr>
            <w:tcW w:w="1536" w:type="dxa"/>
            <w:tcBorders>
              <w:top w:val="nil"/>
              <w:left w:val="single" w:sz="8" w:space="0" w:color="auto"/>
              <w:bottom w:val="single" w:sz="4"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16464,00</w:t>
            </w:r>
          </w:p>
        </w:tc>
        <w:tc>
          <w:tcPr>
            <w:tcW w:w="1699" w:type="dxa"/>
            <w:tcBorders>
              <w:top w:val="nil"/>
              <w:left w:val="nil"/>
              <w:bottom w:val="single" w:sz="4" w:space="0" w:color="auto"/>
              <w:right w:val="nil"/>
            </w:tcBorders>
            <w:noWrap/>
            <w:vAlign w:val="bottom"/>
          </w:tcPr>
          <w:p w:rsidR="00D87B86" w:rsidRPr="006F2D6C" w:rsidRDefault="00D87B86" w:rsidP="006F2D6C">
            <w:pPr>
              <w:jc w:val="both"/>
              <w:rPr>
                <w:sz w:val="20"/>
                <w:szCs w:val="20"/>
              </w:rPr>
            </w:pPr>
            <w:r w:rsidRPr="006F2D6C">
              <w:rPr>
                <w:sz w:val="20"/>
                <w:szCs w:val="20"/>
              </w:rPr>
              <w:t>318,00</w:t>
            </w:r>
          </w:p>
        </w:tc>
        <w:tc>
          <w:tcPr>
            <w:tcW w:w="2225" w:type="dxa"/>
            <w:tcBorders>
              <w:top w:val="nil"/>
              <w:left w:val="single" w:sz="8" w:space="0" w:color="auto"/>
              <w:bottom w:val="single" w:sz="4"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1,97</w:t>
            </w:r>
          </w:p>
        </w:tc>
      </w:tr>
      <w:tr w:rsidR="00D87B86" w:rsidRPr="006F2D6C" w:rsidTr="006F2D6C">
        <w:trPr>
          <w:trHeight w:val="330"/>
          <w:jc w:val="center"/>
        </w:trPr>
        <w:tc>
          <w:tcPr>
            <w:tcW w:w="1446" w:type="dxa"/>
            <w:tcBorders>
              <w:top w:val="nil"/>
              <w:left w:val="single" w:sz="8" w:space="0" w:color="auto"/>
              <w:bottom w:val="single" w:sz="4"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2</w:t>
            </w:r>
          </w:p>
        </w:tc>
        <w:tc>
          <w:tcPr>
            <w:tcW w:w="1668" w:type="dxa"/>
            <w:tcBorders>
              <w:top w:val="nil"/>
              <w:left w:val="nil"/>
              <w:bottom w:val="single" w:sz="4" w:space="0" w:color="auto"/>
              <w:right w:val="nil"/>
            </w:tcBorders>
            <w:noWrap/>
            <w:vAlign w:val="bottom"/>
          </w:tcPr>
          <w:p w:rsidR="00D87B86" w:rsidRPr="006F2D6C" w:rsidRDefault="00D87B86" w:rsidP="006F2D6C">
            <w:pPr>
              <w:jc w:val="both"/>
              <w:rPr>
                <w:sz w:val="20"/>
                <w:szCs w:val="20"/>
              </w:rPr>
            </w:pPr>
            <w:r w:rsidRPr="006F2D6C">
              <w:rPr>
                <w:sz w:val="20"/>
                <w:szCs w:val="20"/>
              </w:rPr>
              <w:t>571,20</w:t>
            </w:r>
          </w:p>
        </w:tc>
        <w:tc>
          <w:tcPr>
            <w:tcW w:w="1536" w:type="dxa"/>
            <w:tcBorders>
              <w:top w:val="nil"/>
              <w:left w:val="single" w:sz="8" w:space="0" w:color="auto"/>
              <w:bottom w:val="single" w:sz="4"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590,40</w:t>
            </w:r>
          </w:p>
        </w:tc>
        <w:tc>
          <w:tcPr>
            <w:tcW w:w="1699" w:type="dxa"/>
            <w:tcBorders>
              <w:top w:val="nil"/>
              <w:left w:val="nil"/>
              <w:bottom w:val="single" w:sz="4" w:space="0" w:color="auto"/>
              <w:right w:val="nil"/>
            </w:tcBorders>
            <w:noWrap/>
            <w:vAlign w:val="bottom"/>
          </w:tcPr>
          <w:p w:rsidR="00D87B86" w:rsidRPr="006F2D6C" w:rsidRDefault="00D87B86" w:rsidP="006F2D6C">
            <w:pPr>
              <w:jc w:val="both"/>
              <w:rPr>
                <w:sz w:val="20"/>
                <w:szCs w:val="20"/>
              </w:rPr>
            </w:pPr>
            <w:r w:rsidRPr="006F2D6C">
              <w:rPr>
                <w:sz w:val="20"/>
                <w:szCs w:val="20"/>
              </w:rPr>
              <w:t>19,20</w:t>
            </w:r>
          </w:p>
        </w:tc>
        <w:tc>
          <w:tcPr>
            <w:tcW w:w="2225" w:type="dxa"/>
            <w:tcBorders>
              <w:top w:val="nil"/>
              <w:left w:val="single" w:sz="8" w:space="0" w:color="auto"/>
              <w:bottom w:val="single" w:sz="4"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3,36</w:t>
            </w:r>
          </w:p>
        </w:tc>
      </w:tr>
      <w:tr w:rsidR="00D87B86" w:rsidRPr="006F2D6C" w:rsidTr="006F2D6C">
        <w:trPr>
          <w:trHeight w:val="371"/>
          <w:jc w:val="center"/>
        </w:trPr>
        <w:tc>
          <w:tcPr>
            <w:tcW w:w="1446" w:type="dxa"/>
            <w:tcBorders>
              <w:top w:val="nil"/>
              <w:left w:val="single" w:sz="8" w:space="0" w:color="auto"/>
              <w:bottom w:val="single" w:sz="4"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3</w:t>
            </w:r>
          </w:p>
        </w:tc>
        <w:tc>
          <w:tcPr>
            <w:tcW w:w="1668" w:type="dxa"/>
            <w:tcBorders>
              <w:top w:val="nil"/>
              <w:left w:val="nil"/>
              <w:bottom w:val="single" w:sz="4" w:space="0" w:color="auto"/>
              <w:right w:val="nil"/>
            </w:tcBorders>
            <w:noWrap/>
            <w:vAlign w:val="bottom"/>
          </w:tcPr>
          <w:p w:rsidR="00D87B86" w:rsidRPr="006F2D6C" w:rsidRDefault="00D87B86" w:rsidP="006F2D6C">
            <w:pPr>
              <w:jc w:val="both"/>
              <w:rPr>
                <w:sz w:val="20"/>
                <w:szCs w:val="20"/>
              </w:rPr>
            </w:pPr>
            <w:r w:rsidRPr="006F2D6C">
              <w:rPr>
                <w:sz w:val="20"/>
                <w:szCs w:val="20"/>
              </w:rPr>
              <w:t>5488,00</w:t>
            </w:r>
          </w:p>
        </w:tc>
        <w:tc>
          <w:tcPr>
            <w:tcW w:w="1536" w:type="dxa"/>
            <w:tcBorders>
              <w:top w:val="nil"/>
              <w:left w:val="single" w:sz="8" w:space="0" w:color="auto"/>
              <w:bottom w:val="single" w:sz="4"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9000,00</w:t>
            </w:r>
          </w:p>
        </w:tc>
        <w:tc>
          <w:tcPr>
            <w:tcW w:w="1699" w:type="dxa"/>
            <w:tcBorders>
              <w:top w:val="nil"/>
              <w:left w:val="nil"/>
              <w:bottom w:val="single" w:sz="4" w:space="0" w:color="auto"/>
              <w:right w:val="nil"/>
            </w:tcBorders>
            <w:noWrap/>
            <w:vAlign w:val="bottom"/>
          </w:tcPr>
          <w:p w:rsidR="00D87B86" w:rsidRPr="006F2D6C" w:rsidRDefault="00D87B86" w:rsidP="006F2D6C">
            <w:pPr>
              <w:jc w:val="both"/>
              <w:rPr>
                <w:sz w:val="20"/>
                <w:szCs w:val="20"/>
              </w:rPr>
            </w:pPr>
            <w:r w:rsidRPr="006F2D6C">
              <w:rPr>
                <w:sz w:val="20"/>
                <w:szCs w:val="20"/>
              </w:rPr>
              <w:t>3512,00</w:t>
            </w:r>
          </w:p>
        </w:tc>
        <w:tc>
          <w:tcPr>
            <w:tcW w:w="2225" w:type="dxa"/>
            <w:tcBorders>
              <w:top w:val="nil"/>
              <w:left w:val="single" w:sz="8" w:space="0" w:color="auto"/>
              <w:bottom w:val="single" w:sz="4"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63,99</w:t>
            </w:r>
          </w:p>
        </w:tc>
      </w:tr>
      <w:tr w:rsidR="00D87B86" w:rsidRPr="006F2D6C" w:rsidTr="006F2D6C">
        <w:trPr>
          <w:trHeight w:val="386"/>
          <w:jc w:val="center"/>
        </w:trPr>
        <w:tc>
          <w:tcPr>
            <w:tcW w:w="1446" w:type="dxa"/>
            <w:tcBorders>
              <w:top w:val="nil"/>
              <w:left w:val="single" w:sz="8" w:space="0" w:color="auto"/>
              <w:bottom w:val="single" w:sz="8"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4</w:t>
            </w:r>
          </w:p>
        </w:tc>
        <w:tc>
          <w:tcPr>
            <w:tcW w:w="1668" w:type="dxa"/>
            <w:tcBorders>
              <w:top w:val="nil"/>
              <w:left w:val="nil"/>
              <w:bottom w:val="single" w:sz="4" w:space="0" w:color="auto"/>
              <w:right w:val="nil"/>
            </w:tcBorders>
            <w:noWrap/>
            <w:vAlign w:val="bottom"/>
          </w:tcPr>
          <w:p w:rsidR="00D87B86" w:rsidRPr="006F2D6C" w:rsidRDefault="00D87B86" w:rsidP="006F2D6C">
            <w:pPr>
              <w:jc w:val="both"/>
              <w:rPr>
                <w:sz w:val="20"/>
                <w:szCs w:val="20"/>
              </w:rPr>
            </w:pPr>
            <w:r w:rsidRPr="006F2D6C">
              <w:rPr>
                <w:sz w:val="20"/>
                <w:szCs w:val="20"/>
              </w:rPr>
              <w:t>13887,30</w:t>
            </w:r>
          </w:p>
        </w:tc>
        <w:tc>
          <w:tcPr>
            <w:tcW w:w="1536" w:type="dxa"/>
            <w:tcBorders>
              <w:top w:val="nil"/>
              <w:left w:val="single" w:sz="8" w:space="0" w:color="auto"/>
              <w:bottom w:val="single" w:sz="8"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14464,00</w:t>
            </w:r>
          </w:p>
        </w:tc>
        <w:tc>
          <w:tcPr>
            <w:tcW w:w="1699" w:type="dxa"/>
            <w:tcBorders>
              <w:top w:val="nil"/>
              <w:left w:val="nil"/>
              <w:bottom w:val="single" w:sz="4" w:space="0" w:color="auto"/>
              <w:right w:val="nil"/>
            </w:tcBorders>
            <w:noWrap/>
            <w:vAlign w:val="bottom"/>
          </w:tcPr>
          <w:p w:rsidR="00D87B86" w:rsidRPr="006F2D6C" w:rsidRDefault="00D87B86" w:rsidP="006F2D6C">
            <w:pPr>
              <w:jc w:val="both"/>
              <w:rPr>
                <w:sz w:val="20"/>
                <w:szCs w:val="20"/>
              </w:rPr>
            </w:pPr>
            <w:r w:rsidRPr="006F2D6C">
              <w:rPr>
                <w:sz w:val="20"/>
                <w:szCs w:val="20"/>
              </w:rPr>
              <w:t>576,70</w:t>
            </w:r>
          </w:p>
        </w:tc>
        <w:tc>
          <w:tcPr>
            <w:tcW w:w="2225" w:type="dxa"/>
            <w:tcBorders>
              <w:top w:val="nil"/>
              <w:left w:val="single" w:sz="8" w:space="0" w:color="auto"/>
              <w:bottom w:val="single" w:sz="8"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4,15</w:t>
            </w:r>
          </w:p>
        </w:tc>
      </w:tr>
      <w:tr w:rsidR="00D87B86" w:rsidRPr="006F2D6C" w:rsidTr="006F2D6C">
        <w:trPr>
          <w:trHeight w:val="400"/>
          <w:jc w:val="center"/>
        </w:trPr>
        <w:tc>
          <w:tcPr>
            <w:tcW w:w="1446" w:type="dxa"/>
            <w:tcBorders>
              <w:top w:val="nil"/>
              <w:left w:val="single" w:sz="8" w:space="0" w:color="auto"/>
              <w:bottom w:val="single" w:sz="8"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ИТОГО</w:t>
            </w:r>
          </w:p>
        </w:tc>
        <w:tc>
          <w:tcPr>
            <w:tcW w:w="1668" w:type="dxa"/>
            <w:tcBorders>
              <w:top w:val="single" w:sz="8" w:space="0" w:color="auto"/>
              <w:left w:val="nil"/>
              <w:bottom w:val="single" w:sz="8" w:space="0" w:color="auto"/>
              <w:right w:val="nil"/>
            </w:tcBorders>
            <w:noWrap/>
            <w:vAlign w:val="bottom"/>
          </w:tcPr>
          <w:p w:rsidR="00D87B86" w:rsidRPr="006F2D6C" w:rsidRDefault="00D87B86" w:rsidP="006F2D6C">
            <w:pPr>
              <w:jc w:val="both"/>
              <w:rPr>
                <w:sz w:val="20"/>
                <w:szCs w:val="20"/>
              </w:rPr>
            </w:pPr>
            <w:r w:rsidRPr="006F2D6C">
              <w:rPr>
                <w:sz w:val="20"/>
                <w:szCs w:val="20"/>
              </w:rPr>
              <w:t>36092,50</w:t>
            </w:r>
          </w:p>
        </w:tc>
        <w:tc>
          <w:tcPr>
            <w:tcW w:w="1536" w:type="dxa"/>
            <w:tcBorders>
              <w:top w:val="nil"/>
              <w:left w:val="single" w:sz="8" w:space="0" w:color="auto"/>
              <w:bottom w:val="single" w:sz="8"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40518,40</w:t>
            </w:r>
          </w:p>
        </w:tc>
        <w:tc>
          <w:tcPr>
            <w:tcW w:w="1699" w:type="dxa"/>
            <w:tcBorders>
              <w:top w:val="single" w:sz="8" w:space="0" w:color="auto"/>
              <w:left w:val="nil"/>
              <w:bottom w:val="single" w:sz="8" w:space="0" w:color="auto"/>
              <w:right w:val="nil"/>
            </w:tcBorders>
            <w:noWrap/>
            <w:vAlign w:val="bottom"/>
          </w:tcPr>
          <w:p w:rsidR="00D87B86" w:rsidRPr="006F2D6C" w:rsidRDefault="00D87B86" w:rsidP="006F2D6C">
            <w:pPr>
              <w:jc w:val="both"/>
              <w:rPr>
                <w:sz w:val="20"/>
                <w:szCs w:val="20"/>
              </w:rPr>
            </w:pPr>
            <w:r w:rsidRPr="006F2D6C">
              <w:rPr>
                <w:sz w:val="20"/>
                <w:szCs w:val="20"/>
              </w:rPr>
              <w:t>4425,90</w:t>
            </w:r>
          </w:p>
        </w:tc>
        <w:tc>
          <w:tcPr>
            <w:tcW w:w="2225" w:type="dxa"/>
            <w:tcBorders>
              <w:top w:val="nil"/>
              <w:left w:val="single" w:sz="8" w:space="0" w:color="auto"/>
              <w:bottom w:val="single" w:sz="8"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73,48</w:t>
            </w:r>
          </w:p>
        </w:tc>
      </w:tr>
    </w:tbl>
    <w:p w:rsidR="00DD1B82" w:rsidRPr="005B627D" w:rsidRDefault="00DD1B82" w:rsidP="005B627D">
      <w:pPr>
        <w:spacing w:line="360" w:lineRule="auto"/>
        <w:ind w:firstLine="709"/>
        <w:jc w:val="both"/>
        <w:rPr>
          <w:b/>
          <w:bCs/>
          <w:i/>
          <w:iCs/>
          <w:sz w:val="28"/>
          <w:szCs w:val="28"/>
          <w:u w:val="single"/>
        </w:rPr>
      </w:pPr>
    </w:p>
    <w:p w:rsidR="00FB04B0" w:rsidRPr="005B627D" w:rsidRDefault="00E23016" w:rsidP="005B627D">
      <w:pPr>
        <w:pStyle w:val="31"/>
        <w:ind w:firstLine="709"/>
        <w:rPr>
          <w:szCs w:val="28"/>
        </w:rPr>
      </w:pPr>
      <w:r w:rsidRPr="005B627D">
        <w:rPr>
          <w:szCs w:val="28"/>
        </w:rPr>
        <w:t>В</w:t>
      </w:r>
      <w:r w:rsidR="00FB04B0" w:rsidRPr="005B627D">
        <w:rPr>
          <w:szCs w:val="28"/>
        </w:rPr>
        <w:t xml:space="preserve"> отчетном периоде происходит увеличение выпуска продукции всех изделий по сравнению с прошлым периодом, а это значит, что продукция пользуется спросом на рынке, что является положительным фактом для увеличения производства продукции на предприятии. К концу 2007 года общий выпуск продукции предприятия увеличился на 4425,90 тыс. </w:t>
      </w:r>
    </w:p>
    <w:p w:rsidR="00DD1B82" w:rsidRPr="005B627D" w:rsidRDefault="00DD1B82" w:rsidP="005B627D">
      <w:pPr>
        <w:pStyle w:val="3"/>
        <w:spacing w:before="0" w:after="0" w:line="360" w:lineRule="auto"/>
        <w:ind w:firstLine="709"/>
        <w:jc w:val="both"/>
        <w:rPr>
          <w:rFonts w:ascii="Times New Roman" w:hAnsi="Times New Roman" w:cs="Times New Roman"/>
          <w:bCs w:val="0"/>
          <w:i/>
          <w:iCs/>
          <w:sz w:val="28"/>
          <w:szCs w:val="28"/>
        </w:rPr>
      </w:pPr>
      <w:bookmarkStart w:id="8" w:name="_Toc188816424"/>
      <w:bookmarkStart w:id="9" w:name="_Toc188816496"/>
      <w:r w:rsidRPr="005B627D">
        <w:rPr>
          <w:rFonts w:ascii="Times New Roman" w:hAnsi="Times New Roman" w:cs="Times New Roman"/>
          <w:bCs w:val="0"/>
          <w:i/>
          <w:iCs/>
          <w:sz w:val="28"/>
          <w:szCs w:val="28"/>
        </w:rPr>
        <w:t>1.3.</w:t>
      </w:r>
      <w:r w:rsidR="006F2D6C">
        <w:rPr>
          <w:rFonts w:ascii="Times New Roman" w:hAnsi="Times New Roman" w:cs="Times New Roman"/>
          <w:bCs w:val="0"/>
          <w:i/>
          <w:iCs/>
          <w:sz w:val="28"/>
          <w:szCs w:val="28"/>
        </w:rPr>
        <w:t xml:space="preserve"> </w:t>
      </w:r>
      <w:r w:rsidRPr="005B627D">
        <w:rPr>
          <w:rFonts w:ascii="Times New Roman" w:hAnsi="Times New Roman" w:cs="Times New Roman"/>
          <w:bCs w:val="0"/>
          <w:i/>
          <w:iCs/>
          <w:sz w:val="28"/>
          <w:szCs w:val="28"/>
        </w:rPr>
        <w:t>Выполнение плана по ассортименту</w:t>
      </w:r>
      <w:bookmarkEnd w:id="8"/>
      <w:bookmarkEnd w:id="9"/>
    </w:p>
    <w:p w:rsidR="006F2D6C" w:rsidRDefault="006F2D6C" w:rsidP="005B627D">
      <w:pPr>
        <w:spacing w:line="360" w:lineRule="auto"/>
        <w:ind w:firstLine="709"/>
        <w:jc w:val="both"/>
        <w:rPr>
          <w:sz w:val="28"/>
          <w:szCs w:val="28"/>
        </w:rPr>
      </w:pPr>
    </w:p>
    <w:p w:rsidR="00DD1B82" w:rsidRPr="005B627D" w:rsidRDefault="00DD1B82" w:rsidP="005B627D">
      <w:pPr>
        <w:spacing w:line="360" w:lineRule="auto"/>
        <w:ind w:firstLine="709"/>
        <w:jc w:val="both"/>
        <w:rPr>
          <w:sz w:val="28"/>
          <w:szCs w:val="28"/>
        </w:rPr>
      </w:pPr>
      <w:r w:rsidRPr="005B627D">
        <w:rPr>
          <w:sz w:val="28"/>
          <w:szCs w:val="28"/>
        </w:rPr>
        <w:t>Для обеспечения более полного удовлетворения потребностей населения необходимо, чтобы предприятие выполняло план не только по общему объему продукции, но и по ассортименту.</w:t>
      </w:r>
    </w:p>
    <w:p w:rsidR="00DD1B82" w:rsidRPr="005B627D" w:rsidRDefault="00DC0485" w:rsidP="005B627D">
      <w:pPr>
        <w:spacing w:line="360" w:lineRule="auto"/>
        <w:ind w:firstLine="709"/>
        <w:jc w:val="both"/>
        <w:rPr>
          <w:sz w:val="28"/>
          <w:szCs w:val="28"/>
        </w:rPr>
      </w:pPr>
      <w:r w:rsidRPr="005B627D">
        <w:rPr>
          <w:sz w:val="28"/>
          <w:szCs w:val="28"/>
        </w:rPr>
        <w:t>А</w:t>
      </w:r>
      <w:r w:rsidR="00DD1B82" w:rsidRPr="005B627D">
        <w:rPr>
          <w:sz w:val="28"/>
          <w:szCs w:val="28"/>
        </w:rPr>
        <w:t xml:space="preserve">ссортимент </w:t>
      </w:r>
      <w:r w:rsidRPr="005B627D">
        <w:rPr>
          <w:sz w:val="28"/>
          <w:szCs w:val="28"/>
        </w:rPr>
        <w:t>–</w:t>
      </w:r>
      <w:r w:rsidR="00DD1B82" w:rsidRPr="005B627D">
        <w:rPr>
          <w:sz w:val="28"/>
          <w:szCs w:val="28"/>
        </w:rPr>
        <w:t xml:space="preserve"> </w:t>
      </w:r>
      <w:r w:rsidRPr="005B627D">
        <w:rPr>
          <w:sz w:val="28"/>
          <w:szCs w:val="28"/>
        </w:rPr>
        <w:t>перечень наименований продукции с указанием ее объема выпуска по каждому виду.</w:t>
      </w:r>
    </w:p>
    <w:p w:rsidR="00DC0485" w:rsidRPr="005B627D" w:rsidRDefault="00DC0485" w:rsidP="005B627D">
      <w:pPr>
        <w:spacing w:line="360" w:lineRule="auto"/>
        <w:ind w:firstLine="709"/>
        <w:jc w:val="both"/>
        <w:rPr>
          <w:sz w:val="28"/>
          <w:szCs w:val="28"/>
        </w:rPr>
      </w:pPr>
      <w:r w:rsidRPr="005B627D">
        <w:rPr>
          <w:sz w:val="28"/>
          <w:szCs w:val="28"/>
        </w:rPr>
        <w:t>Оценка выполнения плана по ассортименту может производиться:</w:t>
      </w:r>
    </w:p>
    <w:p w:rsidR="00BD07D7" w:rsidRPr="005B627D" w:rsidRDefault="00BD07D7" w:rsidP="005B627D">
      <w:pPr>
        <w:spacing w:line="360" w:lineRule="auto"/>
        <w:ind w:firstLine="709"/>
        <w:jc w:val="both"/>
        <w:rPr>
          <w:sz w:val="28"/>
          <w:szCs w:val="28"/>
        </w:rPr>
      </w:pPr>
      <w:r w:rsidRPr="005B627D">
        <w:rPr>
          <w:sz w:val="28"/>
          <w:szCs w:val="28"/>
        </w:rPr>
        <w:t>а) по способу наименьшего процента;</w:t>
      </w:r>
    </w:p>
    <w:p w:rsidR="00BD07D7" w:rsidRPr="005B627D" w:rsidRDefault="00BD07D7" w:rsidP="005B627D">
      <w:pPr>
        <w:spacing w:line="360" w:lineRule="auto"/>
        <w:ind w:firstLine="709"/>
        <w:jc w:val="both"/>
        <w:rPr>
          <w:sz w:val="28"/>
          <w:szCs w:val="28"/>
        </w:rPr>
      </w:pPr>
      <w:r w:rsidRPr="005B627D">
        <w:rPr>
          <w:sz w:val="28"/>
          <w:szCs w:val="28"/>
        </w:rPr>
        <w:t>б) по удельному весу в общем перечне наименований изделий, по которым выполнен план выпуска продукции;</w:t>
      </w:r>
    </w:p>
    <w:p w:rsidR="00BD07D7" w:rsidRPr="005B627D" w:rsidRDefault="00BD07D7" w:rsidP="005B627D">
      <w:pPr>
        <w:spacing w:line="360" w:lineRule="auto"/>
        <w:ind w:firstLine="709"/>
        <w:jc w:val="both"/>
        <w:rPr>
          <w:sz w:val="28"/>
          <w:szCs w:val="28"/>
        </w:rPr>
      </w:pPr>
      <w:r w:rsidRPr="005B627D">
        <w:rPr>
          <w:sz w:val="28"/>
          <w:szCs w:val="28"/>
        </w:rPr>
        <w:t>в) с помощью среднего процента, который рассчитывается путем деления общего фактического выпуска продукции в пределах плана на общий плановый выпуск продукции.</w:t>
      </w:r>
    </w:p>
    <w:p w:rsidR="00BD07D7" w:rsidRPr="005B627D" w:rsidRDefault="00BD07D7" w:rsidP="005B627D">
      <w:pPr>
        <w:spacing w:line="360" w:lineRule="auto"/>
        <w:ind w:firstLine="709"/>
        <w:jc w:val="both"/>
        <w:rPr>
          <w:sz w:val="28"/>
          <w:szCs w:val="28"/>
        </w:rPr>
      </w:pPr>
      <w:r w:rsidRPr="005B627D">
        <w:rPr>
          <w:sz w:val="28"/>
          <w:szCs w:val="28"/>
        </w:rPr>
        <w:t>В ходе анализа выбирается метод, по которому проводится оценка выполнения плана по ассортименту.</w:t>
      </w:r>
      <w:r w:rsidR="00DF5DE9" w:rsidRPr="005B627D">
        <w:rPr>
          <w:sz w:val="28"/>
          <w:szCs w:val="28"/>
        </w:rPr>
        <w:t xml:space="preserve"> Все данные представляются в форме табл. 3.</w:t>
      </w:r>
    </w:p>
    <w:tbl>
      <w:tblPr>
        <w:tblW w:w="8292" w:type="dxa"/>
        <w:jc w:val="center"/>
        <w:tblLook w:val="0000" w:firstRow="0" w:lastRow="0" w:firstColumn="0" w:lastColumn="0" w:noHBand="0" w:noVBand="0"/>
      </w:tblPr>
      <w:tblGrid>
        <w:gridCol w:w="1480"/>
        <w:gridCol w:w="1707"/>
        <w:gridCol w:w="1473"/>
        <w:gridCol w:w="1681"/>
        <w:gridCol w:w="1951"/>
      </w:tblGrid>
      <w:tr w:rsidR="00D87B86" w:rsidRPr="006F2D6C" w:rsidTr="006F2D6C">
        <w:trPr>
          <w:trHeight w:val="284"/>
          <w:jc w:val="center"/>
        </w:trPr>
        <w:tc>
          <w:tcPr>
            <w:tcW w:w="6341" w:type="dxa"/>
            <w:gridSpan w:val="4"/>
            <w:tcBorders>
              <w:top w:val="nil"/>
              <w:left w:val="nil"/>
              <w:bottom w:val="single" w:sz="8" w:space="0" w:color="auto"/>
              <w:right w:val="nil"/>
            </w:tcBorders>
            <w:noWrap/>
            <w:vAlign w:val="bottom"/>
          </w:tcPr>
          <w:p w:rsidR="006F2D6C" w:rsidRPr="006F2D6C" w:rsidRDefault="006F2D6C" w:rsidP="006F2D6C">
            <w:pPr>
              <w:jc w:val="both"/>
              <w:rPr>
                <w:sz w:val="20"/>
                <w:szCs w:val="20"/>
              </w:rPr>
            </w:pPr>
          </w:p>
          <w:p w:rsidR="00D87B86" w:rsidRPr="006F2D6C" w:rsidRDefault="00D87B86" w:rsidP="006F2D6C">
            <w:pPr>
              <w:jc w:val="both"/>
              <w:rPr>
                <w:sz w:val="20"/>
                <w:szCs w:val="20"/>
              </w:rPr>
            </w:pPr>
            <w:r w:rsidRPr="006F2D6C">
              <w:rPr>
                <w:sz w:val="20"/>
                <w:szCs w:val="20"/>
              </w:rPr>
              <w:t>Выполнение плана по ассортименту</w:t>
            </w:r>
          </w:p>
        </w:tc>
        <w:tc>
          <w:tcPr>
            <w:tcW w:w="1951" w:type="dxa"/>
            <w:tcBorders>
              <w:top w:val="nil"/>
              <w:left w:val="nil"/>
              <w:bottom w:val="nil"/>
              <w:right w:val="nil"/>
            </w:tcBorders>
            <w:noWrap/>
            <w:vAlign w:val="bottom"/>
          </w:tcPr>
          <w:p w:rsidR="00D87B86" w:rsidRPr="006F2D6C" w:rsidRDefault="00D87B86" w:rsidP="006F2D6C">
            <w:pPr>
              <w:jc w:val="both"/>
              <w:rPr>
                <w:sz w:val="20"/>
                <w:szCs w:val="20"/>
              </w:rPr>
            </w:pPr>
            <w:r w:rsidRPr="006F2D6C">
              <w:rPr>
                <w:sz w:val="20"/>
                <w:szCs w:val="20"/>
              </w:rPr>
              <w:t>Таблица 3</w:t>
            </w:r>
          </w:p>
        </w:tc>
      </w:tr>
      <w:tr w:rsidR="00D87B86" w:rsidRPr="006F2D6C" w:rsidTr="006F2D6C">
        <w:trPr>
          <w:trHeight w:val="196"/>
          <w:jc w:val="center"/>
        </w:trPr>
        <w:tc>
          <w:tcPr>
            <w:tcW w:w="1480" w:type="dxa"/>
            <w:vMerge w:val="restart"/>
            <w:tcBorders>
              <w:top w:val="nil"/>
              <w:left w:val="single" w:sz="8" w:space="0" w:color="auto"/>
              <w:bottom w:val="single" w:sz="8" w:space="0" w:color="000000"/>
              <w:right w:val="single" w:sz="8" w:space="0" w:color="auto"/>
            </w:tcBorders>
            <w:vAlign w:val="center"/>
          </w:tcPr>
          <w:p w:rsidR="00D87B86" w:rsidRPr="006F2D6C" w:rsidRDefault="00D87B86" w:rsidP="006F2D6C">
            <w:pPr>
              <w:jc w:val="both"/>
              <w:rPr>
                <w:sz w:val="20"/>
                <w:szCs w:val="20"/>
              </w:rPr>
            </w:pPr>
            <w:r w:rsidRPr="006F2D6C">
              <w:rPr>
                <w:sz w:val="20"/>
                <w:szCs w:val="20"/>
              </w:rPr>
              <w:t>Вид продукции</w:t>
            </w:r>
          </w:p>
        </w:tc>
        <w:tc>
          <w:tcPr>
            <w:tcW w:w="3180" w:type="dxa"/>
            <w:gridSpan w:val="2"/>
            <w:tcBorders>
              <w:top w:val="single" w:sz="8" w:space="0" w:color="auto"/>
              <w:left w:val="nil"/>
              <w:bottom w:val="single" w:sz="8" w:space="0" w:color="auto"/>
              <w:right w:val="single" w:sz="8" w:space="0" w:color="000000"/>
            </w:tcBorders>
            <w:vAlign w:val="bottom"/>
          </w:tcPr>
          <w:p w:rsidR="00D87B86" w:rsidRPr="006F2D6C" w:rsidRDefault="00D87B86" w:rsidP="006F2D6C">
            <w:pPr>
              <w:jc w:val="both"/>
              <w:rPr>
                <w:sz w:val="20"/>
                <w:szCs w:val="20"/>
              </w:rPr>
            </w:pPr>
            <w:r w:rsidRPr="006F2D6C">
              <w:rPr>
                <w:sz w:val="20"/>
                <w:szCs w:val="20"/>
              </w:rPr>
              <w:t>Объем производства, д.е.</w:t>
            </w:r>
          </w:p>
        </w:tc>
        <w:tc>
          <w:tcPr>
            <w:tcW w:w="1681" w:type="dxa"/>
            <w:vMerge w:val="restart"/>
            <w:tcBorders>
              <w:top w:val="nil"/>
              <w:left w:val="nil"/>
              <w:bottom w:val="single" w:sz="8" w:space="0" w:color="000000"/>
              <w:right w:val="nil"/>
            </w:tcBorders>
            <w:vAlign w:val="center"/>
          </w:tcPr>
          <w:p w:rsidR="00D87B86" w:rsidRPr="006F2D6C" w:rsidRDefault="00D87B86" w:rsidP="006F2D6C">
            <w:pPr>
              <w:jc w:val="both"/>
              <w:rPr>
                <w:sz w:val="20"/>
                <w:szCs w:val="20"/>
              </w:rPr>
            </w:pPr>
            <w:r w:rsidRPr="006F2D6C">
              <w:rPr>
                <w:sz w:val="20"/>
                <w:szCs w:val="20"/>
              </w:rPr>
              <w:t>Процент выполнения плана, %</w:t>
            </w:r>
          </w:p>
        </w:tc>
        <w:tc>
          <w:tcPr>
            <w:tcW w:w="1951" w:type="dxa"/>
            <w:vMerge w:val="restart"/>
            <w:tcBorders>
              <w:top w:val="single" w:sz="8" w:space="0" w:color="auto"/>
              <w:left w:val="single" w:sz="8" w:space="0" w:color="auto"/>
              <w:bottom w:val="single" w:sz="8" w:space="0" w:color="000000"/>
              <w:right w:val="single" w:sz="8" w:space="0" w:color="auto"/>
            </w:tcBorders>
            <w:vAlign w:val="center"/>
          </w:tcPr>
          <w:p w:rsidR="00D87B86" w:rsidRPr="006F2D6C" w:rsidRDefault="00D87B86" w:rsidP="006F2D6C">
            <w:pPr>
              <w:jc w:val="both"/>
              <w:rPr>
                <w:sz w:val="20"/>
                <w:szCs w:val="20"/>
              </w:rPr>
            </w:pPr>
            <w:r w:rsidRPr="006F2D6C">
              <w:rPr>
                <w:sz w:val="20"/>
                <w:szCs w:val="20"/>
              </w:rPr>
              <w:t>Продукция, зачтенная в выполнении плана, д.е.</w:t>
            </w:r>
          </w:p>
        </w:tc>
      </w:tr>
      <w:tr w:rsidR="00D87B86" w:rsidRPr="006F2D6C" w:rsidTr="006F2D6C">
        <w:trPr>
          <w:trHeight w:val="578"/>
          <w:jc w:val="center"/>
        </w:trPr>
        <w:tc>
          <w:tcPr>
            <w:tcW w:w="1480" w:type="dxa"/>
            <w:vMerge/>
            <w:tcBorders>
              <w:top w:val="nil"/>
              <w:left w:val="single" w:sz="8" w:space="0" w:color="auto"/>
              <w:bottom w:val="single" w:sz="8" w:space="0" w:color="000000"/>
              <w:right w:val="single" w:sz="8" w:space="0" w:color="auto"/>
            </w:tcBorders>
            <w:vAlign w:val="center"/>
          </w:tcPr>
          <w:p w:rsidR="00D87B86" w:rsidRPr="006F2D6C" w:rsidRDefault="00D87B86" w:rsidP="006F2D6C">
            <w:pPr>
              <w:jc w:val="both"/>
              <w:rPr>
                <w:sz w:val="20"/>
                <w:szCs w:val="20"/>
              </w:rPr>
            </w:pPr>
          </w:p>
        </w:tc>
        <w:tc>
          <w:tcPr>
            <w:tcW w:w="1707" w:type="dxa"/>
            <w:tcBorders>
              <w:top w:val="nil"/>
              <w:left w:val="nil"/>
              <w:bottom w:val="single" w:sz="8" w:space="0" w:color="auto"/>
              <w:right w:val="nil"/>
            </w:tcBorders>
            <w:vAlign w:val="center"/>
          </w:tcPr>
          <w:p w:rsidR="00D87B86" w:rsidRPr="006F2D6C" w:rsidRDefault="00D87B86" w:rsidP="006F2D6C">
            <w:pPr>
              <w:jc w:val="both"/>
              <w:rPr>
                <w:sz w:val="20"/>
                <w:szCs w:val="20"/>
              </w:rPr>
            </w:pPr>
            <w:r w:rsidRPr="006F2D6C">
              <w:rPr>
                <w:sz w:val="20"/>
                <w:szCs w:val="20"/>
              </w:rPr>
              <w:t>план</w:t>
            </w:r>
          </w:p>
        </w:tc>
        <w:tc>
          <w:tcPr>
            <w:tcW w:w="1473" w:type="dxa"/>
            <w:tcBorders>
              <w:top w:val="nil"/>
              <w:left w:val="single" w:sz="8" w:space="0" w:color="auto"/>
              <w:bottom w:val="single" w:sz="8" w:space="0" w:color="auto"/>
              <w:right w:val="single" w:sz="8" w:space="0" w:color="auto"/>
            </w:tcBorders>
            <w:vAlign w:val="center"/>
          </w:tcPr>
          <w:p w:rsidR="00D87B86" w:rsidRPr="006F2D6C" w:rsidRDefault="00D87B86" w:rsidP="006F2D6C">
            <w:pPr>
              <w:jc w:val="both"/>
              <w:rPr>
                <w:sz w:val="20"/>
                <w:szCs w:val="20"/>
              </w:rPr>
            </w:pPr>
            <w:r w:rsidRPr="006F2D6C">
              <w:rPr>
                <w:sz w:val="20"/>
                <w:szCs w:val="20"/>
              </w:rPr>
              <w:t>факт</w:t>
            </w:r>
          </w:p>
        </w:tc>
        <w:tc>
          <w:tcPr>
            <w:tcW w:w="1681" w:type="dxa"/>
            <w:vMerge/>
            <w:tcBorders>
              <w:top w:val="nil"/>
              <w:left w:val="nil"/>
              <w:bottom w:val="single" w:sz="8" w:space="0" w:color="000000"/>
              <w:right w:val="nil"/>
            </w:tcBorders>
            <w:vAlign w:val="center"/>
          </w:tcPr>
          <w:p w:rsidR="00D87B86" w:rsidRPr="006F2D6C" w:rsidRDefault="00D87B86" w:rsidP="006F2D6C">
            <w:pPr>
              <w:jc w:val="both"/>
              <w:rPr>
                <w:sz w:val="20"/>
                <w:szCs w:val="20"/>
              </w:rPr>
            </w:pPr>
          </w:p>
        </w:tc>
        <w:tc>
          <w:tcPr>
            <w:tcW w:w="1951" w:type="dxa"/>
            <w:vMerge/>
            <w:tcBorders>
              <w:top w:val="single" w:sz="8" w:space="0" w:color="auto"/>
              <w:left w:val="single" w:sz="8" w:space="0" w:color="auto"/>
              <w:bottom w:val="single" w:sz="8" w:space="0" w:color="000000"/>
              <w:right w:val="single" w:sz="8" w:space="0" w:color="auto"/>
            </w:tcBorders>
            <w:vAlign w:val="center"/>
          </w:tcPr>
          <w:p w:rsidR="00D87B86" w:rsidRPr="006F2D6C" w:rsidRDefault="00D87B86" w:rsidP="006F2D6C">
            <w:pPr>
              <w:jc w:val="both"/>
              <w:rPr>
                <w:sz w:val="20"/>
                <w:szCs w:val="20"/>
              </w:rPr>
            </w:pPr>
          </w:p>
        </w:tc>
      </w:tr>
      <w:tr w:rsidR="00D87B86" w:rsidRPr="006F2D6C" w:rsidTr="006F2D6C">
        <w:trPr>
          <w:trHeight w:val="229"/>
          <w:jc w:val="center"/>
        </w:trPr>
        <w:tc>
          <w:tcPr>
            <w:tcW w:w="1480" w:type="dxa"/>
            <w:tcBorders>
              <w:top w:val="nil"/>
              <w:left w:val="single" w:sz="8" w:space="0" w:color="auto"/>
              <w:bottom w:val="nil"/>
              <w:right w:val="single" w:sz="8" w:space="0" w:color="auto"/>
            </w:tcBorders>
            <w:vAlign w:val="bottom"/>
          </w:tcPr>
          <w:p w:rsidR="00D87B86" w:rsidRPr="006F2D6C" w:rsidRDefault="00D87B86" w:rsidP="006F2D6C">
            <w:pPr>
              <w:jc w:val="both"/>
              <w:rPr>
                <w:sz w:val="20"/>
                <w:szCs w:val="20"/>
              </w:rPr>
            </w:pPr>
            <w:r w:rsidRPr="006F2D6C">
              <w:rPr>
                <w:sz w:val="20"/>
                <w:szCs w:val="20"/>
              </w:rPr>
              <w:t>1</w:t>
            </w:r>
          </w:p>
        </w:tc>
        <w:tc>
          <w:tcPr>
            <w:tcW w:w="1707" w:type="dxa"/>
            <w:tcBorders>
              <w:top w:val="nil"/>
              <w:left w:val="nil"/>
              <w:bottom w:val="nil"/>
              <w:right w:val="nil"/>
            </w:tcBorders>
            <w:vAlign w:val="bottom"/>
          </w:tcPr>
          <w:p w:rsidR="00D87B86" w:rsidRPr="006F2D6C" w:rsidRDefault="00D87B86" w:rsidP="006F2D6C">
            <w:pPr>
              <w:jc w:val="both"/>
              <w:rPr>
                <w:sz w:val="20"/>
                <w:szCs w:val="20"/>
              </w:rPr>
            </w:pPr>
            <w:r w:rsidRPr="006F2D6C">
              <w:rPr>
                <w:sz w:val="20"/>
                <w:szCs w:val="20"/>
              </w:rPr>
              <w:t>20880,00</w:t>
            </w:r>
          </w:p>
        </w:tc>
        <w:tc>
          <w:tcPr>
            <w:tcW w:w="1473" w:type="dxa"/>
            <w:tcBorders>
              <w:top w:val="nil"/>
              <w:left w:val="single" w:sz="8" w:space="0" w:color="auto"/>
              <w:bottom w:val="nil"/>
              <w:right w:val="single" w:sz="8" w:space="0" w:color="auto"/>
            </w:tcBorders>
            <w:vAlign w:val="bottom"/>
          </w:tcPr>
          <w:p w:rsidR="00D87B86" w:rsidRPr="006F2D6C" w:rsidRDefault="00D87B86" w:rsidP="006F2D6C">
            <w:pPr>
              <w:jc w:val="both"/>
              <w:rPr>
                <w:sz w:val="20"/>
                <w:szCs w:val="20"/>
              </w:rPr>
            </w:pPr>
            <w:r w:rsidRPr="006F2D6C">
              <w:rPr>
                <w:sz w:val="20"/>
                <w:szCs w:val="20"/>
              </w:rPr>
              <w:t>16464,00</w:t>
            </w:r>
          </w:p>
        </w:tc>
        <w:tc>
          <w:tcPr>
            <w:tcW w:w="1681" w:type="dxa"/>
            <w:tcBorders>
              <w:top w:val="nil"/>
              <w:left w:val="nil"/>
              <w:bottom w:val="nil"/>
              <w:right w:val="nil"/>
            </w:tcBorders>
            <w:vAlign w:val="bottom"/>
          </w:tcPr>
          <w:p w:rsidR="00D87B86" w:rsidRPr="006F2D6C" w:rsidRDefault="00D87B86" w:rsidP="006F2D6C">
            <w:pPr>
              <w:jc w:val="both"/>
              <w:rPr>
                <w:sz w:val="20"/>
                <w:szCs w:val="20"/>
              </w:rPr>
            </w:pPr>
            <w:r w:rsidRPr="006F2D6C">
              <w:rPr>
                <w:sz w:val="20"/>
                <w:szCs w:val="20"/>
              </w:rPr>
              <w:t>78,85</w:t>
            </w:r>
          </w:p>
        </w:tc>
        <w:tc>
          <w:tcPr>
            <w:tcW w:w="1951" w:type="dxa"/>
            <w:tcBorders>
              <w:top w:val="nil"/>
              <w:left w:val="single" w:sz="8" w:space="0" w:color="auto"/>
              <w:bottom w:val="nil"/>
              <w:right w:val="single" w:sz="8" w:space="0" w:color="auto"/>
            </w:tcBorders>
            <w:vAlign w:val="bottom"/>
          </w:tcPr>
          <w:p w:rsidR="00D87B86" w:rsidRPr="006F2D6C" w:rsidRDefault="00D87B86" w:rsidP="006F2D6C">
            <w:pPr>
              <w:jc w:val="both"/>
              <w:rPr>
                <w:sz w:val="20"/>
                <w:szCs w:val="20"/>
              </w:rPr>
            </w:pPr>
            <w:r w:rsidRPr="006F2D6C">
              <w:rPr>
                <w:sz w:val="20"/>
                <w:szCs w:val="20"/>
              </w:rPr>
              <w:t>16464,00</w:t>
            </w:r>
          </w:p>
        </w:tc>
      </w:tr>
      <w:tr w:rsidR="00D87B86" w:rsidRPr="006F2D6C" w:rsidTr="006F2D6C">
        <w:trPr>
          <w:trHeight w:val="251"/>
          <w:jc w:val="center"/>
        </w:trPr>
        <w:tc>
          <w:tcPr>
            <w:tcW w:w="1480" w:type="dxa"/>
            <w:tcBorders>
              <w:top w:val="nil"/>
              <w:left w:val="single" w:sz="8" w:space="0" w:color="auto"/>
              <w:bottom w:val="nil"/>
              <w:right w:val="single" w:sz="8" w:space="0" w:color="auto"/>
            </w:tcBorders>
            <w:noWrap/>
            <w:vAlign w:val="bottom"/>
          </w:tcPr>
          <w:p w:rsidR="00D87B86" w:rsidRPr="006F2D6C" w:rsidRDefault="00D87B86" w:rsidP="006F2D6C">
            <w:pPr>
              <w:jc w:val="both"/>
              <w:rPr>
                <w:sz w:val="20"/>
                <w:szCs w:val="20"/>
              </w:rPr>
            </w:pPr>
            <w:r w:rsidRPr="006F2D6C">
              <w:rPr>
                <w:sz w:val="20"/>
                <w:szCs w:val="20"/>
              </w:rPr>
              <w:t>2</w:t>
            </w:r>
          </w:p>
        </w:tc>
        <w:tc>
          <w:tcPr>
            <w:tcW w:w="1707" w:type="dxa"/>
            <w:tcBorders>
              <w:top w:val="nil"/>
              <w:left w:val="nil"/>
              <w:bottom w:val="nil"/>
              <w:right w:val="nil"/>
            </w:tcBorders>
            <w:vAlign w:val="bottom"/>
          </w:tcPr>
          <w:p w:rsidR="00D87B86" w:rsidRPr="006F2D6C" w:rsidRDefault="00D87B86" w:rsidP="006F2D6C">
            <w:pPr>
              <w:jc w:val="both"/>
              <w:rPr>
                <w:sz w:val="20"/>
                <w:szCs w:val="20"/>
              </w:rPr>
            </w:pPr>
            <w:r w:rsidRPr="006F2D6C">
              <w:rPr>
                <w:sz w:val="20"/>
                <w:szCs w:val="20"/>
              </w:rPr>
              <w:t>596,44</w:t>
            </w:r>
          </w:p>
        </w:tc>
        <w:tc>
          <w:tcPr>
            <w:tcW w:w="1473" w:type="dxa"/>
            <w:tcBorders>
              <w:top w:val="nil"/>
              <w:left w:val="single" w:sz="8" w:space="0" w:color="auto"/>
              <w:bottom w:val="nil"/>
              <w:right w:val="single" w:sz="8" w:space="0" w:color="auto"/>
            </w:tcBorders>
            <w:vAlign w:val="bottom"/>
          </w:tcPr>
          <w:p w:rsidR="00D87B86" w:rsidRPr="006F2D6C" w:rsidRDefault="00D87B86" w:rsidP="006F2D6C">
            <w:pPr>
              <w:jc w:val="both"/>
              <w:rPr>
                <w:sz w:val="20"/>
                <w:szCs w:val="20"/>
              </w:rPr>
            </w:pPr>
            <w:r w:rsidRPr="006F2D6C">
              <w:rPr>
                <w:sz w:val="20"/>
                <w:szCs w:val="20"/>
              </w:rPr>
              <w:t>590,40</w:t>
            </w:r>
          </w:p>
        </w:tc>
        <w:tc>
          <w:tcPr>
            <w:tcW w:w="1681" w:type="dxa"/>
            <w:tcBorders>
              <w:top w:val="nil"/>
              <w:left w:val="nil"/>
              <w:bottom w:val="nil"/>
              <w:right w:val="nil"/>
            </w:tcBorders>
            <w:vAlign w:val="bottom"/>
          </w:tcPr>
          <w:p w:rsidR="00D87B86" w:rsidRPr="006F2D6C" w:rsidRDefault="00D87B86" w:rsidP="006F2D6C">
            <w:pPr>
              <w:jc w:val="both"/>
              <w:rPr>
                <w:sz w:val="20"/>
                <w:szCs w:val="20"/>
              </w:rPr>
            </w:pPr>
            <w:r w:rsidRPr="006F2D6C">
              <w:rPr>
                <w:sz w:val="20"/>
                <w:szCs w:val="20"/>
              </w:rPr>
              <w:t>98,99</w:t>
            </w:r>
          </w:p>
        </w:tc>
        <w:tc>
          <w:tcPr>
            <w:tcW w:w="1951" w:type="dxa"/>
            <w:tcBorders>
              <w:top w:val="nil"/>
              <w:left w:val="single" w:sz="8" w:space="0" w:color="auto"/>
              <w:bottom w:val="nil"/>
              <w:right w:val="single" w:sz="8" w:space="0" w:color="auto"/>
            </w:tcBorders>
            <w:noWrap/>
            <w:vAlign w:val="bottom"/>
          </w:tcPr>
          <w:p w:rsidR="00D87B86" w:rsidRPr="006F2D6C" w:rsidRDefault="00D87B86" w:rsidP="006F2D6C">
            <w:pPr>
              <w:jc w:val="both"/>
              <w:rPr>
                <w:sz w:val="20"/>
                <w:szCs w:val="20"/>
              </w:rPr>
            </w:pPr>
            <w:r w:rsidRPr="006F2D6C">
              <w:rPr>
                <w:sz w:val="20"/>
                <w:szCs w:val="20"/>
              </w:rPr>
              <w:t>590,40</w:t>
            </w:r>
          </w:p>
        </w:tc>
      </w:tr>
      <w:tr w:rsidR="00D87B86" w:rsidRPr="006F2D6C" w:rsidTr="006F2D6C">
        <w:trPr>
          <w:trHeight w:val="251"/>
          <w:jc w:val="center"/>
        </w:trPr>
        <w:tc>
          <w:tcPr>
            <w:tcW w:w="1480" w:type="dxa"/>
            <w:tcBorders>
              <w:top w:val="nil"/>
              <w:left w:val="single" w:sz="8" w:space="0" w:color="auto"/>
              <w:bottom w:val="nil"/>
              <w:right w:val="single" w:sz="8" w:space="0" w:color="auto"/>
            </w:tcBorders>
            <w:noWrap/>
            <w:vAlign w:val="bottom"/>
          </w:tcPr>
          <w:p w:rsidR="00D87B86" w:rsidRPr="006F2D6C" w:rsidRDefault="00D87B86" w:rsidP="006F2D6C">
            <w:pPr>
              <w:jc w:val="both"/>
              <w:rPr>
                <w:sz w:val="20"/>
                <w:szCs w:val="20"/>
              </w:rPr>
            </w:pPr>
            <w:r w:rsidRPr="006F2D6C">
              <w:rPr>
                <w:sz w:val="20"/>
                <w:szCs w:val="20"/>
              </w:rPr>
              <w:t>3</w:t>
            </w:r>
          </w:p>
        </w:tc>
        <w:tc>
          <w:tcPr>
            <w:tcW w:w="1707" w:type="dxa"/>
            <w:tcBorders>
              <w:top w:val="nil"/>
              <w:left w:val="nil"/>
              <w:bottom w:val="nil"/>
              <w:right w:val="nil"/>
            </w:tcBorders>
            <w:vAlign w:val="bottom"/>
          </w:tcPr>
          <w:p w:rsidR="00D87B86" w:rsidRPr="006F2D6C" w:rsidRDefault="00D87B86" w:rsidP="006F2D6C">
            <w:pPr>
              <w:jc w:val="both"/>
              <w:rPr>
                <w:sz w:val="20"/>
                <w:szCs w:val="20"/>
              </w:rPr>
            </w:pPr>
            <w:r w:rsidRPr="006F2D6C">
              <w:rPr>
                <w:sz w:val="20"/>
                <w:szCs w:val="20"/>
              </w:rPr>
              <w:t>5692,50</w:t>
            </w:r>
          </w:p>
        </w:tc>
        <w:tc>
          <w:tcPr>
            <w:tcW w:w="1473" w:type="dxa"/>
            <w:tcBorders>
              <w:top w:val="nil"/>
              <w:left w:val="single" w:sz="8" w:space="0" w:color="auto"/>
              <w:bottom w:val="nil"/>
              <w:right w:val="single" w:sz="8" w:space="0" w:color="auto"/>
            </w:tcBorders>
            <w:vAlign w:val="bottom"/>
          </w:tcPr>
          <w:p w:rsidR="00D87B86" w:rsidRPr="006F2D6C" w:rsidRDefault="00D87B86" w:rsidP="006F2D6C">
            <w:pPr>
              <w:jc w:val="both"/>
              <w:rPr>
                <w:sz w:val="20"/>
                <w:szCs w:val="20"/>
              </w:rPr>
            </w:pPr>
            <w:r w:rsidRPr="006F2D6C">
              <w:rPr>
                <w:sz w:val="20"/>
                <w:szCs w:val="20"/>
              </w:rPr>
              <w:t>9000,00</w:t>
            </w:r>
          </w:p>
        </w:tc>
        <w:tc>
          <w:tcPr>
            <w:tcW w:w="1681" w:type="dxa"/>
            <w:tcBorders>
              <w:top w:val="nil"/>
              <w:left w:val="nil"/>
              <w:bottom w:val="nil"/>
              <w:right w:val="nil"/>
            </w:tcBorders>
            <w:vAlign w:val="bottom"/>
          </w:tcPr>
          <w:p w:rsidR="00D87B86" w:rsidRPr="006F2D6C" w:rsidRDefault="00D87B86" w:rsidP="006F2D6C">
            <w:pPr>
              <w:jc w:val="both"/>
              <w:rPr>
                <w:sz w:val="20"/>
                <w:szCs w:val="20"/>
              </w:rPr>
            </w:pPr>
            <w:r w:rsidRPr="006F2D6C">
              <w:rPr>
                <w:sz w:val="20"/>
                <w:szCs w:val="20"/>
              </w:rPr>
              <w:t>158,10</w:t>
            </w:r>
          </w:p>
        </w:tc>
        <w:tc>
          <w:tcPr>
            <w:tcW w:w="1951" w:type="dxa"/>
            <w:tcBorders>
              <w:top w:val="nil"/>
              <w:left w:val="single" w:sz="8" w:space="0" w:color="auto"/>
              <w:bottom w:val="nil"/>
              <w:right w:val="single" w:sz="8" w:space="0" w:color="auto"/>
            </w:tcBorders>
            <w:noWrap/>
            <w:vAlign w:val="bottom"/>
          </w:tcPr>
          <w:p w:rsidR="00D87B86" w:rsidRPr="006F2D6C" w:rsidRDefault="00D87B86" w:rsidP="006F2D6C">
            <w:pPr>
              <w:jc w:val="both"/>
              <w:rPr>
                <w:sz w:val="20"/>
                <w:szCs w:val="20"/>
              </w:rPr>
            </w:pPr>
            <w:r w:rsidRPr="006F2D6C">
              <w:rPr>
                <w:sz w:val="20"/>
                <w:szCs w:val="20"/>
              </w:rPr>
              <w:t>5692,50</w:t>
            </w:r>
          </w:p>
        </w:tc>
      </w:tr>
      <w:tr w:rsidR="00D87B86" w:rsidRPr="006F2D6C" w:rsidTr="006F2D6C">
        <w:trPr>
          <w:trHeight w:val="284"/>
          <w:jc w:val="center"/>
        </w:trPr>
        <w:tc>
          <w:tcPr>
            <w:tcW w:w="1480" w:type="dxa"/>
            <w:tcBorders>
              <w:top w:val="nil"/>
              <w:left w:val="single" w:sz="8" w:space="0" w:color="auto"/>
              <w:bottom w:val="nil"/>
              <w:right w:val="single" w:sz="8" w:space="0" w:color="auto"/>
            </w:tcBorders>
            <w:noWrap/>
            <w:vAlign w:val="bottom"/>
          </w:tcPr>
          <w:p w:rsidR="00D87B86" w:rsidRPr="006F2D6C" w:rsidRDefault="00D87B86" w:rsidP="006F2D6C">
            <w:pPr>
              <w:jc w:val="both"/>
              <w:rPr>
                <w:sz w:val="20"/>
                <w:szCs w:val="20"/>
              </w:rPr>
            </w:pPr>
            <w:r w:rsidRPr="006F2D6C">
              <w:rPr>
                <w:sz w:val="20"/>
                <w:szCs w:val="20"/>
              </w:rPr>
              <w:t>4</w:t>
            </w:r>
          </w:p>
        </w:tc>
        <w:tc>
          <w:tcPr>
            <w:tcW w:w="1707" w:type="dxa"/>
            <w:tcBorders>
              <w:top w:val="nil"/>
              <w:left w:val="nil"/>
              <w:bottom w:val="nil"/>
              <w:right w:val="nil"/>
            </w:tcBorders>
            <w:vAlign w:val="bottom"/>
          </w:tcPr>
          <w:p w:rsidR="00D87B86" w:rsidRPr="006F2D6C" w:rsidRDefault="00D87B86" w:rsidP="006F2D6C">
            <w:pPr>
              <w:jc w:val="both"/>
              <w:rPr>
                <w:sz w:val="20"/>
                <w:szCs w:val="20"/>
              </w:rPr>
            </w:pPr>
            <w:r w:rsidRPr="006F2D6C">
              <w:rPr>
                <w:sz w:val="20"/>
                <w:szCs w:val="20"/>
              </w:rPr>
              <w:t>15984,00</w:t>
            </w:r>
          </w:p>
        </w:tc>
        <w:tc>
          <w:tcPr>
            <w:tcW w:w="1473" w:type="dxa"/>
            <w:tcBorders>
              <w:top w:val="nil"/>
              <w:left w:val="single" w:sz="8" w:space="0" w:color="auto"/>
              <w:bottom w:val="nil"/>
              <w:right w:val="single" w:sz="8" w:space="0" w:color="auto"/>
            </w:tcBorders>
            <w:vAlign w:val="bottom"/>
          </w:tcPr>
          <w:p w:rsidR="00D87B86" w:rsidRPr="006F2D6C" w:rsidRDefault="00D87B86" w:rsidP="006F2D6C">
            <w:pPr>
              <w:jc w:val="both"/>
              <w:rPr>
                <w:sz w:val="20"/>
                <w:szCs w:val="20"/>
              </w:rPr>
            </w:pPr>
            <w:r w:rsidRPr="006F2D6C">
              <w:rPr>
                <w:sz w:val="20"/>
                <w:szCs w:val="20"/>
              </w:rPr>
              <w:t>14464,00</w:t>
            </w:r>
          </w:p>
        </w:tc>
        <w:tc>
          <w:tcPr>
            <w:tcW w:w="1681" w:type="dxa"/>
            <w:tcBorders>
              <w:top w:val="nil"/>
              <w:left w:val="nil"/>
              <w:bottom w:val="nil"/>
              <w:right w:val="nil"/>
            </w:tcBorders>
            <w:vAlign w:val="bottom"/>
          </w:tcPr>
          <w:p w:rsidR="00D87B86" w:rsidRPr="006F2D6C" w:rsidRDefault="00D87B86" w:rsidP="006F2D6C">
            <w:pPr>
              <w:jc w:val="both"/>
              <w:rPr>
                <w:sz w:val="20"/>
                <w:szCs w:val="20"/>
              </w:rPr>
            </w:pPr>
            <w:r w:rsidRPr="006F2D6C">
              <w:rPr>
                <w:sz w:val="20"/>
                <w:szCs w:val="20"/>
              </w:rPr>
              <w:t>90,49</w:t>
            </w:r>
          </w:p>
        </w:tc>
        <w:tc>
          <w:tcPr>
            <w:tcW w:w="1951" w:type="dxa"/>
            <w:tcBorders>
              <w:top w:val="nil"/>
              <w:left w:val="single" w:sz="8" w:space="0" w:color="auto"/>
              <w:bottom w:val="nil"/>
              <w:right w:val="single" w:sz="8" w:space="0" w:color="auto"/>
            </w:tcBorders>
            <w:noWrap/>
            <w:vAlign w:val="bottom"/>
          </w:tcPr>
          <w:p w:rsidR="00D87B86" w:rsidRPr="006F2D6C" w:rsidRDefault="00D87B86" w:rsidP="006F2D6C">
            <w:pPr>
              <w:jc w:val="both"/>
              <w:rPr>
                <w:sz w:val="20"/>
                <w:szCs w:val="20"/>
              </w:rPr>
            </w:pPr>
            <w:r w:rsidRPr="006F2D6C">
              <w:rPr>
                <w:sz w:val="20"/>
                <w:szCs w:val="20"/>
              </w:rPr>
              <w:t>14464,00</w:t>
            </w:r>
          </w:p>
        </w:tc>
      </w:tr>
      <w:tr w:rsidR="00D87B86" w:rsidRPr="006F2D6C" w:rsidTr="006F2D6C">
        <w:trPr>
          <w:trHeight w:val="251"/>
          <w:jc w:val="center"/>
        </w:trPr>
        <w:tc>
          <w:tcPr>
            <w:tcW w:w="1480" w:type="dxa"/>
            <w:tcBorders>
              <w:top w:val="single" w:sz="8" w:space="0" w:color="auto"/>
              <w:left w:val="single" w:sz="8" w:space="0" w:color="auto"/>
              <w:bottom w:val="single" w:sz="8"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ИТОГО</w:t>
            </w:r>
          </w:p>
        </w:tc>
        <w:tc>
          <w:tcPr>
            <w:tcW w:w="1707" w:type="dxa"/>
            <w:tcBorders>
              <w:top w:val="single" w:sz="8" w:space="0" w:color="auto"/>
              <w:left w:val="nil"/>
              <w:bottom w:val="single" w:sz="8" w:space="0" w:color="auto"/>
              <w:right w:val="nil"/>
            </w:tcBorders>
            <w:noWrap/>
            <w:vAlign w:val="bottom"/>
          </w:tcPr>
          <w:p w:rsidR="00D87B86" w:rsidRPr="006F2D6C" w:rsidRDefault="00D87B86" w:rsidP="006F2D6C">
            <w:pPr>
              <w:jc w:val="both"/>
              <w:rPr>
                <w:sz w:val="20"/>
                <w:szCs w:val="20"/>
              </w:rPr>
            </w:pPr>
            <w:r w:rsidRPr="006F2D6C">
              <w:rPr>
                <w:sz w:val="20"/>
                <w:szCs w:val="20"/>
              </w:rPr>
              <w:t>43152,94</w:t>
            </w:r>
          </w:p>
        </w:tc>
        <w:tc>
          <w:tcPr>
            <w:tcW w:w="1473" w:type="dxa"/>
            <w:tcBorders>
              <w:top w:val="single" w:sz="8" w:space="0" w:color="auto"/>
              <w:left w:val="single" w:sz="8" w:space="0" w:color="auto"/>
              <w:bottom w:val="single" w:sz="8" w:space="0" w:color="auto"/>
              <w:right w:val="single" w:sz="8" w:space="0" w:color="auto"/>
            </w:tcBorders>
            <w:vAlign w:val="bottom"/>
          </w:tcPr>
          <w:p w:rsidR="00D87B86" w:rsidRPr="006F2D6C" w:rsidRDefault="00D87B86" w:rsidP="006F2D6C">
            <w:pPr>
              <w:jc w:val="both"/>
              <w:rPr>
                <w:sz w:val="20"/>
                <w:szCs w:val="20"/>
              </w:rPr>
            </w:pPr>
            <w:r w:rsidRPr="006F2D6C">
              <w:rPr>
                <w:sz w:val="20"/>
                <w:szCs w:val="20"/>
              </w:rPr>
              <w:t>40518,40</w:t>
            </w:r>
          </w:p>
        </w:tc>
        <w:tc>
          <w:tcPr>
            <w:tcW w:w="1681" w:type="dxa"/>
            <w:tcBorders>
              <w:top w:val="single" w:sz="8" w:space="0" w:color="auto"/>
              <w:left w:val="nil"/>
              <w:bottom w:val="single" w:sz="8" w:space="0" w:color="auto"/>
              <w:right w:val="single" w:sz="8" w:space="0" w:color="auto"/>
            </w:tcBorders>
            <w:vAlign w:val="bottom"/>
          </w:tcPr>
          <w:p w:rsidR="00D87B86" w:rsidRPr="006F2D6C" w:rsidRDefault="00D87B86" w:rsidP="006F2D6C">
            <w:pPr>
              <w:jc w:val="both"/>
              <w:rPr>
                <w:sz w:val="20"/>
                <w:szCs w:val="20"/>
              </w:rPr>
            </w:pPr>
            <w:r w:rsidRPr="006F2D6C">
              <w:rPr>
                <w:sz w:val="20"/>
                <w:szCs w:val="20"/>
              </w:rPr>
              <w:t>93,89</w:t>
            </w:r>
          </w:p>
        </w:tc>
        <w:tc>
          <w:tcPr>
            <w:tcW w:w="1951" w:type="dxa"/>
            <w:tcBorders>
              <w:top w:val="single" w:sz="8" w:space="0" w:color="auto"/>
              <w:left w:val="nil"/>
              <w:bottom w:val="single" w:sz="8" w:space="0" w:color="auto"/>
              <w:right w:val="single" w:sz="8" w:space="0" w:color="auto"/>
            </w:tcBorders>
            <w:noWrap/>
            <w:vAlign w:val="bottom"/>
          </w:tcPr>
          <w:p w:rsidR="00D87B86" w:rsidRPr="006F2D6C" w:rsidRDefault="00D87B86" w:rsidP="006F2D6C">
            <w:pPr>
              <w:jc w:val="both"/>
              <w:rPr>
                <w:sz w:val="20"/>
                <w:szCs w:val="20"/>
              </w:rPr>
            </w:pPr>
            <w:r w:rsidRPr="006F2D6C">
              <w:rPr>
                <w:sz w:val="20"/>
                <w:szCs w:val="20"/>
              </w:rPr>
              <w:t>37210,90</w:t>
            </w:r>
          </w:p>
        </w:tc>
      </w:tr>
    </w:tbl>
    <w:p w:rsidR="00BD07D7" w:rsidRPr="005B627D" w:rsidRDefault="00BD07D7" w:rsidP="005B627D">
      <w:pPr>
        <w:spacing w:line="360" w:lineRule="auto"/>
        <w:ind w:firstLine="709"/>
        <w:jc w:val="both"/>
        <w:rPr>
          <w:sz w:val="28"/>
          <w:szCs w:val="28"/>
        </w:rPr>
      </w:pPr>
    </w:p>
    <w:p w:rsidR="00DD1B82" w:rsidRPr="005B627D" w:rsidRDefault="00BD07D7" w:rsidP="005B627D">
      <w:pPr>
        <w:spacing w:line="360" w:lineRule="auto"/>
        <w:ind w:firstLine="709"/>
        <w:jc w:val="both"/>
        <w:rPr>
          <w:sz w:val="28"/>
          <w:szCs w:val="28"/>
        </w:rPr>
      </w:pPr>
      <w:r w:rsidRPr="005B627D">
        <w:rPr>
          <w:sz w:val="28"/>
          <w:szCs w:val="28"/>
        </w:rPr>
        <w:t>Проведем оценку плана по ассортименту с помощью среднего процента: фактически произведено продукции</w:t>
      </w:r>
      <w:r w:rsidR="00234885" w:rsidRPr="005B627D">
        <w:rPr>
          <w:sz w:val="28"/>
          <w:szCs w:val="28"/>
        </w:rPr>
        <w:t xml:space="preserve"> на 40518,40 д.е., плановое производство – на 43152,94 д.е. Таким образом, произошло недовыполнение плана на </w:t>
      </w:r>
      <w:r w:rsidR="00D87B86" w:rsidRPr="005B627D">
        <w:rPr>
          <w:sz w:val="28"/>
          <w:szCs w:val="28"/>
        </w:rPr>
        <w:t>6,11</w:t>
      </w:r>
      <w:r w:rsidR="00234885" w:rsidRPr="005B627D">
        <w:rPr>
          <w:sz w:val="28"/>
          <w:szCs w:val="28"/>
        </w:rPr>
        <w:t xml:space="preserve"> %, и продукции зачтено на 37210, 90 д.е., что составляет </w:t>
      </w:r>
      <w:r w:rsidR="00AF1872" w:rsidRPr="005B627D">
        <w:rPr>
          <w:sz w:val="28"/>
          <w:szCs w:val="28"/>
        </w:rPr>
        <w:t>93,89</w:t>
      </w:r>
      <w:r w:rsidR="00234885" w:rsidRPr="005B627D">
        <w:rPr>
          <w:sz w:val="28"/>
          <w:szCs w:val="28"/>
        </w:rPr>
        <w:t>% от запланированного объема производства.</w:t>
      </w:r>
    </w:p>
    <w:p w:rsidR="00BD07D7" w:rsidRPr="005B627D" w:rsidRDefault="00BD07D7" w:rsidP="005B627D">
      <w:pPr>
        <w:spacing w:line="360" w:lineRule="auto"/>
        <w:ind w:firstLine="709"/>
        <w:jc w:val="both"/>
        <w:rPr>
          <w:sz w:val="28"/>
          <w:szCs w:val="28"/>
        </w:rPr>
      </w:pPr>
    </w:p>
    <w:p w:rsidR="00BD07D7" w:rsidRPr="005B627D" w:rsidRDefault="00BD07D7" w:rsidP="005B627D">
      <w:pPr>
        <w:pStyle w:val="3"/>
        <w:spacing w:before="0" w:after="0" w:line="360" w:lineRule="auto"/>
        <w:ind w:firstLine="709"/>
        <w:jc w:val="both"/>
        <w:rPr>
          <w:rFonts w:ascii="Times New Roman" w:hAnsi="Times New Roman" w:cs="Times New Roman"/>
          <w:bCs w:val="0"/>
          <w:i/>
          <w:iCs/>
          <w:sz w:val="28"/>
          <w:szCs w:val="28"/>
        </w:rPr>
      </w:pPr>
      <w:bookmarkStart w:id="10" w:name="_Toc188816425"/>
      <w:bookmarkStart w:id="11" w:name="_Toc188816497"/>
      <w:r w:rsidRPr="005B627D">
        <w:rPr>
          <w:rFonts w:ascii="Times New Roman" w:hAnsi="Times New Roman" w:cs="Times New Roman"/>
          <w:bCs w:val="0"/>
          <w:i/>
          <w:iCs/>
          <w:sz w:val="28"/>
          <w:szCs w:val="28"/>
        </w:rPr>
        <w:t>1.4.Расчет структуры продукции и структурного сдвига</w:t>
      </w:r>
      <w:bookmarkEnd w:id="10"/>
      <w:bookmarkEnd w:id="11"/>
    </w:p>
    <w:p w:rsidR="006F2D6C" w:rsidRDefault="006F2D6C" w:rsidP="005B627D">
      <w:pPr>
        <w:spacing w:line="360" w:lineRule="auto"/>
        <w:ind w:firstLine="709"/>
        <w:jc w:val="both"/>
        <w:rPr>
          <w:sz w:val="28"/>
          <w:szCs w:val="28"/>
        </w:rPr>
      </w:pPr>
    </w:p>
    <w:p w:rsidR="00BD07D7" w:rsidRPr="005B627D" w:rsidRDefault="001B2911" w:rsidP="005B627D">
      <w:pPr>
        <w:spacing w:line="360" w:lineRule="auto"/>
        <w:ind w:firstLine="709"/>
        <w:jc w:val="both"/>
        <w:rPr>
          <w:sz w:val="28"/>
          <w:szCs w:val="28"/>
        </w:rPr>
      </w:pPr>
      <w:r w:rsidRPr="005B627D">
        <w:rPr>
          <w:sz w:val="28"/>
          <w:szCs w:val="28"/>
        </w:rPr>
        <w:t>Неравномерность выполнения плана по отдельным видам продукции приводит к изменению структуры, т.е. соотношения отдельных изделий в общем их выпуске. Выполнить план по структуре – значит сохранить в фактическом выпуске продукции запланированные соотношения отдельных ее видов.</w:t>
      </w:r>
    </w:p>
    <w:p w:rsidR="001B2911" w:rsidRPr="005B627D" w:rsidRDefault="001B2911" w:rsidP="005B627D">
      <w:pPr>
        <w:spacing w:line="360" w:lineRule="auto"/>
        <w:ind w:firstLine="709"/>
        <w:jc w:val="both"/>
        <w:rPr>
          <w:sz w:val="28"/>
          <w:szCs w:val="28"/>
        </w:rPr>
      </w:pPr>
      <w:r w:rsidRPr="005B627D">
        <w:rPr>
          <w:sz w:val="28"/>
          <w:szCs w:val="28"/>
        </w:rPr>
        <w:t>Изменение структуры производства оказывает большое влияние на все экономические показатели: объем выпуска в стоимостной оценке, материалоемкость, себестоимость товарной продукции, прибыль, рентабельность. Если увеличивается удельный вес более дорогой продукции, то объем ее выпуска в стоимостном выражении возрастает, и наоборот. То же происходит с размером прибыли при увеличении удельного веса высокорентабельной и соответственном уменьшении доли низкорентабельной продукции.</w:t>
      </w:r>
    </w:p>
    <w:p w:rsidR="00A55ADC" w:rsidRPr="005B627D" w:rsidRDefault="00A55ADC" w:rsidP="005B627D">
      <w:pPr>
        <w:spacing w:line="360" w:lineRule="auto"/>
        <w:ind w:firstLine="709"/>
        <w:jc w:val="both"/>
        <w:rPr>
          <w:sz w:val="28"/>
          <w:szCs w:val="28"/>
        </w:rPr>
      </w:pPr>
      <w:r w:rsidRPr="005B627D">
        <w:rPr>
          <w:sz w:val="28"/>
          <w:szCs w:val="28"/>
        </w:rPr>
        <w:t>В начале анализа определяется изменение структурного состава по каждому виду продукции.</w:t>
      </w:r>
      <w:r w:rsidR="00DF5DE9" w:rsidRPr="005B627D">
        <w:rPr>
          <w:sz w:val="28"/>
          <w:szCs w:val="28"/>
        </w:rPr>
        <w:t xml:space="preserve"> Данные расчета можно представить в виде табл. 4.</w:t>
      </w:r>
    </w:p>
    <w:p w:rsidR="00A55ADC" w:rsidRPr="005B627D" w:rsidRDefault="00A55ADC" w:rsidP="005B627D">
      <w:pPr>
        <w:spacing w:line="360" w:lineRule="auto"/>
        <w:ind w:firstLine="709"/>
        <w:jc w:val="both"/>
        <w:rPr>
          <w:sz w:val="28"/>
          <w:szCs w:val="28"/>
        </w:rPr>
      </w:pPr>
    </w:p>
    <w:tbl>
      <w:tblPr>
        <w:tblW w:w="8675" w:type="dxa"/>
        <w:jc w:val="center"/>
        <w:tblLook w:val="0000" w:firstRow="0" w:lastRow="0" w:firstColumn="0" w:lastColumn="0" w:noHBand="0" w:noVBand="0"/>
      </w:tblPr>
      <w:tblGrid>
        <w:gridCol w:w="1300"/>
        <w:gridCol w:w="1251"/>
        <w:gridCol w:w="1714"/>
        <w:gridCol w:w="1220"/>
        <w:gridCol w:w="1548"/>
        <w:gridCol w:w="1642"/>
      </w:tblGrid>
      <w:tr w:rsidR="00943BC1" w:rsidRPr="006F2D6C" w:rsidTr="006F2D6C">
        <w:trPr>
          <w:trHeight w:val="302"/>
          <w:jc w:val="center"/>
        </w:trPr>
        <w:tc>
          <w:tcPr>
            <w:tcW w:w="7033" w:type="dxa"/>
            <w:gridSpan w:val="5"/>
            <w:tcBorders>
              <w:top w:val="nil"/>
              <w:left w:val="nil"/>
              <w:bottom w:val="single" w:sz="8" w:space="0" w:color="auto"/>
              <w:right w:val="nil"/>
            </w:tcBorders>
            <w:noWrap/>
            <w:vAlign w:val="bottom"/>
          </w:tcPr>
          <w:p w:rsidR="00943BC1" w:rsidRPr="006F2D6C" w:rsidRDefault="00943BC1" w:rsidP="006F2D6C">
            <w:pPr>
              <w:spacing w:line="360" w:lineRule="auto"/>
              <w:jc w:val="both"/>
              <w:rPr>
                <w:sz w:val="28"/>
                <w:szCs w:val="28"/>
              </w:rPr>
            </w:pPr>
            <w:r w:rsidRPr="006F2D6C">
              <w:rPr>
                <w:sz w:val="28"/>
                <w:szCs w:val="28"/>
              </w:rPr>
              <w:t>Анализ структуры товарной продукции</w:t>
            </w:r>
          </w:p>
        </w:tc>
        <w:tc>
          <w:tcPr>
            <w:tcW w:w="1642" w:type="dxa"/>
            <w:tcBorders>
              <w:top w:val="nil"/>
              <w:left w:val="nil"/>
              <w:bottom w:val="nil"/>
              <w:right w:val="nil"/>
            </w:tcBorders>
            <w:noWrap/>
            <w:vAlign w:val="bottom"/>
          </w:tcPr>
          <w:p w:rsidR="00943BC1" w:rsidRPr="006F2D6C" w:rsidRDefault="00943BC1" w:rsidP="006F2D6C">
            <w:pPr>
              <w:spacing w:line="360" w:lineRule="auto"/>
              <w:jc w:val="both"/>
              <w:rPr>
                <w:sz w:val="28"/>
                <w:szCs w:val="28"/>
              </w:rPr>
            </w:pPr>
            <w:r w:rsidRPr="006F2D6C">
              <w:rPr>
                <w:sz w:val="28"/>
                <w:szCs w:val="28"/>
              </w:rPr>
              <w:t>Таблица 4</w:t>
            </w:r>
          </w:p>
        </w:tc>
      </w:tr>
      <w:tr w:rsidR="00943BC1" w:rsidRPr="006F2D6C" w:rsidTr="006F2D6C">
        <w:trPr>
          <w:trHeight w:val="227"/>
          <w:jc w:val="center"/>
        </w:trPr>
        <w:tc>
          <w:tcPr>
            <w:tcW w:w="1300" w:type="dxa"/>
            <w:vMerge w:val="restart"/>
            <w:tcBorders>
              <w:top w:val="nil"/>
              <w:left w:val="single" w:sz="8" w:space="0" w:color="auto"/>
              <w:bottom w:val="single" w:sz="8" w:space="0" w:color="000000"/>
              <w:right w:val="single" w:sz="8" w:space="0" w:color="auto"/>
            </w:tcBorders>
            <w:vAlign w:val="center"/>
          </w:tcPr>
          <w:p w:rsidR="00943BC1" w:rsidRPr="006F2D6C" w:rsidRDefault="00943BC1" w:rsidP="006F2D6C">
            <w:pPr>
              <w:jc w:val="both"/>
              <w:rPr>
                <w:sz w:val="20"/>
                <w:szCs w:val="20"/>
              </w:rPr>
            </w:pPr>
            <w:r w:rsidRPr="006F2D6C">
              <w:rPr>
                <w:sz w:val="20"/>
                <w:szCs w:val="20"/>
              </w:rPr>
              <w:t>Вид продукции</w:t>
            </w:r>
          </w:p>
        </w:tc>
        <w:tc>
          <w:tcPr>
            <w:tcW w:w="2965" w:type="dxa"/>
            <w:gridSpan w:val="2"/>
            <w:tcBorders>
              <w:top w:val="single" w:sz="8" w:space="0" w:color="auto"/>
              <w:left w:val="nil"/>
              <w:bottom w:val="nil"/>
              <w:right w:val="nil"/>
            </w:tcBorders>
            <w:vAlign w:val="center"/>
          </w:tcPr>
          <w:p w:rsidR="00943BC1" w:rsidRPr="006F2D6C" w:rsidRDefault="00943BC1" w:rsidP="006F2D6C">
            <w:pPr>
              <w:jc w:val="both"/>
              <w:rPr>
                <w:sz w:val="20"/>
                <w:szCs w:val="20"/>
              </w:rPr>
            </w:pPr>
            <w:r w:rsidRPr="006F2D6C">
              <w:rPr>
                <w:sz w:val="20"/>
                <w:szCs w:val="20"/>
              </w:rPr>
              <w:t>Объем производства, д.е.</w:t>
            </w:r>
          </w:p>
        </w:tc>
        <w:tc>
          <w:tcPr>
            <w:tcW w:w="2768" w:type="dxa"/>
            <w:gridSpan w:val="2"/>
            <w:tcBorders>
              <w:top w:val="single" w:sz="8" w:space="0" w:color="auto"/>
              <w:left w:val="single" w:sz="8" w:space="0" w:color="auto"/>
              <w:bottom w:val="single" w:sz="8" w:space="0" w:color="auto"/>
              <w:right w:val="nil"/>
            </w:tcBorders>
            <w:vAlign w:val="center"/>
          </w:tcPr>
          <w:p w:rsidR="00943BC1" w:rsidRPr="006F2D6C" w:rsidRDefault="00943BC1" w:rsidP="006F2D6C">
            <w:pPr>
              <w:jc w:val="both"/>
              <w:rPr>
                <w:sz w:val="20"/>
                <w:szCs w:val="20"/>
              </w:rPr>
            </w:pPr>
            <w:r w:rsidRPr="006F2D6C">
              <w:rPr>
                <w:sz w:val="20"/>
                <w:szCs w:val="20"/>
              </w:rPr>
              <w:t>Структура продукции, %</w:t>
            </w:r>
          </w:p>
        </w:tc>
        <w:tc>
          <w:tcPr>
            <w:tcW w:w="1642" w:type="dxa"/>
            <w:vMerge w:val="restart"/>
            <w:tcBorders>
              <w:top w:val="single" w:sz="8" w:space="0" w:color="auto"/>
              <w:left w:val="single" w:sz="8" w:space="0" w:color="auto"/>
              <w:bottom w:val="single" w:sz="8" w:space="0" w:color="000000"/>
              <w:right w:val="single" w:sz="8" w:space="0" w:color="auto"/>
            </w:tcBorders>
            <w:vAlign w:val="center"/>
          </w:tcPr>
          <w:p w:rsidR="00943BC1" w:rsidRPr="006F2D6C" w:rsidRDefault="00943BC1" w:rsidP="006F2D6C">
            <w:pPr>
              <w:jc w:val="both"/>
              <w:rPr>
                <w:sz w:val="20"/>
                <w:szCs w:val="20"/>
              </w:rPr>
            </w:pPr>
            <w:r w:rsidRPr="006F2D6C">
              <w:rPr>
                <w:sz w:val="20"/>
                <w:szCs w:val="20"/>
              </w:rPr>
              <w:t>Изменение структурного состава, %</w:t>
            </w:r>
          </w:p>
        </w:tc>
      </w:tr>
      <w:tr w:rsidR="00943BC1" w:rsidRPr="006F2D6C" w:rsidTr="006F2D6C">
        <w:trPr>
          <w:trHeight w:val="668"/>
          <w:jc w:val="center"/>
        </w:trPr>
        <w:tc>
          <w:tcPr>
            <w:tcW w:w="1300" w:type="dxa"/>
            <w:vMerge/>
            <w:tcBorders>
              <w:top w:val="nil"/>
              <w:left w:val="single" w:sz="8" w:space="0" w:color="auto"/>
              <w:bottom w:val="single" w:sz="8" w:space="0" w:color="000000"/>
              <w:right w:val="single" w:sz="8" w:space="0" w:color="auto"/>
            </w:tcBorders>
            <w:vAlign w:val="center"/>
          </w:tcPr>
          <w:p w:rsidR="00943BC1" w:rsidRPr="006F2D6C" w:rsidRDefault="00943BC1" w:rsidP="006F2D6C">
            <w:pPr>
              <w:jc w:val="both"/>
              <w:rPr>
                <w:sz w:val="20"/>
                <w:szCs w:val="20"/>
              </w:rPr>
            </w:pPr>
          </w:p>
        </w:tc>
        <w:tc>
          <w:tcPr>
            <w:tcW w:w="1251" w:type="dxa"/>
            <w:tcBorders>
              <w:top w:val="single" w:sz="8" w:space="0" w:color="auto"/>
              <w:left w:val="nil"/>
              <w:bottom w:val="single" w:sz="8" w:space="0" w:color="auto"/>
              <w:right w:val="single" w:sz="8" w:space="0" w:color="auto"/>
            </w:tcBorders>
            <w:vAlign w:val="center"/>
          </w:tcPr>
          <w:p w:rsidR="00943BC1" w:rsidRPr="006F2D6C" w:rsidRDefault="00943BC1" w:rsidP="006F2D6C">
            <w:pPr>
              <w:jc w:val="both"/>
              <w:rPr>
                <w:sz w:val="20"/>
                <w:szCs w:val="20"/>
              </w:rPr>
            </w:pPr>
            <w:r w:rsidRPr="006F2D6C">
              <w:rPr>
                <w:sz w:val="20"/>
                <w:szCs w:val="20"/>
              </w:rPr>
              <w:t>Прошлый период</w:t>
            </w:r>
          </w:p>
        </w:tc>
        <w:tc>
          <w:tcPr>
            <w:tcW w:w="1714" w:type="dxa"/>
            <w:tcBorders>
              <w:top w:val="single" w:sz="8" w:space="0" w:color="auto"/>
              <w:left w:val="nil"/>
              <w:bottom w:val="single" w:sz="8" w:space="0" w:color="auto"/>
              <w:right w:val="single" w:sz="8" w:space="0" w:color="auto"/>
            </w:tcBorders>
            <w:vAlign w:val="center"/>
          </w:tcPr>
          <w:p w:rsidR="00943BC1" w:rsidRPr="006F2D6C" w:rsidRDefault="00943BC1" w:rsidP="006F2D6C">
            <w:pPr>
              <w:jc w:val="both"/>
              <w:rPr>
                <w:sz w:val="20"/>
                <w:szCs w:val="20"/>
              </w:rPr>
            </w:pPr>
            <w:r w:rsidRPr="006F2D6C">
              <w:rPr>
                <w:sz w:val="20"/>
                <w:szCs w:val="20"/>
              </w:rPr>
              <w:t>Отчетный период</w:t>
            </w:r>
          </w:p>
        </w:tc>
        <w:tc>
          <w:tcPr>
            <w:tcW w:w="1220" w:type="dxa"/>
            <w:tcBorders>
              <w:top w:val="nil"/>
              <w:left w:val="nil"/>
              <w:bottom w:val="single" w:sz="8" w:space="0" w:color="auto"/>
              <w:right w:val="single" w:sz="8" w:space="0" w:color="auto"/>
            </w:tcBorders>
            <w:vAlign w:val="center"/>
          </w:tcPr>
          <w:p w:rsidR="00943BC1" w:rsidRPr="006F2D6C" w:rsidRDefault="00943BC1" w:rsidP="006F2D6C">
            <w:pPr>
              <w:jc w:val="both"/>
              <w:rPr>
                <w:sz w:val="20"/>
                <w:szCs w:val="20"/>
              </w:rPr>
            </w:pPr>
            <w:r w:rsidRPr="006F2D6C">
              <w:rPr>
                <w:sz w:val="20"/>
                <w:szCs w:val="20"/>
              </w:rPr>
              <w:t>Прошлый период</w:t>
            </w:r>
          </w:p>
        </w:tc>
        <w:tc>
          <w:tcPr>
            <w:tcW w:w="1547" w:type="dxa"/>
            <w:tcBorders>
              <w:top w:val="nil"/>
              <w:left w:val="nil"/>
              <w:bottom w:val="single" w:sz="8" w:space="0" w:color="auto"/>
              <w:right w:val="nil"/>
            </w:tcBorders>
            <w:vAlign w:val="center"/>
          </w:tcPr>
          <w:p w:rsidR="00943BC1" w:rsidRPr="006F2D6C" w:rsidRDefault="00943BC1" w:rsidP="006F2D6C">
            <w:pPr>
              <w:jc w:val="both"/>
              <w:rPr>
                <w:sz w:val="20"/>
                <w:szCs w:val="20"/>
              </w:rPr>
            </w:pPr>
            <w:r w:rsidRPr="006F2D6C">
              <w:rPr>
                <w:sz w:val="20"/>
                <w:szCs w:val="20"/>
              </w:rPr>
              <w:t>Отчетный период</w:t>
            </w:r>
          </w:p>
        </w:tc>
        <w:tc>
          <w:tcPr>
            <w:tcW w:w="1642" w:type="dxa"/>
            <w:vMerge/>
            <w:tcBorders>
              <w:top w:val="single" w:sz="8" w:space="0" w:color="auto"/>
              <w:left w:val="single" w:sz="8" w:space="0" w:color="auto"/>
              <w:bottom w:val="single" w:sz="8" w:space="0" w:color="000000"/>
              <w:right w:val="single" w:sz="8" w:space="0" w:color="auto"/>
            </w:tcBorders>
            <w:vAlign w:val="center"/>
          </w:tcPr>
          <w:p w:rsidR="00943BC1" w:rsidRPr="006F2D6C" w:rsidRDefault="00943BC1" w:rsidP="006F2D6C">
            <w:pPr>
              <w:jc w:val="both"/>
              <w:rPr>
                <w:sz w:val="20"/>
                <w:szCs w:val="20"/>
              </w:rPr>
            </w:pPr>
          </w:p>
        </w:tc>
      </w:tr>
      <w:tr w:rsidR="00943BC1" w:rsidRPr="006F2D6C" w:rsidTr="006F2D6C">
        <w:trPr>
          <w:trHeight w:val="290"/>
          <w:jc w:val="center"/>
        </w:trPr>
        <w:tc>
          <w:tcPr>
            <w:tcW w:w="1300" w:type="dxa"/>
            <w:tcBorders>
              <w:top w:val="nil"/>
              <w:left w:val="single" w:sz="8" w:space="0" w:color="auto"/>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1</w:t>
            </w:r>
          </w:p>
        </w:tc>
        <w:tc>
          <w:tcPr>
            <w:tcW w:w="1251" w:type="dxa"/>
            <w:tcBorders>
              <w:top w:val="nil"/>
              <w:left w:val="nil"/>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16146,00</w:t>
            </w:r>
          </w:p>
        </w:tc>
        <w:tc>
          <w:tcPr>
            <w:tcW w:w="1714" w:type="dxa"/>
            <w:tcBorders>
              <w:top w:val="nil"/>
              <w:left w:val="nil"/>
              <w:bottom w:val="nil"/>
              <w:right w:val="nil"/>
            </w:tcBorders>
            <w:noWrap/>
            <w:vAlign w:val="bottom"/>
          </w:tcPr>
          <w:p w:rsidR="00943BC1" w:rsidRPr="006F2D6C" w:rsidRDefault="00943BC1" w:rsidP="006F2D6C">
            <w:pPr>
              <w:jc w:val="both"/>
              <w:rPr>
                <w:sz w:val="20"/>
                <w:szCs w:val="20"/>
              </w:rPr>
            </w:pPr>
            <w:r w:rsidRPr="006F2D6C">
              <w:rPr>
                <w:sz w:val="20"/>
                <w:szCs w:val="20"/>
              </w:rPr>
              <w:t>16464,00</w:t>
            </w:r>
          </w:p>
        </w:tc>
        <w:tc>
          <w:tcPr>
            <w:tcW w:w="1220" w:type="dxa"/>
            <w:tcBorders>
              <w:top w:val="nil"/>
              <w:left w:val="single" w:sz="8" w:space="0" w:color="auto"/>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44,74</w:t>
            </w:r>
          </w:p>
        </w:tc>
        <w:tc>
          <w:tcPr>
            <w:tcW w:w="1547" w:type="dxa"/>
            <w:tcBorders>
              <w:top w:val="nil"/>
              <w:left w:val="nil"/>
              <w:bottom w:val="nil"/>
              <w:right w:val="nil"/>
            </w:tcBorders>
            <w:noWrap/>
            <w:vAlign w:val="bottom"/>
          </w:tcPr>
          <w:p w:rsidR="00943BC1" w:rsidRPr="006F2D6C" w:rsidRDefault="00943BC1" w:rsidP="006F2D6C">
            <w:pPr>
              <w:jc w:val="both"/>
              <w:rPr>
                <w:sz w:val="20"/>
                <w:szCs w:val="20"/>
              </w:rPr>
            </w:pPr>
            <w:r w:rsidRPr="006F2D6C">
              <w:rPr>
                <w:sz w:val="20"/>
                <w:szCs w:val="20"/>
              </w:rPr>
              <w:t>40,63</w:t>
            </w:r>
          </w:p>
        </w:tc>
        <w:tc>
          <w:tcPr>
            <w:tcW w:w="1642" w:type="dxa"/>
            <w:tcBorders>
              <w:top w:val="nil"/>
              <w:left w:val="single" w:sz="8" w:space="0" w:color="auto"/>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-4,10</w:t>
            </w:r>
          </w:p>
        </w:tc>
      </w:tr>
      <w:tr w:rsidR="00943BC1" w:rsidRPr="006F2D6C" w:rsidTr="006F2D6C">
        <w:trPr>
          <w:trHeight w:val="290"/>
          <w:jc w:val="center"/>
        </w:trPr>
        <w:tc>
          <w:tcPr>
            <w:tcW w:w="1300" w:type="dxa"/>
            <w:tcBorders>
              <w:top w:val="nil"/>
              <w:left w:val="single" w:sz="8" w:space="0" w:color="auto"/>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2</w:t>
            </w:r>
          </w:p>
        </w:tc>
        <w:tc>
          <w:tcPr>
            <w:tcW w:w="1251" w:type="dxa"/>
            <w:tcBorders>
              <w:top w:val="nil"/>
              <w:left w:val="nil"/>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571,20</w:t>
            </w:r>
          </w:p>
        </w:tc>
        <w:tc>
          <w:tcPr>
            <w:tcW w:w="1714" w:type="dxa"/>
            <w:tcBorders>
              <w:top w:val="nil"/>
              <w:left w:val="nil"/>
              <w:bottom w:val="nil"/>
              <w:right w:val="nil"/>
            </w:tcBorders>
            <w:noWrap/>
            <w:vAlign w:val="bottom"/>
          </w:tcPr>
          <w:p w:rsidR="00943BC1" w:rsidRPr="006F2D6C" w:rsidRDefault="00943BC1" w:rsidP="006F2D6C">
            <w:pPr>
              <w:jc w:val="both"/>
              <w:rPr>
                <w:sz w:val="20"/>
                <w:szCs w:val="20"/>
              </w:rPr>
            </w:pPr>
            <w:r w:rsidRPr="006F2D6C">
              <w:rPr>
                <w:sz w:val="20"/>
                <w:szCs w:val="20"/>
              </w:rPr>
              <w:t>590,40</w:t>
            </w:r>
          </w:p>
        </w:tc>
        <w:tc>
          <w:tcPr>
            <w:tcW w:w="1220" w:type="dxa"/>
            <w:tcBorders>
              <w:top w:val="nil"/>
              <w:left w:val="single" w:sz="8" w:space="0" w:color="auto"/>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1,58</w:t>
            </w:r>
          </w:p>
        </w:tc>
        <w:tc>
          <w:tcPr>
            <w:tcW w:w="1547" w:type="dxa"/>
            <w:tcBorders>
              <w:top w:val="nil"/>
              <w:left w:val="nil"/>
              <w:bottom w:val="nil"/>
              <w:right w:val="nil"/>
            </w:tcBorders>
            <w:noWrap/>
            <w:vAlign w:val="bottom"/>
          </w:tcPr>
          <w:p w:rsidR="00943BC1" w:rsidRPr="006F2D6C" w:rsidRDefault="00943BC1" w:rsidP="006F2D6C">
            <w:pPr>
              <w:jc w:val="both"/>
              <w:rPr>
                <w:sz w:val="20"/>
                <w:szCs w:val="20"/>
              </w:rPr>
            </w:pPr>
            <w:r w:rsidRPr="006F2D6C">
              <w:rPr>
                <w:sz w:val="20"/>
                <w:szCs w:val="20"/>
              </w:rPr>
              <w:t>1,46</w:t>
            </w:r>
          </w:p>
        </w:tc>
        <w:tc>
          <w:tcPr>
            <w:tcW w:w="1642" w:type="dxa"/>
            <w:tcBorders>
              <w:top w:val="nil"/>
              <w:left w:val="single" w:sz="8" w:space="0" w:color="auto"/>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-0,13</w:t>
            </w:r>
          </w:p>
        </w:tc>
      </w:tr>
      <w:tr w:rsidR="00943BC1" w:rsidRPr="006F2D6C" w:rsidTr="006F2D6C">
        <w:trPr>
          <w:trHeight w:val="290"/>
          <w:jc w:val="center"/>
        </w:trPr>
        <w:tc>
          <w:tcPr>
            <w:tcW w:w="1300" w:type="dxa"/>
            <w:tcBorders>
              <w:top w:val="nil"/>
              <w:left w:val="single" w:sz="8" w:space="0" w:color="auto"/>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3</w:t>
            </w:r>
          </w:p>
        </w:tc>
        <w:tc>
          <w:tcPr>
            <w:tcW w:w="1251" w:type="dxa"/>
            <w:tcBorders>
              <w:top w:val="nil"/>
              <w:left w:val="nil"/>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5488,00</w:t>
            </w:r>
          </w:p>
        </w:tc>
        <w:tc>
          <w:tcPr>
            <w:tcW w:w="1714" w:type="dxa"/>
            <w:tcBorders>
              <w:top w:val="nil"/>
              <w:left w:val="nil"/>
              <w:bottom w:val="nil"/>
              <w:right w:val="nil"/>
            </w:tcBorders>
            <w:noWrap/>
            <w:vAlign w:val="bottom"/>
          </w:tcPr>
          <w:p w:rsidR="00943BC1" w:rsidRPr="006F2D6C" w:rsidRDefault="00943BC1" w:rsidP="006F2D6C">
            <w:pPr>
              <w:jc w:val="both"/>
              <w:rPr>
                <w:sz w:val="20"/>
                <w:szCs w:val="20"/>
              </w:rPr>
            </w:pPr>
            <w:r w:rsidRPr="006F2D6C">
              <w:rPr>
                <w:sz w:val="20"/>
                <w:szCs w:val="20"/>
              </w:rPr>
              <w:t>9000,00</w:t>
            </w:r>
          </w:p>
        </w:tc>
        <w:tc>
          <w:tcPr>
            <w:tcW w:w="1220" w:type="dxa"/>
            <w:tcBorders>
              <w:top w:val="nil"/>
              <w:left w:val="single" w:sz="8" w:space="0" w:color="auto"/>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15,21</w:t>
            </w:r>
          </w:p>
        </w:tc>
        <w:tc>
          <w:tcPr>
            <w:tcW w:w="1547" w:type="dxa"/>
            <w:tcBorders>
              <w:top w:val="nil"/>
              <w:left w:val="nil"/>
              <w:bottom w:val="nil"/>
              <w:right w:val="nil"/>
            </w:tcBorders>
            <w:noWrap/>
            <w:vAlign w:val="bottom"/>
          </w:tcPr>
          <w:p w:rsidR="00943BC1" w:rsidRPr="006F2D6C" w:rsidRDefault="00943BC1" w:rsidP="006F2D6C">
            <w:pPr>
              <w:jc w:val="both"/>
              <w:rPr>
                <w:sz w:val="20"/>
                <w:szCs w:val="20"/>
              </w:rPr>
            </w:pPr>
            <w:r w:rsidRPr="006F2D6C">
              <w:rPr>
                <w:sz w:val="20"/>
                <w:szCs w:val="20"/>
              </w:rPr>
              <w:t>22,21</w:t>
            </w:r>
          </w:p>
        </w:tc>
        <w:tc>
          <w:tcPr>
            <w:tcW w:w="1642" w:type="dxa"/>
            <w:tcBorders>
              <w:top w:val="nil"/>
              <w:left w:val="single" w:sz="8" w:space="0" w:color="auto"/>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7,01</w:t>
            </w:r>
          </w:p>
        </w:tc>
      </w:tr>
      <w:tr w:rsidR="00943BC1" w:rsidRPr="006F2D6C" w:rsidTr="006F2D6C">
        <w:trPr>
          <w:trHeight w:val="302"/>
          <w:jc w:val="center"/>
        </w:trPr>
        <w:tc>
          <w:tcPr>
            <w:tcW w:w="1300" w:type="dxa"/>
            <w:tcBorders>
              <w:top w:val="nil"/>
              <w:left w:val="single" w:sz="8" w:space="0" w:color="auto"/>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4</w:t>
            </w:r>
          </w:p>
        </w:tc>
        <w:tc>
          <w:tcPr>
            <w:tcW w:w="1251" w:type="dxa"/>
            <w:tcBorders>
              <w:top w:val="nil"/>
              <w:left w:val="nil"/>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13887,30</w:t>
            </w:r>
          </w:p>
        </w:tc>
        <w:tc>
          <w:tcPr>
            <w:tcW w:w="1714" w:type="dxa"/>
            <w:tcBorders>
              <w:top w:val="nil"/>
              <w:left w:val="nil"/>
              <w:bottom w:val="nil"/>
              <w:right w:val="nil"/>
            </w:tcBorders>
            <w:noWrap/>
            <w:vAlign w:val="bottom"/>
          </w:tcPr>
          <w:p w:rsidR="00943BC1" w:rsidRPr="006F2D6C" w:rsidRDefault="00943BC1" w:rsidP="006F2D6C">
            <w:pPr>
              <w:jc w:val="both"/>
              <w:rPr>
                <w:sz w:val="20"/>
                <w:szCs w:val="20"/>
              </w:rPr>
            </w:pPr>
            <w:r w:rsidRPr="006F2D6C">
              <w:rPr>
                <w:sz w:val="20"/>
                <w:szCs w:val="20"/>
              </w:rPr>
              <w:t>14464,00</w:t>
            </w:r>
          </w:p>
        </w:tc>
        <w:tc>
          <w:tcPr>
            <w:tcW w:w="1220" w:type="dxa"/>
            <w:tcBorders>
              <w:top w:val="nil"/>
              <w:left w:val="single" w:sz="8" w:space="0" w:color="auto"/>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38,48</w:t>
            </w:r>
          </w:p>
        </w:tc>
        <w:tc>
          <w:tcPr>
            <w:tcW w:w="1547" w:type="dxa"/>
            <w:tcBorders>
              <w:top w:val="nil"/>
              <w:left w:val="nil"/>
              <w:bottom w:val="nil"/>
              <w:right w:val="nil"/>
            </w:tcBorders>
            <w:noWrap/>
            <w:vAlign w:val="bottom"/>
          </w:tcPr>
          <w:p w:rsidR="00943BC1" w:rsidRPr="006F2D6C" w:rsidRDefault="00943BC1" w:rsidP="006F2D6C">
            <w:pPr>
              <w:jc w:val="both"/>
              <w:rPr>
                <w:sz w:val="20"/>
                <w:szCs w:val="20"/>
              </w:rPr>
            </w:pPr>
            <w:r w:rsidRPr="006F2D6C">
              <w:rPr>
                <w:sz w:val="20"/>
                <w:szCs w:val="20"/>
              </w:rPr>
              <w:t>35,70</w:t>
            </w:r>
          </w:p>
        </w:tc>
        <w:tc>
          <w:tcPr>
            <w:tcW w:w="1642" w:type="dxa"/>
            <w:tcBorders>
              <w:top w:val="nil"/>
              <w:left w:val="single" w:sz="8" w:space="0" w:color="auto"/>
              <w:bottom w:val="nil"/>
              <w:right w:val="single" w:sz="8" w:space="0" w:color="auto"/>
            </w:tcBorders>
            <w:noWrap/>
            <w:vAlign w:val="bottom"/>
          </w:tcPr>
          <w:p w:rsidR="00943BC1" w:rsidRPr="006F2D6C" w:rsidRDefault="00943BC1" w:rsidP="006F2D6C">
            <w:pPr>
              <w:jc w:val="both"/>
              <w:rPr>
                <w:sz w:val="20"/>
                <w:szCs w:val="20"/>
              </w:rPr>
            </w:pPr>
            <w:r w:rsidRPr="006F2D6C">
              <w:rPr>
                <w:sz w:val="20"/>
                <w:szCs w:val="20"/>
              </w:rPr>
              <w:t>-2,78</w:t>
            </w:r>
          </w:p>
        </w:tc>
      </w:tr>
      <w:tr w:rsidR="00943BC1" w:rsidRPr="006F2D6C" w:rsidTr="006F2D6C">
        <w:trPr>
          <w:trHeight w:val="353"/>
          <w:jc w:val="center"/>
        </w:trPr>
        <w:tc>
          <w:tcPr>
            <w:tcW w:w="1300" w:type="dxa"/>
            <w:tcBorders>
              <w:top w:val="single" w:sz="8" w:space="0" w:color="auto"/>
              <w:left w:val="single" w:sz="8" w:space="0" w:color="auto"/>
              <w:bottom w:val="single" w:sz="8" w:space="0" w:color="auto"/>
              <w:right w:val="single" w:sz="8" w:space="0" w:color="auto"/>
            </w:tcBorders>
            <w:noWrap/>
            <w:vAlign w:val="bottom"/>
          </w:tcPr>
          <w:p w:rsidR="00943BC1" w:rsidRPr="006F2D6C" w:rsidRDefault="00943BC1" w:rsidP="006F2D6C">
            <w:pPr>
              <w:jc w:val="both"/>
              <w:rPr>
                <w:sz w:val="20"/>
                <w:szCs w:val="20"/>
              </w:rPr>
            </w:pPr>
            <w:r w:rsidRPr="006F2D6C">
              <w:rPr>
                <w:sz w:val="20"/>
                <w:szCs w:val="20"/>
              </w:rPr>
              <w:t>ИТОГО</w:t>
            </w:r>
          </w:p>
        </w:tc>
        <w:tc>
          <w:tcPr>
            <w:tcW w:w="1251" w:type="dxa"/>
            <w:tcBorders>
              <w:top w:val="single" w:sz="8" w:space="0" w:color="auto"/>
              <w:left w:val="nil"/>
              <w:bottom w:val="single" w:sz="8" w:space="0" w:color="auto"/>
              <w:right w:val="single" w:sz="8" w:space="0" w:color="auto"/>
            </w:tcBorders>
            <w:noWrap/>
            <w:vAlign w:val="bottom"/>
          </w:tcPr>
          <w:p w:rsidR="00943BC1" w:rsidRPr="006F2D6C" w:rsidRDefault="00943BC1" w:rsidP="006F2D6C">
            <w:pPr>
              <w:jc w:val="both"/>
              <w:rPr>
                <w:sz w:val="20"/>
                <w:szCs w:val="20"/>
              </w:rPr>
            </w:pPr>
            <w:r w:rsidRPr="006F2D6C">
              <w:rPr>
                <w:sz w:val="20"/>
                <w:szCs w:val="20"/>
              </w:rPr>
              <w:t>36092,50</w:t>
            </w:r>
          </w:p>
        </w:tc>
        <w:tc>
          <w:tcPr>
            <w:tcW w:w="1714" w:type="dxa"/>
            <w:tcBorders>
              <w:top w:val="single" w:sz="8" w:space="0" w:color="auto"/>
              <w:left w:val="nil"/>
              <w:bottom w:val="single" w:sz="8" w:space="0" w:color="auto"/>
              <w:right w:val="single" w:sz="8" w:space="0" w:color="auto"/>
            </w:tcBorders>
            <w:noWrap/>
            <w:vAlign w:val="bottom"/>
          </w:tcPr>
          <w:p w:rsidR="00943BC1" w:rsidRPr="006F2D6C" w:rsidRDefault="00943BC1" w:rsidP="006F2D6C">
            <w:pPr>
              <w:jc w:val="both"/>
              <w:rPr>
                <w:sz w:val="20"/>
                <w:szCs w:val="20"/>
              </w:rPr>
            </w:pPr>
            <w:r w:rsidRPr="006F2D6C">
              <w:rPr>
                <w:sz w:val="20"/>
                <w:szCs w:val="20"/>
              </w:rPr>
              <w:t>40518,40</w:t>
            </w:r>
          </w:p>
        </w:tc>
        <w:tc>
          <w:tcPr>
            <w:tcW w:w="1220" w:type="dxa"/>
            <w:tcBorders>
              <w:top w:val="single" w:sz="8" w:space="0" w:color="auto"/>
              <w:left w:val="nil"/>
              <w:bottom w:val="single" w:sz="8" w:space="0" w:color="auto"/>
              <w:right w:val="single" w:sz="8" w:space="0" w:color="auto"/>
            </w:tcBorders>
            <w:noWrap/>
            <w:vAlign w:val="bottom"/>
          </w:tcPr>
          <w:p w:rsidR="00943BC1" w:rsidRPr="006F2D6C" w:rsidRDefault="00943BC1" w:rsidP="006F2D6C">
            <w:pPr>
              <w:jc w:val="both"/>
              <w:rPr>
                <w:sz w:val="20"/>
                <w:szCs w:val="20"/>
              </w:rPr>
            </w:pPr>
            <w:r w:rsidRPr="006F2D6C">
              <w:rPr>
                <w:sz w:val="20"/>
                <w:szCs w:val="20"/>
              </w:rPr>
              <w:t>100,00</w:t>
            </w:r>
          </w:p>
        </w:tc>
        <w:tc>
          <w:tcPr>
            <w:tcW w:w="1547" w:type="dxa"/>
            <w:tcBorders>
              <w:top w:val="single" w:sz="8" w:space="0" w:color="auto"/>
              <w:left w:val="nil"/>
              <w:bottom w:val="single" w:sz="8" w:space="0" w:color="auto"/>
              <w:right w:val="single" w:sz="8" w:space="0" w:color="auto"/>
            </w:tcBorders>
            <w:noWrap/>
            <w:vAlign w:val="bottom"/>
          </w:tcPr>
          <w:p w:rsidR="00943BC1" w:rsidRPr="006F2D6C" w:rsidRDefault="00943BC1" w:rsidP="006F2D6C">
            <w:pPr>
              <w:jc w:val="both"/>
              <w:rPr>
                <w:sz w:val="20"/>
                <w:szCs w:val="20"/>
              </w:rPr>
            </w:pPr>
            <w:r w:rsidRPr="006F2D6C">
              <w:rPr>
                <w:sz w:val="20"/>
                <w:szCs w:val="20"/>
              </w:rPr>
              <w:t>100,00</w:t>
            </w:r>
          </w:p>
        </w:tc>
        <w:tc>
          <w:tcPr>
            <w:tcW w:w="1642" w:type="dxa"/>
            <w:tcBorders>
              <w:top w:val="single" w:sz="8" w:space="0" w:color="auto"/>
              <w:left w:val="nil"/>
              <w:bottom w:val="single" w:sz="8" w:space="0" w:color="auto"/>
              <w:right w:val="single" w:sz="8" w:space="0" w:color="auto"/>
            </w:tcBorders>
            <w:noWrap/>
            <w:vAlign w:val="bottom"/>
          </w:tcPr>
          <w:p w:rsidR="00943BC1" w:rsidRPr="006F2D6C" w:rsidRDefault="00943BC1" w:rsidP="006F2D6C">
            <w:pPr>
              <w:jc w:val="both"/>
              <w:rPr>
                <w:sz w:val="20"/>
                <w:szCs w:val="20"/>
              </w:rPr>
            </w:pPr>
            <w:r w:rsidRPr="006F2D6C">
              <w:rPr>
                <w:sz w:val="20"/>
                <w:szCs w:val="20"/>
              </w:rPr>
              <w:t>0,00</w:t>
            </w:r>
          </w:p>
        </w:tc>
      </w:tr>
    </w:tbl>
    <w:p w:rsidR="00A55ADC" w:rsidRPr="005B627D" w:rsidRDefault="00A55ADC" w:rsidP="005B627D">
      <w:pPr>
        <w:spacing w:line="360" w:lineRule="auto"/>
        <w:ind w:firstLine="709"/>
        <w:jc w:val="both"/>
        <w:rPr>
          <w:b/>
          <w:bCs/>
          <w:i/>
          <w:iCs/>
          <w:sz w:val="28"/>
          <w:szCs w:val="28"/>
          <w:u w:val="single"/>
        </w:rPr>
      </w:pPr>
    </w:p>
    <w:p w:rsidR="00AF1872" w:rsidRPr="005B627D" w:rsidRDefault="00943BC1" w:rsidP="005B627D">
      <w:pPr>
        <w:pStyle w:val="31"/>
        <w:ind w:firstLine="709"/>
        <w:rPr>
          <w:szCs w:val="28"/>
        </w:rPr>
      </w:pPr>
      <w:r w:rsidRPr="005B627D">
        <w:rPr>
          <w:szCs w:val="28"/>
        </w:rPr>
        <w:t>В отчетном периоде произошло изменение структуры товарной продукции по сравнению с прошлым периодом. Для продукции третьего вида произошло увеличение структуры на 7,01%. Для остальной продукции произошло снижение структурного состава на 7,01%.</w:t>
      </w:r>
      <w:r w:rsidR="00AF1872" w:rsidRPr="005B627D">
        <w:rPr>
          <w:szCs w:val="28"/>
        </w:rPr>
        <w:t>.</w:t>
      </w:r>
    </w:p>
    <w:p w:rsidR="00DC7F45" w:rsidRPr="005B627D" w:rsidRDefault="00DC7F45" w:rsidP="005B627D">
      <w:pPr>
        <w:pStyle w:val="31"/>
        <w:ind w:firstLine="709"/>
        <w:rPr>
          <w:szCs w:val="28"/>
        </w:rPr>
      </w:pPr>
      <w:r w:rsidRPr="005B627D">
        <w:rPr>
          <w:szCs w:val="28"/>
        </w:rPr>
        <w:t>Следующим этапом является расчет влияния структурного состава на величину товарной продукции. В основу расчета положен принцип цепных подстановок.</w:t>
      </w:r>
    </w:p>
    <w:p w:rsidR="00DC7F45" w:rsidRPr="005B627D" w:rsidRDefault="00DC7F45" w:rsidP="005B627D">
      <w:pPr>
        <w:spacing w:line="360" w:lineRule="auto"/>
        <w:ind w:firstLine="709"/>
        <w:jc w:val="both"/>
        <w:rPr>
          <w:sz w:val="28"/>
          <w:szCs w:val="28"/>
        </w:rPr>
      </w:pPr>
      <w:r w:rsidRPr="005B627D">
        <w:rPr>
          <w:sz w:val="28"/>
          <w:szCs w:val="28"/>
        </w:rPr>
        <w:t>При расчете изменения товарной продукции в стоимостном выражении за счет изменения структурного состава продукции можно использовать формулы .</w:t>
      </w:r>
    </w:p>
    <w:p w:rsidR="00DC7F45" w:rsidRPr="005B627D" w:rsidRDefault="00F97D79" w:rsidP="005B627D">
      <w:pPr>
        <w:spacing w:line="360" w:lineRule="auto"/>
        <w:ind w:firstLine="709"/>
        <w:jc w:val="both"/>
        <w:rPr>
          <w:sz w:val="28"/>
          <w:szCs w:val="28"/>
        </w:rPr>
      </w:pPr>
      <w:r w:rsidRPr="005B627D">
        <w:rPr>
          <w:sz w:val="28"/>
          <w:szCs w:val="28"/>
        </w:rPr>
        <w:object w:dxaOrig="1900" w:dyaOrig="400">
          <v:shape id="_x0000_i1030" type="#_x0000_t75" style="width:95.25pt;height:20.25pt" o:ole="">
            <v:imagedata r:id="rId17" o:title=""/>
          </v:shape>
          <o:OLEObject Type="Embed" ProgID="Equation.3" ShapeID="_x0000_i1030" DrawAspect="Content" ObjectID="_1458750979" r:id="rId18"/>
        </w:object>
      </w:r>
    </w:p>
    <w:p w:rsidR="00F97D79" w:rsidRPr="005B627D" w:rsidRDefault="00F97D79" w:rsidP="005B627D">
      <w:pPr>
        <w:spacing w:line="360" w:lineRule="auto"/>
        <w:ind w:firstLine="709"/>
        <w:jc w:val="both"/>
        <w:rPr>
          <w:sz w:val="28"/>
          <w:szCs w:val="28"/>
        </w:rPr>
      </w:pPr>
      <w:r w:rsidRPr="005B627D">
        <w:rPr>
          <w:sz w:val="28"/>
          <w:szCs w:val="28"/>
        </w:rPr>
        <w:object w:dxaOrig="840" w:dyaOrig="380">
          <v:shape id="_x0000_i1031" type="#_x0000_t75" style="width:42pt;height:18.75pt" o:ole="">
            <v:imagedata r:id="rId19" o:title=""/>
          </v:shape>
          <o:OLEObject Type="Embed" ProgID="Equation.3" ShapeID="_x0000_i1031" DrawAspect="Content" ObjectID="_1458750980" r:id="rId20"/>
        </w:object>
      </w:r>
      <w:r w:rsidRPr="005B627D">
        <w:rPr>
          <w:sz w:val="28"/>
          <w:szCs w:val="28"/>
        </w:rPr>
        <w:object w:dxaOrig="960" w:dyaOrig="360">
          <v:shape id="_x0000_i1032" type="#_x0000_t75" style="width:48pt;height:18pt" o:ole="">
            <v:imagedata r:id="rId21" o:title=""/>
          </v:shape>
          <o:OLEObject Type="Embed" ProgID="Equation.3" ShapeID="_x0000_i1032" DrawAspect="Content" ObjectID="_1458750981" r:id="rId22"/>
        </w:object>
      </w:r>
      <w:r w:rsidRPr="005B627D">
        <w:rPr>
          <w:sz w:val="28"/>
          <w:szCs w:val="28"/>
        </w:rPr>
        <w:t xml:space="preserve"> </w:t>
      </w:r>
    </w:p>
    <w:p w:rsidR="00F97D79" w:rsidRPr="005B627D" w:rsidRDefault="00F97D79" w:rsidP="005B627D">
      <w:pPr>
        <w:spacing w:line="360" w:lineRule="auto"/>
        <w:ind w:firstLine="709"/>
        <w:jc w:val="both"/>
        <w:rPr>
          <w:sz w:val="28"/>
          <w:szCs w:val="28"/>
        </w:rPr>
      </w:pPr>
      <w:r w:rsidRPr="005B627D">
        <w:rPr>
          <w:sz w:val="28"/>
          <w:szCs w:val="28"/>
        </w:rPr>
        <w:object w:dxaOrig="2000" w:dyaOrig="400">
          <v:shape id="_x0000_i1033" type="#_x0000_t75" style="width:99.75pt;height:20.25pt" o:ole="">
            <v:imagedata r:id="rId23" o:title=""/>
          </v:shape>
          <o:OLEObject Type="Embed" ProgID="Equation.3" ShapeID="_x0000_i1033" DrawAspect="Content" ObjectID="_1458750982" r:id="rId24"/>
        </w:object>
      </w:r>
    </w:p>
    <w:p w:rsidR="00943BC1" w:rsidRPr="005B627D" w:rsidRDefault="00F97D79" w:rsidP="005B627D">
      <w:pPr>
        <w:spacing w:line="360" w:lineRule="auto"/>
        <w:ind w:firstLine="709"/>
        <w:jc w:val="both"/>
        <w:rPr>
          <w:sz w:val="28"/>
          <w:szCs w:val="28"/>
        </w:rPr>
      </w:pPr>
      <w:r w:rsidRPr="005B627D">
        <w:rPr>
          <w:sz w:val="28"/>
          <w:szCs w:val="28"/>
        </w:rPr>
        <w:object w:dxaOrig="2420" w:dyaOrig="380">
          <v:shape id="_x0000_i1034" type="#_x0000_t75" style="width:120.75pt;height:18.75pt" o:ole="">
            <v:imagedata r:id="rId25" o:title=""/>
          </v:shape>
          <o:OLEObject Type="Embed" ProgID="Equation.3" ShapeID="_x0000_i1034" DrawAspect="Content" ObjectID="_1458750983" r:id="rId26"/>
        </w:object>
      </w:r>
    </w:p>
    <w:p w:rsidR="00F97D79" w:rsidRPr="005B627D" w:rsidRDefault="00F97D79" w:rsidP="005B627D">
      <w:pPr>
        <w:spacing w:line="360" w:lineRule="auto"/>
        <w:ind w:firstLine="709"/>
        <w:jc w:val="both"/>
        <w:rPr>
          <w:sz w:val="28"/>
          <w:szCs w:val="28"/>
        </w:rPr>
      </w:pPr>
      <w:r w:rsidRPr="005B627D">
        <w:rPr>
          <w:sz w:val="28"/>
          <w:szCs w:val="28"/>
        </w:rPr>
        <w:t>где</w:t>
      </w:r>
      <w:r w:rsidRPr="005B627D">
        <w:rPr>
          <w:sz w:val="28"/>
          <w:szCs w:val="28"/>
        </w:rPr>
        <w:tab/>
        <w:t>ТПпл – товарная продукция по плану, д.е.</w:t>
      </w:r>
    </w:p>
    <w:p w:rsidR="00F97D79" w:rsidRPr="005B627D" w:rsidRDefault="00F97D79" w:rsidP="005B627D">
      <w:pPr>
        <w:spacing w:line="360" w:lineRule="auto"/>
        <w:ind w:firstLine="709"/>
        <w:jc w:val="both"/>
        <w:rPr>
          <w:sz w:val="28"/>
          <w:szCs w:val="28"/>
        </w:rPr>
      </w:pPr>
      <w:r w:rsidRPr="005B627D">
        <w:rPr>
          <w:sz w:val="28"/>
          <w:szCs w:val="28"/>
        </w:rPr>
        <w:t>ТПусл – товарная продукция фактическая при плановой структуре и цене, д.е.</w:t>
      </w:r>
    </w:p>
    <w:p w:rsidR="00F97D79" w:rsidRPr="005B627D" w:rsidRDefault="00F97D79" w:rsidP="005B627D">
      <w:pPr>
        <w:spacing w:line="360" w:lineRule="auto"/>
        <w:ind w:firstLine="709"/>
        <w:jc w:val="both"/>
        <w:rPr>
          <w:sz w:val="28"/>
          <w:szCs w:val="28"/>
        </w:rPr>
      </w:pPr>
      <w:r w:rsidRPr="005B627D">
        <w:rPr>
          <w:sz w:val="28"/>
          <w:szCs w:val="28"/>
        </w:rPr>
        <w:t>ТПф – товарная продукция фактическая</w:t>
      </w:r>
      <w:r w:rsidR="00F13FE6" w:rsidRPr="005B627D">
        <w:rPr>
          <w:sz w:val="28"/>
          <w:szCs w:val="28"/>
        </w:rPr>
        <w:t>, д.е.</w:t>
      </w:r>
    </w:p>
    <w:p w:rsidR="00F13FE6" w:rsidRPr="005B627D" w:rsidRDefault="00F13FE6" w:rsidP="005B627D">
      <w:pPr>
        <w:spacing w:line="360" w:lineRule="auto"/>
        <w:ind w:firstLine="709"/>
        <w:jc w:val="both"/>
        <w:rPr>
          <w:sz w:val="28"/>
          <w:szCs w:val="28"/>
        </w:rPr>
      </w:pPr>
      <w:r w:rsidRPr="005B627D">
        <w:rPr>
          <w:sz w:val="28"/>
          <w:szCs w:val="28"/>
        </w:rPr>
        <w:t>Vпл – объем производства в условно-натуральном выражении по плану, усл.шт.</w:t>
      </w:r>
    </w:p>
    <w:p w:rsidR="00F13FE6" w:rsidRPr="005B627D" w:rsidRDefault="00F13FE6" w:rsidP="005B627D">
      <w:pPr>
        <w:spacing w:line="360" w:lineRule="auto"/>
        <w:ind w:firstLine="709"/>
        <w:jc w:val="both"/>
        <w:rPr>
          <w:sz w:val="28"/>
          <w:szCs w:val="28"/>
        </w:rPr>
      </w:pPr>
      <w:r w:rsidRPr="005B627D">
        <w:rPr>
          <w:sz w:val="28"/>
          <w:szCs w:val="28"/>
        </w:rPr>
        <w:t>Цпл – плановая цена единицы продукции, д.е.</w:t>
      </w:r>
    </w:p>
    <w:p w:rsidR="00F13FE6" w:rsidRPr="005B627D" w:rsidRDefault="00F13FE6" w:rsidP="005B627D">
      <w:pPr>
        <w:spacing w:line="360" w:lineRule="auto"/>
        <w:ind w:firstLine="709"/>
        <w:jc w:val="both"/>
        <w:rPr>
          <w:sz w:val="28"/>
          <w:szCs w:val="28"/>
        </w:rPr>
      </w:pPr>
      <w:r w:rsidRPr="005B627D">
        <w:rPr>
          <w:sz w:val="28"/>
          <w:szCs w:val="28"/>
        </w:rPr>
        <w:t>Vф – фактический объем производства в натуральном выражении, усл.шт.</w:t>
      </w:r>
    </w:p>
    <w:p w:rsidR="00F13FE6" w:rsidRPr="005B627D" w:rsidRDefault="00F13FE6" w:rsidP="005B627D">
      <w:pPr>
        <w:spacing w:line="360" w:lineRule="auto"/>
        <w:ind w:firstLine="709"/>
        <w:jc w:val="both"/>
        <w:rPr>
          <w:sz w:val="28"/>
          <w:szCs w:val="28"/>
        </w:rPr>
      </w:pPr>
      <w:r w:rsidRPr="005B627D">
        <w:rPr>
          <w:sz w:val="28"/>
          <w:szCs w:val="28"/>
        </w:rPr>
        <w:t>Цф – фактическая цена единицы продукции, д.е.</w:t>
      </w:r>
    </w:p>
    <w:p w:rsidR="00F13FE6" w:rsidRPr="005B627D" w:rsidRDefault="00F13FE6" w:rsidP="005B627D">
      <w:pPr>
        <w:spacing w:line="360" w:lineRule="auto"/>
        <w:ind w:firstLine="709"/>
        <w:jc w:val="both"/>
        <w:rPr>
          <w:sz w:val="28"/>
          <w:szCs w:val="28"/>
        </w:rPr>
      </w:pPr>
      <w:r w:rsidRPr="005B627D">
        <w:rPr>
          <w:sz w:val="28"/>
          <w:szCs w:val="28"/>
        </w:rPr>
        <w:object w:dxaOrig="780" w:dyaOrig="380">
          <v:shape id="_x0000_i1035" type="#_x0000_t75" style="width:39pt;height:18.75pt" o:ole="">
            <v:imagedata r:id="rId27" o:title=""/>
          </v:shape>
          <o:OLEObject Type="Embed" ProgID="Equation.3" ShapeID="_x0000_i1035" DrawAspect="Content" ObjectID="_1458750984" r:id="rId28"/>
        </w:object>
      </w:r>
      <w:r w:rsidRPr="005B627D">
        <w:rPr>
          <w:sz w:val="28"/>
          <w:szCs w:val="28"/>
        </w:rPr>
        <w:t xml:space="preserve"> - изменение товарной продукции за счет изменения структурного состава, д.е.</w:t>
      </w:r>
    </w:p>
    <w:p w:rsidR="00CB33A1" w:rsidRPr="005B627D" w:rsidRDefault="00F13FE6" w:rsidP="005B627D">
      <w:pPr>
        <w:spacing w:line="360" w:lineRule="auto"/>
        <w:ind w:firstLine="709"/>
        <w:jc w:val="both"/>
        <w:rPr>
          <w:sz w:val="28"/>
          <w:szCs w:val="28"/>
        </w:rPr>
      </w:pPr>
      <w:r w:rsidRPr="005B627D">
        <w:rPr>
          <w:sz w:val="28"/>
          <w:szCs w:val="28"/>
        </w:rPr>
        <w:t>Кв – коэффициент выполнения плана по товарной продукции в натуральном выражении.</w:t>
      </w:r>
      <w:r w:rsidR="00CB33A1" w:rsidRPr="005B627D">
        <w:rPr>
          <w:sz w:val="28"/>
          <w:szCs w:val="28"/>
        </w:rPr>
        <w:t xml:space="preserve"> </w:t>
      </w:r>
    </w:p>
    <w:p w:rsidR="006F74FB" w:rsidRDefault="00CB33A1" w:rsidP="005B627D">
      <w:pPr>
        <w:spacing w:line="360" w:lineRule="auto"/>
        <w:ind w:firstLine="709"/>
        <w:jc w:val="both"/>
        <w:rPr>
          <w:sz w:val="28"/>
          <w:szCs w:val="28"/>
          <w:lang w:val="en-US"/>
        </w:rPr>
      </w:pPr>
      <w:r w:rsidRPr="005B627D">
        <w:rPr>
          <w:sz w:val="28"/>
          <w:szCs w:val="28"/>
        </w:rPr>
        <w:t>Все расчеты оформляются в виде табл. 5.</w:t>
      </w:r>
    </w:p>
    <w:p w:rsidR="00986AEA" w:rsidRDefault="00986AEA" w:rsidP="005B627D">
      <w:pPr>
        <w:spacing w:line="360" w:lineRule="auto"/>
        <w:ind w:firstLine="709"/>
        <w:jc w:val="both"/>
        <w:rPr>
          <w:sz w:val="28"/>
          <w:szCs w:val="28"/>
          <w:lang w:val="en-US"/>
        </w:rPr>
        <w:sectPr w:rsidR="00986AEA" w:rsidSect="005B627D">
          <w:footerReference w:type="even" r:id="rId29"/>
          <w:pgSz w:w="11906" w:h="16838"/>
          <w:pgMar w:top="1134" w:right="851" w:bottom="1134" w:left="1701" w:header="708" w:footer="708" w:gutter="0"/>
          <w:cols w:space="708"/>
          <w:docGrid w:linePitch="360"/>
        </w:sectPr>
      </w:pPr>
    </w:p>
    <w:p w:rsidR="004309CD" w:rsidRPr="005B627D" w:rsidRDefault="004309CD" w:rsidP="005B627D">
      <w:pPr>
        <w:spacing w:line="360" w:lineRule="auto"/>
        <w:ind w:firstLine="709"/>
        <w:jc w:val="both"/>
        <w:rPr>
          <w:sz w:val="28"/>
          <w:szCs w:val="28"/>
        </w:rPr>
      </w:pPr>
    </w:p>
    <w:tbl>
      <w:tblPr>
        <w:tblpPr w:leftFromText="180" w:rightFromText="180" w:vertAnchor="text" w:horzAnchor="margin" w:tblpXSpec="center" w:tblpY="-82"/>
        <w:tblW w:w="8203" w:type="dxa"/>
        <w:tblLook w:val="0000" w:firstRow="0" w:lastRow="0" w:firstColumn="0" w:lastColumn="0" w:noHBand="0" w:noVBand="0"/>
      </w:tblPr>
      <w:tblGrid>
        <w:gridCol w:w="1100"/>
        <w:gridCol w:w="874"/>
        <w:gridCol w:w="874"/>
        <w:gridCol w:w="910"/>
        <w:gridCol w:w="966"/>
        <w:gridCol w:w="1154"/>
        <w:gridCol w:w="751"/>
        <w:gridCol w:w="323"/>
        <w:gridCol w:w="1251"/>
      </w:tblGrid>
      <w:tr w:rsidR="00A53ECB" w:rsidRPr="00B13520" w:rsidTr="0042517A">
        <w:trPr>
          <w:trHeight w:val="334"/>
        </w:trPr>
        <w:tc>
          <w:tcPr>
            <w:tcW w:w="6629" w:type="dxa"/>
            <w:gridSpan w:val="7"/>
            <w:tcBorders>
              <w:top w:val="nil"/>
              <w:left w:val="nil"/>
              <w:bottom w:val="single" w:sz="8" w:space="0" w:color="auto"/>
              <w:right w:val="nil"/>
            </w:tcBorders>
            <w:noWrap/>
            <w:vAlign w:val="bottom"/>
          </w:tcPr>
          <w:p w:rsidR="0042517A" w:rsidRPr="0042517A" w:rsidRDefault="00A53ECB" w:rsidP="0042517A">
            <w:pPr>
              <w:spacing w:line="360" w:lineRule="auto"/>
              <w:jc w:val="both"/>
              <w:rPr>
                <w:sz w:val="28"/>
                <w:szCs w:val="28"/>
              </w:rPr>
            </w:pPr>
            <w:r w:rsidRPr="0042517A">
              <w:rPr>
                <w:sz w:val="28"/>
                <w:szCs w:val="28"/>
              </w:rPr>
              <w:t>Анализ структуры товарной продукции</w:t>
            </w:r>
          </w:p>
          <w:p w:rsidR="00A53ECB" w:rsidRPr="0042517A" w:rsidRDefault="00A53ECB" w:rsidP="0042517A">
            <w:pPr>
              <w:spacing w:line="360" w:lineRule="auto"/>
              <w:jc w:val="both"/>
              <w:rPr>
                <w:sz w:val="28"/>
                <w:szCs w:val="28"/>
              </w:rPr>
            </w:pPr>
            <w:r w:rsidRPr="0042517A">
              <w:rPr>
                <w:sz w:val="28"/>
                <w:szCs w:val="28"/>
              </w:rPr>
              <w:t xml:space="preserve"> в стоимостном выражении</w:t>
            </w:r>
          </w:p>
        </w:tc>
        <w:tc>
          <w:tcPr>
            <w:tcW w:w="1574" w:type="dxa"/>
            <w:gridSpan w:val="2"/>
            <w:tcBorders>
              <w:top w:val="nil"/>
              <w:left w:val="nil"/>
              <w:bottom w:val="nil"/>
              <w:right w:val="nil"/>
            </w:tcBorders>
            <w:noWrap/>
            <w:vAlign w:val="bottom"/>
          </w:tcPr>
          <w:p w:rsidR="00A53ECB" w:rsidRPr="0042517A" w:rsidRDefault="00A53ECB" w:rsidP="0042517A">
            <w:pPr>
              <w:spacing w:line="360" w:lineRule="auto"/>
              <w:jc w:val="both"/>
              <w:rPr>
                <w:sz w:val="28"/>
                <w:szCs w:val="28"/>
              </w:rPr>
            </w:pPr>
            <w:r w:rsidRPr="0042517A">
              <w:rPr>
                <w:sz w:val="28"/>
                <w:szCs w:val="28"/>
              </w:rPr>
              <w:t>Таблица 5</w:t>
            </w:r>
          </w:p>
        </w:tc>
      </w:tr>
      <w:tr w:rsidR="00A53ECB" w:rsidRPr="00B13520" w:rsidTr="0042517A">
        <w:trPr>
          <w:trHeight w:val="581"/>
        </w:trPr>
        <w:tc>
          <w:tcPr>
            <w:tcW w:w="1100" w:type="dxa"/>
            <w:vMerge w:val="restart"/>
            <w:tcBorders>
              <w:top w:val="nil"/>
              <w:left w:val="single" w:sz="8" w:space="0" w:color="auto"/>
              <w:bottom w:val="single" w:sz="8" w:space="0" w:color="000000"/>
              <w:right w:val="single" w:sz="8" w:space="0" w:color="auto"/>
            </w:tcBorders>
            <w:vAlign w:val="center"/>
          </w:tcPr>
          <w:p w:rsidR="00A53ECB" w:rsidRPr="00B13520" w:rsidRDefault="00A53ECB" w:rsidP="0042517A">
            <w:pPr>
              <w:jc w:val="both"/>
              <w:rPr>
                <w:i/>
                <w:sz w:val="20"/>
                <w:szCs w:val="20"/>
              </w:rPr>
            </w:pPr>
            <w:r w:rsidRPr="00B13520">
              <w:rPr>
                <w:i/>
                <w:sz w:val="20"/>
                <w:szCs w:val="20"/>
              </w:rPr>
              <w:t>Вид продукции</w:t>
            </w:r>
          </w:p>
        </w:tc>
        <w:tc>
          <w:tcPr>
            <w:tcW w:w="874" w:type="dxa"/>
            <w:vMerge w:val="restart"/>
            <w:tcBorders>
              <w:top w:val="nil"/>
              <w:left w:val="single" w:sz="8" w:space="0" w:color="auto"/>
              <w:bottom w:val="nil"/>
              <w:right w:val="single" w:sz="8" w:space="0" w:color="auto"/>
            </w:tcBorders>
            <w:vAlign w:val="center"/>
          </w:tcPr>
          <w:p w:rsidR="00A53ECB" w:rsidRPr="00B13520" w:rsidRDefault="00A53ECB" w:rsidP="0042517A">
            <w:pPr>
              <w:jc w:val="both"/>
              <w:rPr>
                <w:i/>
                <w:sz w:val="20"/>
                <w:szCs w:val="20"/>
              </w:rPr>
            </w:pPr>
            <w:r w:rsidRPr="00B13520">
              <w:rPr>
                <w:i/>
                <w:sz w:val="20"/>
                <w:szCs w:val="20"/>
              </w:rPr>
              <w:t>Цена за 1 усл. шт, д.е.</w:t>
            </w:r>
          </w:p>
        </w:tc>
        <w:tc>
          <w:tcPr>
            <w:tcW w:w="1784" w:type="dxa"/>
            <w:gridSpan w:val="2"/>
            <w:tcBorders>
              <w:top w:val="single" w:sz="8" w:space="0" w:color="auto"/>
              <w:left w:val="nil"/>
              <w:bottom w:val="single" w:sz="8" w:space="0" w:color="auto"/>
              <w:right w:val="single" w:sz="8" w:space="0" w:color="000000"/>
            </w:tcBorders>
            <w:vAlign w:val="center"/>
          </w:tcPr>
          <w:p w:rsidR="00A53ECB" w:rsidRPr="00B13520" w:rsidRDefault="00A53ECB" w:rsidP="0042517A">
            <w:pPr>
              <w:jc w:val="both"/>
              <w:rPr>
                <w:i/>
                <w:sz w:val="20"/>
                <w:szCs w:val="20"/>
              </w:rPr>
            </w:pPr>
            <w:r w:rsidRPr="00B13520">
              <w:rPr>
                <w:i/>
                <w:sz w:val="20"/>
                <w:szCs w:val="20"/>
              </w:rPr>
              <w:t>Объем производства, усл.шт.</w:t>
            </w:r>
          </w:p>
        </w:tc>
        <w:tc>
          <w:tcPr>
            <w:tcW w:w="3194" w:type="dxa"/>
            <w:gridSpan w:val="4"/>
            <w:tcBorders>
              <w:top w:val="single" w:sz="8" w:space="0" w:color="auto"/>
              <w:left w:val="nil"/>
              <w:bottom w:val="single" w:sz="8" w:space="0" w:color="auto"/>
              <w:right w:val="single" w:sz="8" w:space="0" w:color="000000"/>
            </w:tcBorders>
            <w:vAlign w:val="center"/>
          </w:tcPr>
          <w:p w:rsidR="00A53ECB" w:rsidRPr="00B13520" w:rsidRDefault="00A53ECB" w:rsidP="0042517A">
            <w:pPr>
              <w:jc w:val="both"/>
              <w:rPr>
                <w:i/>
                <w:sz w:val="20"/>
                <w:szCs w:val="20"/>
              </w:rPr>
            </w:pPr>
            <w:r w:rsidRPr="00B13520">
              <w:rPr>
                <w:i/>
                <w:sz w:val="20"/>
                <w:szCs w:val="20"/>
              </w:rPr>
              <w:t>Товарная продукция в ценах плана, д.е.</w:t>
            </w:r>
          </w:p>
        </w:tc>
        <w:tc>
          <w:tcPr>
            <w:tcW w:w="1251" w:type="dxa"/>
            <w:vMerge w:val="restart"/>
            <w:tcBorders>
              <w:top w:val="single" w:sz="8" w:space="0" w:color="auto"/>
              <w:left w:val="nil"/>
              <w:bottom w:val="nil"/>
              <w:right w:val="single" w:sz="8" w:space="0" w:color="auto"/>
            </w:tcBorders>
            <w:vAlign w:val="center"/>
          </w:tcPr>
          <w:p w:rsidR="00A53ECB" w:rsidRPr="00B13520" w:rsidRDefault="00A53ECB" w:rsidP="0042517A">
            <w:pPr>
              <w:jc w:val="both"/>
              <w:rPr>
                <w:i/>
                <w:sz w:val="20"/>
                <w:szCs w:val="20"/>
              </w:rPr>
            </w:pPr>
            <w:r w:rsidRPr="00B13520">
              <w:rPr>
                <w:i/>
                <w:sz w:val="20"/>
                <w:szCs w:val="20"/>
              </w:rPr>
              <w:t>Изменение товарной продукции за счет структуры, д.е.</w:t>
            </w:r>
          </w:p>
        </w:tc>
      </w:tr>
      <w:tr w:rsidR="00A53ECB" w:rsidRPr="00B13520" w:rsidTr="0042517A">
        <w:trPr>
          <w:trHeight w:val="692"/>
        </w:trPr>
        <w:tc>
          <w:tcPr>
            <w:tcW w:w="1100" w:type="dxa"/>
            <w:vMerge/>
            <w:tcBorders>
              <w:top w:val="nil"/>
              <w:left w:val="single" w:sz="8" w:space="0" w:color="auto"/>
              <w:bottom w:val="single" w:sz="8" w:space="0" w:color="000000"/>
              <w:right w:val="single" w:sz="8" w:space="0" w:color="auto"/>
            </w:tcBorders>
            <w:vAlign w:val="center"/>
          </w:tcPr>
          <w:p w:rsidR="00A53ECB" w:rsidRPr="00B13520" w:rsidRDefault="00A53ECB" w:rsidP="0042517A">
            <w:pPr>
              <w:jc w:val="both"/>
              <w:rPr>
                <w:i/>
                <w:sz w:val="20"/>
                <w:szCs w:val="20"/>
              </w:rPr>
            </w:pPr>
          </w:p>
        </w:tc>
        <w:tc>
          <w:tcPr>
            <w:tcW w:w="874" w:type="dxa"/>
            <w:vMerge/>
            <w:tcBorders>
              <w:top w:val="nil"/>
              <w:left w:val="single" w:sz="8" w:space="0" w:color="auto"/>
              <w:bottom w:val="nil"/>
              <w:right w:val="single" w:sz="8" w:space="0" w:color="auto"/>
            </w:tcBorders>
            <w:vAlign w:val="center"/>
          </w:tcPr>
          <w:p w:rsidR="00A53ECB" w:rsidRPr="00B13520" w:rsidRDefault="00A53ECB" w:rsidP="0042517A">
            <w:pPr>
              <w:jc w:val="both"/>
              <w:rPr>
                <w:i/>
                <w:sz w:val="20"/>
                <w:szCs w:val="20"/>
              </w:rPr>
            </w:pPr>
          </w:p>
        </w:tc>
        <w:tc>
          <w:tcPr>
            <w:tcW w:w="874" w:type="dxa"/>
            <w:tcBorders>
              <w:top w:val="nil"/>
              <w:left w:val="nil"/>
              <w:bottom w:val="single" w:sz="8" w:space="0" w:color="auto"/>
              <w:right w:val="single" w:sz="8" w:space="0" w:color="auto"/>
            </w:tcBorders>
            <w:vAlign w:val="center"/>
          </w:tcPr>
          <w:p w:rsidR="00A53ECB" w:rsidRPr="00B13520" w:rsidRDefault="00A53ECB" w:rsidP="0042517A">
            <w:pPr>
              <w:jc w:val="both"/>
              <w:rPr>
                <w:i/>
                <w:sz w:val="20"/>
                <w:szCs w:val="20"/>
              </w:rPr>
            </w:pPr>
            <w:r w:rsidRPr="00B13520">
              <w:rPr>
                <w:i/>
                <w:sz w:val="20"/>
                <w:szCs w:val="20"/>
              </w:rPr>
              <w:t>План</w:t>
            </w:r>
          </w:p>
        </w:tc>
        <w:tc>
          <w:tcPr>
            <w:tcW w:w="910" w:type="dxa"/>
            <w:tcBorders>
              <w:top w:val="nil"/>
              <w:left w:val="nil"/>
              <w:bottom w:val="nil"/>
              <w:right w:val="nil"/>
            </w:tcBorders>
            <w:vAlign w:val="center"/>
          </w:tcPr>
          <w:p w:rsidR="00A53ECB" w:rsidRPr="00B13520" w:rsidRDefault="00A53ECB" w:rsidP="0042517A">
            <w:pPr>
              <w:jc w:val="both"/>
              <w:rPr>
                <w:i/>
                <w:sz w:val="20"/>
                <w:szCs w:val="20"/>
              </w:rPr>
            </w:pPr>
            <w:r w:rsidRPr="00B13520">
              <w:rPr>
                <w:i/>
                <w:sz w:val="20"/>
                <w:szCs w:val="20"/>
              </w:rPr>
              <w:t>Факт</w:t>
            </w:r>
          </w:p>
        </w:tc>
        <w:tc>
          <w:tcPr>
            <w:tcW w:w="966" w:type="dxa"/>
            <w:tcBorders>
              <w:top w:val="nil"/>
              <w:left w:val="single" w:sz="8" w:space="0" w:color="auto"/>
              <w:bottom w:val="nil"/>
              <w:right w:val="single" w:sz="8" w:space="0" w:color="auto"/>
            </w:tcBorders>
            <w:vAlign w:val="center"/>
          </w:tcPr>
          <w:p w:rsidR="00A53ECB" w:rsidRPr="00B13520" w:rsidRDefault="00A53ECB" w:rsidP="0042517A">
            <w:pPr>
              <w:jc w:val="both"/>
              <w:rPr>
                <w:i/>
                <w:sz w:val="20"/>
                <w:szCs w:val="20"/>
              </w:rPr>
            </w:pPr>
            <w:r w:rsidRPr="00B13520">
              <w:rPr>
                <w:i/>
                <w:sz w:val="20"/>
                <w:szCs w:val="20"/>
              </w:rPr>
              <w:t>План</w:t>
            </w:r>
          </w:p>
        </w:tc>
        <w:tc>
          <w:tcPr>
            <w:tcW w:w="1154" w:type="dxa"/>
            <w:tcBorders>
              <w:top w:val="nil"/>
              <w:left w:val="nil"/>
              <w:bottom w:val="nil"/>
              <w:right w:val="nil"/>
            </w:tcBorders>
            <w:vAlign w:val="center"/>
          </w:tcPr>
          <w:p w:rsidR="00A53ECB" w:rsidRPr="00B13520" w:rsidRDefault="00A53ECB" w:rsidP="0042517A">
            <w:pPr>
              <w:jc w:val="both"/>
              <w:rPr>
                <w:i/>
                <w:sz w:val="20"/>
                <w:szCs w:val="20"/>
              </w:rPr>
            </w:pPr>
            <w:r w:rsidRPr="00B13520">
              <w:rPr>
                <w:i/>
                <w:sz w:val="20"/>
                <w:szCs w:val="20"/>
              </w:rPr>
              <w:t>Факт при плановой структуре</w:t>
            </w:r>
          </w:p>
        </w:tc>
        <w:tc>
          <w:tcPr>
            <w:tcW w:w="1074" w:type="dxa"/>
            <w:gridSpan w:val="2"/>
            <w:tcBorders>
              <w:top w:val="nil"/>
              <w:left w:val="single" w:sz="8" w:space="0" w:color="auto"/>
              <w:bottom w:val="nil"/>
              <w:right w:val="single" w:sz="8" w:space="0" w:color="auto"/>
            </w:tcBorders>
            <w:vAlign w:val="center"/>
          </w:tcPr>
          <w:p w:rsidR="00A53ECB" w:rsidRPr="00B13520" w:rsidRDefault="00A53ECB" w:rsidP="0042517A">
            <w:pPr>
              <w:jc w:val="both"/>
              <w:rPr>
                <w:i/>
                <w:sz w:val="20"/>
                <w:szCs w:val="20"/>
              </w:rPr>
            </w:pPr>
            <w:r w:rsidRPr="00B13520">
              <w:rPr>
                <w:i/>
                <w:sz w:val="20"/>
                <w:szCs w:val="20"/>
              </w:rPr>
              <w:t>Факт</w:t>
            </w:r>
          </w:p>
        </w:tc>
        <w:tc>
          <w:tcPr>
            <w:tcW w:w="1251" w:type="dxa"/>
            <w:vMerge/>
            <w:tcBorders>
              <w:top w:val="single" w:sz="8" w:space="0" w:color="auto"/>
              <w:left w:val="nil"/>
              <w:bottom w:val="nil"/>
              <w:right w:val="single" w:sz="8" w:space="0" w:color="auto"/>
            </w:tcBorders>
            <w:vAlign w:val="center"/>
          </w:tcPr>
          <w:p w:rsidR="00A53ECB" w:rsidRPr="00B13520" w:rsidRDefault="00A53ECB" w:rsidP="0042517A">
            <w:pPr>
              <w:jc w:val="both"/>
              <w:rPr>
                <w:i/>
                <w:sz w:val="20"/>
                <w:szCs w:val="20"/>
              </w:rPr>
            </w:pPr>
          </w:p>
        </w:tc>
      </w:tr>
      <w:tr w:rsidR="00A53ECB" w:rsidRPr="00B13520" w:rsidTr="0042517A">
        <w:trPr>
          <w:trHeight w:val="309"/>
        </w:trPr>
        <w:tc>
          <w:tcPr>
            <w:tcW w:w="1100" w:type="dxa"/>
            <w:tcBorders>
              <w:top w:val="nil"/>
              <w:left w:val="single" w:sz="8" w:space="0" w:color="auto"/>
              <w:bottom w:val="nil"/>
              <w:right w:val="nil"/>
            </w:tcBorders>
            <w:noWrap/>
            <w:vAlign w:val="bottom"/>
          </w:tcPr>
          <w:p w:rsidR="00A53ECB" w:rsidRPr="00B13520" w:rsidRDefault="00A53ECB" w:rsidP="0042517A">
            <w:pPr>
              <w:jc w:val="both"/>
              <w:rPr>
                <w:i/>
                <w:sz w:val="20"/>
                <w:szCs w:val="20"/>
              </w:rPr>
            </w:pPr>
            <w:r w:rsidRPr="00B13520">
              <w:rPr>
                <w:i/>
                <w:sz w:val="20"/>
                <w:szCs w:val="20"/>
              </w:rPr>
              <w:t>1</w:t>
            </w:r>
          </w:p>
        </w:tc>
        <w:tc>
          <w:tcPr>
            <w:tcW w:w="874" w:type="dxa"/>
            <w:tcBorders>
              <w:top w:val="single" w:sz="8" w:space="0" w:color="auto"/>
              <w:left w:val="single" w:sz="8" w:space="0" w:color="auto"/>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87,00</w:t>
            </w:r>
          </w:p>
        </w:tc>
        <w:tc>
          <w:tcPr>
            <w:tcW w:w="874" w:type="dxa"/>
            <w:tcBorders>
              <w:top w:val="nil"/>
              <w:left w:val="nil"/>
              <w:bottom w:val="nil"/>
              <w:right w:val="nil"/>
            </w:tcBorders>
            <w:noWrap/>
            <w:vAlign w:val="bottom"/>
          </w:tcPr>
          <w:p w:rsidR="00A53ECB" w:rsidRPr="00B13520" w:rsidRDefault="00A53ECB" w:rsidP="0042517A">
            <w:pPr>
              <w:jc w:val="both"/>
              <w:rPr>
                <w:i/>
                <w:sz w:val="20"/>
                <w:szCs w:val="20"/>
              </w:rPr>
            </w:pPr>
            <w:r w:rsidRPr="00B13520">
              <w:rPr>
                <w:i/>
                <w:sz w:val="20"/>
                <w:szCs w:val="20"/>
              </w:rPr>
              <w:t>240,00</w:t>
            </w:r>
          </w:p>
        </w:tc>
        <w:tc>
          <w:tcPr>
            <w:tcW w:w="910" w:type="dxa"/>
            <w:tcBorders>
              <w:top w:val="single" w:sz="8" w:space="0" w:color="auto"/>
              <w:left w:val="single" w:sz="8" w:space="0" w:color="auto"/>
              <w:bottom w:val="nil"/>
              <w:right w:val="nil"/>
            </w:tcBorders>
            <w:noWrap/>
            <w:vAlign w:val="bottom"/>
          </w:tcPr>
          <w:p w:rsidR="00A53ECB" w:rsidRPr="00B13520" w:rsidRDefault="00A53ECB" w:rsidP="0042517A">
            <w:pPr>
              <w:jc w:val="both"/>
              <w:rPr>
                <w:i/>
                <w:sz w:val="20"/>
                <w:szCs w:val="20"/>
              </w:rPr>
            </w:pPr>
            <w:r w:rsidRPr="00B13520">
              <w:rPr>
                <w:i/>
                <w:sz w:val="20"/>
                <w:szCs w:val="20"/>
              </w:rPr>
              <w:t>210,00</w:t>
            </w:r>
          </w:p>
        </w:tc>
        <w:tc>
          <w:tcPr>
            <w:tcW w:w="966" w:type="dxa"/>
            <w:tcBorders>
              <w:top w:val="single" w:sz="8" w:space="0" w:color="auto"/>
              <w:left w:val="single" w:sz="8" w:space="0" w:color="auto"/>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20880,00</w:t>
            </w:r>
          </w:p>
        </w:tc>
        <w:tc>
          <w:tcPr>
            <w:tcW w:w="1154" w:type="dxa"/>
            <w:tcBorders>
              <w:top w:val="single" w:sz="8" w:space="0" w:color="auto"/>
              <w:left w:val="nil"/>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18731,63</w:t>
            </w:r>
          </w:p>
        </w:tc>
        <w:tc>
          <w:tcPr>
            <w:tcW w:w="1074" w:type="dxa"/>
            <w:gridSpan w:val="2"/>
            <w:tcBorders>
              <w:top w:val="single" w:sz="8" w:space="0" w:color="auto"/>
              <w:left w:val="nil"/>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18270,00</w:t>
            </w:r>
          </w:p>
        </w:tc>
        <w:tc>
          <w:tcPr>
            <w:tcW w:w="1251" w:type="dxa"/>
            <w:tcBorders>
              <w:top w:val="single" w:sz="8" w:space="0" w:color="auto"/>
              <w:left w:val="nil"/>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-461,63</w:t>
            </w:r>
          </w:p>
        </w:tc>
      </w:tr>
      <w:tr w:rsidR="00A53ECB" w:rsidRPr="00B13520" w:rsidTr="0042517A">
        <w:trPr>
          <w:trHeight w:val="309"/>
        </w:trPr>
        <w:tc>
          <w:tcPr>
            <w:tcW w:w="1100" w:type="dxa"/>
            <w:tcBorders>
              <w:top w:val="nil"/>
              <w:left w:val="single" w:sz="8" w:space="0" w:color="auto"/>
              <w:bottom w:val="nil"/>
              <w:right w:val="nil"/>
            </w:tcBorders>
            <w:noWrap/>
            <w:vAlign w:val="bottom"/>
          </w:tcPr>
          <w:p w:rsidR="00A53ECB" w:rsidRPr="00B13520" w:rsidRDefault="00A53ECB" w:rsidP="0042517A">
            <w:pPr>
              <w:jc w:val="both"/>
              <w:rPr>
                <w:i/>
                <w:sz w:val="20"/>
                <w:szCs w:val="20"/>
              </w:rPr>
            </w:pPr>
            <w:r w:rsidRPr="00B13520">
              <w:rPr>
                <w:i/>
                <w:sz w:val="20"/>
                <w:szCs w:val="20"/>
              </w:rPr>
              <w:t>2</w:t>
            </w:r>
          </w:p>
        </w:tc>
        <w:tc>
          <w:tcPr>
            <w:tcW w:w="874" w:type="dxa"/>
            <w:tcBorders>
              <w:top w:val="nil"/>
              <w:left w:val="single" w:sz="8" w:space="0" w:color="auto"/>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16,12</w:t>
            </w:r>
          </w:p>
        </w:tc>
        <w:tc>
          <w:tcPr>
            <w:tcW w:w="874" w:type="dxa"/>
            <w:tcBorders>
              <w:top w:val="nil"/>
              <w:left w:val="nil"/>
              <w:bottom w:val="nil"/>
              <w:right w:val="nil"/>
            </w:tcBorders>
            <w:noWrap/>
            <w:vAlign w:val="bottom"/>
          </w:tcPr>
          <w:p w:rsidR="00A53ECB" w:rsidRPr="00B13520" w:rsidRDefault="00A53ECB" w:rsidP="0042517A">
            <w:pPr>
              <w:jc w:val="both"/>
              <w:rPr>
                <w:i/>
                <w:sz w:val="20"/>
                <w:szCs w:val="20"/>
              </w:rPr>
            </w:pPr>
            <w:r w:rsidRPr="00B13520">
              <w:rPr>
                <w:i/>
                <w:sz w:val="20"/>
                <w:szCs w:val="20"/>
              </w:rPr>
              <w:t>37,00</w:t>
            </w:r>
          </w:p>
        </w:tc>
        <w:tc>
          <w:tcPr>
            <w:tcW w:w="910" w:type="dxa"/>
            <w:tcBorders>
              <w:top w:val="nil"/>
              <w:left w:val="single" w:sz="8" w:space="0" w:color="auto"/>
              <w:bottom w:val="nil"/>
              <w:right w:val="nil"/>
            </w:tcBorders>
            <w:noWrap/>
            <w:vAlign w:val="bottom"/>
          </w:tcPr>
          <w:p w:rsidR="00A53ECB" w:rsidRPr="00B13520" w:rsidRDefault="00A53ECB" w:rsidP="0042517A">
            <w:pPr>
              <w:jc w:val="both"/>
              <w:rPr>
                <w:i/>
                <w:sz w:val="20"/>
                <w:szCs w:val="20"/>
              </w:rPr>
            </w:pPr>
            <w:r w:rsidRPr="00B13520">
              <w:rPr>
                <w:i/>
                <w:sz w:val="20"/>
                <w:szCs w:val="20"/>
              </w:rPr>
              <w:t>30,00</w:t>
            </w:r>
          </w:p>
        </w:tc>
        <w:tc>
          <w:tcPr>
            <w:tcW w:w="966" w:type="dxa"/>
            <w:tcBorders>
              <w:top w:val="nil"/>
              <w:left w:val="single" w:sz="8" w:space="0" w:color="auto"/>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596,44</w:t>
            </w:r>
          </w:p>
        </w:tc>
        <w:tc>
          <w:tcPr>
            <w:tcW w:w="1154" w:type="dxa"/>
            <w:tcBorders>
              <w:top w:val="nil"/>
              <w:left w:val="nil"/>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535,07</w:t>
            </w:r>
          </w:p>
        </w:tc>
        <w:tc>
          <w:tcPr>
            <w:tcW w:w="1074" w:type="dxa"/>
            <w:gridSpan w:val="2"/>
            <w:tcBorders>
              <w:top w:val="nil"/>
              <w:left w:val="nil"/>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483,60</w:t>
            </w:r>
          </w:p>
        </w:tc>
        <w:tc>
          <w:tcPr>
            <w:tcW w:w="1251" w:type="dxa"/>
            <w:tcBorders>
              <w:top w:val="nil"/>
              <w:left w:val="nil"/>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-51,47</w:t>
            </w:r>
          </w:p>
        </w:tc>
      </w:tr>
      <w:tr w:rsidR="00A53ECB" w:rsidRPr="00B13520" w:rsidTr="0042517A">
        <w:trPr>
          <w:trHeight w:val="321"/>
        </w:trPr>
        <w:tc>
          <w:tcPr>
            <w:tcW w:w="1100" w:type="dxa"/>
            <w:tcBorders>
              <w:top w:val="nil"/>
              <w:left w:val="single" w:sz="8" w:space="0" w:color="auto"/>
              <w:bottom w:val="nil"/>
              <w:right w:val="nil"/>
            </w:tcBorders>
            <w:noWrap/>
            <w:vAlign w:val="bottom"/>
          </w:tcPr>
          <w:p w:rsidR="00A53ECB" w:rsidRPr="00B13520" w:rsidRDefault="00A53ECB" w:rsidP="0042517A">
            <w:pPr>
              <w:jc w:val="both"/>
              <w:rPr>
                <w:i/>
                <w:sz w:val="20"/>
                <w:szCs w:val="20"/>
              </w:rPr>
            </w:pPr>
            <w:r w:rsidRPr="00B13520">
              <w:rPr>
                <w:i/>
                <w:sz w:val="20"/>
                <w:szCs w:val="20"/>
              </w:rPr>
              <w:t>3</w:t>
            </w:r>
          </w:p>
        </w:tc>
        <w:tc>
          <w:tcPr>
            <w:tcW w:w="874" w:type="dxa"/>
            <w:tcBorders>
              <w:top w:val="nil"/>
              <w:left w:val="single" w:sz="8" w:space="0" w:color="auto"/>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517,50</w:t>
            </w:r>
          </w:p>
        </w:tc>
        <w:tc>
          <w:tcPr>
            <w:tcW w:w="874" w:type="dxa"/>
            <w:tcBorders>
              <w:top w:val="nil"/>
              <w:left w:val="nil"/>
              <w:bottom w:val="nil"/>
              <w:right w:val="nil"/>
            </w:tcBorders>
            <w:noWrap/>
            <w:vAlign w:val="bottom"/>
          </w:tcPr>
          <w:p w:rsidR="00A53ECB" w:rsidRPr="00B13520" w:rsidRDefault="00A53ECB" w:rsidP="0042517A">
            <w:pPr>
              <w:jc w:val="both"/>
              <w:rPr>
                <w:i/>
                <w:sz w:val="20"/>
                <w:szCs w:val="20"/>
              </w:rPr>
            </w:pPr>
            <w:r w:rsidRPr="00B13520">
              <w:rPr>
                <w:i/>
                <w:sz w:val="20"/>
                <w:szCs w:val="20"/>
              </w:rPr>
              <w:t>11,00</w:t>
            </w:r>
          </w:p>
        </w:tc>
        <w:tc>
          <w:tcPr>
            <w:tcW w:w="910" w:type="dxa"/>
            <w:tcBorders>
              <w:top w:val="nil"/>
              <w:left w:val="single" w:sz="8" w:space="0" w:color="auto"/>
              <w:bottom w:val="nil"/>
              <w:right w:val="nil"/>
            </w:tcBorders>
            <w:noWrap/>
            <w:vAlign w:val="bottom"/>
          </w:tcPr>
          <w:p w:rsidR="00A53ECB" w:rsidRPr="00B13520" w:rsidRDefault="00A53ECB" w:rsidP="0042517A">
            <w:pPr>
              <w:jc w:val="both"/>
              <w:rPr>
                <w:i/>
                <w:sz w:val="20"/>
                <w:szCs w:val="20"/>
              </w:rPr>
            </w:pPr>
            <w:r w:rsidRPr="00B13520">
              <w:rPr>
                <w:i/>
                <w:sz w:val="20"/>
                <w:szCs w:val="20"/>
              </w:rPr>
              <w:t>15,00</w:t>
            </w:r>
          </w:p>
        </w:tc>
        <w:tc>
          <w:tcPr>
            <w:tcW w:w="966" w:type="dxa"/>
            <w:tcBorders>
              <w:top w:val="nil"/>
              <w:left w:val="single" w:sz="8" w:space="0" w:color="auto"/>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5692,50</w:t>
            </w:r>
          </w:p>
        </w:tc>
        <w:tc>
          <w:tcPr>
            <w:tcW w:w="1154" w:type="dxa"/>
            <w:tcBorders>
              <w:top w:val="nil"/>
              <w:left w:val="nil"/>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5106,79</w:t>
            </w:r>
          </w:p>
        </w:tc>
        <w:tc>
          <w:tcPr>
            <w:tcW w:w="1074" w:type="dxa"/>
            <w:gridSpan w:val="2"/>
            <w:tcBorders>
              <w:top w:val="nil"/>
              <w:left w:val="nil"/>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7762,50</w:t>
            </w:r>
          </w:p>
        </w:tc>
        <w:tc>
          <w:tcPr>
            <w:tcW w:w="1251" w:type="dxa"/>
            <w:tcBorders>
              <w:top w:val="nil"/>
              <w:left w:val="nil"/>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2655,71</w:t>
            </w:r>
          </w:p>
        </w:tc>
      </w:tr>
      <w:tr w:rsidR="00A53ECB" w:rsidRPr="00B13520" w:rsidTr="0042517A">
        <w:trPr>
          <w:trHeight w:val="321"/>
        </w:trPr>
        <w:tc>
          <w:tcPr>
            <w:tcW w:w="1100" w:type="dxa"/>
            <w:tcBorders>
              <w:top w:val="nil"/>
              <w:left w:val="single" w:sz="8" w:space="0" w:color="auto"/>
              <w:bottom w:val="nil"/>
              <w:right w:val="nil"/>
            </w:tcBorders>
            <w:noWrap/>
            <w:vAlign w:val="bottom"/>
          </w:tcPr>
          <w:p w:rsidR="00A53ECB" w:rsidRPr="00B13520" w:rsidRDefault="00A53ECB" w:rsidP="0042517A">
            <w:pPr>
              <w:jc w:val="both"/>
              <w:rPr>
                <w:i/>
                <w:sz w:val="20"/>
                <w:szCs w:val="20"/>
              </w:rPr>
            </w:pPr>
            <w:r w:rsidRPr="00B13520">
              <w:rPr>
                <w:i/>
                <w:sz w:val="20"/>
                <w:szCs w:val="20"/>
              </w:rPr>
              <w:t>4</w:t>
            </w:r>
          </w:p>
        </w:tc>
        <w:tc>
          <w:tcPr>
            <w:tcW w:w="874" w:type="dxa"/>
            <w:tcBorders>
              <w:top w:val="nil"/>
              <w:left w:val="single" w:sz="8" w:space="0" w:color="auto"/>
              <w:bottom w:val="single" w:sz="8" w:space="0" w:color="auto"/>
              <w:right w:val="single" w:sz="8" w:space="0" w:color="auto"/>
            </w:tcBorders>
            <w:noWrap/>
            <w:vAlign w:val="bottom"/>
          </w:tcPr>
          <w:p w:rsidR="00A53ECB" w:rsidRPr="00B13520" w:rsidRDefault="00A53ECB" w:rsidP="0042517A">
            <w:pPr>
              <w:jc w:val="both"/>
              <w:rPr>
                <w:i/>
                <w:sz w:val="20"/>
                <w:szCs w:val="20"/>
              </w:rPr>
            </w:pPr>
            <w:r w:rsidRPr="00B13520">
              <w:rPr>
                <w:i/>
                <w:sz w:val="20"/>
                <w:szCs w:val="20"/>
              </w:rPr>
              <w:t>18,00</w:t>
            </w:r>
          </w:p>
        </w:tc>
        <w:tc>
          <w:tcPr>
            <w:tcW w:w="874" w:type="dxa"/>
            <w:tcBorders>
              <w:top w:val="nil"/>
              <w:left w:val="nil"/>
              <w:bottom w:val="nil"/>
              <w:right w:val="nil"/>
            </w:tcBorders>
            <w:noWrap/>
            <w:vAlign w:val="bottom"/>
          </w:tcPr>
          <w:p w:rsidR="00A53ECB" w:rsidRPr="00B13520" w:rsidRDefault="00A53ECB" w:rsidP="0042517A">
            <w:pPr>
              <w:jc w:val="both"/>
              <w:rPr>
                <w:i/>
                <w:sz w:val="20"/>
                <w:szCs w:val="20"/>
              </w:rPr>
            </w:pPr>
            <w:r w:rsidRPr="00B13520">
              <w:rPr>
                <w:i/>
                <w:sz w:val="20"/>
                <w:szCs w:val="20"/>
              </w:rPr>
              <w:t>888,00</w:t>
            </w:r>
          </w:p>
        </w:tc>
        <w:tc>
          <w:tcPr>
            <w:tcW w:w="910" w:type="dxa"/>
            <w:tcBorders>
              <w:top w:val="nil"/>
              <w:left w:val="single" w:sz="8" w:space="0" w:color="auto"/>
              <w:bottom w:val="single" w:sz="8" w:space="0" w:color="auto"/>
              <w:right w:val="nil"/>
            </w:tcBorders>
            <w:noWrap/>
            <w:vAlign w:val="bottom"/>
          </w:tcPr>
          <w:p w:rsidR="00A53ECB" w:rsidRPr="00B13520" w:rsidRDefault="00A53ECB" w:rsidP="0042517A">
            <w:pPr>
              <w:jc w:val="both"/>
              <w:rPr>
                <w:i/>
                <w:sz w:val="20"/>
                <w:szCs w:val="20"/>
              </w:rPr>
            </w:pPr>
            <w:r w:rsidRPr="00B13520">
              <w:rPr>
                <w:i/>
                <w:sz w:val="20"/>
                <w:szCs w:val="20"/>
              </w:rPr>
              <w:t>800,00</w:t>
            </w:r>
          </w:p>
        </w:tc>
        <w:tc>
          <w:tcPr>
            <w:tcW w:w="966" w:type="dxa"/>
            <w:tcBorders>
              <w:top w:val="nil"/>
              <w:left w:val="single" w:sz="8" w:space="0" w:color="auto"/>
              <w:bottom w:val="single" w:sz="8" w:space="0" w:color="auto"/>
              <w:right w:val="single" w:sz="8" w:space="0" w:color="auto"/>
            </w:tcBorders>
            <w:noWrap/>
            <w:vAlign w:val="bottom"/>
          </w:tcPr>
          <w:p w:rsidR="00A53ECB" w:rsidRPr="00B13520" w:rsidRDefault="00A53ECB" w:rsidP="0042517A">
            <w:pPr>
              <w:jc w:val="both"/>
              <w:rPr>
                <w:i/>
                <w:sz w:val="20"/>
                <w:szCs w:val="20"/>
              </w:rPr>
            </w:pPr>
            <w:r w:rsidRPr="00B13520">
              <w:rPr>
                <w:i/>
                <w:sz w:val="20"/>
                <w:szCs w:val="20"/>
              </w:rPr>
              <w:t>15984,00</w:t>
            </w:r>
          </w:p>
        </w:tc>
        <w:tc>
          <w:tcPr>
            <w:tcW w:w="1154" w:type="dxa"/>
            <w:tcBorders>
              <w:top w:val="nil"/>
              <w:left w:val="nil"/>
              <w:bottom w:val="single" w:sz="8" w:space="0" w:color="auto"/>
              <w:right w:val="single" w:sz="8" w:space="0" w:color="auto"/>
            </w:tcBorders>
            <w:noWrap/>
            <w:vAlign w:val="bottom"/>
          </w:tcPr>
          <w:p w:rsidR="00A53ECB" w:rsidRPr="00B13520" w:rsidRDefault="00A53ECB" w:rsidP="0042517A">
            <w:pPr>
              <w:jc w:val="both"/>
              <w:rPr>
                <w:i/>
                <w:sz w:val="20"/>
                <w:szCs w:val="20"/>
              </w:rPr>
            </w:pPr>
            <w:r w:rsidRPr="00B13520">
              <w:rPr>
                <w:i/>
                <w:sz w:val="20"/>
                <w:szCs w:val="20"/>
              </w:rPr>
              <w:t>14339,39</w:t>
            </w:r>
          </w:p>
        </w:tc>
        <w:tc>
          <w:tcPr>
            <w:tcW w:w="1074" w:type="dxa"/>
            <w:gridSpan w:val="2"/>
            <w:tcBorders>
              <w:top w:val="nil"/>
              <w:left w:val="nil"/>
              <w:bottom w:val="single" w:sz="8" w:space="0" w:color="auto"/>
              <w:right w:val="single" w:sz="8" w:space="0" w:color="auto"/>
            </w:tcBorders>
            <w:noWrap/>
            <w:vAlign w:val="bottom"/>
          </w:tcPr>
          <w:p w:rsidR="00A53ECB" w:rsidRPr="00B13520" w:rsidRDefault="00A53ECB" w:rsidP="0042517A">
            <w:pPr>
              <w:jc w:val="both"/>
              <w:rPr>
                <w:i/>
                <w:sz w:val="20"/>
                <w:szCs w:val="20"/>
              </w:rPr>
            </w:pPr>
            <w:r w:rsidRPr="00B13520">
              <w:rPr>
                <w:i/>
                <w:sz w:val="20"/>
                <w:szCs w:val="20"/>
              </w:rPr>
              <w:t>14400,00</w:t>
            </w:r>
          </w:p>
        </w:tc>
        <w:tc>
          <w:tcPr>
            <w:tcW w:w="1251" w:type="dxa"/>
            <w:tcBorders>
              <w:top w:val="nil"/>
              <w:left w:val="nil"/>
              <w:bottom w:val="nil"/>
              <w:right w:val="single" w:sz="8" w:space="0" w:color="auto"/>
            </w:tcBorders>
            <w:noWrap/>
            <w:vAlign w:val="bottom"/>
          </w:tcPr>
          <w:p w:rsidR="00A53ECB" w:rsidRPr="00B13520" w:rsidRDefault="00A53ECB" w:rsidP="0042517A">
            <w:pPr>
              <w:jc w:val="both"/>
              <w:rPr>
                <w:i/>
                <w:sz w:val="20"/>
                <w:szCs w:val="20"/>
              </w:rPr>
            </w:pPr>
            <w:r w:rsidRPr="00B13520">
              <w:rPr>
                <w:i/>
                <w:sz w:val="20"/>
                <w:szCs w:val="20"/>
              </w:rPr>
              <w:t>60,61</w:t>
            </w:r>
          </w:p>
        </w:tc>
      </w:tr>
      <w:tr w:rsidR="00A53ECB" w:rsidRPr="00B13520" w:rsidTr="0042517A">
        <w:trPr>
          <w:trHeight w:val="371"/>
        </w:trPr>
        <w:tc>
          <w:tcPr>
            <w:tcW w:w="1100" w:type="dxa"/>
            <w:tcBorders>
              <w:top w:val="single" w:sz="8" w:space="0" w:color="auto"/>
              <w:left w:val="single" w:sz="8" w:space="0" w:color="auto"/>
              <w:bottom w:val="single" w:sz="8" w:space="0" w:color="auto"/>
              <w:right w:val="nil"/>
            </w:tcBorders>
            <w:noWrap/>
            <w:vAlign w:val="bottom"/>
          </w:tcPr>
          <w:p w:rsidR="00A53ECB" w:rsidRPr="00B13520" w:rsidRDefault="00A53ECB" w:rsidP="0042517A">
            <w:pPr>
              <w:jc w:val="both"/>
              <w:rPr>
                <w:i/>
                <w:sz w:val="20"/>
                <w:szCs w:val="20"/>
              </w:rPr>
            </w:pPr>
            <w:r w:rsidRPr="00B13520">
              <w:rPr>
                <w:i/>
                <w:sz w:val="20"/>
                <w:szCs w:val="20"/>
              </w:rPr>
              <w:t>ИТОГО</w:t>
            </w:r>
          </w:p>
        </w:tc>
        <w:tc>
          <w:tcPr>
            <w:tcW w:w="874" w:type="dxa"/>
            <w:tcBorders>
              <w:top w:val="nil"/>
              <w:left w:val="single" w:sz="8" w:space="0" w:color="auto"/>
              <w:bottom w:val="single" w:sz="8" w:space="0" w:color="auto"/>
              <w:right w:val="single" w:sz="8" w:space="0" w:color="auto"/>
            </w:tcBorders>
            <w:noWrap/>
            <w:vAlign w:val="bottom"/>
          </w:tcPr>
          <w:p w:rsidR="00A53ECB" w:rsidRPr="00B13520" w:rsidRDefault="00A53ECB" w:rsidP="0042517A">
            <w:pPr>
              <w:jc w:val="both"/>
              <w:rPr>
                <w:i/>
                <w:sz w:val="20"/>
                <w:szCs w:val="20"/>
              </w:rPr>
            </w:pPr>
            <w:r w:rsidRPr="00B13520">
              <w:rPr>
                <w:i/>
                <w:sz w:val="20"/>
                <w:szCs w:val="20"/>
              </w:rPr>
              <w:t>638,62</w:t>
            </w:r>
          </w:p>
        </w:tc>
        <w:tc>
          <w:tcPr>
            <w:tcW w:w="874" w:type="dxa"/>
            <w:tcBorders>
              <w:top w:val="single" w:sz="8" w:space="0" w:color="auto"/>
              <w:left w:val="nil"/>
              <w:bottom w:val="single" w:sz="8" w:space="0" w:color="auto"/>
              <w:right w:val="single" w:sz="8" w:space="0" w:color="auto"/>
            </w:tcBorders>
            <w:noWrap/>
            <w:vAlign w:val="bottom"/>
          </w:tcPr>
          <w:p w:rsidR="00A53ECB" w:rsidRPr="00B13520" w:rsidRDefault="00A53ECB" w:rsidP="0042517A">
            <w:pPr>
              <w:jc w:val="both"/>
              <w:rPr>
                <w:i/>
                <w:sz w:val="20"/>
                <w:szCs w:val="20"/>
              </w:rPr>
            </w:pPr>
            <w:r w:rsidRPr="00B13520">
              <w:rPr>
                <w:i/>
                <w:sz w:val="20"/>
                <w:szCs w:val="20"/>
              </w:rPr>
              <w:t>1176,00</w:t>
            </w:r>
          </w:p>
        </w:tc>
        <w:tc>
          <w:tcPr>
            <w:tcW w:w="910" w:type="dxa"/>
            <w:tcBorders>
              <w:top w:val="nil"/>
              <w:left w:val="nil"/>
              <w:bottom w:val="single" w:sz="8" w:space="0" w:color="auto"/>
              <w:right w:val="nil"/>
            </w:tcBorders>
            <w:noWrap/>
            <w:vAlign w:val="bottom"/>
          </w:tcPr>
          <w:p w:rsidR="00A53ECB" w:rsidRPr="00B13520" w:rsidRDefault="00A53ECB" w:rsidP="0042517A">
            <w:pPr>
              <w:jc w:val="both"/>
              <w:rPr>
                <w:i/>
                <w:sz w:val="20"/>
                <w:szCs w:val="20"/>
              </w:rPr>
            </w:pPr>
            <w:r w:rsidRPr="00B13520">
              <w:rPr>
                <w:i/>
                <w:sz w:val="20"/>
                <w:szCs w:val="20"/>
              </w:rPr>
              <w:t>1055,00</w:t>
            </w:r>
          </w:p>
        </w:tc>
        <w:tc>
          <w:tcPr>
            <w:tcW w:w="966" w:type="dxa"/>
            <w:tcBorders>
              <w:top w:val="nil"/>
              <w:left w:val="single" w:sz="8" w:space="0" w:color="auto"/>
              <w:bottom w:val="single" w:sz="8" w:space="0" w:color="auto"/>
              <w:right w:val="single" w:sz="8" w:space="0" w:color="auto"/>
            </w:tcBorders>
            <w:noWrap/>
            <w:vAlign w:val="bottom"/>
          </w:tcPr>
          <w:p w:rsidR="00A53ECB" w:rsidRPr="00B13520" w:rsidRDefault="00A53ECB" w:rsidP="0042517A">
            <w:pPr>
              <w:jc w:val="both"/>
              <w:rPr>
                <w:i/>
                <w:sz w:val="20"/>
                <w:szCs w:val="20"/>
              </w:rPr>
            </w:pPr>
            <w:r w:rsidRPr="00B13520">
              <w:rPr>
                <w:i/>
                <w:sz w:val="20"/>
                <w:szCs w:val="20"/>
              </w:rPr>
              <w:t>43152,94</w:t>
            </w:r>
          </w:p>
        </w:tc>
        <w:tc>
          <w:tcPr>
            <w:tcW w:w="1154" w:type="dxa"/>
            <w:tcBorders>
              <w:top w:val="nil"/>
              <w:left w:val="nil"/>
              <w:bottom w:val="single" w:sz="8" w:space="0" w:color="auto"/>
              <w:right w:val="single" w:sz="8" w:space="0" w:color="auto"/>
            </w:tcBorders>
            <w:noWrap/>
            <w:vAlign w:val="bottom"/>
          </w:tcPr>
          <w:p w:rsidR="00A53ECB" w:rsidRPr="00B13520" w:rsidRDefault="00A53ECB" w:rsidP="0042517A">
            <w:pPr>
              <w:jc w:val="both"/>
              <w:rPr>
                <w:i/>
                <w:sz w:val="20"/>
                <w:szCs w:val="20"/>
              </w:rPr>
            </w:pPr>
            <w:r w:rsidRPr="00B13520">
              <w:rPr>
                <w:i/>
                <w:sz w:val="20"/>
                <w:szCs w:val="20"/>
              </w:rPr>
              <w:t>38712,88</w:t>
            </w:r>
          </w:p>
        </w:tc>
        <w:tc>
          <w:tcPr>
            <w:tcW w:w="1074" w:type="dxa"/>
            <w:gridSpan w:val="2"/>
            <w:tcBorders>
              <w:top w:val="nil"/>
              <w:left w:val="nil"/>
              <w:bottom w:val="single" w:sz="8" w:space="0" w:color="auto"/>
              <w:right w:val="single" w:sz="8" w:space="0" w:color="auto"/>
            </w:tcBorders>
            <w:noWrap/>
            <w:vAlign w:val="bottom"/>
          </w:tcPr>
          <w:p w:rsidR="00A53ECB" w:rsidRPr="00B13520" w:rsidRDefault="00A53ECB" w:rsidP="0042517A">
            <w:pPr>
              <w:jc w:val="both"/>
              <w:rPr>
                <w:i/>
                <w:sz w:val="20"/>
                <w:szCs w:val="20"/>
              </w:rPr>
            </w:pPr>
            <w:r w:rsidRPr="00B13520">
              <w:rPr>
                <w:i/>
                <w:sz w:val="20"/>
                <w:szCs w:val="20"/>
              </w:rPr>
              <w:t>40916,10</w:t>
            </w:r>
          </w:p>
        </w:tc>
        <w:tc>
          <w:tcPr>
            <w:tcW w:w="1251" w:type="dxa"/>
            <w:tcBorders>
              <w:top w:val="single" w:sz="8" w:space="0" w:color="auto"/>
              <w:left w:val="nil"/>
              <w:bottom w:val="single" w:sz="8" w:space="0" w:color="auto"/>
              <w:right w:val="single" w:sz="8" w:space="0" w:color="auto"/>
            </w:tcBorders>
            <w:noWrap/>
            <w:vAlign w:val="bottom"/>
          </w:tcPr>
          <w:p w:rsidR="00A53ECB" w:rsidRPr="00B13520" w:rsidRDefault="00A53ECB" w:rsidP="0042517A">
            <w:pPr>
              <w:jc w:val="both"/>
              <w:rPr>
                <w:i/>
                <w:sz w:val="20"/>
                <w:szCs w:val="20"/>
              </w:rPr>
            </w:pPr>
            <w:r w:rsidRPr="00B13520">
              <w:rPr>
                <w:i/>
                <w:sz w:val="20"/>
                <w:szCs w:val="20"/>
              </w:rPr>
              <w:t>2203,22</w:t>
            </w:r>
          </w:p>
        </w:tc>
      </w:tr>
    </w:tbl>
    <w:p w:rsidR="00DF5DE9" w:rsidRPr="005B627D" w:rsidRDefault="00DF5DE9" w:rsidP="0042517A">
      <w:pPr>
        <w:spacing w:line="360" w:lineRule="auto"/>
        <w:ind w:firstLine="709"/>
        <w:rPr>
          <w:sz w:val="28"/>
          <w:szCs w:val="28"/>
        </w:rPr>
      </w:pPr>
    </w:p>
    <w:p w:rsidR="00DF5DE9" w:rsidRPr="005B627D" w:rsidRDefault="00DF5DE9" w:rsidP="005B627D">
      <w:pPr>
        <w:spacing w:line="360" w:lineRule="auto"/>
        <w:ind w:firstLine="709"/>
        <w:jc w:val="both"/>
        <w:rPr>
          <w:b/>
          <w:bCs/>
          <w:sz w:val="28"/>
          <w:szCs w:val="28"/>
        </w:rPr>
      </w:pPr>
    </w:p>
    <w:p w:rsidR="0042517A" w:rsidRDefault="0042517A" w:rsidP="005B627D">
      <w:pPr>
        <w:pStyle w:val="31"/>
        <w:ind w:firstLine="709"/>
        <w:rPr>
          <w:szCs w:val="28"/>
        </w:rPr>
      </w:pPr>
    </w:p>
    <w:p w:rsidR="0042517A" w:rsidRDefault="0042517A" w:rsidP="005B627D">
      <w:pPr>
        <w:pStyle w:val="31"/>
        <w:ind w:firstLine="709"/>
        <w:rPr>
          <w:szCs w:val="28"/>
        </w:rPr>
      </w:pPr>
    </w:p>
    <w:p w:rsidR="0042517A" w:rsidRDefault="0042517A" w:rsidP="005B627D">
      <w:pPr>
        <w:pStyle w:val="31"/>
        <w:ind w:firstLine="709"/>
        <w:rPr>
          <w:szCs w:val="28"/>
        </w:rPr>
      </w:pPr>
    </w:p>
    <w:p w:rsidR="0042517A" w:rsidRDefault="0042517A" w:rsidP="005B627D">
      <w:pPr>
        <w:pStyle w:val="31"/>
        <w:ind w:firstLine="709"/>
        <w:rPr>
          <w:szCs w:val="28"/>
        </w:rPr>
      </w:pPr>
    </w:p>
    <w:p w:rsidR="0042517A" w:rsidRDefault="0042517A" w:rsidP="005B627D">
      <w:pPr>
        <w:pStyle w:val="31"/>
        <w:ind w:firstLine="709"/>
        <w:rPr>
          <w:szCs w:val="28"/>
        </w:rPr>
      </w:pPr>
    </w:p>
    <w:p w:rsidR="0042517A" w:rsidRDefault="0042517A" w:rsidP="005B627D">
      <w:pPr>
        <w:pStyle w:val="31"/>
        <w:ind w:firstLine="709"/>
        <w:rPr>
          <w:szCs w:val="28"/>
        </w:rPr>
      </w:pPr>
    </w:p>
    <w:p w:rsidR="0042517A" w:rsidRDefault="0042517A" w:rsidP="005B627D">
      <w:pPr>
        <w:pStyle w:val="31"/>
        <w:ind w:firstLine="709"/>
        <w:rPr>
          <w:szCs w:val="28"/>
        </w:rPr>
      </w:pPr>
    </w:p>
    <w:p w:rsidR="00986AEA" w:rsidRDefault="00986AEA" w:rsidP="005B627D">
      <w:pPr>
        <w:pStyle w:val="31"/>
        <w:ind w:firstLine="709"/>
        <w:rPr>
          <w:szCs w:val="28"/>
          <w:lang w:val="en-US"/>
        </w:rPr>
      </w:pPr>
    </w:p>
    <w:p w:rsidR="00943BC1" w:rsidRPr="005B627D" w:rsidRDefault="00943BC1" w:rsidP="005B627D">
      <w:pPr>
        <w:pStyle w:val="31"/>
        <w:ind w:firstLine="709"/>
        <w:rPr>
          <w:szCs w:val="28"/>
        </w:rPr>
      </w:pPr>
      <w:r w:rsidRPr="005B627D">
        <w:rPr>
          <w:szCs w:val="28"/>
          <w:lang w:val="en-US"/>
        </w:rPr>
        <w:t>Jv</w:t>
      </w:r>
      <w:r w:rsidRPr="005B627D">
        <w:rPr>
          <w:szCs w:val="28"/>
        </w:rPr>
        <w:t>=∑</w:t>
      </w:r>
      <w:r w:rsidRPr="005B627D">
        <w:rPr>
          <w:szCs w:val="28"/>
          <w:lang w:val="en-US"/>
        </w:rPr>
        <w:t>V</w:t>
      </w:r>
      <w:r w:rsidRPr="005B627D">
        <w:rPr>
          <w:szCs w:val="28"/>
        </w:rPr>
        <w:t>1/∑</w:t>
      </w:r>
      <w:r w:rsidRPr="005B627D">
        <w:rPr>
          <w:szCs w:val="28"/>
          <w:lang w:val="en-US"/>
        </w:rPr>
        <w:t>V</w:t>
      </w:r>
      <w:r w:rsidRPr="005B627D">
        <w:rPr>
          <w:szCs w:val="28"/>
        </w:rPr>
        <w:t>0</w:t>
      </w:r>
    </w:p>
    <w:p w:rsidR="00943BC1" w:rsidRPr="005B627D" w:rsidRDefault="00943BC1" w:rsidP="005B627D">
      <w:pPr>
        <w:pStyle w:val="31"/>
        <w:ind w:firstLine="709"/>
        <w:rPr>
          <w:szCs w:val="28"/>
        </w:rPr>
      </w:pPr>
      <w:r w:rsidRPr="005B627D">
        <w:rPr>
          <w:szCs w:val="28"/>
          <w:lang w:val="en-US"/>
        </w:rPr>
        <w:t>Jv</w:t>
      </w:r>
      <w:r w:rsidRPr="005B627D">
        <w:rPr>
          <w:szCs w:val="28"/>
        </w:rPr>
        <w:t>=1055/1176=0,90</w:t>
      </w:r>
    </w:p>
    <w:p w:rsidR="00327B59" w:rsidRPr="005B627D" w:rsidRDefault="00327B59" w:rsidP="005B627D">
      <w:pPr>
        <w:pStyle w:val="31"/>
        <w:ind w:firstLine="709"/>
        <w:rPr>
          <w:szCs w:val="28"/>
        </w:rPr>
      </w:pPr>
      <w:r w:rsidRPr="005B627D">
        <w:rPr>
          <w:szCs w:val="28"/>
        </w:rPr>
        <w:t>Коэффициент выполнения плана для анализируемого предприятия составил:</w:t>
      </w:r>
    </w:p>
    <w:p w:rsidR="00476789" w:rsidRPr="005B627D" w:rsidRDefault="00943BC1" w:rsidP="005B627D">
      <w:pPr>
        <w:pStyle w:val="31"/>
        <w:ind w:firstLine="709"/>
        <w:rPr>
          <w:szCs w:val="28"/>
        </w:rPr>
      </w:pPr>
      <w:r w:rsidRPr="005B627D">
        <w:rPr>
          <w:szCs w:val="28"/>
        </w:rPr>
        <w:t>К</w:t>
      </w:r>
      <w:r w:rsidRPr="005B627D">
        <w:rPr>
          <w:i/>
          <w:iCs/>
          <w:szCs w:val="28"/>
        </w:rPr>
        <w:t>вп</w:t>
      </w:r>
      <w:r w:rsidRPr="005B627D">
        <w:rPr>
          <w:szCs w:val="28"/>
        </w:rPr>
        <w:t xml:space="preserve"> = </w:t>
      </w:r>
      <w:r w:rsidR="00476789" w:rsidRPr="005B627D">
        <w:rPr>
          <w:szCs w:val="28"/>
        </w:rPr>
        <w:t>40916,10</w:t>
      </w:r>
      <w:r w:rsidRPr="005B627D">
        <w:rPr>
          <w:szCs w:val="28"/>
        </w:rPr>
        <w:t>/</w:t>
      </w:r>
      <w:r w:rsidR="00476789" w:rsidRPr="005B627D">
        <w:rPr>
          <w:szCs w:val="28"/>
        </w:rPr>
        <w:t>43152,94</w:t>
      </w:r>
      <w:r w:rsidRPr="005B627D">
        <w:rPr>
          <w:szCs w:val="28"/>
        </w:rPr>
        <w:t xml:space="preserve"> = </w:t>
      </w:r>
      <w:r w:rsidR="00476789" w:rsidRPr="005B627D">
        <w:rPr>
          <w:szCs w:val="28"/>
        </w:rPr>
        <w:t>0,95</w:t>
      </w:r>
    </w:p>
    <w:p w:rsidR="00943BC1" w:rsidRPr="005B627D" w:rsidRDefault="00943BC1" w:rsidP="005B627D">
      <w:pPr>
        <w:pStyle w:val="31"/>
        <w:ind w:firstLine="709"/>
        <w:rPr>
          <w:b/>
          <w:snapToGrid w:val="0"/>
          <w:szCs w:val="28"/>
        </w:rPr>
      </w:pPr>
      <w:r w:rsidRPr="005B627D">
        <w:rPr>
          <w:snapToGrid w:val="0"/>
          <w:szCs w:val="28"/>
        </w:rPr>
        <w:t xml:space="preserve">В отчетном году произошли изменения структуры товарной продукции по сравнению с прошлым годом. Для продукции первого и второго вида произошло снижение структуры. Для продукции третьего и четвертого вида продукции произошло увеличение структурного состава. В отчетном году план недовыполнен на </w:t>
      </w:r>
      <w:r w:rsidR="00476789" w:rsidRPr="005B627D">
        <w:rPr>
          <w:snapToGrid w:val="0"/>
          <w:szCs w:val="28"/>
        </w:rPr>
        <w:t>5</w:t>
      </w:r>
      <w:r w:rsidRPr="005B627D">
        <w:rPr>
          <w:snapToGrid w:val="0"/>
          <w:szCs w:val="28"/>
        </w:rPr>
        <w:t>%.</w:t>
      </w:r>
    </w:p>
    <w:p w:rsidR="00DF5DE9" w:rsidRPr="005B627D" w:rsidRDefault="00DF5DE9" w:rsidP="005B627D">
      <w:pPr>
        <w:spacing w:line="360" w:lineRule="auto"/>
        <w:ind w:firstLine="709"/>
        <w:jc w:val="both"/>
        <w:rPr>
          <w:sz w:val="28"/>
          <w:szCs w:val="28"/>
        </w:rPr>
      </w:pPr>
      <w:r w:rsidRPr="005B627D">
        <w:rPr>
          <w:sz w:val="28"/>
          <w:szCs w:val="28"/>
        </w:rPr>
        <w:t>При расчете изменения товарной продукции в натуральном выражении за счет изменения структурного состава продукции можно ис</w:t>
      </w:r>
      <w:r w:rsidR="00476789" w:rsidRPr="005B627D">
        <w:rPr>
          <w:sz w:val="28"/>
          <w:szCs w:val="28"/>
        </w:rPr>
        <w:t>пользовать формулы</w:t>
      </w:r>
      <w:r w:rsidRPr="005B627D">
        <w:rPr>
          <w:sz w:val="28"/>
          <w:szCs w:val="28"/>
        </w:rPr>
        <w:t>.</w:t>
      </w:r>
    </w:p>
    <w:p w:rsidR="00DF5DE9" w:rsidRPr="005B627D" w:rsidRDefault="00DF5DE9" w:rsidP="005B627D">
      <w:pPr>
        <w:spacing w:line="360" w:lineRule="auto"/>
        <w:ind w:firstLine="709"/>
        <w:jc w:val="both"/>
        <w:rPr>
          <w:sz w:val="28"/>
          <w:szCs w:val="28"/>
        </w:rPr>
      </w:pPr>
      <w:r w:rsidRPr="005B627D">
        <w:rPr>
          <w:sz w:val="28"/>
          <w:szCs w:val="28"/>
        </w:rPr>
        <w:t>ТПф=</w:t>
      </w:r>
      <w:r w:rsidRPr="005B627D">
        <w:rPr>
          <w:sz w:val="28"/>
          <w:szCs w:val="28"/>
        </w:rPr>
        <w:object w:dxaOrig="1900" w:dyaOrig="400">
          <v:shape id="_x0000_i1036" type="#_x0000_t75" style="width:95.25pt;height:20.25pt" o:ole="">
            <v:imagedata r:id="rId30" o:title=""/>
          </v:shape>
          <o:OLEObject Type="Embed" ProgID="Equation.3" ShapeID="_x0000_i1036" DrawAspect="Content" ObjectID="_1458750985" r:id="rId31"/>
        </w:object>
      </w:r>
    </w:p>
    <w:p w:rsidR="00DF5DE9" w:rsidRPr="005B627D" w:rsidRDefault="00DF5DE9" w:rsidP="005B627D">
      <w:pPr>
        <w:spacing w:line="360" w:lineRule="auto"/>
        <w:ind w:firstLine="709"/>
        <w:jc w:val="both"/>
        <w:rPr>
          <w:sz w:val="28"/>
          <w:szCs w:val="28"/>
        </w:rPr>
      </w:pPr>
      <w:r w:rsidRPr="005B627D">
        <w:rPr>
          <w:sz w:val="28"/>
          <w:szCs w:val="28"/>
        </w:rPr>
        <w:t>ТПусл=</w:t>
      </w:r>
      <w:r w:rsidRPr="005B627D">
        <w:rPr>
          <w:sz w:val="28"/>
          <w:szCs w:val="28"/>
        </w:rPr>
        <w:object w:dxaOrig="1960" w:dyaOrig="400">
          <v:shape id="_x0000_i1037" type="#_x0000_t75" style="width:98.25pt;height:20.25pt" o:ole="">
            <v:imagedata r:id="rId32" o:title=""/>
          </v:shape>
          <o:OLEObject Type="Embed" ProgID="Equation.3" ShapeID="_x0000_i1037" DrawAspect="Content" ObjectID="_1458750986" r:id="rId33"/>
        </w:object>
      </w:r>
    </w:p>
    <w:p w:rsidR="00DF5DE9" w:rsidRPr="005B627D" w:rsidRDefault="00DF5DE9" w:rsidP="005B627D">
      <w:pPr>
        <w:spacing w:line="360" w:lineRule="auto"/>
        <w:ind w:firstLine="709"/>
        <w:jc w:val="both"/>
        <w:rPr>
          <w:sz w:val="28"/>
          <w:szCs w:val="28"/>
        </w:rPr>
      </w:pPr>
      <w:r w:rsidRPr="005B627D">
        <w:rPr>
          <w:sz w:val="28"/>
          <w:szCs w:val="28"/>
        </w:rPr>
        <w:sym w:font="Symbol" w:char="F044"/>
      </w:r>
      <w:r w:rsidRPr="005B627D">
        <w:rPr>
          <w:sz w:val="28"/>
          <w:szCs w:val="28"/>
        </w:rPr>
        <w:t>ТПстр= ТПф- ТПусл,</w:t>
      </w:r>
      <w:r w:rsidRPr="005B627D">
        <w:rPr>
          <w:sz w:val="28"/>
          <w:szCs w:val="28"/>
        </w:rPr>
        <w:tab/>
      </w:r>
    </w:p>
    <w:p w:rsidR="00DF5DE9" w:rsidRPr="005B627D" w:rsidRDefault="00DF5DE9" w:rsidP="005B627D">
      <w:pPr>
        <w:spacing w:line="360" w:lineRule="auto"/>
        <w:ind w:firstLine="709"/>
        <w:jc w:val="both"/>
        <w:rPr>
          <w:sz w:val="28"/>
          <w:szCs w:val="28"/>
        </w:rPr>
      </w:pPr>
      <w:r w:rsidRPr="005B627D">
        <w:rPr>
          <w:sz w:val="28"/>
          <w:szCs w:val="28"/>
        </w:rPr>
        <w:t xml:space="preserve">где Vф.общ – общий объем произведенной продукции по факту, тыс. </w:t>
      </w:r>
      <w:r w:rsidR="00AF1872" w:rsidRPr="005B627D">
        <w:rPr>
          <w:sz w:val="28"/>
          <w:szCs w:val="28"/>
        </w:rPr>
        <w:t>ш</w:t>
      </w:r>
      <w:r w:rsidRPr="005B627D">
        <w:rPr>
          <w:sz w:val="28"/>
          <w:szCs w:val="28"/>
        </w:rPr>
        <w:t>т.,</w:t>
      </w:r>
    </w:p>
    <w:p w:rsidR="00DF5DE9" w:rsidRPr="005B627D" w:rsidRDefault="00DF5DE9" w:rsidP="005B627D">
      <w:pPr>
        <w:spacing w:line="360" w:lineRule="auto"/>
        <w:ind w:firstLine="709"/>
        <w:jc w:val="both"/>
        <w:rPr>
          <w:sz w:val="28"/>
          <w:szCs w:val="28"/>
        </w:rPr>
      </w:pPr>
      <w:r w:rsidRPr="005B627D">
        <w:rPr>
          <w:sz w:val="28"/>
          <w:szCs w:val="28"/>
        </w:rPr>
        <w:t>УДфi – удельный вес каждого вида продукции в общем объеме выпуска по факту, коэфф.,</w:t>
      </w:r>
    </w:p>
    <w:p w:rsidR="00327B59" w:rsidRPr="005B627D" w:rsidRDefault="00DF5DE9" w:rsidP="005B627D">
      <w:pPr>
        <w:spacing w:line="360" w:lineRule="auto"/>
        <w:ind w:firstLine="709"/>
        <w:jc w:val="both"/>
        <w:rPr>
          <w:sz w:val="28"/>
          <w:szCs w:val="28"/>
        </w:rPr>
      </w:pPr>
      <w:r w:rsidRPr="005B627D">
        <w:rPr>
          <w:sz w:val="28"/>
          <w:szCs w:val="28"/>
        </w:rPr>
        <w:t>УДплi – удельный вес каждого вида продукции в общем объеме выпуска по плану, коэфф.,</w:t>
      </w:r>
    </w:p>
    <w:p w:rsidR="00476919" w:rsidRDefault="00CB33A1" w:rsidP="005B627D">
      <w:pPr>
        <w:spacing w:line="360" w:lineRule="auto"/>
        <w:ind w:firstLine="709"/>
        <w:jc w:val="both"/>
        <w:rPr>
          <w:sz w:val="28"/>
          <w:szCs w:val="28"/>
        </w:rPr>
      </w:pPr>
      <w:r w:rsidRPr="005B627D">
        <w:rPr>
          <w:sz w:val="28"/>
          <w:szCs w:val="28"/>
        </w:rPr>
        <w:t>Все расчеты представляются в форме табл. 6.</w:t>
      </w:r>
    </w:p>
    <w:tbl>
      <w:tblPr>
        <w:tblpPr w:leftFromText="180" w:rightFromText="180" w:vertAnchor="text" w:horzAnchor="page" w:tblpX="2383" w:tblpY="338"/>
        <w:tblW w:w="8060" w:type="dxa"/>
        <w:tblLook w:val="0000" w:firstRow="0" w:lastRow="0" w:firstColumn="0" w:lastColumn="0" w:noHBand="0" w:noVBand="0"/>
      </w:tblPr>
      <w:tblGrid>
        <w:gridCol w:w="1200"/>
        <w:gridCol w:w="960"/>
        <w:gridCol w:w="960"/>
        <w:gridCol w:w="960"/>
        <w:gridCol w:w="1000"/>
        <w:gridCol w:w="1480"/>
        <w:gridCol w:w="1500"/>
      </w:tblGrid>
      <w:tr w:rsidR="0042517A" w:rsidRPr="00986AEA" w:rsidTr="0042517A">
        <w:trPr>
          <w:trHeight w:val="705"/>
        </w:trPr>
        <w:tc>
          <w:tcPr>
            <w:tcW w:w="6560" w:type="dxa"/>
            <w:gridSpan w:val="6"/>
            <w:tcBorders>
              <w:top w:val="nil"/>
              <w:left w:val="nil"/>
              <w:bottom w:val="single" w:sz="8" w:space="0" w:color="auto"/>
              <w:right w:val="nil"/>
            </w:tcBorders>
            <w:noWrap/>
            <w:vAlign w:val="bottom"/>
          </w:tcPr>
          <w:p w:rsidR="0042517A" w:rsidRPr="00986AEA" w:rsidRDefault="0042517A" w:rsidP="0042517A">
            <w:pPr>
              <w:spacing w:line="360" w:lineRule="auto"/>
              <w:jc w:val="both"/>
              <w:rPr>
                <w:sz w:val="20"/>
                <w:szCs w:val="20"/>
              </w:rPr>
            </w:pPr>
            <w:r w:rsidRPr="00986AEA">
              <w:rPr>
                <w:sz w:val="20"/>
                <w:szCs w:val="20"/>
              </w:rPr>
              <w:t>Анализ структуры товарной продукции в натуральном выражении</w:t>
            </w:r>
          </w:p>
        </w:tc>
        <w:tc>
          <w:tcPr>
            <w:tcW w:w="1500" w:type="dxa"/>
            <w:tcBorders>
              <w:top w:val="nil"/>
              <w:left w:val="nil"/>
              <w:bottom w:val="nil"/>
              <w:right w:val="nil"/>
            </w:tcBorders>
            <w:noWrap/>
            <w:vAlign w:val="bottom"/>
          </w:tcPr>
          <w:p w:rsidR="0042517A" w:rsidRPr="00986AEA" w:rsidRDefault="0042517A" w:rsidP="0042517A">
            <w:pPr>
              <w:spacing w:line="360" w:lineRule="auto"/>
              <w:jc w:val="both"/>
              <w:rPr>
                <w:sz w:val="20"/>
                <w:szCs w:val="20"/>
              </w:rPr>
            </w:pPr>
            <w:r w:rsidRPr="00986AEA">
              <w:rPr>
                <w:sz w:val="20"/>
                <w:szCs w:val="20"/>
              </w:rPr>
              <w:t>Таблица 6</w:t>
            </w:r>
          </w:p>
        </w:tc>
      </w:tr>
      <w:tr w:rsidR="0042517A" w:rsidRPr="0042517A" w:rsidTr="0042517A">
        <w:trPr>
          <w:trHeight w:val="801"/>
        </w:trPr>
        <w:tc>
          <w:tcPr>
            <w:tcW w:w="1200" w:type="dxa"/>
            <w:vMerge w:val="restart"/>
            <w:tcBorders>
              <w:top w:val="nil"/>
              <w:left w:val="single" w:sz="8" w:space="0" w:color="auto"/>
              <w:bottom w:val="single" w:sz="8" w:space="0" w:color="000000"/>
              <w:right w:val="single" w:sz="8" w:space="0" w:color="auto"/>
            </w:tcBorders>
            <w:vAlign w:val="center"/>
          </w:tcPr>
          <w:p w:rsidR="0042517A" w:rsidRPr="0042517A" w:rsidRDefault="0042517A" w:rsidP="0042517A">
            <w:pPr>
              <w:jc w:val="both"/>
              <w:rPr>
                <w:sz w:val="20"/>
                <w:szCs w:val="20"/>
              </w:rPr>
            </w:pPr>
            <w:r w:rsidRPr="0042517A">
              <w:rPr>
                <w:sz w:val="20"/>
                <w:szCs w:val="20"/>
              </w:rPr>
              <w:t>Виды продукции</w:t>
            </w:r>
          </w:p>
        </w:tc>
        <w:tc>
          <w:tcPr>
            <w:tcW w:w="1920" w:type="dxa"/>
            <w:gridSpan w:val="2"/>
            <w:tcBorders>
              <w:top w:val="single" w:sz="8" w:space="0" w:color="auto"/>
              <w:left w:val="nil"/>
              <w:bottom w:val="nil"/>
              <w:right w:val="nil"/>
            </w:tcBorders>
            <w:vAlign w:val="center"/>
          </w:tcPr>
          <w:p w:rsidR="0042517A" w:rsidRPr="0042517A" w:rsidRDefault="0042517A" w:rsidP="0042517A">
            <w:pPr>
              <w:jc w:val="both"/>
              <w:rPr>
                <w:sz w:val="20"/>
                <w:szCs w:val="20"/>
              </w:rPr>
            </w:pPr>
            <w:r w:rsidRPr="0042517A">
              <w:rPr>
                <w:sz w:val="20"/>
                <w:szCs w:val="20"/>
              </w:rPr>
              <w:t>Объем производства, усл.шт.</w:t>
            </w:r>
          </w:p>
        </w:tc>
        <w:tc>
          <w:tcPr>
            <w:tcW w:w="1960" w:type="dxa"/>
            <w:gridSpan w:val="2"/>
            <w:tcBorders>
              <w:top w:val="single" w:sz="8" w:space="0" w:color="auto"/>
              <w:left w:val="single" w:sz="8" w:space="0" w:color="auto"/>
              <w:bottom w:val="single" w:sz="8" w:space="0" w:color="auto"/>
              <w:right w:val="single" w:sz="8" w:space="0" w:color="000000"/>
            </w:tcBorders>
            <w:vAlign w:val="center"/>
          </w:tcPr>
          <w:p w:rsidR="0042517A" w:rsidRPr="0042517A" w:rsidRDefault="0042517A" w:rsidP="0042517A">
            <w:pPr>
              <w:jc w:val="both"/>
              <w:rPr>
                <w:sz w:val="20"/>
                <w:szCs w:val="20"/>
              </w:rPr>
            </w:pPr>
            <w:r w:rsidRPr="0042517A">
              <w:rPr>
                <w:sz w:val="20"/>
                <w:szCs w:val="20"/>
              </w:rPr>
              <w:t>Доля в общем объеме производства, %</w:t>
            </w:r>
          </w:p>
        </w:tc>
        <w:tc>
          <w:tcPr>
            <w:tcW w:w="1480" w:type="dxa"/>
            <w:vMerge w:val="restart"/>
            <w:tcBorders>
              <w:top w:val="nil"/>
              <w:left w:val="nil"/>
              <w:bottom w:val="single" w:sz="8" w:space="0" w:color="000000"/>
              <w:right w:val="nil"/>
            </w:tcBorders>
            <w:vAlign w:val="center"/>
          </w:tcPr>
          <w:p w:rsidR="0042517A" w:rsidRPr="0042517A" w:rsidRDefault="0042517A" w:rsidP="0042517A">
            <w:pPr>
              <w:jc w:val="both"/>
              <w:rPr>
                <w:sz w:val="20"/>
                <w:szCs w:val="20"/>
              </w:rPr>
            </w:pPr>
            <w:r w:rsidRPr="0042517A">
              <w:rPr>
                <w:sz w:val="20"/>
                <w:szCs w:val="20"/>
              </w:rPr>
              <w:t>Фактическое производство при плановой структуре, усл.шт.</w:t>
            </w:r>
          </w:p>
        </w:tc>
        <w:tc>
          <w:tcPr>
            <w:tcW w:w="1500" w:type="dxa"/>
            <w:vMerge w:val="restart"/>
            <w:tcBorders>
              <w:top w:val="single" w:sz="8" w:space="0" w:color="auto"/>
              <w:left w:val="single" w:sz="8" w:space="0" w:color="auto"/>
              <w:bottom w:val="single" w:sz="8" w:space="0" w:color="000000"/>
              <w:right w:val="single" w:sz="8" w:space="0" w:color="auto"/>
            </w:tcBorders>
            <w:vAlign w:val="center"/>
          </w:tcPr>
          <w:p w:rsidR="0042517A" w:rsidRPr="0042517A" w:rsidRDefault="0042517A" w:rsidP="0042517A">
            <w:pPr>
              <w:jc w:val="both"/>
              <w:rPr>
                <w:sz w:val="20"/>
                <w:szCs w:val="20"/>
              </w:rPr>
            </w:pPr>
            <w:r w:rsidRPr="0042517A">
              <w:rPr>
                <w:sz w:val="20"/>
                <w:szCs w:val="20"/>
              </w:rPr>
              <w:t>Структурный сдвиг, усл.шт.</w:t>
            </w:r>
          </w:p>
        </w:tc>
      </w:tr>
      <w:tr w:rsidR="0042517A" w:rsidRPr="0042517A" w:rsidTr="0042517A">
        <w:trPr>
          <w:trHeight w:val="60"/>
        </w:trPr>
        <w:tc>
          <w:tcPr>
            <w:tcW w:w="1200" w:type="dxa"/>
            <w:vMerge/>
            <w:tcBorders>
              <w:top w:val="nil"/>
              <w:left w:val="single" w:sz="8" w:space="0" w:color="auto"/>
              <w:bottom w:val="single" w:sz="8" w:space="0" w:color="000000"/>
              <w:right w:val="single" w:sz="8" w:space="0" w:color="auto"/>
            </w:tcBorders>
            <w:vAlign w:val="center"/>
          </w:tcPr>
          <w:p w:rsidR="0042517A" w:rsidRPr="0042517A" w:rsidRDefault="0042517A" w:rsidP="0042517A">
            <w:pPr>
              <w:jc w:val="both"/>
              <w:rPr>
                <w:sz w:val="20"/>
                <w:szCs w:val="20"/>
              </w:rPr>
            </w:pPr>
          </w:p>
        </w:tc>
        <w:tc>
          <w:tcPr>
            <w:tcW w:w="960" w:type="dxa"/>
            <w:tcBorders>
              <w:top w:val="single" w:sz="8" w:space="0" w:color="auto"/>
              <w:left w:val="nil"/>
              <w:bottom w:val="single" w:sz="8" w:space="0" w:color="auto"/>
              <w:right w:val="single" w:sz="8" w:space="0" w:color="auto"/>
            </w:tcBorders>
            <w:vAlign w:val="center"/>
          </w:tcPr>
          <w:p w:rsidR="0042517A" w:rsidRPr="0042517A" w:rsidRDefault="0042517A" w:rsidP="0042517A">
            <w:pPr>
              <w:jc w:val="both"/>
              <w:rPr>
                <w:sz w:val="20"/>
                <w:szCs w:val="20"/>
              </w:rPr>
            </w:pPr>
            <w:r w:rsidRPr="0042517A">
              <w:rPr>
                <w:sz w:val="20"/>
                <w:szCs w:val="20"/>
              </w:rPr>
              <w:t>план</w:t>
            </w:r>
          </w:p>
        </w:tc>
        <w:tc>
          <w:tcPr>
            <w:tcW w:w="960" w:type="dxa"/>
            <w:tcBorders>
              <w:top w:val="single" w:sz="8" w:space="0" w:color="auto"/>
              <w:left w:val="nil"/>
              <w:bottom w:val="single" w:sz="8" w:space="0" w:color="auto"/>
              <w:right w:val="single" w:sz="8" w:space="0" w:color="auto"/>
            </w:tcBorders>
            <w:vAlign w:val="center"/>
          </w:tcPr>
          <w:p w:rsidR="0042517A" w:rsidRPr="0042517A" w:rsidRDefault="0042517A" w:rsidP="0042517A">
            <w:pPr>
              <w:jc w:val="both"/>
              <w:rPr>
                <w:sz w:val="20"/>
                <w:szCs w:val="20"/>
              </w:rPr>
            </w:pPr>
            <w:r w:rsidRPr="0042517A">
              <w:rPr>
                <w:sz w:val="20"/>
                <w:szCs w:val="20"/>
              </w:rPr>
              <w:t>факт</w:t>
            </w:r>
          </w:p>
        </w:tc>
        <w:tc>
          <w:tcPr>
            <w:tcW w:w="960" w:type="dxa"/>
            <w:tcBorders>
              <w:top w:val="nil"/>
              <w:left w:val="nil"/>
              <w:bottom w:val="single" w:sz="8" w:space="0" w:color="auto"/>
              <w:right w:val="nil"/>
            </w:tcBorders>
            <w:vAlign w:val="center"/>
          </w:tcPr>
          <w:p w:rsidR="0042517A" w:rsidRPr="0042517A" w:rsidRDefault="0042517A" w:rsidP="0042517A">
            <w:pPr>
              <w:jc w:val="both"/>
              <w:rPr>
                <w:sz w:val="20"/>
                <w:szCs w:val="20"/>
              </w:rPr>
            </w:pPr>
            <w:r w:rsidRPr="0042517A">
              <w:rPr>
                <w:sz w:val="20"/>
                <w:szCs w:val="20"/>
              </w:rPr>
              <w:t>план</w:t>
            </w:r>
          </w:p>
        </w:tc>
        <w:tc>
          <w:tcPr>
            <w:tcW w:w="1000" w:type="dxa"/>
            <w:tcBorders>
              <w:top w:val="nil"/>
              <w:left w:val="single" w:sz="8" w:space="0" w:color="auto"/>
              <w:bottom w:val="single" w:sz="8" w:space="0" w:color="auto"/>
              <w:right w:val="single" w:sz="8" w:space="0" w:color="auto"/>
            </w:tcBorders>
            <w:vAlign w:val="center"/>
          </w:tcPr>
          <w:p w:rsidR="0042517A" w:rsidRPr="0042517A" w:rsidRDefault="0042517A" w:rsidP="0042517A">
            <w:pPr>
              <w:jc w:val="both"/>
              <w:rPr>
                <w:sz w:val="20"/>
                <w:szCs w:val="20"/>
              </w:rPr>
            </w:pPr>
            <w:r w:rsidRPr="0042517A">
              <w:rPr>
                <w:sz w:val="20"/>
                <w:szCs w:val="20"/>
              </w:rPr>
              <w:t>факт</w:t>
            </w:r>
          </w:p>
        </w:tc>
        <w:tc>
          <w:tcPr>
            <w:tcW w:w="1480" w:type="dxa"/>
            <w:vMerge/>
            <w:tcBorders>
              <w:top w:val="nil"/>
              <w:left w:val="nil"/>
              <w:bottom w:val="single" w:sz="8" w:space="0" w:color="000000"/>
              <w:right w:val="nil"/>
            </w:tcBorders>
            <w:vAlign w:val="center"/>
          </w:tcPr>
          <w:p w:rsidR="0042517A" w:rsidRPr="0042517A" w:rsidRDefault="0042517A" w:rsidP="0042517A">
            <w:pPr>
              <w:jc w:val="both"/>
              <w:rPr>
                <w:sz w:val="20"/>
                <w:szCs w:val="20"/>
              </w:rPr>
            </w:pPr>
          </w:p>
        </w:tc>
        <w:tc>
          <w:tcPr>
            <w:tcW w:w="1500" w:type="dxa"/>
            <w:vMerge/>
            <w:tcBorders>
              <w:top w:val="single" w:sz="8" w:space="0" w:color="auto"/>
              <w:left w:val="single" w:sz="8" w:space="0" w:color="auto"/>
              <w:bottom w:val="single" w:sz="8" w:space="0" w:color="000000"/>
              <w:right w:val="single" w:sz="8" w:space="0" w:color="auto"/>
            </w:tcBorders>
            <w:vAlign w:val="center"/>
          </w:tcPr>
          <w:p w:rsidR="0042517A" w:rsidRPr="0042517A" w:rsidRDefault="0042517A" w:rsidP="0042517A">
            <w:pPr>
              <w:jc w:val="both"/>
              <w:rPr>
                <w:sz w:val="20"/>
                <w:szCs w:val="20"/>
              </w:rPr>
            </w:pPr>
          </w:p>
        </w:tc>
      </w:tr>
      <w:tr w:rsidR="0042517A" w:rsidRPr="0042517A" w:rsidTr="0042517A">
        <w:trPr>
          <w:trHeight w:val="360"/>
        </w:trPr>
        <w:tc>
          <w:tcPr>
            <w:tcW w:w="1200" w:type="dxa"/>
            <w:tcBorders>
              <w:top w:val="nil"/>
              <w:left w:val="single" w:sz="8" w:space="0" w:color="auto"/>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1</w:t>
            </w:r>
          </w:p>
        </w:tc>
        <w:tc>
          <w:tcPr>
            <w:tcW w:w="960" w:type="dxa"/>
            <w:tcBorders>
              <w:top w:val="nil"/>
              <w:left w:val="nil"/>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240,00</w:t>
            </w:r>
          </w:p>
        </w:tc>
        <w:tc>
          <w:tcPr>
            <w:tcW w:w="960" w:type="dxa"/>
            <w:tcBorders>
              <w:top w:val="nil"/>
              <w:left w:val="nil"/>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210,00</w:t>
            </w:r>
          </w:p>
        </w:tc>
        <w:tc>
          <w:tcPr>
            <w:tcW w:w="960" w:type="dxa"/>
            <w:tcBorders>
              <w:top w:val="nil"/>
              <w:left w:val="nil"/>
              <w:bottom w:val="nil"/>
              <w:right w:val="nil"/>
            </w:tcBorders>
            <w:noWrap/>
            <w:vAlign w:val="bottom"/>
          </w:tcPr>
          <w:p w:rsidR="0042517A" w:rsidRPr="0042517A" w:rsidRDefault="0042517A" w:rsidP="0042517A">
            <w:pPr>
              <w:jc w:val="both"/>
              <w:rPr>
                <w:sz w:val="20"/>
                <w:szCs w:val="20"/>
              </w:rPr>
            </w:pPr>
            <w:r w:rsidRPr="0042517A">
              <w:rPr>
                <w:sz w:val="20"/>
                <w:szCs w:val="20"/>
              </w:rPr>
              <w:t>20,41</w:t>
            </w:r>
          </w:p>
        </w:tc>
        <w:tc>
          <w:tcPr>
            <w:tcW w:w="1000" w:type="dxa"/>
            <w:tcBorders>
              <w:top w:val="nil"/>
              <w:left w:val="single" w:sz="8" w:space="0" w:color="auto"/>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19,91</w:t>
            </w:r>
          </w:p>
        </w:tc>
        <w:tc>
          <w:tcPr>
            <w:tcW w:w="1480" w:type="dxa"/>
            <w:tcBorders>
              <w:top w:val="nil"/>
              <w:left w:val="nil"/>
              <w:bottom w:val="nil"/>
              <w:right w:val="nil"/>
            </w:tcBorders>
            <w:noWrap/>
            <w:vAlign w:val="bottom"/>
          </w:tcPr>
          <w:p w:rsidR="0042517A" w:rsidRPr="0042517A" w:rsidRDefault="0042517A" w:rsidP="0042517A">
            <w:pPr>
              <w:jc w:val="both"/>
              <w:rPr>
                <w:sz w:val="20"/>
                <w:szCs w:val="20"/>
              </w:rPr>
            </w:pPr>
            <w:r w:rsidRPr="0042517A">
              <w:rPr>
                <w:sz w:val="20"/>
                <w:szCs w:val="20"/>
              </w:rPr>
              <w:t>215,31</w:t>
            </w:r>
          </w:p>
        </w:tc>
        <w:tc>
          <w:tcPr>
            <w:tcW w:w="1500" w:type="dxa"/>
            <w:tcBorders>
              <w:top w:val="nil"/>
              <w:left w:val="single" w:sz="8" w:space="0" w:color="auto"/>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-5,31</w:t>
            </w:r>
          </w:p>
        </w:tc>
      </w:tr>
      <w:tr w:rsidR="0042517A" w:rsidRPr="0042517A" w:rsidTr="0042517A">
        <w:trPr>
          <w:trHeight w:val="360"/>
        </w:trPr>
        <w:tc>
          <w:tcPr>
            <w:tcW w:w="1200" w:type="dxa"/>
            <w:tcBorders>
              <w:top w:val="nil"/>
              <w:left w:val="single" w:sz="8" w:space="0" w:color="auto"/>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2</w:t>
            </w:r>
          </w:p>
        </w:tc>
        <w:tc>
          <w:tcPr>
            <w:tcW w:w="960" w:type="dxa"/>
            <w:tcBorders>
              <w:top w:val="nil"/>
              <w:left w:val="nil"/>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37,00</w:t>
            </w:r>
          </w:p>
        </w:tc>
        <w:tc>
          <w:tcPr>
            <w:tcW w:w="960" w:type="dxa"/>
            <w:tcBorders>
              <w:top w:val="nil"/>
              <w:left w:val="nil"/>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30,00</w:t>
            </w:r>
          </w:p>
        </w:tc>
        <w:tc>
          <w:tcPr>
            <w:tcW w:w="960" w:type="dxa"/>
            <w:tcBorders>
              <w:top w:val="nil"/>
              <w:left w:val="nil"/>
              <w:bottom w:val="nil"/>
              <w:right w:val="nil"/>
            </w:tcBorders>
            <w:noWrap/>
            <w:vAlign w:val="bottom"/>
          </w:tcPr>
          <w:p w:rsidR="0042517A" w:rsidRPr="0042517A" w:rsidRDefault="0042517A" w:rsidP="0042517A">
            <w:pPr>
              <w:jc w:val="both"/>
              <w:rPr>
                <w:sz w:val="20"/>
                <w:szCs w:val="20"/>
              </w:rPr>
            </w:pPr>
            <w:r w:rsidRPr="0042517A">
              <w:rPr>
                <w:sz w:val="20"/>
                <w:szCs w:val="20"/>
              </w:rPr>
              <w:t>3,15</w:t>
            </w:r>
          </w:p>
        </w:tc>
        <w:tc>
          <w:tcPr>
            <w:tcW w:w="1000" w:type="dxa"/>
            <w:tcBorders>
              <w:top w:val="nil"/>
              <w:left w:val="single" w:sz="8" w:space="0" w:color="auto"/>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2,84</w:t>
            </w:r>
          </w:p>
        </w:tc>
        <w:tc>
          <w:tcPr>
            <w:tcW w:w="1480" w:type="dxa"/>
            <w:tcBorders>
              <w:top w:val="nil"/>
              <w:left w:val="nil"/>
              <w:bottom w:val="nil"/>
              <w:right w:val="nil"/>
            </w:tcBorders>
            <w:noWrap/>
            <w:vAlign w:val="bottom"/>
          </w:tcPr>
          <w:p w:rsidR="0042517A" w:rsidRPr="0042517A" w:rsidRDefault="0042517A" w:rsidP="0042517A">
            <w:pPr>
              <w:jc w:val="both"/>
              <w:rPr>
                <w:sz w:val="20"/>
                <w:szCs w:val="20"/>
              </w:rPr>
            </w:pPr>
            <w:r w:rsidRPr="0042517A">
              <w:rPr>
                <w:sz w:val="20"/>
                <w:szCs w:val="20"/>
              </w:rPr>
              <w:t>33,19</w:t>
            </w:r>
          </w:p>
        </w:tc>
        <w:tc>
          <w:tcPr>
            <w:tcW w:w="1500" w:type="dxa"/>
            <w:tcBorders>
              <w:top w:val="nil"/>
              <w:left w:val="single" w:sz="8" w:space="0" w:color="auto"/>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-3,19</w:t>
            </w:r>
          </w:p>
        </w:tc>
      </w:tr>
      <w:tr w:rsidR="0042517A" w:rsidRPr="0042517A" w:rsidTr="0042517A">
        <w:trPr>
          <w:trHeight w:val="330"/>
        </w:trPr>
        <w:tc>
          <w:tcPr>
            <w:tcW w:w="1200" w:type="dxa"/>
            <w:tcBorders>
              <w:top w:val="nil"/>
              <w:left w:val="single" w:sz="8" w:space="0" w:color="auto"/>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3</w:t>
            </w:r>
          </w:p>
        </w:tc>
        <w:tc>
          <w:tcPr>
            <w:tcW w:w="960" w:type="dxa"/>
            <w:tcBorders>
              <w:top w:val="nil"/>
              <w:left w:val="nil"/>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11,00</w:t>
            </w:r>
          </w:p>
        </w:tc>
        <w:tc>
          <w:tcPr>
            <w:tcW w:w="960" w:type="dxa"/>
            <w:tcBorders>
              <w:top w:val="nil"/>
              <w:left w:val="nil"/>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15,00</w:t>
            </w:r>
          </w:p>
        </w:tc>
        <w:tc>
          <w:tcPr>
            <w:tcW w:w="960" w:type="dxa"/>
            <w:tcBorders>
              <w:top w:val="nil"/>
              <w:left w:val="nil"/>
              <w:bottom w:val="nil"/>
              <w:right w:val="nil"/>
            </w:tcBorders>
            <w:noWrap/>
            <w:vAlign w:val="bottom"/>
          </w:tcPr>
          <w:p w:rsidR="0042517A" w:rsidRPr="0042517A" w:rsidRDefault="0042517A" w:rsidP="0042517A">
            <w:pPr>
              <w:jc w:val="both"/>
              <w:rPr>
                <w:sz w:val="20"/>
                <w:szCs w:val="20"/>
              </w:rPr>
            </w:pPr>
            <w:r w:rsidRPr="0042517A">
              <w:rPr>
                <w:sz w:val="20"/>
                <w:szCs w:val="20"/>
              </w:rPr>
              <w:t>0,94</w:t>
            </w:r>
          </w:p>
        </w:tc>
        <w:tc>
          <w:tcPr>
            <w:tcW w:w="1000" w:type="dxa"/>
            <w:tcBorders>
              <w:top w:val="nil"/>
              <w:left w:val="single" w:sz="8" w:space="0" w:color="auto"/>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1,42</w:t>
            </w:r>
          </w:p>
        </w:tc>
        <w:tc>
          <w:tcPr>
            <w:tcW w:w="1480" w:type="dxa"/>
            <w:tcBorders>
              <w:top w:val="nil"/>
              <w:left w:val="nil"/>
              <w:bottom w:val="nil"/>
              <w:right w:val="nil"/>
            </w:tcBorders>
            <w:noWrap/>
            <w:vAlign w:val="bottom"/>
          </w:tcPr>
          <w:p w:rsidR="0042517A" w:rsidRPr="0042517A" w:rsidRDefault="0042517A" w:rsidP="0042517A">
            <w:pPr>
              <w:jc w:val="both"/>
              <w:rPr>
                <w:sz w:val="20"/>
                <w:szCs w:val="20"/>
              </w:rPr>
            </w:pPr>
            <w:r w:rsidRPr="0042517A">
              <w:rPr>
                <w:sz w:val="20"/>
                <w:szCs w:val="20"/>
              </w:rPr>
              <w:t>9,87</w:t>
            </w:r>
          </w:p>
        </w:tc>
        <w:tc>
          <w:tcPr>
            <w:tcW w:w="1500" w:type="dxa"/>
            <w:tcBorders>
              <w:top w:val="nil"/>
              <w:left w:val="single" w:sz="8" w:space="0" w:color="auto"/>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5,13</w:t>
            </w:r>
          </w:p>
        </w:tc>
      </w:tr>
      <w:tr w:rsidR="0042517A" w:rsidRPr="0042517A" w:rsidTr="0042517A">
        <w:trPr>
          <w:trHeight w:val="360"/>
        </w:trPr>
        <w:tc>
          <w:tcPr>
            <w:tcW w:w="1200" w:type="dxa"/>
            <w:tcBorders>
              <w:top w:val="nil"/>
              <w:left w:val="single" w:sz="8" w:space="0" w:color="auto"/>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4</w:t>
            </w:r>
          </w:p>
        </w:tc>
        <w:tc>
          <w:tcPr>
            <w:tcW w:w="960" w:type="dxa"/>
            <w:tcBorders>
              <w:top w:val="nil"/>
              <w:left w:val="nil"/>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888,00</w:t>
            </w:r>
          </w:p>
        </w:tc>
        <w:tc>
          <w:tcPr>
            <w:tcW w:w="960" w:type="dxa"/>
            <w:tcBorders>
              <w:top w:val="nil"/>
              <w:left w:val="nil"/>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800,00</w:t>
            </w:r>
          </w:p>
        </w:tc>
        <w:tc>
          <w:tcPr>
            <w:tcW w:w="960" w:type="dxa"/>
            <w:tcBorders>
              <w:top w:val="nil"/>
              <w:left w:val="nil"/>
              <w:bottom w:val="nil"/>
              <w:right w:val="nil"/>
            </w:tcBorders>
            <w:noWrap/>
            <w:vAlign w:val="bottom"/>
          </w:tcPr>
          <w:p w:rsidR="0042517A" w:rsidRPr="0042517A" w:rsidRDefault="0042517A" w:rsidP="0042517A">
            <w:pPr>
              <w:jc w:val="both"/>
              <w:rPr>
                <w:sz w:val="20"/>
                <w:szCs w:val="20"/>
              </w:rPr>
            </w:pPr>
            <w:r w:rsidRPr="0042517A">
              <w:rPr>
                <w:sz w:val="20"/>
                <w:szCs w:val="20"/>
              </w:rPr>
              <w:t>75,51</w:t>
            </w:r>
          </w:p>
        </w:tc>
        <w:tc>
          <w:tcPr>
            <w:tcW w:w="1000" w:type="dxa"/>
            <w:tcBorders>
              <w:top w:val="nil"/>
              <w:left w:val="single" w:sz="8" w:space="0" w:color="auto"/>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75,83</w:t>
            </w:r>
          </w:p>
        </w:tc>
        <w:tc>
          <w:tcPr>
            <w:tcW w:w="1480" w:type="dxa"/>
            <w:tcBorders>
              <w:top w:val="nil"/>
              <w:left w:val="nil"/>
              <w:bottom w:val="nil"/>
              <w:right w:val="nil"/>
            </w:tcBorders>
            <w:noWrap/>
            <w:vAlign w:val="bottom"/>
          </w:tcPr>
          <w:p w:rsidR="0042517A" w:rsidRPr="0042517A" w:rsidRDefault="0042517A" w:rsidP="0042517A">
            <w:pPr>
              <w:jc w:val="both"/>
              <w:rPr>
                <w:sz w:val="20"/>
                <w:szCs w:val="20"/>
              </w:rPr>
            </w:pPr>
            <w:r w:rsidRPr="0042517A">
              <w:rPr>
                <w:sz w:val="20"/>
                <w:szCs w:val="20"/>
              </w:rPr>
              <w:t>796,63</w:t>
            </w:r>
          </w:p>
        </w:tc>
        <w:tc>
          <w:tcPr>
            <w:tcW w:w="1500" w:type="dxa"/>
            <w:tcBorders>
              <w:top w:val="nil"/>
              <w:left w:val="single" w:sz="8" w:space="0" w:color="auto"/>
              <w:bottom w:val="nil"/>
              <w:right w:val="single" w:sz="8" w:space="0" w:color="auto"/>
            </w:tcBorders>
            <w:noWrap/>
            <w:vAlign w:val="bottom"/>
          </w:tcPr>
          <w:p w:rsidR="0042517A" w:rsidRPr="0042517A" w:rsidRDefault="0042517A" w:rsidP="0042517A">
            <w:pPr>
              <w:jc w:val="both"/>
              <w:rPr>
                <w:sz w:val="20"/>
                <w:szCs w:val="20"/>
              </w:rPr>
            </w:pPr>
            <w:r w:rsidRPr="0042517A">
              <w:rPr>
                <w:sz w:val="20"/>
                <w:szCs w:val="20"/>
              </w:rPr>
              <w:t>3,37</w:t>
            </w:r>
          </w:p>
        </w:tc>
      </w:tr>
      <w:tr w:rsidR="0042517A" w:rsidRPr="0042517A" w:rsidTr="0042517A">
        <w:trPr>
          <w:trHeight w:val="375"/>
        </w:trPr>
        <w:tc>
          <w:tcPr>
            <w:tcW w:w="1200" w:type="dxa"/>
            <w:tcBorders>
              <w:top w:val="single" w:sz="8" w:space="0" w:color="auto"/>
              <w:left w:val="single" w:sz="8" w:space="0" w:color="auto"/>
              <w:bottom w:val="single" w:sz="8" w:space="0" w:color="auto"/>
              <w:right w:val="single" w:sz="8" w:space="0" w:color="auto"/>
            </w:tcBorders>
            <w:noWrap/>
            <w:vAlign w:val="bottom"/>
          </w:tcPr>
          <w:p w:rsidR="0042517A" w:rsidRPr="0042517A" w:rsidRDefault="0042517A" w:rsidP="0042517A">
            <w:pPr>
              <w:jc w:val="both"/>
              <w:rPr>
                <w:sz w:val="20"/>
                <w:szCs w:val="20"/>
              </w:rPr>
            </w:pPr>
            <w:r w:rsidRPr="0042517A">
              <w:rPr>
                <w:sz w:val="20"/>
                <w:szCs w:val="20"/>
              </w:rPr>
              <w:t>ИТОГО</w:t>
            </w:r>
          </w:p>
        </w:tc>
        <w:tc>
          <w:tcPr>
            <w:tcW w:w="960" w:type="dxa"/>
            <w:tcBorders>
              <w:top w:val="single" w:sz="8" w:space="0" w:color="auto"/>
              <w:left w:val="nil"/>
              <w:bottom w:val="single" w:sz="8" w:space="0" w:color="auto"/>
              <w:right w:val="single" w:sz="8" w:space="0" w:color="auto"/>
            </w:tcBorders>
            <w:noWrap/>
            <w:vAlign w:val="bottom"/>
          </w:tcPr>
          <w:p w:rsidR="0042517A" w:rsidRPr="0042517A" w:rsidRDefault="0042517A" w:rsidP="0042517A">
            <w:pPr>
              <w:jc w:val="both"/>
              <w:rPr>
                <w:sz w:val="20"/>
                <w:szCs w:val="20"/>
              </w:rPr>
            </w:pPr>
            <w:r w:rsidRPr="0042517A">
              <w:rPr>
                <w:sz w:val="20"/>
                <w:szCs w:val="20"/>
              </w:rPr>
              <w:t>1176,00</w:t>
            </w:r>
          </w:p>
        </w:tc>
        <w:tc>
          <w:tcPr>
            <w:tcW w:w="960" w:type="dxa"/>
            <w:tcBorders>
              <w:top w:val="single" w:sz="8" w:space="0" w:color="auto"/>
              <w:left w:val="nil"/>
              <w:bottom w:val="single" w:sz="8" w:space="0" w:color="auto"/>
              <w:right w:val="single" w:sz="8" w:space="0" w:color="auto"/>
            </w:tcBorders>
            <w:noWrap/>
            <w:vAlign w:val="bottom"/>
          </w:tcPr>
          <w:p w:rsidR="0042517A" w:rsidRPr="0042517A" w:rsidRDefault="0042517A" w:rsidP="0042517A">
            <w:pPr>
              <w:jc w:val="both"/>
              <w:rPr>
                <w:sz w:val="20"/>
                <w:szCs w:val="20"/>
              </w:rPr>
            </w:pPr>
            <w:r w:rsidRPr="0042517A">
              <w:rPr>
                <w:sz w:val="20"/>
                <w:szCs w:val="20"/>
              </w:rPr>
              <w:t>1055,00</w:t>
            </w:r>
          </w:p>
        </w:tc>
        <w:tc>
          <w:tcPr>
            <w:tcW w:w="960" w:type="dxa"/>
            <w:tcBorders>
              <w:top w:val="single" w:sz="8" w:space="0" w:color="auto"/>
              <w:left w:val="nil"/>
              <w:bottom w:val="single" w:sz="8" w:space="0" w:color="auto"/>
              <w:right w:val="nil"/>
            </w:tcBorders>
            <w:noWrap/>
            <w:vAlign w:val="bottom"/>
          </w:tcPr>
          <w:p w:rsidR="0042517A" w:rsidRPr="0042517A" w:rsidRDefault="0042517A" w:rsidP="0042517A">
            <w:pPr>
              <w:jc w:val="both"/>
              <w:rPr>
                <w:sz w:val="20"/>
                <w:szCs w:val="20"/>
              </w:rPr>
            </w:pPr>
            <w:r w:rsidRPr="0042517A">
              <w:rPr>
                <w:sz w:val="20"/>
                <w:szCs w:val="20"/>
              </w:rPr>
              <w:t>100,00</w:t>
            </w:r>
          </w:p>
        </w:tc>
        <w:tc>
          <w:tcPr>
            <w:tcW w:w="1000" w:type="dxa"/>
            <w:tcBorders>
              <w:top w:val="single" w:sz="8" w:space="0" w:color="auto"/>
              <w:left w:val="single" w:sz="8" w:space="0" w:color="auto"/>
              <w:bottom w:val="single" w:sz="8" w:space="0" w:color="auto"/>
              <w:right w:val="single" w:sz="8" w:space="0" w:color="auto"/>
            </w:tcBorders>
            <w:noWrap/>
            <w:vAlign w:val="bottom"/>
          </w:tcPr>
          <w:p w:rsidR="0042517A" w:rsidRPr="0042517A" w:rsidRDefault="0042517A" w:rsidP="0042517A">
            <w:pPr>
              <w:jc w:val="both"/>
              <w:rPr>
                <w:sz w:val="20"/>
                <w:szCs w:val="20"/>
              </w:rPr>
            </w:pPr>
            <w:r w:rsidRPr="0042517A">
              <w:rPr>
                <w:sz w:val="20"/>
                <w:szCs w:val="20"/>
              </w:rPr>
              <w:t>100,00</w:t>
            </w:r>
          </w:p>
        </w:tc>
        <w:tc>
          <w:tcPr>
            <w:tcW w:w="1480" w:type="dxa"/>
            <w:tcBorders>
              <w:top w:val="single" w:sz="8" w:space="0" w:color="auto"/>
              <w:left w:val="nil"/>
              <w:bottom w:val="single" w:sz="8" w:space="0" w:color="auto"/>
              <w:right w:val="single" w:sz="8" w:space="0" w:color="auto"/>
            </w:tcBorders>
            <w:noWrap/>
            <w:vAlign w:val="bottom"/>
          </w:tcPr>
          <w:p w:rsidR="0042517A" w:rsidRPr="0042517A" w:rsidRDefault="0042517A" w:rsidP="0042517A">
            <w:pPr>
              <w:jc w:val="both"/>
              <w:rPr>
                <w:sz w:val="20"/>
                <w:szCs w:val="20"/>
              </w:rPr>
            </w:pPr>
            <w:r w:rsidRPr="0042517A">
              <w:rPr>
                <w:sz w:val="20"/>
                <w:szCs w:val="20"/>
              </w:rPr>
              <w:t>1055,00</w:t>
            </w:r>
          </w:p>
        </w:tc>
        <w:tc>
          <w:tcPr>
            <w:tcW w:w="1500" w:type="dxa"/>
            <w:tcBorders>
              <w:top w:val="single" w:sz="8" w:space="0" w:color="auto"/>
              <w:left w:val="nil"/>
              <w:bottom w:val="single" w:sz="8" w:space="0" w:color="auto"/>
              <w:right w:val="single" w:sz="8" w:space="0" w:color="auto"/>
            </w:tcBorders>
            <w:noWrap/>
            <w:vAlign w:val="bottom"/>
          </w:tcPr>
          <w:p w:rsidR="0042517A" w:rsidRPr="0042517A" w:rsidRDefault="0042517A" w:rsidP="0042517A">
            <w:pPr>
              <w:jc w:val="both"/>
              <w:rPr>
                <w:sz w:val="20"/>
                <w:szCs w:val="20"/>
              </w:rPr>
            </w:pPr>
            <w:r w:rsidRPr="0042517A">
              <w:rPr>
                <w:sz w:val="20"/>
                <w:szCs w:val="20"/>
              </w:rPr>
              <w:t>0,00</w:t>
            </w:r>
          </w:p>
        </w:tc>
      </w:tr>
    </w:tbl>
    <w:p w:rsidR="0042517A" w:rsidRPr="005B627D" w:rsidRDefault="0042517A" w:rsidP="005B627D">
      <w:pPr>
        <w:spacing w:line="360" w:lineRule="auto"/>
        <w:ind w:firstLine="709"/>
        <w:jc w:val="both"/>
        <w:rPr>
          <w:sz w:val="28"/>
          <w:szCs w:val="28"/>
        </w:rPr>
      </w:pPr>
    </w:p>
    <w:p w:rsidR="00CB33A1" w:rsidRPr="005B627D" w:rsidRDefault="00CB33A1" w:rsidP="005B627D">
      <w:pPr>
        <w:spacing w:line="360" w:lineRule="auto"/>
        <w:ind w:firstLine="709"/>
        <w:jc w:val="both"/>
        <w:rPr>
          <w:sz w:val="28"/>
          <w:szCs w:val="28"/>
        </w:rPr>
      </w:pPr>
    </w:p>
    <w:p w:rsidR="0042517A" w:rsidRDefault="0042517A" w:rsidP="005B627D">
      <w:pPr>
        <w:spacing w:line="360" w:lineRule="auto"/>
        <w:ind w:firstLine="709"/>
        <w:jc w:val="both"/>
        <w:rPr>
          <w:sz w:val="28"/>
          <w:szCs w:val="28"/>
        </w:rPr>
      </w:pPr>
    </w:p>
    <w:p w:rsidR="0042517A" w:rsidRDefault="0042517A" w:rsidP="005B627D">
      <w:pPr>
        <w:spacing w:line="360" w:lineRule="auto"/>
        <w:ind w:firstLine="709"/>
        <w:jc w:val="both"/>
        <w:rPr>
          <w:sz w:val="28"/>
          <w:szCs w:val="28"/>
        </w:rPr>
      </w:pPr>
    </w:p>
    <w:p w:rsidR="0042517A" w:rsidRDefault="0042517A" w:rsidP="005B627D">
      <w:pPr>
        <w:spacing w:line="360" w:lineRule="auto"/>
        <w:ind w:firstLine="709"/>
        <w:jc w:val="both"/>
        <w:rPr>
          <w:sz w:val="28"/>
          <w:szCs w:val="28"/>
        </w:rPr>
      </w:pPr>
    </w:p>
    <w:p w:rsidR="0042517A" w:rsidRDefault="0042517A" w:rsidP="005B627D">
      <w:pPr>
        <w:spacing w:line="360" w:lineRule="auto"/>
        <w:ind w:firstLine="709"/>
        <w:jc w:val="both"/>
        <w:rPr>
          <w:sz w:val="28"/>
          <w:szCs w:val="28"/>
        </w:rPr>
      </w:pPr>
    </w:p>
    <w:p w:rsidR="0042517A" w:rsidRDefault="0042517A" w:rsidP="005B627D">
      <w:pPr>
        <w:spacing w:line="360" w:lineRule="auto"/>
        <w:ind w:firstLine="709"/>
        <w:jc w:val="both"/>
        <w:rPr>
          <w:sz w:val="28"/>
          <w:szCs w:val="28"/>
        </w:rPr>
      </w:pPr>
    </w:p>
    <w:p w:rsidR="0042517A" w:rsidRDefault="0042517A" w:rsidP="005B627D">
      <w:pPr>
        <w:spacing w:line="360" w:lineRule="auto"/>
        <w:ind w:firstLine="709"/>
        <w:jc w:val="both"/>
        <w:rPr>
          <w:sz w:val="28"/>
          <w:szCs w:val="28"/>
        </w:rPr>
      </w:pPr>
    </w:p>
    <w:p w:rsidR="0042517A" w:rsidRDefault="0042517A" w:rsidP="005B627D">
      <w:pPr>
        <w:spacing w:line="360" w:lineRule="auto"/>
        <w:ind w:firstLine="709"/>
        <w:jc w:val="both"/>
        <w:rPr>
          <w:sz w:val="28"/>
          <w:szCs w:val="28"/>
        </w:rPr>
      </w:pPr>
    </w:p>
    <w:p w:rsidR="0042517A" w:rsidRDefault="0042517A" w:rsidP="005B627D">
      <w:pPr>
        <w:spacing w:line="360" w:lineRule="auto"/>
        <w:ind w:firstLine="709"/>
        <w:jc w:val="both"/>
        <w:rPr>
          <w:sz w:val="28"/>
          <w:szCs w:val="28"/>
        </w:rPr>
      </w:pPr>
    </w:p>
    <w:p w:rsidR="00CB33A1" w:rsidRPr="005B627D" w:rsidRDefault="00CB33A1" w:rsidP="005B627D">
      <w:pPr>
        <w:spacing w:line="360" w:lineRule="auto"/>
        <w:ind w:firstLine="709"/>
        <w:jc w:val="both"/>
        <w:rPr>
          <w:sz w:val="28"/>
          <w:szCs w:val="28"/>
        </w:rPr>
      </w:pPr>
      <w:r w:rsidRPr="005B627D">
        <w:rPr>
          <w:sz w:val="28"/>
          <w:szCs w:val="28"/>
        </w:rPr>
        <w:t>Аналогичный анализ можно выполнить при сопоставлении данных отчетного года с аналогичным периодом предыдущего года.</w:t>
      </w:r>
    </w:p>
    <w:p w:rsidR="00CB33A1" w:rsidRPr="005B627D" w:rsidRDefault="00CB33A1" w:rsidP="005B627D">
      <w:pPr>
        <w:spacing w:line="360" w:lineRule="auto"/>
        <w:ind w:firstLine="709"/>
        <w:jc w:val="both"/>
        <w:rPr>
          <w:sz w:val="28"/>
          <w:szCs w:val="28"/>
        </w:rPr>
      </w:pPr>
    </w:p>
    <w:p w:rsidR="00CB33A1" w:rsidRPr="005B627D" w:rsidRDefault="00CB33A1" w:rsidP="0042517A">
      <w:pPr>
        <w:pStyle w:val="3"/>
        <w:spacing w:before="0" w:after="0" w:line="360" w:lineRule="auto"/>
        <w:ind w:left="709"/>
        <w:jc w:val="both"/>
        <w:rPr>
          <w:rFonts w:ascii="Times New Roman" w:hAnsi="Times New Roman" w:cs="Times New Roman"/>
          <w:bCs w:val="0"/>
          <w:i/>
          <w:iCs/>
          <w:sz w:val="28"/>
          <w:szCs w:val="28"/>
        </w:rPr>
      </w:pPr>
      <w:bookmarkStart w:id="12" w:name="_Toc188816426"/>
      <w:bookmarkStart w:id="13" w:name="_Toc188816498"/>
      <w:r w:rsidRPr="005B627D">
        <w:rPr>
          <w:rFonts w:ascii="Times New Roman" w:hAnsi="Times New Roman" w:cs="Times New Roman"/>
          <w:bCs w:val="0"/>
          <w:i/>
          <w:iCs/>
          <w:sz w:val="28"/>
          <w:szCs w:val="28"/>
        </w:rPr>
        <w:t>1.5. Анализ влияния факторов на выполнение плана по объему продукции</w:t>
      </w:r>
      <w:bookmarkEnd w:id="12"/>
      <w:bookmarkEnd w:id="13"/>
    </w:p>
    <w:p w:rsidR="006A33FB" w:rsidRPr="005B627D" w:rsidRDefault="006A33FB" w:rsidP="005B627D">
      <w:pPr>
        <w:spacing w:line="360" w:lineRule="auto"/>
        <w:ind w:firstLine="709"/>
        <w:jc w:val="both"/>
        <w:rPr>
          <w:sz w:val="28"/>
          <w:szCs w:val="28"/>
        </w:rPr>
      </w:pPr>
    </w:p>
    <w:p w:rsidR="006A33FB" w:rsidRPr="005B627D" w:rsidRDefault="00CB33A1" w:rsidP="005B627D">
      <w:pPr>
        <w:spacing w:line="360" w:lineRule="auto"/>
        <w:ind w:firstLine="709"/>
        <w:jc w:val="both"/>
        <w:rPr>
          <w:sz w:val="28"/>
          <w:szCs w:val="28"/>
        </w:rPr>
      </w:pPr>
      <w:r w:rsidRPr="005B627D">
        <w:rPr>
          <w:sz w:val="28"/>
          <w:szCs w:val="28"/>
        </w:rPr>
        <w:t>Анализ влияния факторов на выполнение плана по объему производства представляется</w:t>
      </w:r>
      <w:r w:rsidR="00BB635A">
        <w:rPr>
          <w:sz w:val="28"/>
          <w:szCs w:val="28"/>
        </w:rPr>
        <w:t xml:space="preserve"> </w:t>
      </w:r>
      <w:r w:rsidRPr="005B627D">
        <w:rPr>
          <w:sz w:val="28"/>
          <w:szCs w:val="28"/>
        </w:rPr>
        <w:t>в форме табл. 7.</w:t>
      </w:r>
    </w:p>
    <w:p w:rsidR="00CB33A1" w:rsidRPr="005B627D" w:rsidRDefault="00CB33A1" w:rsidP="005B627D">
      <w:pPr>
        <w:spacing w:line="360" w:lineRule="auto"/>
        <w:ind w:firstLine="709"/>
        <w:jc w:val="both"/>
        <w:rPr>
          <w:sz w:val="28"/>
          <w:szCs w:val="28"/>
        </w:rPr>
      </w:pPr>
      <w:r w:rsidRPr="005B627D">
        <w:rPr>
          <w:sz w:val="28"/>
          <w:szCs w:val="28"/>
        </w:rPr>
        <w:t xml:space="preserve">РПi = Vi </w:t>
      </w:r>
      <w:r w:rsidRPr="005B627D">
        <w:rPr>
          <w:sz w:val="28"/>
          <w:szCs w:val="28"/>
        </w:rPr>
        <w:sym w:font="Symbol" w:char="F0B4"/>
      </w:r>
      <w:r w:rsidR="0042517A">
        <w:rPr>
          <w:sz w:val="28"/>
          <w:szCs w:val="28"/>
        </w:rPr>
        <w:t xml:space="preserve"> Цi,</w:t>
      </w:r>
    </w:p>
    <w:p w:rsidR="00CB33A1" w:rsidRPr="005B627D" w:rsidRDefault="00CB33A1" w:rsidP="005B627D">
      <w:pPr>
        <w:spacing w:line="360" w:lineRule="auto"/>
        <w:ind w:firstLine="709"/>
        <w:jc w:val="both"/>
        <w:rPr>
          <w:sz w:val="28"/>
          <w:szCs w:val="28"/>
        </w:rPr>
      </w:pPr>
      <w:r w:rsidRPr="005B627D">
        <w:rPr>
          <w:sz w:val="28"/>
          <w:szCs w:val="28"/>
        </w:rPr>
        <w:t>где</w:t>
      </w:r>
      <w:r w:rsidRPr="005B627D">
        <w:rPr>
          <w:sz w:val="28"/>
          <w:szCs w:val="28"/>
        </w:rPr>
        <w:tab/>
        <w:t>РПi – объем производства продукции вида i, д.е.,</w:t>
      </w:r>
    </w:p>
    <w:p w:rsidR="00CB33A1" w:rsidRPr="005B627D" w:rsidRDefault="00CB33A1" w:rsidP="005B627D">
      <w:pPr>
        <w:spacing w:line="360" w:lineRule="auto"/>
        <w:ind w:firstLine="709"/>
        <w:jc w:val="both"/>
        <w:rPr>
          <w:sz w:val="28"/>
          <w:szCs w:val="28"/>
        </w:rPr>
      </w:pPr>
      <w:r w:rsidRPr="005B627D">
        <w:rPr>
          <w:sz w:val="28"/>
          <w:szCs w:val="28"/>
        </w:rPr>
        <w:t>Vi – объем производства продукции вида i в натуральном выражении, шт.,</w:t>
      </w:r>
    </w:p>
    <w:p w:rsidR="00CB33A1" w:rsidRPr="005B627D" w:rsidRDefault="00CB33A1" w:rsidP="005B627D">
      <w:pPr>
        <w:spacing w:line="360" w:lineRule="auto"/>
        <w:ind w:firstLine="709"/>
        <w:jc w:val="both"/>
        <w:rPr>
          <w:sz w:val="28"/>
          <w:szCs w:val="28"/>
        </w:rPr>
      </w:pPr>
      <w:r w:rsidRPr="005B627D">
        <w:rPr>
          <w:sz w:val="28"/>
          <w:szCs w:val="28"/>
        </w:rPr>
        <w:t>Цi – цена единицы продукции вида i, д.е.</w:t>
      </w:r>
    </w:p>
    <w:p w:rsidR="00CB33A1" w:rsidRPr="005B627D" w:rsidRDefault="00CB33A1" w:rsidP="005B627D">
      <w:pPr>
        <w:spacing w:line="360" w:lineRule="auto"/>
        <w:ind w:firstLine="709"/>
        <w:jc w:val="both"/>
        <w:rPr>
          <w:sz w:val="28"/>
          <w:szCs w:val="28"/>
        </w:rPr>
      </w:pPr>
      <w:r w:rsidRPr="005B627D">
        <w:rPr>
          <w:sz w:val="28"/>
          <w:szCs w:val="28"/>
        </w:rPr>
        <w:t>Производится расчет изменения продукции за счет объема производства (</w:t>
      </w:r>
      <w:r w:rsidRPr="005B627D">
        <w:rPr>
          <w:sz w:val="28"/>
          <w:szCs w:val="28"/>
        </w:rPr>
        <w:sym w:font="Symbol" w:char="F044"/>
      </w:r>
      <w:r w:rsidRPr="005B627D">
        <w:rPr>
          <w:sz w:val="28"/>
          <w:szCs w:val="28"/>
        </w:rPr>
        <w:t>РПv) и цены изделия (</w:t>
      </w:r>
      <w:r w:rsidRPr="005B627D">
        <w:rPr>
          <w:sz w:val="28"/>
          <w:szCs w:val="28"/>
        </w:rPr>
        <w:sym w:font="Symbol" w:char="F044"/>
      </w:r>
      <w:r w:rsidRPr="005B627D">
        <w:rPr>
          <w:sz w:val="28"/>
          <w:szCs w:val="28"/>
        </w:rPr>
        <w:t>РПц) по формулам</w:t>
      </w:r>
      <w:r w:rsidR="007C0E1D" w:rsidRPr="005B627D">
        <w:rPr>
          <w:sz w:val="28"/>
          <w:szCs w:val="28"/>
        </w:rPr>
        <w:t>:</w:t>
      </w:r>
    </w:p>
    <w:p w:rsidR="0042517A" w:rsidRDefault="00CB33A1" w:rsidP="0042517A">
      <w:pPr>
        <w:spacing w:line="360" w:lineRule="auto"/>
        <w:ind w:firstLine="709"/>
        <w:jc w:val="both"/>
        <w:rPr>
          <w:sz w:val="28"/>
          <w:szCs w:val="28"/>
        </w:rPr>
      </w:pPr>
      <w:r w:rsidRPr="005B627D">
        <w:rPr>
          <w:sz w:val="28"/>
          <w:szCs w:val="28"/>
        </w:rPr>
        <w:sym w:font="Symbol" w:char="F044"/>
      </w:r>
      <w:r w:rsidRPr="005B627D">
        <w:rPr>
          <w:sz w:val="28"/>
          <w:szCs w:val="28"/>
        </w:rPr>
        <w:t>РПv=(Vф</w:t>
      </w:r>
      <w:r w:rsidR="0042517A">
        <w:rPr>
          <w:sz w:val="28"/>
          <w:szCs w:val="28"/>
        </w:rPr>
        <w:t>-Vпл)*Цпл</w:t>
      </w:r>
    </w:p>
    <w:p w:rsidR="00CB33A1" w:rsidRPr="005B627D" w:rsidRDefault="00CB33A1" w:rsidP="0042517A">
      <w:pPr>
        <w:spacing w:line="360" w:lineRule="auto"/>
        <w:ind w:firstLine="709"/>
        <w:jc w:val="both"/>
        <w:rPr>
          <w:sz w:val="28"/>
          <w:szCs w:val="28"/>
        </w:rPr>
      </w:pPr>
      <w:r w:rsidRPr="005B627D">
        <w:rPr>
          <w:sz w:val="28"/>
          <w:szCs w:val="28"/>
        </w:rPr>
        <w:sym w:font="Symbol" w:char="F044"/>
      </w:r>
      <w:r w:rsidRPr="005B627D">
        <w:rPr>
          <w:sz w:val="28"/>
          <w:szCs w:val="28"/>
        </w:rPr>
        <w:t>РПц=(Цф-Цпл)*Vф</w:t>
      </w:r>
    </w:p>
    <w:p w:rsidR="00CB33A1" w:rsidRPr="005B627D" w:rsidRDefault="00CB33A1" w:rsidP="005B627D">
      <w:pPr>
        <w:spacing w:line="360" w:lineRule="auto"/>
        <w:ind w:firstLine="709"/>
        <w:jc w:val="both"/>
        <w:rPr>
          <w:sz w:val="28"/>
          <w:szCs w:val="28"/>
        </w:rPr>
      </w:pPr>
      <w:r w:rsidRPr="005B627D">
        <w:rPr>
          <w:sz w:val="28"/>
          <w:szCs w:val="28"/>
        </w:rPr>
        <w:t>где</w:t>
      </w:r>
      <w:r w:rsidRPr="005B627D">
        <w:rPr>
          <w:sz w:val="28"/>
          <w:szCs w:val="28"/>
        </w:rPr>
        <w:tab/>
        <w:t xml:space="preserve">Vф – фактический объем продукции в натуральном </w:t>
      </w:r>
      <w:r w:rsidRPr="005B627D">
        <w:rPr>
          <w:sz w:val="28"/>
          <w:szCs w:val="28"/>
        </w:rPr>
        <w:br/>
        <w:t>выражении, шт.,</w:t>
      </w:r>
    </w:p>
    <w:p w:rsidR="00CB33A1" w:rsidRPr="005B627D" w:rsidRDefault="00CB33A1" w:rsidP="005B627D">
      <w:pPr>
        <w:spacing w:line="360" w:lineRule="auto"/>
        <w:ind w:firstLine="709"/>
        <w:jc w:val="both"/>
        <w:rPr>
          <w:sz w:val="28"/>
          <w:szCs w:val="28"/>
        </w:rPr>
      </w:pPr>
      <w:r w:rsidRPr="005B627D">
        <w:rPr>
          <w:sz w:val="28"/>
          <w:szCs w:val="28"/>
        </w:rPr>
        <w:t>Vпл –объем продукции в натуральном выражении по плану, шт.,</w:t>
      </w:r>
    </w:p>
    <w:p w:rsidR="00CB33A1" w:rsidRPr="005B627D" w:rsidRDefault="00CB33A1" w:rsidP="005B627D">
      <w:pPr>
        <w:spacing w:line="360" w:lineRule="auto"/>
        <w:ind w:firstLine="709"/>
        <w:jc w:val="both"/>
        <w:rPr>
          <w:sz w:val="28"/>
          <w:szCs w:val="28"/>
        </w:rPr>
      </w:pPr>
      <w:r w:rsidRPr="005B627D">
        <w:rPr>
          <w:sz w:val="28"/>
          <w:szCs w:val="28"/>
        </w:rPr>
        <w:t>Цф – фактическая цена единицы продукции, д.е.,</w:t>
      </w:r>
    </w:p>
    <w:p w:rsidR="006A33FB" w:rsidRDefault="00CB33A1" w:rsidP="005B627D">
      <w:pPr>
        <w:spacing w:line="360" w:lineRule="auto"/>
        <w:ind w:firstLine="709"/>
        <w:jc w:val="both"/>
        <w:rPr>
          <w:sz w:val="28"/>
          <w:szCs w:val="28"/>
        </w:rPr>
      </w:pPr>
      <w:r w:rsidRPr="005B627D">
        <w:rPr>
          <w:sz w:val="28"/>
          <w:szCs w:val="28"/>
        </w:rPr>
        <w:t>Цпл –цена единицы продукции по плану, д.е.</w:t>
      </w:r>
    </w:p>
    <w:p w:rsidR="00BB635A" w:rsidRPr="005B627D" w:rsidRDefault="00BB635A" w:rsidP="005B627D">
      <w:pPr>
        <w:spacing w:line="360" w:lineRule="auto"/>
        <w:ind w:firstLine="709"/>
        <w:jc w:val="both"/>
        <w:rPr>
          <w:sz w:val="28"/>
          <w:szCs w:val="28"/>
        </w:rPr>
      </w:pPr>
    </w:p>
    <w:tbl>
      <w:tblPr>
        <w:tblW w:w="9440" w:type="dxa"/>
        <w:jc w:val="center"/>
        <w:tblLook w:val="0000" w:firstRow="0" w:lastRow="0" w:firstColumn="0" w:lastColumn="0" w:noHBand="0" w:noVBand="0"/>
      </w:tblPr>
      <w:tblGrid>
        <w:gridCol w:w="1183"/>
        <w:gridCol w:w="880"/>
        <w:gridCol w:w="880"/>
        <w:gridCol w:w="770"/>
        <w:gridCol w:w="771"/>
        <w:gridCol w:w="989"/>
        <w:gridCol w:w="989"/>
        <w:gridCol w:w="880"/>
        <w:gridCol w:w="639"/>
        <w:gridCol w:w="241"/>
        <w:gridCol w:w="1218"/>
      </w:tblGrid>
      <w:tr w:rsidR="00476789" w:rsidRPr="0042517A" w:rsidTr="00BB635A">
        <w:trPr>
          <w:trHeight w:val="291"/>
          <w:jc w:val="center"/>
        </w:trPr>
        <w:tc>
          <w:tcPr>
            <w:tcW w:w="7981" w:type="dxa"/>
            <w:gridSpan w:val="9"/>
            <w:tcBorders>
              <w:top w:val="nil"/>
              <w:left w:val="nil"/>
              <w:bottom w:val="single" w:sz="8" w:space="0" w:color="auto"/>
              <w:right w:val="nil"/>
            </w:tcBorders>
            <w:noWrap/>
            <w:vAlign w:val="bottom"/>
          </w:tcPr>
          <w:p w:rsidR="00476789" w:rsidRPr="00986AEA" w:rsidRDefault="00476789" w:rsidP="00986AEA">
            <w:pPr>
              <w:spacing w:line="360" w:lineRule="auto"/>
              <w:jc w:val="both"/>
              <w:rPr>
                <w:sz w:val="20"/>
                <w:szCs w:val="20"/>
              </w:rPr>
            </w:pPr>
            <w:r w:rsidRPr="00986AEA">
              <w:rPr>
                <w:sz w:val="20"/>
                <w:szCs w:val="20"/>
              </w:rPr>
              <w:t>Анализ влияния факторов на выполнение плана по объему производства продукции</w:t>
            </w:r>
          </w:p>
        </w:tc>
        <w:tc>
          <w:tcPr>
            <w:tcW w:w="1459" w:type="dxa"/>
            <w:gridSpan w:val="2"/>
            <w:tcBorders>
              <w:top w:val="nil"/>
              <w:left w:val="nil"/>
              <w:bottom w:val="nil"/>
              <w:right w:val="nil"/>
            </w:tcBorders>
            <w:noWrap/>
            <w:vAlign w:val="bottom"/>
          </w:tcPr>
          <w:p w:rsidR="00476789" w:rsidRPr="00986AEA" w:rsidRDefault="00476789" w:rsidP="00BB635A">
            <w:pPr>
              <w:spacing w:line="360" w:lineRule="auto"/>
              <w:jc w:val="both"/>
              <w:rPr>
                <w:sz w:val="20"/>
                <w:szCs w:val="20"/>
              </w:rPr>
            </w:pPr>
            <w:r w:rsidRPr="00986AEA">
              <w:rPr>
                <w:sz w:val="20"/>
                <w:szCs w:val="20"/>
              </w:rPr>
              <w:t>Таблица 7</w:t>
            </w:r>
          </w:p>
        </w:tc>
      </w:tr>
      <w:tr w:rsidR="00476789" w:rsidRPr="0042517A" w:rsidTr="00BB635A">
        <w:trPr>
          <w:trHeight w:val="221"/>
          <w:jc w:val="center"/>
        </w:trPr>
        <w:tc>
          <w:tcPr>
            <w:tcW w:w="1183" w:type="dxa"/>
            <w:vMerge w:val="restart"/>
            <w:tcBorders>
              <w:top w:val="nil"/>
              <w:left w:val="single" w:sz="8" w:space="0" w:color="auto"/>
              <w:bottom w:val="single" w:sz="8" w:space="0" w:color="000000"/>
              <w:right w:val="single" w:sz="8" w:space="0" w:color="auto"/>
            </w:tcBorders>
            <w:vAlign w:val="bottom"/>
          </w:tcPr>
          <w:p w:rsidR="00476789" w:rsidRPr="0042517A" w:rsidRDefault="00476789" w:rsidP="0042517A">
            <w:pPr>
              <w:jc w:val="both"/>
              <w:rPr>
                <w:sz w:val="20"/>
                <w:szCs w:val="20"/>
              </w:rPr>
            </w:pPr>
            <w:r w:rsidRPr="0042517A">
              <w:rPr>
                <w:sz w:val="20"/>
                <w:szCs w:val="20"/>
              </w:rPr>
              <w:t>Вид продукции</w:t>
            </w:r>
          </w:p>
        </w:tc>
        <w:tc>
          <w:tcPr>
            <w:tcW w:w="1760" w:type="dxa"/>
            <w:gridSpan w:val="2"/>
            <w:vMerge w:val="restart"/>
            <w:tcBorders>
              <w:top w:val="single" w:sz="8" w:space="0" w:color="auto"/>
              <w:left w:val="nil"/>
              <w:bottom w:val="nil"/>
              <w:right w:val="nil"/>
            </w:tcBorders>
            <w:vAlign w:val="center"/>
          </w:tcPr>
          <w:p w:rsidR="00476789" w:rsidRPr="0042517A" w:rsidRDefault="00476789" w:rsidP="0042517A">
            <w:pPr>
              <w:jc w:val="both"/>
              <w:rPr>
                <w:sz w:val="20"/>
                <w:szCs w:val="20"/>
              </w:rPr>
            </w:pPr>
            <w:r w:rsidRPr="0042517A">
              <w:rPr>
                <w:sz w:val="20"/>
                <w:szCs w:val="20"/>
              </w:rPr>
              <w:t>Объем реализации, шт.</w:t>
            </w:r>
          </w:p>
        </w:tc>
        <w:tc>
          <w:tcPr>
            <w:tcW w:w="1541" w:type="dxa"/>
            <w:gridSpan w:val="2"/>
            <w:vMerge w:val="restart"/>
            <w:tcBorders>
              <w:top w:val="single" w:sz="8" w:space="0" w:color="auto"/>
              <w:left w:val="single" w:sz="8" w:space="0" w:color="auto"/>
              <w:bottom w:val="single" w:sz="8" w:space="0" w:color="000000"/>
              <w:right w:val="single" w:sz="8" w:space="0" w:color="000000"/>
            </w:tcBorders>
            <w:vAlign w:val="center"/>
          </w:tcPr>
          <w:p w:rsidR="00476789" w:rsidRPr="0042517A" w:rsidRDefault="00476789" w:rsidP="0042517A">
            <w:pPr>
              <w:jc w:val="both"/>
              <w:rPr>
                <w:sz w:val="20"/>
                <w:szCs w:val="20"/>
              </w:rPr>
            </w:pPr>
            <w:r w:rsidRPr="0042517A">
              <w:rPr>
                <w:sz w:val="20"/>
                <w:szCs w:val="20"/>
              </w:rPr>
              <w:t>Цена, д.е.</w:t>
            </w:r>
          </w:p>
        </w:tc>
        <w:tc>
          <w:tcPr>
            <w:tcW w:w="1978" w:type="dxa"/>
            <w:gridSpan w:val="2"/>
            <w:vMerge w:val="restart"/>
            <w:tcBorders>
              <w:top w:val="single" w:sz="8" w:space="0" w:color="auto"/>
              <w:left w:val="nil"/>
              <w:bottom w:val="nil"/>
              <w:right w:val="nil"/>
            </w:tcBorders>
            <w:vAlign w:val="center"/>
          </w:tcPr>
          <w:p w:rsidR="00476789" w:rsidRPr="0042517A" w:rsidRDefault="00476789" w:rsidP="0042517A">
            <w:pPr>
              <w:jc w:val="both"/>
              <w:rPr>
                <w:sz w:val="20"/>
                <w:szCs w:val="20"/>
              </w:rPr>
            </w:pPr>
            <w:r w:rsidRPr="0042517A">
              <w:rPr>
                <w:sz w:val="20"/>
                <w:szCs w:val="20"/>
              </w:rPr>
              <w:t>Стоимость реализованной продукции, д.е.</w:t>
            </w:r>
          </w:p>
        </w:tc>
        <w:tc>
          <w:tcPr>
            <w:tcW w:w="2978" w:type="dxa"/>
            <w:gridSpan w:val="4"/>
            <w:tcBorders>
              <w:top w:val="single" w:sz="8" w:space="0" w:color="auto"/>
              <w:left w:val="single" w:sz="8" w:space="0" w:color="auto"/>
              <w:bottom w:val="single" w:sz="8" w:space="0" w:color="auto"/>
              <w:right w:val="single" w:sz="8" w:space="0" w:color="000000"/>
            </w:tcBorders>
            <w:vAlign w:val="center"/>
          </w:tcPr>
          <w:p w:rsidR="00476789" w:rsidRPr="0042517A" w:rsidRDefault="00476789" w:rsidP="0042517A">
            <w:pPr>
              <w:jc w:val="both"/>
              <w:rPr>
                <w:sz w:val="20"/>
                <w:szCs w:val="20"/>
              </w:rPr>
            </w:pPr>
            <w:r w:rsidRPr="0042517A">
              <w:rPr>
                <w:sz w:val="20"/>
                <w:szCs w:val="20"/>
              </w:rPr>
              <w:t>Отклонение, д.е.</w:t>
            </w:r>
          </w:p>
        </w:tc>
      </w:tr>
      <w:tr w:rsidR="00476789" w:rsidRPr="0042517A" w:rsidTr="00BB635A">
        <w:trPr>
          <w:trHeight w:val="231"/>
          <w:jc w:val="center"/>
        </w:trPr>
        <w:tc>
          <w:tcPr>
            <w:tcW w:w="1183" w:type="dxa"/>
            <w:vMerge/>
            <w:tcBorders>
              <w:top w:val="nil"/>
              <w:left w:val="single" w:sz="8" w:space="0" w:color="auto"/>
              <w:bottom w:val="single" w:sz="8" w:space="0" w:color="000000"/>
              <w:right w:val="single" w:sz="8" w:space="0" w:color="auto"/>
            </w:tcBorders>
            <w:vAlign w:val="center"/>
          </w:tcPr>
          <w:p w:rsidR="00476789" w:rsidRPr="0042517A" w:rsidRDefault="00476789" w:rsidP="0042517A">
            <w:pPr>
              <w:jc w:val="both"/>
              <w:rPr>
                <w:sz w:val="20"/>
                <w:szCs w:val="20"/>
              </w:rPr>
            </w:pPr>
          </w:p>
        </w:tc>
        <w:tc>
          <w:tcPr>
            <w:tcW w:w="1760" w:type="dxa"/>
            <w:gridSpan w:val="2"/>
            <w:vMerge/>
            <w:tcBorders>
              <w:top w:val="single" w:sz="8" w:space="0" w:color="auto"/>
              <w:left w:val="nil"/>
              <w:bottom w:val="nil"/>
              <w:right w:val="nil"/>
            </w:tcBorders>
            <w:vAlign w:val="center"/>
          </w:tcPr>
          <w:p w:rsidR="00476789" w:rsidRPr="0042517A" w:rsidRDefault="00476789" w:rsidP="0042517A">
            <w:pPr>
              <w:jc w:val="both"/>
              <w:rPr>
                <w:sz w:val="20"/>
                <w:szCs w:val="20"/>
              </w:rPr>
            </w:pPr>
          </w:p>
        </w:tc>
        <w:tc>
          <w:tcPr>
            <w:tcW w:w="1541" w:type="dxa"/>
            <w:gridSpan w:val="2"/>
            <w:vMerge/>
            <w:tcBorders>
              <w:top w:val="single" w:sz="8" w:space="0" w:color="auto"/>
              <w:left w:val="single" w:sz="8" w:space="0" w:color="auto"/>
              <w:bottom w:val="single" w:sz="8" w:space="0" w:color="000000"/>
              <w:right w:val="single" w:sz="8" w:space="0" w:color="000000"/>
            </w:tcBorders>
            <w:vAlign w:val="center"/>
          </w:tcPr>
          <w:p w:rsidR="00476789" w:rsidRPr="0042517A" w:rsidRDefault="00476789" w:rsidP="0042517A">
            <w:pPr>
              <w:jc w:val="both"/>
              <w:rPr>
                <w:sz w:val="20"/>
                <w:szCs w:val="20"/>
              </w:rPr>
            </w:pPr>
          </w:p>
        </w:tc>
        <w:tc>
          <w:tcPr>
            <w:tcW w:w="1978" w:type="dxa"/>
            <w:gridSpan w:val="2"/>
            <w:vMerge/>
            <w:tcBorders>
              <w:top w:val="single" w:sz="8" w:space="0" w:color="auto"/>
              <w:left w:val="nil"/>
              <w:bottom w:val="nil"/>
              <w:right w:val="nil"/>
            </w:tcBorders>
            <w:vAlign w:val="center"/>
          </w:tcPr>
          <w:p w:rsidR="00476789" w:rsidRPr="0042517A" w:rsidRDefault="00476789" w:rsidP="0042517A">
            <w:pPr>
              <w:jc w:val="both"/>
              <w:rPr>
                <w:sz w:val="20"/>
                <w:szCs w:val="20"/>
              </w:rPr>
            </w:pPr>
          </w:p>
        </w:tc>
        <w:tc>
          <w:tcPr>
            <w:tcW w:w="880" w:type="dxa"/>
            <w:vMerge w:val="restart"/>
            <w:tcBorders>
              <w:top w:val="nil"/>
              <w:left w:val="single" w:sz="8" w:space="0" w:color="auto"/>
              <w:bottom w:val="single" w:sz="8" w:space="0" w:color="000000"/>
              <w:right w:val="single" w:sz="8" w:space="0" w:color="auto"/>
            </w:tcBorders>
            <w:vAlign w:val="center"/>
          </w:tcPr>
          <w:p w:rsidR="00476789" w:rsidRPr="0042517A" w:rsidRDefault="00476789" w:rsidP="0042517A">
            <w:pPr>
              <w:jc w:val="both"/>
              <w:rPr>
                <w:sz w:val="20"/>
                <w:szCs w:val="20"/>
              </w:rPr>
            </w:pPr>
            <w:r w:rsidRPr="0042517A">
              <w:rPr>
                <w:sz w:val="20"/>
                <w:szCs w:val="20"/>
              </w:rPr>
              <w:t>Всего</w:t>
            </w:r>
          </w:p>
        </w:tc>
        <w:tc>
          <w:tcPr>
            <w:tcW w:w="2098" w:type="dxa"/>
            <w:gridSpan w:val="3"/>
            <w:tcBorders>
              <w:top w:val="nil"/>
              <w:left w:val="nil"/>
              <w:bottom w:val="nil"/>
              <w:right w:val="single" w:sz="8" w:space="0" w:color="000000"/>
            </w:tcBorders>
            <w:vAlign w:val="center"/>
          </w:tcPr>
          <w:p w:rsidR="00476789" w:rsidRPr="0042517A" w:rsidRDefault="00476789" w:rsidP="0042517A">
            <w:pPr>
              <w:jc w:val="both"/>
              <w:rPr>
                <w:sz w:val="20"/>
                <w:szCs w:val="20"/>
              </w:rPr>
            </w:pPr>
            <w:r w:rsidRPr="0042517A">
              <w:rPr>
                <w:sz w:val="20"/>
                <w:szCs w:val="20"/>
              </w:rPr>
              <w:t>В т.ч.за счет</w:t>
            </w:r>
          </w:p>
        </w:tc>
      </w:tr>
      <w:tr w:rsidR="00476789" w:rsidRPr="0042517A" w:rsidTr="00BB635A">
        <w:trPr>
          <w:trHeight w:val="442"/>
          <w:jc w:val="center"/>
        </w:trPr>
        <w:tc>
          <w:tcPr>
            <w:tcW w:w="1183" w:type="dxa"/>
            <w:vMerge/>
            <w:tcBorders>
              <w:top w:val="nil"/>
              <w:left w:val="single" w:sz="8" w:space="0" w:color="auto"/>
              <w:bottom w:val="single" w:sz="8" w:space="0" w:color="000000"/>
              <w:right w:val="single" w:sz="8" w:space="0" w:color="auto"/>
            </w:tcBorders>
            <w:vAlign w:val="center"/>
          </w:tcPr>
          <w:p w:rsidR="00476789" w:rsidRPr="0042517A" w:rsidRDefault="00476789" w:rsidP="0042517A">
            <w:pPr>
              <w:jc w:val="both"/>
              <w:rPr>
                <w:sz w:val="20"/>
                <w:szCs w:val="20"/>
              </w:rPr>
            </w:pPr>
          </w:p>
        </w:tc>
        <w:tc>
          <w:tcPr>
            <w:tcW w:w="880" w:type="dxa"/>
            <w:tcBorders>
              <w:top w:val="single" w:sz="8" w:space="0" w:color="auto"/>
              <w:left w:val="nil"/>
              <w:bottom w:val="single" w:sz="8" w:space="0" w:color="auto"/>
              <w:right w:val="single" w:sz="8" w:space="0" w:color="auto"/>
            </w:tcBorders>
            <w:vAlign w:val="center"/>
          </w:tcPr>
          <w:p w:rsidR="00476789" w:rsidRPr="0042517A" w:rsidRDefault="00476789" w:rsidP="0042517A">
            <w:pPr>
              <w:jc w:val="both"/>
              <w:rPr>
                <w:sz w:val="20"/>
                <w:szCs w:val="20"/>
              </w:rPr>
            </w:pPr>
            <w:r w:rsidRPr="0042517A">
              <w:rPr>
                <w:sz w:val="20"/>
                <w:szCs w:val="20"/>
              </w:rPr>
              <w:t>план</w:t>
            </w:r>
          </w:p>
        </w:tc>
        <w:tc>
          <w:tcPr>
            <w:tcW w:w="880" w:type="dxa"/>
            <w:tcBorders>
              <w:top w:val="single" w:sz="8" w:space="0" w:color="auto"/>
              <w:left w:val="nil"/>
              <w:bottom w:val="single" w:sz="8" w:space="0" w:color="auto"/>
              <w:right w:val="single" w:sz="8" w:space="0" w:color="auto"/>
            </w:tcBorders>
            <w:vAlign w:val="center"/>
          </w:tcPr>
          <w:p w:rsidR="00476789" w:rsidRPr="0042517A" w:rsidRDefault="00476789" w:rsidP="0042517A">
            <w:pPr>
              <w:jc w:val="both"/>
              <w:rPr>
                <w:sz w:val="20"/>
                <w:szCs w:val="20"/>
              </w:rPr>
            </w:pPr>
            <w:r w:rsidRPr="0042517A">
              <w:rPr>
                <w:sz w:val="20"/>
                <w:szCs w:val="20"/>
              </w:rPr>
              <w:t>факт</w:t>
            </w:r>
          </w:p>
        </w:tc>
        <w:tc>
          <w:tcPr>
            <w:tcW w:w="770" w:type="dxa"/>
            <w:tcBorders>
              <w:top w:val="nil"/>
              <w:left w:val="nil"/>
              <w:bottom w:val="single" w:sz="8" w:space="0" w:color="auto"/>
              <w:right w:val="single" w:sz="8" w:space="0" w:color="auto"/>
            </w:tcBorders>
            <w:vAlign w:val="center"/>
          </w:tcPr>
          <w:p w:rsidR="00476789" w:rsidRPr="0042517A" w:rsidRDefault="00476789" w:rsidP="0042517A">
            <w:pPr>
              <w:jc w:val="both"/>
              <w:rPr>
                <w:sz w:val="20"/>
                <w:szCs w:val="20"/>
              </w:rPr>
            </w:pPr>
            <w:r w:rsidRPr="0042517A">
              <w:rPr>
                <w:sz w:val="20"/>
                <w:szCs w:val="20"/>
              </w:rPr>
              <w:t>план</w:t>
            </w:r>
          </w:p>
        </w:tc>
        <w:tc>
          <w:tcPr>
            <w:tcW w:w="771" w:type="dxa"/>
            <w:tcBorders>
              <w:top w:val="nil"/>
              <w:left w:val="nil"/>
              <w:bottom w:val="single" w:sz="8" w:space="0" w:color="auto"/>
              <w:right w:val="nil"/>
            </w:tcBorders>
            <w:vAlign w:val="center"/>
          </w:tcPr>
          <w:p w:rsidR="00476789" w:rsidRPr="0042517A" w:rsidRDefault="00476789" w:rsidP="0042517A">
            <w:pPr>
              <w:jc w:val="both"/>
              <w:rPr>
                <w:sz w:val="20"/>
                <w:szCs w:val="20"/>
              </w:rPr>
            </w:pPr>
            <w:r w:rsidRPr="0042517A">
              <w:rPr>
                <w:sz w:val="20"/>
                <w:szCs w:val="20"/>
              </w:rPr>
              <w:t>факт</w:t>
            </w:r>
          </w:p>
        </w:tc>
        <w:tc>
          <w:tcPr>
            <w:tcW w:w="989" w:type="dxa"/>
            <w:tcBorders>
              <w:top w:val="single" w:sz="8" w:space="0" w:color="auto"/>
              <w:left w:val="single" w:sz="8" w:space="0" w:color="auto"/>
              <w:bottom w:val="single" w:sz="8" w:space="0" w:color="auto"/>
              <w:right w:val="single" w:sz="8" w:space="0" w:color="auto"/>
            </w:tcBorders>
            <w:vAlign w:val="center"/>
          </w:tcPr>
          <w:p w:rsidR="00476789" w:rsidRPr="0042517A" w:rsidRDefault="00476789" w:rsidP="0042517A">
            <w:pPr>
              <w:jc w:val="both"/>
              <w:rPr>
                <w:sz w:val="20"/>
                <w:szCs w:val="20"/>
              </w:rPr>
            </w:pPr>
            <w:r w:rsidRPr="0042517A">
              <w:rPr>
                <w:sz w:val="20"/>
                <w:szCs w:val="20"/>
              </w:rPr>
              <w:t>план</w:t>
            </w:r>
          </w:p>
        </w:tc>
        <w:tc>
          <w:tcPr>
            <w:tcW w:w="989" w:type="dxa"/>
            <w:tcBorders>
              <w:top w:val="single" w:sz="8" w:space="0" w:color="auto"/>
              <w:left w:val="nil"/>
              <w:bottom w:val="single" w:sz="8" w:space="0" w:color="auto"/>
              <w:right w:val="single" w:sz="8" w:space="0" w:color="auto"/>
            </w:tcBorders>
            <w:vAlign w:val="center"/>
          </w:tcPr>
          <w:p w:rsidR="00476789" w:rsidRPr="0042517A" w:rsidRDefault="00476789" w:rsidP="0042517A">
            <w:pPr>
              <w:jc w:val="both"/>
              <w:rPr>
                <w:sz w:val="20"/>
                <w:szCs w:val="20"/>
              </w:rPr>
            </w:pPr>
            <w:r w:rsidRPr="0042517A">
              <w:rPr>
                <w:sz w:val="20"/>
                <w:szCs w:val="20"/>
              </w:rPr>
              <w:t>факт</w:t>
            </w:r>
          </w:p>
        </w:tc>
        <w:tc>
          <w:tcPr>
            <w:tcW w:w="880" w:type="dxa"/>
            <w:vMerge/>
            <w:tcBorders>
              <w:top w:val="nil"/>
              <w:left w:val="single" w:sz="8" w:space="0" w:color="auto"/>
              <w:bottom w:val="single" w:sz="8" w:space="0" w:color="000000"/>
              <w:right w:val="single" w:sz="8" w:space="0" w:color="auto"/>
            </w:tcBorders>
            <w:vAlign w:val="center"/>
          </w:tcPr>
          <w:p w:rsidR="00476789" w:rsidRPr="0042517A" w:rsidRDefault="00476789" w:rsidP="0042517A">
            <w:pPr>
              <w:jc w:val="both"/>
              <w:rPr>
                <w:sz w:val="20"/>
                <w:szCs w:val="20"/>
              </w:rPr>
            </w:pPr>
          </w:p>
        </w:tc>
        <w:tc>
          <w:tcPr>
            <w:tcW w:w="880" w:type="dxa"/>
            <w:gridSpan w:val="2"/>
            <w:tcBorders>
              <w:top w:val="single" w:sz="8" w:space="0" w:color="auto"/>
              <w:left w:val="nil"/>
              <w:bottom w:val="single" w:sz="8" w:space="0" w:color="auto"/>
              <w:right w:val="single" w:sz="8" w:space="0" w:color="auto"/>
            </w:tcBorders>
            <w:vAlign w:val="center"/>
          </w:tcPr>
          <w:p w:rsidR="00476789" w:rsidRPr="0042517A" w:rsidRDefault="00476789" w:rsidP="0042517A">
            <w:pPr>
              <w:jc w:val="both"/>
              <w:rPr>
                <w:sz w:val="20"/>
                <w:szCs w:val="20"/>
              </w:rPr>
            </w:pPr>
            <w:r w:rsidRPr="0042517A">
              <w:rPr>
                <w:sz w:val="20"/>
                <w:szCs w:val="20"/>
              </w:rPr>
              <w:t>объема</w:t>
            </w:r>
          </w:p>
        </w:tc>
        <w:tc>
          <w:tcPr>
            <w:tcW w:w="1218" w:type="dxa"/>
            <w:tcBorders>
              <w:top w:val="single" w:sz="8" w:space="0" w:color="auto"/>
              <w:left w:val="nil"/>
              <w:bottom w:val="single" w:sz="8" w:space="0" w:color="auto"/>
              <w:right w:val="single" w:sz="8" w:space="0" w:color="auto"/>
            </w:tcBorders>
            <w:vAlign w:val="center"/>
          </w:tcPr>
          <w:p w:rsidR="00476789" w:rsidRPr="0042517A" w:rsidRDefault="00476789" w:rsidP="0042517A">
            <w:pPr>
              <w:jc w:val="both"/>
              <w:rPr>
                <w:sz w:val="20"/>
                <w:szCs w:val="20"/>
              </w:rPr>
            </w:pPr>
            <w:r w:rsidRPr="0042517A">
              <w:rPr>
                <w:sz w:val="20"/>
                <w:szCs w:val="20"/>
              </w:rPr>
              <w:t>цен</w:t>
            </w:r>
          </w:p>
        </w:tc>
      </w:tr>
      <w:tr w:rsidR="00476789" w:rsidRPr="0042517A" w:rsidTr="00BB635A">
        <w:trPr>
          <w:trHeight w:val="231"/>
          <w:jc w:val="center"/>
        </w:trPr>
        <w:tc>
          <w:tcPr>
            <w:tcW w:w="1183"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1</w:t>
            </w:r>
          </w:p>
        </w:tc>
        <w:tc>
          <w:tcPr>
            <w:tcW w:w="880" w:type="dxa"/>
            <w:tcBorders>
              <w:top w:val="nil"/>
              <w:left w:val="nil"/>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240,00</w:t>
            </w:r>
          </w:p>
        </w:tc>
        <w:tc>
          <w:tcPr>
            <w:tcW w:w="880" w:type="dxa"/>
            <w:tcBorders>
              <w:top w:val="nil"/>
              <w:left w:val="nil"/>
              <w:bottom w:val="nil"/>
              <w:right w:val="nil"/>
            </w:tcBorders>
            <w:noWrap/>
            <w:vAlign w:val="bottom"/>
          </w:tcPr>
          <w:p w:rsidR="00476789" w:rsidRPr="0042517A" w:rsidRDefault="00476789" w:rsidP="0042517A">
            <w:pPr>
              <w:jc w:val="both"/>
              <w:rPr>
                <w:sz w:val="20"/>
                <w:szCs w:val="20"/>
              </w:rPr>
            </w:pPr>
            <w:r w:rsidRPr="0042517A">
              <w:rPr>
                <w:sz w:val="20"/>
                <w:szCs w:val="20"/>
              </w:rPr>
              <w:t>210,00</w:t>
            </w:r>
          </w:p>
        </w:tc>
        <w:tc>
          <w:tcPr>
            <w:tcW w:w="770"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87,00</w:t>
            </w:r>
          </w:p>
        </w:tc>
        <w:tc>
          <w:tcPr>
            <w:tcW w:w="771" w:type="dxa"/>
            <w:tcBorders>
              <w:top w:val="nil"/>
              <w:left w:val="nil"/>
              <w:bottom w:val="nil"/>
              <w:right w:val="nil"/>
            </w:tcBorders>
            <w:noWrap/>
            <w:vAlign w:val="bottom"/>
          </w:tcPr>
          <w:p w:rsidR="00476789" w:rsidRPr="0042517A" w:rsidRDefault="00476789" w:rsidP="0042517A">
            <w:pPr>
              <w:jc w:val="both"/>
              <w:rPr>
                <w:sz w:val="20"/>
                <w:szCs w:val="20"/>
              </w:rPr>
            </w:pPr>
            <w:r w:rsidRPr="0042517A">
              <w:rPr>
                <w:sz w:val="20"/>
                <w:szCs w:val="20"/>
              </w:rPr>
              <w:t>78,40</w:t>
            </w:r>
          </w:p>
        </w:tc>
        <w:tc>
          <w:tcPr>
            <w:tcW w:w="989"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20880,00</w:t>
            </w:r>
          </w:p>
        </w:tc>
        <w:tc>
          <w:tcPr>
            <w:tcW w:w="989" w:type="dxa"/>
            <w:tcBorders>
              <w:top w:val="nil"/>
              <w:left w:val="nil"/>
              <w:bottom w:val="nil"/>
              <w:right w:val="nil"/>
            </w:tcBorders>
            <w:noWrap/>
            <w:vAlign w:val="bottom"/>
          </w:tcPr>
          <w:p w:rsidR="00476789" w:rsidRPr="0042517A" w:rsidRDefault="00476789" w:rsidP="0042517A">
            <w:pPr>
              <w:jc w:val="both"/>
              <w:rPr>
                <w:sz w:val="20"/>
                <w:szCs w:val="20"/>
              </w:rPr>
            </w:pPr>
            <w:r w:rsidRPr="0042517A">
              <w:rPr>
                <w:sz w:val="20"/>
                <w:szCs w:val="20"/>
              </w:rPr>
              <w:t>16464,00</w:t>
            </w:r>
          </w:p>
        </w:tc>
        <w:tc>
          <w:tcPr>
            <w:tcW w:w="880"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-4416,00</w:t>
            </w:r>
          </w:p>
        </w:tc>
        <w:tc>
          <w:tcPr>
            <w:tcW w:w="880" w:type="dxa"/>
            <w:gridSpan w:val="2"/>
            <w:tcBorders>
              <w:top w:val="nil"/>
              <w:left w:val="nil"/>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-2610,00</w:t>
            </w:r>
          </w:p>
        </w:tc>
        <w:tc>
          <w:tcPr>
            <w:tcW w:w="1218" w:type="dxa"/>
            <w:tcBorders>
              <w:top w:val="nil"/>
              <w:left w:val="nil"/>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-1806,00</w:t>
            </w:r>
          </w:p>
        </w:tc>
      </w:tr>
      <w:tr w:rsidR="00476789" w:rsidRPr="0042517A" w:rsidTr="00BB635A">
        <w:trPr>
          <w:trHeight w:val="261"/>
          <w:jc w:val="center"/>
        </w:trPr>
        <w:tc>
          <w:tcPr>
            <w:tcW w:w="1183"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2</w:t>
            </w:r>
          </w:p>
        </w:tc>
        <w:tc>
          <w:tcPr>
            <w:tcW w:w="880" w:type="dxa"/>
            <w:tcBorders>
              <w:top w:val="nil"/>
              <w:left w:val="nil"/>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37,00</w:t>
            </w:r>
          </w:p>
        </w:tc>
        <w:tc>
          <w:tcPr>
            <w:tcW w:w="880" w:type="dxa"/>
            <w:tcBorders>
              <w:top w:val="nil"/>
              <w:left w:val="nil"/>
              <w:bottom w:val="nil"/>
              <w:right w:val="nil"/>
            </w:tcBorders>
            <w:noWrap/>
            <w:vAlign w:val="bottom"/>
          </w:tcPr>
          <w:p w:rsidR="00476789" w:rsidRPr="0042517A" w:rsidRDefault="00476789" w:rsidP="0042517A">
            <w:pPr>
              <w:jc w:val="both"/>
              <w:rPr>
                <w:sz w:val="20"/>
                <w:szCs w:val="20"/>
              </w:rPr>
            </w:pPr>
            <w:r w:rsidRPr="0042517A">
              <w:rPr>
                <w:sz w:val="20"/>
                <w:szCs w:val="20"/>
              </w:rPr>
              <w:t>30,00</w:t>
            </w:r>
          </w:p>
        </w:tc>
        <w:tc>
          <w:tcPr>
            <w:tcW w:w="770"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16,12</w:t>
            </w:r>
          </w:p>
        </w:tc>
        <w:tc>
          <w:tcPr>
            <w:tcW w:w="771" w:type="dxa"/>
            <w:tcBorders>
              <w:top w:val="nil"/>
              <w:left w:val="nil"/>
              <w:bottom w:val="nil"/>
              <w:right w:val="nil"/>
            </w:tcBorders>
            <w:noWrap/>
            <w:vAlign w:val="bottom"/>
          </w:tcPr>
          <w:p w:rsidR="00476789" w:rsidRPr="0042517A" w:rsidRDefault="00476789" w:rsidP="0042517A">
            <w:pPr>
              <w:jc w:val="both"/>
              <w:rPr>
                <w:sz w:val="20"/>
                <w:szCs w:val="20"/>
              </w:rPr>
            </w:pPr>
            <w:r w:rsidRPr="0042517A">
              <w:rPr>
                <w:sz w:val="20"/>
                <w:szCs w:val="20"/>
              </w:rPr>
              <w:t>19,68</w:t>
            </w:r>
          </w:p>
        </w:tc>
        <w:tc>
          <w:tcPr>
            <w:tcW w:w="989"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596,44</w:t>
            </w:r>
          </w:p>
        </w:tc>
        <w:tc>
          <w:tcPr>
            <w:tcW w:w="989" w:type="dxa"/>
            <w:tcBorders>
              <w:top w:val="nil"/>
              <w:left w:val="nil"/>
              <w:bottom w:val="nil"/>
              <w:right w:val="nil"/>
            </w:tcBorders>
            <w:noWrap/>
            <w:vAlign w:val="bottom"/>
          </w:tcPr>
          <w:p w:rsidR="00476789" w:rsidRPr="0042517A" w:rsidRDefault="00476789" w:rsidP="0042517A">
            <w:pPr>
              <w:jc w:val="both"/>
              <w:rPr>
                <w:sz w:val="20"/>
                <w:szCs w:val="20"/>
              </w:rPr>
            </w:pPr>
            <w:r w:rsidRPr="0042517A">
              <w:rPr>
                <w:sz w:val="20"/>
                <w:szCs w:val="20"/>
              </w:rPr>
              <w:t>590,40</w:t>
            </w:r>
          </w:p>
        </w:tc>
        <w:tc>
          <w:tcPr>
            <w:tcW w:w="880"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-6,04</w:t>
            </w:r>
          </w:p>
        </w:tc>
        <w:tc>
          <w:tcPr>
            <w:tcW w:w="880" w:type="dxa"/>
            <w:gridSpan w:val="2"/>
            <w:tcBorders>
              <w:top w:val="nil"/>
              <w:left w:val="nil"/>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-112,84</w:t>
            </w:r>
          </w:p>
        </w:tc>
        <w:tc>
          <w:tcPr>
            <w:tcW w:w="1218" w:type="dxa"/>
            <w:tcBorders>
              <w:top w:val="nil"/>
              <w:left w:val="nil"/>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106,80</w:t>
            </w:r>
          </w:p>
        </w:tc>
      </w:tr>
      <w:tr w:rsidR="00476789" w:rsidRPr="0042517A" w:rsidTr="00BB635A">
        <w:trPr>
          <w:trHeight w:val="231"/>
          <w:jc w:val="center"/>
        </w:trPr>
        <w:tc>
          <w:tcPr>
            <w:tcW w:w="1183"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3</w:t>
            </w:r>
          </w:p>
        </w:tc>
        <w:tc>
          <w:tcPr>
            <w:tcW w:w="880" w:type="dxa"/>
            <w:tcBorders>
              <w:top w:val="nil"/>
              <w:left w:val="nil"/>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11,00</w:t>
            </w:r>
          </w:p>
        </w:tc>
        <w:tc>
          <w:tcPr>
            <w:tcW w:w="880" w:type="dxa"/>
            <w:tcBorders>
              <w:top w:val="nil"/>
              <w:left w:val="nil"/>
              <w:bottom w:val="nil"/>
              <w:right w:val="nil"/>
            </w:tcBorders>
            <w:noWrap/>
            <w:vAlign w:val="bottom"/>
          </w:tcPr>
          <w:p w:rsidR="00476789" w:rsidRPr="0042517A" w:rsidRDefault="00476789" w:rsidP="0042517A">
            <w:pPr>
              <w:jc w:val="both"/>
              <w:rPr>
                <w:sz w:val="20"/>
                <w:szCs w:val="20"/>
              </w:rPr>
            </w:pPr>
            <w:r w:rsidRPr="0042517A">
              <w:rPr>
                <w:sz w:val="20"/>
                <w:szCs w:val="20"/>
              </w:rPr>
              <w:t>15,00</w:t>
            </w:r>
          </w:p>
        </w:tc>
        <w:tc>
          <w:tcPr>
            <w:tcW w:w="770"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517,50</w:t>
            </w:r>
          </w:p>
        </w:tc>
        <w:tc>
          <w:tcPr>
            <w:tcW w:w="771" w:type="dxa"/>
            <w:tcBorders>
              <w:top w:val="nil"/>
              <w:left w:val="nil"/>
              <w:bottom w:val="nil"/>
              <w:right w:val="nil"/>
            </w:tcBorders>
            <w:noWrap/>
            <w:vAlign w:val="bottom"/>
          </w:tcPr>
          <w:p w:rsidR="00476789" w:rsidRPr="0042517A" w:rsidRDefault="00476789" w:rsidP="0042517A">
            <w:pPr>
              <w:jc w:val="both"/>
              <w:rPr>
                <w:sz w:val="20"/>
                <w:szCs w:val="20"/>
              </w:rPr>
            </w:pPr>
            <w:r w:rsidRPr="0042517A">
              <w:rPr>
                <w:sz w:val="20"/>
                <w:szCs w:val="20"/>
              </w:rPr>
              <w:t>600,00</w:t>
            </w:r>
          </w:p>
        </w:tc>
        <w:tc>
          <w:tcPr>
            <w:tcW w:w="989"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5692,50</w:t>
            </w:r>
          </w:p>
        </w:tc>
        <w:tc>
          <w:tcPr>
            <w:tcW w:w="989" w:type="dxa"/>
            <w:tcBorders>
              <w:top w:val="nil"/>
              <w:left w:val="nil"/>
              <w:bottom w:val="nil"/>
              <w:right w:val="nil"/>
            </w:tcBorders>
            <w:noWrap/>
            <w:vAlign w:val="bottom"/>
          </w:tcPr>
          <w:p w:rsidR="00476789" w:rsidRPr="0042517A" w:rsidRDefault="00476789" w:rsidP="0042517A">
            <w:pPr>
              <w:jc w:val="both"/>
              <w:rPr>
                <w:sz w:val="20"/>
                <w:szCs w:val="20"/>
              </w:rPr>
            </w:pPr>
            <w:r w:rsidRPr="0042517A">
              <w:rPr>
                <w:sz w:val="20"/>
                <w:szCs w:val="20"/>
              </w:rPr>
              <w:t>9000,00</w:t>
            </w:r>
          </w:p>
        </w:tc>
        <w:tc>
          <w:tcPr>
            <w:tcW w:w="880"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3307,50</w:t>
            </w:r>
          </w:p>
        </w:tc>
        <w:tc>
          <w:tcPr>
            <w:tcW w:w="880" w:type="dxa"/>
            <w:gridSpan w:val="2"/>
            <w:tcBorders>
              <w:top w:val="nil"/>
              <w:left w:val="nil"/>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2070,00</w:t>
            </w:r>
          </w:p>
        </w:tc>
        <w:tc>
          <w:tcPr>
            <w:tcW w:w="1218" w:type="dxa"/>
            <w:tcBorders>
              <w:top w:val="nil"/>
              <w:left w:val="nil"/>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1237,50</w:t>
            </w:r>
          </w:p>
        </w:tc>
      </w:tr>
      <w:tr w:rsidR="00476789" w:rsidRPr="0042517A" w:rsidTr="00BB635A">
        <w:trPr>
          <w:trHeight w:val="250"/>
          <w:jc w:val="center"/>
        </w:trPr>
        <w:tc>
          <w:tcPr>
            <w:tcW w:w="1183"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4</w:t>
            </w:r>
          </w:p>
        </w:tc>
        <w:tc>
          <w:tcPr>
            <w:tcW w:w="880" w:type="dxa"/>
            <w:tcBorders>
              <w:top w:val="nil"/>
              <w:left w:val="nil"/>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888,00</w:t>
            </w:r>
          </w:p>
        </w:tc>
        <w:tc>
          <w:tcPr>
            <w:tcW w:w="880" w:type="dxa"/>
            <w:tcBorders>
              <w:top w:val="nil"/>
              <w:left w:val="nil"/>
              <w:bottom w:val="nil"/>
              <w:right w:val="nil"/>
            </w:tcBorders>
            <w:noWrap/>
            <w:vAlign w:val="bottom"/>
          </w:tcPr>
          <w:p w:rsidR="00476789" w:rsidRPr="0042517A" w:rsidRDefault="00476789" w:rsidP="0042517A">
            <w:pPr>
              <w:jc w:val="both"/>
              <w:rPr>
                <w:sz w:val="20"/>
                <w:szCs w:val="20"/>
              </w:rPr>
            </w:pPr>
            <w:r w:rsidRPr="0042517A">
              <w:rPr>
                <w:sz w:val="20"/>
                <w:szCs w:val="20"/>
              </w:rPr>
              <w:t>800,00</w:t>
            </w:r>
          </w:p>
        </w:tc>
        <w:tc>
          <w:tcPr>
            <w:tcW w:w="770"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18,00</w:t>
            </w:r>
          </w:p>
        </w:tc>
        <w:tc>
          <w:tcPr>
            <w:tcW w:w="771" w:type="dxa"/>
            <w:tcBorders>
              <w:top w:val="nil"/>
              <w:left w:val="nil"/>
              <w:bottom w:val="nil"/>
              <w:right w:val="nil"/>
            </w:tcBorders>
            <w:noWrap/>
            <w:vAlign w:val="bottom"/>
          </w:tcPr>
          <w:p w:rsidR="00476789" w:rsidRPr="0042517A" w:rsidRDefault="00476789" w:rsidP="0042517A">
            <w:pPr>
              <w:jc w:val="both"/>
              <w:rPr>
                <w:sz w:val="20"/>
                <w:szCs w:val="20"/>
              </w:rPr>
            </w:pPr>
            <w:r w:rsidRPr="0042517A">
              <w:rPr>
                <w:sz w:val="20"/>
                <w:szCs w:val="20"/>
              </w:rPr>
              <w:t>18,08</w:t>
            </w:r>
          </w:p>
        </w:tc>
        <w:tc>
          <w:tcPr>
            <w:tcW w:w="989"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15984,00</w:t>
            </w:r>
          </w:p>
        </w:tc>
        <w:tc>
          <w:tcPr>
            <w:tcW w:w="989" w:type="dxa"/>
            <w:tcBorders>
              <w:top w:val="nil"/>
              <w:left w:val="nil"/>
              <w:bottom w:val="nil"/>
              <w:right w:val="nil"/>
            </w:tcBorders>
            <w:noWrap/>
            <w:vAlign w:val="bottom"/>
          </w:tcPr>
          <w:p w:rsidR="00476789" w:rsidRPr="0042517A" w:rsidRDefault="00476789" w:rsidP="0042517A">
            <w:pPr>
              <w:jc w:val="both"/>
              <w:rPr>
                <w:sz w:val="20"/>
                <w:szCs w:val="20"/>
              </w:rPr>
            </w:pPr>
            <w:r w:rsidRPr="0042517A">
              <w:rPr>
                <w:sz w:val="20"/>
                <w:szCs w:val="20"/>
              </w:rPr>
              <w:t>14464,00</w:t>
            </w:r>
          </w:p>
        </w:tc>
        <w:tc>
          <w:tcPr>
            <w:tcW w:w="880" w:type="dxa"/>
            <w:tcBorders>
              <w:top w:val="nil"/>
              <w:left w:val="single" w:sz="8" w:space="0" w:color="auto"/>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-1520,00</w:t>
            </w:r>
          </w:p>
        </w:tc>
        <w:tc>
          <w:tcPr>
            <w:tcW w:w="880" w:type="dxa"/>
            <w:gridSpan w:val="2"/>
            <w:tcBorders>
              <w:top w:val="nil"/>
              <w:left w:val="nil"/>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-1584,00</w:t>
            </w:r>
          </w:p>
        </w:tc>
        <w:tc>
          <w:tcPr>
            <w:tcW w:w="1218" w:type="dxa"/>
            <w:tcBorders>
              <w:top w:val="nil"/>
              <w:left w:val="nil"/>
              <w:bottom w:val="nil"/>
              <w:right w:val="single" w:sz="8" w:space="0" w:color="auto"/>
            </w:tcBorders>
            <w:noWrap/>
            <w:vAlign w:val="bottom"/>
          </w:tcPr>
          <w:p w:rsidR="00476789" w:rsidRPr="0042517A" w:rsidRDefault="00476789" w:rsidP="0042517A">
            <w:pPr>
              <w:jc w:val="both"/>
              <w:rPr>
                <w:sz w:val="20"/>
                <w:szCs w:val="20"/>
              </w:rPr>
            </w:pPr>
            <w:r w:rsidRPr="0042517A">
              <w:rPr>
                <w:sz w:val="20"/>
                <w:szCs w:val="20"/>
              </w:rPr>
              <w:t>64,00</w:t>
            </w:r>
          </w:p>
        </w:tc>
      </w:tr>
      <w:tr w:rsidR="00476789" w:rsidRPr="0042517A" w:rsidTr="00BB635A">
        <w:trPr>
          <w:trHeight w:val="211"/>
          <w:jc w:val="center"/>
        </w:trPr>
        <w:tc>
          <w:tcPr>
            <w:tcW w:w="1183" w:type="dxa"/>
            <w:tcBorders>
              <w:top w:val="single" w:sz="8" w:space="0" w:color="auto"/>
              <w:left w:val="single" w:sz="8" w:space="0" w:color="auto"/>
              <w:bottom w:val="single" w:sz="8" w:space="0" w:color="auto"/>
              <w:right w:val="single" w:sz="8" w:space="0" w:color="auto"/>
            </w:tcBorders>
            <w:vAlign w:val="bottom"/>
          </w:tcPr>
          <w:p w:rsidR="00476789" w:rsidRPr="0042517A" w:rsidRDefault="00476789" w:rsidP="0042517A">
            <w:pPr>
              <w:jc w:val="both"/>
              <w:rPr>
                <w:sz w:val="20"/>
                <w:szCs w:val="20"/>
              </w:rPr>
            </w:pPr>
            <w:r w:rsidRPr="0042517A">
              <w:rPr>
                <w:sz w:val="20"/>
                <w:szCs w:val="20"/>
              </w:rPr>
              <w:t>ИТОГО</w:t>
            </w:r>
          </w:p>
        </w:tc>
        <w:tc>
          <w:tcPr>
            <w:tcW w:w="880" w:type="dxa"/>
            <w:tcBorders>
              <w:top w:val="single" w:sz="8" w:space="0" w:color="auto"/>
              <w:left w:val="nil"/>
              <w:bottom w:val="single" w:sz="8" w:space="0" w:color="auto"/>
              <w:right w:val="single" w:sz="8" w:space="0" w:color="auto"/>
            </w:tcBorders>
            <w:noWrap/>
            <w:vAlign w:val="bottom"/>
          </w:tcPr>
          <w:p w:rsidR="00476789" w:rsidRPr="0042517A" w:rsidRDefault="00476789" w:rsidP="0042517A">
            <w:pPr>
              <w:jc w:val="both"/>
              <w:rPr>
                <w:sz w:val="20"/>
                <w:szCs w:val="20"/>
              </w:rPr>
            </w:pPr>
            <w:r w:rsidRPr="0042517A">
              <w:rPr>
                <w:sz w:val="20"/>
                <w:szCs w:val="20"/>
              </w:rPr>
              <w:t>1176,00</w:t>
            </w:r>
          </w:p>
        </w:tc>
        <w:tc>
          <w:tcPr>
            <w:tcW w:w="880" w:type="dxa"/>
            <w:tcBorders>
              <w:top w:val="single" w:sz="8" w:space="0" w:color="auto"/>
              <w:left w:val="nil"/>
              <w:bottom w:val="single" w:sz="8" w:space="0" w:color="auto"/>
              <w:right w:val="single" w:sz="8" w:space="0" w:color="auto"/>
            </w:tcBorders>
            <w:noWrap/>
            <w:vAlign w:val="bottom"/>
          </w:tcPr>
          <w:p w:rsidR="00476789" w:rsidRPr="0042517A" w:rsidRDefault="00476789" w:rsidP="0042517A">
            <w:pPr>
              <w:jc w:val="both"/>
              <w:rPr>
                <w:sz w:val="20"/>
                <w:szCs w:val="20"/>
              </w:rPr>
            </w:pPr>
            <w:r w:rsidRPr="0042517A">
              <w:rPr>
                <w:sz w:val="20"/>
                <w:szCs w:val="20"/>
              </w:rPr>
              <w:t>1055,00</w:t>
            </w:r>
          </w:p>
        </w:tc>
        <w:tc>
          <w:tcPr>
            <w:tcW w:w="770" w:type="dxa"/>
            <w:tcBorders>
              <w:top w:val="single" w:sz="8" w:space="0" w:color="auto"/>
              <w:left w:val="nil"/>
              <w:bottom w:val="single" w:sz="8" w:space="0" w:color="auto"/>
              <w:right w:val="single" w:sz="8" w:space="0" w:color="auto"/>
            </w:tcBorders>
            <w:noWrap/>
            <w:vAlign w:val="bottom"/>
          </w:tcPr>
          <w:p w:rsidR="00476789" w:rsidRPr="0042517A" w:rsidRDefault="00476789" w:rsidP="0042517A">
            <w:pPr>
              <w:jc w:val="both"/>
              <w:rPr>
                <w:sz w:val="20"/>
                <w:szCs w:val="20"/>
              </w:rPr>
            </w:pPr>
            <w:r w:rsidRPr="0042517A">
              <w:rPr>
                <w:sz w:val="20"/>
                <w:szCs w:val="20"/>
              </w:rPr>
              <w:t>159,66</w:t>
            </w:r>
          </w:p>
        </w:tc>
        <w:tc>
          <w:tcPr>
            <w:tcW w:w="771" w:type="dxa"/>
            <w:tcBorders>
              <w:top w:val="single" w:sz="8" w:space="0" w:color="auto"/>
              <w:left w:val="nil"/>
              <w:bottom w:val="single" w:sz="8" w:space="0" w:color="auto"/>
              <w:right w:val="single" w:sz="8" w:space="0" w:color="auto"/>
            </w:tcBorders>
            <w:noWrap/>
            <w:vAlign w:val="bottom"/>
          </w:tcPr>
          <w:p w:rsidR="00476789" w:rsidRPr="0042517A" w:rsidRDefault="00476789" w:rsidP="0042517A">
            <w:pPr>
              <w:jc w:val="both"/>
              <w:rPr>
                <w:sz w:val="20"/>
                <w:szCs w:val="20"/>
              </w:rPr>
            </w:pPr>
            <w:r w:rsidRPr="0042517A">
              <w:rPr>
                <w:sz w:val="20"/>
                <w:szCs w:val="20"/>
              </w:rPr>
              <w:t>179,04</w:t>
            </w:r>
          </w:p>
        </w:tc>
        <w:tc>
          <w:tcPr>
            <w:tcW w:w="989" w:type="dxa"/>
            <w:tcBorders>
              <w:top w:val="single" w:sz="8" w:space="0" w:color="auto"/>
              <w:left w:val="nil"/>
              <w:bottom w:val="single" w:sz="8" w:space="0" w:color="auto"/>
              <w:right w:val="single" w:sz="8" w:space="0" w:color="auto"/>
            </w:tcBorders>
            <w:noWrap/>
            <w:vAlign w:val="bottom"/>
          </w:tcPr>
          <w:p w:rsidR="00476789" w:rsidRPr="0042517A" w:rsidRDefault="00476789" w:rsidP="0042517A">
            <w:pPr>
              <w:jc w:val="both"/>
              <w:rPr>
                <w:sz w:val="20"/>
                <w:szCs w:val="20"/>
              </w:rPr>
            </w:pPr>
            <w:r w:rsidRPr="0042517A">
              <w:rPr>
                <w:sz w:val="20"/>
                <w:szCs w:val="20"/>
              </w:rPr>
              <w:t>43152,94</w:t>
            </w:r>
          </w:p>
        </w:tc>
        <w:tc>
          <w:tcPr>
            <w:tcW w:w="989" w:type="dxa"/>
            <w:tcBorders>
              <w:top w:val="single" w:sz="8" w:space="0" w:color="auto"/>
              <w:left w:val="nil"/>
              <w:bottom w:val="single" w:sz="8" w:space="0" w:color="auto"/>
              <w:right w:val="single" w:sz="8" w:space="0" w:color="auto"/>
            </w:tcBorders>
            <w:noWrap/>
            <w:vAlign w:val="bottom"/>
          </w:tcPr>
          <w:p w:rsidR="00476789" w:rsidRPr="0042517A" w:rsidRDefault="00476789" w:rsidP="0042517A">
            <w:pPr>
              <w:jc w:val="both"/>
              <w:rPr>
                <w:sz w:val="20"/>
                <w:szCs w:val="20"/>
              </w:rPr>
            </w:pPr>
            <w:r w:rsidRPr="0042517A">
              <w:rPr>
                <w:sz w:val="20"/>
                <w:szCs w:val="20"/>
              </w:rPr>
              <w:t>40518,40</w:t>
            </w:r>
          </w:p>
        </w:tc>
        <w:tc>
          <w:tcPr>
            <w:tcW w:w="880" w:type="dxa"/>
            <w:tcBorders>
              <w:top w:val="single" w:sz="8" w:space="0" w:color="auto"/>
              <w:left w:val="nil"/>
              <w:bottom w:val="single" w:sz="8" w:space="0" w:color="auto"/>
              <w:right w:val="single" w:sz="8" w:space="0" w:color="auto"/>
            </w:tcBorders>
            <w:noWrap/>
            <w:vAlign w:val="bottom"/>
          </w:tcPr>
          <w:p w:rsidR="00476789" w:rsidRPr="0042517A" w:rsidRDefault="00476789" w:rsidP="0042517A">
            <w:pPr>
              <w:jc w:val="both"/>
              <w:rPr>
                <w:sz w:val="20"/>
                <w:szCs w:val="20"/>
              </w:rPr>
            </w:pPr>
            <w:r w:rsidRPr="0042517A">
              <w:rPr>
                <w:sz w:val="20"/>
                <w:szCs w:val="20"/>
              </w:rPr>
              <w:t>-2634,54</w:t>
            </w:r>
          </w:p>
        </w:tc>
        <w:tc>
          <w:tcPr>
            <w:tcW w:w="880" w:type="dxa"/>
            <w:gridSpan w:val="2"/>
            <w:tcBorders>
              <w:top w:val="single" w:sz="8" w:space="0" w:color="auto"/>
              <w:left w:val="nil"/>
              <w:bottom w:val="single" w:sz="8" w:space="0" w:color="auto"/>
              <w:right w:val="single" w:sz="8" w:space="0" w:color="auto"/>
            </w:tcBorders>
            <w:noWrap/>
            <w:vAlign w:val="bottom"/>
          </w:tcPr>
          <w:p w:rsidR="00476789" w:rsidRPr="0042517A" w:rsidRDefault="00476789" w:rsidP="0042517A">
            <w:pPr>
              <w:jc w:val="both"/>
              <w:rPr>
                <w:sz w:val="20"/>
                <w:szCs w:val="20"/>
              </w:rPr>
            </w:pPr>
            <w:r w:rsidRPr="0042517A">
              <w:rPr>
                <w:sz w:val="20"/>
                <w:szCs w:val="20"/>
              </w:rPr>
              <w:t>-2236,84</w:t>
            </w:r>
          </w:p>
        </w:tc>
        <w:tc>
          <w:tcPr>
            <w:tcW w:w="1218" w:type="dxa"/>
            <w:tcBorders>
              <w:top w:val="single" w:sz="8" w:space="0" w:color="auto"/>
              <w:left w:val="nil"/>
              <w:bottom w:val="single" w:sz="8" w:space="0" w:color="auto"/>
              <w:right w:val="single" w:sz="8" w:space="0" w:color="auto"/>
            </w:tcBorders>
            <w:noWrap/>
            <w:vAlign w:val="bottom"/>
          </w:tcPr>
          <w:p w:rsidR="00476789" w:rsidRPr="0042517A" w:rsidRDefault="00476789" w:rsidP="0042517A">
            <w:pPr>
              <w:jc w:val="both"/>
              <w:rPr>
                <w:sz w:val="20"/>
                <w:szCs w:val="20"/>
              </w:rPr>
            </w:pPr>
            <w:r w:rsidRPr="0042517A">
              <w:rPr>
                <w:sz w:val="20"/>
                <w:szCs w:val="20"/>
              </w:rPr>
              <w:t>-397,70</w:t>
            </w:r>
          </w:p>
        </w:tc>
      </w:tr>
    </w:tbl>
    <w:p w:rsidR="00253F70" w:rsidRPr="005B627D" w:rsidRDefault="00253F70" w:rsidP="005B627D">
      <w:pPr>
        <w:spacing w:line="360" w:lineRule="auto"/>
        <w:ind w:firstLine="709"/>
        <w:jc w:val="both"/>
        <w:rPr>
          <w:sz w:val="28"/>
          <w:szCs w:val="28"/>
        </w:rPr>
      </w:pPr>
    </w:p>
    <w:p w:rsidR="00253F70" w:rsidRPr="005B627D" w:rsidRDefault="004309CD" w:rsidP="005B627D">
      <w:pPr>
        <w:widowControl w:val="0"/>
        <w:spacing w:line="360" w:lineRule="auto"/>
        <w:ind w:firstLine="709"/>
        <w:jc w:val="both"/>
        <w:rPr>
          <w:b/>
          <w:sz w:val="28"/>
          <w:szCs w:val="28"/>
        </w:rPr>
      </w:pPr>
      <w:r w:rsidRPr="005B627D">
        <w:rPr>
          <w:sz w:val="28"/>
          <w:szCs w:val="28"/>
        </w:rPr>
        <w:t>Отклонение продукции за счет цены изменилось на 397,70 д.е. на этот факт повлияло увеличение цены единицы продукции. Отклонение продукции за счет изменения объема производства уменьшилось на 2236,84 д.е. на это повлияло уменьшение объема производства первого, второго и четвертого вида продукции.</w:t>
      </w:r>
    </w:p>
    <w:p w:rsidR="00BB635A" w:rsidRDefault="00BB635A" w:rsidP="005B627D">
      <w:pPr>
        <w:pStyle w:val="3"/>
        <w:spacing w:before="0" w:after="0" w:line="360" w:lineRule="auto"/>
        <w:ind w:firstLine="709"/>
        <w:jc w:val="both"/>
        <w:rPr>
          <w:rFonts w:ascii="Times New Roman" w:hAnsi="Times New Roman" w:cs="Times New Roman"/>
          <w:bCs w:val="0"/>
          <w:i/>
          <w:iCs/>
          <w:sz w:val="28"/>
          <w:szCs w:val="28"/>
        </w:rPr>
      </w:pPr>
      <w:bookmarkStart w:id="14" w:name="_Toc188816427"/>
      <w:bookmarkStart w:id="15" w:name="_Toc188816499"/>
    </w:p>
    <w:p w:rsidR="00253F70" w:rsidRPr="005B627D" w:rsidRDefault="00253F70" w:rsidP="005B627D">
      <w:pPr>
        <w:pStyle w:val="3"/>
        <w:spacing w:before="0" w:after="0" w:line="360" w:lineRule="auto"/>
        <w:ind w:firstLine="709"/>
        <w:jc w:val="both"/>
        <w:rPr>
          <w:rFonts w:ascii="Times New Roman" w:hAnsi="Times New Roman" w:cs="Times New Roman"/>
          <w:bCs w:val="0"/>
          <w:i/>
          <w:iCs/>
          <w:sz w:val="28"/>
          <w:szCs w:val="28"/>
        </w:rPr>
      </w:pPr>
      <w:r w:rsidRPr="005B627D">
        <w:rPr>
          <w:rFonts w:ascii="Times New Roman" w:hAnsi="Times New Roman" w:cs="Times New Roman"/>
          <w:bCs w:val="0"/>
          <w:i/>
          <w:iCs/>
          <w:sz w:val="28"/>
          <w:szCs w:val="28"/>
        </w:rPr>
        <w:t>1.6. Анализ ритмичности производства</w:t>
      </w:r>
      <w:bookmarkEnd w:id="14"/>
      <w:bookmarkEnd w:id="15"/>
    </w:p>
    <w:p w:rsidR="00C80E54" w:rsidRPr="005B627D" w:rsidRDefault="00C80E54" w:rsidP="005B627D">
      <w:pPr>
        <w:widowControl w:val="0"/>
        <w:spacing w:line="360" w:lineRule="auto"/>
        <w:ind w:firstLine="709"/>
        <w:jc w:val="both"/>
        <w:rPr>
          <w:b/>
          <w:i/>
          <w:sz w:val="28"/>
          <w:szCs w:val="28"/>
        </w:rPr>
      </w:pPr>
    </w:p>
    <w:p w:rsidR="00253F70" w:rsidRPr="005B627D" w:rsidRDefault="00253F70" w:rsidP="005B627D">
      <w:pPr>
        <w:widowControl w:val="0"/>
        <w:spacing w:line="360" w:lineRule="auto"/>
        <w:ind w:firstLine="709"/>
        <w:jc w:val="both"/>
        <w:rPr>
          <w:b/>
          <w:i/>
          <w:sz w:val="28"/>
          <w:szCs w:val="28"/>
        </w:rPr>
      </w:pPr>
      <w:r w:rsidRPr="005B627D">
        <w:rPr>
          <w:b/>
          <w:i/>
          <w:sz w:val="28"/>
          <w:szCs w:val="28"/>
        </w:rPr>
        <w:t>Ритмичность - выпуск продукции в соответствии с графиком в объеме и ассортименте, предусмотренных планом.</w:t>
      </w:r>
    </w:p>
    <w:p w:rsidR="00253F70" w:rsidRPr="005B627D" w:rsidRDefault="00253F70" w:rsidP="005B627D">
      <w:pPr>
        <w:widowControl w:val="0"/>
        <w:spacing w:line="360" w:lineRule="auto"/>
        <w:ind w:firstLine="709"/>
        <w:jc w:val="both"/>
        <w:rPr>
          <w:b/>
          <w:sz w:val="28"/>
          <w:szCs w:val="28"/>
        </w:rPr>
      </w:pPr>
      <w:r w:rsidRPr="005B627D">
        <w:rPr>
          <w:sz w:val="28"/>
          <w:szCs w:val="28"/>
        </w:rPr>
        <w:t>Для оценки выполнения плана по ритмичности используются прямые и косвенные показатели.</w:t>
      </w:r>
      <w:r w:rsidRPr="005B627D">
        <w:rPr>
          <w:b/>
          <w:sz w:val="28"/>
          <w:szCs w:val="28"/>
        </w:rPr>
        <w:t xml:space="preserve"> </w:t>
      </w:r>
    </w:p>
    <w:p w:rsidR="00253F70" w:rsidRPr="005B627D" w:rsidRDefault="00253F70" w:rsidP="005B627D">
      <w:pPr>
        <w:widowControl w:val="0"/>
        <w:spacing w:line="360" w:lineRule="auto"/>
        <w:ind w:firstLine="709"/>
        <w:jc w:val="both"/>
        <w:rPr>
          <w:sz w:val="28"/>
          <w:szCs w:val="28"/>
        </w:rPr>
      </w:pPr>
      <w:r w:rsidRPr="005B627D">
        <w:rPr>
          <w:b/>
          <w:i/>
          <w:sz w:val="28"/>
          <w:szCs w:val="28"/>
        </w:rPr>
        <w:t>Прямые показатели</w:t>
      </w:r>
      <w:r w:rsidRPr="005B627D">
        <w:rPr>
          <w:i/>
          <w:sz w:val="28"/>
          <w:szCs w:val="28"/>
        </w:rPr>
        <w:t xml:space="preserve"> -</w:t>
      </w:r>
      <w:r w:rsidRPr="005B627D">
        <w:rPr>
          <w:sz w:val="28"/>
          <w:szCs w:val="28"/>
        </w:rPr>
        <w:t xml:space="preserve"> коэффициент ритмичности, коэффициент вариации, коэффициент аритмичности. </w:t>
      </w:r>
    </w:p>
    <w:p w:rsidR="00253F70" w:rsidRPr="005B627D" w:rsidRDefault="00253F70" w:rsidP="005B627D">
      <w:pPr>
        <w:widowControl w:val="0"/>
        <w:spacing w:line="360" w:lineRule="auto"/>
        <w:ind w:firstLine="709"/>
        <w:jc w:val="both"/>
        <w:rPr>
          <w:sz w:val="28"/>
          <w:szCs w:val="28"/>
        </w:rPr>
      </w:pPr>
      <w:r w:rsidRPr="005B627D">
        <w:rPr>
          <w:sz w:val="28"/>
          <w:szCs w:val="28"/>
        </w:rPr>
        <w:t>Один из наиболее распространенных показателей -</w:t>
      </w:r>
      <w:r w:rsidRPr="005B627D">
        <w:rPr>
          <w:b/>
          <w:sz w:val="28"/>
          <w:szCs w:val="28"/>
        </w:rPr>
        <w:t xml:space="preserve"> </w:t>
      </w:r>
      <w:r w:rsidRPr="005B627D">
        <w:rPr>
          <w:b/>
          <w:i/>
          <w:sz w:val="28"/>
          <w:szCs w:val="28"/>
        </w:rPr>
        <w:t>коэффициент ритмичности.</w:t>
      </w:r>
      <w:r w:rsidRPr="005B627D">
        <w:rPr>
          <w:sz w:val="28"/>
          <w:szCs w:val="28"/>
        </w:rPr>
        <w:t xml:space="preserve"> Он определяется делением суммы, которая зачтена в выполнение плана по ритмичности, на плановый выпуск продукции. При этом в выполнение плана по ритмичности засчитывается фактический выпуск продукции, но не более запланированного.</w:t>
      </w:r>
    </w:p>
    <w:p w:rsidR="00253F70" w:rsidRPr="005B627D" w:rsidRDefault="00253F70" w:rsidP="005B627D">
      <w:pPr>
        <w:widowControl w:val="0"/>
        <w:spacing w:line="360" w:lineRule="auto"/>
        <w:ind w:firstLine="709"/>
        <w:jc w:val="both"/>
        <w:rPr>
          <w:sz w:val="28"/>
          <w:szCs w:val="28"/>
        </w:rPr>
      </w:pPr>
      <w:r w:rsidRPr="005B627D">
        <w:rPr>
          <w:b/>
          <w:i/>
          <w:sz w:val="28"/>
          <w:szCs w:val="28"/>
        </w:rPr>
        <w:t>Коэффициент вариации</w:t>
      </w:r>
      <w:r w:rsidR="00BB635A">
        <w:rPr>
          <w:i/>
          <w:sz w:val="28"/>
          <w:szCs w:val="28"/>
        </w:rPr>
        <w:t xml:space="preserve"> </w:t>
      </w:r>
      <w:r w:rsidRPr="005B627D">
        <w:rPr>
          <w:sz w:val="28"/>
          <w:szCs w:val="28"/>
        </w:rPr>
        <w:t>определяется как отношение среднеквадратического (стандартного) отклонения от планового задания за месяц</w:t>
      </w:r>
      <w:r w:rsidR="00BB635A">
        <w:rPr>
          <w:sz w:val="28"/>
          <w:szCs w:val="28"/>
        </w:rPr>
        <w:t xml:space="preserve"> </w:t>
      </w:r>
      <w:r w:rsidRPr="005B627D">
        <w:rPr>
          <w:sz w:val="28"/>
          <w:szCs w:val="28"/>
        </w:rPr>
        <w:t>к среднемесячному плановому выпуску продукции.</w:t>
      </w:r>
    </w:p>
    <w:p w:rsidR="00253F70" w:rsidRPr="005B627D" w:rsidRDefault="00253F70" w:rsidP="005B627D">
      <w:pPr>
        <w:widowControl w:val="0"/>
        <w:spacing w:line="360" w:lineRule="auto"/>
        <w:ind w:firstLine="709"/>
        <w:jc w:val="both"/>
        <w:rPr>
          <w:sz w:val="28"/>
          <w:szCs w:val="28"/>
        </w:rPr>
      </w:pPr>
      <w:r w:rsidRPr="005B627D">
        <w:rPr>
          <w:b/>
          <w:i/>
          <w:sz w:val="28"/>
          <w:szCs w:val="28"/>
        </w:rPr>
        <w:t>Косвенные показатели</w:t>
      </w:r>
      <w:r w:rsidRPr="005B627D">
        <w:rPr>
          <w:sz w:val="28"/>
          <w:szCs w:val="28"/>
        </w:rPr>
        <w:t xml:space="preserve"> ритмичности - наличие доплат за сверхурочные работы, оплата простоев по вине хозяйствующего субъекта, потери от брака, уплата штрафов за недопоставку и несвоевременную отгрузку продукции, наличие сверхнормативных остатков незавершенного производства и готовой продукции на складах.</w:t>
      </w:r>
    </w:p>
    <w:p w:rsidR="00C80E54" w:rsidRDefault="00253F70" w:rsidP="005B627D">
      <w:pPr>
        <w:pStyle w:val="31"/>
        <w:ind w:firstLine="709"/>
        <w:rPr>
          <w:szCs w:val="28"/>
        </w:rPr>
      </w:pPr>
      <w:r w:rsidRPr="005B627D">
        <w:rPr>
          <w:szCs w:val="28"/>
        </w:rPr>
        <w:t>Исходные данные для расчета представляются в виде табл. 8.</w:t>
      </w:r>
    </w:p>
    <w:p w:rsidR="00BB635A" w:rsidRPr="005B627D" w:rsidRDefault="00BB635A" w:rsidP="005B627D">
      <w:pPr>
        <w:pStyle w:val="31"/>
        <w:ind w:firstLine="709"/>
        <w:rPr>
          <w:szCs w:val="28"/>
        </w:rPr>
      </w:pPr>
    </w:p>
    <w:tbl>
      <w:tblPr>
        <w:tblW w:w="8387" w:type="dxa"/>
        <w:tblInd w:w="579" w:type="dxa"/>
        <w:tblLook w:val="0000" w:firstRow="0" w:lastRow="0" w:firstColumn="0" w:lastColumn="0" w:noHBand="0" w:noVBand="0"/>
      </w:tblPr>
      <w:tblGrid>
        <w:gridCol w:w="1227"/>
        <w:gridCol w:w="1559"/>
        <w:gridCol w:w="1510"/>
        <w:gridCol w:w="1790"/>
        <w:gridCol w:w="2301"/>
      </w:tblGrid>
      <w:tr w:rsidR="00476789" w:rsidRPr="00986AEA" w:rsidTr="00986AEA">
        <w:trPr>
          <w:trHeight w:val="553"/>
        </w:trPr>
        <w:tc>
          <w:tcPr>
            <w:tcW w:w="6086" w:type="dxa"/>
            <w:gridSpan w:val="4"/>
            <w:tcBorders>
              <w:top w:val="nil"/>
              <w:left w:val="nil"/>
              <w:bottom w:val="single" w:sz="8" w:space="0" w:color="auto"/>
              <w:right w:val="nil"/>
            </w:tcBorders>
            <w:noWrap/>
            <w:vAlign w:val="bottom"/>
          </w:tcPr>
          <w:p w:rsidR="00476789" w:rsidRPr="00986AEA" w:rsidRDefault="00476789" w:rsidP="00BB635A">
            <w:pPr>
              <w:spacing w:line="360" w:lineRule="auto"/>
              <w:rPr>
                <w:sz w:val="20"/>
                <w:szCs w:val="20"/>
              </w:rPr>
            </w:pPr>
            <w:r w:rsidRPr="00986AEA">
              <w:rPr>
                <w:sz w:val="20"/>
                <w:szCs w:val="20"/>
              </w:rPr>
              <w:t>Ритмичность выпуска продукции по месяцам</w:t>
            </w:r>
          </w:p>
        </w:tc>
        <w:tc>
          <w:tcPr>
            <w:tcW w:w="2301" w:type="dxa"/>
            <w:tcBorders>
              <w:top w:val="nil"/>
              <w:left w:val="nil"/>
              <w:bottom w:val="nil"/>
              <w:right w:val="nil"/>
            </w:tcBorders>
            <w:noWrap/>
            <w:vAlign w:val="bottom"/>
          </w:tcPr>
          <w:p w:rsidR="00476789" w:rsidRPr="00986AEA" w:rsidRDefault="00476789" w:rsidP="00BB635A">
            <w:pPr>
              <w:spacing w:line="360" w:lineRule="auto"/>
              <w:rPr>
                <w:sz w:val="20"/>
                <w:szCs w:val="20"/>
              </w:rPr>
            </w:pPr>
            <w:r w:rsidRPr="00986AEA">
              <w:rPr>
                <w:sz w:val="20"/>
                <w:szCs w:val="20"/>
              </w:rPr>
              <w:t xml:space="preserve">Таблица 8 </w:t>
            </w:r>
          </w:p>
        </w:tc>
      </w:tr>
      <w:tr w:rsidR="00476789" w:rsidRPr="00BB635A" w:rsidTr="00986AEA">
        <w:trPr>
          <w:trHeight w:val="381"/>
        </w:trPr>
        <w:tc>
          <w:tcPr>
            <w:tcW w:w="1227" w:type="dxa"/>
            <w:vMerge w:val="restart"/>
            <w:tcBorders>
              <w:top w:val="nil"/>
              <w:left w:val="single" w:sz="8" w:space="0" w:color="auto"/>
              <w:bottom w:val="single" w:sz="8" w:space="0" w:color="000000"/>
              <w:right w:val="single" w:sz="8" w:space="0" w:color="auto"/>
            </w:tcBorders>
            <w:vAlign w:val="center"/>
          </w:tcPr>
          <w:p w:rsidR="00476789" w:rsidRPr="00BB635A" w:rsidRDefault="00476789" w:rsidP="00BB635A">
            <w:pPr>
              <w:rPr>
                <w:sz w:val="20"/>
                <w:szCs w:val="20"/>
              </w:rPr>
            </w:pPr>
            <w:r w:rsidRPr="00BB635A">
              <w:rPr>
                <w:sz w:val="20"/>
                <w:szCs w:val="20"/>
              </w:rPr>
              <w:t>Месяцы</w:t>
            </w:r>
          </w:p>
        </w:tc>
        <w:tc>
          <w:tcPr>
            <w:tcW w:w="3069" w:type="dxa"/>
            <w:gridSpan w:val="2"/>
            <w:tcBorders>
              <w:top w:val="single" w:sz="8" w:space="0" w:color="auto"/>
              <w:left w:val="nil"/>
              <w:bottom w:val="nil"/>
              <w:right w:val="nil"/>
            </w:tcBorders>
            <w:vAlign w:val="center"/>
          </w:tcPr>
          <w:p w:rsidR="00476789" w:rsidRPr="00BB635A" w:rsidRDefault="00476789" w:rsidP="00BB635A">
            <w:pPr>
              <w:rPr>
                <w:sz w:val="20"/>
                <w:szCs w:val="20"/>
              </w:rPr>
            </w:pPr>
            <w:r w:rsidRPr="00BB635A">
              <w:rPr>
                <w:sz w:val="20"/>
                <w:szCs w:val="20"/>
              </w:rPr>
              <w:t>Объем производства, д.е.</w:t>
            </w:r>
          </w:p>
        </w:tc>
        <w:tc>
          <w:tcPr>
            <w:tcW w:w="1790" w:type="dxa"/>
            <w:vMerge w:val="restart"/>
            <w:tcBorders>
              <w:top w:val="nil"/>
              <w:left w:val="single" w:sz="8" w:space="0" w:color="auto"/>
              <w:bottom w:val="single" w:sz="8" w:space="0" w:color="000000"/>
              <w:right w:val="single" w:sz="8" w:space="0" w:color="auto"/>
            </w:tcBorders>
            <w:vAlign w:val="center"/>
          </w:tcPr>
          <w:p w:rsidR="00476789" w:rsidRPr="00BB635A" w:rsidRDefault="00476789" w:rsidP="00BB635A">
            <w:pPr>
              <w:rPr>
                <w:sz w:val="20"/>
                <w:szCs w:val="20"/>
              </w:rPr>
            </w:pPr>
            <w:r w:rsidRPr="00BB635A">
              <w:rPr>
                <w:sz w:val="20"/>
                <w:szCs w:val="20"/>
              </w:rPr>
              <w:t>Коэффициент выполненич плана</w:t>
            </w:r>
          </w:p>
        </w:tc>
        <w:tc>
          <w:tcPr>
            <w:tcW w:w="2301" w:type="dxa"/>
            <w:vMerge w:val="restart"/>
            <w:tcBorders>
              <w:top w:val="single" w:sz="8" w:space="0" w:color="auto"/>
              <w:left w:val="nil"/>
              <w:bottom w:val="nil"/>
              <w:right w:val="single" w:sz="8" w:space="0" w:color="auto"/>
            </w:tcBorders>
            <w:vAlign w:val="center"/>
          </w:tcPr>
          <w:p w:rsidR="00476789" w:rsidRPr="00BB635A" w:rsidRDefault="00476789" w:rsidP="00BB635A">
            <w:pPr>
              <w:rPr>
                <w:sz w:val="20"/>
                <w:szCs w:val="20"/>
              </w:rPr>
            </w:pPr>
            <w:r w:rsidRPr="00BB635A">
              <w:rPr>
                <w:sz w:val="20"/>
                <w:szCs w:val="20"/>
              </w:rPr>
              <w:t>Продукция, зачтенная в выполнении плана, д.е.</w:t>
            </w:r>
          </w:p>
        </w:tc>
      </w:tr>
      <w:tr w:rsidR="00476789" w:rsidRPr="00BB635A" w:rsidTr="00986AEA">
        <w:trPr>
          <w:trHeight w:val="508"/>
        </w:trPr>
        <w:tc>
          <w:tcPr>
            <w:tcW w:w="1227" w:type="dxa"/>
            <w:vMerge/>
            <w:tcBorders>
              <w:top w:val="nil"/>
              <w:left w:val="single" w:sz="8" w:space="0" w:color="auto"/>
              <w:bottom w:val="single" w:sz="8" w:space="0" w:color="000000"/>
              <w:right w:val="single" w:sz="8" w:space="0" w:color="auto"/>
            </w:tcBorders>
            <w:vAlign w:val="center"/>
          </w:tcPr>
          <w:p w:rsidR="00476789" w:rsidRPr="00BB635A" w:rsidRDefault="00476789" w:rsidP="00BB635A">
            <w:pPr>
              <w:rPr>
                <w:sz w:val="20"/>
                <w:szCs w:val="20"/>
              </w:rPr>
            </w:pPr>
          </w:p>
        </w:tc>
        <w:tc>
          <w:tcPr>
            <w:tcW w:w="1559" w:type="dxa"/>
            <w:tcBorders>
              <w:top w:val="single" w:sz="8" w:space="0" w:color="auto"/>
              <w:left w:val="nil"/>
              <w:bottom w:val="single" w:sz="8" w:space="0" w:color="auto"/>
              <w:right w:val="single" w:sz="8" w:space="0" w:color="auto"/>
            </w:tcBorders>
            <w:vAlign w:val="center"/>
          </w:tcPr>
          <w:p w:rsidR="00476789" w:rsidRPr="00BB635A" w:rsidRDefault="00476789" w:rsidP="00BB635A">
            <w:pPr>
              <w:rPr>
                <w:sz w:val="20"/>
                <w:szCs w:val="20"/>
              </w:rPr>
            </w:pPr>
            <w:r w:rsidRPr="00BB635A">
              <w:rPr>
                <w:sz w:val="20"/>
                <w:szCs w:val="20"/>
              </w:rPr>
              <w:t>план</w:t>
            </w:r>
          </w:p>
        </w:tc>
        <w:tc>
          <w:tcPr>
            <w:tcW w:w="1510" w:type="dxa"/>
            <w:tcBorders>
              <w:top w:val="single" w:sz="8" w:space="0" w:color="auto"/>
              <w:left w:val="nil"/>
              <w:bottom w:val="single" w:sz="8" w:space="0" w:color="auto"/>
              <w:right w:val="nil"/>
            </w:tcBorders>
            <w:vAlign w:val="center"/>
          </w:tcPr>
          <w:p w:rsidR="00476789" w:rsidRPr="00BB635A" w:rsidRDefault="00476789" w:rsidP="00BB635A">
            <w:pPr>
              <w:rPr>
                <w:sz w:val="20"/>
                <w:szCs w:val="20"/>
              </w:rPr>
            </w:pPr>
            <w:r w:rsidRPr="00BB635A">
              <w:rPr>
                <w:sz w:val="20"/>
                <w:szCs w:val="20"/>
              </w:rPr>
              <w:t>факт</w:t>
            </w:r>
          </w:p>
        </w:tc>
        <w:tc>
          <w:tcPr>
            <w:tcW w:w="1790" w:type="dxa"/>
            <w:vMerge/>
            <w:tcBorders>
              <w:top w:val="nil"/>
              <w:left w:val="single" w:sz="8" w:space="0" w:color="auto"/>
              <w:bottom w:val="single" w:sz="8" w:space="0" w:color="000000"/>
              <w:right w:val="single" w:sz="8" w:space="0" w:color="auto"/>
            </w:tcBorders>
            <w:vAlign w:val="center"/>
          </w:tcPr>
          <w:p w:rsidR="00476789" w:rsidRPr="00BB635A" w:rsidRDefault="00476789" w:rsidP="00BB635A">
            <w:pPr>
              <w:rPr>
                <w:sz w:val="20"/>
                <w:szCs w:val="20"/>
              </w:rPr>
            </w:pPr>
          </w:p>
        </w:tc>
        <w:tc>
          <w:tcPr>
            <w:tcW w:w="2301" w:type="dxa"/>
            <w:vMerge/>
            <w:tcBorders>
              <w:top w:val="single" w:sz="8" w:space="0" w:color="auto"/>
              <w:left w:val="nil"/>
              <w:bottom w:val="nil"/>
              <w:right w:val="single" w:sz="8" w:space="0" w:color="auto"/>
            </w:tcBorders>
            <w:vAlign w:val="center"/>
          </w:tcPr>
          <w:p w:rsidR="00476789" w:rsidRPr="00BB635A" w:rsidRDefault="00476789" w:rsidP="00BB635A">
            <w:pPr>
              <w:rPr>
                <w:sz w:val="20"/>
                <w:szCs w:val="20"/>
              </w:rPr>
            </w:pPr>
          </w:p>
        </w:tc>
      </w:tr>
      <w:tr w:rsidR="00476789" w:rsidRPr="00BB635A" w:rsidTr="00986AEA">
        <w:trPr>
          <w:trHeight w:val="301"/>
        </w:trPr>
        <w:tc>
          <w:tcPr>
            <w:tcW w:w="1227" w:type="dxa"/>
            <w:tcBorders>
              <w:top w:val="nil"/>
              <w:left w:val="single" w:sz="8" w:space="0" w:color="auto"/>
              <w:bottom w:val="nil"/>
              <w:right w:val="single" w:sz="8" w:space="0" w:color="auto"/>
            </w:tcBorders>
            <w:noWrap/>
            <w:vAlign w:val="bottom"/>
          </w:tcPr>
          <w:p w:rsidR="00476789" w:rsidRPr="00BB635A" w:rsidRDefault="00476789" w:rsidP="00BB635A">
            <w:pPr>
              <w:rPr>
                <w:sz w:val="20"/>
                <w:szCs w:val="20"/>
              </w:rPr>
            </w:pPr>
            <w:r w:rsidRPr="00BB635A">
              <w:rPr>
                <w:sz w:val="20"/>
                <w:szCs w:val="20"/>
              </w:rPr>
              <w:t>1</w:t>
            </w:r>
          </w:p>
        </w:tc>
        <w:tc>
          <w:tcPr>
            <w:tcW w:w="1559" w:type="dxa"/>
            <w:tcBorders>
              <w:top w:val="nil"/>
              <w:left w:val="nil"/>
              <w:bottom w:val="nil"/>
              <w:right w:val="single" w:sz="8" w:space="0" w:color="auto"/>
            </w:tcBorders>
            <w:noWrap/>
            <w:vAlign w:val="bottom"/>
          </w:tcPr>
          <w:p w:rsidR="00476789" w:rsidRPr="00BB635A" w:rsidRDefault="00476789" w:rsidP="00BB635A">
            <w:pPr>
              <w:rPr>
                <w:sz w:val="20"/>
                <w:szCs w:val="20"/>
              </w:rPr>
            </w:pPr>
            <w:r w:rsidRPr="00BB635A">
              <w:rPr>
                <w:sz w:val="20"/>
                <w:szCs w:val="20"/>
              </w:rPr>
              <w:t>3883,76</w:t>
            </w:r>
          </w:p>
        </w:tc>
        <w:tc>
          <w:tcPr>
            <w:tcW w:w="1510" w:type="dxa"/>
            <w:tcBorders>
              <w:top w:val="nil"/>
              <w:left w:val="nil"/>
              <w:bottom w:val="nil"/>
              <w:right w:val="single" w:sz="8" w:space="0" w:color="auto"/>
            </w:tcBorders>
            <w:noWrap/>
            <w:vAlign w:val="bottom"/>
          </w:tcPr>
          <w:p w:rsidR="00476789" w:rsidRPr="00BB635A" w:rsidRDefault="00476789" w:rsidP="00BB635A">
            <w:pPr>
              <w:rPr>
                <w:sz w:val="20"/>
                <w:szCs w:val="20"/>
              </w:rPr>
            </w:pPr>
            <w:r w:rsidRPr="00BB635A">
              <w:rPr>
                <w:sz w:val="20"/>
                <w:szCs w:val="20"/>
              </w:rPr>
              <w:t>3444,06</w:t>
            </w:r>
          </w:p>
        </w:tc>
        <w:tc>
          <w:tcPr>
            <w:tcW w:w="1790" w:type="dxa"/>
            <w:tcBorders>
              <w:top w:val="nil"/>
              <w:left w:val="nil"/>
              <w:bottom w:val="nil"/>
              <w:right w:val="nil"/>
            </w:tcBorders>
            <w:noWrap/>
            <w:vAlign w:val="bottom"/>
          </w:tcPr>
          <w:p w:rsidR="00476789" w:rsidRPr="00BB635A" w:rsidRDefault="00476789" w:rsidP="00BB635A">
            <w:pPr>
              <w:rPr>
                <w:sz w:val="20"/>
                <w:szCs w:val="20"/>
              </w:rPr>
            </w:pPr>
            <w:r w:rsidRPr="00BB635A">
              <w:rPr>
                <w:sz w:val="20"/>
                <w:szCs w:val="20"/>
              </w:rPr>
              <w:t>0,89</w:t>
            </w:r>
          </w:p>
        </w:tc>
        <w:tc>
          <w:tcPr>
            <w:tcW w:w="2301" w:type="dxa"/>
            <w:tcBorders>
              <w:top w:val="single" w:sz="8" w:space="0" w:color="auto"/>
              <w:left w:val="single" w:sz="8" w:space="0" w:color="auto"/>
              <w:bottom w:val="nil"/>
              <w:right w:val="single" w:sz="8" w:space="0" w:color="auto"/>
            </w:tcBorders>
            <w:noWrap/>
            <w:vAlign w:val="bottom"/>
          </w:tcPr>
          <w:p w:rsidR="00476789" w:rsidRPr="00BB635A" w:rsidRDefault="00476789" w:rsidP="00BB635A">
            <w:pPr>
              <w:rPr>
                <w:sz w:val="20"/>
                <w:szCs w:val="20"/>
              </w:rPr>
            </w:pPr>
            <w:r w:rsidRPr="00BB635A">
              <w:rPr>
                <w:sz w:val="20"/>
                <w:szCs w:val="20"/>
              </w:rPr>
              <w:t>3444,06</w:t>
            </w:r>
          </w:p>
        </w:tc>
      </w:tr>
      <w:tr w:rsidR="00476789" w:rsidRPr="00BB635A" w:rsidTr="00986AEA">
        <w:trPr>
          <w:trHeight w:val="277"/>
        </w:trPr>
        <w:tc>
          <w:tcPr>
            <w:tcW w:w="1227" w:type="dxa"/>
            <w:tcBorders>
              <w:top w:val="nil"/>
              <w:left w:val="single" w:sz="8" w:space="0" w:color="auto"/>
              <w:bottom w:val="nil"/>
              <w:right w:val="single" w:sz="8" w:space="0" w:color="auto"/>
            </w:tcBorders>
            <w:noWrap/>
            <w:vAlign w:val="bottom"/>
          </w:tcPr>
          <w:p w:rsidR="00476789" w:rsidRPr="00BB635A" w:rsidRDefault="00476789" w:rsidP="00BB635A">
            <w:pPr>
              <w:rPr>
                <w:sz w:val="20"/>
                <w:szCs w:val="20"/>
              </w:rPr>
            </w:pPr>
            <w:r w:rsidRPr="00BB635A">
              <w:rPr>
                <w:sz w:val="20"/>
                <w:szCs w:val="20"/>
              </w:rPr>
              <w:t>2</w:t>
            </w:r>
          </w:p>
        </w:tc>
        <w:tc>
          <w:tcPr>
            <w:tcW w:w="1559" w:type="dxa"/>
            <w:tcBorders>
              <w:top w:val="nil"/>
              <w:left w:val="nil"/>
              <w:bottom w:val="nil"/>
              <w:right w:val="single" w:sz="8" w:space="0" w:color="auto"/>
            </w:tcBorders>
            <w:noWrap/>
            <w:vAlign w:val="bottom"/>
          </w:tcPr>
          <w:p w:rsidR="00476789" w:rsidRPr="00BB635A" w:rsidRDefault="00476789" w:rsidP="00BB635A">
            <w:pPr>
              <w:rPr>
                <w:sz w:val="20"/>
                <w:szCs w:val="20"/>
              </w:rPr>
            </w:pPr>
            <w:r w:rsidRPr="00BB635A">
              <w:rPr>
                <w:sz w:val="20"/>
                <w:szCs w:val="20"/>
              </w:rPr>
              <w:t>3452,24</w:t>
            </w:r>
          </w:p>
        </w:tc>
        <w:tc>
          <w:tcPr>
            <w:tcW w:w="1510" w:type="dxa"/>
            <w:tcBorders>
              <w:top w:val="nil"/>
              <w:left w:val="nil"/>
              <w:bottom w:val="nil"/>
              <w:right w:val="single" w:sz="8" w:space="0" w:color="auto"/>
            </w:tcBorders>
            <w:noWrap/>
            <w:vAlign w:val="bottom"/>
          </w:tcPr>
          <w:p w:rsidR="00476789" w:rsidRPr="00BB635A" w:rsidRDefault="00476789" w:rsidP="00BB635A">
            <w:pPr>
              <w:rPr>
                <w:sz w:val="20"/>
                <w:szCs w:val="20"/>
              </w:rPr>
            </w:pPr>
            <w:r w:rsidRPr="00BB635A">
              <w:rPr>
                <w:sz w:val="20"/>
                <w:szCs w:val="20"/>
              </w:rPr>
              <w:t>3444,06</w:t>
            </w:r>
          </w:p>
        </w:tc>
        <w:tc>
          <w:tcPr>
            <w:tcW w:w="1790" w:type="dxa"/>
            <w:tcBorders>
              <w:top w:val="nil"/>
              <w:left w:val="nil"/>
              <w:bottom w:val="nil"/>
              <w:right w:val="nil"/>
            </w:tcBorders>
            <w:noWrap/>
            <w:vAlign w:val="bottom"/>
          </w:tcPr>
          <w:p w:rsidR="00476789" w:rsidRPr="00BB635A" w:rsidRDefault="00476789" w:rsidP="00BB635A">
            <w:pPr>
              <w:rPr>
                <w:sz w:val="20"/>
                <w:szCs w:val="20"/>
              </w:rPr>
            </w:pPr>
            <w:r w:rsidRPr="00BB635A">
              <w:rPr>
                <w:sz w:val="20"/>
                <w:szCs w:val="20"/>
              </w:rPr>
              <w:t>1,00</w:t>
            </w:r>
          </w:p>
        </w:tc>
        <w:tc>
          <w:tcPr>
            <w:tcW w:w="2301" w:type="dxa"/>
            <w:tcBorders>
              <w:top w:val="nil"/>
              <w:left w:val="single" w:sz="8" w:space="0" w:color="auto"/>
              <w:bottom w:val="nil"/>
              <w:right w:val="single" w:sz="8" w:space="0" w:color="auto"/>
            </w:tcBorders>
            <w:noWrap/>
            <w:vAlign w:val="bottom"/>
          </w:tcPr>
          <w:p w:rsidR="00476789" w:rsidRPr="00BB635A" w:rsidRDefault="00476789" w:rsidP="00BB635A">
            <w:pPr>
              <w:rPr>
                <w:sz w:val="20"/>
                <w:szCs w:val="20"/>
              </w:rPr>
            </w:pPr>
            <w:r w:rsidRPr="00BB635A">
              <w:rPr>
                <w:sz w:val="20"/>
                <w:szCs w:val="20"/>
              </w:rPr>
              <w:t>3444,06</w:t>
            </w:r>
          </w:p>
        </w:tc>
      </w:tr>
      <w:tr w:rsidR="00476789" w:rsidRPr="00BB635A" w:rsidTr="00986AEA">
        <w:trPr>
          <w:trHeight w:val="277"/>
        </w:trPr>
        <w:tc>
          <w:tcPr>
            <w:tcW w:w="1227" w:type="dxa"/>
            <w:tcBorders>
              <w:top w:val="nil"/>
              <w:left w:val="single" w:sz="8" w:space="0" w:color="auto"/>
              <w:bottom w:val="nil"/>
              <w:right w:val="single" w:sz="8" w:space="0" w:color="auto"/>
            </w:tcBorders>
            <w:noWrap/>
            <w:vAlign w:val="bottom"/>
          </w:tcPr>
          <w:p w:rsidR="00476789" w:rsidRPr="00BB635A" w:rsidRDefault="00476789" w:rsidP="00BB635A">
            <w:pPr>
              <w:rPr>
                <w:sz w:val="20"/>
                <w:szCs w:val="20"/>
              </w:rPr>
            </w:pPr>
            <w:r w:rsidRPr="00BB635A">
              <w:rPr>
                <w:sz w:val="20"/>
                <w:szCs w:val="20"/>
              </w:rPr>
              <w:t>3</w:t>
            </w:r>
          </w:p>
        </w:tc>
        <w:tc>
          <w:tcPr>
            <w:tcW w:w="1559" w:type="dxa"/>
            <w:tcBorders>
              <w:top w:val="nil"/>
              <w:left w:val="nil"/>
              <w:bottom w:val="nil"/>
              <w:right w:val="single" w:sz="8" w:space="0" w:color="auto"/>
            </w:tcBorders>
            <w:noWrap/>
            <w:vAlign w:val="bottom"/>
          </w:tcPr>
          <w:p w:rsidR="00476789" w:rsidRPr="00BB635A" w:rsidRDefault="00476789" w:rsidP="00BB635A">
            <w:pPr>
              <w:rPr>
                <w:sz w:val="20"/>
                <w:szCs w:val="20"/>
              </w:rPr>
            </w:pPr>
            <w:r w:rsidRPr="00BB635A">
              <w:rPr>
                <w:sz w:val="20"/>
                <w:szCs w:val="20"/>
              </w:rPr>
              <w:t>4099,53</w:t>
            </w:r>
          </w:p>
        </w:tc>
        <w:tc>
          <w:tcPr>
            <w:tcW w:w="1510" w:type="dxa"/>
            <w:tcBorders>
              <w:top w:val="nil"/>
              <w:left w:val="nil"/>
              <w:bottom w:val="nil"/>
              <w:right w:val="single" w:sz="8" w:space="0" w:color="auto"/>
            </w:tcBorders>
            <w:noWrap/>
            <w:vAlign w:val="bottom"/>
          </w:tcPr>
          <w:p w:rsidR="00476789" w:rsidRPr="00BB635A" w:rsidRDefault="00476789" w:rsidP="00BB635A">
            <w:pPr>
              <w:rPr>
                <w:sz w:val="20"/>
                <w:szCs w:val="20"/>
              </w:rPr>
            </w:pPr>
            <w:r w:rsidRPr="00BB635A">
              <w:rPr>
                <w:sz w:val="20"/>
                <w:szCs w:val="20"/>
              </w:rPr>
              <w:t>3646,66</w:t>
            </w:r>
          </w:p>
        </w:tc>
        <w:tc>
          <w:tcPr>
            <w:tcW w:w="1790" w:type="dxa"/>
            <w:tcBorders>
              <w:top w:val="nil"/>
              <w:left w:val="nil"/>
              <w:bottom w:val="nil"/>
              <w:right w:val="nil"/>
            </w:tcBorders>
            <w:noWrap/>
            <w:vAlign w:val="bottom"/>
          </w:tcPr>
          <w:p w:rsidR="00476789" w:rsidRPr="00BB635A" w:rsidRDefault="00476789" w:rsidP="00BB635A">
            <w:pPr>
              <w:rPr>
                <w:sz w:val="20"/>
                <w:szCs w:val="20"/>
              </w:rPr>
            </w:pPr>
            <w:r w:rsidRPr="00BB635A">
              <w:rPr>
                <w:sz w:val="20"/>
                <w:szCs w:val="20"/>
              </w:rPr>
              <w:t>0,89</w:t>
            </w:r>
          </w:p>
        </w:tc>
        <w:tc>
          <w:tcPr>
            <w:tcW w:w="2301" w:type="dxa"/>
            <w:tcBorders>
              <w:top w:val="nil"/>
              <w:left w:val="single" w:sz="8" w:space="0" w:color="auto"/>
              <w:bottom w:val="nil"/>
              <w:right w:val="single" w:sz="8" w:space="0" w:color="auto"/>
            </w:tcBorders>
            <w:noWrap/>
            <w:vAlign w:val="bottom"/>
          </w:tcPr>
          <w:p w:rsidR="00476789" w:rsidRPr="00BB635A" w:rsidRDefault="00476789" w:rsidP="00BB635A">
            <w:pPr>
              <w:rPr>
                <w:sz w:val="20"/>
                <w:szCs w:val="20"/>
              </w:rPr>
            </w:pPr>
            <w:r w:rsidRPr="00BB635A">
              <w:rPr>
                <w:sz w:val="20"/>
                <w:szCs w:val="20"/>
              </w:rPr>
              <w:t>3646,66</w:t>
            </w:r>
          </w:p>
        </w:tc>
      </w:tr>
      <w:tr w:rsidR="00476789" w:rsidRPr="00BB635A" w:rsidTr="00986AEA">
        <w:trPr>
          <w:trHeight w:val="255"/>
        </w:trPr>
        <w:tc>
          <w:tcPr>
            <w:tcW w:w="1227" w:type="dxa"/>
            <w:tcBorders>
              <w:top w:val="nil"/>
              <w:left w:val="single" w:sz="8" w:space="0" w:color="auto"/>
              <w:bottom w:val="nil"/>
              <w:right w:val="single" w:sz="8" w:space="0" w:color="auto"/>
            </w:tcBorders>
            <w:noWrap/>
            <w:vAlign w:val="bottom"/>
          </w:tcPr>
          <w:p w:rsidR="00476789" w:rsidRPr="00BB635A" w:rsidRDefault="00476789" w:rsidP="00BB635A">
            <w:pPr>
              <w:rPr>
                <w:sz w:val="20"/>
                <w:szCs w:val="20"/>
              </w:rPr>
            </w:pPr>
            <w:r w:rsidRPr="00BB635A">
              <w:rPr>
                <w:sz w:val="20"/>
                <w:szCs w:val="20"/>
              </w:rPr>
              <w:t>4</w:t>
            </w:r>
          </w:p>
        </w:tc>
        <w:tc>
          <w:tcPr>
            <w:tcW w:w="1559" w:type="dxa"/>
            <w:tcBorders>
              <w:top w:val="nil"/>
              <w:left w:val="nil"/>
              <w:bottom w:val="nil"/>
              <w:right w:val="single" w:sz="8" w:space="0" w:color="auto"/>
            </w:tcBorders>
            <w:noWrap/>
            <w:vAlign w:val="bottom"/>
          </w:tcPr>
          <w:p w:rsidR="00476789" w:rsidRPr="00BB635A" w:rsidRDefault="00476789" w:rsidP="00BB635A">
            <w:pPr>
              <w:rPr>
                <w:sz w:val="20"/>
                <w:szCs w:val="20"/>
              </w:rPr>
            </w:pPr>
            <w:r w:rsidRPr="00BB635A">
              <w:rPr>
                <w:sz w:val="20"/>
                <w:szCs w:val="20"/>
              </w:rPr>
              <w:t>3883,76</w:t>
            </w:r>
          </w:p>
        </w:tc>
        <w:tc>
          <w:tcPr>
            <w:tcW w:w="1510" w:type="dxa"/>
            <w:tcBorders>
              <w:top w:val="nil"/>
              <w:left w:val="nil"/>
              <w:bottom w:val="nil"/>
              <w:right w:val="single" w:sz="8" w:space="0" w:color="auto"/>
            </w:tcBorders>
            <w:noWrap/>
            <w:vAlign w:val="bottom"/>
          </w:tcPr>
          <w:p w:rsidR="00476789" w:rsidRPr="00BB635A" w:rsidRDefault="00476789" w:rsidP="00BB635A">
            <w:pPr>
              <w:rPr>
                <w:sz w:val="20"/>
                <w:szCs w:val="20"/>
              </w:rPr>
            </w:pPr>
            <w:r w:rsidRPr="00BB635A">
              <w:rPr>
                <w:sz w:val="20"/>
                <w:szCs w:val="20"/>
              </w:rPr>
              <w:t>3747,95</w:t>
            </w:r>
          </w:p>
        </w:tc>
        <w:tc>
          <w:tcPr>
            <w:tcW w:w="1790" w:type="dxa"/>
            <w:tcBorders>
              <w:top w:val="nil"/>
              <w:left w:val="nil"/>
              <w:bottom w:val="nil"/>
              <w:right w:val="nil"/>
            </w:tcBorders>
            <w:noWrap/>
            <w:vAlign w:val="bottom"/>
          </w:tcPr>
          <w:p w:rsidR="00476789" w:rsidRPr="00BB635A" w:rsidRDefault="00476789" w:rsidP="00BB635A">
            <w:pPr>
              <w:rPr>
                <w:sz w:val="20"/>
                <w:szCs w:val="20"/>
              </w:rPr>
            </w:pPr>
            <w:r w:rsidRPr="00BB635A">
              <w:rPr>
                <w:sz w:val="20"/>
                <w:szCs w:val="20"/>
              </w:rPr>
              <w:t>0,97</w:t>
            </w:r>
          </w:p>
        </w:tc>
        <w:tc>
          <w:tcPr>
            <w:tcW w:w="2301" w:type="dxa"/>
            <w:tcBorders>
              <w:top w:val="nil"/>
              <w:left w:val="single" w:sz="8" w:space="0" w:color="auto"/>
              <w:bottom w:val="nil"/>
              <w:right w:val="single" w:sz="8" w:space="0" w:color="auto"/>
            </w:tcBorders>
            <w:noWrap/>
            <w:vAlign w:val="bottom"/>
          </w:tcPr>
          <w:p w:rsidR="00476789" w:rsidRPr="00BB635A" w:rsidRDefault="00476789" w:rsidP="00BB635A">
            <w:pPr>
              <w:rPr>
                <w:sz w:val="20"/>
                <w:szCs w:val="20"/>
              </w:rPr>
            </w:pPr>
            <w:r w:rsidRPr="00BB635A">
              <w:rPr>
                <w:sz w:val="20"/>
                <w:szCs w:val="20"/>
              </w:rPr>
              <w:t>3747,95</w:t>
            </w:r>
          </w:p>
        </w:tc>
      </w:tr>
      <w:tr w:rsidR="00476789" w:rsidRPr="00BB635A" w:rsidTr="00986AEA">
        <w:trPr>
          <w:trHeight w:val="323"/>
        </w:trPr>
        <w:tc>
          <w:tcPr>
            <w:tcW w:w="1227" w:type="dxa"/>
            <w:tcBorders>
              <w:top w:val="nil"/>
              <w:left w:val="single" w:sz="8" w:space="0" w:color="auto"/>
              <w:bottom w:val="nil"/>
              <w:right w:val="single" w:sz="8" w:space="0" w:color="auto"/>
            </w:tcBorders>
            <w:noWrap/>
            <w:vAlign w:val="bottom"/>
          </w:tcPr>
          <w:p w:rsidR="00476789" w:rsidRPr="00BB635A" w:rsidRDefault="00476789" w:rsidP="00BB635A">
            <w:pPr>
              <w:rPr>
                <w:sz w:val="20"/>
                <w:szCs w:val="20"/>
              </w:rPr>
            </w:pPr>
            <w:r w:rsidRPr="00BB635A">
              <w:rPr>
                <w:sz w:val="20"/>
                <w:szCs w:val="20"/>
              </w:rPr>
              <w:t>5</w:t>
            </w:r>
          </w:p>
        </w:tc>
        <w:tc>
          <w:tcPr>
            <w:tcW w:w="1559" w:type="dxa"/>
            <w:tcBorders>
              <w:top w:val="nil"/>
              <w:left w:val="nil"/>
              <w:bottom w:val="nil"/>
              <w:right w:val="single" w:sz="8" w:space="0" w:color="auto"/>
            </w:tcBorders>
            <w:noWrap/>
            <w:vAlign w:val="bottom"/>
          </w:tcPr>
          <w:p w:rsidR="00476789" w:rsidRPr="00BB635A" w:rsidRDefault="00476789" w:rsidP="00BB635A">
            <w:pPr>
              <w:rPr>
                <w:sz w:val="20"/>
                <w:szCs w:val="20"/>
              </w:rPr>
            </w:pPr>
            <w:r w:rsidRPr="00BB635A">
              <w:rPr>
                <w:sz w:val="20"/>
                <w:szCs w:val="20"/>
              </w:rPr>
              <w:t>3452,24</w:t>
            </w:r>
          </w:p>
        </w:tc>
        <w:tc>
          <w:tcPr>
            <w:tcW w:w="1510" w:type="dxa"/>
            <w:tcBorders>
              <w:top w:val="nil"/>
              <w:left w:val="nil"/>
              <w:bottom w:val="nil"/>
              <w:right w:val="single" w:sz="8" w:space="0" w:color="auto"/>
            </w:tcBorders>
            <w:noWrap/>
            <w:vAlign w:val="bottom"/>
          </w:tcPr>
          <w:p w:rsidR="00476789" w:rsidRPr="00BB635A" w:rsidRDefault="00476789" w:rsidP="00BB635A">
            <w:pPr>
              <w:rPr>
                <w:sz w:val="20"/>
                <w:szCs w:val="20"/>
              </w:rPr>
            </w:pPr>
            <w:r w:rsidRPr="00BB635A">
              <w:rPr>
                <w:sz w:val="20"/>
                <w:szCs w:val="20"/>
              </w:rPr>
              <w:t>3444,06</w:t>
            </w:r>
          </w:p>
        </w:tc>
        <w:tc>
          <w:tcPr>
            <w:tcW w:w="1790" w:type="dxa"/>
            <w:tcBorders>
              <w:top w:val="nil"/>
              <w:left w:val="nil"/>
              <w:bottom w:val="nil"/>
              <w:right w:val="nil"/>
            </w:tcBorders>
            <w:noWrap/>
            <w:vAlign w:val="bottom"/>
          </w:tcPr>
          <w:p w:rsidR="00476789" w:rsidRPr="00BB635A" w:rsidRDefault="00476789" w:rsidP="00BB635A">
            <w:pPr>
              <w:rPr>
                <w:sz w:val="20"/>
                <w:szCs w:val="20"/>
              </w:rPr>
            </w:pPr>
            <w:r w:rsidRPr="00BB635A">
              <w:rPr>
                <w:sz w:val="20"/>
                <w:szCs w:val="20"/>
              </w:rPr>
              <w:t>1,00</w:t>
            </w:r>
          </w:p>
        </w:tc>
        <w:tc>
          <w:tcPr>
            <w:tcW w:w="2301" w:type="dxa"/>
            <w:tcBorders>
              <w:top w:val="nil"/>
              <w:left w:val="single" w:sz="8" w:space="0" w:color="auto"/>
              <w:bottom w:val="nil"/>
              <w:right w:val="single" w:sz="8" w:space="0" w:color="auto"/>
            </w:tcBorders>
            <w:noWrap/>
            <w:vAlign w:val="bottom"/>
          </w:tcPr>
          <w:p w:rsidR="00476789" w:rsidRPr="00BB635A" w:rsidRDefault="00476789" w:rsidP="00BB635A">
            <w:pPr>
              <w:rPr>
                <w:sz w:val="20"/>
                <w:szCs w:val="20"/>
              </w:rPr>
            </w:pPr>
            <w:r w:rsidRPr="00BB635A">
              <w:rPr>
                <w:sz w:val="20"/>
                <w:szCs w:val="20"/>
              </w:rPr>
              <w:t>3444,06</w:t>
            </w:r>
          </w:p>
        </w:tc>
      </w:tr>
      <w:tr w:rsidR="00476789" w:rsidRPr="00BB635A" w:rsidTr="00986AEA">
        <w:trPr>
          <w:trHeight w:val="288"/>
        </w:trPr>
        <w:tc>
          <w:tcPr>
            <w:tcW w:w="1227" w:type="dxa"/>
            <w:tcBorders>
              <w:top w:val="nil"/>
              <w:left w:val="single" w:sz="8" w:space="0" w:color="auto"/>
              <w:bottom w:val="nil"/>
              <w:right w:val="single" w:sz="8" w:space="0" w:color="auto"/>
            </w:tcBorders>
            <w:noWrap/>
            <w:vAlign w:val="bottom"/>
          </w:tcPr>
          <w:p w:rsidR="00476789" w:rsidRPr="00BB635A" w:rsidRDefault="00476789" w:rsidP="00BB635A">
            <w:pPr>
              <w:rPr>
                <w:sz w:val="20"/>
                <w:szCs w:val="20"/>
              </w:rPr>
            </w:pPr>
            <w:r w:rsidRPr="00BB635A">
              <w:rPr>
                <w:sz w:val="20"/>
                <w:szCs w:val="20"/>
              </w:rPr>
              <w:t>6</w:t>
            </w:r>
          </w:p>
        </w:tc>
        <w:tc>
          <w:tcPr>
            <w:tcW w:w="1559" w:type="dxa"/>
            <w:tcBorders>
              <w:top w:val="nil"/>
              <w:left w:val="nil"/>
              <w:bottom w:val="nil"/>
              <w:right w:val="single" w:sz="8" w:space="0" w:color="auto"/>
            </w:tcBorders>
            <w:noWrap/>
            <w:vAlign w:val="bottom"/>
          </w:tcPr>
          <w:p w:rsidR="00476789" w:rsidRPr="00BB635A" w:rsidRDefault="00476789" w:rsidP="00BB635A">
            <w:pPr>
              <w:rPr>
                <w:sz w:val="20"/>
                <w:szCs w:val="20"/>
              </w:rPr>
            </w:pPr>
            <w:r w:rsidRPr="00BB635A">
              <w:rPr>
                <w:sz w:val="20"/>
                <w:szCs w:val="20"/>
              </w:rPr>
              <w:t>2804,94</w:t>
            </w:r>
          </w:p>
        </w:tc>
        <w:tc>
          <w:tcPr>
            <w:tcW w:w="1510" w:type="dxa"/>
            <w:tcBorders>
              <w:top w:val="nil"/>
              <w:left w:val="nil"/>
              <w:bottom w:val="nil"/>
              <w:right w:val="single" w:sz="8" w:space="0" w:color="auto"/>
            </w:tcBorders>
            <w:noWrap/>
            <w:vAlign w:val="bottom"/>
          </w:tcPr>
          <w:p w:rsidR="00476789" w:rsidRPr="00BB635A" w:rsidRDefault="00476789" w:rsidP="00BB635A">
            <w:pPr>
              <w:rPr>
                <w:sz w:val="20"/>
                <w:szCs w:val="20"/>
              </w:rPr>
            </w:pPr>
            <w:r w:rsidRPr="00BB635A">
              <w:rPr>
                <w:sz w:val="20"/>
                <w:szCs w:val="20"/>
              </w:rPr>
              <w:t>2532,40</w:t>
            </w:r>
          </w:p>
        </w:tc>
        <w:tc>
          <w:tcPr>
            <w:tcW w:w="1790" w:type="dxa"/>
            <w:tcBorders>
              <w:top w:val="nil"/>
              <w:left w:val="nil"/>
              <w:bottom w:val="nil"/>
              <w:right w:val="nil"/>
            </w:tcBorders>
            <w:noWrap/>
            <w:vAlign w:val="bottom"/>
          </w:tcPr>
          <w:p w:rsidR="00476789" w:rsidRPr="00BB635A" w:rsidRDefault="00476789" w:rsidP="00BB635A">
            <w:pPr>
              <w:rPr>
                <w:sz w:val="20"/>
                <w:szCs w:val="20"/>
              </w:rPr>
            </w:pPr>
            <w:r w:rsidRPr="00BB635A">
              <w:rPr>
                <w:sz w:val="20"/>
                <w:szCs w:val="20"/>
              </w:rPr>
              <w:t>0,90</w:t>
            </w:r>
          </w:p>
        </w:tc>
        <w:tc>
          <w:tcPr>
            <w:tcW w:w="2301" w:type="dxa"/>
            <w:tcBorders>
              <w:top w:val="nil"/>
              <w:left w:val="single" w:sz="8" w:space="0" w:color="auto"/>
              <w:bottom w:val="single" w:sz="8" w:space="0" w:color="auto"/>
              <w:right w:val="single" w:sz="8" w:space="0" w:color="auto"/>
            </w:tcBorders>
            <w:noWrap/>
            <w:vAlign w:val="bottom"/>
          </w:tcPr>
          <w:p w:rsidR="00476789" w:rsidRPr="00BB635A" w:rsidRDefault="00476789" w:rsidP="00BB635A">
            <w:pPr>
              <w:rPr>
                <w:sz w:val="20"/>
                <w:szCs w:val="20"/>
              </w:rPr>
            </w:pPr>
            <w:r w:rsidRPr="00BB635A">
              <w:rPr>
                <w:sz w:val="20"/>
                <w:szCs w:val="20"/>
              </w:rPr>
              <w:t>2532,40</w:t>
            </w:r>
          </w:p>
        </w:tc>
      </w:tr>
      <w:tr w:rsidR="00476789" w:rsidRPr="00BB635A" w:rsidTr="00986AEA">
        <w:trPr>
          <w:trHeight w:val="301"/>
        </w:trPr>
        <w:tc>
          <w:tcPr>
            <w:tcW w:w="1227" w:type="dxa"/>
            <w:tcBorders>
              <w:top w:val="single" w:sz="8" w:space="0" w:color="auto"/>
              <w:left w:val="single" w:sz="8" w:space="0" w:color="auto"/>
              <w:bottom w:val="single" w:sz="8" w:space="0" w:color="auto"/>
              <w:right w:val="single" w:sz="8" w:space="0" w:color="auto"/>
            </w:tcBorders>
            <w:noWrap/>
            <w:vAlign w:val="bottom"/>
          </w:tcPr>
          <w:p w:rsidR="00476789" w:rsidRPr="00BB635A" w:rsidRDefault="00476789" w:rsidP="00BB635A">
            <w:pPr>
              <w:rPr>
                <w:sz w:val="20"/>
                <w:szCs w:val="20"/>
              </w:rPr>
            </w:pPr>
            <w:r w:rsidRPr="00BB635A">
              <w:rPr>
                <w:sz w:val="20"/>
                <w:szCs w:val="20"/>
              </w:rPr>
              <w:t>ИТОГО</w:t>
            </w:r>
          </w:p>
        </w:tc>
        <w:tc>
          <w:tcPr>
            <w:tcW w:w="1559" w:type="dxa"/>
            <w:tcBorders>
              <w:top w:val="single" w:sz="8" w:space="0" w:color="auto"/>
              <w:left w:val="nil"/>
              <w:bottom w:val="single" w:sz="8" w:space="0" w:color="auto"/>
              <w:right w:val="nil"/>
            </w:tcBorders>
            <w:noWrap/>
            <w:vAlign w:val="bottom"/>
          </w:tcPr>
          <w:p w:rsidR="00476789" w:rsidRPr="00BB635A" w:rsidRDefault="00476789" w:rsidP="00BB635A">
            <w:pPr>
              <w:rPr>
                <w:sz w:val="20"/>
                <w:szCs w:val="20"/>
              </w:rPr>
            </w:pPr>
            <w:r w:rsidRPr="00BB635A">
              <w:rPr>
                <w:sz w:val="20"/>
                <w:szCs w:val="20"/>
              </w:rPr>
              <w:t>21576,47</w:t>
            </w:r>
          </w:p>
        </w:tc>
        <w:tc>
          <w:tcPr>
            <w:tcW w:w="1510" w:type="dxa"/>
            <w:tcBorders>
              <w:top w:val="single" w:sz="8" w:space="0" w:color="auto"/>
              <w:left w:val="single" w:sz="8" w:space="0" w:color="auto"/>
              <w:bottom w:val="single" w:sz="8" w:space="0" w:color="auto"/>
              <w:right w:val="single" w:sz="8" w:space="0" w:color="auto"/>
            </w:tcBorders>
            <w:noWrap/>
            <w:vAlign w:val="bottom"/>
          </w:tcPr>
          <w:p w:rsidR="00476789" w:rsidRPr="00BB635A" w:rsidRDefault="00476789" w:rsidP="00BB635A">
            <w:pPr>
              <w:rPr>
                <w:sz w:val="20"/>
                <w:szCs w:val="20"/>
              </w:rPr>
            </w:pPr>
            <w:r w:rsidRPr="00BB635A">
              <w:rPr>
                <w:sz w:val="20"/>
                <w:szCs w:val="20"/>
              </w:rPr>
              <w:t>20259,20</w:t>
            </w:r>
          </w:p>
        </w:tc>
        <w:tc>
          <w:tcPr>
            <w:tcW w:w="1790" w:type="dxa"/>
            <w:tcBorders>
              <w:top w:val="single" w:sz="8" w:space="0" w:color="auto"/>
              <w:left w:val="nil"/>
              <w:bottom w:val="single" w:sz="8" w:space="0" w:color="auto"/>
              <w:right w:val="single" w:sz="8" w:space="0" w:color="auto"/>
            </w:tcBorders>
            <w:noWrap/>
            <w:vAlign w:val="bottom"/>
          </w:tcPr>
          <w:p w:rsidR="00476789" w:rsidRPr="00BB635A" w:rsidRDefault="00476789" w:rsidP="00BB635A">
            <w:pPr>
              <w:rPr>
                <w:sz w:val="20"/>
                <w:szCs w:val="20"/>
              </w:rPr>
            </w:pPr>
            <w:r w:rsidRPr="00BB635A">
              <w:rPr>
                <w:sz w:val="20"/>
                <w:szCs w:val="20"/>
              </w:rPr>
              <w:t>0,94</w:t>
            </w:r>
          </w:p>
        </w:tc>
        <w:tc>
          <w:tcPr>
            <w:tcW w:w="2301" w:type="dxa"/>
            <w:tcBorders>
              <w:top w:val="nil"/>
              <w:left w:val="nil"/>
              <w:bottom w:val="single" w:sz="8" w:space="0" w:color="auto"/>
              <w:right w:val="single" w:sz="8" w:space="0" w:color="auto"/>
            </w:tcBorders>
            <w:noWrap/>
            <w:vAlign w:val="bottom"/>
          </w:tcPr>
          <w:p w:rsidR="00476789" w:rsidRPr="00BB635A" w:rsidRDefault="00476789" w:rsidP="00BB635A">
            <w:pPr>
              <w:rPr>
                <w:sz w:val="20"/>
                <w:szCs w:val="20"/>
              </w:rPr>
            </w:pPr>
            <w:r w:rsidRPr="00BB635A">
              <w:rPr>
                <w:sz w:val="20"/>
                <w:szCs w:val="20"/>
              </w:rPr>
              <w:t>20259,20</w:t>
            </w:r>
          </w:p>
        </w:tc>
      </w:tr>
    </w:tbl>
    <w:p w:rsidR="00253F70" w:rsidRPr="005B627D" w:rsidRDefault="00253F70" w:rsidP="005B627D">
      <w:pPr>
        <w:spacing w:line="360" w:lineRule="auto"/>
        <w:ind w:firstLine="709"/>
        <w:jc w:val="both"/>
        <w:rPr>
          <w:b/>
          <w:bCs/>
          <w:sz w:val="28"/>
          <w:szCs w:val="28"/>
        </w:rPr>
      </w:pPr>
    </w:p>
    <w:p w:rsidR="00C80E54" w:rsidRPr="005B627D" w:rsidRDefault="00C80E54" w:rsidP="005B627D">
      <w:pPr>
        <w:pStyle w:val="a3"/>
        <w:spacing w:after="0" w:line="360" w:lineRule="auto"/>
        <w:ind w:left="0" w:firstLine="709"/>
        <w:jc w:val="both"/>
        <w:rPr>
          <w:sz w:val="28"/>
          <w:szCs w:val="28"/>
        </w:rPr>
      </w:pPr>
      <w:r w:rsidRPr="005B627D">
        <w:rPr>
          <w:sz w:val="28"/>
          <w:szCs w:val="28"/>
        </w:rPr>
        <w:t>Кр = (</w:t>
      </w:r>
      <w:r w:rsidR="00476789" w:rsidRPr="005B627D">
        <w:rPr>
          <w:sz w:val="28"/>
          <w:szCs w:val="28"/>
        </w:rPr>
        <w:t>20259,20</w:t>
      </w:r>
      <w:r w:rsidRPr="005B627D">
        <w:rPr>
          <w:sz w:val="28"/>
          <w:szCs w:val="28"/>
        </w:rPr>
        <w:t xml:space="preserve"> / </w:t>
      </w:r>
      <w:r w:rsidR="00476789" w:rsidRPr="005B627D">
        <w:rPr>
          <w:sz w:val="28"/>
          <w:szCs w:val="28"/>
        </w:rPr>
        <w:t>21576,47</w:t>
      </w:r>
      <w:r w:rsidRPr="005B627D">
        <w:rPr>
          <w:sz w:val="28"/>
          <w:szCs w:val="28"/>
        </w:rPr>
        <w:t xml:space="preserve">) * 100% = </w:t>
      </w:r>
      <w:r w:rsidR="00476789" w:rsidRPr="005B627D">
        <w:rPr>
          <w:sz w:val="28"/>
          <w:szCs w:val="28"/>
        </w:rPr>
        <w:t>93,89</w:t>
      </w:r>
      <w:r w:rsidRPr="005B627D">
        <w:rPr>
          <w:sz w:val="28"/>
          <w:szCs w:val="28"/>
        </w:rPr>
        <w:t>%</w:t>
      </w:r>
    </w:p>
    <w:p w:rsidR="00C80E54" w:rsidRPr="005B627D" w:rsidRDefault="00C80E54" w:rsidP="005B627D">
      <w:pPr>
        <w:spacing w:line="360" w:lineRule="auto"/>
        <w:ind w:firstLine="709"/>
        <w:jc w:val="both"/>
        <w:rPr>
          <w:sz w:val="28"/>
          <w:szCs w:val="28"/>
        </w:rPr>
      </w:pPr>
      <w:r w:rsidRPr="005B627D">
        <w:rPr>
          <w:sz w:val="28"/>
          <w:szCs w:val="28"/>
        </w:rPr>
        <w:t xml:space="preserve">Производство считается ритмичным, если коэффициент ритмичности больше 95%, таким образом, для предприятия производство продукции является </w:t>
      </w:r>
      <w:r w:rsidR="00745C6B" w:rsidRPr="005B627D">
        <w:rPr>
          <w:sz w:val="28"/>
          <w:szCs w:val="28"/>
        </w:rPr>
        <w:t>не</w:t>
      </w:r>
      <w:r w:rsidRPr="005B627D">
        <w:rPr>
          <w:sz w:val="28"/>
          <w:szCs w:val="28"/>
        </w:rPr>
        <w:t xml:space="preserve">ритмичным, т.к. коэффициент ритмичности предприятия составляет </w:t>
      </w:r>
      <w:r w:rsidR="00476789" w:rsidRPr="005B627D">
        <w:rPr>
          <w:sz w:val="28"/>
          <w:szCs w:val="28"/>
        </w:rPr>
        <w:t>93,89</w:t>
      </w:r>
      <w:r w:rsidRPr="005B627D">
        <w:rPr>
          <w:sz w:val="28"/>
          <w:szCs w:val="28"/>
        </w:rPr>
        <w:t>%.</w:t>
      </w:r>
    </w:p>
    <w:p w:rsidR="00C80E54" w:rsidRPr="005B627D" w:rsidRDefault="00C80E54" w:rsidP="005B627D">
      <w:pPr>
        <w:spacing w:line="360" w:lineRule="auto"/>
        <w:ind w:firstLine="709"/>
        <w:jc w:val="both"/>
        <w:rPr>
          <w:sz w:val="28"/>
          <w:szCs w:val="28"/>
        </w:rPr>
      </w:pPr>
      <w:r w:rsidRPr="005B627D">
        <w:rPr>
          <w:sz w:val="28"/>
          <w:szCs w:val="28"/>
        </w:rPr>
        <w:t xml:space="preserve">Кв = </w:t>
      </w:r>
      <w:r w:rsidR="00874867" w:rsidRPr="005B627D">
        <w:rPr>
          <w:sz w:val="28"/>
          <w:szCs w:val="28"/>
        </w:rPr>
        <w:t>597,31</w:t>
      </w:r>
      <w:r w:rsidRPr="005B627D">
        <w:rPr>
          <w:sz w:val="28"/>
          <w:szCs w:val="28"/>
        </w:rPr>
        <w:t>/ (</w:t>
      </w:r>
      <w:r w:rsidR="00874867" w:rsidRPr="005B627D">
        <w:rPr>
          <w:sz w:val="28"/>
          <w:szCs w:val="28"/>
        </w:rPr>
        <w:t>21576,47</w:t>
      </w:r>
      <w:r w:rsidRPr="005B627D">
        <w:rPr>
          <w:sz w:val="28"/>
          <w:szCs w:val="28"/>
        </w:rPr>
        <w:t xml:space="preserve"> / 6) = </w:t>
      </w:r>
      <w:r w:rsidR="008C0EB4" w:rsidRPr="005B627D">
        <w:rPr>
          <w:sz w:val="28"/>
          <w:szCs w:val="28"/>
        </w:rPr>
        <w:t>0,</w:t>
      </w:r>
      <w:r w:rsidR="00874867" w:rsidRPr="005B627D">
        <w:rPr>
          <w:sz w:val="28"/>
          <w:szCs w:val="28"/>
        </w:rPr>
        <w:t>17</w:t>
      </w:r>
      <w:r w:rsidRPr="005B627D">
        <w:rPr>
          <w:sz w:val="28"/>
          <w:szCs w:val="28"/>
        </w:rPr>
        <w:t xml:space="preserve"> (</w:t>
      </w:r>
      <w:r w:rsidR="008C0EB4" w:rsidRPr="005B627D">
        <w:rPr>
          <w:sz w:val="28"/>
          <w:szCs w:val="28"/>
        </w:rPr>
        <w:t>1</w:t>
      </w:r>
      <w:r w:rsidR="00874867" w:rsidRPr="005B627D">
        <w:rPr>
          <w:sz w:val="28"/>
          <w:szCs w:val="28"/>
        </w:rPr>
        <w:t>7</w:t>
      </w:r>
      <w:r w:rsidRPr="005B627D">
        <w:rPr>
          <w:sz w:val="28"/>
          <w:szCs w:val="28"/>
        </w:rPr>
        <w:t>%)</w:t>
      </w:r>
    </w:p>
    <w:p w:rsidR="00C80E54" w:rsidRPr="005B627D" w:rsidRDefault="00C80E54" w:rsidP="005B627D">
      <w:pPr>
        <w:pStyle w:val="31"/>
        <w:ind w:firstLine="709"/>
        <w:rPr>
          <w:szCs w:val="28"/>
        </w:rPr>
      </w:pPr>
      <w:r w:rsidRPr="005B627D">
        <w:rPr>
          <w:szCs w:val="28"/>
        </w:rPr>
        <w:t xml:space="preserve">Производство считается ритмичным, если коэффициент вариации меньше 10%, таким образом, предприятие является не ритмичным, т.к. коэффициент вариации предприятия составляет </w:t>
      </w:r>
      <w:r w:rsidR="00874867" w:rsidRPr="005B627D">
        <w:rPr>
          <w:szCs w:val="28"/>
        </w:rPr>
        <w:t>17</w:t>
      </w:r>
      <w:r w:rsidRPr="005B627D">
        <w:rPr>
          <w:szCs w:val="28"/>
        </w:rPr>
        <w:t>%.</w:t>
      </w:r>
    </w:p>
    <w:p w:rsidR="00C80E54" w:rsidRPr="005B627D" w:rsidRDefault="00C80E54" w:rsidP="005B627D">
      <w:pPr>
        <w:pStyle w:val="31"/>
        <w:ind w:firstLine="709"/>
        <w:rPr>
          <w:szCs w:val="28"/>
        </w:rPr>
      </w:pPr>
      <w:r w:rsidRPr="005B627D">
        <w:rPr>
          <w:b/>
          <w:snapToGrid w:val="0"/>
          <w:position w:val="-36"/>
          <w:szCs w:val="28"/>
        </w:rPr>
        <w:object w:dxaOrig="1960" w:dyaOrig="840">
          <v:shape id="_x0000_i1038" type="#_x0000_t75" style="width:98.25pt;height:42pt" o:ole="" fillcolor="window">
            <v:imagedata r:id="rId34" o:title=""/>
          </v:shape>
          <o:OLEObject Type="Embed" ProgID="Equation.3" ShapeID="_x0000_i1038" DrawAspect="Content" ObjectID="_1458750987" r:id="rId35"/>
        </w:object>
      </w:r>
      <w:r w:rsidR="00605A6C">
        <w:rPr>
          <w:b/>
          <w:snapToGrid w:val="0"/>
          <w:szCs w:val="28"/>
        </w:rPr>
        <w:t xml:space="preserve"> </w:t>
      </w:r>
    </w:p>
    <w:p w:rsidR="00C80E54" w:rsidRPr="005B627D" w:rsidRDefault="00C80E54" w:rsidP="005B627D">
      <w:pPr>
        <w:pStyle w:val="31"/>
        <w:ind w:firstLine="709"/>
        <w:rPr>
          <w:szCs w:val="28"/>
        </w:rPr>
      </w:pPr>
      <w:r w:rsidRPr="005B627D">
        <w:rPr>
          <w:szCs w:val="28"/>
        </w:rPr>
        <w:t>Нормативных значений для этого коэффициента нет, он анализируется в динамике.</w:t>
      </w:r>
    </w:p>
    <w:p w:rsidR="00C80E54" w:rsidRPr="005B627D" w:rsidRDefault="00C80E54" w:rsidP="005B627D">
      <w:pPr>
        <w:pStyle w:val="31"/>
        <w:ind w:firstLine="709"/>
        <w:rPr>
          <w:szCs w:val="28"/>
        </w:rPr>
      </w:pPr>
      <w:r w:rsidRPr="005B627D">
        <w:rPr>
          <w:b/>
          <w:snapToGrid w:val="0"/>
          <w:szCs w:val="28"/>
        </w:rPr>
        <w:t xml:space="preserve">Ка = </w:t>
      </w:r>
      <w:r w:rsidR="00454780" w:rsidRPr="005B627D">
        <w:rPr>
          <w:b/>
          <w:snapToGrid w:val="0"/>
          <w:szCs w:val="28"/>
        </w:rPr>
        <w:t>0,15+0,05+0,15+0,08+0,</w:t>
      </w:r>
      <w:r w:rsidR="008C0EB4" w:rsidRPr="005B627D">
        <w:rPr>
          <w:b/>
          <w:snapToGrid w:val="0"/>
          <w:szCs w:val="28"/>
        </w:rPr>
        <w:t>0</w:t>
      </w:r>
      <w:r w:rsidR="00454780" w:rsidRPr="005B627D">
        <w:rPr>
          <w:b/>
          <w:snapToGrid w:val="0"/>
          <w:szCs w:val="28"/>
        </w:rPr>
        <w:t>5+0,</w:t>
      </w:r>
      <w:r w:rsidR="008C0EB4" w:rsidRPr="005B627D">
        <w:rPr>
          <w:b/>
          <w:snapToGrid w:val="0"/>
          <w:szCs w:val="28"/>
        </w:rPr>
        <w:t>1</w:t>
      </w:r>
      <w:r w:rsidR="00454780" w:rsidRPr="005B627D">
        <w:rPr>
          <w:b/>
          <w:snapToGrid w:val="0"/>
          <w:szCs w:val="28"/>
        </w:rPr>
        <w:t>4</w:t>
      </w:r>
      <w:r w:rsidRPr="005B627D">
        <w:rPr>
          <w:b/>
          <w:snapToGrid w:val="0"/>
          <w:szCs w:val="28"/>
        </w:rPr>
        <w:t xml:space="preserve"> = 0,</w:t>
      </w:r>
      <w:r w:rsidR="00454780" w:rsidRPr="005B627D">
        <w:rPr>
          <w:b/>
          <w:snapToGrid w:val="0"/>
          <w:szCs w:val="28"/>
        </w:rPr>
        <w:t>62</w:t>
      </w:r>
    </w:p>
    <w:p w:rsidR="00C80E54" w:rsidRPr="005B627D" w:rsidRDefault="00C80E54" w:rsidP="005B627D">
      <w:pPr>
        <w:pStyle w:val="31"/>
        <w:ind w:firstLine="709"/>
        <w:rPr>
          <w:szCs w:val="28"/>
        </w:rPr>
      </w:pPr>
      <w:r w:rsidRPr="005B627D">
        <w:rPr>
          <w:szCs w:val="28"/>
        </w:rPr>
        <w:t>Коэффициент аритмичности для предприятия составляет 0,</w:t>
      </w:r>
      <w:r w:rsidR="00454780" w:rsidRPr="005B627D">
        <w:rPr>
          <w:szCs w:val="28"/>
        </w:rPr>
        <w:t>62</w:t>
      </w:r>
      <w:r w:rsidRPr="005B627D">
        <w:rPr>
          <w:szCs w:val="28"/>
        </w:rPr>
        <w:t>.</w:t>
      </w:r>
    </w:p>
    <w:p w:rsidR="00253F70" w:rsidRPr="005B627D" w:rsidRDefault="00CD09F1" w:rsidP="005B627D">
      <w:pPr>
        <w:pStyle w:val="2"/>
        <w:spacing w:before="0" w:after="0" w:line="360" w:lineRule="auto"/>
        <w:ind w:firstLine="709"/>
        <w:jc w:val="both"/>
        <w:rPr>
          <w:rFonts w:ascii="Times New Roman" w:hAnsi="Times New Roman" w:cs="Times New Roman"/>
        </w:rPr>
      </w:pPr>
      <w:r w:rsidRPr="005B627D">
        <w:rPr>
          <w:rFonts w:ascii="Times New Roman" w:hAnsi="Times New Roman" w:cs="Times New Roman"/>
          <w:i w:val="0"/>
          <w:iCs w:val="0"/>
        </w:rPr>
        <w:br w:type="page"/>
      </w:r>
      <w:bookmarkStart w:id="16" w:name="_Toc188816428"/>
      <w:bookmarkStart w:id="17" w:name="_Toc188816500"/>
      <w:r w:rsidR="00253F70" w:rsidRPr="005B627D">
        <w:rPr>
          <w:rFonts w:ascii="Times New Roman" w:hAnsi="Times New Roman" w:cs="Times New Roman"/>
        </w:rPr>
        <w:t>2. Анализ трудовых показателей</w:t>
      </w:r>
      <w:bookmarkEnd w:id="16"/>
      <w:bookmarkEnd w:id="17"/>
    </w:p>
    <w:p w:rsidR="00BB635A" w:rsidRDefault="00BB635A" w:rsidP="005B627D">
      <w:pPr>
        <w:widowControl w:val="0"/>
        <w:spacing w:line="360" w:lineRule="auto"/>
        <w:ind w:firstLine="709"/>
        <w:jc w:val="both"/>
        <w:rPr>
          <w:sz w:val="28"/>
          <w:szCs w:val="28"/>
        </w:rPr>
      </w:pPr>
    </w:p>
    <w:p w:rsidR="00253F70" w:rsidRPr="005B627D" w:rsidRDefault="00253F70" w:rsidP="005B627D">
      <w:pPr>
        <w:widowControl w:val="0"/>
        <w:spacing w:line="360" w:lineRule="auto"/>
        <w:ind w:firstLine="709"/>
        <w:jc w:val="both"/>
        <w:rPr>
          <w:sz w:val="28"/>
          <w:szCs w:val="28"/>
        </w:rPr>
      </w:pPr>
      <w:r w:rsidRPr="005B627D">
        <w:rPr>
          <w:sz w:val="28"/>
          <w:szCs w:val="28"/>
        </w:rPr>
        <w:t>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 Достаточная обеспеченность предприятий необходимыми</w:t>
      </w:r>
      <w:r w:rsidR="00BB635A">
        <w:rPr>
          <w:sz w:val="28"/>
          <w:szCs w:val="28"/>
        </w:rPr>
        <w:t xml:space="preserve"> </w:t>
      </w:r>
      <w:r w:rsidRPr="005B627D">
        <w:rPr>
          <w:sz w:val="28"/>
          <w:szCs w:val="28"/>
        </w:rPr>
        <w:t>трудовыми ресурсами,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производства. В частности, 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результат - объем производства продукции, ее себестоимость, прибыль и ряд других экономических показателей.</w:t>
      </w:r>
    </w:p>
    <w:p w:rsidR="00253F70" w:rsidRPr="005B627D" w:rsidRDefault="00253F70" w:rsidP="005B627D">
      <w:pPr>
        <w:widowControl w:val="0"/>
        <w:spacing w:line="360" w:lineRule="auto"/>
        <w:ind w:firstLine="709"/>
        <w:jc w:val="both"/>
        <w:rPr>
          <w:sz w:val="28"/>
          <w:szCs w:val="28"/>
        </w:rPr>
      </w:pPr>
      <w:r w:rsidRPr="005B627D">
        <w:rPr>
          <w:sz w:val="28"/>
          <w:szCs w:val="28"/>
        </w:rPr>
        <w:t>Основными задачами анализа являются следующие:</w:t>
      </w:r>
    </w:p>
    <w:p w:rsidR="00253F70" w:rsidRPr="005B627D" w:rsidRDefault="00253F70" w:rsidP="00BB635A">
      <w:pPr>
        <w:numPr>
          <w:ilvl w:val="0"/>
          <w:numId w:val="8"/>
        </w:numPr>
        <w:spacing w:line="360" w:lineRule="auto"/>
        <w:ind w:left="1418" w:hanging="709"/>
        <w:jc w:val="both"/>
        <w:rPr>
          <w:sz w:val="28"/>
          <w:szCs w:val="28"/>
        </w:rPr>
      </w:pPr>
      <w:r w:rsidRPr="005B627D">
        <w:rPr>
          <w:sz w:val="28"/>
          <w:szCs w:val="28"/>
        </w:rPr>
        <w:t>изучение и оценка обеспеченности предприятия и его структурных подразделений</w:t>
      </w:r>
      <w:bookmarkStart w:id="18" w:name="BITSoft"/>
      <w:bookmarkEnd w:id="18"/>
      <w:r w:rsidRPr="005B627D">
        <w:rPr>
          <w:sz w:val="28"/>
          <w:szCs w:val="28"/>
        </w:rPr>
        <w:t xml:space="preserve"> трудовыми ресурсами в целом, а также по категориям и профессиям,</w:t>
      </w:r>
    </w:p>
    <w:p w:rsidR="00253F70" w:rsidRPr="005B627D" w:rsidRDefault="00253F70" w:rsidP="00BB635A">
      <w:pPr>
        <w:numPr>
          <w:ilvl w:val="0"/>
          <w:numId w:val="8"/>
        </w:numPr>
        <w:spacing w:line="360" w:lineRule="auto"/>
        <w:ind w:left="1418" w:hanging="709"/>
        <w:jc w:val="both"/>
        <w:rPr>
          <w:sz w:val="28"/>
          <w:szCs w:val="28"/>
        </w:rPr>
      </w:pPr>
      <w:r w:rsidRPr="005B627D">
        <w:rPr>
          <w:sz w:val="28"/>
          <w:szCs w:val="28"/>
        </w:rPr>
        <w:t>определение и изучение показателей текучести кадров,</w:t>
      </w:r>
    </w:p>
    <w:p w:rsidR="00253F70" w:rsidRPr="005B627D" w:rsidRDefault="00253F70" w:rsidP="00BB635A">
      <w:pPr>
        <w:numPr>
          <w:ilvl w:val="0"/>
          <w:numId w:val="8"/>
        </w:numPr>
        <w:spacing w:line="360" w:lineRule="auto"/>
        <w:ind w:left="1418" w:hanging="709"/>
        <w:jc w:val="both"/>
        <w:rPr>
          <w:sz w:val="28"/>
          <w:szCs w:val="28"/>
        </w:rPr>
      </w:pPr>
      <w:r w:rsidRPr="005B627D">
        <w:rPr>
          <w:sz w:val="28"/>
          <w:szCs w:val="28"/>
        </w:rPr>
        <w:t>выявление резервов трудовых ресурсов, более полного и эффективного их использования.</w:t>
      </w:r>
    </w:p>
    <w:p w:rsidR="00253F70" w:rsidRPr="005B627D" w:rsidRDefault="00253F70" w:rsidP="005B627D">
      <w:pPr>
        <w:widowControl w:val="0"/>
        <w:spacing w:line="360" w:lineRule="auto"/>
        <w:ind w:firstLine="709"/>
        <w:jc w:val="both"/>
        <w:rPr>
          <w:sz w:val="28"/>
          <w:szCs w:val="28"/>
        </w:rPr>
      </w:pPr>
    </w:p>
    <w:p w:rsidR="00253F70" w:rsidRPr="005B627D" w:rsidRDefault="00253F70" w:rsidP="005B627D">
      <w:pPr>
        <w:pStyle w:val="3"/>
        <w:spacing w:before="0" w:after="0" w:line="360" w:lineRule="auto"/>
        <w:ind w:firstLine="709"/>
        <w:jc w:val="both"/>
        <w:rPr>
          <w:rFonts w:ascii="Times New Roman" w:hAnsi="Times New Roman" w:cs="Times New Roman"/>
          <w:bCs w:val="0"/>
          <w:i/>
          <w:iCs/>
          <w:sz w:val="28"/>
          <w:szCs w:val="28"/>
        </w:rPr>
      </w:pPr>
      <w:bookmarkStart w:id="19" w:name="_Toc188816429"/>
      <w:bookmarkStart w:id="20" w:name="_Toc188816501"/>
      <w:r w:rsidRPr="005B627D">
        <w:rPr>
          <w:rFonts w:ascii="Times New Roman" w:hAnsi="Times New Roman" w:cs="Times New Roman"/>
          <w:bCs w:val="0"/>
          <w:i/>
          <w:iCs/>
          <w:sz w:val="28"/>
          <w:szCs w:val="28"/>
        </w:rPr>
        <w:t>2.1. Анализ обеспеченности рабочей силой</w:t>
      </w:r>
      <w:bookmarkEnd w:id="19"/>
      <w:bookmarkEnd w:id="20"/>
    </w:p>
    <w:p w:rsidR="00BB635A" w:rsidRDefault="00BB635A" w:rsidP="005B627D">
      <w:pPr>
        <w:pStyle w:val="-"/>
        <w:ind w:firstLine="709"/>
        <w:rPr>
          <w:szCs w:val="28"/>
        </w:rPr>
      </w:pPr>
    </w:p>
    <w:p w:rsidR="00253F70" w:rsidRPr="005B627D" w:rsidRDefault="00253F70" w:rsidP="005B627D">
      <w:pPr>
        <w:pStyle w:val="-"/>
        <w:ind w:firstLine="709"/>
        <w:rPr>
          <w:szCs w:val="28"/>
        </w:rPr>
      </w:pPr>
      <w:r w:rsidRPr="005B627D">
        <w:rPr>
          <w:szCs w:val="28"/>
        </w:rPr>
        <w:t>В данном разделе анализируется численность рабочих в целом и по каждой категории, рассчитывается абсолютное отклонение численности и относительная экономия (перерасход) рабочей силы. Помимо этого рассчитывается структура работающих с выделением доли рабочих, анализируется ее динамика. Анализ структуры и численности трудовых ресурсов выполняются в форме в табл. 9.</w:t>
      </w:r>
    </w:p>
    <w:p w:rsidR="008D4C26" w:rsidRPr="005B627D" w:rsidRDefault="008D4C26" w:rsidP="005B627D">
      <w:pPr>
        <w:pStyle w:val="-"/>
        <w:ind w:firstLine="709"/>
        <w:rPr>
          <w:szCs w:val="28"/>
        </w:rPr>
      </w:pPr>
    </w:p>
    <w:tbl>
      <w:tblPr>
        <w:tblpPr w:leftFromText="180" w:rightFromText="180" w:vertAnchor="text" w:tblpXSpec="center" w:tblpY="83"/>
        <w:tblW w:w="8532" w:type="dxa"/>
        <w:tblLook w:val="0000" w:firstRow="0" w:lastRow="0" w:firstColumn="0" w:lastColumn="0" w:noHBand="0" w:noVBand="0"/>
      </w:tblPr>
      <w:tblGrid>
        <w:gridCol w:w="2161"/>
        <w:gridCol w:w="944"/>
        <w:gridCol w:w="1297"/>
        <w:gridCol w:w="944"/>
        <w:gridCol w:w="1120"/>
        <w:gridCol w:w="446"/>
        <w:gridCol w:w="268"/>
        <w:gridCol w:w="1352"/>
      </w:tblGrid>
      <w:tr w:rsidR="00BB635A" w:rsidRPr="00BB635A" w:rsidTr="00BB635A">
        <w:trPr>
          <w:trHeight w:val="377"/>
        </w:trPr>
        <w:tc>
          <w:tcPr>
            <w:tcW w:w="6912" w:type="dxa"/>
            <w:gridSpan w:val="6"/>
            <w:tcBorders>
              <w:top w:val="nil"/>
              <w:left w:val="nil"/>
              <w:bottom w:val="single" w:sz="8" w:space="0" w:color="auto"/>
              <w:right w:val="nil"/>
            </w:tcBorders>
            <w:noWrap/>
            <w:vAlign w:val="bottom"/>
          </w:tcPr>
          <w:p w:rsidR="00BB635A" w:rsidRPr="002523E2" w:rsidRDefault="00BB635A" w:rsidP="00BB635A">
            <w:pPr>
              <w:spacing w:line="360" w:lineRule="auto"/>
              <w:jc w:val="both"/>
              <w:rPr>
                <w:sz w:val="20"/>
                <w:szCs w:val="20"/>
              </w:rPr>
            </w:pPr>
            <w:r w:rsidRPr="002523E2">
              <w:rPr>
                <w:sz w:val="20"/>
                <w:szCs w:val="20"/>
              </w:rPr>
              <w:t>Анализ структуры численности работающих</w:t>
            </w:r>
          </w:p>
        </w:tc>
        <w:tc>
          <w:tcPr>
            <w:tcW w:w="1620" w:type="dxa"/>
            <w:gridSpan w:val="2"/>
            <w:tcBorders>
              <w:top w:val="nil"/>
              <w:left w:val="nil"/>
              <w:bottom w:val="nil"/>
              <w:right w:val="nil"/>
            </w:tcBorders>
            <w:noWrap/>
            <w:vAlign w:val="bottom"/>
          </w:tcPr>
          <w:p w:rsidR="00BB635A" w:rsidRPr="002523E2" w:rsidRDefault="00BB635A" w:rsidP="00BB635A">
            <w:pPr>
              <w:spacing w:line="360" w:lineRule="auto"/>
              <w:jc w:val="both"/>
              <w:rPr>
                <w:sz w:val="20"/>
                <w:szCs w:val="20"/>
              </w:rPr>
            </w:pPr>
            <w:r w:rsidRPr="002523E2">
              <w:rPr>
                <w:sz w:val="20"/>
                <w:szCs w:val="20"/>
              </w:rPr>
              <w:t>таблица 9</w:t>
            </w:r>
          </w:p>
        </w:tc>
      </w:tr>
      <w:tr w:rsidR="00BB635A" w:rsidRPr="00BB635A" w:rsidTr="00BB635A">
        <w:trPr>
          <w:trHeight w:val="488"/>
        </w:trPr>
        <w:tc>
          <w:tcPr>
            <w:tcW w:w="2161" w:type="dxa"/>
            <w:vMerge w:val="restart"/>
            <w:tcBorders>
              <w:top w:val="nil"/>
              <w:left w:val="single" w:sz="8" w:space="0" w:color="auto"/>
              <w:bottom w:val="nil"/>
              <w:right w:val="nil"/>
            </w:tcBorders>
            <w:vAlign w:val="center"/>
          </w:tcPr>
          <w:p w:rsidR="00BB635A" w:rsidRPr="00BB635A" w:rsidRDefault="00BB635A" w:rsidP="00BB635A">
            <w:pPr>
              <w:jc w:val="both"/>
              <w:rPr>
                <w:sz w:val="20"/>
                <w:szCs w:val="20"/>
              </w:rPr>
            </w:pPr>
            <w:r w:rsidRPr="00BB635A">
              <w:rPr>
                <w:sz w:val="20"/>
                <w:szCs w:val="20"/>
              </w:rPr>
              <w:t>Категории работающих</w:t>
            </w:r>
          </w:p>
        </w:tc>
        <w:tc>
          <w:tcPr>
            <w:tcW w:w="2241" w:type="dxa"/>
            <w:gridSpan w:val="2"/>
            <w:tcBorders>
              <w:top w:val="single" w:sz="8" w:space="0" w:color="auto"/>
              <w:left w:val="single" w:sz="8" w:space="0" w:color="auto"/>
              <w:bottom w:val="single" w:sz="8" w:space="0" w:color="auto"/>
              <w:right w:val="single" w:sz="8" w:space="0" w:color="000000"/>
            </w:tcBorders>
            <w:vAlign w:val="center"/>
          </w:tcPr>
          <w:p w:rsidR="00BB635A" w:rsidRPr="00BB635A" w:rsidRDefault="00BB635A" w:rsidP="00BB635A">
            <w:pPr>
              <w:jc w:val="both"/>
              <w:rPr>
                <w:sz w:val="20"/>
                <w:szCs w:val="20"/>
              </w:rPr>
            </w:pPr>
            <w:r w:rsidRPr="00BB635A">
              <w:rPr>
                <w:sz w:val="20"/>
                <w:szCs w:val="20"/>
              </w:rPr>
              <w:t>Плановая численность</w:t>
            </w:r>
          </w:p>
        </w:tc>
        <w:tc>
          <w:tcPr>
            <w:tcW w:w="2064" w:type="dxa"/>
            <w:gridSpan w:val="2"/>
            <w:tcBorders>
              <w:top w:val="single" w:sz="8" w:space="0" w:color="auto"/>
              <w:left w:val="nil"/>
              <w:bottom w:val="single" w:sz="8" w:space="0" w:color="auto"/>
              <w:right w:val="single" w:sz="8" w:space="0" w:color="000000"/>
            </w:tcBorders>
            <w:vAlign w:val="center"/>
          </w:tcPr>
          <w:p w:rsidR="00BB635A" w:rsidRPr="00BB635A" w:rsidRDefault="00BB635A" w:rsidP="00BB635A">
            <w:pPr>
              <w:jc w:val="both"/>
              <w:rPr>
                <w:sz w:val="20"/>
                <w:szCs w:val="20"/>
              </w:rPr>
            </w:pPr>
            <w:r w:rsidRPr="00BB635A">
              <w:rPr>
                <w:sz w:val="20"/>
                <w:szCs w:val="20"/>
              </w:rPr>
              <w:t>Фактическая численность</w:t>
            </w:r>
          </w:p>
        </w:tc>
        <w:tc>
          <w:tcPr>
            <w:tcW w:w="2066" w:type="dxa"/>
            <w:gridSpan w:val="3"/>
            <w:tcBorders>
              <w:top w:val="single" w:sz="8" w:space="0" w:color="auto"/>
              <w:left w:val="nil"/>
              <w:bottom w:val="single" w:sz="8" w:space="0" w:color="auto"/>
              <w:right w:val="single" w:sz="8" w:space="0" w:color="000000"/>
            </w:tcBorders>
            <w:vAlign w:val="center"/>
          </w:tcPr>
          <w:p w:rsidR="00BB635A" w:rsidRPr="00BB635A" w:rsidRDefault="00BB635A" w:rsidP="00BB635A">
            <w:pPr>
              <w:jc w:val="both"/>
              <w:rPr>
                <w:sz w:val="20"/>
                <w:szCs w:val="20"/>
              </w:rPr>
            </w:pPr>
            <w:r w:rsidRPr="00BB635A">
              <w:rPr>
                <w:sz w:val="20"/>
                <w:szCs w:val="20"/>
              </w:rPr>
              <w:t>Отклонение</w:t>
            </w:r>
          </w:p>
        </w:tc>
      </w:tr>
      <w:tr w:rsidR="00BB635A" w:rsidRPr="00BB635A" w:rsidTr="00BB635A">
        <w:trPr>
          <w:trHeight w:val="307"/>
        </w:trPr>
        <w:tc>
          <w:tcPr>
            <w:tcW w:w="2161" w:type="dxa"/>
            <w:vMerge/>
            <w:tcBorders>
              <w:top w:val="nil"/>
              <w:left w:val="single" w:sz="8" w:space="0" w:color="auto"/>
              <w:bottom w:val="nil"/>
              <w:right w:val="nil"/>
            </w:tcBorders>
            <w:vAlign w:val="center"/>
          </w:tcPr>
          <w:p w:rsidR="00BB635A" w:rsidRPr="00BB635A" w:rsidRDefault="00BB635A" w:rsidP="00BB635A">
            <w:pPr>
              <w:jc w:val="both"/>
              <w:rPr>
                <w:sz w:val="20"/>
                <w:szCs w:val="20"/>
              </w:rPr>
            </w:pPr>
          </w:p>
        </w:tc>
        <w:tc>
          <w:tcPr>
            <w:tcW w:w="944" w:type="dxa"/>
            <w:tcBorders>
              <w:top w:val="nil"/>
              <w:left w:val="single" w:sz="8" w:space="0" w:color="auto"/>
              <w:bottom w:val="nil"/>
              <w:right w:val="single" w:sz="8" w:space="0" w:color="auto"/>
            </w:tcBorders>
            <w:vAlign w:val="center"/>
          </w:tcPr>
          <w:p w:rsidR="00BB635A" w:rsidRPr="00BB635A" w:rsidRDefault="00BB635A" w:rsidP="00BB635A">
            <w:pPr>
              <w:jc w:val="both"/>
              <w:rPr>
                <w:sz w:val="20"/>
                <w:szCs w:val="20"/>
              </w:rPr>
            </w:pPr>
            <w:r w:rsidRPr="00BB635A">
              <w:rPr>
                <w:sz w:val="20"/>
                <w:szCs w:val="20"/>
              </w:rPr>
              <w:t>чел.</w:t>
            </w:r>
          </w:p>
        </w:tc>
        <w:tc>
          <w:tcPr>
            <w:tcW w:w="1297" w:type="dxa"/>
            <w:tcBorders>
              <w:top w:val="nil"/>
              <w:left w:val="nil"/>
              <w:bottom w:val="nil"/>
              <w:right w:val="nil"/>
            </w:tcBorders>
            <w:vAlign w:val="center"/>
          </w:tcPr>
          <w:p w:rsidR="00BB635A" w:rsidRPr="00BB635A" w:rsidRDefault="00BB635A" w:rsidP="00BB635A">
            <w:pPr>
              <w:jc w:val="both"/>
              <w:rPr>
                <w:sz w:val="20"/>
                <w:szCs w:val="20"/>
              </w:rPr>
            </w:pPr>
            <w:r w:rsidRPr="00BB635A">
              <w:rPr>
                <w:sz w:val="20"/>
                <w:szCs w:val="20"/>
              </w:rPr>
              <w:t>%</w:t>
            </w:r>
          </w:p>
        </w:tc>
        <w:tc>
          <w:tcPr>
            <w:tcW w:w="944" w:type="dxa"/>
            <w:tcBorders>
              <w:top w:val="nil"/>
              <w:left w:val="single" w:sz="8" w:space="0" w:color="auto"/>
              <w:bottom w:val="nil"/>
              <w:right w:val="single" w:sz="8" w:space="0" w:color="auto"/>
            </w:tcBorders>
            <w:vAlign w:val="center"/>
          </w:tcPr>
          <w:p w:rsidR="00BB635A" w:rsidRPr="00BB635A" w:rsidRDefault="00BB635A" w:rsidP="00BB635A">
            <w:pPr>
              <w:jc w:val="both"/>
              <w:rPr>
                <w:sz w:val="20"/>
                <w:szCs w:val="20"/>
              </w:rPr>
            </w:pPr>
            <w:r w:rsidRPr="00BB635A">
              <w:rPr>
                <w:sz w:val="20"/>
                <w:szCs w:val="20"/>
              </w:rPr>
              <w:t>чел.</w:t>
            </w:r>
          </w:p>
        </w:tc>
        <w:tc>
          <w:tcPr>
            <w:tcW w:w="1120" w:type="dxa"/>
            <w:tcBorders>
              <w:top w:val="nil"/>
              <w:left w:val="nil"/>
              <w:bottom w:val="nil"/>
              <w:right w:val="nil"/>
            </w:tcBorders>
            <w:vAlign w:val="center"/>
          </w:tcPr>
          <w:p w:rsidR="00BB635A" w:rsidRPr="00BB635A" w:rsidRDefault="00BB635A" w:rsidP="00BB635A">
            <w:pPr>
              <w:jc w:val="both"/>
              <w:rPr>
                <w:sz w:val="20"/>
                <w:szCs w:val="20"/>
              </w:rPr>
            </w:pPr>
            <w:r w:rsidRPr="00BB635A">
              <w:rPr>
                <w:sz w:val="20"/>
                <w:szCs w:val="20"/>
              </w:rPr>
              <w:t>%</w:t>
            </w:r>
          </w:p>
        </w:tc>
        <w:tc>
          <w:tcPr>
            <w:tcW w:w="714" w:type="dxa"/>
            <w:gridSpan w:val="2"/>
            <w:tcBorders>
              <w:top w:val="nil"/>
              <w:left w:val="single" w:sz="8" w:space="0" w:color="auto"/>
              <w:bottom w:val="nil"/>
              <w:right w:val="single" w:sz="8" w:space="0" w:color="auto"/>
            </w:tcBorders>
            <w:vAlign w:val="center"/>
          </w:tcPr>
          <w:p w:rsidR="00BB635A" w:rsidRPr="00BB635A" w:rsidRDefault="00BB635A" w:rsidP="00BB635A">
            <w:pPr>
              <w:jc w:val="both"/>
              <w:rPr>
                <w:sz w:val="20"/>
                <w:szCs w:val="20"/>
              </w:rPr>
            </w:pPr>
            <w:r w:rsidRPr="00BB635A">
              <w:rPr>
                <w:sz w:val="20"/>
                <w:szCs w:val="20"/>
              </w:rPr>
              <w:t>чел.</w:t>
            </w:r>
          </w:p>
        </w:tc>
        <w:tc>
          <w:tcPr>
            <w:tcW w:w="1352" w:type="dxa"/>
            <w:tcBorders>
              <w:top w:val="nil"/>
              <w:left w:val="nil"/>
              <w:bottom w:val="nil"/>
              <w:right w:val="single" w:sz="8" w:space="0" w:color="auto"/>
            </w:tcBorders>
            <w:vAlign w:val="center"/>
          </w:tcPr>
          <w:p w:rsidR="00BB635A" w:rsidRPr="00BB635A" w:rsidRDefault="00BB635A" w:rsidP="00BB635A">
            <w:pPr>
              <w:jc w:val="both"/>
              <w:rPr>
                <w:sz w:val="20"/>
                <w:szCs w:val="20"/>
              </w:rPr>
            </w:pPr>
            <w:r w:rsidRPr="00BB635A">
              <w:rPr>
                <w:sz w:val="20"/>
                <w:szCs w:val="20"/>
              </w:rPr>
              <w:t>%</w:t>
            </w:r>
          </w:p>
        </w:tc>
      </w:tr>
      <w:tr w:rsidR="00BB635A" w:rsidRPr="00BB635A" w:rsidTr="00BB635A">
        <w:trPr>
          <w:trHeight w:val="335"/>
        </w:trPr>
        <w:tc>
          <w:tcPr>
            <w:tcW w:w="2161" w:type="dxa"/>
            <w:tcBorders>
              <w:top w:val="single" w:sz="8" w:space="0" w:color="auto"/>
              <w:left w:val="single" w:sz="8" w:space="0" w:color="auto"/>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1.Рабочие</w:t>
            </w:r>
          </w:p>
        </w:tc>
        <w:tc>
          <w:tcPr>
            <w:tcW w:w="944" w:type="dxa"/>
            <w:tcBorders>
              <w:top w:val="single" w:sz="8" w:space="0" w:color="auto"/>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300</w:t>
            </w:r>
          </w:p>
        </w:tc>
        <w:tc>
          <w:tcPr>
            <w:tcW w:w="1297" w:type="dxa"/>
            <w:tcBorders>
              <w:top w:val="single" w:sz="8" w:space="0" w:color="auto"/>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72,82</w:t>
            </w:r>
          </w:p>
        </w:tc>
        <w:tc>
          <w:tcPr>
            <w:tcW w:w="944" w:type="dxa"/>
            <w:tcBorders>
              <w:top w:val="single" w:sz="8" w:space="0" w:color="auto"/>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278</w:t>
            </w:r>
          </w:p>
        </w:tc>
        <w:tc>
          <w:tcPr>
            <w:tcW w:w="1120" w:type="dxa"/>
            <w:tcBorders>
              <w:top w:val="single" w:sz="8" w:space="0" w:color="auto"/>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72,97</w:t>
            </w:r>
          </w:p>
        </w:tc>
        <w:tc>
          <w:tcPr>
            <w:tcW w:w="714" w:type="dxa"/>
            <w:gridSpan w:val="2"/>
            <w:tcBorders>
              <w:top w:val="single" w:sz="8" w:space="0" w:color="auto"/>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-22</w:t>
            </w:r>
          </w:p>
        </w:tc>
        <w:tc>
          <w:tcPr>
            <w:tcW w:w="1352" w:type="dxa"/>
            <w:tcBorders>
              <w:top w:val="single" w:sz="8" w:space="0" w:color="auto"/>
              <w:left w:val="nil"/>
              <w:bottom w:val="single" w:sz="4" w:space="0" w:color="auto"/>
              <w:right w:val="single" w:sz="8" w:space="0" w:color="auto"/>
            </w:tcBorders>
            <w:noWrap/>
            <w:vAlign w:val="bottom"/>
          </w:tcPr>
          <w:p w:rsidR="00BB635A" w:rsidRPr="00BB635A" w:rsidRDefault="00BB635A" w:rsidP="00BB635A">
            <w:pPr>
              <w:jc w:val="both"/>
              <w:rPr>
                <w:sz w:val="20"/>
                <w:szCs w:val="20"/>
              </w:rPr>
            </w:pPr>
            <w:r w:rsidRPr="00BB635A">
              <w:rPr>
                <w:sz w:val="20"/>
                <w:szCs w:val="20"/>
              </w:rPr>
              <w:t>0,15</w:t>
            </w:r>
          </w:p>
        </w:tc>
      </w:tr>
      <w:tr w:rsidR="00BB635A" w:rsidRPr="00BB635A" w:rsidTr="00BB635A">
        <w:trPr>
          <w:trHeight w:val="321"/>
        </w:trPr>
        <w:tc>
          <w:tcPr>
            <w:tcW w:w="2161" w:type="dxa"/>
            <w:tcBorders>
              <w:top w:val="nil"/>
              <w:left w:val="single" w:sz="8" w:space="0" w:color="auto"/>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2.Руководители</w:t>
            </w:r>
          </w:p>
        </w:tc>
        <w:tc>
          <w:tcPr>
            <w:tcW w:w="944"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35</w:t>
            </w:r>
          </w:p>
        </w:tc>
        <w:tc>
          <w:tcPr>
            <w:tcW w:w="1297"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8,50</w:t>
            </w:r>
          </w:p>
        </w:tc>
        <w:tc>
          <w:tcPr>
            <w:tcW w:w="944"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40</w:t>
            </w:r>
          </w:p>
        </w:tc>
        <w:tc>
          <w:tcPr>
            <w:tcW w:w="1120"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10,50</w:t>
            </w:r>
          </w:p>
        </w:tc>
        <w:tc>
          <w:tcPr>
            <w:tcW w:w="714" w:type="dxa"/>
            <w:gridSpan w:val="2"/>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5</w:t>
            </w:r>
          </w:p>
        </w:tc>
        <w:tc>
          <w:tcPr>
            <w:tcW w:w="1352" w:type="dxa"/>
            <w:tcBorders>
              <w:top w:val="nil"/>
              <w:left w:val="nil"/>
              <w:bottom w:val="single" w:sz="4" w:space="0" w:color="auto"/>
              <w:right w:val="single" w:sz="8" w:space="0" w:color="auto"/>
            </w:tcBorders>
            <w:noWrap/>
            <w:vAlign w:val="bottom"/>
          </w:tcPr>
          <w:p w:rsidR="00BB635A" w:rsidRPr="00BB635A" w:rsidRDefault="00BB635A" w:rsidP="00BB635A">
            <w:pPr>
              <w:jc w:val="both"/>
              <w:rPr>
                <w:sz w:val="20"/>
                <w:szCs w:val="20"/>
              </w:rPr>
            </w:pPr>
            <w:r w:rsidRPr="00BB635A">
              <w:rPr>
                <w:sz w:val="20"/>
                <w:szCs w:val="20"/>
              </w:rPr>
              <w:t>2,00</w:t>
            </w:r>
          </w:p>
        </w:tc>
      </w:tr>
      <w:tr w:rsidR="00BB635A" w:rsidRPr="00BB635A" w:rsidTr="00BB635A">
        <w:trPr>
          <w:trHeight w:val="335"/>
        </w:trPr>
        <w:tc>
          <w:tcPr>
            <w:tcW w:w="2161" w:type="dxa"/>
            <w:tcBorders>
              <w:top w:val="nil"/>
              <w:left w:val="single" w:sz="8" w:space="0" w:color="auto"/>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3.Специалисты</w:t>
            </w:r>
          </w:p>
        </w:tc>
        <w:tc>
          <w:tcPr>
            <w:tcW w:w="944"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67</w:t>
            </w:r>
          </w:p>
        </w:tc>
        <w:tc>
          <w:tcPr>
            <w:tcW w:w="1297"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16,26</w:t>
            </w:r>
          </w:p>
        </w:tc>
        <w:tc>
          <w:tcPr>
            <w:tcW w:w="944"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56</w:t>
            </w:r>
          </w:p>
        </w:tc>
        <w:tc>
          <w:tcPr>
            <w:tcW w:w="1120"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14,70</w:t>
            </w:r>
          </w:p>
        </w:tc>
        <w:tc>
          <w:tcPr>
            <w:tcW w:w="714" w:type="dxa"/>
            <w:gridSpan w:val="2"/>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-11</w:t>
            </w:r>
          </w:p>
        </w:tc>
        <w:tc>
          <w:tcPr>
            <w:tcW w:w="1352" w:type="dxa"/>
            <w:tcBorders>
              <w:top w:val="nil"/>
              <w:left w:val="nil"/>
              <w:bottom w:val="single" w:sz="4" w:space="0" w:color="auto"/>
              <w:right w:val="single" w:sz="8" w:space="0" w:color="auto"/>
            </w:tcBorders>
            <w:noWrap/>
            <w:vAlign w:val="bottom"/>
          </w:tcPr>
          <w:p w:rsidR="00BB635A" w:rsidRPr="00BB635A" w:rsidRDefault="00BB635A" w:rsidP="00BB635A">
            <w:pPr>
              <w:jc w:val="both"/>
              <w:rPr>
                <w:sz w:val="20"/>
                <w:szCs w:val="20"/>
              </w:rPr>
            </w:pPr>
            <w:r w:rsidRPr="00BB635A">
              <w:rPr>
                <w:sz w:val="20"/>
                <w:szCs w:val="20"/>
              </w:rPr>
              <w:t>-1,56</w:t>
            </w:r>
          </w:p>
        </w:tc>
      </w:tr>
      <w:tr w:rsidR="00BB635A" w:rsidRPr="00BB635A" w:rsidTr="00BB635A">
        <w:trPr>
          <w:trHeight w:val="349"/>
        </w:trPr>
        <w:tc>
          <w:tcPr>
            <w:tcW w:w="2161" w:type="dxa"/>
            <w:tcBorders>
              <w:top w:val="nil"/>
              <w:left w:val="single" w:sz="8" w:space="0" w:color="auto"/>
              <w:bottom w:val="single" w:sz="8"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4.Служащие</w:t>
            </w:r>
          </w:p>
        </w:tc>
        <w:tc>
          <w:tcPr>
            <w:tcW w:w="944" w:type="dxa"/>
            <w:tcBorders>
              <w:top w:val="nil"/>
              <w:left w:val="nil"/>
              <w:bottom w:val="single" w:sz="8"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10</w:t>
            </w:r>
          </w:p>
        </w:tc>
        <w:tc>
          <w:tcPr>
            <w:tcW w:w="1297" w:type="dxa"/>
            <w:tcBorders>
              <w:top w:val="nil"/>
              <w:left w:val="nil"/>
              <w:bottom w:val="single" w:sz="8"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2,43</w:t>
            </w:r>
          </w:p>
        </w:tc>
        <w:tc>
          <w:tcPr>
            <w:tcW w:w="944" w:type="dxa"/>
            <w:tcBorders>
              <w:top w:val="nil"/>
              <w:left w:val="nil"/>
              <w:bottom w:val="single" w:sz="8"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7</w:t>
            </w:r>
          </w:p>
        </w:tc>
        <w:tc>
          <w:tcPr>
            <w:tcW w:w="1120" w:type="dxa"/>
            <w:tcBorders>
              <w:top w:val="nil"/>
              <w:left w:val="nil"/>
              <w:bottom w:val="single" w:sz="8"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1,84</w:t>
            </w:r>
          </w:p>
        </w:tc>
        <w:tc>
          <w:tcPr>
            <w:tcW w:w="714" w:type="dxa"/>
            <w:gridSpan w:val="2"/>
            <w:tcBorders>
              <w:top w:val="nil"/>
              <w:left w:val="nil"/>
              <w:bottom w:val="single" w:sz="8"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-3</w:t>
            </w:r>
          </w:p>
        </w:tc>
        <w:tc>
          <w:tcPr>
            <w:tcW w:w="1352" w:type="dxa"/>
            <w:tcBorders>
              <w:top w:val="nil"/>
              <w:left w:val="nil"/>
              <w:bottom w:val="single" w:sz="8" w:space="0" w:color="auto"/>
              <w:right w:val="single" w:sz="8" w:space="0" w:color="auto"/>
            </w:tcBorders>
            <w:noWrap/>
            <w:vAlign w:val="bottom"/>
          </w:tcPr>
          <w:p w:rsidR="00BB635A" w:rsidRPr="00BB635A" w:rsidRDefault="00BB635A" w:rsidP="00BB635A">
            <w:pPr>
              <w:jc w:val="both"/>
              <w:rPr>
                <w:sz w:val="20"/>
                <w:szCs w:val="20"/>
              </w:rPr>
            </w:pPr>
            <w:r w:rsidRPr="00BB635A">
              <w:rPr>
                <w:sz w:val="20"/>
                <w:szCs w:val="20"/>
              </w:rPr>
              <w:t>-0,59</w:t>
            </w:r>
          </w:p>
        </w:tc>
      </w:tr>
      <w:tr w:rsidR="00BB635A" w:rsidRPr="00BB635A" w:rsidTr="00BB635A">
        <w:trPr>
          <w:trHeight w:val="433"/>
        </w:trPr>
        <w:tc>
          <w:tcPr>
            <w:tcW w:w="2161" w:type="dxa"/>
            <w:tcBorders>
              <w:top w:val="nil"/>
              <w:left w:val="single" w:sz="8" w:space="0" w:color="auto"/>
              <w:bottom w:val="single" w:sz="8" w:space="0" w:color="auto"/>
              <w:right w:val="single" w:sz="8" w:space="0" w:color="auto"/>
            </w:tcBorders>
            <w:noWrap/>
            <w:vAlign w:val="bottom"/>
          </w:tcPr>
          <w:p w:rsidR="00BB635A" w:rsidRPr="00BB635A" w:rsidRDefault="00BB635A" w:rsidP="00BB635A">
            <w:pPr>
              <w:jc w:val="both"/>
              <w:rPr>
                <w:sz w:val="20"/>
                <w:szCs w:val="20"/>
              </w:rPr>
            </w:pPr>
            <w:r w:rsidRPr="00BB635A">
              <w:rPr>
                <w:sz w:val="20"/>
                <w:szCs w:val="20"/>
              </w:rPr>
              <w:t>ИТОГО</w:t>
            </w:r>
          </w:p>
        </w:tc>
        <w:tc>
          <w:tcPr>
            <w:tcW w:w="944" w:type="dxa"/>
            <w:tcBorders>
              <w:top w:val="nil"/>
              <w:left w:val="nil"/>
              <w:bottom w:val="single" w:sz="8" w:space="0" w:color="auto"/>
              <w:right w:val="nil"/>
            </w:tcBorders>
            <w:noWrap/>
            <w:vAlign w:val="bottom"/>
          </w:tcPr>
          <w:p w:rsidR="00BB635A" w:rsidRPr="00BB635A" w:rsidRDefault="00BB635A" w:rsidP="00BB635A">
            <w:pPr>
              <w:jc w:val="both"/>
              <w:rPr>
                <w:sz w:val="20"/>
                <w:szCs w:val="20"/>
              </w:rPr>
            </w:pPr>
            <w:r w:rsidRPr="00BB635A">
              <w:rPr>
                <w:sz w:val="20"/>
                <w:szCs w:val="20"/>
              </w:rPr>
              <w:t>412</w:t>
            </w:r>
          </w:p>
        </w:tc>
        <w:tc>
          <w:tcPr>
            <w:tcW w:w="1297" w:type="dxa"/>
            <w:tcBorders>
              <w:top w:val="nil"/>
              <w:left w:val="single" w:sz="8" w:space="0" w:color="auto"/>
              <w:bottom w:val="single" w:sz="8" w:space="0" w:color="auto"/>
              <w:right w:val="single" w:sz="8" w:space="0" w:color="auto"/>
            </w:tcBorders>
            <w:noWrap/>
            <w:vAlign w:val="bottom"/>
          </w:tcPr>
          <w:p w:rsidR="00BB635A" w:rsidRPr="00BB635A" w:rsidRDefault="00BB635A" w:rsidP="00BB635A">
            <w:pPr>
              <w:jc w:val="both"/>
              <w:rPr>
                <w:sz w:val="20"/>
                <w:szCs w:val="20"/>
              </w:rPr>
            </w:pPr>
            <w:r w:rsidRPr="00BB635A">
              <w:rPr>
                <w:sz w:val="20"/>
                <w:szCs w:val="20"/>
              </w:rPr>
              <w:t>100,00</w:t>
            </w:r>
          </w:p>
        </w:tc>
        <w:tc>
          <w:tcPr>
            <w:tcW w:w="944" w:type="dxa"/>
            <w:tcBorders>
              <w:top w:val="nil"/>
              <w:left w:val="nil"/>
              <w:bottom w:val="single" w:sz="8" w:space="0" w:color="auto"/>
              <w:right w:val="nil"/>
            </w:tcBorders>
            <w:noWrap/>
            <w:vAlign w:val="bottom"/>
          </w:tcPr>
          <w:p w:rsidR="00BB635A" w:rsidRPr="00BB635A" w:rsidRDefault="00BB635A" w:rsidP="00BB635A">
            <w:pPr>
              <w:jc w:val="both"/>
              <w:rPr>
                <w:sz w:val="20"/>
                <w:szCs w:val="20"/>
              </w:rPr>
            </w:pPr>
            <w:r w:rsidRPr="00BB635A">
              <w:rPr>
                <w:sz w:val="20"/>
                <w:szCs w:val="20"/>
              </w:rPr>
              <w:t>381</w:t>
            </w:r>
          </w:p>
        </w:tc>
        <w:tc>
          <w:tcPr>
            <w:tcW w:w="1120" w:type="dxa"/>
            <w:tcBorders>
              <w:top w:val="nil"/>
              <w:left w:val="single" w:sz="8" w:space="0" w:color="auto"/>
              <w:bottom w:val="single" w:sz="8" w:space="0" w:color="auto"/>
              <w:right w:val="single" w:sz="8" w:space="0" w:color="auto"/>
            </w:tcBorders>
            <w:noWrap/>
            <w:vAlign w:val="bottom"/>
          </w:tcPr>
          <w:p w:rsidR="00BB635A" w:rsidRPr="00BB635A" w:rsidRDefault="00BB635A" w:rsidP="00BB635A">
            <w:pPr>
              <w:jc w:val="both"/>
              <w:rPr>
                <w:sz w:val="20"/>
                <w:szCs w:val="20"/>
              </w:rPr>
            </w:pPr>
            <w:r w:rsidRPr="00BB635A">
              <w:rPr>
                <w:sz w:val="20"/>
                <w:szCs w:val="20"/>
              </w:rPr>
              <w:t>100,00</w:t>
            </w:r>
          </w:p>
        </w:tc>
        <w:tc>
          <w:tcPr>
            <w:tcW w:w="714" w:type="dxa"/>
            <w:gridSpan w:val="2"/>
            <w:tcBorders>
              <w:top w:val="nil"/>
              <w:left w:val="nil"/>
              <w:bottom w:val="single" w:sz="8" w:space="0" w:color="auto"/>
              <w:right w:val="nil"/>
            </w:tcBorders>
            <w:noWrap/>
            <w:vAlign w:val="bottom"/>
          </w:tcPr>
          <w:p w:rsidR="00BB635A" w:rsidRPr="00BB635A" w:rsidRDefault="00BB635A" w:rsidP="00BB635A">
            <w:pPr>
              <w:jc w:val="both"/>
              <w:rPr>
                <w:sz w:val="20"/>
                <w:szCs w:val="20"/>
              </w:rPr>
            </w:pPr>
            <w:r w:rsidRPr="00BB635A">
              <w:rPr>
                <w:sz w:val="20"/>
                <w:szCs w:val="20"/>
              </w:rPr>
              <w:t>-31</w:t>
            </w:r>
          </w:p>
        </w:tc>
        <w:tc>
          <w:tcPr>
            <w:tcW w:w="1352" w:type="dxa"/>
            <w:tcBorders>
              <w:top w:val="nil"/>
              <w:left w:val="single" w:sz="8" w:space="0" w:color="auto"/>
              <w:bottom w:val="single" w:sz="8" w:space="0" w:color="auto"/>
              <w:right w:val="single" w:sz="8" w:space="0" w:color="auto"/>
            </w:tcBorders>
            <w:noWrap/>
            <w:vAlign w:val="bottom"/>
          </w:tcPr>
          <w:p w:rsidR="00BB635A" w:rsidRPr="00BB635A" w:rsidRDefault="00BB635A" w:rsidP="00BB635A">
            <w:pPr>
              <w:jc w:val="both"/>
              <w:rPr>
                <w:sz w:val="20"/>
                <w:szCs w:val="20"/>
              </w:rPr>
            </w:pPr>
            <w:r w:rsidRPr="00BB635A">
              <w:rPr>
                <w:sz w:val="20"/>
                <w:szCs w:val="20"/>
              </w:rPr>
              <w:t>0,00</w:t>
            </w:r>
          </w:p>
        </w:tc>
      </w:tr>
      <w:tr w:rsidR="00BB635A" w:rsidRPr="00BB635A" w:rsidTr="00BB635A">
        <w:trPr>
          <w:trHeight w:val="349"/>
        </w:trPr>
        <w:tc>
          <w:tcPr>
            <w:tcW w:w="2161" w:type="dxa"/>
            <w:tcBorders>
              <w:top w:val="nil"/>
              <w:left w:val="single" w:sz="8" w:space="0" w:color="auto"/>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в т.ч. принято</w:t>
            </w:r>
          </w:p>
        </w:tc>
        <w:tc>
          <w:tcPr>
            <w:tcW w:w="944"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5</w:t>
            </w:r>
          </w:p>
        </w:tc>
        <w:tc>
          <w:tcPr>
            <w:tcW w:w="1297"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1,21</w:t>
            </w:r>
          </w:p>
        </w:tc>
        <w:tc>
          <w:tcPr>
            <w:tcW w:w="944"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10</w:t>
            </w:r>
          </w:p>
        </w:tc>
        <w:tc>
          <w:tcPr>
            <w:tcW w:w="1120"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2,62</w:t>
            </w:r>
          </w:p>
        </w:tc>
        <w:tc>
          <w:tcPr>
            <w:tcW w:w="714" w:type="dxa"/>
            <w:gridSpan w:val="2"/>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5</w:t>
            </w:r>
          </w:p>
        </w:tc>
        <w:tc>
          <w:tcPr>
            <w:tcW w:w="1352" w:type="dxa"/>
            <w:tcBorders>
              <w:top w:val="nil"/>
              <w:left w:val="nil"/>
              <w:bottom w:val="single" w:sz="4" w:space="0" w:color="auto"/>
              <w:right w:val="single" w:sz="8" w:space="0" w:color="auto"/>
            </w:tcBorders>
            <w:noWrap/>
            <w:vAlign w:val="bottom"/>
          </w:tcPr>
          <w:p w:rsidR="00BB635A" w:rsidRPr="00BB635A" w:rsidRDefault="00BB635A" w:rsidP="00BB635A">
            <w:pPr>
              <w:jc w:val="both"/>
              <w:rPr>
                <w:sz w:val="20"/>
                <w:szCs w:val="20"/>
              </w:rPr>
            </w:pPr>
            <w:r w:rsidRPr="00BB635A">
              <w:rPr>
                <w:sz w:val="20"/>
                <w:szCs w:val="20"/>
              </w:rPr>
              <w:t>1,41</w:t>
            </w:r>
          </w:p>
        </w:tc>
      </w:tr>
      <w:tr w:rsidR="00BB635A" w:rsidRPr="00BB635A" w:rsidTr="00BB635A">
        <w:trPr>
          <w:trHeight w:val="321"/>
        </w:trPr>
        <w:tc>
          <w:tcPr>
            <w:tcW w:w="2161" w:type="dxa"/>
            <w:tcBorders>
              <w:top w:val="nil"/>
              <w:left w:val="single" w:sz="8" w:space="0" w:color="auto"/>
              <w:bottom w:val="single" w:sz="4" w:space="0" w:color="auto"/>
              <w:right w:val="single" w:sz="4" w:space="0" w:color="auto"/>
            </w:tcBorders>
            <w:noWrap/>
            <w:vAlign w:val="bottom"/>
          </w:tcPr>
          <w:p w:rsidR="00BB635A" w:rsidRPr="00BB635A" w:rsidRDefault="00605A6C" w:rsidP="00BB635A">
            <w:pPr>
              <w:jc w:val="both"/>
              <w:rPr>
                <w:sz w:val="20"/>
                <w:szCs w:val="20"/>
              </w:rPr>
            </w:pPr>
            <w:r>
              <w:rPr>
                <w:sz w:val="20"/>
                <w:szCs w:val="20"/>
              </w:rPr>
              <w:t xml:space="preserve">  </w:t>
            </w:r>
            <w:r w:rsidR="00BB635A" w:rsidRPr="00BB635A">
              <w:rPr>
                <w:sz w:val="20"/>
                <w:szCs w:val="20"/>
              </w:rPr>
              <w:t xml:space="preserve"> уволено</w:t>
            </w:r>
          </w:p>
        </w:tc>
        <w:tc>
          <w:tcPr>
            <w:tcW w:w="944"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3</w:t>
            </w:r>
          </w:p>
        </w:tc>
        <w:tc>
          <w:tcPr>
            <w:tcW w:w="1297"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0,73</w:t>
            </w:r>
          </w:p>
        </w:tc>
        <w:tc>
          <w:tcPr>
            <w:tcW w:w="944"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16</w:t>
            </w:r>
          </w:p>
        </w:tc>
        <w:tc>
          <w:tcPr>
            <w:tcW w:w="1120" w:type="dxa"/>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4,20</w:t>
            </w:r>
          </w:p>
        </w:tc>
        <w:tc>
          <w:tcPr>
            <w:tcW w:w="714" w:type="dxa"/>
            <w:gridSpan w:val="2"/>
            <w:tcBorders>
              <w:top w:val="nil"/>
              <w:left w:val="nil"/>
              <w:bottom w:val="single" w:sz="4"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13</w:t>
            </w:r>
          </w:p>
        </w:tc>
        <w:tc>
          <w:tcPr>
            <w:tcW w:w="1352" w:type="dxa"/>
            <w:tcBorders>
              <w:top w:val="nil"/>
              <w:left w:val="nil"/>
              <w:bottom w:val="single" w:sz="4" w:space="0" w:color="auto"/>
              <w:right w:val="single" w:sz="8" w:space="0" w:color="auto"/>
            </w:tcBorders>
            <w:noWrap/>
            <w:vAlign w:val="bottom"/>
          </w:tcPr>
          <w:p w:rsidR="00BB635A" w:rsidRPr="00BB635A" w:rsidRDefault="00BB635A" w:rsidP="00BB635A">
            <w:pPr>
              <w:jc w:val="both"/>
              <w:rPr>
                <w:sz w:val="20"/>
                <w:szCs w:val="20"/>
              </w:rPr>
            </w:pPr>
            <w:r w:rsidRPr="00BB635A">
              <w:rPr>
                <w:sz w:val="20"/>
                <w:szCs w:val="20"/>
              </w:rPr>
              <w:t>3,47</w:t>
            </w:r>
          </w:p>
        </w:tc>
      </w:tr>
      <w:tr w:rsidR="00BB635A" w:rsidRPr="00BB635A" w:rsidTr="00BB635A">
        <w:trPr>
          <w:trHeight w:val="570"/>
        </w:trPr>
        <w:tc>
          <w:tcPr>
            <w:tcW w:w="2161" w:type="dxa"/>
            <w:tcBorders>
              <w:top w:val="nil"/>
              <w:left w:val="single" w:sz="8" w:space="0" w:color="auto"/>
              <w:bottom w:val="single" w:sz="8" w:space="0" w:color="auto"/>
              <w:right w:val="single" w:sz="4" w:space="0" w:color="auto"/>
            </w:tcBorders>
            <w:vAlign w:val="bottom"/>
          </w:tcPr>
          <w:p w:rsidR="00BB635A" w:rsidRPr="00BB635A" w:rsidRDefault="00BB635A" w:rsidP="00BB635A">
            <w:pPr>
              <w:jc w:val="both"/>
              <w:rPr>
                <w:sz w:val="20"/>
                <w:szCs w:val="20"/>
              </w:rPr>
            </w:pPr>
            <w:r w:rsidRPr="00BB635A">
              <w:rPr>
                <w:sz w:val="20"/>
                <w:szCs w:val="20"/>
              </w:rPr>
              <w:t>в т.ч. по собственному желанию и за нарушение трудовой дисциплины</w:t>
            </w:r>
          </w:p>
        </w:tc>
        <w:tc>
          <w:tcPr>
            <w:tcW w:w="944" w:type="dxa"/>
            <w:tcBorders>
              <w:top w:val="nil"/>
              <w:left w:val="nil"/>
              <w:bottom w:val="single" w:sz="8"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3</w:t>
            </w:r>
          </w:p>
        </w:tc>
        <w:tc>
          <w:tcPr>
            <w:tcW w:w="1297" w:type="dxa"/>
            <w:tcBorders>
              <w:top w:val="nil"/>
              <w:left w:val="nil"/>
              <w:bottom w:val="single" w:sz="8"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0,73</w:t>
            </w:r>
          </w:p>
        </w:tc>
        <w:tc>
          <w:tcPr>
            <w:tcW w:w="944" w:type="dxa"/>
            <w:tcBorders>
              <w:top w:val="nil"/>
              <w:left w:val="nil"/>
              <w:bottom w:val="single" w:sz="8"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9</w:t>
            </w:r>
          </w:p>
        </w:tc>
        <w:tc>
          <w:tcPr>
            <w:tcW w:w="1120" w:type="dxa"/>
            <w:tcBorders>
              <w:top w:val="nil"/>
              <w:left w:val="nil"/>
              <w:bottom w:val="single" w:sz="8"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2,36</w:t>
            </w:r>
          </w:p>
        </w:tc>
        <w:tc>
          <w:tcPr>
            <w:tcW w:w="714" w:type="dxa"/>
            <w:gridSpan w:val="2"/>
            <w:tcBorders>
              <w:top w:val="nil"/>
              <w:left w:val="nil"/>
              <w:bottom w:val="single" w:sz="8" w:space="0" w:color="auto"/>
              <w:right w:val="single" w:sz="4" w:space="0" w:color="auto"/>
            </w:tcBorders>
            <w:noWrap/>
            <w:vAlign w:val="bottom"/>
          </w:tcPr>
          <w:p w:rsidR="00BB635A" w:rsidRPr="00BB635A" w:rsidRDefault="00BB635A" w:rsidP="00BB635A">
            <w:pPr>
              <w:jc w:val="both"/>
              <w:rPr>
                <w:sz w:val="20"/>
                <w:szCs w:val="20"/>
              </w:rPr>
            </w:pPr>
            <w:r w:rsidRPr="00BB635A">
              <w:rPr>
                <w:sz w:val="20"/>
                <w:szCs w:val="20"/>
              </w:rPr>
              <w:t>6</w:t>
            </w:r>
          </w:p>
        </w:tc>
        <w:tc>
          <w:tcPr>
            <w:tcW w:w="1352" w:type="dxa"/>
            <w:tcBorders>
              <w:top w:val="nil"/>
              <w:left w:val="nil"/>
              <w:bottom w:val="single" w:sz="8" w:space="0" w:color="auto"/>
              <w:right w:val="single" w:sz="8" w:space="0" w:color="auto"/>
            </w:tcBorders>
            <w:noWrap/>
            <w:vAlign w:val="bottom"/>
          </w:tcPr>
          <w:p w:rsidR="00BB635A" w:rsidRPr="00BB635A" w:rsidRDefault="00BB635A" w:rsidP="00BB635A">
            <w:pPr>
              <w:jc w:val="both"/>
              <w:rPr>
                <w:sz w:val="20"/>
                <w:szCs w:val="20"/>
              </w:rPr>
            </w:pPr>
            <w:r w:rsidRPr="00BB635A">
              <w:rPr>
                <w:sz w:val="20"/>
                <w:szCs w:val="20"/>
              </w:rPr>
              <w:t>1,63</w:t>
            </w:r>
          </w:p>
        </w:tc>
      </w:tr>
    </w:tbl>
    <w:p w:rsidR="008D4C26" w:rsidRPr="005B627D" w:rsidRDefault="008D4C26" w:rsidP="005B627D">
      <w:pPr>
        <w:pStyle w:val="-"/>
        <w:ind w:firstLine="709"/>
        <w:rPr>
          <w:szCs w:val="28"/>
        </w:rPr>
      </w:pPr>
    </w:p>
    <w:p w:rsidR="00CD09F1" w:rsidRPr="005B627D" w:rsidRDefault="00CD09F1" w:rsidP="005B627D">
      <w:pPr>
        <w:pStyle w:val="31"/>
        <w:ind w:firstLine="709"/>
        <w:rPr>
          <w:szCs w:val="28"/>
        </w:rPr>
      </w:pPr>
      <w:r w:rsidRPr="005B627D">
        <w:rPr>
          <w:szCs w:val="28"/>
        </w:rPr>
        <w:t xml:space="preserve">Численность работающих уменьшилась по сравнению с прошлым годом на </w:t>
      </w:r>
      <w:r w:rsidR="008C0EB4" w:rsidRPr="005B627D">
        <w:rPr>
          <w:szCs w:val="28"/>
        </w:rPr>
        <w:t>31</w:t>
      </w:r>
      <w:r w:rsidRPr="005B627D">
        <w:rPr>
          <w:szCs w:val="28"/>
        </w:rPr>
        <w:t xml:space="preserve"> человека. Это связано с комплексной механизацией и автоматизацией производственных процессов, внедрение новой более производительной техники, усовершенствование технологии и организации производства.</w:t>
      </w:r>
    </w:p>
    <w:p w:rsidR="008D4C26" w:rsidRPr="005B627D" w:rsidRDefault="008D4C26" w:rsidP="005B627D">
      <w:pPr>
        <w:pStyle w:val="-"/>
        <w:ind w:firstLine="709"/>
        <w:rPr>
          <w:szCs w:val="28"/>
        </w:rPr>
      </w:pPr>
      <w:r w:rsidRPr="005B627D">
        <w:rPr>
          <w:szCs w:val="28"/>
        </w:rPr>
        <w:t>Относительная экономия (перерасход) по численности работающих рассчитывается по формуле:</w:t>
      </w:r>
    </w:p>
    <w:p w:rsidR="008D4C26" w:rsidRPr="005B627D" w:rsidRDefault="008D4C26" w:rsidP="005B627D">
      <w:pPr>
        <w:pStyle w:val="-1"/>
        <w:ind w:firstLine="709"/>
        <w:rPr>
          <w:szCs w:val="28"/>
        </w:rPr>
      </w:pPr>
      <w:r w:rsidRPr="005B627D">
        <w:rPr>
          <w:szCs w:val="28"/>
        </w:rPr>
        <w:sym w:font="Symbol" w:char="F044"/>
      </w:r>
      <w:r w:rsidRPr="005B627D">
        <w:rPr>
          <w:i/>
          <w:szCs w:val="28"/>
        </w:rPr>
        <w:t>Ч</w:t>
      </w:r>
      <w:r w:rsidRPr="005B627D">
        <w:rPr>
          <w:i/>
          <w:position w:val="-6"/>
          <w:szCs w:val="28"/>
        </w:rPr>
        <w:object w:dxaOrig="480" w:dyaOrig="220">
          <v:shape id="_x0000_i1039" type="#_x0000_t75" style="width:24pt;height:11.25pt" o:ole="">
            <v:imagedata r:id="rId36" o:title=""/>
          </v:shape>
          <o:OLEObject Type="Embed" ProgID="Equation.3" ShapeID="_x0000_i1039" DrawAspect="Content" ObjectID="_1458750988" r:id="rId37"/>
        </w:object>
      </w:r>
      <w:r w:rsidRPr="005B627D">
        <w:rPr>
          <w:i/>
          <w:szCs w:val="28"/>
        </w:rPr>
        <w:t xml:space="preserve"> =Ч</w:t>
      </w:r>
      <w:r w:rsidRPr="005B627D">
        <w:rPr>
          <w:i/>
          <w:szCs w:val="28"/>
          <w:vertAlign w:val="subscript"/>
        </w:rPr>
        <w:t>ф</w:t>
      </w:r>
      <w:r w:rsidRPr="005B627D">
        <w:rPr>
          <w:i/>
          <w:szCs w:val="28"/>
        </w:rPr>
        <w:t xml:space="preserve"> – Чпл </w:t>
      </w:r>
      <w:r w:rsidRPr="005B627D">
        <w:rPr>
          <w:szCs w:val="28"/>
        </w:rPr>
        <w:sym w:font="Symbol" w:char="F0B4"/>
      </w:r>
      <w:r w:rsidRPr="005B627D">
        <w:rPr>
          <w:i/>
          <w:szCs w:val="28"/>
        </w:rPr>
        <w:t xml:space="preserve"> К</w:t>
      </w:r>
      <w:r w:rsidRPr="005B627D">
        <w:rPr>
          <w:i/>
          <w:szCs w:val="28"/>
          <w:vertAlign w:val="subscript"/>
        </w:rPr>
        <w:t>в</w:t>
      </w:r>
      <w:r w:rsidR="002523E2">
        <w:rPr>
          <w:szCs w:val="28"/>
        </w:rPr>
        <w:t>,</w:t>
      </w:r>
    </w:p>
    <w:p w:rsidR="008D4C26" w:rsidRPr="005B627D" w:rsidRDefault="008D4C26" w:rsidP="005B627D">
      <w:pPr>
        <w:pStyle w:val="-0"/>
        <w:ind w:left="0" w:firstLine="709"/>
        <w:jc w:val="both"/>
        <w:rPr>
          <w:szCs w:val="28"/>
        </w:rPr>
      </w:pPr>
      <w:r w:rsidRPr="005B627D">
        <w:rPr>
          <w:szCs w:val="28"/>
        </w:rPr>
        <w:t>где</w:t>
      </w:r>
      <w:r w:rsidRPr="005B627D">
        <w:rPr>
          <w:szCs w:val="28"/>
        </w:rPr>
        <w:tab/>
      </w:r>
      <w:r w:rsidRPr="005B627D">
        <w:rPr>
          <w:i/>
          <w:szCs w:val="28"/>
        </w:rPr>
        <w:t>Чпл</w:t>
      </w:r>
      <w:r w:rsidRPr="005B627D">
        <w:rPr>
          <w:szCs w:val="28"/>
        </w:rPr>
        <w:t xml:space="preserve">, </w:t>
      </w:r>
      <w:r w:rsidRPr="005B627D">
        <w:rPr>
          <w:i/>
          <w:szCs w:val="28"/>
        </w:rPr>
        <w:t>Ч</w:t>
      </w:r>
      <w:r w:rsidRPr="005B627D">
        <w:rPr>
          <w:i/>
          <w:szCs w:val="28"/>
          <w:vertAlign w:val="subscript"/>
        </w:rPr>
        <w:t>ф</w:t>
      </w:r>
      <w:r w:rsidRPr="005B627D">
        <w:rPr>
          <w:i/>
          <w:szCs w:val="28"/>
        </w:rPr>
        <w:t xml:space="preserve"> –</w:t>
      </w:r>
      <w:r w:rsidRPr="005B627D">
        <w:rPr>
          <w:szCs w:val="28"/>
        </w:rPr>
        <w:t xml:space="preserve"> соответственно численность работающих по плану и фактическая, чел.,</w:t>
      </w:r>
    </w:p>
    <w:p w:rsidR="008D4C26" w:rsidRPr="005B627D" w:rsidRDefault="008D4C26" w:rsidP="005B627D">
      <w:pPr>
        <w:pStyle w:val="-0"/>
        <w:ind w:left="0" w:firstLine="709"/>
        <w:jc w:val="both"/>
        <w:rPr>
          <w:szCs w:val="28"/>
        </w:rPr>
      </w:pPr>
      <w:r w:rsidRPr="005B627D">
        <w:rPr>
          <w:i/>
          <w:szCs w:val="28"/>
        </w:rPr>
        <w:t>К</w:t>
      </w:r>
      <w:r w:rsidRPr="005B627D">
        <w:rPr>
          <w:i/>
          <w:szCs w:val="28"/>
          <w:vertAlign w:val="subscript"/>
        </w:rPr>
        <w:t>в</w:t>
      </w:r>
      <w:r w:rsidRPr="005B627D">
        <w:rPr>
          <w:szCs w:val="28"/>
        </w:rPr>
        <w:t xml:space="preserve"> – коэффициент выполнения плана производства.</w:t>
      </w:r>
    </w:p>
    <w:p w:rsidR="008C0EB4" w:rsidRPr="005B627D" w:rsidRDefault="008C0EB4" w:rsidP="005B627D">
      <w:pPr>
        <w:pStyle w:val="-0"/>
        <w:ind w:left="0" w:firstLine="709"/>
        <w:jc w:val="both"/>
        <w:rPr>
          <w:szCs w:val="28"/>
        </w:rPr>
      </w:pPr>
      <w:bookmarkStart w:id="21" w:name="_Toc188816430"/>
      <w:bookmarkStart w:id="22" w:name="_Toc188816502"/>
    </w:p>
    <w:p w:rsidR="008D4C26" w:rsidRPr="00BB635A" w:rsidRDefault="008D4C26" w:rsidP="005B627D">
      <w:pPr>
        <w:pStyle w:val="-0"/>
        <w:ind w:left="0" w:firstLine="709"/>
        <w:jc w:val="both"/>
        <w:rPr>
          <w:b/>
          <w:bCs/>
          <w:i/>
          <w:szCs w:val="28"/>
        </w:rPr>
      </w:pPr>
      <w:r w:rsidRPr="00BB635A">
        <w:rPr>
          <w:b/>
          <w:szCs w:val="28"/>
        </w:rPr>
        <w:t>2.2. Анализ движения рабочей силы</w:t>
      </w:r>
      <w:bookmarkEnd w:id="21"/>
      <w:bookmarkEnd w:id="22"/>
    </w:p>
    <w:p w:rsidR="00BB635A" w:rsidRDefault="00BB635A" w:rsidP="005B627D">
      <w:pPr>
        <w:pStyle w:val="-"/>
        <w:ind w:firstLine="709"/>
        <w:rPr>
          <w:szCs w:val="28"/>
        </w:rPr>
      </w:pPr>
    </w:p>
    <w:p w:rsidR="008D4C26" w:rsidRPr="005B627D" w:rsidRDefault="008D4C26" w:rsidP="005B627D">
      <w:pPr>
        <w:pStyle w:val="-"/>
        <w:ind w:firstLine="709"/>
        <w:rPr>
          <w:szCs w:val="28"/>
        </w:rPr>
      </w:pPr>
      <w:r w:rsidRPr="005B627D">
        <w:rPr>
          <w:szCs w:val="28"/>
        </w:rPr>
        <w:t>Движение рабочей силы на предприятии, связанное с приемом и увольнением работников, является важным объектом анализа, поскольку уровень стабильности кадров – один из факторов, оказывающих влияние на производительность труда и эффективность производства.</w:t>
      </w:r>
    </w:p>
    <w:p w:rsidR="008D4C26" w:rsidRPr="005B627D" w:rsidRDefault="008D4C26" w:rsidP="005B627D">
      <w:pPr>
        <w:pStyle w:val="-"/>
        <w:ind w:firstLine="709"/>
        <w:rPr>
          <w:szCs w:val="28"/>
        </w:rPr>
      </w:pPr>
      <w:r w:rsidRPr="005B627D">
        <w:rPr>
          <w:szCs w:val="28"/>
        </w:rPr>
        <w:t>Данный анализ выполняется в форме табл. 10.</w:t>
      </w:r>
    </w:p>
    <w:tbl>
      <w:tblPr>
        <w:tblW w:w="7644" w:type="dxa"/>
        <w:jc w:val="center"/>
        <w:tblLook w:val="0000" w:firstRow="0" w:lastRow="0" w:firstColumn="0" w:lastColumn="0" w:noHBand="0" w:noVBand="0"/>
      </w:tblPr>
      <w:tblGrid>
        <w:gridCol w:w="3983"/>
        <w:gridCol w:w="1375"/>
        <w:gridCol w:w="1036"/>
        <w:gridCol w:w="1263"/>
      </w:tblGrid>
      <w:tr w:rsidR="00874867" w:rsidRPr="00BB635A" w:rsidTr="00BB635A">
        <w:trPr>
          <w:trHeight w:val="366"/>
          <w:jc w:val="center"/>
        </w:trPr>
        <w:tc>
          <w:tcPr>
            <w:tcW w:w="6381" w:type="dxa"/>
            <w:gridSpan w:val="3"/>
            <w:tcBorders>
              <w:top w:val="nil"/>
              <w:left w:val="nil"/>
              <w:bottom w:val="single" w:sz="8" w:space="0" w:color="auto"/>
              <w:right w:val="nil"/>
            </w:tcBorders>
            <w:noWrap/>
            <w:vAlign w:val="bottom"/>
          </w:tcPr>
          <w:p w:rsidR="00874867" w:rsidRPr="00BB635A" w:rsidRDefault="00874867" w:rsidP="00BB635A">
            <w:pPr>
              <w:jc w:val="both"/>
              <w:rPr>
                <w:sz w:val="20"/>
                <w:szCs w:val="20"/>
              </w:rPr>
            </w:pPr>
            <w:r w:rsidRPr="00BB635A">
              <w:rPr>
                <w:sz w:val="20"/>
                <w:szCs w:val="20"/>
              </w:rPr>
              <w:t>Анализ движения рабочей силы</w:t>
            </w:r>
          </w:p>
        </w:tc>
        <w:tc>
          <w:tcPr>
            <w:tcW w:w="1263" w:type="dxa"/>
            <w:tcBorders>
              <w:top w:val="nil"/>
              <w:left w:val="nil"/>
              <w:bottom w:val="nil"/>
              <w:right w:val="nil"/>
            </w:tcBorders>
            <w:noWrap/>
            <w:vAlign w:val="bottom"/>
          </w:tcPr>
          <w:p w:rsidR="00874867" w:rsidRPr="00BB635A" w:rsidRDefault="00874867" w:rsidP="00BB635A">
            <w:pPr>
              <w:jc w:val="both"/>
              <w:rPr>
                <w:sz w:val="20"/>
                <w:szCs w:val="20"/>
              </w:rPr>
            </w:pPr>
            <w:r w:rsidRPr="00BB635A">
              <w:rPr>
                <w:sz w:val="20"/>
                <w:szCs w:val="20"/>
              </w:rPr>
              <w:t>Таблица 10</w:t>
            </w:r>
          </w:p>
        </w:tc>
      </w:tr>
      <w:tr w:rsidR="00874867" w:rsidRPr="00BB635A" w:rsidTr="00BB635A">
        <w:trPr>
          <w:trHeight w:val="301"/>
          <w:jc w:val="center"/>
        </w:trPr>
        <w:tc>
          <w:tcPr>
            <w:tcW w:w="3983" w:type="dxa"/>
            <w:vMerge w:val="restart"/>
            <w:tcBorders>
              <w:top w:val="nil"/>
              <w:left w:val="single" w:sz="8" w:space="0" w:color="auto"/>
              <w:bottom w:val="single" w:sz="8" w:space="0" w:color="000000"/>
              <w:right w:val="single" w:sz="8" w:space="0" w:color="auto"/>
            </w:tcBorders>
            <w:vAlign w:val="bottom"/>
          </w:tcPr>
          <w:p w:rsidR="00874867" w:rsidRPr="00BB635A" w:rsidRDefault="00874867" w:rsidP="00BB635A">
            <w:pPr>
              <w:jc w:val="both"/>
              <w:rPr>
                <w:sz w:val="20"/>
                <w:szCs w:val="20"/>
              </w:rPr>
            </w:pPr>
            <w:r w:rsidRPr="00BB635A">
              <w:rPr>
                <w:sz w:val="20"/>
                <w:szCs w:val="20"/>
              </w:rPr>
              <w:t>Показатели</w:t>
            </w:r>
          </w:p>
        </w:tc>
        <w:tc>
          <w:tcPr>
            <w:tcW w:w="3661" w:type="dxa"/>
            <w:gridSpan w:val="3"/>
            <w:tcBorders>
              <w:top w:val="single" w:sz="8" w:space="0" w:color="auto"/>
              <w:left w:val="nil"/>
              <w:bottom w:val="single" w:sz="8" w:space="0" w:color="auto"/>
              <w:right w:val="single" w:sz="8" w:space="0" w:color="000000"/>
            </w:tcBorders>
            <w:vAlign w:val="bottom"/>
          </w:tcPr>
          <w:p w:rsidR="00874867" w:rsidRPr="00BB635A" w:rsidRDefault="00874867" w:rsidP="00BB635A">
            <w:pPr>
              <w:jc w:val="both"/>
              <w:rPr>
                <w:sz w:val="20"/>
                <w:szCs w:val="20"/>
              </w:rPr>
            </w:pPr>
            <w:r w:rsidRPr="00BB635A">
              <w:rPr>
                <w:sz w:val="20"/>
                <w:szCs w:val="20"/>
              </w:rPr>
              <w:t>Значения</w:t>
            </w:r>
          </w:p>
        </w:tc>
      </w:tr>
      <w:tr w:rsidR="00874867" w:rsidRPr="00BB635A" w:rsidTr="00BB635A">
        <w:trPr>
          <w:trHeight w:val="301"/>
          <w:jc w:val="center"/>
        </w:trPr>
        <w:tc>
          <w:tcPr>
            <w:tcW w:w="3983" w:type="dxa"/>
            <w:vMerge/>
            <w:tcBorders>
              <w:top w:val="nil"/>
              <w:left w:val="single" w:sz="8" w:space="0" w:color="auto"/>
              <w:bottom w:val="single" w:sz="8" w:space="0" w:color="000000"/>
              <w:right w:val="single" w:sz="8" w:space="0" w:color="auto"/>
            </w:tcBorders>
            <w:vAlign w:val="center"/>
          </w:tcPr>
          <w:p w:rsidR="00874867" w:rsidRPr="00BB635A" w:rsidRDefault="00874867" w:rsidP="00BB635A">
            <w:pPr>
              <w:jc w:val="both"/>
              <w:rPr>
                <w:sz w:val="20"/>
                <w:szCs w:val="20"/>
              </w:rPr>
            </w:pPr>
          </w:p>
        </w:tc>
        <w:tc>
          <w:tcPr>
            <w:tcW w:w="1361" w:type="dxa"/>
            <w:vMerge w:val="restart"/>
            <w:tcBorders>
              <w:top w:val="nil"/>
              <w:left w:val="nil"/>
              <w:bottom w:val="single" w:sz="8" w:space="0" w:color="000000"/>
              <w:right w:val="nil"/>
            </w:tcBorders>
            <w:vAlign w:val="bottom"/>
          </w:tcPr>
          <w:p w:rsidR="00874867" w:rsidRPr="00BB635A" w:rsidRDefault="00874867" w:rsidP="00BB635A">
            <w:pPr>
              <w:jc w:val="both"/>
              <w:rPr>
                <w:sz w:val="20"/>
                <w:szCs w:val="20"/>
              </w:rPr>
            </w:pPr>
            <w:r w:rsidRPr="00BB635A">
              <w:rPr>
                <w:sz w:val="20"/>
                <w:szCs w:val="20"/>
              </w:rPr>
              <w:t>Факт предыдущего года</w:t>
            </w:r>
          </w:p>
        </w:tc>
        <w:tc>
          <w:tcPr>
            <w:tcW w:w="2300" w:type="dxa"/>
            <w:gridSpan w:val="2"/>
            <w:tcBorders>
              <w:top w:val="single" w:sz="8" w:space="0" w:color="auto"/>
              <w:left w:val="single" w:sz="8" w:space="0" w:color="auto"/>
              <w:bottom w:val="single" w:sz="8" w:space="0" w:color="auto"/>
              <w:right w:val="single" w:sz="8" w:space="0" w:color="000000"/>
            </w:tcBorders>
            <w:vAlign w:val="bottom"/>
          </w:tcPr>
          <w:p w:rsidR="00874867" w:rsidRPr="00BB635A" w:rsidRDefault="00874867" w:rsidP="00BB635A">
            <w:pPr>
              <w:jc w:val="both"/>
              <w:rPr>
                <w:sz w:val="20"/>
                <w:szCs w:val="20"/>
              </w:rPr>
            </w:pPr>
            <w:r w:rsidRPr="00BB635A">
              <w:rPr>
                <w:sz w:val="20"/>
                <w:szCs w:val="20"/>
              </w:rPr>
              <w:t>Отчетный год</w:t>
            </w:r>
          </w:p>
        </w:tc>
      </w:tr>
      <w:tr w:rsidR="00874867" w:rsidRPr="00BB635A" w:rsidTr="00BB635A">
        <w:trPr>
          <w:trHeight w:val="419"/>
          <w:jc w:val="center"/>
        </w:trPr>
        <w:tc>
          <w:tcPr>
            <w:tcW w:w="3983" w:type="dxa"/>
            <w:vMerge/>
            <w:tcBorders>
              <w:top w:val="nil"/>
              <w:left w:val="single" w:sz="8" w:space="0" w:color="auto"/>
              <w:bottom w:val="single" w:sz="8" w:space="0" w:color="000000"/>
              <w:right w:val="single" w:sz="8" w:space="0" w:color="auto"/>
            </w:tcBorders>
            <w:vAlign w:val="center"/>
          </w:tcPr>
          <w:p w:rsidR="00874867" w:rsidRPr="00BB635A" w:rsidRDefault="00874867" w:rsidP="00BB635A">
            <w:pPr>
              <w:jc w:val="both"/>
              <w:rPr>
                <w:sz w:val="20"/>
                <w:szCs w:val="20"/>
              </w:rPr>
            </w:pPr>
          </w:p>
        </w:tc>
        <w:tc>
          <w:tcPr>
            <w:tcW w:w="1361" w:type="dxa"/>
            <w:vMerge/>
            <w:tcBorders>
              <w:top w:val="nil"/>
              <w:left w:val="nil"/>
              <w:bottom w:val="single" w:sz="8" w:space="0" w:color="000000"/>
              <w:right w:val="nil"/>
            </w:tcBorders>
            <w:vAlign w:val="center"/>
          </w:tcPr>
          <w:p w:rsidR="00874867" w:rsidRPr="00BB635A" w:rsidRDefault="00874867" w:rsidP="00BB635A">
            <w:pPr>
              <w:jc w:val="both"/>
              <w:rPr>
                <w:sz w:val="20"/>
                <w:szCs w:val="20"/>
              </w:rPr>
            </w:pPr>
          </w:p>
        </w:tc>
        <w:tc>
          <w:tcPr>
            <w:tcW w:w="1036" w:type="dxa"/>
            <w:tcBorders>
              <w:top w:val="nil"/>
              <w:left w:val="single" w:sz="8" w:space="0" w:color="auto"/>
              <w:bottom w:val="single" w:sz="8" w:space="0" w:color="auto"/>
              <w:right w:val="single" w:sz="8" w:space="0" w:color="auto"/>
            </w:tcBorders>
            <w:vAlign w:val="bottom"/>
          </w:tcPr>
          <w:p w:rsidR="00874867" w:rsidRPr="00BB635A" w:rsidRDefault="00874867" w:rsidP="00BB635A">
            <w:pPr>
              <w:jc w:val="both"/>
              <w:rPr>
                <w:sz w:val="20"/>
                <w:szCs w:val="20"/>
              </w:rPr>
            </w:pPr>
            <w:r w:rsidRPr="00BB635A">
              <w:rPr>
                <w:sz w:val="20"/>
                <w:szCs w:val="20"/>
              </w:rPr>
              <w:t>план</w:t>
            </w:r>
          </w:p>
        </w:tc>
        <w:tc>
          <w:tcPr>
            <w:tcW w:w="1263" w:type="dxa"/>
            <w:tcBorders>
              <w:top w:val="nil"/>
              <w:left w:val="nil"/>
              <w:bottom w:val="single" w:sz="8" w:space="0" w:color="auto"/>
              <w:right w:val="single" w:sz="8" w:space="0" w:color="auto"/>
            </w:tcBorders>
            <w:vAlign w:val="bottom"/>
          </w:tcPr>
          <w:p w:rsidR="00874867" w:rsidRPr="00BB635A" w:rsidRDefault="00874867" w:rsidP="00BB635A">
            <w:pPr>
              <w:jc w:val="both"/>
              <w:rPr>
                <w:sz w:val="20"/>
                <w:szCs w:val="20"/>
              </w:rPr>
            </w:pPr>
            <w:r w:rsidRPr="00BB635A">
              <w:rPr>
                <w:sz w:val="20"/>
                <w:szCs w:val="20"/>
              </w:rPr>
              <w:t>факт</w:t>
            </w:r>
          </w:p>
        </w:tc>
      </w:tr>
      <w:tr w:rsidR="00874867" w:rsidRPr="00BB635A" w:rsidTr="00BB635A">
        <w:trPr>
          <w:trHeight w:val="326"/>
          <w:jc w:val="center"/>
        </w:trPr>
        <w:tc>
          <w:tcPr>
            <w:tcW w:w="3983" w:type="dxa"/>
            <w:tcBorders>
              <w:top w:val="nil"/>
              <w:left w:val="single" w:sz="8" w:space="0" w:color="auto"/>
              <w:bottom w:val="single" w:sz="8" w:space="0" w:color="auto"/>
              <w:right w:val="single" w:sz="8" w:space="0" w:color="auto"/>
            </w:tcBorders>
            <w:noWrap/>
            <w:vAlign w:val="bottom"/>
          </w:tcPr>
          <w:p w:rsidR="00874867" w:rsidRPr="00BB635A" w:rsidRDefault="00874867" w:rsidP="00BB635A">
            <w:pPr>
              <w:jc w:val="both"/>
              <w:rPr>
                <w:sz w:val="20"/>
                <w:szCs w:val="20"/>
              </w:rPr>
            </w:pPr>
            <w:r w:rsidRPr="00BB635A">
              <w:rPr>
                <w:sz w:val="20"/>
                <w:szCs w:val="20"/>
              </w:rPr>
              <w:t>Среднесписочная численность, чел.</w:t>
            </w:r>
          </w:p>
        </w:tc>
        <w:tc>
          <w:tcPr>
            <w:tcW w:w="1361" w:type="dxa"/>
            <w:tcBorders>
              <w:top w:val="nil"/>
              <w:left w:val="nil"/>
              <w:bottom w:val="single" w:sz="8" w:space="0" w:color="auto"/>
              <w:right w:val="single" w:sz="8" w:space="0" w:color="auto"/>
            </w:tcBorders>
            <w:noWrap/>
            <w:vAlign w:val="bottom"/>
          </w:tcPr>
          <w:p w:rsidR="00874867" w:rsidRPr="00BB635A" w:rsidRDefault="00874867" w:rsidP="00BB635A">
            <w:pPr>
              <w:jc w:val="both"/>
              <w:rPr>
                <w:sz w:val="20"/>
                <w:szCs w:val="20"/>
              </w:rPr>
            </w:pPr>
            <w:r w:rsidRPr="00BB635A">
              <w:rPr>
                <w:sz w:val="20"/>
                <w:szCs w:val="20"/>
              </w:rPr>
              <w:t>412</w:t>
            </w:r>
          </w:p>
        </w:tc>
        <w:tc>
          <w:tcPr>
            <w:tcW w:w="1036" w:type="dxa"/>
            <w:tcBorders>
              <w:top w:val="nil"/>
              <w:left w:val="nil"/>
              <w:bottom w:val="single" w:sz="8" w:space="0" w:color="auto"/>
              <w:right w:val="nil"/>
            </w:tcBorders>
            <w:noWrap/>
            <w:vAlign w:val="bottom"/>
          </w:tcPr>
          <w:p w:rsidR="00874867" w:rsidRPr="00BB635A" w:rsidRDefault="00874867" w:rsidP="00BB635A">
            <w:pPr>
              <w:jc w:val="both"/>
              <w:rPr>
                <w:sz w:val="20"/>
                <w:szCs w:val="20"/>
              </w:rPr>
            </w:pPr>
            <w:r w:rsidRPr="00BB635A">
              <w:rPr>
                <w:sz w:val="20"/>
                <w:szCs w:val="20"/>
              </w:rPr>
              <w:t>412</w:t>
            </w:r>
          </w:p>
        </w:tc>
        <w:tc>
          <w:tcPr>
            <w:tcW w:w="1263" w:type="dxa"/>
            <w:tcBorders>
              <w:top w:val="nil"/>
              <w:left w:val="single" w:sz="8" w:space="0" w:color="auto"/>
              <w:bottom w:val="single" w:sz="8" w:space="0" w:color="auto"/>
              <w:right w:val="single" w:sz="8" w:space="0" w:color="auto"/>
            </w:tcBorders>
            <w:noWrap/>
            <w:vAlign w:val="bottom"/>
          </w:tcPr>
          <w:p w:rsidR="00874867" w:rsidRPr="00BB635A" w:rsidRDefault="00874867" w:rsidP="00BB635A">
            <w:pPr>
              <w:jc w:val="both"/>
              <w:rPr>
                <w:sz w:val="20"/>
                <w:szCs w:val="20"/>
              </w:rPr>
            </w:pPr>
            <w:r w:rsidRPr="00BB635A">
              <w:rPr>
                <w:sz w:val="20"/>
                <w:szCs w:val="20"/>
              </w:rPr>
              <w:t>381</w:t>
            </w:r>
          </w:p>
        </w:tc>
      </w:tr>
      <w:tr w:rsidR="00874867" w:rsidRPr="00BB635A" w:rsidTr="00BB635A">
        <w:trPr>
          <w:trHeight w:val="301"/>
          <w:jc w:val="center"/>
        </w:trPr>
        <w:tc>
          <w:tcPr>
            <w:tcW w:w="3983" w:type="dxa"/>
            <w:tcBorders>
              <w:top w:val="nil"/>
              <w:left w:val="single" w:sz="8" w:space="0" w:color="auto"/>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Принято, чел.</w:t>
            </w:r>
          </w:p>
        </w:tc>
        <w:tc>
          <w:tcPr>
            <w:tcW w:w="1361" w:type="dxa"/>
            <w:tcBorders>
              <w:top w:val="nil"/>
              <w:left w:val="nil"/>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5</w:t>
            </w:r>
          </w:p>
        </w:tc>
        <w:tc>
          <w:tcPr>
            <w:tcW w:w="1036" w:type="dxa"/>
            <w:tcBorders>
              <w:top w:val="nil"/>
              <w:left w:val="nil"/>
              <w:bottom w:val="nil"/>
              <w:right w:val="nil"/>
            </w:tcBorders>
            <w:noWrap/>
            <w:vAlign w:val="bottom"/>
          </w:tcPr>
          <w:p w:rsidR="00874867" w:rsidRPr="00BB635A" w:rsidRDefault="00874867" w:rsidP="00BB635A">
            <w:pPr>
              <w:jc w:val="both"/>
              <w:rPr>
                <w:sz w:val="20"/>
                <w:szCs w:val="20"/>
              </w:rPr>
            </w:pPr>
            <w:r w:rsidRPr="00BB635A">
              <w:rPr>
                <w:sz w:val="20"/>
                <w:szCs w:val="20"/>
              </w:rPr>
              <w:t>5</w:t>
            </w:r>
          </w:p>
        </w:tc>
        <w:tc>
          <w:tcPr>
            <w:tcW w:w="1263" w:type="dxa"/>
            <w:tcBorders>
              <w:top w:val="nil"/>
              <w:left w:val="single" w:sz="8" w:space="0" w:color="auto"/>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10</w:t>
            </w:r>
          </w:p>
        </w:tc>
      </w:tr>
      <w:tr w:rsidR="00874867" w:rsidRPr="00BB635A" w:rsidTr="00BB635A">
        <w:trPr>
          <w:trHeight w:val="313"/>
          <w:jc w:val="center"/>
        </w:trPr>
        <w:tc>
          <w:tcPr>
            <w:tcW w:w="3983" w:type="dxa"/>
            <w:tcBorders>
              <w:top w:val="single" w:sz="8" w:space="0" w:color="auto"/>
              <w:left w:val="single" w:sz="8" w:space="0" w:color="auto"/>
              <w:bottom w:val="single" w:sz="8" w:space="0" w:color="auto"/>
              <w:right w:val="single" w:sz="8" w:space="0" w:color="auto"/>
            </w:tcBorders>
            <w:noWrap/>
            <w:vAlign w:val="bottom"/>
          </w:tcPr>
          <w:p w:rsidR="00874867" w:rsidRPr="00BB635A" w:rsidRDefault="00874867" w:rsidP="00BB635A">
            <w:pPr>
              <w:jc w:val="both"/>
              <w:rPr>
                <w:sz w:val="20"/>
                <w:szCs w:val="20"/>
              </w:rPr>
            </w:pPr>
            <w:r w:rsidRPr="00BB635A">
              <w:rPr>
                <w:sz w:val="20"/>
                <w:szCs w:val="20"/>
              </w:rPr>
              <w:t>Уволено, чел.</w:t>
            </w:r>
          </w:p>
        </w:tc>
        <w:tc>
          <w:tcPr>
            <w:tcW w:w="1361" w:type="dxa"/>
            <w:tcBorders>
              <w:top w:val="single" w:sz="8" w:space="0" w:color="auto"/>
              <w:left w:val="nil"/>
              <w:bottom w:val="single" w:sz="8" w:space="0" w:color="auto"/>
              <w:right w:val="single" w:sz="8" w:space="0" w:color="auto"/>
            </w:tcBorders>
            <w:noWrap/>
            <w:vAlign w:val="bottom"/>
          </w:tcPr>
          <w:p w:rsidR="00874867" w:rsidRPr="00BB635A" w:rsidRDefault="00874867" w:rsidP="00BB635A">
            <w:pPr>
              <w:jc w:val="both"/>
              <w:rPr>
                <w:sz w:val="20"/>
                <w:szCs w:val="20"/>
              </w:rPr>
            </w:pPr>
            <w:r w:rsidRPr="00BB635A">
              <w:rPr>
                <w:sz w:val="20"/>
                <w:szCs w:val="20"/>
              </w:rPr>
              <w:t>3</w:t>
            </w:r>
          </w:p>
        </w:tc>
        <w:tc>
          <w:tcPr>
            <w:tcW w:w="1036" w:type="dxa"/>
            <w:tcBorders>
              <w:top w:val="single" w:sz="8" w:space="0" w:color="auto"/>
              <w:left w:val="nil"/>
              <w:bottom w:val="single" w:sz="8" w:space="0" w:color="auto"/>
              <w:right w:val="nil"/>
            </w:tcBorders>
            <w:noWrap/>
            <w:vAlign w:val="bottom"/>
          </w:tcPr>
          <w:p w:rsidR="00874867" w:rsidRPr="00BB635A" w:rsidRDefault="00874867" w:rsidP="00BB635A">
            <w:pPr>
              <w:jc w:val="both"/>
              <w:rPr>
                <w:sz w:val="20"/>
                <w:szCs w:val="20"/>
              </w:rPr>
            </w:pPr>
            <w:r w:rsidRPr="00BB635A">
              <w:rPr>
                <w:sz w:val="20"/>
                <w:szCs w:val="20"/>
              </w:rPr>
              <w:t>3</w:t>
            </w:r>
          </w:p>
        </w:tc>
        <w:tc>
          <w:tcPr>
            <w:tcW w:w="1263" w:type="dxa"/>
            <w:tcBorders>
              <w:top w:val="single" w:sz="8" w:space="0" w:color="auto"/>
              <w:left w:val="single" w:sz="8" w:space="0" w:color="auto"/>
              <w:bottom w:val="single" w:sz="8" w:space="0" w:color="auto"/>
              <w:right w:val="single" w:sz="8" w:space="0" w:color="auto"/>
            </w:tcBorders>
            <w:noWrap/>
            <w:vAlign w:val="bottom"/>
          </w:tcPr>
          <w:p w:rsidR="00874867" w:rsidRPr="00BB635A" w:rsidRDefault="00874867" w:rsidP="00BB635A">
            <w:pPr>
              <w:jc w:val="both"/>
              <w:rPr>
                <w:sz w:val="20"/>
                <w:szCs w:val="20"/>
              </w:rPr>
            </w:pPr>
            <w:r w:rsidRPr="00BB635A">
              <w:rPr>
                <w:sz w:val="20"/>
                <w:szCs w:val="20"/>
              </w:rPr>
              <w:t>16</w:t>
            </w:r>
          </w:p>
        </w:tc>
      </w:tr>
      <w:tr w:rsidR="00874867" w:rsidRPr="00BB635A" w:rsidTr="00BB635A">
        <w:trPr>
          <w:trHeight w:val="522"/>
          <w:jc w:val="center"/>
        </w:trPr>
        <w:tc>
          <w:tcPr>
            <w:tcW w:w="3983" w:type="dxa"/>
            <w:tcBorders>
              <w:top w:val="nil"/>
              <w:left w:val="single" w:sz="8" w:space="0" w:color="auto"/>
              <w:bottom w:val="single" w:sz="8" w:space="0" w:color="auto"/>
              <w:right w:val="single" w:sz="8" w:space="0" w:color="auto"/>
            </w:tcBorders>
            <w:vAlign w:val="bottom"/>
          </w:tcPr>
          <w:p w:rsidR="00874867" w:rsidRPr="00BB635A" w:rsidRDefault="00605A6C" w:rsidP="00BB635A">
            <w:pPr>
              <w:jc w:val="both"/>
              <w:rPr>
                <w:sz w:val="20"/>
                <w:szCs w:val="20"/>
              </w:rPr>
            </w:pPr>
            <w:r>
              <w:rPr>
                <w:sz w:val="20"/>
                <w:szCs w:val="20"/>
              </w:rPr>
              <w:t xml:space="preserve"> </w:t>
            </w:r>
            <w:r w:rsidR="00BB635A" w:rsidRPr="00BB635A">
              <w:rPr>
                <w:sz w:val="20"/>
                <w:szCs w:val="20"/>
              </w:rPr>
              <w:t xml:space="preserve"> </w:t>
            </w:r>
            <w:r w:rsidR="00874867" w:rsidRPr="00BB635A">
              <w:rPr>
                <w:sz w:val="20"/>
                <w:szCs w:val="20"/>
              </w:rPr>
              <w:t>В т.ч. по собственному желанию и за нарушение трудовой дисциплины</w:t>
            </w:r>
          </w:p>
        </w:tc>
        <w:tc>
          <w:tcPr>
            <w:tcW w:w="1361" w:type="dxa"/>
            <w:tcBorders>
              <w:top w:val="nil"/>
              <w:left w:val="nil"/>
              <w:bottom w:val="single" w:sz="8" w:space="0" w:color="auto"/>
              <w:right w:val="single" w:sz="8" w:space="0" w:color="auto"/>
            </w:tcBorders>
            <w:noWrap/>
            <w:vAlign w:val="bottom"/>
          </w:tcPr>
          <w:p w:rsidR="00874867" w:rsidRPr="00BB635A" w:rsidRDefault="00874867" w:rsidP="00BB635A">
            <w:pPr>
              <w:jc w:val="both"/>
              <w:rPr>
                <w:sz w:val="20"/>
                <w:szCs w:val="20"/>
              </w:rPr>
            </w:pPr>
            <w:r w:rsidRPr="00BB635A">
              <w:rPr>
                <w:sz w:val="20"/>
                <w:szCs w:val="20"/>
              </w:rPr>
              <w:t>3</w:t>
            </w:r>
          </w:p>
        </w:tc>
        <w:tc>
          <w:tcPr>
            <w:tcW w:w="1036" w:type="dxa"/>
            <w:tcBorders>
              <w:top w:val="nil"/>
              <w:left w:val="nil"/>
              <w:bottom w:val="single" w:sz="8" w:space="0" w:color="auto"/>
              <w:right w:val="nil"/>
            </w:tcBorders>
            <w:noWrap/>
            <w:vAlign w:val="bottom"/>
          </w:tcPr>
          <w:p w:rsidR="00874867" w:rsidRPr="00BB635A" w:rsidRDefault="00874867" w:rsidP="00BB635A">
            <w:pPr>
              <w:jc w:val="both"/>
              <w:rPr>
                <w:sz w:val="20"/>
                <w:szCs w:val="20"/>
              </w:rPr>
            </w:pPr>
            <w:r w:rsidRPr="00BB635A">
              <w:rPr>
                <w:sz w:val="20"/>
                <w:szCs w:val="20"/>
              </w:rPr>
              <w:t>3</w:t>
            </w:r>
          </w:p>
        </w:tc>
        <w:tc>
          <w:tcPr>
            <w:tcW w:w="1263" w:type="dxa"/>
            <w:tcBorders>
              <w:top w:val="nil"/>
              <w:left w:val="single" w:sz="8" w:space="0" w:color="auto"/>
              <w:bottom w:val="single" w:sz="8" w:space="0" w:color="auto"/>
              <w:right w:val="single" w:sz="8" w:space="0" w:color="auto"/>
            </w:tcBorders>
            <w:noWrap/>
            <w:vAlign w:val="bottom"/>
          </w:tcPr>
          <w:p w:rsidR="00874867" w:rsidRPr="00BB635A" w:rsidRDefault="00874867" w:rsidP="00BB635A">
            <w:pPr>
              <w:jc w:val="both"/>
              <w:rPr>
                <w:sz w:val="20"/>
                <w:szCs w:val="20"/>
              </w:rPr>
            </w:pPr>
            <w:r w:rsidRPr="00BB635A">
              <w:rPr>
                <w:sz w:val="20"/>
                <w:szCs w:val="20"/>
              </w:rPr>
              <w:t>9</w:t>
            </w:r>
          </w:p>
        </w:tc>
      </w:tr>
      <w:tr w:rsidR="00874867" w:rsidRPr="00BB635A" w:rsidTr="00BB635A">
        <w:trPr>
          <w:trHeight w:val="313"/>
          <w:jc w:val="center"/>
        </w:trPr>
        <w:tc>
          <w:tcPr>
            <w:tcW w:w="3983" w:type="dxa"/>
            <w:tcBorders>
              <w:top w:val="nil"/>
              <w:left w:val="single" w:sz="8" w:space="0" w:color="auto"/>
              <w:bottom w:val="nil"/>
              <w:right w:val="single" w:sz="8" w:space="0" w:color="auto"/>
            </w:tcBorders>
            <w:vAlign w:val="bottom"/>
          </w:tcPr>
          <w:p w:rsidR="00874867" w:rsidRPr="00BB635A" w:rsidRDefault="00874867" w:rsidP="00BB635A">
            <w:pPr>
              <w:jc w:val="both"/>
              <w:rPr>
                <w:sz w:val="20"/>
                <w:szCs w:val="20"/>
              </w:rPr>
            </w:pPr>
            <w:r w:rsidRPr="00BB635A">
              <w:rPr>
                <w:sz w:val="20"/>
                <w:szCs w:val="20"/>
              </w:rPr>
              <w:t>Коэффициенты:</w:t>
            </w:r>
          </w:p>
        </w:tc>
        <w:tc>
          <w:tcPr>
            <w:tcW w:w="1361" w:type="dxa"/>
            <w:tcBorders>
              <w:top w:val="nil"/>
              <w:left w:val="nil"/>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 </w:t>
            </w:r>
          </w:p>
        </w:tc>
        <w:tc>
          <w:tcPr>
            <w:tcW w:w="1036" w:type="dxa"/>
            <w:tcBorders>
              <w:top w:val="nil"/>
              <w:left w:val="nil"/>
              <w:bottom w:val="nil"/>
              <w:right w:val="nil"/>
            </w:tcBorders>
            <w:noWrap/>
            <w:vAlign w:val="bottom"/>
          </w:tcPr>
          <w:p w:rsidR="00874867" w:rsidRPr="00BB635A" w:rsidRDefault="00874867" w:rsidP="00BB635A">
            <w:pPr>
              <w:jc w:val="both"/>
              <w:rPr>
                <w:sz w:val="20"/>
                <w:szCs w:val="20"/>
              </w:rPr>
            </w:pPr>
            <w:r w:rsidRPr="00BB635A">
              <w:rPr>
                <w:sz w:val="20"/>
                <w:szCs w:val="20"/>
              </w:rPr>
              <w:t> </w:t>
            </w:r>
          </w:p>
        </w:tc>
        <w:tc>
          <w:tcPr>
            <w:tcW w:w="1263" w:type="dxa"/>
            <w:tcBorders>
              <w:top w:val="nil"/>
              <w:left w:val="single" w:sz="8" w:space="0" w:color="auto"/>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 </w:t>
            </w:r>
          </w:p>
        </w:tc>
      </w:tr>
      <w:tr w:rsidR="00874867" w:rsidRPr="00BB635A" w:rsidTr="00BB635A">
        <w:trPr>
          <w:trHeight w:val="301"/>
          <w:jc w:val="center"/>
        </w:trPr>
        <w:tc>
          <w:tcPr>
            <w:tcW w:w="3983" w:type="dxa"/>
            <w:tcBorders>
              <w:top w:val="nil"/>
              <w:left w:val="single" w:sz="8" w:space="0" w:color="auto"/>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•общего роста, %</w:t>
            </w:r>
          </w:p>
        </w:tc>
        <w:tc>
          <w:tcPr>
            <w:tcW w:w="1361" w:type="dxa"/>
            <w:tcBorders>
              <w:top w:val="nil"/>
              <w:left w:val="nil"/>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1,94</w:t>
            </w:r>
          </w:p>
        </w:tc>
        <w:tc>
          <w:tcPr>
            <w:tcW w:w="1036" w:type="dxa"/>
            <w:tcBorders>
              <w:top w:val="nil"/>
              <w:left w:val="nil"/>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1,94</w:t>
            </w:r>
          </w:p>
        </w:tc>
        <w:tc>
          <w:tcPr>
            <w:tcW w:w="1263" w:type="dxa"/>
            <w:tcBorders>
              <w:top w:val="nil"/>
              <w:left w:val="nil"/>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6,82</w:t>
            </w:r>
          </w:p>
        </w:tc>
      </w:tr>
      <w:tr w:rsidR="00874867" w:rsidRPr="00BB635A" w:rsidTr="00BB635A">
        <w:trPr>
          <w:trHeight w:val="301"/>
          <w:jc w:val="center"/>
        </w:trPr>
        <w:tc>
          <w:tcPr>
            <w:tcW w:w="3983" w:type="dxa"/>
            <w:tcBorders>
              <w:top w:val="nil"/>
              <w:left w:val="single" w:sz="8" w:space="0" w:color="auto"/>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•оборота рабочей силы по приему, %</w:t>
            </w:r>
          </w:p>
        </w:tc>
        <w:tc>
          <w:tcPr>
            <w:tcW w:w="1361" w:type="dxa"/>
            <w:tcBorders>
              <w:top w:val="nil"/>
              <w:left w:val="nil"/>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1,21</w:t>
            </w:r>
          </w:p>
        </w:tc>
        <w:tc>
          <w:tcPr>
            <w:tcW w:w="1036" w:type="dxa"/>
            <w:tcBorders>
              <w:top w:val="nil"/>
              <w:left w:val="nil"/>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1,21</w:t>
            </w:r>
          </w:p>
        </w:tc>
        <w:tc>
          <w:tcPr>
            <w:tcW w:w="1263" w:type="dxa"/>
            <w:tcBorders>
              <w:top w:val="nil"/>
              <w:left w:val="nil"/>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2,62</w:t>
            </w:r>
          </w:p>
        </w:tc>
      </w:tr>
      <w:tr w:rsidR="00874867" w:rsidRPr="00BB635A" w:rsidTr="00BB635A">
        <w:trPr>
          <w:trHeight w:val="287"/>
          <w:jc w:val="center"/>
        </w:trPr>
        <w:tc>
          <w:tcPr>
            <w:tcW w:w="3983" w:type="dxa"/>
            <w:tcBorders>
              <w:top w:val="nil"/>
              <w:left w:val="single" w:sz="8" w:space="0" w:color="auto"/>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•оборота рабочей силы по увольнению, %</w:t>
            </w:r>
          </w:p>
        </w:tc>
        <w:tc>
          <w:tcPr>
            <w:tcW w:w="1361" w:type="dxa"/>
            <w:tcBorders>
              <w:top w:val="nil"/>
              <w:left w:val="nil"/>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0,73</w:t>
            </w:r>
          </w:p>
        </w:tc>
        <w:tc>
          <w:tcPr>
            <w:tcW w:w="1036" w:type="dxa"/>
            <w:tcBorders>
              <w:top w:val="nil"/>
              <w:left w:val="nil"/>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0,73</w:t>
            </w:r>
          </w:p>
        </w:tc>
        <w:tc>
          <w:tcPr>
            <w:tcW w:w="1263" w:type="dxa"/>
            <w:tcBorders>
              <w:top w:val="nil"/>
              <w:left w:val="nil"/>
              <w:bottom w:val="nil"/>
              <w:right w:val="single" w:sz="8" w:space="0" w:color="auto"/>
            </w:tcBorders>
            <w:noWrap/>
            <w:vAlign w:val="bottom"/>
          </w:tcPr>
          <w:p w:rsidR="00874867" w:rsidRPr="00BB635A" w:rsidRDefault="00874867" w:rsidP="00BB635A">
            <w:pPr>
              <w:jc w:val="both"/>
              <w:rPr>
                <w:sz w:val="20"/>
                <w:szCs w:val="20"/>
              </w:rPr>
            </w:pPr>
            <w:r w:rsidRPr="00BB635A">
              <w:rPr>
                <w:sz w:val="20"/>
                <w:szCs w:val="20"/>
              </w:rPr>
              <w:t>4,20</w:t>
            </w:r>
          </w:p>
        </w:tc>
      </w:tr>
      <w:tr w:rsidR="00874867" w:rsidRPr="00BB635A" w:rsidTr="00BB635A">
        <w:trPr>
          <w:trHeight w:val="340"/>
          <w:jc w:val="center"/>
        </w:trPr>
        <w:tc>
          <w:tcPr>
            <w:tcW w:w="3983" w:type="dxa"/>
            <w:tcBorders>
              <w:top w:val="nil"/>
              <w:left w:val="single" w:sz="8" w:space="0" w:color="auto"/>
              <w:bottom w:val="single" w:sz="8" w:space="0" w:color="auto"/>
              <w:right w:val="single" w:sz="8" w:space="0" w:color="auto"/>
            </w:tcBorders>
            <w:noWrap/>
            <w:vAlign w:val="bottom"/>
          </w:tcPr>
          <w:p w:rsidR="00874867" w:rsidRPr="00BB635A" w:rsidRDefault="00874867" w:rsidP="00BB635A">
            <w:pPr>
              <w:jc w:val="both"/>
              <w:rPr>
                <w:sz w:val="20"/>
                <w:szCs w:val="20"/>
              </w:rPr>
            </w:pPr>
            <w:r w:rsidRPr="00BB635A">
              <w:rPr>
                <w:sz w:val="20"/>
                <w:szCs w:val="20"/>
              </w:rPr>
              <w:t>•текучести, %</w:t>
            </w:r>
          </w:p>
        </w:tc>
        <w:tc>
          <w:tcPr>
            <w:tcW w:w="1361" w:type="dxa"/>
            <w:tcBorders>
              <w:top w:val="nil"/>
              <w:left w:val="nil"/>
              <w:bottom w:val="single" w:sz="8" w:space="0" w:color="auto"/>
              <w:right w:val="single" w:sz="8" w:space="0" w:color="auto"/>
            </w:tcBorders>
            <w:noWrap/>
            <w:vAlign w:val="bottom"/>
          </w:tcPr>
          <w:p w:rsidR="00874867" w:rsidRPr="00BB635A" w:rsidRDefault="00874867" w:rsidP="00BB635A">
            <w:pPr>
              <w:jc w:val="both"/>
              <w:rPr>
                <w:sz w:val="20"/>
                <w:szCs w:val="20"/>
              </w:rPr>
            </w:pPr>
            <w:r w:rsidRPr="00BB635A">
              <w:rPr>
                <w:sz w:val="20"/>
                <w:szCs w:val="20"/>
              </w:rPr>
              <w:t>0,73</w:t>
            </w:r>
          </w:p>
        </w:tc>
        <w:tc>
          <w:tcPr>
            <w:tcW w:w="1036" w:type="dxa"/>
            <w:tcBorders>
              <w:top w:val="nil"/>
              <w:left w:val="nil"/>
              <w:bottom w:val="single" w:sz="8" w:space="0" w:color="auto"/>
              <w:right w:val="single" w:sz="8" w:space="0" w:color="auto"/>
            </w:tcBorders>
            <w:noWrap/>
            <w:vAlign w:val="bottom"/>
          </w:tcPr>
          <w:p w:rsidR="00874867" w:rsidRPr="00BB635A" w:rsidRDefault="00874867" w:rsidP="00BB635A">
            <w:pPr>
              <w:jc w:val="both"/>
              <w:rPr>
                <w:sz w:val="20"/>
                <w:szCs w:val="20"/>
              </w:rPr>
            </w:pPr>
            <w:r w:rsidRPr="00BB635A">
              <w:rPr>
                <w:sz w:val="20"/>
                <w:szCs w:val="20"/>
              </w:rPr>
              <w:t>0,73</w:t>
            </w:r>
          </w:p>
        </w:tc>
        <w:tc>
          <w:tcPr>
            <w:tcW w:w="1263" w:type="dxa"/>
            <w:tcBorders>
              <w:top w:val="nil"/>
              <w:left w:val="nil"/>
              <w:bottom w:val="single" w:sz="8" w:space="0" w:color="auto"/>
              <w:right w:val="single" w:sz="8" w:space="0" w:color="auto"/>
            </w:tcBorders>
            <w:noWrap/>
            <w:vAlign w:val="bottom"/>
          </w:tcPr>
          <w:p w:rsidR="00874867" w:rsidRPr="00BB635A" w:rsidRDefault="00874867" w:rsidP="00BB635A">
            <w:pPr>
              <w:jc w:val="both"/>
              <w:rPr>
                <w:sz w:val="20"/>
                <w:szCs w:val="20"/>
              </w:rPr>
            </w:pPr>
            <w:r w:rsidRPr="00BB635A">
              <w:rPr>
                <w:sz w:val="20"/>
                <w:szCs w:val="20"/>
              </w:rPr>
              <w:t>2,36</w:t>
            </w:r>
          </w:p>
        </w:tc>
      </w:tr>
    </w:tbl>
    <w:p w:rsidR="00CD09F1" w:rsidRPr="005B627D" w:rsidRDefault="00CD09F1" w:rsidP="005B627D">
      <w:pPr>
        <w:pStyle w:val="31"/>
        <w:ind w:firstLine="709"/>
        <w:rPr>
          <w:szCs w:val="28"/>
        </w:rPr>
      </w:pPr>
    </w:p>
    <w:p w:rsidR="008D4C26" w:rsidRPr="005B627D" w:rsidRDefault="00CD09F1" w:rsidP="005B627D">
      <w:pPr>
        <w:pStyle w:val="31"/>
        <w:ind w:firstLine="709"/>
        <w:rPr>
          <w:szCs w:val="28"/>
        </w:rPr>
      </w:pPr>
      <w:r w:rsidRPr="005B627D">
        <w:rPr>
          <w:szCs w:val="28"/>
        </w:rPr>
        <w:t>Наблюдается динамика увеличения текучести кадров на это влияет рост приема и увольнения работающих.</w:t>
      </w:r>
    </w:p>
    <w:p w:rsidR="00BB635A" w:rsidRDefault="00BB635A" w:rsidP="005B627D">
      <w:pPr>
        <w:pStyle w:val="3"/>
        <w:spacing w:before="0" w:after="0" w:line="360" w:lineRule="auto"/>
        <w:ind w:firstLine="709"/>
        <w:jc w:val="both"/>
        <w:rPr>
          <w:rFonts w:ascii="Times New Roman" w:hAnsi="Times New Roman" w:cs="Times New Roman"/>
          <w:bCs w:val="0"/>
          <w:i/>
          <w:iCs/>
          <w:sz w:val="28"/>
          <w:szCs w:val="28"/>
        </w:rPr>
      </w:pPr>
      <w:bookmarkStart w:id="23" w:name="_Toc188816431"/>
      <w:bookmarkStart w:id="24" w:name="_Toc188816503"/>
    </w:p>
    <w:p w:rsidR="008D4C26" w:rsidRPr="005B627D" w:rsidRDefault="008D4C26" w:rsidP="005B627D">
      <w:pPr>
        <w:pStyle w:val="3"/>
        <w:spacing w:before="0" w:after="0" w:line="360" w:lineRule="auto"/>
        <w:ind w:firstLine="709"/>
        <w:jc w:val="both"/>
        <w:rPr>
          <w:rFonts w:ascii="Times New Roman" w:hAnsi="Times New Roman" w:cs="Times New Roman"/>
          <w:bCs w:val="0"/>
          <w:i/>
          <w:iCs/>
          <w:sz w:val="28"/>
          <w:szCs w:val="28"/>
        </w:rPr>
      </w:pPr>
      <w:r w:rsidRPr="005B627D">
        <w:rPr>
          <w:rFonts w:ascii="Times New Roman" w:hAnsi="Times New Roman" w:cs="Times New Roman"/>
          <w:bCs w:val="0"/>
          <w:i/>
          <w:iCs/>
          <w:sz w:val="28"/>
          <w:szCs w:val="28"/>
        </w:rPr>
        <w:t>2.3. Анализ фонда рабочего времени</w:t>
      </w:r>
      <w:bookmarkEnd w:id="23"/>
      <w:bookmarkEnd w:id="24"/>
    </w:p>
    <w:p w:rsidR="00BB635A" w:rsidRDefault="00BB635A" w:rsidP="005B627D">
      <w:pPr>
        <w:pStyle w:val="-"/>
        <w:ind w:firstLine="709"/>
        <w:rPr>
          <w:szCs w:val="28"/>
        </w:rPr>
      </w:pPr>
    </w:p>
    <w:p w:rsidR="008D4C26" w:rsidRPr="005B627D" w:rsidRDefault="008D4C26" w:rsidP="005B627D">
      <w:pPr>
        <w:pStyle w:val="-"/>
        <w:ind w:firstLine="709"/>
        <w:rPr>
          <w:szCs w:val="28"/>
        </w:rPr>
      </w:pPr>
      <w:r w:rsidRPr="005B627D">
        <w:rPr>
          <w:szCs w:val="28"/>
        </w:rPr>
        <w:t xml:space="preserve">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 Такой анализ проводится по каждой категории работников, по каждому производственному подразделению и в целом по предприятию (табл. 11). </w:t>
      </w:r>
    </w:p>
    <w:p w:rsidR="00CD09F1" w:rsidRPr="005B627D" w:rsidRDefault="00CD09F1" w:rsidP="005B627D">
      <w:pPr>
        <w:pStyle w:val="-"/>
        <w:ind w:firstLine="709"/>
        <w:rPr>
          <w:szCs w:val="28"/>
        </w:rPr>
      </w:pPr>
    </w:p>
    <w:tbl>
      <w:tblPr>
        <w:tblW w:w="8701" w:type="dxa"/>
        <w:jc w:val="center"/>
        <w:tblLook w:val="0000" w:firstRow="0" w:lastRow="0" w:firstColumn="0" w:lastColumn="0" w:noHBand="0" w:noVBand="0"/>
      </w:tblPr>
      <w:tblGrid>
        <w:gridCol w:w="4073"/>
        <w:gridCol w:w="983"/>
        <w:gridCol w:w="983"/>
        <w:gridCol w:w="865"/>
        <w:gridCol w:w="268"/>
        <w:gridCol w:w="1529"/>
      </w:tblGrid>
      <w:tr w:rsidR="008C0EB4" w:rsidRPr="00BB635A" w:rsidTr="00BB635A">
        <w:trPr>
          <w:trHeight w:val="294"/>
          <w:jc w:val="center"/>
        </w:trPr>
        <w:tc>
          <w:tcPr>
            <w:tcW w:w="6904" w:type="dxa"/>
            <w:gridSpan w:val="4"/>
            <w:tcBorders>
              <w:top w:val="nil"/>
              <w:left w:val="nil"/>
              <w:bottom w:val="single" w:sz="8" w:space="0" w:color="auto"/>
              <w:right w:val="nil"/>
            </w:tcBorders>
            <w:noWrap/>
            <w:vAlign w:val="bottom"/>
          </w:tcPr>
          <w:p w:rsidR="008C0EB4" w:rsidRPr="002523E2" w:rsidRDefault="008C0EB4" w:rsidP="00BB635A">
            <w:pPr>
              <w:spacing w:line="360" w:lineRule="auto"/>
              <w:jc w:val="both"/>
              <w:rPr>
                <w:sz w:val="20"/>
                <w:szCs w:val="20"/>
              </w:rPr>
            </w:pPr>
            <w:r w:rsidRPr="002523E2">
              <w:rPr>
                <w:sz w:val="20"/>
                <w:szCs w:val="20"/>
              </w:rPr>
              <w:t>Анализ использования рабочего времени</w:t>
            </w:r>
          </w:p>
        </w:tc>
        <w:tc>
          <w:tcPr>
            <w:tcW w:w="1797" w:type="dxa"/>
            <w:gridSpan w:val="2"/>
            <w:tcBorders>
              <w:top w:val="nil"/>
              <w:left w:val="nil"/>
              <w:bottom w:val="nil"/>
              <w:right w:val="nil"/>
            </w:tcBorders>
            <w:noWrap/>
            <w:vAlign w:val="bottom"/>
          </w:tcPr>
          <w:p w:rsidR="008C0EB4" w:rsidRPr="002523E2" w:rsidRDefault="008C0EB4" w:rsidP="00BB635A">
            <w:pPr>
              <w:spacing w:line="360" w:lineRule="auto"/>
              <w:jc w:val="both"/>
              <w:rPr>
                <w:sz w:val="20"/>
                <w:szCs w:val="20"/>
              </w:rPr>
            </w:pPr>
            <w:r w:rsidRPr="002523E2">
              <w:rPr>
                <w:sz w:val="20"/>
                <w:szCs w:val="20"/>
              </w:rPr>
              <w:t>Таблица 11</w:t>
            </w:r>
          </w:p>
        </w:tc>
      </w:tr>
      <w:tr w:rsidR="008C0EB4" w:rsidRPr="00BB635A" w:rsidTr="00BB635A">
        <w:trPr>
          <w:trHeight w:val="196"/>
          <w:jc w:val="center"/>
        </w:trPr>
        <w:tc>
          <w:tcPr>
            <w:tcW w:w="4073" w:type="dxa"/>
            <w:vMerge w:val="restart"/>
            <w:tcBorders>
              <w:top w:val="nil"/>
              <w:left w:val="single" w:sz="8" w:space="0" w:color="auto"/>
              <w:bottom w:val="single" w:sz="8" w:space="0" w:color="000000"/>
              <w:right w:val="nil"/>
            </w:tcBorders>
            <w:vAlign w:val="center"/>
          </w:tcPr>
          <w:p w:rsidR="008C0EB4" w:rsidRPr="00BB635A" w:rsidRDefault="008C0EB4" w:rsidP="00BB635A">
            <w:pPr>
              <w:jc w:val="both"/>
              <w:rPr>
                <w:sz w:val="20"/>
                <w:szCs w:val="20"/>
              </w:rPr>
            </w:pPr>
            <w:r w:rsidRPr="00BB635A">
              <w:rPr>
                <w:sz w:val="20"/>
                <w:szCs w:val="20"/>
              </w:rPr>
              <w:t>Показатели</w:t>
            </w:r>
          </w:p>
        </w:tc>
        <w:tc>
          <w:tcPr>
            <w:tcW w:w="983" w:type="dxa"/>
            <w:vMerge w:val="restart"/>
            <w:tcBorders>
              <w:top w:val="nil"/>
              <w:left w:val="single" w:sz="8" w:space="0" w:color="auto"/>
              <w:bottom w:val="single" w:sz="8" w:space="0" w:color="000000"/>
              <w:right w:val="single" w:sz="8" w:space="0" w:color="auto"/>
            </w:tcBorders>
            <w:vAlign w:val="center"/>
          </w:tcPr>
          <w:p w:rsidR="008C0EB4" w:rsidRPr="00BB635A" w:rsidRDefault="008C0EB4" w:rsidP="00BB635A">
            <w:pPr>
              <w:jc w:val="both"/>
              <w:rPr>
                <w:sz w:val="20"/>
                <w:szCs w:val="20"/>
              </w:rPr>
            </w:pPr>
            <w:r w:rsidRPr="00BB635A">
              <w:rPr>
                <w:sz w:val="20"/>
                <w:szCs w:val="20"/>
              </w:rPr>
              <w:t>План</w:t>
            </w:r>
          </w:p>
        </w:tc>
        <w:tc>
          <w:tcPr>
            <w:tcW w:w="983" w:type="dxa"/>
            <w:vMerge w:val="restart"/>
            <w:tcBorders>
              <w:top w:val="nil"/>
              <w:left w:val="nil"/>
              <w:bottom w:val="single" w:sz="8" w:space="0" w:color="000000"/>
              <w:right w:val="nil"/>
            </w:tcBorders>
            <w:vAlign w:val="center"/>
          </w:tcPr>
          <w:p w:rsidR="008C0EB4" w:rsidRPr="00BB635A" w:rsidRDefault="008C0EB4" w:rsidP="00BB635A">
            <w:pPr>
              <w:jc w:val="both"/>
              <w:rPr>
                <w:sz w:val="20"/>
                <w:szCs w:val="20"/>
              </w:rPr>
            </w:pPr>
            <w:r w:rsidRPr="00BB635A">
              <w:rPr>
                <w:sz w:val="20"/>
                <w:szCs w:val="20"/>
              </w:rPr>
              <w:t>Факт</w:t>
            </w:r>
          </w:p>
        </w:tc>
        <w:tc>
          <w:tcPr>
            <w:tcW w:w="2662" w:type="dxa"/>
            <w:gridSpan w:val="3"/>
            <w:tcBorders>
              <w:top w:val="single" w:sz="8" w:space="0" w:color="auto"/>
              <w:left w:val="single" w:sz="8" w:space="0" w:color="auto"/>
              <w:bottom w:val="single" w:sz="8" w:space="0" w:color="auto"/>
              <w:right w:val="single" w:sz="8" w:space="0" w:color="000000"/>
            </w:tcBorders>
            <w:vAlign w:val="center"/>
          </w:tcPr>
          <w:p w:rsidR="008C0EB4" w:rsidRPr="00BB635A" w:rsidRDefault="008C0EB4" w:rsidP="00BB635A">
            <w:pPr>
              <w:jc w:val="both"/>
              <w:rPr>
                <w:sz w:val="20"/>
                <w:szCs w:val="20"/>
              </w:rPr>
            </w:pPr>
            <w:r w:rsidRPr="00BB635A">
              <w:rPr>
                <w:sz w:val="20"/>
                <w:szCs w:val="20"/>
              </w:rPr>
              <w:t>Отклонения</w:t>
            </w:r>
          </w:p>
        </w:tc>
      </w:tr>
      <w:tr w:rsidR="008C0EB4" w:rsidRPr="00BB635A" w:rsidTr="00BB635A">
        <w:trPr>
          <w:trHeight w:val="609"/>
          <w:jc w:val="center"/>
        </w:trPr>
        <w:tc>
          <w:tcPr>
            <w:tcW w:w="4073" w:type="dxa"/>
            <w:vMerge/>
            <w:tcBorders>
              <w:top w:val="nil"/>
              <w:left w:val="single" w:sz="8" w:space="0" w:color="auto"/>
              <w:bottom w:val="single" w:sz="8" w:space="0" w:color="000000"/>
              <w:right w:val="nil"/>
            </w:tcBorders>
            <w:vAlign w:val="center"/>
          </w:tcPr>
          <w:p w:rsidR="008C0EB4" w:rsidRPr="00BB635A" w:rsidRDefault="008C0EB4" w:rsidP="00BB635A">
            <w:pPr>
              <w:jc w:val="both"/>
              <w:rPr>
                <w:sz w:val="20"/>
                <w:szCs w:val="20"/>
              </w:rPr>
            </w:pPr>
          </w:p>
        </w:tc>
        <w:tc>
          <w:tcPr>
            <w:tcW w:w="983" w:type="dxa"/>
            <w:vMerge/>
            <w:tcBorders>
              <w:top w:val="nil"/>
              <w:left w:val="single" w:sz="8" w:space="0" w:color="auto"/>
              <w:bottom w:val="single" w:sz="8" w:space="0" w:color="000000"/>
              <w:right w:val="single" w:sz="8" w:space="0" w:color="auto"/>
            </w:tcBorders>
            <w:vAlign w:val="center"/>
          </w:tcPr>
          <w:p w:rsidR="008C0EB4" w:rsidRPr="00BB635A" w:rsidRDefault="008C0EB4" w:rsidP="00BB635A">
            <w:pPr>
              <w:jc w:val="both"/>
              <w:rPr>
                <w:sz w:val="20"/>
                <w:szCs w:val="20"/>
              </w:rPr>
            </w:pPr>
          </w:p>
        </w:tc>
        <w:tc>
          <w:tcPr>
            <w:tcW w:w="983" w:type="dxa"/>
            <w:vMerge/>
            <w:tcBorders>
              <w:top w:val="nil"/>
              <w:left w:val="nil"/>
              <w:bottom w:val="single" w:sz="8" w:space="0" w:color="000000"/>
              <w:right w:val="nil"/>
            </w:tcBorders>
            <w:vAlign w:val="center"/>
          </w:tcPr>
          <w:p w:rsidR="008C0EB4" w:rsidRPr="00BB635A" w:rsidRDefault="008C0EB4" w:rsidP="00BB635A">
            <w:pPr>
              <w:jc w:val="both"/>
              <w:rPr>
                <w:sz w:val="20"/>
                <w:szCs w:val="20"/>
              </w:rPr>
            </w:pPr>
          </w:p>
        </w:tc>
        <w:tc>
          <w:tcPr>
            <w:tcW w:w="1133" w:type="dxa"/>
            <w:gridSpan w:val="2"/>
            <w:tcBorders>
              <w:top w:val="nil"/>
              <w:left w:val="single" w:sz="8" w:space="0" w:color="auto"/>
              <w:bottom w:val="single" w:sz="8" w:space="0" w:color="auto"/>
              <w:right w:val="single" w:sz="8" w:space="0" w:color="auto"/>
            </w:tcBorders>
            <w:vAlign w:val="center"/>
          </w:tcPr>
          <w:p w:rsidR="008C0EB4" w:rsidRPr="00BB635A" w:rsidRDefault="008C0EB4" w:rsidP="00BB635A">
            <w:pPr>
              <w:jc w:val="both"/>
              <w:rPr>
                <w:sz w:val="20"/>
                <w:szCs w:val="20"/>
              </w:rPr>
            </w:pPr>
            <w:r w:rsidRPr="00BB635A">
              <w:rPr>
                <w:sz w:val="20"/>
                <w:szCs w:val="20"/>
              </w:rPr>
              <w:t>на одного рабочего</w:t>
            </w:r>
          </w:p>
        </w:tc>
        <w:tc>
          <w:tcPr>
            <w:tcW w:w="1529" w:type="dxa"/>
            <w:tcBorders>
              <w:top w:val="nil"/>
              <w:left w:val="nil"/>
              <w:bottom w:val="single" w:sz="8" w:space="0" w:color="auto"/>
              <w:right w:val="single" w:sz="8" w:space="0" w:color="auto"/>
            </w:tcBorders>
            <w:vAlign w:val="center"/>
          </w:tcPr>
          <w:p w:rsidR="008C0EB4" w:rsidRPr="00BB635A" w:rsidRDefault="008C0EB4" w:rsidP="00BB635A">
            <w:pPr>
              <w:jc w:val="both"/>
              <w:rPr>
                <w:sz w:val="20"/>
                <w:szCs w:val="20"/>
              </w:rPr>
            </w:pPr>
            <w:r w:rsidRPr="00BB635A">
              <w:rPr>
                <w:sz w:val="20"/>
                <w:szCs w:val="20"/>
              </w:rPr>
              <w:t>На весь коллектив</w:t>
            </w:r>
          </w:p>
        </w:tc>
      </w:tr>
      <w:tr w:rsidR="008C0EB4" w:rsidRPr="00BB635A" w:rsidTr="00BB635A">
        <w:trPr>
          <w:trHeight w:val="282"/>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1.Календарное время, дней</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365,00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365,00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0,00</w:t>
            </w:r>
          </w:p>
        </w:tc>
      </w:tr>
      <w:tr w:rsidR="008C0EB4" w:rsidRPr="00BB635A" w:rsidTr="00BB635A">
        <w:trPr>
          <w:trHeight w:val="272"/>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В том числе:</w:t>
            </w:r>
          </w:p>
        </w:tc>
        <w:tc>
          <w:tcPr>
            <w:tcW w:w="983" w:type="dxa"/>
            <w:tcBorders>
              <w:top w:val="nil"/>
              <w:left w:val="nil"/>
              <w:bottom w:val="nil"/>
              <w:right w:val="nil"/>
            </w:tcBorders>
            <w:noWrap/>
            <w:vAlign w:val="bottom"/>
          </w:tcPr>
          <w:p w:rsidR="008C0EB4" w:rsidRPr="00BB635A" w:rsidRDefault="008C0EB4" w:rsidP="00BB635A">
            <w:pPr>
              <w:jc w:val="both"/>
              <w:rPr>
                <w:sz w:val="20"/>
                <w:szCs w:val="20"/>
              </w:rPr>
            </w:pPr>
          </w:p>
        </w:tc>
        <w:tc>
          <w:tcPr>
            <w:tcW w:w="983" w:type="dxa"/>
            <w:tcBorders>
              <w:top w:val="nil"/>
              <w:left w:val="single" w:sz="4" w:space="0" w:color="auto"/>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 </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p>
        </w:tc>
      </w:tr>
      <w:tr w:rsidR="008C0EB4" w:rsidRPr="00BB635A" w:rsidTr="00BB635A">
        <w:trPr>
          <w:trHeight w:val="260"/>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2.праздничные дни</w:t>
            </w:r>
          </w:p>
        </w:tc>
        <w:tc>
          <w:tcPr>
            <w:tcW w:w="983" w:type="dxa"/>
            <w:tcBorders>
              <w:top w:val="single" w:sz="4" w:space="0" w:color="auto"/>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11,00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11,00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0,00</w:t>
            </w:r>
          </w:p>
        </w:tc>
      </w:tr>
      <w:tr w:rsidR="008C0EB4" w:rsidRPr="00BB635A" w:rsidTr="00BB635A">
        <w:trPr>
          <w:trHeight w:val="282"/>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3.выходные дни</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104,00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104,00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0,00</w:t>
            </w:r>
          </w:p>
        </w:tc>
      </w:tr>
      <w:tr w:rsidR="008C0EB4" w:rsidRPr="00BB635A" w:rsidTr="00BB635A">
        <w:trPr>
          <w:trHeight w:val="294"/>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4.выходные дни (субботы)</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52,00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52,00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0,00</w:t>
            </w:r>
          </w:p>
        </w:tc>
      </w:tr>
      <w:tr w:rsidR="008C0EB4" w:rsidRPr="00BB635A" w:rsidTr="00BB635A">
        <w:trPr>
          <w:trHeight w:val="435"/>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5.Номинальный фонд рабочего времени, дни (п.1-п.2-п.3)</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250,00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250,00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0,00</w:t>
            </w:r>
          </w:p>
        </w:tc>
      </w:tr>
      <w:tr w:rsidR="008C0EB4" w:rsidRPr="00BB635A" w:rsidTr="00BB635A">
        <w:trPr>
          <w:trHeight w:val="369"/>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6.Неявки на работу, дни (п.7+п.8+п.9+п.10+п.11+п.12)</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37,50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49,30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11,80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4495,80</w:t>
            </w:r>
          </w:p>
        </w:tc>
      </w:tr>
      <w:tr w:rsidR="008C0EB4" w:rsidRPr="00BB635A" w:rsidTr="00BB635A">
        <w:trPr>
          <w:trHeight w:val="239"/>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В том числе:</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 </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 </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0,00</w:t>
            </w:r>
          </w:p>
        </w:tc>
      </w:tr>
      <w:tr w:rsidR="008C0EB4" w:rsidRPr="00BB635A" w:rsidTr="00BB635A">
        <w:trPr>
          <w:trHeight w:val="228"/>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7.ежегодные отпуска</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22,00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21,00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-381,00</w:t>
            </w:r>
          </w:p>
        </w:tc>
      </w:tr>
      <w:tr w:rsidR="008C0EB4" w:rsidRPr="00BB635A" w:rsidTr="00BB635A">
        <w:trPr>
          <w:trHeight w:val="250"/>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8.отпуска по учебе</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2,00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2,00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762,00</w:t>
            </w:r>
          </w:p>
        </w:tc>
      </w:tr>
      <w:tr w:rsidR="008C0EB4" w:rsidRPr="00BB635A" w:rsidTr="00BB635A">
        <w:trPr>
          <w:trHeight w:val="250"/>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9.дополнительные отпуска</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5,00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7,00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2,00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762,00</w:t>
            </w:r>
          </w:p>
        </w:tc>
      </w:tr>
      <w:tr w:rsidR="008C0EB4" w:rsidRPr="00BB635A" w:rsidTr="00BB635A">
        <w:trPr>
          <w:trHeight w:val="282"/>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10.болезни</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10,50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18,30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7,80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2971,80</w:t>
            </w:r>
          </w:p>
        </w:tc>
      </w:tr>
      <w:tr w:rsidR="008C0EB4" w:rsidRPr="00BB635A" w:rsidTr="00BB635A">
        <w:trPr>
          <w:trHeight w:val="239"/>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11.прогулы</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381,00</w:t>
            </w:r>
          </w:p>
        </w:tc>
      </w:tr>
      <w:tr w:rsidR="008C0EB4" w:rsidRPr="00BB635A" w:rsidTr="00BB635A">
        <w:trPr>
          <w:trHeight w:val="260"/>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12.простои</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381,00</w:t>
            </w:r>
          </w:p>
        </w:tc>
      </w:tr>
      <w:tr w:rsidR="008C0EB4" w:rsidRPr="00BB635A" w:rsidTr="00BB635A">
        <w:trPr>
          <w:trHeight w:val="260"/>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13.массовые невыходы на работу</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0,00</w:t>
            </w:r>
          </w:p>
        </w:tc>
      </w:tr>
      <w:tr w:rsidR="008C0EB4" w:rsidRPr="00BB635A" w:rsidTr="00BB635A">
        <w:trPr>
          <w:trHeight w:val="250"/>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14.явочный фонд рабочего времени, дни</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212,50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200,70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-11,80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-4495,80</w:t>
            </w:r>
          </w:p>
        </w:tc>
      </w:tr>
      <w:tr w:rsidR="008C0EB4" w:rsidRPr="00BB635A" w:rsidTr="00BB635A">
        <w:trPr>
          <w:trHeight w:val="446"/>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15.Номинальная продолжительность рабочего дня, ч</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8,00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8,00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0,00</w:t>
            </w:r>
          </w:p>
        </w:tc>
      </w:tr>
      <w:tr w:rsidR="008C0EB4" w:rsidRPr="00BB635A" w:rsidTr="00BB635A">
        <w:trPr>
          <w:trHeight w:val="260"/>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16.Бюджет рабочего времени, ч</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1700,00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1605,60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-94,40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-35966,40</w:t>
            </w:r>
          </w:p>
        </w:tc>
      </w:tr>
      <w:tr w:rsidR="008C0EB4" w:rsidRPr="00BB635A" w:rsidTr="00BB635A">
        <w:trPr>
          <w:trHeight w:val="250"/>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17.Внутрисменные простои (опоздания), ч</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30,00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30,00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11430,00</w:t>
            </w:r>
          </w:p>
        </w:tc>
      </w:tr>
      <w:tr w:rsidR="008C0EB4" w:rsidRPr="00BB635A" w:rsidTr="00BB635A">
        <w:trPr>
          <w:trHeight w:val="250"/>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18.Сокращенные рабочие дни</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6,00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35,00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29,00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11049,00</w:t>
            </w:r>
          </w:p>
        </w:tc>
      </w:tr>
      <w:tr w:rsidR="008C0EB4" w:rsidRPr="00BB635A" w:rsidTr="00BB635A">
        <w:trPr>
          <w:trHeight w:val="250"/>
          <w:jc w:val="center"/>
        </w:trPr>
        <w:tc>
          <w:tcPr>
            <w:tcW w:w="4073" w:type="dxa"/>
            <w:tcBorders>
              <w:top w:val="nil"/>
              <w:left w:val="single" w:sz="8" w:space="0" w:color="auto"/>
              <w:bottom w:val="single" w:sz="4"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19.Полезный фонд рабочего времени, ч</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1694,00</w:t>
            </w:r>
          </w:p>
        </w:tc>
        <w:tc>
          <w:tcPr>
            <w:tcW w:w="983" w:type="dxa"/>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1540,60</w:t>
            </w:r>
          </w:p>
        </w:tc>
        <w:tc>
          <w:tcPr>
            <w:tcW w:w="1133" w:type="dxa"/>
            <w:gridSpan w:val="2"/>
            <w:tcBorders>
              <w:top w:val="nil"/>
              <w:left w:val="nil"/>
              <w:bottom w:val="single" w:sz="4"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-153,40</w:t>
            </w:r>
          </w:p>
        </w:tc>
        <w:tc>
          <w:tcPr>
            <w:tcW w:w="1529" w:type="dxa"/>
            <w:tcBorders>
              <w:top w:val="nil"/>
              <w:left w:val="nil"/>
              <w:bottom w:val="single" w:sz="4"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-58445,40</w:t>
            </w:r>
          </w:p>
        </w:tc>
      </w:tr>
      <w:tr w:rsidR="008C0EB4" w:rsidRPr="00BB635A" w:rsidTr="00BB635A">
        <w:trPr>
          <w:trHeight w:val="479"/>
          <w:jc w:val="center"/>
        </w:trPr>
        <w:tc>
          <w:tcPr>
            <w:tcW w:w="4073" w:type="dxa"/>
            <w:tcBorders>
              <w:top w:val="nil"/>
              <w:left w:val="single" w:sz="8" w:space="0" w:color="auto"/>
              <w:bottom w:val="single" w:sz="8" w:space="0" w:color="auto"/>
              <w:right w:val="single" w:sz="4" w:space="0" w:color="auto"/>
            </w:tcBorders>
            <w:vAlign w:val="bottom"/>
          </w:tcPr>
          <w:p w:rsidR="008C0EB4" w:rsidRPr="00BB635A" w:rsidRDefault="008C0EB4" w:rsidP="00BB635A">
            <w:pPr>
              <w:jc w:val="both"/>
              <w:rPr>
                <w:sz w:val="20"/>
                <w:szCs w:val="20"/>
              </w:rPr>
            </w:pPr>
            <w:r w:rsidRPr="00BB635A">
              <w:rPr>
                <w:sz w:val="20"/>
                <w:szCs w:val="20"/>
              </w:rPr>
              <w:t>20.Средняя продолжительность рабочего дня, ч</w:t>
            </w:r>
          </w:p>
        </w:tc>
        <w:tc>
          <w:tcPr>
            <w:tcW w:w="983" w:type="dxa"/>
            <w:tcBorders>
              <w:top w:val="nil"/>
              <w:left w:val="nil"/>
              <w:bottom w:val="single" w:sz="8"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7,97</w:t>
            </w:r>
          </w:p>
        </w:tc>
        <w:tc>
          <w:tcPr>
            <w:tcW w:w="983" w:type="dxa"/>
            <w:tcBorders>
              <w:top w:val="nil"/>
              <w:left w:val="nil"/>
              <w:bottom w:val="single" w:sz="8" w:space="0" w:color="auto"/>
              <w:right w:val="nil"/>
            </w:tcBorders>
            <w:noWrap/>
            <w:vAlign w:val="bottom"/>
          </w:tcPr>
          <w:p w:rsidR="008C0EB4" w:rsidRPr="00BB635A" w:rsidRDefault="008C0EB4" w:rsidP="00BB635A">
            <w:pPr>
              <w:jc w:val="both"/>
              <w:rPr>
                <w:sz w:val="20"/>
                <w:szCs w:val="20"/>
              </w:rPr>
            </w:pPr>
            <w:r w:rsidRPr="00BB635A">
              <w:rPr>
                <w:sz w:val="20"/>
                <w:szCs w:val="20"/>
              </w:rPr>
              <w:t>7,68</w:t>
            </w:r>
          </w:p>
        </w:tc>
        <w:tc>
          <w:tcPr>
            <w:tcW w:w="1133" w:type="dxa"/>
            <w:gridSpan w:val="2"/>
            <w:tcBorders>
              <w:top w:val="nil"/>
              <w:left w:val="single" w:sz="4" w:space="0" w:color="auto"/>
              <w:bottom w:val="single" w:sz="8" w:space="0" w:color="auto"/>
              <w:right w:val="single" w:sz="4" w:space="0" w:color="auto"/>
            </w:tcBorders>
            <w:noWrap/>
            <w:vAlign w:val="bottom"/>
          </w:tcPr>
          <w:p w:rsidR="008C0EB4" w:rsidRPr="00BB635A" w:rsidRDefault="008C0EB4" w:rsidP="00BB635A">
            <w:pPr>
              <w:jc w:val="both"/>
              <w:rPr>
                <w:sz w:val="20"/>
                <w:szCs w:val="20"/>
              </w:rPr>
            </w:pPr>
            <w:r w:rsidRPr="00BB635A">
              <w:rPr>
                <w:sz w:val="20"/>
                <w:szCs w:val="20"/>
              </w:rPr>
              <w:t>-0,30</w:t>
            </w:r>
          </w:p>
        </w:tc>
        <w:tc>
          <w:tcPr>
            <w:tcW w:w="1529" w:type="dxa"/>
            <w:tcBorders>
              <w:top w:val="nil"/>
              <w:left w:val="nil"/>
              <w:bottom w:val="single" w:sz="8" w:space="0" w:color="auto"/>
              <w:right w:val="single" w:sz="8" w:space="0" w:color="auto"/>
            </w:tcBorders>
            <w:noWrap/>
            <w:vAlign w:val="bottom"/>
          </w:tcPr>
          <w:p w:rsidR="008C0EB4" w:rsidRPr="00BB635A" w:rsidRDefault="008C0EB4" w:rsidP="00BB635A">
            <w:pPr>
              <w:jc w:val="both"/>
              <w:rPr>
                <w:sz w:val="20"/>
                <w:szCs w:val="20"/>
              </w:rPr>
            </w:pPr>
            <w:r w:rsidRPr="00BB635A">
              <w:rPr>
                <w:sz w:val="20"/>
                <w:szCs w:val="20"/>
              </w:rPr>
              <w:t>-112,64</w:t>
            </w:r>
          </w:p>
        </w:tc>
      </w:tr>
    </w:tbl>
    <w:p w:rsidR="00CD09F1" w:rsidRPr="005B627D" w:rsidRDefault="00CD09F1" w:rsidP="005B627D">
      <w:pPr>
        <w:pStyle w:val="31"/>
        <w:ind w:firstLine="709"/>
        <w:rPr>
          <w:szCs w:val="28"/>
        </w:rPr>
      </w:pPr>
    </w:p>
    <w:p w:rsidR="005C269C" w:rsidRPr="005B627D" w:rsidRDefault="005C269C" w:rsidP="005B627D">
      <w:pPr>
        <w:pStyle w:val="31"/>
        <w:ind w:firstLine="709"/>
        <w:rPr>
          <w:szCs w:val="28"/>
        </w:rPr>
      </w:pPr>
      <w:r w:rsidRPr="005B627D">
        <w:rPr>
          <w:szCs w:val="28"/>
        </w:rPr>
        <w:t>В ходе анализа выявилось, что явочный фонд рабочего времени на одного рабочего по сравнению с прошлым годом уменьшился на 11,8%, на это повлияло увеличение продолжительности основных и дополнительных отпусков, увеличение количества прогулов и отпусков по учебе.</w:t>
      </w:r>
    </w:p>
    <w:p w:rsidR="008D4C26" w:rsidRPr="005B627D" w:rsidRDefault="008D4C26" w:rsidP="005B627D">
      <w:pPr>
        <w:pStyle w:val="-"/>
        <w:ind w:firstLine="709"/>
        <w:rPr>
          <w:szCs w:val="28"/>
        </w:rPr>
      </w:pPr>
      <w:r w:rsidRPr="005B627D">
        <w:rPr>
          <w:szCs w:val="28"/>
        </w:rPr>
        <w:t>Анализ влияния использования рабочего времени на объем производства продукции осуществляется по следующей формуле:</w:t>
      </w:r>
    </w:p>
    <w:p w:rsidR="008D4C26" w:rsidRPr="005B627D" w:rsidRDefault="008D4C26" w:rsidP="005B627D">
      <w:pPr>
        <w:pStyle w:val="-1"/>
        <w:ind w:firstLine="709"/>
        <w:rPr>
          <w:szCs w:val="28"/>
        </w:rPr>
      </w:pPr>
      <w:r w:rsidRPr="005B627D">
        <w:rPr>
          <w:i/>
          <w:szCs w:val="28"/>
        </w:rPr>
        <w:t xml:space="preserve">ТП= Ч </w:t>
      </w:r>
      <w:r w:rsidRPr="005B627D">
        <w:rPr>
          <w:szCs w:val="28"/>
        </w:rPr>
        <w:sym w:font="Symbol" w:char="F0B4"/>
      </w:r>
      <w:r w:rsidRPr="005B627D">
        <w:rPr>
          <w:i/>
          <w:szCs w:val="28"/>
        </w:rPr>
        <w:t xml:space="preserve"> Д </w:t>
      </w:r>
      <w:r w:rsidRPr="005B627D">
        <w:rPr>
          <w:szCs w:val="28"/>
        </w:rPr>
        <w:sym w:font="Symbol" w:char="F0B4"/>
      </w:r>
      <w:r w:rsidRPr="005B627D">
        <w:rPr>
          <w:i/>
          <w:szCs w:val="28"/>
        </w:rPr>
        <w:t xml:space="preserve"> </w:t>
      </w:r>
      <w:r w:rsidRPr="005B627D">
        <w:rPr>
          <w:i/>
          <w:position w:val="-12"/>
          <w:szCs w:val="28"/>
        </w:rPr>
        <w:object w:dxaOrig="380" w:dyaOrig="380">
          <v:shape id="_x0000_i1040" type="#_x0000_t75" style="width:18.75pt;height:18.75pt" o:ole="">
            <v:imagedata r:id="rId38" o:title=""/>
          </v:shape>
          <o:OLEObject Type="Embed" ProgID="Equation.3" ShapeID="_x0000_i1040" DrawAspect="Content" ObjectID="_1458750989" r:id="rId39"/>
        </w:object>
      </w:r>
      <w:r w:rsidRPr="005B627D">
        <w:rPr>
          <w:szCs w:val="28"/>
        </w:rPr>
        <w:sym w:font="Symbol" w:char="F0B4"/>
      </w:r>
      <w:r w:rsidRPr="005B627D">
        <w:rPr>
          <w:szCs w:val="28"/>
        </w:rPr>
        <w:t xml:space="preserve"> </w:t>
      </w:r>
      <w:r w:rsidRPr="005B627D">
        <w:rPr>
          <w:i/>
          <w:szCs w:val="28"/>
        </w:rPr>
        <w:t>Вч</w:t>
      </w:r>
      <w:r w:rsidRPr="005B627D">
        <w:rPr>
          <w:szCs w:val="28"/>
        </w:rPr>
        <w:t>,</w:t>
      </w:r>
    </w:p>
    <w:p w:rsidR="008D4C26" w:rsidRPr="005B627D" w:rsidRDefault="008D4C26" w:rsidP="005B627D">
      <w:pPr>
        <w:pStyle w:val="-0"/>
        <w:ind w:left="0" w:firstLine="709"/>
        <w:jc w:val="both"/>
        <w:rPr>
          <w:i/>
          <w:szCs w:val="28"/>
        </w:rPr>
      </w:pPr>
      <w:r w:rsidRPr="005B627D">
        <w:rPr>
          <w:szCs w:val="28"/>
        </w:rPr>
        <w:t>где</w:t>
      </w:r>
      <w:r w:rsidRPr="005B627D">
        <w:rPr>
          <w:szCs w:val="28"/>
        </w:rPr>
        <w:tab/>
      </w:r>
      <w:r w:rsidRPr="005B627D">
        <w:rPr>
          <w:i/>
          <w:szCs w:val="28"/>
        </w:rPr>
        <w:t xml:space="preserve">ТП </w:t>
      </w:r>
      <w:r w:rsidRPr="005B627D">
        <w:rPr>
          <w:iCs/>
          <w:szCs w:val="28"/>
        </w:rPr>
        <w:t>– объем произведенной продукции, тыс. руб.;</w:t>
      </w:r>
    </w:p>
    <w:p w:rsidR="008D4C26" w:rsidRPr="005B627D" w:rsidRDefault="008D4C26" w:rsidP="005B627D">
      <w:pPr>
        <w:pStyle w:val="-0"/>
        <w:ind w:left="0" w:firstLine="709"/>
        <w:jc w:val="both"/>
        <w:rPr>
          <w:szCs w:val="28"/>
        </w:rPr>
      </w:pPr>
      <w:r w:rsidRPr="005B627D">
        <w:rPr>
          <w:i/>
          <w:szCs w:val="28"/>
        </w:rPr>
        <w:t>Ч</w:t>
      </w:r>
      <w:r w:rsidRPr="005B627D">
        <w:rPr>
          <w:szCs w:val="28"/>
        </w:rPr>
        <w:t xml:space="preserve"> – численность рабочих, чел.;</w:t>
      </w:r>
    </w:p>
    <w:p w:rsidR="008D4C26" w:rsidRPr="005B627D" w:rsidRDefault="008D4C26" w:rsidP="005B627D">
      <w:pPr>
        <w:pStyle w:val="-0"/>
        <w:ind w:left="0" w:firstLine="709"/>
        <w:jc w:val="both"/>
        <w:rPr>
          <w:szCs w:val="28"/>
        </w:rPr>
      </w:pPr>
      <w:r w:rsidRPr="005B627D">
        <w:rPr>
          <w:i/>
          <w:szCs w:val="28"/>
        </w:rPr>
        <w:t>Д</w:t>
      </w:r>
      <w:r w:rsidRPr="005B627D">
        <w:rPr>
          <w:szCs w:val="28"/>
        </w:rPr>
        <w:t xml:space="preserve"> – число рабочих дней, отработанных одним рабочим за период;</w:t>
      </w:r>
    </w:p>
    <w:p w:rsidR="008D4C26" w:rsidRPr="005B627D" w:rsidRDefault="008D4C26" w:rsidP="005B627D">
      <w:pPr>
        <w:pStyle w:val="-0"/>
        <w:ind w:left="0" w:firstLine="709"/>
        <w:jc w:val="both"/>
        <w:rPr>
          <w:szCs w:val="28"/>
        </w:rPr>
      </w:pPr>
      <w:r w:rsidRPr="005B627D">
        <w:rPr>
          <w:i/>
          <w:position w:val="-12"/>
          <w:szCs w:val="28"/>
        </w:rPr>
        <w:object w:dxaOrig="380" w:dyaOrig="380">
          <v:shape id="_x0000_i1041" type="#_x0000_t75" style="width:18.75pt;height:18.75pt" o:ole="">
            <v:imagedata r:id="rId38" o:title=""/>
          </v:shape>
          <o:OLEObject Type="Embed" ProgID="Equation.3" ShapeID="_x0000_i1041" DrawAspect="Content" ObjectID="_1458750990" r:id="rId40"/>
        </w:object>
      </w:r>
      <w:r w:rsidRPr="005B627D">
        <w:rPr>
          <w:szCs w:val="28"/>
        </w:rPr>
        <w:t>– средняя продолжительность смены, ч;</w:t>
      </w:r>
    </w:p>
    <w:p w:rsidR="008D4C26" w:rsidRPr="005B627D" w:rsidRDefault="008D4C26" w:rsidP="005B627D">
      <w:pPr>
        <w:pStyle w:val="-0"/>
        <w:ind w:left="0" w:firstLine="709"/>
        <w:jc w:val="both"/>
        <w:rPr>
          <w:szCs w:val="28"/>
        </w:rPr>
      </w:pPr>
      <w:r w:rsidRPr="005B627D">
        <w:rPr>
          <w:i/>
          <w:szCs w:val="28"/>
        </w:rPr>
        <w:t>Вч</w:t>
      </w:r>
      <w:r w:rsidRPr="005B627D">
        <w:rPr>
          <w:szCs w:val="28"/>
        </w:rPr>
        <w:t xml:space="preserve"> – часовая выработка одного рабочего, т/ч.</w:t>
      </w:r>
    </w:p>
    <w:p w:rsidR="008D4C26" w:rsidRDefault="008D4C26" w:rsidP="005B627D">
      <w:pPr>
        <w:pStyle w:val="-"/>
        <w:ind w:firstLine="709"/>
        <w:rPr>
          <w:szCs w:val="28"/>
        </w:rPr>
      </w:pPr>
      <w:r w:rsidRPr="005B627D">
        <w:rPr>
          <w:szCs w:val="28"/>
        </w:rPr>
        <w:t>Анализ влияния использования рабочего времени на объем производства продукции выполняется в форме табл. 12.</w:t>
      </w:r>
    </w:p>
    <w:p w:rsidR="002523E2" w:rsidRDefault="002523E2" w:rsidP="005B627D">
      <w:pPr>
        <w:pStyle w:val="-"/>
        <w:ind w:firstLine="709"/>
        <w:rPr>
          <w:szCs w:val="28"/>
        </w:rPr>
        <w:sectPr w:rsidR="002523E2" w:rsidSect="005B627D">
          <w:pgSz w:w="11906" w:h="16838"/>
          <w:pgMar w:top="1134" w:right="851" w:bottom="1134" w:left="1701" w:header="708" w:footer="708" w:gutter="0"/>
          <w:cols w:space="708"/>
          <w:docGrid w:linePitch="360"/>
        </w:sectPr>
      </w:pPr>
    </w:p>
    <w:tbl>
      <w:tblPr>
        <w:tblpPr w:leftFromText="180" w:rightFromText="180" w:vertAnchor="text" w:horzAnchor="margin" w:tblpXSpec="center" w:tblpY="38"/>
        <w:tblW w:w="8502" w:type="dxa"/>
        <w:tblLook w:val="0000" w:firstRow="0" w:lastRow="0" w:firstColumn="0" w:lastColumn="0" w:noHBand="0" w:noVBand="0"/>
      </w:tblPr>
      <w:tblGrid>
        <w:gridCol w:w="2906"/>
        <w:gridCol w:w="1217"/>
        <w:gridCol w:w="1237"/>
        <w:gridCol w:w="1335"/>
        <w:gridCol w:w="1807"/>
      </w:tblGrid>
      <w:tr w:rsidR="002523E2" w:rsidRPr="002523E2" w:rsidTr="002523E2">
        <w:trPr>
          <w:trHeight w:val="527"/>
        </w:trPr>
        <w:tc>
          <w:tcPr>
            <w:tcW w:w="6695" w:type="dxa"/>
            <w:gridSpan w:val="4"/>
            <w:tcBorders>
              <w:top w:val="nil"/>
              <w:left w:val="nil"/>
              <w:bottom w:val="single" w:sz="8" w:space="0" w:color="auto"/>
              <w:right w:val="nil"/>
            </w:tcBorders>
            <w:noWrap/>
            <w:vAlign w:val="bottom"/>
          </w:tcPr>
          <w:p w:rsidR="002523E2" w:rsidRPr="002523E2" w:rsidRDefault="002523E2" w:rsidP="002523E2">
            <w:pPr>
              <w:spacing w:line="360" w:lineRule="auto"/>
              <w:jc w:val="both"/>
              <w:rPr>
                <w:sz w:val="20"/>
                <w:szCs w:val="20"/>
              </w:rPr>
            </w:pPr>
            <w:r w:rsidRPr="002523E2">
              <w:rPr>
                <w:sz w:val="20"/>
                <w:szCs w:val="20"/>
              </w:rPr>
              <w:t>Анализ влияния рабочего времени на объем производства</w:t>
            </w:r>
          </w:p>
        </w:tc>
        <w:tc>
          <w:tcPr>
            <w:tcW w:w="1807" w:type="dxa"/>
            <w:tcBorders>
              <w:top w:val="nil"/>
              <w:left w:val="nil"/>
              <w:bottom w:val="nil"/>
              <w:right w:val="nil"/>
            </w:tcBorders>
            <w:noWrap/>
            <w:vAlign w:val="bottom"/>
          </w:tcPr>
          <w:p w:rsidR="002523E2" w:rsidRPr="002523E2" w:rsidRDefault="002523E2" w:rsidP="002523E2">
            <w:pPr>
              <w:spacing w:line="360" w:lineRule="auto"/>
              <w:jc w:val="both"/>
              <w:rPr>
                <w:sz w:val="20"/>
                <w:szCs w:val="20"/>
              </w:rPr>
            </w:pPr>
            <w:r w:rsidRPr="002523E2">
              <w:rPr>
                <w:sz w:val="20"/>
                <w:szCs w:val="20"/>
              </w:rPr>
              <w:t>Таблица 12</w:t>
            </w:r>
          </w:p>
        </w:tc>
      </w:tr>
      <w:tr w:rsidR="002523E2" w:rsidRPr="002523E2" w:rsidTr="002523E2">
        <w:trPr>
          <w:trHeight w:val="646"/>
        </w:trPr>
        <w:tc>
          <w:tcPr>
            <w:tcW w:w="2906" w:type="dxa"/>
            <w:tcBorders>
              <w:top w:val="nil"/>
              <w:left w:val="single" w:sz="8" w:space="0" w:color="auto"/>
              <w:bottom w:val="single" w:sz="8" w:space="0" w:color="auto"/>
              <w:right w:val="single" w:sz="8" w:space="0" w:color="auto"/>
            </w:tcBorders>
            <w:vAlign w:val="center"/>
          </w:tcPr>
          <w:p w:rsidR="002523E2" w:rsidRPr="002523E2" w:rsidRDefault="002523E2" w:rsidP="002523E2">
            <w:pPr>
              <w:jc w:val="both"/>
              <w:rPr>
                <w:sz w:val="20"/>
                <w:szCs w:val="20"/>
              </w:rPr>
            </w:pPr>
            <w:r w:rsidRPr="002523E2">
              <w:rPr>
                <w:sz w:val="20"/>
                <w:szCs w:val="20"/>
              </w:rPr>
              <w:t>Показатели</w:t>
            </w:r>
          </w:p>
        </w:tc>
        <w:tc>
          <w:tcPr>
            <w:tcW w:w="1217" w:type="dxa"/>
            <w:tcBorders>
              <w:top w:val="nil"/>
              <w:left w:val="nil"/>
              <w:bottom w:val="single" w:sz="8" w:space="0" w:color="auto"/>
              <w:right w:val="single" w:sz="4" w:space="0" w:color="auto"/>
            </w:tcBorders>
            <w:vAlign w:val="center"/>
          </w:tcPr>
          <w:p w:rsidR="002523E2" w:rsidRPr="002523E2" w:rsidRDefault="002523E2" w:rsidP="002523E2">
            <w:pPr>
              <w:jc w:val="both"/>
              <w:rPr>
                <w:sz w:val="20"/>
                <w:szCs w:val="20"/>
              </w:rPr>
            </w:pPr>
            <w:r w:rsidRPr="002523E2">
              <w:rPr>
                <w:sz w:val="20"/>
                <w:szCs w:val="20"/>
              </w:rPr>
              <w:t>План</w:t>
            </w:r>
          </w:p>
        </w:tc>
        <w:tc>
          <w:tcPr>
            <w:tcW w:w="1237" w:type="dxa"/>
            <w:tcBorders>
              <w:top w:val="nil"/>
              <w:left w:val="nil"/>
              <w:bottom w:val="single" w:sz="8" w:space="0" w:color="auto"/>
              <w:right w:val="single" w:sz="4" w:space="0" w:color="auto"/>
            </w:tcBorders>
            <w:vAlign w:val="center"/>
          </w:tcPr>
          <w:p w:rsidR="002523E2" w:rsidRPr="002523E2" w:rsidRDefault="002523E2" w:rsidP="002523E2">
            <w:pPr>
              <w:jc w:val="both"/>
              <w:rPr>
                <w:sz w:val="20"/>
                <w:szCs w:val="20"/>
              </w:rPr>
            </w:pPr>
            <w:r w:rsidRPr="002523E2">
              <w:rPr>
                <w:sz w:val="20"/>
                <w:szCs w:val="20"/>
              </w:rPr>
              <w:t>Факт</w:t>
            </w:r>
          </w:p>
        </w:tc>
        <w:tc>
          <w:tcPr>
            <w:tcW w:w="1335" w:type="dxa"/>
            <w:tcBorders>
              <w:top w:val="nil"/>
              <w:left w:val="nil"/>
              <w:bottom w:val="single" w:sz="8" w:space="0" w:color="auto"/>
              <w:right w:val="single" w:sz="4" w:space="0" w:color="auto"/>
            </w:tcBorders>
            <w:vAlign w:val="center"/>
          </w:tcPr>
          <w:p w:rsidR="002523E2" w:rsidRPr="002523E2" w:rsidRDefault="002523E2" w:rsidP="002523E2">
            <w:pPr>
              <w:jc w:val="both"/>
              <w:rPr>
                <w:sz w:val="20"/>
                <w:szCs w:val="20"/>
              </w:rPr>
            </w:pPr>
            <w:r w:rsidRPr="002523E2">
              <w:rPr>
                <w:sz w:val="20"/>
                <w:szCs w:val="20"/>
              </w:rPr>
              <w:t>Отклонение</w:t>
            </w:r>
          </w:p>
        </w:tc>
        <w:tc>
          <w:tcPr>
            <w:tcW w:w="1807" w:type="dxa"/>
            <w:tcBorders>
              <w:top w:val="single" w:sz="8" w:space="0" w:color="auto"/>
              <w:left w:val="nil"/>
              <w:bottom w:val="single" w:sz="8" w:space="0" w:color="auto"/>
              <w:right w:val="single" w:sz="8" w:space="0" w:color="auto"/>
            </w:tcBorders>
            <w:vAlign w:val="center"/>
          </w:tcPr>
          <w:p w:rsidR="002523E2" w:rsidRPr="002523E2" w:rsidRDefault="002523E2" w:rsidP="002523E2">
            <w:pPr>
              <w:jc w:val="both"/>
              <w:rPr>
                <w:sz w:val="20"/>
                <w:szCs w:val="20"/>
              </w:rPr>
            </w:pPr>
            <w:r w:rsidRPr="002523E2">
              <w:rPr>
                <w:sz w:val="20"/>
                <w:szCs w:val="20"/>
              </w:rPr>
              <w:t>Влияние на изменение объема производства, д.е.</w:t>
            </w:r>
          </w:p>
        </w:tc>
      </w:tr>
      <w:tr w:rsidR="002523E2" w:rsidRPr="002523E2" w:rsidTr="002523E2">
        <w:trPr>
          <w:trHeight w:val="276"/>
        </w:trPr>
        <w:tc>
          <w:tcPr>
            <w:tcW w:w="2906" w:type="dxa"/>
            <w:tcBorders>
              <w:top w:val="nil"/>
              <w:left w:val="single" w:sz="8" w:space="0" w:color="auto"/>
              <w:bottom w:val="single" w:sz="4" w:space="0" w:color="auto"/>
              <w:right w:val="single" w:sz="8" w:space="0" w:color="auto"/>
            </w:tcBorders>
            <w:vAlign w:val="bottom"/>
          </w:tcPr>
          <w:p w:rsidR="002523E2" w:rsidRPr="002523E2" w:rsidRDefault="002523E2" w:rsidP="002523E2">
            <w:pPr>
              <w:jc w:val="both"/>
              <w:rPr>
                <w:sz w:val="20"/>
                <w:szCs w:val="20"/>
              </w:rPr>
            </w:pPr>
            <w:r w:rsidRPr="002523E2">
              <w:rPr>
                <w:sz w:val="20"/>
                <w:szCs w:val="20"/>
              </w:rPr>
              <w:t>Объем продукции, д.е.</w:t>
            </w:r>
          </w:p>
        </w:tc>
        <w:tc>
          <w:tcPr>
            <w:tcW w:w="1217" w:type="dxa"/>
            <w:tcBorders>
              <w:top w:val="nil"/>
              <w:left w:val="nil"/>
              <w:bottom w:val="single" w:sz="4"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43152,94</w:t>
            </w:r>
          </w:p>
        </w:tc>
        <w:tc>
          <w:tcPr>
            <w:tcW w:w="1237" w:type="dxa"/>
            <w:tcBorders>
              <w:top w:val="nil"/>
              <w:left w:val="nil"/>
              <w:bottom w:val="single" w:sz="4"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40518,40</w:t>
            </w:r>
          </w:p>
        </w:tc>
        <w:tc>
          <w:tcPr>
            <w:tcW w:w="1335" w:type="dxa"/>
            <w:tcBorders>
              <w:top w:val="nil"/>
              <w:left w:val="nil"/>
              <w:bottom w:val="single" w:sz="4"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-2634,54</w:t>
            </w:r>
          </w:p>
        </w:tc>
        <w:tc>
          <w:tcPr>
            <w:tcW w:w="1807" w:type="dxa"/>
            <w:tcBorders>
              <w:top w:val="nil"/>
              <w:left w:val="nil"/>
              <w:bottom w:val="single" w:sz="4" w:space="0" w:color="auto"/>
              <w:right w:val="single" w:sz="8" w:space="0" w:color="auto"/>
            </w:tcBorders>
            <w:noWrap/>
            <w:vAlign w:val="bottom"/>
          </w:tcPr>
          <w:p w:rsidR="002523E2" w:rsidRPr="002523E2" w:rsidRDefault="002523E2" w:rsidP="002523E2">
            <w:pPr>
              <w:jc w:val="both"/>
              <w:rPr>
                <w:sz w:val="20"/>
                <w:szCs w:val="20"/>
              </w:rPr>
            </w:pPr>
            <w:r w:rsidRPr="002523E2">
              <w:rPr>
                <w:sz w:val="20"/>
                <w:szCs w:val="20"/>
              </w:rPr>
              <w:t>4519,85</w:t>
            </w:r>
          </w:p>
        </w:tc>
      </w:tr>
      <w:tr w:rsidR="002523E2" w:rsidRPr="002523E2" w:rsidTr="002523E2">
        <w:trPr>
          <w:trHeight w:val="302"/>
        </w:trPr>
        <w:tc>
          <w:tcPr>
            <w:tcW w:w="2906" w:type="dxa"/>
            <w:tcBorders>
              <w:top w:val="nil"/>
              <w:left w:val="single" w:sz="8" w:space="0" w:color="auto"/>
              <w:bottom w:val="single" w:sz="4" w:space="0" w:color="auto"/>
              <w:right w:val="single" w:sz="8" w:space="0" w:color="auto"/>
            </w:tcBorders>
            <w:vAlign w:val="bottom"/>
          </w:tcPr>
          <w:p w:rsidR="002523E2" w:rsidRPr="002523E2" w:rsidRDefault="002523E2" w:rsidP="002523E2">
            <w:pPr>
              <w:jc w:val="both"/>
              <w:rPr>
                <w:sz w:val="20"/>
                <w:szCs w:val="20"/>
              </w:rPr>
            </w:pPr>
            <w:r w:rsidRPr="002523E2">
              <w:rPr>
                <w:sz w:val="20"/>
                <w:szCs w:val="20"/>
              </w:rPr>
              <w:t>Численность рабочих, чел.</w:t>
            </w:r>
          </w:p>
        </w:tc>
        <w:tc>
          <w:tcPr>
            <w:tcW w:w="1217" w:type="dxa"/>
            <w:tcBorders>
              <w:top w:val="nil"/>
              <w:left w:val="nil"/>
              <w:bottom w:val="single" w:sz="4"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412,00</w:t>
            </w:r>
          </w:p>
        </w:tc>
        <w:tc>
          <w:tcPr>
            <w:tcW w:w="1237" w:type="dxa"/>
            <w:tcBorders>
              <w:top w:val="nil"/>
              <w:left w:val="nil"/>
              <w:bottom w:val="single" w:sz="4"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381,00</w:t>
            </w:r>
          </w:p>
        </w:tc>
        <w:tc>
          <w:tcPr>
            <w:tcW w:w="1335" w:type="dxa"/>
            <w:tcBorders>
              <w:top w:val="nil"/>
              <w:left w:val="nil"/>
              <w:bottom w:val="single" w:sz="4"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-31,00</w:t>
            </w:r>
          </w:p>
        </w:tc>
        <w:tc>
          <w:tcPr>
            <w:tcW w:w="1807" w:type="dxa"/>
            <w:tcBorders>
              <w:top w:val="nil"/>
              <w:left w:val="nil"/>
              <w:bottom w:val="single" w:sz="4" w:space="0" w:color="auto"/>
              <w:right w:val="single" w:sz="8" w:space="0" w:color="auto"/>
            </w:tcBorders>
            <w:noWrap/>
            <w:vAlign w:val="bottom"/>
          </w:tcPr>
          <w:p w:rsidR="002523E2" w:rsidRPr="002523E2" w:rsidRDefault="002523E2" w:rsidP="002523E2">
            <w:pPr>
              <w:jc w:val="both"/>
              <w:rPr>
                <w:sz w:val="20"/>
                <w:szCs w:val="20"/>
              </w:rPr>
            </w:pPr>
            <w:r w:rsidRPr="002523E2">
              <w:rPr>
                <w:sz w:val="20"/>
                <w:szCs w:val="20"/>
              </w:rPr>
              <w:t>-3,25</w:t>
            </w:r>
          </w:p>
        </w:tc>
      </w:tr>
      <w:tr w:rsidR="002523E2" w:rsidRPr="002523E2" w:rsidTr="002523E2">
        <w:trPr>
          <w:trHeight w:val="513"/>
        </w:trPr>
        <w:tc>
          <w:tcPr>
            <w:tcW w:w="2906" w:type="dxa"/>
            <w:tcBorders>
              <w:top w:val="nil"/>
              <w:left w:val="single" w:sz="8" w:space="0" w:color="auto"/>
              <w:bottom w:val="single" w:sz="4" w:space="0" w:color="auto"/>
              <w:right w:val="single" w:sz="8" w:space="0" w:color="auto"/>
            </w:tcBorders>
            <w:vAlign w:val="bottom"/>
          </w:tcPr>
          <w:p w:rsidR="002523E2" w:rsidRPr="002523E2" w:rsidRDefault="002523E2" w:rsidP="002523E2">
            <w:pPr>
              <w:jc w:val="both"/>
              <w:rPr>
                <w:sz w:val="20"/>
                <w:szCs w:val="20"/>
              </w:rPr>
            </w:pPr>
            <w:r w:rsidRPr="002523E2">
              <w:rPr>
                <w:sz w:val="20"/>
                <w:szCs w:val="20"/>
              </w:rPr>
              <w:t>Количество рабочих дней, отработанных одним рабочим</w:t>
            </w:r>
          </w:p>
        </w:tc>
        <w:tc>
          <w:tcPr>
            <w:tcW w:w="1217" w:type="dxa"/>
            <w:tcBorders>
              <w:top w:val="nil"/>
              <w:left w:val="nil"/>
              <w:bottom w:val="single" w:sz="4"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212,50</w:t>
            </w:r>
          </w:p>
        </w:tc>
        <w:tc>
          <w:tcPr>
            <w:tcW w:w="1237" w:type="dxa"/>
            <w:tcBorders>
              <w:top w:val="nil"/>
              <w:left w:val="nil"/>
              <w:bottom w:val="single" w:sz="4"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200,70</w:t>
            </w:r>
          </w:p>
        </w:tc>
        <w:tc>
          <w:tcPr>
            <w:tcW w:w="1335" w:type="dxa"/>
            <w:tcBorders>
              <w:top w:val="nil"/>
              <w:left w:val="nil"/>
              <w:bottom w:val="single" w:sz="4"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-11,80</w:t>
            </w:r>
          </w:p>
        </w:tc>
        <w:tc>
          <w:tcPr>
            <w:tcW w:w="1807" w:type="dxa"/>
            <w:tcBorders>
              <w:top w:val="nil"/>
              <w:left w:val="nil"/>
              <w:bottom w:val="single" w:sz="4" w:space="0" w:color="auto"/>
              <w:right w:val="single" w:sz="8" w:space="0" w:color="auto"/>
            </w:tcBorders>
            <w:noWrap/>
            <w:vAlign w:val="bottom"/>
          </w:tcPr>
          <w:p w:rsidR="002523E2" w:rsidRPr="002523E2" w:rsidRDefault="002523E2" w:rsidP="002523E2">
            <w:pPr>
              <w:jc w:val="both"/>
              <w:rPr>
                <w:sz w:val="20"/>
                <w:szCs w:val="20"/>
              </w:rPr>
            </w:pPr>
            <w:r w:rsidRPr="002523E2">
              <w:rPr>
                <w:sz w:val="20"/>
                <w:szCs w:val="20"/>
              </w:rPr>
              <w:t>-2,22</w:t>
            </w:r>
          </w:p>
        </w:tc>
      </w:tr>
      <w:tr w:rsidR="002523E2" w:rsidRPr="002523E2" w:rsidTr="002523E2">
        <w:trPr>
          <w:trHeight w:val="513"/>
        </w:trPr>
        <w:tc>
          <w:tcPr>
            <w:tcW w:w="2906" w:type="dxa"/>
            <w:tcBorders>
              <w:top w:val="nil"/>
              <w:left w:val="single" w:sz="8" w:space="0" w:color="auto"/>
              <w:bottom w:val="single" w:sz="4" w:space="0" w:color="auto"/>
              <w:right w:val="single" w:sz="8" w:space="0" w:color="auto"/>
            </w:tcBorders>
            <w:vAlign w:val="bottom"/>
          </w:tcPr>
          <w:p w:rsidR="002523E2" w:rsidRPr="002523E2" w:rsidRDefault="002523E2" w:rsidP="002523E2">
            <w:pPr>
              <w:jc w:val="both"/>
              <w:rPr>
                <w:sz w:val="20"/>
                <w:szCs w:val="20"/>
              </w:rPr>
            </w:pPr>
            <w:r w:rsidRPr="002523E2">
              <w:rPr>
                <w:sz w:val="20"/>
                <w:szCs w:val="20"/>
              </w:rPr>
              <w:t>Средняя продолжительность смены, ч.</w:t>
            </w:r>
          </w:p>
        </w:tc>
        <w:tc>
          <w:tcPr>
            <w:tcW w:w="1217" w:type="dxa"/>
            <w:tcBorders>
              <w:top w:val="nil"/>
              <w:left w:val="nil"/>
              <w:bottom w:val="single" w:sz="4"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7,97</w:t>
            </w:r>
          </w:p>
        </w:tc>
        <w:tc>
          <w:tcPr>
            <w:tcW w:w="1237" w:type="dxa"/>
            <w:tcBorders>
              <w:top w:val="nil"/>
              <w:left w:val="nil"/>
              <w:bottom w:val="single" w:sz="4"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7,68</w:t>
            </w:r>
          </w:p>
        </w:tc>
        <w:tc>
          <w:tcPr>
            <w:tcW w:w="1335" w:type="dxa"/>
            <w:tcBorders>
              <w:top w:val="nil"/>
              <w:left w:val="nil"/>
              <w:bottom w:val="single" w:sz="4"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-0,30</w:t>
            </w:r>
          </w:p>
        </w:tc>
        <w:tc>
          <w:tcPr>
            <w:tcW w:w="1807" w:type="dxa"/>
            <w:tcBorders>
              <w:top w:val="nil"/>
              <w:left w:val="nil"/>
              <w:bottom w:val="single" w:sz="4" w:space="0" w:color="auto"/>
              <w:right w:val="single" w:sz="8" w:space="0" w:color="auto"/>
            </w:tcBorders>
            <w:noWrap/>
            <w:vAlign w:val="bottom"/>
          </w:tcPr>
          <w:p w:rsidR="002523E2" w:rsidRPr="002523E2" w:rsidRDefault="002523E2" w:rsidP="002523E2">
            <w:pPr>
              <w:jc w:val="both"/>
              <w:rPr>
                <w:sz w:val="20"/>
                <w:szCs w:val="20"/>
              </w:rPr>
            </w:pPr>
            <w:r w:rsidRPr="002523E2">
              <w:rPr>
                <w:sz w:val="20"/>
                <w:szCs w:val="20"/>
              </w:rPr>
              <w:t>-1,40</w:t>
            </w:r>
          </w:p>
        </w:tc>
      </w:tr>
      <w:tr w:rsidR="002523E2" w:rsidRPr="002523E2" w:rsidTr="002523E2">
        <w:trPr>
          <w:trHeight w:val="553"/>
        </w:trPr>
        <w:tc>
          <w:tcPr>
            <w:tcW w:w="2906" w:type="dxa"/>
            <w:tcBorders>
              <w:top w:val="nil"/>
              <w:left w:val="single" w:sz="8" w:space="0" w:color="auto"/>
              <w:bottom w:val="single" w:sz="8" w:space="0" w:color="auto"/>
              <w:right w:val="single" w:sz="8" w:space="0" w:color="auto"/>
            </w:tcBorders>
            <w:vAlign w:val="bottom"/>
          </w:tcPr>
          <w:p w:rsidR="002523E2" w:rsidRPr="002523E2" w:rsidRDefault="002523E2" w:rsidP="002523E2">
            <w:pPr>
              <w:jc w:val="both"/>
              <w:rPr>
                <w:sz w:val="20"/>
                <w:szCs w:val="20"/>
              </w:rPr>
            </w:pPr>
            <w:r w:rsidRPr="002523E2">
              <w:rPr>
                <w:sz w:val="20"/>
                <w:szCs w:val="20"/>
              </w:rPr>
              <w:t>Часовая выработка одного рабочего, д.е.</w:t>
            </w:r>
          </w:p>
        </w:tc>
        <w:tc>
          <w:tcPr>
            <w:tcW w:w="1217" w:type="dxa"/>
            <w:tcBorders>
              <w:top w:val="nil"/>
              <w:left w:val="nil"/>
              <w:bottom w:val="single" w:sz="8"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0,06</w:t>
            </w:r>
          </w:p>
        </w:tc>
        <w:tc>
          <w:tcPr>
            <w:tcW w:w="1237" w:type="dxa"/>
            <w:tcBorders>
              <w:top w:val="nil"/>
              <w:left w:val="nil"/>
              <w:bottom w:val="single" w:sz="8"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0,07</w:t>
            </w:r>
          </w:p>
        </w:tc>
        <w:tc>
          <w:tcPr>
            <w:tcW w:w="1335" w:type="dxa"/>
            <w:tcBorders>
              <w:top w:val="nil"/>
              <w:left w:val="nil"/>
              <w:bottom w:val="single" w:sz="8" w:space="0" w:color="auto"/>
              <w:right w:val="single" w:sz="4" w:space="0" w:color="auto"/>
            </w:tcBorders>
            <w:noWrap/>
            <w:vAlign w:val="bottom"/>
          </w:tcPr>
          <w:p w:rsidR="002523E2" w:rsidRPr="002523E2" w:rsidRDefault="002523E2" w:rsidP="002523E2">
            <w:pPr>
              <w:jc w:val="both"/>
              <w:rPr>
                <w:sz w:val="20"/>
                <w:szCs w:val="20"/>
              </w:rPr>
            </w:pPr>
            <w:r w:rsidRPr="002523E2">
              <w:rPr>
                <w:sz w:val="20"/>
                <w:szCs w:val="20"/>
              </w:rPr>
              <w:t>0,01</w:t>
            </w:r>
          </w:p>
        </w:tc>
        <w:tc>
          <w:tcPr>
            <w:tcW w:w="1807" w:type="dxa"/>
            <w:tcBorders>
              <w:top w:val="nil"/>
              <w:left w:val="nil"/>
              <w:bottom w:val="single" w:sz="8" w:space="0" w:color="auto"/>
              <w:right w:val="single" w:sz="8" w:space="0" w:color="auto"/>
            </w:tcBorders>
            <w:noWrap/>
            <w:vAlign w:val="bottom"/>
          </w:tcPr>
          <w:p w:rsidR="002523E2" w:rsidRPr="002523E2" w:rsidRDefault="002523E2" w:rsidP="002523E2">
            <w:pPr>
              <w:jc w:val="both"/>
              <w:rPr>
                <w:sz w:val="20"/>
                <w:szCs w:val="20"/>
              </w:rPr>
            </w:pPr>
            <w:r w:rsidRPr="002523E2">
              <w:rPr>
                <w:sz w:val="20"/>
                <w:szCs w:val="20"/>
              </w:rPr>
              <w:t>4,23</w:t>
            </w:r>
          </w:p>
        </w:tc>
      </w:tr>
    </w:tbl>
    <w:p w:rsidR="002523E2" w:rsidRPr="005B627D" w:rsidRDefault="002523E2" w:rsidP="005B627D">
      <w:pPr>
        <w:pStyle w:val="-"/>
        <w:ind w:firstLine="709"/>
        <w:rPr>
          <w:szCs w:val="28"/>
        </w:rPr>
      </w:pPr>
    </w:p>
    <w:p w:rsidR="00CD09F1" w:rsidRPr="005B627D" w:rsidRDefault="00CD09F1" w:rsidP="005B627D">
      <w:pPr>
        <w:pStyle w:val="31"/>
        <w:ind w:firstLine="709"/>
        <w:rPr>
          <w:szCs w:val="28"/>
        </w:rPr>
      </w:pPr>
      <w:r w:rsidRPr="005B627D">
        <w:rPr>
          <w:szCs w:val="28"/>
        </w:rPr>
        <w:t>Резервами увеличения объема производства продукции является часовая выработка одного рабочего и сокращение</w:t>
      </w:r>
      <w:r w:rsidR="005C269C" w:rsidRPr="005B627D">
        <w:rPr>
          <w:szCs w:val="28"/>
        </w:rPr>
        <w:t xml:space="preserve"> численности рабочих, количества</w:t>
      </w:r>
      <w:r w:rsidRPr="005B627D">
        <w:rPr>
          <w:szCs w:val="28"/>
        </w:rPr>
        <w:t xml:space="preserve"> рабочих дней отработанных одним рабочим, с</w:t>
      </w:r>
      <w:r w:rsidR="005C269C" w:rsidRPr="005B627D">
        <w:rPr>
          <w:szCs w:val="28"/>
        </w:rPr>
        <w:t>редней продолжительности</w:t>
      </w:r>
      <w:r w:rsidRPr="005B627D">
        <w:rPr>
          <w:szCs w:val="28"/>
        </w:rPr>
        <w:t xml:space="preserve"> смены.</w:t>
      </w:r>
      <w:r w:rsidR="00BB635A">
        <w:rPr>
          <w:szCs w:val="28"/>
        </w:rPr>
        <w:t xml:space="preserve"> </w:t>
      </w:r>
    </w:p>
    <w:p w:rsidR="00CD09F1" w:rsidRPr="005B627D" w:rsidRDefault="00CD09F1" w:rsidP="005B627D">
      <w:pPr>
        <w:pStyle w:val="31"/>
        <w:ind w:firstLine="709"/>
        <w:rPr>
          <w:szCs w:val="28"/>
        </w:rPr>
      </w:pPr>
    </w:p>
    <w:p w:rsidR="008D4C26" w:rsidRPr="005B627D" w:rsidRDefault="008D4C26" w:rsidP="005B627D">
      <w:pPr>
        <w:pStyle w:val="3"/>
        <w:spacing w:before="0" w:after="0" w:line="360" w:lineRule="auto"/>
        <w:ind w:firstLine="709"/>
        <w:jc w:val="both"/>
        <w:rPr>
          <w:rFonts w:ascii="Times New Roman" w:hAnsi="Times New Roman" w:cs="Times New Roman"/>
          <w:bCs w:val="0"/>
          <w:i/>
          <w:iCs/>
          <w:sz w:val="28"/>
          <w:szCs w:val="28"/>
        </w:rPr>
      </w:pPr>
      <w:bookmarkStart w:id="25" w:name="_Toc188816432"/>
      <w:bookmarkStart w:id="26" w:name="_Toc188816504"/>
      <w:r w:rsidRPr="005B627D">
        <w:rPr>
          <w:rFonts w:ascii="Times New Roman" w:hAnsi="Times New Roman" w:cs="Times New Roman"/>
          <w:bCs w:val="0"/>
          <w:i/>
          <w:iCs/>
          <w:sz w:val="28"/>
          <w:szCs w:val="28"/>
        </w:rPr>
        <w:t>2.4 Анализ производительности труда</w:t>
      </w:r>
      <w:bookmarkEnd w:id="25"/>
      <w:bookmarkEnd w:id="26"/>
    </w:p>
    <w:p w:rsidR="002523E2" w:rsidRDefault="002523E2" w:rsidP="005B627D">
      <w:pPr>
        <w:pStyle w:val="-"/>
        <w:ind w:firstLine="709"/>
        <w:rPr>
          <w:bCs/>
          <w:iCs/>
          <w:szCs w:val="28"/>
        </w:rPr>
      </w:pPr>
    </w:p>
    <w:p w:rsidR="008D4C26" w:rsidRPr="005B627D" w:rsidRDefault="008D4C26" w:rsidP="005B627D">
      <w:pPr>
        <w:pStyle w:val="-"/>
        <w:ind w:firstLine="709"/>
        <w:rPr>
          <w:szCs w:val="28"/>
        </w:rPr>
      </w:pPr>
      <w:r w:rsidRPr="005B627D">
        <w:rPr>
          <w:bCs/>
          <w:iCs/>
          <w:szCs w:val="28"/>
        </w:rPr>
        <w:t>К обобщающим показателям</w:t>
      </w:r>
      <w:r w:rsidRPr="005B627D">
        <w:rPr>
          <w:szCs w:val="28"/>
        </w:rPr>
        <w:t xml:space="preserve"> относятся среднегодовая, среднедневная и среднечасовая выработка продукции одним рабочим, а также среднегодовая выработка продукции на одного работающего в стоимостном выражении.</w:t>
      </w:r>
    </w:p>
    <w:p w:rsidR="008D4C26" w:rsidRPr="005B627D" w:rsidRDefault="008D4C26" w:rsidP="005B627D">
      <w:pPr>
        <w:pStyle w:val="-"/>
        <w:ind w:firstLine="709"/>
        <w:rPr>
          <w:szCs w:val="28"/>
        </w:rPr>
      </w:pPr>
      <w:r w:rsidRPr="005B627D">
        <w:rPr>
          <w:szCs w:val="28"/>
        </w:rPr>
        <w:t>При анализе производительности труда сопоставляются темпы роста производительности труда одного рабочего и работающего. При этом первые должны опережать вторые, так как должна иметь место положительная тенденция увеличения удельного веса рабочих.</w:t>
      </w:r>
    </w:p>
    <w:p w:rsidR="008D4C26" w:rsidRPr="005B627D" w:rsidRDefault="008D4C26" w:rsidP="005B627D">
      <w:pPr>
        <w:pStyle w:val="-"/>
        <w:ind w:firstLine="709"/>
        <w:rPr>
          <w:szCs w:val="28"/>
        </w:rPr>
      </w:pPr>
      <w:r w:rsidRPr="005B627D">
        <w:rPr>
          <w:szCs w:val="28"/>
        </w:rPr>
        <w:t>Анализ влияния факторов на выполнение плана по производительности труда выполняется в форме табл. 13.</w:t>
      </w:r>
    </w:p>
    <w:p w:rsidR="002523E2" w:rsidRDefault="002523E2" w:rsidP="005B627D">
      <w:pPr>
        <w:spacing w:line="360" w:lineRule="auto"/>
        <w:ind w:firstLine="709"/>
        <w:jc w:val="both"/>
        <w:rPr>
          <w:sz w:val="28"/>
          <w:szCs w:val="28"/>
        </w:rPr>
        <w:sectPr w:rsidR="002523E2" w:rsidSect="005B627D">
          <w:pgSz w:w="11906" w:h="16838"/>
          <w:pgMar w:top="1134" w:right="851" w:bottom="1134" w:left="1701" w:header="708" w:footer="708" w:gutter="0"/>
          <w:cols w:space="708"/>
          <w:docGrid w:linePitch="360"/>
        </w:sectPr>
      </w:pPr>
    </w:p>
    <w:tbl>
      <w:tblPr>
        <w:tblW w:w="8353" w:type="dxa"/>
        <w:jc w:val="center"/>
        <w:tblLook w:val="0000" w:firstRow="0" w:lastRow="0" w:firstColumn="0" w:lastColumn="0" w:noHBand="0" w:noVBand="0"/>
      </w:tblPr>
      <w:tblGrid>
        <w:gridCol w:w="2609"/>
        <w:gridCol w:w="1094"/>
        <w:gridCol w:w="1111"/>
        <w:gridCol w:w="1353"/>
        <w:gridCol w:w="2186"/>
      </w:tblGrid>
      <w:tr w:rsidR="005C269C" w:rsidRPr="002523E2" w:rsidTr="005B23B8">
        <w:trPr>
          <w:trHeight w:val="213"/>
          <w:jc w:val="center"/>
        </w:trPr>
        <w:tc>
          <w:tcPr>
            <w:tcW w:w="2609" w:type="dxa"/>
            <w:tcBorders>
              <w:top w:val="nil"/>
              <w:left w:val="nil"/>
              <w:bottom w:val="nil"/>
              <w:right w:val="nil"/>
            </w:tcBorders>
            <w:noWrap/>
            <w:vAlign w:val="bottom"/>
          </w:tcPr>
          <w:p w:rsidR="005C269C" w:rsidRPr="002523E2" w:rsidRDefault="005C269C" w:rsidP="002523E2">
            <w:pPr>
              <w:jc w:val="both"/>
              <w:rPr>
                <w:sz w:val="20"/>
                <w:szCs w:val="20"/>
              </w:rPr>
            </w:pPr>
          </w:p>
        </w:tc>
        <w:tc>
          <w:tcPr>
            <w:tcW w:w="1094" w:type="dxa"/>
            <w:tcBorders>
              <w:top w:val="nil"/>
              <w:left w:val="nil"/>
              <w:bottom w:val="nil"/>
              <w:right w:val="nil"/>
            </w:tcBorders>
            <w:noWrap/>
            <w:vAlign w:val="bottom"/>
          </w:tcPr>
          <w:p w:rsidR="005C269C" w:rsidRPr="002523E2" w:rsidRDefault="005C269C" w:rsidP="002523E2">
            <w:pPr>
              <w:jc w:val="both"/>
              <w:rPr>
                <w:sz w:val="20"/>
                <w:szCs w:val="20"/>
              </w:rPr>
            </w:pPr>
          </w:p>
        </w:tc>
        <w:tc>
          <w:tcPr>
            <w:tcW w:w="1111" w:type="dxa"/>
            <w:tcBorders>
              <w:top w:val="nil"/>
              <w:left w:val="nil"/>
              <w:bottom w:val="nil"/>
              <w:right w:val="nil"/>
            </w:tcBorders>
            <w:noWrap/>
            <w:vAlign w:val="bottom"/>
          </w:tcPr>
          <w:p w:rsidR="005C269C" w:rsidRPr="002523E2" w:rsidRDefault="005C269C" w:rsidP="002523E2">
            <w:pPr>
              <w:jc w:val="both"/>
              <w:rPr>
                <w:sz w:val="20"/>
                <w:szCs w:val="20"/>
              </w:rPr>
            </w:pPr>
          </w:p>
        </w:tc>
        <w:tc>
          <w:tcPr>
            <w:tcW w:w="1353" w:type="dxa"/>
            <w:tcBorders>
              <w:top w:val="nil"/>
              <w:left w:val="nil"/>
              <w:bottom w:val="nil"/>
              <w:right w:val="nil"/>
            </w:tcBorders>
            <w:noWrap/>
            <w:vAlign w:val="bottom"/>
          </w:tcPr>
          <w:p w:rsidR="005C269C" w:rsidRPr="002523E2" w:rsidRDefault="005C269C" w:rsidP="002523E2">
            <w:pPr>
              <w:jc w:val="both"/>
              <w:rPr>
                <w:sz w:val="20"/>
                <w:szCs w:val="20"/>
              </w:rPr>
            </w:pPr>
          </w:p>
        </w:tc>
        <w:tc>
          <w:tcPr>
            <w:tcW w:w="2185" w:type="dxa"/>
            <w:tcBorders>
              <w:top w:val="nil"/>
              <w:left w:val="nil"/>
              <w:bottom w:val="nil"/>
              <w:right w:val="nil"/>
            </w:tcBorders>
            <w:noWrap/>
            <w:vAlign w:val="bottom"/>
          </w:tcPr>
          <w:p w:rsidR="005C269C" w:rsidRPr="002523E2" w:rsidRDefault="005C269C" w:rsidP="002523E2">
            <w:pPr>
              <w:jc w:val="both"/>
              <w:rPr>
                <w:sz w:val="20"/>
                <w:szCs w:val="20"/>
              </w:rPr>
            </w:pPr>
            <w:r w:rsidRPr="002523E2">
              <w:rPr>
                <w:sz w:val="20"/>
                <w:szCs w:val="20"/>
              </w:rPr>
              <w:t>Таблица 13</w:t>
            </w:r>
          </w:p>
        </w:tc>
      </w:tr>
      <w:tr w:rsidR="005C269C" w:rsidRPr="002523E2" w:rsidTr="005B23B8">
        <w:trPr>
          <w:trHeight w:val="372"/>
          <w:jc w:val="center"/>
        </w:trPr>
        <w:tc>
          <w:tcPr>
            <w:tcW w:w="8353" w:type="dxa"/>
            <w:gridSpan w:val="5"/>
            <w:tcBorders>
              <w:top w:val="nil"/>
              <w:left w:val="nil"/>
              <w:bottom w:val="single" w:sz="8" w:space="0" w:color="auto"/>
              <w:right w:val="nil"/>
            </w:tcBorders>
            <w:noWrap/>
            <w:vAlign w:val="bottom"/>
          </w:tcPr>
          <w:p w:rsidR="005C269C" w:rsidRPr="002523E2" w:rsidRDefault="005C269C" w:rsidP="002523E2">
            <w:pPr>
              <w:jc w:val="both"/>
              <w:rPr>
                <w:sz w:val="20"/>
                <w:szCs w:val="20"/>
              </w:rPr>
            </w:pPr>
            <w:r w:rsidRPr="002523E2">
              <w:rPr>
                <w:sz w:val="20"/>
                <w:szCs w:val="20"/>
              </w:rPr>
              <w:t>Анализ влияния факторов на выполнение плана по производительности труда</w:t>
            </w:r>
          </w:p>
        </w:tc>
      </w:tr>
      <w:tr w:rsidR="005C269C" w:rsidRPr="002523E2" w:rsidTr="005B23B8">
        <w:trPr>
          <w:trHeight w:val="860"/>
          <w:jc w:val="center"/>
        </w:trPr>
        <w:tc>
          <w:tcPr>
            <w:tcW w:w="2609" w:type="dxa"/>
            <w:tcBorders>
              <w:top w:val="nil"/>
              <w:left w:val="single" w:sz="8" w:space="0" w:color="auto"/>
              <w:bottom w:val="single" w:sz="8" w:space="0" w:color="auto"/>
              <w:right w:val="single" w:sz="8" w:space="0" w:color="auto"/>
            </w:tcBorders>
            <w:vAlign w:val="center"/>
          </w:tcPr>
          <w:p w:rsidR="005C269C" w:rsidRPr="002523E2" w:rsidRDefault="005C269C" w:rsidP="002523E2">
            <w:pPr>
              <w:jc w:val="both"/>
              <w:rPr>
                <w:sz w:val="20"/>
                <w:szCs w:val="20"/>
              </w:rPr>
            </w:pPr>
            <w:r w:rsidRPr="002523E2">
              <w:rPr>
                <w:sz w:val="20"/>
                <w:szCs w:val="20"/>
              </w:rPr>
              <w:t>Показатели</w:t>
            </w:r>
          </w:p>
        </w:tc>
        <w:tc>
          <w:tcPr>
            <w:tcW w:w="1094" w:type="dxa"/>
            <w:tcBorders>
              <w:top w:val="nil"/>
              <w:left w:val="nil"/>
              <w:bottom w:val="single" w:sz="8" w:space="0" w:color="auto"/>
              <w:right w:val="single" w:sz="4" w:space="0" w:color="auto"/>
            </w:tcBorders>
            <w:vAlign w:val="center"/>
          </w:tcPr>
          <w:p w:rsidR="005C269C" w:rsidRPr="002523E2" w:rsidRDefault="005C269C" w:rsidP="002523E2">
            <w:pPr>
              <w:jc w:val="both"/>
              <w:rPr>
                <w:sz w:val="20"/>
                <w:szCs w:val="20"/>
              </w:rPr>
            </w:pPr>
            <w:r w:rsidRPr="002523E2">
              <w:rPr>
                <w:sz w:val="20"/>
                <w:szCs w:val="20"/>
              </w:rPr>
              <w:t>План</w:t>
            </w:r>
          </w:p>
        </w:tc>
        <w:tc>
          <w:tcPr>
            <w:tcW w:w="1111" w:type="dxa"/>
            <w:tcBorders>
              <w:top w:val="nil"/>
              <w:left w:val="nil"/>
              <w:bottom w:val="single" w:sz="8" w:space="0" w:color="auto"/>
              <w:right w:val="single" w:sz="4" w:space="0" w:color="auto"/>
            </w:tcBorders>
            <w:vAlign w:val="center"/>
          </w:tcPr>
          <w:p w:rsidR="005C269C" w:rsidRPr="002523E2" w:rsidRDefault="005C269C" w:rsidP="002523E2">
            <w:pPr>
              <w:jc w:val="both"/>
              <w:rPr>
                <w:sz w:val="20"/>
                <w:szCs w:val="20"/>
              </w:rPr>
            </w:pPr>
            <w:r w:rsidRPr="002523E2">
              <w:rPr>
                <w:sz w:val="20"/>
                <w:szCs w:val="20"/>
              </w:rPr>
              <w:t>Факт</w:t>
            </w:r>
          </w:p>
        </w:tc>
        <w:tc>
          <w:tcPr>
            <w:tcW w:w="1353" w:type="dxa"/>
            <w:tcBorders>
              <w:top w:val="nil"/>
              <w:left w:val="nil"/>
              <w:bottom w:val="single" w:sz="8" w:space="0" w:color="auto"/>
              <w:right w:val="single" w:sz="4" w:space="0" w:color="auto"/>
            </w:tcBorders>
            <w:vAlign w:val="center"/>
          </w:tcPr>
          <w:p w:rsidR="005C269C" w:rsidRPr="002523E2" w:rsidRDefault="005C269C" w:rsidP="002523E2">
            <w:pPr>
              <w:jc w:val="both"/>
              <w:rPr>
                <w:sz w:val="20"/>
                <w:szCs w:val="20"/>
              </w:rPr>
            </w:pPr>
            <w:r w:rsidRPr="002523E2">
              <w:rPr>
                <w:sz w:val="20"/>
                <w:szCs w:val="20"/>
              </w:rPr>
              <w:t>Отклонение</w:t>
            </w:r>
          </w:p>
        </w:tc>
        <w:tc>
          <w:tcPr>
            <w:tcW w:w="2185" w:type="dxa"/>
            <w:tcBorders>
              <w:top w:val="nil"/>
              <w:left w:val="nil"/>
              <w:bottom w:val="single" w:sz="8" w:space="0" w:color="auto"/>
              <w:right w:val="single" w:sz="8" w:space="0" w:color="auto"/>
            </w:tcBorders>
            <w:vAlign w:val="center"/>
          </w:tcPr>
          <w:p w:rsidR="005C269C" w:rsidRPr="002523E2" w:rsidRDefault="005C269C" w:rsidP="002523E2">
            <w:pPr>
              <w:jc w:val="both"/>
              <w:rPr>
                <w:sz w:val="20"/>
                <w:szCs w:val="20"/>
              </w:rPr>
            </w:pPr>
            <w:r w:rsidRPr="002523E2">
              <w:rPr>
                <w:sz w:val="20"/>
                <w:szCs w:val="20"/>
              </w:rPr>
              <w:t>Влияние на выполнение плана по производительности труда.</w:t>
            </w:r>
          </w:p>
        </w:tc>
      </w:tr>
      <w:tr w:rsidR="005C269C" w:rsidRPr="002523E2" w:rsidTr="005B23B8">
        <w:trPr>
          <w:trHeight w:val="180"/>
          <w:jc w:val="center"/>
        </w:trPr>
        <w:tc>
          <w:tcPr>
            <w:tcW w:w="2609" w:type="dxa"/>
            <w:tcBorders>
              <w:top w:val="nil"/>
              <w:left w:val="single" w:sz="8" w:space="0" w:color="auto"/>
              <w:bottom w:val="single" w:sz="8"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1</w:t>
            </w:r>
          </w:p>
        </w:tc>
        <w:tc>
          <w:tcPr>
            <w:tcW w:w="1094" w:type="dxa"/>
            <w:tcBorders>
              <w:top w:val="nil"/>
              <w:left w:val="nil"/>
              <w:bottom w:val="single" w:sz="8"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2</w:t>
            </w:r>
          </w:p>
        </w:tc>
        <w:tc>
          <w:tcPr>
            <w:tcW w:w="1111" w:type="dxa"/>
            <w:tcBorders>
              <w:top w:val="nil"/>
              <w:left w:val="nil"/>
              <w:bottom w:val="nil"/>
              <w:right w:val="nil"/>
            </w:tcBorders>
            <w:noWrap/>
            <w:vAlign w:val="bottom"/>
          </w:tcPr>
          <w:p w:rsidR="005C269C" w:rsidRPr="002523E2" w:rsidRDefault="005C269C" w:rsidP="002523E2">
            <w:pPr>
              <w:jc w:val="both"/>
              <w:rPr>
                <w:sz w:val="20"/>
                <w:szCs w:val="20"/>
              </w:rPr>
            </w:pPr>
            <w:r w:rsidRPr="002523E2">
              <w:rPr>
                <w:sz w:val="20"/>
                <w:szCs w:val="20"/>
              </w:rPr>
              <w:t>3</w:t>
            </w:r>
          </w:p>
        </w:tc>
        <w:tc>
          <w:tcPr>
            <w:tcW w:w="1353" w:type="dxa"/>
            <w:tcBorders>
              <w:top w:val="nil"/>
              <w:left w:val="single" w:sz="8" w:space="0" w:color="auto"/>
              <w:bottom w:val="nil"/>
              <w:right w:val="single" w:sz="8" w:space="0" w:color="auto"/>
            </w:tcBorders>
            <w:noWrap/>
            <w:vAlign w:val="bottom"/>
          </w:tcPr>
          <w:p w:rsidR="005C269C" w:rsidRPr="002523E2" w:rsidRDefault="005C269C" w:rsidP="002523E2">
            <w:pPr>
              <w:jc w:val="both"/>
              <w:rPr>
                <w:sz w:val="20"/>
                <w:szCs w:val="20"/>
              </w:rPr>
            </w:pPr>
            <w:r w:rsidRPr="002523E2">
              <w:rPr>
                <w:sz w:val="20"/>
                <w:szCs w:val="20"/>
              </w:rPr>
              <w:t>4</w:t>
            </w:r>
          </w:p>
        </w:tc>
        <w:tc>
          <w:tcPr>
            <w:tcW w:w="2185" w:type="dxa"/>
            <w:tcBorders>
              <w:top w:val="nil"/>
              <w:left w:val="nil"/>
              <w:bottom w:val="nil"/>
              <w:right w:val="single" w:sz="8" w:space="0" w:color="auto"/>
            </w:tcBorders>
            <w:noWrap/>
            <w:vAlign w:val="bottom"/>
          </w:tcPr>
          <w:p w:rsidR="005C269C" w:rsidRPr="002523E2" w:rsidRDefault="005C269C" w:rsidP="002523E2">
            <w:pPr>
              <w:jc w:val="both"/>
              <w:rPr>
                <w:sz w:val="20"/>
                <w:szCs w:val="20"/>
              </w:rPr>
            </w:pPr>
            <w:r w:rsidRPr="002523E2">
              <w:rPr>
                <w:sz w:val="20"/>
                <w:szCs w:val="20"/>
              </w:rPr>
              <w:t>5</w:t>
            </w:r>
          </w:p>
        </w:tc>
      </w:tr>
      <w:tr w:rsidR="005C269C" w:rsidRPr="002523E2" w:rsidTr="005B23B8">
        <w:trPr>
          <w:trHeight w:val="255"/>
          <w:jc w:val="center"/>
        </w:trPr>
        <w:tc>
          <w:tcPr>
            <w:tcW w:w="2609" w:type="dxa"/>
            <w:tcBorders>
              <w:top w:val="nil"/>
              <w:left w:val="single" w:sz="4" w:space="0" w:color="auto"/>
              <w:bottom w:val="single" w:sz="4" w:space="0" w:color="auto"/>
              <w:right w:val="single" w:sz="4" w:space="0" w:color="auto"/>
            </w:tcBorders>
            <w:vAlign w:val="bottom"/>
          </w:tcPr>
          <w:p w:rsidR="005C269C" w:rsidRPr="002523E2" w:rsidRDefault="005C269C" w:rsidP="002523E2">
            <w:pPr>
              <w:jc w:val="both"/>
              <w:rPr>
                <w:sz w:val="20"/>
                <w:szCs w:val="20"/>
              </w:rPr>
            </w:pPr>
            <w:r w:rsidRPr="002523E2">
              <w:rPr>
                <w:sz w:val="20"/>
                <w:szCs w:val="20"/>
              </w:rPr>
              <w:t>Среднегодовая выработка:</w:t>
            </w:r>
          </w:p>
        </w:tc>
        <w:tc>
          <w:tcPr>
            <w:tcW w:w="1094" w:type="dxa"/>
            <w:tcBorders>
              <w:top w:val="nil"/>
              <w:left w:val="nil"/>
              <w:bottom w:val="single" w:sz="4" w:space="0" w:color="auto"/>
              <w:right w:val="single" w:sz="4" w:space="0" w:color="auto"/>
            </w:tcBorders>
            <w:noWrap/>
            <w:vAlign w:val="bottom"/>
          </w:tcPr>
          <w:p w:rsidR="005C269C" w:rsidRPr="002523E2" w:rsidRDefault="005C269C" w:rsidP="002523E2">
            <w:pPr>
              <w:jc w:val="both"/>
              <w:rPr>
                <w:sz w:val="20"/>
                <w:szCs w:val="20"/>
              </w:rPr>
            </w:pPr>
            <w:r w:rsidRPr="002523E2">
              <w:rPr>
                <w:sz w:val="20"/>
                <w:szCs w:val="20"/>
              </w:rPr>
              <w:t>76,27</w:t>
            </w:r>
          </w:p>
        </w:tc>
        <w:tc>
          <w:tcPr>
            <w:tcW w:w="1111" w:type="dxa"/>
            <w:tcBorders>
              <w:top w:val="single" w:sz="8" w:space="0" w:color="auto"/>
              <w:left w:val="nil"/>
              <w:bottom w:val="single" w:sz="4" w:space="0" w:color="auto"/>
              <w:right w:val="nil"/>
            </w:tcBorders>
            <w:noWrap/>
            <w:vAlign w:val="bottom"/>
          </w:tcPr>
          <w:p w:rsidR="005C269C" w:rsidRPr="002523E2" w:rsidRDefault="005C269C" w:rsidP="002523E2">
            <w:pPr>
              <w:jc w:val="both"/>
              <w:rPr>
                <w:sz w:val="20"/>
                <w:szCs w:val="20"/>
              </w:rPr>
            </w:pPr>
            <w:r w:rsidRPr="002523E2">
              <w:rPr>
                <w:sz w:val="20"/>
                <w:szCs w:val="20"/>
              </w:rPr>
              <w:t>77,60</w:t>
            </w:r>
          </w:p>
        </w:tc>
        <w:tc>
          <w:tcPr>
            <w:tcW w:w="1353" w:type="dxa"/>
            <w:tcBorders>
              <w:top w:val="single" w:sz="8" w:space="0" w:color="auto"/>
              <w:left w:val="single" w:sz="8" w:space="0" w:color="auto"/>
              <w:bottom w:val="single" w:sz="4"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1,33</w:t>
            </w:r>
          </w:p>
        </w:tc>
        <w:tc>
          <w:tcPr>
            <w:tcW w:w="2185" w:type="dxa"/>
            <w:tcBorders>
              <w:top w:val="single" w:sz="8" w:space="0" w:color="auto"/>
              <w:left w:val="nil"/>
              <w:bottom w:val="single" w:sz="4"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w:t>
            </w:r>
          </w:p>
        </w:tc>
      </w:tr>
      <w:tr w:rsidR="005C269C" w:rsidRPr="002523E2" w:rsidTr="005B23B8">
        <w:trPr>
          <w:trHeight w:val="244"/>
          <w:jc w:val="center"/>
        </w:trPr>
        <w:tc>
          <w:tcPr>
            <w:tcW w:w="2609" w:type="dxa"/>
            <w:tcBorders>
              <w:top w:val="nil"/>
              <w:left w:val="single" w:sz="4" w:space="0" w:color="auto"/>
              <w:bottom w:val="single" w:sz="4" w:space="0" w:color="auto"/>
              <w:right w:val="single" w:sz="4" w:space="0" w:color="auto"/>
            </w:tcBorders>
            <w:vAlign w:val="bottom"/>
          </w:tcPr>
          <w:p w:rsidR="005C269C" w:rsidRPr="002523E2" w:rsidRDefault="005C269C" w:rsidP="002523E2">
            <w:pPr>
              <w:jc w:val="both"/>
              <w:rPr>
                <w:sz w:val="20"/>
                <w:szCs w:val="20"/>
              </w:rPr>
            </w:pPr>
            <w:r w:rsidRPr="002523E2">
              <w:rPr>
                <w:sz w:val="20"/>
                <w:szCs w:val="20"/>
              </w:rPr>
              <w:t>- на одного работающего, д.е.</w:t>
            </w:r>
          </w:p>
        </w:tc>
        <w:tc>
          <w:tcPr>
            <w:tcW w:w="1094" w:type="dxa"/>
            <w:tcBorders>
              <w:top w:val="nil"/>
              <w:left w:val="nil"/>
              <w:bottom w:val="single" w:sz="4" w:space="0" w:color="auto"/>
              <w:right w:val="single" w:sz="4" w:space="0" w:color="auto"/>
            </w:tcBorders>
            <w:noWrap/>
            <w:vAlign w:val="bottom"/>
          </w:tcPr>
          <w:p w:rsidR="005C269C" w:rsidRPr="002523E2" w:rsidRDefault="005C269C" w:rsidP="002523E2">
            <w:pPr>
              <w:jc w:val="both"/>
              <w:rPr>
                <w:sz w:val="20"/>
                <w:szCs w:val="20"/>
              </w:rPr>
            </w:pPr>
            <w:r w:rsidRPr="002523E2">
              <w:rPr>
                <w:sz w:val="20"/>
                <w:szCs w:val="20"/>
              </w:rPr>
              <w:t>104,74</w:t>
            </w:r>
          </w:p>
        </w:tc>
        <w:tc>
          <w:tcPr>
            <w:tcW w:w="1111" w:type="dxa"/>
            <w:tcBorders>
              <w:top w:val="nil"/>
              <w:left w:val="nil"/>
              <w:bottom w:val="single" w:sz="4" w:space="0" w:color="auto"/>
              <w:right w:val="nil"/>
            </w:tcBorders>
            <w:noWrap/>
            <w:vAlign w:val="bottom"/>
          </w:tcPr>
          <w:p w:rsidR="005C269C" w:rsidRPr="002523E2" w:rsidRDefault="005C269C" w:rsidP="002523E2">
            <w:pPr>
              <w:jc w:val="both"/>
              <w:rPr>
                <w:sz w:val="20"/>
                <w:szCs w:val="20"/>
              </w:rPr>
            </w:pPr>
            <w:r w:rsidRPr="002523E2">
              <w:rPr>
                <w:sz w:val="20"/>
                <w:szCs w:val="20"/>
              </w:rPr>
              <w:t>106,35</w:t>
            </w:r>
          </w:p>
        </w:tc>
        <w:tc>
          <w:tcPr>
            <w:tcW w:w="1353" w:type="dxa"/>
            <w:tcBorders>
              <w:top w:val="nil"/>
              <w:left w:val="single" w:sz="8" w:space="0" w:color="auto"/>
              <w:bottom w:val="single" w:sz="4"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1,61</w:t>
            </w:r>
          </w:p>
        </w:tc>
        <w:tc>
          <w:tcPr>
            <w:tcW w:w="2185" w:type="dxa"/>
            <w:tcBorders>
              <w:top w:val="nil"/>
              <w:left w:val="nil"/>
              <w:bottom w:val="single" w:sz="4"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w:t>
            </w:r>
          </w:p>
        </w:tc>
      </w:tr>
      <w:tr w:rsidR="005C269C" w:rsidRPr="002523E2" w:rsidTr="005B23B8">
        <w:trPr>
          <w:trHeight w:val="265"/>
          <w:jc w:val="center"/>
        </w:trPr>
        <w:tc>
          <w:tcPr>
            <w:tcW w:w="2609" w:type="dxa"/>
            <w:tcBorders>
              <w:top w:val="nil"/>
              <w:left w:val="single" w:sz="4" w:space="0" w:color="auto"/>
              <w:bottom w:val="single" w:sz="4" w:space="0" w:color="auto"/>
              <w:right w:val="single" w:sz="4" w:space="0" w:color="auto"/>
            </w:tcBorders>
            <w:vAlign w:val="bottom"/>
          </w:tcPr>
          <w:p w:rsidR="005C269C" w:rsidRPr="002523E2" w:rsidRDefault="005C269C" w:rsidP="002523E2">
            <w:pPr>
              <w:jc w:val="both"/>
              <w:rPr>
                <w:sz w:val="20"/>
                <w:szCs w:val="20"/>
              </w:rPr>
            </w:pPr>
            <w:r w:rsidRPr="002523E2">
              <w:rPr>
                <w:sz w:val="20"/>
                <w:szCs w:val="20"/>
              </w:rPr>
              <w:t>- на одного рабочего, д.е.</w:t>
            </w:r>
          </w:p>
        </w:tc>
        <w:tc>
          <w:tcPr>
            <w:tcW w:w="1094" w:type="dxa"/>
            <w:tcBorders>
              <w:top w:val="nil"/>
              <w:left w:val="nil"/>
              <w:bottom w:val="single" w:sz="4" w:space="0" w:color="auto"/>
              <w:right w:val="single" w:sz="4" w:space="0" w:color="auto"/>
            </w:tcBorders>
            <w:noWrap/>
            <w:vAlign w:val="bottom"/>
          </w:tcPr>
          <w:p w:rsidR="005C269C" w:rsidRPr="002523E2" w:rsidRDefault="005C269C" w:rsidP="002523E2">
            <w:pPr>
              <w:jc w:val="both"/>
              <w:rPr>
                <w:sz w:val="20"/>
                <w:szCs w:val="20"/>
              </w:rPr>
            </w:pPr>
            <w:r w:rsidRPr="002523E2">
              <w:rPr>
                <w:sz w:val="20"/>
                <w:szCs w:val="20"/>
              </w:rPr>
              <w:t>76,27</w:t>
            </w:r>
          </w:p>
        </w:tc>
        <w:tc>
          <w:tcPr>
            <w:tcW w:w="1111" w:type="dxa"/>
            <w:tcBorders>
              <w:top w:val="nil"/>
              <w:left w:val="nil"/>
              <w:bottom w:val="single" w:sz="4" w:space="0" w:color="auto"/>
              <w:right w:val="nil"/>
            </w:tcBorders>
            <w:noWrap/>
            <w:vAlign w:val="bottom"/>
          </w:tcPr>
          <w:p w:rsidR="005C269C" w:rsidRPr="002523E2" w:rsidRDefault="005C269C" w:rsidP="002523E2">
            <w:pPr>
              <w:jc w:val="both"/>
              <w:rPr>
                <w:sz w:val="20"/>
                <w:szCs w:val="20"/>
              </w:rPr>
            </w:pPr>
            <w:r w:rsidRPr="002523E2">
              <w:rPr>
                <w:sz w:val="20"/>
                <w:szCs w:val="20"/>
              </w:rPr>
              <w:t>77,60</w:t>
            </w:r>
          </w:p>
        </w:tc>
        <w:tc>
          <w:tcPr>
            <w:tcW w:w="1353" w:type="dxa"/>
            <w:tcBorders>
              <w:top w:val="nil"/>
              <w:left w:val="single" w:sz="8" w:space="0" w:color="auto"/>
              <w:bottom w:val="single" w:sz="4"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1,33</w:t>
            </w:r>
          </w:p>
        </w:tc>
        <w:tc>
          <w:tcPr>
            <w:tcW w:w="2185" w:type="dxa"/>
            <w:tcBorders>
              <w:top w:val="nil"/>
              <w:left w:val="nil"/>
              <w:bottom w:val="single" w:sz="4"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w:t>
            </w:r>
          </w:p>
        </w:tc>
      </w:tr>
      <w:tr w:rsidR="005C269C" w:rsidRPr="002523E2" w:rsidTr="005B23B8">
        <w:trPr>
          <w:trHeight w:val="627"/>
          <w:jc w:val="center"/>
        </w:trPr>
        <w:tc>
          <w:tcPr>
            <w:tcW w:w="2609" w:type="dxa"/>
            <w:tcBorders>
              <w:top w:val="nil"/>
              <w:left w:val="single" w:sz="8" w:space="0" w:color="auto"/>
              <w:bottom w:val="single" w:sz="4" w:space="0" w:color="auto"/>
              <w:right w:val="single" w:sz="4" w:space="0" w:color="auto"/>
            </w:tcBorders>
            <w:vAlign w:val="bottom"/>
          </w:tcPr>
          <w:p w:rsidR="005C269C" w:rsidRPr="002523E2" w:rsidRDefault="005C269C" w:rsidP="002523E2">
            <w:pPr>
              <w:jc w:val="both"/>
              <w:rPr>
                <w:sz w:val="20"/>
                <w:szCs w:val="20"/>
              </w:rPr>
            </w:pPr>
            <w:r w:rsidRPr="002523E2">
              <w:rPr>
                <w:sz w:val="20"/>
                <w:szCs w:val="20"/>
              </w:rPr>
              <w:t>Удельный вес рабочих в общей численности работающих, коэфф.</w:t>
            </w:r>
          </w:p>
        </w:tc>
        <w:tc>
          <w:tcPr>
            <w:tcW w:w="1094" w:type="dxa"/>
            <w:tcBorders>
              <w:top w:val="nil"/>
              <w:left w:val="nil"/>
              <w:bottom w:val="single" w:sz="4" w:space="0" w:color="auto"/>
              <w:right w:val="single" w:sz="4" w:space="0" w:color="auto"/>
            </w:tcBorders>
            <w:noWrap/>
            <w:vAlign w:val="bottom"/>
          </w:tcPr>
          <w:p w:rsidR="005C269C" w:rsidRPr="002523E2" w:rsidRDefault="005C269C" w:rsidP="002523E2">
            <w:pPr>
              <w:jc w:val="both"/>
              <w:rPr>
                <w:sz w:val="20"/>
                <w:szCs w:val="20"/>
              </w:rPr>
            </w:pPr>
            <w:r w:rsidRPr="002523E2">
              <w:rPr>
                <w:sz w:val="20"/>
                <w:szCs w:val="20"/>
              </w:rPr>
              <w:t>0,73</w:t>
            </w:r>
          </w:p>
        </w:tc>
        <w:tc>
          <w:tcPr>
            <w:tcW w:w="1111" w:type="dxa"/>
            <w:tcBorders>
              <w:top w:val="nil"/>
              <w:left w:val="nil"/>
              <w:bottom w:val="single" w:sz="4" w:space="0" w:color="auto"/>
              <w:right w:val="nil"/>
            </w:tcBorders>
            <w:noWrap/>
            <w:vAlign w:val="bottom"/>
          </w:tcPr>
          <w:p w:rsidR="005C269C" w:rsidRPr="002523E2" w:rsidRDefault="005C269C" w:rsidP="002523E2">
            <w:pPr>
              <w:jc w:val="both"/>
              <w:rPr>
                <w:sz w:val="20"/>
                <w:szCs w:val="20"/>
              </w:rPr>
            </w:pPr>
            <w:r w:rsidRPr="002523E2">
              <w:rPr>
                <w:sz w:val="20"/>
                <w:szCs w:val="20"/>
              </w:rPr>
              <w:t>0,73</w:t>
            </w:r>
          </w:p>
        </w:tc>
        <w:tc>
          <w:tcPr>
            <w:tcW w:w="1353" w:type="dxa"/>
            <w:tcBorders>
              <w:top w:val="nil"/>
              <w:left w:val="single" w:sz="8" w:space="0" w:color="auto"/>
              <w:bottom w:val="single" w:sz="4"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0,00</w:t>
            </w:r>
          </w:p>
        </w:tc>
        <w:tc>
          <w:tcPr>
            <w:tcW w:w="2185" w:type="dxa"/>
            <w:tcBorders>
              <w:top w:val="nil"/>
              <w:left w:val="nil"/>
              <w:bottom w:val="single" w:sz="4"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0,16</w:t>
            </w:r>
          </w:p>
        </w:tc>
      </w:tr>
      <w:tr w:rsidR="005C269C" w:rsidRPr="002523E2" w:rsidTr="005B23B8">
        <w:trPr>
          <w:trHeight w:val="424"/>
          <w:jc w:val="center"/>
        </w:trPr>
        <w:tc>
          <w:tcPr>
            <w:tcW w:w="2609" w:type="dxa"/>
            <w:tcBorders>
              <w:top w:val="nil"/>
              <w:left w:val="single" w:sz="8" w:space="0" w:color="auto"/>
              <w:bottom w:val="single" w:sz="4" w:space="0" w:color="auto"/>
              <w:right w:val="single" w:sz="4" w:space="0" w:color="auto"/>
            </w:tcBorders>
            <w:vAlign w:val="bottom"/>
          </w:tcPr>
          <w:p w:rsidR="005C269C" w:rsidRPr="002523E2" w:rsidRDefault="005C269C" w:rsidP="002523E2">
            <w:pPr>
              <w:jc w:val="both"/>
              <w:rPr>
                <w:sz w:val="20"/>
                <w:szCs w:val="20"/>
              </w:rPr>
            </w:pPr>
            <w:r w:rsidRPr="002523E2">
              <w:rPr>
                <w:sz w:val="20"/>
                <w:szCs w:val="20"/>
              </w:rPr>
              <w:t>Количество рабочих дней, отработанным одним рабочим</w:t>
            </w:r>
          </w:p>
        </w:tc>
        <w:tc>
          <w:tcPr>
            <w:tcW w:w="1094" w:type="dxa"/>
            <w:tcBorders>
              <w:top w:val="nil"/>
              <w:left w:val="nil"/>
              <w:bottom w:val="single" w:sz="4" w:space="0" w:color="auto"/>
              <w:right w:val="single" w:sz="4" w:space="0" w:color="auto"/>
            </w:tcBorders>
            <w:noWrap/>
            <w:vAlign w:val="bottom"/>
          </w:tcPr>
          <w:p w:rsidR="005C269C" w:rsidRPr="002523E2" w:rsidRDefault="005C269C" w:rsidP="002523E2">
            <w:pPr>
              <w:jc w:val="both"/>
              <w:rPr>
                <w:sz w:val="20"/>
                <w:szCs w:val="20"/>
              </w:rPr>
            </w:pPr>
            <w:r w:rsidRPr="002523E2">
              <w:rPr>
                <w:sz w:val="20"/>
                <w:szCs w:val="20"/>
              </w:rPr>
              <w:t>212,50</w:t>
            </w:r>
          </w:p>
        </w:tc>
        <w:tc>
          <w:tcPr>
            <w:tcW w:w="1111" w:type="dxa"/>
            <w:tcBorders>
              <w:top w:val="nil"/>
              <w:left w:val="nil"/>
              <w:bottom w:val="single" w:sz="4" w:space="0" w:color="auto"/>
              <w:right w:val="nil"/>
            </w:tcBorders>
            <w:noWrap/>
            <w:vAlign w:val="bottom"/>
          </w:tcPr>
          <w:p w:rsidR="005C269C" w:rsidRPr="002523E2" w:rsidRDefault="005C269C" w:rsidP="002523E2">
            <w:pPr>
              <w:jc w:val="both"/>
              <w:rPr>
                <w:sz w:val="20"/>
                <w:szCs w:val="20"/>
              </w:rPr>
            </w:pPr>
            <w:r w:rsidRPr="002523E2">
              <w:rPr>
                <w:sz w:val="20"/>
                <w:szCs w:val="20"/>
              </w:rPr>
              <w:t>200,70</w:t>
            </w:r>
          </w:p>
        </w:tc>
        <w:tc>
          <w:tcPr>
            <w:tcW w:w="1353" w:type="dxa"/>
            <w:tcBorders>
              <w:top w:val="nil"/>
              <w:left w:val="single" w:sz="8" w:space="0" w:color="auto"/>
              <w:bottom w:val="single" w:sz="4"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-11,80</w:t>
            </w:r>
          </w:p>
        </w:tc>
        <w:tc>
          <w:tcPr>
            <w:tcW w:w="2185" w:type="dxa"/>
            <w:tcBorders>
              <w:top w:val="nil"/>
              <w:left w:val="nil"/>
              <w:bottom w:val="single" w:sz="4"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-4,24</w:t>
            </w:r>
          </w:p>
        </w:tc>
      </w:tr>
      <w:tr w:rsidR="005C269C" w:rsidRPr="002523E2" w:rsidTr="005B23B8">
        <w:trPr>
          <w:trHeight w:val="445"/>
          <w:jc w:val="center"/>
        </w:trPr>
        <w:tc>
          <w:tcPr>
            <w:tcW w:w="2609" w:type="dxa"/>
            <w:tcBorders>
              <w:top w:val="nil"/>
              <w:left w:val="single" w:sz="8" w:space="0" w:color="auto"/>
              <w:bottom w:val="single" w:sz="4" w:space="0" w:color="auto"/>
              <w:right w:val="single" w:sz="4" w:space="0" w:color="auto"/>
            </w:tcBorders>
            <w:vAlign w:val="bottom"/>
          </w:tcPr>
          <w:p w:rsidR="005C269C" w:rsidRPr="002523E2" w:rsidRDefault="005C269C" w:rsidP="002523E2">
            <w:pPr>
              <w:jc w:val="both"/>
              <w:rPr>
                <w:sz w:val="20"/>
                <w:szCs w:val="20"/>
              </w:rPr>
            </w:pPr>
            <w:r w:rsidRPr="002523E2">
              <w:rPr>
                <w:sz w:val="20"/>
                <w:szCs w:val="20"/>
              </w:rPr>
              <w:t>Средняя продолжительность рабочей смены, ч.</w:t>
            </w:r>
          </w:p>
        </w:tc>
        <w:tc>
          <w:tcPr>
            <w:tcW w:w="1094" w:type="dxa"/>
            <w:tcBorders>
              <w:top w:val="nil"/>
              <w:left w:val="nil"/>
              <w:bottom w:val="single" w:sz="4" w:space="0" w:color="auto"/>
              <w:right w:val="single" w:sz="4" w:space="0" w:color="auto"/>
            </w:tcBorders>
            <w:noWrap/>
            <w:vAlign w:val="bottom"/>
          </w:tcPr>
          <w:p w:rsidR="005C269C" w:rsidRPr="002523E2" w:rsidRDefault="005C269C" w:rsidP="002523E2">
            <w:pPr>
              <w:jc w:val="both"/>
              <w:rPr>
                <w:sz w:val="20"/>
                <w:szCs w:val="20"/>
              </w:rPr>
            </w:pPr>
            <w:r w:rsidRPr="002523E2">
              <w:rPr>
                <w:sz w:val="20"/>
                <w:szCs w:val="20"/>
              </w:rPr>
              <w:t>7,97</w:t>
            </w:r>
          </w:p>
        </w:tc>
        <w:tc>
          <w:tcPr>
            <w:tcW w:w="1111" w:type="dxa"/>
            <w:tcBorders>
              <w:top w:val="nil"/>
              <w:left w:val="nil"/>
              <w:bottom w:val="single" w:sz="4" w:space="0" w:color="auto"/>
              <w:right w:val="nil"/>
            </w:tcBorders>
            <w:noWrap/>
            <w:vAlign w:val="bottom"/>
          </w:tcPr>
          <w:p w:rsidR="005C269C" w:rsidRPr="002523E2" w:rsidRDefault="005C269C" w:rsidP="002523E2">
            <w:pPr>
              <w:jc w:val="both"/>
              <w:rPr>
                <w:sz w:val="20"/>
                <w:szCs w:val="20"/>
              </w:rPr>
            </w:pPr>
            <w:r w:rsidRPr="002523E2">
              <w:rPr>
                <w:sz w:val="20"/>
                <w:szCs w:val="20"/>
              </w:rPr>
              <w:t>7,68</w:t>
            </w:r>
          </w:p>
        </w:tc>
        <w:tc>
          <w:tcPr>
            <w:tcW w:w="1353" w:type="dxa"/>
            <w:tcBorders>
              <w:top w:val="nil"/>
              <w:left w:val="single" w:sz="8" w:space="0" w:color="auto"/>
              <w:bottom w:val="single" w:sz="4"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-0,30</w:t>
            </w:r>
          </w:p>
        </w:tc>
        <w:tc>
          <w:tcPr>
            <w:tcW w:w="2185" w:type="dxa"/>
            <w:tcBorders>
              <w:top w:val="nil"/>
              <w:left w:val="nil"/>
              <w:bottom w:val="single" w:sz="4"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-2,68</w:t>
            </w:r>
          </w:p>
        </w:tc>
      </w:tr>
      <w:tr w:rsidR="005C269C" w:rsidRPr="002523E2" w:rsidTr="005B23B8">
        <w:trPr>
          <w:trHeight w:val="457"/>
          <w:jc w:val="center"/>
        </w:trPr>
        <w:tc>
          <w:tcPr>
            <w:tcW w:w="2609" w:type="dxa"/>
            <w:tcBorders>
              <w:top w:val="nil"/>
              <w:left w:val="single" w:sz="8" w:space="0" w:color="auto"/>
              <w:bottom w:val="single" w:sz="8" w:space="0" w:color="auto"/>
              <w:right w:val="single" w:sz="4" w:space="0" w:color="auto"/>
            </w:tcBorders>
            <w:vAlign w:val="bottom"/>
          </w:tcPr>
          <w:p w:rsidR="005C269C" w:rsidRPr="002523E2" w:rsidRDefault="005C269C" w:rsidP="002523E2">
            <w:pPr>
              <w:jc w:val="both"/>
              <w:rPr>
                <w:sz w:val="20"/>
                <w:szCs w:val="20"/>
              </w:rPr>
            </w:pPr>
            <w:r w:rsidRPr="002523E2">
              <w:rPr>
                <w:sz w:val="20"/>
                <w:szCs w:val="20"/>
              </w:rPr>
              <w:t>Среднечасовая выработка одного рабочего, д.е.</w:t>
            </w:r>
          </w:p>
        </w:tc>
        <w:tc>
          <w:tcPr>
            <w:tcW w:w="1094" w:type="dxa"/>
            <w:tcBorders>
              <w:top w:val="nil"/>
              <w:left w:val="nil"/>
              <w:bottom w:val="single" w:sz="8" w:space="0" w:color="auto"/>
              <w:right w:val="single" w:sz="4" w:space="0" w:color="auto"/>
            </w:tcBorders>
            <w:noWrap/>
            <w:vAlign w:val="bottom"/>
          </w:tcPr>
          <w:p w:rsidR="005C269C" w:rsidRPr="002523E2" w:rsidRDefault="005C269C" w:rsidP="002523E2">
            <w:pPr>
              <w:jc w:val="both"/>
              <w:rPr>
                <w:sz w:val="20"/>
                <w:szCs w:val="20"/>
              </w:rPr>
            </w:pPr>
            <w:r w:rsidRPr="002523E2">
              <w:rPr>
                <w:sz w:val="20"/>
                <w:szCs w:val="20"/>
              </w:rPr>
              <w:t>0,06</w:t>
            </w:r>
          </w:p>
        </w:tc>
        <w:tc>
          <w:tcPr>
            <w:tcW w:w="1111" w:type="dxa"/>
            <w:tcBorders>
              <w:top w:val="nil"/>
              <w:left w:val="nil"/>
              <w:bottom w:val="single" w:sz="8" w:space="0" w:color="auto"/>
              <w:right w:val="nil"/>
            </w:tcBorders>
            <w:noWrap/>
            <w:vAlign w:val="bottom"/>
          </w:tcPr>
          <w:p w:rsidR="005C269C" w:rsidRPr="002523E2" w:rsidRDefault="005C269C" w:rsidP="002523E2">
            <w:pPr>
              <w:jc w:val="both"/>
              <w:rPr>
                <w:sz w:val="20"/>
                <w:szCs w:val="20"/>
              </w:rPr>
            </w:pPr>
            <w:r w:rsidRPr="002523E2">
              <w:rPr>
                <w:sz w:val="20"/>
                <w:szCs w:val="20"/>
              </w:rPr>
              <w:t>0,07</w:t>
            </w:r>
          </w:p>
        </w:tc>
        <w:tc>
          <w:tcPr>
            <w:tcW w:w="1353" w:type="dxa"/>
            <w:tcBorders>
              <w:top w:val="nil"/>
              <w:left w:val="single" w:sz="8" w:space="0" w:color="auto"/>
              <w:bottom w:val="single" w:sz="8"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0,01</w:t>
            </w:r>
          </w:p>
        </w:tc>
        <w:tc>
          <w:tcPr>
            <w:tcW w:w="2185" w:type="dxa"/>
            <w:tcBorders>
              <w:top w:val="nil"/>
              <w:left w:val="nil"/>
              <w:bottom w:val="single" w:sz="8" w:space="0" w:color="auto"/>
              <w:right w:val="single" w:sz="8" w:space="0" w:color="auto"/>
            </w:tcBorders>
            <w:noWrap/>
            <w:vAlign w:val="bottom"/>
          </w:tcPr>
          <w:p w:rsidR="005C269C" w:rsidRPr="002523E2" w:rsidRDefault="005C269C" w:rsidP="002523E2">
            <w:pPr>
              <w:jc w:val="both"/>
              <w:rPr>
                <w:sz w:val="20"/>
                <w:szCs w:val="20"/>
              </w:rPr>
            </w:pPr>
            <w:r w:rsidRPr="002523E2">
              <w:rPr>
                <w:sz w:val="20"/>
                <w:szCs w:val="20"/>
              </w:rPr>
              <w:t>8,09</w:t>
            </w:r>
          </w:p>
        </w:tc>
      </w:tr>
    </w:tbl>
    <w:p w:rsidR="008D4C26" w:rsidRPr="005B627D" w:rsidRDefault="008D4C26" w:rsidP="005B627D">
      <w:pPr>
        <w:spacing w:line="360" w:lineRule="auto"/>
        <w:ind w:firstLine="709"/>
        <w:jc w:val="both"/>
        <w:rPr>
          <w:sz w:val="28"/>
          <w:szCs w:val="28"/>
        </w:rPr>
      </w:pPr>
    </w:p>
    <w:p w:rsidR="008C1D38" w:rsidRPr="005B627D" w:rsidRDefault="008C1D38" w:rsidP="005B627D">
      <w:pPr>
        <w:pStyle w:val="31"/>
        <w:ind w:firstLine="709"/>
        <w:rPr>
          <w:szCs w:val="28"/>
        </w:rPr>
      </w:pPr>
      <w:r w:rsidRPr="005B627D">
        <w:rPr>
          <w:szCs w:val="28"/>
        </w:rPr>
        <w:t>Среднечасовая выработка одного рабочего увеличилась на 0,01 за счет изменения количества рабочих дней отработанных одним рабочим (-11,80); средней продолжительности рабочей смены (-0,30).</w:t>
      </w:r>
    </w:p>
    <w:p w:rsidR="005E3479" w:rsidRPr="005B627D" w:rsidRDefault="008C1D38" w:rsidP="005B627D">
      <w:pPr>
        <w:pStyle w:val="2"/>
        <w:spacing w:before="0" w:after="0" w:line="360" w:lineRule="auto"/>
        <w:ind w:firstLine="709"/>
        <w:jc w:val="both"/>
        <w:rPr>
          <w:rFonts w:ascii="Times New Roman" w:hAnsi="Times New Roman" w:cs="Times New Roman"/>
        </w:rPr>
      </w:pPr>
      <w:r w:rsidRPr="005B627D">
        <w:rPr>
          <w:rFonts w:ascii="Times New Roman" w:hAnsi="Times New Roman" w:cs="Times New Roman"/>
          <w:i w:val="0"/>
          <w:iCs w:val="0"/>
        </w:rPr>
        <w:br w:type="page"/>
      </w:r>
      <w:bookmarkStart w:id="27" w:name="_Toc188816433"/>
      <w:bookmarkStart w:id="28" w:name="_Toc188816505"/>
      <w:r w:rsidR="005E3479" w:rsidRPr="005B627D">
        <w:rPr>
          <w:rFonts w:ascii="Times New Roman" w:hAnsi="Times New Roman" w:cs="Times New Roman"/>
        </w:rPr>
        <w:t>3. Анализ себестоимости продукции</w:t>
      </w:r>
      <w:bookmarkEnd w:id="27"/>
      <w:bookmarkEnd w:id="28"/>
    </w:p>
    <w:p w:rsidR="005B23B8" w:rsidRDefault="005B23B8" w:rsidP="005B627D">
      <w:pPr>
        <w:pStyle w:val="a3"/>
        <w:spacing w:after="0" w:line="360" w:lineRule="auto"/>
        <w:ind w:left="0" w:firstLine="709"/>
        <w:jc w:val="both"/>
        <w:rPr>
          <w:sz w:val="28"/>
          <w:szCs w:val="28"/>
        </w:rPr>
      </w:pPr>
    </w:p>
    <w:p w:rsidR="005E3479" w:rsidRPr="005B627D" w:rsidRDefault="005E3479" w:rsidP="005B627D">
      <w:pPr>
        <w:pStyle w:val="a3"/>
        <w:spacing w:after="0" w:line="360" w:lineRule="auto"/>
        <w:ind w:left="0" w:firstLine="709"/>
        <w:jc w:val="both"/>
        <w:rPr>
          <w:sz w:val="28"/>
          <w:szCs w:val="28"/>
        </w:rPr>
      </w:pPr>
      <w:r w:rsidRPr="005B627D">
        <w:rPr>
          <w:sz w:val="28"/>
          <w:szCs w:val="28"/>
        </w:rPr>
        <w:t>Себестоимость продукции – это текущие затраты предприятия на производство и реализацию продукции, выраженные в денежной форме. В себестоимости находит отражение стоимость потребляемых в процессе производства средств и предметов труда, стоимость живого труда, стоимость покупных изделий и полуфабрикатов, производственные услуги сторонних организаций. Полная себестоимость продукции отражает совокупные затраты производственных ресурсов, удельная себестоимость (затраты на 1 рубль товарной продукции) – эффективность использования ресурсов. Себестоимость – это основной ценообразующий и прибылеобразующий фактор, поэтому анализ себестоимости позволяет, с одной стороны, дать обобщающую оценку эффективности использования ресурсов, с другой стороны – определить резервы увеличения прибыли и снижения цены единицы продукции.</w:t>
      </w:r>
    </w:p>
    <w:p w:rsidR="005E3479" w:rsidRPr="005B627D" w:rsidRDefault="005E3479" w:rsidP="005B627D">
      <w:pPr>
        <w:spacing w:line="360" w:lineRule="auto"/>
        <w:ind w:firstLine="709"/>
        <w:jc w:val="both"/>
        <w:rPr>
          <w:sz w:val="28"/>
          <w:szCs w:val="28"/>
        </w:rPr>
      </w:pPr>
      <w:r w:rsidRPr="005B627D">
        <w:rPr>
          <w:sz w:val="28"/>
          <w:szCs w:val="28"/>
        </w:rPr>
        <w:t xml:space="preserve">Важнейшая роль в обеспечении оптимального уровня себестоимости принадлежит анализу, </w:t>
      </w:r>
      <w:r w:rsidRPr="005B627D">
        <w:rPr>
          <w:i/>
          <w:sz w:val="28"/>
          <w:szCs w:val="28"/>
        </w:rPr>
        <w:t>главная цель</w:t>
      </w:r>
      <w:r w:rsidRPr="005B627D">
        <w:rPr>
          <w:sz w:val="28"/>
          <w:szCs w:val="28"/>
        </w:rPr>
        <w:t xml:space="preserve"> которого:</w:t>
      </w:r>
    </w:p>
    <w:p w:rsidR="005E3479" w:rsidRPr="005B627D" w:rsidRDefault="005E3479" w:rsidP="005B627D">
      <w:pPr>
        <w:numPr>
          <w:ilvl w:val="0"/>
          <w:numId w:val="10"/>
        </w:numPr>
        <w:spacing w:line="360" w:lineRule="auto"/>
        <w:ind w:left="0" w:firstLine="709"/>
        <w:jc w:val="both"/>
        <w:rPr>
          <w:bCs/>
          <w:iCs/>
          <w:sz w:val="28"/>
          <w:szCs w:val="28"/>
        </w:rPr>
      </w:pPr>
      <w:r w:rsidRPr="005B627D">
        <w:rPr>
          <w:bCs/>
          <w:iCs/>
          <w:sz w:val="28"/>
          <w:szCs w:val="28"/>
        </w:rPr>
        <w:t xml:space="preserve">выявление возможностей более рационального использования производственных ресурсов, </w:t>
      </w:r>
    </w:p>
    <w:p w:rsidR="005E3479" w:rsidRPr="005B627D" w:rsidRDefault="005E3479" w:rsidP="005B627D">
      <w:pPr>
        <w:numPr>
          <w:ilvl w:val="0"/>
          <w:numId w:val="10"/>
        </w:numPr>
        <w:spacing w:line="360" w:lineRule="auto"/>
        <w:ind w:left="0" w:firstLine="709"/>
        <w:jc w:val="both"/>
        <w:rPr>
          <w:bCs/>
          <w:iCs/>
          <w:sz w:val="28"/>
          <w:szCs w:val="28"/>
        </w:rPr>
      </w:pPr>
      <w:r w:rsidRPr="005B627D">
        <w:rPr>
          <w:bCs/>
          <w:iCs/>
          <w:sz w:val="28"/>
          <w:szCs w:val="28"/>
        </w:rPr>
        <w:t xml:space="preserve">снижение затрат на производство, реализацию продукции и обеспечение роста прибыли. </w:t>
      </w:r>
    </w:p>
    <w:p w:rsidR="005E3479" w:rsidRPr="005B627D" w:rsidRDefault="005E3479" w:rsidP="005B627D">
      <w:pPr>
        <w:spacing w:line="360" w:lineRule="auto"/>
        <w:ind w:firstLine="709"/>
        <w:jc w:val="both"/>
        <w:rPr>
          <w:iCs/>
          <w:sz w:val="28"/>
          <w:szCs w:val="28"/>
        </w:rPr>
      </w:pPr>
      <w:r w:rsidRPr="005B627D">
        <w:rPr>
          <w:sz w:val="28"/>
          <w:szCs w:val="28"/>
        </w:rPr>
        <w:t>Анализ себестоимости является важнейшим инструментом управления затратами.</w:t>
      </w:r>
    </w:p>
    <w:p w:rsidR="005E3479" w:rsidRPr="005B627D" w:rsidRDefault="005B23B8" w:rsidP="005B627D">
      <w:pPr>
        <w:pStyle w:val="3"/>
        <w:spacing w:before="0" w:after="0" w:line="360" w:lineRule="auto"/>
        <w:ind w:firstLine="709"/>
        <w:jc w:val="both"/>
        <w:rPr>
          <w:rFonts w:ascii="Times New Roman" w:hAnsi="Times New Roman" w:cs="Times New Roman"/>
          <w:bCs w:val="0"/>
          <w:i/>
          <w:iCs/>
          <w:sz w:val="28"/>
          <w:szCs w:val="28"/>
        </w:rPr>
      </w:pPr>
      <w:bookmarkStart w:id="29" w:name="_Toc188816434"/>
      <w:bookmarkStart w:id="30" w:name="_Toc188816506"/>
      <w:r>
        <w:rPr>
          <w:rFonts w:ascii="Times New Roman" w:hAnsi="Times New Roman" w:cs="Times New Roman"/>
          <w:bCs w:val="0"/>
          <w:i/>
          <w:iCs/>
          <w:sz w:val="28"/>
          <w:szCs w:val="28"/>
        </w:rPr>
        <w:br w:type="page"/>
      </w:r>
      <w:r w:rsidR="005E3479" w:rsidRPr="005B627D">
        <w:rPr>
          <w:rFonts w:ascii="Times New Roman" w:hAnsi="Times New Roman" w:cs="Times New Roman"/>
          <w:bCs w:val="0"/>
          <w:i/>
          <w:iCs/>
          <w:sz w:val="28"/>
          <w:szCs w:val="28"/>
        </w:rPr>
        <w:t>3.1. Анализ выполнения плана себестоимости продукции</w:t>
      </w:r>
      <w:bookmarkEnd w:id="29"/>
      <w:bookmarkEnd w:id="30"/>
      <w:r w:rsidR="005E3479" w:rsidRPr="005B627D">
        <w:rPr>
          <w:rFonts w:ascii="Times New Roman" w:hAnsi="Times New Roman" w:cs="Times New Roman"/>
          <w:bCs w:val="0"/>
          <w:i/>
          <w:iCs/>
          <w:sz w:val="28"/>
          <w:szCs w:val="28"/>
        </w:rPr>
        <w:t xml:space="preserve"> </w:t>
      </w:r>
    </w:p>
    <w:p w:rsidR="005B23B8" w:rsidRDefault="005B23B8" w:rsidP="005B627D">
      <w:pPr>
        <w:pStyle w:val="-0"/>
        <w:ind w:left="0" w:firstLine="709"/>
        <w:jc w:val="both"/>
        <w:rPr>
          <w:iCs/>
          <w:szCs w:val="28"/>
        </w:rPr>
      </w:pPr>
    </w:p>
    <w:p w:rsidR="005E3479" w:rsidRDefault="005E3479" w:rsidP="005B627D">
      <w:pPr>
        <w:pStyle w:val="-0"/>
        <w:ind w:left="0" w:firstLine="709"/>
        <w:jc w:val="both"/>
        <w:rPr>
          <w:iCs/>
          <w:szCs w:val="28"/>
        </w:rPr>
      </w:pPr>
      <w:r w:rsidRPr="005B627D">
        <w:rPr>
          <w:iCs/>
          <w:szCs w:val="28"/>
        </w:rPr>
        <w:t>Все расчеты должны быть представлены по форме табл. 14.</w:t>
      </w:r>
    </w:p>
    <w:p w:rsidR="005B23B8" w:rsidRPr="005B627D" w:rsidRDefault="005B23B8" w:rsidP="005B627D">
      <w:pPr>
        <w:pStyle w:val="-0"/>
        <w:ind w:left="0" w:firstLine="709"/>
        <w:jc w:val="both"/>
        <w:rPr>
          <w:iCs/>
          <w:szCs w:val="28"/>
        </w:rPr>
      </w:pPr>
    </w:p>
    <w:tbl>
      <w:tblPr>
        <w:tblW w:w="9569" w:type="dxa"/>
        <w:jc w:val="center"/>
        <w:tblLayout w:type="fixed"/>
        <w:tblLook w:val="0000" w:firstRow="0" w:lastRow="0" w:firstColumn="0" w:lastColumn="0" w:noHBand="0" w:noVBand="0"/>
      </w:tblPr>
      <w:tblGrid>
        <w:gridCol w:w="929"/>
        <w:gridCol w:w="1188"/>
        <w:gridCol w:w="1134"/>
        <w:gridCol w:w="1134"/>
        <w:gridCol w:w="1569"/>
        <w:gridCol w:w="1266"/>
        <w:gridCol w:w="850"/>
        <w:gridCol w:w="1134"/>
        <w:gridCol w:w="129"/>
        <w:gridCol w:w="236"/>
      </w:tblGrid>
      <w:tr w:rsidR="00B067D0" w:rsidRPr="005B23B8" w:rsidTr="00986AEA">
        <w:trPr>
          <w:trHeight w:val="231"/>
          <w:jc w:val="center"/>
        </w:trPr>
        <w:tc>
          <w:tcPr>
            <w:tcW w:w="9333" w:type="dxa"/>
            <w:gridSpan w:val="9"/>
            <w:tcBorders>
              <w:top w:val="nil"/>
              <w:left w:val="nil"/>
              <w:bottom w:val="single" w:sz="8" w:space="0" w:color="auto"/>
              <w:right w:val="nil"/>
            </w:tcBorders>
            <w:noWrap/>
            <w:vAlign w:val="bottom"/>
          </w:tcPr>
          <w:p w:rsidR="00B067D0" w:rsidRPr="005B23B8" w:rsidRDefault="00B067D0" w:rsidP="005B23B8">
            <w:pPr>
              <w:jc w:val="both"/>
              <w:rPr>
                <w:sz w:val="20"/>
                <w:szCs w:val="20"/>
              </w:rPr>
            </w:pPr>
            <w:r w:rsidRPr="005B23B8">
              <w:rPr>
                <w:sz w:val="20"/>
                <w:szCs w:val="20"/>
              </w:rPr>
              <w:t>Оценка выполнения плана себестоимости продукции</w:t>
            </w:r>
          </w:p>
        </w:tc>
        <w:tc>
          <w:tcPr>
            <w:tcW w:w="236" w:type="dxa"/>
            <w:tcBorders>
              <w:top w:val="nil"/>
              <w:left w:val="nil"/>
              <w:bottom w:val="nil"/>
              <w:right w:val="nil"/>
            </w:tcBorders>
            <w:noWrap/>
            <w:vAlign w:val="bottom"/>
          </w:tcPr>
          <w:p w:rsidR="00B067D0" w:rsidRPr="005B23B8" w:rsidRDefault="00B067D0" w:rsidP="005B23B8">
            <w:pPr>
              <w:jc w:val="both"/>
              <w:rPr>
                <w:sz w:val="20"/>
                <w:szCs w:val="20"/>
              </w:rPr>
            </w:pPr>
          </w:p>
        </w:tc>
      </w:tr>
      <w:tr w:rsidR="005B23B8" w:rsidRPr="005B23B8" w:rsidTr="00986AEA">
        <w:trPr>
          <w:gridAfter w:val="2"/>
          <w:wAfter w:w="365" w:type="dxa"/>
          <w:trHeight w:val="173"/>
          <w:jc w:val="center"/>
        </w:trPr>
        <w:tc>
          <w:tcPr>
            <w:tcW w:w="929" w:type="dxa"/>
            <w:vMerge w:val="restart"/>
            <w:tcBorders>
              <w:top w:val="nil"/>
              <w:left w:val="single" w:sz="8" w:space="0" w:color="auto"/>
              <w:bottom w:val="single" w:sz="8" w:space="0" w:color="000000"/>
              <w:right w:val="single" w:sz="8" w:space="0" w:color="auto"/>
            </w:tcBorders>
            <w:vAlign w:val="center"/>
          </w:tcPr>
          <w:p w:rsidR="00B067D0" w:rsidRPr="005B23B8" w:rsidRDefault="00B067D0" w:rsidP="005B23B8">
            <w:pPr>
              <w:jc w:val="both"/>
              <w:rPr>
                <w:sz w:val="20"/>
                <w:szCs w:val="20"/>
              </w:rPr>
            </w:pPr>
            <w:r w:rsidRPr="005B23B8">
              <w:rPr>
                <w:sz w:val="20"/>
                <w:szCs w:val="20"/>
              </w:rPr>
              <w:t>Вид продукции</w:t>
            </w:r>
          </w:p>
        </w:tc>
        <w:tc>
          <w:tcPr>
            <w:tcW w:w="1188" w:type="dxa"/>
            <w:vMerge w:val="restart"/>
            <w:tcBorders>
              <w:top w:val="nil"/>
              <w:left w:val="nil"/>
              <w:bottom w:val="single" w:sz="8" w:space="0" w:color="000000"/>
              <w:right w:val="single" w:sz="4" w:space="0" w:color="auto"/>
            </w:tcBorders>
            <w:vAlign w:val="center"/>
          </w:tcPr>
          <w:p w:rsidR="00B067D0" w:rsidRPr="005B23B8" w:rsidRDefault="00B067D0" w:rsidP="005B23B8">
            <w:pPr>
              <w:jc w:val="both"/>
              <w:rPr>
                <w:sz w:val="20"/>
                <w:szCs w:val="20"/>
              </w:rPr>
            </w:pPr>
            <w:r w:rsidRPr="005B23B8">
              <w:rPr>
                <w:sz w:val="20"/>
                <w:szCs w:val="20"/>
              </w:rPr>
              <w:t>Фактическое производство, шт.</w:t>
            </w:r>
          </w:p>
        </w:tc>
        <w:tc>
          <w:tcPr>
            <w:tcW w:w="2268" w:type="dxa"/>
            <w:gridSpan w:val="2"/>
            <w:tcBorders>
              <w:top w:val="single" w:sz="8" w:space="0" w:color="auto"/>
              <w:left w:val="single" w:sz="4" w:space="0" w:color="auto"/>
              <w:bottom w:val="nil"/>
              <w:right w:val="single" w:sz="4" w:space="0" w:color="auto"/>
            </w:tcBorders>
            <w:vAlign w:val="center"/>
          </w:tcPr>
          <w:p w:rsidR="00B067D0" w:rsidRPr="005B23B8" w:rsidRDefault="00B067D0" w:rsidP="005B23B8">
            <w:pPr>
              <w:jc w:val="both"/>
              <w:rPr>
                <w:sz w:val="20"/>
                <w:szCs w:val="20"/>
              </w:rPr>
            </w:pPr>
            <w:r w:rsidRPr="005B23B8">
              <w:rPr>
                <w:sz w:val="20"/>
                <w:szCs w:val="20"/>
              </w:rPr>
              <w:t>По плану</w:t>
            </w:r>
          </w:p>
        </w:tc>
        <w:tc>
          <w:tcPr>
            <w:tcW w:w="2835" w:type="dxa"/>
            <w:gridSpan w:val="2"/>
            <w:tcBorders>
              <w:top w:val="single" w:sz="8" w:space="0" w:color="auto"/>
              <w:left w:val="nil"/>
              <w:bottom w:val="nil"/>
              <w:right w:val="single" w:sz="4" w:space="0" w:color="auto"/>
            </w:tcBorders>
            <w:vAlign w:val="center"/>
          </w:tcPr>
          <w:p w:rsidR="00B067D0" w:rsidRPr="005B23B8" w:rsidRDefault="00B067D0" w:rsidP="005B23B8">
            <w:pPr>
              <w:jc w:val="both"/>
              <w:rPr>
                <w:sz w:val="20"/>
                <w:szCs w:val="20"/>
              </w:rPr>
            </w:pPr>
            <w:r w:rsidRPr="005B23B8">
              <w:rPr>
                <w:sz w:val="20"/>
                <w:szCs w:val="20"/>
              </w:rPr>
              <w:t>По факту</w:t>
            </w:r>
          </w:p>
        </w:tc>
        <w:tc>
          <w:tcPr>
            <w:tcW w:w="1984" w:type="dxa"/>
            <w:gridSpan w:val="2"/>
            <w:tcBorders>
              <w:top w:val="single" w:sz="8" w:space="0" w:color="auto"/>
              <w:left w:val="nil"/>
              <w:bottom w:val="nil"/>
              <w:right w:val="single" w:sz="8" w:space="0" w:color="000000"/>
            </w:tcBorders>
            <w:vAlign w:val="center"/>
          </w:tcPr>
          <w:p w:rsidR="00B067D0" w:rsidRPr="005B23B8" w:rsidRDefault="00B067D0" w:rsidP="005B23B8">
            <w:pPr>
              <w:jc w:val="both"/>
              <w:rPr>
                <w:sz w:val="20"/>
                <w:szCs w:val="20"/>
              </w:rPr>
            </w:pPr>
            <w:r w:rsidRPr="005B23B8">
              <w:rPr>
                <w:sz w:val="20"/>
                <w:szCs w:val="20"/>
              </w:rPr>
              <w:t>Выполнение плана</w:t>
            </w:r>
          </w:p>
        </w:tc>
      </w:tr>
      <w:tr w:rsidR="005B23B8" w:rsidRPr="005B23B8" w:rsidTr="00986AEA">
        <w:trPr>
          <w:gridAfter w:val="2"/>
          <w:wAfter w:w="365" w:type="dxa"/>
          <w:trHeight w:val="778"/>
          <w:jc w:val="center"/>
        </w:trPr>
        <w:tc>
          <w:tcPr>
            <w:tcW w:w="929" w:type="dxa"/>
            <w:vMerge/>
            <w:tcBorders>
              <w:top w:val="nil"/>
              <w:left w:val="single" w:sz="8" w:space="0" w:color="auto"/>
              <w:bottom w:val="single" w:sz="8" w:space="0" w:color="000000"/>
              <w:right w:val="single" w:sz="8" w:space="0" w:color="auto"/>
            </w:tcBorders>
            <w:vAlign w:val="center"/>
          </w:tcPr>
          <w:p w:rsidR="00B067D0" w:rsidRPr="005B23B8" w:rsidRDefault="00B067D0" w:rsidP="005B23B8">
            <w:pPr>
              <w:jc w:val="both"/>
              <w:rPr>
                <w:sz w:val="20"/>
                <w:szCs w:val="20"/>
              </w:rPr>
            </w:pPr>
          </w:p>
        </w:tc>
        <w:tc>
          <w:tcPr>
            <w:tcW w:w="1188" w:type="dxa"/>
            <w:vMerge/>
            <w:tcBorders>
              <w:top w:val="nil"/>
              <w:left w:val="nil"/>
              <w:bottom w:val="single" w:sz="8" w:space="0" w:color="000000"/>
              <w:right w:val="single" w:sz="4" w:space="0" w:color="auto"/>
            </w:tcBorders>
            <w:vAlign w:val="center"/>
          </w:tcPr>
          <w:p w:rsidR="00B067D0" w:rsidRPr="005B23B8" w:rsidRDefault="00B067D0" w:rsidP="005B23B8">
            <w:pPr>
              <w:jc w:val="both"/>
              <w:rPr>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067D0" w:rsidRPr="005B23B8" w:rsidRDefault="00B067D0" w:rsidP="005B23B8">
            <w:pPr>
              <w:jc w:val="both"/>
              <w:rPr>
                <w:sz w:val="20"/>
                <w:szCs w:val="20"/>
              </w:rPr>
            </w:pPr>
            <w:r w:rsidRPr="005B23B8">
              <w:rPr>
                <w:sz w:val="20"/>
                <w:szCs w:val="20"/>
              </w:rPr>
              <w:t>Себестоимость 1 шт., д.е.</w:t>
            </w:r>
          </w:p>
        </w:tc>
        <w:tc>
          <w:tcPr>
            <w:tcW w:w="1134" w:type="dxa"/>
            <w:tcBorders>
              <w:top w:val="single" w:sz="8" w:space="0" w:color="auto"/>
              <w:left w:val="nil"/>
              <w:bottom w:val="single" w:sz="8" w:space="0" w:color="auto"/>
              <w:right w:val="single" w:sz="8" w:space="0" w:color="auto"/>
            </w:tcBorders>
            <w:vAlign w:val="center"/>
          </w:tcPr>
          <w:p w:rsidR="00B067D0" w:rsidRPr="005B23B8" w:rsidRDefault="00B067D0" w:rsidP="005B23B8">
            <w:pPr>
              <w:jc w:val="both"/>
              <w:rPr>
                <w:sz w:val="20"/>
                <w:szCs w:val="20"/>
              </w:rPr>
            </w:pPr>
            <w:r w:rsidRPr="005B23B8">
              <w:rPr>
                <w:sz w:val="20"/>
                <w:szCs w:val="20"/>
              </w:rPr>
              <w:t>Всего по плану фактический выпуск, д.е.</w:t>
            </w:r>
          </w:p>
        </w:tc>
        <w:tc>
          <w:tcPr>
            <w:tcW w:w="1569" w:type="dxa"/>
            <w:tcBorders>
              <w:top w:val="single" w:sz="8" w:space="0" w:color="auto"/>
              <w:left w:val="nil"/>
              <w:bottom w:val="single" w:sz="8" w:space="0" w:color="auto"/>
              <w:right w:val="single" w:sz="8" w:space="0" w:color="auto"/>
            </w:tcBorders>
            <w:vAlign w:val="center"/>
          </w:tcPr>
          <w:p w:rsidR="00B067D0" w:rsidRPr="005B23B8" w:rsidRDefault="00B067D0" w:rsidP="005B23B8">
            <w:pPr>
              <w:jc w:val="both"/>
              <w:rPr>
                <w:sz w:val="20"/>
                <w:szCs w:val="20"/>
              </w:rPr>
            </w:pPr>
            <w:r w:rsidRPr="005B23B8">
              <w:rPr>
                <w:sz w:val="20"/>
                <w:szCs w:val="20"/>
              </w:rPr>
              <w:t>Себестоимость 1 шт., д.е.</w:t>
            </w:r>
          </w:p>
        </w:tc>
        <w:tc>
          <w:tcPr>
            <w:tcW w:w="1266" w:type="dxa"/>
            <w:tcBorders>
              <w:top w:val="single" w:sz="8" w:space="0" w:color="auto"/>
              <w:left w:val="nil"/>
              <w:bottom w:val="single" w:sz="8" w:space="0" w:color="auto"/>
              <w:right w:val="single" w:sz="8" w:space="0" w:color="auto"/>
            </w:tcBorders>
            <w:vAlign w:val="center"/>
          </w:tcPr>
          <w:p w:rsidR="00B067D0" w:rsidRPr="005B23B8" w:rsidRDefault="00B067D0" w:rsidP="005B23B8">
            <w:pPr>
              <w:jc w:val="both"/>
              <w:rPr>
                <w:sz w:val="20"/>
                <w:szCs w:val="20"/>
              </w:rPr>
            </w:pPr>
            <w:r w:rsidRPr="005B23B8">
              <w:rPr>
                <w:sz w:val="20"/>
                <w:szCs w:val="20"/>
              </w:rPr>
              <w:t>Всего фактический выпуск, д.е.</w:t>
            </w:r>
          </w:p>
        </w:tc>
        <w:tc>
          <w:tcPr>
            <w:tcW w:w="850" w:type="dxa"/>
            <w:tcBorders>
              <w:top w:val="single" w:sz="8" w:space="0" w:color="auto"/>
              <w:left w:val="nil"/>
              <w:bottom w:val="single" w:sz="8" w:space="0" w:color="auto"/>
              <w:right w:val="single" w:sz="8" w:space="0" w:color="auto"/>
            </w:tcBorders>
            <w:vAlign w:val="center"/>
          </w:tcPr>
          <w:p w:rsidR="00B067D0" w:rsidRPr="005B23B8" w:rsidRDefault="00B067D0" w:rsidP="005B23B8">
            <w:pPr>
              <w:jc w:val="both"/>
              <w:rPr>
                <w:sz w:val="20"/>
                <w:szCs w:val="20"/>
              </w:rPr>
            </w:pPr>
            <w:r w:rsidRPr="005B23B8">
              <w:rPr>
                <w:sz w:val="20"/>
                <w:szCs w:val="20"/>
              </w:rPr>
              <w:t>Абсолютное, д.е.</w:t>
            </w:r>
          </w:p>
        </w:tc>
        <w:tc>
          <w:tcPr>
            <w:tcW w:w="1134" w:type="dxa"/>
            <w:tcBorders>
              <w:top w:val="single" w:sz="8" w:space="0" w:color="auto"/>
              <w:left w:val="nil"/>
              <w:bottom w:val="single" w:sz="8" w:space="0" w:color="auto"/>
              <w:right w:val="single" w:sz="8" w:space="0" w:color="auto"/>
            </w:tcBorders>
            <w:vAlign w:val="center"/>
          </w:tcPr>
          <w:p w:rsidR="00B067D0" w:rsidRPr="005B23B8" w:rsidRDefault="00B067D0" w:rsidP="005B23B8">
            <w:pPr>
              <w:jc w:val="both"/>
              <w:rPr>
                <w:sz w:val="20"/>
                <w:szCs w:val="20"/>
              </w:rPr>
            </w:pPr>
            <w:r w:rsidRPr="005B23B8">
              <w:rPr>
                <w:sz w:val="20"/>
                <w:szCs w:val="20"/>
              </w:rPr>
              <w:t>Относительное, %</w:t>
            </w:r>
          </w:p>
        </w:tc>
      </w:tr>
      <w:tr w:rsidR="005B23B8" w:rsidRPr="005B23B8" w:rsidTr="00986AEA">
        <w:trPr>
          <w:gridAfter w:val="2"/>
          <w:wAfter w:w="365" w:type="dxa"/>
          <w:trHeight w:val="241"/>
          <w:jc w:val="center"/>
        </w:trPr>
        <w:tc>
          <w:tcPr>
            <w:tcW w:w="929" w:type="dxa"/>
            <w:tcBorders>
              <w:top w:val="nil"/>
              <w:left w:val="single" w:sz="8" w:space="0" w:color="auto"/>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1</w:t>
            </w:r>
          </w:p>
        </w:tc>
        <w:tc>
          <w:tcPr>
            <w:tcW w:w="1188" w:type="dxa"/>
            <w:tcBorders>
              <w:top w:val="nil"/>
              <w:left w:val="nil"/>
              <w:bottom w:val="nil"/>
              <w:right w:val="nil"/>
            </w:tcBorders>
            <w:noWrap/>
            <w:vAlign w:val="bottom"/>
          </w:tcPr>
          <w:p w:rsidR="00B067D0" w:rsidRPr="005B23B8" w:rsidRDefault="00B067D0" w:rsidP="005B23B8">
            <w:pPr>
              <w:jc w:val="both"/>
              <w:rPr>
                <w:sz w:val="20"/>
                <w:szCs w:val="20"/>
              </w:rPr>
            </w:pPr>
            <w:r w:rsidRPr="005B23B8">
              <w:rPr>
                <w:sz w:val="20"/>
                <w:szCs w:val="20"/>
              </w:rPr>
              <w:t>210</w:t>
            </w:r>
          </w:p>
        </w:tc>
        <w:tc>
          <w:tcPr>
            <w:tcW w:w="1134" w:type="dxa"/>
            <w:tcBorders>
              <w:top w:val="nil"/>
              <w:left w:val="single" w:sz="8" w:space="0" w:color="auto"/>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75,00</w:t>
            </w:r>
          </w:p>
        </w:tc>
        <w:tc>
          <w:tcPr>
            <w:tcW w:w="1134" w:type="dxa"/>
            <w:tcBorders>
              <w:top w:val="nil"/>
              <w:left w:val="nil"/>
              <w:bottom w:val="nil"/>
              <w:right w:val="nil"/>
            </w:tcBorders>
            <w:noWrap/>
            <w:vAlign w:val="bottom"/>
          </w:tcPr>
          <w:p w:rsidR="00B067D0" w:rsidRPr="005B23B8" w:rsidRDefault="00B067D0" w:rsidP="005B23B8">
            <w:pPr>
              <w:jc w:val="both"/>
              <w:rPr>
                <w:sz w:val="20"/>
                <w:szCs w:val="20"/>
              </w:rPr>
            </w:pPr>
            <w:r w:rsidRPr="005B23B8">
              <w:rPr>
                <w:sz w:val="20"/>
                <w:szCs w:val="20"/>
              </w:rPr>
              <w:t>15750,00</w:t>
            </w:r>
          </w:p>
        </w:tc>
        <w:tc>
          <w:tcPr>
            <w:tcW w:w="1569" w:type="dxa"/>
            <w:tcBorders>
              <w:top w:val="nil"/>
              <w:left w:val="single" w:sz="8" w:space="0" w:color="auto"/>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70,00</w:t>
            </w:r>
          </w:p>
        </w:tc>
        <w:tc>
          <w:tcPr>
            <w:tcW w:w="1266" w:type="dxa"/>
            <w:tcBorders>
              <w:top w:val="nil"/>
              <w:left w:val="nil"/>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14700,00</w:t>
            </w:r>
          </w:p>
        </w:tc>
        <w:tc>
          <w:tcPr>
            <w:tcW w:w="850" w:type="dxa"/>
            <w:tcBorders>
              <w:top w:val="nil"/>
              <w:left w:val="nil"/>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-1050,00</w:t>
            </w:r>
          </w:p>
        </w:tc>
        <w:tc>
          <w:tcPr>
            <w:tcW w:w="1134" w:type="dxa"/>
            <w:tcBorders>
              <w:top w:val="nil"/>
              <w:left w:val="nil"/>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-6,67</w:t>
            </w:r>
          </w:p>
        </w:tc>
      </w:tr>
      <w:tr w:rsidR="005B23B8" w:rsidRPr="005B23B8" w:rsidTr="00986AEA">
        <w:trPr>
          <w:gridAfter w:val="2"/>
          <w:wAfter w:w="365" w:type="dxa"/>
          <w:trHeight w:val="221"/>
          <w:jc w:val="center"/>
        </w:trPr>
        <w:tc>
          <w:tcPr>
            <w:tcW w:w="929" w:type="dxa"/>
            <w:tcBorders>
              <w:top w:val="nil"/>
              <w:left w:val="single" w:sz="8" w:space="0" w:color="auto"/>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2</w:t>
            </w:r>
          </w:p>
        </w:tc>
        <w:tc>
          <w:tcPr>
            <w:tcW w:w="1188" w:type="dxa"/>
            <w:tcBorders>
              <w:top w:val="nil"/>
              <w:left w:val="nil"/>
              <w:bottom w:val="nil"/>
              <w:right w:val="nil"/>
            </w:tcBorders>
            <w:noWrap/>
            <w:vAlign w:val="bottom"/>
          </w:tcPr>
          <w:p w:rsidR="00B067D0" w:rsidRPr="005B23B8" w:rsidRDefault="00B067D0" w:rsidP="005B23B8">
            <w:pPr>
              <w:jc w:val="both"/>
              <w:rPr>
                <w:sz w:val="20"/>
                <w:szCs w:val="20"/>
              </w:rPr>
            </w:pPr>
            <w:r w:rsidRPr="005B23B8">
              <w:rPr>
                <w:sz w:val="20"/>
                <w:szCs w:val="20"/>
              </w:rPr>
              <w:t>30</w:t>
            </w:r>
          </w:p>
        </w:tc>
        <w:tc>
          <w:tcPr>
            <w:tcW w:w="1134" w:type="dxa"/>
            <w:tcBorders>
              <w:top w:val="nil"/>
              <w:left w:val="single" w:sz="8" w:space="0" w:color="auto"/>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13,00</w:t>
            </w:r>
          </w:p>
        </w:tc>
        <w:tc>
          <w:tcPr>
            <w:tcW w:w="1134" w:type="dxa"/>
            <w:tcBorders>
              <w:top w:val="nil"/>
              <w:left w:val="nil"/>
              <w:bottom w:val="nil"/>
              <w:right w:val="nil"/>
            </w:tcBorders>
            <w:noWrap/>
            <w:vAlign w:val="bottom"/>
          </w:tcPr>
          <w:p w:rsidR="00B067D0" w:rsidRPr="005B23B8" w:rsidRDefault="00B067D0" w:rsidP="005B23B8">
            <w:pPr>
              <w:jc w:val="both"/>
              <w:rPr>
                <w:sz w:val="20"/>
                <w:szCs w:val="20"/>
              </w:rPr>
            </w:pPr>
            <w:r w:rsidRPr="005B23B8">
              <w:rPr>
                <w:sz w:val="20"/>
                <w:szCs w:val="20"/>
              </w:rPr>
              <w:t>390,00</w:t>
            </w:r>
          </w:p>
        </w:tc>
        <w:tc>
          <w:tcPr>
            <w:tcW w:w="1569" w:type="dxa"/>
            <w:tcBorders>
              <w:top w:val="nil"/>
              <w:left w:val="single" w:sz="8" w:space="0" w:color="auto"/>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16,00</w:t>
            </w:r>
          </w:p>
        </w:tc>
        <w:tc>
          <w:tcPr>
            <w:tcW w:w="1266" w:type="dxa"/>
            <w:tcBorders>
              <w:top w:val="nil"/>
              <w:left w:val="nil"/>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480,00</w:t>
            </w:r>
          </w:p>
        </w:tc>
        <w:tc>
          <w:tcPr>
            <w:tcW w:w="850" w:type="dxa"/>
            <w:tcBorders>
              <w:top w:val="nil"/>
              <w:left w:val="nil"/>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90,00</w:t>
            </w:r>
          </w:p>
        </w:tc>
        <w:tc>
          <w:tcPr>
            <w:tcW w:w="1134" w:type="dxa"/>
            <w:tcBorders>
              <w:top w:val="nil"/>
              <w:left w:val="nil"/>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23,08</w:t>
            </w:r>
          </w:p>
        </w:tc>
      </w:tr>
      <w:tr w:rsidR="005B23B8" w:rsidRPr="005B23B8" w:rsidTr="00986AEA">
        <w:trPr>
          <w:gridAfter w:val="2"/>
          <w:wAfter w:w="365" w:type="dxa"/>
          <w:trHeight w:val="221"/>
          <w:jc w:val="center"/>
        </w:trPr>
        <w:tc>
          <w:tcPr>
            <w:tcW w:w="929" w:type="dxa"/>
            <w:tcBorders>
              <w:top w:val="nil"/>
              <w:left w:val="single" w:sz="8" w:space="0" w:color="auto"/>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3</w:t>
            </w:r>
          </w:p>
        </w:tc>
        <w:tc>
          <w:tcPr>
            <w:tcW w:w="1188" w:type="dxa"/>
            <w:tcBorders>
              <w:top w:val="nil"/>
              <w:left w:val="nil"/>
              <w:bottom w:val="nil"/>
              <w:right w:val="nil"/>
            </w:tcBorders>
            <w:noWrap/>
            <w:vAlign w:val="bottom"/>
          </w:tcPr>
          <w:p w:rsidR="00B067D0" w:rsidRPr="005B23B8" w:rsidRDefault="00B067D0" w:rsidP="005B23B8">
            <w:pPr>
              <w:jc w:val="both"/>
              <w:rPr>
                <w:sz w:val="20"/>
                <w:szCs w:val="20"/>
              </w:rPr>
            </w:pPr>
            <w:r w:rsidRPr="005B23B8">
              <w:rPr>
                <w:sz w:val="20"/>
                <w:szCs w:val="20"/>
              </w:rPr>
              <w:t>15</w:t>
            </w:r>
          </w:p>
        </w:tc>
        <w:tc>
          <w:tcPr>
            <w:tcW w:w="1134" w:type="dxa"/>
            <w:tcBorders>
              <w:top w:val="nil"/>
              <w:left w:val="single" w:sz="8" w:space="0" w:color="auto"/>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450,00</w:t>
            </w:r>
          </w:p>
        </w:tc>
        <w:tc>
          <w:tcPr>
            <w:tcW w:w="1134" w:type="dxa"/>
            <w:tcBorders>
              <w:top w:val="nil"/>
              <w:left w:val="nil"/>
              <w:bottom w:val="nil"/>
              <w:right w:val="nil"/>
            </w:tcBorders>
            <w:noWrap/>
            <w:vAlign w:val="bottom"/>
          </w:tcPr>
          <w:p w:rsidR="00B067D0" w:rsidRPr="005B23B8" w:rsidRDefault="00B067D0" w:rsidP="005B23B8">
            <w:pPr>
              <w:jc w:val="both"/>
              <w:rPr>
                <w:sz w:val="20"/>
                <w:szCs w:val="20"/>
              </w:rPr>
            </w:pPr>
            <w:r w:rsidRPr="005B23B8">
              <w:rPr>
                <w:sz w:val="20"/>
                <w:szCs w:val="20"/>
              </w:rPr>
              <w:t>6750,00</w:t>
            </w:r>
          </w:p>
        </w:tc>
        <w:tc>
          <w:tcPr>
            <w:tcW w:w="1569" w:type="dxa"/>
            <w:tcBorders>
              <w:top w:val="nil"/>
              <w:left w:val="single" w:sz="8" w:space="0" w:color="auto"/>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500,00</w:t>
            </w:r>
          </w:p>
        </w:tc>
        <w:tc>
          <w:tcPr>
            <w:tcW w:w="1266" w:type="dxa"/>
            <w:tcBorders>
              <w:top w:val="nil"/>
              <w:left w:val="nil"/>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7500,00</w:t>
            </w:r>
          </w:p>
        </w:tc>
        <w:tc>
          <w:tcPr>
            <w:tcW w:w="850" w:type="dxa"/>
            <w:tcBorders>
              <w:top w:val="nil"/>
              <w:left w:val="nil"/>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750,00</w:t>
            </w:r>
          </w:p>
        </w:tc>
        <w:tc>
          <w:tcPr>
            <w:tcW w:w="1134" w:type="dxa"/>
            <w:tcBorders>
              <w:top w:val="nil"/>
              <w:left w:val="nil"/>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11,11</w:t>
            </w:r>
          </w:p>
        </w:tc>
      </w:tr>
      <w:tr w:rsidR="005B23B8" w:rsidRPr="005B23B8" w:rsidTr="00986AEA">
        <w:trPr>
          <w:gridAfter w:val="2"/>
          <w:wAfter w:w="365" w:type="dxa"/>
          <w:trHeight w:val="80"/>
          <w:jc w:val="center"/>
        </w:trPr>
        <w:tc>
          <w:tcPr>
            <w:tcW w:w="929" w:type="dxa"/>
            <w:tcBorders>
              <w:top w:val="nil"/>
              <w:left w:val="single" w:sz="8" w:space="0" w:color="auto"/>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4</w:t>
            </w:r>
          </w:p>
        </w:tc>
        <w:tc>
          <w:tcPr>
            <w:tcW w:w="1188" w:type="dxa"/>
            <w:tcBorders>
              <w:top w:val="nil"/>
              <w:left w:val="nil"/>
              <w:bottom w:val="nil"/>
              <w:right w:val="nil"/>
            </w:tcBorders>
            <w:noWrap/>
            <w:vAlign w:val="bottom"/>
          </w:tcPr>
          <w:p w:rsidR="00B067D0" w:rsidRPr="005B23B8" w:rsidRDefault="00B067D0" w:rsidP="005B23B8">
            <w:pPr>
              <w:jc w:val="both"/>
              <w:rPr>
                <w:sz w:val="20"/>
                <w:szCs w:val="20"/>
              </w:rPr>
            </w:pPr>
            <w:r w:rsidRPr="005B23B8">
              <w:rPr>
                <w:sz w:val="20"/>
                <w:szCs w:val="20"/>
              </w:rPr>
              <w:t>800</w:t>
            </w:r>
          </w:p>
        </w:tc>
        <w:tc>
          <w:tcPr>
            <w:tcW w:w="1134" w:type="dxa"/>
            <w:tcBorders>
              <w:top w:val="nil"/>
              <w:left w:val="single" w:sz="8" w:space="0" w:color="auto"/>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15,00</w:t>
            </w:r>
          </w:p>
        </w:tc>
        <w:tc>
          <w:tcPr>
            <w:tcW w:w="1134" w:type="dxa"/>
            <w:tcBorders>
              <w:top w:val="nil"/>
              <w:left w:val="nil"/>
              <w:bottom w:val="nil"/>
              <w:right w:val="nil"/>
            </w:tcBorders>
            <w:noWrap/>
            <w:vAlign w:val="bottom"/>
          </w:tcPr>
          <w:p w:rsidR="00B067D0" w:rsidRPr="005B23B8" w:rsidRDefault="00B067D0" w:rsidP="005B23B8">
            <w:pPr>
              <w:jc w:val="both"/>
              <w:rPr>
                <w:sz w:val="20"/>
                <w:szCs w:val="20"/>
              </w:rPr>
            </w:pPr>
            <w:r w:rsidRPr="005B23B8">
              <w:rPr>
                <w:sz w:val="20"/>
                <w:szCs w:val="20"/>
              </w:rPr>
              <w:t>12000,00</w:t>
            </w:r>
          </w:p>
        </w:tc>
        <w:tc>
          <w:tcPr>
            <w:tcW w:w="1569" w:type="dxa"/>
            <w:tcBorders>
              <w:top w:val="nil"/>
              <w:left w:val="single" w:sz="8" w:space="0" w:color="auto"/>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16,00</w:t>
            </w:r>
          </w:p>
        </w:tc>
        <w:tc>
          <w:tcPr>
            <w:tcW w:w="1266" w:type="dxa"/>
            <w:tcBorders>
              <w:top w:val="nil"/>
              <w:left w:val="nil"/>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12800,00</w:t>
            </w:r>
          </w:p>
        </w:tc>
        <w:tc>
          <w:tcPr>
            <w:tcW w:w="850" w:type="dxa"/>
            <w:tcBorders>
              <w:top w:val="nil"/>
              <w:left w:val="nil"/>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800,00</w:t>
            </w:r>
          </w:p>
        </w:tc>
        <w:tc>
          <w:tcPr>
            <w:tcW w:w="1134" w:type="dxa"/>
            <w:tcBorders>
              <w:top w:val="nil"/>
              <w:left w:val="nil"/>
              <w:bottom w:val="nil"/>
              <w:right w:val="single" w:sz="8" w:space="0" w:color="auto"/>
            </w:tcBorders>
            <w:noWrap/>
            <w:vAlign w:val="bottom"/>
          </w:tcPr>
          <w:p w:rsidR="00B067D0" w:rsidRPr="005B23B8" w:rsidRDefault="00B067D0" w:rsidP="005B23B8">
            <w:pPr>
              <w:jc w:val="both"/>
              <w:rPr>
                <w:sz w:val="20"/>
                <w:szCs w:val="20"/>
              </w:rPr>
            </w:pPr>
            <w:r w:rsidRPr="005B23B8">
              <w:rPr>
                <w:sz w:val="20"/>
                <w:szCs w:val="20"/>
              </w:rPr>
              <w:t>6,67</w:t>
            </w:r>
          </w:p>
        </w:tc>
      </w:tr>
      <w:tr w:rsidR="005B23B8" w:rsidRPr="005B23B8" w:rsidTr="00986AEA">
        <w:trPr>
          <w:gridAfter w:val="2"/>
          <w:wAfter w:w="365" w:type="dxa"/>
          <w:trHeight w:val="241"/>
          <w:jc w:val="center"/>
        </w:trPr>
        <w:tc>
          <w:tcPr>
            <w:tcW w:w="929" w:type="dxa"/>
            <w:tcBorders>
              <w:top w:val="single" w:sz="8" w:space="0" w:color="auto"/>
              <w:left w:val="single" w:sz="8" w:space="0" w:color="auto"/>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ИТОГО</w:t>
            </w:r>
          </w:p>
        </w:tc>
        <w:tc>
          <w:tcPr>
            <w:tcW w:w="1188" w:type="dxa"/>
            <w:tcBorders>
              <w:top w:val="single" w:sz="8" w:space="0" w:color="auto"/>
              <w:left w:val="nil"/>
              <w:bottom w:val="single" w:sz="8" w:space="0" w:color="auto"/>
              <w:right w:val="nil"/>
            </w:tcBorders>
            <w:noWrap/>
            <w:vAlign w:val="bottom"/>
          </w:tcPr>
          <w:p w:rsidR="00B067D0" w:rsidRPr="005B23B8" w:rsidRDefault="00B067D0" w:rsidP="005B23B8">
            <w:pPr>
              <w:jc w:val="both"/>
              <w:rPr>
                <w:sz w:val="20"/>
                <w:szCs w:val="20"/>
              </w:rPr>
            </w:pPr>
            <w:r w:rsidRPr="005B23B8">
              <w:rPr>
                <w:sz w:val="20"/>
                <w:szCs w:val="20"/>
              </w:rPr>
              <w:t>1055</w:t>
            </w:r>
          </w:p>
        </w:tc>
        <w:tc>
          <w:tcPr>
            <w:tcW w:w="1134" w:type="dxa"/>
            <w:tcBorders>
              <w:top w:val="nil"/>
              <w:left w:val="single" w:sz="8" w:space="0" w:color="auto"/>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553,00</w:t>
            </w:r>
          </w:p>
        </w:tc>
        <w:tc>
          <w:tcPr>
            <w:tcW w:w="1134" w:type="dxa"/>
            <w:tcBorders>
              <w:top w:val="single" w:sz="8" w:space="0" w:color="auto"/>
              <w:left w:val="nil"/>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34890,00</w:t>
            </w:r>
          </w:p>
        </w:tc>
        <w:tc>
          <w:tcPr>
            <w:tcW w:w="1569" w:type="dxa"/>
            <w:tcBorders>
              <w:top w:val="single" w:sz="8" w:space="0" w:color="auto"/>
              <w:left w:val="nil"/>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602,00</w:t>
            </w:r>
          </w:p>
        </w:tc>
        <w:tc>
          <w:tcPr>
            <w:tcW w:w="1266" w:type="dxa"/>
            <w:tcBorders>
              <w:top w:val="single" w:sz="8" w:space="0" w:color="auto"/>
              <w:left w:val="nil"/>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35480,00</w:t>
            </w:r>
          </w:p>
        </w:tc>
        <w:tc>
          <w:tcPr>
            <w:tcW w:w="850" w:type="dxa"/>
            <w:tcBorders>
              <w:top w:val="single" w:sz="8" w:space="0" w:color="auto"/>
              <w:left w:val="nil"/>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590,00</w:t>
            </w:r>
          </w:p>
        </w:tc>
        <w:tc>
          <w:tcPr>
            <w:tcW w:w="1134" w:type="dxa"/>
            <w:tcBorders>
              <w:top w:val="single" w:sz="8" w:space="0" w:color="auto"/>
              <w:left w:val="nil"/>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1,69</w:t>
            </w:r>
          </w:p>
        </w:tc>
      </w:tr>
    </w:tbl>
    <w:p w:rsidR="008D4C26" w:rsidRPr="005B627D" w:rsidRDefault="008D4C26" w:rsidP="005B627D">
      <w:pPr>
        <w:pStyle w:val="-0"/>
        <w:ind w:left="0" w:firstLine="709"/>
        <w:jc w:val="both"/>
        <w:rPr>
          <w:b/>
          <w:bCs/>
          <w:i/>
          <w:szCs w:val="28"/>
        </w:rPr>
      </w:pPr>
    </w:p>
    <w:p w:rsidR="00B067D0" w:rsidRPr="005B627D" w:rsidRDefault="00B067D0" w:rsidP="005B627D">
      <w:pPr>
        <w:pStyle w:val="31"/>
        <w:ind w:firstLine="709"/>
        <w:rPr>
          <w:szCs w:val="28"/>
        </w:rPr>
      </w:pPr>
      <w:r w:rsidRPr="005B627D">
        <w:rPr>
          <w:szCs w:val="28"/>
        </w:rPr>
        <w:t>Результаты таблицы показывают, что по факту себестоимость продукции выше запланированной на 590 д.е. или на 1,69%. Таким образом, текущие затраты выросли по отношению к планируемым.</w:t>
      </w:r>
    </w:p>
    <w:p w:rsidR="005B23B8" w:rsidRDefault="005B23B8" w:rsidP="005B627D">
      <w:pPr>
        <w:pStyle w:val="3"/>
        <w:spacing w:before="0" w:after="0" w:line="360" w:lineRule="auto"/>
        <w:ind w:firstLine="709"/>
        <w:jc w:val="both"/>
        <w:rPr>
          <w:rFonts w:ascii="Times New Roman" w:hAnsi="Times New Roman" w:cs="Times New Roman"/>
          <w:bCs w:val="0"/>
          <w:i/>
          <w:iCs/>
          <w:sz w:val="28"/>
          <w:szCs w:val="28"/>
        </w:rPr>
      </w:pPr>
      <w:bookmarkStart w:id="31" w:name="_Toc188816435"/>
      <w:bookmarkStart w:id="32" w:name="_Toc188816507"/>
    </w:p>
    <w:p w:rsidR="005E3479" w:rsidRPr="005B627D" w:rsidRDefault="005E3479" w:rsidP="005B627D">
      <w:pPr>
        <w:pStyle w:val="3"/>
        <w:spacing w:before="0" w:after="0" w:line="360" w:lineRule="auto"/>
        <w:ind w:firstLine="709"/>
        <w:jc w:val="both"/>
        <w:rPr>
          <w:rFonts w:ascii="Times New Roman" w:hAnsi="Times New Roman" w:cs="Times New Roman"/>
          <w:bCs w:val="0"/>
          <w:i/>
          <w:iCs/>
          <w:sz w:val="28"/>
          <w:szCs w:val="28"/>
        </w:rPr>
      </w:pPr>
      <w:r w:rsidRPr="005B627D">
        <w:rPr>
          <w:rFonts w:ascii="Times New Roman" w:hAnsi="Times New Roman" w:cs="Times New Roman"/>
          <w:bCs w:val="0"/>
          <w:i/>
          <w:iCs/>
          <w:sz w:val="28"/>
          <w:szCs w:val="28"/>
        </w:rPr>
        <w:t>3.2. Анализ затрат на рубль товарной продукции</w:t>
      </w:r>
      <w:bookmarkEnd w:id="31"/>
      <w:bookmarkEnd w:id="32"/>
    </w:p>
    <w:p w:rsidR="005B23B8" w:rsidRDefault="005B23B8" w:rsidP="005B627D">
      <w:pPr>
        <w:pStyle w:val="-"/>
        <w:ind w:firstLine="709"/>
        <w:rPr>
          <w:szCs w:val="28"/>
        </w:rPr>
      </w:pPr>
    </w:p>
    <w:p w:rsidR="005E3479" w:rsidRPr="005B627D" w:rsidRDefault="005E3479" w:rsidP="005B627D">
      <w:pPr>
        <w:pStyle w:val="-"/>
        <w:ind w:firstLine="709"/>
        <w:rPr>
          <w:szCs w:val="28"/>
        </w:rPr>
      </w:pPr>
      <w:r w:rsidRPr="005B627D">
        <w:rPr>
          <w:szCs w:val="28"/>
        </w:rPr>
        <w:t>На изменение затрат на 1 руб. товарной продукции оказывают влияние структура выпускаемой продукции, цена реализации, уровень себестоимости продукции.</w:t>
      </w:r>
    </w:p>
    <w:p w:rsidR="005E3479" w:rsidRPr="005B627D" w:rsidRDefault="005E3479" w:rsidP="005B627D">
      <w:pPr>
        <w:pStyle w:val="-"/>
        <w:ind w:firstLine="709"/>
        <w:rPr>
          <w:szCs w:val="28"/>
        </w:rPr>
      </w:pPr>
      <w:r w:rsidRPr="005B627D">
        <w:rPr>
          <w:szCs w:val="28"/>
        </w:rPr>
        <w:t>Изменение затрат определяется по формуле:</w:t>
      </w:r>
    </w:p>
    <w:p w:rsidR="005B23B8" w:rsidRDefault="005E3479" w:rsidP="005B23B8">
      <w:pPr>
        <w:pStyle w:val="-1"/>
        <w:ind w:firstLine="709"/>
        <w:rPr>
          <w:i/>
          <w:iCs/>
          <w:szCs w:val="28"/>
        </w:rPr>
      </w:pPr>
      <w:r w:rsidRPr="005B627D">
        <w:rPr>
          <w:i/>
          <w:iCs/>
          <w:szCs w:val="28"/>
        </w:rPr>
        <w:sym w:font="Symbol" w:char="F044"/>
      </w:r>
      <w:r w:rsidRPr="005B627D">
        <w:rPr>
          <w:i/>
          <w:iCs/>
          <w:szCs w:val="28"/>
        </w:rPr>
        <w:t>С=</w:t>
      </w:r>
      <w:r w:rsidRPr="005B627D">
        <w:rPr>
          <w:i/>
          <w:iCs/>
          <w:szCs w:val="28"/>
        </w:rPr>
        <w:sym w:font="Symbol" w:char="F044"/>
      </w:r>
      <w:r w:rsidRPr="005B627D">
        <w:rPr>
          <w:i/>
          <w:iCs/>
          <w:szCs w:val="28"/>
        </w:rPr>
        <w:t>Сс/</w:t>
      </w:r>
      <w:r w:rsidRPr="005B627D">
        <w:rPr>
          <w:i/>
          <w:iCs/>
          <w:szCs w:val="28"/>
          <w:lang w:val="en-US"/>
        </w:rPr>
        <w:t>c</w:t>
      </w:r>
      <w:r w:rsidRPr="005B627D">
        <w:rPr>
          <w:i/>
          <w:iCs/>
          <w:szCs w:val="28"/>
        </w:rPr>
        <w:t>+</w:t>
      </w:r>
      <w:r w:rsidRPr="005B627D">
        <w:rPr>
          <w:i/>
          <w:iCs/>
          <w:szCs w:val="28"/>
        </w:rPr>
        <w:sym w:font="Symbol" w:char="F044"/>
      </w:r>
      <w:r w:rsidRPr="005B627D">
        <w:rPr>
          <w:i/>
          <w:iCs/>
          <w:szCs w:val="28"/>
        </w:rPr>
        <w:t>С</w:t>
      </w:r>
      <w:r w:rsidRPr="005B627D">
        <w:rPr>
          <w:i/>
          <w:iCs/>
          <w:position w:val="-10"/>
          <w:szCs w:val="28"/>
        </w:rPr>
        <w:object w:dxaOrig="480" w:dyaOrig="260">
          <v:shape id="_x0000_i1042" type="#_x0000_t75" style="width:24pt;height:12.75pt" o:ole="">
            <v:imagedata r:id="rId41" o:title=""/>
          </v:shape>
          <o:OLEObject Type="Embed" ProgID="Equation.3" ShapeID="_x0000_i1042" DrawAspect="Content" ObjectID="_1458750991" r:id="rId42"/>
        </w:object>
      </w:r>
      <w:r w:rsidRPr="005B627D">
        <w:rPr>
          <w:i/>
          <w:iCs/>
          <w:szCs w:val="28"/>
        </w:rPr>
        <w:t>+</w:t>
      </w:r>
      <w:r w:rsidRPr="005B627D">
        <w:rPr>
          <w:i/>
          <w:iCs/>
          <w:szCs w:val="28"/>
        </w:rPr>
        <w:sym w:font="Symbol" w:char="F044"/>
      </w:r>
      <w:r w:rsidRPr="005B627D">
        <w:rPr>
          <w:i/>
          <w:iCs/>
          <w:szCs w:val="28"/>
          <w:lang w:val="en-US"/>
        </w:rPr>
        <w:t>C</w:t>
      </w:r>
      <w:r w:rsidRPr="005B627D">
        <w:rPr>
          <w:i/>
          <w:iCs/>
          <w:szCs w:val="28"/>
        </w:rPr>
        <w:t>ц,</w:t>
      </w:r>
    </w:p>
    <w:p w:rsidR="005E3479" w:rsidRPr="005B627D" w:rsidRDefault="005E3479" w:rsidP="005B23B8">
      <w:pPr>
        <w:pStyle w:val="-1"/>
        <w:ind w:firstLine="709"/>
        <w:rPr>
          <w:szCs w:val="28"/>
        </w:rPr>
      </w:pPr>
      <w:r w:rsidRPr="005B627D">
        <w:rPr>
          <w:i/>
          <w:iCs/>
          <w:szCs w:val="28"/>
        </w:rPr>
        <w:sym w:font="Symbol" w:char="F044"/>
      </w:r>
      <w:r w:rsidRPr="005B627D">
        <w:rPr>
          <w:i/>
          <w:iCs/>
          <w:szCs w:val="28"/>
        </w:rPr>
        <w:t>Сс/</w:t>
      </w:r>
      <w:r w:rsidRPr="005B627D">
        <w:rPr>
          <w:i/>
          <w:iCs/>
          <w:szCs w:val="28"/>
          <w:lang w:val="en-US"/>
        </w:rPr>
        <w:t>c</w:t>
      </w:r>
      <w:r w:rsidRPr="005B627D">
        <w:rPr>
          <w:szCs w:val="28"/>
        </w:rPr>
        <w:t xml:space="preserve"> – изменение затрат за счет изменения себестоимости продукции:</w:t>
      </w:r>
    </w:p>
    <w:p w:rsidR="005E3479" w:rsidRPr="005B627D" w:rsidRDefault="005E3479" w:rsidP="005B627D">
      <w:pPr>
        <w:pStyle w:val="-1"/>
        <w:ind w:firstLine="709"/>
        <w:rPr>
          <w:szCs w:val="28"/>
        </w:rPr>
      </w:pPr>
      <w:r w:rsidRPr="005B627D">
        <w:rPr>
          <w:position w:val="-32"/>
          <w:szCs w:val="28"/>
        </w:rPr>
        <w:object w:dxaOrig="3680" w:dyaOrig="820">
          <v:shape id="_x0000_i1043" type="#_x0000_t75" style="width:183.75pt;height:41.25pt" o:ole="">
            <v:imagedata r:id="rId43" o:title=""/>
          </v:shape>
          <o:OLEObject Type="Embed" ProgID="Equation.3" ShapeID="_x0000_i1043" DrawAspect="Content" ObjectID="_1458750992" r:id="rId44"/>
        </w:object>
      </w:r>
      <w:r w:rsidR="005B23B8">
        <w:rPr>
          <w:szCs w:val="28"/>
        </w:rPr>
        <w:t>,</w:t>
      </w:r>
    </w:p>
    <w:p w:rsidR="005E3479" w:rsidRPr="005B627D" w:rsidRDefault="005E3479" w:rsidP="005B627D">
      <w:pPr>
        <w:pStyle w:val="-1"/>
        <w:ind w:firstLine="709"/>
        <w:rPr>
          <w:szCs w:val="28"/>
        </w:rPr>
      </w:pPr>
      <w:r w:rsidRPr="005B627D">
        <w:rPr>
          <w:szCs w:val="28"/>
        </w:rPr>
        <w:t xml:space="preserve">где </w:t>
      </w:r>
      <w:r w:rsidRPr="005B627D">
        <w:rPr>
          <w:i/>
          <w:iCs/>
          <w:szCs w:val="28"/>
        </w:rPr>
        <w:t>Сф –</w:t>
      </w:r>
      <w:r w:rsidRPr="005B627D">
        <w:rPr>
          <w:szCs w:val="28"/>
        </w:rPr>
        <w:t xml:space="preserve"> фактическая себестоимость единицы изделия, д.е.;</w:t>
      </w:r>
    </w:p>
    <w:p w:rsidR="005E3479" w:rsidRPr="005B627D" w:rsidRDefault="005E3479" w:rsidP="005B627D">
      <w:pPr>
        <w:pStyle w:val="-0"/>
        <w:ind w:left="0" w:firstLine="709"/>
        <w:jc w:val="both"/>
        <w:rPr>
          <w:szCs w:val="28"/>
        </w:rPr>
      </w:pPr>
      <w:r w:rsidRPr="005B627D">
        <w:rPr>
          <w:szCs w:val="28"/>
        </w:rPr>
        <w:t>Спл – себестоимость единицы изделия по плану, д.е.;</w:t>
      </w:r>
    </w:p>
    <w:p w:rsidR="005E3479" w:rsidRPr="005B627D" w:rsidRDefault="005E3479" w:rsidP="005B627D">
      <w:pPr>
        <w:pStyle w:val="-0"/>
        <w:ind w:left="0" w:firstLine="709"/>
        <w:jc w:val="both"/>
        <w:rPr>
          <w:szCs w:val="28"/>
        </w:rPr>
      </w:pPr>
      <w:r w:rsidRPr="005B627D">
        <w:rPr>
          <w:i/>
          <w:szCs w:val="28"/>
        </w:rPr>
        <w:t>Ц</w:t>
      </w:r>
      <w:r w:rsidRPr="005B627D">
        <w:rPr>
          <w:i/>
          <w:szCs w:val="28"/>
          <w:vertAlign w:val="subscript"/>
        </w:rPr>
        <w:t>ф</w:t>
      </w:r>
      <w:r w:rsidRPr="005B627D">
        <w:rPr>
          <w:szCs w:val="28"/>
        </w:rPr>
        <w:t xml:space="preserve"> – фактическая цена единицы продукции, д.е.,</w:t>
      </w:r>
    </w:p>
    <w:p w:rsidR="005E3479" w:rsidRPr="005B627D" w:rsidRDefault="005E3479" w:rsidP="005B627D">
      <w:pPr>
        <w:pStyle w:val="-0"/>
        <w:ind w:left="0" w:firstLine="709"/>
        <w:jc w:val="both"/>
        <w:rPr>
          <w:szCs w:val="28"/>
        </w:rPr>
      </w:pPr>
      <w:r w:rsidRPr="005B627D">
        <w:rPr>
          <w:i/>
          <w:szCs w:val="28"/>
        </w:rPr>
        <w:t>Цпл</w:t>
      </w:r>
      <w:r w:rsidRPr="005B627D">
        <w:rPr>
          <w:szCs w:val="28"/>
        </w:rPr>
        <w:t xml:space="preserve"> –цена единицы продукции по плану, д.е.,</w:t>
      </w:r>
    </w:p>
    <w:p w:rsidR="005E3479" w:rsidRPr="005B627D" w:rsidRDefault="005E3479" w:rsidP="005B627D">
      <w:pPr>
        <w:pStyle w:val="-0"/>
        <w:ind w:left="0" w:firstLine="709"/>
        <w:jc w:val="both"/>
        <w:rPr>
          <w:szCs w:val="28"/>
        </w:rPr>
      </w:pPr>
      <w:r w:rsidRPr="005B627D">
        <w:rPr>
          <w:i/>
          <w:iCs/>
          <w:szCs w:val="28"/>
          <w:lang w:val="en-US"/>
        </w:rPr>
        <w:t>V</w:t>
      </w:r>
      <w:r w:rsidRPr="005B627D">
        <w:rPr>
          <w:i/>
          <w:szCs w:val="28"/>
          <w:vertAlign w:val="subscript"/>
        </w:rPr>
        <w:t>ф</w:t>
      </w:r>
      <w:r w:rsidRPr="005B627D">
        <w:rPr>
          <w:szCs w:val="28"/>
        </w:rPr>
        <w:t xml:space="preserve"> – фактический объем производства продукции в натуральном </w:t>
      </w:r>
      <w:r w:rsidRPr="005B627D">
        <w:rPr>
          <w:szCs w:val="28"/>
        </w:rPr>
        <w:br/>
        <w:t>выражении, шт.,</w:t>
      </w:r>
    </w:p>
    <w:p w:rsidR="005E3479" w:rsidRPr="005B627D" w:rsidRDefault="005E3479" w:rsidP="005B627D">
      <w:pPr>
        <w:pStyle w:val="-0"/>
        <w:ind w:left="0" w:firstLine="709"/>
        <w:jc w:val="both"/>
        <w:rPr>
          <w:szCs w:val="28"/>
        </w:rPr>
      </w:pPr>
      <w:r w:rsidRPr="005B627D">
        <w:rPr>
          <w:i/>
          <w:iCs/>
          <w:szCs w:val="28"/>
          <w:lang w:val="en-US"/>
        </w:rPr>
        <w:t>V</w:t>
      </w:r>
      <w:r w:rsidRPr="005B627D">
        <w:rPr>
          <w:i/>
          <w:szCs w:val="28"/>
          <w:vertAlign w:val="subscript"/>
        </w:rPr>
        <w:t>пл</w:t>
      </w:r>
      <w:r w:rsidRPr="005B627D">
        <w:rPr>
          <w:szCs w:val="28"/>
        </w:rPr>
        <w:t xml:space="preserve"> –объем производства</w:t>
      </w:r>
      <w:r w:rsidR="00BB635A">
        <w:rPr>
          <w:szCs w:val="28"/>
        </w:rPr>
        <w:t xml:space="preserve"> </w:t>
      </w:r>
      <w:r w:rsidRPr="005B627D">
        <w:rPr>
          <w:szCs w:val="28"/>
        </w:rPr>
        <w:t>продукции в натуральном выражении по плану, шт.</w:t>
      </w:r>
    </w:p>
    <w:p w:rsidR="005E3479" w:rsidRPr="005B627D" w:rsidRDefault="005E3479" w:rsidP="005B627D">
      <w:pPr>
        <w:pStyle w:val="-0"/>
        <w:ind w:left="0" w:firstLine="709"/>
        <w:jc w:val="both"/>
        <w:rPr>
          <w:szCs w:val="28"/>
        </w:rPr>
      </w:pPr>
      <w:r w:rsidRPr="005B627D">
        <w:rPr>
          <w:szCs w:val="28"/>
        </w:rPr>
        <w:t>Изменение затрат в результате изменения структуры определяется по формуле:</w:t>
      </w:r>
    </w:p>
    <w:p w:rsidR="005E3479" w:rsidRPr="005B627D" w:rsidRDefault="005E3479" w:rsidP="005B627D">
      <w:pPr>
        <w:pStyle w:val="-1"/>
        <w:ind w:firstLine="709"/>
        <w:rPr>
          <w:szCs w:val="28"/>
        </w:rPr>
      </w:pPr>
      <w:r w:rsidRPr="005B627D">
        <w:rPr>
          <w:i/>
          <w:iCs/>
          <w:szCs w:val="28"/>
        </w:rPr>
        <w:sym w:font="Symbol" w:char="F044"/>
      </w:r>
      <w:r w:rsidRPr="005B627D">
        <w:rPr>
          <w:i/>
          <w:iCs/>
          <w:szCs w:val="28"/>
        </w:rPr>
        <w:t>С</w:t>
      </w:r>
      <w:r w:rsidRPr="005B627D">
        <w:rPr>
          <w:i/>
          <w:iCs/>
          <w:position w:val="-10"/>
          <w:szCs w:val="28"/>
        </w:rPr>
        <w:object w:dxaOrig="480" w:dyaOrig="260">
          <v:shape id="_x0000_i1044" type="#_x0000_t75" style="width:24pt;height:12.75pt" o:ole="">
            <v:imagedata r:id="rId41" o:title=""/>
          </v:shape>
          <o:OLEObject Type="Embed" ProgID="Equation.3" ShapeID="_x0000_i1044" DrawAspect="Content" ObjectID="_1458750993" r:id="rId45"/>
        </w:object>
      </w:r>
      <w:r w:rsidRPr="005B627D">
        <w:rPr>
          <w:position w:val="-32"/>
          <w:szCs w:val="28"/>
        </w:rPr>
        <w:object w:dxaOrig="2980" w:dyaOrig="760">
          <v:shape id="_x0000_i1045" type="#_x0000_t75" style="width:149.25pt;height:38.25pt" o:ole="">
            <v:imagedata r:id="rId46" o:title=""/>
          </v:shape>
          <o:OLEObject Type="Embed" ProgID="Equation.3" ShapeID="_x0000_i1045" DrawAspect="Content" ObjectID="_1458750994" r:id="rId47"/>
        </w:object>
      </w:r>
      <w:r w:rsidR="005B23B8">
        <w:rPr>
          <w:szCs w:val="28"/>
        </w:rPr>
        <w:t>,</w:t>
      </w:r>
    </w:p>
    <w:p w:rsidR="005E3479" w:rsidRPr="005B627D" w:rsidRDefault="005E3479" w:rsidP="005B627D">
      <w:pPr>
        <w:pStyle w:val="-0"/>
        <w:ind w:left="0" w:firstLine="709"/>
        <w:jc w:val="both"/>
        <w:rPr>
          <w:i/>
          <w:szCs w:val="28"/>
        </w:rPr>
      </w:pPr>
      <w:r w:rsidRPr="005B627D">
        <w:rPr>
          <w:szCs w:val="28"/>
        </w:rPr>
        <w:t>Изменение затрат в результате изменения цен определяется по формуле:</w:t>
      </w:r>
    </w:p>
    <w:p w:rsidR="005E3479" w:rsidRPr="005B627D" w:rsidRDefault="005E3479" w:rsidP="005B627D">
      <w:pPr>
        <w:pStyle w:val="-1"/>
        <w:ind w:firstLine="709"/>
        <w:rPr>
          <w:szCs w:val="28"/>
        </w:rPr>
      </w:pPr>
      <w:r w:rsidRPr="005B627D">
        <w:rPr>
          <w:position w:val="-32"/>
          <w:szCs w:val="28"/>
        </w:rPr>
        <w:object w:dxaOrig="3360" w:dyaOrig="760">
          <v:shape id="_x0000_i1046" type="#_x0000_t75" style="width:168pt;height:38.25pt" o:ole="">
            <v:imagedata r:id="rId48" o:title=""/>
          </v:shape>
          <o:OLEObject Type="Embed" ProgID="Equation.3" ShapeID="_x0000_i1046" DrawAspect="Content" ObjectID="_1458750995" r:id="rId49"/>
        </w:object>
      </w:r>
      <w:r w:rsidR="005B23B8">
        <w:rPr>
          <w:szCs w:val="28"/>
        </w:rPr>
        <w:t>,</w:t>
      </w:r>
    </w:p>
    <w:p w:rsidR="005E3479" w:rsidRPr="005B627D" w:rsidRDefault="005E3479" w:rsidP="005B627D">
      <w:pPr>
        <w:pStyle w:val="-0"/>
        <w:ind w:left="0" w:firstLine="709"/>
        <w:jc w:val="both"/>
        <w:rPr>
          <w:szCs w:val="28"/>
        </w:rPr>
      </w:pPr>
      <w:r w:rsidRPr="005B627D">
        <w:rPr>
          <w:szCs w:val="28"/>
        </w:rPr>
        <w:t>В табл. 15 представлены данные для анализа затрат на 1 руб. товарной продукции.</w:t>
      </w:r>
    </w:p>
    <w:tbl>
      <w:tblPr>
        <w:tblW w:w="8267" w:type="dxa"/>
        <w:jc w:val="center"/>
        <w:tblLook w:val="0000" w:firstRow="0" w:lastRow="0" w:firstColumn="0" w:lastColumn="0" w:noHBand="0" w:noVBand="0"/>
      </w:tblPr>
      <w:tblGrid>
        <w:gridCol w:w="1144"/>
        <w:gridCol w:w="1121"/>
        <w:gridCol w:w="1140"/>
        <w:gridCol w:w="1177"/>
        <w:gridCol w:w="1177"/>
        <w:gridCol w:w="1251"/>
        <w:gridCol w:w="1257"/>
      </w:tblGrid>
      <w:tr w:rsidR="00B067D0" w:rsidRPr="005B23B8" w:rsidTr="005B23B8">
        <w:trPr>
          <w:trHeight w:val="416"/>
          <w:jc w:val="center"/>
        </w:trPr>
        <w:tc>
          <w:tcPr>
            <w:tcW w:w="7010" w:type="dxa"/>
            <w:gridSpan w:val="6"/>
            <w:tcBorders>
              <w:top w:val="nil"/>
              <w:left w:val="nil"/>
              <w:bottom w:val="single" w:sz="8" w:space="0" w:color="auto"/>
              <w:right w:val="nil"/>
            </w:tcBorders>
            <w:noWrap/>
            <w:vAlign w:val="bottom"/>
          </w:tcPr>
          <w:p w:rsidR="00B067D0" w:rsidRPr="005B23B8" w:rsidRDefault="00B067D0" w:rsidP="005B23B8">
            <w:pPr>
              <w:jc w:val="both"/>
              <w:rPr>
                <w:sz w:val="20"/>
                <w:szCs w:val="20"/>
              </w:rPr>
            </w:pPr>
            <w:r w:rsidRPr="005B23B8">
              <w:rPr>
                <w:sz w:val="20"/>
                <w:szCs w:val="20"/>
              </w:rPr>
              <w:t>Расчеты для анализа затрат на 1 руб. товарной продукции</w:t>
            </w:r>
          </w:p>
        </w:tc>
        <w:tc>
          <w:tcPr>
            <w:tcW w:w="1257" w:type="dxa"/>
            <w:tcBorders>
              <w:top w:val="nil"/>
              <w:left w:val="nil"/>
              <w:bottom w:val="nil"/>
              <w:right w:val="nil"/>
            </w:tcBorders>
            <w:noWrap/>
            <w:vAlign w:val="bottom"/>
          </w:tcPr>
          <w:p w:rsidR="00B067D0" w:rsidRPr="005B23B8" w:rsidRDefault="00B067D0" w:rsidP="005B23B8">
            <w:pPr>
              <w:jc w:val="both"/>
              <w:rPr>
                <w:sz w:val="20"/>
                <w:szCs w:val="20"/>
              </w:rPr>
            </w:pPr>
            <w:r w:rsidRPr="005B23B8">
              <w:rPr>
                <w:sz w:val="20"/>
                <w:szCs w:val="20"/>
              </w:rPr>
              <w:t>Таблица 15</w:t>
            </w:r>
          </w:p>
        </w:tc>
      </w:tr>
      <w:tr w:rsidR="00B067D0" w:rsidRPr="005B23B8" w:rsidTr="005B23B8">
        <w:trPr>
          <w:trHeight w:val="473"/>
          <w:jc w:val="center"/>
        </w:trPr>
        <w:tc>
          <w:tcPr>
            <w:tcW w:w="1124" w:type="dxa"/>
            <w:tcBorders>
              <w:top w:val="nil"/>
              <w:left w:val="single" w:sz="8" w:space="0" w:color="auto"/>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Виды продукции</w:t>
            </w:r>
          </w:p>
        </w:tc>
        <w:tc>
          <w:tcPr>
            <w:tcW w:w="1124" w:type="dxa"/>
            <w:tcBorders>
              <w:top w:val="nil"/>
              <w:left w:val="nil"/>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Спл * Vпл</w:t>
            </w:r>
          </w:p>
        </w:tc>
        <w:tc>
          <w:tcPr>
            <w:tcW w:w="1143" w:type="dxa"/>
            <w:tcBorders>
              <w:top w:val="nil"/>
              <w:left w:val="nil"/>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Сф * Vф</w:t>
            </w:r>
          </w:p>
        </w:tc>
        <w:tc>
          <w:tcPr>
            <w:tcW w:w="1181" w:type="dxa"/>
            <w:tcBorders>
              <w:top w:val="nil"/>
              <w:left w:val="nil"/>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Цпл * Vпл</w:t>
            </w:r>
          </w:p>
        </w:tc>
        <w:tc>
          <w:tcPr>
            <w:tcW w:w="1181" w:type="dxa"/>
            <w:tcBorders>
              <w:top w:val="nil"/>
              <w:left w:val="nil"/>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Цф * Vф</w:t>
            </w:r>
          </w:p>
        </w:tc>
        <w:tc>
          <w:tcPr>
            <w:tcW w:w="1257" w:type="dxa"/>
            <w:tcBorders>
              <w:top w:val="nil"/>
              <w:left w:val="nil"/>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Спл * Vф</w:t>
            </w:r>
          </w:p>
        </w:tc>
        <w:tc>
          <w:tcPr>
            <w:tcW w:w="1257" w:type="dxa"/>
            <w:tcBorders>
              <w:top w:val="single" w:sz="8" w:space="0" w:color="auto"/>
              <w:left w:val="nil"/>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Цпл * Vф</w:t>
            </w:r>
          </w:p>
        </w:tc>
      </w:tr>
      <w:tr w:rsidR="00B067D0" w:rsidRPr="005B23B8" w:rsidTr="005B23B8">
        <w:trPr>
          <w:trHeight w:val="344"/>
          <w:jc w:val="center"/>
        </w:trPr>
        <w:tc>
          <w:tcPr>
            <w:tcW w:w="1124" w:type="dxa"/>
            <w:tcBorders>
              <w:top w:val="nil"/>
              <w:left w:val="single" w:sz="8" w:space="0" w:color="auto"/>
              <w:bottom w:val="single" w:sz="4" w:space="0" w:color="auto"/>
              <w:right w:val="single" w:sz="8" w:space="0" w:color="auto"/>
            </w:tcBorders>
          </w:tcPr>
          <w:p w:rsidR="00B067D0" w:rsidRPr="005B23B8" w:rsidRDefault="00B067D0" w:rsidP="005B23B8">
            <w:pPr>
              <w:jc w:val="both"/>
              <w:rPr>
                <w:sz w:val="20"/>
                <w:szCs w:val="20"/>
              </w:rPr>
            </w:pPr>
            <w:r w:rsidRPr="005B23B8">
              <w:rPr>
                <w:sz w:val="20"/>
                <w:szCs w:val="20"/>
              </w:rPr>
              <w:t>1</w:t>
            </w:r>
          </w:p>
        </w:tc>
        <w:tc>
          <w:tcPr>
            <w:tcW w:w="1124" w:type="dxa"/>
            <w:tcBorders>
              <w:top w:val="nil"/>
              <w:left w:val="nil"/>
              <w:bottom w:val="single" w:sz="4" w:space="0" w:color="auto"/>
              <w:right w:val="nil"/>
            </w:tcBorders>
          </w:tcPr>
          <w:p w:rsidR="00B067D0" w:rsidRPr="005B23B8" w:rsidRDefault="00B067D0" w:rsidP="005B23B8">
            <w:pPr>
              <w:jc w:val="both"/>
              <w:rPr>
                <w:sz w:val="20"/>
                <w:szCs w:val="20"/>
              </w:rPr>
            </w:pPr>
            <w:r w:rsidRPr="005B23B8">
              <w:rPr>
                <w:sz w:val="20"/>
                <w:szCs w:val="20"/>
              </w:rPr>
              <w:t>18000,00</w:t>
            </w:r>
          </w:p>
        </w:tc>
        <w:tc>
          <w:tcPr>
            <w:tcW w:w="1143" w:type="dxa"/>
            <w:tcBorders>
              <w:top w:val="nil"/>
              <w:left w:val="single" w:sz="8" w:space="0" w:color="auto"/>
              <w:bottom w:val="single" w:sz="4" w:space="0" w:color="auto"/>
              <w:right w:val="single" w:sz="8" w:space="0" w:color="auto"/>
            </w:tcBorders>
          </w:tcPr>
          <w:p w:rsidR="00B067D0" w:rsidRPr="005B23B8" w:rsidRDefault="00B067D0" w:rsidP="005B23B8">
            <w:pPr>
              <w:jc w:val="both"/>
              <w:rPr>
                <w:sz w:val="20"/>
                <w:szCs w:val="20"/>
              </w:rPr>
            </w:pPr>
            <w:r w:rsidRPr="005B23B8">
              <w:rPr>
                <w:sz w:val="20"/>
                <w:szCs w:val="20"/>
              </w:rPr>
              <w:t>14700,00</w:t>
            </w:r>
          </w:p>
        </w:tc>
        <w:tc>
          <w:tcPr>
            <w:tcW w:w="1181" w:type="dxa"/>
            <w:tcBorders>
              <w:top w:val="nil"/>
              <w:left w:val="nil"/>
              <w:bottom w:val="single" w:sz="4" w:space="0" w:color="auto"/>
              <w:right w:val="nil"/>
            </w:tcBorders>
          </w:tcPr>
          <w:p w:rsidR="00B067D0" w:rsidRPr="005B23B8" w:rsidRDefault="00B067D0" w:rsidP="005B23B8">
            <w:pPr>
              <w:jc w:val="both"/>
              <w:rPr>
                <w:sz w:val="20"/>
                <w:szCs w:val="20"/>
              </w:rPr>
            </w:pPr>
            <w:r w:rsidRPr="005B23B8">
              <w:rPr>
                <w:sz w:val="20"/>
                <w:szCs w:val="20"/>
              </w:rPr>
              <w:t>20880,00</w:t>
            </w:r>
          </w:p>
        </w:tc>
        <w:tc>
          <w:tcPr>
            <w:tcW w:w="1181" w:type="dxa"/>
            <w:tcBorders>
              <w:top w:val="nil"/>
              <w:left w:val="single" w:sz="8" w:space="0" w:color="auto"/>
              <w:bottom w:val="single" w:sz="4" w:space="0" w:color="auto"/>
              <w:right w:val="single" w:sz="8" w:space="0" w:color="auto"/>
            </w:tcBorders>
          </w:tcPr>
          <w:p w:rsidR="00B067D0" w:rsidRPr="005B23B8" w:rsidRDefault="00B067D0" w:rsidP="005B23B8">
            <w:pPr>
              <w:jc w:val="both"/>
              <w:rPr>
                <w:sz w:val="20"/>
                <w:szCs w:val="20"/>
              </w:rPr>
            </w:pPr>
            <w:r w:rsidRPr="005B23B8">
              <w:rPr>
                <w:sz w:val="20"/>
                <w:szCs w:val="20"/>
              </w:rPr>
              <w:t>16464,00</w:t>
            </w:r>
          </w:p>
        </w:tc>
        <w:tc>
          <w:tcPr>
            <w:tcW w:w="1257" w:type="dxa"/>
            <w:tcBorders>
              <w:top w:val="nil"/>
              <w:left w:val="nil"/>
              <w:bottom w:val="single" w:sz="4" w:space="0" w:color="auto"/>
              <w:right w:val="nil"/>
            </w:tcBorders>
          </w:tcPr>
          <w:p w:rsidR="00B067D0" w:rsidRPr="005B23B8" w:rsidRDefault="00B067D0" w:rsidP="005B23B8">
            <w:pPr>
              <w:jc w:val="both"/>
              <w:rPr>
                <w:sz w:val="20"/>
                <w:szCs w:val="20"/>
              </w:rPr>
            </w:pPr>
            <w:r w:rsidRPr="005B23B8">
              <w:rPr>
                <w:sz w:val="20"/>
                <w:szCs w:val="20"/>
              </w:rPr>
              <w:t>15750,00</w:t>
            </w:r>
          </w:p>
        </w:tc>
        <w:tc>
          <w:tcPr>
            <w:tcW w:w="1257" w:type="dxa"/>
            <w:tcBorders>
              <w:top w:val="nil"/>
              <w:left w:val="single" w:sz="8" w:space="0" w:color="auto"/>
              <w:bottom w:val="single" w:sz="4" w:space="0" w:color="auto"/>
              <w:right w:val="single" w:sz="8" w:space="0" w:color="auto"/>
            </w:tcBorders>
          </w:tcPr>
          <w:p w:rsidR="00B067D0" w:rsidRPr="005B23B8" w:rsidRDefault="00B067D0" w:rsidP="005B23B8">
            <w:pPr>
              <w:jc w:val="both"/>
              <w:rPr>
                <w:sz w:val="20"/>
                <w:szCs w:val="20"/>
              </w:rPr>
            </w:pPr>
            <w:r w:rsidRPr="005B23B8">
              <w:rPr>
                <w:sz w:val="20"/>
                <w:szCs w:val="20"/>
              </w:rPr>
              <w:t>18270,00</w:t>
            </w:r>
          </w:p>
        </w:tc>
      </w:tr>
      <w:tr w:rsidR="00B067D0" w:rsidRPr="005B23B8" w:rsidTr="005B23B8">
        <w:trPr>
          <w:trHeight w:val="344"/>
          <w:jc w:val="center"/>
        </w:trPr>
        <w:tc>
          <w:tcPr>
            <w:tcW w:w="1124" w:type="dxa"/>
            <w:tcBorders>
              <w:top w:val="nil"/>
              <w:left w:val="single" w:sz="8" w:space="0" w:color="auto"/>
              <w:bottom w:val="single" w:sz="4" w:space="0" w:color="auto"/>
              <w:right w:val="single" w:sz="8" w:space="0" w:color="auto"/>
            </w:tcBorders>
          </w:tcPr>
          <w:p w:rsidR="00B067D0" w:rsidRPr="005B23B8" w:rsidRDefault="00B067D0" w:rsidP="005B23B8">
            <w:pPr>
              <w:jc w:val="both"/>
              <w:rPr>
                <w:sz w:val="20"/>
                <w:szCs w:val="20"/>
              </w:rPr>
            </w:pPr>
            <w:r w:rsidRPr="005B23B8">
              <w:rPr>
                <w:sz w:val="20"/>
                <w:szCs w:val="20"/>
              </w:rPr>
              <w:t>2</w:t>
            </w:r>
          </w:p>
        </w:tc>
        <w:tc>
          <w:tcPr>
            <w:tcW w:w="1124" w:type="dxa"/>
            <w:tcBorders>
              <w:top w:val="nil"/>
              <w:left w:val="nil"/>
              <w:bottom w:val="single" w:sz="4" w:space="0" w:color="auto"/>
              <w:right w:val="nil"/>
            </w:tcBorders>
          </w:tcPr>
          <w:p w:rsidR="00B067D0" w:rsidRPr="005B23B8" w:rsidRDefault="00B067D0" w:rsidP="005B23B8">
            <w:pPr>
              <w:jc w:val="both"/>
              <w:rPr>
                <w:sz w:val="20"/>
                <w:szCs w:val="20"/>
              </w:rPr>
            </w:pPr>
            <w:r w:rsidRPr="005B23B8">
              <w:rPr>
                <w:sz w:val="20"/>
                <w:szCs w:val="20"/>
              </w:rPr>
              <w:t>481,00</w:t>
            </w:r>
          </w:p>
        </w:tc>
        <w:tc>
          <w:tcPr>
            <w:tcW w:w="1143" w:type="dxa"/>
            <w:tcBorders>
              <w:top w:val="nil"/>
              <w:left w:val="single" w:sz="8" w:space="0" w:color="auto"/>
              <w:bottom w:val="single" w:sz="4" w:space="0" w:color="auto"/>
              <w:right w:val="single" w:sz="8" w:space="0" w:color="auto"/>
            </w:tcBorders>
          </w:tcPr>
          <w:p w:rsidR="00B067D0" w:rsidRPr="005B23B8" w:rsidRDefault="00B067D0" w:rsidP="005B23B8">
            <w:pPr>
              <w:jc w:val="both"/>
              <w:rPr>
                <w:sz w:val="20"/>
                <w:szCs w:val="20"/>
              </w:rPr>
            </w:pPr>
            <w:r w:rsidRPr="005B23B8">
              <w:rPr>
                <w:sz w:val="20"/>
                <w:szCs w:val="20"/>
              </w:rPr>
              <w:t>480,00</w:t>
            </w:r>
          </w:p>
        </w:tc>
        <w:tc>
          <w:tcPr>
            <w:tcW w:w="1181" w:type="dxa"/>
            <w:tcBorders>
              <w:top w:val="nil"/>
              <w:left w:val="nil"/>
              <w:bottom w:val="single" w:sz="4" w:space="0" w:color="auto"/>
              <w:right w:val="nil"/>
            </w:tcBorders>
          </w:tcPr>
          <w:p w:rsidR="00B067D0" w:rsidRPr="005B23B8" w:rsidRDefault="00B067D0" w:rsidP="005B23B8">
            <w:pPr>
              <w:jc w:val="both"/>
              <w:rPr>
                <w:sz w:val="20"/>
                <w:szCs w:val="20"/>
              </w:rPr>
            </w:pPr>
            <w:r w:rsidRPr="005B23B8">
              <w:rPr>
                <w:sz w:val="20"/>
                <w:szCs w:val="20"/>
              </w:rPr>
              <w:t>596,44</w:t>
            </w:r>
          </w:p>
        </w:tc>
        <w:tc>
          <w:tcPr>
            <w:tcW w:w="1181" w:type="dxa"/>
            <w:tcBorders>
              <w:top w:val="nil"/>
              <w:left w:val="single" w:sz="8" w:space="0" w:color="auto"/>
              <w:bottom w:val="single" w:sz="4" w:space="0" w:color="auto"/>
              <w:right w:val="single" w:sz="8" w:space="0" w:color="auto"/>
            </w:tcBorders>
          </w:tcPr>
          <w:p w:rsidR="00B067D0" w:rsidRPr="005B23B8" w:rsidRDefault="00B067D0" w:rsidP="005B23B8">
            <w:pPr>
              <w:jc w:val="both"/>
              <w:rPr>
                <w:sz w:val="20"/>
                <w:szCs w:val="20"/>
              </w:rPr>
            </w:pPr>
            <w:r w:rsidRPr="005B23B8">
              <w:rPr>
                <w:sz w:val="20"/>
                <w:szCs w:val="20"/>
              </w:rPr>
              <w:t>590,40</w:t>
            </w:r>
          </w:p>
        </w:tc>
        <w:tc>
          <w:tcPr>
            <w:tcW w:w="1257" w:type="dxa"/>
            <w:tcBorders>
              <w:top w:val="nil"/>
              <w:left w:val="nil"/>
              <w:bottom w:val="single" w:sz="4" w:space="0" w:color="auto"/>
              <w:right w:val="nil"/>
            </w:tcBorders>
          </w:tcPr>
          <w:p w:rsidR="00B067D0" w:rsidRPr="005B23B8" w:rsidRDefault="00B067D0" w:rsidP="005B23B8">
            <w:pPr>
              <w:jc w:val="both"/>
              <w:rPr>
                <w:sz w:val="20"/>
                <w:szCs w:val="20"/>
              </w:rPr>
            </w:pPr>
            <w:r w:rsidRPr="005B23B8">
              <w:rPr>
                <w:sz w:val="20"/>
                <w:szCs w:val="20"/>
              </w:rPr>
              <w:t>390,00</w:t>
            </w:r>
          </w:p>
        </w:tc>
        <w:tc>
          <w:tcPr>
            <w:tcW w:w="1257" w:type="dxa"/>
            <w:tcBorders>
              <w:top w:val="nil"/>
              <w:left w:val="single" w:sz="8" w:space="0" w:color="auto"/>
              <w:bottom w:val="single" w:sz="4" w:space="0" w:color="auto"/>
              <w:right w:val="single" w:sz="8" w:space="0" w:color="auto"/>
            </w:tcBorders>
          </w:tcPr>
          <w:p w:rsidR="00B067D0" w:rsidRPr="005B23B8" w:rsidRDefault="00B067D0" w:rsidP="005B23B8">
            <w:pPr>
              <w:jc w:val="both"/>
              <w:rPr>
                <w:sz w:val="20"/>
                <w:szCs w:val="20"/>
              </w:rPr>
            </w:pPr>
            <w:r w:rsidRPr="005B23B8">
              <w:rPr>
                <w:sz w:val="20"/>
                <w:szCs w:val="20"/>
              </w:rPr>
              <w:t>483,60</w:t>
            </w:r>
          </w:p>
        </w:tc>
      </w:tr>
      <w:tr w:rsidR="00B067D0" w:rsidRPr="005B23B8" w:rsidTr="005B23B8">
        <w:trPr>
          <w:trHeight w:val="344"/>
          <w:jc w:val="center"/>
        </w:trPr>
        <w:tc>
          <w:tcPr>
            <w:tcW w:w="1124" w:type="dxa"/>
            <w:tcBorders>
              <w:top w:val="nil"/>
              <w:left w:val="single" w:sz="8" w:space="0" w:color="auto"/>
              <w:bottom w:val="nil"/>
              <w:right w:val="single" w:sz="8" w:space="0" w:color="auto"/>
            </w:tcBorders>
          </w:tcPr>
          <w:p w:rsidR="00B067D0" w:rsidRPr="005B23B8" w:rsidRDefault="00B067D0" w:rsidP="005B23B8">
            <w:pPr>
              <w:jc w:val="both"/>
              <w:rPr>
                <w:sz w:val="20"/>
                <w:szCs w:val="20"/>
              </w:rPr>
            </w:pPr>
            <w:r w:rsidRPr="005B23B8">
              <w:rPr>
                <w:sz w:val="20"/>
                <w:szCs w:val="20"/>
              </w:rPr>
              <w:t>3</w:t>
            </w:r>
          </w:p>
        </w:tc>
        <w:tc>
          <w:tcPr>
            <w:tcW w:w="1124" w:type="dxa"/>
            <w:tcBorders>
              <w:top w:val="nil"/>
              <w:left w:val="nil"/>
              <w:bottom w:val="single" w:sz="4" w:space="0" w:color="auto"/>
              <w:right w:val="nil"/>
            </w:tcBorders>
          </w:tcPr>
          <w:p w:rsidR="00B067D0" w:rsidRPr="005B23B8" w:rsidRDefault="00B067D0" w:rsidP="005B23B8">
            <w:pPr>
              <w:jc w:val="both"/>
              <w:rPr>
                <w:sz w:val="20"/>
                <w:szCs w:val="20"/>
              </w:rPr>
            </w:pPr>
            <w:r w:rsidRPr="005B23B8">
              <w:rPr>
                <w:sz w:val="20"/>
                <w:szCs w:val="20"/>
              </w:rPr>
              <w:t>4950,00</w:t>
            </w:r>
          </w:p>
        </w:tc>
        <w:tc>
          <w:tcPr>
            <w:tcW w:w="1143" w:type="dxa"/>
            <w:tcBorders>
              <w:top w:val="nil"/>
              <w:left w:val="single" w:sz="8" w:space="0" w:color="auto"/>
              <w:bottom w:val="single" w:sz="4" w:space="0" w:color="auto"/>
              <w:right w:val="single" w:sz="8" w:space="0" w:color="auto"/>
            </w:tcBorders>
          </w:tcPr>
          <w:p w:rsidR="00B067D0" w:rsidRPr="005B23B8" w:rsidRDefault="00B067D0" w:rsidP="005B23B8">
            <w:pPr>
              <w:jc w:val="both"/>
              <w:rPr>
                <w:sz w:val="20"/>
                <w:szCs w:val="20"/>
              </w:rPr>
            </w:pPr>
            <w:r w:rsidRPr="005B23B8">
              <w:rPr>
                <w:sz w:val="20"/>
                <w:szCs w:val="20"/>
              </w:rPr>
              <w:t>7500,00</w:t>
            </w:r>
          </w:p>
        </w:tc>
        <w:tc>
          <w:tcPr>
            <w:tcW w:w="1181" w:type="dxa"/>
            <w:tcBorders>
              <w:top w:val="nil"/>
              <w:left w:val="nil"/>
              <w:bottom w:val="single" w:sz="4" w:space="0" w:color="auto"/>
              <w:right w:val="nil"/>
            </w:tcBorders>
          </w:tcPr>
          <w:p w:rsidR="00B067D0" w:rsidRPr="005B23B8" w:rsidRDefault="00B067D0" w:rsidP="005B23B8">
            <w:pPr>
              <w:jc w:val="both"/>
              <w:rPr>
                <w:sz w:val="20"/>
                <w:szCs w:val="20"/>
              </w:rPr>
            </w:pPr>
            <w:r w:rsidRPr="005B23B8">
              <w:rPr>
                <w:sz w:val="20"/>
                <w:szCs w:val="20"/>
              </w:rPr>
              <w:t>5692,50</w:t>
            </w:r>
          </w:p>
        </w:tc>
        <w:tc>
          <w:tcPr>
            <w:tcW w:w="1181" w:type="dxa"/>
            <w:tcBorders>
              <w:top w:val="nil"/>
              <w:left w:val="single" w:sz="8" w:space="0" w:color="auto"/>
              <w:bottom w:val="single" w:sz="4" w:space="0" w:color="auto"/>
              <w:right w:val="single" w:sz="8" w:space="0" w:color="auto"/>
            </w:tcBorders>
          </w:tcPr>
          <w:p w:rsidR="00B067D0" w:rsidRPr="005B23B8" w:rsidRDefault="00B067D0" w:rsidP="005B23B8">
            <w:pPr>
              <w:jc w:val="both"/>
              <w:rPr>
                <w:sz w:val="20"/>
                <w:szCs w:val="20"/>
              </w:rPr>
            </w:pPr>
            <w:r w:rsidRPr="005B23B8">
              <w:rPr>
                <w:sz w:val="20"/>
                <w:szCs w:val="20"/>
              </w:rPr>
              <w:t>9000,00</w:t>
            </w:r>
          </w:p>
        </w:tc>
        <w:tc>
          <w:tcPr>
            <w:tcW w:w="1257" w:type="dxa"/>
            <w:tcBorders>
              <w:top w:val="nil"/>
              <w:left w:val="nil"/>
              <w:bottom w:val="single" w:sz="4" w:space="0" w:color="auto"/>
              <w:right w:val="nil"/>
            </w:tcBorders>
          </w:tcPr>
          <w:p w:rsidR="00B067D0" w:rsidRPr="005B23B8" w:rsidRDefault="00B067D0" w:rsidP="005B23B8">
            <w:pPr>
              <w:jc w:val="both"/>
              <w:rPr>
                <w:sz w:val="20"/>
                <w:szCs w:val="20"/>
              </w:rPr>
            </w:pPr>
            <w:r w:rsidRPr="005B23B8">
              <w:rPr>
                <w:sz w:val="20"/>
                <w:szCs w:val="20"/>
              </w:rPr>
              <w:t>6750,00</w:t>
            </w:r>
          </w:p>
        </w:tc>
        <w:tc>
          <w:tcPr>
            <w:tcW w:w="1257" w:type="dxa"/>
            <w:tcBorders>
              <w:top w:val="nil"/>
              <w:left w:val="single" w:sz="8" w:space="0" w:color="auto"/>
              <w:bottom w:val="single" w:sz="4" w:space="0" w:color="auto"/>
              <w:right w:val="single" w:sz="8" w:space="0" w:color="auto"/>
            </w:tcBorders>
          </w:tcPr>
          <w:p w:rsidR="00B067D0" w:rsidRPr="005B23B8" w:rsidRDefault="00B067D0" w:rsidP="005B23B8">
            <w:pPr>
              <w:jc w:val="both"/>
              <w:rPr>
                <w:sz w:val="20"/>
                <w:szCs w:val="20"/>
              </w:rPr>
            </w:pPr>
            <w:r w:rsidRPr="005B23B8">
              <w:rPr>
                <w:sz w:val="20"/>
                <w:szCs w:val="20"/>
              </w:rPr>
              <w:t>7762,50</w:t>
            </w:r>
          </w:p>
        </w:tc>
      </w:tr>
      <w:tr w:rsidR="00B067D0" w:rsidRPr="005B23B8" w:rsidTr="005B23B8">
        <w:trPr>
          <w:trHeight w:val="386"/>
          <w:jc w:val="center"/>
        </w:trPr>
        <w:tc>
          <w:tcPr>
            <w:tcW w:w="1124" w:type="dxa"/>
            <w:tcBorders>
              <w:top w:val="single" w:sz="4" w:space="0" w:color="auto"/>
              <w:left w:val="single" w:sz="8" w:space="0" w:color="auto"/>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4</w:t>
            </w:r>
          </w:p>
        </w:tc>
        <w:tc>
          <w:tcPr>
            <w:tcW w:w="1124" w:type="dxa"/>
            <w:tcBorders>
              <w:top w:val="nil"/>
              <w:left w:val="nil"/>
              <w:bottom w:val="nil"/>
              <w:right w:val="nil"/>
            </w:tcBorders>
          </w:tcPr>
          <w:p w:rsidR="00B067D0" w:rsidRPr="005B23B8" w:rsidRDefault="00B067D0" w:rsidP="005B23B8">
            <w:pPr>
              <w:jc w:val="both"/>
              <w:rPr>
                <w:sz w:val="20"/>
                <w:szCs w:val="20"/>
              </w:rPr>
            </w:pPr>
            <w:r w:rsidRPr="005B23B8">
              <w:rPr>
                <w:sz w:val="20"/>
                <w:szCs w:val="20"/>
              </w:rPr>
              <w:t>13320,00</w:t>
            </w:r>
          </w:p>
        </w:tc>
        <w:tc>
          <w:tcPr>
            <w:tcW w:w="1143" w:type="dxa"/>
            <w:tcBorders>
              <w:top w:val="nil"/>
              <w:left w:val="single" w:sz="8" w:space="0" w:color="auto"/>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12800,00</w:t>
            </w:r>
          </w:p>
        </w:tc>
        <w:tc>
          <w:tcPr>
            <w:tcW w:w="1181" w:type="dxa"/>
            <w:tcBorders>
              <w:top w:val="nil"/>
              <w:left w:val="nil"/>
              <w:bottom w:val="single" w:sz="4" w:space="0" w:color="auto"/>
              <w:right w:val="nil"/>
            </w:tcBorders>
          </w:tcPr>
          <w:p w:rsidR="00B067D0" w:rsidRPr="005B23B8" w:rsidRDefault="00B067D0" w:rsidP="005B23B8">
            <w:pPr>
              <w:jc w:val="both"/>
              <w:rPr>
                <w:sz w:val="20"/>
                <w:szCs w:val="20"/>
              </w:rPr>
            </w:pPr>
            <w:r w:rsidRPr="005B23B8">
              <w:rPr>
                <w:sz w:val="20"/>
                <w:szCs w:val="20"/>
              </w:rPr>
              <w:t>15984,00</w:t>
            </w:r>
          </w:p>
        </w:tc>
        <w:tc>
          <w:tcPr>
            <w:tcW w:w="1181" w:type="dxa"/>
            <w:tcBorders>
              <w:top w:val="nil"/>
              <w:left w:val="single" w:sz="8" w:space="0" w:color="auto"/>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14464,00</w:t>
            </w:r>
          </w:p>
        </w:tc>
        <w:tc>
          <w:tcPr>
            <w:tcW w:w="1257" w:type="dxa"/>
            <w:tcBorders>
              <w:top w:val="nil"/>
              <w:left w:val="nil"/>
              <w:bottom w:val="single" w:sz="4" w:space="0" w:color="auto"/>
              <w:right w:val="nil"/>
            </w:tcBorders>
          </w:tcPr>
          <w:p w:rsidR="00B067D0" w:rsidRPr="005B23B8" w:rsidRDefault="00B067D0" w:rsidP="005B23B8">
            <w:pPr>
              <w:jc w:val="both"/>
              <w:rPr>
                <w:sz w:val="20"/>
                <w:szCs w:val="20"/>
              </w:rPr>
            </w:pPr>
            <w:r w:rsidRPr="005B23B8">
              <w:rPr>
                <w:sz w:val="20"/>
                <w:szCs w:val="20"/>
              </w:rPr>
              <w:t>12000,00</w:t>
            </w:r>
          </w:p>
        </w:tc>
        <w:tc>
          <w:tcPr>
            <w:tcW w:w="1257" w:type="dxa"/>
            <w:tcBorders>
              <w:top w:val="nil"/>
              <w:left w:val="single" w:sz="8" w:space="0" w:color="auto"/>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14400,00</w:t>
            </w:r>
          </w:p>
        </w:tc>
      </w:tr>
      <w:tr w:rsidR="00B067D0" w:rsidRPr="005B23B8" w:rsidTr="005B23B8">
        <w:trPr>
          <w:trHeight w:val="373"/>
          <w:jc w:val="center"/>
        </w:trPr>
        <w:tc>
          <w:tcPr>
            <w:tcW w:w="1124" w:type="dxa"/>
            <w:tcBorders>
              <w:top w:val="nil"/>
              <w:left w:val="single" w:sz="8" w:space="0" w:color="auto"/>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ИТОГО</w:t>
            </w:r>
          </w:p>
        </w:tc>
        <w:tc>
          <w:tcPr>
            <w:tcW w:w="1124" w:type="dxa"/>
            <w:tcBorders>
              <w:top w:val="single" w:sz="8" w:space="0" w:color="auto"/>
              <w:left w:val="nil"/>
              <w:bottom w:val="single" w:sz="8" w:space="0" w:color="auto"/>
              <w:right w:val="nil"/>
            </w:tcBorders>
          </w:tcPr>
          <w:p w:rsidR="00B067D0" w:rsidRPr="005B23B8" w:rsidRDefault="00B067D0" w:rsidP="005B23B8">
            <w:pPr>
              <w:jc w:val="both"/>
              <w:rPr>
                <w:sz w:val="20"/>
                <w:szCs w:val="20"/>
              </w:rPr>
            </w:pPr>
            <w:r w:rsidRPr="005B23B8">
              <w:rPr>
                <w:sz w:val="20"/>
                <w:szCs w:val="20"/>
              </w:rPr>
              <w:t>36751,00</w:t>
            </w:r>
          </w:p>
        </w:tc>
        <w:tc>
          <w:tcPr>
            <w:tcW w:w="1143" w:type="dxa"/>
            <w:tcBorders>
              <w:top w:val="nil"/>
              <w:left w:val="single" w:sz="8" w:space="0" w:color="auto"/>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35480,00</w:t>
            </w:r>
          </w:p>
        </w:tc>
        <w:tc>
          <w:tcPr>
            <w:tcW w:w="1181" w:type="dxa"/>
            <w:tcBorders>
              <w:top w:val="single" w:sz="8" w:space="0" w:color="auto"/>
              <w:left w:val="nil"/>
              <w:bottom w:val="single" w:sz="8" w:space="0" w:color="auto"/>
              <w:right w:val="nil"/>
            </w:tcBorders>
          </w:tcPr>
          <w:p w:rsidR="00B067D0" w:rsidRPr="005B23B8" w:rsidRDefault="00B067D0" w:rsidP="005B23B8">
            <w:pPr>
              <w:jc w:val="both"/>
              <w:rPr>
                <w:sz w:val="20"/>
                <w:szCs w:val="20"/>
              </w:rPr>
            </w:pPr>
            <w:r w:rsidRPr="005B23B8">
              <w:rPr>
                <w:sz w:val="20"/>
                <w:szCs w:val="20"/>
              </w:rPr>
              <w:t>43152,94</w:t>
            </w:r>
          </w:p>
        </w:tc>
        <w:tc>
          <w:tcPr>
            <w:tcW w:w="1181" w:type="dxa"/>
            <w:tcBorders>
              <w:top w:val="nil"/>
              <w:left w:val="single" w:sz="8" w:space="0" w:color="auto"/>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40518,40</w:t>
            </w:r>
          </w:p>
        </w:tc>
        <w:tc>
          <w:tcPr>
            <w:tcW w:w="1257" w:type="dxa"/>
            <w:tcBorders>
              <w:top w:val="single" w:sz="8" w:space="0" w:color="auto"/>
              <w:left w:val="nil"/>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34890,00</w:t>
            </w:r>
          </w:p>
        </w:tc>
        <w:tc>
          <w:tcPr>
            <w:tcW w:w="1257" w:type="dxa"/>
            <w:tcBorders>
              <w:top w:val="nil"/>
              <w:left w:val="nil"/>
              <w:bottom w:val="single" w:sz="8" w:space="0" w:color="auto"/>
              <w:right w:val="single" w:sz="8" w:space="0" w:color="auto"/>
            </w:tcBorders>
          </w:tcPr>
          <w:p w:rsidR="00B067D0" w:rsidRPr="005B23B8" w:rsidRDefault="00B067D0" w:rsidP="005B23B8">
            <w:pPr>
              <w:jc w:val="both"/>
              <w:rPr>
                <w:sz w:val="20"/>
                <w:szCs w:val="20"/>
              </w:rPr>
            </w:pPr>
            <w:r w:rsidRPr="005B23B8">
              <w:rPr>
                <w:sz w:val="20"/>
                <w:szCs w:val="20"/>
              </w:rPr>
              <w:t>40916,10</w:t>
            </w:r>
          </w:p>
        </w:tc>
      </w:tr>
    </w:tbl>
    <w:p w:rsidR="005E3479" w:rsidRPr="005B627D" w:rsidRDefault="005E3479" w:rsidP="005B627D">
      <w:pPr>
        <w:spacing w:line="360" w:lineRule="auto"/>
        <w:ind w:firstLine="709"/>
        <w:jc w:val="both"/>
        <w:rPr>
          <w:sz w:val="28"/>
          <w:szCs w:val="28"/>
        </w:rPr>
      </w:pPr>
    </w:p>
    <w:p w:rsidR="008C1D38" w:rsidRPr="005B627D" w:rsidRDefault="008C1D38" w:rsidP="005B627D">
      <w:pPr>
        <w:pStyle w:val="31"/>
        <w:ind w:firstLine="709"/>
        <w:rPr>
          <w:szCs w:val="28"/>
        </w:rPr>
      </w:pPr>
      <w:r w:rsidRPr="005B627D">
        <w:rPr>
          <w:szCs w:val="28"/>
        </w:rPr>
        <w:t>Проведем анализ изменения затрат:</w:t>
      </w:r>
    </w:p>
    <w:p w:rsidR="008C1D38" w:rsidRPr="005B627D" w:rsidRDefault="008C1D38" w:rsidP="005B627D">
      <w:pPr>
        <w:pStyle w:val="31"/>
        <w:ind w:firstLine="709"/>
        <w:rPr>
          <w:szCs w:val="28"/>
        </w:rPr>
      </w:pPr>
      <w:r w:rsidRPr="005B627D">
        <w:rPr>
          <w:szCs w:val="28"/>
        </w:rPr>
        <w:t xml:space="preserve">1. Изменение затрат за счет изменения себестоимости продукции составит </w:t>
      </w:r>
      <w:r w:rsidR="001F79FD" w:rsidRPr="005B627D">
        <w:rPr>
          <w:szCs w:val="28"/>
        </w:rPr>
        <w:t>-3,3</w:t>
      </w:r>
      <w:r w:rsidRPr="005B627D">
        <w:rPr>
          <w:szCs w:val="28"/>
        </w:rPr>
        <w:t>%</w:t>
      </w:r>
    </w:p>
    <w:p w:rsidR="008C1D38" w:rsidRPr="005B627D" w:rsidRDefault="000A0205" w:rsidP="005B627D">
      <w:pPr>
        <w:pStyle w:val="31"/>
        <w:tabs>
          <w:tab w:val="left" w:pos="1020"/>
        </w:tabs>
        <w:ind w:firstLine="709"/>
        <w:rPr>
          <w:szCs w:val="28"/>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36pt;margin-top:5.5pt;width:9pt;height:9pt;z-index:251656704"/>
        </w:pict>
      </w:r>
      <w:r w:rsidR="008C1D38" w:rsidRPr="005B627D">
        <w:rPr>
          <w:szCs w:val="28"/>
        </w:rPr>
        <w:tab/>
        <w:t xml:space="preserve">Сс/с = (35480/40916,10) – (34890/40916,10) = </w:t>
      </w:r>
      <w:r w:rsidR="001F79FD" w:rsidRPr="005B627D">
        <w:rPr>
          <w:szCs w:val="28"/>
        </w:rPr>
        <w:t>-0,033</w:t>
      </w:r>
      <w:r w:rsidR="008C1D38" w:rsidRPr="005B627D">
        <w:rPr>
          <w:szCs w:val="28"/>
        </w:rPr>
        <w:t xml:space="preserve"> </w:t>
      </w:r>
    </w:p>
    <w:p w:rsidR="008C1D38" w:rsidRPr="005B627D" w:rsidRDefault="008C1D38" w:rsidP="005B627D">
      <w:pPr>
        <w:pStyle w:val="31"/>
        <w:tabs>
          <w:tab w:val="left" w:pos="1020"/>
        </w:tabs>
        <w:ind w:firstLine="709"/>
        <w:rPr>
          <w:szCs w:val="28"/>
        </w:rPr>
      </w:pPr>
      <w:r w:rsidRPr="005B627D">
        <w:rPr>
          <w:szCs w:val="28"/>
        </w:rPr>
        <w:t xml:space="preserve">2. Изменение затрат в результате изменения структуры продукции составляет </w:t>
      </w:r>
      <w:r w:rsidR="001F79FD" w:rsidRPr="005B627D">
        <w:rPr>
          <w:szCs w:val="28"/>
        </w:rPr>
        <w:t>-</w:t>
      </w:r>
      <w:r w:rsidRPr="005B627D">
        <w:rPr>
          <w:szCs w:val="28"/>
        </w:rPr>
        <w:t>0,</w:t>
      </w:r>
      <w:r w:rsidR="001F79FD" w:rsidRPr="005B627D">
        <w:rPr>
          <w:szCs w:val="28"/>
        </w:rPr>
        <w:t>1</w:t>
      </w:r>
      <w:r w:rsidRPr="005B627D">
        <w:rPr>
          <w:szCs w:val="28"/>
        </w:rPr>
        <w:t xml:space="preserve">% </w:t>
      </w:r>
    </w:p>
    <w:p w:rsidR="008C1D38" w:rsidRPr="005B627D" w:rsidRDefault="000A0205" w:rsidP="005B627D">
      <w:pPr>
        <w:pStyle w:val="31"/>
        <w:tabs>
          <w:tab w:val="left" w:pos="960"/>
          <w:tab w:val="left" w:pos="1020"/>
        </w:tabs>
        <w:ind w:firstLine="709"/>
        <w:rPr>
          <w:szCs w:val="28"/>
        </w:rPr>
      </w:pPr>
      <w:r>
        <w:rPr>
          <w:noProof/>
        </w:rPr>
        <w:pict>
          <v:shape id="_x0000_s1027" type="#_x0000_t5" style="position:absolute;left:0;text-align:left;margin-left:36pt;margin-top:9.3pt;width:9pt;height:9pt;z-index:251657728"/>
        </w:pict>
      </w:r>
      <w:r w:rsidR="008C1D38" w:rsidRPr="005B627D">
        <w:rPr>
          <w:szCs w:val="28"/>
        </w:rPr>
        <w:tab/>
        <w:t>Сстр. = (</w:t>
      </w:r>
      <w:r w:rsidR="001F79FD" w:rsidRPr="005B627D">
        <w:rPr>
          <w:szCs w:val="28"/>
        </w:rPr>
        <w:t>34890</w:t>
      </w:r>
      <w:r w:rsidR="008C1D38" w:rsidRPr="005B627D">
        <w:rPr>
          <w:szCs w:val="28"/>
        </w:rPr>
        <w:t>/</w:t>
      </w:r>
      <w:r w:rsidR="001F79FD" w:rsidRPr="005B627D">
        <w:rPr>
          <w:szCs w:val="28"/>
        </w:rPr>
        <w:t>40916,10</w:t>
      </w:r>
      <w:r w:rsidR="008C1D38" w:rsidRPr="005B627D">
        <w:rPr>
          <w:szCs w:val="28"/>
        </w:rPr>
        <w:t>) – (</w:t>
      </w:r>
      <w:r w:rsidR="001F79FD" w:rsidRPr="005B627D">
        <w:rPr>
          <w:szCs w:val="28"/>
        </w:rPr>
        <w:t>36751</w:t>
      </w:r>
      <w:r w:rsidR="008C1D38" w:rsidRPr="005B627D">
        <w:rPr>
          <w:szCs w:val="28"/>
        </w:rPr>
        <w:t>/</w:t>
      </w:r>
      <w:r w:rsidR="001F79FD" w:rsidRPr="005B627D">
        <w:rPr>
          <w:szCs w:val="28"/>
        </w:rPr>
        <w:t>43152,94</w:t>
      </w:r>
      <w:r w:rsidR="008C1D38" w:rsidRPr="005B627D">
        <w:rPr>
          <w:szCs w:val="28"/>
        </w:rPr>
        <w:t xml:space="preserve">) = </w:t>
      </w:r>
      <w:r w:rsidR="001F79FD" w:rsidRPr="005B627D">
        <w:rPr>
          <w:szCs w:val="28"/>
        </w:rPr>
        <w:t>-0,001</w:t>
      </w:r>
      <w:r w:rsidR="008C1D38" w:rsidRPr="005B627D">
        <w:rPr>
          <w:szCs w:val="28"/>
        </w:rPr>
        <w:tab/>
      </w:r>
    </w:p>
    <w:p w:rsidR="008C1D38" w:rsidRPr="005B627D" w:rsidRDefault="008C1D38" w:rsidP="005B627D">
      <w:pPr>
        <w:pStyle w:val="31"/>
        <w:tabs>
          <w:tab w:val="left" w:pos="960"/>
          <w:tab w:val="left" w:pos="1020"/>
        </w:tabs>
        <w:ind w:firstLine="709"/>
        <w:rPr>
          <w:szCs w:val="28"/>
        </w:rPr>
      </w:pPr>
      <w:r w:rsidRPr="005B627D">
        <w:rPr>
          <w:szCs w:val="28"/>
        </w:rPr>
        <w:t xml:space="preserve">3. Изменение затрат в результате изменения цены составляет </w:t>
      </w:r>
      <w:r w:rsidR="001F79FD" w:rsidRPr="005B627D">
        <w:rPr>
          <w:szCs w:val="28"/>
        </w:rPr>
        <w:t>0,9</w:t>
      </w:r>
      <w:r w:rsidRPr="005B627D">
        <w:rPr>
          <w:szCs w:val="28"/>
        </w:rPr>
        <w:t>%</w:t>
      </w:r>
    </w:p>
    <w:p w:rsidR="008C1D38" w:rsidRPr="005B627D" w:rsidRDefault="000A0205" w:rsidP="005B627D">
      <w:pPr>
        <w:pStyle w:val="31"/>
        <w:tabs>
          <w:tab w:val="left" w:pos="960"/>
          <w:tab w:val="left" w:pos="1020"/>
        </w:tabs>
        <w:ind w:firstLine="709"/>
        <w:rPr>
          <w:szCs w:val="28"/>
        </w:rPr>
      </w:pPr>
      <w:r>
        <w:rPr>
          <w:noProof/>
        </w:rPr>
        <w:pict>
          <v:shape id="_x0000_s1028" type="#_x0000_t5" style="position:absolute;left:0;text-align:left;margin-left:36pt;margin-top:.85pt;width:9pt;height:9pt;z-index:251658752"/>
        </w:pict>
      </w:r>
      <w:r w:rsidR="008C1D38" w:rsidRPr="005B627D">
        <w:rPr>
          <w:szCs w:val="28"/>
        </w:rPr>
        <w:tab/>
        <w:t>Сц = (</w:t>
      </w:r>
      <w:r w:rsidR="001F79FD" w:rsidRPr="005B627D">
        <w:rPr>
          <w:szCs w:val="28"/>
        </w:rPr>
        <w:t>35480</w:t>
      </w:r>
      <w:r w:rsidR="008C1D38" w:rsidRPr="005B627D">
        <w:rPr>
          <w:szCs w:val="28"/>
        </w:rPr>
        <w:t>/</w:t>
      </w:r>
      <w:r w:rsidR="001F79FD" w:rsidRPr="005B627D">
        <w:rPr>
          <w:szCs w:val="28"/>
        </w:rPr>
        <w:t>40518,40</w:t>
      </w:r>
      <w:r w:rsidR="008C1D38" w:rsidRPr="005B627D">
        <w:rPr>
          <w:szCs w:val="28"/>
        </w:rPr>
        <w:t>) – (</w:t>
      </w:r>
      <w:r w:rsidR="001F79FD" w:rsidRPr="005B627D">
        <w:rPr>
          <w:szCs w:val="28"/>
        </w:rPr>
        <w:t>35480</w:t>
      </w:r>
      <w:r w:rsidR="008C1D38" w:rsidRPr="005B627D">
        <w:rPr>
          <w:szCs w:val="28"/>
        </w:rPr>
        <w:t>/</w:t>
      </w:r>
      <w:r w:rsidR="001F79FD" w:rsidRPr="005B627D">
        <w:rPr>
          <w:szCs w:val="28"/>
        </w:rPr>
        <w:t>40916,10</w:t>
      </w:r>
      <w:r w:rsidR="008C1D38" w:rsidRPr="005B627D">
        <w:rPr>
          <w:szCs w:val="28"/>
        </w:rPr>
        <w:t xml:space="preserve">) = </w:t>
      </w:r>
      <w:r w:rsidR="001F79FD" w:rsidRPr="005B627D">
        <w:rPr>
          <w:szCs w:val="28"/>
        </w:rPr>
        <w:t>0,009</w:t>
      </w:r>
    </w:p>
    <w:p w:rsidR="008C1D38" w:rsidRPr="005B627D" w:rsidRDefault="008C1D38" w:rsidP="005B627D">
      <w:pPr>
        <w:pStyle w:val="31"/>
        <w:tabs>
          <w:tab w:val="left" w:pos="960"/>
          <w:tab w:val="left" w:pos="1020"/>
        </w:tabs>
        <w:ind w:firstLine="709"/>
        <w:rPr>
          <w:szCs w:val="28"/>
        </w:rPr>
      </w:pPr>
      <w:r w:rsidRPr="005B627D">
        <w:rPr>
          <w:szCs w:val="28"/>
        </w:rPr>
        <w:t>Найдем общее изменение затрат. Оно составило</w:t>
      </w:r>
    </w:p>
    <w:p w:rsidR="008C1D38" w:rsidRPr="005B627D" w:rsidRDefault="008C1D38" w:rsidP="005B627D">
      <w:pPr>
        <w:pStyle w:val="31"/>
        <w:tabs>
          <w:tab w:val="left" w:pos="960"/>
          <w:tab w:val="left" w:pos="1020"/>
        </w:tabs>
        <w:ind w:firstLine="709"/>
        <w:rPr>
          <w:iCs/>
          <w:szCs w:val="28"/>
        </w:rPr>
      </w:pPr>
      <w:r w:rsidRPr="005B627D">
        <w:rPr>
          <w:iCs/>
          <w:szCs w:val="28"/>
        </w:rPr>
        <w:sym w:font="Symbol" w:char="F044"/>
      </w:r>
      <w:r w:rsidRPr="005B627D">
        <w:rPr>
          <w:iCs/>
          <w:szCs w:val="28"/>
        </w:rPr>
        <w:t xml:space="preserve">С = </w:t>
      </w:r>
      <w:r w:rsidR="001F79FD" w:rsidRPr="005B627D">
        <w:rPr>
          <w:szCs w:val="28"/>
        </w:rPr>
        <w:t xml:space="preserve">0,009-0,001-0,033 </w:t>
      </w:r>
      <w:r w:rsidRPr="005B627D">
        <w:rPr>
          <w:iCs/>
          <w:szCs w:val="28"/>
        </w:rPr>
        <w:t xml:space="preserve">= </w:t>
      </w:r>
      <w:r w:rsidR="001F79FD" w:rsidRPr="005B627D">
        <w:rPr>
          <w:iCs/>
          <w:szCs w:val="28"/>
        </w:rPr>
        <w:t>-0,025</w:t>
      </w:r>
    </w:p>
    <w:p w:rsidR="008C1D38" w:rsidRPr="005B627D" w:rsidRDefault="008C1D38" w:rsidP="005B627D">
      <w:pPr>
        <w:pStyle w:val="31"/>
        <w:tabs>
          <w:tab w:val="left" w:pos="960"/>
          <w:tab w:val="left" w:pos="1020"/>
        </w:tabs>
        <w:ind w:firstLine="709"/>
        <w:rPr>
          <w:iCs/>
          <w:szCs w:val="28"/>
        </w:rPr>
      </w:pPr>
      <w:r w:rsidRPr="005B627D">
        <w:rPr>
          <w:iCs/>
          <w:szCs w:val="28"/>
        </w:rPr>
        <w:t>Таким образом, общее изменение затрат произошло за счет сокращения цены и изменение себестоимости продукции.</w:t>
      </w:r>
    </w:p>
    <w:p w:rsidR="005B23B8" w:rsidRDefault="005B23B8" w:rsidP="005B627D">
      <w:pPr>
        <w:pStyle w:val="3"/>
        <w:spacing w:before="0" w:after="0" w:line="360" w:lineRule="auto"/>
        <w:ind w:firstLine="709"/>
        <w:jc w:val="both"/>
        <w:rPr>
          <w:rFonts w:ascii="Times New Roman" w:hAnsi="Times New Roman" w:cs="Times New Roman"/>
          <w:bCs w:val="0"/>
          <w:i/>
          <w:iCs/>
          <w:sz w:val="28"/>
          <w:szCs w:val="28"/>
        </w:rPr>
      </w:pPr>
      <w:bookmarkStart w:id="33" w:name="_Toc188816436"/>
      <w:bookmarkStart w:id="34" w:name="_Toc188816508"/>
    </w:p>
    <w:p w:rsidR="005E3479" w:rsidRPr="005B627D" w:rsidRDefault="005E3479" w:rsidP="005B627D">
      <w:pPr>
        <w:pStyle w:val="3"/>
        <w:spacing w:before="0" w:after="0" w:line="360" w:lineRule="auto"/>
        <w:ind w:firstLine="709"/>
        <w:jc w:val="both"/>
        <w:rPr>
          <w:rFonts w:ascii="Times New Roman" w:hAnsi="Times New Roman" w:cs="Times New Roman"/>
          <w:bCs w:val="0"/>
          <w:i/>
          <w:iCs/>
          <w:sz w:val="28"/>
          <w:szCs w:val="28"/>
        </w:rPr>
      </w:pPr>
      <w:r w:rsidRPr="005B627D">
        <w:rPr>
          <w:rFonts w:ascii="Times New Roman" w:hAnsi="Times New Roman" w:cs="Times New Roman"/>
          <w:bCs w:val="0"/>
          <w:i/>
          <w:iCs/>
          <w:sz w:val="28"/>
          <w:szCs w:val="28"/>
        </w:rPr>
        <w:t>3.3. Анализ себестоимости продукции по элементам затрат</w:t>
      </w:r>
      <w:bookmarkEnd w:id="33"/>
      <w:bookmarkEnd w:id="34"/>
    </w:p>
    <w:p w:rsidR="005B23B8" w:rsidRDefault="005B23B8" w:rsidP="005B627D">
      <w:pPr>
        <w:pStyle w:val="-0"/>
        <w:ind w:left="0" w:firstLine="709"/>
        <w:jc w:val="both"/>
        <w:rPr>
          <w:szCs w:val="28"/>
        </w:rPr>
      </w:pPr>
    </w:p>
    <w:p w:rsidR="005E3479" w:rsidRDefault="005E3479" w:rsidP="005B627D">
      <w:pPr>
        <w:pStyle w:val="-0"/>
        <w:ind w:left="0" w:firstLine="709"/>
        <w:jc w:val="both"/>
        <w:rPr>
          <w:szCs w:val="28"/>
        </w:rPr>
      </w:pPr>
      <w:r w:rsidRPr="005B627D">
        <w:rPr>
          <w:szCs w:val="28"/>
        </w:rPr>
        <w:t>Проводится анализ выполнения плана и динамики по элементам затрат. Все расчеты должны быть представлены по форме табл. 16.</w:t>
      </w:r>
    </w:p>
    <w:p w:rsidR="005B23B8" w:rsidRPr="005B627D" w:rsidRDefault="005B23B8" w:rsidP="005B627D">
      <w:pPr>
        <w:pStyle w:val="-0"/>
        <w:ind w:left="0" w:firstLine="709"/>
        <w:jc w:val="both"/>
        <w:rPr>
          <w:szCs w:val="28"/>
        </w:rPr>
      </w:pPr>
    </w:p>
    <w:tbl>
      <w:tblPr>
        <w:tblW w:w="8851" w:type="dxa"/>
        <w:jc w:val="center"/>
        <w:tblLook w:val="0000" w:firstRow="0" w:lastRow="0" w:firstColumn="0" w:lastColumn="0" w:noHBand="0" w:noVBand="0"/>
      </w:tblPr>
      <w:tblGrid>
        <w:gridCol w:w="3601"/>
        <w:gridCol w:w="1145"/>
        <w:gridCol w:w="1069"/>
        <w:gridCol w:w="1381"/>
        <w:gridCol w:w="1781"/>
      </w:tblGrid>
      <w:tr w:rsidR="00B067D0" w:rsidRPr="005B23B8" w:rsidTr="005B23B8">
        <w:trPr>
          <w:trHeight w:val="347"/>
          <w:jc w:val="center"/>
        </w:trPr>
        <w:tc>
          <w:tcPr>
            <w:tcW w:w="7196" w:type="dxa"/>
            <w:gridSpan w:val="4"/>
            <w:tcBorders>
              <w:top w:val="nil"/>
              <w:left w:val="nil"/>
              <w:bottom w:val="single" w:sz="8" w:space="0" w:color="auto"/>
              <w:right w:val="nil"/>
            </w:tcBorders>
            <w:noWrap/>
            <w:vAlign w:val="bottom"/>
          </w:tcPr>
          <w:p w:rsidR="00B067D0" w:rsidRPr="005B23B8" w:rsidRDefault="00B067D0" w:rsidP="005B23B8">
            <w:pPr>
              <w:jc w:val="both"/>
              <w:rPr>
                <w:sz w:val="20"/>
                <w:szCs w:val="20"/>
              </w:rPr>
            </w:pPr>
            <w:r w:rsidRPr="005B23B8">
              <w:rPr>
                <w:sz w:val="20"/>
                <w:szCs w:val="20"/>
              </w:rPr>
              <w:t>Анализ выполнения плана себестоимости продукции</w:t>
            </w:r>
          </w:p>
        </w:tc>
        <w:tc>
          <w:tcPr>
            <w:tcW w:w="1655" w:type="dxa"/>
            <w:tcBorders>
              <w:top w:val="nil"/>
              <w:left w:val="nil"/>
              <w:bottom w:val="nil"/>
              <w:right w:val="nil"/>
            </w:tcBorders>
            <w:noWrap/>
            <w:vAlign w:val="bottom"/>
          </w:tcPr>
          <w:p w:rsidR="00B067D0" w:rsidRPr="005B23B8" w:rsidRDefault="00B067D0" w:rsidP="005B23B8">
            <w:pPr>
              <w:jc w:val="both"/>
              <w:rPr>
                <w:sz w:val="20"/>
                <w:szCs w:val="20"/>
              </w:rPr>
            </w:pPr>
            <w:r w:rsidRPr="005B23B8">
              <w:rPr>
                <w:sz w:val="20"/>
                <w:szCs w:val="20"/>
              </w:rPr>
              <w:t>Таблица 16</w:t>
            </w:r>
          </w:p>
        </w:tc>
      </w:tr>
      <w:tr w:rsidR="00B067D0" w:rsidRPr="005B23B8" w:rsidTr="005B23B8">
        <w:trPr>
          <w:trHeight w:val="240"/>
          <w:jc w:val="center"/>
        </w:trPr>
        <w:tc>
          <w:tcPr>
            <w:tcW w:w="3601" w:type="dxa"/>
            <w:vMerge w:val="restart"/>
            <w:tcBorders>
              <w:top w:val="nil"/>
              <w:left w:val="single" w:sz="8" w:space="0" w:color="auto"/>
              <w:bottom w:val="single" w:sz="8" w:space="0" w:color="000000"/>
              <w:right w:val="nil"/>
            </w:tcBorders>
            <w:vAlign w:val="center"/>
          </w:tcPr>
          <w:p w:rsidR="00B067D0" w:rsidRPr="005B23B8" w:rsidRDefault="00B067D0" w:rsidP="005B23B8">
            <w:pPr>
              <w:jc w:val="both"/>
              <w:rPr>
                <w:sz w:val="20"/>
                <w:szCs w:val="20"/>
              </w:rPr>
            </w:pPr>
            <w:r w:rsidRPr="005B23B8">
              <w:rPr>
                <w:sz w:val="20"/>
                <w:szCs w:val="20"/>
              </w:rPr>
              <w:t>Элемент затрат</w:t>
            </w:r>
          </w:p>
        </w:tc>
        <w:tc>
          <w:tcPr>
            <w:tcW w:w="1145" w:type="dxa"/>
            <w:vMerge w:val="restart"/>
            <w:tcBorders>
              <w:top w:val="nil"/>
              <w:left w:val="single" w:sz="8" w:space="0" w:color="auto"/>
              <w:bottom w:val="nil"/>
              <w:right w:val="single" w:sz="8" w:space="0" w:color="auto"/>
            </w:tcBorders>
            <w:vAlign w:val="center"/>
          </w:tcPr>
          <w:p w:rsidR="00B067D0" w:rsidRPr="005B23B8" w:rsidRDefault="00B067D0" w:rsidP="005B23B8">
            <w:pPr>
              <w:jc w:val="both"/>
              <w:rPr>
                <w:sz w:val="20"/>
                <w:szCs w:val="20"/>
              </w:rPr>
            </w:pPr>
            <w:r w:rsidRPr="005B23B8">
              <w:rPr>
                <w:sz w:val="20"/>
                <w:szCs w:val="20"/>
              </w:rPr>
              <w:t>План</w:t>
            </w:r>
          </w:p>
        </w:tc>
        <w:tc>
          <w:tcPr>
            <w:tcW w:w="1069" w:type="dxa"/>
            <w:vMerge w:val="restart"/>
            <w:tcBorders>
              <w:top w:val="nil"/>
              <w:left w:val="nil"/>
              <w:bottom w:val="nil"/>
              <w:right w:val="nil"/>
            </w:tcBorders>
            <w:vAlign w:val="center"/>
          </w:tcPr>
          <w:p w:rsidR="00B067D0" w:rsidRPr="005B23B8" w:rsidRDefault="00B067D0" w:rsidP="005B23B8">
            <w:pPr>
              <w:jc w:val="both"/>
              <w:rPr>
                <w:sz w:val="20"/>
                <w:szCs w:val="20"/>
              </w:rPr>
            </w:pPr>
            <w:r w:rsidRPr="005B23B8">
              <w:rPr>
                <w:sz w:val="20"/>
                <w:szCs w:val="20"/>
              </w:rPr>
              <w:t>Факт</w:t>
            </w:r>
          </w:p>
        </w:tc>
        <w:tc>
          <w:tcPr>
            <w:tcW w:w="3036" w:type="dxa"/>
            <w:gridSpan w:val="2"/>
            <w:tcBorders>
              <w:top w:val="single" w:sz="8" w:space="0" w:color="auto"/>
              <w:left w:val="single" w:sz="8" w:space="0" w:color="auto"/>
              <w:bottom w:val="single" w:sz="8" w:space="0" w:color="auto"/>
              <w:right w:val="single" w:sz="8" w:space="0" w:color="000000"/>
            </w:tcBorders>
            <w:vAlign w:val="center"/>
          </w:tcPr>
          <w:p w:rsidR="00B067D0" w:rsidRPr="005B23B8" w:rsidRDefault="00B067D0" w:rsidP="005B23B8">
            <w:pPr>
              <w:jc w:val="both"/>
              <w:rPr>
                <w:sz w:val="20"/>
                <w:szCs w:val="20"/>
              </w:rPr>
            </w:pPr>
            <w:r w:rsidRPr="005B23B8">
              <w:rPr>
                <w:sz w:val="20"/>
                <w:szCs w:val="20"/>
              </w:rPr>
              <w:t>Отклонение</w:t>
            </w:r>
          </w:p>
        </w:tc>
      </w:tr>
      <w:tr w:rsidR="00B067D0" w:rsidRPr="005B23B8" w:rsidTr="005B23B8">
        <w:trPr>
          <w:trHeight w:val="440"/>
          <w:jc w:val="center"/>
        </w:trPr>
        <w:tc>
          <w:tcPr>
            <w:tcW w:w="3601" w:type="dxa"/>
            <w:vMerge/>
            <w:tcBorders>
              <w:top w:val="nil"/>
              <w:left w:val="single" w:sz="8" w:space="0" w:color="auto"/>
              <w:bottom w:val="single" w:sz="8" w:space="0" w:color="000000"/>
              <w:right w:val="nil"/>
            </w:tcBorders>
            <w:vAlign w:val="center"/>
          </w:tcPr>
          <w:p w:rsidR="00B067D0" w:rsidRPr="005B23B8" w:rsidRDefault="00B067D0" w:rsidP="005B23B8">
            <w:pPr>
              <w:jc w:val="both"/>
              <w:rPr>
                <w:sz w:val="20"/>
                <w:szCs w:val="20"/>
              </w:rPr>
            </w:pPr>
          </w:p>
        </w:tc>
        <w:tc>
          <w:tcPr>
            <w:tcW w:w="1145" w:type="dxa"/>
            <w:vMerge/>
            <w:tcBorders>
              <w:top w:val="nil"/>
              <w:left w:val="single" w:sz="8" w:space="0" w:color="auto"/>
              <w:bottom w:val="nil"/>
              <w:right w:val="single" w:sz="8" w:space="0" w:color="auto"/>
            </w:tcBorders>
            <w:vAlign w:val="center"/>
          </w:tcPr>
          <w:p w:rsidR="00B067D0" w:rsidRPr="005B23B8" w:rsidRDefault="00B067D0" w:rsidP="005B23B8">
            <w:pPr>
              <w:jc w:val="both"/>
              <w:rPr>
                <w:sz w:val="20"/>
                <w:szCs w:val="20"/>
              </w:rPr>
            </w:pPr>
          </w:p>
        </w:tc>
        <w:tc>
          <w:tcPr>
            <w:tcW w:w="1069" w:type="dxa"/>
            <w:vMerge/>
            <w:tcBorders>
              <w:top w:val="nil"/>
              <w:left w:val="nil"/>
              <w:bottom w:val="nil"/>
              <w:right w:val="nil"/>
            </w:tcBorders>
            <w:vAlign w:val="center"/>
          </w:tcPr>
          <w:p w:rsidR="00B067D0" w:rsidRPr="005B23B8" w:rsidRDefault="00B067D0" w:rsidP="005B23B8">
            <w:pPr>
              <w:jc w:val="both"/>
              <w:rPr>
                <w:sz w:val="20"/>
                <w:szCs w:val="20"/>
              </w:rPr>
            </w:pPr>
          </w:p>
        </w:tc>
        <w:tc>
          <w:tcPr>
            <w:tcW w:w="1381" w:type="dxa"/>
            <w:tcBorders>
              <w:top w:val="nil"/>
              <w:left w:val="single" w:sz="8" w:space="0" w:color="auto"/>
              <w:bottom w:val="single" w:sz="8" w:space="0" w:color="auto"/>
              <w:right w:val="single" w:sz="8" w:space="0" w:color="auto"/>
            </w:tcBorders>
            <w:vAlign w:val="center"/>
          </w:tcPr>
          <w:p w:rsidR="00B067D0" w:rsidRPr="005B23B8" w:rsidRDefault="00B067D0" w:rsidP="005B23B8">
            <w:pPr>
              <w:jc w:val="both"/>
              <w:rPr>
                <w:sz w:val="20"/>
                <w:szCs w:val="20"/>
              </w:rPr>
            </w:pPr>
            <w:r w:rsidRPr="005B23B8">
              <w:rPr>
                <w:sz w:val="20"/>
                <w:szCs w:val="20"/>
              </w:rPr>
              <w:t>Абсолютное, д.е.</w:t>
            </w:r>
          </w:p>
        </w:tc>
        <w:tc>
          <w:tcPr>
            <w:tcW w:w="1655" w:type="dxa"/>
            <w:tcBorders>
              <w:top w:val="nil"/>
              <w:left w:val="nil"/>
              <w:bottom w:val="nil"/>
              <w:right w:val="single" w:sz="8" w:space="0" w:color="auto"/>
            </w:tcBorders>
            <w:vAlign w:val="center"/>
          </w:tcPr>
          <w:p w:rsidR="00B067D0" w:rsidRPr="005B23B8" w:rsidRDefault="00B067D0" w:rsidP="005B23B8">
            <w:pPr>
              <w:jc w:val="both"/>
              <w:rPr>
                <w:sz w:val="20"/>
                <w:szCs w:val="20"/>
              </w:rPr>
            </w:pPr>
            <w:r w:rsidRPr="005B23B8">
              <w:rPr>
                <w:sz w:val="20"/>
                <w:szCs w:val="20"/>
              </w:rPr>
              <w:t>Относительное, %</w:t>
            </w:r>
          </w:p>
        </w:tc>
      </w:tr>
      <w:tr w:rsidR="00B067D0" w:rsidRPr="005B23B8" w:rsidTr="005B23B8">
        <w:trPr>
          <w:trHeight w:val="293"/>
          <w:jc w:val="center"/>
        </w:trPr>
        <w:tc>
          <w:tcPr>
            <w:tcW w:w="3601"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Материальные затраты, д.е.</w:t>
            </w:r>
          </w:p>
        </w:tc>
        <w:tc>
          <w:tcPr>
            <w:tcW w:w="1145" w:type="dxa"/>
            <w:tcBorders>
              <w:top w:val="single" w:sz="8" w:space="0" w:color="auto"/>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10467,00</w:t>
            </w:r>
          </w:p>
        </w:tc>
        <w:tc>
          <w:tcPr>
            <w:tcW w:w="1069" w:type="dxa"/>
            <w:tcBorders>
              <w:top w:val="single" w:sz="8" w:space="0" w:color="auto"/>
              <w:left w:val="single" w:sz="4"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14192,00</w:t>
            </w:r>
          </w:p>
        </w:tc>
        <w:tc>
          <w:tcPr>
            <w:tcW w:w="1381"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3725,00</w:t>
            </w:r>
          </w:p>
        </w:tc>
        <w:tc>
          <w:tcPr>
            <w:tcW w:w="1655" w:type="dxa"/>
            <w:tcBorders>
              <w:top w:val="single" w:sz="8" w:space="0" w:color="auto"/>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35,59</w:t>
            </w:r>
          </w:p>
        </w:tc>
      </w:tr>
      <w:tr w:rsidR="00B067D0" w:rsidRPr="005B23B8" w:rsidTr="005B23B8">
        <w:trPr>
          <w:trHeight w:val="293"/>
          <w:jc w:val="center"/>
        </w:trPr>
        <w:tc>
          <w:tcPr>
            <w:tcW w:w="3601"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Заработная плата, д.е.</w:t>
            </w:r>
          </w:p>
        </w:tc>
        <w:tc>
          <w:tcPr>
            <w:tcW w:w="1145"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11862,60</w:t>
            </w:r>
          </w:p>
        </w:tc>
        <w:tc>
          <w:tcPr>
            <w:tcW w:w="1069" w:type="dxa"/>
            <w:tcBorders>
              <w:top w:val="nil"/>
              <w:left w:val="single" w:sz="4"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11708,40</w:t>
            </w:r>
          </w:p>
        </w:tc>
        <w:tc>
          <w:tcPr>
            <w:tcW w:w="1381"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-154,20</w:t>
            </w:r>
          </w:p>
        </w:tc>
        <w:tc>
          <w:tcPr>
            <w:tcW w:w="1655"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-1,30</w:t>
            </w:r>
          </w:p>
        </w:tc>
      </w:tr>
      <w:tr w:rsidR="00B067D0" w:rsidRPr="005B23B8" w:rsidTr="005B23B8">
        <w:trPr>
          <w:trHeight w:val="320"/>
          <w:jc w:val="center"/>
        </w:trPr>
        <w:tc>
          <w:tcPr>
            <w:tcW w:w="3601"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Отчисления на соц. Нужды, д.е.</w:t>
            </w:r>
          </w:p>
        </w:tc>
        <w:tc>
          <w:tcPr>
            <w:tcW w:w="1145"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3202,90</w:t>
            </w:r>
          </w:p>
        </w:tc>
        <w:tc>
          <w:tcPr>
            <w:tcW w:w="1069" w:type="dxa"/>
            <w:tcBorders>
              <w:top w:val="nil"/>
              <w:left w:val="single" w:sz="4"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3161,27</w:t>
            </w:r>
          </w:p>
        </w:tc>
        <w:tc>
          <w:tcPr>
            <w:tcW w:w="1381"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-41,63</w:t>
            </w:r>
          </w:p>
        </w:tc>
        <w:tc>
          <w:tcPr>
            <w:tcW w:w="1655"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-1,30</w:t>
            </w:r>
          </w:p>
        </w:tc>
      </w:tr>
      <w:tr w:rsidR="00B067D0" w:rsidRPr="005B23B8" w:rsidTr="005B23B8">
        <w:trPr>
          <w:trHeight w:val="307"/>
          <w:jc w:val="center"/>
        </w:trPr>
        <w:tc>
          <w:tcPr>
            <w:tcW w:w="3601"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Амортизация, д.е.</w:t>
            </w:r>
          </w:p>
        </w:tc>
        <w:tc>
          <w:tcPr>
            <w:tcW w:w="1145"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3077,30</w:t>
            </w:r>
          </w:p>
        </w:tc>
        <w:tc>
          <w:tcPr>
            <w:tcW w:w="1069" w:type="dxa"/>
            <w:tcBorders>
              <w:top w:val="nil"/>
              <w:left w:val="single" w:sz="4"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2870,33</w:t>
            </w:r>
          </w:p>
        </w:tc>
        <w:tc>
          <w:tcPr>
            <w:tcW w:w="1381"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-206,97</w:t>
            </w:r>
          </w:p>
        </w:tc>
        <w:tc>
          <w:tcPr>
            <w:tcW w:w="1655"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-6,73</w:t>
            </w:r>
          </w:p>
        </w:tc>
      </w:tr>
      <w:tr w:rsidR="00B067D0" w:rsidRPr="005B23B8" w:rsidTr="005B23B8">
        <w:trPr>
          <w:trHeight w:val="293"/>
          <w:jc w:val="center"/>
        </w:trPr>
        <w:tc>
          <w:tcPr>
            <w:tcW w:w="3601"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Прочие затраты, д.е.</w:t>
            </w:r>
          </w:p>
        </w:tc>
        <w:tc>
          <w:tcPr>
            <w:tcW w:w="1145"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6280,20</w:t>
            </w:r>
          </w:p>
        </w:tc>
        <w:tc>
          <w:tcPr>
            <w:tcW w:w="1069" w:type="dxa"/>
            <w:tcBorders>
              <w:top w:val="nil"/>
              <w:left w:val="single" w:sz="4"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3548,00</w:t>
            </w:r>
          </w:p>
        </w:tc>
        <w:tc>
          <w:tcPr>
            <w:tcW w:w="1381"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-2732,20</w:t>
            </w:r>
          </w:p>
        </w:tc>
        <w:tc>
          <w:tcPr>
            <w:tcW w:w="1655"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-43,50</w:t>
            </w:r>
          </w:p>
        </w:tc>
      </w:tr>
      <w:tr w:rsidR="00B067D0" w:rsidRPr="005B23B8" w:rsidTr="005B23B8">
        <w:trPr>
          <w:trHeight w:val="334"/>
          <w:jc w:val="center"/>
        </w:trPr>
        <w:tc>
          <w:tcPr>
            <w:tcW w:w="3601" w:type="dxa"/>
            <w:tcBorders>
              <w:top w:val="nil"/>
              <w:left w:val="single" w:sz="8" w:space="0" w:color="auto"/>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Полная себестоимость продукции, д.е.</w:t>
            </w:r>
          </w:p>
        </w:tc>
        <w:tc>
          <w:tcPr>
            <w:tcW w:w="1145" w:type="dxa"/>
            <w:tcBorders>
              <w:top w:val="nil"/>
              <w:left w:val="nil"/>
              <w:bottom w:val="single" w:sz="8" w:space="0" w:color="auto"/>
              <w:right w:val="nil"/>
            </w:tcBorders>
            <w:noWrap/>
            <w:vAlign w:val="bottom"/>
          </w:tcPr>
          <w:p w:rsidR="00B067D0" w:rsidRPr="005B23B8" w:rsidRDefault="00B067D0" w:rsidP="005B23B8">
            <w:pPr>
              <w:jc w:val="both"/>
              <w:rPr>
                <w:sz w:val="20"/>
                <w:szCs w:val="20"/>
              </w:rPr>
            </w:pPr>
            <w:r w:rsidRPr="005B23B8">
              <w:rPr>
                <w:sz w:val="20"/>
                <w:szCs w:val="20"/>
              </w:rPr>
              <w:t>34890,00</w:t>
            </w:r>
          </w:p>
        </w:tc>
        <w:tc>
          <w:tcPr>
            <w:tcW w:w="1069" w:type="dxa"/>
            <w:tcBorders>
              <w:top w:val="nil"/>
              <w:left w:val="single" w:sz="4" w:space="0" w:color="auto"/>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35480,00</w:t>
            </w:r>
          </w:p>
        </w:tc>
        <w:tc>
          <w:tcPr>
            <w:tcW w:w="1381" w:type="dxa"/>
            <w:tcBorders>
              <w:top w:val="nil"/>
              <w:left w:val="nil"/>
              <w:bottom w:val="single" w:sz="8" w:space="0" w:color="auto"/>
              <w:right w:val="nil"/>
            </w:tcBorders>
            <w:noWrap/>
            <w:vAlign w:val="bottom"/>
          </w:tcPr>
          <w:p w:rsidR="00B067D0" w:rsidRPr="005B23B8" w:rsidRDefault="00B067D0" w:rsidP="005B23B8">
            <w:pPr>
              <w:jc w:val="both"/>
              <w:rPr>
                <w:sz w:val="20"/>
                <w:szCs w:val="20"/>
              </w:rPr>
            </w:pPr>
            <w:r w:rsidRPr="005B23B8">
              <w:rPr>
                <w:sz w:val="20"/>
                <w:szCs w:val="20"/>
              </w:rPr>
              <w:t>590,00</w:t>
            </w:r>
          </w:p>
        </w:tc>
        <w:tc>
          <w:tcPr>
            <w:tcW w:w="1655" w:type="dxa"/>
            <w:tcBorders>
              <w:top w:val="nil"/>
              <w:left w:val="single" w:sz="8" w:space="0" w:color="auto"/>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1,69</w:t>
            </w:r>
          </w:p>
        </w:tc>
      </w:tr>
    </w:tbl>
    <w:p w:rsidR="001F79FD" w:rsidRPr="005B627D" w:rsidRDefault="001F79FD" w:rsidP="005B627D">
      <w:pPr>
        <w:pStyle w:val="31"/>
        <w:tabs>
          <w:tab w:val="left" w:pos="960"/>
          <w:tab w:val="left" w:pos="1020"/>
        </w:tabs>
        <w:ind w:firstLine="709"/>
        <w:rPr>
          <w:iCs/>
          <w:szCs w:val="28"/>
        </w:rPr>
      </w:pPr>
    </w:p>
    <w:p w:rsidR="00B067D0" w:rsidRPr="005B627D" w:rsidRDefault="00B067D0" w:rsidP="005B627D">
      <w:pPr>
        <w:pStyle w:val="31"/>
        <w:tabs>
          <w:tab w:val="left" w:pos="960"/>
          <w:tab w:val="left" w:pos="1020"/>
        </w:tabs>
        <w:ind w:firstLine="709"/>
        <w:rPr>
          <w:iCs/>
          <w:szCs w:val="28"/>
        </w:rPr>
      </w:pPr>
      <w:r w:rsidRPr="005B627D">
        <w:rPr>
          <w:iCs/>
          <w:szCs w:val="28"/>
        </w:rPr>
        <w:t>В результате проведенного анализа можно сделать следующие выводы: относительное отклонение по себестоимости составило 1,69%. По элементам затрат произошли следующие изменения: относительное отклонение по материальным затратам по сравнению с плановыми показателями увеличилось на 35,59% и составило 14192 д.е. Максимальное отклонение по сравнению с плановым произошло в части прочих затрат (-43,5%). Минимальное отклонение по сравнению с плановым произошло в части заработной платы и отчислений на соц. нужды (-1,3%).</w:t>
      </w:r>
    </w:p>
    <w:p w:rsidR="00C07201" w:rsidRDefault="00C07201" w:rsidP="005B627D">
      <w:pPr>
        <w:pStyle w:val="31"/>
        <w:tabs>
          <w:tab w:val="left" w:pos="960"/>
          <w:tab w:val="left" w:pos="1020"/>
        </w:tabs>
        <w:ind w:firstLine="709"/>
        <w:rPr>
          <w:szCs w:val="28"/>
        </w:rPr>
      </w:pPr>
      <w:r w:rsidRPr="005B627D">
        <w:rPr>
          <w:szCs w:val="28"/>
        </w:rPr>
        <w:t>Проведём анализ структуры по элементам затрат. Все расчеты представлены в табл. 17.</w:t>
      </w:r>
    </w:p>
    <w:p w:rsidR="005B23B8" w:rsidRDefault="005B23B8" w:rsidP="005B627D">
      <w:pPr>
        <w:pStyle w:val="31"/>
        <w:tabs>
          <w:tab w:val="left" w:pos="960"/>
          <w:tab w:val="left" w:pos="1020"/>
        </w:tabs>
        <w:ind w:firstLine="709"/>
        <w:rPr>
          <w:szCs w:val="28"/>
        </w:rPr>
        <w:sectPr w:rsidR="005B23B8" w:rsidSect="005B627D">
          <w:pgSz w:w="11906" w:h="16838"/>
          <w:pgMar w:top="1134" w:right="851" w:bottom="1134" w:left="1701" w:header="708" w:footer="708" w:gutter="0"/>
          <w:cols w:space="708"/>
          <w:docGrid w:linePitch="360"/>
        </w:sectPr>
      </w:pPr>
    </w:p>
    <w:tbl>
      <w:tblPr>
        <w:tblW w:w="8817" w:type="dxa"/>
        <w:jc w:val="center"/>
        <w:tblLook w:val="0000" w:firstRow="0" w:lastRow="0" w:firstColumn="0" w:lastColumn="0" w:noHBand="0" w:noVBand="0"/>
      </w:tblPr>
      <w:tblGrid>
        <w:gridCol w:w="3013"/>
        <w:gridCol w:w="1072"/>
        <w:gridCol w:w="1072"/>
        <w:gridCol w:w="1072"/>
        <w:gridCol w:w="1152"/>
        <w:gridCol w:w="1436"/>
      </w:tblGrid>
      <w:tr w:rsidR="00B067D0" w:rsidRPr="005B23B8" w:rsidTr="00271B52">
        <w:trPr>
          <w:trHeight w:val="376"/>
          <w:jc w:val="center"/>
        </w:trPr>
        <w:tc>
          <w:tcPr>
            <w:tcW w:w="7381" w:type="dxa"/>
            <w:gridSpan w:val="5"/>
            <w:tcBorders>
              <w:top w:val="nil"/>
              <w:left w:val="nil"/>
              <w:bottom w:val="single" w:sz="8" w:space="0" w:color="auto"/>
              <w:right w:val="nil"/>
            </w:tcBorders>
            <w:noWrap/>
            <w:vAlign w:val="bottom"/>
          </w:tcPr>
          <w:p w:rsidR="00B067D0" w:rsidRPr="005B23B8" w:rsidRDefault="00B067D0" w:rsidP="005B23B8">
            <w:pPr>
              <w:jc w:val="both"/>
              <w:rPr>
                <w:sz w:val="20"/>
                <w:szCs w:val="20"/>
              </w:rPr>
            </w:pPr>
            <w:r w:rsidRPr="005B23B8">
              <w:rPr>
                <w:sz w:val="20"/>
                <w:szCs w:val="20"/>
              </w:rPr>
              <w:t>Анализ структуры себестоимости продукции</w:t>
            </w:r>
          </w:p>
        </w:tc>
        <w:tc>
          <w:tcPr>
            <w:tcW w:w="1436" w:type="dxa"/>
            <w:tcBorders>
              <w:top w:val="nil"/>
              <w:left w:val="nil"/>
              <w:bottom w:val="nil"/>
              <w:right w:val="nil"/>
            </w:tcBorders>
            <w:noWrap/>
            <w:vAlign w:val="bottom"/>
          </w:tcPr>
          <w:p w:rsidR="00B067D0" w:rsidRPr="005B23B8" w:rsidRDefault="00B067D0" w:rsidP="005B23B8">
            <w:pPr>
              <w:jc w:val="both"/>
              <w:rPr>
                <w:sz w:val="20"/>
                <w:szCs w:val="20"/>
              </w:rPr>
            </w:pPr>
            <w:r w:rsidRPr="005B23B8">
              <w:rPr>
                <w:sz w:val="20"/>
                <w:szCs w:val="20"/>
              </w:rPr>
              <w:t>Таблица 17</w:t>
            </w:r>
          </w:p>
        </w:tc>
      </w:tr>
      <w:tr w:rsidR="00B067D0" w:rsidRPr="005B23B8" w:rsidTr="00271B52">
        <w:trPr>
          <w:trHeight w:val="295"/>
          <w:jc w:val="center"/>
        </w:trPr>
        <w:tc>
          <w:tcPr>
            <w:tcW w:w="3013" w:type="dxa"/>
            <w:vMerge w:val="restart"/>
            <w:tcBorders>
              <w:top w:val="nil"/>
              <w:left w:val="single" w:sz="8" w:space="0" w:color="auto"/>
              <w:bottom w:val="single" w:sz="8" w:space="0" w:color="000000"/>
              <w:right w:val="single" w:sz="8" w:space="0" w:color="auto"/>
            </w:tcBorders>
            <w:vAlign w:val="center"/>
          </w:tcPr>
          <w:p w:rsidR="00B067D0" w:rsidRPr="005B23B8" w:rsidRDefault="00B067D0" w:rsidP="005B23B8">
            <w:pPr>
              <w:jc w:val="both"/>
              <w:rPr>
                <w:sz w:val="20"/>
                <w:szCs w:val="20"/>
              </w:rPr>
            </w:pPr>
            <w:r w:rsidRPr="005B23B8">
              <w:rPr>
                <w:sz w:val="20"/>
                <w:szCs w:val="20"/>
              </w:rPr>
              <w:t>Элемент затраты</w:t>
            </w:r>
          </w:p>
        </w:tc>
        <w:tc>
          <w:tcPr>
            <w:tcW w:w="2144" w:type="dxa"/>
            <w:gridSpan w:val="2"/>
            <w:tcBorders>
              <w:top w:val="single" w:sz="8" w:space="0" w:color="auto"/>
              <w:left w:val="nil"/>
              <w:bottom w:val="nil"/>
              <w:right w:val="nil"/>
            </w:tcBorders>
            <w:vAlign w:val="center"/>
          </w:tcPr>
          <w:p w:rsidR="00B067D0" w:rsidRPr="005B23B8" w:rsidRDefault="00B067D0" w:rsidP="005B23B8">
            <w:pPr>
              <w:jc w:val="both"/>
              <w:rPr>
                <w:sz w:val="20"/>
                <w:szCs w:val="20"/>
              </w:rPr>
            </w:pPr>
            <w:r w:rsidRPr="005B23B8">
              <w:rPr>
                <w:sz w:val="20"/>
                <w:szCs w:val="20"/>
              </w:rPr>
              <w:t>Прошлый период</w:t>
            </w:r>
          </w:p>
        </w:tc>
        <w:tc>
          <w:tcPr>
            <w:tcW w:w="2224" w:type="dxa"/>
            <w:gridSpan w:val="2"/>
            <w:tcBorders>
              <w:top w:val="single" w:sz="8" w:space="0" w:color="auto"/>
              <w:left w:val="single" w:sz="8" w:space="0" w:color="auto"/>
              <w:bottom w:val="single" w:sz="8" w:space="0" w:color="auto"/>
              <w:right w:val="single" w:sz="8" w:space="0" w:color="000000"/>
            </w:tcBorders>
            <w:vAlign w:val="center"/>
          </w:tcPr>
          <w:p w:rsidR="00B067D0" w:rsidRPr="005B23B8" w:rsidRDefault="00B067D0" w:rsidP="005B23B8">
            <w:pPr>
              <w:jc w:val="both"/>
              <w:rPr>
                <w:sz w:val="20"/>
                <w:szCs w:val="20"/>
              </w:rPr>
            </w:pPr>
            <w:r w:rsidRPr="005B23B8">
              <w:rPr>
                <w:sz w:val="20"/>
                <w:szCs w:val="20"/>
              </w:rPr>
              <w:t>Отчетный период</w:t>
            </w:r>
          </w:p>
        </w:tc>
        <w:tc>
          <w:tcPr>
            <w:tcW w:w="1436" w:type="dxa"/>
            <w:vMerge w:val="restart"/>
            <w:tcBorders>
              <w:top w:val="single" w:sz="8" w:space="0" w:color="auto"/>
              <w:left w:val="single" w:sz="8" w:space="0" w:color="auto"/>
              <w:bottom w:val="single" w:sz="8" w:space="0" w:color="000000"/>
              <w:right w:val="single" w:sz="8" w:space="0" w:color="auto"/>
            </w:tcBorders>
            <w:vAlign w:val="center"/>
          </w:tcPr>
          <w:p w:rsidR="00B067D0" w:rsidRPr="005B23B8" w:rsidRDefault="00B067D0" w:rsidP="005B23B8">
            <w:pPr>
              <w:jc w:val="both"/>
              <w:rPr>
                <w:sz w:val="20"/>
                <w:szCs w:val="20"/>
              </w:rPr>
            </w:pPr>
            <w:r w:rsidRPr="005B23B8">
              <w:rPr>
                <w:sz w:val="20"/>
                <w:szCs w:val="20"/>
              </w:rPr>
              <w:t>Отклонение структуры, %</w:t>
            </w:r>
          </w:p>
        </w:tc>
      </w:tr>
      <w:tr w:rsidR="00B067D0" w:rsidRPr="005B23B8" w:rsidTr="00271B52">
        <w:trPr>
          <w:trHeight w:val="363"/>
          <w:jc w:val="center"/>
        </w:trPr>
        <w:tc>
          <w:tcPr>
            <w:tcW w:w="3013" w:type="dxa"/>
            <w:vMerge/>
            <w:tcBorders>
              <w:top w:val="nil"/>
              <w:left w:val="single" w:sz="8" w:space="0" w:color="auto"/>
              <w:bottom w:val="single" w:sz="8" w:space="0" w:color="000000"/>
              <w:right w:val="single" w:sz="8" w:space="0" w:color="auto"/>
            </w:tcBorders>
            <w:vAlign w:val="center"/>
          </w:tcPr>
          <w:p w:rsidR="00B067D0" w:rsidRPr="005B23B8" w:rsidRDefault="00B067D0" w:rsidP="005B23B8">
            <w:pPr>
              <w:jc w:val="both"/>
              <w:rPr>
                <w:sz w:val="20"/>
                <w:szCs w:val="20"/>
              </w:rPr>
            </w:pPr>
          </w:p>
        </w:tc>
        <w:tc>
          <w:tcPr>
            <w:tcW w:w="1072" w:type="dxa"/>
            <w:tcBorders>
              <w:top w:val="single" w:sz="8" w:space="0" w:color="auto"/>
              <w:left w:val="nil"/>
              <w:bottom w:val="nil"/>
              <w:right w:val="nil"/>
            </w:tcBorders>
            <w:vAlign w:val="center"/>
          </w:tcPr>
          <w:p w:rsidR="00B067D0" w:rsidRPr="005B23B8" w:rsidRDefault="00B067D0" w:rsidP="005B23B8">
            <w:pPr>
              <w:jc w:val="both"/>
              <w:rPr>
                <w:sz w:val="20"/>
                <w:szCs w:val="20"/>
              </w:rPr>
            </w:pPr>
            <w:r w:rsidRPr="005B23B8">
              <w:rPr>
                <w:sz w:val="20"/>
                <w:szCs w:val="20"/>
              </w:rPr>
              <w:t>д.е.</w:t>
            </w:r>
          </w:p>
        </w:tc>
        <w:tc>
          <w:tcPr>
            <w:tcW w:w="1072" w:type="dxa"/>
            <w:tcBorders>
              <w:top w:val="single" w:sz="8" w:space="0" w:color="auto"/>
              <w:left w:val="single" w:sz="8" w:space="0" w:color="auto"/>
              <w:bottom w:val="nil"/>
              <w:right w:val="nil"/>
            </w:tcBorders>
            <w:vAlign w:val="center"/>
          </w:tcPr>
          <w:p w:rsidR="00B067D0" w:rsidRPr="005B23B8" w:rsidRDefault="00B067D0" w:rsidP="005B23B8">
            <w:pPr>
              <w:jc w:val="both"/>
              <w:rPr>
                <w:sz w:val="20"/>
                <w:szCs w:val="20"/>
              </w:rPr>
            </w:pPr>
            <w:r w:rsidRPr="005B23B8">
              <w:rPr>
                <w:sz w:val="20"/>
                <w:szCs w:val="20"/>
              </w:rPr>
              <w:t>стр. %</w:t>
            </w:r>
          </w:p>
        </w:tc>
        <w:tc>
          <w:tcPr>
            <w:tcW w:w="1072" w:type="dxa"/>
            <w:tcBorders>
              <w:top w:val="nil"/>
              <w:left w:val="single" w:sz="8" w:space="0" w:color="auto"/>
              <w:bottom w:val="single" w:sz="8" w:space="0" w:color="auto"/>
              <w:right w:val="single" w:sz="8" w:space="0" w:color="auto"/>
            </w:tcBorders>
            <w:vAlign w:val="center"/>
          </w:tcPr>
          <w:p w:rsidR="00B067D0" w:rsidRPr="005B23B8" w:rsidRDefault="00B067D0" w:rsidP="005B23B8">
            <w:pPr>
              <w:jc w:val="both"/>
              <w:rPr>
                <w:sz w:val="20"/>
                <w:szCs w:val="20"/>
              </w:rPr>
            </w:pPr>
            <w:r w:rsidRPr="005B23B8">
              <w:rPr>
                <w:sz w:val="20"/>
                <w:szCs w:val="20"/>
              </w:rPr>
              <w:t>д.е.</w:t>
            </w:r>
          </w:p>
        </w:tc>
        <w:tc>
          <w:tcPr>
            <w:tcW w:w="1152" w:type="dxa"/>
            <w:tcBorders>
              <w:top w:val="nil"/>
              <w:left w:val="nil"/>
              <w:bottom w:val="nil"/>
              <w:right w:val="single" w:sz="8" w:space="0" w:color="auto"/>
            </w:tcBorders>
            <w:vAlign w:val="center"/>
          </w:tcPr>
          <w:p w:rsidR="00B067D0" w:rsidRPr="005B23B8" w:rsidRDefault="00B067D0" w:rsidP="005B23B8">
            <w:pPr>
              <w:jc w:val="both"/>
              <w:rPr>
                <w:sz w:val="20"/>
                <w:szCs w:val="20"/>
              </w:rPr>
            </w:pPr>
            <w:r w:rsidRPr="005B23B8">
              <w:rPr>
                <w:sz w:val="20"/>
                <w:szCs w:val="20"/>
              </w:rPr>
              <w:t>стр. %</w:t>
            </w:r>
          </w:p>
        </w:tc>
        <w:tc>
          <w:tcPr>
            <w:tcW w:w="1436" w:type="dxa"/>
            <w:vMerge/>
            <w:tcBorders>
              <w:top w:val="single" w:sz="8" w:space="0" w:color="auto"/>
              <w:left w:val="single" w:sz="8" w:space="0" w:color="auto"/>
              <w:bottom w:val="single" w:sz="8" w:space="0" w:color="000000"/>
              <w:right w:val="single" w:sz="8" w:space="0" w:color="auto"/>
            </w:tcBorders>
            <w:vAlign w:val="center"/>
          </w:tcPr>
          <w:p w:rsidR="00B067D0" w:rsidRPr="005B23B8" w:rsidRDefault="00B067D0" w:rsidP="005B23B8">
            <w:pPr>
              <w:jc w:val="both"/>
              <w:rPr>
                <w:sz w:val="20"/>
                <w:szCs w:val="20"/>
              </w:rPr>
            </w:pPr>
          </w:p>
        </w:tc>
      </w:tr>
      <w:tr w:rsidR="00B067D0" w:rsidRPr="005B23B8" w:rsidTr="00271B52">
        <w:trPr>
          <w:trHeight w:val="363"/>
          <w:jc w:val="center"/>
        </w:trPr>
        <w:tc>
          <w:tcPr>
            <w:tcW w:w="3013" w:type="dxa"/>
            <w:tcBorders>
              <w:top w:val="nil"/>
              <w:left w:val="single" w:sz="8" w:space="0" w:color="auto"/>
              <w:bottom w:val="single" w:sz="4" w:space="0" w:color="auto"/>
              <w:right w:val="nil"/>
            </w:tcBorders>
            <w:vAlign w:val="bottom"/>
          </w:tcPr>
          <w:p w:rsidR="00B067D0" w:rsidRPr="005B23B8" w:rsidRDefault="00B067D0" w:rsidP="005B23B8">
            <w:pPr>
              <w:jc w:val="both"/>
              <w:rPr>
                <w:sz w:val="20"/>
                <w:szCs w:val="20"/>
              </w:rPr>
            </w:pPr>
            <w:r w:rsidRPr="005B23B8">
              <w:rPr>
                <w:sz w:val="20"/>
                <w:szCs w:val="20"/>
              </w:rPr>
              <w:t>Материальные затраты, д.е.</w:t>
            </w:r>
          </w:p>
        </w:tc>
        <w:tc>
          <w:tcPr>
            <w:tcW w:w="1072" w:type="dxa"/>
            <w:tcBorders>
              <w:top w:val="single" w:sz="8" w:space="0" w:color="auto"/>
              <w:left w:val="single" w:sz="8" w:space="0" w:color="auto"/>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10467,00</w:t>
            </w:r>
          </w:p>
        </w:tc>
        <w:tc>
          <w:tcPr>
            <w:tcW w:w="1072" w:type="dxa"/>
            <w:tcBorders>
              <w:top w:val="single" w:sz="8" w:space="0" w:color="auto"/>
              <w:left w:val="single" w:sz="8" w:space="0" w:color="auto"/>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30,00</w:t>
            </w:r>
          </w:p>
        </w:tc>
        <w:tc>
          <w:tcPr>
            <w:tcW w:w="1072"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14192,00</w:t>
            </w:r>
          </w:p>
        </w:tc>
        <w:tc>
          <w:tcPr>
            <w:tcW w:w="1152" w:type="dxa"/>
            <w:tcBorders>
              <w:top w:val="single" w:sz="8" w:space="0" w:color="auto"/>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40,00</w:t>
            </w:r>
          </w:p>
        </w:tc>
        <w:tc>
          <w:tcPr>
            <w:tcW w:w="1436" w:type="dxa"/>
            <w:tcBorders>
              <w:top w:val="nil"/>
              <w:left w:val="single" w:sz="4"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10,00</w:t>
            </w:r>
          </w:p>
        </w:tc>
      </w:tr>
      <w:tr w:rsidR="00B067D0" w:rsidRPr="005B23B8" w:rsidTr="00271B52">
        <w:trPr>
          <w:trHeight w:val="322"/>
          <w:jc w:val="center"/>
        </w:trPr>
        <w:tc>
          <w:tcPr>
            <w:tcW w:w="3013" w:type="dxa"/>
            <w:tcBorders>
              <w:top w:val="nil"/>
              <w:left w:val="single" w:sz="8" w:space="0" w:color="auto"/>
              <w:bottom w:val="single" w:sz="4" w:space="0" w:color="auto"/>
              <w:right w:val="nil"/>
            </w:tcBorders>
            <w:vAlign w:val="bottom"/>
          </w:tcPr>
          <w:p w:rsidR="00B067D0" w:rsidRPr="005B23B8" w:rsidRDefault="00B067D0" w:rsidP="005B23B8">
            <w:pPr>
              <w:jc w:val="both"/>
              <w:rPr>
                <w:sz w:val="20"/>
                <w:szCs w:val="20"/>
              </w:rPr>
            </w:pPr>
            <w:r w:rsidRPr="005B23B8">
              <w:rPr>
                <w:sz w:val="20"/>
                <w:szCs w:val="20"/>
              </w:rPr>
              <w:t>Заработная плата, д.е.</w:t>
            </w:r>
          </w:p>
        </w:tc>
        <w:tc>
          <w:tcPr>
            <w:tcW w:w="1072" w:type="dxa"/>
            <w:tcBorders>
              <w:top w:val="single" w:sz="8" w:space="0" w:color="auto"/>
              <w:left w:val="single" w:sz="8" w:space="0" w:color="auto"/>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11862,60</w:t>
            </w:r>
          </w:p>
        </w:tc>
        <w:tc>
          <w:tcPr>
            <w:tcW w:w="1072" w:type="dxa"/>
            <w:tcBorders>
              <w:top w:val="nil"/>
              <w:left w:val="single" w:sz="8" w:space="0" w:color="auto"/>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34,00</w:t>
            </w:r>
          </w:p>
        </w:tc>
        <w:tc>
          <w:tcPr>
            <w:tcW w:w="1072"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11708,40</w:t>
            </w:r>
          </w:p>
        </w:tc>
        <w:tc>
          <w:tcPr>
            <w:tcW w:w="1152"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33,00</w:t>
            </w:r>
          </w:p>
        </w:tc>
        <w:tc>
          <w:tcPr>
            <w:tcW w:w="1436" w:type="dxa"/>
            <w:tcBorders>
              <w:top w:val="nil"/>
              <w:left w:val="single" w:sz="4"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-1,00</w:t>
            </w:r>
          </w:p>
        </w:tc>
      </w:tr>
      <w:tr w:rsidR="00B067D0" w:rsidRPr="005B23B8" w:rsidTr="00271B52">
        <w:trPr>
          <w:trHeight w:val="322"/>
          <w:jc w:val="center"/>
        </w:trPr>
        <w:tc>
          <w:tcPr>
            <w:tcW w:w="3013" w:type="dxa"/>
            <w:tcBorders>
              <w:top w:val="nil"/>
              <w:left w:val="single" w:sz="8" w:space="0" w:color="auto"/>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Отчисления на соц. нужды, д.е.</w:t>
            </w:r>
          </w:p>
        </w:tc>
        <w:tc>
          <w:tcPr>
            <w:tcW w:w="1072" w:type="dxa"/>
            <w:tcBorders>
              <w:top w:val="single" w:sz="8" w:space="0" w:color="auto"/>
              <w:left w:val="single" w:sz="8" w:space="0" w:color="auto"/>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3202,90</w:t>
            </w:r>
          </w:p>
        </w:tc>
        <w:tc>
          <w:tcPr>
            <w:tcW w:w="1072" w:type="dxa"/>
            <w:tcBorders>
              <w:top w:val="nil"/>
              <w:left w:val="single" w:sz="8" w:space="0" w:color="auto"/>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9,18</w:t>
            </w:r>
          </w:p>
        </w:tc>
        <w:tc>
          <w:tcPr>
            <w:tcW w:w="1072"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3161,27</w:t>
            </w:r>
          </w:p>
        </w:tc>
        <w:tc>
          <w:tcPr>
            <w:tcW w:w="1152"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8,91</w:t>
            </w:r>
          </w:p>
        </w:tc>
        <w:tc>
          <w:tcPr>
            <w:tcW w:w="1436" w:type="dxa"/>
            <w:tcBorders>
              <w:top w:val="nil"/>
              <w:left w:val="single" w:sz="4"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-0,27</w:t>
            </w:r>
          </w:p>
        </w:tc>
      </w:tr>
      <w:tr w:rsidR="00B067D0" w:rsidRPr="005B23B8" w:rsidTr="00271B52">
        <w:trPr>
          <w:trHeight w:val="335"/>
          <w:jc w:val="center"/>
        </w:trPr>
        <w:tc>
          <w:tcPr>
            <w:tcW w:w="3013" w:type="dxa"/>
            <w:tcBorders>
              <w:top w:val="nil"/>
              <w:left w:val="single" w:sz="8" w:space="0" w:color="auto"/>
              <w:bottom w:val="single" w:sz="4" w:space="0" w:color="auto"/>
              <w:right w:val="nil"/>
            </w:tcBorders>
            <w:vAlign w:val="bottom"/>
          </w:tcPr>
          <w:p w:rsidR="00B067D0" w:rsidRPr="005B23B8" w:rsidRDefault="00B067D0" w:rsidP="005B23B8">
            <w:pPr>
              <w:jc w:val="both"/>
              <w:rPr>
                <w:sz w:val="20"/>
                <w:szCs w:val="20"/>
              </w:rPr>
            </w:pPr>
            <w:r w:rsidRPr="005B23B8">
              <w:rPr>
                <w:sz w:val="20"/>
                <w:szCs w:val="20"/>
              </w:rPr>
              <w:t>Амортизация, д.е.</w:t>
            </w:r>
          </w:p>
        </w:tc>
        <w:tc>
          <w:tcPr>
            <w:tcW w:w="1072" w:type="dxa"/>
            <w:tcBorders>
              <w:top w:val="single" w:sz="8" w:space="0" w:color="auto"/>
              <w:left w:val="single" w:sz="8" w:space="0" w:color="auto"/>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3077,30</w:t>
            </w:r>
          </w:p>
        </w:tc>
        <w:tc>
          <w:tcPr>
            <w:tcW w:w="1072" w:type="dxa"/>
            <w:tcBorders>
              <w:top w:val="nil"/>
              <w:left w:val="single" w:sz="8" w:space="0" w:color="auto"/>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8,82</w:t>
            </w:r>
          </w:p>
        </w:tc>
        <w:tc>
          <w:tcPr>
            <w:tcW w:w="1072"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2870,33</w:t>
            </w:r>
          </w:p>
        </w:tc>
        <w:tc>
          <w:tcPr>
            <w:tcW w:w="1152"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8,09</w:t>
            </w:r>
          </w:p>
        </w:tc>
        <w:tc>
          <w:tcPr>
            <w:tcW w:w="1436" w:type="dxa"/>
            <w:tcBorders>
              <w:top w:val="nil"/>
              <w:left w:val="single" w:sz="4"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-0,73</w:t>
            </w:r>
          </w:p>
        </w:tc>
      </w:tr>
      <w:tr w:rsidR="00B067D0" w:rsidRPr="005B23B8" w:rsidTr="00271B52">
        <w:trPr>
          <w:trHeight w:val="335"/>
          <w:jc w:val="center"/>
        </w:trPr>
        <w:tc>
          <w:tcPr>
            <w:tcW w:w="3013" w:type="dxa"/>
            <w:tcBorders>
              <w:top w:val="nil"/>
              <w:left w:val="single" w:sz="8" w:space="0" w:color="auto"/>
              <w:bottom w:val="single" w:sz="4" w:space="0" w:color="auto"/>
              <w:right w:val="nil"/>
            </w:tcBorders>
            <w:vAlign w:val="bottom"/>
          </w:tcPr>
          <w:p w:rsidR="00B067D0" w:rsidRPr="005B23B8" w:rsidRDefault="00B067D0" w:rsidP="005B23B8">
            <w:pPr>
              <w:jc w:val="both"/>
              <w:rPr>
                <w:sz w:val="20"/>
                <w:szCs w:val="20"/>
              </w:rPr>
            </w:pPr>
            <w:r w:rsidRPr="005B23B8">
              <w:rPr>
                <w:sz w:val="20"/>
                <w:szCs w:val="20"/>
              </w:rPr>
              <w:t>Прочие затраты, д.е.</w:t>
            </w:r>
          </w:p>
        </w:tc>
        <w:tc>
          <w:tcPr>
            <w:tcW w:w="1072" w:type="dxa"/>
            <w:tcBorders>
              <w:top w:val="single" w:sz="8" w:space="0" w:color="auto"/>
              <w:left w:val="single" w:sz="8" w:space="0" w:color="auto"/>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6280,20</w:t>
            </w:r>
          </w:p>
        </w:tc>
        <w:tc>
          <w:tcPr>
            <w:tcW w:w="1072" w:type="dxa"/>
            <w:tcBorders>
              <w:top w:val="nil"/>
              <w:left w:val="single" w:sz="8" w:space="0" w:color="auto"/>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18,00</w:t>
            </w:r>
          </w:p>
        </w:tc>
        <w:tc>
          <w:tcPr>
            <w:tcW w:w="1072" w:type="dxa"/>
            <w:tcBorders>
              <w:top w:val="nil"/>
              <w:left w:val="single" w:sz="8"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3548,00</w:t>
            </w:r>
          </w:p>
        </w:tc>
        <w:tc>
          <w:tcPr>
            <w:tcW w:w="1152" w:type="dxa"/>
            <w:tcBorders>
              <w:top w:val="nil"/>
              <w:left w:val="nil"/>
              <w:bottom w:val="single" w:sz="4" w:space="0" w:color="auto"/>
              <w:right w:val="nil"/>
            </w:tcBorders>
            <w:noWrap/>
            <w:vAlign w:val="bottom"/>
          </w:tcPr>
          <w:p w:rsidR="00B067D0" w:rsidRPr="005B23B8" w:rsidRDefault="00B067D0" w:rsidP="005B23B8">
            <w:pPr>
              <w:jc w:val="both"/>
              <w:rPr>
                <w:sz w:val="20"/>
                <w:szCs w:val="20"/>
              </w:rPr>
            </w:pPr>
            <w:r w:rsidRPr="005B23B8">
              <w:rPr>
                <w:sz w:val="20"/>
                <w:szCs w:val="20"/>
              </w:rPr>
              <w:t>10,00</w:t>
            </w:r>
          </w:p>
        </w:tc>
        <w:tc>
          <w:tcPr>
            <w:tcW w:w="1436" w:type="dxa"/>
            <w:tcBorders>
              <w:top w:val="nil"/>
              <w:left w:val="single" w:sz="4" w:space="0" w:color="auto"/>
              <w:bottom w:val="single" w:sz="4"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-8,00</w:t>
            </w:r>
          </w:p>
        </w:tc>
      </w:tr>
      <w:tr w:rsidR="00B067D0" w:rsidRPr="005B23B8" w:rsidTr="00271B52">
        <w:trPr>
          <w:trHeight w:val="577"/>
          <w:jc w:val="center"/>
        </w:trPr>
        <w:tc>
          <w:tcPr>
            <w:tcW w:w="3013" w:type="dxa"/>
            <w:tcBorders>
              <w:top w:val="nil"/>
              <w:left w:val="single" w:sz="8" w:space="0" w:color="auto"/>
              <w:bottom w:val="single" w:sz="8" w:space="0" w:color="auto"/>
              <w:right w:val="nil"/>
            </w:tcBorders>
            <w:vAlign w:val="bottom"/>
          </w:tcPr>
          <w:p w:rsidR="00B067D0" w:rsidRPr="005B23B8" w:rsidRDefault="00B067D0" w:rsidP="005B23B8">
            <w:pPr>
              <w:jc w:val="both"/>
              <w:rPr>
                <w:sz w:val="20"/>
                <w:szCs w:val="20"/>
              </w:rPr>
            </w:pPr>
            <w:r w:rsidRPr="005B23B8">
              <w:rPr>
                <w:sz w:val="20"/>
                <w:szCs w:val="20"/>
              </w:rPr>
              <w:t>Полная себестоимость продукции, д.е.</w:t>
            </w:r>
          </w:p>
        </w:tc>
        <w:tc>
          <w:tcPr>
            <w:tcW w:w="1072" w:type="dxa"/>
            <w:tcBorders>
              <w:top w:val="nil"/>
              <w:left w:val="single" w:sz="8" w:space="0" w:color="auto"/>
              <w:bottom w:val="single" w:sz="8" w:space="0" w:color="auto"/>
              <w:right w:val="nil"/>
            </w:tcBorders>
            <w:noWrap/>
            <w:vAlign w:val="bottom"/>
          </w:tcPr>
          <w:p w:rsidR="00B067D0" w:rsidRPr="005B23B8" w:rsidRDefault="00B067D0" w:rsidP="005B23B8">
            <w:pPr>
              <w:jc w:val="both"/>
              <w:rPr>
                <w:sz w:val="20"/>
                <w:szCs w:val="20"/>
              </w:rPr>
            </w:pPr>
            <w:r w:rsidRPr="005B23B8">
              <w:rPr>
                <w:sz w:val="20"/>
                <w:szCs w:val="20"/>
              </w:rPr>
              <w:t>34890,00</w:t>
            </w:r>
          </w:p>
        </w:tc>
        <w:tc>
          <w:tcPr>
            <w:tcW w:w="1072" w:type="dxa"/>
            <w:tcBorders>
              <w:top w:val="nil"/>
              <w:left w:val="single" w:sz="8" w:space="0" w:color="auto"/>
              <w:bottom w:val="single" w:sz="8" w:space="0" w:color="auto"/>
              <w:right w:val="nil"/>
            </w:tcBorders>
            <w:noWrap/>
            <w:vAlign w:val="bottom"/>
          </w:tcPr>
          <w:p w:rsidR="00B067D0" w:rsidRPr="005B23B8" w:rsidRDefault="00B067D0" w:rsidP="005B23B8">
            <w:pPr>
              <w:jc w:val="both"/>
              <w:rPr>
                <w:sz w:val="20"/>
                <w:szCs w:val="20"/>
              </w:rPr>
            </w:pPr>
            <w:r w:rsidRPr="005B23B8">
              <w:rPr>
                <w:sz w:val="20"/>
                <w:szCs w:val="20"/>
              </w:rPr>
              <w:t>100,00</w:t>
            </w:r>
          </w:p>
        </w:tc>
        <w:tc>
          <w:tcPr>
            <w:tcW w:w="1072" w:type="dxa"/>
            <w:tcBorders>
              <w:top w:val="nil"/>
              <w:left w:val="single" w:sz="8" w:space="0" w:color="auto"/>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35480,00</w:t>
            </w:r>
          </w:p>
        </w:tc>
        <w:tc>
          <w:tcPr>
            <w:tcW w:w="1152" w:type="dxa"/>
            <w:tcBorders>
              <w:top w:val="nil"/>
              <w:left w:val="nil"/>
              <w:bottom w:val="single" w:sz="8" w:space="0" w:color="auto"/>
              <w:right w:val="nil"/>
            </w:tcBorders>
            <w:noWrap/>
            <w:vAlign w:val="bottom"/>
          </w:tcPr>
          <w:p w:rsidR="00B067D0" w:rsidRPr="005B23B8" w:rsidRDefault="00B067D0" w:rsidP="005B23B8">
            <w:pPr>
              <w:jc w:val="both"/>
              <w:rPr>
                <w:sz w:val="20"/>
                <w:szCs w:val="20"/>
              </w:rPr>
            </w:pPr>
            <w:r w:rsidRPr="005B23B8">
              <w:rPr>
                <w:sz w:val="20"/>
                <w:szCs w:val="20"/>
              </w:rPr>
              <w:t>100,00</w:t>
            </w:r>
          </w:p>
        </w:tc>
        <w:tc>
          <w:tcPr>
            <w:tcW w:w="1436" w:type="dxa"/>
            <w:tcBorders>
              <w:top w:val="nil"/>
              <w:left w:val="single" w:sz="4" w:space="0" w:color="auto"/>
              <w:bottom w:val="single" w:sz="8" w:space="0" w:color="auto"/>
              <w:right w:val="single" w:sz="8" w:space="0" w:color="auto"/>
            </w:tcBorders>
            <w:noWrap/>
            <w:vAlign w:val="bottom"/>
          </w:tcPr>
          <w:p w:rsidR="00B067D0" w:rsidRPr="005B23B8" w:rsidRDefault="00B067D0" w:rsidP="005B23B8">
            <w:pPr>
              <w:jc w:val="both"/>
              <w:rPr>
                <w:sz w:val="20"/>
                <w:szCs w:val="20"/>
              </w:rPr>
            </w:pPr>
            <w:r w:rsidRPr="005B23B8">
              <w:rPr>
                <w:sz w:val="20"/>
                <w:szCs w:val="20"/>
              </w:rPr>
              <w:t>0,00</w:t>
            </w:r>
          </w:p>
        </w:tc>
      </w:tr>
    </w:tbl>
    <w:p w:rsidR="005E3479" w:rsidRPr="005B627D" w:rsidRDefault="005E3479" w:rsidP="005B627D">
      <w:pPr>
        <w:pStyle w:val="-0"/>
        <w:ind w:left="0" w:firstLine="709"/>
        <w:jc w:val="both"/>
        <w:rPr>
          <w:szCs w:val="28"/>
        </w:rPr>
      </w:pPr>
    </w:p>
    <w:p w:rsidR="00B067D0" w:rsidRPr="005B627D" w:rsidRDefault="00B067D0" w:rsidP="005B627D">
      <w:pPr>
        <w:pStyle w:val="31"/>
        <w:ind w:firstLine="709"/>
        <w:rPr>
          <w:szCs w:val="28"/>
        </w:rPr>
      </w:pPr>
      <w:r w:rsidRPr="005B627D">
        <w:rPr>
          <w:szCs w:val="28"/>
        </w:rPr>
        <w:t xml:space="preserve">Таким образом, в отчетном году произошли структурные изменения по элементам и видам затрат. В отчетном периоде произошло </w:t>
      </w:r>
      <w:r w:rsidR="00F4672B" w:rsidRPr="005B627D">
        <w:rPr>
          <w:szCs w:val="28"/>
        </w:rPr>
        <w:t>увеличение</w:t>
      </w:r>
      <w:r w:rsidRPr="005B627D">
        <w:rPr>
          <w:szCs w:val="28"/>
        </w:rPr>
        <w:t xml:space="preserve"> материальных затрат на 1</w:t>
      </w:r>
      <w:r w:rsidR="00F4672B" w:rsidRPr="005B627D">
        <w:rPr>
          <w:szCs w:val="28"/>
        </w:rPr>
        <w:t>0% за счет снижения</w:t>
      </w:r>
      <w:r w:rsidRPr="005B627D">
        <w:rPr>
          <w:szCs w:val="28"/>
        </w:rPr>
        <w:t xml:space="preserve"> </w:t>
      </w:r>
      <w:r w:rsidR="00F4672B" w:rsidRPr="005B627D">
        <w:rPr>
          <w:szCs w:val="28"/>
        </w:rPr>
        <w:t xml:space="preserve">по отношению к прошлому периоду по всем остальным показателям: заработной платы на 1%, отчислений на соц. нужды на 0,27%, </w:t>
      </w:r>
      <w:r w:rsidRPr="005B627D">
        <w:rPr>
          <w:szCs w:val="28"/>
        </w:rPr>
        <w:t>амортизации на 0,</w:t>
      </w:r>
      <w:r w:rsidR="00F4672B" w:rsidRPr="005B627D">
        <w:rPr>
          <w:szCs w:val="28"/>
        </w:rPr>
        <w:t>73</w:t>
      </w:r>
      <w:r w:rsidRPr="005B627D">
        <w:rPr>
          <w:szCs w:val="28"/>
        </w:rPr>
        <w:t>%</w:t>
      </w:r>
      <w:r w:rsidR="00F4672B" w:rsidRPr="005B627D">
        <w:rPr>
          <w:szCs w:val="28"/>
        </w:rPr>
        <w:t>и прочих затрат (8%).</w:t>
      </w:r>
      <w:r w:rsidRPr="005B627D">
        <w:rPr>
          <w:szCs w:val="28"/>
        </w:rPr>
        <w:t xml:space="preserve"> Увеличение статьи заработная плата на 4% произошло за счет снижения рабочих.</w:t>
      </w:r>
    </w:p>
    <w:p w:rsidR="002F68F9" w:rsidRPr="005B627D" w:rsidRDefault="00F4672B" w:rsidP="005B627D">
      <w:pPr>
        <w:pStyle w:val="2"/>
        <w:spacing w:before="0" w:after="0" w:line="360" w:lineRule="auto"/>
        <w:ind w:firstLine="709"/>
        <w:jc w:val="both"/>
        <w:rPr>
          <w:rFonts w:ascii="Times New Roman" w:hAnsi="Times New Roman" w:cs="Times New Roman"/>
          <w:bCs w:val="0"/>
          <w:iCs w:val="0"/>
          <w:u w:val="single"/>
        </w:rPr>
      </w:pPr>
      <w:bookmarkStart w:id="35" w:name="_Toc188816437"/>
      <w:bookmarkStart w:id="36" w:name="_Toc188816509"/>
      <w:r w:rsidRPr="005B627D">
        <w:rPr>
          <w:rFonts w:ascii="Times New Roman" w:hAnsi="Times New Roman" w:cs="Times New Roman"/>
          <w:bCs w:val="0"/>
          <w:iCs w:val="0"/>
        </w:rPr>
        <w:br w:type="page"/>
      </w:r>
      <w:r w:rsidR="002F68F9" w:rsidRPr="005B627D">
        <w:rPr>
          <w:rFonts w:ascii="Times New Roman" w:hAnsi="Times New Roman" w:cs="Times New Roman"/>
          <w:bCs w:val="0"/>
          <w:iCs w:val="0"/>
        </w:rPr>
        <w:t>4. Комплексная оценка интенсификации производства</w:t>
      </w:r>
      <w:bookmarkEnd w:id="35"/>
      <w:bookmarkEnd w:id="36"/>
    </w:p>
    <w:p w:rsidR="00271B52" w:rsidRDefault="00271B52" w:rsidP="005B627D">
      <w:pPr>
        <w:widowControl w:val="0"/>
        <w:spacing w:line="360" w:lineRule="auto"/>
        <w:ind w:firstLine="709"/>
        <w:jc w:val="both"/>
        <w:rPr>
          <w:sz w:val="28"/>
          <w:szCs w:val="28"/>
        </w:rPr>
      </w:pPr>
    </w:p>
    <w:p w:rsidR="002F68F9" w:rsidRPr="005B627D" w:rsidRDefault="002F68F9" w:rsidP="005B627D">
      <w:pPr>
        <w:widowControl w:val="0"/>
        <w:spacing w:line="360" w:lineRule="auto"/>
        <w:ind w:firstLine="709"/>
        <w:jc w:val="both"/>
        <w:rPr>
          <w:sz w:val="28"/>
          <w:szCs w:val="28"/>
        </w:rPr>
      </w:pPr>
      <w:r w:rsidRPr="005B627D">
        <w:rPr>
          <w:sz w:val="28"/>
          <w:szCs w:val="28"/>
        </w:rPr>
        <w:t>Теоретический анализ проблем интенсификации для бухгалтера-аналитика требуется расширить решением конкретных проблем экономического анализа: учетом и оценкой интенсивности, количественными методами определения влияния факторов интенсификации на результаты производства, построением обобщающего (интегрального) показателя всесторонней интенсификации производства.</w:t>
      </w:r>
    </w:p>
    <w:p w:rsidR="002F68F9" w:rsidRPr="005B627D" w:rsidRDefault="002F68F9" w:rsidP="005B627D">
      <w:pPr>
        <w:widowControl w:val="0"/>
        <w:spacing w:line="360" w:lineRule="auto"/>
        <w:ind w:firstLine="709"/>
        <w:jc w:val="both"/>
        <w:rPr>
          <w:sz w:val="28"/>
          <w:szCs w:val="28"/>
        </w:rPr>
      </w:pPr>
      <w:r w:rsidRPr="005B627D">
        <w:rPr>
          <w:sz w:val="28"/>
          <w:szCs w:val="28"/>
        </w:rPr>
        <w:t xml:space="preserve">Количественное соотношение экстенсивности и интенсивности развития выражается в показателях использования производственных и финансовых ресурсов. Показателями экстенсивности развития являются количественные показатели использования ресурсов: численность работающих, величина израсходованных предметов труда, величина амортизации, объем основных производственных фондов и авансированных оборотных средств. Показатели интенсивности развития — качественные показатели использования ресурсов, т.е. производительность труда (или трудоемкость), </w:t>
      </w:r>
      <w:bookmarkStart w:id="37" w:name="OCRUncertain001"/>
      <w:r w:rsidRPr="005B627D">
        <w:rPr>
          <w:sz w:val="28"/>
          <w:szCs w:val="28"/>
        </w:rPr>
        <w:t>материалоотдача</w:t>
      </w:r>
      <w:bookmarkEnd w:id="37"/>
      <w:r w:rsidRPr="005B627D">
        <w:rPr>
          <w:sz w:val="28"/>
          <w:szCs w:val="28"/>
        </w:rPr>
        <w:t xml:space="preserve"> (или </w:t>
      </w:r>
      <w:bookmarkStart w:id="38" w:name="OCRUncertain002"/>
      <w:r w:rsidRPr="005B627D">
        <w:rPr>
          <w:sz w:val="28"/>
          <w:szCs w:val="28"/>
        </w:rPr>
        <w:t>материалоемкость),</w:t>
      </w:r>
      <w:bookmarkEnd w:id="38"/>
      <w:r w:rsidRPr="005B627D">
        <w:rPr>
          <w:sz w:val="28"/>
          <w:szCs w:val="28"/>
        </w:rPr>
        <w:t xml:space="preserve"> </w:t>
      </w:r>
      <w:bookmarkStart w:id="39" w:name="OCRUncertain003"/>
      <w:r w:rsidRPr="005B627D">
        <w:rPr>
          <w:sz w:val="28"/>
          <w:szCs w:val="28"/>
        </w:rPr>
        <w:t>фондоотдача</w:t>
      </w:r>
      <w:bookmarkEnd w:id="39"/>
      <w:r w:rsidRPr="005B627D">
        <w:rPr>
          <w:sz w:val="28"/>
          <w:szCs w:val="28"/>
        </w:rPr>
        <w:t xml:space="preserve"> (или </w:t>
      </w:r>
      <w:bookmarkStart w:id="40" w:name="OCRUncertain004"/>
      <w:r w:rsidRPr="005B627D">
        <w:rPr>
          <w:sz w:val="28"/>
          <w:szCs w:val="28"/>
        </w:rPr>
        <w:t>фондоемкость),</w:t>
      </w:r>
      <w:bookmarkEnd w:id="40"/>
      <w:r w:rsidRPr="005B627D">
        <w:rPr>
          <w:sz w:val="28"/>
          <w:szCs w:val="28"/>
        </w:rPr>
        <w:t xml:space="preserve"> </w:t>
      </w:r>
      <w:bookmarkStart w:id="41" w:name="OCRUncertain005"/>
      <w:r w:rsidRPr="005B627D">
        <w:rPr>
          <w:sz w:val="28"/>
          <w:szCs w:val="28"/>
        </w:rPr>
        <w:t>количество оборотов оборотных средств.</w:t>
      </w:r>
      <w:bookmarkEnd w:id="41"/>
      <w:r w:rsidRPr="005B627D">
        <w:rPr>
          <w:sz w:val="28"/>
          <w:szCs w:val="28"/>
        </w:rPr>
        <w:t xml:space="preserve"> </w:t>
      </w:r>
    </w:p>
    <w:p w:rsidR="002F68F9" w:rsidRPr="005B627D" w:rsidRDefault="002F68F9" w:rsidP="005B627D">
      <w:pPr>
        <w:widowControl w:val="0"/>
        <w:spacing w:line="360" w:lineRule="auto"/>
        <w:ind w:firstLine="709"/>
        <w:jc w:val="both"/>
        <w:rPr>
          <w:sz w:val="28"/>
          <w:szCs w:val="28"/>
        </w:rPr>
      </w:pPr>
      <w:r w:rsidRPr="005B627D">
        <w:rPr>
          <w:sz w:val="28"/>
          <w:szCs w:val="28"/>
        </w:rPr>
        <w:t xml:space="preserve">Теоретически ясно, что в целом динамика технико-организационного уровня производства проявляется в показателях интенсификации использования производственных и финансовых ресурсов. Значит, совершенствование управления всеми факторами интенсификации должно отражаться в динамике производительности труда, </w:t>
      </w:r>
      <w:bookmarkStart w:id="42" w:name="OCRUncertain012"/>
      <w:r w:rsidRPr="005B627D">
        <w:rPr>
          <w:sz w:val="28"/>
          <w:szCs w:val="28"/>
        </w:rPr>
        <w:t>материалоотдачи,</w:t>
      </w:r>
      <w:bookmarkEnd w:id="42"/>
      <w:r w:rsidRPr="005B627D">
        <w:rPr>
          <w:sz w:val="28"/>
          <w:szCs w:val="28"/>
        </w:rPr>
        <w:t xml:space="preserve"> </w:t>
      </w:r>
      <w:bookmarkStart w:id="43" w:name="OCRUncertain013"/>
      <w:r w:rsidRPr="005B627D">
        <w:rPr>
          <w:sz w:val="28"/>
          <w:szCs w:val="28"/>
        </w:rPr>
        <w:t xml:space="preserve">фондоотдачи </w:t>
      </w:r>
      <w:bookmarkEnd w:id="43"/>
      <w:r w:rsidRPr="005B627D">
        <w:rPr>
          <w:sz w:val="28"/>
          <w:szCs w:val="28"/>
        </w:rPr>
        <w:t>основных производственных фондов и оборачиваемости оборотных средств. По динамике этих показателей можно характеризовать эффективность внедряемой реформы управления, основанной на рыночных отношениях.</w:t>
      </w:r>
    </w:p>
    <w:p w:rsidR="002F68F9" w:rsidRPr="005B627D" w:rsidRDefault="002F68F9" w:rsidP="005B627D">
      <w:pPr>
        <w:widowControl w:val="0"/>
        <w:spacing w:line="360" w:lineRule="auto"/>
        <w:ind w:firstLine="709"/>
        <w:jc w:val="both"/>
        <w:rPr>
          <w:sz w:val="28"/>
          <w:szCs w:val="28"/>
        </w:rPr>
      </w:pPr>
      <w:r w:rsidRPr="005B627D">
        <w:rPr>
          <w:sz w:val="28"/>
          <w:szCs w:val="28"/>
        </w:rPr>
        <w:t>Методика анализа интенсификации производства включает систему расчетов.</w:t>
      </w:r>
      <w:r w:rsidR="00986AEA" w:rsidRPr="00986AEA">
        <w:rPr>
          <w:sz w:val="28"/>
          <w:szCs w:val="28"/>
        </w:rPr>
        <w:t xml:space="preserve"> </w:t>
      </w:r>
      <w:r w:rsidRPr="005B627D">
        <w:rPr>
          <w:sz w:val="28"/>
          <w:szCs w:val="28"/>
        </w:rPr>
        <w:t xml:space="preserve">Сделаем эти расчеты на примере предприятия за два года. Исходные данные и сам расчет показателей интенсификации использования ресурсов представляются в форме табл. </w:t>
      </w:r>
      <w:r w:rsidR="00083A2B" w:rsidRPr="005B627D">
        <w:rPr>
          <w:sz w:val="28"/>
          <w:szCs w:val="28"/>
        </w:rPr>
        <w:t>18</w:t>
      </w:r>
      <w:r w:rsidRPr="005B627D">
        <w:rPr>
          <w:sz w:val="28"/>
          <w:szCs w:val="28"/>
        </w:rPr>
        <w:t>, а сводный анализ показателей интенсификации производства — в форме табл. 1</w:t>
      </w:r>
      <w:r w:rsidR="00083A2B" w:rsidRPr="005B627D">
        <w:rPr>
          <w:sz w:val="28"/>
          <w:szCs w:val="28"/>
        </w:rPr>
        <w:t>9</w:t>
      </w:r>
      <w:r w:rsidRPr="005B627D">
        <w:rPr>
          <w:sz w:val="28"/>
          <w:szCs w:val="28"/>
        </w:rPr>
        <w:t>.</w:t>
      </w:r>
    </w:p>
    <w:p w:rsidR="002F68F9" w:rsidRPr="005B627D" w:rsidRDefault="002F68F9" w:rsidP="005B627D">
      <w:pPr>
        <w:widowControl w:val="0"/>
        <w:spacing w:line="360" w:lineRule="auto"/>
        <w:ind w:firstLine="709"/>
        <w:jc w:val="both"/>
        <w:rPr>
          <w:sz w:val="28"/>
          <w:szCs w:val="28"/>
        </w:rPr>
      </w:pPr>
      <w:r w:rsidRPr="005B627D">
        <w:rPr>
          <w:sz w:val="28"/>
          <w:szCs w:val="28"/>
        </w:rPr>
        <w:t>Расчет 1. Динамика качестве</w:t>
      </w:r>
      <w:bookmarkStart w:id="44" w:name="OCRUncertain018"/>
      <w:r w:rsidRPr="005B627D">
        <w:rPr>
          <w:sz w:val="28"/>
          <w:szCs w:val="28"/>
        </w:rPr>
        <w:t>н</w:t>
      </w:r>
      <w:bookmarkEnd w:id="44"/>
      <w:r w:rsidRPr="005B627D">
        <w:rPr>
          <w:sz w:val="28"/>
          <w:szCs w:val="28"/>
        </w:rPr>
        <w:t xml:space="preserve">ных показателей </w:t>
      </w:r>
      <w:bookmarkStart w:id="45" w:name="OCRUncertain019"/>
      <w:r w:rsidRPr="005B627D">
        <w:rPr>
          <w:sz w:val="28"/>
          <w:szCs w:val="28"/>
        </w:rPr>
        <w:t>использования</w:t>
      </w:r>
      <w:bookmarkEnd w:id="45"/>
      <w:r w:rsidRPr="005B627D">
        <w:rPr>
          <w:sz w:val="28"/>
          <w:szCs w:val="28"/>
        </w:rPr>
        <w:t xml:space="preserve"> р</w:t>
      </w:r>
      <w:bookmarkStart w:id="46" w:name="OCRUncertain020"/>
      <w:r w:rsidRPr="005B627D">
        <w:rPr>
          <w:sz w:val="28"/>
          <w:szCs w:val="28"/>
        </w:rPr>
        <w:t>е</w:t>
      </w:r>
      <w:bookmarkEnd w:id="46"/>
      <w:r w:rsidRPr="005B627D">
        <w:rPr>
          <w:sz w:val="28"/>
          <w:szCs w:val="28"/>
        </w:rPr>
        <w:t xml:space="preserve">сурсов. </w:t>
      </w:r>
    </w:p>
    <w:p w:rsidR="002F68F9" w:rsidRPr="005B627D" w:rsidRDefault="002F68F9" w:rsidP="005B627D">
      <w:pPr>
        <w:widowControl w:val="0"/>
        <w:spacing w:line="360" w:lineRule="auto"/>
        <w:ind w:firstLine="709"/>
        <w:jc w:val="both"/>
        <w:rPr>
          <w:sz w:val="28"/>
          <w:szCs w:val="28"/>
        </w:rPr>
      </w:pPr>
      <w:r w:rsidRPr="005B627D">
        <w:rPr>
          <w:sz w:val="28"/>
          <w:szCs w:val="28"/>
        </w:rPr>
        <w:t>Расчет 2. Соот</w:t>
      </w:r>
      <w:bookmarkStart w:id="47" w:name="OCRUncertain027"/>
      <w:r w:rsidRPr="005B627D">
        <w:rPr>
          <w:sz w:val="28"/>
          <w:szCs w:val="28"/>
        </w:rPr>
        <w:t>н</w:t>
      </w:r>
      <w:bookmarkEnd w:id="47"/>
      <w:r w:rsidRPr="005B627D">
        <w:rPr>
          <w:sz w:val="28"/>
          <w:szCs w:val="28"/>
        </w:rPr>
        <w:t xml:space="preserve">ошение прироста ресурсов в расчете на 1% прироста объема производства. </w:t>
      </w:r>
    </w:p>
    <w:p w:rsidR="002F68F9" w:rsidRPr="005B627D" w:rsidRDefault="002F68F9" w:rsidP="005B627D">
      <w:pPr>
        <w:widowControl w:val="0"/>
        <w:spacing w:line="360" w:lineRule="auto"/>
        <w:ind w:firstLine="709"/>
        <w:jc w:val="both"/>
        <w:rPr>
          <w:sz w:val="28"/>
          <w:szCs w:val="28"/>
        </w:rPr>
      </w:pPr>
      <w:r w:rsidRPr="005B627D">
        <w:rPr>
          <w:sz w:val="28"/>
          <w:szCs w:val="28"/>
        </w:rPr>
        <w:t xml:space="preserve">Расчет 3. Доля влияния интенсивности на прирост объема производства продукции. </w:t>
      </w:r>
    </w:p>
    <w:p w:rsidR="002F68F9" w:rsidRPr="005B627D" w:rsidRDefault="002F68F9" w:rsidP="005B627D">
      <w:pPr>
        <w:widowControl w:val="0"/>
        <w:spacing w:line="360" w:lineRule="auto"/>
        <w:ind w:firstLine="709"/>
        <w:jc w:val="both"/>
        <w:rPr>
          <w:sz w:val="28"/>
          <w:szCs w:val="28"/>
        </w:rPr>
      </w:pPr>
      <w:r w:rsidRPr="005B627D">
        <w:rPr>
          <w:sz w:val="28"/>
          <w:szCs w:val="28"/>
        </w:rPr>
        <w:t>Расчет 4. Комплексная оценка интенсификации производства (по всем видам ресурсов).</w:t>
      </w:r>
    </w:p>
    <w:p w:rsidR="002F68F9" w:rsidRPr="005B627D" w:rsidRDefault="002F68F9" w:rsidP="005B627D">
      <w:pPr>
        <w:widowControl w:val="0"/>
        <w:spacing w:line="360" w:lineRule="auto"/>
        <w:ind w:firstLine="709"/>
        <w:jc w:val="both"/>
        <w:rPr>
          <w:sz w:val="28"/>
          <w:szCs w:val="28"/>
        </w:rPr>
      </w:pPr>
      <w:r w:rsidRPr="005B627D">
        <w:rPr>
          <w:sz w:val="28"/>
          <w:szCs w:val="28"/>
        </w:rPr>
        <w:t>Расчет 5. Расчет относительной экономии (перерасхода) ресурсов предприятия.</w:t>
      </w:r>
    </w:p>
    <w:p w:rsidR="002F68F9" w:rsidRDefault="002F68F9" w:rsidP="005B627D">
      <w:pPr>
        <w:widowControl w:val="0"/>
        <w:spacing w:line="360" w:lineRule="auto"/>
        <w:ind w:firstLine="709"/>
        <w:jc w:val="both"/>
        <w:rPr>
          <w:sz w:val="28"/>
          <w:szCs w:val="28"/>
        </w:rPr>
      </w:pPr>
      <w:r w:rsidRPr="005B627D">
        <w:rPr>
          <w:sz w:val="28"/>
          <w:szCs w:val="28"/>
        </w:rPr>
        <w:t>В анализе хозяйственной деятельности для количественной оценки роли отдельных факторов официально используется индексный метод. Влияние количественного фактора определяется делением темпа прироста ресурса на темп прироста результативного показателя и умножением на 100%. Для определения доли влияния качественного фактора полученный результат вычитается из 100%.</w:t>
      </w:r>
    </w:p>
    <w:p w:rsidR="00271B52" w:rsidRPr="005B627D" w:rsidRDefault="00271B52" w:rsidP="005B627D">
      <w:pPr>
        <w:widowControl w:val="0"/>
        <w:spacing w:line="360" w:lineRule="auto"/>
        <w:ind w:firstLine="709"/>
        <w:jc w:val="both"/>
        <w:rPr>
          <w:sz w:val="28"/>
          <w:szCs w:val="28"/>
        </w:rPr>
      </w:pPr>
    </w:p>
    <w:tbl>
      <w:tblPr>
        <w:tblW w:w="8357" w:type="dxa"/>
        <w:jc w:val="center"/>
        <w:tblLook w:val="0000" w:firstRow="0" w:lastRow="0" w:firstColumn="0" w:lastColumn="0" w:noHBand="0" w:noVBand="0"/>
      </w:tblPr>
      <w:tblGrid>
        <w:gridCol w:w="3030"/>
        <w:gridCol w:w="1103"/>
        <w:gridCol w:w="1141"/>
        <w:gridCol w:w="1398"/>
        <w:gridCol w:w="1781"/>
      </w:tblGrid>
      <w:tr w:rsidR="00F4672B" w:rsidRPr="00271B52" w:rsidTr="00271B52">
        <w:trPr>
          <w:trHeight w:val="360"/>
          <w:jc w:val="center"/>
        </w:trPr>
        <w:tc>
          <w:tcPr>
            <w:tcW w:w="6672" w:type="dxa"/>
            <w:gridSpan w:val="4"/>
            <w:tcBorders>
              <w:top w:val="nil"/>
              <w:left w:val="nil"/>
              <w:bottom w:val="single" w:sz="8" w:space="0" w:color="auto"/>
              <w:right w:val="nil"/>
            </w:tcBorders>
            <w:noWrap/>
            <w:vAlign w:val="bottom"/>
          </w:tcPr>
          <w:p w:rsidR="00F4672B" w:rsidRPr="00271B52" w:rsidRDefault="00F4672B" w:rsidP="00271B52">
            <w:pPr>
              <w:jc w:val="both"/>
              <w:rPr>
                <w:sz w:val="20"/>
                <w:szCs w:val="20"/>
              </w:rPr>
            </w:pPr>
            <w:r w:rsidRPr="00271B52">
              <w:rPr>
                <w:sz w:val="20"/>
                <w:szCs w:val="20"/>
              </w:rPr>
              <w:t>Исходные данные для расчета</w:t>
            </w:r>
          </w:p>
        </w:tc>
        <w:tc>
          <w:tcPr>
            <w:tcW w:w="1685"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Таблица 18</w:t>
            </w:r>
          </w:p>
        </w:tc>
      </w:tr>
      <w:tr w:rsidR="00F4672B" w:rsidRPr="00271B52" w:rsidTr="00271B52">
        <w:trPr>
          <w:trHeight w:val="209"/>
          <w:jc w:val="center"/>
        </w:trPr>
        <w:tc>
          <w:tcPr>
            <w:tcW w:w="3030" w:type="dxa"/>
            <w:vMerge w:val="restart"/>
            <w:tcBorders>
              <w:top w:val="nil"/>
              <w:left w:val="single" w:sz="8" w:space="0" w:color="auto"/>
              <w:bottom w:val="single" w:sz="8" w:space="0" w:color="000000"/>
              <w:right w:val="single" w:sz="8" w:space="0" w:color="auto"/>
            </w:tcBorders>
            <w:vAlign w:val="center"/>
          </w:tcPr>
          <w:p w:rsidR="00F4672B" w:rsidRPr="00271B52" w:rsidRDefault="00F4672B" w:rsidP="00271B52">
            <w:pPr>
              <w:jc w:val="both"/>
              <w:rPr>
                <w:sz w:val="20"/>
                <w:szCs w:val="20"/>
              </w:rPr>
            </w:pPr>
            <w:r w:rsidRPr="00271B52">
              <w:rPr>
                <w:sz w:val="20"/>
                <w:szCs w:val="20"/>
              </w:rPr>
              <w:t>Показатели</w:t>
            </w:r>
          </w:p>
        </w:tc>
        <w:tc>
          <w:tcPr>
            <w:tcW w:w="1103" w:type="dxa"/>
            <w:vMerge w:val="restart"/>
            <w:tcBorders>
              <w:top w:val="nil"/>
              <w:left w:val="single" w:sz="8" w:space="0" w:color="auto"/>
              <w:bottom w:val="single" w:sz="8" w:space="0" w:color="000000"/>
              <w:right w:val="single" w:sz="8" w:space="0" w:color="auto"/>
            </w:tcBorders>
            <w:vAlign w:val="center"/>
          </w:tcPr>
          <w:p w:rsidR="00F4672B" w:rsidRPr="00271B52" w:rsidRDefault="00F4672B" w:rsidP="00271B52">
            <w:pPr>
              <w:jc w:val="both"/>
              <w:rPr>
                <w:sz w:val="20"/>
                <w:szCs w:val="20"/>
              </w:rPr>
            </w:pPr>
            <w:r w:rsidRPr="00271B52">
              <w:rPr>
                <w:sz w:val="20"/>
                <w:szCs w:val="20"/>
              </w:rPr>
              <w:t>Прошлый период</w:t>
            </w:r>
          </w:p>
        </w:tc>
        <w:tc>
          <w:tcPr>
            <w:tcW w:w="1141" w:type="dxa"/>
            <w:vMerge w:val="restart"/>
            <w:tcBorders>
              <w:top w:val="nil"/>
              <w:left w:val="single" w:sz="8" w:space="0" w:color="auto"/>
              <w:bottom w:val="single" w:sz="8" w:space="0" w:color="000000"/>
              <w:right w:val="single" w:sz="8" w:space="0" w:color="auto"/>
            </w:tcBorders>
            <w:vAlign w:val="center"/>
          </w:tcPr>
          <w:p w:rsidR="00F4672B" w:rsidRPr="00271B52" w:rsidRDefault="00F4672B" w:rsidP="00271B52">
            <w:pPr>
              <w:jc w:val="both"/>
              <w:rPr>
                <w:sz w:val="20"/>
                <w:szCs w:val="20"/>
              </w:rPr>
            </w:pPr>
            <w:r w:rsidRPr="00271B52">
              <w:rPr>
                <w:sz w:val="20"/>
                <w:szCs w:val="20"/>
              </w:rPr>
              <w:t>Отчетный период</w:t>
            </w:r>
          </w:p>
        </w:tc>
        <w:tc>
          <w:tcPr>
            <w:tcW w:w="3083" w:type="dxa"/>
            <w:gridSpan w:val="2"/>
            <w:tcBorders>
              <w:top w:val="single" w:sz="8" w:space="0" w:color="auto"/>
              <w:left w:val="nil"/>
              <w:bottom w:val="nil"/>
              <w:right w:val="single" w:sz="8" w:space="0" w:color="000000"/>
            </w:tcBorders>
            <w:vAlign w:val="center"/>
          </w:tcPr>
          <w:p w:rsidR="00F4672B" w:rsidRPr="00271B52" w:rsidRDefault="00F4672B" w:rsidP="00271B52">
            <w:pPr>
              <w:jc w:val="both"/>
              <w:rPr>
                <w:sz w:val="20"/>
                <w:szCs w:val="20"/>
              </w:rPr>
            </w:pPr>
            <w:r w:rsidRPr="00271B52">
              <w:rPr>
                <w:sz w:val="20"/>
                <w:szCs w:val="20"/>
              </w:rPr>
              <w:t>Отклонение</w:t>
            </w:r>
          </w:p>
        </w:tc>
      </w:tr>
      <w:tr w:rsidR="00F4672B" w:rsidRPr="00271B52" w:rsidTr="00271B52">
        <w:trPr>
          <w:trHeight w:val="383"/>
          <w:jc w:val="center"/>
        </w:trPr>
        <w:tc>
          <w:tcPr>
            <w:tcW w:w="3030" w:type="dxa"/>
            <w:vMerge/>
            <w:tcBorders>
              <w:top w:val="nil"/>
              <w:left w:val="single" w:sz="8" w:space="0" w:color="auto"/>
              <w:bottom w:val="single" w:sz="8" w:space="0" w:color="000000"/>
              <w:right w:val="single" w:sz="8" w:space="0" w:color="auto"/>
            </w:tcBorders>
            <w:vAlign w:val="center"/>
          </w:tcPr>
          <w:p w:rsidR="00F4672B" w:rsidRPr="00271B52" w:rsidRDefault="00F4672B" w:rsidP="00271B52">
            <w:pPr>
              <w:jc w:val="both"/>
              <w:rPr>
                <w:sz w:val="20"/>
                <w:szCs w:val="20"/>
              </w:rPr>
            </w:pPr>
          </w:p>
        </w:tc>
        <w:tc>
          <w:tcPr>
            <w:tcW w:w="1103" w:type="dxa"/>
            <w:vMerge/>
            <w:tcBorders>
              <w:top w:val="nil"/>
              <w:left w:val="single" w:sz="8" w:space="0" w:color="auto"/>
              <w:bottom w:val="single" w:sz="8" w:space="0" w:color="000000"/>
              <w:right w:val="single" w:sz="8" w:space="0" w:color="auto"/>
            </w:tcBorders>
            <w:vAlign w:val="center"/>
          </w:tcPr>
          <w:p w:rsidR="00F4672B" w:rsidRPr="00271B52" w:rsidRDefault="00F4672B" w:rsidP="00271B52">
            <w:pPr>
              <w:jc w:val="both"/>
              <w:rPr>
                <w:sz w:val="20"/>
                <w:szCs w:val="20"/>
              </w:rPr>
            </w:pPr>
          </w:p>
        </w:tc>
        <w:tc>
          <w:tcPr>
            <w:tcW w:w="1141" w:type="dxa"/>
            <w:vMerge/>
            <w:tcBorders>
              <w:top w:val="nil"/>
              <w:left w:val="single" w:sz="8" w:space="0" w:color="auto"/>
              <w:bottom w:val="single" w:sz="8" w:space="0" w:color="000000"/>
              <w:right w:val="single" w:sz="8" w:space="0" w:color="auto"/>
            </w:tcBorders>
            <w:vAlign w:val="center"/>
          </w:tcPr>
          <w:p w:rsidR="00F4672B" w:rsidRPr="00271B52" w:rsidRDefault="00F4672B" w:rsidP="00271B52">
            <w:pPr>
              <w:jc w:val="both"/>
              <w:rPr>
                <w:sz w:val="20"/>
                <w:szCs w:val="20"/>
              </w:rPr>
            </w:pPr>
          </w:p>
        </w:tc>
        <w:tc>
          <w:tcPr>
            <w:tcW w:w="1398" w:type="dxa"/>
            <w:tcBorders>
              <w:top w:val="single" w:sz="8" w:space="0" w:color="auto"/>
              <w:left w:val="nil"/>
              <w:bottom w:val="nil"/>
              <w:right w:val="single" w:sz="8" w:space="0" w:color="auto"/>
            </w:tcBorders>
            <w:vAlign w:val="center"/>
          </w:tcPr>
          <w:p w:rsidR="00F4672B" w:rsidRPr="00271B52" w:rsidRDefault="00F4672B" w:rsidP="00271B52">
            <w:pPr>
              <w:jc w:val="both"/>
              <w:rPr>
                <w:sz w:val="20"/>
                <w:szCs w:val="20"/>
              </w:rPr>
            </w:pPr>
            <w:r w:rsidRPr="00271B52">
              <w:rPr>
                <w:sz w:val="20"/>
                <w:szCs w:val="20"/>
              </w:rPr>
              <w:t>Абсолютное, д.е.</w:t>
            </w:r>
          </w:p>
        </w:tc>
        <w:tc>
          <w:tcPr>
            <w:tcW w:w="1685" w:type="dxa"/>
            <w:tcBorders>
              <w:top w:val="single" w:sz="8" w:space="0" w:color="auto"/>
              <w:left w:val="nil"/>
              <w:bottom w:val="nil"/>
              <w:right w:val="single" w:sz="8" w:space="0" w:color="auto"/>
            </w:tcBorders>
            <w:vAlign w:val="center"/>
          </w:tcPr>
          <w:p w:rsidR="00F4672B" w:rsidRPr="00271B52" w:rsidRDefault="00F4672B" w:rsidP="00271B52">
            <w:pPr>
              <w:jc w:val="both"/>
              <w:rPr>
                <w:sz w:val="20"/>
                <w:szCs w:val="20"/>
              </w:rPr>
            </w:pPr>
            <w:r w:rsidRPr="00271B52">
              <w:rPr>
                <w:sz w:val="20"/>
                <w:szCs w:val="20"/>
              </w:rPr>
              <w:t>Относительное, %</w:t>
            </w:r>
          </w:p>
        </w:tc>
      </w:tr>
      <w:tr w:rsidR="00F4672B" w:rsidRPr="00271B52" w:rsidTr="00271B52">
        <w:trPr>
          <w:trHeight w:val="395"/>
          <w:jc w:val="center"/>
        </w:trPr>
        <w:tc>
          <w:tcPr>
            <w:tcW w:w="3030" w:type="dxa"/>
            <w:tcBorders>
              <w:top w:val="nil"/>
              <w:left w:val="single" w:sz="8" w:space="0" w:color="auto"/>
              <w:bottom w:val="nil"/>
              <w:right w:val="nil"/>
            </w:tcBorders>
            <w:vAlign w:val="bottom"/>
          </w:tcPr>
          <w:p w:rsidR="00F4672B" w:rsidRPr="00271B52" w:rsidRDefault="00F4672B" w:rsidP="00271B52">
            <w:pPr>
              <w:jc w:val="both"/>
              <w:rPr>
                <w:sz w:val="20"/>
                <w:szCs w:val="20"/>
              </w:rPr>
            </w:pPr>
            <w:r w:rsidRPr="00271B52">
              <w:rPr>
                <w:sz w:val="20"/>
                <w:szCs w:val="20"/>
              </w:rPr>
              <w:t>Объем продукции в сопоставимых ценах, д.е.</w:t>
            </w:r>
          </w:p>
        </w:tc>
        <w:tc>
          <w:tcPr>
            <w:tcW w:w="1103"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36092,50</w:t>
            </w:r>
          </w:p>
        </w:tc>
        <w:tc>
          <w:tcPr>
            <w:tcW w:w="1141" w:type="dxa"/>
            <w:tcBorders>
              <w:top w:val="nil"/>
              <w:left w:val="nil"/>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40518,40</w:t>
            </w:r>
          </w:p>
        </w:tc>
        <w:tc>
          <w:tcPr>
            <w:tcW w:w="1398" w:type="dxa"/>
            <w:tcBorders>
              <w:top w:val="single" w:sz="8" w:space="0" w:color="auto"/>
              <w:left w:val="nil"/>
              <w:bottom w:val="nil"/>
              <w:right w:val="nil"/>
            </w:tcBorders>
            <w:noWrap/>
            <w:vAlign w:val="bottom"/>
          </w:tcPr>
          <w:p w:rsidR="00F4672B" w:rsidRPr="00271B52" w:rsidRDefault="00F4672B" w:rsidP="00271B52">
            <w:pPr>
              <w:jc w:val="both"/>
              <w:rPr>
                <w:sz w:val="20"/>
                <w:szCs w:val="20"/>
              </w:rPr>
            </w:pPr>
            <w:r w:rsidRPr="00271B52">
              <w:rPr>
                <w:sz w:val="20"/>
                <w:szCs w:val="20"/>
              </w:rPr>
              <w:t>4425,90</w:t>
            </w:r>
          </w:p>
        </w:tc>
        <w:tc>
          <w:tcPr>
            <w:tcW w:w="1685" w:type="dxa"/>
            <w:tcBorders>
              <w:top w:val="single" w:sz="8" w:space="0" w:color="auto"/>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12,26</w:t>
            </w:r>
          </w:p>
        </w:tc>
      </w:tr>
      <w:tr w:rsidR="00F4672B" w:rsidRPr="00271B52" w:rsidTr="00271B52">
        <w:trPr>
          <w:trHeight w:val="279"/>
          <w:jc w:val="center"/>
        </w:trPr>
        <w:tc>
          <w:tcPr>
            <w:tcW w:w="3030" w:type="dxa"/>
            <w:tcBorders>
              <w:top w:val="nil"/>
              <w:left w:val="single" w:sz="8" w:space="0" w:color="auto"/>
              <w:bottom w:val="nil"/>
              <w:right w:val="nil"/>
            </w:tcBorders>
            <w:vAlign w:val="bottom"/>
          </w:tcPr>
          <w:p w:rsidR="00F4672B" w:rsidRPr="00271B52" w:rsidRDefault="00F4672B" w:rsidP="00271B52">
            <w:pPr>
              <w:jc w:val="both"/>
              <w:rPr>
                <w:sz w:val="20"/>
                <w:szCs w:val="20"/>
              </w:rPr>
            </w:pPr>
            <w:r w:rsidRPr="00271B52">
              <w:rPr>
                <w:sz w:val="20"/>
                <w:szCs w:val="20"/>
              </w:rPr>
              <w:t>Производственный персонал</w:t>
            </w:r>
          </w:p>
        </w:tc>
        <w:tc>
          <w:tcPr>
            <w:tcW w:w="1103"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 </w:t>
            </w:r>
          </w:p>
        </w:tc>
        <w:tc>
          <w:tcPr>
            <w:tcW w:w="1141" w:type="dxa"/>
            <w:tcBorders>
              <w:top w:val="nil"/>
              <w:left w:val="nil"/>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 </w:t>
            </w:r>
          </w:p>
        </w:tc>
        <w:tc>
          <w:tcPr>
            <w:tcW w:w="1398"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 </w:t>
            </w:r>
          </w:p>
        </w:tc>
        <w:tc>
          <w:tcPr>
            <w:tcW w:w="1685"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 </w:t>
            </w:r>
          </w:p>
        </w:tc>
      </w:tr>
      <w:tr w:rsidR="00F4672B" w:rsidRPr="00271B52" w:rsidTr="00271B52">
        <w:trPr>
          <w:trHeight w:val="291"/>
          <w:jc w:val="center"/>
        </w:trPr>
        <w:tc>
          <w:tcPr>
            <w:tcW w:w="3030" w:type="dxa"/>
            <w:tcBorders>
              <w:top w:val="nil"/>
              <w:left w:val="single" w:sz="8" w:space="0" w:color="auto"/>
              <w:bottom w:val="nil"/>
              <w:right w:val="nil"/>
            </w:tcBorders>
            <w:vAlign w:val="bottom"/>
          </w:tcPr>
          <w:p w:rsidR="00F4672B" w:rsidRPr="00271B52" w:rsidRDefault="00F4672B" w:rsidP="00271B52">
            <w:pPr>
              <w:jc w:val="both"/>
              <w:rPr>
                <w:sz w:val="20"/>
                <w:szCs w:val="20"/>
              </w:rPr>
            </w:pPr>
            <w:r w:rsidRPr="00271B52">
              <w:rPr>
                <w:sz w:val="20"/>
                <w:szCs w:val="20"/>
              </w:rPr>
              <w:t>- численность, чел.</w:t>
            </w:r>
          </w:p>
        </w:tc>
        <w:tc>
          <w:tcPr>
            <w:tcW w:w="1103"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412,00</w:t>
            </w:r>
          </w:p>
        </w:tc>
        <w:tc>
          <w:tcPr>
            <w:tcW w:w="1141" w:type="dxa"/>
            <w:tcBorders>
              <w:top w:val="nil"/>
              <w:left w:val="nil"/>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381,00</w:t>
            </w:r>
          </w:p>
        </w:tc>
        <w:tc>
          <w:tcPr>
            <w:tcW w:w="1398"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-31,00</w:t>
            </w:r>
          </w:p>
        </w:tc>
        <w:tc>
          <w:tcPr>
            <w:tcW w:w="1685"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-7,52</w:t>
            </w:r>
          </w:p>
        </w:tc>
      </w:tr>
      <w:tr w:rsidR="00F4672B" w:rsidRPr="00271B52" w:rsidTr="00271B52">
        <w:trPr>
          <w:trHeight w:val="209"/>
          <w:jc w:val="center"/>
        </w:trPr>
        <w:tc>
          <w:tcPr>
            <w:tcW w:w="3030" w:type="dxa"/>
            <w:tcBorders>
              <w:top w:val="nil"/>
              <w:left w:val="single" w:sz="8" w:space="0" w:color="auto"/>
              <w:bottom w:val="nil"/>
              <w:right w:val="nil"/>
            </w:tcBorders>
            <w:vAlign w:val="bottom"/>
          </w:tcPr>
          <w:p w:rsidR="00F4672B" w:rsidRPr="00271B52" w:rsidRDefault="00F4672B" w:rsidP="00271B52">
            <w:pPr>
              <w:jc w:val="both"/>
              <w:rPr>
                <w:sz w:val="20"/>
                <w:szCs w:val="20"/>
              </w:rPr>
            </w:pPr>
            <w:r w:rsidRPr="00271B52">
              <w:rPr>
                <w:sz w:val="20"/>
                <w:szCs w:val="20"/>
              </w:rPr>
              <w:t>- оплата труда с начислениями, д.е.</w:t>
            </w:r>
          </w:p>
        </w:tc>
        <w:tc>
          <w:tcPr>
            <w:tcW w:w="1103"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11862,60</w:t>
            </w:r>
          </w:p>
        </w:tc>
        <w:tc>
          <w:tcPr>
            <w:tcW w:w="1141" w:type="dxa"/>
            <w:tcBorders>
              <w:top w:val="nil"/>
              <w:left w:val="nil"/>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11708,40</w:t>
            </w:r>
          </w:p>
        </w:tc>
        <w:tc>
          <w:tcPr>
            <w:tcW w:w="1398"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-154,20</w:t>
            </w:r>
          </w:p>
        </w:tc>
        <w:tc>
          <w:tcPr>
            <w:tcW w:w="1685"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-1,30</w:t>
            </w:r>
          </w:p>
        </w:tc>
      </w:tr>
      <w:tr w:rsidR="00F4672B" w:rsidRPr="00271B52" w:rsidTr="00271B52">
        <w:trPr>
          <w:trHeight w:val="325"/>
          <w:jc w:val="center"/>
        </w:trPr>
        <w:tc>
          <w:tcPr>
            <w:tcW w:w="3030" w:type="dxa"/>
            <w:tcBorders>
              <w:top w:val="nil"/>
              <w:left w:val="single" w:sz="8" w:space="0" w:color="auto"/>
              <w:bottom w:val="nil"/>
              <w:right w:val="nil"/>
            </w:tcBorders>
            <w:vAlign w:val="bottom"/>
          </w:tcPr>
          <w:p w:rsidR="00F4672B" w:rsidRPr="00271B52" w:rsidRDefault="00F4672B" w:rsidP="00271B52">
            <w:pPr>
              <w:jc w:val="both"/>
              <w:rPr>
                <w:sz w:val="20"/>
                <w:szCs w:val="20"/>
              </w:rPr>
            </w:pPr>
            <w:r w:rsidRPr="00271B52">
              <w:rPr>
                <w:sz w:val="20"/>
                <w:szCs w:val="20"/>
              </w:rPr>
              <w:t>Материальные затраты, д.е.</w:t>
            </w:r>
          </w:p>
        </w:tc>
        <w:tc>
          <w:tcPr>
            <w:tcW w:w="1103"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10467,00</w:t>
            </w:r>
          </w:p>
        </w:tc>
        <w:tc>
          <w:tcPr>
            <w:tcW w:w="1141" w:type="dxa"/>
            <w:tcBorders>
              <w:top w:val="nil"/>
              <w:left w:val="nil"/>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14192,00</w:t>
            </w:r>
          </w:p>
        </w:tc>
        <w:tc>
          <w:tcPr>
            <w:tcW w:w="1398"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3725,00</w:t>
            </w:r>
          </w:p>
        </w:tc>
        <w:tc>
          <w:tcPr>
            <w:tcW w:w="1685"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35,59</w:t>
            </w:r>
          </w:p>
        </w:tc>
      </w:tr>
      <w:tr w:rsidR="00F4672B" w:rsidRPr="00271B52" w:rsidTr="00271B52">
        <w:trPr>
          <w:trHeight w:val="466"/>
          <w:jc w:val="center"/>
        </w:trPr>
        <w:tc>
          <w:tcPr>
            <w:tcW w:w="3030" w:type="dxa"/>
            <w:tcBorders>
              <w:top w:val="nil"/>
              <w:left w:val="single" w:sz="8" w:space="0" w:color="auto"/>
              <w:bottom w:val="nil"/>
              <w:right w:val="nil"/>
            </w:tcBorders>
            <w:vAlign w:val="bottom"/>
          </w:tcPr>
          <w:p w:rsidR="00F4672B" w:rsidRPr="00271B52" w:rsidRDefault="00F4672B" w:rsidP="00271B52">
            <w:pPr>
              <w:jc w:val="both"/>
              <w:rPr>
                <w:sz w:val="20"/>
                <w:szCs w:val="20"/>
              </w:rPr>
            </w:pPr>
            <w:r w:rsidRPr="00271B52">
              <w:rPr>
                <w:sz w:val="20"/>
                <w:szCs w:val="20"/>
              </w:rPr>
              <w:t>основные производственные фонды, д.е.</w:t>
            </w:r>
          </w:p>
        </w:tc>
        <w:tc>
          <w:tcPr>
            <w:tcW w:w="1103"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153,86</w:t>
            </w:r>
          </w:p>
        </w:tc>
        <w:tc>
          <w:tcPr>
            <w:tcW w:w="1141" w:type="dxa"/>
            <w:tcBorders>
              <w:top w:val="nil"/>
              <w:left w:val="nil"/>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143,52</w:t>
            </w:r>
          </w:p>
        </w:tc>
        <w:tc>
          <w:tcPr>
            <w:tcW w:w="1398"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-10,35</w:t>
            </w:r>
          </w:p>
        </w:tc>
        <w:tc>
          <w:tcPr>
            <w:tcW w:w="1685"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-6,73</w:t>
            </w:r>
          </w:p>
        </w:tc>
      </w:tr>
      <w:tr w:rsidR="00F4672B" w:rsidRPr="00271B52" w:rsidTr="00271B52">
        <w:trPr>
          <w:trHeight w:val="314"/>
          <w:jc w:val="center"/>
        </w:trPr>
        <w:tc>
          <w:tcPr>
            <w:tcW w:w="3030" w:type="dxa"/>
            <w:tcBorders>
              <w:top w:val="nil"/>
              <w:left w:val="single" w:sz="8" w:space="0" w:color="auto"/>
              <w:bottom w:val="nil"/>
              <w:right w:val="nil"/>
            </w:tcBorders>
            <w:vAlign w:val="bottom"/>
          </w:tcPr>
          <w:p w:rsidR="00F4672B" w:rsidRPr="00271B52" w:rsidRDefault="00F4672B" w:rsidP="00271B52">
            <w:pPr>
              <w:jc w:val="both"/>
              <w:rPr>
                <w:sz w:val="20"/>
                <w:szCs w:val="20"/>
              </w:rPr>
            </w:pPr>
            <w:r w:rsidRPr="00271B52">
              <w:rPr>
                <w:sz w:val="20"/>
                <w:szCs w:val="20"/>
              </w:rPr>
              <w:t>Производительность труда, д.е.</w:t>
            </w:r>
          </w:p>
        </w:tc>
        <w:tc>
          <w:tcPr>
            <w:tcW w:w="1103"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87,60</w:t>
            </w:r>
          </w:p>
        </w:tc>
        <w:tc>
          <w:tcPr>
            <w:tcW w:w="1141" w:type="dxa"/>
            <w:tcBorders>
              <w:top w:val="nil"/>
              <w:left w:val="nil"/>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106,35</w:t>
            </w:r>
          </w:p>
        </w:tc>
        <w:tc>
          <w:tcPr>
            <w:tcW w:w="1398"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18,74</w:t>
            </w:r>
          </w:p>
        </w:tc>
        <w:tc>
          <w:tcPr>
            <w:tcW w:w="1685"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21,40</w:t>
            </w:r>
          </w:p>
        </w:tc>
      </w:tr>
      <w:tr w:rsidR="00F4672B" w:rsidRPr="00271B52" w:rsidTr="00271B52">
        <w:trPr>
          <w:trHeight w:val="291"/>
          <w:jc w:val="center"/>
        </w:trPr>
        <w:tc>
          <w:tcPr>
            <w:tcW w:w="3030" w:type="dxa"/>
            <w:tcBorders>
              <w:top w:val="nil"/>
              <w:left w:val="single" w:sz="8" w:space="0" w:color="auto"/>
              <w:bottom w:val="nil"/>
              <w:right w:val="nil"/>
            </w:tcBorders>
            <w:vAlign w:val="bottom"/>
          </w:tcPr>
          <w:p w:rsidR="00F4672B" w:rsidRPr="00271B52" w:rsidRDefault="00F4672B" w:rsidP="00271B52">
            <w:pPr>
              <w:jc w:val="both"/>
              <w:rPr>
                <w:sz w:val="20"/>
                <w:szCs w:val="20"/>
              </w:rPr>
            </w:pPr>
            <w:r w:rsidRPr="00271B52">
              <w:rPr>
                <w:sz w:val="20"/>
                <w:szCs w:val="20"/>
              </w:rPr>
              <w:t>Зарплатоотдача, д.е./д.е.</w:t>
            </w:r>
          </w:p>
        </w:tc>
        <w:tc>
          <w:tcPr>
            <w:tcW w:w="1103"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3,04</w:t>
            </w:r>
          </w:p>
        </w:tc>
        <w:tc>
          <w:tcPr>
            <w:tcW w:w="1141" w:type="dxa"/>
            <w:tcBorders>
              <w:top w:val="nil"/>
              <w:left w:val="nil"/>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3,46</w:t>
            </w:r>
          </w:p>
        </w:tc>
        <w:tc>
          <w:tcPr>
            <w:tcW w:w="1398"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0,42</w:t>
            </w:r>
          </w:p>
        </w:tc>
        <w:tc>
          <w:tcPr>
            <w:tcW w:w="1685"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13,74</w:t>
            </w:r>
          </w:p>
        </w:tc>
      </w:tr>
      <w:tr w:rsidR="00F4672B" w:rsidRPr="00271B52" w:rsidTr="00271B52">
        <w:trPr>
          <w:trHeight w:val="268"/>
          <w:jc w:val="center"/>
        </w:trPr>
        <w:tc>
          <w:tcPr>
            <w:tcW w:w="3030" w:type="dxa"/>
            <w:tcBorders>
              <w:top w:val="nil"/>
              <w:left w:val="single" w:sz="8" w:space="0" w:color="auto"/>
              <w:bottom w:val="nil"/>
              <w:right w:val="nil"/>
            </w:tcBorders>
            <w:vAlign w:val="bottom"/>
          </w:tcPr>
          <w:p w:rsidR="00F4672B" w:rsidRPr="00271B52" w:rsidRDefault="00F4672B" w:rsidP="00271B52">
            <w:pPr>
              <w:jc w:val="both"/>
              <w:rPr>
                <w:sz w:val="20"/>
                <w:szCs w:val="20"/>
              </w:rPr>
            </w:pPr>
            <w:r w:rsidRPr="00271B52">
              <w:rPr>
                <w:sz w:val="20"/>
                <w:szCs w:val="20"/>
              </w:rPr>
              <w:t>Материалоотдача, д.е./д.е.</w:t>
            </w:r>
          </w:p>
        </w:tc>
        <w:tc>
          <w:tcPr>
            <w:tcW w:w="1103"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3,45</w:t>
            </w:r>
          </w:p>
        </w:tc>
        <w:tc>
          <w:tcPr>
            <w:tcW w:w="1141" w:type="dxa"/>
            <w:tcBorders>
              <w:top w:val="nil"/>
              <w:left w:val="nil"/>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2,86</w:t>
            </w:r>
          </w:p>
        </w:tc>
        <w:tc>
          <w:tcPr>
            <w:tcW w:w="1398"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-0,59</w:t>
            </w:r>
          </w:p>
        </w:tc>
        <w:tc>
          <w:tcPr>
            <w:tcW w:w="1685" w:type="dxa"/>
            <w:tcBorders>
              <w:top w:val="nil"/>
              <w:left w:val="single" w:sz="8" w:space="0" w:color="auto"/>
              <w:bottom w:val="nil"/>
              <w:right w:val="single" w:sz="8" w:space="0" w:color="auto"/>
            </w:tcBorders>
            <w:noWrap/>
            <w:vAlign w:val="bottom"/>
          </w:tcPr>
          <w:p w:rsidR="00F4672B" w:rsidRPr="00271B52" w:rsidRDefault="00F4672B" w:rsidP="00271B52">
            <w:pPr>
              <w:jc w:val="both"/>
              <w:rPr>
                <w:sz w:val="20"/>
                <w:szCs w:val="20"/>
              </w:rPr>
            </w:pPr>
            <w:r w:rsidRPr="00271B52">
              <w:rPr>
                <w:sz w:val="20"/>
                <w:szCs w:val="20"/>
              </w:rPr>
              <w:t>-17,20</w:t>
            </w:r>
          </w:p>
        </w:tc>
      </w:tr>
      <w:tr w:rsidR="00F4672B" w:rsidRPr="00271B52" w:rsidTr="00271B52">
        <w:trPr>
          <w:trHeight w:val="291"/>
          <w:jc w:val="center"/>
        </w:trPr>
        <w:tc>
          <w:tcPr>
            <w:tcW w:w="3030" w:type="dxa"/>
            <w:tcBorders>
              <w:top w:val="nil"/>
              <w:left w:val="single" w:sz="8" w:space="0" w:color="auto"/>
              <w:bottom w:val="single" w:sz="8" w:space="0" w:color="auto"/>
              <w:right w:val="nil"/>
            </w:tcBorders>
            <w:vAlign w:val="bottom"/>
          </w:tcPr>
          <w:p w:rsidR="00F4672B" w:rsidRPr="00271B52" w:rsidRDefault="00F4672B" w:rsidP="00271B52">
            <w:pPr>
              <w:jc w:val="both"/>
              <w:rPr>
                <w:sz w:val="20"/>
                <w:szCs w:val="20"/>
              </w:rPr>
            </w:pPr>
            <w:r w:rsidRPr="00271B52">
              <w:rPr>
                <w:sz w:val="20"/>
                <w:szCs w:val="20"/>
              </w:rPr>
              <w:t>Фондоотдача, д.е./д.е.</w:t>
            </w:r>
          </w:p>
        </w:tc>
        <w:tc>
          <w:tcPr>
            <w:tcW w:w="1103" w:type="dxa"/>
            <w:tcBorders>
              <w:top w:val="nil"/>
              <w:left w:val="single" w:sz="8" w:space="0" w:color="auto"/>
              <w:bottom w:val="single" w:sz="8" w:space="0" w:color="auto"/>
              <w:right w:val="single" w:sz="8" w:space="0" w:color="auto"/>
            </w:tcBorders>
            <w:noWrap/>
            <w:vAlign w:val="bottom"/>
          </w:tcPr>
          <w:p w:rsidR="00F4672B" w:rsidRPr="00271B52" w:rsidRDefault="00F4672B" w:rsidP="00271B52">
            <w:pPr>
              <w:jc w:val="both"/>
              <w:rPr>
                <w:sz w:val="20"/>
                <w:szCs w:val="20"/>
              </w:rPr>
            </w:pPr>
            <w:r w:rsidRPr="00271B52">
              <w:rPr>
                <w:sz w:val="20"/>
                <w:szCs w:val="20"/>
              </w:rPr>
              <w:t>234,57</w:t>
            </w:r>
          </w:p>
        </w:tc>
        <w:tc>
          <w:tcPr>
            <w:tcW w:w="1141" w:type="dxa"/>
            <w:tcBorders>
              <w:top w:val="nil"/>
              <w:left w:val="nil"/>
              <w:bottom w:val="single" w:sz="8" w:space="0" w:color="auto"/>
              <w:right w:val="single" w:sz="8" w:space="0" w:color="auto"/>
            </w:tcBorders>
            <w:noWrap/>
            <w:vAlign w:val="bottom"/>
          </w:tcPr>
          <w:p w:rsidR="00F4672B" w:rsidRPr="00271B52" w:rsidRDefault="00F4672B" w:rsidP="00271B52">
            <w:pPr>
              <w:jc w:val="both"/>
              <w:rPr>
                <w:sz w:val="20"/>
                <w:szCs w:val="20"/>
              </w:rPr>
            </w:pPr>
            <w:r w:rsidRPr="00271B52">
              <w:rPr>
                <w:sz w:val="20"/>
                <w:szCs w:val="20"/>
              </w:rPr>
              <w:t>282,33</w:t>
            </w:r>
          </w:p>
        </w:tc>
        <w:tc>
          <w:tcPr>
            <w:tcW w:w="1398" w:type="dxa"/>
            <w:tcBorders>
              <w:top w:val="nil"/>
              <w:left w:val="nil"/>
              <w:bottom w:val="single" w:sz="8" w:space="0" w:color="auto"/>
              <w:right w:val="nil"/>
            </w:tcBorders>
            <w:noWrap/>
            <w:vAlign w:val="bottom"/>
          </w:tcPr>
          <w:p w:rsidR="00F4672B" w:rsidRPr="00271B52" w:rsidRDefault="00F4672B" w:rsidP="00271B52">
            <w:pPr>
              <w:jc w:val="both"/>
              <w:rPr>
                <w:sz w:val="20"/>
                <w:szCs w:val="20"/>
              </w:rPr>
            </w:pPr>
            <w:r w:rsidRPr="00271B52">
              <w:rPr>
                <w:sz w:val="20"/>
                <w:szCs w:val="20"/>
              </w:rPr>
              <w:t>47,75</w:t>
            </w:r>
          </w:p>
        </w:tc>
        <w:tc>
          <w:tcPr>
            <w:tcW w:w="1685" w:type="dxa"/>
            <w:tcBorders>
              <w:top w:val="nil"/>
              <w:left w:val="single" w:sz="8" w:space="0" w:color="auto"/>
              <w:bottom w:val="single" w:sz="8" w:space="0" w:color="auto"/>
              <w:right w:val="single" w:sz="8" w:space="0" w:color="auto"/>
            </w:tcBorders>
            <w:noWrap/>
            <w:vAlign w:val="bottom"/>
          </w:tcPr>
          <w:p w:rsidR="00F4672B" w:rsidRPr="00271B52" w:rsidRDefault="00F4672B" w:rsidP="00271B52">
            <w:pPr>
              <w:jc w:val="both"/>
              <w:rPr>
                <w:sz w:val="20"/>
                <w:szCs w:val="20"/>
              </w:rPr>
            </w:pPr>
            <w:r w:rsidRPr="00271B52">
              <w:rPr>
                <w:sz w:val="20"/>
                <w:szCs w:val="20"/>
              </w:rPr>
              <w:t>20,36</w:t>
            </w:r>
          </w:p>
        </w:tc>
      </w:tr>
    </w:tbl>
    <w:p w:rsidR="00F4672B" w:rsidRPr="005B627D" w:rsidRDefault="00F4672B" w:rsidP="005B627D">
      <w:pPr>
        <w:pStyle w:val="31"/>
        <w:ind w:firstLine="709"/>
        <w:rPr>
          <w:szCs w:val="28"/>
        </w:rPr>
      </w:pPr>
    </w:p>
    <w:p w:rsidR="00C07201" w:rsidRPr="005B627D" w:rsidRDefault="00C07201" w:rsidP="005B627D">
      <w:pPr>
        <w:pStyle w:val="31"/>
        <w:ind w:firstLine="709"/>
        <w:rPr>
          <w:szCs w:val="28"/>
        </w:rPr>
      </w:pPr>
      <w:r w:rsidRPr="005B627D">
        <w:rPr>
          <w:szCs w:val="28"/>
        </w:rPr>
        <w:t xml:space="preserve">В отчетном периоде по сравнению с прошлым периодом предприятие </w:t>
      </w:r>
      <w:r w:rsidR="00F4672B" w:rsidRPr="005B627D">
        <w:rPr>
          <w:szCs w:val="28"/>
        </w:rPr>
        <w:t>менее</w:t>
      </w:r>
      <w:r w:rsidRPr="005B627D">
        <w:rPr>
          <w:szCs w:val="28"/>
        </w:rPr>
        <w:t xml:space="preserve"> эффективно использует трудовые ресурсы</w:t>
      </w:r>
      <w:r w:rsidR="00F4672B" w:rsidRPr="005B627D">
        <w:rPr>
          <w:szCs w:val="28"/>
        </w:rPr>
        <w:t xml:space="preserve"> и</w:t>
      </w:r>
      <w:r w:rsidR="00BB635A">
        <w:rPr>
          <w:szCs w:val="28"/>
        </w:rPr>
        <w:t xml:space="preserve"> </w:t>
      </w:r>
      <w:r w:rsidR="00F4672B" w:rsidRPr="005B627D">
        <w:rPr>
          <w:szCs w:val="28"/>
        </w:rPr>
        <w:t>более</w:t>
      </w:r>
      <w:r w:rsidRPr="005B627D">
        <w:rPr>
          <w:szCs w:val="28"/>
        </w:rPr>
        <w:t xml:space="preserve"> эффективно </w:t>
      </w:r>
      <w:r w:rsidR="00F4672B" w:rsidRPr="005B627D">
        <w:rPr>
          <w:szCs w:val="28"/>
        </w:rPr>
        <w:t xml:space="preserve">и материальные ресурсы и </w:t>
      </w:r>
      <w:r w:rsidRPr="005B627D">
        <w:rPr>
          <w:szCs w:val="28"/>
        </w:rPr>
        <w:t>основные фонды.</w:t>
      </w:r>
    </w:p>
    <w:p w:rsidR="00C07201" w:rsidRPr="005B627D" w:rsidRDefault="00C07201" w:rsidP="005B627D">
      <w:pPr>
        <w:widowControl w:val="0"/>
        <w:spacing w:line="360" w:lineRule="auto"/>
        <w:ind w:firstLine="709"/>
        <w:jc w:val="both"/>
        <w:rPr>
          <w:sz w:val="28"/>
          <w:szCs w:val="28"/>
        </w:rPr>
      </w:pPr>
    </w:p>
    <w:tbl>
      <w:tblPr>
        <w:tblW w:w="8553" w:type="dxa"/>
        <w:jc w:val="center"/>
        <w:tblLook w:val="0000" w:firstRow="0" w:lastRow="0" w:firstColumn="0" w:lastColumn="0" w:noHBand="0" w:noVBand="0"/>
      </w:tblPr>
      <w:tblGrid>
        <w:gridCol w:w="2163"/>
        <w:gridCol w:w="1431"/>
        <w:gridCol w:w="1732"/>
        <w:gridCol w:w="1602"/>
        <w:gridCol w:w="1625"/>
      </w:tblGrid>
      <w:tr w:rsidR="00F4672B" w:rsidRPr="00271B52" w:rsidTr="00271B52">
        <w:trPr>
          <w:trHeight w:val="304"/>
          <w:jc w:val="center"/>
        </w:trPr>
        <w:tc>
          <w:tcPr>
            <w:tcW w:w="6928" w:type="dxa"/>
            <w:gridSpan w:val="4"/>
            <w:tcBorders>
              <w:top w:val="nil"/>
              <w:left w:val="nil"/>
              <w:bottom w:val="single" w:sz="8" w:space="0" w:color="auto"/>
              <w:right w:val="nil"/>
            </w:tcBorders>
            <w:noWrap/>
            <w:vAlign w:val="bottom"/>
          </w:tcPr>
          <w:p w:rsidR="00F4672B" w:rsidRPr="00271B52" w:rsidRDefault="00F4672B" w:rsidP="00271B52">
            <w:pPr>
              <w:jc w:val="both"/>
              <w:rPr>
                <w:sz w:val="20"/>
                <w:szCs w:val="20"/>
              </w:rPr>
            </w:pPr>
            <w:r w:rsidRPr="00271B52">
              <w:rPr>
                <w:sz w:val="20"/>
                <w:szCs w:val="20"/>
              </w:rPr>
              <w:t>Сводный анализ интенсификации</w:t>
            </w: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Таблица 19</w:t>
            </w:r>
          </w:p>
        </w:tc>
      </w:tr>
      <w:tr w:rsidR="00F4672B" w:rsidRPr="00271B52" w:rsidTr="00271B52">
        <w:trPr>
          <w:trHeight w:val="608"/>
          <w:jc w:val="center"/>
        </w:trPr>
        <w:tc>
          <w:tcPr>
            <w:tcW w:w="2163" w:type="dxa"/>
            <w:vMerge w:val="restart"/>
            <w:tcBorders>
              <w:top w:val="nil"/>
              <w:left w:val="single" w:sz="8" w:space="0" w:color="auto"/>
              <w:bottom w:val="single" w:sz="8" w:space="0" w:color="000000"/>
              <w:right w:val="single" w:sz="8" w:space="0" w:color="auto"/>
            </w:tcBorders>
            <w:vAlign w:val="center"/>
          </w:tcPr>
          <w:p w:rsidR="00F4672B" w:rsidRPr="00271B52" w:rsidRDefault="00F4672B" w:rsidP="00271B52">
            <w:pPr>
              <w:jc w:val="both"/>
              <w:rPr>
                <w:sz w:val="20"/>
                <w:szCs w:val="20"/>
              </w:rPr>
            </w:pPr>
            <w:r w:rsidRPr="00271B52">
              <w:rPr>
                <w:sz w:val="20"/>
                <w:szCs w:val="20"/>
              </w:rPr>
              <w:t>Виды ресурсов</w:t>
            </w:r>
          </w:p>
        </w:tc>
        <w:tc>
          <w:tcPr>
            <w:tcW w:w="1431" w:type="dxa"/>
            <w:vMerge w:val="restart"/>
            <w:tcBorders>
              <w:top w:val="nil"/>
              <w:left w:val="single" w:sz="8" w:space="0" w:color="auto"/>
              <w:bottom w:val="single" w:sz="8" w:space="0" w:color="000000"/>
              <w:right w:val="single" w:sz="8" w:space="0" w:color="auto"/>
            </w:tcBorders>
            <w:vAlign w:val="center"/>
          </w:tcPr>
          <w:p w:rsidR="00F4672B" w:rsidRPr="00271B52" w:rsidRDefault="00F4672B" w:rsidP="00271B52">
            <w:pPr>
              <w:jc w:val="both"/>
              <w:rPr>
                <w:sz w:val="20"/>
                <w:szCs w:val="20"/>
              </w:rPr>
            </w:pPr>
            <w:r w:rsidRPr="00271B52">
              <w:rPr>
                <w:sz w:val="20"/>
                <w:szCs w:val="20"/>
              </w:rPr>
              <w:t>Прирост ресурсов на 1 % прироста продукции, %</w:t>
            </w:r>
          </w:p>
        </w:tc>
        <w:tc>
          <w:tcPr>
            <w:tcW w:w="3334" w:type="dxa"/>
            <w:gridSpan w:val="2"/>
            <w:tcBorders>
              <w:top w:val="single" w:sz="8" w:space="0" w:color="auto"/>
              <w:left w:val="nil"/>
              <w:bottom w:val="single" w:sz="8" w:space="0" w:color="auto"/>
              <w:right w:val="single" w:sz="8" w:space="0" w:color="000000"/>
            </w:tcBorders>
            <w:vAlign w:val="center"/>
          </w:tcPr>
          <w:p w:rsidR="00F4672B" w:rsidRPr="00271B52" w:rsidRDefault="00F4672B" w:rsidP="00271B52">
            <w:pPr>
              <w:jc w:val="both"/>
              <w:rPr>
                <w:sz w:val="20"/>
                <w:szCs w:val="20"/>
              </w:rPr>
            </w:pPr>
            <w:r w:rsidRPr="00271B52">
              <w:rPr>
                <w:sz w:val="20"/>
                <w:szCs w:val="20"/>
              </w:rPr>
              <w:t>Доля влияния на 100% прироста продукции, %</w:t>
            </w:r>
          </w:p>
        </w:tc>
        <w:tc>
          <w:tcPr>
            <w:tcW w:w="1625" w:type="dxa"/>
            <w:vMerge w:val="restart"/>
            <w:tcBorders>
              <w:top w:val="single" w:sz="8" w:space="0" w:color="auto"/>
              <w:left w:val="nil"/>
              <w:bottom w:val="single" w:sz="8" w:space="0" w:color="000000"/>
              <w:right w:val="single" w:sz="8" w:space="0" w:color="auto"/>
            </w:tcBorders>
            <w:vAlign w:val="center"/>
          </w:tcPr>
          <w:p w:rsidR="00F4672B" w:rsidRPr="00271B52" w:rsidRDefault="00F4672B" w:rsidP="00271B52">
            <w:pPr>
              <w:jc w:val="both"/>
              <w:rPr>
                <w:sz w:val="20"/>
                <w:szCs w:val="20"/>
              </w:rPr>
            </w:pPr>
            <w:r w:rsidRPr="00271B52">
              <w:rPr>
                <w:sz w:val="20"/>
                <w:szCs w:val="20"/>
              </w:rPr>
              <w:t>Относительная экономия (перерасход) ресурсов предприятия</w:t>
            </w:r>
          </w:p>
        </w:tc>
      </w:tr>
      <w:tr w:rsidR="00F4672B" w:rsidRPr="00271B52" w:rsidTr="00271B52">
        <w:trPr>
          <w:trHeight w:val="862"/>
          <w:jc w:val="center"/>
        </w:trPr>
        <w:tc>
          <w:tcPr>
            <w:tcW w:w="2163" w:type="dxa"/>
            <w:vMerge/>
            <w:tcBorders>
              <w:top w:val="nil"/>
              <w:left w:val="single" w:sz="8" w:space="0" w:color="auto"/>
              <w:bottom w:val="single" w:sz="8" w:space="0" w:color="000000"/>
              <w:right w:val="single" w:sz="8" w:space="0" w:color="auto"/>
            </w:tcBorders>
            <w:vAlign w:val="center"/>
          </w:tcPr>
          <w:p w:rsidR="00F4672B" w:rsidRPr="00271B52" w:rsidRDefault="00F4672B" w:rsidP="00271B52">
            <w:pPr>
              <w:jc w:val="both"/>
              <w:rPr>
                <w:sz w:val="20"/>
                <w:szCs w:val="20"/>
              </w:rPr>
            </w:pPr>
          </w:p>
        </w:tc>
        <w:tc>
          <w:tcPr>
            <w:tcW w:w="1431" w:type="dxa"/>
            <w:vMerge/>
            <w:tcBorders>
              <w:top w:val="nil"/>
              <w:left w:val="single" w:sz="8" w:space="0" w:color="auto"/>
              <w:bottom w:val="single" w:sz="8" w:space="0" w:color="000000"/>
              <w:right w:val="single" w:sz="8" w:space="0" w:color="auto"/>
            </w:tcBorders>
            <w:vAlign w:val="center"/>
          </w:tcPr>
          <w:p w:rsidR="00F4672B" w:rsidRPr="00271B52" w:rsidRDefault="00F4672B" w:rsidP="00271B52">
            <w:pPr>
              <w:jc w:val="both"/>
              <w:rPr>
                <w:sz w:val="20"/>
                <w:szCs w:val="20"/>
              </w:rPr>
            </w:pPr>
          </w:p>
        </w:tc>
        <w:tc>
          <w:tcPr>
            <w:tcW w:w="1732" w:type="dxa"/>
            <w:tcBorders>
              <w:top w:val="nil"/>
              <w:left w:val="nil"/>
              <w:bottom w:val="single" w:sz="8" w:space="0" w:color="auto"/>
              <w:right w:val="nil"/>
            </w:tcBorders>
            <w:vAlign w:val="center"/>
          </w:tcPr>
          <w:p w:rsidR="00F4672B" w:rsidRPr="00271B52" w:rsidRDefault="00F4672B" w:rsidP="00271B52">
            <w:pPr>
              <w:jc w:val="both"/>
              <w:rPr>
                <w:sz w:val="20"/>
                <w:szCs w:val="20"/>
              </w:rPr>
            </w:pPr>
            <w:r w:rsidRPr="00271B52">
              <w:rPr>
                <w:sz w:val="20"/>
                <w:szCs w:val="20"/>
              </w:rPr>
              <w:t>Экстенсивности</w:t>
            </w:r>
          </w:p>
        </w:tc>
        <w:tc>
          <w:tcPr>
            <w:tcW w:w="1602" w:type="dxa"/>
            <w:tcBorders>
              <w:top w:val="nil"/>
              <w:left w:val="single" w:sz="8" w:space="0" w:color="auto"/>
              <w:bottom w:val="single" w:sz="8" w:space="0" w:color="auto"/>
              <w:right w:val="single" w:sz="8" w:space="0" w:color="auto"/>
            </w:tcBorders>
            <w:vAlign w:val="center"/>
          </w:tcPr>
          <w:p w:rsidR="00F4672B" w:rsidRPr="00271B52" w:rsidRDefault="00F4672B" w:rsidP="00271B52">
            <w:pPr>
              <w:jc w:val="both"/>
              <w:rPr>
                <w:sz w:val="20"/>
                <w:szCs w:val="20"/>
              </w:rPr>
            </w:pPr>
            <w:r w:rsidRPr="00271B52">
              <w:rPr>
                <w:sz w:val="20"/>
                <w:szCs w:val="20"/>
              </w:rPr>
              <w:t>Интенсивности</w:t>
            </w:r>
          </w:p>
        </w:tc>
        <w:tc>
          <w:tcPr>
            <w:tcW w:w="1625" w:type="dxa"/>
            <w:vMerge/>
            <w:tcBorders>
              <w:top w:val="single" w:sz="8" w:space="0" w:color="auto"/>
              <w:left w:val="nil"/>
              <w:bottom w:val="single" w:sz="8" w:space="0" w:color="000000"/>
              <w:right w:val="single" w:sz="8" w:space="0" w:color="auto"/>
            </w:tcBorders>
            <w:vAlign w:val="center"/>
          </w:tcPr>
          <w:p w:rsidR="00F4672B" w:rsidRPr="00271B52" w:rsidRDefault="00F4672B" w:rsidP="00271B52">
            <w:pPr>
              <w:jc w:val="both"/>
              <w:rPr>
                <w:sz w:val="20"/>
                <w:szCs w:val="20"/>
              </w:rPr>
            </w:pPr>
          </w:p>
        </w:tc>
      </w:tr>
      <w:tr w:rsidR="00F4672B" w:rsidRPr="00271B52" w:rsidTr="00271B52">
        <w:trPr>
          <w:trHeight w:val="413"/>
          <w:jc w:val="center"/>
        </w:trPr>
        <w:tc>
          <w:tcPr>
            <w:tcW w:w="2163" w:type="dxa"/>
            <w:tcBorders>
              <w:top w:val="nil"/>
              <w:left w:val="single" w:sz="8" w:space="0" w:color="auto"/>
              <w:bottom w:val="single" w:sz="4" w:space="0" w:color="auto"/>
              <w:right w:val="single" w:sz="8" w:space="0" w:color="auto"/>
            </w:tcBorders>
            <w:vAlign w:val="bottom"/>
          </w:tcPr>
          <w:p w:rsidR="00F4672B" w:rsidRPr="00271B52" w:rsidRDefault="00F4672B" w:rsidP="00271B52">
            <w:pPr>
              <w:jc w:val="both"/>
              <w:rPr>
                <w:sz w:val="20"/>
                <w:szCs w:val="20"/>
              </w:rPr>
            </w:pPr>
            <w:r w:rsidRPr="00271B52">
              <w:rPr>
                <w:sz w:val="20"/>
                <w:szCs w:val="20"/>
              </w:rPr>
              <w:t>Производственный персонал</w:t>
            </w:r>
          </w:p>
        </w:tc>
        <w:tc>
          <w:tcPr>
            <w:tcW w:w="1431"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 </w:t>
            </w:r>
          </w:p>
        </w:tc>
        <w:tc>
          <w:tcPr>
            <w:tcW w:w="1732"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 </w:t>
            </w:r>
          </w:p>
        </w:tc>
        <w:tc>
          <w:tcPr>
            <w:tcW w:w="1602"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 </w:t>
            </w:r>
          </w:p>
        </w:tc>
        <w:tc>
          <w:tcPr>
            <w:tcW w:w="1625" w:type="dxa"/>
            <w:tcBorders>
              <w:top w:val="nil"/>
              <w:left w:val="nil"/>
              <w:bottom w:val="single" w:sz="4" w:space="0" w:color="auto"/>
              <w:right w:val="single" w:sz="8" w:space="0" w:color="auto"/>
            </w:tcBorders>
            <w:noWrap/>
            <w:vAlign w:val="bottom"/>
          </w:tcPr>
          <w:p w:rsidR="00F4672B" w:rsidRPr="00271B52" w:rsidRDefault="00F4672B" w:rsidP="00271B52">
            <w:pPr>
              <w:jc w:val="both"/>
              <w:rPr>
                <w:sz w:val="20"/>
                <w:szCs w:val="20"/>
              </w:rPr>
            </w:pPr>
            <w:r w:rsidRPr="00271B52">
              <w:rPr>
                <w:sz w:val="20"/>
                <w:szCs w:val="20"/>
              </w:rPr>
              <w:t> </w:t>
            </w:r>
          </w:p>
        </w:tc>
      </w:tr>
      <w:tr w:rsidR="00F4672B" w:rsidRPr="00271B52" w:rsidTr="00271B52">
        <w:trPr>
          <w:trHeight w:val="255"/>
          <w:jc w:val="center"/>
        </w:trPr>
        <w:tc>
          <w:tcPr>
            <w:tcW w:w="2163" w:type="dxa"/>
            <w:tcBorders>
              <w:top w:val="nil"/>
              <w:left w:val="single" w:sz="8" w:space="0" w:color="auto"/>
              <w:bottom w:val="single" w:sz="4" w:space="0" w:color="auto"/>
              <w:right w:val="single" w:sz="8" w:space="0" w:color="auto"/>
            </w:tcBorders>
            <w:vAlign w:val="bottom"/>
          </w:tcPr>
          <w:p w:rsidR="00F4672B" w:rsidRPr="00271B52" w:rsidRDefault="00F4672B" w:rsidP="00271B52">
            <w:pPr>
              <w:jc w:val="both"/>
              <w:rPr>
                <w:sz w:val="20"/>
                <w:szCs w:val="20"/>
              </w:rPr>
            </w:pPr>
            <w:r w:rsidRPr="00271B52">
              <w:rPr>
                <w:sz w:val="20"/>
                <w:szCs w:val="20"/>
              </w:rPr>
              <w:t>- численность</w:t>
            </w:r>
          </w:p>
        </w:tc>
        <w:tc>
          <w:tcPr>
            <w:tcW w:w="1431"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-0,61</w:t>
            </w:r>
          </w:p>
        </w:tc>
        <w:tc>
          <w:tcPr>
            <w:tcW w:w="1732"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-61,36</w:t>
            </w:r>
          </w:p>
        </w:tc>
        <w:tc>
          <w:tcPr>
            <w:tcW w:w="1602"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161,36</w:t>
            </w:r>
          </w:p>
        </w:tc>
        <w:tc>
          <w:tcPr>
            <w:tcW w:w="1625" w:type="dxa"/>
            <w:tcBorders>
              <w:top w:val="nil"/>
              <w:left w:val="nil"/>
              <w:bottom w:val="single" w:sz="4" w:space="0" w:color="auto"/>
              <w:right w:val="single" w:sz="8" w:space="0" w:color="auto"/>
            </w:tcBorders>
            <w:noWrap/>
            <w:vAlign w:val="bottom"/>
          </w:tcPr>
          <w:p w:rsidR="00F4672B" w:rsidRPr="00271B52" w:rsidRDefault="00F4672B" w:rsidP="00271B52">
            <w:pPr>
              <w:jc w:val="both"/>
              <w:rPr>
                <w:sz w:val="20"/>
                <w:szCs w:val="20"/>
              </w:rPr>
            </w:pPr>
            <w:r w:rsidRPr="00271B52">
              <w:rPr>
                <w:sz w:val="20"/>
                <w:szCs w:val="20"/>
              </w:rPr>
              <w:t>-81,52</w:t>
            </w:r>
          </w:p>
        </w:tc>
      </w:tr>
      <w:tr w:rsidR="00F4672B" w:rsidRPr="00271B52" w:rsidTr="00271B52">
        <w:trPr>
          <w:trHeight w:val="413"/>
          <w:jc w:val="center"/>
        </w:trPr>
        <w:tc>
          <w:tcPr>
            <w:tcW w:w="2163" w:type="dxa"/>
            <w:tcBorders>
              <w:top w:val="nil"/>
              <w:left w:val="single" w:sz="8" w:space="0" w:color="auto"/>
              <w:bottom w:val="single" w:sz="4" w:space="0" w:color="auto"/>
              <w:right w:val="single" w:sz="8" w:space="0" w:color="auto"/>
            </w:tcBorders>
            <w:vAlign w:val="bottom"/>
          </w:tcPr>
          <w:p w:rsidR="00F4672B" w:rsidRPr="00271B52" w:rsidRDefault="00F4672B" w:rsidP="00271B52">
            <w:pPr>
              <w:jc w:val="both"/>
              <w:rPr>
                <w:sz w:val="20"/>
                <w:szCs w:val="20"/>
              </w:rPr>
            </w:pPr>
            <w:r w:rsidRPr="00271B52">
              <w:rPr>
                <w:sz w:val="20"/>
                <w:szCs w:val="20"/>
              </w:rPr>
              <w:t>-оплата труда с начислениями</w:t>
            </w:r>
          </w:p>
        </w:tc>
        <w:tc>
          <w:tcPr>
            <w:tcW w:w="1431"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-0,11</w:t>
            </w:r>
          </w:p>
        </w:tc>
        <w:tc>
          <w:tcPr>
            <w:tcW w:w="1732"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-10,60</w:t>
            </w:r>
          </w:p>
        </w:tc>
        <w:tc>
          <w:tcPr>
            <w:tcW w:w="1602"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110,60</w:t>
            </w:r>
          </w:p>
        </w:tc>
        <w:tc>
          <w:tcPr>
            <w:tcW w:w="1625" w:type="dxa"/>
            <w:tcBorders>
              <w:top w:val="nil"/>
              <w:left w:val="nil"/>
              <w:bottom w:val="single" w:sz="4" w:space="0" w:color="auto"/>
              <w:right w:val="single" w:sz="8" w:space="0" w:color="auto"/>
            </w:tcBorders>
            <w:noWrap/>
            <w:vAlign w:val="bottom"/>
          </w:tcPr>
          <w:p w:rsidR="00F4672B" w:rsidRPr="00271B52" w:rsidRDefault="00F4672B" w:rsidP="00271B52">
            <w:pPr>
              <w:jc w:val="both"/>
              <w:rPr>
                <w:sz w:val="20"/>
                <w:szCs w:val="20"/>
              </w:rPr>
            </w:pPr>
            <w:r w:rsidRPr="00271B52">
              <w:rPr>
                <w:sz w:val="20"/>
                <w:szCs w:val="20"/>
              </w:rPr>
              <w:t>-1608,87</w:t>
            </w:r>
          </w:p>
        </w:tc>
      </w:tr>
      <w:tr w:rsidR="00F4672B" w:rsidRPr="00271B52" w:rsidTr="00271B52">
        <w:trPr>
          <w:trHeight w:val="462"/>
          <w:jc w:val="center"/>
        </w:trPr>
        <w:tc>
          <w:tcPr>
            <w:tcW w:w="2163" w:type="dxa"/>
            <w:tcBorders>
              <w:top w:val="nil"/>
              <w:left w:val="single" w:sz="8" w:space="0" w:color="auto"/>
              <w:bottom w:val="single" w:sz="4" w:space="0" w:color="auto"/>
              <w:right w:val="single" w:sz="8" w:space="0" w:color="auto"/>
            </w:tcBorders>
            <w:vAlign w:val="bottom"/>
          </w:tcPr>
          <w:p w:rsidR="00F4672B" w:rsidRPr="00271B52" w:rsidRDefault="00F4672B" w:rsidP="00271B52">
            <w:pPr>
              <w:jc w:val="both"/>
              <w:rPr>
                <w:sz w:val="20"/>
                <w:szCs w:val="20"/>
              </w:rPr>
            </w:pPr>
            <w:r w:rsidRPr="00271B52">
              <w:rPr>
                <w:sz w:val="20"/>
                <w:szCs w:val="20"/>
              </w:rPr>
              <w:t>Материальные затраты</w:t>
            </w:r>
          </w:p>
        </w:tc>
        <w:tc>
          <w:tcPr>
            <w:tcW w:w="1431"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2,90</w:t>
            </w:r>
          </w:p>
        </w:tc>
        <w:tc>
          <w:tcPr>
            <w:tcW w:w="1732"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290,21</w:t>
            </w:r>
          </w:p>
        </w:tc>
        <w:tc>
          <w:tcPr>
            <w:tcW w:w="1602"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-190,21</w:t>
            </w:r>
          </w:p>
        </w:tc>
        <w:tc>
          <w:tcPr>
            <w:tcW w:w="1625" w:type="dxa"/>
            <w:tcBorders>
              <w:top w:val="nil"/>
              <w:left w:val="nil"/>
              <w:bottom w:val="single" w:sz="4" w:space="0" w:color="auto"/>
              <w:right w:val="single" w:sz="8" w:space="0" w:color="auto"/>
            </w:tcBorders>
            <w:noWrap/>
            <w:vAlign w:val="bottom"/>
          </w:tcPr>
          <w:p w:rsidR="00F4672B" w:rsidRPr="00271B52" w:rsidRDefault="00F4672B" w:rsidP="00271B52">
            <w:pPr>
              <w:jc w:val="both"/>
              <w:rPr>
                <w:sz w:val="20"/>
                <w:szCs w:val="20"/>
              </w:rPr>
            </w:pPr>
            <w:r w:rsidRPr="00271B52">
              <w:rPr>
                <w:sz w:val="20"/>
                <w:szCs w:val="20"/>
              </w:rPr>
              <w:t>2441,47</w:t>
            </w:r>
          </w:p>
        </w:tc>
      </w:tr>
      <w:tr w:rsidR="00F4672B" w:rsidRPr="00271B52" w:rsidTr="00271B52">
        <w:trPr>
          <w:trHeight w:val="620"/>
          <w:jc w:val="center"/>
        </w:trPr>
        <w:tc>
          <w:tcPr>
            <w:tcW w:w="2163" w:type="dxa"/>
            <w:tcBorders>
              <w:top w:val="nil"/>
              <w:left w:val="single" w:sz="8" w:space="0" w:color="auto"/>
              <w:bottom w:val="single" w:sz="4" w:space="0" w:color="auto"/>
              <w:right w:val="single" w:sz="8" w:space="0" w:color="auto"/>
            </w:tcBorders>
            <w:vAlign w:val="bottom"/>
          </w:tcPr>
          <w:p w:rsidR="00F4672B" w:rsidRPr="00271B52" w:rsidRDefault="00F4672B" w:rsidP="00271B52">
            <w:pPr>
              <w:jc w:val="both"/>
              <w:rPr>
                <w:sz w:val="20"/>
                <w:szCs w:val="20"/>
              </w:rPr>
            </w:pPr>
            <w:r w:rsidRPr="00271B52">
              <w:rPr>
                <w:sz w:val="20"/>
                <w:szCs w:val="20"/>
              </w:rPr>
              <w:t>Основные производственные фонды</w:t>
            </w:r>
          </w:p>
        </w:tc>
        <w:tc>
          <w:tcPr>
            <w:tcW w:w="1431"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-0,55</w:t>
            </w:r>
          </w:p>
        </w:tc>
        <w:tc>
          <w:tcPr>
            <w:tcW w:w="1732"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-54,85</w:t>
            </w:r>
          </w:p>
        </w:tc>
        <w:tc>
          <w:tcPr>
            <w:tcW w:w="1602" w:type="dxa"/>
            <w:tcBorders>
              <w:top w:val="nil"/>
              <w:left w:val="nil"/>
              <w:bottom w:val="single" w:sz="4"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154,85</w:t>
            </w:r>
          </w:p>
        </w:tc>
        <w:tc>
          <w:tcPr>
            <w:tcW w:w="1625" w:type="dxa"/>
            <w:tcBorders>
              <w:top w:val="nil"/>
              <w:left w:val="nil"/>
              <w:bottom w:val="single" w:sz="4" w:space="0" w:color="auto"/>
              <w:right w:val="single" w:sz="8" w:space="0" w:color="auto"/>
            </w:tcBorders>
            <w:noWrap/>
            <w:vAlign w:val="bottom"/>
          </w:tcPr>
          <w:p w:rsidR="00F4672B" w:rsidRPr="00271B52" w:rsidRDefault="00F4672B" w:rsidP="00271B52">
            <w:pPr>
              <w:jc w:val="both"/>
              <w:rPr>
                <w:sz w:val="20"/>
                <w:szCs w:val="20"/>
              </w:rPr>
            </w:pPr>
            <w:r w:rsidRPr="00271B52">
              <w:rPr>
                <w:sz w:val="20"/>
                <w:szCs w:val="20"/>
              </w:rPr>
              <w:t>-29,22</w:t>
            </w:r>
          </w:p>
        </w:tc>
      </w:tr>
      <w:tr w:rsidR="00F4672B" w:rsidRPr="00271B52" w:rsidTr="00271B52">
        <w:trPr>
          <w:trHeight w:val="632"/>
          <w:jc w:val="center"/>
        </w:trPr>
        <w:tc>
          <w:tcPr>
            <w:tcW w:w="2163" w:type="dxa"/>
            <w:tcBorders>
              <w:top w:val="nil"/>
              <w:left w:val="single" w:sz="8" w:space="0" w:color="auto"/>
              <w:bottom w:val="single" w:sz="8" w:space="0" w:color="auto"/>
              <w:right w:val="single" w:sz="8" w:space="0" w:color="auto"/>
            </w:tcBorders>
            <w:vAlign w:val="bottom"/>
          </w:tcPr>
          <w:p w:rsidR="00F4672B" w:rsidRPr="00271B52" w:rsidRDefault="00F4672B" w:rsidP="00271B52">
            <w:pPr>
              <w:jc w:val="both"/>
              <w:rPr>
                <w:sz w:val="20"/>
                <w:szCs w:val="20"/>
              </w:rPr>
            </w:pPr>
            <w:r w:rsidRPr="00271B52">
              <w:rPr>
                <w:sz w:val="20"/>
                <w:szCs w:val="20"/>
              </w:rPr>
              <w:t>Комплексная оценка интенсификации</w:t>
            </w:r>
          </w:p>
        </w:tc>
        <w:tc>
          <w:tcPr>
            <w:tcW w:w="1431" w:type="dxa"/>
            <w:tcBorders>
              <w:top w:val="nil"/>
              <w:left w:val="nil"/>
              <w:bottom w:val="single" w:sz="8"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0,11</w:t>
            </w:r>
          </w:p>
        </w:tc>
        <w:tc>
          <w:tcPr>
            <w:tcW w:w="1732" w:type="dxa"/>
            <w:tcBorders>
              <w:top w:val="nil"/>
              <w:left w:val="nil"/>
              <w:bottom w:val="single" w:sz="8"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11,26</w:t>
            </w:r>
          </w:p>
        </w:tc>
        <w:tc>
          <w:tcPr>
            <w:tcW w:w="1602" w:type="dxa"/>
            <w:tcBorders>
              <w:top w:val="nil"/>
              <w:left w:val="nil"/>
              <w:bottom w:val="single" w:sz="8" w:space="0" w:color="auto"/>
              <w:right w:val="single" w:sz="4" w:space="0" w:color="auto"/>
            </w:tcBorders>
            <w:noWrap/>
            <w:vAlign w:val="bottom"/>
          </w:tcPr>
          <w:p w:rsidR="00F4672B" w:rsidRPr="00271B52" w:rsidRDefault="00F4672B" w:rsidP="00271B52">
            <w:pPr>
              <w:jc w:val="both"/>
              <w:rPr>
                <w:sz w:val="20"/>
                <w:szCs w:val="20"/>
              </w:rPr>
            </w:pPr>
            <w:r w:rsidRPr="00271B52">
              <w:rPr>
                <w:sz w:val="20"/>
                <w:szCs w:val="20"/>
              </w:rPr>
              <w:t>88,74</w:t>
            </w:r>
          </w:p>
        </w:tc>
        <w:tc>
          <w:tcPr>
            <w:tcW w:w="1625" w:type="dxa"/>
            <w:tcBorders>
              <w:top w:val="nil"/>
              <w:left w:val="nil"/>
              <w:bottom w:val="single" w:sz="8" w:space="0" w:color="auto"/>
              <w:right w:val="single" w:sz="8" w:space="0" w:color="auto"/>
            </w:tcBorders>
            <w:noWrap/>
            <w:vAlign w:val="bottom"/>
          </w:tcPr>
          <w:p w:rsidR="00F4672B" w:rsidRPr="00271B52" w:rsidRDefault="00F4672B" w:rsidP="00271B52">
            <w:pPr>
              <w:jc w:val="both"/>
              <w:rPr>
                <w:sz w:val="20"/>
                <w:szCs w:val="20"/>
              </w:rPr>
            </w:pPr>
            <w:r w:rsidRPr="00271B52">
              <w:rPr>
                <w:sz w:val="20"/>
                <w:szCs w:val="20"/>
              </w:rPr>
              <w:t>5862,44</w:t>
            </w:r>
          </w:p>
        </w:tc>
      </w:tr>
      <w:tr w:rsidR="00F4672B" w:rsidRPr="00271B52" w:rsidTr="00271B52">
        <w:trPr>
          <w:trHeight w:val="207"/>
          <w:jc w:val="center"/>
        </w:trPr>
        <w:tc>
          <w:tcPr>
            <w:tcW w:w="2163" w:type="dxa"/>
            <w:tcBorders>
              <w:top w:val="nil"/>
              <w:left w:val="nil"/>
              <w:bottom w:val="nil"/>
              <w:right w:val="nil"/>
            </w:tcBorders>
            <w:noWrap/>
            <w:vAlign w:val="bottom"/>
          </w:tcPr>
          <w:p w:rsidR="00F4672B" w:rsidRPr="00271B52" w:rsidRDefault="00F4672B" w:rsidP="00271B52">
            <w:pPr>
              <w:jc w:val="both"/>
              <w:rPr>
                <w:sz w:val="20"/>
                <w:szCs w:val="20"/>
              </w:rPr>
            </w:pPr>
          </w:p>
        </w:tc>
        <w:tc>
          <w:tcPr>
            <w:tcW w:w="1431" w:type="dxa"/>
            <w:tcBorders>
              <w:top w:val="nil"/>
              <w:left w:val="nil"/>
              <w:bottom w:val="nil"/>
              <w:right w:val="nil"/>
            </w:tcBorders>
            <w:noWrap/>
            <w:vAlign w:val="bottom"/>
          </w:tcPr>
          <w:p w:rsidR="00F4672B" w:rsidRPr="00271B52" w:rsidRDefault="00F4672B" w:rsidP="00271B52">
            <w:pPr>
              <w:jc w:val="both"/>
              <w:rPr>
                <w:sz w:val="20"/>
                <w:szCs w:val="20"/>
              </w:rPr>
            </w:pPr>
          </w:p>
        </w:tc>
        <w:tc>
          <w:tcPr>
            <w:tcW w:w="1732" w:type="dxa"/>
            <w:tcBorders>
              <w:top w:val="nil"/>
              <w:left w:val="nil"/>
              <w:bottom w:val="nil"/>
              <w:right w:val="nil"/>
            </w:tcBorders>
            <w:noWrap/>
            <w:vAlign w:val="bottom"/>
          </w:tcPr>
          <w:p w:rsidR="00F4672B" w:rsidRPr="00271B52" w:rsidRDefault="00F4672B" w:rsidP="00271B52">
            <w:pPr>
              <w:jc w:val="both"/>
              <w:rPr>
                <w:sz w:val="20"/>
                <w:szCs w:val="20"/>
              </w:rPr>
            </w:pP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207"/>
          <w:jc w:val="center"/>
        </w:trPr>
        <w:tc>
          <w:tcPr>
            <w:tcW w:w="2163" w:type="dxa"/>
            <w:tcBorders>
              <w:top w:val="nil"/>
              <w:left w:val="nil"/>
              <w:bottom w:val="nil"/>
              <w:right w:val="nil"/>
            </w:tcBorders>
            <w:noWrap/>
            <w:vAlign w:val="bottom"/>
          </w:tcPr>
          <w:p w:rsidR="00F4672B" w:rsidRPr="00271B52" w:rsidRDefault="00F4672B" w:rsidP="00271B52">
            <w:pPr>
              <w:jc w:val="both"/>
              <w:rPr>
                <w:sz w:val="20"/>
                <w:szCs w:val="20"/>
              </w:rPr>
            </w:pPr>
          </w:p>
        </w:tc>
        <w:tc>
          <w:tcPr>
            <w:tcW w:w="1431" w:type="dxa"/>
            <w:tcBorders>
              <w:top w:val="nil"/>
              <w:left w:val="nil"/>
              <w:bottom w:val="nil"/>
              <w:right w:val="nil"/>
            </w:tcBorders>
            <w:noWrap/>
            <w:vAlign w:val="bottom"/>
          </w:tcPr>
          <w:p w:rsidR="00F4672B" w:rsidRPr="00271B52" w:rsidRDefault="00F4672B" w:rsidP="00271B52">
            <w:pPr>
              <w:jc w:val="both"/>
              <w:rPr>
                <w:sz w:val="20"/>
                <w:szCs w:val="20"/>
              </w:rPr>
            </w:pPr>
          </w:p>
        </w:tc>
        <w:tc>
          <w:tcPr>
            <w:tcW w:w="1732" w:type="dxa"/>
            <w:tcBorders>
              <w:top w:val="nil"/>
              <w:left w:val="nil"/>
              <w:bottom w:val="nil"/>
              <w:right w:val="nil"/>
            </w:tcBorders>
            <w:noWrap/>
            <w:vAlign w:val="bottom"/>
          </w:tcPr>
          <w:p w:rsidR="00F4672B" w:rsidRPr="00271B52" w:rsidRDefault="00F4672B" w:rsidP="00271B52">
            <w:pPr>
              <w:jc w:val="both"/>
              <w:rPr>
                <w:sz w:val="20"/>
                <w:szCs w:val="20"/>
              </w:rPr>
            </w:pP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207"/>
          <w:jc w:val="center"/>
        </w:trPr>
        <w:tc>
          <w:tcPr>
            <w:tcW w:w="2163" w:type="dxa"/>
            <w:tcBorders>
              <w:top w:val="nil"/>
              <w:left w:val="nil"/>
              <w:bottom w:val="nil"/>
              <w:right w:val="nil"/>
            </w:tcBorders>
            <w:noWrap/>
            <w:vAlign w:val="bottom"/>
          </w:tcPr>
          <w:p w:rsidR="00F4672B" w:rsidRPr="00271B52" w:rsidRDefault="00F4672B" w:rsidP="00271B52">
            <w:pPr>
              <w:jc w:val="both"/>
              <w:rPr>
                <w:sz w:val="20"/>
                <w:szCs w:val="20"/>
              </w:rPr>
            </w:pPr>
          </w:p>
        </w:tc>
        <w:tc>
          <w:tcPr>
            <w:tcW w:w="1431" w:type="dxa"/>
            <w:tcBorders>
              <w:top w:val="nil"/>
              <w:left w:val="nil"/>
              <w:bottom w:val="nil"/>
              <w:right w:val="nil"/>
            </w:tcBorders>
            <w:noWrap/>
            <w:vAlign w:val="bottom"/>
          </w:tcPr>
          <w:p w:rsidR="00F4672B" w:rsidRPr="00271B52" w:rsidRDefault="00F4672B" w:rsidP="00271B52">
            <w:pPr>
              <w:jc w:val="both"/>
              <w:rPr>
                <w:sz w:val="20"/>
                <w:szCs w:val="20"/>
              </w:rPr>
            </w:pPr>
          </w:p>
        </w:tc>
        <w:tc>
          <w:tcPr>
            <w:tcW w:w="1732" w:type="dxa"/>
            <w:tcBorders>
              <w:top w:val="nil"/>
              <w:left w:val="nil"/>
              <w:bottom w:val="nil"/>
              <w:right w:val="nil"/>
            </w:tcBorders>
            <w:noWrap/>
            <w:vAlign w:val="bottom"/>
          </w:tcPr>
          <w:p w:rsidR="00F4672B" w:rsidRPr="00271B52" w:rsidRDefault="00F4672B" w:rsidP="00271B52">
            <w:pPr>
              <w:jc w:val="both"/>
              <w:rPr>
                <w:sz w:val="20"/>
                <w:szCs w:val="20"/>
              </w:rPr>
            </w:pP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207"/>
          <w:jc w:val="center"/>
        </w:trPr>
        <w:tc>
          <w:tcPr>
            <w:tcW w:w="2163" w:type="dxa"/>
            <w:tcBorders>
              <w:top w:val="nil"/>
              <w:left w:val="nil"/>
              <w:bottom w:val="nil"/>
              <w:right w:val="nil"/>
            </w:tcBorders>
            <w:noWrap/>
            <w:vAlign w:val="bottom"/>
          </w:tcPr>
          <w:p w:rsidR="00F4672B" w:rsidRPr="00271B52" w:rsidRDefault="00F4672B" w:rsidP="00271B52">
            <w:pPr>
              <w:jc w:val="both"/>
              <w:rPr>
                <w:sz w:val="20"/>
                <w:szCs w:val="20"/>
              </w:rPr>
            </w:pPr>
          </w:p>
        </w:tc>
        <w:tc>
          <w:tcPr>
            <w:tcW w:w="1431" w:type="dxa"/>
            <w:tcBorders>
              <w:top w:val="nil"/>
              <w:left w:val="nil"/>
              <w:bottom w:val="nil"/>
              <w:right w:val="nil"/>
            </w:tcBorders>
            <w:noWrap/>
            <w:vAlign w:val="bottom"/>
          </w:tcPr>
          <w:p w:rsidR="00F4672B" w:rsidRPr="00271B52" w:rsidRDefault="00F4672B" w:rsidP="00271B52">
            <w:pPr>
              <w:jc w:val="both"/>
              <w:rPr>
                <w:sz w:val="20"/>
                <w:szCs w:val="20"/>
              </w:rPr>
            </w:pPr>
          </w:p>
        </w:tc>
        <w:tc>
          <w:tcPr>
            <w:tcW w:w="1732" w:type="dxa"/>
            <w:tcBorders>
              <w:top w:val="nil"/>
              <w:left w:val="nil"/>
              <w:bottom w:val="nil"/>
              <w:right w:val="nil"/>
            </w:tcBorders>
            <w:noWrap/>
            <w:vAlign w:val="bottom"/>
          </w:tcPr>
          <w:p w:rsidR="00F4672B" w:rsidRPr="00271B52" w:rsidRDefault="00F4672B" w:rsidP="00271B52">
            <w:pPr>
              <w:jc w:val="both"/>
              <w:rPr>
                <w:sz w:val="20"/>
                <w:szCs w:val="20"/>
              </w:rPr>
            </w:pP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207"/>
          <w:jc w:val="center"/>
        </w:trPr>
        <w:tc>
          <w:tcPr>
            <w:tcW w:w="2163" w:type="dxa"/>
            <w:tcBorders>
              <w:top w:val="nil"/>
              <w:left w:val="nil"/>
              <w:bottom w:val="nil"/>
              <w:right w:val="nil"/>
            </w:tcBorders>
            <w:noWrap/>
            <w:vAlign w:val="bottom"/>
          </w:tcPr>
          <w:p w:rsidR="00F4672B" w:rsidRPr="00271B52" w:rsidRDefault="00F4672B" w:rsidP="00271B52">
            <w:pPr>
              <w:jc w:val="both"/>
              <w:rPr>
                <w:sz w:val="20"/>
                <w:szCs w:val="20"/>
              </w:rPr>
            </w:pPr>
          </w:p>
        </w:tc>
        <w:tc>
          <w:tcPr>
            <w:tcW w:w="1431" w:type="dxa"/>
            <w:tcBorders>
              <w:top w:val="nil"/>
              <w:left w:val="nil"/>
              <w:bottom w:val="nil"/>
              <w:right w:val="nil"/>
            </w:tcBorders>
            <w:noWrap/>
            <w:vAlign w:val="bottom"/>
          </w:tcPr>
          <w:p w:rsidR="00F4672B" w:rsidRPr="00271B52" w:rsidRDefault="00F4672B" w:rsidP="00271B52">
            <w:pPr>
              <w:jc w:val="both"/>
              <w:rPr>
                <w:sz w:val="20"/>
                <w:szCs w:val="20"/>
              </w:rPr>
            </w:pPr>
          </w:p>
        </w:tc>
        <w:tc>
          <w:tcPr>
            <w:tcW w:w="1732" w:type="dxa"/>
            <w:tcBorders>
              <w:top w:val="nil"/>
              <w:left w:val="nil"/>
              <w:bottom w:val="nil"/>
              <w:right w:val="nil"/>
            </w:tcBorders>
            <w:noWrap/>
            <w:vAlign w:val="bottom"/>
          </w:tcPr>
          <w:p w:rsidR="00F4672B" w:rsidRPr="00271B52" w:rsidRDefault="00F4672B" w:rsidP="00271B52">
            <w:pPr>
              <w:jc w:val="both"/>
              <w:rPr>
                <w:sz w:val="20"/>
                <w:szCs w:val="20"/>
              </w:rPr>
            </w:pP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413"/>
          <w:jc w:val="center"/>
        </w:trPr>
        <w:tc>
          <w:tcPr>
            <w:tcW w:w="2163" w:type="dxa"/>
            <w:tcBorders>
              <w:top w:val="nil"/>
              <w:left w:val="nil"/>
              <w:bottom w:val="nil"/>
              <w:right w:val="nil"/>
            </w:tcBorders>
            <w:vAlign w:val="bottom"/>
          </w:tcPr>
          <w:p w:rsidR="00F4672B" w:rsidRPr="00271B52" w:rsidRDefault="00F4672B" w:rsidP="00271B52">
            <w:pPr>
              <w:jc w:val="both"/>
              <w:rPr>
                <w:sz w:val="20"/>
                <w:szCs w:val="20"/>
              </w:rPr>
            </w:pPr>
            <w:r w:rsidRPr="00271B52">
              <w:rPr>
                <w:sz w:val="20"/>
                <w:szCs w:val="20"/>
              </w:rPr>
              <w:t>Все ресурсы 2006 года, %</w:t>
            </w:r>
          </w:p>
        </w:tc>
        <w:tc>
          <w:tcPr>
            <w:tcW w:w="3163" w:type="dxa"/>
            <w:gridSpan w:val="2"/>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 11862,60+10467+153,86=</w:t>
            </w: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22483,46</w:t>
            </w: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207"/>
          <w:jc w:val="center"/>
        </w:trPr>
        <w:tc>
          <w:tcPr>
            <w:tcW w:w="2163" w:type="dxa"/>
            <w:tcBorders>
              <w:top w:val="nil"/>
              <w:left w:val="nil"/>
              <w:bottom w:val="nil"/>
              <w:right w:val="nil"/>
            </w:tcBorders>
            <w:noWrap/>
            <w:vAlign w:val="bottom"/>
          </w:tcPr>
          <w:p w:rsidR="00F4672B" w:rsidRPr="00271B52" w:rsidRDefault="00F4672B" w:rsidP="00271B52">
            <w:pPr>
              <w:jc w:val="both"/>
              <w:rPr>
                <w:sz w:val="20"/>
                <w:szCs w:val="20"/>
              </w:rPr>
            </w:pPr>
          </w:p>
        </w:tc>
        <w:tc>
          <w:tcPr>
            <w:tcW w:w="1431" w:type="dxa"/>
            <w:tcBorders>
              <w:top w:val="nil"/>
              <w:left w:val="nil"/>
              <w:bottom w:val="nil"/>
              <w:right w:val="nil"/>
            </w:tcBorders>
            <w:noWrap/>
            <w:vAlign w:val="bottom"/>
          </w:tcPr>
          <w:p w:rsidR="00F4672B" w:rsidRPr="00271B52" w:rsidRDefault="00F4672B" w:rsidP="00271B52">
            <w:pPr>
              <w:jc w:val="both"/>
              <w:rPr>
                <w:sz w:val="20"/>
                <w:szCs w:val="20"/>
              </w:rPr>
            </w:pPr>
          </w:p>
        </w:tc>
        <w:tc>
          <w:tcPr>
            <w:tcW w:w="1732" w:type="dxa"/>
            <w:tcBorders>
              <w:top w:val="nil"/>
              <w:left w:val="nil"/>
              <w:bottom w:val="nil"/>
              <w:right w:val="nil"/>
            </w:tcBorders>
            <w:noWrap/>
            <w:vAlign w:val="bottom"/>
          </w:tcPr>
          <w:p w:rsidR="00F4672B" w:rsidRPr="00271B52" w:rsidRDefault="00F4672B" w:rsidP="00271B52">
            <w:pPr>
              <w:jc w:val="both"/>
              <w:rPr>
                <w:sz w:val="20"/>
                <w:szCs w:val="20"/>
              </w:rPr>
            </w:pP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413"/>
          <w:jc w:val="center"/>
        </w:trPr>
        <w:tc>
          <w:tcPr>
            <w:tcW w:w="2163" w:type="dxa"/>
            <w:tcBorders>
              <w:top w:val="nil"/>
              <w:left w:val="nil"/>
              <w:bottom w:val="nil"/>
              <w:right w:val="nil"/>
            </w:tcBorders>
            <w:vAlign w:val="bottom"/>
          </w:tcPr>
          <w:p w:rsidR="00F4672B" w:rsidRPr="00271B52" w:rsidRDefault="00F4672B" w:rsidP="00271B52">
            <w:pPr>
              <w:jc w:val="both"/>
              <w:rPr>
                <w:sz w:val="20"/>
                <w:szCs w:val="20"/>
              </w:rPr>
            </w:pPr>
            <w:r w:rsidRPr="00271B52">
              <w:rPr>
                <w:sz w:val="20"/>
                <w:szCs w:val="20"/>
              </w:rPr>
              <w:t>Все ресурсы 2007 года, %</w:t>
            </w:r>
          </w:p>
        </w:tc>
        <w:tc>
          <w:tcPr>
            <w:tcW w:w="3163" w:type="dxa"/>
            <w:gridSpan w:val="2"/>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=11708,40+19192+143,52=</w:t>
            </w: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31043,92</w:t>
            </w: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207"/>
          <w:jc w:val="center"/>
        </w:trPr>
        <w:tc>
          <w:tcPr>
            <w:tcW w:w="2163" w:type="dxa"/>
            <w:tcBorders>
              <w:top w:val="nil"/>
              <w:left w:val="nil"/>
              <w:bottom w:val="nil"/>
              <w:right w:val="nil"/>
            </w:tcBorders>
            <w:noWrap/>
            <w:vAlign w:val="bottom"/>
          </w:tcPr>
          <w:p w:rsidR="00F4672B" w:rsidRPr="00271B52" w:rsidRDefault="00F4672B" w:rsidP="00271B52">
            <w:pPr>
              <w:jc w:val="both"/>
              <w:rPr>
                <w:sz w:val="20"/>
                <w:szCs w:val="20"/>
              </w:rPr>
            </w:pPr>
          </w:p>
        </w:tc>
        <w:tc>
          <w:tcPr>
            <w:tcW w:w="1431" w:type="dxa"/>
            <w:tcBorders>
              <w:top w:val="nil"/>
              <w:left w:val="nil"/>
              <w:bottom w:val="nil"/>
              <w:right w:val="nil"/>
            </w:tcBorders>
            <w:noWrap/>
            <w:vAlign w:val="bottom"/>
          </w:tcPr>
          <w:p w:rsidR="00F4672B" w:rsidRPr="00271B52" w:rsidRDefault="00F4672B" w:rsidP="00271B52">
            <w:pPr>
              <w:jc w:val="both"/>
              <w:rPr>
                <w:sz w:val="20"/>
                <w:szCs w:val="20"/>
              </w:rPr>
            </w:pPr>
          </w:p>
        </w:tc>
        <w:tc>
          <w:tcPr>
            <w:tcW w:w="1732" w:type="dxa"/>
            <w:tcBorders>
              <w:top w:val="nil"/>
              <w:left w:val="nil"/>
              <w:bottom w:val="nil"/>
              <w:right w:val="nil"/>
            </w:tcBorders>
            <w:noWrap/>
            <w:vAlign w:val="bottom"/>
          </w:tcPr>
          <w:p w:rsidR="00F4672B" w:rsidRPr="00271B52" w:rsidRDefault="00F4672B" w:rsidP="00271B52">
            <w:pPr>
              <w:jc w:val="both"/>
              <w:rPr>
                <w:sz w:val="20"/>
                <w:szCs w:val="20"/>
              </w:rPr>
            </w:pP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413"/>
          <w:jc w:val="center"/>
        </w:trPr>
        <w:tc>
          <w:tcPr>
            <w:tcW w:w="2163" w:type="dxa"/>
            <w:tcBorders>
              <w:top w:val="nil"/>
              <w:left w:val="nil"/>
              <w:bottom w:val="nil"/>
              <w:right w:val="nil"/>
            </w:tcBorders>
            <w:vAlign w:val="bottom"/>
          </w:tcPr>
          <w:p w:rsidR="00F4672B" w:rsidRPr="00271B52" w:rsidRDefault="00F4672B" w:rsidP="00271B52">
            <w:pPr>
              <w:jc w:val="both"/>
              <w:rPr>
                <w:sz w:val="20"/>
                <w:szCs w:val="20"/>
              </w:rPr>
            </w:pPr>
            <w:r w:rsidRPr="00271B52">
              <w:rPr>
                <w:sz w:val="20"/>
                <w:szCs w:val="20"/>
              </w:rPr>
              <w:t>Темп прироста всех ресурсов:</w:t>
            </w:r>
          </w:p>
        </w:tc>
        <w:tc>
          <w:tcPr>
            <w:tcW w:w="3163" w:type="dxa"/>
            <w:gridSpan w:val="2"/>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 31043,92/22483,46=</w:t>
            </w: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1,38</w:t>
            </w: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207"/>
          <w:jc w:val="center"/>
        </w:trPr>
        <w:tc>
          <w:tcPr>
            <w:tcW w:w="2163" w:type="dxa"/>
            <w:tcBorders>
              <w:top w:val="nil"/>
              <w:left w:val="nil"/>
              <w:bottom w:val="nil"/>
              <w:right w:val="nil"/>
            </w:tcBorders>
            <w:noWrap/>
            <w:vAlign w:val="bottom"/>
          </w:tcPr>
          <w:p w:rsidR="00F4672B" w:rsidRPr="00271B52" w:rsidRDefault="00F4672B" w:rsidP="00271B52">
            <w:pPr>
              <w:jc w:val="both"/>
              <w:rPr>
                <w:sz w:val="20"/>
                <w:szCs w:val="20"/>
              </w:rPr>
            </w:pPr>
          </w:p>
        </w:tc>
        <w:tc>
          <w:tcPr>
            <w:tcW w:w="1431" w:type="dxa"/>
            <w:tcBorders>
              <w:top w:val="nil"/>
              <w:left w:val="nil"/>
              <w:bottom w:val="nil"/>
              <w:right w:val="nil"/>
            </w:tcBorders>
            <w:noWrap/>
            <w:vAlign w:val="bottom"/>
          </w:tcPr>
          <w:p w:rsidR="00F4672B" w:rsidRPr="00271B52" w:rsidRDefault="00F4672B" w:rsidP="00271B52">
            <w:pPr>
              <w:jc w:val="both"/>
              <w:rPr>
                <w:sz w:val="20"/>
                <w:szCs w:val="20"/>
              </w:rPr>
            </w:pPr>
          </w:p>
        </w:tc>
        <w:tc>
          <w:tcPr>
            <w:tcW w:w="1732" w:type="dxa"/>
            <w:tcBorders>
              <w:top w:val="nil"/>
              <w:left w:val="nil"/>
              <w:bottom w:val="nil"/>
              <w:right w:val="nil"/>
            </w:tcBorders>
            <w:noWrap/>
            <w:vAlign w:val="bottom"/>
          </w:tcPr>
          <w:p w:rsidR="00F4672B" w:rsidRPr="00271B52" w:rsidRDefault="00F4672B" w:rsidP="00271B52">
            <w:pPr>
              <w:jc w:val="both"/>
              <w:rPr>
                <w:sz w:val="20"/>
                <w:szCs w:val="20"/>
              </w:rPr>
            </w:pP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207"/>
          <w:jc w:val="center"/>
        </w:trPr>
        <w:tc>
          <w:tcPr>
            <w:tcW w:w="2163"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Темп пр. ТП</w:t>
            </w:r>
          </w:p>
        </w:tc>
        <w:tc>
          <w:tcPr>
            <w:tcW w:w="3163" w:type="dxa"/>
            <w:gridSpan w:val="2"/>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=(40518,40/36092,50)*100-100=</w:t>
            </w: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12,26</w:t>
            </w: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207"/>
          <w:jc w:val="center"/>
        </w:trPr>
        <w:tc>
          <w:tcPr>
            <w:tcW w:w="2163" w:type="dxa"/>
            <w:tcBorders>
              <w:top w:val="nil"/>
              <w:left w:val="nil"/>
              <w:bottom w:val="nil"/>
              <w:right w:val="nil"/>
            </w:tcBorders>
            <w:noWrap/>
            <w:vAlign w:val="bottom"/>
          </w:tcPr>
          <w:p w:rsidR="00F4672B" w:rsidRPr="00271B52" w:rsidRDefault="00F4672B" w:rsidP="00271B52">
            <w:pPr>
              <w:jc w:val="both"/>
              <w:rPr>
                <w:sz w:val="20"/>
                <w:szCs w:val="20"/>
              </w:rPr>
            </w:pPr>
          </w:p>
        </w:tc>
        <w:tc>
          <w:tcPr>
            <w:tcW w:w="1431" w:type="dxa"/>
            <w:tcBorders>
              <w:top w:val="nil"/>
              <w:left w:val="nil"/>
              <w:bottom w:val="nil"/>
              <w:right w:val="nil"/>
            </w:tcBorders>
            <w:noWrap/>
            <w:vAlign w:val="bottom"/>
          </w:tcPr>
          <w:p w:rsidR="00F4672B" w:rsidRPr="00271B52" w:rsidRDefault="00F4672B" w:rsidP="00271B52">
            <w:pPr>
              <w:jc w:val="both"/>
              <w:rPr>
                <w:sz w:val="20"/>
                <w:szCs w:val="20"/>
              </w:rPr>
            </w:pPr>
          </w:p>
        </w:tc>
        <w:tc>
          <w:tcPr>
            <w:tcW w:w="1732" w:type="dxa"/>
            <w:tcBorders>
              <w:top w:val="nil"/>
              <w:left w:val="nil"/>
              <w:bottom w:val="nil"/>
              <w:right w:val="nil"/>
            </w:tcBorders>
            <w:noWrap/>
            <w:vAlign w:val="bottom"/>
          </w:tcPr>
          <w:p w:rsidR="00F4672B" w:rsidRPr="00271B52" w:rsidRDefault="00F4672B" w:rsidP="00271B52">
            <w:pPr>
              <w:jc w:val="both"/>
              <w:rPr>
                <w:sz w:val="20"/>
                <w:szCs w:val="20"/>
              </w:rPr>
            </w:pP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826"/>
          <w:jc w:val="center"/>
        </w:trPr>
        <w:tc>
          <w:tcPr>
            <w:tcW w:w="2163" w:type="dxa"/>
            <w:tcBorders>
              <w:top w:val="nil"/>
              <w:left w:val="nil"/>
              <w:bottom w:val="nil"/>
              <w:right w:val="nil"/>
            </w:tcBorders>
            <w:vAlign w:val="center"/>
          </w:tcPr>
          <w:p w:rsidR="00F4672B" w:rsidRPr="00271B52" w:rsidRDefault="00F4672B" w:rsidP="00271B52">
            <w:pPr>
              <w:jc w:val="both"/>
              <w:rPr>
                <w:sz w:val="20"/>
                <w:szCs w:val="20"/>
              </w:rPr>
            </w:pPr>
            <w:r w:rsidRPr="00271B52">
              <w:rPr>
                <w:sz w:val="20"/>
                <w:szCs w:val="20"/>
              </w:rPr>
              <w:t>Прирост ресурсов на 1% прироста продукции</w:t>
            </w:r>
          </w:p>
        </w:tc>
        <w:tc>
          <w:tcPr>
            <w:tcW w:w="1431"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 1,38/12,26=</w:t>
            </w:r>
          </w:p>
        </w:tc>
        <w:tc>
          <w:tcPr>
            <w:tcW w:w="1732"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0,11</w:t>
            </w: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207"/>
          <w:jc w:val="center"/>
        </w:trPr>
        <w:tc>
          <w:tcPr>
            <w:tcW w:w="2163" w:type="dxa"/>
            <w:tcBorders>
              <w:top w:val="nil"/>
              <w:left w:val="nil"/>
              <w:bottom w:val="nil"/>
              <w:right w:val="nil"/>
            </w:tcBorders>
            <w:noWrap/>
            <w:vAlign w:val="bottom"/>
          </w:tcPr>
          <w:p w:rsidR="00F4672B" w:rsidRPr="00271B52" w:rsidRDefault="00F4672B" w:rsidP="00271B52">
            <w:pPr>
              <w:jc w:val="both"/>
              <w:rPr>
                <w:sz w:val="20"/>
                <w:szCs w:val="20"/>
              </w:rPr>
            </w:pPr>
          </w:p>
        </w:tc>
        <w:tc>
          <w:tcPr>
            <w:tcW w:w="1431" w:type="dxa"/>
            <w:tcBorders>
              <w:top w:val="nil"/>
              <w:left w:val="nil"/>
              <w:bottom w:val="nil"/>
              <w:right w:val="nil"/>
            </w:tcBorders>
            <w:noWrap/>
            <w:vAlign w:val="bottom"/>
          </w:tcPr>
          <w:p w:rsidR="00F4672B" w:rsidRPr="00271B52" w:rsidRDefault="00F4672B" w:rsidP="00271B52">
            <w:pPr>
              <w:jc w:val="both"/>
              <w:rPr>
                <w:sz w:val="20"/>
                <w:szCs w:val="20"/>
              </w:rPr>
            </w:pPr>
          </w:p>
        </w:tc>
        <w:tc>
          <w:tcPr>
            <w:tcW w:w="1732" w:type="dxa"/>
            <w:tcBorders>
              <w:top w:val="nil"/>
              <w:left w:val="nil"/>
              <w:bottom w:val="nil"/>
              <w:right w:val="nil"/>
            </w:tcBorders>
            <w:noWrap/>
            <w:vAlign w:val="bottom"/>
          </w:tcPr>
          <w:p w:rsidR="00F4672B" w:rsidRPr="00271B52" w:rsidRDefault="00F4672B" w:rsidP="00271B52">
            <w:pPr>
              <w:jc w:val="both"/>
              <w:rPr>
                <w:sz w:val="20"/>
                <w:szCs w:val="20"/>
              </w:rPr>
            </w:pP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r w:rsidR="00F4672B" w:rsidRPr="00271B52" w:rsidTr="00271B52">
        <w:trPr>
          <w:trHeight w:val="620"/>
          <w:jc w:val="center"/>
        </w:trPr>
        <w:tc>
          <w:tcPr>
            <w:tcW w:w="2163" w:type="dxa"/>
            <w:tcBorders>
              <w:top w:val="nil"/>
              <w:left w:val="nil"/>
              <w:bottom w:val="nil"/>
              <w:right w:val="nil"/>
            </w:tcBorders>
            <w:vAlign w:val="center"/>
          </w:tcPr>
          <w:p w:rsidR="00F4672B" w:rsidRPr="00271B52" w:rsidRDefault="00F4672B" w:rsidP="00271B52">
            <w:pPr>
              <w:jc w:val="both"/>
              <w:rPr>
                <w:sz w:val="20"/>
                <w:szCs w:val="20"/>
              </w:rPr>
            </w:pPr>
            <w:r w:rsidRPr="00271B52">
              <w:rPr>
                <w:sz w:val="20"/>
                <w:szCs w:val="20"/>
              </w:rPr>
              <w:t>Относит. экономия (перерасход)</w:t>
            </w:r>
          </w:p>
        </w:tc>
        <w:tc>
          <w:tcPr>
            <w:tcW w:w="3163" w:type="dxa"/>
            <w:gridSpan w:val="2"/>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=31043,92-22483,46*1,12=</w:t>
            </w:r>
          </w:p>
        </w:tc>
        <w:tc>
          <w:tcPr>
            <w:tcW w:w="1602" w:type="dxa"/>
            <w:tcBorders>
              <w:top w:val="nil"/>
              <w:left w:val="nil"/>
              <w:bottom w:val="nil"/>
              <w:right w:val="nil"/>
            </w:tcBorders>
            <w:noWrap/>
            <w:vAlign w:val="bottom"/>
          </w:tcPr>
          <w:p w:rsidR="00F4672B" w:rsidRPr="00271B52" w:rsidRDefault="00F4672B" w:rsidP="00271B52">
            <w:pPr>
              <w:jc w:val="both"/>
              <w:rPr>
                <w:sz w:val="20"/>
                <w:szCs w:val="20"/>
              </w:rPr>
            </w:pPr>
            <w:r w:rsidRPr="00271B52">
              <w:rPr>
                <w:sz w:val="20"/>
                <w:szCs w:val="20"/>
              </w:rPr>
              <w:t>5862,44</w:t>
            </w:r>
          </w:p>
        </w:tc>
        <w:tc>
          <w:tcPr>
            <w:tcW w:w="1625" w:type="dxa"/>
            <w:tcBorders>
              <w:top w:val="nil"/>
              <w:left w:val="nil"/>
              <w:bottom w:val="nil"/>
              <w:right w:val="nil"/>
            </w:tcBorders>
            <w:noWrap/>
            <w:vAlign w:val="bottom"/>
          </w:tcPr>
          <w:p w:rsidR="00F4672B" w:rsidRPr="00271B52" w:rsidRDefault="00F4672B" w:rsidP="00271B52">
            <w:pPr>
              <w:jc w:val="both"/>
              <w:rPr>
                <w:sz w:val="20"/>
                <w:szCs w:val="20"/>
              </w:rPr>
            </w:pPr>
          </w:p>
        </w:tc>
      </w:tr>
    </w:tbl>
    <w:p w:rsidR="00E74835" w:rsidRPr="005B627D" w:rsidRDefault="00E74835" w:rsidP="005B627D">
      <w:pPr>
        <w:pStyle w:val="31"/>
        <w:ind w:firstLine="709"/>
        <w:rPr>
          <w:szCs w:val="28"/>
        </w:rPr>
      </w:pPr>
    </w:p>
    <w:p w:rsidR="00F4672B" w:rsidRDefault="00F4672B" w:rsidP="005B627D">
      <w:pPr>
        <w:pStyle w:val="31"/>
        <w:ind w:firstLine="709"/>
        <w:rPr>
          <w:szCs w:val="28"/>
        </w:rPr>
      </w:pPr>
      <w:r w:rsidRPr="005B627D">
        <w:rPr>
          <w:szCs w:val="28"/>
        </w:rPr>
        <w:t>Если бы в отчетном периоде объем товарной продукции остался на уровне прошлого периода, то за счет повышения производительности труда</w:t>
      </w:r>
      <w:r w:rsidR="00BB635A">
        <w:rPr>
          <w:szCs w:val="28"/>
        </w:rPr>
        <w:t xml:space="preserve"> </w:t>
      </w:r>
      <w:r w:rsidRPr="005B627D">
        <w:rPr>
          <w:szCs w:val="28"/>
        </w:rPr>
        <w:t xml:space="preserve">можно было бы сократить </w:t>
      </w:r>
      <w:r w:rsidR="00224F1D" w:rsidRPr="005B627D">
        <w:rPr>
          <w:szCs w:val="28"/>
        </w:rPr>
        <w:t>82</w:t>
      </w:r>
      <w:r w:rsidRPr="005B627D">
        <w:rPr>
          <w:szCs w:val="28"/>
        </w:rPr>
        <w:t xml:space="preserve"> человек</w:t>
      </w:r>
      <w:r w:rsidR="00224F1D" w:rsidRPr="005B627D">
        <w:rPr>
          <w:szCs w:val="28"/>
        </w:rPr>
        <w:t>а</w:t>
      </w:r>
      <w:r w:rsidRPr="005B627D">
        <w:rPr>
          <w:szCs w:val="28"/>
        </w:rPr>
        <w:t>.</w:t>
      </w:r>
    </w:p>
    <w:p w:rsidR="002F68F9" w:rsidRPr="00271B52" w:rsidRDefault="00271B52" w:rsidP="00271B52">
      <w:pPr>
        <w:pStyle w:val="31"/>
        <w:ind w:firstLine="709"/>
        <w:rPr>
          <w:b/>
          <w:bCs/>
          <w:i/>
          <w:iCs/>
        </w:rPr>
      </w:pPr>
      <w:r>
        <w:rPr>
          <w:szCs w:val="28"/>
        </w:rPr>
        <w:br w:type="page"/>
      </w:r>
      <w:bookmarkStart w:id="48" w:name="_Toc188816438"/>
      <w:bookmarkStart w:id="49" w:name="_Toc188816510"/>
      <w:r w:rsidR="002F68F9" w:rsidRPr="00271B52">
        <w:rPr>
          <w:b/>
          <w:bCs/>
          <w:i/>
          <w:iCs/>
        </w:rPr>
        <w:t>5. Анализ финансовых результатов деятельности предприятия</w:t>
      </w:r>
      <w:bookmarkEnd w:id="48"/>
      <w:bookmarkEnd w:id="49"/>
    </w:p>
    <w:p w:rsidR="00271B52" w:rsidRDefault="00271B52" w:rsidP="005B627D">
      <w:pPr>
        <w:spacing w:line="360" w:lineRule="auto"/>
        <w:ind w:firstLine="709"/>
        <w:jc w:val="both"/>
        <w:rPr>
          <w:sz w:val="28"/>
          <w:szCs w:val="28"/>
        </w:rPr>
      </w:pPr>
    </w:p>
    <w:p w:rsidR="002F68F9" w:rsidRPr="005B627D" w:rsidRDefault="002F68F9" w:rsidP="005B627D">
      <w:pPr>
        <w:spacing w:line="360" w:lineRule="auto"/>
        <w:ind w:firstLine="709"/>
        <w:jc w:val="both"/>
        <w:rPr>
          <w:sz w:val="28"/>
          <w:szCs w:val="28"/>
        </w:rPr>
      </w:pPr>
      <w:r w:rsidRPr="005B627D">
        <w:rPr>
          <w:sz w:val="28"/>
          <w:szCs w:val="28"/>
        </w:rPr>
        <w:t>Финансовые результаты деятельности предприятия характеризуются суммой полученной прибыли и уровнем рентабельности. Прибыль предприятия получают главным образом от реализации продукции, а также от других видов деятельности (сдача в аренду основных фондов, коммерческая деятельность на фондовых и валютных биржах и т.д.).</w:t>
      </w:r>
    </w:p>
    <w:p w:rsidR="002F68F9" w:rsidRPr="005B627D" w:rsidRDefault="002F68F9" w:rsidP="005B627D">
      <w:pPr>
        <w:spacing w:line="360" w:lineRule="auto"/>
        <w:ind w:firstLine="709"/>
        <w:jc w:val="both"/>
        <w:rPr>
          <w:sz w:val="28"/>
          <w:szCs w:val="28"/>
        </w:rPr>
      </w:pPr>
      <w:r w:rsidRPr="005B627D">
        <w:rPr>
          <w:sz w:val="28"/>
          <w:szCs w:val="28"/>
        </w:rPr>
        <w:t>Основными задачами анализа финансовых результатов деятельности являются:</w:t>
      </w:r>
    </w:p>
    <w:p w:rsidR="002F68F9" w:rsidRPr="005B627D" w:rsidRDefault="002F68F9" w:rsidP="005B627D">
      <w:pPr>
        <w:numPr>
          <w:ilvl w:val="0"/>
          <w:numId w:val="11"/>
        </w:numPr>
        <w:spacing w:line="360" w:lineRule="auto"/>
        <w:ind w:left="0" w:firstLine="709"/>
        <w:jc w:val="both"/>
        <w:rPr>
          <w:sz w:val="28"/>
          <w:szCs w:val="28"/>
        </w:rPr>
      </w:pPr>
      <w:r w:rsidRPr="005B627D">
        <w:rPr>
          <w:sz w:val="28"/>
          <w:szCs w:val="28"/>
        </w:rPr>
        <w:t>систематический контроль за выполнением планов реализации продукции и получением прибыли;</w:t>
      </w:r>
    </w:p>
    <w:p w:rsidR="002F68F9" w:rsidRPr="005B627D" w:rsidRDefault="002F68F9" w:rsidP="005B627D">
      <w:pPr>
        <w:numPr>
          <w:ilvl w:val="0"/>
          <w:numId w:val="11"/>
        </w:numPr>
        <w:spacing w:line="360" w:lineRule="auto"/>
        <w:ind w:left="0" w:firstLine="709"/>
        <w:jc w:val="both"/>
        <w:rPr>
          <w:sz w:val="28"/>
          <w:szCs w:val="28"/>
        </w:rPr>
      </w:pPr>
      <w:r w:rsidRPr="005B627D">
        <w:rPr>
          <w:sz w:val="28"/>
          <w:szCs w:val="28"/>
        </w:rPr>
        <w:t>определение влияния как объективных, так и субъективных факторов на объем реализации продукции и финансовые результаты;</w:t>
      </w:r>
    </w:p>
    <w:p w:rsidR="002F68F9" w:rsidRPr="005B627D" w:rsidRDefault="002F68F9" w:rsidP="005B627D">
      <w:pPr>
        <w:numPr>
          <w:ilvl w:val="0"/>
          <w:numId w:val="11"/>
        </w:numPr>
        <w:spacing w:line="360" w:lineRule="auto"/>
        <w:ind w:left="0" w:firstLine="709"/>
        <w:jc w:val="both"/>
        <w:rPr>
          <w:sz w:val="28"/>
          <w:szCs w:val="28"/>
        </w:rPr>
      </w:pPr>
      <w:r w:rsidRPr="005B627D">
        <w:rPr>
          <w:sz w:val="28"/>
          <w:szCs w:val="28"/>
        </w:rPr>
        <w:t>выявление резервов увеличения объема реализации продукции и суммы прибыли;</w:t>
      </w:r>
    </w:p>
    <w:p w:rsidR="002F68F9" w:rsidRPr="005B627D" w:rsidRDefault="002F68F9" w:rsidP="005B627D">
      <w:pPr>
        <w:numPr>
          <w:ilvl w:val="0"/>
          <w:numId w:val="11"/>
        </w:numPr>
        <w:spacing w:line="360" w:lineRule="auto"/>
        <w:ind w:left="0" w:firstLine="709"/>
        <w:jc w:val="both"/>
        <w:rPr>
          <w:sz w:val="28"/>
          <w:szCs w:val="28"/>
        </w:rPr>
      </w:pPr>
      <w:r w:rsidRPr="005B627D">
        <w:rPr>
          <w:sz w:val="28"/>
          <w:szCs w:val="28"/>
        </w:rPr>
        <w:t>оценка работы предприятия по использованию возможностей увеличения объема реализации продукции, прибыли и рентабельности;</w:t>
      </w:r>
    </w:p>
    <w:p w:rsidR="002F68F9" w:rsidRPr="005B627D" w:rsidRDefault="002F68F9" w:rsidP="005B627D">
      <w:pPr>
        <w:pStyle w:val="-0"/>
        <w:ind w:left="0" w:firstLine="709"/>
        <w:jc w:val="both"/>
        <w:rPr>
          <w:szCs w:val="28"/>
        </w:rPr>
      </w:pPr>
    </w:p>
    <w:p w:rsidR="002F68F9" w:rsidRPr="005B627D" w:rsidRDefault="002F68F9" w:rsidP="005B627D">
      <w:pPr>
        <w:pStyle w:val="3"/>
        <w:spacing w:before="0" w:after="0" w:line="360" w:lineRule="auto"/>
        <w:ind w:firstLine="709"/>
        <w:jc w:val="both"/>
        <w:rPr>
          <w:rFonts w:ascii="Times New Roman" w:hAnsi="Times New Roman" w:cs="Times New Roman"/>
          <w:bCs w:val="0"/>
          <w:i/>
          <w:iCs/>
          <w:sz w:val="28"/>
          <w:szCs w:val="28"/>
        </w:rPr>
      </w:pPr>
      <w:bookmarkStart w:id="50" w:name="_Toc188816439"/>
      <w:bookmarkStart w:id="51" w:name="_Toc188816511"/>
      <w:r w:rsidRPr="005B627D">
        <w:rPr>
          <w:rFonts w:ascii="Times New Roman" w:hAnsi="Times New Roman" w:cs="Times New Roman"/>
          <w:bCs w:val="0"/>
          <w:i/>
          <w:iCs/>
          <w:sz w:val="28"/>
          <w:szCs w:val="28"/>
        </w:rPr>
        <w:t>5.1. Выполнение плана по прибыли от реализации продукции</w:t>
      </w:r>
      <w:bookmarkEnd w:id="50"/>
      <w:bookmarkEnd w:id="51"/>
    </w:p>
    <w:p w:rsidR="00271B52" w:rsidRDefault="00271B52" w:rsidP="005B627D">
      <w:pPr>
        <w:pStyle w:val="-"/>
        <w:ind w:firstLine="709"/>
        <w:rPr>
          <w:szCs w:val="28"/>
        </w:rPr>
      </w:pPr>
    </w:p>
    <w:p w:rsidR="002F68F9" w:rsidRPr="005B627D" w:rsidRDefault="002F68F9" w:rsidP="005B627D">
      <w:pPr>
        <w:pStyle w:val="-"/>
        <w:ind w:firstLine="709"/>
        <w:rPr>
          <w:szCs w:val="28"/>
        </w:rPr>
      </w:pPr>
      <w:r w:rsidRPr="005B627D">
        <w:rPr>
          <w:szCs w:val="28"/>
        </w:rPr>
        <w:t xml:space="preserve">Анализ прибыли от реализации продукции выполняется по форме табл. </w:t>
      </w:r>
      <w:r w:rsidR="00083A2B" w:rsidRPr="005B627D">
        <w:rPr>
          <w:szCs w:val="28"/>
        </w:rPr>
        <w:t>20</w:t>
      </w:r>
      <w:r w:rsidRPr="005B627D">
        <w:rPr>
          <w:szCs w:val="28"/>
        </w:rPr>
        <w:t>. Подобный анализ можно выполнить при сопоставлении фактических данных с данными прошлого периода.</w:t>
      </w:r>
    </w:p>
    <w:p w:rsidR="002F68F9" w:rsidRPr="005B627D" w:rsidRDefault="002F68F9" w:rsidP="005B627D">
      <w:pPr>
        <w:spacing w:line="360" w:lineRule="auto"/>
        <w:ind w:firstLine="709"/>
        <w:jc w:val="both"/>
        <w:rPr>
          <w:sz w:val="28"/>
          <w:szCs w:val="28"/>
        </w:rPr>
      </w:pPr>
    </w:p>
    <w:p w:rsidR="002F68F9" w:rsidRPr="005B627D" w:rsidRDefault="002F68F9" w:rsidP="005B627D">
      <w:pPr>
        <w:spacing w:line="360" w:lineRule="auto"/>
        <w:ind w:firstLine="709"/>
        <w:jc w:val="both"/>
        <w:rPr>
          <w:sz w:val="28"/>
          <w:szCs w:val="28"/>
        </w:rPr>
        <w:sectPr w:rsidR="002F68F9" w:rsidRPr="005B627D" w:rsidSect="005B627D">
          <w:pgSz w:w="11906" w:h="16838"/>
          <w:pgMar w:top="1134" w:right="851" w:bottom="1134" w:left="1701" w:header="708" w:footer="708" w:gutter="0"/>
          <w:cols w:space="708"/>
          <w:docGrid w:linePitch="360"/>
        </w:sectPr>
      </w:pPr>
    </w:p>
    <w:tbl>
      <w:tblPr>
        <w:tblW w:w="13999" w:type="dxa"/>
        <w:jc w:val="center"/>
        <w:tblLook w:val="0000" w:firstRow="0" w:lastRow="0" w:firstColumn="0" w:lastColumn="0" w:noHBand="0" w:noVBand="0"/>
      </w:tblPr>
      <w:tblGrid>
        <w:gridCol w:w="1222"/>
        <w:gridCol w:w="797"/>
        <w:gridCol w:w="797"/>
        <w:gridCol w:w="797"/>
        <w:gridCol w:w="797"/>
        <w:gridCol w:w="1022"/>
        <w:gridCol w:w="1145"/>
        <w:gridCol w:w="1023"/>
        <w:gridCol w:w="1022"/>
        <w:gridCol w:w="1145"/>
        <w:gridCol w:w="1023"/>
        <w:gridCol w:w="910"/>
        <w:gridCol w:w="910"/>
        <w:gridCol w:w="1389"/>
      </w:tblGrid>
      <w:tr w:rsidR="00E67FF5" w:rsidRPr="00271B52" w:rsidTr="00271B52">
        <w:trPr>
          <w:trHeight w:val="403"/>
          <w:jc w:val="center"/>
        </w:trPr>
        <w:tc>
          <w:tcPr>
            <w:tcW w:w="11698" w:type="dxa"/>
            <w:gridSpan w:val="12"/>
            <w:tcBorders>
              <w:top w:val="nil"/>
              <w:left w:val="nil"/>
              <w:bottom w:val="single" w:sz="8" w:space="0" w:color="auto"/>
              <w:right w:val="nil"/>
            </w:tcBorders>
            <w:noWrap/>
            <w:vAlign w:val="bottom"/>
          </w:tcPr>
          <w:p w:rsidR="00E67FF5" w:rsidRPr="00271B52" w:rsidRDefault="00E67FF5" w:rsidP="00271B52">
            <w:pPr>
              <w:jc w:val="both"/>
              <w:rPr>
                <w:sz w:val="20"/>
                <w:szCs w:val="20"/>
              </w:rPr>
            </w:pPr>
            <w:r w:rsidRPr="00271B52">
              <w:rPr>
                <w:sz w:val="20"/>
                <w:szCs w:val="20"/>
              </w:rPr>
              <w:t>Анализ прибыли от реализации продукции</w:t>
            </w:r>
          </w:p>
        </w:tc>
        <w:tc>
          <w:tcPr>
            <w:tcW w:w="2299" w:type="dxa"/>
            <w:gridSpan w:val="2"/>
            <w:tcBorders>
              <w:top w:val="nil"/>
              <w:left w:val="nil"/>
              <w:bottom w:val="single" w:sz="8" w:space="0" w:color="auto"/>
              <w:right w:val="nil"/>
            </w:tcBorders>
            <w:noWrap/>
            <w:vAlign w:val="bottom"/>
          </w:tcPr>
          <w:p w:rsidR="00E67FF5" w:rsidRPr="00271B52" w:rsidRDefault="00E67FF5" w:rsidP="00271B52">
            <w:pPr>
              <w:jc w:val="both"/>
              <w:rPr>
                <w:sz w:val="20"/>
                <w:szCs w:val="20"/>
              </w:rPr>
            </w:pPr>
            <w:r w:rsidRPr="00271B52">
              <w:rPr>
                <w:sz w:val="20"/>
                <w:szCs w:val="20"/>
              </w:rPr>
              <w:t>Таблица 20</w:t>
            </w:r>
          </w:p>
        </w:tc>
      </w:tr>
      <w:tr w:rsidR="00E67FF5" w:rsidRPr="00271B52" w:rsidTr="00271B52">
        <w:trPr>
          <w:trHeight w:val="1043"/>
          <w:jc w:val="center"/>
        </w:trPr>
        <w:tc>
          <w:tcPr>
            <w:tcW w:w="1222" w:type="dxa"/>
            <w:vMerge w:val="restart"/>
            <w:tcBorders>
              <w:top w:val="nil"/>
              <w:left w:val="single" w:sz="8" w:space="0" w:color="auto"/>
              <w:bottom w:val="single" w:sz="8" w:space="0" w:color="000000"/>
              <w:right w:val="single" w:sz="8" w:space="0" w:color="auto"/>
            </w:tcBorders>
            <w:vAlign w:val="center"/>
          </w:tcPr>
          <w:p w:rsidR="00E67FF5" w:rsidRPr="00271B52" w:rsidRDefault="00E67FF5" w:rsidP="00271B52">
            <w:pPr>
              <w:jc w:val="both"/>
              <w:rPr>
                <w:sz w:val="20"/>
                <w:szCs w:val="20"/>
              </w:rPr>
            </w:pPr>
            <w:r w:rsidRPr="00271B52">
              <w:rPr>
                <w:sz w:val="20"/>
                <w:szCs w:val="20"/>
              </w:rPr>
              <w:t>Вид продукции</w:t>
            </w:r>
          </w:p>
        </w:tc>
        <w:tc>
          <w:tcPr>
            <w:tcW w:w="1593" w:type="dxa"/>
            <w:gridSpan w:val="2"/>
            <w:tcBorders>
              <w:top w:val="single" w:sz="8" w:space="0" w:color="auto"/>
              <w:left w:val="nil"/>
              <w:bottom w:val="nil"/>
              <w:right w:val="nil"/>
            </w:tcBorders>
            <w:vAlign w:val="center"/>
          </w:tcPr>
          <w:p w:rsidR="00E67FF5" w:rsidRPr="00271B52" w:rsidRDefault="00E67FF5" w:rsidP="00271B52">
            <w:pPr>
              <w:jc w:val="both"/>
              <w:rPr>
                <w:sz w:val="20"/>
                <w:szCs w:val="20"/>
              </w:rPr>
            </w:pPr>
            <w:r w:rsidRPr="00271B52">
              <w:rPr>
                <w:sz w:val="20"/>
                <w:szCs w:val="20"/>
              </w:rPr>
              <w:t>Полная себестоимость 1 шт. продукции, д.е.</w:t>
            </w:r>
          </w:p>
        </w:tc>
        <w:tc>
          <w:tcPr>
            <w:tcW w:w="1593" w:type="dxa"/>
            <w:gridSpan w:val="2"/>
            <w:tcBorders>
              <w:top w:val="single" w:sz="8" w:space="0" w:color="auto"/>
              <w:left w:val="single" w:sz="8" w:space="0" w:color="auto"/>
              <w:bottom w:val="single" w:sz="8" w:space="0" w:color="auto"/>
              <w:right w:val="single" w:sz="8" w:space="0" w:color="000000"/>
            </w:tcBorders>
            <w:vAlign w:val="center"/>
          </w:tcPr>
          <w:p w:rsidR="00E67FF5" w:rsidRPr="00271B52" w:rsidRDefault="00E67FF5" w:rsidP="00271B52">
            <w:pPr>
              <w:jc w:val="both"/>
              <w:rPr>
                <w:sz w:val="20"/>
                <w:szCs w:val="20"/>
              </w:rPr>
            </w:pPr>
            <w:r w:rsidRPr="00271B52">
              <w:rPr>
                <w:sz w:val="20"/>
                <w:szCs w:val="20"/>
              </w:rPr>
              <w:t>Цена 1 шт.</w:t>
            </w:r>
          </w:p>
        </w:tc>
        <w:tc>
          <w:tcPr>
            <w:tcW w:w="3190" w:type="dxa"/>
            <w:gridSpan w:val="3"/>
            <w:tcBorders>
              <w:top w:val="single" w:sz="8" w:space="0" w:color="auto"/>
              <w:left w:val="nil"/>
              <w:bottom w:val="nil"/>
              <w:right w:val="nil"/>
            </w:tcBorders>
            <w:vAlign w:val="center"/>
          </w:tcPr>
          <w:p w:rsidR="00E67FF5" w:rsidRPr="00271B52" w:rsidRDefault="00E67FF5" w:rsidP="00271B52">
            <w:pPr>
              <w:jc w:val="both"/>
              <w:rPr>
                <w:sz w:val="20"/>
                <w:szCs w:val="20"/>
              </w:rPr>
            </w:pPr>
            <w:r w:rsidRPr="00271B52">
              <w:rPr>
                <w:sz w:val="20"/>
                <w:szCs w:val="20"/>
              </w:rPr>
              <w:t>Объем реализованной продукции, д.е.</w:t>
            </w:r>
          </w:p>
        </w:tc>
        <w:tc>
          <w:tcPr>
            <w:tcW w:w="3190" w:type="dxa"/>
            <w:gridSpan w:val="3"/>
            <w:tcBorders>
              <w:top w:val="single" w:sz="8" w:space="0" w:color="auto"/>
              <w:left w:val="single" w:sz="8" w:space="0" w:color="auto"/>
              <w:bottom w:val="single" w:sz="8" w:space="0" w:color="auto"/>
              <w:right w:val="single" w:sz="8" w:space="0" w:color="000000"/>
            </w:tcBorders>
            <w:vAlign w:val="center"/>
          </w:tcPr>
          <w:p w:rsidR="00E67FF5" w:rsidRPr="00271B52" w:rsidRDefault="00E67FF5" w:rsidP="00271B52">
            <w:pPr>
              <w:jc w:val="both"/>
              <w:rPr>
                <w:sz w:val="20"/>
                <w:szCs w:val="20"/>
              </w:rPr>
            </w:pPr>
            <w:r w:rsidRPr="00271B52">
              <w:rPr>
                <w:sz w:val="20"/>
                <w:szCs w:val="20"/>
              </w:rPr>
              <w:t>Себестоимость реализованной продукции, д.е.</w:t>
            </w:r>
          </w:p>
        </w:tc>
        <w:tc>
          <w:tcPr>
            <w:tcW w:w="1819" w:type="dxa"/>
            <w:gridSpan w:val="2"/>
            <w:tcBorders>
              <w:top w:val="single" w:sz="8" w:space="0" w:color="auto"/>
              <w:left w:val="nil"/>
              <w:bottom w:val="nil"/>
              <w:right w:val="nil"/>
            </w:tcBorders>
            <w:vAlign w:val="center"/>
          </w:tcPr>
          <w:p w:rsidR="00E67FF5" w:rsidRPr="00271B52" w:rsidRDefault="00E67FF5" w:rsidP="00271B52">
            <w:pPr>
              <w:jc w:val="both"/>
              <w:rPr>
                <w:sz w:val="20"/>
                <w:szCs w:val="20"/>
              </w:rPr>
            </w:pPr>
            <w:r w:rsidRPr="00271B52">
              <w:rPr>
                <w:sz w:val="20"/>
                <w:szCs w:val="20"/>
              </w:rPr>
              <w:t>Прибыль от реализации, д.е.</w:t>
            </w:r>
          </w:p>
        </w:tc>
        <w:tc>
          <w:tcPr>
            <w:tcW w:w="1389" w:type="dxa"/>
            <w:vMerge w:val="restart"/>
            <w:tcBorders>
              <w:top w:val="nil"/>
              <w:left w:val="single" w:sz="8" w:space="0" w:color="auto"/>
              <w:bottom w:val="nil"/>
              <w:right w:val="single" w:sz="8" w:space="0" w:color="auto"/>
            </w:tcBorders>
            <w:vAlign w:val="center"/>
          </w:tcPr>
          <w:p w:rsidR="00E67FF5" w:rsidRPr="00271B52" w:rsidRDefault="00E67FF5" w:rsidP="00271B52">
            <w:pPr>
              <w:jc w:val="both"/>
              <w:rPr>
                <w:sz w:val="20"/>
                <w:szCs w:val="20"/>
              </w:rPr>
            </w:pPr>
            <w:r w:rsidRPr="00271B52">
              <w:rPr>
                <w:sz w:val="20"/>
                <w:szCs w:val="20"/>
              </w:rPr>
              <w:t>Выполнение плана по прибыли, %</w:t>
            </w:r>
          </w:p>
        </w:tc>
      </w:tr>
      <w:tr w:rsidR="00E67FF5" w:rsidRPr="00271B52" w:rsidTr="00271B52">
        <w:trPr>
          <w:trHeight w:val="820"/>
          <w:jc w:val="center"/>
        </w:trPr>
        <w:tc>
          <w:tcPr>
            <w:tcW w:w="1222" w:type="dxa"/>
            <w:vMerge/>
            <w:tcBorders>
              <w:top w:val="nil"/>
              <w:left w:val="single" w:sz="8" w:space="0" w:color="auto"/>
              <w:bottom w:val="single" w:sz="8" w:space="0" w:color="000000"/>
              <w:right w:val="single" w:sz="8" w:space="0" w:color="auto"/>
            </w:tcBorders>
            <w:vAlign w:val="center"/>
          </w:tcPr>
          <w:p w:rsidR="00E67FF5" w:rsidRPr="00271B52" w:rsidRDefault="00E67FF5" w:rsidP="00271B52">
            <w:pPr>
              <w:jc w:val="both"/>
              <w:rPr>
                <w:sz w:val="20"/>
                <w:szCs w:val="20"/>
              </w:rPr>
            </w:pPr>
          </w:p>
        </w:tc>
        <w:tc>
          <w:tcPr>
            <w:tcW w:w="797" w:type="dxa"/>
            <w:tcBorders>
              <w:top w:val="single" w:sz="8" w:space="0" w:color="auto"/>
              <w:left w:val="nil"/>
              <w:bottom w:val="nil"/>
              <w:right w:val="single" w:sz="8" w:space="0" w:color="auto"/>
            </w:tcBorders>
            <w:vAlign w:val="center"/>
          </w:tcPr>
          <w:p w:rsidR="00E67FF5" w:rsidRPr="00271B52" w:rsidRDefault="00E67FF5" w:rsidP="00271B52">
            <w:pPr>
              <w:jc w:val="both"/>
              <w:rPr>
                <w:sz w:val="20"/>
                <w:szCs w:val="20"/>
              </w:rPr>
            </w:pPr>
            <w:r w:rsidRPr="00271B52">
              <w:rPr>
                <w:sz w:val="20"/>
                <w:szCs w:val="20"/>
              </w:rPr>
              <w:t>план</w:t>
            </w:r>
          </w:p>
        </w:tc>
        <w:tc>
          <w:tcPr>
            <w:tcW w:w="797" w:type="dxa"/>
            <w:tcBorders>
              <w:top w:val="single" w:sz="8" w:space="0" w:color="auto"/>
              <w:left w:val="nil"/>
              <w:bottom w:val="single" w:sz="8" w:space="0" w:color="auto"/>
              <w:right w:val="nil"/>
            </w:tcBorders>
            <w:vAlign w:val="center"/>
          </w:tcPr>
          <w:p w:rsidR="00E67FF5" w:rsidRPr="00271B52" w:rsidRDefault="00E67FF5" w:rsidP="00271B52">
            <w:pPr>
              <w:jc w:val="both"/>
              <w:rPr>
                <w:sz w:val="20"/>
                <w:szCs w:val="20"/>
              </w:rPr>
            </w:pPr>
            <w:r w:rsidRPr="00271B52">
              <w:rPr>
                <w:sz w:val="20"/>
                <w:szCs w:val="20"/>
              </w:rPr>
              <w:t>факт</w:t>
            </w:r>
          </w:p>
        </w:tc>
        <w:tc>
          <w:tcPr>
            <w:tcW w:w="797" w:type="dxa"/>
            <w:tcBorders>
              <w:top w:val="nil"/>
              <w:left w:val="single" w:sz="8" w:space="0" w:color="auto"/>
              <w:bottom w:val="nil"/>
              <w:right w:val="single" w:sz="8" w:space="0" w:color="auto"/>
            </w:tcBorders>
            <w:vAlign w:val="center"/>
          </w:tcPr>
          <w:p w:rsidR="00E67FF5" w:rsidRPr="00271B52" w:rsidRDefault="00E67FF5" w:rsidP="00271B52">
            <w:pPr>
              <w:jc w:val="both"/>
              <w:rPr>
                <w:sz w:val="20"/>
                <w:szCs w:val="20"/>
              </w:rPr>
            </w:pPr>
            <w:r w:rsidRPr="00271B52">
              <w:rPr>
                <w:sz w:val="20"/>
                <w:szCs w:val="20"/>
              </w:rPr>
              <w:t>план</w:t>
            </w:r>
          </w:p>
        </w:tc>
        <w:tc>
          <w:tcPr>
            <w:tcW w:w="797" w:type="dxa"/>
            <w:tcBorders>
              <w:top w:val="nil"/>
              <w:left w:val="nil"/>
              <w:bottom w:val="single" w:sz="8" w:space="0" w:color="auto"/>
              <w:right w:val="nil"/>
            </w:tcBorders>
            <w:vAlign w:val="center"/>
          </w:tcPr>
          <w:p w:rsidR="00E67FF5" w:rsidRPr="00271B52" w:rsidRDefault="00E67FF5" w:rsidP="00271B52">
            <w:pPr>
              <w:jc w:val="both"/>
              <w:rPr>
                <w:sz w:val="20"/>
                <w:szCs w:val="20"/>
              </w:rPr>
            </w:pPr>
            <w:r w:rsidRPr="00271B52">
              <w:rPr>
                <w:sz w:val="20"/>
                <w:szCs w:val="20"/>
              </w:rPr>
              <w:t>факт</w:t>
            </w:r>
          </w:p>
        </w:tc>
        <w:tc>
          <w:tcPr>
            <w:tcW w:w="1022" w:type="dxa"/>
            <w:tcBorders>
              <w:top w:val="single" w:sz="8" w:space="0" w:color="auto"/>
              <w:left w:val="single" w:sz="8" w:space="0" w:color="auto"/>
              <w:bottom w:val="nil"/>
              <w:right w:val="single" w:sz="8" w:space="0" w:color="auto"/>
            </w:tcBorders>
            <w:vAlign w:val="center"/>
          </w:tcPr>
          <w:p w:rsidR="00E67FF5" w:rsidRPr="00271B52" w:rsidRDefault="00E67FF5" w:rsidP="00271B52">
            <w:pPr>
              <w:jc w:val="both"/>
              <w:rPr>
                <w:sz w:val="20"/>
                <w:szCs w:val="20"/>
              </w:rPr>
            </w:pPr>
            <w:r w:rsidRPr="00271B52">
              <w:rPr>
                <w:sz w:val="20"/>
                <w:szCs w:val="20"/>
              </w:rPr>
              <w:t>план</w:t>
            </w:r>
          </w:p>
        </w:tc>
        <w:tc>
          <w:tcPr>
            <w:tcW w:w="1145" w:type="dxa"/>
            <w:tcBorders>
              <w:top w:val="single" w:sz="8" w:space="0" w:color="auto"/>
              <w:left w:val="nil"/>
              <w:bottom w:val="single" w:sz="8" w:space="0" w:color="auto"/>
              <w:right w:val="single" w:sz="8" w:space="0" w:color="auto"/>
            </w:tcBorders>
            <w:vAlign w:val="center"/>
          </w:tcPr>
          <w:p w:rsidR="00E67FF5" w:rsidRPr="00271B52" w:rsidRDefault="00E67FF5" w:rsidP="00271B52">
            <w:pPr>
              <w:jc w:val="both"/>
              <w:rPr>
                <w:sz w:val="20"/>
                <w:szCs w:val="20"/>
              </w:rPr>
            </w:pPr>
            <w:r w:rsidRPr="00271B52">
              <w:rPr>
                <w:sz w:val="20"/>
                <w:szCs w:val="20"/>
              </w:rPr>
              <w:t>факт по плановым ценам</w:t>
            </w:r>
          </w:p>
        </w:tc>
        <w:tc>
          <w:tcPr>
            <w:tcW w:w="1023" w:type="dxa"/>
            <w:tcBorders>
              <w:top w:val="single" w:sz="8" w:space="0" w:color="auto"/>
              <w:left w:val="nil"/>
              <w:bottom w:val="nil"/>
              <w:right w:val="single" w:sz="8" w:space="0" w:color="auto"/>
            </w:tcBorders>
            <w:vAlign w:val="center"/>
          </w:tcPr>
          <w:p w:rsidR="00E67FF5" w:rsidRPr="00271B52" w:rsidRDefault="00E67FF5" w:rsidP="00271B52">
            <w:pPr>
              <w:jc w:val="both"/>
              <w:rPr>
                <w:sz w:val="20"/>
                <w:szCs w:val="20"/>
              </w:rPr>
            </w:pPr>
            <w:r w:rsidRPr="00271B52">
              <w:rPr>
                <w:sz w:val="20"/>
                <w:szCs w:val="20"/>
              </w:rPr>
              <w:t>факт</w:t>
            </w:r>
          </w:p>
        </w:tc>
        <w:tc>
          <w:tcPr>
            <w:tcW w:w="1022" w:type="dxa"/>
            <w:tcBorders>
              <w:top w:val="nil"/>
              <w:left w:val="nil"/>
              <w:bottom w:val="single" w:sz="8" w:space="0" w:color="auto"/>
              <w:right w:val="single" w:sz="8" w:space="0" w:color="auto"/>
            </w:tcBorders>
            <w:vAlign w:val="center"/>
          </w:tcPr>
          <w:p w:rsidR="00E67FF5" w:rsidRPr="00271B52" w:rsidRDefault="00E67FF5" w:rsidP="00271B52">
            <w:pPr>
              <w:jc w:val="both"/>
              <w:rPr>
                <w:sz w:val="20"/>
                <w:szCs w:val="20"/>
              </w:rPr>
            </w:pPr>
            <w:r w:rsidRPr="00271B52">
              <w:rPr>
                <w:sz w:val="20"/>
                <w:szCs w:val="20"/>
              </w:rPr>
              <w:t>план</w:t>
            </w:r>
          </w:p>
        </w:tc>
        <w:tc>
          <w:tcPr>
            <w:tcW w:w="1145" w:type="dxa"/>
            <w:tcBorders>
              <w:top w:val="nil"/>
              <w:left w:val="nil"/>
              <w:bottom w:val="nil"/>
              <w:right w:val="single" w:sz="8" w:space="0" w:color="auto"/>
            </w:tcBorders>
            <w:vAlign w:val="center"/>
          </w:tcPr>
          <w:p w:rsidR="00E67FF5" w:rsidRPr="00271B52" w:rsidRDefault="00E67FF5" w:rsidP="00271B52">
            <w:pPr>
              <w:jc w:val="both"/>
              <w:rPr>
                <w:sz w:val="20"/>
                <w:szCs w:val="20"/>
              </w:rPr>
            </w:pPr>
            <w:r w:rsidRPr="00271B52">
              <w:rPr>
                <w:sz w:val="20"/>
                <w:szCs w:val="20"/>
              </w:rPr>
              <w:t>факт по плановым ценам</w:t>
            </w:r>
          </w:p>
        </w:tc>
        <w:tc>
          <w:tcPr>
            <w:tcW w:w="1023" w:type="dxa"/>
            <w:tcBorders>
              <w:top w:val="nil"/>
              <w:left w:val="nil"/>
              <w:bottom w:val="single" w:sz="8" w:space="0" w:color="auto"/>
              <w:right w:val="single" w:sz="8" w:space="0" w:color="auto"/>
            </w:tcBorders>
            <w:vAlign w:val="center"/>
          </w:tcPr>
          <w:p w:rsidR="00E67FF5" w:rsidRPr="00271B52" w:rsidRDefault="00E67FF5" w:rsidP="00271B52">
            <w:pPr>
              <w:jc w:val="both"/>
              <w:rPr>
                <w:sz w:val="20"/>
                <w:szCs w:val="20"/>
              </w:rPr>
            </w:pPr>
            <w:r w:rsidRPr="00271B52">
              <w:rPr>
                <w:sz w:val="20"/>
                <w:szCs w:val="20"/>
              </w:rPr>
              <w:t>факт</w:t>
            </w:r>
          </w:p>
        </w:tc>
        <w:tc>
          <w:tcPr>
            <w:tcW w:w="910" w:type="dxa"/>
            <w:tcBorders>
              <w:top w:val="single" w:sz="8" w:space="0" w:color="auto"/>
              <w:left w:val="nil"/>
              <w:bottom w:val="nil"/>
              <w:right w:val="single" w:sz="8" w:space="0" w:color="auto"/>
            </w:tcBorders>
            <w:vAlign w:val="center"/>
          </w:tcPr>
          <w:p w:rsidR="00E67FF5" w:rsidRPr="00271B52" w:rsidRDefault="00E67FF5" w:rsidP="00271B52">
            <w:pPr>
              <w:jc w:val="both"/>
              <w:rPr>
                <w:sz w:val="20"/>
                <w:szCs w:val="20"/>
              </w:rPr>
            </w:pPr>
            <w:r w:rsidRPr="00271B52">
              <w:rPr>
                <w:sz w:val="20"/>
                <w:szCs w:val="20"/>
              </w:rPr>
              <w:t>план</w:t>
            </w:r>
          </w:p>
        </w:tc>
        <w:tc>
          <w:tcPr>
            <w:tcW w:w="910" w:type="dxa"/>
            <w:tcBorders>
              <w:top w:val="single" w:sz="8" w:space="0" w:color="auto"/>
              <w:left w:val="nil"/>
              <w:bottom w:val="single" w:sz="8" w:space="0" w:color="auto"/>
              <w:right w:val="single" w:sz="8" w:space="0" w:color="auto"/>
            </w:tcBorders>
            <w:vAlign w:val="center"/>
          </w:tcPr>
          <w:p w:rsidR="00E67FF5" w:rsidRPr="00271B52" w:rsidRDefault="00E67FF5" w:rsidP="00271B52">
            <w:pPr>
              <w:jc w:val="both"/>
              <w:rPr>
                <w:sz w:val="20"/>
                <w:szCs w:val="20"/>
              </w:rPr>
            </w:pPr>
            <w:r w:rsidRPr="00271B52">
              <w:rPr>
                <w:sz w:val="20"/>
                <w:szCs w:val="20"/>
              </w:rPr>
              <w:t>факт</w:t>
            </w:r>
          </w:p>
        </w:tc>
        <w:tc>
          <w:tcPr>
            <w:tcW w:w="1389" w:type="dxa"/>
            <w:vMerge/>
            <w:tcBorders>
              <w:top w:val="nil"/>
              <w:left w:val="single" w:sz="8" w:space="0" w:color="auto"/>
              <w:bottom w:val="nil"/>
              <w:right w:val="single" w:sz="8" w:space="0" w:color="auto"/>
            </w:tcBorders>
            <w:vAlign w:val="center"/>
          </w:tcPr>
          <w:p w:rsidR="00E67FF5" w:rsidRPr="00271B52" w:rsidRDefault="00E67FF5" w:rsidP="00271B52">
            <w:pPr>
              <w:jc w:val="both"/>
              <w:rPr>
                <w:sz w:val="20"/>
                <w:szCs w:val="20"/>
              </w:rPr>
            </w:pPr>
          </w:p>
        </w:tc>
      </w:tr>
      <w:tr w:rsidR="00E67FF5" w:rsidRPr="00271B52" w:rsidTr="00271B52">
        <w:trPr>
          <w:trHeight w:val="320"/>
          <w:jc w:val="center"/>
        </w:trPr>
        <w:tc>
          <w:tcPr>
            <w:tcW w:w="1222" w:type="dxa"/>
            <w:tcBorders>
              <w:top w:val="nil"/>
              <w:left w:val="single" w:sz="8" w:space="0" w:color="auto"/>
              <w:bottom w:val="nil"/>
              <w:right w:val="nil"/>
            </w:tcBorders>
            <w:noWrap/>
            <w:vAlign w:val="bottom"/>
          </w:tcPr>
          <w:p w:rsidR="00E67FF5" w:rsidRPr="00271B52" w:rsidRDefault="00E67FF5" w:rsidP="00271B52">
            <w:pPr>
              <w:jc w:val="both"/>
              <w:rPr>
                <w:sz w:val="20"/>
                <w:szCs w:val="20"/>
              </w:rPr>
            </w:pPr>
            <w:r w:rsidRPr="00271B52">
              <w:rPr>
                <w:sz w:val="20"/>
                <w:szCs w:val="20"/>
              </w:rPr>
              <w:t>1</w:t>
            </w:r>
          </w:p>
        </w:tc>
        <w:tc>
          <w:tcPr>
            <w:tcW w:w="797" w:type="dxa"/>
            <w:tcBorders>
              <w:top w:val="single" w:sz="8" w:space="0" w:color="auto"/>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75,00</w:t>
            </w:r>
          </w:p>
        </w:tc>
        <w:tc>
          <w:tcPr>
            <w:tcW w:w="797"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70,00</w:t>
            </w:r>
          </w:p>
        </w:tc>
        <w:tc>
          <w:tcPr>
            <w:tcW w:w="797" w:type="dxa"/>
            <w:tcBorders>
              <w:top w:val="single" w:sz="8" w:space="0" w:color="auto"/>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87,00</w:t>
            </w:r>
          </w:p>
        </w:tc>
        <w:tc>
          <w:tcPr>
            <w:tcW w:w="797"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78,40</w:t>
            </w:r>
          </w:p>
        </w:tc>
        <w:tc>
          <w:tcPr>
            <w:tcW w:w="1022" w:type="dxa"/>
            <w:tcBorders>
              <w:top w:val="single" w:sz="8" w:space="0" w:color="auto"/>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20880,00</w:t>
            </w:r>
          </w:p>
        </w:tc>
        <w:tc>
          <w:tcPr>
            <w:tcW w:w="1145"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6090,00</w:t>
            </w:r>
          </w:p>
        </w:tc>
        <w:tc>
          <w:tcPr>
            <w:tcW w:w="1023" w:type="dxa"/>
            <w:tcBorders>
              <w:top w:val="single" w:sz="8" w:space="0" w:color="auto"/>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16464,00</w:t>
            </w:r>
          </w:p>
        </w:tc>
        <w:tc>
          <w:tcPr>
            <w:tcW w:w="1022"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15750,00</w:t>
            </w:r>
          </w:p>
        </w:tc>
        <w:tc>
          <w:tcPr>
            <w:tcW w:w="1145" w:type="dxa"/>
            <w:tcBorders>
              <w:top w:val="single" w:sz="8" w:space="0" w:color="auto"/>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18270,00</w:t>
            </w:r>
          </w:p>
        </w:tc>
        <w:tc>
          <w:tcPr>
            <w:tcW w:w="1023"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14700,00</w:t>
            </w:r>
          </w:p>
        </w:tc>
        <w:tc>
          <w:tcPr>
            <w:tcW w:w="910" w:type="dxa"/>
            <w:tcBorders>
              <w:top w:val="single" w:sz="8" w:space="0" w:color="auto"/>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5130,00</w:t>
            </w:r>
          </w:p>
        </w:tc>
        <w:tc>
          <w:tcPr>
            <w:tcW w:w="910"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1764,00</w:t>
            </w:r>
          </w:p>
        </w:tc>
        <w:tc>
          <w:tcPr>
            <w:tcW w:w="1389" w:type="dxa"/>
            <w:tcBorders>
              <w:top w:val="single" w:sz="8" w:space="0" w:color="auto"/>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34,39</w:t>
            </w:r>
          </w:p>
        </w:tc>
      </w:tr>
      <w:tr w:rsidR="00E67FF5" w:rsidRPr="00271B52" w:rsidTr="00271B52">
        <w:trPr>
          <w:trHeight w:val="306"/>
          <w:jc w:val="center"/>
        </w:trPr>
        <w:tc>
          <w:tcPr>
            <w:tcW w:w="1222" w:type="dxa"/>
            <w:tcBorders>
              <w:top w:val="nil"/>
              <w:left w:val="single" w:sz="8" w:space="0" w:color="auto"/>
              <w:bottom w:val="nil"/>
              <w:right w:val="nil"/>
            </w:tcBorders>
            <w:noWrap/>
            <w:vAlign w:val="bottom"/>
          </w:tcPr>
          <w:p w:rsidR="00E67FF5" w:rsidRPr="00271B52" w:rsidRDefault="00E67FF5" w:rsidP="00271B52">
            <w:pPr>
              <w:jc w:val="both"/>
              <w:rPr>
                <w:sz w:val="20"/>
                <w:szCs w:val="20"/>
              </w:rPr>
            </w:pPr>
            <w:r w:rsidRPr="00271B52">
              <w:rPr>
                <w:sz w:val="20"/>
                <w:szCs w:val="20"/>
              </w:rPr>
              <w:t>2</w:t>
            </w:r>
          </w:p>
        </w:tc>
        <w:tc>
          <w:tcPr>
            <w:tcW w:w="797"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13,00</w:t>
            </w:r>
          </w:p>
        </w:tc>
        <w:tc>
          <w:tcPr>
            <w:tcW w:w="797"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16,00</w:t>
            </w:r>
          </w:p>
        </w:tc>
        <w:tc>
          <w:tcPr>
            <w:tcW w:w="797"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16,12</w:t>
            </w:r>
          </w:p>
        </w:tc>
        <w:tc>
          <w:tcPr>
            <w:tcW w:w="797"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19,68</w:t>
            </w:r>
          </w:p>
        </w:tc>
        <w:tc>
          <w:tcPr>
            <w:tcW w:w="1022"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596,44</w:t>
            </w:r>
          </w:p>
        </w:tc>
        <w:tc>
          <w:tcPr>
            <w:tcW w:w="1145"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257,92</w:t>
            </w:r>
          </w:p>
        </w:tc>
        <w:tc>
          <w:tcPr>
            <w:tcW w:w="1023"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590,40</w:t>
            </w:r>
          </w:p>
        </w:tc>
        <w:tc>
          <w:tcPr>
            <w:tcW w:w="1022"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390,00</w:t>
            </w:r>
          </w:p>
        </w:tc>
        <w:tc>
          <w:tcPr>
            <w:tcW w:w="1145"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483,60</w:t>
            </w:r>
          </w:p>
        </w:tc>
        <w:tc>
          <w:tcPr>
            <w:tcW w:w="1023"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480,00</w:t>
            </w:r>
          </w:p>
        </w:tc>
        <w:tc>
          <w:tcPr>
            <w:tcW w:w="910"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206,44</w:t>
            </w:r>
          </w:p>
        </w:tc>
        <w:tc>
          <w:tcPr>
            <w:tcW w:w="910"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110,40</w:t>
            </w:r>
          </w:p>
        </w:tc>
        <w:tc>
          <w:tcPr>
            <w:tcW w:w="1389"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53,48</w:t>
            </w:r>
          </w:p>
        </w:tc>
      </w:tr>
      <w:tr w:rsidR="00E67FF5" w:rsidRPr="00271B52" w:rsidTr="00271B52">
        <w:trPr>
          <w:trHeight w:val="333"/>
          <w:jc w:val="center"/>
        </w:trPr>
        <w:tc>
          <w:tcPr>
            <w:tcW w:w="1222" w:type="dxa"/>
            <w:tcBorders>
              <w:top w:val="nil"/>
              <w:left w:val="single" w:sz="8" w:space="0" w:color="auto"/>
              <w:bottom w:val="nil"/>
              <w:right w:val="nil"/>
            </w:tcBorders>
            <w:noWrap/>
            <w:vAlign w:val="bottom"/>
          </w:tcPr>
          <w:p w:rsidR="00E67FF5" w:rsidRPr="00271B52" w:rsidRDefault="00E67FF5" w:rsidP="00271B52">
            <w:pPr>
              <w:jc w:val="both"/>
              <w:rPr>
                <w:sz w:val="20"/>
                <w:szCs w:val="20"/>
              </w:rPr>
            </w:pPr>
            <w:r w:rsidRPr="00271B52">
              <w:rPr>
                <w:sz w:val="20"/>
                <w:szCs w:val="20"/>
              </w:rPr>
              <w:t>3</w:t>
            </w:r>
          </w:p>
        </w:tc>
        <w:tc>
          <w:tcPr>
            <w:tcW w:w="797"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450,00</w:t>
            </w:r>
          </w:p>
        </w:tc>
        <w:tc>
          <w:tcPr>
            <w:tcW w:w="797"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500,00</w:t>
            </w:r>
          </w:p>
        </w:tc>
        <w:tc>
          <w:tcPr>
            <w:tcW w:w="797"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517,50</w:t>
            </w:r>
          </w:p>
        </w:tc>
        <w:tc>
          <w:tcPr>
            <w:tcW w:w="797"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600,00</w:t>
            </w:r>
          </w:p>
        </w:tc>
        <w:tc>
          <w:tcPr>
            <w:tcW w:w="1022"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5692,50</w:t>
            </w:r>
          </w:p>
        </w:tc>
        <w:tc>
          <w:tcPr>
            <w:tcW w:w="1145"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258750,00</w:t>
            </w:r>
          </w:p>
        </w:tc>
        <w:tc>
          <w:tcPr>
            <w:tcW w:w="1023"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9000,00</w:t>
            </w:r>
          </w:p>
        </w:tc>
        <w:tc>
          <w:tcPr>
            <w:tcW w:w="1022"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6750,00</w:t>
            </w:r>
          </w:p>
        </w:tc>
        <w:tc>
          <w:tcPr>
            <w:tcW w:w="1145"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7762,50</w:t>
            </w:r>
          </w:p>
        </w:tc>
        <w:tc>
          <w:tcPr>
            <w:tcW w:w="1023"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7500,00</w:t>
            </w:r>
          </w:p>
        </w:tc>
        <w:tc>
          <w:tcPr>
            <w:tcW w:w="910"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-1057,50</w:t>
            </w:r>
          </w:p>
        </w:tc>
        <w:tc>
          <w:tcPr>
            <w:tcW w:w="910"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1500,00</w:t>
            </w:r>
          </w:p>
        </w:tc>
        <w:tc>
          <w:tcPr>
            <w:tcW w:w="1389"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141,84</w:t>
            </w:r>
          </w:p>
        </w:tc>
      </w:tr>
      <w:tr w:rsidR="00E67FF5" w:rsidRPr="00271B52" w:rsidTr="00271B52">
        <w:trPr>
          <w:trHeight w:val="333"/>
          <w:jc w:val="center"/>
        </w:trPr>
        <w:tc>
          <w:tcPr>
            <w:tcW w:w="1222" w:type="dxa"/>
            <w:tcBorders>
              <w:top w:val="nil"/>
              <w:left w:val="single" w:sz="8" w:space="0" w:color="auto"/>
              <w:bottom w:val="nil"/>
              <w:right w:val="nil"/>
            </w:tcBorders>
            <w:noWrap/>
            <w:vAlign w:val="bottom"/>
          </w:tcPr>
          <w:p w:rsidR="00E67FF5" w:rsidRPr="00271B52" w:rsidRDefault="00E67FF5" w:rsidP="00271B52">
            <w:pPr>
              <w:jc w:val="both"/>
              <w:rPr>
                <w:sz w:val="20"/>
                <w:szCs w:val="20"/>
              </w:rPr>
            </w:pPr>
            <w:r w:rsidRPr="00271B52">
              <w:rPr>
                <w:sz w:val="20"/>
                <w:szCs w:val="20"/>
              </w:rPr>
              <w:t>4</w:t>
            </w:r>
          </w:p>
        </w:tc>
        <w:tc>
          <w:tcPr>
            <w:tcW w:w="797"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15,00</w:t>
            </w:r>
          </w:p>
        </w:tc>
        <w:tc>
          <w:tcPr>
            <w:tcW w:w="797"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16,00</w:t>
            </w:r>
          </w:p>
        </w:tc>
        <w:tc>
          <w:tcPr>
            <w:tcW w:w="797" w:type="dxa"/>
            <w:tcBorders>
              <w:top w:val="nil"/>
              <w:left w:val="single" w:sz="8" w:space="0" w:color="auto"/>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18,00</w:t>
            </w:r>
          </w:p>
        </w:tc>
        <w:tc>
          <w:tcPr>
            <w:tcW w:w="797"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18,08</w:t>
            </w:r>
          </w:p>
        </w:tc>
        <w:tc>
          <w:tcPr>
            <w:tcW w:w="1022"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15984,00</w:t>
            </w:r>
          </w:p>
        </w:tc>
        <w:tc>
          <w:tcPr>
            <w:tcW w:w="1145"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288,00</w:t>
            </w:r>
          </w:p>
        </w:tc>
        <w:tc>
          <w:tcPr>
            <w:tcW w:w="1023" w:type="dxa"/>
            <w:tcBorders>
              <w:top w:val="nil"/>
              <w:left w:val="single" w:sz="8" w:space="0" w:color="auto"/>
              <w:bottom w:val="nil"/>
              <w:right w:val="single" w:sz="8" w:space="0" w:color="auto"/>
            </w:tcBorders>
            <w:noWrap/>
            <w:vAlign w:val="bottom"/>
          </w:tcPr>
          <w:p w:rsidR="00E67FF5" w:rsidRPr="00271B52" w:rsidRDefault="00E67FF5" w:rsidP="00271B52">
            <w:pPr>
              <w:jc w:val="both"/>
              <w:rPr>
                <w:sz w:val="20"/>
                <w:szCs w:val="20"/>
              </w:rPr>
            </w:pPr>
            <w:r w:rsidRPr="00271B52">
              <w:rPr>
                <w:sz w:val="20"/>
                <w:szCs w:val="20"/>
              </w:rPr>
              <w:t>14464,00</w:t>
            </w:r>
          </w:p>
        </w:tc>
        <w:tc>
          <w:tcPr>
            <w:tcW w:w="1022"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12000,00</w:t>
            </w:r>
          </w:p>
        </w:tc>
        <w:tc>
          <w:tcPr>
            <w:tcW w:w="1145" w:type="dxa"/>
            <w:tcBorders>
              <w:top w:val="nil"/>
              <w:left w:val="single" w:sz="8" w:space="0" w:color="auto"/>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14400,00</w:t>
            </w:r>
          </w:p>
        </w:tc>
        <w:tc>
          <w:tcPr>
            <w:tcW w:w="1023"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12800,00</w:t>
            </w:r>
          </w:p>
        </w:tc>
        <w:tc>
          <w:tcPr>
            <w:tcW w:w="910" w:type="dxa"/>
            <w:tcBorders>
              <w:top w:val="nil"/>
              <w:left w:val="single" w:sz="8" w:space="0" w:color="auto"/>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3984,00</w:t>
            </w:r>
          </w:p>
        </w:tc>
        <w:tc>
          <w:tcPr>
            <w:tcW w:w="910"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1664,00</w:t>
            </w:r>
          </w:p>
        </w:tc>
        <w:tc>
          <w:tcPr>
            <w:tcW w:w="1389" w:type="dxa"/>
            <w:tcBorders>
              <w:top w:val="nil"/>
              <w:left w:val="single" w:sz="8" w:space="0" w:color="auto"/>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41,77</w:t>
            </w:r>
          </w:p>
        </w:tc>
      </w:tr>
      <w:tr w:rsidR="00E67FF5" w:rsidRPr="00271B52" w:rsidTr="00271B52">
        <w:trPr>
          <w:trHeight w:val="348"/>
          <w:jc w:val="center"/>
        </w:trPr>
        <w:tc>
          <w:tcPr>
            <w:tcW w:w="1222" w:type="dxa"/>
            <w:tcBorders>
              <w:top w:val="single" w:sz="8" w:space="0" w:color="auto"/>
              <w:left w:val="single" w:sz="8" w:space="0" w:color="auto"/>
              <w:bottom w:val="single" w:sz="8" w:space="0" w:color="auto"/>
              <w:right w:val="nil"/>
            </w:tcBorders>
            <w:noWrap/>
            <w:vAlign w:val="bottom"/>
          </w:tcPr>
          <w:p w:rsidR="00E67FF5" w:rsidRPr="00271B52" w:rsidRDefault="00E67FF5" w:rsidP="00271B52">
            <w:pPr>
              <w:jc w:val="both"/>
              <w:rPr>
                <w:sz w:val="20"/>
                <w:szCs w:val="20"/>
              </w:rPr>
            </w:pPr>
            <w:r w:rsidRPr="00271B52">
              <w:rPr>
                <w:sz w:val="20"/>
                <w:szCs w:val="20"/>
              </w:rPr>
              <w:t>итого</w:t>
            </w:r>
          </w:p>
        </w:tc>
        <w:tc>
          <w:tcPr>
            <w:tcW w:w="797" w:type="dxa"/>
            <w:tcBorders>
              <w:top w:val="single" w:sz="8" w:space="0" w:color="auto"/>
              <w:left w:val="single" w:sz="8" w:space="0" w:color="auto"/>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553,00</w:t>
            </w:r>
          </w:p>
        </w:tc>
        <w:tc>
          <w:tcPr>
            <w:tcW w:w="797" w:type="dxa"/>
            <w:tcBorders>
              <w:top w:val="single" w:sz="8" w:space="0" w:color="auto"/>
              <w:left w:val="nil"/>
              <w:bottom w:val="single" w:sz="8" w:space="0" w:color="auto"/>
              <w:right w:val="nil"/>
            </w:tcBorders>
            <w:noWrap/>
            <w:vAlign w:val="bottom"/>
          </w:tcPr>
          <w:p w:rsidR="00E67FF5" w:rsidRPr="00271B52" w:rsidRDefault="00E67FF5" w:rsidP="00271B52">
            <w:pPr>
              <w:jc w:val="both"/>
              <w:rPr>
                <w:sz w:val="20"/>
                <w:szCs w:val="20"/>
              </w:rPr>
            </w:pPr>
            <w:r w:rsidRPr="00271B52">
              <w:rPr>
                <w:sz w:val="20"/>
                <w:szCs w:val="20"/>
              </w:rPr>
              <w:t>602,00</w:t>
            </w:r>
          </w:p>
        </w:tc>
        <w:tc>
          <w:tcPr>
            <w:tcW w:w="797" w:type="dxa"/>
            <w:tcBorders>
              <w:top w:val="nil"/>
              <w:left w:val="single" w:sz="8" w:space="0" w:color="auto"/>
              <w:bottom w:val="single" w:sz="8" w:space="0" w:color="auto"/>
              <w:right w:val="nil"/>
            </w:tcBorders>
            <w:noWrap/>
            <w:vAlign w:val="bottom"/>
          </w:tcPr>
          <w:p w:rsidR="00E67FF5" w:rsidRPr="00271B52" w:rsidRDefault="00E67FF5" w:rsidP="00271B52">
            <w:pPr>
              <w:jc w:val="both"/>
              <w:rPr>
                <w:sz w:val="20"/>
                <w:szCs w:val="20"/>
              </w:rPr>
            </w:pPr>
            <w:r w:rsidRPr="00271B52">
              <w:rPr>
                <w:sz w:val="20"/>
                <w:szCs w:val="20"/>
              </w:rPr>
              <w:t>159,66</w:t>
            </w:r>
          </w:p>
        </w:tc>
        <w:tc>
          <w:tcPr>
            <w:tcW w:w="797" w:type="dxa"/>
            <w:tcBorders>
              <w:top w:val="single" w:sz="8" w:space="0" w:color="auto"/>
              <w:left w:val="single" w:sz="8" w:space="0" w:color="auto"/>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179,04</w:t>
            </w:r>
          </w:p>
        </w:tc>
        <w:tc>
          <w:tcPr>
            <w:tcW w:w="1022" w:type="dxa"/>
            <w:tcBorders>
              <w:top w:val="single" w:sz="8" w:space="0" w:color="auto"/>
              <w:left w:val="nil"/>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43152,94</w:t>
            </w:r>
          </w:p>
        </w:tc>
        <w:tc>
          <w:tcPr>
            <w:tcW w:w="1145" w:type="dxa"/>
            <w:tcBorders>
              <w:top w:val="single" w:sz="8" w:space="0" w:color="auto"/>
              <w:left w:val="nil"/>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265385,92</w:t>
            </w:r>
          </w:p>
        </w:tc>
        <w:tc>
          <w:tcPr>
            <w:tcW w:w="1023" w:type="dxa"/>
            <w:tcBorders>
              <w:top w:val="single" w:sz="8" w:space="0" w:color="auto"/>
              <w:left w:val="nil"/>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40518,40</w:t>
            </w:r>
          </w:p>
        </w:tc>
        <w:tc>
          <w:tcPr>
            <w:tcW w:w="1022" w:type="dxa"/>
            <w:tcBorders>
              <w:top w:val="single" w:sz="8" w:space="0" w:color="auto"/>
              <w:left w:val="nil"/>
              <w:bottom w:val="single" w:sz="8" w:space="0" w:color="auto"/>
              <w:right w:val="nil"/>
            </w:tcBorders>
            <w:noWrap/>
            <w:vAlign w:val="bottom"/>
          </w:tcPr>
          <w:p w:rsidR="00E67FF5" w:rsidRPr="00271B52" w:rsidRDefault="00E67FF5" w:rsidP="00271B52">
            <w:pPr>
              <w:jc w:val="both"/>
              <w:rPr>
                <w:sz w:val="20"/>
                <w:szCs w:val="20"/>
              </w:rPr>
            </w:pPr>
            <w:r w:rsidRPr="00271B52">
              <w:rPr>
                <w:sz w:val="20"/>
                <w:szCs w:val="20"/>
              </w:rPr>
              <w:t>34890,00</w:t>
            </w:r>
          </w:p>
        </w:tc>
        <w:tc>
          <w:tcPr>
            <w:tcW w:w="1145" w:type="dxa"/>
            <w:tcBorders>
              <w:top w:val="nil"/>
              <w:left w:val="single" w:sz="8" w:space="0" w:color="auto"/>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40916,10</w:t>
            </w:r>
          </w:p>
        </w:tc>
        <w:tc>
          <w:tcPr>
            <w:tcW w:w="1023" w:type="dxa"/>
            <w:tcBorders>
              <w:top w:val="single" w:sz="8" w:space="0" w:color="auto"/>
              <w:left w:val="nil"/>
              <w:bottom w:val="single" w:sz="8" w:space="0" w:color="auto"/>
              <w:right w:val="nil"/>
            </w:tcBorders>
            <w:noWrap/>
            <w:vAlign w:val="bottom"/>
          </w:tcPr>
          <w:p w:rsidR="00E67FF5" w:rsidRPr="00271B52" w:rsidRDefault="00E67FF5" w:rsidP="00271B52">
            <w:pPr>
              <w:jc w:val="both"/>
              <w:rPr>
                <w:sz w:val="20"/>
                <w:szCs w:val="20"/>
              </w:rPr>
            </w:pPr>
            <w:r w:rsidRPr="00271B52">
              <w:rPr>
                <w:sz w:val="20"/>
                <w:szCs w:val="20"/>
              </w:rPr>
              <w:t>35480,00</w:t>
            </w:r>
          </w:p>
        </w:tc>
        <w:tc>
          <w:tcPr>
            <w:tcW w:w="910" w:type="dxa"/>
            <w:tcBorders>
              <w:top w:val="nil"/>
              <w:left w:val="single" w:sz="8" w:space="0" w:color="auto"/>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8262,94</w:t>
            </w:r>
          </w:p>
        </w:tc>
        <w:tc>
          <w:tcPr>
            <w:tcW w:w="910" w:type="dxa"/>
            <w:tcBorders>
              <w:top w:val="single" w:sz="8" w:space="0" w:color="auto"/>
              <w:left w:val="nil"/>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5038,40</w:t>
            </w:r>
          </w:p>
        </w:tc>
        <w:tc>
          <w:tcPr>
            <w:tcW w:w="1389" w:type="dxa"/>
            <w:tcBorders>
              <w:top w:val="nil"/>
              <w:left w:val="nil"/>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60,98</w:t>
            </w:r>
          </w:p>
        </w:tc>
      </w:tr>
    </w:tbl>
    <w:p w:rsidR="00083A2B" w:rsidRPr="005B627D" w:rsidRDefault="00083A2B" w:rsidP="005B627D">
      <w:pPr>
        <w:spacing w:line="360" w:lineRule="auto"/>
        <w:ind w:firstLine="709"/>
        <w:jc w:val="both"/>
        <w:rPr>
          <w:sz w:val="28"/>
          <w:szCs w:val="28"/>
        </w:rPr>
      </w:pPr>
    </w:p>
    <w:p w:rsidR="00E74835" w:rsidRDefault="00E74835" w:rsidP="005B627D">
      <w:pPr>
        <w:spacing w:line="360" w:lineRule="auto"/>
        <w:ind w:firstLine="709"/>
        <w:jc w:val="both"/>
        <w:rPr>
          <w:sz w:val="28"/>
          <w:szCs w:val="28"/>
        </w:rPr>
      </w:pPr>
      <w:r w:rsidRPr="005B627D">
        <w:rPr>
          <w:sz w:val="28"/>
          <w:szCs w:val="28"/>
        </w:rPr>
        <w:t xml:space="preserve">По факту прибыль от реализации продукции по сравнению с планом </w:t>
      </w:r>
      <w:r w:rsidR="00224F1D" w:rsidRPr="005B627D">
        <w:rPr>
          <w:sz w:val="28"/>
          <w:szCs w:val="28"/>
        </w:rPr>
        <w:t>увеличила</w:t>
      </w:r>
      <w:r w:rsidRPr="005B627D">
        <w:rPr>
          <w:sz w:val="28"/>
          <w:szCs w:val="28"/>
        </w:rPr>
        <w:t>сь на 6</w:t>
      </w:r>
      <w:r w:rsidR="00224F1D" w:rsidRPr="005B627D">
        <w:rPr>
          <w:sz w:val="28"/>
          <w:szCs w:val="28"/>
        </w:rPr>
        <w:t>0,98</w:t>
      </w:r>
      <w:r w:rsidRPr="005B627D">
        <w:rPr>
          <w:sz w:val="28"/>
          <w:szCs w:val="28"/>
        </w:rPr>
        <w:t xml:space="preserve">% и составила </w:t>
      </w:r>
      <w:r w:rsidR="00224F1D" w:rsidRPr="005B627D">
        <w:rPr>
          <w:sz w:val="28"/>
          <w:szCs w:val="28"/>
        </w:rPr>
        <w:t>5038,40</w:t>
      </w:r>
      <w:r w:rsidRPr="005B627D">
        <w:rPr>
          <w:sz w:val="28"/>
          <w:szCs w:val="28"/>
        </w:rPr>
        <w:t xml:space="preserve"> д.е. за счет увеличения цены изделий </w:t>
      </w:r>
      <w:r w:rsidR="00224F1D" w:rsidRPr="005B627D">
        <w:rPr>
          <w:sz w:val="28"/>
          <w:szCs w:val="28"/>
        </w:rPr>
        <w:t xml:space="preserve">(кроме 1 вида, где наблюдается снижение), </w:t>
      </w:r>
      <w:r w:rsidRPr="005B627D">
        <w:rPr>
          <w:sz w:val="28"/>
          <w:szCs w:val="28"/>
        </w:rPr>
        <w:t xml:space="preserve">снижения объема реализованной продукции </w:t>
      </w:r>
      <w:r w:rsidR="00224F1D" w:rsidRPr="005B627D">
        <w:rPr>
          <w:sz w:val="28"/>
          <w:szCs w:val="28"/>
        </w:rPr>
        <w:t xml:space="preserve">(кроме 3 вида) </w:t>
      </w:r>
      <w:r w:rsidRPr="005B627D">
        <w:rPr>
          <w:sz w:val="28"/>
          <w:szCs w:val="28"/>
        </w:rPr>
        <w:t xml:space="preserve">и </w:t>
      </w:r>
      <w:r w:rsidR="00224F1D" w:rsidRPr="005B627D">
        <w:rPr>
          <w:sz w:val="28"/>
          <w:szCs w:val="28"/>
        </w:rPr>
        <w:t xml:space="preserve">увеличения </w:t>
      </w:r>
      <w:r w:rsidRPr="005B627D">
        <w:rPr>
          <w:sz w:val="28"/>
          <w:szCs w:val="28"/>
        </w:rPr>
        <w:t>себестоимости реализованной продукции</w:t>
      </w:r>
      <w:r w:rsidR="00224F1D" w:rsidRPr="005B627D">
        <w:rPr>
          <w:sz w:val="28"/>
          <w:szCs w:val="28"/>
        </w:rPr>
        <w:t xml:space="preserve"> (кроме продукции 1)</w:t>
      </w:r>
      <w:r w:rsidRPr="005B627D">
        <w:rPr>
          <w:sz w:val="28"/>
          <w:szCs w:val="28"/>
        </w:rPr>
        <w:t>.</w:t>
      </w:r>
    </w:p>
    <w:p w:rsidR="00271B52" w:rsidRPr="005B627D" w:rsidRDefault="00271B52" w:rsidP="005B627D">
      <w:pPr>
        <w:spacing w:line="360" w:lineRule="auto"/>
        <w:ind w:firstLine="709"/>
        <w:jc w:val="both"/>
        <w:rPr>
          <w:sz w:val="28"/>
          <w:szCs w:val="28"/>
        </w:rPr>
      </w:pPr>
    </w:p>
    <w:p w:rsidR="00E74835" w:rsidRPr="005B627D" w:rsidRDefault="00E74835" w:rsidP="005B627D">
      <w:pPr>
        <w:spacing w:line="360" w:lineRule="auto"/>
        <w:ind w:firstLine="709"/>
        <w:jc w:val="both"/>
        <w:rPr>
          <w:sz w:val="28"/>
          <w:szCs w:val="28"/>
        </w:rPr>
        <w:sectPr w:rsidR="00E74835" w:rsidRPr="005B627D" w:rsidSect="005B627D">
          <w:pgSz w:w="16838" w:h="11906" w:orient="landscape"/>
          <w:pgMar w:top="1134" w:right="851" w:bottom="1134" w:left="1701" w:header="709" w:footer="709" w:gutter="0"/>
          <w:cols w:space="708"/>
          <w:docGrid w:linePitch="360"/>
        </w:sectPr>
      </w:pPr>
    </w:p>
    <w:p w:rsidR="00083A2B" w:rsidRPr="005B627D" w:rsidRDefault="00083A2B" w:rsidP="005B627D">
      <w:pPr>
        <w:pStyle w:val="3"/>
        <w:spacing w:before="0" w:after="0" w:line="360" w:lineRule="auto"/>
        <w:ind w:firstLine="709"/>
        <w:jc w:val="both"/>
        <w:rPr>
          <w:rFonts w:ascii="Times New Roman" w:hAnsi="Times New Roman" w:cs="Times New Roman"/>
          <w:bCs w:val="0"/>
          <w:i/>
          <w:iCs/>
          <w:sz w:val="28"/>
          <w:szCs w:val="28"/>
        </w:rPr>
      </w:pPr>
      <w:bookmarkStart w:id="52" w:name="_Toc188816440"/>
      <w:bookmarkStart w:id="53" w:name="_Toc188816512"/>
      <w:r w:rsidRPr="005B627D">
        <w:rPr>
          <w:rFonts w:ascii="Times New Roman" w:hAnsi="Times New Roman" w:cs="Times New Roman"/>
          <w:bCs w:val="0"/>
          <w:i/>
          <w:iCs/>
          <w:sz w:val="28"/>
          <w:szCs w:val="28"/>
        </w:rPr>
        <w:t>5.2. Анализ влияния факторов на изменение прибыли</w:t>
      </w:r>
      <w:bookmarkEnd w:id="52"/>
      <w:bookmarkEnd w:id="53"/>
    </w:p>
    <w:p w:rsidR="00271B52" w:rsidRDefault="00271B52" w:rsidP="005B627D">
      <w:pPr>
        <w:pStyle w:val="-"/>
        <w:ind w:firstLine="709"/>
        <w:rPr>
          <w:szCs w:val="28"/>
        </w:rPr>
      </w:pPr>
    </w:p>
    <w:p w:rsidR="00083A2B" w:rsidRPr="005B627D" w:rsidRDefault="00083A2B" w:rsidP="005B627D">
      <w:pPr>
        <w:pStyle w:val="-"/>
        <w:ind w:firstLine="709"/>
        <w:rPr>
          <w:szCs w:val="28"/>
        </w:rPr>
      </w:pPr>
      <w:r w:rsidRPr="005B627D">
        <w:rPr>
          <w:szCs w:val="28"/>
        </w:rPr>
        <w:t>Для факторного анализа прибыли от реализации продукции в динамике производится сбор исходных данных, которые могут быть представлены в форме табл. 21.</w:t>
      </w:r>
    </w:p>
    <w:tbl>
      <w:tblPr>
        <w:tblW w:w="8140" w:type="dxa"/>
        <w:jc w:val="center"/>
        <w:tblLook w:val="0000" w:firstRow="0" w:lastRow="0" w:firstColumn="0" w:lastColumn="0" w:noHBand="0" w:noVBand="0"/>
      </w:tblPr>
      <w:tblGrid>
        <w:gridCol w:w="3171"/>
        <w:gridCol w:w="1656"/>
        <w:gridCol w:w="1637"/>
        <w:gridCol w:w="1676"/>
      </w:tblGrid>
      <w:tr w:rsidR="00E67FF5" w:rsidRPr="00271B52" w:rsidTr="00986AEA">
        <w:trPr>
          <w:trHeight w:val="435"/>
          <w:jc w:val="center"/>
        </w:trPr>
        <w:tc>
          <w:tcPr>
            <w:tcW w:w="6464" w:type="dxa"/>
            <w:gridSpan w:val="3"/>
            <w:tcBorders>
              <w:top w:val="nil"/>
              <w:left w:val="nil"/>
              <w:bottom w:val="single" w:sz="8" w:space="0" w:color="auto"/>
              <w:right w:val="nil"/>
            </w:tcBorders>
            <w:vAlign w:val="bottom"/>
          </w:tcPr>
          <w:p w:rsidR="00E67FF5" w:rsidRPr="00271B52" w:rsidRDefault="00E67FF5" w:rsidP="00271B52">
            <w:pPr>
              <w:jc w:val="both"/>
              <w:rPr>
                <w:sz w:val="20"/>
                <w:szCs w:val="20"/>
              </w:rPr>
            </w:pPr>
            <w:r w:rsidRPr="00271B52">
              <w:rPr>
                <w:sz w:val="20"/>
                <w:szCs w:val="20"/>
              </w:rPr>
              <w:t>Исходные данные для факторного анализа</w:t>
            </w:r>
          </w:p>
        </w:tc>
        <w:tc>
          <w:tcPr>
            <w:tcW w:w="1676" w:type="dxa"/>
            <w:tcBorders>
              <w:top w:val="nil"/>
              <w:left w:val="nil"/>
              <w:bottom w:val="nil"/>
              <w:right w:val="nil"/>
            </w:tcBorders>
            <w:vAlign w:val="bottom"/>
          </w:tcPr>
          <w:p w:rsidR="00E67FF5" w:rsidRPr="00271B52" w:rsidRDefault="00E67FF5" w:rsidP="00271B52">
            <w:pPr>
              <w:jc w:val="both"/>
              <w:rPr>
                <w:sz w:val="20"/>
                <w:szCs w:val="20"/>
              </w:rPr>
            </w:pPr>
            <w:r w:rsidRPr="00271B52">
              <w:rPr>
                <w:sz w:val="20"/>
                <w:szCs w:val="20"/>
              </w:rPr>
              <w:t>Таблица 21</w:t>
            </w:r>
          </w:p>
        </w:tc>
      </w:tr>
      <w:tr w:rsidR="00E67FF5" w:rsidRPr="00271B52" w:rsidTr="00986AEA">
        <w:trPr>
          <w:trHeight w:val="495"/>
          <w:jc w:val="center"/>
        </w:trPr>
        <w:tc>
          <w:tcPr>
            <w:tcW w:w="3171" w:type="dxa"/>
            <w:tcBorders>
              <w:top w:val="nil"/>
              <w:left w:val="single" w:sz="8" w:space="0" w:color="auto"/>
              <w:bottom w:val="single" w:sz="8" w:space="0" w:color="auto"/>
              <w:right w:val="single" w:sz="8" w:space="0" w:color="auto"/>
            </w:tcBorders>
            <w:vAlign w:val="center"/>
          </w:tcPr>
          <w:p w:rsidR="00E67FF5" w:rsidRPr="00271B52" w:rsidRDefault="00E67FF5" w:rsidP="00271B52">
            <w:pPr>
              <w:jc w:val="both"/>
              <w:rPr>
                <w:sz w:val="20"/>
                <w:szCs w:val="20"/>
              </w:rPr>
            </w:pPr>
            <w:r w:rsidRPr="00271B52">
              <w:rPr>
                <w:sz w:val="20"/>
                <w:szCs w:val="20"/>
              </w:rPr>
              <w:t>Показатель</w:t>
            </w:r>
          </w:p>
        </w:tc>
        <w:tc>
          <w:tcPr>
            <w:tcW w:w="1656" w:type="dxa"/>
            <w:tcBorders>
              <w:top w:val="nil"/>
              <w:left w:val="nil"/>
              <w:bottom w:val="single" w:sz="8" w:space="0" w:color="auto"/>
              <w:right w:val="nil"/>
            </w:tcBorders>
            <w:vAlign w:val="center"/>
          </w:tcPr>
          <w:p w:rsidR="00E67FF5" w:rsidRPr="00271B52" w:rsidRDefault="00E67FF5" w:rsidP="00271B52">
            <w:pPr>
              <w:jc w:val="both"/>
              <w:rPr>
                <w:sz w:val="20"/>
                <w:szCs w:val="20"/>
              </w:rPr>
            </w:pPr>
            <w:r w:rsidRPr="00271B52">
              <w:rPr>
                <w:sz w:val="20"/>
                <w:szCs w:val="20"/>
              </w:rPr>
              <w:t>Прошлый период</w:t>
            </w:r>
          </w:p>
        </w:tc>
        <w:tc>
          <w:tcPr>
            <w:tcW w:w="1637" w:type="dxa"/>
            <w:tcBorders>
              <w:top w:val="nil"/>
              <w:left w:val="single" w:sz="8" w:space="0" w:color="auto"/>
              <w:bottom w:val="single" w:sz="8" w:space="0" w:color="auto"/>
              <w:right w:val="single" w:sz="8" w:space="0" w:color="auto"/>
            </w:tcBorders>
            <w:vAlign w:val="center"/>
          </w:tcPr>
          <w:p w:rsidR="00E67FF5" w:rsidRPr="00271B52" w:rsidRDefault="00E67FF5" w:rsidP="00271B52">
            <w:pPr>
              <w:jc w:val="both"/>
              <w:rPr>
                <w:sz w:val="20"/>
                <w:szCs w:val="20"/>
              </w:rPr>
            </w:pPr>
            <w:r w:rsidRPr="00271B52">
              <w:rPr>
                <w:sz w:val="20"/>
                <w:szCs w:val="20"/>
              </w:rPr>
              <w:t>Факт в ценах прошлого года</w:t>
            </w:r>
          </w:p>
        </w:tc>
        <w:tc>
          <w:tcPr>
            <w:tcW w:w="1676" w:type="dxa"/>
            <w:tcBorders>
              <w:top w:val="single" w:sz="8" w:space="0" w:color="auto"/>
              <w:left w:val="nil"/>
              <w:bottom w:val="single" w:sz="8" w:space="0" w:color="auto"/>
              <w:right w:val="single" w:sz="8" w:space="0" w:color="auto"/>
            </w:tcBorders>
            <w:vAlign w:val="center"/>
          </w:tcPr>
          <w:p w:rsidR="00E67FF5" w:rsidRPr="00271B52" w:rsidRDefault="00E67FF5" w:rsidP="00271B52">
            <w:pPr>
              <w:jc w:val="both"/>
              <w:rPr>
                <w:sz w:val="20"/>
                <w:szCs w:val="20"/>
              </w:rPr>
            </w:pPr>
            <w:r w:rsidRPr="00271B52">
              <w:rPr>
                <w:sz w:val="20"/>
                <w:szCs w:val="20"/>
              </w:rPr>
              <w:t>Отчетный период</w:t>
            </w:r>
          </w:p>
        </w:tc>
      </w:tr>
      <w:tr w:rsidR="00E67FF5" w:rsidRPr="00271B52" w:rsidTr="00986AEA">
        <w:trPr>
          <w:trHeight w:val="345"/>
          <w:jc w:val="center"/>
        </w:trPr>
        <w:tc>
          <w:tcPr>
            <w:tcW w:w="3171" w:type="dxa"/>
            <w:tcBorders>
              <w:top w:val="nil"/>
              <w:left w:val="single" w:sz="8" w:space="0" w:color="auto"/>
              <w:bottom w:val="single" w:sz="4" w:space="0" w:color="auto"/>
              <w:right w:val="nil"/>
            </w:tcBorders>
            <w:noWrap/>
            <w:vAlign w:val="bottom"/>
          </w:tcPr>
          <w:p w:rsidR="00E67FF5" w:rsidRPr="00271B52" w:rsidRDefault="00E67FF5" w:rsidP="00271B52">
            <w:pPr>
              <w:jc w:val="both"/>
              <w:rPr>
                <w:sz w:val="20"/>
                <w:szCs w:val="20"/>
              </w:rPr>
            </w:pPr>
            <w:r w:rsidRPr="00271B52">
              <w:rPr>
                <w:sz w:val="20"/>
                <w:szCs w:val="20"/>
              </w:rPr>
              <w:t>Выручка, д.е.</w:t>
            </w:r>
          </w:p>
        </w:tc>
        <w:tc>
          <w:tcPr>
            <w:tcW w:w="1656" w:type="dxa"/>
            <w:tcBorders>
              <w:top w:val="nil"/>
              <w:left w:val="single" w:sz="8" w:space="0" w:color="auto"/>
              <w:bottom w:val="single" w:sz="4"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169697,99</w:t>
            </w:r>
          </w:p>
        </w:tc>
        <w:tc>
          <w:tcPr>
            <w:tcW w:w="1637" w:type="dxa"/>
            <w:tcBorders>
              <w:top w:val="nil"/>
              <w:left w:val="nil"/>
              <w:bottom w:val="single" w:sz="4" w:space="0" w:color="auto"/>
              <w:right w:val="nil"/>
            </w:tcBorders>
            <w:noWrap/>
            <w:vAlign w:val="bottom"/>
          </w:tcPr>
          <w:p w:rsidR="00E67FF5" w:rsidRPr="00271B52" w:rsidRDefault="00E67FF5" w:rsidP="00271B52">
            <w:pPr>
              <w:jc w:val="both"/>
              <w:rPr>
                <w:sz w:val="20"/>
                <w:szCs w:val="20"/>
              </w:rPr>
            </w:pPr>
            <w:r w:rsidRPr="00271B52">
              <w:rPr>
                <w:sz w:val="20"/>
                <w:szCs w:val="20"/>
              </w:rPr>
              <w:t>175177,48</w:t>
            </w:r>
          </w:p>
        </w:tc>
        <w:tc>
          <w:tcPr>
            <w:tcW w:w="1676" w:type="dxa"/>
            <w:tcBorders>
              <w:top w:val="nil"/>
              <w:left w:val="single" w:sz="8" w:space="0" w:color="auto"/>
              <w:bottom w:val="single" w:sz="4"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188887,20</w:t>
            </w:r>
          </w:p>
        </w:tc>
      </w:tr>
      <w:tr w:rsidR="00E67FF5" w:rsidRPr="00271B52" w:rsidTr="00986AEA">
        <w:trPr>
          <w:trHeight w:val="375"/>
          <w:jc w:val="center"/>
        </w:trPr>
        <w:tc>
          <w:tcPr>
            <w:tcW w:w="3171" w:type="dxa"/>
            <w:tcBorders>
              <w:top w:val="nil"/>
              <w:left w:val="single" w:sz="8" w:space="0" w:color="auto"/>
              <w:bottom w:val="single" w:sz="4" w:space="0" w:color="auto"/>
              <w:right w:val="nil"/>
            </w:tcBorders>
            <w:noWrap/>
            <w:vAlign w:val="bottom"/>
          </w:tcPr>
          <w:p w:rsidR="00E67FF5" w:rsidRPr="00271B52" w:rsidRDefault="00E67FF5" w:rsidP="00271B52">
            <w:pPr>
              <w:jc w:val="both"/>
              <w:rPr>
                <w:sz w:val="20"/>
                <w:szCs w:val="20"/>
              </w:rPr>
            </w:pPr>
            <w:r w:rsidRPr="00271B52">
              <w:rPr>
                <w:sz w:val="20"/>
                <w:szCs w:val="20"/>
              </w:rPr>
              <w:t>Полная себестоимость, д.е.</w:t>
            </w:r>
          </w:p>
        </w:tc>
        <w:tc>
          <w:tcPr>
            <w:tcW w:w="1656" w:type="dxa"/>
            <w:tcBorders>
              <w:top w:val="nil"/>
              <w:left w:val="single" w:sz="8" w:space="0" w:color="auto"/>
              <w:bottom w:val="single" w:sz="4"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34890,00</w:t>
            </w:r>
          </w:p>
        </w:tc>
        <w:tc>
          <w:tcPr>
            <w:tcW w:w="1637" w:type="dxa"/>
            <w:tcBorders>
              <w:top w:val="nil"/>
              <w:left w:val="nil"/>
              <w:bottom w:val="single" w:sz="4"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40916,10</w:t>
            </w:r>
          </w:p>
        </w:tc>
        <w:tc>
          <w:tcPr>
            <w:tcW w:w="1676" w:type="dxa"/>
            <w:tcBorders>
              <w:top w:val="nil"/>
              <w:left w:val="nil"/>
              <w:bottom w:val="single" w:sz="4"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35480,00</w:t>
            </w:r>
          </w:p>
        </w:tc>
      </w:tr>
      <w:tr w:rsidR="00E67FF5" w:rsidRPr="00271B52" w:rsidTr="00986AEA">
        <w:trPr>
          <w:trHeight w:val="420"/>
          <w:jc w:val="center"/>
        </w:trPr>
        <w:tc>
          <w:tcPr>
            <w:tcW w:w="3171" w:type="dxa"/>
            <w:tcBorders>
              <w:top w:val="nil"/>
              <w:left w:val="single" w:sz="8" w:space="0" w:color="auto"/>
              <w:bottom w:val="single" w:sz="8" w:space="0" w:color="auto"/>
              <w:right w:val="nil"/>
            </w:tcBorders>
            <w:noWrap/>
            <w:vAlign w:val="bottom"/>
          </w:tcPr>
          <w:p w:rsidR="00E67FF5" w:rsidRPr="00271B52" w:rsidRDefault="00E67FF5" w:rsidP="00271B52">
            <w:pPr>
              <w:jc w:val="both"/>
              <w:rPr>
                <w:sz w:val="20"/>
                <w:szCs w:val="20"/>
              </w:rPr>
            </w:pPr>
            <w:r w:rsidRPr="00271B52">
              <w:rPr>
                <w:sz w:val="20"/>
                <w:szCs w:val="20"/>
              </w:rPr>
              <w:t>Прибыль (убыток) от продаж, д.е.</w:t>
            </w:r>
          </w:p>
        </w:tc>
        <w:tc>
          <w:tcPr>
            <w:tcW w:w="1656" w:type="dxa"/>
            <w:tcBorders>
              <w:top w:val="nil"/>
              <w:left w:val="single" w:sz="8" w:space="0" w:color="auto"/>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134807,99</w:t>
            </w:r>
          </w:p>
        </w:tc>
        <w:tc>
          <w:tcPr>
            <w:tcW w:w="1637" w:type="dxa"/>
            <w:tcBorders>
              <w:top w:val="nil"/>
              <w:left w:val="nil"/>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134261,38</w:t>
            </w:r>
          </w:p>
        </w:tc>
        <w:tc>
          <w:tcPr>
            <w:tcW w:w="1676" w:type="dxa"/>
            <w:tcBorders>
              <w:top w:val="nil"/>
              <w:left w:val="nil"/>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153407,20</w:t>
            </w:r>
          </w:p>
        </w:tc>
      </w:tr>
    </w:tbl>
    <w:p w:rsidR="00083A2B" w:rsidRPr="005B627D" w:rsidRDefault="00083A2B" w:rsidP="005B627D">
      <w:pPr>
        <w:pStyle w:val="-"/>
        <w:ind w:firstLine="709"/>
        <w:rPr>
          <w:szCs w:val="28"/>
        </w:rPr>
      </w:pPr>
    </w:p>
    <w:p w:rsidR="00E46A5F" w:rsidRPr="005B627D" w:rsidRDefault="00E46A5F" w:rsidP="005B627D">
      <w:pPr>
        <w:pStyle w:val="-"/>
        <w:ind w:firstLine="709"/>
        <w:rPr>
          <w:szCs w:val="28"/>
        </w:rPr>
      </w:pPr>
      <w:r w:rsidRPr="005B627D">
        <w:rPr>
          <w:szCs w:val="28"/>
        </w:rPr>
        <w:t>Расчет влияния факторов на изменение величины прибыли от реализации продукции производится по формулам.</w:t>
      </w:r>
    </w:p>
    <w:p w:rsidR="00E46A5F" w:rsidRPr="005B627D" w:rsidRDefault="00E46A5F" w:rsidP="005B627D">
      <w:pPr>
        <w:pStyle w:val="-"/>
        <w:ind w:firstLine="709"/>
        <w:rPr>
          <w:szCs w:val="28"/>
        </w:rPr>
      </w:pPr>
      <w:r w:rsidRPr="005B627D">
        <w:rPr>
          <w:szCs w:val="28"/>
        </w:rPr>
        <w:t>Расчет изменения прибыли за счет изменения структуры реализованной продукции (</w:t>
      </w:r>
      <w:r w:rsidRPr="005B627D">
        <w:rPr>
          <w:i/>
          <w:iCs/>
          <w:szCs w:val="28"/>
        </w:rPr>
        <w:sym w:font="Symbol" w:char="F044"/>
      </w:r>
      <w:r w:rsidRPr="005B627D">
        <w:rPr>
          <w:i/>
          <w:iCs/>
          <w:szCs w:val="28"/>
        </w:rPr>
        <w:t>П</w:t>
      </w:r>
      <w:r w:rsidRPr="005B627D">
        <w:rPr>
          <w:i/>
          <w:iCs/>
          <w:position w:val="-4"/>
          <w:szCs w:val="28"/>
        </w:rPr>
        <w:object w:dxaOrig="320" w:dyaOrig="300">
          <v:shape id="_x0000_i1047" type="#_x0000_t75" style="width:15.75pt;height:15pt" o:ole="">
            <v:imagedata r:id="rId50" o:title=""/>
          </v:shape>
          <o:OLEObject Type="Embed" ProgID="Equation.3" ShapeID="_x0000_i1047" DrawAspect="Content" ObjectID="_1458750996" r:id="rId51"/>
        </w:object>
      </w:r>
      <w:r w:rsidRPr="005B627D">
        <w:rPr>
          <w:i/>
          <w:iCs/>
          <w:szCs w:val="28"/>
        </w:rPr>
        <w:t xml:space="preserve">) </w:t>
      </w:r>
      <w:r w:rsidRPr="005B627D">
        <w:rPr>
          <w:szCs w:val="28"/>
        </w:rPr>
        <w:t>и изменения объема реализации (</w:t>
      </w:r>
      <w:r w:rsidRPr="005B627D">
        <w:rPr>
          <w:i/>
          <w:iCs/>
          <w:szCs w:val="28"/>
        </w:rPr>
        <w:sym w:font="Symbol" w:char="F044"/>
      </w:r>
      <w:r w:rsidRPr="005B627D">
        <w:rPr>
          <w:i/>
          <w:iCs/>
          <w:szCs w:val="28"/>
        </w:rPr>
        <w:t>П</w:t>
      </w:r>
      <w:r w:rsidRPr="005B627D">
        <w:rPr>
          <w:i/>
          <w:iCs/>
          <w:position w:val="-4"/>
          <w:szCs w:val="28"/>
        </w:rPr>
        <w:object w:dxaOrig="180" w:dyaOrig="300">
          <v:shape id="_x0000_i1048" type="#_x0000_t75" style="width:9pt;height:15pt" o:ole="">
            <v:imagedata r:id="rId52" o:title=""/>
          </v:shape>
          <o:OLEObject Type="Embed" ProgID="Equation.3" ShapeID="_x0000_i1048" DrawAspect="Content" ObjectID="_1458750997" r:id="rId53"/>
        </w:object>
      </w:r>
      <w:r w:rsidRPr="005B627D">
        <w:rPr>
          <w:i/>
          <w:iCs/>
          <w:szCs w:val="28"/>
        </w:rPr>
        <w:t xml:space="preserve">) </w:t>
      </w:r>
      <w:r w:rsidRPr="005B627D">
        <w:rPr>
          <w:szCs w:val="28"/>
        </w:rPr>
        <w:t>по формуле:</w:t>
      </w:r>
    </w:p>
    <w:p w:rsidR="00E46A5F" w:rsidRPr="005B627D" w:rsidRDefault="00E46A5F" w:rsidP="005B627D">
      <w:pPr>
        <w:pStyle w:val="-1"/>
        <w:ind w:firstLine="709"/>
        <w:rPr>
          <w:szCs w:val="28"/>
        </w:rPr>
      </w:pPr>
      <w:r w:rsidRPr="005B627D">
        <w:rPr>
          <w:i/>
          <w:iCs/>
          <w:szCs w:val="28"/>
        </w:rPr>
        <w:sym w:font="Symbol" w:char="F044"/>
      </w:r>
      <w:r w:rsidRPr="005B627D">
        <w:rPr>
          <w:i/>
          <w:iCs/>
          <w:szCs w:val="28"/>
        </w:rPr>
        <w:t>П</w:t>
      </w:r>
      <w:r w:rsidRPr="005B627D">
        <w:rPr>
          <w:i/>
          <w:iCs/>
          <w:position w:val="-4"/>
          <w:szCs w:val="28"/>
        </w:rPr>
        <w:object w:dxaOrig="460" w:dyaOrig="300">
          <v:shape id="_x0000_i1049" type="#_x0000_t75" style="width:23.25pt;height:15pt" o:ole="">
            <v:imagedata r:id="rId54" o:title=""/>
          </v:shape>
          <o:OLEObject Type="Embed" ProgID="Equation.3" ShapeID="_x0000_i1049" DrawAspect="Content" ObjectID="_1458750998" r:id="rId55"/>
        </w:object>
      </w:r>
      <w:r w:rsidRPr="005B627D">
        <w:rPr>
          <w:i/>
          <w:iCs/>
          <w:szCs w:val="28"/>
        </w:rPr>
        <w:t>=Пусл-Пб</w:t>
      </w:r>
      <w:r w:rsidR="00271B52">
        <w:rPr>
          <w:szCs w:val="28"/>
        </w:rPr>
        <w:t>,</w:t>
      </w:r>
    </w:p>
    <w:p w:rsidR="00E46A5F" w:rsidRPr="005B627D" w:rsidRDefault="00E46A5F" w:rsidP="005B627D">
      <w:pPr>
        <w:pStyle w:val="-0"/>
        <w:ind w:left="0" w:firstLine="709"/>
        <w:jc w:val="both"/>
        <w:rPr>
          <w:szCs w:val="28"/>
        </w:rPr>
      </w:pPr>
      <w:r w:rsidRPr="005B627D">
        <w:rPr>
          <w:szCs w:val="28"/>
        </w:rPr>
        <w:t xml:space="preserve">где </w:t>
      </w:r>
      <w:r w:rsidRPr="005B627D">
        <w:rPr>
          <w:szCs w:val="28"/>
        </w:rPr>
        <w:tab/>
      </w:r>
      <w:r w:rsidRPr="005B627D">
        <w:rPr>
          <w:i/>
          <w:szCs w:val="28"/>
        </w:rPr>
        <w:t>П</w:t>
      </w:r>
      <w:r w:rsidRPr="005B627D">
        <w:rPr>
          <w:i/>
          <w:szCs w:val="28"/>
          <w:vertAlign w:val="subscript"/>
        </w:rPr>
        <w:t>б</w:t>
      </w:r>
      <w:r w:rsidRPr="005B627D">
        <w:rPr>
          <w:szCs w:val="28"/>
        </w:rPr>
        <w:t xml:space="preserve"> – базовая прибыль, д.е.;</w:t>
      </w:r>
    </w:p>
    <w:p w:rsidR="00E46A5F" w:rsidRPr="005B627D" w:rsidRDefault="00E46A5F" w:rsidP="00271B52">
      <w:pPr>
        <w:pStyle w:val="-0"/>
        <w:jc w:val="both"/>
        <w:rPr>
          <w:szCs w:val="28"/>
        </w:rPr>
      </w:pPr>
      <w:r w:rsidRPr="005B627D">
        <w:rPr>
          <w:i/>
          <w:iCs/>
          <w:szCs w:val="28"/>
        </w:rPr>
        <w:t>Пусл</w:t>
      </w:r>
      <w:r w:rsidRPr="005B627D">
        <w:rPr>
          <w:szCs w:val="28"/>
        </w:rPr>
        <w:t xml:space="preserve"> –фактическая прибыль в ценах прошлого периода, д.е.</w:t>
      </w:r>
    </w:p>
    <w:p w:rsidR="00E46A5F" w:rsidRPr="005B627D" w:rsidRDefault="00E46A5F" w:rsidP="00271B52">
      <w:pPr>
        <w:pStyle w:val="-0"/>
        <w:ind w:left="0" w:firstLine="0"/>
        <w:jc w:val="both"/>
        <w:rPr>
          <w:szCs w:val="28"/>
        </w:rPr>
      </w:pPr>
      <w:r w:rsidRPr="005B627D">
        <w:rPr>
          <w:szCs w:val="28"/>
        </w:rPr>
        <w:t>Расчет изменения прибыли за счет изменения объема продаж (</w:t>
      </w:r>
      <w:r w:rsidRPr="005B627D">
        <w:rPr>
          <w:i/>
          <w:iCs/>
          <w:szCs w:val="28"/>
        </w:rPr>
        <w:sym w:font="Symbol" w:char="F044"/>
      </w:r>
      <w:r w:rsidRPr="005B627D">
        <w:rPr>
          <w:i/>
          <w:iCs/>
          <w:szCs w:val="28"/>
        </w:rPr>
        <w:t>П</w:t>
      </w:r>
      <w:r w:rsidRPr="005B627D">
        <w:rPr>
          <w:i/>
          <w:iCs/>
          <w:position w:val="-4"/>
          <w:szCs w:val="28"/>
        </w:rPr>
        <w:object w:dxaOrig="180" w:dyaOrig="300">
          <v:shape id="_x0000_i1050" type="#_x0000_t75" style="width:9pt;height:15pt" o:ole="">
            <v:imagedata r:id="rId52" o:title=""/>
          </v:shape>
          <o:OLEObject Type="Embed" ProgID="Equation.3" ShapeID="_x0000_i1050" DrawAspect="Content" ObjectID="_1458750999" r:id="rId56"/>
        </w:object>
      </w:r>
      <w:r w:rsidRPr="005B627D">
        <w:rPr>
          <w:i/>
          <w:iCs/>
          <w:szCs w:val="28"/>
        </w:rPr>
        <w:t>)</w:t>
      </w:r>
    </w:p>
    <w:p w:rsidR="00243BAE" w:rsidRPr="005B627D" w:rsidRDefault="00243BAE" w:rsidP="005B627D">
      <w:pPr>
        <w:pStyle w:val="-0"/>
        <w:ind w:left="0" w:firstLine="709"/>
        <w:jc w:val="both"/>
        <w:rPr>
          <w:szCs w:val="28"/>
        </w:rPr>
      </w:pPr>
      <w:r w:rsidRPr="005B627D">
        <w:rPr>
          <w:b/>
          <w:i/>
          <w:iCs/>
          <w:szCs w:val="28"/>
        </w:rPr>
        <w:sym w:font="Symbol" w:char="F044"/>
      </w:r>
      <w:r w:rsidRPr="005B627D">
        <w:rPr>
          <w:b/>
          <w:i/>
          <w:iCs/>
          <w:szCs w:val="28"/>
        </w:rPr>
        <w:t>П</w:t>
      </w:r>
      <w:r w:rsidRPr="005B627D">
        <w:rPr>
          <w:b/>
          <w:i/>
          <w:iCs/>
          <w:position w:val="-4"/>
          <w:szCs w:val="28"/>
        </w:rPr>
        <w:object w:dxaOrig="460" w:dyaOrig="300">
          <v:shape id="_x0000_i1051" type="#_x0000_t75" style="width:23.25pt;height:15pt" o:ole="">
            <v:imagedata r:id="rId54" o:title=""/>
          </v:shape>
          <o:OLEObject Type="Embed" ProgID="Equation.3" ShapeID="_x0000_i1051" DrawAspect="Content" ObjectID="_1458751000" r:id="rId57"/>
        </w:object>
      </w:r>
      <w:r w:rsidRPr="005B627D">
        <w:rPr>
          <w:b/>
          <w:i/>
          <w:iCs/>
          <w:szCs w:val="28"/>
        </w:rPr>
        <w:t>=665229,90-642040,96 = 23188,94 д.е.</w:t>
      </w:r>
    </w:p>
    <w:p w:rsidR="00243BAE" w:rsidRPr="005B627D" w:rsidRDefault="00E46A5F" w:rsidP="005B627D">
      <w:pPr>
        <w:pStyle w:val="-0"/>
        <w:ind w:left="0" w:firstLine="709"/>
        <w:jc w:val="both"/>
        <w:rPr>
          <w:i/>
          <w:iCs/>
          <w:szCs w:val="28"/>
        </w:rPr>
      </w:pPr>
      <w:r w:rsidRPr="005B627D">
        <w:rPr>
          <w:i/>
          <w:iCs/>
          <w:szCs w:val="28"/>
        </w:rPr>
        <w:sym w:font="Symbol" w:char="F044"/>
      </w:r>
      <w:r w:rsidRPr="005B627D">
        <w:rPr>
          <w:i/>
          <w:iCs/>
          <w:szCs w:val="28"/>
        </w:rPr>
        <w:t>П</w:t>
      </w:r>
      <w:r w:rsidRPr="005B627D">
        <w:rPr>
          <w:i/>
          <w:iCs/>
          <w:position w:val="-4"/>
          <w:szCs w:val="28"/>
        </w:rPr>
        <w:object w:dxaOrig="180" w:dyaOrig="300">
          <v:shape id="_x0000_i1052" type="#_x0000_t75" style="width:9pt;height:15pt" o:ole="">
            <v:imagedata r:id="rId52" o:title=""/>
          </v:shape>
          <o:OLEObject Type="Embed" ProgID="Equation.3" ShapeID="_x0000_i1052" DrawAspect="Content" ObjectID="_1458751001" r:id="rId58"/>
        </w:object>
      </w:r>
      <w:r w:rsidRPr="005B627D">
        <w:rPr>
          <w:i/>
          <w:iCs/>
          <w:szCs w:val="28"/>
        </w:rPr>
        <w:t>=Пб*(</w:t>
      </w:r>
      <w:r w:rsidRPr="005B627D">
        <w:rPr>
          <w:i/>
          <w:iCs/>
          <w:szCs w:val="28"/>
          <w:lang w:val="en-US"/>
        </w:rPr>
        <w:t>Iv</w:t>
      </w:r>
      <w:r w:rsidRPr="005B627D">
        <w:rPr>
          <w:i/>
          <w:iCs/>
          <w:szCs w:val="28"/>
        </w:rPr>
        <w:t>-1),</w:t>
      </w:r>
    </w:p>
    <w:p w:rsidR="00E46A5F" w:rsidRPr="005B627D" w:rsidRDefault="00E46A5F" w:rsidP="005B627D">
      <w:pPr>
        <w:pStyle w:val="-0"/>
        <w:ind w:left="0" w:firstLine="709"/>
        <w:jc w:val="both"/>
        <w:rPr>
          <w:szCs w:val="28"/>
        </w:rPr>
      </w:pPr>
      <w:r w:rsidRPr="005B627D">
        <w:rPr>
          <w:szCs w:val="28"/>
        </w:rPr>
        <w:t xml:space="preserve">где </w:t>
      </w:r>
      <w:r w:rsidRPr="005B627D">
        <w:rPr>
          <w:i/>
          <w:iCs/>
          <w:szCs w:val="28"/>
          <w:lang w:val="en-US"/>
        </w:rPr>
        <w:t>Iv</w:t>
      </w:r>
      <w:r w:rsidRPr="005B627D">
        <w:rPr>
          <w:i/>
          <w:iCs/>
          <w:szCs w:val="28"/>
        </w:rPr>
        <w:t xml:space="preserve"> </w:t>
      </w:r>
      <w:r w:rsidRPr="005B627D">
        <w:rPr>
          <w:szCs w:val="28"/>
        </w:rPr>
        <w:t>– индекс, показывающий во сколько раз объем реализации в отчетном периоде больше объема реализации в базисном периоде.</w:t>
      </w:r>
    </w:p>
    <w:p w:rsidR="00E46A5F" w:rsidRPr="005B627D" w:rsidRDefault="00E46A5F" w:rsidP="005B627D">
      <w:pPr>
        <w:pStyle w:val="-0"/>
        <w:ind w:left="0" w:firstLine="709"/>
        <w:jc w:val="both"/>
        <w:rPr>
          <w:i/>
          <w:iCs/>
          <w:szCs w:val="28"/>
        </w:rPr>
      </w:pPr>
      <w:r w:rsidRPr="005B627D">
        <w:rPr>
          <w:szCs w:val="28"/>
        </w:rPr>
        <w:t>Расчет изменения прибыли за счет изменения структуры реализованной продукции (</w:t>
      </w:r>
      <w:r w:rsidRPr="005B627D">
        <w:rPr>
          <w:i/>
          <w:iCs/>
          <w:szCs w:val="28"/>
        </w:rPr>
        <w:sym w:font="Symbol" w:char="F044"/>
      </w:r>
      <w:r w:rsidRPr="005B627D">
        <w:rPr>
          <w:i/>
          <w:iCs/>
          <w:szCs w:val="28"/>
        </w:rPr>
        <w:t>П</w:t>
      </w:r>
      <w:r w:rsidRPr="005B627D">
        <w:rPr>
          <w:i/>
          <w:iCs/>
          <w:position w:val="-4"/>
          <w:szCs w:val="28"/>
        </w:rPr>
        <w:object w:dxaOrig="320" w:dyaOrig="300">
          <v:shape id="_x0000_i1053" type="#_x0000_t75" style="width:15.75pt;height:15pt" o:ole="">
            <v:imagedata r:id="rId50" o:title=""/>
          </v:shape>
          <o:OLEObject Type="Embed" ProgID="Equation.3" ShapeID="_x0000_i1053" DrawAspect="Content" ObjectID="_1458751002" r:id="rId59"/>
        </w:object>
      </w:r>
      <w:r w:rsidRPr="005B627D">
        <w:rPr>
          <w:i/>
          <w:iCs/>
          <w:szCs w:val="28"/>
        </w:rPr>
        <w:t>)</w:t>
      </w:r>
    </w:p>
    <w:p w:rsidR="00243BAE" w:rsidRPr="005B627D" w:rsidRDefault="00243BAE" w:rsidP="005B627D">
      <w:pPr>
        <w:pStyle w:val="-0"/>
        <w:ind w:left="0" w:firstLine="709"/>
        <w:jc w:val="both"/>
        <w:rPr>
          <w:i/>
          <w:iCs/>
          <w:szCs w:val="28"/>
        </w:rPr>
      </w:pPr>
      <w:r w:rsidRPr="005B627D">
        <w:rPr>
          <w:b/>
          <w:i/>
          <w:iCs/>
          <w:szCs w:val="28"/>
        </w:rPr>
        <w:sym w:font="Symbol" w:char="F044"/>
      </w:r>
      <w:r w:rsidRPr="005B627D">
        <w:rPr>
          <w:b/>
          <w:i/>
          <w:iCs/>
          <w:szCs w:val="28"/>
        </w:rPr>
        <w:t>П</w:t>
      </w:r>
      <w:r w:rsidRPr="005B627D">
        <w:rPr>
          <w:b/>
          <w:i/>
          <w:iCs/>
          <w:position w:val="-4"/>
          <w:szCs w:val="28"/>
        </w:rPr>
        <w:object w:dxaOrig="180" w:dyaOrig="300">
          <v:shape id="_x0000_i1054" type="#_x0000_t75" style="width:9pt;height:15pt" o:ole="">
            <v:imagedata r:id="rId52" o:title=""/>
          </v:shape>
          <o:OLEObject Type="Embed" ProgID="Equation.3" ShapeID="_x0000_i1054" DrawAspect="Content" ObjectID="_1458751003" r:id="rId60"/>
        </w:object>
      </w:r>
      <w:r w:rsidRPr="005B627D">
        <w:rPr>
          <w:b/>
          <w:i/>
          <w:iCs/>
          <w:szCs w:val="28"/>
        </w:rPr>
        <w:t>=642040,96*(0,85-1) = -96306,144 д.е.</w:t>
      </w:r>
    </w:p>
    <w:p w:rsidR="00E46A5F" w:rsidRPr="005B627D" w:rsidRDefault="00E46A5F" w:rsidP="005B627D">
      <w:pPr>
        <w:pStyle w:val="-0"/>
        <w:ind w:left="0" w:firstLine="709"/>
        <w:jc w:val="both"/>
        <w:rPr>
          <w:szCs w:val="28"/>
        </w:rPr>
      </w:pPr>
      <w:r w:rsidRPr="005B627D">
        <w:rPr>
          <w:i/>
          <w:iCs/>
          <w:szCs w:val="28"/>
        </w:rPr>
        <w:sym w:font="Symbol" w:char="F044"/>
      </w:r>
      <w:r w:rsidRPr="005B627D">
        <w:rPr>
          <w:i/>
          <w:iCs/>
          <w:szCs w:val="28"/>
        </w:rPr>
        <w:t>П</w:t>
      </w:r>
      <w:r w:rsidRPr="005B627D">
        <w:rPr>
          <w:i/>
          <w:iCs/>
          <w:position w:val="-4"/>
          <w:szCs w:val="28"/>
        </w:rPr>
        <w:object w:dxaOrig="320" w:dyaOrig="300">
          <v:shape id="_x0000_i1055" type="#_x0000_t75" style="width:15.75pt;height:15pt" o:ole="">
            <v:imagedata r:id="rId50" o:title=""/>
          </v:shape>
          <o:OLEObject Type="Embed" ProgID="Equation.3" ShapeID="_x0000_i1055" DrawAspect="Content" ObjectID="_1458751004" r:id="rId61"/>
        </w:object>
      </w:r>
      <w:r w:rsidRPr="005B627D">
        <w:rPr>
          <w:i/>
          <w:iCs/>
          <w:szCs w:val="28"/>
        </w:rPr>
        <w:t>=</w:t>
      </w:r>
      <w:r w:rsidRPr="005B627D">
        <w:rPr>
          <w:i/>
          <w:iCs/>
          <w:szCs w:val="28"/>
        </w:rPr>
        <w:sym w:font="Symbol" w:char="F044"/>
      </w:r>
      <w:r w:rsidRPr="005B627D">
        <w:rPr>
          <w:i/>
          <w:iCs/>
          <w:szCs w:val="28"/>
        </w:rPr>
        <w:t>П</w:t>
      </w:r>
      <w:r w:rsidRPr="005B627D">
        <w:rPr>
          <w:i/>
          <w:iCs/>
          <w:position w:val="-4"/>
          <w:szCs w:val="28"/>
        </w:rPr>
        <w:object w:dxaOrig="460" w:dyaOrig="300">
          <v:shape id="_x0000_i1056" type="#_x0000_t75" style="width:23.25pt;height:15pt" o:ole="">
            <v:imagedata r:id="rId54" o:title=""/>
          </v:shape>
          <o:OLEObject Type="Embed" ProgID="Equation.3" ShapeID="_x0000_i1056" DrawAspect="Content" ObjectID="_1458751005" r:id="rId62"/>
        </w:object>
      </w:r>
      <w:r w:rsidRPr="005B627D">
        <w:rPr>
          <w:i/>
          <w:iCs/>
          <w:szCs w:val="28"/>
        </w:rPr>
        <w:t>-</w:t>
      </w:r>
      <w:r w:rsidRPr="005B627D">
        <w:rPr>
          <w:i/>
          <w:iCs/>
          <w:szCs w:val="28"/>
        </w:rPr>
        <w:sym w:font="Symbol" w:char="F044"/>
      </w:r>
      <w:r w:rsidRPr="005B627D">
        <w:rPr>
          <w:i/>
          <w:iCs/>
          <w:szCs w:val="28"/>
        </w:rPr>
        <w:t>П</w:t>
      </w:r>
      <w:r w:rsidRPr="005B627D">
        <w:rPr>
          <w:i/>
          <w:iCs/>
          <w:position w:val="-4"/>
          <w:szCs w:val="28"/>
        </w:rPr>
        <w:object w:dxaOrig="180" w:dyaOrig="300">
          <v:shape id="_x0000_i1057" type="#_x0000_t75" style="width:9pt;height:15pt" o:ole="">
            <v:imagedata r:id="rId52" o:title=""/>
          </v:shape>
          <o:OLEObject Type="Embed" ProgID="Equation.3" ShapeID="_x0000_i1057" DrawAspect="Content" ObjectID="_1458751006" r:id="rId63"/>
        </w:object>
      </w:r>
      <w:r w:rsidRPr="005B627D">
        <w:rPr>
          <w:i/>
          <w:iCs/>
          <w:szCs w:val="28"/>
        </w:rPr>
        <w:t>,</w:t>
      </w:r>
    </w:p>
    <w:p w:rsidR="00243BAE" w:rsidRPr="005B627D" w:rsidRDefault="00243BAE" w:rsidP="005B627D">
      <w:pPr>
        <w:pStyle w:val="-0"/>
        <w:ind w:left="0" w:firstLine="709"/>
        <w:jc w:val="both"/>
        <w:rPr>
          <w:b/>
          <w:i/>
          <w:iCs/>
          <w:szCs w:val="28"/>
        </w:rPr>
      </w:pPr>
      <w:r w:rsidRPr="005B627D">
        <w:rPr>
          <w:b/>
          <w:i/>
          <w:iCs/>
          <w:szCs w:val="28"/>
        </w:rPr>
        <w:sym w:font="Symbol" w:char="F044"/>
      </w:r>
      <w:r w:rsidRPr="005B627D">
        <w:rPr>
          <w:b/>
          <w:i/>
          <w:iCs/>
          <w:szCs w:val="28"/>
        </w:rPr>
        <w:t>П</w:t>
      </w:r>
      <w:r w:rsidRPr="005B627D">
        <w:rPr>
          <w:b/>
          <w:i/>
          <w:iCs/>
          <w:position w:val="-4"/>
          <w:szCs w:val="28"/>
        </w:rPr>
        <w:object w:dxaOrig="320" w:dyaOrig="300">
          <v:shape id="_x0000_i1058" type="#_x0000_t75" style="width:15.75pt;height:15pt" o:ole="">
            <v:imagedata r:id="rId50" o:title=""/>
          </v:shape>
          <o:OLEObject Type="Embed" ProgID="Equation.3" ShapeID="_x0000_i1058" DrawAspect="Content" ObjectID="_1458751007" r:id="rId64"/>
        </w:object>
      </w:r>
      <w:r w:rsidRPr="005B627D">
        <w:rPr>
          <w:b/>
          <w:i/>
          <w:iCs/>
          <w:szCs w:val="28"/>
        </w:rPr>
        <w:t>=23188,94 +96306,144 = 119495,084д.е.</w:t>
      </w:r>
    </w:p>
    <w:p w:rsidR="00E46A5F" w:rsidRPr="005B627D" w:rsidRDefault="00E46A5F" w:rsidP="005B627D">
      <w:pPr>
        <w:pStyle w:val="-0"/>
        <w:ind w:left="0" w:firstLine="709"/>
        <w:jc w:val="both"/>
        <w:rPr>
          <w:i/>
          <w:iCs/>
          <w:szCs w:val="28"/>
        </w:rPr>
      </w:pPr>
      <w:r w:rsidRPr="005B627D">
        <w:rPr>
          <w:szCs w:val="28"/>
        </w:rPr>
        <w:t>Расчет изменения прибыли за счет изменения цены реализованной продукции (</w:t>
      </w:r>
      <w:r w:rsidRPr="005B627D">
        <w:rPr>
          <w:i/>
          <w:iCs/>
          <w:szCs w:val="28"/>
        </w:rPr>
        <w:sym w:font="Symbol" w:char="F044"/>
      </w:r>
      <w:r w:rsidRPr="005B627D">
        <w:rPr>
          <w:i/>
          <w:iCs/>
          <w:szCs w:val="28"/>
        </w:rPr>
        <w:t>П</w:t>
      </w:r>
      <w:r w:rsidRPr="005B627D">
        <w:rPr>
          <w:i/>
          <w:iCs/>
          <w:position w:val="-4"/>
          <w:szCs w:val="28"/>
        </w:rPr>
        <w:object w:dxaOrig="160" w:dyaOrig="300">
          <v:shape id="_x0000_i1059" type="#_x0000_t75" style="width:8.25pt;height:15pt" o:ole="">
            <v:imagedata r:id="rId65" o:title=""/>
          </v:shape>
          <o:OLEObject Type="Embed" ProgID="Equation.3" ShapeID="_x0000_i1059" DrawAspect="Content" ObjectID="_1458751008" r:id="rId66"/>
        </w:object>
      </w:r>
      <w:r w:rsidRPr="005B627D">
        <w:rPr>
          <w:i/>
          <w:iCs/>
          <w:szCs w:val="28"/>
        </w:rPr>
        <w:t>)</w:t>
      </w:r>
    </w:p>
    <w:p w:rsidR="00E46A5F" w:rsidRPr="005B627D" w:rsidRDefault="00E46A5F" w:rsidP="005B627D">
      <w:pPr>
        <w:pStyle w:val="-0"/>
        <w:ind w:left="0" w:firstLine="709"/>
        <w:jc w:val="both"/>
        <w:rPr>
          <w:szCs w:val="28"/>
        </w:rPr>
      </w:pPr>
      <w:r w:rsidRPr="005B627D">
        <w:rPr>
          <w:i/>
          <w:iCs/>
          <w:szCs w:val="28"/>
        </w:rPr>
        <w:sym w:font="Symbol" w:char="F044"/>
      </w:r>
      <w:r w:rsidRPr="005B627D">
        <w:rPr>
          <w:i/>
          <w:iCs/>
          <w:szCs w:val="28"/>
        </w:rPr>
        <w:t>П</w:t>
      </w:r>
      <w:r w:rsidRPr="005B627D">
        <w:rPr>
          <w:i/>
          <w:iCs/>
          <w:position w:val="-4"/>
          <w:szCs w:val="28"/>
        </w:rPr>
        <w:object w:dxaOrig="160" w:dyaOrig="300">
          <v:shape id="_x0000_i1060" type="#_x0000_t75" style="width:8.25pt;height:15pt" o:ole="">
            <v:imagedata r:id="rId65" o:title=""/>
          </v:shape>
          <o:OLEObject Type="Embed" ProgID="Equation.3" ShapeID="_x0000_i1060" DrawAspect="Content" ObjectID="_1458751009" r:id="rId67"/>
        </w:object>
      </w:r>
      <w:r w:rsidRPr="005B627D">
        <w:rPr>
          <w:i/>
          <w:iCs/>
          <w:szCs w:val="28"/>
        </w:rPr>
        <w:t>=Вф-Вусл,</w:t>
      </w:r>
    </w:p>
    <w:p w:rsidR="00E46A5F" w:rsidRPr="005B627D" w:rsidRDefault="00E46A5F" w:rsidP="005B627D">
      <w:pPr>
        <w:pStyle w:val="-0"/>
        <w:ind w:left="0" w:firstLine="709"/>
        <w:jc w:val="both"/>
        <w:rPr>
          <w:szCs w:val="28"/>
        </w:rPr>
      </w:pPr>
      <w:r w:rsidRPr="005B627D">
        <w:rPr>
          <w:szCs w:val="28"/>
        </w:rPr>
        <w:t xml:space="preserve">где </w:t>
      </w:r>
      <w:r w:rsidRPr="005B627D">
        <w:rPr>
          <w:i/>
          <w:iCs/>
          <w:szCs w:val="28"/>
        </w:rPr>
        <w:t>Вусл</w:t>
      </w:r>
      <w:r w:rsidRPr="005B627D">
        <w:rPr>
          <w:szCs w:val="28"/>
        </w:rPr>
        <w:t xml:space="preserve"> – выручка фактическая в ценах прошлого периода, д.е.;</w:t>
      </w:r>
    </w:p>
    <w:p w:rsidR="00E46A5F" w:rsidRPr="005B627D" w:rsidRDefault="00E46A5F" w:rsidP="005B627D">
      <w:pPr>
        <w:pStyle w:val="-0"/>
        <w:ind w:left="0" w:firstLine="709"/>
        <w:jc w:val="both"/>
        <w:rPr>
          <w:szCs w:val="28"/>
        </w:rPr>
      </w:pPr>
      <w:r w:rsidRPr="005B627D">
        <w:rPr>
          <w:i/>
          <w:iCs/>
          <w:szCs w:val="28"/>
        </w:rPr>
        <w:t>Вф</w:t>
      </w:r>
      <w:r w:rsidR="00BB635A">
        <w:rPr>
          <w:szCs w:val="28"/>
        </w:rPr>
        <w:t xml:space="preserve"> </w:t>
      </w:r>
      <w:r w:rsidRPr="005B627D">
        <w:rPr>
          <w:szCs w:val="28"/>
        </w:rPr>
        <w:t>-- фактическая выручка, д.е.</w:t>
      </w:r>
    </w:p>
    <w:p w:rsidR="00E46A5F" w:rsidRPr="005B627D" w:rsidRDefault="00E46A5F" w:rsidP="005B627D">
      <w:pPr>
        <w:pStyle w:val="-0"/>
        <w:ind w:left="0" w:firstLine="709"/>
        <w:jc w:val="both"/>
        <w:rPr>
          <w:i/>
          <w:iCs/>
          <w:szCs w:val="28"/>
        </w:rPr>
      </w:pPr>
      <w:r w:rsidRPr="005B627D">
        <w:rPr>
          <w:szCs w:val="28"/>
        </w:rPr>
        <w:t>Расчет изменения прибыли за счет изменения себестоимости</w:t>
      </w:r>
      <w:r w:rsidR="00BB635A">
        <w:rPr>
          <w:szCs w:val="28"/>
        </w:rPr>
        <w:t xml:space="preserve"> </w:t>
      </w:r>
      <w:r w:rsidRPr="005B627D">
        <w:rPr>
          <w:szCs w:val="28"/>
        </w:rPr>
        <w:t>реализованной продукции (</w:t>
      </w:r>
      <w:r w:rsidRPr="005B627D">
        <w:rPr>
          <w:i/>
          <w:iCs/>
          <w:szCs w:val="28"/>
        </w:rPr>
        <w:sym w:font="Symbol" w:char="F044"/>
      </w:r>
      <w:r w:rsidRPr="005B627D">
        <w:rPr>
          <w:i/>
          <w:iCs/>
          <w:szCs w:val="28"/>
        </w:rPr>
        <w:t>П</w:t>
      </w:r>
      <w:r w:rsidRPr="005B627D">
        <w:rPr>
          <w:i/>
          <w:iCs/>
          <w:position w:val="-4"/>
          <w:szCs w:val="28"/>
        </w:rPr>
        <w:object w:dxaOrig="160" w:dyaOrig="300">
          <v:shape id="_x0000_i1061" type="#_x0000_t75" style="width:8.25pt;height:15pt" o:ole="">
            <v:imagedata r:id="rId68" o:title=""/>
          </v:shape>
          <o:OLEObject Type="Embed" ProgID="Equation.3" ShapeID="_x0000_i1061" DrawAspect="Content" ObjectID="_1458751010" r:id="rId69"/>
        </w:object>
      </w:r>
      <w:r w:rsidRPr="005B627D">
        <w:rPr>
          <w:i/>
          <w:iCs/>
          <w:szCs w:val="28"/>
        </w:rPr>
        <w:t>)</w:t>
      </w:r>
    </w:p>
    <w:p w:rsidR="00243BAE" w:rsidRPr="005B627D" w:rsidRDefault="00243BAE" w:rsidP="005B627D">
      <w:pPr>
        <w:pStyle w:val="-0"/>
        <w:ind w:left="0" w:firstLine="709"/>
        <w:jc w:val="both"/>
        <w:rPr>
          <w:szCs w:val="28"/>
        </w:rPr>
      </w:pPr>
      <w:r w:rsidRPr="005B627D">
        <w:rPr>
          <w:b/>
          <w:i/>
          <w:iCs/>
          <w:szCs w:val="28"/>
        </w:rPr>
        <w:sym w:font="Symbol" w:char="F044"/>
      </w:r>
      <w:r w:rsidRPr="005B627D">
        <w:rPr>
          <w:b/>
          <w:i/>
          <w:iCs/>
          <w:szCs w:val="28"/>
        </w:rPr>
        <w:t>П</w:t>
      </w:r>
      <w:r w:rsidRPr="005B627D">
        <w:rPr>
          <w:b/>
          <w:i/>
          <w:iCs/>
          <w:position w:val="-4"/>
          <w:szCs w:val="28"/>
        </w:rPr>
        <w:object w:dxaOrig="160" w:dyaOrig="300">
          <v:shape id="_x0000_i1062" type="#_x0000_t75" style="width:8.25pt;height:15pt" o:ole="">
            <v:imagedata r:id="rId65" o:title=""/>
          </v:shape>
          <o:OLEObject Type="Embed" ProgID="Equation.3" ShapeID="_x0000_i1062" DrawAspect="Content" ObjectID="_1458751011" r:id="rId70"/>
        </w:object>
      </w:r>
      <w:r w:rsidRPr="005B627D">
        <w:rPr>
          <w:b/>
          <w:i/>
          <w:iCs/>
          <w:szCs w:val="28"/>
        </w:rPr>
        <w:t>=755548,80 – 700709,90 = 54838,90 д.е.</w:t>
      </w:r>
    </w:p>
    <w:p w:rsidR="00E46A5F" w:rsidRPr="005B627D" w:rsidRDefault="00E46A5F" w:rsidP="005B627D">
      <w:pPr>
        <w:pStyle w:val="-0"/>
        <w:ind w:left="0" w:firstLine="709"/>
        <w:jc w:val="both"/>
        <w:rPr>
          <w:szCs w:val="28"/>
        </w:rPr>
      </w:pPr>
      <w:r w:rsidRPr="005B627D">
        <w:rPr>
          <w:i/>
          <w:iCs/>
          <w:szCs w:val="28"/>
        </w:rPr>
        <w:sym w:font="Symbol" w:char="F044"/>
      </w:r>
      <w:r w:rsidRPr="005B627D">
        <w:rPr>
          <w:i/>
          <w:iCs/>
          <w:szCs w:val="28"/>
        </w:rPr>
        <w:t>П</w:t>
      </w:r>
      <w:r w:rsidRPr="005B627D">
        <w:rPr>
          <w:i/>
          <w:iCs/>
          <w:position w:val="-4"/>
          <w:szCs w:val="28"/>
        </w:rPr>
        <w:object w:dxaOrig="160" w:dyaOrig="300">
          <v:shape id="_x0000_i1063" type="#_x0000_t75" style="width:8.25pt;height:15pt" o:ole="">
            <v:imagedata r:id="rId68" o:title=""/>
          </v:shape>
          <o:OLEObject Type="Embed" ProgID="Equation.3" ShapeID="_x0000_i1063" DrawAspect="Content" ObjectID="_1458751012" r:id="rId71"/>
        </w:object>
      </w:r>
      <w:r w:rsidRPr="005B627D">
        <w:rPr>
          <w:i/>
          <w:iCs/>
          <w:szCs w:val="28"/>
        </w:rPr>
        <w:t>=Сусл-Сф,</w:t>
      </w:r>
    </w:p>
    <w:p w:rsidR="00E46A5F" w:rsidRPr="005B627D" w:rsidRDefault="00E46A5F" w:rsidP="005B627D">
      <w:pPr>
        <w:pStyle w:val="-0"/>
        <w:ind w:left="0" w:firstLine="709"/>
        <w:jc w:val="both"/>
        <w:rPr>
          <w:szCs w:val="28"/>
        </w:rPr>
      </w:pPr>
      <w:r w:rsidRPr="005B627D">
        <w:rPr>
          <w:szCs w:val="28"/>
        </w:rPr>
        <w:t>где С</w:t>
      </w:r>
      <w:r w:rsidRPr="005B627D">
        <w:rPr>
          <w:i/>
          <w:iCs/>
          <w:szCs w:val="28"/>
        </w:rPr>
        <w:t>усл</w:t>
      </w:r>
      <w:r w:rsidRPr="005B627D">
        <w:rPr>
          <w:szCs w:val="28"/>
        </w:rPr>
        <w:t xml:space="preserve"> – фактическая себестоимость в ценах прошлого периода, д.е.;</w:t>
      </w:r>
    </w:p>
    <w:p w:rsidR="00E46A5F" w:rsidRPr="005B627D" w:rsidRDefault="00E46A5F" w:rsidP="005B627D">
      <w:pPr>
        <w:pStyle w:val="-0"/>
        <w:ind w:left="0" w:firstLine="709"/>
        <w:jc w:val="both"/>
        <w:rPr>
          <w:szCs w:val="28"/>
        </w:rPr>
      </w:pPr>
      <w:r w:rsidRPr="005B627D">
        <w:rPr>
          <w:szCs w:val="28"/>
        </w:rPr>
        <w:t>С</w:t>
      </w:r>
      <w:r w:rsidRPr="005B627D">
        <w:rPr>
          <w:i/>
          <w:iCs/>
          <w:szCs w:val="28"/>
        </w:rPr>
        <w:t>ф</w:t>
      </w:r>
      <w:r w:rsidRPr="005B627D">
        <w:rPr>
          <w:szCs w:val="28"/>
        </w:rPr>
        <w:t xml:space="preserve"> – фактическая себестоимость, д.е.</w:t>
      </w:r>
    </w:p>
    <w:p w:rsidR="00224F1D" w:rsidRPr="005B627D" w:rsidRDefault="00224F1D" w:rsidP="005B627D">
      <w:pPr>
        <w:pStyle w:val="-0"/>
        <w:ind w:left="0" w:firstLine="709"/>
        <w:jc w:val="both"/>
        <w:rPr>
          <w:b/>
          <w:i/>
          <w:iCs/>
          <w:szCs w:val="28"/>
        </w:rPr>
      </w:pPr>
      <w:r w:rsidRPr="005B627D">
        <w:rPr>
          <w:b/>
          <w:i/>
          <w:iCs/>
          <w:szCs w:val="28"/>
        </w:rPr>
        <w:sym w:font="Symbol" w:char="F044"/>
      </w:r>
      <w:r w:rsidRPr="005B627D">
        <w:rPr>
          <w:b/>
          <w:i/>
          <w:iCs/>
          <w:szCs w:val="28"/>
        </w:rPr>
        <w:t>П</w:t>
      </w:r>
      <w:r w:rsidRPr="005B627D">
        <w:rPr>
          <w:b/>
          <w:i/>
          <w:iCs/>
          <w:position w:val="-4"/>
          <w:szCs w:val="28"/>
        </w:rPr>
        <w:object w:dxaOrig="160" w:dyaOrig="300">
          <v:shape id="_x0000_i1064" type="#_x0000_t75" style="width:8.25pt;height:15pt" o:ole="">
            <v:imagedata r:id="rId68" o:title=""/>
          </v:shape>
          <o:OLEObject Type="Embed" ProgID="Equation.3" ShapeID="_x0000_i1064" DrawAspect="Content" ObjectID="_1458751013" r:id="rId72"/>
        </w:object>
      </w:r>
      <w:r w:rsidRPr="005B627D">
        <w:rPr>
          <w:b/>
          <w:i/>
          <w:iCs/>
          <w:szCs w:val="28"/>
        </w:rPr>
        <w:t>=</w:t>
      </w:r>
      <w:r w:rsidR="00E40652" w:rsidRPr="005B627D">
        <w:rPr>
          <w:b/>
          <w:bCs/>
          <w:i/>
          <w:iCs/>
          <w:szCs w:val="28"/>
        </w:rPr>
        <w:t>673744,10</w:t>
      </w:r>
      <w:r w:rsidRPr="005B627D">
        <w:rPr>
          <w:b/>
          <w:bCs/>
          <w:i/>
          <w:iCs/>
          <w:szCs w:val="28"/>
        </w:rPr>
        <w:t>-</w:t>
      </w:r>
      <w:r w:rsidR="00E40652" w:rsidRPr="005B627D">
        <w:rPr>
          <w:b/>
          <w:bCs/>
          <w:i/>
          <w:iCs/>
          <w:szCs w:val="28"/>
        </w:rPr>
        <w:t>35480,00</w:t>
      </w:r>
      <w:r w:rsidRPr="005B627D">
        <w:rPr>
          <w:b/>
          <w:i/>
          <w:iCs/>
          <w:szCs w:val="28"/>
        </w:rPr>
        <w:t xml:space="preserve">= </w:t>
      </w:r>
      <w:r w:rsidR="00E40652" w:rsidRPr="005B627D">
        <w:rPr>
          <w:b/>
          <w:i/>
          <w:iCs/>
          <w:szCs w:val="28"/>
        </w:rPr>
        <w:t>638264,1 д</w:t>
      </w:r>
      <w:r w:rsidRPr="005B627D">
        <w:rPr>
          <w:b/>
          <w:i/>
          <w:iCs/>
          <w:szCs w:val="28"/>
        </w:rPr>
        <w:t>.е.</w:t>
      </w:r>
    </w:p>
    <w:p w:rsidR="00E46A5F" w:rsidRPr="005B627D" w:rsidRDefault="00E46A5F" w:rsidP="005B627D">
      <w:pPr>
        <w:pStyle w:val="-"/>
        <w:ind w:firstLine="709"/>
        <w:rPr>
          <w:szCs w:val="28"/>
        </w:rPr>
      </w:pPr>
      <w:r w:rsidRPr="005B627D">
        <w:rPr>
          <w:szCs w:val="28"/>
        </w:rPr>
        <w:t>Для дальнейшего повышения размеров прибыли необходимо осуществление мероприятий по улучшению выполнения плана по производству и реализации продукции, по улучшению использования основных фондов и предметов труда, а также мероприятий по снижению себестоимости продукции.</w:t>
      </w:r>
    </w:p>
    <w:tbl>
      <w:tblPr>
        <w:tblW w:w="8337" w:type="dxa"/>
        <w:jc w:val="center"/>
        <w:tblLook w:val="0000" w:firstRow="0" w:lastRow="0" w:firstColumn="0" w:lastColumn="0" w:noHBand="0" w:noVBand="0"/>
      </w:tblPr>
      <w:tblGrid>
        <w:gridCol w:w="3218"/>
        <w:gridCol w:w="1240"/>
        <w:gridCol w:w="1203"/>
        <w:gridCol w:w="1260"/>
        <w:gridCol w:w="1416"/>
      </w:tblGrid>
      <w:tr w:rsidR="00E40652" w:rsidRPr="00271B52" w:rsidTr="00271B52">
        <w:trPr>
          <w:trHeight w:val="602"/>
          <w:jc w:val="center"/>
        </w:trPr>
        <w:tc>
          <w:tcPr>
            <w:tcW w:w="6921" w:type="dxa"/>
            <w:gridSpan w:val="4"/>
            <w:tcBorders>
              <w:top w:val="nil"/>
              <w:left w:val="nil"/>
              <w:bottom w:val="single" w:sz="8" w:space="0" w:color="auto"/>
              <w:right w:val="nil"/>
            </w:tcBorders>
            <w:noWrap/>
            <w:vAlign w:val="bottom"/>
          </w:tcPr>
          <w:p w:rsidR="00E40652" w:rsidRPr="00271B52" w:rsidRDefault="00E40652" w:rsidP="00271B52">
            <w:pPr>
              <w:jc w:val="both"/>
              <w:rPr>
                <w:sz w:val="20"/>
                <w:szCs w:val="20"/>
              </w:rPr>
            </w:pPr>
            <w:r w:rsidRPr="00271B52">
              <w:rPr>
                <w:sz w:val="20"/>
                <w:szCs w:val="20"/>
              </w:rPr>
              <w:t>Оценка структуры постоянных и переменных затрат</w:t>
            </w:r>
          </w:p>
        </w:tc>
        <w:tc>
          <w:tcPr>
            <w:tcW w:w="1416" w:type="dxa"/>
            <w:tcBorders>
              <w:top w:val="nil"/>
              <w:left w:val="nil"/>
              <w:bottom w:val="nil"/>
              <w:right w:val="nil"/>
            </w:tcBorders>
            <w:noWrap/>
            <w:vAlign w:val="bottom"/>
          </w:tcPr>
          <w:p w:rsidR="00E40652" w:rsidRPr="00271B52" w:rsidRDefault="00E40652" w:rsidP="00271B52">
            <w:pPr>
              <w:jc w:val="both"/>
              <w:rPr>
                <w:sz w:val="20"/>
                <w:szCs w:val="20"/>
              </w:rPr>
            </w:pPr>
            <w:r w:rsidRPr="00271B52">
              <w:rPr>
                <w:sz w:val="20"/>
                <w:szCs w:val="20"/>
              </w:rPr>
              <w:t>Таблица 22.1</w:t>
            </w:r>
          </w:p>
        </w:tc>
      </w:tr>
      <w:tr w:rsidR="00E40652" w:rsidRPr="00271B52" w:rsidTr="00271B52">
        <w:trPr>
          <w:trHeight w:val="235"/>
          <w:jc w:val="center"/>
        </w:trPr>
        <w:tc>
          <w:tcPr>
            <w:tcW w:w="3218" w:type="dxa"/>
            <w:vMerge w:val="restart"/>
            <w:tcBorders>
              <w:top w:val="nil"/>
              <w:left w:val="single" w:sz="8" w:space="0" w:color="auto"/>
              <w:bottom w:val="single" w:sz="8" w:space="0" w:color="000000"/>
              <w:right w:val="single" w:sz="4" w:space="0" w:color="auto"/>
            </w:tcBorders>
            <w:vAlign w:val="center"/>
          </w:tcPr>
          <w:p w:rsidR="00E40652" w:rsidRPr="00271B52" w:rsidRDefault="00E40652" w:rsidP="00271B52">
            <w:pPr>
              <w:jc w:val="both"/>
              <w:rPr>
                <w:sz w:val="20"/>
                <w:szCs w:val="20"/>
              </w:rPr>
            </w:pPr>
            <w:r w:rsidRPr="00271B52">
              <w:rPr>
                <w:sz w:val="20"/>
                <w:szCs w:val="20"/>
              </w:rPr>
              <w:t>Показатель</w:t>
            </w:r>
          </w:p>
        </w:tc>
        <w:tc>
          <w:tcPr>
            <w:tcW w:w="2443" w:type="dxa"/>
            <w:gridSpan w:val="2"/>
            <w:tcBorders>
              <w:top w:val="single" w:sz="8" w:space="0" w:color="auto"/>
              <w:left w:val="single" w:sz="8" w:space="0" w:color="auto"/>
              <w:bottom w:val="single" w:sz="8" w:space="0" w:color="auto"/>
              <w:right w:val="single" w:sz="8" w:space="0" w:color="000000"/>
            </w:tcBorders>
            <w:vAlign w:val="center"/>
          </w:tcPr>
          <w:p w:rsidR="00E40652" w:rsidRPr="00271B52" w:rsidRDefault="00E40652" w:rsidP="00271B52">
            <w:pPr>
              <w:jc w:val="both"/>
              <w:rPr>
                <w:sz w:val="20"/>
                <w:szCs w:val="20"/>
              </w:rPr>
            </w:pPr>
            <w:r w:rsidRPr="00271B52">
              <w:rPr>
                <w:sz w:val="20"/>
                <w:szCs w:val="20"/>
              </w:rPr>
              <w:t>Прошлый период</w:t>
            </w:r>
          </w:p>
        </w:tc>
        <w:tc>
          <w:tcPr>
            <w:tcW w:w="2676" w:type="dxa"/>
            <w:gridSpan w:val="2"/>
            <w:tcBorders>
              <w:top w:val="single" w:sz="8" w:space="0" w:color="auto"/>
              <w:left w:val="nil"/>
              <w:bottom w:val="single" w:sz="8" w:space="0" w:color="auto"/>
              <w:right w:val="single" w:sz="8" w:space="0" w:color="000000"/>
            </w:tcBorders>
            <w:vAlign w:val="center"/>
          </w:tcPr>
          <w:p w:rsidR="00E40652" w:rsidRPr="00271B52" w:rsidRDefault="00E40652" w:rsidP="00271B52">
            <w:pPr>
              <w:jc w:val="both"/>
              <w:rPr>
                <w:sz w:val="20"/>
                <w:szCs w:val="20"/>
              </w:rPr>
            </w:pPr>
            <w:r w:rsidRPr="00271B52">
              <w:rPr>
                <w:sz w:val="20"/>
                <w:szCs w:val="20"/>
              </w:rPr>
              <w:t>Отчетный период</w:t>
            </w:r>
          </w:p>
        </w:tc>
      </w:tr>
      <w:tr w:rsidR="00E40652" w:rsidRPr="00271B52" w:rsidTr="00271B52">
        <w:trPr>
          <w:trHeight w:val="235"/>
          <w:jc w:val="center"/>
        </w:trPr>
        <w:tc>
          <w:tcPr>
            <w:tcW w:w="3218" w:type="dxa"/>
            <w:vMerge/>
            <w:tcBorders>
              <w:top w:val="nil"/>
              <w:left w:val="single" w:sz="8" w:space="0" w:color="auto"/>
              <w:bottom w:val="single" w:sz="8" w:space="0" w:color="000000"/>
              <w:right w:val="single" w:sz="4" w:space="0" w:color="auto"/>
            </w:tcBorders>
            <w:vAlign w:val="center"/>
          </w:tcPr>
          <w:p w:rsidR="00E40652" w:rsidRPr="00271B52" w:rsidRDefault="00E40652" w:rsidP="00271B52">
            <w:pPr>
              <w:jc w:val="both"/>
              <w:rPr>
                <w:sz w:val="20"/>
                <w:szCs w:val="20"/>
              </w:rPr>
            </w:pPr>
          </w:p>
        </w:tc>
        <w:tc>
          <w:tcPr>
            <w:tcW w:w="1240" w:type="dxa"/>
            <w:tcBorders>
              <w:top w:val="nil"/>
              <w:left w:val="single" w:sz="8" w:space="0" w:color="auto"/>
              <w:bottom w:val="single" w:sz="8" w:space="0" w:color="auto"/>
              <w:right w:val="single" w:sz="8" w:space="0" w:color="auto"/>
            </w:tcBorders>
            <w:vAlign w:val="center"/>
          </w:tcPr>
          <w:p w:rsidR="00E40652" w:rsidRPr="00271B52" w:rsidRDefault="00E40652" w:rsidP="00271B52">
            <w:pPr>
              <w:jc w:val="both"/>
              <w:rPr>
                <w:sz w:val="20"/>
                <w:szCs w:val="20"/>
              </w:rPr>
            </w:pPr>
            <w:r w:rsidRPr="00271B52">
              <w:rPr>
                <w:sz w:val="20"/>
                <w:szCs w:val="20"/>
              </w:rPr>
              <w:t>руб.</w:t>
            </w:r>
          </w:p>
        </w:tc>
        <w:tc>
          <w:tcPr>
            <w:tcW w:w="1202" w:type="dxa"/>
            <w:tcBorders>
              <w:top w:val="nil"/>
              <w:left w:val="nil"/>
              <w:bottom w:val="single" w:sz="8" w:space="0" w:color="auto"/>
              <w:right w:val="single" w:sz="8" w:space="0" w:color="auto"/>
            </w:tcBorders>
            <w:vAlign w:val="center"/>
          </w:tcPr>
          <w:p w:rsidR="00E40652" w:rsidRPr="00271B52" w:rsidRDefault="00E40652" w:rsidP="00271B52">
            <w:pPr>
              <w:jc w:val="both"/>
              <w:rPr>
                <w:sz w:val="20"/>
                <w:szCs w:val="20"/>
              </w:rPr>
            </w:pPr>
            <w:r w:rsidRPr="00271B52">
              <w:rPr>
                <w:sz w:val="20"/>
                <w:szCs w:val="20"/>
              </w:rPr>
              <w:t>%</w:t>
            </w:r>
          </w:p>
        </w:tc>
        <w:tc>
          <w:tcPr>
            <w:tcW w:w="1260" w:type="dxa"/>
            <w:tcBorders>
              <w:top w:val="single" w:sz="4" w:space="0" w:color="auto"/>
              <w:left w:val="single" w:sz="4" w:space="0" w:color="auto"/>
              <w:bottom w:val="single" w:sz="8" w:space="0" w:color="auto"/>
              <w:right w:val="single" w:sz="4" w:space="0" w:color="auto"/>
            </w:tcBorders>
            <w:vAlign w:val="center"/>
          </w:tcPr>
          <w:p w:rsidR="00E40652" w:rsidRPr="00271B52" w:rsidRDefault="00E40652" w:rsidP="00271B52">
            <w:pPr>
              <w:jc w:val="both"/>
              <w:rPr>
                <w:sz w:val="20"/>
                <w:szCs w:val="20"/>
              </w:rPr>
            </w:pPr>
            <w:r w:rsidRPr="00271B52">
              <w:rPr>
                <w:sz w:val="20"/>
                <w:szCs w:val="20"/>
              </w:rPr>
              <w:t>руб.</w:t>
            </w:r>
          </w:p>
        </w:tc>
        <w:tc>
          <w:tcPr>
            <w:tcW w:w="1416" w:type="dxa"/>
            <w:tcBorders>
              <w:top w:val="nil"/>
              <w:left w:val="single" w:sz="8" w:space="0" w:color="auto"/>
              <w:bottom w:val="single" w:sz="8" w:space="0" w:color="auto"/>
              <w:right w:val="single" w:sz="8" w:space="0" w:color="auto"/>
            </w:tcBorders>
            <w:vAlign w:val="center"/>
          </w:tcPr>
          <w:p w:rsidR="00E40652" w:rsidRPr="00271B52" w:rsidRDefault="00E40652" w:rsidP="00271B52">
            <w:pPr>
              <w:jc w:val="both"/>
              <w:rPr>
                <w:sz w:val="20"/>
                <w:szCs w:val="20"/>
              </w:rPr>
            </w:pPr>
            <w:r w:rsidRPr="00271B52">
              <w:rPr>
                <w:sz w:val="20"/>
                <w:szCs w:val="20"/>
              </w:rPr>
              <w:t>%</w:t>
            </w:r>
          </w:p>
        </w:tc>
      </w:tr>
      <w:tr w:rsidR="00E40652" w:rsidRPr="00271B52" w:rsidTr="00271B52">
        <w:trPr>
          <w:trHeight w:val="366"/>
          <w:jc w:val="center"/>
        </w:trPr>
        <w:tc>
          <w:tcPr>
            <w:tcW w:w="3218" w:type="dxa"/>
            <w:tcBorders>
              <w:top w:val="nil"/>
              <w:left w:val="single" w:sz="8" w:space="0" w:color="auto"/>
              <w:bottom w:val="single" w:sz="4" w:space="0" w:color="auto"/>
              <w:right w:val="single" w:sz="8" w:space="0" w:color="auto"/>
            </w:tcBorders>
            <w:vAlign w:val="bottom"/>
          </w:tcPr>
          <w:p w:rsidR="00E40652" w:rsidRPr="00271B52" w:rsidRDefault="00E40652" w:rsidP="00271B52">
            <w:pPr>
              <w:jc w:val="both"/>
              <w:rPr>
                <w:sz w:val="20"/>
                <w:szCs w:val="20"/>
              </w:rPr>
            </w:pPr>
            <w:r w:rsidRPr="00271B52">
              <w:rPr>
                <w:sz w:val="20"/>
                <w:szCs w:val="20"/>
              </w:rPr>
              <w:t>Величина переменных затрат</w:t>
            </w:r>
          </w:p>
        </w:tc>
        <w:tc>
          <w:tcPr>
            <w:tcW w:w="1240" w:type="dxa"/>
            <w:tcBorders>
              <w:top w:val="nil"/>
              <w:left w:val="nil"/>
              <w:bottom w:val="single" w:sz="4"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20934,00</w:t>
            </w:r>
          </w:p>
        </w:tc>
        <w:tc>
          <w:tcPr>
            <w:tcW w:w="1202" w:type="dxa"/>
            <w:tcBorders>
              <w:top w:val="nil"/>
              <w:left w:val="nil"/>
              <w:bottom w:val="single" w:sz="4"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60,00</w:t>
            </w:r>
          </w:p>
        </w:tc>
        <w:tc>
          <w:tcPr>
            <w:tcW w:w="1260" w:type="dxa"/>
            <w:tcBorders>
              <w:top w:val="nil"/>
              <w:left w:val="nil"/>
              <w:bottom w:val="single" w:sz="4"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23062,00</w:t>
            </w:r>
          </w:p>
        </w:tc>
        <w:tc>
          <w:tcPr>
            <w:tcW w:w="1416" w:type="dxa"/>
            <w:tcBorders>
              <w:top w:val="nil"/>
              <w:left w:val="nil"/>
              <w:bottom w:val="single" w:sz="4"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65,00</w:t>
            </w:r>
          </w:p>
        </w:tc>
      </w:tr>
      <w:tr w:rsidR="00E40652" w:rsidRPr="00271B52" w:rsidTr="00271B52">
        <w:trPr>
          <w:trHeight w:val="445"/>
          <w:jc w:val="center"/>
        </w:trPr>
        <w:tc>
          <w:tcPr>
            <w:tcW w:w="3218" w:type="dxa"/>
            <w:tcBorders>
              <w:top w:val="nil"/>
              <w:left w:val="single" w:sz="8" w:space="0" w:color="auto"/>
              <w:bottom w:val="single" w:sz="4" w:space="0" w:color="auto"/>
              <w:right w:val="single" w:sz="8" w:space="0" w:color="auto"/>
            </w:tcBorders>
            <w:vAlign w:val="bottom"/>
          </w:tcPr>
          <w:p w:rsidR="00E40652" w:rsidRPr="00271B52" w:rsidRDefault="00E40652" w:rsidP="00271B52">
            <w:pPr>
              <w:jc w:val="both"/>
              <w:rPr>
                <w:sz w:val="20"/>
                <w:szCs w:val="20"/>
              </w:rPr>
            </w:pPr>
            <w:r w:rsidRPr="00271B52">
              <w:rPr>
                <w:sz w:val="20"/>
                <w:szCs w:val="20"/>
              </w:rPr>
              <w:t>Величина постоянных затрат, в т.ч.</w:t>
            </w:r>
          </w:p>
        </w:tc>
        <w:tc>
          <w:tcPr>
            <w:tcW w:w="1240" w:type="dxa"/>
            <w:tcBorders>
              <w:top w:val="nil"/>
              <w:left w:val="nil"/>
              <w:bottom w:val="single" w:sz="4"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13956,00</w:t>
            </w:r>
          </w:p>
        </w:tc>
        <w:tc>
          <w:tcPr>
            <w:tcW w:w="1202" w:type="dxa"/>
            <w:tcBorders>
              <w:top w:val="nil"/>
              <w:left w:val="nil"/>
              <w:bottom w:val="single" w:sz="4"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40,00</w:t>
            </w:r>
          </w:p>
        </w:tc>
        <w:tc>
          <w:tcPr>
            <w:tcW w:w="1260" w:type="dxa"/>
            <w:tcBorders>
              <w:top w:val="nil"/>
              <w:left w:val="nil"/>
              <w:bottom w:val="single" w:sz="4"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35480,00</w:t>
            </w:r>
          </w:p>
        </w:tc>
        <w:tc>
          <w:tcPr>
            <w:tcW w:w="1416" w:type="dxa"/>
            <w:tcBorders>
              <w:top w:val="nil"/>
              <w:left w:val="nil"/>
              <w:bottom w:val="single" w:sz="4"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100,00</w:t>
            </w:r>
          </w:p>
        </w:tc>
      </w:tr>
      <w:tr w:rsidR="00E40652" w:rsidRPr="00271B52" w:rsidTr="00271B52">
        <w:trPr>
          <w:trHeight w:val="301"/>
          <w:jc w:val="center"/>
        </w:trPr>
        <w:tc>
          <w:tcPr>
            <w:tcW w:w="3218" w:type="dxa"/>
            <w:tcBorders>
              <w:top w:val="nil"/>
              <w:left w:val="single" w:sz="8" w:space="0" w:color="auto"/>
              <w:bottom w:val="single" w:sz="4" w:space="0" w:color="auto"/>
              <w:right w:val="single" w:sz="8" w:space="0" w:color="auto"/>
            </w:tcBorders>
            <w:vAlign w:val="bottom"/>
          </w:tcPr>
          <w:p w:rsidR="00E40652" w:rsidRPr="00271B52" w:rsidRDefault="00E40652" w:rsidP="00271B52">
            <w:pPr>
              <w:jc w:val="both"/>
              <w:rPr>
                <w:sz w:val="20"/>
                <w:szCs w:val="20"/>
              </w:rPr>
            </w:pPr>
            <w:r w:rsidRPr="00271B52">
              <w:rPr>
                <w:sz w:val="20"/>
                <w:szCs w:val="20"/>
              </w:rPr>
              <w:t>- коммерческие расходы</w:t>
            </w:r>
          </w:p>
        </w:tc>
        <w:tc>
          <w:tcPr>
            <w:tcW w:w="1240" w:type="dxa"/>
            <w:tcBorders>
              <w:top w:val="nil"/>
              <w:left w:val="nil"/>
              <w:bottom w:val="single" w:sz="4"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12211,50</w:t>
            </w:r>
          </w:p>
        </w:tc>
        <w:tc>
          <w:tcPr>
            <w:tcW w:w="1202" w:type="dxa"/>
            <w:tcBorders>
              <w:top w:val="nil"/>
              <w:left w:val="nil"/>
              <w:bottom w:val="single" w:sz="4"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35,00</w:t>
            </w:r>
          </w:p>
        </w:tc>
        <w:tc>
          <w:tcPr>
            <w:tcW w:w="1260" w:type="dxa"/>
            <w:tcBorders>
              <w:top w:val="nil"/>
              <w:left w:val="nil"/>
              <w:bottom w:val="single" w:sz="4"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13127,60</w:t>
            </w:r>
          </w:p>
        </w:tc>
        <w:tc>
          <w:tcPr>
            <w:tcW w:w="1416" w:type="dxa"/>
            <w:tcBorders>
              <w:top w:val="nil"/>
              <w:left w:val="nil"/>
              <w:bottom w:val="single" w:sz="4"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37,00</w:t>
            </w:r>
          </w:p>
        </w:tc>
      </w:tr>
      <w:tr w:rsidR="00E40652" w:rsidRPr="00271B52" w:rsidTr="00271B52">
        <w:trPr>
          <w:trHeight w:val="340"/>
          <w:jc w:val="center"/>
        </w:trPr>
        <w:tc>
          <w:tcPr>
            <w:tcW w:w="3218" w:type="dxa"/>
            <w:tcBorders>
              <w:top w:val="nil"/>
              <w:left w:val="single" w:sz="8" w:space="0" w:color="auto"/>
              <w:bottom w:val="single" w:sz="8" w:space="0" w:color="auto"/>
              <w:right w:val="single" w:sz="8" w:space="0" w:color="auto"/>
            </w:tcBorders>
            <w:vAlign w:val="bottom"/>
          </w:tcPr>
          <w:p w:rsidR="00E40652" w:rsidRPr="00271B52" w:rsidRDefault="00E40652" w:rsidP="00271B52">
            <w:pPr>
              <w:jc w:val="both"/>
              <w:rPr>
                <w:sz w:val="20"/>
                <w:szCs w:val="20"/>
              </w:rPr>
            </w:pPr>
            <w:r w:rsidRPr="00271B52">
              <w:rPr>
                <w:sz w:val="20"/>
                <w:szCs w:val="20"/>
              </w:rPr>
              <w:t>- управленческие расходы</w:t>
            </w:r>
          </w:p>
        </w:tc>
        <w:tc>
          <w:tcPr>
            <w:tcW w:w="1240" w:type="dxa"/>
            <w:tcBorders>
              <w:top w:val="nil"/>
              <w:left w:val="nil"/>
              <w:bottom w:val="single" w:sz="8"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1744,50</w:t>
            </w:r>
          </w:p>
        </w:tc>
        <w:tc>
          <w:tcPr>
            <w:tcW w:w="1202" w:type="dxa"/>
            <w:tcBorders>
              <w:top w:val="nil"/>
              <w:left w:val="nil"/>
              <w:bottom w:val="single" w:sz="8"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5,00</w:t>
            </w:r>
          </w:p>
        </w:tc>
        <w:tc>
          <w:tcPr>
            <w:tcW w:w="1260" w:type="dxa"/>
            <w:tcBorders>
              <w:top w:val="nil"/>
              <w:left w:val="nil"/>
              <w:bottom w:val="single" w:sz="8"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22352,40</w:t>
            </w:r>
          </w:p>
        </w:tc>
        <w:tc>
          <w:tcPr>
            <w:tcW w:w="1416" w:type="dxa"/>
            <w:tcBorders>
              <w:top w:val="nil"/>
              <w:left w:val="nil"/>
              <w:bottom w:val="single" w:sz="8" w:space="0" w:color="auto"/>
              <w:right w:val="single" w:sz="8" w:space="0" w:color="auto"/>
            </w:tcBorders>
            <w:noWrap/>
            <w:vAlign w:val="bottom"/>
          </w:tcPr>
          <w:p w:rsidR="00E40652" w:rsidRPr="00271B52" w:rsidRDefault="00E40652" w:rsidP="00271B52">
            <w:pPr>
              <w:jc w:val="both"/>
              <w:rPr>
                <w:sz w:val="20"/>
                <w:szCs w:val="20"/>
              </w:rPr>
            </w:pPr>
            <w:r w:rsidRPr="00271B52">
              <w:rPr>
                <w:sz w:val="20"/>
                <w:szCs w:val="20"/>
              </w:rPr>
              <w:t>63,00</w:t>
            </w:r>
          </w:p>
        </w:tc>
      </w:tr>
    </w:tbl>
    <w:p w:rsidR="00960C96" w:rsidRPr="005B627D" w:rsidRDefault="00960C96" w:rsidP="005B627D">
      <w:pPr>
        <w:pStyle w:val="-"/>
        <w:ind w:firstLine="709"/>
        <w:rPr>
          <w:szCs w:val="28"/>
        </w:rPr>
      </w:pPr>
    </w:p>
    <w:tbl>
      <w:tblPr>
        <w:tblW w:w="8270" w:type="dxa"/>
        <w:jc w:val="center"/>
        <w:tblLook w:val="0000" w:firstRow="0" w:lastRow="0" w:firstColumn="0" w:lastColumn="0" w:noHBand="0" w:noVBand="0"/>
      </w:tblPr>
      <w:tblGrid>
        <w:gridCol w:w="3419"/>
        <w:gridCol w:w="1594"/>
        <w:gridCol w:w="1617"/>
        <w:gridCol w:w="1640"/>
      </w:tblGrid>
      <w:tr w:rsidR="00E67FF5" w:rsidRPr="00271B52" w:rsidTr="00271B52">
        <w:trPr>
          <w:trHeight w:val="301"/>
          <w:jc w:val="center"/>
        </w:trPr>
        <w:tc>
          <w:tcPr>
            <w:tcW w:w="6630" w:type="dxa"/>
            <w:gridSpan w:val="3"/>
            <w:tcBorders>
              <w:top w:val="nil"/>
              <w:left w:val="nil"/>
              <w:bottom w:val="single" w:sz="8" w:space="0" w:color="auto"/>
              <w:right w:val="nil"/>
            </w:tcBorders>
            <w:noWrap/>
            <w:vAlign w:val="bottom"/>
          </w:tcPr>
          <w:p w:rsidR="00E67FF5" w:rsidRPr="00271B52" w:rsidRDefault="00E67FF5" w:rsidP="00271B52">
            <w:pPr>
              <w:jc w:val="both"/>
              <w:rPr>
                <w:sz w:val="20"/>
                <w:szCs w:val="20"/>
              </w:rPr>
            </w:pPr>
            <w:r w:rsidRPr="00271B52">
              <w:rPr>
                <w:sz w:val="20"/>
                <w:szCs w:val="20"/>
              </w:rPr>
              <w:t>Исходные данные для факторного анализа, д.е.</w:t>
            </w:r>
          </w:p>
        </w:tc>
        <w:tc>
          <w:tcPr>
            <w:tcW w:w="1640" w:type="dxa"/>
            <w:tcBorders>
              <w:top w:val="nil"/>
              <w:left w:val="nil"/>
              <w:bottom w:val="nil"/>
              <w:right w:val="nil"/>
            </w:tcBorders>
            <w:noWrap/>
            <w:vAlign w:val="bottom"/>
          </w:tcPr>
          <w:p w:rsidR="00E67FF5" w:rsidRPr="00271B52" w:rsidRDefault="00E67FF5" w:rsidP="00271B52">
            <w:pPr>
              <w:jc w:val="both"/>
              <w:rPr>
                <w:sz w:val="20"/>
                <w:szCs w:val="20"/>
              </w:rPr>
            </w:pPr>
            <w:r w:rsidRPr="00271B52">
              <w:rPr>
                <w:sz w:val="20"/>
                <w:szCs w:val="20"/>
              </w:rPr>
              <w:t>Таблица 22</w:t>
            </w:r>
          </w:p>
        </w:tc>
      </w:tr>
      <w:tr w:rsidR="00E67FF5" w:rsidRPr="00271B52" w:rsidTr="00271B52">
        <w:trPr>
          <w:trHeight w:val="558"/>
          <w:jc w:val="center"/>
        </w:trPr>
        <w:tc>
          <w:tcPr>
            <w:tcW w:w="3419" w:type="dxa"/>
            <w:tcBorders>
              <w:top w:val="nil"/>
              <w:left w:val="single" w:sz="8" w:space="0" w:color="auto"/>
              <w:bottom w:val="single" w:sz="8" w:space="0" w:color="auto"/>
              <w:right w:val="single" w:sz="8" w:space="0" w:color="auto"/>
            </w:tcBorders>
            <w:vAlign w:val="center"/>
          </w:tcPr>
          <w:p w:rsidR="00E67FF5" w:rsidRPr="00271B52" w:rsidRDefault="00E67FF5" w:rsidP="00271B52">
            <w:pPr>
              <w:jc w:val="both"/>
              <w:rPr>
                <w:sz w:val="20"/>
                <w:szCs w:val="20"/>
              </w:rPr>
            </w:pPr>
            <w:r w:rsidRPr="00271B52">
              <w:rPr>
                <w:sz w:val="20"/>
                <w:szCs w:val="20"/>
              </w:rPr>
              <w:t>Показатель</w:t>
            </w:r>
          </w:p>
        </w:tc>
        <w:tc>
          <w:tcPr>
            <w:tcW w:w="1594" w:type="dxa"/>
            <w:tcBorders>
              <w:top w:val="nil"/>
              <w:left w:val="nil"/>
              <w:bottom w:val="single" w:sz="8" w:space="0" w:color="auto"/>
              <w:right w:val="nil"/>
            </w:tcBorders>
            <w:vAlign w:val="center"/>
          </w:tcPr>
          <w:p w:rsidR="00E67FF5" w:rsidRPr="00271B52" w:rsidRDefault="00E67FF5" w:rsidP="00271B52">
            <w:pPr>
              <w:jc w:val="both"/>
              <w:rPr>
                <w:sz w:val="20"/>
                <w:szCs w:val="20"/>
              </w:rPr>
            </w:pPr>
            <w:r w:rsidRPr="00271B52">
              <w:rPr>
                <w:sz w:val="20"/>
                <w:szCs w:val="20"/>
              </w:rPr>
              <w:t>Прошлый период</w:t>
            </w:r>
          </w:p>
        </w:tc>
        <w:tc>
          <w:tcPr>
            <w:tcW w:w="1617" w:type="dxa"/>
            <w:tcBorders>
              <w:top w:val="nil"/>
              <w:left w:val="single" w:sz="8" w:space="0" w:color="auto"/>
              <w:bottom w:val="single" w:sz="8" w:space="0" w:color="auto"/>
              <w:right w:val="single" w:sz="8" w:space="0" w:color="auto"/>
            </w:tcBorders>
            <w:vAlign w:val="center"/>
          </w:tcPr>
          <w:p w:rsidR="00E67FF5" w:rsidRPr="00271B52" w:rsidRDefault="00E67FF5" w:rsidP="00271B52">
            <w:pPr>
              <w:jc w:val="both"/>
              <w:rPr>
                <w:sz w:val="20"/>
                <w:szCs w:val="20"/>
              </w:rPr>
            </w:pPr>
            <w:r w:rsidRPr="00271B52">
              <w:rPr>
                <w:sz w:val="20"/>
                <w:szCs w:val="20"/>
              </w:rPr>
              <w:t>Факт в ценах прошлого года</w:t>
            </w:r>
          </w:p>
        </w:tc>
        <w:tc>
          <w:tcPr>
            <w:tcW w:w="1640" w:type="dxa"/>
            <w:tcBorders>
              <w:top w:val="single" w:sz="8" w:space="0" w:color="auto"/>
              <w:left w:val="nil"/>
              <w:bottom w:val="single" w:sz="8" w:space="0" w:color="auto"/>
              <w:right w:val="single" w:sz="8" w:space="0" w:color="auto"/>
            </w:tcBorders>
            <w:vAlign w:val="center"/>
          </w:tcPr>
          <w:p w:rsidR="00E67FF5" w:rsidRPr="00271B52" w:rsidRDefault="00E67FF5" w:rsidP="00271B52">
            <w:pPr>
              <w:jc w:val="both"/>
              <w:rPr>
                <w:sz w:val="20"/>
                <w:szCs w:val="20"/>
              </w:rPr>
            </w:pPr>
            <w:r w:rsidRPr="00271B52">
              <w:rPr>
                <w:sz w:val="20"/>
                <w:szCs w:val="20"/>
              </w:rPr>
              <w:t>Отчетный период</w:t>
            </w:r>
          </w:p>
        </w:tc>
      </w:tr>
      <w:tr w:rsidR="00E67FF5" w:rsidRPr="00271B52" w:rsidTr="00271B52">
        <w:trPr>
          <w:trHeight w:val="450"/>
          <w:jc w:val="center"/>
        </w:trPr>
        <w:tc>
          <w:tcPr>
            <w:tcW w:w="3419" w:type="dxa"/>
            <w:tcBorders>
              <w:top w:val="nil"/>
              <w:left w:val="single" w:sz="8" w:space="0" w:color="auto"/>
              <w:bottom w:val="single" w:sz="4" w:space="0" w:color="auto"/>
              <w:right w:val="single" w:sz="8" w:space="0" w:color="auto"/>
            </w:tcBorders>
            <w:vAlign w:val="bottom"/>
          </w:tcPr>
          <w:p w:rsidR="00E67FF5" w:rsidRPr="00271B52" w:rsidRDefault="00E67FF5" w:rsidP="00271B52">
            <w:pPr>
              <w:jc w:val="both"/>
              <w:rPr>
                <w:sz w:val="20"/>
                <w:szCs w:val="20"/>
              </w:rPr>
            </w:pPr>
            <w:r w:rsidRPr="00271B52">
              <w:rPr>
                <w:sz w:val="20"/>
                <w:szCs w:val="20"/>
              </w:rPr>
              <w:t>Выручка от продажи товаров, продукции (работ, услуг)</w:t>
            </w:r>
          </w:p>
        </w:tc>
        <w:tc>
          <w:tcPr>
            <w:tcW w:w="1594" w:type="dxa"/>
            <w:tcBorders>
              <w:top w:val="nil"/>
              <w:left w:val="nil"/>
              <w:bottom w:val="single" w:sz="4" w:space="0" w:color="auto"/>
              <w:right w:val="single" w:sz="4" w:space="0" w:color="auto"/>
            </w:tcBorders>
            <w:noWrap/>
            <w:vAlign w:val="bottom"/>
          </w:tcPr>
          <w:p w:rsidR="00E67FF5" w:rsidRPr="00271B52" w:rsidRDefault="00E67FF5" w:rsidP="00271B52">
            <w:pPr>
              <w:jc w:val="both"/>
              <w:rPr>
                <w:sz w:val="20"/>
                <w:szCs w:val="20"/>
              </w:rPr>
            </w:pPr>
            <w:r w:rsidRPr="00271B52">
              <w:rPr>
                <w:sz w:val="20"/>
                <w:szCs w:val="20"/>
              </w:rPr>
              <w:t>169697,99</w:t>
            </w:r>
          </w:p>
        </w:tc>
        <w:tc>
          <w:tcPr>
            <w:tcW w:w="1617" w:type="dxa"/>
            <w:tcBorders>
              <w:top w:val="nil"/>
              <w:left w:val="nil"/>
              <w:bottom w:val="single" w:sz="4" w:space="0" w:color="auto"/>
              <w:right w:val="single" w:sz="4" w:space="0" w:color="auto"/>
            </w:tcBorders>
            <w:noWrap/>
            <w:vAlign w:val="bottom"/>
          </w:tcPr>
          <w:p w:rsidR="00E67FF5" w:rsidRPr="00271B52" w:rsidRDefault="00E67FF5" w:rsidP="00271B52">
            <w:pPr>
              <w:jc w:val="both"/>
              <w:rPr>
                <w:sz w:val="20"/>
                <w:szCs w:val="20"/>
              </w:rPr>
            </w:pPr>
            <w:r w:rsidRPr="00271B52">
              <w:rPr>
                <w:sz w:val="20"/>
                <w:szCs w:val="20"/>
              </w:rPr>
              <w:t>175177,48</w:t>
            </w:r>
          </w:p>
        </w:tc>
        <w:tc>
          <w:tcPr>
            <w:tcW w:w="1640" w:type="dxa"/>
            <w:tcBorders>
              <w:top w:val="nil"/>
              <w:left w:val="nil"/>
              <w:bottom w:val="single" w:sz="4"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188887,20</w:t>
            </w:r>
          </w:p>
        </w:tc>
      </w:tr>
      <w:tr w:rsidR="00E67FF5" w:rsidRPr="00271B52" w:rsidTr="00271B52">
        <w:trPr>
          <w:trHeight w:val="600"/>
          <w:jc w:val="center"/>
        </w:trPr>
        <w:tc>
          <w:tcPr>
            <w:tcW w:w="3419" w:type="dxa"/>
            <w:tcBorders>
              <w:top w:val="nil"/>
              <w:left w:val="single" w:sz="8" w:space="0" w:color="auto"/>
              <w:bottom w:val="single" w:sz="4" w:space="0" w:color="auto"/>
              <w:right w:val="single" w:sz="8" w:space="0" w:color="auto"/>
            </w:tcBorders>
            <w:vAlign w:val="bottom"/>
          </w:tcPr>
          <w:p w:rsidR="00E67FF5" w:rsidRPr="00271B52" w:rsidRDefault="00E67FF5" w:rsidP="00271B52">
            <w:pPr>
              <w:jc w:val="both"/>
              <w:rPr>
                <w:sz w:val="20"/>
                <w:szCs w:val="20"/>
              </w:rPr>
            </w:pPr>
            <w:r w:rsidRPr="00271B52">
              <w:rPr>
                <w:sz w:val="20"/>
                <w:szCs w:val="20"/>
              </w:rPr>
              <w:t>Себестоимость проданных товаров, продукции (работ, услуг)</w:t>
            </w:r>
          </w:p>
        </w:tc>
        <w:tc>
          <w:tcPr>
            <w:tcW w:w="1594" w:type="dxa"/>
            <w:tcBorders>
              <w:top w:val="nil"/>
              <w:left w:val="nil"/>
              <w:bottom w:val="single" w:sz="4" w:space="0" w:color="auto"/>
              <w:right w:val="single" w:sz="4" w:space="0" w:color="auto"/>
            </w:tcBorders>
            <w:noWrap/>
            <w:vAlign w:val="bottom"/>
          </w:tcPr>
          <w:p w:rsidR="00E67FF5" w:rsidRPr="00271B52" w:rsidRDefault="00E67FF5" w:rsidP="00271B52">
            <w:pPr>
              <w:jc w:val="both"/>
              <w:rPr>
                <w:sz w:val="20"/>
                <w:szCs w:val="20"/>
              </w:rPr>
            </w:pPr>
            <w:r w:rsidRPr="00271B52">
              <w:rPr>
                <w:sz w:val="20"/>
                <w:szCs w:val="20"/>
              </w:rPr>
              <w:t>20934,00</w:t>
            </w:r>
          </w:p>
        </w:tc>
        <w:tc>
          <w:tcPr>
            <w:tcW w:w="1617" w:type="dxa"/>
            <w:tcBorders>
              <w:top w:val="nil"/>
              <w:left w:val="nil"/>
              <w:bottom w:val="single" w:sz="4" w:space="0" w:color="auto"/>
              <w:right w:val="single" w:sz="4" w:space="0" w:color="auto"/>
            </w:tcBorders>
            <w:noWrap/>
            <w:vAlign w:val="bottom"/>
          </w:tcPr>
          <w:p w:rsidR="00E67FF5" w:rsidRPr="00271B52" w:rsidRDefault="00E67FF5" w:rsidP="00271B52">
            <w:pPr>
              <w:jc w:val="both"/>
              <w:rPr>
                <w:sz w:val="20"/>
                <w:szCs w:val="20"/>
              </w:rPr>
            </w:pPr>
            <w:r w:rsidRPr="00271B52">
              <w:rPr>
                <w:sz w:val="20"/>
                <w:szCs w:val="20"/>
              </w:rPr>
              <w:t>23062,00</w:t>
            </w:r>
          </w:p>
        </w:tc>
        <w:tc>
          <w:tcPr>
            <w:tcW w:w="1640" w:type="dxa"/>
            <w:tcBorders>
              <w:top w:val="nil"/>
              <w:left w:val="nil"/>
              <w:bottom w:val="single" w:sz="4"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35480,00</w:t>
            </w:r>
          </w:p>
        </w:tc>
      </w:tr>
      <w:tr w:rsidR="00E67FF5" w:rsidRPr="00271B52" w:rsidTr="00271B52">
        <w:trPr>
          <w:trHeight w:val="257"/>
          <w:jc w:val="center"/>
        </w:trPr>
        <w:tc>
          <w:tcPr>
            <w:tcW w:w="3419" w:type="dxa"/>
            <w:tcBorders>
              <w:top w:val="nil"/>
              <w:left w:val="single" w:sz="8" w:space="0" w:color="auto"/>
              <w:bottom w:val="single" w:sz="4" w:space="0" w:color="auto"/>
              <w:right w:val="single" w:sz="8" w:space="0" w:color="auto"/>
            </w:tcBorders>
            <w:vAlign w:val="bottom"/>
          </w:tcPr>
          <w:p w:rsidR="00E67FF5" w:rsidRPr="00271B52" w:rsidRDefault="00E67FF5" w:rsidP="00271B52">
            <w:pPr>
              <w:jc w:val="both"/>
              <w:rPr>
                <w:sz w:val="20"/>
                <w:szCs w:val="20"/>
              </w:rPr>
            </w:pPr>
            <w:r w:rsidRPr="00271B52">
              <w:rPr>
                <w:sz w:val="20"/>
                <w:szCs w:val="20"/>
              </w:rPr>
              <w:t>Коммерческие расходы</w:t>
            </w:r>
          </w:p>
        </w:tc>
        <w:tc>
          <w:tcPr>
            <w:tcW w:w="1594" w:type="dxa"/>
            <w:tcBorders>
              <w:top w:val="nil"/>
              <w:left w:val="nil"/>
              <w:bottom w:val="single" w:sz="4" w:space="0" w:color="auto"/>
              <w:right w:val="single" w:sz="4" w:space="0" w:color="auto"/>
            </w:tcBorders>
            <w:noWrap/>
            <w:vAlign w:val="bottom"/>
          </w:tcPr>
          <w:p w:rsidR="00E67FF5" w:rsidRPr="00271B52" w:rsidRDefault="00E67FF5" w:rsidP="00271B52">
            <w:pPr>
              <w:jc w:val="both"/>
              <w:rPr>
                <w:sz w:val="20"/>
                <w:szCs w:val="20"/>
              </w:rPr>
            </w:pPr>
            <w:r w:rsidRPr="00271B52">
              <w:rPr>
                <w:sz w:val="20"/>
                <w:szCs w:val="20"/>
              </w:rPr>
              <w:t>12211,50</w:t>
            </w:r>
          </w:p>
        </w:tc>
        <w:tc>
          <w:tcPr>
            <w:tcW w:w="1617" w:type="dxa"/>
            <w:tcBorders>
              <w:top w:val="nil"/>
              <w:left w:val="nil"/>
              <w:bottom w:val="single" w:sz="4" w:space="0" w:color="auto"/>
              <w:right w:val="single" w:sz="4" w:space="0" w:color="auto"/>
            </w:tcBorders>
            <w:noWrap/>
            <w:vAlign w:val="bottom"/>
          </w:tcPr>
          <w:p w:rsidR="00E67FF5" w:rsidRPr="00271B52" w:rsidRDefault="00E67FF5" w:rsidP="00271B52">
            <w:pPr>
              <w:jc w:val="both"/>
              <w:rPr>
                <w:sz w:val="20"/>
                <w:szCs w:val="20"/>
              </w:rPr>
            </w:pPr>
            <w:r w:rsidRPr="00271B52">
              <w:rPr>
                <w:sz w:val="20"/>
                <w:szCs w:val="20"/>
              </w:rPr>
              <w:t>13127,60</w:t>
            </w:r>
          </w:p>
        </w:tc>
        <w:tc>
          <w:tcPr>
            <w:tcW w:w="1640" w:type="dxa"/>
            <w:tcBorders>
              <w:top w:val="nil"/>
              <w:left w:val="nil"/>
              <w:bottom w:val="single" w:sz="4"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13127,60</w:t>
            </w:r>
          </w:p>
        </w:tc>
      </w:tr>
      <w:tr w:rsidR="00E67FF5" w:rsidRPr="00271B52" w:rsidTr="00271B52">
        <w:trPr>
          <w:trHeight w:val="257"/>
          <w:jc w:val="center"/>
        </w:trPr>
        <w:tc>
          <w:tcPr>
            <w:tcW w:w="3419" w:type="dxa"/>
            <w:tcBorders>
              <w:top w:val="nil"/>
              <w:left w:val="single" w:sz="8" w:space="0" w:color="auto"/>
              <w:bottom w:val="single" w:sz="4" w:space="0" w:color="auto"/>
              <w:right w:val="single" w:sz="8" w:space="0" w:color="auto"/>
            </w:tcBorders>
            <w:vAlign w:val="bottom"/>
          </w:tcPr>
          <w:p w:rsidR="00E67FF5" w:rsidRPr="00271B52" w:rsidRDefault="00E67FF5" w:rsidP="00271B52">
            <w:pPr>
              <w:jc w:val="both"/>
              <w:rPr>
                <w:sz w:val="20"/>
                <w:szCs w:val="20"/>
              </w:rPr>
            </w:pPr>
            <w:r w:rsidRPr="00271B52">
              <w:rPr>
                <w:sz w:val="20"/>
                <w:szCs w:val="20"/>
              </w:rPr>
              <w:t>Управленческие расходы</w:t>
            </w:r>
          </w:p>
        </w:tc>
        <w:tc>
          <w:tcPr>
            <w:tcW w:w="1594" w:type="dxa"/>
            <w:tcBorders>
              <w:top w:val="nil"/>
              <w:left w:val="nil"/>
              <w:bottom w:val="single" w:sz="4" w:space="0" w:color="auto"/>
              <w:right w:val="single" w:sz="4" w:space="0" w:color="auto"/>
            </w:tcBorders>
            <w:noWrap/>
            <w:vAlign w:val="bottom"/>
          </w:tcPr>
          <w:p w:rsidR="00E67FF5" w:rsidRPr="00271B52" w:rsidRDefault="00E67FF5" w:rsidP="00271B52">
            <w:pPr>
              <w:jc w:val="both"/>
              <w:rPr>
                <w:sz w:val="20"/>
                <w:szCs w:val="20"/>
              </w:rPr>
            </w:pPr>
            <w:r w:rsidRPr="00271B52">
              <w:rPr>
                <w:sz w:val="20"/>
                <w:szCs w:val="20"/>
              </w:rPr>
              <w:t>1744,50</w:t>
            </w:r>
          </w:p>
        </w:tc>
        <w:tc>
          <w:tcPr>
            <w:tcW w:w="1617" w:type="dxa"/>
            <w:tcBorders>
              <w:top w:val="nil"/>
              <w:left w:val="nil"/>
              <w:bottom w:val="single" w:sz="4" w:space="0" w:color="auto"/>
              <w:right w:val="single" w:sz="4" w:space="0" w:color="auto"/>
            </w:tcBorders>
            <w:noWrap/>
            <w:vAlign w:val="bottom"/>
          </w:tcPr>
          <w:p w:rsidR="00E67FF5" w:rsidRPr="00271B52" w:rsidRDefault="00E67FF5" w:rsidP="00271B52">
            <w:pPr>
              <w:jc w:val="both"/>
              <w:rPr>
                <w:sz w:val="20"/>
                <w:szCs w:val="20"/>
              </w:rPr>
            </w:pPr>
            <w:r w:rsidRPr="00271B52">
              <w:rPr>
                <w:sz w:val="20"/>
                <w:szCs w:val="20"/>
              </w:rPr>
              <w:t>22352,40</w:t>
            </w:r>
          </w:p>
        </w:tc>
        <w:tc>
          <w:tcPr>
            <w:tcW w:w="1640" w:type="dxa"/>
            <w:tcBorders>
              <w:top w:val="nil"/>
              <w:left w:val="nil"/>
              <w:bottom w:val="single" w:sz="4"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22352,40</w:t>
            </w:r>
          </w:p>
        </w:tc>
      </w:tr>
      <w:tr w:rsidR="00E67FF5" w:rsidRPr="00271B52" w:rsidTr="00271B52">
        <w:trPr>
          <w:trHeight w:val="246"/>
          <w:jc w:val="center"/>
        </w:trPr>
        <w:tc>
          <w:tcPr>
            <w:tcW w:w="3419" w:type="dxa"/>
            <w:tcBorders>
              <w:top w:val="nil"/>
              <w:left w:val="single" w:sz="8" w:space="0" w:color="auto"/>
              <w:bottom w:val="single" w:sz="8" w:space="0" w:color="auto"/>
              <w:right w:val="single" w:sz="8" w:space="0" w:color="auto"/>
            </w:tcBorders>
            <w:vAlign w:val="bottom"/>
          </w:tcPr>
          <w:p w:rsidR="00E67FF5" w:rsidRPr="00271B52" w:rsidRDefault="00E67FF5" w:rsidP="00271B52">
            <w:pPr>
              <w:jc w:val="both"/>
              <w:rPr>
                <w:sz w:val="20"/>
                <w:szCs w:val="20"/>
              </w:rPr>
            </w:pPr>
            <w:r w:rsidRPr="00271B52">
              <w:rPr>
                <w:sz w:val="20"/>
                <w:szCs w:val="20"/>
              </w:rPr>
              <w:t>Прибыль (убыток) от продаж</w:t>
            </w:r>
          </w:p>
        </w:tc>
        <w:tc>
          <w:tcPr>
            <w:tcW w:w="1594" w:type="dxa"/>
            <w:tcBorders>
              <w:top w:val="nil"/>
              <w:left w:val="nil"/>
              <w:bottom w:val="single" w:sz="8" w:space="0" w:color="auto"/>
              <w:right w:val="single" w:sz="4" w:space="0" w:color="auto"/>
            </w:tcBorders>
            <w:noWrap/>
            <w:vAlign w:val="bottom"/>
          </w:tcPr>
          <w:p w:rsidR="00E67FF5" w:rsidRPr="00271B52" w:rsidRDefault="00E67FF5" w:rsidP="00271B52">
            <w:pPr>
              <w:jc w:val="both"/>
              <w:rPr>
                <w:sz w:val="20"/>
                <w:szCs w:val="20"/>
              </w:rPr>
            </w:pPr>
            <w:r w:rsidRPr="00271B52">
              <w:rPr>
                <w:sz w:val="20"/>
                <w:szCs w:val="20"/>
              </w:rPr>
              <w:t>148763,99</w:t>
            </w:r>
          </w:p>
        </w:tc>
        <w:tc>
          <w:tcPr>
            <w:tcW w:w="1617" w:type="dxa"/>
            <w:tcBorders>
              <w:top w:val="nil"/>
              <w:left w:val="nil"/>
              <w:bottom w:val="single" w:sz="8" w:space="0" w:color="auto"/>
              <w:right w:val="single" w:sz="4" w:space="0" w:color="auto"/>
            </w:tcBorders>
            <w:noWrap/>
            <w:vAlign w:val="bottom"/>
          </w:tcPr>
          <w:p w:rsidR="00E67FF5" w:rsidRPr="00271B52" w:rsidRDefault="00E67FF5" w:rsidP="00271B52">
            <w:pPr>
              <w:jc w:val="both"/>
              <w:rPr>
                <w:sz w:val="20"/>
                <w:szCs w:val="20"/>
              </w:rPr>
            </w:pPr>
            <w:r w:rsidRPr="00271B52">
              <w:rPr>
                <w:sz w:val="20"/>
                <w:szCs w:val="20"/>
              </w:rPr>
              <w:t>166826,62</w:t>
            </w:r>
          </w:p>
        </w:tc>
        <w:tc>
          <w:tcPr>
            <w:tcW w:w="1640" w:type="dxa"/>
            <w:tcBorders>
              <w:top w:val="nil"/>
              <w:left w:val="nil"/>
              <w:bottom w:val="single" w:sz="8" w:space="0" w:color="auto"/>
              <w:right w:val="single" w:sz="8" w:space="0" w:color="auto"/>
            </w:tcBorders>
            <w:noWrap/>
            <w:vAlign w:val="bottom"/>
          </w:tcPr>
          <w:p w:rsidR="00E67FF5" w:rsidRPr="00271B52" w:rsidRDefault="00E67FF5" w:rsidP="00271B52">
            <w:pPr>
              <w:jc w:val="both"/>
              <w:rPr>
                <w:sz w:val="20"/>
                <w:szCs w:val="20"/>
              </w:rPr>
            </w:pPr>
            <w:r w:rsidRPr="00271B52">
              <w:rPr>
                <w:sz w:val="20"/>
                <w:szCs w:val="20"/>
              </w:rPr>
              <w:t>153407,20</w:t>
            </w:r>
          </w:p>
        </w:tc>
      </w:tr>
    </w:tbl>
    <w:p w:rsidR="00E46A5F" w:rsidRPr="005B627D" w:rsidRDefault="00E46A5F" w:rsidP="005B627D">
      <w:pPr>
        <w:pStyle w:val="21"/>
        <w:spacing w:after="0" w:line="360" w:lineRule="auto"/>
        <w:ind w:left="0" w:firstLine="709"/>
        <w:jc w:val="both"/>
        <w:rPr>
          <w:sz w:val="28"/>
          <w:szCs w:val="28"/>
        </w:rPr>
      </w:pPr>
      <w:r w:rsidRPr="005B627D">
        <w:rPr>
          <w:sz w:val="28"/>
          <w:szCs w:val="28"/>
        </w:rPr>
        <w:t>Расчет влияния факторов на изменение величины прибыли от реализации продукции производится по формулам.</w:t>
      </w:r>
    </w:p>
    <w:p w:rsidR="004B5F3A" w:rsidRDefault="00E46A5F" w:rsidP="005B627D">
      <w:pPr>
        <w:pStyle w:val="21"/>
        <w:spacing w:after="0" w:line="360" w:lineRule="auto"/>
        <w:ind w:left="0" w:firstLine="709"/>
        <w:jc w:val="both"/>
        <w:rPr>
          <w:sz w:val="28"/>
          <w:szCs w:val="28"/>
        </w:rPr>
      </w:pPr>
      <w:r w:rsidRPr="005B627D">
        <w:rPr>
          <w:sz w:val="28"/>
          <w:szCs w:val="28"/>
        </w:rPr>
        <w:t xml:space="preserve">Расчет темпа роста объема продаж в сопоставимых ценах проводится по формуле </w:t>
      </w:r>
    </w:p>
    <w:p w:rsidR="00960C96" w:rsidRPr="005B627D" w:rsidRDefault="00E46A5F" w:rsidP="005B627D">
      <w:pPr>
        <w:pStyle w:val="21"/>
        <w:spacing w:after="0" w:line="360" w:lineRule="auto"/>
        <w:ind w:left="0" w:firstLine="709"/>
        <w:jc w:val="both"/>
        <w:rPr>
          <w:sz w:val="28"/>
          <w:szCs w:val="28"/>
        </w:rPr>
      </w:pPr>
      <w:r w:rsidRPr="005B627D">
        <w:rPr>
          <w:sz w:val="28"/>
          <w:szCs w:val="28"/>
        </w:rPr>
        <w:t>Тр=</w:t>
      </w:r>
      <w:r w:rsidRPr="005B627D">
        <w:rPr>
          <w:position w:val="-24"/>
          <w:sz w:val="28"/>
          <w:szCs w:val="28"/>
        </w:rPr>
        <w:object w:dxaOrig="580" w:dyaOrig="620">
          <v:shape id="_x0000_i1065" type="#_x0000_t75" style="width:29.25pt;height:30.75pt" o:ole="">
            <v:imagedata r:id="rId73" o:title=""/>
          </v:shape>
          <o:OLEObject Type="Embed" ProgID="Equation.3" ShapeID="_x0000_i1065" DrawAspect="Content" ObjectID="_1458751014" r:id="rId74"/>
        </w:object>
      </w:r>
      <w:r w:rsidRPr="005B627D">
        <w:rPr>
          <w:sz w:val="28"/>
          <w:szCs w:val="28"/>
        </w:rPr>
        <w:t>*100,</w:t>
      </w:r>
    </w:p>
    <w:p w:rsidR="00960C96" w:rsidRPr="005B627D" w:rsidRDefault="00960C96" w:rsidP="005B627D">
      <w:pPr>
        <w:pStyle w:val="21"/>
        <w:spacing w:after="0" w:line="360" w:lineRule="auto"/>
        <w:ind w:left="0" w:firstLine="709"/>
        <w:jc w:val="both"/>
        <w:rPr>
          <w:b/>
          <w:i/>
          <w:sz w:val="28"/>
          <w:szCs w:val="28"/>
        </w:rPr>
      </w:pPr>
      <w:r w:rsidRPr="005B627D">
        <w:rPr>
          <w:b/>
          <w:i/>
          <w:sz w:val="28"/>
          <w:szCs w:val="28"/>
        </w:rPr>
        <w:t>Тр = (700709,90/678791,96)*100 = 103,23%</w:t>
      </w:r>
    </w:p>
    <w:p w:rsidR="00E46A5F" w:rsidRPr="005B627D" w:rsidRDefault="00E46A5F" w:rsidP="005B627D">
      <w:pPr>
        <w:pStyle w:val="21"/>
        <w:spacing w:after="0" w:line="360" w:lineRule="auto"/>
        <w:ind w:left="0" w:firstLine="709"/>
        <w:jc w:val="both"/>
        <w:rPr>
          <w:sz w:val="28"/>
          <w:szCs w:val="28"/>
        </w:rPr>
      </w:pPr>
      <w:r w:rsidRPr="005B627D">
        <w:rPr>
          <w:sz w:val="28"/>
          <w:szCs w:val="28"/>
        </w:rPr>
        <w:t>Расчет прироста прибыли в связи с увеличением объема продаж (</w:t>
      </w:r>
      <w:r w:rsidRPr="005B627D">
        <w:rPr>
          <w:i/>
          <w:iCs/>
          <w:sz w:val="28"/>
          <w:szCs w:val="28"/>
        </w:rPr>
        <w:sym w:font="Symbol" w:char="F044"/>
      </w:r>
      <w:r w:rsidRPr="005B627D">
        <w:rPr>
          <w:i/>
          <w:iCs/>
          <w:sz w:val="28"/>
          <w:szCs w:val="28"/>
        </w:rPr>
        <w:t>П</w:t>
      </w:r>
      <w:r w:rsidRPr="005B627D">
        <w:rPr>
          <w:i/>
          <w:iCs/>
          <w:position w:val="-4"/>
          <w:sz w:val="28"/>
          <w:szCs w:val="28"/>
        </w:rPr>
        <w:object w:dxaOrig="180" w:dyaOrig="300">
          <v:shape id="_x0000_i1066" type="#_x0000_t75" style="width:9pt;height:15pt" o:ole="">
            <v:imagedata r:id="rId52" o:title=""/>
          </v:shape>
          <o:OLEObject Type="Embed" ProgID="Equation.3" ShapeID="_x0000_i1066" DrawAspect="Content" ObjectID="_1458751015" r:id="rId75"/>
        </w:object>
      </w:r>
      <w:r w:rsidRPr="005B627D">
        <w:rPr>
          <w:i/>
          <w:iCs/>
          <w:sz w:val="28"/>
          <w:szCs w:val="28"/>
        </w:rPr>
        <w:t>)</w:t>
      </w:r>
    </w:p>
    <w:p w:rsidR="00E46A5F" w:rsidRPr="005B627D" w:rsidRDefault="00E46A5F" w:rsidP="005B627D">
      <w:pPr>
        <w:pStyle w:val="21"/>
        <w:tabs>
          <w:tab w:val="num" w:pos="1080"/>
        </w:tabs>
        <w:spacing w:after="0" w:line="360" w:lineRule="auto"/>
        <w:ind w:left="0" w:firstLine="709"/>
        <w:jc w:val="both"/>
        <w:rPr>
          <w:sz w:val="28"/>
          <w:szCs w:val="28"/>
        </w:rPr>
      </w:pPr>
      <w:r w:rsidRPr="005B627D">
        <w:rPr>
          <w:i/>
          <w:iCs/>
          <w:sz w:val="28"/>
          <w:szCs w:val="28"/>
        </w:rPr>
        <w:sym w:font="Symbol" w:char="F044"/>
      </w:r>
      <w:r w:rsidRPr="005B627D">
        <w:rPr>
          <w:i/>
          <w:iCs/>
          <w:sz w:val="28"/>
          <w:szCs w:val="28"/>
        </w:rPr>
        <w:t>П</w:t>
      </w:r>
      <w:r w:rsidRPr="005B627D">
        <w:rPr>
          <w:i/>
          <w:iCs/>
          <w:position w:val="-4"/>
          <w:sz w:val="28"/>
          <w:szCs w:val="28"/>
        </w:rPr>
        <w:object w:dxaOrig="180" w:dyaOrig="300">
          <v:shape id="_x0000_i1067" type="#_x0000_t75" style="width:9pt;height:15pt" o:ole="">
            <v:imagedata r:id="rId52" o:title=""/>
          </v:shape>
          <o:OLEObject Type="Embed" ProgID="Equation.3" ShapeID="_x0000_i1067" DrawAspect="Content" ObjectID="_1458751016" r:id="rId76"/>
        </w:object>
      </w:r>
      <w:r w:rsidRPr="005B627D">
        <w:rPr>
          <w:i/>
          <w:iCs/>
          <w:sz w:val="28"/>
          <w:szCs w:val="28"/>
        </w:rPr>
        <w:t>=</w:t>
      </w:r>
      <w:r w:rsidRPr="005B627D">
        <w:rPr>
          <w:i/>
          <w:iCs/>
          <w:position w:val="-24"/>
          <w:sz w:val="28"/>
          <w:szCs w:val="28"/>
        </w:rPr>
        <w:object w:dxaOrig="1080" w:dyaOrig="620">
          <v:shape id="_x0000_i1068" type="#_x0000_t75" style="width:54pt;height:30.75pt" o:ole="">
            <v:imagedata r:id="rId77" o:title=""/>
          </v:shape>
          <o:OLEObject Type="Embed" ProgID="Equation.3" ShapeID="_x0000_i1068" DrawAspect="Content" ObjectID="_1458751017" r:id="rId78"/>
        </w:object>
      </w:r>
      <w:r w:rsidRPr="005B627D">
        <w:rPr>
          <w:i/>
          <w:iCs/>
          <w:sz w:val="28"/>
          <w:szCs w:val="28"/>
        </w:rPr>
        <w:t>,</w:t>
      </w:r>
    </w:p>
    <w:p w:rsidR="00E46A5F" w:rsidRPr="005B627D" w:rsidRDefault="00E46A5F" w:rsidP="005B627D">
      <w:pPr>
        <w:pStyle w:val="21"/>
        <w:tabs>
          <w:tab w:val="num" w:pos="1080"/>
        </w:tabs>
        <w:spacing w:after="0" w:line="360" w:lineRule="auto"/>
        <w:ind w:left="0" w:firstLine="709"/>
        <w:jc w:val="both"/>
        <w:rPr>
          <w:sz w:val="28"/>
          <w:szCs w:val="28"/>
        </w:rPr>
      </w:pPr>
      <w:r w:rsidRPr="005B627D">
        <w:rPr>
          <w:sz w:val="28"/>
          <w:szCs w:val="28"/>
        </w:rPr>
        <w:t>где Тпрв – темп прироста выручки в сопоставимых ценах.</w:t>
      </w:r>
    </w:p>
    <w:p w:rsidR="00E46A5F" w:rsidRPr="005B627D" w:rsidRDefault="00E46A5F" w:rsidP="005B627D">
      <w:pPr>
        <w:pStyle w:val="21"/>
        <w:tabs>
          <w:tab w:val="num" w:pos="1080"/>
        </w:tabs>
        <w:spacing w:after="0" w:line="360" w:lineRule="auto"/>
        <w:ind w:left="0" w:firstLine="709"/>
        <w:jc w:val="both"/>
        <w:rPr>
          <w:i/>
          <w:iCs/>
          <w:sz w:val="28"/>
          <w:szCs w:val="28"/>
        </w:rPr>
      </w:pPr>
      <w:r w:rsidRPr="005B627D">
        <w:rPr>
          <w:sz w:val="28"/>
          <w:szCs w:val="28"/>
        </w:rPr>
        <w:t>Расчет изменения прибыли за счет изменения себестоимости проданных товаров, продукции и услуг (</w:t>
      </w:r>
      <w:r w:rsidRPr="005B627D">
        <w:rPr>
          <w:i/>
          <w:iCs/>
          <w:sz w:val="28"/>
          <w:szCs w:val="28"/>
        </w:rPr>
        <w:sym w:font="Symbol" w:char="F044"/>
      </w:r>
      <w:r w:rsidRPr="005B627D">
        <w:rPr>
          <w:i/>
          <w:iCs/>
          <w:sz w:val="28"/>
          <w:szCs w:val="28"/>
        </w:rPr>
        <w:t>П</w:t>
      </w:r>
      <w:r w:rsidRPr="005B627D">
        <w:rPr>
          <w:i/>
          <w:iCs/>
          <w:position w:val="-4"/>
          <w:sz w:val="28"/>
          <w:szCs w:val="28"/>
        </w:rPr>
        <w:object w:dxaOrig="340" w:dyaOrig="300">
          <v:shape id="_x0000_i1069" type="#_x0000_t75" style="width:17.25pt;height:15pt" o:ole="">
            <v:imagedata r:id="rId79" o:title=""/>
          </v:shape>
          <o:OLEObject Type="Embed" ProgID="Equation.3" ShapeID="_x0000_i1069" DrawAspect="Content" ObjectID="_1458751018" r:id="rId80"/>
        </w:object>
      </w:r>
      <w:r w:rsidRPr="005B627D">
        <w:rPr>
          <w:i/>
          <w:iCs/>
          <w:sz w:val="28"/>
          <w:szCs w:val="28"/>
        </w:rPr>
        <w:t>)</w:t>
      </w:r>
    </w:p>
    <w:p w:rsidR="00E40652" w:rsidRPr="005B627D" w:rsidRDefault="00E40652" w:rsidP="005B627D">
      <w:pPr>
        <w:pStyle w:val="21"/>
        <w:tabs>
          <w:tab w:val="num" w:pos="1080"/>
        </w:tabs>
        <w:spacing w:after="0" w:line="360" w:lineRule="auto"/>
        <w:ind w:left="0" w:firstLine="709"/>
        <w:jc w:val="both"/>
        <w:rPr>
          <w:b/>
          <w:i/>
          <w:iCs/>
          <w:sz w:val="28"/>
          <w:szCs w:val="28"/>
        </w:rPr>
      </w:pPr>
      <w:r w:rsidRPr="005B627D">
        <w:rPr>
          <w:b/>
          <w:i/>
          <w:iCs/>
          <w:sz w:val="28"/>
          <w:szCs w:val="28"/>
        </w:rPr>
        <w:sym w:font="Symbol" w:char="F044"/>
      </w:r>
      <w:r w:rsidRPr="005B627D">
        <w:rPr>
          <w:b/>
          <w:i/>
          <w:iCs/>
          <w:sz w:val="28"/>
          <w:szCs w:val="28"/>
        </w:rPr>
        <w:t>П</w:t>
      </w:r>
      <w:r w:rsidRPr="005B627D">
        <w:rPr>
          <w:b/>
          <w:i/>
          <w:iCs/>
          <w:position w:val="-4"/>
          <w:sz w:val="28"/>
          <w:szCs w:val="28"/>
        </w:rPr>
        <w:object w:dxaOrig="180" w:dyaOrig="300">
          <v:shape id="_x0000_i1070" type="#_x0000_t75" style="width:9pt;height:15pt" o:ole="">
            <v:imagedata r:id="rId52" o:title=""/>
          </v:shape>
          <o:OLEObject Type="Embed" ProgID="Equation.3" ShapeID="_x0000_i1070" DrawAspect="Content" ObjectID="_1458751019" r:id="rId81"/>
        </w:object>
      </w:r>
      <w:r w:rsidRPr="005B627D">
        <w:rPr>
          <w:b/>
          <w:i/>
          <w:iCs/>
          <w:sz w:val="28"/>
          <w:szCs w:val="28"/>
        </w:rPr>
        <w:t>= (</w:t>
      </w:r>
      <w:r w:rsidRPr="005B627D">
        <w:rPr>
          <w:b/>
          <w:bCs/>
          <w:i/>
          <w:iCs/>
          <w:sz w:val="28"/>
          <w:szCs w:val="28"/>
        </w:rPr>
        <w:t>657857,96</w:t>
      </w:r>
      <w:r w:rsidRPr="005B627D">
        <w:rPr>
          <w:b/>
          <w:i/>
          <w:iCs/>
          <w:sz w:val="28"/>
          <w:szCs w:val="28"/>
        </w:rPr>
        <w:t>* 11,31)/100 = 74389,65 д.е.</w:t>
      </w:r>
    </w:p>
    <w:p w:rsidR="00E46A5F" w:rsidRPr="005B627D" w:rsidRDefault="00E46A5F" w:rsidP="005B627D">
      <w:pPr>
        <w:pStyle w:val="21"/>
        <w:tabs>
          <w:tab w:val="num" w:pos="1080"/>
        </w:tabs>
        <w:spacing w:after="0" w:line="360" w:lineRule="auto"/>
        <w:ind w:left="0" w:firstLine="709"/>
        <w:jc w:val="both"/>
        <w:rPr>
          <w:sz w:val="28"/>
          <w:szCs w:val="28"/>
        </w:rPr>
      </w:pPr>
      <w:r w:rsidRPr="005B627D">
        <w:rPr>
          <w:i/>
          <w:iCs/>
          <w:sz w:val="28"/>
          <w:szCs w:val="28"/>
        </w:rPr>
        <w:sym w:font="Symbol" w:char="F044"/>
      </w:r>
      <w:r w:rsidRPr="005B627D">
        <w:rPr>
          <w:i/>
          <w:iCs/>
          <w:sz w:val="28"/>
          <w:szCs w:val="28"/>
        </w:rPr>
        <w:t>П</w:t>
      </w:r>
      <w:r w:rsidRPr="005B627D">
        <w:rPr>
          <w:i/>
          <w:iCs/>
          <w:position w:val="-4"/>
          <w:sz w:val="28"/>
          <w:szCs w:val="28"/>
        </w:rPr>
        <w:object w:dxaOrig="340" w:dyaOrig="300">
          <v:shape id="_x0000_i1071" type="#_x0000_t75" style="width:17.25pt;height:15pt" o:ole="">
            <v:imagedata r:id="rId82" o:title=""/>
          </v:shape>
          <o:OLEObject Type="Embed" ProgID="Equation.3" ShapeID="_x0000_i1071" DrawAspect="Content" ObjectID="_1458751020" r:id="rId83"/>
        </w:object>
      </w:r>
      <w:r w:rsidRPr="005B627D">
        <w:rPr>
          <w:i/>
          <w:iCs/>
          <w:sz w:val="28"/>
          <w:szCs w:val="28"/>
        </w:rPr>
        <w:t>=Спусл-Спф,</w:t>
      </w:r>
    </w:p>
    <w:p w:rsidR="00E46A5F" w:rsidRPr="005B627D" w:rsidRDefault="00E46A5F" w:rsidP="005B627D">
      <w:pPr>
        <w:pStyle w:val="-0"/>
        <w:ind w:left="0" w:firstLine="709"/>
        <w:jc w:val="both"/>
        <w:rPr>
          <w:szCs w:val="28"/>
        </w:rPr>
      </w:pPr>
      <w:r w:rsidRPr="005B627D">
        <w:rPr>
          <w:szCs w:val="28"/>
        </w:rPr>
        <w:t>где Сп</w:t>
      </w:r>
      <w:r w:rsidRPr="005B627D">
        <w:rPr>
          <w:i/>
          <w:iCs/>
          <w:szCs w:val="28"/>
        </w:rPr>
        <w:t>усл</w:t>
      </w:r>
      <w:r w:rsidRPr="005B627D">
        <w:rPr>
          <w:szCs w:val="28"/>
        </w:rPr>
        <w:t xml:space="preserve"> – фактическая себестоимость проданных товаров в ценах прошлого периода, д.е.;</w:t>
      </w:r>
    </w:p>
    <w:p w:rsidR="00E46A5F" w:rsidRPr="005B627D" w:rsidRDefault="00E46A5F" w:rsidP="005B627D">
      <w:pPr>
        <w:pStyle w:val="-0"/>
        <w:ind w:left="0" w:firstLine="709"/>
        <w:jc w:val="both"/>
        <w:rPr>
          <w:szCs w:val="28"/>
        </w:rPr>
      </w:pPr>
      <w:r w:rsidRPr="005B627D">
        <w:rPr>
          <w:szCs w:val="28"/>
        </w:rPr>
        <w:t>Сп</w:t>
      </w:r>
      <w:r w:rsidRPr="005B627D">
        <w:rPr>
          <w:i/>
          <w:iCs/>
          <w:szCs w:val="28"/>
        </w:rPr>
        <w:t>ф</w:t>
      </w:r>
      <w:r w:rsidRPr="005B627D">
        <w:rPr>
          <w:szCs w:val="28"/>
        </w:rPr>
        <w:t xml:space="preserve"> – фактическая себестоимость проданных товаров, д.е.</w:t>
      </w:r>
    </w:p>
    <w:p w:rsidR="00E46A5F" w:rsidRPr="005B627D" w:rsidRDefault="00E46A5F" w:rsidP="005B627D">
      <w:pPr>
        <w:pStyle w:val="21"/>
        <w:spacing w:after="0" w:line="360" w:lineRule="auto"/>
        <w:ind w:left="0" w:firstLine="709"/>
        <w:jc w:val="both"/>
        <w:rPr>
          <w:i/>
          <w:iCs/>
          <w:sz w:val="28"/>
          <w:szCs w:val="28"/>
        </w:rPr>
      </w:pPr>
      <w:r w:rsidRPr="005B627D">
        <w:rPr>
          <w:sz w:val="28"/>
          <w:szCs w:val="28"/>
        </w:rPr>
        <w:t>Расчет изменения прибыли за счет изменения коммерческих расходов (</w:t>
      </w:r>
      <w:r w:rsidRPr="005B627D">
        <w:rPr>
          <w:i/>
          <w:iCs/>
          <w:sz w:val="28"/>
          <w:szCs w:val="28"/>
        </w:rPr>
        <w:sym w:font="Symbol" w:char="F044"/>
      </w:r>
      <w:r w:rsidRPr="005B627D">
        <w:rPr>
          <w:i/>
          <w:iCs/>
          <w:sz w:val="28"/>
          <w:szCs w:val="28"/>
        </w:rPr>
        <w:t>П</w:t>
      </w:r>
      <w:r w:rsidRPr="005B627D">
        <w:rPr>
          <w:i/>
          <w:iCs/>
          <w:position w:val="-4"/>
          <w:sz w:val="28"/>
          <w:szCs w:val="28"/>
        </w:rPr>
        <w:object w:dxaOrig="220" w:dyaOrig="300">
          <v:shape id="_x0000_i1072" type="#_x0000_t75" style="width:11.25pt;height:15pt" o:ole="">
            <v:imagedata r:id="rId84" o:title=""/>
          </v:shape>
          <o:OLEObject Type="Embed" ProgID="Equation.3" ShapeID="_x0000_i1072" DrawAspect="Content" ObjectID="_1458751021" r:id="rId85"/>
        </w:object>
      </w:r>
      <w:r w:rsidRPr="005B627D">
        <w:rPr>
          <w:i/>
          <w:iCs/>
          <w:sz w:val="28"/>
          <w:szCs w:val="28"/>
        </w:rPr>
        <w:t>)</w:t>
      </w:r>
    </w:p>
    <w:p w:rsidR="00E40652" w:rsidRPr="005B627D" w:rsidRDefault="00E40652" w:rsidP="005B627D">
      <w:pPr>
        <w:pStyle w:val="21"/>
        <w:spacing w:after="0" w:line="360" w:lineRule="auto"/>
        <w:ind w:left="0" w:firstLine="709"/>
        <w:jc w:val="both"/>
        <w:rPr>
          <w:sz w:val="28"/>
          <w:szCs w:val="28"/>
        </w:rPr>
      </w:pPr>
      <w:r w:rsidRPr="005B627D">
        <w:rPr>
          <w:b/>
          <w:i/>
          <w:iCs/>
          <w:sz w:val="28"/>
          <w:szCs w:val="28"/>
        </w:rPr>
        <w:sym w:font="Symbol" w:char="F044"/>
      </w:r>
      <w:r w:rsidRPr="005B627D">
        <w:rPr>
          <w:b/>
          <w:i/>
          <w:iCs/>
          <w:sz w:val="28"/>
          <w:szCs w:val="28"/>
        </w:rPr>
        <w:t>П</w:t>
      </w:r>
      <w:r w:rsidRPr="005B627D">
        <w:rPr>
          <w:b/>
          <w:i/>
          <w:iCs/>
          <w:position w:val="-4"/>
          <w:sz w:val="28"/>
          <w:szCs w:val="28"/>
        </w:rPr>
        <w:object w:dxaOrig="340" w:dyaOrig="300">
          <v:shape id="_x0000_i1073" type="#_x0000_t75" style="width:17.25pt;height:15pt" o:ole="">
            <v:imagedata r:id="rId82" o:title=""/>
          </v:shape>
          <o:OLEObject Type="Embed" ProgID="Equation.3" ShapeID="_x0000_i1073" DrawAspect="Content" ObjectID="_1458751022" r:id="rId86"/>
        </w:object>
      </w:r>
      <w:r w:rsidRPr="005B627D">
        <w:rPr>
          <w:b/>
          <w:i/>
          <w:iCs/>
          <w:sz w:val="28"/>
          <w:szCs w:val="28"/>
        </w:rPr>
        <w:t xml:space="preserve">= </w:t>
      </w:r>
      <w:r w:rsidRPr="005B627D">
        <w:rPr>
          <w:b/>
          <w:bCs/>
          <w:i/>
          <w:iCs/>
          <w:sz w:val="28"/>
          <w:szCs w:val="28"/>
        </w:rPr>
        <w:t>23062,00– 35480,00</w:t>
      </w:r>
      <w:r w:rsidRPr="005B627D">
        <w:rPr>
          <w:b/>
          <w:i/>
          <w:iCs/>
          <w:sz w:val="28"/>
          <w:szCs w:val="28"/>
        </w:rPr>
        <w:t>= 124</w:t>
      </w:r>
      <w:r w:rsidR="003916E8" w:rsidRPr="005B627D">
        <w:rPr>
          <w:b/>
          <w:i/>
          <w:iCs/>
          <w:sz w:val="28"/>
          <w:szCs w:val="28"/>
        </w:rPr>
        <w:t>1</w:t>
      </w:r>
      <w:r w:rsidRPr="005B627D">
        <w:rPr>
          <w:b/>
          <w:i/>
          <w:iCs/>
          <w:sz w:val="28"/>
          <w:szCs w:val="28"/>
        </w:rPr>
        <w:t>8 д.е.</w:t>
      </w:r>
    </w:p>
    <w:p w:rsidR="00E46A5F" w:rsidRPr="005B627D" w:rsidRDefault="00E46A5F" w:rsidP="005B627D">
      <w:pPr>
        <w:pStyle w:val="21"/>
        <w:tabs>
          <w:tab w:val="num" w:pos="1080"/>
        </w:tabs>
        <w:spacing w:after="0" w:line="360" w:lineRule="auto"/>
        <w:ind w:left="0" w:firstLine="709"/>
        <w:jc w:val="both"/>
        <w:rPr>
          <w:sz w:val="28"/>
          <w:szCs w:val="28"/>
        </w:rPr>
      </w:pPr>
      <w:r w:rsidRPr="005B627D">
        <w:rPr>
          <w:i/>
          <w:iCs/>
          <w:sz w:val="28"/>
          <w:szCs w:val="28"/>
        </w:rPr>
        <w:sym w:font="Symbol" w:char="F044"/>
      </w:r>
      <w:r w:rsidRPr="005B627D">
        <w:rPr>
          <w:i/>
          <w:iCs/>
          <w:sz w:val="28"/>
          <w:szCs w:val="28"/>
        </w:rPr>
        <w:t>П</w:t>
      </w:r>
      <w:r w:rsidRPr="005B627D">
        <w:rPr>
          <w:i/>
          <w:iCs/>
          <w:position w:val="-4"/>
          <w:sz w:val="28"/>
          <w:szCs w:val="28"/>
        </w:rPr>
        <w:object w:dxaOrig="220" w:dyaOrig="300">
          <v:shape id="_x0000_i1074" type="#_x0000_t75" style="width:11.25pt;height:15pt" o:ole="">
            <v:imagedata r:id="rId84" o:title=""/>
          </v:shape>
          <o:OLEObject Type="Embed" ProgID="Equation.3" ShapeID="_x0000_i1074" DrawAspect="Content" ObjectID="_1458751023" r:id="rId87"/>
        </w:object>
      </w:r>
      <w:r w:rsidRPr="005B627D">
        <w:rPr>
          <w:i/>
          <w:iCs/>
          <w:sz w:val="28"/>
          <w:szCs w:val="28"/>
        </w:rPr>
        <w:t>=КРусл-КРф,</w:t>
      </w:r>
    </w:p>
    <w:p w:rsidR="00E46A5F" w:rsidRPr="005B627D" w:rsidRDefault="00E46A5F" w:rsidP="005B627D">
      <w:pPr>
        <w:pStyle w:val="-0"/>
        <w:ind w:left="0" w:firstLine="709"/>
        <w:jc w:val="both"/>
        <w:rPr>
          <w:szCs w:val="28"/>
        </w:rPr>
      </w:pPr>
      <w:r w:rsidRPr="005B627D">
        <w:rPr>
          <w:szCs w:val="28"/>
        </w:rPr>
        <w:t>где КР</w:t>
      </w:r>
      <w:r w:rsidRPr="005B627D">
        <w:rPr>
          <w:i/>
          <w:iCs/>
          <w:szCs w:val="28"/>
        </w:rPr>
        <w:t>усл</w:t>
      </w:r>
      <w:r w:rsidRPr="005B627D">
        <w:rPr>
          <w:szCs w:val="28"/>
        </w:rPr>
        <w:t xml:space="preserve"> – фактические коммерческие расходы в ценах прошлого периода, д.е.;</w:t>
      </w:r>
    </w:p>
    <w:p w:rsidR="00E46A5F" w:rsidRPr="005B627D" w:rsidRDefault="00E46A5F" w:rsidP="005B627D">
      <w:pPr>
        <w:pStyle w:val="-0"/>
        <w:ind w:left="0" w:firstLine="709"/>
        <w:jc w:val="both"/>
        <w:rPr>
          <w:szCs w:val="28"/>
        </w:rPr>
      </w:pPr>
      <w:r w:rsidRPr="005B627D">
        <w:rPr>
          <w:szCs w:val="28"/>
        </w:rPr>
        <w:t>КР</w:t>
      </w:r>
      <w:r w:rsidRPr="005B627D">
        <w:rPr>
          <w:i/>
          <w:iCs/>
          <w:szCs w:val="28"/>
        </w:rPr>
        <w:t>ф</w:t>
      </w:r>
      <w:r w:rsidRPr="005B627D">
        <w:rPr>
          <w:szCs w:val="28"/>
        </w:rPr>
        <w:t xml:space="preserve"> – фактические коммерческие расходы, д.е.</w:t>
      </w:r>
    </w:p>
    <w:p w:rsidR="00E46A5F" w:rsidRPr="005B627D" w:rsidRDefault="00E46A5F" w:rsidP="005B627D">
      <w:pPr>
        <w:pStyle w:val="21"/>
        <w:spacing w:after="0" w:line="360" w:lineRule="auto"/>
        <w:ind w:left="0" w:firstLine="709"/>
        <w:jc w:val="both"/>
        <w:rPr>
          <w:i/>
          <w:iCs/>
          <w:sz w:val="28"/>
          <w:szCs w:val="28"/>
        </w:rPr>
      </w:pPr>
      <w:r w:rsidRPr="005B627D">
        <w:rPr>
          <w:sz w:val="28"/>
          <w:szCs w:val="28"/>
        </w:rPr>
        <w:t>Расчет изменения прибыли за счет изменения управленческих</w:t>
      </w:r>
      <w:r w:rsidR="00BB635A">
        <w:rPr>
          <w:sz w:val="28"/>
          <w:szCs w:val="28"/>
        </w:rPr>
        <w:t xml:space="preserve"> </w:t>
      </w:r>
      <w:r w:rsidRPr="005B627D">
        <w:rPr>
          <w:sz w:val="28"/>
          <w:szCs w:val="28"/>
        </w:rPr>
        <w:t>расходов(</w:t>
      </w:r>
      <w:r w:rsidRPr="005B627D">
        <w:rPr>
          <w:i/>
          <w:iCs/>
          <w:sz w:val="28"/>
          <w:szCs w:val="28"/>
        </w:rPr>
        <w:sym w:font="Symbol" w:char="F044"/>
      </w:r>
      <w:r w:rsidRPr="005B627D">
        <w:rPr>
          <w:i/>
          <w:iCs/>
          <w:sz w:val="28"/>
          <w:szCs w:val="28"/>
        </w:rPr>
        <w:t>П</w:t>
      </w:r>
      <w:r w:rsidRPr="005B627D">
        <w:rPr>
          <w:i/>
          <w:iCs/>
          <w:position w:val="-4"/>
          <w:sz w:val="28"/>
          <w:szCs w:val="28"/>
        </w:rPr>
        <w:object w:dxaOrig="220" w:dyaOrig="300">
          <v:shape id="_x0000_i1075" type="#_x0000_t75" style="width:11.25pt;height:15pt" o:ole="">
            <v:imagedata r:id="rId88" o:title=""/>
          </v:shape>
          <o:OLEObject Type="Embed" ProgID="Equation.3" ShapeID="_x0000_i1075" DrawAspect="Content" ObjectID="_1458751024" r:id="rId89"/>
        </w:object>
      </w:r>
      <w:r w:rsidRPr="005B627D">
        <w:rPr>
          <w:i/>
          <w:iCs/>
          <w:sz w:val="28"/>
          <w:szCs w:val="28"/>
        </w:rPr>
        <w:t>)</w:t>
      </w:r>
    </w:p>
    <w:p w:rsidR="003916E8" w:rsidRPr="005B627D" w:rsidRDefault="003916E8" w:rsidP="005B627D">
      <w:pPr>
        <w:pStyle w:val="21"/>
        <w:spacing w:after="0" w:line="360" w:lineRule="auto"/>
        <w:ind w:left="0" w:firstLine="709"/>
        <w:jc w:val="both"/>
        <w:rPr>
          <w:sz w:val="28"/>
          <w:szCs w:val="28"/>
        </w:rPr>
      </w:pPr>
      <w:r w:rsidRPr="005B627D">
        <w:rPr>
          <w:b/>
          <w:i/>
          <w:iCs/>
          <w:sz w:val="28"/>
          <w:szCs w:val="28"/>
        </w:rPr>
        <w:sym w:font="Symbol" w:char="F044"/>
      </w:r>
      <w:r w:rsidRPr="005B627D">
        <w:rPr>
          <w:b/>
          <w:i/>
          <w:iCs/>
          <w:sz w:val="28"/>
          <w:szCs w:val="28"/>
        </w:rPr>
        <w:t>П</w:t>
      </w:r>
      <w:r w:rsidRPr="005B627D">
        <w:rPr>
          <w:b/>
          <w:i/>
          <w:iCs/>
          <w:position w:val="-4"/>
          <w:sz w:val="28"/>
          <w:szCs w:val="28"/>
        </w:rPr>
        <w:object w:dxaOrig="220" w:dyaOrig="300">
          <v:shape id="_x0000_i1076" type="#_x0000_t75" style="width:11.25pt;height:15pt" o:ole="">
            <v:imagedata r:id="rId84" o:title=""/>
          </v:shape>
          <o:OLEObject Type="Embed" ProgID="Equation.3" ShapeID="_x0000_i1076" DrawAspect="Content" ObjectID="_1458751025" r:id="rId90"/>
        </w:object>
      </w:r>
      <w:r w:rsidRPr="005B627D">
        <w:rPr>
          <w:b/>
          <w:i/>
          <w:iCs/>
          <w:sz w:val="28"/>
          <w:szCs w:val="28"/>
        </w:rPr>
        <w:t xml:space="preserve">= </w:t>
      </w:r>
      <w:r w:rsidRPr="005B627D">
        <w:rPr>
          <w:b/>
          <w:bCs/>
          <w:i/>
          <w:iCs/>
          <w:sz w:val="28"/>
          <w:szCs w:val="28"/>
        </w:rPr>
        <w:t>13127,60– 12211,50</w:t>
      </w:r>
      <w:r w:rsidRPr="005B627D">
        <w:rPr>
          <w:b/>
          <w:i/>
          <w:iCs/>
          <w:sz w:val="28"/>
          <w:szCs w:val="28"/>
        </w:rPr>
        <w:t>= 11906,10</w:t>
      </w:r>
      <w:r w:rsidR="00BB635A">
        <w:rPr>
          <w:b/>
          <w:i/>
          <w:iCs/>
          <w:sz w:val="28"/>
          <w:szCs w:val="28"/>
        </w:rPr>
        <w:t xml:space="preserve"> </w:t>
      </w:r>
      <w:r w:rsidRPr="005B627D">
        <w:rPr>
          <w:b/>
          <w:i/>
          <w:iCs/>
          <w:sz w:val="28"/>
          <w:szCs w:val="28"/>
        </w:rPr>
        <w:t>д.е.</w:t>
      </w:r>
    </w:p>
    <w:p w:rsidR="00E46A5F" w:rsidRPr="005B627D" w:rsidRDefault="00E46A5F" w:rsidP="005B627D">
      <w:pPr>
        <w:pStyle w:val="21"/>
        <w:tabs>
          <w:tab w:val="num" w:pos="1080"/>
        </w:tabs>
        <w:spacing w:after="0" w:line="360" w:lineRule="auto"/>
        <w:ind w:left="0" w:firstLine="709"/>
        <w:jc w:val="both"/>
        <w:rPr>
          <w:sz w:val="28"/>
          <w:szCs w:val="28"/>
        </w:rPr>
      </w:pPr>
      <w:r w:rsidRPr="005B627D">
        <w:rPr>
          <w:i/>
          <w:iCs/>
          <w:sz w:val="28"/>
          <w:szCs w:val="28"/>
        </w:rPr>
        <w:sym w:font="Symbol" w:char="F044"/>
      </w:r>
      <w:r w:rsidRPr="005B627D">
        <w:rPr>
          <w:i/>
          <w:iCs/>
          <w:sz w:val="28"/>
          <w:szCs w:val="28"/>
        </w:rPr>
        <w:t>П</w:t>
      </w:r>
      <w:r w:rsidRPr="005B627D">
        <w:rPr>
          <w:i/>
          <w:iCs/>
          <w:position w:val="-4"/>
          <w:sz w:val="28"/>
          <w:szCs w:val="28"/>
        </w:rPr>
        <w:object w:dxaOrig="220" w:dyaOrig="300">
          <v:shape id="_x0000_i1077" type="#_x0000_t75" style="width:11.25pt;height:15pt" o:ole="">
            <v:imagedata r:id="rId88" o:title=""/>
          </v:shape>
          <o:OLEObject Type="Embed" ProgID="Equation.3" ShapeID="_x0000_i1077" DrawAspect="Content" ObjectID="_1458751026" r:id="rId91"/>
        </w:object>
      </w:r>
      <w:r w:rsidRPr="005B627D">
        <w:rPr>
          <w:i/>
          <w:iCs/>
          <w:sz w:val="28"/>
          <w:szCs w:val="28"/>
        </w:rPr>
        <w:t>=УРусл-УРф,</w:t>
      </w:r>
    </w:p>
    <w:p w:rsidR="00E46A5F" w:rsidRPr="005B627D" w:rsidRDefault="00E46A5F" w:rsidP="005B627D">
      <w:pPr>
        <w:pStyle w:val="-0"/>
        <w:ind w:left="0" w:firstLine="709"/>
        <w:jc w:val="both"/>
        <w:rPr>
          <w:szCs w:val="28"/>
        </w:rPr>
      </w:pPr>
      <w:r w:rsidRPr="005B627D">
        <w:rPr>
          <w:szCs w:val="28"/>
        </w:rPr>
        <w:t>где УР</w:t>
      </w:r>
      <w:r w:rsidRPr="005B627D">
        <w:rPr>
          <w:i/>
          <w:iCs/>
          <w:szCs w:val="28"/>
        </w:rPr>
        <w:t>усл</w:t>
      </w:r>
      <w:r w:rsidRPr="005B627D">
        <w:rPr>
          <w:szCs w:val="28"/>
        </w:rPr>
        <w:t xml:space="preserve"> – фактические управленческие расходы в ценах прошлого периода, д.е.;</w:t>
      </w:r>
    </w:p>
    <w:p w:rsidR="00E46A5F" w:rsidRPr="005B627D" w:rsidRDefault="00E46A5F" w:rsidP="005B627D">
      <w:pPr>
        <w:pStyle w:val="-0"/>
        <w:ind w:left="0" w:firstLine="709"/>
        <w:jc w:val="both"/>
        <w:rPr>
          <w:szCs w:val="28"/>
        </w:rPr>
      </w:pPr>
      <w:r w:rsidRPr="005B627D">
        <w:rPr>
          <w:szCs w:val="28"/>
        </w:rPr>
        <w:t>УР</w:t>
      </w:r>
      <w:r w:rsidRPr="005B627D">
        <w:rPr>
          <w:i/>
          <w:iCs/>
          <w:szCs w:val="28"/>
        </w:rPr>
        <w:t>ф</w:t>
      </w:r>
      <w:r w:rsidRPr="005B627D">
        <w:rPr>
          <w:szCs w:val="28"/>
        </w:rPr>
        <w:t xml:space="preserve"> – фактические управленческие расходы, д.е.</w:t>
      </w:r>
    </w:p>
    <w:p w:rsidR="00E46A5F" w:rsidRPr="005B627D" w:rsidRDefault="00E46A5F" w:rsidP="005B627D">
      <w:pPr>
        <w:pStyle w:val="-0"/>
        <w:ind w:left="0" w:firstLine="709"/>
        <w:jc w:val="both"/>
        <w:rPr>
          <w:i/>
          <w:iCs/>
          <w:szCs w:val="28"/>
        </w:rPr>
      </w:pPr>
      <w:r w:rsidRPr="005B627D">
        <w:rPr>
          <w:szCs w:val="28"/>
        </w:rPr>
        <w:t>Расчет изменения прибыли за счет изменения цены реализованной продукции (</w:t>
      </w:r>
      <w:r w:rsidRPr="005B627D">
        <w:rPr>
          <w:i/>
          <w:iCs/>
          <w:szCs w:val="28"/>
        </w:rPr>
        <w:sym w:font="Symbol" w:char="F044"/>
      </w:r>
      <w:r w:rsidRPr="005B627D">
        <w:rPr>
          <w:i/>
          <w:iCs/>
          <w:szCs w:val="28"/>
        </w:rPr>
        <w:t>П</w:t>
      </w:r>
      <w:r w:rsidRPr="005B627D">
        <w:rPr>
          <w:i/>
          <w:iCs/>
          <w:position w:val="-4"/>
          <w:szCs w:val="28"/>
        </w:rPr>
        <w:object w:dxaOrig="160" w:dyaOrig="300">
          <v:shape id="_x0000_i1078" type="#_x0000_t75" style="width:8.25pt;height:15pt" o:ole="">
            <v:imagedata r:id="rId65" o:title=""/>
          </v:shape>
          <o:OLEObject Type="Embed" ProgID="Equation.3" ShapeID="_x0000_i1078" DrawAspect="Content" ObjectID="_1458751027" r:id="rId92"/>
        </w:object>
      </w:r>
      <w:r w:rsidRPr="005B627D">
        <w:rPr>
          <w:i/>
          <w:iCs/>
          <w:szCs w:val="28"/>
        </w:rPr>
        <w:t>)</w:t>
      </w:r>
    </w:p>
    <w:p w:rsidR="003916E8" w:rsidRPr="005B627D" w:rsidRDefault="003916E8" w:rsidP="005B627D">
      <w:pPr>
        <w:pStyle w:val="21"/>
        <w:tabs>
          <w:tab w:val="num" w:pos="1080"/>
        </w:tabs>
        <w:spacing w:after="0" w:line="360" w:lineRule="auto"/>
        <w:ind w:left="0" w:firstLine="709"/>
        <w:jc w:val="both"/>
        <w:rPr>
          <w:b/>
          <w:bCs/>
          <w:i/>
          <w:iCs/>
          <w:sz w:val="28"/>
          <w:szCs w:val="28"/>
        </w:rPr>
      </w:pPr>
      <w:r w:rsidRPr="005B627D">
        <w:rPr>
          <w:b/>
          <w:bCs/>
          <w:i/>
          <w:iCs/>
          <w:sz w:val="28"/>
          <w:szCs w:val="28"/>
        </w:rPr>
        <w:sym w:font="Symbol" w:char="F044"/>
      </w:r>
      <w:r w:rsidRPr="005B627D">
        <w:rPr>
          <w:b/>
          <w:bCs/>
          <w:i/>
          <w:iCs/>
          <w:sz w:val="28"/>
          <w:szCs w:val="28"/>
        </w:rPr>
        <w:t>П</w:t>
      </w:r>
      <w:r w:rsidRPr="005B627D">
        <w:rPr>
          <w:b/>
          <w:bCs/>
          <w:i/>
          <w:iCs/>
          <w:position w:val="-4"/>
          <w:sz w:val="28"/>
          <w:szCs w:val="28"/>
        </w:rPr>
        <w:object w:dxaOrig="220" w:dyaOrig="300">
          <v:shape id="_x0000_i1079" type="#_x0000_t75" style="width:11.25pt;height:15pt" o:ole="">
            <v:imagedata r:id="rId88" o:title=""/>
          </v:shape>
          <o:OLEObject Type="Embed" ProgID="Equation.3" ShapeID="_x0000_i1079" DrawAspect="Content" ObjectID="_1458751028" r:id="rId93"/>
        </w:object>
      </w:r>
      <w:r w:rsidRPr="005B627D">
        <w:rPr>
          <w:b/>
          <w:bCs/>
          <w:i/>
          <w:iCs/>
          <w:sz w:val="28"/>
          <w:szCs w:val="28"/>
        </w:rPr>
        <w:t>= 22352,40– 22352,40= 0д.е.</w:t>
      </w:r>
    </w:p>
    <w:p w:rsidR="00E46A5F" w:rsidRPr="005B627D" w:rsidRDefault="00E46A5F" w:rsidP="005B627D">
      <w:pPr>
        <w:pStyle w:val="21"/>
        <w:tabs>
          <w:tab w:val="num" w:pos="1080"/>
        </w:tabs>
        <w:spacing w:after="0" w:line="360" w:lineRule="auto"/>
        <w:ind w:left="0" w:firstLine="709"/>
        <w:jc w:val="both"/>
        <w:rPr>
          <w:sz w:val="28"/>
          <w:szCs w:val="28"/>
        </w:rPr>
      </w:pPr>
      <w:r w:rsidRPr="005B627D">
        <w:rPr>
          <w:i/>
          <w:iCs/>
          <w:sz w:val="28"/>
          <w:szCs w:val="28"/>
        </w:rPr>
        <w:t>П</w:t>
      </w:r>
      <w:r w:rsidRPr="005B627D">
        <w:rPr>
          <w:i/>
          <w:iCs/>
          <w:position w:val="-4"/>
          <w:sz w:val="28"/>
          <w:szCs w:val="28"/>
        </w:rPr>
        <w:object w:dxaOrig="160" w:dyaOrig="300">
          <v:shape id="_x0000_i1080" type="#_x0000_t75" style="width:8.25pt;height:15pt" o:ole="">
            <v:imagedata r:id="rId65" o:title=""/>
          </v:shape>
          <o:OLEObject Type="Embed" ProgID="Equation.3" ShapeID="_x0000_i1080" DrawAspect="Content" ObjectID="_1458751029" r:id="rId94"/>
        </w:object>
      </w:r>
      <w:r w:rsidRPr="005B627D">
        <w:rPr>
          <w:i/>
          <w:iCs/>
          <w:sz w:val="28"/>
          <w:szCs w:val="28"/>
        </w:rPr>
        <w:t>=Вф-Вусл,</w:t>
      </w:r>
    </w:p>
    <w:p w:rsidR="007245A9" w:rsidRPr="005B627D" w:rsidRDefault="00E46A5F" w:rsidP="005B627D">
      <w:pPr>
        <w:pStyle w:val="21"/>
        <w:spacing w:after="0" w:line="360" w:lineRule="auto"/>
        <w:ind w:left="0" w:firstLine="709"/>
        <w:jc w:val="both"/>
        <w:rPr>
          <w:sz w:val="28"/>
          <w:szCs w:val="28"/>
        </w:rPr>
      </w:pPr>
      <w:r w:rsidRPr="005B627D">
        <w:rPr>
          <w:sz w:val="28"/>
          <w:szCs w:val="28"/>
        </w:rPr>
        <w:t>Расчет изменения прибыли за счет изменения структуры реализованной продукции (</w:t>
      </w:r>
      <w:r w:rsidRPr="005B627D">
        <w:rPr>
          <w:i/>
          <w:iCs/>
          <w:sz w:val="28"/>
          <w:szCs w:val="28"/>
        </w:rPr>
        <w:sym w:font="Symbol" w:char="F044"/>
      </w:r>
      <w:r w:rsidRPr="005B627D">
        <w:rPr>
          <w:i/>
          <w:iCs/>
          <w:sz w:val="28"/>
          <w:szCs w:val="28"/>
        </w:rPr>
        <w:t>П</w:t>
      </w:r>
      <w:r w:rsidRPr="005B627D">
        <w:rPr>
          <w:i/>
          <w:iCs/>
          <w:position w:val="-4"/>
          <w:sz w:val="28"/>
          <w:szCs w:val="28"/>
        </w:rPr>
        <w:object w:dxaOrig="320" w:dyaOrig="300">
          <v:shape id="_x0000_i1081" type="#_x0000_t75" style="width:15.75pt;height:15pt" o:ole="">
            <v:imagedata r:id="rId50" o:title=""/>
          </v:shape>
          <o:OLEObject Type="Embed" ProgID="Equation.3" ShapeID="_x0000_i1081" DrawAspect="Content" ObjectID="_1458751030" r:id="rId95"/>
        </w:object>
      </w:r>
      <w:r w:rsidRPr="005B627D">
        <w:rPr>
          <w:i/>
          <w:iCs/>
          <w:sz w:val="28"/>
          <w:szCs w:val="28"/>
        </w:rPr>
        <w:t>)</w:t>
      </w:r>
    </w:p>
    <w:p w:rsidR="00E46A5F" w:rsidRPr="005B627D" w:rsidRDefault="00E46A5F" w:rsidP="005B627D">
      <w:pPr>
        <w:pStyle w:val="21"/>
        <w:spacing w:after="0" w:line="360" w:lineRule="auto"/>
        <w:ind w:left="0" w:firstLine="709"/>
        <w:jc w:val="both"/>
        <w:rPr>
          <w:sz w:val="28"/>
          <w:szCs w:val="28"/>
        </w:rPr>
      </w:pPr>
      <w:r w:rsidRPr="005B627D">
        <w:rPr>
          <w:i/>
          <w:iCs/>
          <w:sz w:val="28"/>
          <w:szCs w:val="28"/>
        </w:rPr>
        <w:sym w:font="Symbol" w:char="F044"/>
      </w:r>
      <w:r w:rsidRPr="005B627D">
        <w:rPr>
          <w:i/>
          <w:iCs/>
          <w:sz w:val="28"/>
          <w:szCs w:val="28"/>
        </w:rPr>
        <w:t>П</w:t>
      </w:r>
      <w:r w:rsidRPr="005B627D">
        <w:rPr>
          <w:i/>
          <w:iCs/>
          <w:position w:val="-4"/>
          <w:sz w:val="28"/>
          <w:szCs w:val="28"/>
        </w:rPr>
        <w:object w:dxaOrig="320" w:dyaOrig="300">
          <v:shape id="_x0000_i1082" type="#_x0000_t75" style="width:15.75pt;height:15pt" o:ole="">
            <v:imagedata r:id="rId50" o:title=""/>
          </v:shape>
          <o:OLEObject Type="Embed" ProgID="Equation.3" ShapeID="_x0000_i1082" DrawAspect="Content" ObjectID="_1458751031" r:id="rId96"/>
        </w:object>
      </w:r>
      <w:r w:rsidRPr="005B627D">
        <w:rPr>
          <w:i/>
          <w:iCs/>
          <w:sz w:val="28"/>
          <w:szCs w:val="28"/>
        </w:rPr>
        <w:t>=Пусл-Пб*</w:t>
      </w:r>
      <w:r w:rsidRPr="005B627D">
        <w:rPr>
          <w:i/>
          <w:iCs/>
          <w:sz w:val="28"/>
          <w:szCs w:val="28"/>
          <w:lang w:val="en-US"/>
        </w:rPr>
        <w:t>I</w:t>
      </w:r>
      <w:r w:rsidRPr="005B627D">
        <w:rPr>
          <w:i/>
          <w:iCs/>
          <w:sz w:val="28"/>
          <w:szCs w:val="28"/>
        </w:rPr>
        <w:t>в,</w:t>
      </w:r>
    </w:p>
    <w:p w:rsidR="00E46A5F" w:rsidRPr="005B627D" w:rsidRDefault="00E46A5F" w:rsidP="005B627D">
      <w:pPr>
        <w:pStyle w:val="-"/>
        <w:ind w:firstLine="709"/>
        <w:rPr>
          <w:szCs w:val="28"/>
        </w:rPr>
      </w:pPr>
      <w:r w:rsidRPr="005B627D">
        <w:rPr>
          <w:szCs w:val="28"/>
        </w:rPr>
        <w:t xml:space="preserve">где </w:t>
      </w:r>
      <w:r w:rsidRPr="005B627D">
        <w:rPr>
          <w:szCs w:val="28"/>
          <w:lang w:val="en-US"/>
        </w:rPr>
        <w:t>I</w:t>
      </w:r>
      <w:r w:rsidRPr="005B627D">
        <w:rPr>
          <w:szCs w:val="28"/>
        </w:rPr>
        <w:t>в – индекс выручки в сопоставимых ценах.</w:t>
      </w:r>
    </w:p>
    <w:p w:rsidR="007245A9" w:rsidRPr="005B627D" w:rsidRDefault="003916E8" w:rsidP="005B627D">
      <w:pPr>
        <w:pStyle w:val="21"/>
        <w:spacing w:after="0" w:line="360" w:lineRule="auto"/>
        <w:ind w:left="0" w:firstLine="709"/>
        <w:jc w:val="both"/>
        <w:rPr>
          <w:rFonts w:eastAsia="Times New Roman"/>
          <w:bCs/>
          <w:sz w:val="28"/>
          <w:szCs w:val="28"/>
          <w:lang w:eastAsia="ru-RU"/>
        </w:rPr>
      </w:pPr>
      <w:r w:rsidRPr="005B627D">
        <w:rPr>
          <w:sz w:val="28"/>
          <w:szCs w:val="28"/>
        </w:rPr>
        <w:sym w:font="Symbol" w:char="F044"/>
      </w:r>
      <w:r w:rsidRPr="005B627D">
        <w:rPr>
          <w:sz w:val="28"/>
          <w:szCs w:val="28"/>
        </w:rPr>
        <w:t>П</w:t>
      </w:r>
      <w:r w:rsidRPr="005B627D">
        <w:rPr>
          <w:position w:val="-4"/>
          <w:sz w:val="28"/>
          <w:szCs w:val="28"/>
        </w:rPr>
        <w:object w:dxaOrig="320" w:dyaOrig="300">
          <v:shape id="_x0000_i1083" type="#_x0000_t75" style="width:15.75pt;height:15pt" o:ole="">
            <v:imagedata r:id="rId50" o:title=""/>
          </v:shape>
          <o:OLEObject Type="Embed" ProgID="Equation.3" ShapeID="_x0000_i1083" DrawAspect="Content" ObjectID="_1458751032" r:id="rId97"/>
        </w:object>
      </w:r>
      <w:r w:rsidRPr="005B627D">
        <w:rPr>
          <w:sz w:val="28"/>
          <w:szCs w:val="28"/>
        </w:rPr>
        <w:t xml:space="preserve">= </w:t>
      </w:r>
      <w:r w:rsidRPr="005B627D">
        <w:rPr>
          <w:bCs/>
          <w:sz w:val="28"/>
          <w:szCs w:val="28"/>
        </w:rPr>
        <w:t>737733,80– 657857,96</w:t>
      </w:r>
      <w:r w:rsidRPr="005B627D">
        <w:rPr>
          <w:sz w:val="28"/>
          <w:szCs w:val="28"/>
        </w:rPr>
        <w:t>* 1,12 = 89460,94 д.е.</w:t>
      </w:r>
      <w:bookmarkStart w:id="54" w:name="_Toc188816441"/>
      <w:bookmarkStart w:id="55" w:name="_Toc188816513"/>
    </w:p>
    <w:p w:rsidR="00986AEA" w:rsidRDefault="00986AEA" w:rsidP="005B627D">
      <w:pPr>
        <w:pStyle w:val="3"/>
        <w:spacing w:before="0" w:after="0" w:line="360" w:lineRule="auto"/>
        <w:ind w:firstLine="709"/>
        <w:jc w:val="both"/>
        <w:rPr>
          <w:rFonts w:ascii="Times New Roman" w:hAnsi="Times New Roman" w:cs="Times New Roman"/>
          <w:bCs w:val="0"/>
          <w:i/>
          <w:iCs/>
          <w:sz w:val="28"/>
          <w:szCs w:val="28"/>
          <w:lang w:val="en-US"/>
        </w:rPr>
      </w:pPr>
    </w:p>
    <w:p w:rsidR="00E46A5F" w:rsidRPr="005B627D" w:rsidRDefault="00E46A5F" w:rsidP="005B627D">
      <w:pPr>
        <w:pStyle w:val="3"/>
        <w:spacing w:before="0" w:after="0" w:line="360" w:lineRule="auto"/>
        <w:ind w:firstLine="709"/>
        <w:jc w:val="both"/>
        <w:rPr>
          <w:rFonts w:ascii="Times New Roman" w:hAnsi="Times New Roman" w:cs="Times New Roman"/>
          <w:bCs w:val="0"/>
          <w:i/>
          <w:iCs/>
          <w:sz w:val="28"/>
          <w:szCs w:val="28"/>
        </w:rPr>
      </w:pPr>
      <w:r w:rsidRPr="005B627D">
        <w:rPr>
          <w:rFonts w:ascii="Times New Roman" w:hAnsi="Times New Roman" w:cs="Times New Roman"/>
          <w:bCs w:val="0"/>
          <w:i/>
          <w:iCs/>
          <w:sz w:val="28"/>
          <w:szCs w:val="28"/>
        </w:rPr>
        <w:t>5.3. Анализ запаса финансовой прочности</w:t>
      </w:r>
      <w:bookmarkEnd w:id="54"/>
      <w:bookmarkEnd w:id="55"/>
    </w:p>
    <w:p w:rsidR="00986AEA" w:rsidRDefault="00986AEA" w:rsidP="005B627D">
      <w:pPr>
        <w:pStyle w:val="-"/>
        <w:ind w:firstLine="709"/>
        <w:rPr>
          <w:szCs w:val="28"/>
          <w:lang w:val="en-US"/>
        </w:rPr>
      </w:pPr>
    </w:p>
    <w:p w:rsidR="00E46A5F" w:rsidRPr="005B627D" w:rsidRDefault="00E46A5F" w:rsidP="005B627D">
      <w:pPr>
        <w:pStyle w:val="-"/>
        <w:ind w:firstLine="709"/>
        <w:rPr>
          <w:szCs w:val="28"/>
        </w:rPr>
      </w:pPr>
      <w:r w:rsidRPr="005B627D">
        <w:rPr>
          <w:szCs w:val="28"/>
        </w:rPr>
        <w:t xml:space="preserve">Запас финансовой прочности может быть рассчитан на основании финансовой отчетности и показывает на сколько д.е. (%) может быть уменьшена выручка, чтобы прибыль была неотрицательная. </w:t>
      </w:r>
    </w:p>
    <w:p w:rsidR="00E46A5F" w:rsidRPr="005B627D" w:rsidRDefault="00E46A5F" w:rsidP="005B627D">
      <w:pPr>
        <w:pStyle w:val="-"/>
        <w:ind w:firstLine="709"/>
        <w:rPr>
          <w:szCs w:val="28"/>
        </w:rPr>
      </w:pPr>
      <w:r w:rsidRPr="005B627D">
        <w:rPr>
          <w:szCs w:val="28"/>
        </w:rPr>
        <w:t>Исходными данными для расчета является выручка критическая (порог рентабельности, точка безубыточности), показывающая величину выручки, при которой прибыль равна нулю.</w:t>
      </w:r>
    </w:p>
    <w:p w:rsidR="00E46A5F" w:rsidRPr="005B627D" w:rsidRDefault="00E46A5F" w:rsidP="005B627D">
      <w:pPr>
        <w:pStyle w:val="-"/>
        <w:ind w:firstLine="709"/>
        <w:rPr>
          <w:szCs w:val="28"/>
        </w:rPr>
      </w:pPr>
      <w:r w:rsidRPr="005B627D">
        <w:rPr>
          <w:szCs w:val="28"/>
        </w:rPr>
        <w:t>Для расчетов можно воспользоваться формулами 44-46</w:t>
      </w:r>
    </w:p>
    <w:p w:rsidR="00E46A5F" w:rsidRPr="005B627D" w:rsidRDefault="00E46A5F" w:rsidP="005B627D">
      <w:pPr>
        <w:pStyle w:val="-"/>
        <w:ind w:firstLine="709"/>
        <w:rPr>
          <w:szCs w:val="28"/>
        </w:rPr>
      </w:pPr>
      <w:r w:rsidRPr="005B627D">
        <w:rPr>
          <w:szCs w:val="28"/>
        </w:rPr>
        <w:t>Вкр=</w:t>
      </w:r>
      <w:r w:rsidRPr="005B627D">
        <w:rPr>
          <w:position w:val="-24"/>
          <w:szCs w:val="28"/>
        </w:rPr>
        <w:object w:dxaOrig="820" w:dyaOrig="620">
          <v:shape id="_x0000_i1084" type="#_x0000_t75" style="width:41.25pt;height:30.75pt" o:ole="">
            <v:imagedata r:id="rId98" o:title=""/>
          </v:shape>
          <o:OLEObject Type="Embed" ProgID="Equation.3" ShapeID="_x0000_i1084" DrawAspect="Content" ObjectID="_1458751033" r:id="rId99"/>
        </w:object>
      </w:r>
      <w:r w:rsidRPr="005B627D">
        <w:rPr>
          <w:szCs w:val="28"/>
        </w:rPr>
        <w:t xml:space="preserve"> ,</w:t>
      </w:r>
    </w:p>
    <w:p w:rsidR="00E46A5F" w:rsidRPr="005B627D" w:rsidRDefault="00E46A5F" w:rsidP="005B627D">
      <w:pPr>
        <w:pStyle w:val="-"/>
        <w:ind w:firstLine="709"/>
        <w:rPr>
          <w:szCs w:val="28"/>
        </w:rPr>
      </w:pPr>
      <w:r w:rsidRPr="005B627D">
        <w:rPr>
          <w:szCs w:val="28"/>
        </w:rPr>
        <w:t>где</w:t>
      </w:r>
      <w:r w:rsidR="00605A6C">
        <w:rPr>
          <w:szCs w:val="28"/>
        </w:rPr>
        <w:t xml:space="preserve"> </w:t>
      </w:r>
      <w:r w:rsidRPr="005B627D">
        <w:rPr>
          <w:szCs w:val="28"/>
        </w:rPr>
        <w:t>Вкр – выручка критическая (порог рентабельности, точка безубыточности);</w:t>
      </w:r>
    </w:p>
    <w:p w:rsidR="00E46A5F" w:rsidRPr="005B627D" w:rsidRDefault="00E46A5F" w:rsidP="005B627D">
      <w:pPr>
        <w:pStyle w:val="-"/>
        <w:ind w:firstLine="709"/>
        <w:rPr>
          <w:szCs w:val="28"/>
        </w:rPr>
      </w:pPr>
      <w:r w:rsidRPr="005B627D">
        <w:rPr>
          <w:szCs w:val="28"/>
        </w:rPr>
        <w:t>С</w:t>
      </w:r>
      <w:r w:rsidRPr="005B627D">
        <w:rPr>
          <w:szCs w:val="28"/>
          <w:lang w:val="en-US"/>
        </w:rPr>
        <w:t>const</w:t>
      </w:r>
      <w:r w:rsidRPr="005B627D">
        <w:rPr>
          <w:szCs w:val="28"/>
        </w:rPr>
        <w:t xml:space="preserve"> – общая величина постоянных затрат;</w:t>
      </w:r>
    </w:p>
    <w:p w:rsidR="00E46A5F" w:rsidRPr="005B627D" w:rsidRDefault="00E46A5F" w:rsidP="005B627D">
      <w:pPr>
        <w:pStyle w:val="-"/>
        <w:ind w:firstLine="709"/>
        <w:rPr>
          <w:szCs w:val="28"/>
        </w:rPr>
      </w:pPr>
      <w:r w:rsidRPr="005B627D">
        <w:rPr>
          <w:szCs w:val="28"/>
        </w:rPr>
        <w:t>Кмп/в – коэффициент маржинальной прибыли.</w:t>
      </w:r>
    </w:p>
    <w:p w:rsidR="00E46A5F" w:rsidRPr="005B627D" w:rsidRDefault="00E46A5F" w:rsidP="005B627D">
      <w:pPr>
        <w:pStyle w:val="-"/>
        <w:ind w:firstLine="709"/>
        <w:rPr>
          <w:szCs w:val="28"/>
        </w:rPr>
      </w:pPr>
      <w:r w:rsidRPr="005B627D">
        <w:rPr>
          <w:szCs w:val="28"/>
        </w:rPr>
        <w:t>ЗФП(д.е.)=В-Вкр,</w:t>
      </w:r>
    </w:p>
    <w:p w:rsidR="00E46A5F" w:rsidRPr="005B627D" w:rsidRDefault="00E46A5F" w:rsidP="005B627D">
      <w:pPr>
        <w:pStyle w:val="-"/>
        <w:ind w:firstLine="709"/>
        <w:rPr>
          <w:szCs w:val="28"/>
        </w:rPr>
      </w:pPr>
      <w:r w:rsidRPr="005B627D">
        <w:rPr>
          <w:szCs w:val="28"/>
        </w:rPr>
        <w:t>где</w:t>
      </w:r>
      <w:r w:rsidR="00605A6C">
        <w:rPr>
          <w:szCs w:val="28"/>
        </w:rPr>
        <w:t xml:space="preserve"> </w:t>
      </w:r>
      <w:r w:rsidRPr="005B627D">
        <w:rPr>
          <w:szCs w:val="28"/>
        </w:rPr>
        <w:t>ЗФП(д.е.) – запас финансовой прочности, д.е.;</w:t>
      </w:r>
    </w:p>
    <w:p w:rsidR="00E46A5F" w:rsidRPr="005B627D" w:rsidRDefault="00E46A5F" w:rsidP="005B627D">
      <w:pPr>
        <w:pStyle w:val="-"/>
        <w:ind w:firstLine="709"/>
        <w:rPr>
          <w:szCs w:val="28"/>
        </w:rPr>
      </w:pPr>
      <w:r w:rsidRPr="005B627D">
        <w:rPr>
          <w:szCs w:val="28"/>
        </w:rPr>
        <w:t>В</w:t>
      </w:r>
      <w:r w:rsidR="00BB635A">
        <w:rPr>
          <w:szCs w:val="28"/>
        </w:rPr>
        <w:t xml:space="preserve"> </w:t>
      </w:r>
      <w:r w:rsidRPr="005B627D">
        <w:rPr>
          <w:szCs w:val="28"/>
        </w:rPr>
        <w:t>– величина выручки, д.е.</w:t>
      </w:r>
    </w:p>
    <w:p w:rsidR="00E46A5F" w:rsidRPr="005B627D" w:rsidRDefault="00E46A5F" w:rsidP="005B627D">
      <w:pPr>
        <w:pStyle w:val="-"/>
        <w:ind w:firstLine="709"/>
        <w:rPr>
          <w:szCs w:val="28"/>
        </w:rPr>
      </w:pPr>
      <w:r w:rsidRPr="005B627D">
        <w:rPr>
          <w:szCs w:val="28"/>
        </w:rPr>
        <w:t>ЗФП(%)=</w:t>
      </w:r>
      <w:r w:rsidRPr="005B627D">
        <w:rPr>
          <w:position w:val="-24"/>
          <w:szCs w:val="28"/>
        </w:rPr>
        <w:object w:dxaOrig="1420" w:dyaOrig="620">
          <v:shape id="_x0000_i1085" type="#_x0000_t75" style="width:71.25pt;height:30.75pt" o:ole="">
            <v:imagedata r:id="rId100" o:title=""/>
          </v:shape>
          <o:OLEObject Type="Embed" ProgID="Equation.3" ShapeID="_x0000_i1085" DrawAspect="Content" ObjectID="_1458751034" r:id="rId101"/>
        </w:object>
      </w:r>
      <w:r w:rsidRPr="005B627D">
        <w:rPr>
          <w:szCs w:val="28"/>
        </w:rPr>
        <w:t>,</w:t>
      </w:r>
    </w:p>
    <w:p w:rsidR="00E46A5F" w:rsidRPr="005B627D" w:rsidRDefault="00E46A5F" w:rsidP="005B627D">
      <w:pPr>
        <w:pStyle w:val="-"/>
        <w:ind w:firstLine="709"/>
        <w:rPr>
          <w:szCs w:val="28"/>
        </w:rPr>
      </w:pPr>
      <w:r w:rsidRPr="005B627D">
        <w:rPr>
          <w:szCs w:val="28"/>
        </w:rPr>
        <w:t>где</w:t>
      </w:r>
      <w:r w:rsidR="00605A6C">
        <w:rPr>
          <w:szCs w:val="28"/>
        </w:rPr>
        <w:t xml:space="preserve"> </w:t>
      </w:r>
      <w:r w:rsidRPr="005B627D">
        <w:rPr>
          <w:szCs w:val="28"/>
        </w:rPr>
        <w:t>ЗФП(%) – запас финансовой прочности, %.</w:t>
      </w:r>
    </w:p>
    <w:p w:rsidR="00E46A5F" w:rsidRPr="005B627D" w:rsidRDefault="00E46A5F" w:rsidP="005B627D">
      <w:pPr>
        <w:pStyle w:val="-"/>
        <w:ind w:firstLine="709"/>
        <w:rPr>
          <w:szCs w:val="28"/>
        </w:rPr>
      </w:pPr>
      <w:r w:rsidRPr="005B627D">
        <w:rPr>
          <w:szCs w:val="28"/>
        </w:rPr>
        <w:t>Все расчеты представлены в в форме табл. 23.</w:t>
      </w:r>
    </w:p>
    <w:tbl>
      <w:tblPr>
        <w:tblW w:w="8403" w:type="dxa"/>
        <w:jc w:val="center"/>
        <w:tblLook w:val="0000" w:firstRow="0" w:lastRow="0" w:firstColumn="0" w:lastColumn="0" w:noHBand="0" w:noVBand="0"/>
      </w:tblPr>
      <w:tblGrid>
        <w:gridCol w:w="4055"/>
        <w:gridCol w:w="1428"/>
        <w:gridCol w:w="1429"/>
        <w:gridCol w:w="1491"/>
      </w:tblGrid>
      <w:tr w:rsidR="00E67FF5" w:rsidRPr="004B5F3A" w:rsidTr="004B5F3A">
        <w:trPr>
          <w:trHeight w:val="415"/>
          <w:jc w:val="center"/>
        </w:trPr>
        <w:tc>
          <w:tcPr>
            <w:tcW w:w="6912" w:type="dxa"/>
            <w:gridSpan w:val="3"/>
            <w:tcBorders>
              <w:top w:val="nil"/>
              <w:left w:val="nil"/>
              <w:bottom w:val="single" w:sz="8" w:space="0" w:color="auto"/>
              <w:right w:val="nil"/>
            </w:tcBorders>
            <w:noWrap/>
            <w:vAlign w:val="bottom"/>
          </w:tcPr>
          <w:p w:rsidR="00E67FF5" w:rsidRPr="004B5F3A" w:rsidRDefault="00E67FF5" w:rsidP="004B5F3A">
            <w:pPr>
              <w:jc w:val="both"/>
              <w:rPr>
                <w:sz w:val="20"/>
                <w:szCs w:val="20"/>
              </w:rPr>
            </w:pPr>
            <w:r w:rsidRPr="004B5F3A">
              <w:rPr>
                <w:sz w:val="20"/>
                <w:szCs w:val="20"/>
              </w:rPr>
              <w:t>Анализ запаса финансовой прочности</w:t>
            </w:r>
          </w:p>
        </w:tc>
        <w:tc>
          <w:tcPr>
            <w:tcW w:w="1491" w:type="dxa"/>
            <w:tcBorders>
              <w:top w:val="nil"/>
              <w:left w:val="nil"/>
              <w:bottom w:val="nil"/>
              <w:right w:val="nil"/>
            </w:tcBorders>
            <w:noWrap/>
            <w:vAlign w:val="bottom"/>
          </w:tcPr>
          <w:p w:rsidR="00E67FF5" w:rsidRPr="004B5F3A" w:rsidRDefault="00E67FF5" w:rsidP="004B5F3A">
            <w:pPr>
              <w:jc w:val="both"/>
              <w:rPr>
                <w:sz w:val="20"/>
                <w:szCs w:val="20"/>
              </w:rPr>
            </w:pPr>
            <w:r w:rsidRPr="004B5F3A">
              <w:rPr>
                <w:sz w:val="20"/>
                <w:szCs w:val="20"/>
              </w:rPr>
              <w:t>Таблица 23</w:t>
            </w:r>
          </w:p>
        </w:tc>
      </w:tr>
      <w:tr w:rsidR="00E67FF5" w:rsidRPr="004B5F3A" w:rsidTr="004B5F3A">
        <w:trPr>
          <w:trHeight w:val="547"/>
          <w:jc w:val="center"/>
        </w:trPr>
        <w:tc>
          <w:tcPr>
            <w:tcW w:w="4055" w:type="dxa"/>
            <w:tcBorders>
              <w:top w:val="nil"/>
              <w:left w:val="single" w:sz="8" w:space="0" w:color="auto"/>
              <w:bottom w:val="single" w:sz="8"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Показатель</w:t>
            </w:r>
          </w:p>
        </w:tc>
        <w:tc>
          <w:tcPr>
            <w:tcW w:w="1428" w:type="dxa"/>
            <w:tcBorders>
              <w:top w:val="nil"/>
              <w:left w:val="nil"/>
              <w:bottom w:val="single" w:sz="8"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Прошлый период</w:t>
            </w:r>
          </w:p>
        </w:tc>
        <w:tc>
          <w:tcPr>
            <w:tcW w:w="1428" w:type="dxa"/>
            <w:tcBorders>
              <w:top w:val="nil"/>
              <w:left w:val="nil"/>
              <w:bottom w:val="single" w:sz="8"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Отчетный период</w:t>
            </w:r>
          </w:p>
        </w:tc>
        <w:tc>
          <w:tcPr>
            <w:tcW w:w="1491" w:type="dxa"/>
            <w:tcBorders>
              <w:top w:val="single" w:sz="8" w:space="0" w:color="auto"/>
              <w:left w:val="nil"/>
              <w:bottom w:val="single" w:sz="8"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Отклонение</w:t>
            </w:r>
          </w:p>
        </w:tc>
      </w:tr>
      <w:tr w:rsidR="00E67FF5" w:rsidRPr="004B5F3A" w:rsidTr="004B5F3A">
        <w:trPr>
          <w:trHeight w:val="564"/>
          <w:jc w:val="center"/>
        </w:trPr>
        <w:tc>
          <w:tcPr>
            <w:tcW w:w="4055" w:type="dxa"/>
            <w:tcBorders>
              <w:top w:val="single" w:sz="4" w:space="0" w:color="auto"/>
              <w:left w:val="single" w:sz="8" w:space="0" w:color="auto"/>
              <w:bottom w:val="single" w:sz="4" w:space="0" w:color="auto"/>
              <w:right w:val="single" w:sz="4" w:space="0" w:color="auto"/>
            </w:tcBorders>
            <w:vAlign w:val="center"/>
          </w:tcPr>
          <w:p w:rsidR="00E67FF5" w:rsidRPr="004B5F3A" w:rsidRDefault="00E67FF5" w:rsidP="004B5F3A">
            <w:pPr>
              <w:jc w:val="both"/>
              <w:rPr>
                <w:sz w:val="20"/>
                <w:szCs w:val="20"/>
              </w:rPr>
            </w:pPr>
            <w:r w:rsidRPr="004B5F3A">
              <w:rPr>
                <w:sz w:val="20"/>
                <w:szCs w:val="20"/>
              </w:rPr>
              <w:t>Выручка от продажи товаров, продукции (работ, услуг), д.е.</w:t>
            </w:r>
          </w:p>
        </w:tc>
        <w:tc>
          <w:tcPr>
            <w:tcW w:w="1428" w:type="dxa"/>
            <w:tcBorders>
              <w:top w:val="nil"/>
              <w:left w:val="single" w:sz="8" w:space="0" w:color="auto"/>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169697,99</w:t>
            </w:r>
          </w:p>
        </w:tc>
        <w:tc>
          <w:tcPr>
            <w:tcW w:w="1428"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188887,20</w:t>
            </w:r>
          </w:p>
        </w:tc>
        <w:tc>
          <w:tcPr>
            <w:tcW w:w="1491"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19189,21</w:t>
            </w:r>
          </w:p>
        </w:tc>
      </w:tr>
      <w:tr w:rsidR="00E67FF5" w:rsidRPr="004B5F3A" w:rsidTr="004B5F3A">
        <w:trPr>
          <w:trHeight w:val="283"/>
          <w:jc w:val="center"/>
        </w:trPr>
        <w:tc>
          <w:tcPr>
            <w:tcW w:w="4055" w:type="dxa"/>
            <w:tcBorders>
              <w:top w:val="nil"/>
              <w:left w:val="single" w:sz="8" w:space="0" w:color="auto"/>
              <w:bottom w:val="single" w:sz="4" w:space="0" w:color="auto"/>
              <w:right w:val="single" w:sz="4" w:space="0" w:color="auto"/>
            </w:tcBorders>
            <w:vAlign w:val="center"/>
          </w:tcPr>
          <w:p w:rsidR="00E67FF5" w:rsidRPr="004B5F3A" w:rsidRDefault="00E67FF5" w:rsidP="004B5F3A">
            <w:pPr>
              <w:jc w:val="both"/>
              <w:rPr>
                <w:sz w:val="20"/>
                <w:szCs w:val="20"/>
              </w:rPr>
            </w:pPr>
            <w:r w:rsidRPr="004B5F3A">
              <w:rPr>
                <w:sz w:val="20"/>
                <w:szCs w:val="20"/>
              </w:rPr>
              <w:t>Величина переменных затрат, д.е.</w:t>
            </w:r>
          </w:p>
        </w:tc>
        <w:tc>
          <w:tcPr>
            <w:tcW w:w="1428" w:type="dxa"/>
            <w:tcBorders>
              <w:top w:val="nil"/>
              <w:left w:val="single" w:sz="8" w:space="0" w:color="auto"/>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20934,00</w:t>
            </w:r>
          </w:p>
        </w:tc>
        <w:tc>
          <w:tcPr>
            <w:tcW w:w="1428"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23062,00</w:t>
            </w:r>
          </w:p>
        </w:tc>
        <w:tc>
          <w:tcPr>
            <w:tcW w:w="1491"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2128,00</w:t>
            </w:r>
          </w:p>
        </w:tc>
      </w:tr>
      <w:tr w:rsidR="00E67FF5" w:rsidRPr="004B5F3A" w:rsidTr="004B5F3A">
        <w:trPr>
          <w:trHeight w:val="283"/>
          <w:jc w:val="center"/>
        </w:trPr>
        <w:tc>
          <w:tcPr>
            <w:tcW w:w="4055" w:type="dxa"/>
            <w:tcBorders>
              <w:top w:val="nil"/>
              <w:left w:val="single" w:sz="8" w:space="0" w:color="auto"/>
              <w:bottom w:val="single" w:sz="4" w:space="0" w:color="auto"/>
              <w:right w:val="single" w:sz="4" w:space="0" w:color="auto"/>
            </w:tcBorders>
            <w:vAlign w:val="center"/>
          </w:tcPr>
          <w:p w:rsidR="00E67FF5" w:rsidRPr="004B5F3A" w:rsidRDefault="00E67FF5" w:rsidP="004B5F3A">
            <w:pPr>
              <w:jc w:val="both"/>
              <w:rPr>
                <w:sz w:val="20"/>
                <w:szCs w:val="20"/>
              </w:rPr>
            </w:pPr>
            <w:r w:rsidRPr="004B5F3A">
              <w:rPr>
                <w:sz w:val="20"/>
                <w:szCs w:val="20"/>
              </w:rPr>
              <w:t>Маржинальная прибыль, д.е.</w:t>
            </w:r>
          </w:p>
        </w:tc>
        <w:tc>
          <w:tcPr>
            <w:tcW w:w="1428" w:type="dxa"/>
            <w:tcBorders>
              <w:top w:val="nil"/>
              <w:left w:val="single" w:sz="8" w:space="0" w:color="auto"/>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148763,99</w:t>
            </w:r>
          </w:p>
        </w:tc>
        <w:tc>
          <w:tcPr>
            <w:tcW w:w="1428"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165825,20</w:t>
            </w:r>
          </w:p>
        </w:tc>
        <w:tc>
          <w:tcPr>
            <w:tcW w:w="1491"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17061,21</w:t>
            </w:r>
          </w:p>
        </w:tc>
      </w:tr>
      <w:tr w:rsidR="00E67FF5" w:rsidRPr="004B5F3A" w:rsidTr="004B5F3A">
        <w:trPr>
          <w:trHeight w:val="283"/>
          <w:jc w:val="center"/>
        </w:trPr>
        <w:tc>
          <w:tcPr>
            <w:tcW w:w="4055" w:type="dxa"/>
            <w:tcBorders>
              <w:top w:val="nil"/>
              <w:left w:val="single" w:sz="8" w:space="0" w:color="auto"/>
              <w:bottom w:val="single" w:sz="4" w:space="0" w:color="auto"/>
              <w:right w:val="single" w:sz="4" w:space="0" w:color="auto"/>
            </w:tcBorders>
            <w:vAlign w:val="center"/>
          </w:tcPr>
          <w:p w:rsidR="00E67FF5" w:rsidRPr="004B5F3A" w:rsidRDefault="00E67FF5" w:rsidP="004B5F3A">
            <w:pPr>
              <w:jc w:val="both"/>
              <w:rPr>
                <w:sz w:val="20"/>
                <w:szCs w:val="20"/>
              </w:rPr>
            </w:pPr>
            <w:r w:rsidRPr="004B5F3A">
              <w:rPr>
                <w:sz w:val="20"/>
                <w:szCs w:val="20"/>
              </w:rPr>
              <w:t>Доля маржинальной прибыли в выручке</w:t>
            </w:r>
          </w:p>
        </w:tc>
        <w:tc>
          <w:tcPr>
            <w:tcW w:w="1428" w:type="dxa"/>
            <w:tcBorders>
              <w:top w:val="nil"/>
              <w:left w:val="single" w:sz="8" w:space="0" w:color="auto"/>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0,88</w:t>
            </w:r>
          </w:p>
        </w:tc>
        <w:tc>
          <w:tcPr>
            <w:tcW w:w="1428"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0,88</w:t>
            </w:r>
          </w:p>
        </w:tc>
        <w:tc>
          <w:tcPr>
            <w:tcW w:w="1491"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0,00</w:t>
            </w:r>
          </w:p>
        </w:tc>
      </w:tr>
      <w:tr w:rsidR="00E67FF5" w:rsidRPr="004B5F3A" w:rsidTr="004B5F3A">
        <w:trPr>
          <w:trHeight w:val="283"/>
          <w:jc w:val="center"/>
        </w:trPr>
        <w:tc>
          <w:tcPr>
            <w:tcW w:w="4055" w:type="dxa"/>
            <w:tcBorders>
              <w:top w:val="nil"/>
              <w:left w:val="single" w:sz="8" w:space="0" w:color="auto"/>
              <w:bottom w:val="single" w:sz="4" w:space="0" w:color="auto"/>
              <w:right w:val="single" w:sz="4" w:space="0" w:color="auto"/>
            </w:tcBorders>
            <w:vAlign w:val="center"/>
          </w:tcPr>
          <w:p w:rsidR="00E67FF5" w:rsidRPr="004B5F3A" w:rsidRDefault="00E67FF5" w:rsidP="004B5F3A">
            <w:pPr>
              <w:jc w:val="both"/>
              <w:rPr>
                <w:sz w:val="20"/>
                <w:szCs w:val="20"/>
              </w:rPr>
            </w:pPr>
            <w:r w:rsidRPr="004B5F3A">
              <w:rPr>
                <w:sz w:val="20"/>
                <w:szCs w:val="20"/>
              </w:rPr>
              <w:t>Величина постоянных затрат, д.е.</w:t>
            </w:r>
          </w:p>
        </w:tc>
        <w:tc>
          <w:tcPr>
            <w:tcW w:w="1428" w:type="dxa"/>
            <w:tcBorders>
              <w:top w:val="nil"/>
              <w:left w:val="single" w:sz="8" w:space="0" w:color="auto"/>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13956,00</w:t>
            </w:r>
          </w:p>
        </w:tc>
        <w:tc>
          <w:tcPr>
            <w:tcW w:w="1428"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35480,00</w:t>
            </w:r>
          </w:p>
        </w:tc>
        <w:tc>
          <w:tcPr>
            <w:tcW w:w="1491"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21524,00</w:t>
            </w:r>
          </w:p>
        </w:tc>
      </w:tr>
      <w:tr w:rsidR="00E67FF5" w:rsidRPr="004B5F3A" w:rsidTr="004B5F3A">
        <w:trPr>
          <w:trHeight w:val="283"/>
          <w:jc w:val="center"/>
        </w:trPr>
        <w:tc>
          <w:tcPr>
            <w:tcW w:w="4055" w:type="dxa"/>
            <w:tcBorders>
              <w:top w:val="nil"/>
              <w:left w:val="single" w:sz="8" w:space="0" w:color="auto"/>
              <w:bottom w:val="single" w:sz="4" w:space="0" w:color="auto"/>
              <w:right w:val="single" w:sz="4" w:space="0" w:color="auto"/>
            </w:tcBorders>
            <w:vAlign w:val="center"/>
          </w:tcPr>
          <w:p w:rsidR="00E67FF5" w:rsidRPr="004B5F3A" w:rsidRDefault="00E67FF5" w:rsidP="004B5F3A">
            <w:pPr>
              <w:jc w:val="both"/>
              <w:rPr>
                <w:sz w:val="20"/>
                <w:szCs w:val="20"/>
              </w:rPr>
            </w:pPr>
            <w:r w:rsidRPr="004B5F3A">
              <w:rPr>
                <w:sz w:val="20"/>
                <w:szCs w:val="20"/>
              </w:rPr>
              <w:t>Порог рентабельности, д.е.</w:t>
            </w:r>
          </w:p>
        </w:tc>
        <w:tc>
          <w:tcPr>
            <w:tcW w:w="1428" w:type="dxa"/>
            <w:tcBorders>
              <w:top w:val="nil"/>
              <w:left w:val="single" w:sz="8" w:space="0" w:color="auto"/>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15919,88</w:t>
            </w:r>
          </w:p>
        </w:tc>
        <w:tc>
          <w:tcPr>
            <w:tcW w:w="1428"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40414,35</w:t>
            </w:r>
          </w:p>
        </w:tc>
        <w:tc>
          <w:tcPr>
            <w:tcW w:w="1491"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24494,47</w:t>
            </w:r>
          </w:p>
        </w:tc>
      </w:tr>
      <w:tr w:rsidR="00E67FF5" w:rsidRPr="004B5F3A" w:rsidTr="004B5F3A">
        <w:trPr>
          <w:trHeight w:val="283"/>
          <w:jc w:val="center"/>
        </w:trPr>
        <w:tc>
          <w:tcPr>
            <w:tcW w:w="4055" w:type="dxa"/>
            <w:tcBorders>
              <w:top w:val="nil"/>
              <w:left w:val="single" w:sz="8" w:space="0" w:color="auto"/>
              <w:bottom w:val="single" w:sz="4" w:space="0" w:color="auto"/>
              <w:right w:val="single" w:sz="4" w:space="0" w:color="auto"/>
            </w:tcBorders>
            <w:vAlign w:val="center"/>
          </w:tcPr>
          <w:p w:rsidR="00E67FF5" w:rsidRPr="004B5F3A" w:rsidRDefault="00E67FF5" w:rsidP="004B5F3A">
            <w:pPr>
              <w:jc w:val="both"/>
              <w:rPr>
                <w:sz w:val="20"/>
                <w:szCs w:val="20"/>
              </w:rPr>
            </w:pPr>
            <w:r w:rsidRPr="004B5F3A">
              <w:rPr>
                <w:sz w:val="20"/>
                <w:szCs w:val="20"/>
              </w:rPr>
              <w:t>Запас финансовой прочности, д.е.</w:t>
            </w:r>
          </w:p>
        </w:tc>
        <w:tc>
          <w:tcPr>
            <w:tcW w:w="1428" w:type="dxa"/>
            <w:tcBorders>
              <w:top w:val="nil"/>
              <w:left w:val="single" w:sz="8" w:space="0" w:color="auto"/>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153778,11</w:t>
            </w:r>
          </w:p>
        </w:tc>
        <w:tc>
          <w:tcPr>
            <w:tcW w:w="1428"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148472,85</w:t>
            </w:r>
          </w:p>
        </w:tc>
        <w:tc>
          <w:tcPr>
            <w:tcW w:w="1491"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-5305,26</w:t>
            </w:r>
          </w:p>
        </w:tc>
      </w:tr>
      <w:tr w:rsidR="00E67FF5" w:rsidRPr="004B5F3A" w:rsidTr="004B5F3A">
        <w:trPr>
          <w:trHeight w:val="298"/>
          <w:jc w:val="center"/>
        </w:trPr>
        <w:tc>
          <w:tcPr>
            <w:tcW w:w="4055" w:type="dxa"/>
            <w:tcBorders>
              <w:top w:val="nil"/>
              <w:left w:val="single" w:sz="8" w:space="0" w:color="auto"/>
              <w:bottom w:val="single" w:sz="8" w:space="0" w:color="auto"/>
              <w:right w:val="single" w:sz="4" w:space="0" w:color="auto"/>
            </w:tcBorders>
            <w:vAlign w:val="center"/>
          </w:tcPr>
          <w:p w:rsidR="00E67FF5" w:rsidRPr="004B5F3A" w:rsidRDefault="00E67FF5" w:rsidP="004B5F3A">
            <w:pPr>
              <w:jc w:val="both"/>
              <w:rPr>
                <w:sz w:val="20"/>
                <w:szCs w:val="20"/>
              </w:rPr>
            </w:pPr>
            <w:r w:rsidRPr="004B5F3A">
              <w:rPr>
                <w:sz w:val="20"/>
                <w:szCs w:val="20"/>
              </w:rPr>
              <w:t>Запас финансовой прочности, %</w:t>
            </w:r>
          </w:p>
        </w:tc>
        <w:tc>
          <w:tcPr>
            <w:tcW w:w="1428" w:type="dxa"/>
            <w:tcBorders>
              <w:top w:val="nil"/>
              <w:left w:val="single" w:sz="8" w:space="0" w:color="auto"/>
              <w:bottom w:val="single" w:sz="8" w:space="0" w:color="auto"/>
              <w:right w:val="nil"/>
            </w:tcBorders>
            <w:noWrap/>
            <w:vAlign w:val="bottom"/>
          </w:tcPr>
          <w:p w:rsidR="00E67FF5" w:rsidRPr="004B5F3A" w:rsidRDefault="00E67FF5" w:rsidP="004B5F3A">
            <w:pPr>
              <w:jc w:val="both"/>
              <w:rPr>
                <w:sz w:val="20"/>
                <w:szCs w:val="20"/>
              </w:rPr>
            </w:pPr>
            <w:r w:rsidRPr="004B5F3A">
              <w:rPr>
                <w:sz w:val="20"/>
                <w:szCs w:val="20"/>
              </w:rPr>
              <w:t>90,62</w:t>
            </w:r>
          </w:p>
        </w:tc>
        <w:tc>
          <w:tcPr>
            <w:tcW w:w="1428" w:type="dxa"/>
            <w:tcBorders>
              <w:top w:val="nil"/>
              <w:left w:val="single" w:sz="8" w:space="0" w:color="auto"/>
              <w:bottom w:val="single" w:sz="8"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78,60</w:t>
            </w:r>
          </w:p>
        </w:tc>
        <w:tc>
          <w:tcPr>
            <w:tcW w:w="1491" w:type="dxa"/>
            <w:tcBorders>
              <w:top w:val="nil"/>
              <w:left w:val="nil"/>
              <w:bottom w:val="single" w:sz="8"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-12,01</w:t>
            </w:r>
          </w:p>
        </w:tc>
      </w:tr>
    </w:tbl>
    <w:p w:rsidR="003916E8" w:rsidRPr="005B627D" w:rsidRDefault="003916E8" w:rsidP="005B627D">
      <w:pPr>
        <w:pStyle w:val="31"/>
        <w:ind w:firstLine="709"/>
        <w:rPr>
          <w:szCs w:val="28"/>
        </w:rPr>
      </w:pPr>
    </w:p>
    <w:p w:rsidR="003916E8" w:rsidRPr="005B627D" w:rsidRDefault="003916E8" w:rsidP="005B627D">
      <w:pPr>
        <w:pStyle w:val="31"/>
        <w:ind w:firstLine="709"/>
        <w:rPr>
          <w:szCs w:val="28"/>
        </w:rPr>
      </w:pPr>
      <w:r w:rsidRPr="005B627D">
        <w:rPr>
          <w:szCs w:val="28"/>
        </w:rPr>
        <w:t xml:space="preserve">Запас финансовой прочности в отчетном периоде </w:t>
      </w:r>
      <w:r w:rsidR="00E67FF5" w:rsidRPr="005B627D">
        <w:rPr>
          <w:szCs w:val="28"/>
        </w:rPr>
        <w:t>уменьшился</w:t>
      </w:r>
      <w:r w:rsidRPr="005B627D">
        <w:rPr>
          <w:szCs w:val="28"/>
        </w:rPr>
        <w:t xml:space="preserve"> на </w:t>
      </w:r>
      <w:r w:rsidR="00E67FF5" w:rsidRPr="005B627D">
        <w:rPr>
          <w:szCs w:val="28"/>
        </w:rPr>
        <w:t>12,01</w:t>
      </w:r>
      <w:r w:rsidRPr="005B627D">
        <w:rPr>
          <w:szCs w:val="28"/>
        </w:rPr>
        <w:t xml:space="preserve">% по сравнению с прошлым периодом, это значит, что на </w:t>
      </w:r>
      <w:r w:rsidR="00E67FF5" w:rsidRPr="005B627D">
        <w:rPr>
          <w:szCs w:val="28"/>
        </w:rPr>
        <w:t>12,01</w:t>
      </w:r>
      <w:r w:rsidRPr="005B627D">
        <w:rPr>
          <w:szCs w:val="28"/>
        </w:rPr>
        <w:t xml:space="preserve">% может быть </w:t>
      </w:r>
      <w:r w:rsidR="00E67FF5" w:rsidRPr="005B627D">
        <w:rPr>
          <w:szCs w:val="28"/>
        </w:rPr>
        <w:t>увелич</w:t>
      </w:r>
      <w:r w:rsidRPr="005B627D">
        <w:rPr>
          <w:szCs w:val="28"/>
        </w:rPr>
        <w:t xml:space="preserve">ена выручка, чтобы прибыль не была отрицательной. Запас финансовой прочности в денежном эквиваленте увеличился на </w:t>
      </w:r>
      <w:r w:rsidR="007245A9" w:rsidRPr="005B627D">
        <w:rPr>
          <w:szCs w:val="28"/>
        </w:rPr>
        <w:t>54559,87 д.е. В</w:t>
      </w:r>
      <w:r w:rsidRPr="005B627D">
        <w:rPr>
          <w:szCs w:val="28"/>
        </w:rPr>
        <w:t xml:space="preserve">еличина переменных затрат </w:t>
      </w:r>
      <w:r w:rsidR="007245A9" w:rsidRPr="005B627D">
        <w:rPr>
          <w:szCs w:val="28"/>
        </w:rPr>
        <w:t>увеличилас</w:t>
      </w:r>
      <w:r w:rsidRPr="005B627D">
        <w:rPr>
          <w:szCs w:val="28"/>
        </w:rPr>
        <w:t xml:space="preserve">ь в отчетном году на </w:t>
      </w:r>
      <w:r w:rsidR="007245A9" w:rsidRPr="005B627D">
        <w:rPr>
          <w:szCs w:val="28"/>
        </w:rPr>
        <w:t>2128</w:t>
      </w:r>
      <w:r w:rsidRPr="005B627D">
        <w:rPr>
          <w:szCs w:val="28"/>
        </w:rPr>
        <w:t xml:space="preserve"> д.е.по сравнению с прошлым годом за счет увеличения выпуска продукции, внедрение нового более экономного оборудования. Величина постоянных затрат увеличилась в отчетном году по сравнению с прошлым на </w:t>
      </w:r>
      <w:r w:rsidR="007245A9" w:rsidRPr="005B627D">
        <w:rPr>
          <w:szCs w:val="28"/>
        </w:rPr>
        <w:t>21524</w:t>
      </w:r>
      <w:r w:rsidRPr="005B627D">
        <w:rPr>
          <w:szCs w:val="28"/>
        </w:rPr>
        <w:t xml:space="preserve"> д.е. Доля маржинальной прибыли в выручке </w:t>
      </w:r>
      <w:r w:rsidR="007245A9" w:rsidRPr="005B627D">
        <w:rPr>
          <w:szCs w:val="28"/>
        </w:rPr>
        <w:t>осталась неизменной</w:t>
      </w:r>
      <w:r w:rsidRPr="005B627D">
        <w:rPr>
          <w:szCs w:val="28"/>
        </w:rPr>
        <w:t>. Порог рентабельности увелич</w:t>
      </w:r>
      <w:r w:rsidR="007245A9" w:rsidRPr="005B627D">
        <w:rPr>
          <w:szCs w:val="28"/>
        </w:rPr>
        <w:t>и</w:t>
      </w:r>
      <w:r w:rsidRPr="005B627D">
        <w:rPr>
          <w:szCs w:val="28"/>
        </w:rPr>
        <w:t xml:space="preserve">лся </w:t>
      </w:r>
      <w:r w:rsidR="007245A9" w:rsidRPr="005B627D">
        <w:rPr>
          <w:szCs w:val="28"/>
        </w:rPr>
        <w:t>до</w:t>
      </w:r>
      <w:r w:rsidRPr="005B627D">
        <w:rPr>
          <w:szCs w:val="28"/>
        </w:rPr>
        <w:t xml:space="preserve"> </w:t>
      </w:r>
      <w:r w:rsidR="007245A9" w:rsidRPr="005B627D">
        <w:rPr>
          <w:szCs w:val="28"/>
        </w:rPr>
        <w:t>22196,97</w:t>
      </w:r>
      <w:r w:rsidRPr="005B627D">
        <w:rPr>
          <w:szCs w:val="28"/>
        </w:rPr>
        <w:t xml:space="preserve"> </w:t>
      </w:r>
      <w:r w:rsidR="007245A9" w:rsidRPr="005B627D">
        <w:rPr>
          <w:szCs w:val="28"/>
        </w:rPr>
        <w:t>.</w:t>
      </w:r>
    </w:p>
    <w:p w:rsidR="006537CC" w:rsidRPr="005B627D" w:rsidRDefault="006537CC" w:rsidP="005B627D">
      <w:pPr>
        <w:pStyle w:val="-"/>
        <w:ind w:firstLine="709"/>
        <w:rPr>
          <w:b/>
          <w:i/>
          <w:iCs/>
          <w:szCs w:val="28"/>
          <w:lang w:eastAsia="zh-CN"/>
        </w:rPr>
      </w:pPr>
    </w:p>
    <w:p w:rsidR="00E46A5F" w:rsidRPr="005B627D" w:rsidRDefault="00E46A5F" w:rsidP="005B627D">
      <w:pPr>
        <w:pStyle w:val="3"/>
        <w:spacing w:before="0" w:after="0" w:line="360" w:lineRule="auto"/>
        <w:ind w:firstLine="709"/>
        <w:jc w:val="both"/>
        <w:rPr>
          <w:rFonts w:ascii="Times New Roman" w:hAnsi="Times New Roman" w:cs="Times New Roman"/>
          <w:i/>
          <w:iCs/>
          <w:sz w:val="28"/>
          <w:szCs w:val="28"/>
        </w:rPr>
      </w:pPr>
      <w:bookmarkStart w:id="56" w:name="_Toc188816442"/>
      <w:bookmarkStart w:id="57" w:name="_Toc188816514"/>
      <w:r w:rsidRPr="005B627D">
        <w:rPr>
          <w:rFonts w:ascii="Times New Roman" w:hAnsi="Times New Roman" w:cs="Times New Roman"/>
          <w:i/>
          <w:iCs/>
          <w:sz w:val="28"/>
          <w:szCs w:val="28"/>
        </w:rPr>
        <w:t>5.4. Структурно-динамический анализ показателей прибыли</w:t>
      </w:r>
      <w:bookmarkEnd w:id="56"/>
      <w:bookmarkEnd w:id="57"/>
    </w:p>
    <w:p w:rsidR="004B5F3A" w:rsidRDefault="004B5F3A" w:rsidP="005B627D">
      <w:pPr>
        <w:pStyle w:val="-"/>
        <w:ind w:firstLine="709"/>
        <w:rPr>
          <w:szCs w:val="28"/>
        </w:rPr>
      </w:pPr>
    </w:p>
    <w:p w:rsidR="00E46A5F" w:rsidRDefault="00E46A5F" w:rsidP="005B627D">
      <w:pPr>
        <w:pStyle w:val="-"/>
        <w:ind w:firstLine="709"/>
        <w:rPr>
          <w:szCs w:val="28"/>
        </w:rPr>
      </w:pPr>
      <w:r w:rsidRPr="005B627D">
        <w:rPr>
          <w:szCs w:val="28"/>
        </w:rPr>
        <w:t>Особое внимание при анализе уделяется изменению структуры и динамики показателей прибыли. На основе расчетов делаются выводы. Все данные представляются в в форме табл. 24.</w:t>
      </w:r>
    </w:p>
    <w:p w:rsidR="004B5F3A" w:rsidRDefault="004B5F3A" w:rsidP="005B627D">
      <w:pPr>
        <w:pStyle w:val="-"/>
        <w:ind w:firstLine="709"/>
        <w:rPr>
          <w:szCs w:val="28"/>
        </w:rPr>
        <w:sectPr w:rsidR="004B5F3A" w:rsidSect="005B627D">
          <w:pgSz w:w="11906" w:h="16838"/>
          <w:pgMar w:top="1134" w:right="851" w:bottom="1134" w:left="1701" w:header="709" w:footer="709" w:gutter="0"/>
          <w:cols w:space="708"/>
          <w:docGrid w:linePitch="360"/>
        </w:sectPr>
      </w:pPr>
    </w:p>
    <w:tbl>
      <w:tblPr>
        <w:tblW w:w="8812" w:type="dxa"/>
        <w:jc w:val="center"/>
        <w:tblLook w:val="0000" w:firstRow="0" w:lastRow="0" w:firstColumn="0" w:lastColumn="0" w:noHBand="0" w:noVBand="0"/>
      </w:tblPr>
      <w:tblGrid>
        <w:gridCol w:w="2358"/>
        <w:gridCol w:w="1333"/>
        <w:gridCol w:w="1105"/>
        <w:gridCol w:w="1333"/>
        <w:gridCol w:w="935"/>
        <w:gridCol w:w="1748"/>
      </w:tblGrid>
      <w:tr w:rsidR="00E67FF5" w:rsidRPr="004B5F3A" w:rsidTr="004B5F3A">
        <w:trPr>
          <w:trHeight w:val="505"/>
          <w:jc w:val="center"/>
        </w:trPr>
        <w:tc>
          <w:tcPr>
            <w:tcW w:w="7064" w:type="dxa"/>
            <w:gridSpan w:val="5"/>
            <w:tcBorders>
              <w:top w:val="nil"/>
              <w:left w:val="nil"/>
              <w:bottom w:val="single" w:sz="8" w:space="0" w:color="auto"/>
              <w:right w:val="nil"/>
            </w:tcBorders>
            <w:noWrap/>
            <w:vAlign w:val="bottom"/>
          </w:tcPr>
          <w:p w:rsidR="00E67FF5" w:rsidRPr="004B5F3A" w:rsidRDefault="004B5F3A" w:rsidP="004B5F3A">
            <w:pPr>
              <w:jc w:val="both"/>
              <w:rPr>
                <w:sz w:val="20"/>
                <w:szCs w:val="20"/>
              </w:rPr>
            </w:pPr>
            <w:r w:rsidRPr="004B5F3A">
              <w:rPr>
                <w:sz w:val="20"/>
                <w:szCs w:val="20"/>
              </w:rPr>
              <w:br w:type="page"/>
            </w:r>
            <w:r w:rsidR="00E67FF5" w:rsidRPr="004B5F3A">
              <w:rPr>
                <w:sz w:val="20"/>
                <w:szCs w:val="20"/>
              </w:rPr>
              <w:t>Анализ показателей прибыли</w:t>
            </w:r>
          </w:p>
        </w:tc>
        <w:tc>
          <w:tcPr>
            <w:tcW w:w="1748" w:type="dxa"/>
            <w:tcBorders>
              <w:top w:val="nil"/>
              <w:left w:val="nil"/>
              <w:bottom w:val="nil"/>
              <w:right w:val="nil"/>
            </w:tcBorders>
            <w:noWrap/>
            <w:vAlign w:val="bottom"/>
          </w:tcPr>
          <w:p w:rsidR="00E67FF5" w:rsidRPr="004B5F3A" w:rsidRDefault="00E67FF5" w:rsidP="004B5F3A">
            <w:pPr>
              <w:jc w:val="both"/>
              <w:rPr>
                <w:sz w:val="20"/>
                <w:szCs w:val="20"/>
              </w:rPr>
            </w:pPr>
            <w:r w:rsidRPr="004B5F3A">
              <w:rPr>
                <w:sz w:val="20"/>
                <w:szCs w:val="20"/>
              </w:rPr>
              <w:t>Таблица 24</w:t>
            </w:r>
          </w:p>
        </w:tc>
      </w:tr>
      <w:tr w:rsidR="00E67FF5" w:rsidRPr="004B5F3A" w:rsidTr="004B5F3A">
        <w:trPr>
          <w:trHeight w:val="314"/>
          <w:jc w:val="center"/>
        </w:trPr>
        <w:tc>
          <w:tcPr>
            <w:tcW w:w="2358" w:type="dxa"/>
            <w:vMerge w:val="restart"/>
            <w:tcBorders>
              <w:top w:val="nil"/>
              <w:left w:val="single" w:sz="8" w:space="0" w:color="auto"/>
              <w:bottom w:val="single" w:sz="8" w:space="0" w:color="000000"/>
              <w:right w:val="single" w:sz="8" w:space="0" w:color="auto"/>
            </w:tcBorders>
            <w:vAlign w:val="center"/>
          </w:tcPr>
          <w:p w:rsidR="00E67FF5" w:rsidRPr="004B5F3A" w:rsidRDefault="00E67FF5" w:rsidP="004B5F3A">
            <w:pPr>
              <w:jc w:val="both"/>
              <w:rPr>
                <w:sz w:val="20"/>
                <w:szCs w:val="20"/>
              </w:rPr>
            </w:pPr>
            <w:r w:rsidRPr="004B5F3A">
              <w:rPr>
                <w:sz w:val="20"/>
                <w:szCs w:val="20"/>
              </w:rPr>
              <w:t>Показатель</w:t>
            </w:r>
          </w:p>
        </w:tc>
        <w:tc>
          <w:tcPr>
            <w:tcW w:w="2438" w:type="dxa"/>
            <w:gridSpan w:val="2"/>
            <w:tcBorders>
              <w:top w:val="single" w:sz="8" w:space="0" w:color="auto"/>
              <w:left w:val="nil"/>
              <w:bottom w:val="single" w:sz="8" w:space="0" w:color="auto"/>
              <w:right w:val="single" w:sz="8" w:space="0" w:color="000000"/>
            </w:tcBorders>
            <w:vAlign w:val="center"/>
          </w:tcPr>
          <w:p w:rsidR="00E67FF5" w:rsidRPr="004B5F3A" w:rsidRDefault="00E67FF5" w:rsidP="004B5F3A">
            <w:pPr>
              <w:jc w:val="both"/>
              <w:rPr>
                <w:sz w:val="20"/>
                <w:szCs w:val="20"/>
              </w:rPr>
            </w:pPr>
            <w:r w:rsidRPr="004B5F3A">
              <w:rPr>
                <w:sz w:val="20"/>
                <w:szCs w:val="20"/>
              </w:rPr>
              <w:t>Прошлый период</w:t>
            </w:r>
          </w:p>
        </w:tc>
        <w:tc>
          <w:tcPr>
            <w:tcW w:w="2268" w:type="dxa"/>
            <w:gridSpan w:val="2"/>
            <w:tcBorders>
              <w:top w:val="single" w:sz="8" w:space="0" w:color="auto"/>
              <w:left w:val="nil"/>
              <w:bottom w:val="single" w:sz="8" w:space="0" w:color="auto"/>
              <w:right w:val="single" w:sz="8" w:space="0" w:color="000000"/>
            </w:tcBorders>
            <w:vAlign w:val="center"/>
          </w:tcPr>
          <w:p w:rsidR="00E67FF5" w:rsidRPr="004B5F3A" w:rsidRDefault="00E67FF5" w:rsidP="004B5F3A">
            <w:pPr>
              <w:jc w:val="both"/>
              <w:rPr>
                <w:sz w:val="20"/>
                <w:szCs w:val="20"/>
              </w:rPr>
            </w:pPr>
            <w:r w:rsidRPr="004B5F3A">
              <w:rPr>
                <w:sz w:val="20"/>
                <w:szCs w:val="20"/>
              </w:rPr>
              <w:t>Отчетный период</w:t>
            </w:r>
          </w:p>
        </w:tc>
        <w:tc>
          <w:tcPr>
            <w:tcW w:w="1748" w:type="dxa"/>
            <w:vMerge w:val="restart"/>
            <w:tcBorders>
              <w:top w:val="single" w:sz="8" w:space="0" w:color="auto"/>
              <w:left w:val="single" w:sz="8" w:space="0" w:color="auto"/>
              <w:bottom w:val="single" w:sz="8" w:space="0" w:color="000000"/>
              <w:right w:val="single" w:sz="8" w:space="0" w:color="auto"/>
            </w:tcBorders>
            <w:vAlign w:val="center"/>
          </w:tcPr>
          <w:p w:rsidR="00E67FF5" w:rsidRPr="004B5F3A" w:rsidRDefault="00E67FF5" w:rsidP="004B5F3A">
            <w:pPr>
              <w:jc w:val="both"/>
              <w:rPr>
                <w:sz w:val="20"/>
                <w:szCs w:val="20"/>
              </w:rPr>
            </w:pPr>
            <w:r w:rsidRPr="004B5F3A">
              <w:rPr>
                <w:sz w:val="20"/>
                <w:szCs w:val="20"/>
              </w:rPr>
              <w:t>Изменение структуры, %</w:t>
            </w:r>
          </w:p>
        </w:tc>
      </w:tr>
      <w:tr w:rsidR="00E67FF5" w:rsidRPr="004B5F3A" w:rsidTr="004B5F3A">
        <w:trPr>
          <w:trHeight w:val="382"/>
          <w:jc w:val="center"/>
        </w:trPr>
        <w:tc>
          <w:tcPr>
            <w:tcW w:w="2358" w:type="dxa"/>
            <w:vMerge/>
            <w:tcBorders>
              <w:top w:val="nil"/>
              <w:left w:val="single" w:sz="8" w:space="0" w:color="auto"/>
              <w:bottom w:val="single" w:sz="8" w:space="0" w:color="000000"/>
              <w:right w:val="single" w:sz="8" w:space="0" w:color="auto"/>
            </w:tcBorders>
            <w:vAlign w:val="center"/>
          </w:tcPr>
          <w:p w:rsidR="00E67FF5" w:rsidRPr="004B5F3A" w:rsidRDefault="00E67FF5" w:rsidP="004B5F3A">
            <w:pPr>
              <w:jc w:val="both"/>
              <w:rPr>
                <w:sz w:val="20"/>
                <w:szCs w:val="20"/>
              </w:rPr>
            </w:pPr>
          </w:p>
        </w:tc>
        <w:tc>
          <w:tcPr>
            <w:tcW w:w="1333" w:type="dxa"/>
            <w:tcBorders>
              <w:top w:val="nil"/>
              <w:left w:val="nil"/>
              <w:bottom w:val="single" w:sz="8"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д.е.</w:t>
            </w:r>
          </w:p>
        </w:tc>
        <w:tc>
          <w:tcPr>
            <w:tcW w:w="1105" w:type="dxa"/>
            <w:tcBorders>
              <w:top w:val="nil"/>
              <w:left w:val="nil"/>
              <w:bottom w:val="single" w:sz="8" w:space="0" w:color="auto"/>
              <w:right w:val="nil"/>
            </w:tcBorders>
            <w:vAlign w:val="center"/>
          </w:tcPr>
          <w:p w:rsidR="00E67FF5" w:rsidRPr="004B5F3A" w:rsidRDefault="00E67FF5" w:rsidP="004B5F3A">
            <w:pPr>
              <w:jc w:val="both"/>
              <w:rPr>
                <w:sz w:val="20"/>
                <w:szCs w:val="20"/>
              </w:rPr>
            </w:pPr>
            <w:r w:rsidRPr="004B5F3A">
              <w:rPr>
                <w:sz w:val="20"/>
                <w:szCs w:val="20"/>
              </w:rPr>
              <w:t>%</w:t>
            </w:r>
          </w:p>
        </w:tc>
        <w:tc>
          <w:tcPr>
            <w:tcW w:w="1333" w:type="dxa"/>
            <w:tcBorders>
              <w:top w:val="nil"/>
              <w:left w:val="single" w:sz="8" w:space="0" w:color="auto"/>
              <w:bottom w:val="single" w:sz="8"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д.е.</w:t>
            </w:r>
          </w:p>
        </w:tc>
        <w:tc>
          <w:tcPr>
            <w:tcW w:w="935" w:type="dxa"/>
            <w:tcBorders>
              <w:top w:val="nil"/>
              <w:left w:val="nil"/>
              <w:bottom w:val="single" w:sz="8"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w:t>
            </w:r>
          </w:p>
        </w:tc>
        <w:tc>
          <w:tcPr>
            <w:tcW w:w="1748" w:type="dxa"/>
            <w:vMerge/>
            <w:tcBorders>
              <w:top w:val="single" w:sz="8" w:space="0" w:color="auto"/>
              <w:left w:val="single" w:sz="8" w:space="0" w:color="auto"/>
              <w:bottom w:val="single" w:sz="8" w:space="0" w:color="000000"/>
              <w:right w:val="single" w:sz="8" w:space="0" w:color="auto"/>
            </w:tcBorders>
            <w:vAlign w:val="center"/>
          </w:tcPr>
          <w:p w:rsidR="00E67FF5" w:rsidRPr="004B5F3A" w:rsidRDefault="00E67FF5" w:rsidP="004B5F3A">
            <w:pPr>
              <w:jc w:val="both"/>
              <w:rPr>
                <w:sz w:val="20"/>
                <w:szCs w:val="20"/>
              </w:rPr>
            </w:pPr>
          </w:p>
        </w:tc>
      </w:tr>
      <w:tr w:rsidR="00E67FF5" w:rsidRPr="004B5F3A" w:rsidTr="004B5F3A">
        <w:trPr>
          <w:trHeight w:val="464"/>
          <w:jc w:val="center"/>
        </w:trPr>
        <w:tc>
          <w:tcPr>
            <w:tcW w:w="2358" w:type="dxa"/>
            <w:tcBorders>
              <w:top w:val="nil"/>
              <w:left w:val="single" w:sz="8" w:space="0" w:color="auto"/>
              <w:bottom w:val="single" w:sz="4"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Выручка от продажи товаров, продукции (работ,услуг)</w:t>
            </w:r>
          </w:p>
        </w:tc>
        <w:tc>
          <w:tcPr>
            <w:tcW w:w="1333"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169697,99</w:t>
            </w:r>
          </w:p>
        </w:tc>
        <w:tc>
          <w:tcPr>
            <w:tcW w:w="1105" w:type="dxa"/>
            <w:tcBorders>
              <w:top w:val="nil"/>
              <w:left w:val="nil"/>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100,00</w:t>
            </w:r>
          </w:p>
        </w:tc>
        <w:tc>
          <w:tcPr>
            <w:tcW w:w="1333"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188887,20</w:t>
            </w:r>
          </w:p>
        </w:tc>
        <w:tc>
          <w:tcPr>
            <w:tcW w:w="935"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100,00</w:t>
            </w:r>
          </w:p>
        </w:tc>
        <w:tc>
          <w:tcPr>
            <w:tcW w:w="1748"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0,00</w:t>
            </w:r>
          </w:p>
        </w:tc>
      </w:tr>
      <w:tr w:rsidR="00E67FF5" w:rsidRPr="004B5F3A" w:rsidTr="004B5F3A">
        <w:trPr>
          <w:trHeight w:val="697"/>
          <w:jc w:val="center"/>
        </w:trPr>
        <w:tc>
          <w:tcPr>
            <w:tcW w:w="2358" w:type="dxa"/>
            <w:tcBorders>
              <w:top w:val="nil"/>
              <w:left w:val="single" w:sz="8" w:space="0" w:color="auto"/>
              <w:bottom w:val="single" w:sz="4"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Себестоимость проданных товаров, продукции (работ,услуг)</w:t>
            </w:r>
          </w:p>
        </w:tc>
        <w:tc>
          <w:tcPr>
            <w:tcW w:w="1333"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20934,00</w:t>
            </w:r>
          </w:p>
        </w:tc>
        <w:tc>
          <w:tcPr>
            <w:tcW w:w="1105" w:type="dxa"/>
            <w:tcBorders>
              <w:top w:val="nil"/>
              <w:left w:val="nil"/>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12,34</w:t>
            </w:r>
          </w:p>
        </w:tc>
        <w:tc>
          <w:tcPr>
            <w:tcW w:w="1333"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35480,00</w:t>
            </w:r>
          </w:p>
        </w:tc>
        <w:tc>
          <w:tcPr>
            <w:tcW w:w="935"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18,78</w:t>
            </w:r>
          </w:p>
        </w:tc>
        <w:tc>
          <w:tcPr>
            <w:tcW w:w="1748"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6,45</w:t>
            </w:r>
          </w:p>
        </w:tc>
      </w:tr>
      <w:tr w:rsidR="00E67FF5" w:rsidRPr="004B5F3A" w:rsidTr="004B5F3A">
        <w:trPr>
          <w:trHeight w:val="233"/>
          <w:jc w:val="center"/>
        </w:trPr>
        <w:tc>
          <w:tcPr>
            <w:tcW w:w="2358" w:type="dxa"/>
            <w:tcBorders>
              <w:top w:val="nil"/>
              <w:left w:val="single" w:sz="8" w:space="0" w:color="auto"/>
              <w:bottom w:val="single" w:sz="4"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Валовая прибыль</w:t>
            </w:r>
          </w:p>
        </w:tc>
        <w:tc>
          <w:tcPr>
            <w:tcW w:w="1333"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148763,99</w:t>
            </w:r>
          </w:p>
        </w:tc>
        <w:tc>
          <w:tcPr>
            <w:tcW w:w="1105" w:type="dxa"/>
            <w:tcBorders>
              <w:top w:val="nil"/>
              <w:left w:val="nil"/>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87,66</w:t>
            </w:r>
          </w:p>
        </w:tc>
        <w:tc>
          <w:tcPr>
            <w:tcW w:w="1333"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153407,20</w:t>
            </w:r>
          </w:p>
        </w:tc>
        <w:tc>
          <w:tcPr>
            <w:tcW w:w="935"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81,22</w:t>
            </w:r>
          </w:p>
        </w:tc>
        <w:tc>
          <w:tcPr>
            <w:tcW w:w="1748"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-6,45</w:t>
            </w:r>
          </w:p>
        </w:tc>
      </w:tr>
      <w:tr w:rsidR="00E67FF5" w:rsidRPr="004B5F3A" w:rsidTr="004B5F3A">
        <w:trPr>
          <w:trHeight w:val="233"/>
          <w:jc w:val="center"/>
        </w:trPr>
        <w:tc>
          <w:tcPr>
            <w:tcW w:w="2358" w:type="dxa"/>
            <w:tcBorders>
              <w:top w:val="nil"/>
              <w:left w:val="single" w:sz="8" w:space="0" w:color="auto"/>
              <w:bottom w:val="single" w:sz="4"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Коммерческие расходы</w:t>
            </w:r>
          </w:p>
        </w:tc>
        <w:tc>
          <w:tcPr>
            <w:tcW w:w="1333"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12211,50</w:t>
            </w:r>
          </w:p>
        </w:tc>
        <w:tc>
          <w:tcPr>
            <w:tcW w:w="1105" w:type="dxa"/>
            <w:tcBorders>
              <w:top w:val="nil"/>
              <w:left w:val="nil"/>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7,20</w:t>
            </w:r>
          </w:p>
        </w:tc>
        <w:tc>
          <w:tcPr>
            <w:tcW w:w="1333"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13127,60</w:t>
            </w:r>
          </w:p>
        </w:tc>
        <w:tc>
          <w:tcPr>
            <w:tcW w:w="935"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6,95</w:t>
            </w:r>
          </w:p>
        </w:tc>
        <w:tc>
          <w:tcPr>
            <w:tcW w:w="1748"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-0,25</w:t>
            </w:r>
          </w:p>
        </w:tc>
      </w:tr>
      <w:tr w:rsidR="00E67FF5" w:rsidRPr="004B5F3A" w:rsidTr="004B5F3A">
        <w:trPr>
          <w:trHeight w:val="233"/>
          <w:jc w:val="center"/>
        </w:trPr>
        <w:tc>
          <w:tcPr>
            <w:tcW w:w="2358" w:type="dxa"/>
            <w:tcBorders>
              <w:top w:val="nil"/>
              <w:left w:val="single" w:sz="8" w:space="0" w:color="auto"/>
              <w:bottom w:val="single" w:sz="4"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Управленческие расходы</w:t>
            </w:r>
          </w:p>
        </w:tc>
        <w:tc>
          <w:tcPr>
            <w:tcW w:w="1333"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1744,50</w:t>
            </w:r>
          </w:p>
        </w:tc>
        <w:tc>
          <w:tcPr>
            <w:tcW w:w="1105" w:type="dxa"/>
            <w:tcBorders>
              <w:top w:val="nil"/>
              <w:left w:val="nil"/>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1,03</w:t>
            </w:r>
          </w:p>
        </w:tc>
        <w:tc>
          <w:tcPr>
            <w:tcW w:w="1333"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22352,40</w:t>
            </w:r>
          </w:p>
        </w:tc>
        <w:tc>
          <w:tcPr>
            <w:tcW w:w="935"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11,83</w:t>
            </w:r>
          </w:p>
        </w:tc>
        <w:tc>
          <w:tcPr>
            <w:tcW w:w="1748"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10,81</w:t>
            </w:r>
          </w:p>
        </w:tc>
      </w:tr>
      <w:tr w:rsidR="00E67FF5" w:rsidRPr="004B5F3A" w:rsidTr="004B5F3A">
        <w:trPr>
          <w:trHeight w:val="233"/>
          <w:jc w:val="center"/>
        </w:trPr>
        <w:tc>
          <w:tcPr>
            <w:tcW w:w="2358" w:type="dxa"/>
            <w:tcBorders>
              <w:top w:val="nil"/>
              <w:left w:val="single" w:sz="8" w:space="0" w:color="auto"/>
              <w:bottom w:val="single" w:sz="4"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Прибыль (убыток) от продаж</w:t>
            </w:r>
          </w:p>
        </w:tc>
        <w:tc>
          <w:tcPr>
            <w:tcW w:w="1333"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134807,99</w:t>
            </w:r>
          </w:p>
        </w:tc>
        <w:tc>
          <w:tcPr>
            <w:tcW w:w="1105" w:type="dxa"/>
            <w:tcBorders>
              <w:top w:val="nil"/>
              <w:left w:val="nil"/>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79,44</w:t>
            </w:r>
          </w:p>
        </w:tc>
        <w:tc>
          <w:tcPr>
            <w:tcW w:w="1333"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117927,20</w:t>
            </w:r>
          </w:p>
        </w:tc>
        <w:tc>
          <w:tcPr>
            <w:tcW w:w="935"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62,43</w:t>
            </w:r>
          </w:p>
        </w:tc>
        <w:tc>
          <w:tcPr>
            <w:tcW w:w="1748"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-17,01</w:t>
            </w:r>
          </w:p>
        </w:tc>
      </w:tr>
      <w:tr w:rsidR="00E67FF5" w:rsidRPr="004B5F3A" w:rsidTr="004B5F3A">
        <w:trPr>
          <w:trHeight w:val="464"/>
          <w:jc w:val="center"/>
        </w:trPr>
        <w:tc>
          <w:tcPr>
            <w:tcW w:w="2358" w:type="dxa"/>
            <w:tcBorders>
              <w:top w:val="nil"/>
              <w:left w:val="single" w:sz="8" w:space="0" w:color="auto"/>
              <w:bottom w:val="single" w:sz="4"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Прибыль (убыток) до налогообложения</w:t>
            </w:r>
          </w:p>
        </w:tc>
        <w:tc>
          <w:tcPr>
            <w:tcW w:w="1333"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134807,99</w:t>
            </w:r>
          </w:p>
        </w:tc>
        <w:tc>
          <w:tcPr>
            <w:tcW w:w="1105" w:type="dxa"/>
            <w:tcBorders>
              <w:top w:val="nil"/>
              <w:left w:val="nil"/>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79,44</w:t>
            </w:r>
          </w:p>
        </w:tc>
        <w:tc>
          <w:tcPr>
            <w:tcW w:w="1333"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117927,20</w:t>
            </w:r>
          </w:p>
        </w:tc>
        <w:tc>
          <w:tcPr>
            <w:tcW w:w="935"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62,43</w:t>
            </w:r>
          </w:p>
        </w:tc>
        <w:tc>
          <w:tcPr>
            <w:tcW w:w="1748"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-17,01</w:t>
            </w:r>
          </w:p>
        </w:tc>
      </w:tr>
      <w:tr w:rsidR="00E67FF5" w:rsidRPr="004B5F3A" w:rsidTr="004B5F3A">
        <w:trPr>
          <w:trHeight w:val="233"/>
          <w:jc w:val="center"/>
        </w:trPr>
        <w:tc>
          <w:tcPr>
            <w:tcW w:w="2358" w:type="dxa"/>
            <w:tcBorders>
              <w:top w:val="nil"/>
              <w:left w:val="single" w:sz="8" w:space="0" w:color="auto"/>
              <w:bottom w:val="single" w:sz="4"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Текущий налог на прибыль</w:t>
            </w:r>
          </w:p>
        </w:tc>
        <w:tc>
          <w:tcPr>
            <w:tcW w:w="1333"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32353,92</w:t>
            </w:r>
          </w:p>
        </w:tc>
        <w:tc>
          <w:tcPr>
            <w:tcW w:w="1105" w:type="dxa"/>
            <w:tcBorders>
              <w:top w:val="nil"/>
              <w:left w:val="nil"/>
              <w:bottom w:val="single" w:sz="4" w:space="0" w:color="auto"/>
              <w:right w:val="nil"/>
            </w:tcBorders>
            <w:noWrap/>
            <w:vAlign w:val="bottom"/>
          </w:tcPr>
          <w:p w:rsidR="00E67FF5" w:rsidRPr="004B5F3A" w:rsidRDefault="00E67FF5" w:rsidP="004B5F3A">
            <w:pPr>
              <w:jc w:val="both"/>
              <w:rPr>
                <w:sz w:val="20"/>
                <w:szCs w:val="20"/>
              </w:rPr>
            </w:pPr>
            <w:r w:rsidRPr="004B5F3A">
              <w:rPr>
                <w:sz w:val="20"/>
                <w:szCs w:val="20"/>
              </w:rPr>
              <w:t>19,07</w:t>
            </w:r>
          </w:p>
        </w:tc>
        <w:tc>
          <w:tcPr>
            <w:tcW w:w="1333" w:type="dxa"/>
            <w:tcBorders>
              <w:top w:val="nil"/>
              <w:left w:val="single" w:sz="8" w:space="0" w:color="auto"/>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28302,53</w:t>
            </w:r>
          </w:p>
        </w:tc>
        <w:tc>
          <w:tcPr>
            <w:tcW w:w="935"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14,98</w:t>
            </w:r>
          </w:p>
        </w:tc>
        <w:tc>
          <w:tcPr>
            <w:tcW w:w="1748" w:type="dxa"/>
            <w:tcBorders>
              <w:top w:val="nil"/>
              <w:left w:val="nil"/>
              <w:bottom w:val="single" w:sz="4"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-4,08</w:t>
            </w:r>
          </w:p>
        </w:tc>
      </w:tr>
      <w:tr w:rsidR="00E67FF5" w:rsidRPr="004B5F3A" w:rsidTr="004B5F3A">
        <w:trPr>
          <w:trHeight w:val="478"/>
          <w:jc w:val="center"/>
        </w:trPr>
        <w:tc>
          <w:tcPr>
            <w:tcW w:w="2358" w:type="dxa"/>
            <w:tcBorders>
              <w:top w:val="nil"/>
              <w:left w:val="single" w:sz="8" w:space="0" w:color="auto"/>
              <w:bottom w:val="single" w:sz="8" w:space="0" w:color="auto"/>
              <w:right w:val="single" w:sz="8" w:space="0" w:color="auto"/>
            </w:tcBorders>
            <w:vAlign w:val="center"/>
          </w:tcPr>
          <w:p w:rsidR="00E67FF5" w:rsidRPr="004B5F3A" w:rsidRDefault="00E67FF5" w:rsidP="004B5F3A">
            <w:pPr>
              <w:jc w:val="both"/>
              <w:rPr>
                <w:sz w:val="20"/>
                <w:szCs w:val="20"/>
              </w:rPr>
            </w:pPr>
            <w:r w:rsidRPr="004B5F3A">
              <w:rPr>
                <w:sz w:val="20"/>
                <w:szCs w:val="20"/>
              </w:rPr>
              <w:t>Чистая нераспределенная прибыль (убыток)</w:t>
            </w:r>
          </w:p>
        </w:tc>
        <w:tc>
          <w:tcPr>
            <w:tcW w:w="1333" w:type="dxa"/>
            <w:tcBorders>
              <w:top w:val="nil"/>
              <w:left w:val="nil"/>
              <w:bottom w:val="single" w:sz="8"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102454,07</w:t>
            </w:r>
          </w:p>
        </w:tc>
        <w:tc>
          <w:tcPr>
            <w:tcW w:w="1105" w:type="dxa"/>
            <w:tcBorders>
              <w:top w:val="nil"/>
              <w:left w:val="nil"/>
              <w:bottom w:val="single" w:sz="8" w:space="0" w:color="auto"/>
              <w:right w:val="nil"/>
            </w:tcBorders>
            <w:noWrap/>
            <w:vAlign w:val="bottom"/>
          </w:tcPr>
          <w:p w:rsidR="00E67FF5" w:rsidRPr="004B5F3A" w:rsidRDefault="00E67FF5" w:rsidP="004B5F3A">
            <w:pPr>
              <w:jc w:val="both"/>
              <w:rPr>
                <w:sz w:val="20"/>
                <w:szCs w:val="20"/>
              </w:rPr>
            </w:pPr>
            <w:r w:rsidRPr="004B5F3A">
              <w:rPr>
                <w:sz w:val="20"/>
                <w:szCs w:val="20"/>
              </w:rPr>
              <w:t>60,37</w:t>
            </w:r>
          </w:p>
        </w:tc>
        <w:tc>
          <w:tcPr>
            <w:tcW w:w="1333" w:type="dxa"/>
            <w:tcBorders>
              <w:top w:val="nil"/>
              <w:left w:val="single" w:sz="8" w:space="0" w:color="auto"/>
              <w:bottom w:val="single" w:sz="8"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89624,67</w:t>
            </w:r>
          </w:p>
        </w:tc>
        <w:tc>
          <w:tcPr>
            <w:tcW w:w="935" w:type="dxa"/>
            <w:tcBorders>
              <w:top w:val="nil"/>
              <w:left w:val="nil"/>
              <w:bottom w:val="single" w:sz="8"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47,45</w:t>
            </w:r>
          </w:p>
        </w:tc>
        <w:tc>
          <w:tcPr>
            <w:tcW w:w="1748" w:type="dxa"/>
            <w:tcBorders>
              <w:top w:val="nil"/>
              <w:left w:val="nil"/>
              <w:bottom w:val="single" w:sz="8" w:space="0" w:color="auto"/>
              <w:right w:val="single" w:sz="8" w:space="0" w:color="auto"/>
            </w:tcBorders>
            <w:noWrap/>
            <w:vAlign w:val="bottom"/>
          </w:tcPr>
          <w:p w:rsidR="00E67FF5" w:rsidRPr="004B5F3A" w:rsidRDefault="00E67FF5" w:rsidP="004B5F3A">
            <w:pPr>
              <w:jc w:val="both"/>
              <w:rPr>
                <w:sz w:val="20"/>
                <w:szCs w:val="20"/>
              </w:rPr>
            </w:pPr>
            <w:r w:rsidRPr="004B5F3A">
              <w:rPr>
                <w:sz w:val="20"/>
                <w:szCs w:val="20"/>
              </w:rPr>
              <w:t>-12,93</w:t>
            </w:r>
          </w:p>
        </w:tc>
      </w:tr>
    </w:tbl>
    <w:p w:rsidR="003555E6" w:rsidRPr="005B627D" w:rsidRDefault="003555E6" w:rsidP="005B627D">
      <w:pPr>
        <w:pStyle w:val="31"/>
        <w:ind w:firstLine="709"/>
        <w:rPr>
          <w:szCs w:val="28"/>
        </w:rPr>
      </w:pPr>
    </w:p>
    <w:p w:rsidR="007C0E1D" w:rsidRPr="005B627D" w:rsidRDefault="003555E6" w:rsidP="005B627D">
      <w:pPr>
        <w:pStyle w:val="31"/>
        <w:ind w:firstLine="709"/>
        <w:rPr>
          <w:szCs w:val="28"/>
        </w:rPr>
      </w:pPr>
      <w:r w:rsidRPr="005B627D">
        <w:rPr>
          <w:szCs w:val="28"/>
        </w:rPr>
        <w:t>Резервами повышения эффективности является снижение доли себестоимости проданных товаров, продукции (работ,</w:t>
      </w:r>
      <w:bookmarkStart w:id="58" w:name="_Toc188816443"/>
      <w:bookmarkStart w:id="59" w:name="_Toc188816515"/>
      <w:r w:rsidR="007C0E1D" w:rsidRPr="005B627D">
        <w:rPr>
          <w:szCs w:val="28"/>
        </w:rPr>
        <w:t xml:space="preserve"> услуг) и коммерческих расходов</w:t>
      </w:r>
    </w:p>
    <w:p w:rsidR="00E46A5F" w:rsidRPr="005B627D" w:rsidRDefault="007C0E1D" w:rsidP="005B627D">
      <w:pPr>
        <w:pStyle w:val="2"/>
        <w:spacing w:before="0" w:after="0" w:line="360" w:lineRule="auto"/>
        <w:ind w:firstLine="709"/>
        <w:jc w:val="both"/>
        <w:rPr>
          <w:rFonts w:ascii="Times New Roman" w:hAnsi="Times New Roman" w:cs="Times New Roman"/>
          <w:bCs w:val="0"/>
          <w:iCs w:val="0"/>
        </w:rPr>
      </w:pPr>
      <w:r w:rsidRPr="005B627D">
        <w:rPr>
          <w:rFonts w:ascii="Times New Roman" w:hAnsi="Times New Roman" w:cs="Times New Roman"/>
        </w:rPr>
        <w:br w:type="page"/>
      </w:r>
      <w:r w:rsidR="00E46A5F" w:rsidRPr="005B627D">
        <w:rPr>
          <w:rFonts w:ascii="Times New Roman" w:hAnsi="Times New Roman" w:cs="Times New Roman"/>
        </w:rPr>
        <w:t>6. Анализ финансового состояния предприятия</w:t>
      </w:r>
      <w:bookmarkEnd w:id="58"/>
      <w:bookmarkEnd w:id="59"/>
    </w:p>
    <w:p w:rsidR="004B5F3A" w:rsidRDefault="004B5F3A" w:rsidP="005B627D">
      <w:pPr>
        <w:spacing w:line="360" w:lineRule="auto"/>
        <w:ind w:firstLine="709"/>
        <w:jc w:val="both"/>
        <w:rPr>
          <w:b/>
          <w:bCs/>
          <w:sz w:val="28"/>
          <w:szCs w:val="28"/>
        </w:rPr>
      </w:pPr>
    </w:p>
    <w:p w:rsidR="00E46A5F" w:rsidRPr="005B627D" w:rsidRDefault="00E46A5F" w:rsidP="005B627D">
      <w:pPr>
        <w:spacing w:line="360" w:lineRule="auto"/>
        <w:ind w:firstLine="709"/>
        <w:jc w:val="both"/>
        <w:rPr>
          <w:sz w:val="28"/>
          <w:szCs w:val="28"/>
        </w:rPr>
      </w:pPr>
      <w:r w:rsidRPr="005B627D">
        <w:rPr>
          <w:b/>
          <w:bCs/>
          <w:sz w:val="28"/>
          <w:szCs w:val="28"/>
        </w:rPr>
        <w:t xml:space="preserve">Под </w:t>
      </w:r>
      <w:r w:rsidRPr="005B627D">
        <w:rPr>
          <w:b/>
          <w:bCs/>
          <w:i/>
          <w:iCs/>
          <w:sz w:val="28"/>
          <w:szCs w:val="28"/>
        </w:rPr>
        <w:t>финансовым состоянием</w:t>
      </w:r>
      <w:r w:rsidRPr="005B627D">
        <w:rPr>
          <w:b/>
          <w:bCs/>
          <w:sz w:val="28"/>
          <w:szCs w:val="28"/>
        </w:rPr>
        <w:t xml:space="preserve"> понимается способность предприятия финансировать свою деятельность.</w:t>
      </w:r>
      <w:r w:rsidRPr="005B627D">
        <w:rPr>
          <w:sz w:val="28"/>
          <w:szCs w:val="28"/>
        </w:rPr>
        <w:t xml:space="preserve"> Оно характеризуется обеспеченностью финансовыми ресурсами, необходимыми для нормального функционирования предприятия, целесообразным их размещением и эффективным использованием, финансовыми взаимоотношениями с другими юридическими и физическими лицами, платежеспособностью и финансовой устойчивостью.</w:t>
      </w:r>
    </w:p>
    <w:p w:rsidR="00E46A5F" w:rsidRPr="005B627D" w:rsidRDefault="00E46A5F" w:rsidP="005B627D">
      <w:pPr>
        <w:spacing w:line="360" w:lineRule="auto"/>
        <w:ind w:firstLine="709"/>
        <w:jc w:val="both"/>
        <w:rPr>
          <w:sz w:val="28"/>
          <w:szCs w:val="28"/>
        </w:rPr>
      </w:pPr>
      <w:r w:rsidRPr="005B627D">
        <w:rPr>
          <w:sz w:val="28"/>
          <w:szCs w:val="28"/>
        </w:rPr>
        <w:t>Финансовое состояние предприятия (ФСП) может быть устойчивым, неустойчивым и кризисным. Способность предприятия своевременно производить платежи, финансировать свою деятельность на расширенной основе свидетельствует о его хорошем (устойчивом) финансовом состоянии.</w:t>
      </w:r>
    </w:p>
    <w:p w:rsidR="00E46A5F" w:rsidRPr="005B627D" w:rsidRDefault="00E46A5F" w:rsidP="005B627D">
      <w:pPr>
        <w:pStyle w:val="-"/>
        <w:ind w:firstLine="709"/>
        <w:rPr>
          <w:szCs w:val="28"/>
        </w:rPr>
      </w:pPr>
      <w:r w:rsidRPr="005B627D">
        <w:rPr>
          <w:szCs w:val="28"/>
        </w:rPr>
        <w:t>Чтобы развиваться в условиях рыночной экономики и не допустить банкротства предприятия, нужно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знать и такие понятия рыночной экономики, как финансовая устойчивость, платежеспособность, деловая активность, рентабельность и др.</w:t>
      </w:r>
    </w:p>
    <w:p w:rsidR="00E46A5F" w:rsidRPr="005B627D" w:rsidRDefault="00E46A5F" w:rsidP="005B627D">
      <w:pPr>
        <w:pStyle w:val="-"/>
        <w:ind w:firstLine="709"/>
        <w:rPr>
          <w:szCs w:val="28"/>
        </w:rPr>
      </w:pPr>
      <w:r w:rsidRPr="005B627D">
        <w:rPr>
          <w:szCs w:val="28"/>
        </w:rPr>
        <w:t>Основными задачами анализа финансового состояния предприятия являются:</w:t>
      </w:r>
    </w:p>
    <w:p w:rsidR="00E46A5F" w:rsidRPr="005B627D" w:rsidRDefault="00E46A5F" w:rsidP="005B627D">
      <w:pPr>
        <w:spacing w:line="360" w:lineRule="auto"/>
        <w:ind w:firstLine="709"/>
        <w:jc w:val="both"/>
        <w:rPr>
          <w:sz w:val="28"/>
          <w:szCs w:val="28"/>
        </w:rPr>
      </w:pPr>
      <w:r w:rsidRPr="005B627D">
        <w:rPr>
          <w:sz w:val="28"/>
          <w:szCs w:val="28"/>
        </w:rPr>
        <w:t>1.</w:t>
      </w:r>
      <w:r w:rsidR="004B5F3A">
        <w:rPr>
          <w:sz w:val="28"/>
          <w:szCs w:val="28"/>
        </w:rPr>
        <w:t xml:space="preserve"> </w:t>
      </w:r>
      <w:r w:rsidRPr="005B627D">
        <w:rPr>
          <w:sz w:val="28"/>
          <w:szCs w:val="28"/>
        </w:rPr>
        <w:t>На основе изучения взаимосвязи между разными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w:t>
      </w:r>
    </w:p>
    <w:p w:rsidR="00E46A5F" w:rsidRPr="005B627D" w:rsidRDefault="004B5F3A" w:rsidP="004B5F3A">
      <w:pPr>
        <w:spacing w:line="360" w:lineRule="auto"/>
        <w:ind w:firstLine="709"/>
        <w:jc w:val="both"/>
        <w:rPr>
          <w:sz w:val="28"/>
          <w:szCs w:val="28"/>
        </w:rPr>
      </w:pPr>
      <w:r>
        <w:rPr>
          <w:sz w:val="28"/>
          <w:szCs w:val="28"/>
        </w:rPr>
        <w:t xml:space="preserve">2. </w:t>
      </w:r>
      <w:r w:rsidR="00E46A5F" w:rsidRPr="005B627D">
        <w:rPr>
          <w:sz w:val="28"/>
          <w:szCs w:val="28"/>
        </w:rPr>
        <w:t>Прогнозировать возможные финансовые результаты, исходя из реальных условий хозяйственной деятельности, наличия собственных и заемных ресурсов и разработанных моделей финансового состояния при разнообразных вариантах использования ресурсов.</w:t>
      </w:r>
    </w:p>
    <w:p w:rsidR="00E46A5F" w:rsidRPr="005B627D" w:rsidRDefault="004B5F3A" w:rsidP="004B5F3A">
      <w:pPr>
        <w:spacing w:line="360" w:lineRule="auto"/>
        <w:ind w:firstLine="709"/>
        <w:jc w:val="both"/>
        <w:rPr>
          <w:sz w:val="28"/>
          <w:szCs w:val="28"/>
        </w:rPr>
      </w:pPr>
      <w:r>
        <w:rPr>
          <w:sz w:val="28"/>
          <w:szCs w:val="28"/>
        </w:rPr>
        <w:t xml:space="preserve">3. </w:t>
      </w:r>
      <w:r w:rsidR="00E46A5F" w:rsidRPr="005B627D">
        <w:rPr>
          <w:sz w:val="28"/>
          <w:szCs w:val="28"/>
        </w:rPr>
        <w:t>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w:t>
      </w:r>
    </w:p>
    <w:p w:rsidR="00E46A5F" w:rsidRPr="005B627D" w:rsidRDefault="00E46A5F" w:rsidP="005B627D">
      <w:pPr>
        <w:spacing w:line="360" w:lineRule="auto"/>
        <w:ind w:firstLine="709"/>
        <w:jc w:val="both"/>
        <w:rPr>
          <w:b/>
          <w:bCs/>
          <w:sz w:val="28"/>
          <w:szCs w:val="28"/>
        </w:rPr>
      </w:pPr>
    </w:p>
    <w:p w:rsidR="00E46A5F" w:rsidRPr="005B627D" w:rsidRDefault="00E46A5F" w:rsidP="005B627D">
      <w:pPr>
        <w:pStyle w:val="3"/>
        <w:spacing w:before="0" w:after="0" w:line="360" w:lineRule="auto"/>
        <w:ind w:firstLine="709"/>
        <w:jc w:val="both"/>
        <w:rPr>
          <w:rFonts w:ascii="Times New Roman" w:hAnsi="Times New Roman" w:cs="Times New Roman"/>
          <w:bCs w:val="0"/>
          <w:i/>
          <w:iCs/>
          <w:sz w:val="28"/>
          <w:szCs w:val="28"/>
        </w:rPr>
      </w:pPr>
      <w:bookmarkStart w:id="60" w:name="_Toc188816444"/>
      <w:bookmarkStart w:id="61" w:name="_Toc188816516"/>
      <w:r w:rsidRPr="005B627D">
        <w:rPr>
          <w:rFonts w:ascii="Times New Roman" w:hAnsi="Times New Roman" w:cs="Times New Roman"/>
          <w:bCs w:val="0"/>
          <w:i/>
          <w:iCs/>
          <w:sz w:val="28"/>
          <w:szCs w:val="28"/>
        </w:rPr>
        <w:t>6.1. Анализ структуры актива и пассива баланса</w:t>
      </w:r>
      <w:bookmarkEnd w:id="60"/>
      <w:bookmarkEnd w:id="61"/>
    </w:p>
    <w:p w:rsidR="004B5F3A" w:rsidRDefault="004B5F3A" w:rsidP="005B627D">
      <w:pPr>
        <w:spacing w:line="360" w:lineRule="auto"/>
        <w:ind w:firstLine="709"/>
        <w:jc w:val="both"/>
        <w:rPr>
          <w:sz w:val="28"/>
          <w:szCs w:val="28"/>
        </w:rPr>
      </w:pPr>
    </w:p>
    <w:p w:rsidR="00E46A5F" w:rsidRPr="005B627D" w:rsidRDefault="00E46A5F" w:rsidP="005B627D">
      <w:pPr>
        <w:spacing w:line="360" w:lineRule="auto"/>
        <w:ind w:firstLine="709"/>
        <w:jc w:val="both"/>
        <w:rPr>
          <w:sz w:val="28"/>
          <w:szCs w:val="28"/>
        </w:rPr>
      </w:pPr>
      <w:r w:rsidRPr="005B627D">
        <w:rPr>
          <w:sz w:val="28"/>
          <w:szCs w:val="28"/>
        </w:rPr>
        <w:t>Анализ финансового состояния начинается с общей оценки структуры средств хозяйствующего объекта и источников их формирования, изменения ее на конец года в сравнении с началом по данным баланса. Используются горизонтальный и вертикальный методы экономического анализа. Все данные представляются в форме табл. 25-26. На основе этих данных делаются выводы о доле каждой статьи актива и пассива баланса и об изменениях структурного состава.</w:t>
      </w:r>
    </w:p>
    <w:tbl>
      <w:tblPr>
        <w:tblW w:w="8722" w:type="dxa"/>
        <w:jc w:val="center"/>
        <w:tblLook w:val="0000" w:firstRow="0" w:lastRow="0" w:firstColumn="0" w:lastColumn="0" w:noHBand="0" w:noVBand="0"/>
      </w:tblPr>
      <w:tblGrid>
        <w:gridCol w:w="2028"/>
        <w:gridCol w:w="1066"/>
        <w:gridCol w:w="844"/>
        <w:gridCol w:w="1066"/>
        <w:gridCol w:w="844"/>
        <w:gridCol w:w="1154"/>
        <w:gridCol w:w="872"/>
        <w:gridCol w:w="856"/>
      </w:tblGrid>
      <w:tr w:rsidR="007245A9" w:rsidRPr="004B5F3A" w:rsidTr="004B5F3A">
        <w:trPr>
          <w:trHeight w:val="268"/>
          <w:jc w:val="center"/>
        </w:trPr>
        <w:tc>
          <w:tcPr>
            <w:tcW w:w="6995" w:type="dxa"/>
            <w:gridSpan w:val="6"/>
            <w:tcBorders>
              <w:top w:val="nil"/>
              <w:left w:val="nil"/>
              <w:bottom w:val="single" w:sz="8" w:space="0" w:color="auto"/>
              <w:right w:val="nil"/>
            </w:tcBorders>
            <w:noWrap/>
            <w:vAlign w:val="bottom"/>
          </w:tcPr>
          <w:p w:rsidR="007245A9" w:rsidRPr="004B5F3A" w:rsidRDefault="007245A9" w:rsidP="004B5F3A">
            <w:pPr>
              <w:jc w:val="both"/>
              <w:rPr>
                <w:sz w:val="20"/>
                <w:szCs w:val="20"/>
              </w:rPr>
            </w:pPr>
            <w:r w:rsidRPr="004B5F3A">
              <w:rPr>
                <w:sz w:val="20"/>
                <w:szCs w:val="20"/>
              </w:rPr>
              <w:t>Анализ структуры актива баланса</w:t>
            </w:r>
          </w:p>
        </w:tc>
        <w:tc>
          <w:tcPr>
            <w:tcW w:w="1726" w:type="dxa"/>
            <w:gridSpan w:val="2"/>
            <w:tcBorders>
              <w:top w:val="nil"/>
              <w:left w:val="nil"/>
              <w:bottom w:val="single" w:sz="8" w:space="0" w:color="auto"/>
              <w:right w:val="nil"/>
            </w:tcBorders>
            <w:noWrap/>
            <w:vAlign w:val="bottom"/>
          </w:tcPr>
          <w:p w:rsidR="007245A9" w:rsidRPr="004B5F3A" w:rsidRDefault="007245A9" w:rsidP="004B5F3A">
            <w:pPr>
              <w:jc w:val="both"/>
              <w:rPr>
                <w:sz w:val="20"/>
                <w:szCs w:val="20"/>
              </w:rPr>
            </w:pPr>
            <w:r w:rsidRPr="004B5F3A">
              <w:rPr>
                <w:sz w:val="20"/>
                <w:szCs w:val="20"/>
              </w:rPr>
              <w:t>Таблица 25</w:t>
            </w:r>
          </w:p>
        </w:tc>
      </w:tr>
      <w:tr w:rsidR="007245A9" w:rsidRPr="004B5F3A" w:rsidTr="004B5F3A">
        <w:trPr>
          <w:trHeight w:val="186"/>
          <w:jc w:val="center"/>
        </w:trPr>
        <w:tc>
          <w:tcPr>
            <w:tcW w:w="2028" w:type="dxa"/>
            <w:vMerge w:val="restart"/>
            <w:tcBorders>
              <w:top w:val="nil"/>
              <w:left w:val="single" w:sz="8" w:space="0" w:color="auto"/>
              <w:bottom w:val="single" w:sz="8" w:space="0" w:color="000000"/>
              <w:right w:val="single" w:sz="8" w:space="0" w:color="auto"/>
            </w:tcBorders>
            <w:vAlign w:val="center"/>
          </w:tcPr>
          <w:p w:rsidR="007245A9" w:rsidRPr="004B5F3A" w:rsidRDefault="007245A9" w:rsidP="004B5F3A">
            <w:pPr>
              <w:jc w:val="both"/>
              <w:rPr>
                <w:sz w:val="20"/>
                <w:szCs w:val="20"/>
              </w:rPr>
            </w:pPr>
            <w:r w:rsidRPr="004B5F3A">
              <w:rPr>
                <w:sz w:val="20"/>
                <w:szCs w:val="20"/>
              </w:rPr>
              <w:t>Статьи актива</w:t>
            </w:r>
          </w:p>
        </w:tc>
        <w:tc>
          <w:tcPr>
            <w:tcW w:w="1908" w:type="dxa"/>
            <w:gridSpan w:val="2"/>
            <w:tcBorders>
              <w:top w:val="single" w:sz="8" w:space="0" w:color="auto"/>
              <w:left w:val="single" w:sz="4" w:space="0" w:color="auto"/>
              <w:bottom w:val="nil"/>
              <w:right w:val="single" w:sz="4" w:space="0" w:color="auto"/>
            </w:tcBorders>
            <w:vAlign w:val="center"/>
          </w:tcPr>
          <w:p w:rsidR="007245A9" w:rsidRPr="004B5F3A" w:rsidRDefault="007245A9" w:rsidP="004B5F3A">
            <w:pPr>
              <w:jc w:val="both"/>
              <w:rPr>
                <w:sz w:val="20"/>
                <w:szCs w:val="20"/>
              </w:rPr>
            </w:pPr>
            <w:r w:rsidRPr="004B5F3A">
              <w:rPr>
                <w:sz w:val="20"/>
                <w:szCs w:val="20"/>
              </w:rPr>
              <w:t>На начало периода</w:t>
            </w:r>
          </w:p>
        </w:tc>
        <w:tc>
          <w:tcPr>
            <w:tcW w:w="1908" w:type="dxa"/>
            <w:gridSpan w:val="2"/>
            <w:tcBorders>
              <w:top w:val="single" w:sz="8" w:space="0" w:color="auto"/>
              <w:left w:val="single" w:sz="8" w:space="0" w:color="auto"/>
              <w:bottom w:val="single" w:sz="8" w:space="0" w:color="auto"/>
              <w:right w:val="single" w:sz="8" w:space="0" w:color="000000"/>
            </w:tcBorders>
            <w:vAlign w:val="center"/>
          </w:tcPr>
          <w:p w:rsidR="007245A9" w:rsidRPr="004B5F3A" w:rsidRDefault="007245A9" w:rsidP="004B5F3A">
            <w:pPr>
              <w:jc w:val="both"/>
              <w:rPr>
                <w:sz w:val="20"/>
                <w:szCs w:val="20"/>
              </w:rPr>
            </w:pPr>
            <w:r w:rsidRPr="004B5F3A">
              <w:rPr>
                <w:sz w:val="20"/>
                <w:szCs w:val="20"/>
              </w:rPr>
              <w:t>На конец периода</w:t>
            </w:r>
          </w:p>
        </w:tc>
        <w:tc>
          <w:tcPr>
            <w:tcW w:w="2878" w:type="dxa"/>
            <w:gridSpan w:val="3"/>
            <w:tcBorders>
              <w:top w:val="single" w:sz="8" w:space="0" w:color="auto"/>
              <w:left w:val="nil"/>
              <w:bottom w:val="single" w:sz="8" w:space="0" w:color="auto"/>
              <w:right w:val="single" w:sz="8" w:space="0" w:color="000000"/>
            </w:tcBorders>
            <w:vAlign w:val="center"/>
          </w:tcPr>
          <w:p w:rsidR="007245A9" w:rsidRPr="004B5F3A" w:rsidRDefault="007245A9" w:rsidP="004B5F3A">
            <w:pPr>
              <w:jc w:val="both"/>
              <w:rPr>
                <w:sz w:val="20"/>
                <w:szCs w:val="20"/>
              </w:rPr>
            </w:pPr>
            <w:r w:rsidRPr="004B5F3A">
              <w:rPr>
                <w:sz w:val="20"/>
                <w:szCs w:val="20"/>
              </w:rPr>
              <w:t>Изменение</w:t>
            </w:r>
          </w:p>
        </w:tc>
      </w:tr>
      <w:tr w:rsidR="007245A9" w:rsidRPr="004B5F3A" w:rsidTr="004B5F3A">
        <w:trPr>
          <w:trHeight w:val="186"/>
          <w:jc w:val="center"/>
        </w:trPr>
        <w:tc>
          <w:tcPr>
            <w:tcW w:w="2028" w:type="dxa"/>
            <w:vMerge/>
            <w:tcBorders>
              <w:top w:val="nil"/>
              <w:left w:val="single" w:sz="8" w:space="0" w:color="auto"/>
              <w:bottom w:val="single" w:sz="8" w:space="0" w:color="000000"/>
              <w:right w:val="single" w:sz="8" w:space="0" w:color="auto"/>
            </w:tcBorders>
            <w:vAlign w:val="center"/>
          </w:tcPr>
          <w:p w:rsidR="007245A9" w:rsidRPr="004B5F3A" w:rsidRDefault="007245A9" w:rsidP="004B5F3A">
            <w:pPr>
              <w:jc w:val="both"/>
              <w:rPr>
                <w:sz w:val="20"/>
                <w:szCs w:val="20"/>
              </w:rPr>
            </w:pPr>
          </w:p>
        </w:tc>
        <w:tc>
          <w:tcPr>
            <w:tcW w:w="1064" w:type="dxa"/>
            <w:tcBorders>
              <w:top w:val="single" w:sz="8" w:space="0" w:color="auto"/>
              <w:left w:val="nil"/>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д.е.</w:t>
            </w:r>
          </w:p>
        </w:tc>
        <w:tc>
          <w:tcPr>
            <w:tcW w:w="844" w:type="dxa"/>
            <w:tcBorders>
              <w:top w:val="single" w:sz="8" w:space="0" w:color="auto"/>
              <w:left w:val="nil"/>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w:t>
            </w:r>
          </w:p>
        </w:tc>
        <w:tc>
          <w:tcPr>
            <w:tcW w:w="1064" w:type="dxa"/>
            <w:tcBorders>
              <w:top w:val="nil"/>
              <w:left w:val="nil"/>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д.е.</w:t>
            </w:r>
          </w:p>
        </w:tc>
        <w:tc>
          <w:tcPr>
            <w:tcW w:w="844" w:type="dxa"/>
            <w:tcBorders>
              <w:top w:val="nil"/>
              <w:left w:val="nil"/>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w:t>
            </w:r>
          </w:p>
        </w:tc>
        <w:tc>
          <w:tcPr>
            <w:tcW w:w="1152" w:type="dxa"/>
            <w:tcBorders>
              <w:top w:val="nil"/>
              <w:left w:val="nil"/>
              <w:bottom w:val="single" w:sz="8" w:space="0" w:color="auto"/>
              <w:right w:val="nil"/>
            </w:tcBorders>
            <w:vAlign w:val="center"/>
          </w:tcPr>
          <w:p w:rsidR="007245A9" w:rsidRPr="004B5F3A" w:rsidRDefault="007245A9" w:rsidP="004B5F3A">
            <w:pPr>
              <w:jc w:val="both"/>
              <w:rPr>
                <w:sz w:val="20"/>
                <w:szCs w:val="20"/>
              </w:rPr>
            </w:pPr>
            <w:r w:rsidRPr="004B5F3A">
              <w:rPr>
                <w:sz w:val="20"/>
                <w:szCs w:val="20"/>
              </w:rPr>
              <w:t>Абс.</w:t>
            </w:r>
          </w:p>
        </w:tc>
        <w:tc>
          <w:tcPr>
            <w:tcW w:w="870" w:type="dxa"/>
            <w:tcBorders>
              <w:top w:val="nil"/>
              <w:left w:val="single" w:sz="8" w:space="0" w:color="auto"/>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Отн., %</w:t>
            </w:r>
          </w:p>
        </w:tc>
        <w:tc>
          <w:tcPr>
            <w:tcW w:w="856" w:type="dxa"/>
            <w:tcBorders>
              <w:top w:val="nil"/>
              <w:left w:val="nil"/>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Стр., %</w:t>
            </w:r>
          </w:p>
        </w:tc>
      </w:tr>
      <w:tr w:rsidR="007245A9" w:rsidRPr="004B5F3A" w:rsidTr="004B5F3A">
        <w:trPr>
          <w:trHeight w:val="237"/>
          <w:jc w:val="center"/>
        </w:trPr>
        <w:tc>
          <w:tcPr>
            <w:tcW w:w="2028" w:type="dxa"/>
            <w:tcBorders>
              <w:top w:val="nil"/>
              <w:left w:val="single" w:sz="8" w:space="0" w:color="auto"/>
              <w:bottom w:val="single" w:sz="4" w:space="0" w:color="auto"/>
              <w:right w:val="nil"/>
            </w:tcBorders>
            <w:vAlign w:val="bottom"/>
          </w:tcPr>
          <w:p w:rsidR="007245A9" w:rsidRPr="004B5F3A" w:rsidRDefault="007245A9" w:rsidP="004B5F3A">
            <w:pPr>
              <w:jc w:val="both"/>
              <w:rPr>
                <w:sz w:val="20"/>
                <w:szCs w:val="20"/>
              </w:rPr>
            </w:pPr>
            <w:r w:rsidRPr="004B5F3A">
              <w:rPr>
                <w:sz w:val="20"/>
                <w:szCs w:val="20"/>
              </w:rPr>
              <w:t>1. Внеоборотные активы</w:t>
            </w:r>
          </w:p>
        </w:tc>
        <w:tc>
          <w:tcPr>
            <w:tcW w:w="1064" w:type="dxa"/>
            <w:tcBorders>
              <w:top w:val="single" w:sz="4" w:space="0" w:color="auto"/>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66000,00</w:t>
            </w:r>
          </w:p>
        </w:tc>
        <w:tc>
          <w:tcPr>
            <w:tcW w:w="844"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44,00</w:t>
            </w:r>
          </w:p>
        </w:tc>
        <w:tc>
          <w:tcPr>
            <w:tcW w:w="1064" w:type="dxa"/>
            <w:tcBorders>
              <w:top w:val="single" w:sz="4" w:space="0" w:color="auto"/>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130000,00</w:t>
            </w:r>
          </w:p>
        </w:tc>
        <w:tc>
          <w:tcPr>
            <w:tcW w:w="844" w:type="dxa"/>
            <w:tcBorders>
              <w:top w:val="single" w:sz="4" w:space="0" w:color="auto"/>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50,00</w:t>
            </w:r>
          </w:p>
        </w:tc>
        <w:tc>
          <w:tcPr>
            <w:tcW w:w="1152" w:type="dxa"/>
            <w:tcBorders>
              <w:top w:val="single" w:sz="4" w:space="0" w:color="auto"/>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64000,00</w:t>
            </w:r>
          </w:p>
        </w:tc>
        <w:tc>
          <w:tcPr>
            <w:tcW w:w="870" w:type="dxa"/>
            <w:tcBorders>
              <w:top w:val="single" w:sz="4" w:space="0" w:color="auto"/>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96,97</w:t>
            </w:r>
          </w:p>
        </w:tc>
        <w:tc>
          <w:tcPr>
            <w:tcW w:w="856" w:type="dxa"/>
            <w:tcBorders>
              <w:top w:val="single" w:sz="4" w:space="0" w:color="auto"/>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6,00</w:t>
            </w:r>
          </w:p>
        </w:tc>
      </w:tr>
      <w:tr w:rsidR="007245A9" w:rsidRPr="004B5F3A" w:rsidTr="004B5F3A">
        <w:trPr>
          <w:trHeight w:val="247"/>
          <w:jc w:val="center"/>
        </w:trPr>
        <w:tc>
          <w:tcPr>
            <w:tcW w:w="2028" w:type="dxa"/>
            <w:tcBorders>
              <w:top w:val="nil"/>
              <w:left w:val="single" w:sz="8" w:space="0" w:color="auto"/>
              <w:bottom w:val="single" w:sz="4" w:space="0" w:color="auto"/>
              <w:right w:val="nil"/>
            </w:tcBorders>
            <w:vAlign w:val="bottom"/>
          </w:tcPr>
          <w:p w:rsidR="007245A9" w:rsidRPr="004B5F3A" w:rsidRDefault="007245A9" w:rsidP="004B5F3A">
            <w:pPr>
              <w:jc w:val="both"/>
              <w:rPr>
                <w:sz w:val="20"/>
                <w:szCs w:val="20"/>
              </w:rPr>
            </w:pPr>
            <w:r w:rsidRPr="004B5F3A">
              <w:rPr>
                <w:sz w:val="20"/>
                <w:szCs w:val="20"/>
              </w:rPr>
              <w:t>2. Оборотные активы</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84000,00</w:t>
            </w:r>
          </w:p>
        </w:tc>
        <w:tc>
          <w:tcPr>
            <w:tcW w:w="844"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56,00</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130000,00</w:t>
            </w:r>
          </w:p>
        </w:tc>
        <w:tc>
          <w:tcPr>
            <w:tcW w:w="844"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50,00</w:t>
            </w:r>
          </w:p>
        </w:tc>
        <w:tc>
          <w:tcPr>
            <w:tcW w:w="1152"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46000,00</w:t>
            </w:r>
          </w:p>
        </w:tc>
        <w:tc>
          <w:tcPr>
            <w:tcW w:w="870"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54,76</w:t>
            </w:r>
          </w:p>
        </w:tc>
        <w:tc>
          <w:tcPr>
            <w:tcW w:w="856"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-6,00</w:t>
            </w:r>
          </w:p>
        </w:tc>
      </w:tr>
      <w:tr w:rsidR="007245A9" w:rsidRPr="004B5F3A" w:rsidTr="004B5F3A">
        <w:trPr>
          <w:trHeight w:val="247"/>
          <w:jc w:val="center"/>
        </w:trPr>
        <w:tc>
          <w:tcPr>
            <w:tcW w:w="2028" w:type="dxa"/>
            <w:tcBorders>
              <w:top w:val="nil"/>
              <w:left w:val="single" w:sz="8" w:space="0" w:color="auto"/>
              <w:bottom w:val="single" w:sz="4" w:space="0" w:color="auto"/>
              <w:right w:val="nil"/>
            </w:tcBorders>
            <w:vAlign w:val="bottom"/>
          </w:tcPr>
          <w:p w:rsidR="007245A9" w:rsidRPr="004B5F3A" w:rsidRDefault="007245A9" w:rsidP="004B5F3A">
            <w:pPr>
              <w:jc w:val="both"/>
              <w:rPr>
                <w:sz w:val="20"/>
                <w:szCs w:val="20"/>
              </w:rPr>
            </w:pPr>
            <w:r w:rsidRPr="004B5F3A">
              <w:rPr>
                <w:sz w:val="20"/>
                <w:szCs w:val="20"/>
              </w:rPr>
              <w:t>2.1. Запасы</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42000,00</w:t>
            </w:r>
          </w:p>
        </w:tc>
        <w:tc>
          <w:tcPr>
            <w:tcW w:w="844"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28,00</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78000,00</w:t>
            </w:r>
          </w:p>
        </w:tc>
        <w:tc>
          <w:tcPr>
            <w:tcW w:w="844"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30,00</w:t>
            </w:r>
          </w:p>
        </w:tc>
        <w:tc>
          <w:tcPr>
            <w:tcW w:w="1152"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36000,00</w:t>
            </w:r>
          </w:p>
        </w:tc>
        <w:tc>
          <w:tcPr>
            <w:tcW w:w="870"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85,71</w:t>
            </w:r>
          </w:p>
        </w:tc>
        <w:tc>
          <w:tcPr>
            <w:tcW w:w="856"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2,00</w:t>
            </w:r>
          </w:p>
        </w:tc>
      </w:tr>
      <w:tr w:rsidR="007245A9" w:rsidRPr="004B5F3A" w:rsidTr="004B5F3A">
        <w:trPr>
          <w:trHeight w:val="391"/>
          <w:jc w:val="center"/>
        </w:trPr>
        <w:tc>
          <w:tcPr>
            <w:tcW w:w="2028" w:type="dxa"/>
            <w:tcBorders>
              <w:top w:val="nil"/>
              <w:left w:val="single" w:sz="8" w:space="0" w:color="auto"/>
              <w:bottom w:val="single" w:sz="4" w:space="0" w:color="auto"/>
              <w:right w:val="nil"/>
            </w:tcBorders>
            <w:vAlign w:val="bottom"/>
          </w:tcPr>
          <w:p w:rsidR="007245A9" w:rsidRPr="004B5F3A" w:rsidRDefault="007245A9" w:rsidP="004B5F3A">
            <w:pPr>
              <w:jc w:val="both"/>
              <w:rPr>
                <w:sz w:val="20"/>
                <w:szCs w:val="20"/>
              </w:rPr>
            </w:pPr>
            <w:r w:rsidRPr="004B5F3A">
              <w:rPr>
                <w:sz w:val="20"/>
                <w:szCs w:val="20"/>
              </w:rPr>
              <w:t>2.2 Дебиторская задолженность</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18000,00</w:t>
            </w:r>
          </w:p>
        </w:tc>
        <w:tc>
          <w:tcPr>
            <w:tcW w:w="844"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12,00</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18200,00</w:t>
            </w:r>
          </w:p>
        </w:tc>
        <w:tc>
          <w:tcPr>
            <w:tcW w:w="844"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7,00</w:t>
            </w:r>
          </w:p>
        </w:tc>
        <w:tc>
          <w:tcPr>
            <w:tcW w:w="1152"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200,00</w:t>
            </w:r>
          </w:p>
        </w:tc>
        <w:tc>
          <w:tcPr>
            <w:tcW w:w="870"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1,11</w:t>
            </w:r>
          </w:p>
        </w:tc>
        <w:tc>
          <w:tcPr>
            <w:tcW w:w="856"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-5,00</w:t>
            </w:r>
          </w:p>
        </w:tc>
      </w:tr>
      <w:tr w:rsidR="007245A9" w:rsidRPr="004B5F3A" w:rsidTr="004B5F3A">
        <w:trPr>
          <w:trHeight w:val="566"/>
          <w:jc w:val="center"/>
        </w:trPr>
        <w:tc>
          <w:tcPr>
            <w:tcW w:w="2028" w:type="dxa"/>
            <w:tcBorders>
              <w:top w:val="nil"/>
              <w:left w:val="single" w:sz="8" w:space="0" w:color="auto"/>
              <w:bottom w:val="single" w:sz="4" w:space="0" w:color="auto"/>
              <w:right w:val="nil"/>
            </w:tcBorders>
            <w:vAlign w:val="bottom"/>
          </w:tcPr>
          <w:p w:rsidR="007245A9" w:rsidRPr="004B5F3A" w:rsidRDefault="007245A9" w:rsidP="004B5F3A">
            <w:pPr>
              <w:jc w:val="both"/>
              <w:rPr>
                <w:sz w:val="20"/>
                <w:szCs w:val="20"/>
              </w:rPr>
            </w:pPr>
            <w:r w:rsidRPr="004B5F3A">
              <w:rPr>
                <w:sz w:val="20"/>
                <w:szCs w:val="20"/>
              </w:rPr>
              <w:t>2.3. Денежные средства и краткосрочные финансовые вложения</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24000,00</w:t>
            </w:r>
          </w:p>
        </w:tc>
        <w:tc>
          <w:tcPr>
            <w:tcW w:w="844"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16,00</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33800,00</w:t>
            </w:r>
          </w:p>
        </w:tc>
        <w:tc>
          <w:tcPr>
            <w:tcW w:w="844"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13,00</w:t>
            </w:r>
          </w:p>
        </w:tc>
        <w:tc>
          <w:tcPr>
            <w:tcW w:w="1152" w:type="dxa"/>
            <w:tcBorders>
              <w:top w:val="nil"/>
              <w:left w:val="nil"/>
              <w:bottom w:val="nil"/>
              <w:right w:val="nil"/>
            </w:tcBorders>
            <w:noWrap/>
            <w:vAlign w:val="bottom"/>
          </w:tcPr>
          <w:p w:rsidR="007245A9" w:rsidRPr="004B5F3A" w:rsidRDefault="007245A9" w:rsidP="004B5F3A">
            <w:pPr>
              <w:jc w:val="both"/>
              <w:rPr>
                <w:sz w:val="20"/>
                <w:szCs w:val="20"/>
              </w:rPr>
            </w:pPr>
            <w:r w:rsidRPr="004B5F3A">
              <w:rPr>
                <w:sz w:val="20"/>
                <w:szCs w:val="20"/>
              </w:rPr>
              <w:t>9800,00</w:t>
            </w:r>
          </w:p>
        </w:tc>
        <w:tc>
          <w:tcPr>
            <w:tcW w:w="870" w:type="dxa"/>
            <w:tcBorders>
              <w:top w:val="nil"/>
              <w:left w:val="single" w:sz="8" w:space="0" w:color="auto"/>
              <w:bottom w:val="nil"/>
              <w:right w:val="single" w:sz="8" w:space="0" w:color="auto"/>
            </w:tcBorders>
            <w:noWrap/>
            <w:vAlign w:val="bottom"/>
          </w:tcPr>
          <w:p w:rsidR="007245A9" w:rsidRPr="004B5F3A" w:rsidRDefault="007245A9" w:rsidP="004B5F3A">
            <w:pPr>
              <w:jc w:val="both"/>
              <w:rPr>
                <w:sz w:val="20"/>
                <w:szCs w:val="20"/>
              </w:rPr>
            </w:pPr>
            <w:r w:rsidRPr="004B5F3A">
              <w:rPr>
                <w:sz w:val="20"/>
                <w:szCs w:val="20"/>
              </w:rPr>
              <w:t>40,83</w:t>
            </w:r>
          </w:p>
        </w:tc>
        <w:tc>
          <w:tcPr>
            <w:tcW w:w="856" w:type="dxa"/>
            <w:tcBorders>
              <w:top w:val="nil"/>
              <w:left w:val="nil"/>
              <w:bottom w:val="nil"/>
              <w:right w:val="single" w:sz="8" w:space="0" w:color="auto"/>
            </w:tcBorders>
            <w:noWrap/>
            <w:vAlign w:val="bottom"/>
          </w:tcPr>
          <w:p w:rsidR="007245A9" w:rsidRPr="004B5F3A" w:rsidRDefault="007245A9" w:rsidP="004B5F3A">
            <w:pPr>
              <w:jc w:val="both"/>
              <w:rPr>
                <w:sz w:val="20"/>
                <w:szCs w:val="20"/>
              </w:rPr>
            </w:pPr>
            <w:r w:rsidRPr="004B5F3A">
              <w:rPr>
                <w:sz w:val="20"/>
                <w:szCs w:val="20"/>
              </w:rPr>
              <w:t>-3,00</w:t>
            </w:r>
          </w:p>
        </w:tc>
      </w:tr>
      <w:tr w:rsidR="007245A9" w:rsidRPr="004B5F3A" w:rsidTr="004B5F3A">
        <w:trPr>
          <w:trHeight w:val="227"/>
          <w:jc w:val="center"/>
        </w:trPr>
        <w:tc>
          <w:tcPr>
            <w:tcW w:w="2028" w:type="dxa"/>
            <w:tcBorders>
              <w:top w:val="single" w:sz="8" w:space="0" w:color="auto"/>
              <w:left w:val="single" w:sz="8" w:space="0" w:color="auto"/>
              <w:bottom w:val="single" w:sz="8" w:space="0" w:color="auto"/>
              <w:right w:val="nil"/>
            </w:tcBorders>
            <w:vAlign w:val="bottom"/>
          </w:tcPr>
          <w:p w:rsidR="007245A9" w:rsidRPr="004B5F3A" w:rsidRDefault="007245A9" w:rsidP="004B5F3A">
            <w:pPr>
              <w:jc w:val="both"/>
              <w:rPr>
                <w:sz w:val="20"/>
                <w:szCs w:val="20"/>
              </w:rPr>
            </w:pPr>
            <w:r w:rsidRPr="004B5F3A">
              <w:rPr>
                <w:sz w:val="20"/>
                <w:szCs w:val="20"/>
              </w:rPr>
              <w:t>ИТОГО</w:t>
            </w:r>
          </w:p>
        </w:tc>
        <w:tc>
          <w:tcPr>
            <w:tcW w:w="1064" w:type="dxa"/>
            <w:tcBorders>
              <w:top w:val="single" w:sz="8" w:space="0" w:color="auto"/>
              <w:left w:val="single" w:sz="8" w:space="0" w:color="auto"/>
              <w:bottom w:val="single" w:sz="8"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150000,00</w:t>
            </w:r>
          </w:p>
        </w:tc>
        <w:tc>
          <w:tcPr>
            <w:tcW w:w="844" w:type="dxa"/>
            <w:tcBorders>
              <w:top w:val="single" w:sz="8" w:space="0" w:color="auto"/>
              <w:left w:val="nil"/>
              <w:bottom w:val="single" w:sz="8" w:space="0" w:color="auto"/>
              <w:right w:val="nil"/>
            </w:tcBorders>
            <w:noWrap/>
            <w:vAlign w:val="bottom"/>
          </w:tcPr>
          <w:p w:rsidR="007245A9" w:rsidRPr="004B5F3A" w:rsidRDefault="007245A9" w:rsidP="004B5F3A">
            <w:pPr>
              <w:jc w:val="both"/>
              <w:rPr>
                <w:sz w:val="20"/>
                <w:szCs w:val="20"/>
              </w:rPr>
            </w:pPr>
            <w:r w:rsidRPr="004B5F3A">
              <w:rPr>
                <w:sz w:val="20"/>
                <w:szCs w:val="20"/>
              </w:rPr>
              <w:t>100,00</w:t>
            </w:r>
          </w:p>
        </w:tc>
        <w:tc>
          <w:tcPr>
            <w:tcW w:w="1064" w:type="dxa"/>
            <w:tcBorders>
              <w:top w:val="single" w:sz="8" w:space="0" w:color="auto"/>
              <w:left w:val="single" w:sz="8" w:space="0" w:color="auto"/>
              <w:bottom w:val="single" w:sz="8"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260000,00</w:t>
            </w:r>
          </w:p>
        </w:tc>
        <w:tc>
          <w:tcPr>
            <w:tcW w:w="844" w:type="dxa"/>
            <w:tcBorders>
              <w:top w:val="single" w:sz="8" w:space="0" w:color="auto"/>
              <w:left w:val="nil"/>
              <w:bottom w:val="single" w:sz="8"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100,00</w:t>
            </w:r>
          </w:p>
        </w:tc>
        <w:tc>
          <w:tcPr>
            <w:tcW w:w="1152" w:type="dxa"/>
            <w:tcBorders>
              <w:top w:val="single" w:sz="8" w:space="0" w:color="auto"/>
              <w:left w:val="nil"/>
              <w:bottom w:val="single" w:sz="8"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110000,00</w:t>
            </w:r>
          </w:p>
        </w:tc>
        <w:tc>
          <w:tcPr>
            <w:tcW w:w="870" w:type="dxa"/>
            <w:tcBorders>
              <w:top w:val="single" w:sz="8" w:space="0" w:color="auto"/>
              <w:left w:val="nil"/>
              <w:bottom w:val="single" w:sz="8"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73,33</w:t>
            </w:r>
          </w:p>
        </w:tc>
        <w:tc>
          <w:tcPr>
            <w:tcW w:w="856" w:type="dxa"/>
            <w:tcBorders>
              <w:top w:val="single" w:sz="8" w:space="0" w:color="auto"/>
              <w:left w:val="nil"/>
              <w:bottom w:val="single" w:sz="8"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0,00</w:t>
            </w:r>
          </w:p>
        </w:tc>
      </w:tr>
      <w:tr w:rsidR="007245A9" w:rsidRPr="004B5F3A" w:rsidTr="004B5F3A">
        <w:trPr>
          <w:trHeight w:val="175"/>
          <w:jc w:val="center"/>
        </w:trPr>
        <w:tc>
          <w:tcPr>
            <w:tcW w:w="2028" w:type="dxa"/>
            <w:tcBorders>
              <w:top w:val="nil"/>
              <w:left w:val="nil"/>
              <w:bottom w:val="nil"/>
              <w:right w:val="nil"/>
            </w:tcBorders>
            <w:noWrap/>
            <w:vAlign w:val="bottom"/>
          </w:tcPr>
          <w:p w:rsidR="007245A9" w:rsidRPr="004B5F3A" w:rsidRDefault="007245A9" w:rsidP="004B5F3A">
            <w:pPr>
              <w:jc w:val="both"/>
              <w:rPr>
                <w:sz w:val="20"/>
                <w:szCs w:val="20"/>
              </w:rPr>
            </w:pPr>
          </w:p>
        </w:tc>
        <w:tc>
          <w:tcPr>
            <w:tcW w:w="1064" w:type="dxa"/>
            <w:tcBorders>
              <w:top w:val="nil"/>
              <w:left w:val="nil"/>
              <w:bottom w:val="nil"/>
              <w:right w:val="nil"/>
            </w:tcBorders>
            <w:noWrap/>
            <w:vAlign w:val="bottom"/>
          </w:tcPr>
          <w:p w:rsidR="007245A9" w:rsidRPr="004B5F3A" w:rsidRDefault="007245A9" w:rsidP="004B5F3A">
            <w:pPr>
              <w:jc w:val="both"/>
              <w:rPr>
                <w:sz w:val="20"/>
                <w:szCs w:val="20"/>
              </w:rPr>
            </w:pPr>
          </w:p>
        </w:tc>
        <w:tc>
          <w:tcPr>
            <w:tcW w:w="844" w:type="dxa"/>
            <w:tcBorders>
              <w:top w:val="nil"/>
              <w:left w:val="nil"/>
              <w:bottom w:val="nil"/>
              <w:right w:val="nil"/>
            </w:tcBorders>
            <w:noWrap/>
            <w:vAlign w:val="bottom"/>
          </w:tcPr>
          <w:p w:rsidR="007245A9" w:rsidRPr="004B5F3A" w:rsidRDefault="007245A9" w:rsidP="004B5F3A">
            <w:pPr>
              <w:jc w:val="both"/>
              <w:rPr>
                <w:sz w:val="20"/>
                <w:szCs w:val="20"/>
              </w:rPr>
            </w:pPr>
          </w:p>
        </w:tc>
        <w:tc>
          <w:tcPr>
            <w:tcW w:w="1064" w:type="dxa"/>
            <w:tcBorders>
              <w:top w:val="nil"/>
              <w:left w:val="nil"/>
              <w:bottom w:val="nil"/>
              <w:right w:val="nil"/>
            </w:tcBorders>
            <w:noWrap/>
            <w:vAlign w:val="bottom"/>
          </w:tcPr>
          <w:p w:rsidR="007245A9" w:rsidRPr="004B5F3A" w:rsidRDefault="007245A9" w:rsidP="004B5F3A">
            <w:pPr>
              <w:jc w:val="both"/>
              <w:rPr>
                <w:sz w:val="20"/>
                <w:szCs w:val="20"/>
              </w:rPr>
            </w:pPr>
          </w:p>
        </w:tc>
        <w:tc>
          <w:tcPr>
            <w:tcW w:w="844" w:type="dxa"/>
            <w:tcBorders>
              <w:top w:val="nil"/>
              <w:left w:val="nil"/>
              <w:bottom w:val="nil"/>
              <w:right w:val="nil"/>
            </w:tcBorders>
            <w:noWrap/>
            <w:vAlign w:val="bottom"/>
          </w:tcPr>
          <w:p w:rsidR="007245A9" w:rsidRPr="004B5F3A" w:rsidRDefault="007245A9" w:rsidP="004B5F3A">
            <w:pPr>
              <w:jc w:val="both"/>
              <w:rPr>
                <w:sz w:val="20"/>
                <w:szCs w:val="20"/>
              </w:rPr>
            </w:pPr>
          </w:p>
        </w:tc>
        <w:tc>
          <w:tcPr>
            <w:tcW w:w="1152" w:type="dxa"/>
            <w:tcBorders>
              <w:top w:val="nil"/>
              <w:left w:val="nil"/>
              <w:bottom w:val="nil"/>
              <w:right w:val="nil"/>
            </w:tcBorders>
            <w:noWrap/>
            <w:vAlign w:val="bottom"/>
          </w:tcPr>
          <w:p w:rsidR="007245A9" w:rsidRPr="004B5F3A" w:rsidRDefault="007245A9" w:rsidP="004B5F3A">
            <w:pPr>
              <w:jc w:val="both"/>
              <w:rPr>
                <w:sz w:val="20"/>
                <w:szCs w:val="20"/>
              </w:rPr>
            </w:pPr>
          </w:p>
        </w:tc>
        <w:tc>
          <w:tcPr>
            <w:tcW w:w="870" w:type="dxa"/>
            <w:tcBorders>
              <w:top w:val="nil"/>
              <w:left w:val="nil"/>
              <w:bottom w:val="nil"/>
              <w:right w:val="nil"/>
            </w:tcBorders>
            <w:noWrap/>
            <w:vAlign w:val="bottom"/>
          </w:tcPr>
          <w:p w:rsidR="007245A9" w:rsidRPr="004B5F3A" w:rsidRDefault="007245A9" w:rsidP="004B5F3A">
            <w:pPr>
              <w:jc w:val="both"/>
              <w:rPr>
                <w:sz w:val="20"/>
                <w:szCs w:val="20"/>
              </w:rPr>
            </w:pPr>
          </w:p>
        </w:tc>
        <w:tc>
          <w:tcPr>
            <w:tcW w:w="856" w:type="dxa"/>
            <w:tcBorders>
              <w:top w:val="nil"/>
              <w:left w:val="nil"/>
              <w:bottom w:val="nil"/>
              <w:right w:val="nil"/>
            </w:tcBorders>
            <w:noWrap/>
            <w:vAlign w:val="bottom"/>
          </w:tcPr>
          <w:p w:rsidR="007245A9" w:rsidRPr="004B5F3A" w:rsidRDefault="007245A9" w:rsidP="004B5F3A">
            <w:pPr>
              <w:jc w:val="both"/>
              <w:rPr>
                <w:sz w:val="20"/>
                <w:szCs w:val="20"/>
              </w:rPr>
            </w:pPr>
          </w:p>
        </w:tc>
      </w:tr>
      <w:tr w:rsidR="007245A9" w:rsidRPr="004B5F3A" w:rsidTr="004B5F3A">
        <w:trPr>
          <w:trHeight w:val="175"/>
          <w:jc w:val="center"/>
        </w:trPr>
        <w:tc>
          <w:tcPr>
            <w:tcW w:w="2028" w:type="dxa"/>
            <w:tcBorders>
              <w:top w:val="nil"/>
              <w:left w:val="nil"/>
              <w:bottom w:val="nil"/>
              <w:right w:val="nil"/>
            </w:tcBorders>
            <w:noWrap/>
            <w:vAlign w:val="bottom"/>
          </w:tcPr>
          <w:p w:rsidR="007245A9" w:rsidRPr="004B5F3A" w:rsidRDefault="007245A9" w:rsidP="004B5F3A">
            <w:pPr>
              <w:jc w:val="both"/>
              <w:rPr>
                <w:sz w:val="20"/>
                <w:szCs w:val="20"/>
              </w:rPr>
            </w:pPr>
          </w:p>
        </w:tc>
        <w:tc>
          <w:tcPr>
            <w:tcW w:w="1064" w:type="dxa"/>
            <w:tcBorders>
              <w:top w:val="nil"/>
              <w:left w:val="nil"/>
              <w:bottom w:val="nil"/>
              <w:right w:val="nil"/>
            </w:tcBorders>
            <w:noWrap/>
            <w:vAlign w:val="bottom"/>
          </w:tcPr>
          <w:p w:rsidR="007245A9" w:rsidRPr="004B5F3A" w:rsidRDefault="007245A9" w:rsidP="004B5F3A">
            <w:pPr>
              <w:jc w:val="both"/>
              <w:rPr>
                <w:sz w:val="20"/>
                <w:szCs w:val="20"/>
              </w:rPr>
            </w:pPr>
          </w:p>
        </w:tc>
        <w:tc>
          <w:tcPr>
            <w:tcW w:w="844" w:type="dxa"/>
            <w:tcBorders>
              <w:top w:val="nil"/>
              <w:left w:val="nil"/>
              <w:bottom w:val="nil"/>
              <w:right w:val="nil"/>
            </w:tcBorders>
            <w:noWrap/>
            <w:vAlign w:val="bottom"/>
          </w:tcPr>
          <w:p w:rsidR="007245A9" w:rsidRPr="004B5F3A" w:rsidRDefault="007245A9" w:rsidP="004B5F3A">
            <w:pPr>
              <w:jc w:val="both"/>
              <w:rPr>
                <w:sz w:val="20"/>
                <w:szCs w:val="20"/>
              </w:rPr>
            </w:pPr>
          </w:p>
        </w:tc>
        <w:tc>
          <w:tcPr>
            <w:tcW w:w="1064" w:type="dxa"/>
            <w:tcBorders>
              <w:top w:val="nil"/>
              <w:left w:val="nil"/>
              <w:bottom w:val="nil"/>
              <w:right w:val="nil"/>
            </w:tcBorders>
            <w:noWrap/>
            <w:vAlign w:val="bottom"/>
          </w:tcPr>
          <w:p w:rsidR="007245A9" w:rsidRPr="004B5F3A" w:rsidRDefault="007245A9" w:rsidP="004B5F3A">
            <w:pPr>
              <w:jc w:val="both"/>
              <w:rPr>
                <w:sz w:val="20"/>
                <w:szCs w:val="20"/>
              </w:rPr>
            </w:pPr>
          </w:p>
        </w:tc>
        <w:tc>
          <w:tcPr>
            <w:tcW w:w="844" w:type="dxa"/>
            <w:tcBorders>
              <w:top w:val="nil"/>
              <w:left w:val="nil"/>
              <w:bottom w:val="nil"/>
              <w:right w:val="nil"/>
            </w:tcBorders>
            <w:noWrap/>
            <w:vAlign w:val="bottom"/>
          </w:tcPr>
          <w:p w:rsidR="007245A9" w:rsidRPr="004B5F3A" w:rsidRDefault="007245A9" w:rsidP="004B5F3A">
            <w:pPr>
              <w:jc w:val="both"/>
              <w:rPr>
                <w:sz w:val="20"/>
                <w:szCs w:val="20"/>
              </w:rPr>
            </w:pPr>
          </w:p>
        </w:tc>
        <w:tc>
          <w:tcPr>
            <w:tcW w:w="1152" w:type="dxa"/>
            <w:tcBorders>
              <w:top w:val="nil"/>
              <w:left w:val="nil"/>
              <w:bottom w:val="nil"/>
              <w:right w:val="nil"/>
            </w:tcBorders>
            <w:noWrap/>
            <w:vAlign w:val="bottom"/>
          </w:tcPr>
          <w:p w:rsidR="007245A9" w:rsidRPr="004B5F3A" w:rsidRDefault="007245A9" w:rsidP="004B5F3A">
            <w:pPr>
              <w:jc w:val="both"/>
              <w:rPr>
                <w:sz w:val="20"/>
                <w:szCs w:val="20"/>
              </w:rPr>
            </w:pPr>
          </w:p>
        </w:tc>
        <w:tc>
          <w:tcPr>
            <w:tcW w:w="870" w:type="dxa"/>
            <w:tcBorders>
              <w:top w:val="nil"/>
              <w:left w:val="nil"/>
              <w:bottom w:val="nil"/>
              <w:right w:val="nil"/>
            </w:tcBorders>
            <w:noWrap/>
            <w:vAlign w:val="bottom"/>
          </w:tcPr>
          <w:p w:rsidR="007245A9" w:rsidRPr="004B5F3A" w:rsidRDefault="007245A9" w:rsidP="004B5F3A">
            <w:pPr>
              <w:jc w:val="both"/>
              <w:rPr>
                <w:sz w:val="20"/>
                <w:szCs w:val="20"/>
              </w:rPr>
            </w:pPr>
          </w:p>
        </w:tc>
        <w:tc>
          <w:tcPr>
            <w:tcW w:w="856" w:type="dxa"/>
            <w:tcBorders>
              <w:top w:val="nil"/>
              <w:left w:val="nil"/>
              <w:bottom w:val="nil"/>
              <w:right w:val="nil"/>
            </w:tcBorders>
            <w:noWrap/>
            <w:vAlign w:val="bottom"/>
          </w:tcPr>
          <w:p w:rsidR="007245A9" w:rsidRPr="004B5F3A" w:rsidRDefault="007245A9" w:rsidP="004B5F3A">
            <w:pPr>
              <w:jc w:val="both"/>
              <w:rPr>
                <w:sz w:val="20"/>
                <w:szCs w:val="20"/>
              </w:rPr>
            </w:pPr>
          </w:p>
        </w:tc>
      </w:tr>
      <w:tr w:rsidR="007245A9" w:rsidRPr="004B5F3A" w:rsidTr="004B5F3A">
        <w:trPr>
          <w:trHeight w:val="423"/>
          <w:jc w:val="center"/>
        </w:trPr>
        <w:tc>
          <w:tcPr>
            <w:tcW w:w="6995" w:type="dxa"/>
            <w:gridSpan w:val="6"/>
            <w:tcBorders>
              <w:top w:val="nil"/>
              <w:left w:val="nil"/>
              <w:bottom w:val="single" w:sz="8" w:space="0" w:color="auto"/>
              <w:right w:val="nil"/>
            </w:tcBorders>
            <w:noWrap/>
            <w:vAlign w:val="bottom"/>
          </w:tcPr>
          <w:p w:rsidR="007245A9" w:rsidRPr="004B5F3A" w:rsidRDefault="007245A9" w:rsidP="004B5F3A">
            <w:pPr>
              <w:jc w:val="both"/>
              <w:rPr>
                <w:sz w:val="20"/>
                <w:szCs w:val="20"/>
              </w:rPr>
            </w:pPr>
            <w:r w:rsidRPr="004B5F3A">
              <w:rPr>
                <w:sz w:val="20"/>
                <w:szCs w:val="20"/>
              </w:rPr>
              <w:t>Анализ структуры пассива баланса</w:t>
            </w:r>
          </w:p>
        </w:tc>
        <w:tc>
          <w:tcPr>
            <w:tcW w:w="1726" w:type="dxa"/>
            <w:gridSpan w:val="2"/>
            <w:tcBorders>
              <w:top w:val="nil"/>
              <w:left w:val="nil"/>
              <w:bottom w:val="single" w:sz="8" w:space="0" w:color="auto"/>
              <w:right w:val="nil"/>
            </w:tcBorders>
            <w:noWrap/>
            <w:vAlign w:val="bottom"/>
          </w:tcPr>
          <w:p w:rsidR="007245A9" w:rsidRPr="004B5F3A" w:rsidRDefault="007245A9" w:rsidP="004B5F3A">
            <w:pPr>
              <w:jc w:val="both"/>
              <w:rPr>
                <w:sz w:val="20"/>
                <w:szCs w:val="20"/>
              </w:rPr>
            </w:pPr>
            <w:r w:rsidRPr="004B5F3A">
              <w:rPr>
                <w:sz w:val="20"/>
                <w:szCs w:val="20"/>
              </w:rPr>
              <w:t>Таблица 26</w:t>
            </w:r>
          </w:p>
        </w:tc>
      </w:tr>
      <w:tr w:rsidR="007245A9" w:rsidRPr="004B5F3A" w:rsidTr="004B5F3A">
        <w:trPr>
          <w:trHeight w:val="536"/>
          <w:jc w:val="center"/>
        </w:trPr>
        <w:tc>
          <w:tcPr>
            <w:tcW w:w="2028" w:type="dxa"/>
            <w:tcBorders>
              <w:top w:val="nil"/>
              <w:left w:val="single" w:sz="8" w:space="0" w:color="auto"/>
              <w:bottom w:val="single" w:sz="4"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Статьи пассива</w:t>
            </w:r>
          </w:p>
        </w:tc>
        <w:tc>
          <w:tcPr>
            <w:tcW w:w="1064" w:type="dxa"/>
            <w:tcBorders>
              <w:top w:val="nil"/>
              <w:left w:val="single" w:sz="4" w:space="0" w:color="auto"/>
              <w:bottom w:val="nil"/>
              <w:right w:val="single" w:sz="4" w:space="0" w:color="auto"/>
            </w:tcBorders>
            <w:vAlign w:val="center"/>
          </w:tcPr>
          <w:p w:rsidR="007245A9" w:rsidRPr="004B5F3A" w:rsidRDefault="007245A9" w:rsidP="004B5F3A">
            <w:pPr>
              <w:jc w:val="both"/>
              <w:rPr>
                <w:sz w:val="20"/>
                <w:szCs w:val="20"/>
              </w:rPr>
            </w:pPr>
            <w:r w:rsidRPr="004B5F3A">
              <w:rPr>
                <w:sz w:val="20"/>
                <w:szCs w:val="20"/>
              </w:rPr>
              <w:t>На начало периода</w:t>
            </w:r>
          </w:p>
        </w:tc>
        <w:tc>
          <w:tcPr>
            <w:tcW w:w="844" w:type="dxa"/>
            <w:tcBorders>
              <w:top w:val="nil"/>
              <w:left w:val="nil"/>
              <w:bottom w:val="nil"/>
              <w:right w:val="nil"/>
            </w:tcBorders>
            <w:vAlign w:val="center"/>
          </w:tcPr>
          <w:p w:rsidR="007245A9" w:rsidRPr="004B5F3A" w:rsidRDefault="007245A9" w:rsidP="004B5F3A">
            <w:pPr>
              <w:jc w:val="both"/>
              <w:rPr>
                <w:sz w:val="20"/>
                <w:szCs w:val="20"/>
              </w:rPr>
            </w:pPr>
            <w:r w:rsidRPr="004B5F3A">
              <w:rPr>
                <w:sz w:val="20"/>
                <w:szCs w:val="20"/>
              </w:rPr>
              <w:t> </w:t>
            </w:r>
          </w:p>
        </w:tc>
        <w:tc>
          <w:tcPr>
            <w:tcW w:w="1064" w:type="dxa"/>
            <w:tcBorders>
              <w:top w:val="nil"/>
              <w:left w:val="single" w:sz="8" w:space="0" w:color="auto"/>
              <w:bottom w:val="single" w:sz="8" w:space="0" w:color="auto"/>
              <w:right w:val="single" w:sz="4" w:space="0" w:color="auto"/>
            </w:tcBorders>
            <w:vAlign w:val="center"/>
          </w:tcPr>
          <w:p w:rsidR="007245A9" w:rsidRPr="004B5F3A" w:rsidRDefault="007245A9" w:rsidP="004B5F3A">
            <w:pPr>
              <w:jc w:val="both"/>
              <w:rPr>
                <w:sz w:val="20"/>
                <w:szCs w:val="20"/>
              </w:rPr>
            </w:pPr>
            <w:r w:rsidRPr="004B5F3A">
              <w:rPr>
                <w:sz w:val="20"/>
                <w:szCs w:val="20"/>
              </w:rPr>
              <w:t>На конец периода</w:t>
            </w:r>
          </w:p>
        </w:tc>
        <w:tc>
          <w:tcPr>
            <w:tcW w:w="844" w:type="dxa"/>
            <w:tcBorders>
              <w:top w:val="nil"/>
              <w:left w:val="nil"/>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 </w:t>
            </w:r>
          </w:p>
        </w:tc>
        <w:tc>
          <w:tcPr>
            <w:tcW w:w="1152" w:type="dxa"/>
            <w:tcBorders>
              <w:top w:val="nil"/>
              <w:left w:val="nil"/>
              <w:bottom w:val="single" w:sz="8" w:space="0" w:color="auto"/>
              <w:right w:val="single" w:sz="4" w:space="0" w:color="auto"/>
            </w:tcBorders>
            <w:vAlign w:val="center"/>
          </w:tcPr>
          <w:p w:rsidR="007245A9" w:rsidRPr="004B5F3A" w:rsidRDefault="007245A9" w:rsidP="004B5F3A">
            <w:pPr>
              <w:jc w:val="both"/>
              <w:rPr>
                <w:sz w:val="20"/>
                <w:szCs w:val="20"/>
              </w:rPr>
            </w:pPr>
            <w:r w:rsidRPr="004B5F3A">
              <w:rPr>
                <w:sz w:val="20"/>
                <w:szCs w:val="20"/>
              </w:rPr>
              <w:t>Изменение</w:t>
            </w:r>
          </w:p>
        </w:tc>
        <w:tc>
          <w:tcPr>
            <w:tcW w:w="870" w:type="dxa"/>
            <w:tcBorders>
              <w:top w:val="nil"/>
              <w:left w:val="nil"/>
              <w:bottom w:val="single" w:sz="8" w:space="0" w:color="auto"/>
              <w:right w:val="single" w:sz="4" w:space="0" w:color="auto"/>
            </w:tcBorders>
            <w:vAlign w:val="center"/>
          </w:tcPr>
          <w:p w:rsidR="007245A9" w:rsidRPr="004B5F3A" w:rsidRDefault="007245A9" w:rsidP="004B5F3A">
            <w:pPr>
              <w:jc w:val="both"/>
              <w:rPr>
                <w:sz w:val="20"/>
                <w:szCs w:val="20"/>
              </w:rPr>
            </w:pPr>
            <w:r w:rsidRPr="004B5F3A">
              <w:rPr>
                <w:sz w:val="20"/>
                <w:szCs w:val="20"/>
              </w:rPr>
              <w:t> </w:t>
            </w:r>
          </w:p>
        </w:tc>
        <w:tc>
          <w:tcPr>
            <w:tcW w:w="856" w:type="dxa"/>
            <w:tcBorders>
              <w:top w:val="nil"/>
              <w:left w:val="nil"/>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 </w:t>
            </w:r>
          </w:p>
        </w:tc>
      </w:tr>
      <w:tr w:rsidR="007245A9" w:rsidRPr="004B5F3A" w:rsidTr="004B5F3A">
        <w:trPr>
          <w:trHeight w:val="186"/>
          <w:jc w:val="center"/>
        </w:trPr>
        <w:tc>
          <w:tcPr>
            <w:tcW w:w="2028" w:type="dxa"/>
            <w:tcBorders>
              <w:top w:val="nil"/>
              <w:left w:val="single" w:sz="8" w:space="0" w:color="auto"/>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 </w:t>
            </w:r>
          </w:p>
        </w:tc>
        <w:tc>
          <w:tcPr>
            <w:tcW w:w="1064" w:type="dxa"/>
            <w:tcBorders>
              <w:top w:val="single" w:sz="8" w:space="0" w:color="auto"/>
              <w:left w:val="nil"/>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д.е.</w:t>
            </w:r>
          </w:p>
        </w:tc>
        <w:tc>
          <w:tcPr>
            <w:tcW w:w="844" w:type="dxa"/>
            <w:tcBorders>
              <w:top w:val="single" w:sz="8" w:space="0" w:color="auto"/>
              <w:left w:val="nil"/>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w:t>
            </w:r>
          </w:p>
        </w:tc>
        <w:tc>
          <w:tcPr>
            <w:tcW w:w="1064" w:type="dxa"/>
            <w:tcBorders>
              <w:top w:val="nil"/>
              <w:left w:val="nil"/>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д.е.</w:t>
            </w:r>
          </w:p>
        </w:tc>
        <w:tc>
          <w:tcPr>
            <w:tcW w:w="844" w:type="dxa"/>
            <w:tcBorders>
              <w:top w:val="nil"/>
              <w:left w:val="nil"/>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w:t>
            </w:r>
          </w:p>
        </w:tc>
        <w:tc>
          <w:tcPr>
            <w:tcW w:w="1152" w:type="dxa"/>
            <w:tcBorders>
              <w:top w:val="nil"/>
              <w:left w:val="nil"/>
              <w:bottom w:val="single" w:sz="8" w:space="0" w:color="auto"/>
              <w:right w:val="nil"/>
            </w:tcBorders>
            <w:vAlign w:val="center"/>
          </w:tcPr>
          <w:p w:rsidR="007245A9" w:rsidRPr="004B5F3A" w:rsidRDefault="007245A9" w:rsidP="004B5F3A">
            <w:pPr>
              <w:jc w:val="both"/>
              <w:rPr>
                <w:sz w:val="20"/>
                <w:szCs w:val="20"/>
              </w:rPr>
            </w:pPr>
            <w:r w:rsidRPr="004B5F3A">
              <w:rPr>
                <w:sz w:val="20"/>
                <w:szCs w:val="20"/>
              </w:rPr>
              <w:t>Абс.</w:t>
            </w:r>
          </w:p>
        </w:tc>
        <w:tc>
          <w:tcPr>
            <w:tcW w:w="870" w:type="dxa"/>
            <w:tcBorders>
              <w:top w:val="nil"/>
              <w:left w:val="single" w:sz="8" w:space="0" w:color="auto"/>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Отн., %</w:t>
            </w:r>
          </w:p>
        </w:tc>
        <w:tc>
          <w:tcPr>
            <w:tcW w:w="856" w:type="dxa"/>
            <w:tcBorders>
              <w:top w:val="nil"/>
              <w:left w:val="nil"/>
              <w:bottom w:val="single" w:sz="8" w:space="0" w:color="auto"/>
              <w:right w:val="single" w:sz="8" w:space="0" w:color="auto"/>
            </w:tcBorders>
            <w:vAlign w:val="center"/>
          </w:tcPr>
          <w:p w:rsidR="007245A9" w:rsidRPr="004B5F3A" w:rsidRDefault="007245A9" w:rsidP="004B5F3A">
            <w:pPr>
              <w:jc w:val="both"/>
              <w:rPr>
                <w:sz w:val="20"/>
                <w:szCs w:val="20"/>
              </w:rPr>
            </w:pPr>
            <w:r w:rsidRPr="004B5F3A">
              <w:rPr>
                <w:sz w:val="20"/>
                <w:szCs w:val="20"/>
              </w:rPr>
              <w:t>Стр., %</w:t>
            </w:r>
          </w:p>
        </w:tc>
      </w:tr>
      <w:tr w:rsidR="007245A9" w:rsidRPr="004B5F3A" w:rsidTr="004B5F3A">
        <w:trPr>
          <w:trHeight w:val="175"/>
          <w:jc w:val="center"/>
        </w:trPr>
        <w:tc>
          <w:tcPr>
            <w:tcW w:w="2028" w:type="dxa"/>
            <w:tcBorders>
              <w:top w:val="nil"/>
              <w:left w:val="single" w:sz="8" w:space="0" w:color="auto"/>
              <w:bottom w:val="single" w:sz="4" w:space="0" w:color="auto"/>
              <w:right w:val="nil"/>
            </w:tcBorders>
            <w:vAlign w:val="bottom"/>
          </w:tcPr>
          <w:p w:rsidR="007245A9" w:rsidRPr="004B5F3A" w:rsidRDefault="007245A9" w:rsidP="004B5F3A">
            <w:pPr>
              <w:jc w:val="both"/>
              <w:rPr>
                <w:sz w:val="20"/>
                <w:szCs w:val="20"/>
              </w:rPr>
            </w:pPr>
            <w:r w:rsidRPr="004B5F3A">
              <w:rPr>
                <w:sz w:val="20"/>
                <w:szCs w:val="20"/>
              </w:rPr>
              <w:t>1. Собственный капитал</w:t>
            </w:r>
          </w:p>
        </w:tc>
        <w:tc>
          <w:tcPr>
            <w:tcW w:w="1064" w:type="dxa"/>
            <w:tcBorders>
              <w:top w:val="single" w:sz="4" w:space="0" w:color="auto"/>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90000,00</w:t>
            </w:r>
          </w:p>
        </w:tc>
        <w:tc>
          <w:tcPr>
            <w:tcW w:w="844"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60,00</w:t>
            </w:r>
          </w:p>
        </w:tc>
        <w:tc>
          <w:tcPr>
            <w:tcW w:w="1064" w:type="dxa"/>
            <w:tcBorders>
              <w:top w:val="single" w:sz="4" w:space="0" w:color="auto"/>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130000,00</w:t>
            </w:r>
          </w:p>
        </w:tc>
        <w:tc>
          <w:tcPr>
            <w:tcW w:w="844" w:type="dxa"/>
            <w:tcBorders>
              <w:top w:val="single" w:sz="4" w:space="0" w:color="auto"/>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50,00</w:t>
            </w:r>
          </w:p>
        </w:tc>
        <w:tc>
          <w:tcPr>
            <w:tcW w:w="1152" w:type="dxa"/>
            <w:tcBorders>
              <w:top w:val="single" w:sz="4" w:space="0" w:color="auto"/>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40000,00</w:t>
            </w:r>
          </w:p>
        </w:tc>
        <w:tc>
          <w:tcPr>
            <w:tcW w:w="870" w:type="dxa"/>
            <w:tcBorders>
              <w:top w:val="single" w:sz="4" w:space="0" w:color="auto"/>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44,44</w:t>
            </w:r>
          </w:p>
        </w:tc>
        <w:tc>
          <w:tcPr>
            <w:tcW w:w="856" w:type="dxa"/>
            <w:tcBorders>
              <w:top w:val="single" w:sz="4" w:space="0" w:color="auto"/>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-10,00</w:t>
            </w:r>
          </w:p>
        </w:tc>
      </w:tr>
      <w:tr w:rsidR="007245A9" w:rsidRPr="004B5F3A" w:rsidTr="004B5F3A">
        <w:trPr>
          <w:trHeight w:val="175"/>
          <w:jc w:val="center"/>
        </w:trPr>
        <w:tc>
          <w:tcPr>
            <w:tcW w:w="2028" w:type="dxa"/>
            <w:tcBorders>
              <w:top w:val="nil"/>
              <w:left w:val="single" w:sz="8" w:space="0" w:color="auto"/>
              <w:bottom w:val="single" w:sz="4" w:space="0" w:color="auto"/>
              <w:right w:val="nil"/>
            </w:tcBorders>
            <w:vAlign w:val="bottom"/>
          </w:tcPr>
          <w:p w:rsidR="007245A9" w:rsidRPr="004B5F3A" w:rsidRDefault="007245A9" w:rsidP="004B5F3A">
            <w:pPr>
              <w:jc w:val="both"/>
              <w:rPr>
                <w:sz w:val="20"/>
                <w:szCs w:val="20"/>
              </w:rPr>
            </w:pPr>
            <w:r w:rsidRPr="004B5F3A">
              <w:rPr>
                <w:sz w:val="20"/>
                <w:szCs w:val="20"/>
              </w:rPr>
              <w:t>2. Заемный капитал</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150000,00</w:t>
            </w:r>
          </w:p>
        </w:tc>
        <w:tc>
          <w:tcPr>
            <w:tcW w:w="844"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100,00</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130000,00</w:t>
            </w:r>
          </w:p>
        </w:tc>
        <w:tc>
          <w:tcPr>
            <w:tcW w:w="844"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50,00</w:t>
            </w:r>
          </w:p>
        </w:tc>
        <w:tc>
          <w:tcPr>
            <w:tcW w:w="1152"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-20000,00</w:t>
            </w:r>
          </w:p>
        </w:tc>
        <w:tc>
          <w:tcPr>
            <w:tcW w:w="870"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-13,33</w:t>
            </w:r>
          </w:p>
        </w:tc>
        <w:tc>
          <w:tcPr>
            <w:tcW w:w="856"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-50,00</w:t>
            </w:r>
          </w:p>
        </w:tc>
      </w:tr>
      <w:tr w:rsidR="007245A9" w:rsidRPr="004B5F3A" w:rsidTr="004B5F3A">
        <w:trPr>
          <w:trHeight w:val="349"/>
          <w:jc w:val="center"/>
        </w:trPr>
        <w:tc>
          <w:tcPr>
            <w:tcW w:w="2028" w:type="dxa"/>
            <w:tcBorders>
              <w:top w:val="nil"/>
              <w:left w:val="single" w:sz="8" w:space="0" w:color="auto"/>
              <w:bottom w:val="single" w:sz="4" w:space="0" w:color="auto"/>
              <w:right w:val="nil"/>
            </w:tcBorders>
            <w:vAlign w:val="bottom"/>
          </w:tcPr>
          <w:p w:rsidR="007245A9" w:rsidRPr="004B5F3A" w:rsidRDefault="007245A9" w:rsidP="004B5F3A">
            <w:pPr>
              <w:jc w:val="both"/>
              <w:rPr>
                <w:sz w:val="20"/>
                <w:szCs w:val="20"/>
              </w:rPr>
            </w:pPr>
            <w:r w:rsidRPr="004B5F3A">
              <w:rPr>
                <w:sz w:val="20"/>
                <w:szCs w:val="20"/>
              </w:rPr>
              <w:t>2.1. Долгосрочные обязательства</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69000,00</w:t>
            </w:r>
          </w:p>
        </w:tc>
        <w:tc>
          <w:tcPr>
            <w:tcW w:w="844"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46,00</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26000,00</w:t>
            </w:r>
          </w:p>
        </w:tc>
        <w:tc>
          <w:tcPr>
            <w:tcW w:w="844"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10,00</w:t>
            </w:r>
          </w:p>
        </w:tc>
        <w:tc>
          <w:tcPr>
            <w:tcW w:w="1152"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-43000,00</w:t>
            </w:r>
          </w:p>
        </w:tc>
        <w:tc>
          <w:tcPr>
            <w:tcW w:w="870"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-62,32</w:t>
            </w:r>
          </w:p>
        </w:tc>
        <w:tc>
          <w:tcPr>
            <w:tcW w:w="856"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-36,00</w:t>
            </w:r>
          </w:p>
        </w:tc>
      </w:tr>
      <w:tr w:rsidR="007245A9" w:rsidRPr="004B5F3A" w:rsidTr="004B5F3A">
        <w:trPr>
          <w:trHeight w:val="186"/>
          <w:jc w:val="center"/>
        </w:trPr>
        <w:tc>
          <w:tcPr>
            <w:tcW w:w="2028" w:type="dxa"/>
            <w:tcBorders>
              <w:top w:val="nil"/>
              <w:left w:val="single" w:sz="8" w:space="0" w:color="auto"/>
              <w:bottom w:val="single" w:sz="4" w:space="0" w:color="auto"/>
              <w:right w:val="nil"/>
            </w:tcBorders>
            <w:vAlign w:val="bottom"/>
          </w:tcPr>
          <w:p w:rsidR="007245A9" w:rsidRPr="004B5F3A" w:rsidRDefault="007245A9" w:rsidP="004B5F3A">
            <w:pPr>
              <w:jc w:val="both"/>
              <w:rPr>
                <w:sz w:val="20"/>
                <w:szCs w:val="20"/>
              </w:rPr>
            </w:pPr>
            <w:r w:rsidRPr="004B5F3A">
              <w:rPr>
                <w:sz w:val="20"/>
                <w:szCs w:val="20"/>
              </w:rPr>
              <w:t>2.2 Краткосрочные обязательства</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81000,00</w:t>
            </w:r>
          </w:p>
        </w:tc>
        <w:tc>
          <w:tcPr>
            <w:tcW w:w="844"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54,00</w:t>
            </w:r>
          </w:p>
        </w:tc>
        <w:tc>
          <w:tcPr>
            <w:tcW w:w="1064"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104000,00</w:t>
            </w:r>
          </w:p>
        </w:tc>
        <w:tc>
          <w:tcPr>
            <w:tcW w:w="844"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40,00</w:t>
            </w:r>
          </w:p>
        </w:tc>
        <w:tc>
          <w:tcPr>
            <w:tcW w:w="1152" w:type="dxa"/>
            <w:tcBorders>
              <w:top w:val="nil"/>
              <w:left w:val="nil"/>
              <w:bottom w:val="single" w:sz="4" w:space="0" w:color="auto"/>
              <w:right w:val="nil"/>
            </w:tcBorders>
            <w:noWrap/>
            <w:vAlign w:val="bottom"/>
          </w:tcPr>
          <w:p w:rsidR="007245A9" w:rsidRPr="004B5F3A" w:rsidRDefault="007245A9" w:rsidP="004B5F3A">
            <w:pPr>
              <w:jc w:val="both"/>
              <w:rPr>
                <w:sz w:val="20"/>
                <w:szCs w:val="20"/>
              </w:rPr>
            </w:pPr>
            <w:r w:rsidRPr="004B5F3A">
              <w:rPr>
                <w:sz w:val="20"/>
                <w:szCs w:val="20"/>
              </w:rPr>
              <w:t>23000,00</w:t>
            </w:r>
          </w:p>
        </w:tc>
        <w:tc>
          <w:tcPr>
            <w:tcW w:w="870" w:type="dxa"/>
            <w:tcBorders>
              <w:top w:val="nil"/>
              <w:left w:val="single" w:sz="8" w:space="0" w:color="auto"/>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28,40</w:t>
            </w:r>
          </w:p>
        </w:tc>
        <w:tc>
          <w:tcPr>
            <w:tcW w:w="856" w:type="dxa"/>
            <w:tcBorders>
              <w:top w:val="nil"/>
              <w:left w:val="nil"/>
              <w:bottom w:val="single" w:sz="4"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-14,00</w:t>
            </w:r>
          </w:p>
        </w:tc>
      </w:tr>
      <w:tr w:rsidR="007245A9" w:rsidRPr="004B5F3A" w:rsidTr="004B5F3A">
        <w:trPr>
          <w:trHeight w:val="361"/>
          <w:jc w:val="center"/>
        </w:trPr>
        <w:tc>
          <w:tcPr>
            <w:tcW w:w="2028" w:type="dxa"/>
            <w:tcBorders>
              <w:top w:val="nil"/>
              <w:left w:val="single" w:sz="8" w:space="0" w:color="auto"/>
              <w:bottom w:val="nil"/>
              <w:right w:val="nil"/>
            </w:tcBorders>
            <w:vAlign w:val="bottom"/>
          </w:tcPr>
          <w:p w:rsidR="007245A9" w:rsidRPr="004B5F3A" w:rsidRDefault="007245A9" w:rsidP="004B5F3A">
            <w:pPr>
              <w:jc w:val="both"/>
              <w:rPr>
                <w:sz w:val="20"/>
                <w:szCs w:val="20"/>
              </w:rPr>
            </w:pPr>
            <w:r w:rsidRPr="004B5F3A">
              <w:rPr>
                <w:sz w:val="20"/>
                <w:szCs w:val="20"/>
              </w:rPr>
              <w:t>в т.ч. Кредиторская задолженность</w:t>
            </w:r>
          </w:p>
        </w:tc>
        <w:tc>
          <w:tcPr>
            <w:tcW w:w="1064" w:type="dxa"/>
            <w:tcBorders>
              <w:top w:val="nil"/>
              <w:left w:val="single" w:sz="8" w:space="0" w:color="auto"/>
              <w:bottom w:val="nil"/>
              <w:right w:val="single" w:sz="8" w:space="0" w:color="auto"/>
            </w:tcBorders>
            <w:noWrap/>
            <w:vAlign w:val="bottom"/>
          </w:tcPr>
          <w:p w:rsidR="007245A9" w:rsidRPr="004B5F3A" w:rsidRDefault="007245A9" w:rsidP="004B5F3A">
            <w:pPr>
              <w:jc w:val="both"/>
              <w:rPr>
                <w:sz w:val="20"/>
                <w:szCs w:val="20"/>
              </w:rPr>
            </w:pPr>
            <w:r w:rsidRPr="004B5F3A">
              <w:rPr>
                <w:sz w:val="20"/>
                <w:szCs w:val="20"/>
              </w:rPr>
              <w:t>12000,00</w:t>
            </w:r>
          </w:p>
        </w:tc>
        <w:tc>
          <w:tcPr>
            <w:tcW w:w="844" w:type="dxa"/>
            <w:tcBorders>
              <w:top w:val="nil"/>
              <w:left w:val="nil"/>
              <w:bottom w:val="nil"/>
              <w:right w:val="nil"/>
            </w:tcBorders>
            <w:noWrap/>
            <w:vAlign w:val="bottom"/>
          </w:tcPr>
          <w:p w:rsidR="007245A9" w:rsidRPr="004B5F3A" w:rsidRDefault="007245A9" w:rsidP="004B5F3A">
            <w:pPr>
              <w:jc w:val="both"/>
              <w:rPr>
                <w:sz w:val="20"/>
                <w:szCs w:val="20"/>
              </w:rPr>
            </w:pPr>
            <w:r w:rsidRPr="004B5F3A">
              <w:rPr>
                <w:sz w:val="20"/>
                <w:szCs w:val="20"/>
              </w:rPr>
              <w:t>8,00</w:t>
            </w:r>
          </w:p>
        </w:tc>
        <w:tc>
          <w:tcPr>
            <w:tcW w:w="1064" w:type="dxa"/>
            <w:tcBorders>
              <w:top w:val="nil"/>
              <w:left w:val="single" w:sz="8" w:space="0" w:color="auto"/>
              <w:bottom w:val="nil"/>
              <w:right w:val="single" w:sz="8" w:space="0" w:color="auto"/>
            </w:tcBorders>
            <w:noWrap/>
            <w:vAlign w:val="bottom"/>
          </w:tcPr>
          <w:p w:rsidR="007245A9" w:rsidRPr="004B5F3A" w:rsidRDefault="007245A9" w:rsidP="004B5F3A">
            <w:pPr>
              <w:jc w:val="both"/>
              <w:rPr>
                <w:sz w:val="20"/>
                <w:szCs w:val="20"/>
              </w:rPr>
            </w:pPr>
            <w:r w:rsidRPr="004B5F3A">
              <w:rPr>
                <w:sz w:val="20"/>
                <w:szCs w:val="20"/>
              </w:rPr>
              <w:t>20800,00</w:t>
            </w:r>
          </w:p>
        </w:tc>
        <w:tc>
          <w:tcPr>
            <w:tcW w:w="844" w:type="dxa"/>
            <w:tcBorders>
              <w:top w:val="nil"/>
              <w:left w:val="nil"/>
              <w:bottom w:val="nil"/>
              <w:right w:val="single" w:sz="8" w:space="0" w:color="auto"/>
            </w:tcBorders>
            <w:noWrap/>
            <w:vAlign w:val="bottom"/>
          </w:tcPr>
          <w:p w:rsidR="007245A9" w:rsidRPr="004B5F3A" w:rsidRDefault="007245A9" w:rsidP="004B5F3A">
            <w:pPr>
              <w:jc w:val="both"/>
              <w:rPr>
                <w:sz w:val="20"/>
                <w:szCs w:val="20"/>
              </w:rPr>
            </w:pPr>
            <w:r w:rsidRPr="004B5F3A">
              <w:rPr>
                <w:sz w:val="20"/>
                <w:szCs w:val="20"/>
              </w:rPr>
              <w:t>8,00</w:t>
            </w:r>
          </w:p>
        </w:tc>
        <w:tc>
          <w:tcPr>
            <w:tcW w:w="1152" w:type="dxa"/>
            <w:tcBorders>
              <w:top w:val="nil"/>
              <w:left w:val="nil"/>
              <w:bottom w:val="nil"/>
              <w:right w:val="nil"/>
            </w:tcBorders>
            <w:noWrap/>
            <w:vAlign w:val="bottom"/>
          </w:tcPr>
          <w:p w:rsidR="007245A9" w:rsidRPr="004B5F3A" w:rsidRDefault="007245A9" w:rsidP="004B5F3A">
            <w:pPr>
              <w:jc w:val="both"/>
              <w:rPr>
                <w:sz w:val="20"/>
                <w:szCs w:val="20"/>
              </w:rPr>
            </w:pPr>
            <w:r w:rsidRPr="004B5F3A">
              <w:rPr>
                <w:sz w:val="20"/>
                <w:szCs w:val="20"/>
              </w:rPr>
              <w:t>8800,00</w:t>
            </w:r>
          </w:p>
        </w:tc>
        <w:tc>
          <w:tcPr>
            <w:tcW w:w="870" w:type="dxa"/>
            <w:tcBorders>
              <w:top w:val="nil"/>
              <w:left w:val="single" w:sz="8" w:space="0" w:color="auto"/>
              <w:bottom w:val="nil"/>
              <w:right w:val="single" w:sz="8" w:space="0" w:color="auto"/>
            </w:tcBorders>
            <w:noWrap/>
            <w:vAlign w:val="bottom"/>
          </w:tcPr>
          <w:p w:rsidR="007245A9" w:rsidRPr="004B5F3A" w:rsidRDefault="007245A9" w:rsidP="004B5F3A">
            <w:pPr>
              <w:jc w:val="both"/>
              <w:rPr>
                <w:sz w:val="20"/>
                <w:szCs w:val="20"/>
              </w:rPr>
            </w:pPr>
            <w:r w:rsidRPr="004B5F3A">
              <w:rPr>
                <w:sz w:val="20"/>
                <w:szCs w:val="20"/>
              </w:rPr>
              <w:t>73,33</w:t>
            </w:r>
          </w:p>
        </w:tc>
        <w:tc>
          <w:tcPr>
            <w:tcW w:w="856" w:type="dxa"/>
            <w:tcBorders>
              <w:top w:val="nil"/>
              <w:left w:val="nil"/>
              <w:bottom w:val="nil"/>
              <w:right w:val="single" w:sz="8" w:space="0" w:color="auto"/>
            </w:tcBorders>
            <w:noWrap/>
            <w:vAlign w:val="bottom"/>
          </w:tcPr>
          <w:p w:rsidR="007245A9" w:rsidRPr="004B5F3A" w:rsidRDefault="007245A9" w:rsidP="004B5F3A">
            <w:pPr>
              <w:jc w:val="both"/>
              <w:rPr>
                <w:sz w:val="20"/>
                <w:szCs w:val="20"/>
              </w:rPr>
            </w:pPr>
            <w:r w:rsidRPr="004B5F3A">
              <w:rPr>
                <w:sz w:val="20"/>
                <w:szCs w:val="20"/>
              </w:rPr>
              <w:t>0,00</w:t>
            </w:r>
          </w:p>
        </w:tc>
      </w:tr>
      <w:tr w:rsidR="007245A9" w:rsidRPr="004B5F3A" w:rsidTr="004B5F3A">
        <w:trPr>
          <w:trHeight w:val="237"/>
          <w:jc w:val="center"/>
        </w:trPr>
        <w:tc>
          <w:tcPr>
            <w:tcW w:w="2028" w:type="dxa"/>
            <w:tcBorders>
              <w:top w:val="single" w:sz="8" w:space="0" w:color="auto"/>
              <w:left w:val="single" w:sz="8" w:space="0" w:color="auto"/>
              <w:bottom w:val="single" w:sz="8" w:space="0" w:color="auto"/>
              <w:right w:val="nil"/>
            </w:tcBorders>
            <w:vAlign w:val="bottom"/>
          </w:tcPr>
          <w:p w:rsidR="007245A9" w:rsidRPr="004B5F3A" w:rsidRDefault="007245A9" w:rsidP="004B5F3A">
            <w:pPr>
              <w:jc w:val="both"/>
              <w:rPr>
                <w:sz w:val="20"/>
                <w:szCs w:val="20"/>
              </w:rPr>
            </w:pPr>
            <w:r w:rsidRPr="004B5F3A">
              <w:rPr>
                <w:sz w:val="20"/>
                <w:szCs w:val="20"/>
              </w:rPr>
              <w:t>ИТОГО</w:t>
            </w:r>
          </w:p>
        </w:tc>
        <w:tc>
          <w:tcPr>
            <w:tcW w:w="1064" w:type="dxa"/>
            <w:tcBorders>
              <w:top w:val="single" w:sz="8" w:space="0" w:color="auto"/>
              <w:left w:val="single" w:sz="8" w:space="0" w:color="auto"/>
              <w:bottom w:val="single" w:sz="8"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150000,00</w:t>
            </w:r>
          </w:p>
        </w:tc>
        <w:tc>
          <w:tcPr>
            <w:tcW w:w="844" w:type="dxa"/>
            <w:tcBorders>
              <w:top w:val="single" w:sz="8" w:space="0" w:color="auto"/>
              <w:left w:val="nil"/>
              <w:bottom w:val="single" w:sz="8" w:space="0" w:color="auto"/>
              <w:right w:val="nil"/>
            </w:tcBorders>
            <w:noWrap/>
            <w:vAlign w:val="bottom"/>
          </w:tcPr>
          <w:p w:rsidR="007245A9" w:rsidRPr="004B5F3A" w:rsidRDefault="007245A9" w:rsidP="004B5F3A">
            <w:pPr>
              <w:jc w:val="both"/>
              <w:rPr>
                <w:sz w:val="20"/>
                <w:szCs w:val="20"/>
              </w:rPr>
            </w:pPr>
            <w:r w:rsidRPr="004B5F3A">
              <w:rPr>
                <w:sz w:val="20"/>
                <w:szCs w:val="20"/>
              </w:rPr>
              <w:t>100,00</w:t>
            </w:r>
          </w:p>
        </w:tc>
        <w:tc>
          <w:tcPr>
            <w:tcW w:w="1064" w:type="dxa"/>
            <w:tcBorders>
              <w:top w:val="single" w:sz="8" w:space="0" w:color="auto"/>
              <w:left w:val="single" w:sz="8" w:space="0" w:color="auto"/>
              <w:bottom w:val="single" w:sz="8"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260000,00</w:t>
            </w:r>
          </w:p>
        </w:tc>
        <w:tc>
          <w:tcPr>
            <w:tcW w:w="844" w:type="dxa"/>
            <w:tcBorders>
              <w:top w:val="single" w:sz="8" w:space="0" w:color="auto"/>
              <w:left w:val="nil"/>
              <w:bottom w:val="single" w:sz="8"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100,00</w:t>
            </w:r>
          </w:p>
        </w:tc>
        <w:tc>
          <w:tcPr>
            <w:tcW w:w="1152" w:type="dxa"/>
            <w:tcBorders>
              <w:top w:val="single" w:sz="8" w:space="0" w:color="auto"/>
              <w:left w:val="nil"/>
              <w:bottom w:val="single" w:sz="8" w:space="0" w:color="auto"/>
              <w:right w:val="nil"/>
            </w:tcBorders>
            <w:noWrap/>
            <w:vAlign w:val="bottom"/>
          </w:tcPr>
          <w:p w:rsidR="007245A9" w:rsidRPr="004B5F3A" w:rsidRDefault="007245A9" w:rsidP="004B5F3A">
            <w:pPr>
              <w:jc w:val="both"/>
              <w:rPr>
                <w:sz w:val="20"/>
                <w:szCs w:val="20"/>
              </w:rPr>
            </w:pPr>
            <w:r w:rsidRPr="004B5F3A">
              <w:rPr>
                <w:sz w:val="20"/>
                <w:szCs w:val="20"/>
              </w:rPr>
              <w:t>110000,00</w:t>
            </w:r>
          </w:p>
        </w:tc>
        <w:tc>
          <w:tcPr>
            <w:tcW w:w="870" w:type="dxa"/>
            <w:tcBorders>
              <w:top w:val="single" w:sz="8" w:space="0" w:color="auto"/>
              <w:left w:val="single" w:sz="8" w:space="0" w:color="auto"/>
              <w:bottom w:val="single" w:sz="8"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73,33</w:t>
            </w:r>
          </w:p>
        </w:tc>
        <w:tc>
          <w:tcPr>
            <w:tcW w:w="856" w:type="dxa"/>
            <w:tcBorders>
              <w:top w:val="single" w:sz="8" w:space="0" w:color="auto"/>
              <w:left w:val="nil"/>
              <w:bottom w:val="single" w:sz="8" w:space="0" w:color="auto"/>
              <w:right w:val="single" w:sz="8" w:space="0" w:color="auto"/>
            </w:tcBorders>
            <w:noWrap/>
            <w:vAlign w:val="bottom"/>
          </w:tcPr>
          <w:p w:rsidR="007245A9" w:rsidRPr="004B5F3A" w:rsidRDefault="007245A9" w:rsidP="004B5F3A">
            <w:pPr>
              <w:jc w:val="both"/>
              <w:rPr>
                <w:sz w:val="20"/>
                <w:szCs w:val="20"/>
              </w:rPr>
            </w:pPr>
            <w:r w:rsidRPr="004B5F3A">
              <w:rPr>
                <w:sz w:val="20"/>
                <w:szCs w:val="20"/>
              </w:rPr>
              <w:t>0,00</w:t>
            </w:r>
          </w:p>
        </w:tc>
      </w:tr>
    </w:tbl>
    <w:p w:rsidR="003555E6" w:rsidRPr="005B627D" w:rsidRDefault="003555E6" w:rsidP="005B627D">
      <w:pPr>
        <w:spacing w:line="360" w:lineRule="auto"/>
        <w:ind w:firstLine="709"/>
        <w:jc w:val="both"/>
        <w:rPr>
          <w:sz w:val="28"/>
          <w:szCs w:val="28"/>
        </w:rPr>
      </w:pPr>
      <w:r w:rsidRPr="005B627D">
        <w:rPr>
          <w:sz w:val="28"/>
          <w:szCs w:val="28"/>
        </w:rPr>
        <w:t>Произведен анализ актива баланса</w:t>
      </w:r>
      <w:r w:rsidR="00F33F60" w:rsidRPr="005B627D">
        <w:rPr>
          <w:sz w:val="28"/>
          <w:szCs w:val="28"/>
        </w:rPr>
        <w:t>:</w:t>
      </w:r>
      <w:r w:rsidRPr="005B627D">
        <w:rPr>
          <w:sz w:val="28"/>
          <w:szCs w:val="28"/>
        </w:rPr>
        <w:t xml:space="preserve"> внеоборотные активы уменьшились на 96,97%, оборотные активы - на </w:t>
      </w:r>
      <w:r w:rsidR="00F33F60" w:rsidRPr="005B627D">
        <w:rPr>
          <w:sz w:val="28"/>
          <w:szCs w:val="28"/>
        </w:rPr>
        <w:t>50</w:t>
      </w:r>
      <w:r w:rsidRPr="005B627D">
        <w:rPr>
          <w:sz w:val="28"/>
          <w:szCs w:val="28"/>
        </w:rPr>
        <w:t>%. На снижение оборотных активов повлияли дебиторская задолженность, денежные средства и краткосрочные финансовые вложения. Структура внеоборотных активов увеличилась на 6%, оборотные активы уменьшелись на 6%, на это повлияли дебиторская задолженность, денежные средства и краткосрочные финансовые вложения.</w:t>
      </w:r>
    </w:p>
    <w:p w:rsidR="003555E6" w:rsidRPr="005B627D" w:rsidRDefault="003555E6" w:rsidP="005B627D">
      <w:pPr>
        <w:spacing w:line="360" w:lineRule="auto"/>
        <w:ind w:firstLine="709"/>
        <w:jc w:val="both"/>
        <w:rPr>
          <w:sz w:val="28"/>
          <w:szCs w:val="28"/>
        </w:rPr>
      </w:pPr>
      <w:r w:rsidRPr="005B627D">
        <w:rPr>
          <w:sz w:val="28"/>
          <w:szCs w:val="28"/>
        </w:rPr>
        <w:t>Так же проведен анализ пассива баланса собственный капитал увеличился на 40000 д.е., заёмный капитал уменьшился на 20000д.е. На уменьшение заёмного капитала повлияли долгосрочные обязательства и кредиторская задолженность. Структура собственного капитала уменьшилась на 10%, а заемного капитала - на 50%, на это повлияли долгосрочные обязательства и кредиторская задолженность.</w:t>
      </w:r>
    </w:p>
    <w:p w:rsidR="003555E6" w:rsidRPr="005B627D" w:rsidRDefault="003555E6" w:rsidP="005B627D">
      <w:pPr>
        <w:spacing w:line="360" w:lineRule="auto"/>
        <w:ind w:firstLine="709"/>
        <w:jc w:val="both"/>
        <w:rPr>
          <w:sz w:val="28"/>
          <w:szCs w:val="28"/>
        </w:rPr>
      </w:pPr>
    </w:p>
    <w:p w:rsidR="003555E6" w:rsidRPr="005B627D" w:rsidRDefault="003555E6" w:rsidP="005B627D">
      <w:pPr>
        <w:pStyle w:val="3"/>
        <w:spacing w:before="0" w:after="0" w:line="360" w:lineRule="auto"/>
        <w:ind w:firstLine="709"/>
        <w:jc w:val="both"/>
        <w:rPr>
          <w:rFonts w:ascii="Times New Roman" w:hAnsi="Times New Roman" w:cs="Times New Roman"/>
          <w:bCs w:val="0"/>
          <w:i/>
          <w:iCs/>
          <w:sz w:val="28"/>
          <w:szCs w:val="28"/>
        </w:rPr>
      </w:pPr>
      <w:bookmarkStart w:id="62" w:name="_Toc188816445"/>
      <w:bookmarkStart w:id="63" w:name="_Toc188816517"/>
      <w:r w:rsidRPr="005B627D">
        <w:rPr>
          <w:rFonts w:ascii="Times New Roman" w:hAnsi="Times New Roman" w:cs="Times New Roman"/>
          <w:bCs w:val="0"/>
          <w:i/>
          <w:iCs/>
          <w:sz w:val="28"/>
          <w:szCs w:val="28"/>
        </w:rPr>
        <w:t>6.2. Анализ ликвидности и платежеспособности</w:t>
      </w:r>
      <w:bookmarkEnd w:id="62"/>
      <w:bookmarkEnd w:id="63"/>
    </w:p>
    <w:p w:rsidR="004B5F3A" w:rsidRDefault="004B5F3A" w:rsidP="005B627D">
      <w:pPr>
        <w:spacing w:line="360" w:lineRule="auto"/>
        <w:ind w:firstLine="709"/>
        <w:jc w:val="both"/>
        <w:rPr>
          <w:sz w:val="28"/>
          <w:szCs w:val="28"/>
        </w:rPr>
      </w:pPr>
    </w:p>
    <w:p w:rsidR="003555E6" w:rsidRPr="005B627D" w:rsidRDefault="00F33F60" w:rsidP="005B627D">
      <w:pPr>
        <w:spacing w:line="360" w:lineRule="auto"/>
        <w:ind w:firstLine="709"/>
        <w:jc w:val="both"/>
        <w:rPr>
          <w:sz w:val="28"/>
          <w:szCs w:val="28"/>
        </w:rPr>
      </w:pPr>
      <w:r w:rsidRPr="005B627D">
        <w:rPr>
          <w:sz w:val="28"/>
          <w:szCs w:val="28"/>
        </w:rPr>
        <w:t>Ликвидность активов представляет собой их возможность при определенных обстоятельствах обратиться в денежную форму для возмещения обязательств.</w:t>
      </w:r>
    </w:p>
    <w:p w:rsidR="003555E6" w:rsidRPr="005B627D" w:rsidRDefault="003555E6" w:rsidP="005B627D">
      <w:pPr>
        <w:spacing w:line="360" w:lineRule="auto"/>
        <w:ind w:firstLine="709"/>
        <w:jc w:val="both"/>
        <w:rPr>
          <w:sz w:val="28"/>
          <w:szCs w:val="28"/>
        </w:rPr>
      </w:pPr>
      <w:r w:rsidRPr="005B627D">
        <w:rPr>
          <w:sz w:val="28"/>
          <w:szCs w:val="28"/>
        </w:rPr>
        <w:t>Ликвидность предприятия – это способность предприятия погашать свои обязательства, сроки которых наступят в текущем периоде.</w:t>
      </w:r>
    </w:p>
    <w:p w:rsidR="003555E6" w:rsidRPr="005B627D" w:rsidRDefault="003555E6" w:rsidP="005B627D">
      <w:pPr>
        <w:spacing w:line="360" w:lineRule="auto"/>
        <w:ind w:firstLine="709"/>
        <w:jc w:val="both"/>
        <w:rPr>
          <w:sz w:val="28"/>
          <w:szCs w:val="28"/>
        </w:rPr>
      </w:pPr>
      <w:r w:rsidRPr="005B627D">
        <w:rPr>
          <w:sz w:val="28"/>
          <w:szCs w:val="28"/>
        </w:rPr>
        <w:t>Платежеспособность предприятия – это способность предприятия погашать обязательства, сроки которых уже наступили.</w:t>
      </w:r>
    </w:p>
    <w:p w:rsidR="003555E6" w:rsidRPr="005B627D" w:rsidRDefault="003555E6" w:rsidP="005B627D">
      <w:pPr>
        <w:spacing w:line="360" w:lineRule="auto"/>
        <w:ind w:firstLine="709"/>
        <w:jc w:val="both"/>
        <w:rPr>
          <w:sz w:val="28"/>
          <w:szCs w:val="28"/>
        </w:rPr>
      </w:pPr>
      <w:r w:rsidRPr="005B627D">
        <w:rPr>
          <w:sz w:val="28"/>
          <w:szCs w:val="28"/>
        </w:rPr>
        <w:t>Показатели ликвидности и финансовой устойчивости взаимодополняют друг друга и в совокупности дают представление о благополучии финансового состояния предприятия: если у предприятия обнаруживаются плохие показатели ликвидности, но финансовая устойчивость им не потеряна, то у предприятия есть шансы выйти из затруднительного положения. Но если неудовлетворительны и показатели ликвидности и показатели финансовой устойчивости, то такое предприятие – вероятный кандидат в банкроты.</w:t>
      </w:r>
    </w:p>
    <w:p w:rsidR="003555E6" w:rsidRPr="005B627D" w:rsidRDefault="003555E6" w:rsidP="005B627D">
      <w:pPr>
        <w:spacing w:line="360" w:lineRule="auto"/>
        <w:ind w:firstLine="709"/>
        <w:jc w:val="both"/>
        <w:rPr>
          <w:sz w:val="28"/>
          <w:szCs w:val="28"/>
        </w:rPr>
      </w:pPr>
      <w:r w:rsidRPr="005B627D">
        <w:rPr>
          <w:sz w:val="28"/>
          <w:szCs w:val="28"/>
        </w:rPr>
        <w:t>Все расчеты представлены в табл. 27.</w:t>
      </w:r>
    </w:p>
    <w:tbl>
      <w:tblPr>
        <w:tblW w:w="8712" w:type="dxa"/>
        <w:jc w:val="center"/>
        <w:tblLook w:val="0000" w:firstRow="0" w:lastRow="0" w:firstColumn="0" w:lastColumn="0" w:noHBand="0" w:noVBand="0"/>
      </w:tblPr>
      <w:tblGrid>
        <w:gridCol w:w="2976"/>
        <w:gridCol w:w="1557"/>
        <w:gridCol w:w="1498"/>
        <w:gridCol w:w="988"/>
        <w:gridCol w:w="1693"/>
      </w:tblGrid>
      <w:tr w:rsidR="003555E6" w:rsidRPr="004B5F3A" w:rsidTr="004B5F3A">
        <w:trPr>
          <w:trHeight w:val="370"/>
          <w:jc w:val="center"/>
        </w:trPr>
        <w:tc>
          <w:tcPr>
            <w:tcW w:w="7018" w:type="dxa"/>
            <w:gridSpan w:val="4"/>
            <w:tcBorders>
              <w:top w:val="nil"/>
              <w:left w:val="nil"/>
              <w:bottom w:val="single" w:sz="8" w:space="0" w:color="auto"/>
              <w:right w:val="nil"/>
            </w:tcBorders>
            <w:noWrap/>
            <w:vAlign w:val="bottom"/>
          </w:tcPr>
          <w:p w:rsidR="003555E6" w:rsidRPr="004B5F3A" w:rsidRDefault="003555E6" w:rsidP="004B5F3A">
            <w:pPr>
              <w:jc w:val="both"/>
              <w:rPr>
                <w:sz w:val="20"/>
                <w:szCs w:val="20"/>
              </w:rPr>
            </w:pPr>
            <w:r w:rsidRPr="004B5F3A">
              <w:rPr>
                <w:sz w:val="20"/>
                <w:szCs w:val="20"/>
              </w:rPr>
              <w:t>Анализ показателей ликвидности предприятия</w:t>
            </w:r>
          </w:p>
        </w:tc>
        <w:tc>
          <w:tcPr>
            <w:tcW w:w="1693" w:type="dxa"/>
            <w:tcBorders>
              <w:top w:val="nil"/>
              <w:left w:val="nil"/>
              <w:bottom w:val="nil"/>
              <w:right w:val="nil"/>
            </w:tcBorders>
            <w:noWrap/>
            <w:vAlign w:val="bottom"/>
          </w:tcPr>
          <w:p w:rsidR="003555E6" w:rsidRPr="004B5F3A" w:rsidRDefault="003555E6" w:rsidP="004B5F3A">
            <w:pPr>
              <w:jc w:val="both"/>
              <w:rPr>
                <w:sz w:val="20"/>
                <w:szCs w:val="20"/>
              </w:rPr>
            </w:pPr>
            <w:r w:rsidRPr="004B5F3A">
              <w:rPr>
                <w:sz w:val="20"/>
                <w:szCs w:val="20"/>
              </w:rPr>
              <w:t>Таблица 27</w:t>
            </w:r>
          </w:p>
        </w:tc>
      </w:tr>
      <w:tr w:rsidR="003555E6" w:rsidRPr="004B5F3A" w:rsidTr="004B5F3A">
        <w:trPr>
          <w:trHeight w:val="421"/>
          <w:jc w:val="center"/>
        </w:trPr>
        <w:tc>
          <w:tcPr>
            <w:tcW w:w="2976" w:type="dxa"/>
            <w:tcBorders>
              <w:top w:val="nil"/>
              <w:left w:val="single" w:sz="8" w:space="0" w:color="auto"/>
              <w:bottom w:val="single" w:sz="8" w:space="0" w:color="auto"/>
              <w:right w:val="single" w:sz="8" w:space="0" w:color="auto"/>
            </w:tcBorders>
            <w:vAlign w:val="center"/>
          </w:tcPr>
          <w:p w:rsidR="003555E6" w:rsidRPr="004B5F3A" w:rsidRDefault="003555E6" w:rsidP="004B5F3A">
            <w:pPr>
              <w:jc w:val="both"/>
              <w:rPr>
                <w:sz w:val="20"/>
                <w:szCs w:val="20"/>
              </w:rPr>
            </w:pPr>
            <w:r w:rsidRPr="004B5F3A">
              <w:rPr>
                <w:sz w:val="20"/>
                <w:szCs w:val="20"/>
              </w:rPr>
              <w:t>Показатель</w:t>
            </w:r>
          </w:p>
        </w:tc>
        <w:tc>
          <w:tcPr>
            <w:tcW w:w="1557" w:type="dxa"/>
            <w:tcBorders>
              <w:top w:val="nil"/>
              <w:left w:val="single" w:sz="4" w:space="0" w:color="auto"/>
              <w:bottom w:val="nil"/>
              <w:right w:val="single" w:sz="4" w:space="0" w:color="auto"/>
            </w:tcBorders>
            <w:vAlign w:val="center"/>
          </w:tcPr>
          <w:p w:rsidR="003555E6" w:rsidRPr="004B5F3A" w:rsidRDefault="003555E6" w:rsidP="004B5F3A">
            <w:pPr>
              <w:jc w:val="both"/>
              <w:rPr>
                <w:sz w:val="20"/>
                <w:szCs w:val="20"/>
              </w:rPr>
            </w:pPr>
            <w:r w:rsidRPr="004B5F3A">
              <w:rPr>
                <w:sz w:val="20"/>
                <w:szCs w:val="20"/>
              </w:rPr>
              <w:t xml:space="preserve">Норма </w:t>
            </w:r>
          </w:p>
        </w:tc>
        <w:tc>
          <w:tcPr>
            <w:tcW w:w="1498" w:type="dxa"/>
            <w:tcBorders>
              <w:top w:val="nil"/>
              <w:left w:val="single" w:sz="8" w:space="0" w:color="auto"/>
              <w:bottom w:val="nil"/>
              <w:right w:val="single" w:sz="8" w:space="0" w:color="auto"/>
            </w:tcBorders>
            <w:vAlign w:val="center"/>
          </w:tcPr>
          <w:p w:rsidR="003555E6" w:rsidRPr="004B5F3A" w:rsidRDefault="003555E6" w:rsidP="004B5F3A">
            <w:pPr>
              <w:jc w:val="both"/>
              <w:rPr>
                <w:sz w:val="20"/>
                <w:szCs w:val="20"/>
              </w:rPr>
            </w:pPr>
            <w:r w:rsidRPr="004B5F3A">
              <w:rPr>
                <w:sz w:val="20"/>
                <w:szCs w:val="20"/>
              </w:rPr>
              <w:t>На начало периода</w:t>
            </w:r>
          </w:p>
        </w:tc>
        <w:tc>
          <w:tcPr>
            <w:tcW w:w="988" w:type="dxa"/>
            <w:tcBorders>
              <w:top w:val="nil"/>
              <w:left w:val="single" w:sz="4" w:space="0" w:color="auto"/>
              <w:bottom w:val="nil"/>
              <w:right w:val="single" w:sz="4" w:space="0" w:color="auto"/>
            </w:tcBorders>
            <w:vAlign w:val="center"/>
          </w:tcPr>
          <w:p w:rsidR="003555E6" w:rsidRPr="004B5F3A" w:rsidRDefault="003555E6" w:rsidP="004B5F3A">
            <w:pPr>
              <w:jc w:val="both"/>
              <w:rPr>
                <w:sz w:val="20"/>
                <w:szCs w:val="20"/>
              </w:rPr>
            </w:pPr>
            <w:r w:rsidRPr="004B5F3A">
              <w:rPr>
                <w:sz w:val="20"/>
                <w:szCs w:val="20"/>
              </w:rPr>
              <w:t>На конец периода</w:t>
            </w:r>
          </w:p>
        </w:tc>
        <w:tc>
          <w:tcPr>
            <w:tcW w:w="1693" w:type="dxa"/>
            <w:tcBorders>
              <w:top w:val="single" w:sz="8" w:space="0" w:color="auto"/>
              <w:left w:val="single" w:sz="8" w:space="0" w:color="auto"/>
              <w:bottom w:val="single" w:sz="8" w:space="0" w:color="auto"/>
              <w:right w:val="single" w:sz="8" w:space="0" w:color="auto"/>
            </w:tcBorders>
            <w:vAlign w:val="center"/>
          </w:tcPr>
          <w:p w:rsidR="003555E6" w:rsidRPr="004B5F3A" w:rsidRDefault="003555E6" w:rsidP="004B5F3A">
            <w:pPr>
              <w:jc w:val="both"/>
              <w:rPr>
                <w:sz w:val="20"/>
                <w:szCs w:val="20"/>
              </w:rPr>
            </w:pPr>
            <w:r w:rsidRPr="004B5F3A">
              <w:rPr>
                <w:sz w:val="20"/>
                <w:szCs w:val="20"/>
              </w:rPr>
              <w:t>Отклонение</w:t>
            </w:r>
          </w:p>
        </w:tc>
      </w:tr>
      <w:tr w:rsidR="003555E6" w:rsidRPr="004B5F3A" w:rsidTr="004B5F3A">
        <w:trPr>
          <w:trHeight w:val="434"/>
          <w:jc w:val="center"/>
        </w:trPr>
        <w:tc>
          <w:tcPr>
            <w:tcW w:w="2976" w:type="dxa"/>
            <w:tcBorders>
              <w:top w:val="nil"/>
              <w:left w:val="single" w:sz="8" w:space="0" w:color="auto"/>
              <w:bottom w:val="single" w:sz="4" w:space="0" w:color="auto"/>
              <w:right w:val="single" w:sz="8" w:space="0" w:color="auto"/>
            </w:tcBorders>
            <w:vAlign w:val="center"/>
          </w:tcPr>
          <w:p w:rsidR="003555E6" w:rsidRPr="004B5F3A" w:rsidRDefault="003555E6" w:rsidP="004B5F3A">
            <w:pPr>
              <w:jc w:val="both"/>
              <w:rPr>
                <w:sz w:val="20"/>
                <w:szCs w:val="20"/>
              </w:rPr>
            </w:pPr>
            <w:r w:rsidRPr="004B5F3A">
              <w:rPr>
                <w:sz w:val="20"/>
                <w:szCs w:val="20"/>
              </w:rPr>
              <w:t>Коэффициент абсолютной ликвидности</w:t>
            </w:r>
          </w:p>
        </w:tc>
        <w:tc>
          <w:tcPr>
            <w:tcW w:w="1557" w:type="dxa"/>
            <w:tcBorders>
              <w:top w:val="single" w:sz="8" w:space="0" w:color="auto"/>
              <w:left w:val="nil"/>
              <w:bottom w:val="single" w:sz="4" w:space="0" w:color="auto"/>
              <w:right w:val="single" w:sz="8" w:space="0" w:color="auto"/>
            </w:tcBorders>
            <w:noWrap/>
            <w:vAlign w:val="bottom"/>
          </w:tcPr>
          <w:p w:rsidR="003555E6" w:rsidRPr="004B5F3A" w:rsidRDefault="003555E6" w:rsidP="004B5F3A">
            <w:pPr>
              <w:jc w:val="both"/>
              <w:rPr>
                <w:sz w:val="20"/>
                <w:szCs w:val="20"/>
              </w:rPr>
            </w:pPr>
            <w:r w:rsidRPr="004B5F3A">
              <w:rPr>
                <w:sz w:val="20"/>
                <w:szCs w:val="20"/>
              </w:rPr>
              <w:t>0,2-0,3</w:t>
            </w:r>
          </w:p>
        </w:tc>
        <w:tc>
          <w:tcPr>
            <w:tcW w:w="1498" w:type="dxa"/>
            <w:tcBorders>
              <w:top w:val="single" w:sz="8" w:space="0" w:color="auto"/>
              <w:left w:val="nil"/>
              <w:bottom w:val="single" w:sz="4" w:space="0" w:color="auto"/>
              <w:right w:val="single" w:sz="8" w:space="0" w:color="auto"/>
            </w:tcBorders>
            <w:noWrap/>
            <w:vAlign w:val="bottom"/>
          </w:tcPr>
          <w:p w:rsidR="003555E6" w:rsidRPr="004B5F3A" w:rsidRDefault="003555E6" w:rsidP="004B5F3A">
            <w:pPr>
              <w:jc w:val="both"/>
              <w:rPr>
                <w:sz w:val="20"/>
                <w:szCs w:val="20"/>
              </w:rPr>
            </w:pPr>
            <w:r w:rsidRPr="004B5F3A">
              <w:rPr>
                <w:sz w:val="20"/>
                <w:szCs w:val="20"/>
              </w:rPr>
              <w:t>0,30</w:t>
            </w:r>
          </w:p>
        </w:tc>
        <w:tc>
          <w:tcPr>
            <w:tcW w:w="988" w:type="dxa"/>
            <w:tcBorders>
              <w:top w:val="single" w:sz="8" w:space="0" w:color="auto"/>
              <w:left w:val="nil"/>
              <w:bottom w:val="single" w:sz="4" w:space="0" w:color="auto"/>
              <w:right w:val="single" w:sz="8" w:space="0" w:color="auto"/>
            </w:tcBorders>
            <w:noWrap/>
            <w:vAlign w:val="bottom"/>
          </w:tcPr>
          <w:p w:rsidR="003555E6" w:rsidRPr="004B5F3A" w:rsidRDefault="003555E6" w:rsidP="004B5F3A">
            <w:pPr>
              <w:jc w:val="both"/>
              <w:rPr>
                <w:sz w:val="20"/>
                <w:szCs w:val="20"/>
              </w:rPr>
            </w:pPr>
            <w:r w:rsidRPr="004B5F3A">
              <w:rPr>
                <w:sz w:val="20"/>
                <w:szCs w:val="20"/>
              </w:rPr>
              <w:t>0,33</w:t>
            </w:r>
          </w:p>
        </w:tc>
        <w:tc>
          <w:tcPr>
            <w:tcW w:w="1693" w:type="dxa"/>
            <w:tcBorders>
              <w:top w:val="nil"/>
              <w:left w:val="nil"/>
              <w:bottom w:val="single" w:sz="4" w:space="0" w:color="auto"/>
              <w:right w:val="single" w:sz="8" w:space="0" w:color="auto"/>
            </w:tcBorders>
            <w:noWrap/>
            <w:vAlign w:val="bottom"/>
          </w:tcPr>
          <w:p w:rsidR="003555E6" w:rsidRPr="004B5F3A" w:rsidRDefault="003555E6" w:rsidP="004B5F3A">
            <w:pPr>
              <w:jc w:val="both"/>
              <w:rPr>
                <w:sz w:val="20"/>
                <w:szCs w:val="20"/>
              </w:rPr>
            </w:pPr>
            <w:r w:rsidRPr="004B5F3A">
              <w:rPr>
                <w:sz w:val="20"/>
                <w:szCs w:val="20"/>
              </w:rPr>
              <w:t>0,03</w:t>
            </w:r>
          </w:p>
        </w:tc>
      </w:tr>
      <w:tr w:rsidR="003555E6" w:rsidRPr="004B5F3A" w:rsidTr="004B5F3A">
        <w:trPr>
          <w:trHeight w:val="434"/>
          <w:jc w:val="center"/>
        </w:trPr>
        <w:tc>
          <w:tcPr>
            <w:tcW w:w="2976" w:type="dxa"/>
            <w:tcBorders>
              <w:top w:val="nil"/>
              <w:left w:val="single" w:sz="8" w:space="0" w:color="auto"/>
              <w:bottom w:val="single" w:sz="4" w:space="0" w:color="auto"/>
              <w:right w:val="single" w:sz="8" w:space="0" w:color="auto"/>
            </w:tcBorders>
            <w:vAlign w:val="center"/>
          </w:tcPr>
          <w:p w:rsidR="003555E6" w:rsidRPr="004B5F3A" w:rsidRDefault="003555E6" w:rsidP="004B5F3A">
            <w:pPr>
              <w:jc w:val="both"/>
              <w:rPr>
                <w:sz w:val="20"/>
                <w:szCs w:val="20"/>
              </w:rPr>
            </w:pPr>
            <w:r w:rsidRPr="004B5F3A">
              <w:rPr>
                <w:sz w:val="20"/>
                <w:szCs w:val="20"/>
              </w:rPr>
              <w:t>Коэффициент срочной ликвидности</w:t>
            </w:r>
          </w:p>
        </w:tc>
        <w:tc>
          <w:tcPr>
            <w:tcW w:w="1557" w:type="dxa"/>
            <w:tcBorders>
              <w:top w:val="nil"/>
              <w:left w:val="nil"/>
              <w:bottom w:val="single" w:sz="4" w:space="0" w:color="auto"/>
              <w:right w:val="single" w:sz="8" w:space="0" w:color="auto"/>
            </w:tcBorders>
            <w:noWrap/>
            <w:vAlign w:val="bottom"/>
          </w:tcPr>
          <w:p w:rsidR="003555E6" w:rsidRPr="004B5F3A" w:rsidRDefault="003555E6" w:rsidP="004B5F3A">
            <w:pPr>
              <w:jc w:val="both"/>
              <w:rPr>
                <w:sz w:val="20"/>
                <w:szCs w:val="20"/>
              </w:rPr>
            </w:pPr>
            <w:r w:rsidRPr="004B5F3A">
              <w:rPr>
                <w:sz w:val="20"/>
                <w:szCs w:val="20"/>
              </w:rPr>
              <w:t>0,5-1,0</w:t>
            </w:r>
          </w:p>
        </w:tc>
        <w:tc>
          <w:tcPr>
            <w:tcW w:w="1498" w:type="dxa"/>
            <w:tcBorders>
              <w:top w:val="nil"/>
              <w:left w:val="nil"/>
              <w:bottom w:val="single" w:sz="4" w:space="0" w:color="auto"/>
              <w:right w:val="single" w:sz="8" w:space="0" w:color="auto"/>
            </w:tcBorders>
            <w:noWrap/>
            <w:vAlign w:val="bottom"/>
          </w:tcPr>
          <w:p w:rsidR="003555E6" w:rsidRPr="004B5F3A" w:rsidRDefault="003555E6" w:rsidP="004B5F3A">
            <w:pPr>
              <w:jc w:val="both"/>
              <w:rPr>
                <w:sz w:val="20"/>
                <w:szCs w:val="20"/>
              </w:rPr>
            </w:pPr>
            <w:r w:rsidRPr="004B5F3A">
              <w:rPr>
                <w:sz w:val="20"/>
                <w:szCs w:val="20"/>
              </w:rPr>
              <w:t>0,52</w:t>
            </w:r>
          </w:p>
        </w:tc>
        <w:tc>
          <w:tcPr>
            <w:tcW w:w="988" w:type="dxa"/>
            <w:tcBorders>
              <w:top w:val="nil"/>
              <w:left w:val="nil"/>
              <w:bottom w:val="single" w:sz="4" w:space="0" w:color="auto"/>
              <w:right w:val="single" w:sz="8" w:space="0" w:color="auto"/>
            </w:tcBorders>
            <w:noWrap/>
            <w:vAlign w:val="bottom"/>
          </w:tcPr>
          <w:p w:rsidR="003555E6" w:rsidRPr="004B5F3A" w:rsidRDefault="003555E6" w:rsidP="004B5F3A">
            <w:pPr>
              <w:jc w:val="both"/>
              <w:rPr>
                <w:sz w:val="20"/>
                <w:szCs w:val="20"/>
              </w:rPr>
            </w:pPr>
            <w:r w:rsidRPr="004B5F3A">
              <w:rPr>
                <w:sz w:val="20"/>
                <w:szCs w:val="20"/>
              </w:rPr>
              <w:t>0,50</w:t>
            </w:r>
          </w:p>
        </w:tc>
        <w:tc>
          <w:tcPr>
            <w:tcW w:w="1693" w:type="dxa"/>
            <w:tcBorders>
              <w:top w:val="nil"/>
              <w:left w:val="nil"/>
              <w:bottom w:val="single" w:sz="4" w:space="0" w:color="auto"/>
              <w:right w:val="single" w:sz="8" w:space="0" w:color="auto"/>
            </w:tcBorders>
            <w:noWrap/>
            <w:vAlign w:val="bottom"/>
          </w:tcPr>
          <w:p w:rsidR="003555E6" w:rsidRPr="004B5F3A" w:rsidRDefault="003555E6" w:rsidP="004B5F3A">
            <w:pPr>
              <w:jc w:val="both"/>
              <w:rPr>
                <w:sz w:val="20"/>
                <w:szCs w:val="20"/>
              </w:rPr>
            </w:pPr>
            <w:r w:rsidRPr="004B5F3A">
              <w:rPr>
                <w:sz w:val="20"/>
                <w:szCs w:val="20"/>
              </w:rPr>
              <w:t>-0,02</w:t>
            </w:r>
          </w:p>
        </w:tc>
      </w:tr>
      <w:tr w:rsidR="003555E6" w:rsidRPr="004B5F3A" w:rsidTr="004B5F3A">
        <w:trPr>
          <w:trHeight w:val="446"/>
          <w:jc w:val="center"/>
        </w:trPr>
        <w:tc>
          <w:tcPr>
            <w:tcW w:w="2976" w:type="dxa"/>
            <w:tcBorders>
              <w:top w:val="nil"/>
              <w:left w:val="single" w:sz="8" w:space="0" w:color="auto"/>
              <w:bottom w:val="single" w:sz="8" w:space="0" w:color="auto"/>
              <w:right w:val="single" w:sz="8" w:space="0" w:color="auto"/>
            </w:tcBorders>
            <w:vAlign w:val="center"/>
          </w:tcPr>
          <w:p w:rsidR="003555E6" w:rsidRPr="004B5F3A" w:rsidRDefault="003555E6" w:rsidP="004B5F3A">
            <w:pPr>
              <w:jc w:val="both"/>
              <w:rPr>
                <w:sz w:val="20"/>
                <w:szCs w:val="20"/>
              </w:rPr>
            </w:pPr>
            <w:r w:rsidRPr="004B5F3A">
              <w:rPr>
                <w:sz w:val="20"/>
                <w:szCs w:val="20"/>
              </w:rPr>
              <w:t>Коэффициент текущей ликвидности</w:t>
            </w:r>
          </w:p>
        </w:tc>
        <w:tc>
          <w:tcPr>
            <w:tcW w:w="1557" w:type="dxa"/>
            <w:tcBorders>
              <w:top w:val="nil"/>
              <w:left w:val="nil"/>
              <w:bottom w:val="single" w:sz="8" w:space="0" w:color="auto"/>
              <w:right w:val="single" w:sz="8" w:space="0" w:color="auto"/>
            </w:tcBorders>
            <w:noWrap/>
            <w:vAlign w:val="bottom"/>
          </w:tcPr>
          <w:p w:rsidR="003555E6" w:rsidRPr="004B5F3A" w:rsidRDefault="003555E6" w:rsidP="004B5F3A">
            <w:pPr>
              <w:jc w:val="both"/>
              <w:rPr>
                <w:sz w:val="20"/>
                <w:szCs w:val="20"/>
              </w:rPr>
            </w:pPr>
            <w:r w:rsidRPr="004B5F3A">
              <w:rPr>
                <w:sz w:val="20"/>
                <w:szCs w:val="20"/>
              </w:rPr>
              <w:t>1,0-2,0</w:t>
            </w:r>
          </w:p>
        </w:tc>
        <w:tc>
          <w:tcPr>
            <w:tcW w:w="1498" w:type="dxa"/>
            <w:tcBorders>
              <w:top w:val="nil"/>
              <w:left w:val="nil"/>
              <w:bottom w:val="single" w:sz="8" w:space="0" w:color="auto"/>
              <w:right w:val="single" w:sz="8" w:space="0" w:color="auto"/>
            </w:tcBorders>
            <w:noWrap/>
            <w:vAlign w:val="bottom"/>
          </w:tcPr>
          <w:p w:rsidR="003555E6" w:rsidRPr="004B5F3A" w:rsidRDefault="003555E6" w:rsidP="004B5F3A">
            <w:pPr>
              <w:jc w:val="both"/>
              <w:rPr>
                <w:sz w:val="20"/>
                <w:szCs w:val="20"/>
              </w:rPr>
            </w:pPr>
            <w:r w:rsidRPr="004B5F3A">
              <w:rPr>
                <w:sz w:val="20"/>
                <w:szCs w:val="20"/>
              </w:rPr>
              <w:t>1,04</w:t>
            </w:r>
          </w:p>
        </w:tc>
        <w:tc>
          <w:tcPr>
            <w:tcW w:w="988" w:type="dxa"/>
            <w:tcBorders>
              <w:top w:val="nil"/>
              <w:left w:val="nil"/>
              <w:bottom w:val="single" w:sz="8" w:space="0" w:color="auto"/>
              <w:right w:val="single" w:sz="8" w:space="0" w:color="auto"/>
            </w:tcBorders>
            <w:noWrap/>
            <w:vAlign w:val="bottom"/>
          </w:tcPr>
          <w:p w:rsidR="003555E6" w:rsidRPr="004B5F3A" w:rsidRDefault="003555E6" w:rsidP="004B5F3A">
            <w:pPr>
              <w:jc w:val="both"/>
              <w:rPr>
                <w:sz w:val="20"/>
                <w:szCs w:val="20"/>
              </w:rPr>
            </w:pPr>
            <w:r w:rsidRPr="004B5F3A">
              <w:rPr>
                <w:sz w:val="20"/>
                <w:szCs w:val="20"/>
              </w:rPr>
              <w:t>1,25</w:t>
            </w:r>
          </w:p>
        </w:tc>
        <w:tc>
          <w:tcPr>
            <w:tcW w:w="1693" w:type="dxa"/>
            <w:tcBorders>
              <w:top w:val="nil"/>
              <w:left w:val="nil"/>
              <w:bottom w:val="single" w:sz="8" w:space="0" w:color="auto"/>
              <w:right w:val="single" w:sz="8" w:space="0" w:color="auto"/>
            </w:tcBorders>
            <w:noWrap/>
            <w:vAlign w:val="bottom"/>
          </w:tcPr>
          <w:p w:rsidR="003555E6" w:rsidRPr="004B5F3A" w:rsidRDefault="003555E6" w:rsidP="004B5F3A">
            <w:pPr>
              <w:jc w:val="both"/>
              <w:rPr>
                <w:sz w:val="20"/>
                <w:szCs w:val="20"/>
              </w:rPr>
            </w:pPr>
            <w:r w:rsidRPr="004B5F3A">
              <w:rPr>
                <w:sz w:val="20"/>
                <w:szCs w:val="20"/>
              </w:rPr>
              <w:t>0,21</w:t>
            </w:r>
          </w:p>
        </w:tc>
      </w:tr>
    </w:tbl>
    <w:p w:rsidR="003555E6" w:rsidRPr="005B627D" w:rsidRDefault="003555E6" w:rsidP="005B627D">
      <w:pPr>
        <w:spacing w:line="360" w:lineRule="auto"/>
        <w:ind w:firstLine="709"/>
        <w:jc w:val="both"/>
        <w:rPr>
          <w:sz w:val="28"/>
          <w:szCs w:val="28"/>
        </w:rPr>
      </w:pPr>
    </w:p>
    <w:p w:rsidR="003555E6" w:rsidRPr="005B627D" w:rsidRDefault="003555E6" w:rsidP="005B627D">
      <w:pPr>
        <w:spacing w:line="360" w:lineRule="auto"/>
        <w:ind w:firstLine="709"/>
        <w:jc w:val="both"/>
        <w:rPr>
          <w:sz w:val="28"/>
          <w:szCs w:val="28"/>
        </w:rPr>
      </w:pPr>
      <w:r w:rsidRPr="005B627D">
        <w:rPr>
          <w:b/>
          <w:sz w:val="28"/>
          <w:szCs w:val="28"/>
        </w:rPr>
        <w:t xml:space="preserve">Коэффициент абсолютной ликвидности </w:t>
      </w:r>
      <w:r w:rsidRPr="005B627D">
        <w:rPr>
          <w:sz w:val="28"/>
          <w:szCs w:val="28"/>
        </w:rPr>
        <w:t>определяется отношением денежных средств и краткосрочных финансовых вложений к величине краткосрочных обязательств. Его уровень показывает, какая часть краткосрочных обязательств может быть погашена немедленно.</w:t>
      </w:r>
    </w:p>
    <w:p w:rsidR="003555E6" w:rsidRPr="005B627D" w:rsidRDefault="003555E6" w:rsidP="005B627D">
      <w:pPr>
        <w:spacing w:line="360" w:lineRule="auto"/>
        <w:ind w:firstLine="709"/>
        <w:jc w:val="both"/>
        <w:rPr>
          <w:sz w:val="28"/>
          <w:szCs w:val="28"/>
        </w:rPr>
      </w:pPr>
      <w:r w:rsidRPr="005B627D">
        <w:rPr>
          <w:sz w:val="28"/>
          <w:szCs w:val="28"/>
        </w:rPr>
        <w:t>Тенденция увеличения показателя свидетельствует о том, что денежные средства рационально используются в деятельности предприятия.</w:t>
      </w:r>
    </w:p>
    <w:p w:rsidR="003555E6" w:rsidRPr="005B627D" w:rsidRDefault="003555E6" w:rsidP="005B627D">
      <w:pPr>
        <w:spacing w:line="360" w:lineRule="auto"/>
        <w:ind w:firstLine="709"/>
        <w:jc w:val="both"/>
        <w:rPr>
          <w:sz w:val="28"/>
          <w:szCs w:val="28"/>
        </w:rPr>
      </w:pPr>
      <w:r w:rsidRPr="005B627D">
        <w:rPr>
          <w:b/>
          <w:sz w:val="28"/>
          <w:szCs w:val="28"/>
        </w:rPr>
        <w:t xml:space="preserve">Коэффициент срочной ликвидности – </w:t>
      </w:r>
      <w:r w:rsidRPr="005B627D">
        <w:rPr>
          <w:sz w:val="28"/>
          <w:szCs w:val="28"/>
        </w:rPr>
        <w:t>это отношение денежных средств, краткосрочных финансовых вложений и дебиторской задолженности, платежи по которой ожидаются в течении 12 месяцев после отчетной даты, к величине краткосрочных обязательств.</w:t>
      </w:r>
    </w:p>
    <w:p w:rsidR="003555E6" w:rsidRPr="005B627D" w:rsidRDefault="003555E6" w:rsidP="005B627D">
      <w:pPr>
        <w:spacing w:line="360" w:lineRule="auto"/>
        <w:ind w:firstLine="709"/>
        <w:jc w:val="both"/>
        <w:rPr>
          <w:sz w:val="28"/>
          <w:szCs w:val="28"/>
        </w:rPr>
      </w:pPr>
      <w:r w:rsidRPr="005B627D">
        <w:rPr>
          <w:sz w:val="28"/>
          <w:szCs w:val="28"/>
        </w:rPr>
        <w:t>Коэффициент срочной ликвидности в пределах нормы и на конец периода составил 0,50, это свидетельствует о том, что для погашения краткосрочных долгов ликвидных активов достаточно.</w:t>
      </w:r>
    </w:p>
    <w:p w:rsidR="003555E6" w:rsidRPr="005B627D" w:rsidRDefault="003555E6" w:rsidP="005B627D">
      <w:pPr>
        <w:spacing w:line="360" w:lineRule="auto"/>
        <w:ind w:firstLine="709"/>
        <w:jc w:val="both"/>
        <w:rPr>
          <w:sz w:val="28"/>
          <w:szCs w:val="28"/>
        </w:rPr>
      </w:pPr>
      <w:r w:rsidRPr="005B627D">
        <w:rPr>
          <w:b/>
          <w:sz w:val="28"/>
          <w:szCs w:val="28"/>
        </w:rPr>
        <w:t>Коэффициент текущей ликвидности –</w:t>
      </w:r>
      <w:r w:rsidRPr="005B627D">
        <w:rPr>
          <w:sz w:val="28"/>
          <w:szCs w:val="28"/>
        </w:rPr>
        <w:t xml:space="preserve"> это отношение оборотных (текущих) активов к величине краткосрочных обязательств. Характеризует общую обеспеченность предприятия оборотными активами. </w:t>
      </w:r>
    </w:p>
    <w:p w:rsidR="003555E6" w:rsidRPr="005B627D" w:rsidRDefault="003555E6" w:rsidP="005B627D">
      <w:pPr>
        <w:spacing w:line="360" w:lineRule="auto"/>
        <w:ind w:firstLine="709"/>
        <w:jc w:val="both"/>
        <w:rPr>
          <w:sz w:val="28"/>
          <w:szCs w:val="28"/>
        </w:rPr>
      </w:pPr>
      <w:r w:rsidRPr="005B627D">
        <w:rPr>
          <w:sz w:val="28"/>
          <w:szCs w:val="28"/>
        </w:rPr>
        <w:t>К концу периода коэффициент текущей ликвидности увеличился 0,</w:t>
      </w:r>
      <w:r w:rsidR="00047D03" w:rsidRPr="005B627D">
        <w:rPr>
          <w:sz w:val="28"/>
          <w:szCs w:val="28"/>
        </w:rPr>
        <w:t>21</w:t>
      </w:r>
      <w:r w:rsidRPr="005B627D">
        <w:rPr>
          <w:sz w:val="28"/>
          <w:szCs w:val="28"/>
        </w:rPr>
        <w:t xml:space="preserve"> и составил </w:t>
      </w:r>
      <w:r w:rsidR="00047D03" w:rsidRPr="005B627D">
        <w:rPr>
          <w:sz w:val="28"/>
          <w:szCs w:val="28"/>
        </w:rPr>
        <w:t>1,25</w:t>
      </w:r>
      <w:r w:rsidRPr="005B627D">
        <w:rPr>
          <w:sz w:val="28"/>
          <w:szCs w:val="28"/>
        </w:rPr>
        <w:t xml:space="preserve"> это свидетельствует о том, что предприятие способно за счет оборотных активов погашать краткосрочные обязательства.</w:t>
      </w:r>
    </w:p>
    <w:p w:rsidR="004B5F3A" w:rsidRDefault="004B5F3A" w:rsidP="005B627D">
      <w:pPr>
        <w:pStyle w:val="3"/>
        <w:spacing w:before="0" w:after="0" w:line="360" w:lineRule="auto"/>
        <w:ind w:firstLine="709"/>
        <w:jc w:val="both"/>
        <w:rPr>
          <w:rFonts w:ascii="Times New Roman" w:hAnsi="Times New Roman" w:cs="Times New Roman"/>
          <w:bCs w:val="0"/>
          <w:i/>
          <w:iCs/>
          <w:sz w:val="28"/>
          <w:szCs w:val="28"/>
        </w:rPr>
      </w:pPr>
      <w:bookmarkStart w:id="64" w:name="_Toc188816446"/>
      <w:bookmarkStart w:id="65" w:name="_Toc188816518"/>
    </w:p>
    <w:p w:rsidR="003555E6" w:rsidRPr="005B627D" w:rsidRDefault="003555E6" w:rsidP="005B627D">
      <w:pPr>
        <w:pStyle w:val="3"/>
        <w:spacing w:before="0" w:after="0" w:line="360" w:lineRule="auto"/>
        <w:ind w:firstLine="709"/>
        <w:jc w:val="both"/>
        <w:rPr>
          <w:rFonts w:ascii="Times New Roman" w:hAnsi="Times New Roman" w:cs="Times New Roman"/>
          <w:bCs w:val="0"/>
          <w:i/>
          <w:iCs/>
          <w:sz w:val="28"/>
          <w:szCs w:val="28"/>
        </w:rPr>
      </w:pPr>
      <w:r w:rsidRPr="005B627D">
        <w:rPr>
          <w:rFonts w:ascii="Times New Roman" w:hAnsi="Times New Roman" w:cs="Times New Roman"/>
          <w:bCs w:val="0"/>
          <w:i/>
          <w:iCs/>
          <w:sz w:val="28"/>
          <w:szCs w:val="28"/>
        </w:rPr>
        <w:t>6.3. Анализ финансовой устойчивости</w:t>
      </w:r>
      <w:bookmarkEnd w:id="64"/>
      <w:bookmarkEnd w:id="65"/>
    </w:p>
    <w:p w:rsidR="004B5F3A" w:rsidRDefault="004B5F3A" w:rsidP="005B627D">
      <w:pPr>
        <w:spacing w:line="360" w:lineRule="auto"/>
        <w:ind w:firstLine="709"/>
        <w:jc w:val="both"/>
        <w:rPr>
          <w:sz w:val="28"/>
          <w:szCs w:val="28"/>
        </w:rPr>
      </w:pPr>
    </w:p>
    <w:p w:rsidR="003555E6" w:rsidRPr="005B627D" w:rsidRDefault="003555E6" w:rsidP="005B627D">
      <w:pPr>
        <w:spacing w:line="360" w:lineRule="auto"/>
        <w:ind w:firstLine="709"/>
        <w:jc w:val="both"/>
        <w:rPr>
          <w:sz w:val="28"/>
          <w:szCs w:val="28"/>
        </w:rPr>
      </w:pPr>
      <w:r w:rsidRPr="005B627D">
        <w:rPr>
          <w:sz w:val="28"/>
          <w:szCs w:val="28"/>
        </w:rPr>
        <w:t>Финансовая устойчивость – это способность предприятия функционировать и развиваться, сохранять такое соотношение частей актива и пассива баланса, которое гарантирует его постоянную платежеспособность и инвестиционную привлекательность в границах допустимого уровня риска.</w:t>
      </w:r>
    </w:p>
    <w:p w:rsidR="00047D03" w:rsidRPr="005B627D" w:rsidRDefault="003555E6" w:rsidP="005B627D">
      <w:pPr>
        <w:spacing w:line="360" w:lineRule="auto"/>
        <w:ind w:firstLine="709"/>
        <w:jc w:val="both"/>
        <w:rPr>
          <w:sz w:val="28"/>
          <w:szCs w:val="28"/>
        </w:rPr>
      </w:pPr>
      <w:r w:rsidRPr="005B627D">
        <w:rPr>
          <w:sz w:val="28"/>
          <w:szCs w:val="28"/>
        </w:rPr>
        <w:t>В условиях рынка одно из главных значений для характеристики финансового положения предприятия имеет его финансовая устойчивость. Оценка финансовой устойчивости предприятия проводится всеми внешними и внутренними пользователями бухгалтерской отчетности.</w:t>
      </w:r>
    </w:p>
    <w:p w:rsidR="00E46A5F" w:rsidRPr="005B627D" w:rsidRDefault="003555E6" w:rsidP="005B627D">
      <w:pPr>
        <w:spacing w:line="360" w:lineRule="auto"/>
        <w:ind w:firstLine="709"/>
        <w:jc w:val="both"/>
        <w:rPr>
          <w:sz w:val="28"/>
          <w:szCs w:val="28"/>
        </w:rPr>
      </w:pPr>
      <w:r w:rsidRPr="005B627D">
        <w:rPr>
          <w:sz w:val="28"/>
          <w:szCs w:val="28"/>
        </w:rPr>
        <w:t>Основные показатели приведены в табл. 28.</w:t>
      </w:r>
    </w:p>
    <w:p w:rsidR="00E46A5F" w:rsidRPr="005B627D" w:rsidRDefault="00E46A5F" w:rsidP="005B627D">
      <w:pPr>
        <w:pStyle w:val="-"/>
        <w:ind w:firstLine="709"/>
        <w:rPr>
          <w:szCs w:val="28"/>
        </w:rPr>
      </w:pPr>
    </w:p>
    <w:tbl>
      <w:tblPr>
        <w:tblW w:w="8126" w:type="dxa"/>
        <w:jc w:val="center"/>
        <w:tblLook w:val="0000" w:firstRow="0" w:lastRow="0" w:firstColumn="0" w:lastColumn="0" w:noHBand="0" w:noVBand="0"/>
      </w:tblPr>
      <w:tblGrid>
        <w:gridCol w:w="2852"/>
        <w:gridCol w:w="1295"/>
        <w:gridCol w:w="1445"/>
        <w:gridCol w:w="1220"/>
        <w:gridCol w:w="1314"/>
      </w:tblGrid>
      <w:tr w:rsidR="00F33F60" w:rsidRPr="004B5F3A" w:rsidTr="004B5F3A">
        <w:trPr>
          <w:trHeight w:val="344"/>
          <w:jc w:val="center"/>
        </w:trPr>
        <w:tc>
          <w:tcPr>
            <w:tcW w:w="6812" w:type="dxa"/>
            <w:gridSpan w:val="4"/>
            <w:tcBorders>
              <w:top w:val="nil"/>
              <w:left w:val="nil"/>
              <w:bottom w:val="single" w:sz="8" w:space="0" w:color="auto"/>
              <w:right w:val="nil"/>
            </w:tcBorders>
            <w:noWrap/>
            <w:vAlign w:val="bottom"/>
          </w:tcPr>
          <w:p w:rsidR="00F33F60" w:rsidRPr="004B5F3A" w:rsidRDefault="00F33F60" w:rsidP="004B5F3A">
            <w:pPr>
              <w:jc w:val="both"/>
              <w:rPr>
                <w:sz w:val="20"/>
                <w:szCs w:val="20"/>
              </w:rPr>
            </w:pPr>
            <w:r w:rsidRPr="004B5F3A">
              <w:rPr>
                <w:sz w:val="20"/>
                <w:szCs w:val="20"/>
              </w:rPr>
              <w:t>Анализ показателей финансовой устойчивости</w:t>
            </w:r>
          </w:p>
        </w:tc>
        <w:tc>
          <w:tcPr>
            <w:tcW w:w="1314" w:type="dxa"/>
            <w:tcBorders>
              <w:top w:val="nil"/>
              <w:left w:val="nil"/>
              <w:bottom w:val="nil"/>
              <w:right w:val="nil"/>
            </w:tcBorders>
            <w:noWrap/>
            <w:vAlign w:val="bottom"/>
          </w:tcPr>
          <w:p w:rsidR="00F33F60" w:rsidRPr="004B5F3A" w:rsidRDefault="00F33F60" w:rsidP="004B5F3A">
            <w:pPr>
              <w:jc w:val="both"/>
              <w:rPr>
                <w:sz w:val="20"/>
                <w:szCs w:val="20"/>
              </w:rPr>
            </w:pPr>
            <w:r w:rsidRPr="004B5F3A">
              <w:rPr>
                <w:sz w:val="20"/>
                <w:szCs w:val="20"/>
              </w:rPr>
              <w:t>Таблица 28</w:t>
            </w:r>
          </w:p>
        </w:tc>
      </w:tr>
      <w:tr w:rsidR="00F33F60" w:rsidRPr="004B5F3A" w:rsidTr="004B5F3A">
        <w:trPr>
          <w:trHeight w:val="405"/>
          <w:jc w:val="center"/>
        </w:trPr>
        <w:tc>
          <w:tcPr>
            <w:tcW w:w="2852" w:type="dxa"/>
            <w:tcBorders>
              <w:top w:val="nil"/>
              <w:left w:val="single" w:sz="8" w:space="0" w:color="auto"/>
              <w:bottom w:val="nil"/>
              <w:right w:val="single" w:sz="8" w:space="0" w:color="auto"/>
            </w:tcBorders>
            <w:vAlign w:val="center"/>
          </w:tcPr>
          <w:p w:rsidR="00F33F60" w:rsidRPr="004B5F3A" w:rsidRDefault="00F33F60" w:rsidP="004B5F3A">
            <w:pPr>
              <w:jc w:val="both"/>
              <w:rPr>
                <w:sz w:val="20"/>
                <w:szCs w:val="20"/>
              </w:rPr>
            </w:pPr>
            <w:r w:rsidRPr="004B5F3A">
              <w:rPr>
                <w:sz w:val="20"/>
                <w:szCs w:val="20"/>
              </w:rPr>
              <w:t>Показатель</w:t>
            </w:r>
          </w:p>
        </w:tc>
        <w:tc>
          <w:tcPr>
            <w:tcW w:w="1295" w:type="dxa"/>
            <w:tcBorders>
              <w:top w:val="nil"/>
              <w:left w:val="nil"/>
              <w:bottom w:val="single" w:sz="8" w:space="0" w:color="auto"/>
              <w:right w:val="single" w:sz="8" w:space="0" w:color="auto"/>
            </w:tcBorders>
            <w:vAlign w:val="center"/>
          </w:tcPr>
          <w:p w:rsidR="00F33F60" w:rsidRPr="004B5F3A" w:rsidRDefault="00F33F60" w:rsidP="004B5F3A">
            <w:pPr>
              <w:jc w:val="both"/>
              <w:rPr>
                <w:sz w:val="20"/>
                <w:szCs w:val="20"/>
              </w:rPr>
            </w:pPr>
            <w:r w:rsidRPr="004B5F3A">
              <w:rPr>
                <w:sz w:val="20"/>
                <w:szCs w:val="20"/>
              </w:rPr>
              <w:t xml:space="preserve">Норма </w:t>
            </w:r>
          </w:p>
        </w:tc>
        <w:tc>
          <w:tcPr>
            <w:tcW w:w="1445" w:type="dxa"/>
            <w:tcBorders>
              <w:top w:val="nil"/>
              <w:left w:val="nil"/>
              <w:bottom w:val="single" w:sz="8" w:space="0" w:color="auto"/>
              <w:right w:val="single" w:sz="8" w:space="0" w:color="auto"/>
            </w:tcBorders>
            <w:vAlign w:val="center"/>
          </w:tcPr>
          <w:p w:rsidR="00F33F60" w:rsidRPr="004B5F3A" w:rsidRDefault="00F33F60" w:rsidP="004B5F3A">
            <w:pPr>
              <w:jc w:val="both"/>
              <w:rPr>
                <w:sz w:val="20"/>
                <w:szCs w:val="20"/>
              </w:rPr>
            </w:pPr>
            <w:r w:rsidRPr="004B5F3A">
              <w:rPr>
                <w:sz w:val="20"/>
                <w:szCs w:val="20"/>
              </w:rPr>
              <w:t>На начало периода</w:t>
            </w:r>
          </w:p>
        </w:tc>
        <w:tc>
          <w:tcPr>
            <w:tcW w:w="1219" w:type="dxa"/>
            <w:tcBorders>
              <w:top w:val="nil"/>
              <w:left w:val="nil"/>
              <w:bottom w:val="single" w:sz="8" w:space="0" w:color="auto"/>
              <w:right w:val="single" w:sz="8" w:space="0" w:color="auto"/>
            </w:tcBorders>
            <w:vAlign w:val="center"/>
          </w:tcPr>
          <w:p w:rsidR="00F33F60" w:rsidRPr="004B5F3A" w:rsidRDefault="00F33F60" w:rsidP="004B5F3A">
            <w:pPr>
              <w:jc w:val="both"/>
              <w:rPr>
                <w:sz w:val="20"/>
                <w:szCs w:val="20"/>
              </w:rPr>
            </w:pPr>
            <w:r w:rsidRPr="004B5F3A">
              <w:rPr>
                <w:sz w:val="20"/>
                <w:szCs w:val="20"/>
              </w:rPr>
              <w:t>На конец периода</w:t>
            </w:r>
          </w:p>
        </w:tc>
        <w:tc>
          <w:tcPr>
            <w:tcW w:w="1314" w:type="dxa"/>
            <w:tcBorders>
              <w:top w:val="single" w:sz="8" w:space="0" w:color="auto"/>
              <w:left w:val="nil"/>
              <w:bottom w:val="nil"/>
              <w:right w:val="single" w:sz="8" w:space="0" w:color="auto"/>
            </w:tcBorders>
            <w:vAlign w:val="center"/>
          </w:tcPr>
          <w:p w:rsidR="00F33F60" w:rsidRPr="004B5F3A" w:rsidRDefault="00F33F60" w:rsidP="004B5F3A">
            <w:pPr>
              <w:jc w:val="both"/>
              <w:rPr>
                <w:sz w:val="20"/>
                <w:szCs w:val="20"/>
              </w:rPr>
            </w:pPr>
            <w:r w:rsidRPr="004B5F3A">
              <w:rPr>
                <w:sz w:val="20"/>
                <w:szCs w:val="20"/>
              </w:rPr>
              <w:t>Отклонение</w:t>
            </w:r>
          </w:p>
        </w:tc>
      </w:tr>
      <w:tr w:rsidR="00F33F60" w:rsidRPr="004B5F3A" w:rsidTr="004B5F3A">
        <w:trPr>
          <w:trHeight w:val="417"/>
          <w:jc w:val="center"/>
        </w:trPr>
        <w:tc>
          <w:tcPr>
            <w:tcW w:w="2852" w:type="dxa"/>
            <w:tcBorders>
              <w:top w:val="single" w:sz="8" w:space="0" w:color="auto"/>
              <w:left w:val="single" w:sz="8" w:space="0" w:color="auto"/>
              <w:bottom w:val="single" w:sz="4" w:space="0" w:color="auto"/>
              <w:right w:val="single" w:sz="8" w:space="0" w:color="auto"/>
            </w:tcBorders>
            <w:vAlign w:val="center"/>
          </w:tcPr>
          <w:p w:rsidR="00F33F60" w:rsidRPr="004B5F3A" w:rsidRDefault="00F33F60" w:rsidP="004B5F3A">
            <w:pPr>
              <w:jc w:val="both"/>
              <w:rPr>
                <w:sz w:val="20"/>
                <w:szCs w:val="20"/>
              </w:rPr>
            </w:pPr>
            <w:r w:rsidRPr="004B5F3A">
              <w:rPr>
                <w:sz w:val="20"/>
                <w:szCs w:val="20"/>
              </w:rPr>
              <w:t>Коэффициент финансовой независимости</w:t>
            </w:r>
          </w:p>
        </w:tc>
        <w:tc>
          <w:tcPr>
            <w:tcW w:w="1295" w:type="dxa"/>
            <w:tcBorders>
              <w:top w:val="nil"/>
              <w:left w:val="single" w:sz="4" w:space="0" w:color="auto"/>
              <w:bottom w:val="single" w:sz="4" w:space="0" w:color="auto"/>
              <w:right w:val="nil"/>
            </w:tcBorders>
            <w:noWrap/>
            <w:vAlign w:val="bottom"/>
          </w:tcPr>
          <w:p w:rsidR="00F33F60" w:rsidRPr="004B5F3A" w:rsidRDefault="00F33F60" w:rsidP="004B5F3A">
            <w:pPr>
              <w:jc w:val="both"/>
              <w:rPr>
                <w:sz w:val="20"/>
                <w:szCs w:val="20"/>
              </w:rPr>
            </w:pPr>
            <w:r w:rsidRPr="004B5F3A">
              <w:rPr>
                <w:sz w:val="20"/>
                <w:szCs w:val="20"/>
              </w:rPr>
              <w:t>0,60</w:t>
            </w:r>
          </w:p>
        </w:tc>
        <w:tc>
          <w:tcPr>
            <w:tcW w:w="1445" w:type="dxa"/>
            <w:tcBorders>
              <w:top w:val="nil"/>
              <w:left w:val="single" w:sz="8" w:space="0" w:color="auto"/>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0,60</w:t>
            </w:r>
          </w:p>
        </w:tc>
        <w:tc>
          <w:tcPr>
            <w:tcW w:w="1219" w:type="dxa"/>
            <w:tcBorders>
              <w:top w:val="nil"/>
              <w:left w:val="nil"/>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0,50</w:t>
            </w:r>
          </w:p>
        </w:tc>
        <w:tc>
          <w:tcPr>
            <w:tcW w:w="1314" w:type="dxa"/>
            <w:tcBorders>
              <w:top w:val="single" w:sz="8" w:space="0" w:color="auto"/>
              <w:left w:val="nil"/>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-0,17</w:t>
            </w:r>
          </w:p>
        </w:tc>
      </w:tr>
      <w:tr w:rsidR="00F33F60" w:rsidRPr="004B5F3A" w:rsidTr="004B5F3A">
        <w:trPr>
          <w:trHeight w:val="417"/>
          <w:jc w:val="center"/>
        </w:trPr>
        <w:tc>
          <w:tcPr>
            <w:tcW w:w="2852" w:type="dxa"/>
            <w:tcBorders>
              <w:top w:val="nil"/>
              <w:left w:val="single" w:sz="8" w:space="0" w:color="auto"/>
              <w:bottom w:val="single" w:sz="4" w:space="0" w:color="auto"/>
              <w:right w:val="single" w:sz="8" w:space="0" w:color="auto"/>
            </w:tcBorders>
            <w:vAlign w:val="center"/>
          </w:tcPr>
          <w:p w:rsidR="00F33F60" w:rsidRPr="004B5F3A" w:rsidRDefault="00F33F60" w:rsidP="004B5F3A">
            <w:pPr>
              <w:jc w:val="both"/>
              <w:rPr>
                <w:sz w:val="20"/>
                <w:szCs w:val="20"/>
              </w:rPr>
            </w:pPr>
            <w:r w:rsidRPr="004B5F3A">
              <w:rPr>
                <w:sz w:val="20"/>
                <w:szCs w:val="20"/>
              </w:rPr>
              <w:t>Коэффициент финансовой зависимости</w:t>
            </w:r>
          </w:p>
        </w:tc>
        <w:tc>
          <w:tcPr>
            <w:tcW w:w="1295" w:type="dxa"/>
            <w:tcBorders>
              <w:top w:val="nil"/>
              <w:left w:val="single" w:sz="4" w:space="0" w:color="auto"/>
              <w:bottom w:val="single" w:sz="4" w:space="0" w:color="auto"/>
              <w:right w:val="nil"/>
            </w:tcBorders>
            <w:noWrap/>
            <w:vAlign w:val="bottom"/>
          </w:tcPr>
          <w:p w:rsidR="00F33F60" w:rsidRPr="004B5F3A" w:rsidRDefault="00F33F60" w:rsidP="004B5F3A">
            <w:pPr>
              <w:jc w:val="both"/>
              <w:rPr>
                <w:sz w:val="20"/>
                <w:szCs w:val="20"/>
              </w:rPr>
            </w:pPr>
            <w:r w:rsidRPr="004B5F3A">
              <w:rPr>
                <w:sz w:val="20"/>
                <w:szCs w:val="20"/>
              </w:rPr>
              <w:t>0,40</w:t>
            </w:r>
          </w:p>
        </w:tc>
        <w:tc>
          <w:tcPr>
            <w:tcW w:w="1445" w:type="dxa"/>
            <w:tcBorders>
              <w:top w:val="nil"/>
              <w:left w:val="single" w:sz="8" w:space="0" w:color="auto"/>
              <w:bottom w:val="nil"/>
              <w:right w:val="single" w:sz="8" w:space="0" w:color="auto"/>
            </w:tcBorders>
            <w:noWrap/>
            <w:vAlign w:val="bottom"/>
          </w:tcPr>
          <w:p w:rsidR="00F33F60" w:rsidRPr="004B5F3A" w:rsidRDefault="00F33F60" w:rsidP="004B5F3A">
            <w:pPr>
              <w:jc w:val="both"/>
              <w:rPr>
                <w:sz w:val="20"/>
                <w:szCs w:val="20"/>
              </w:rPr>
            </w:pPr>
            <w:r w:rsidRPr="004B5F3A">
              <w:rPr>
                <w:sz w:val="20"/>
                <w:szCs w:val="20"/>
              </w:rPr>
              <w:t>1</w:t>
            </w:r>
          </w:p>
        </w:tc>
        <w:tc>
          <w:tcPr>
            <w:tcW w:w="1219" w:type="dxa"/>
            <w:tcBorders>
              <w:top w:val="nil"/>
              <w:left w:val="nil"/>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0,50</w:t>
            </w:r>
          </w:p>
        </w:tc>
        <w:tc>
          <w:tcPr>
            <w:tcW w:w="1314" w:type="dxa"/>
            <w:tcBorders>
              <w:top w:val="nil"/>
              <w:left w:val="nil"/>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-0,50</w:t>
            </w:r>
          </w:p>
        </w:tc>
      </w:tr>
      <w:tr w:rsidR="00F33F60" w:rsidRPr="004B5F3A" w:rsidTr="004B5F3A">
        <w:trPr>
          <w:trHeight w:val="626"/>
          <w:jc w:val="center"/>
        </w:trPr>
        <w:tc>
          <w:tcPr>
            <w:tcW w:w="2852" w:type="dxa"/>
            <w:tcBorders>
              <w:top w:val="nil"/>
              <w:left w:val="single" w:sz="8" w:space="0" w:color="auto"/>
              <w:bottom w:val="single" w:sz="4" w:space="0" w:color="auto"/>
              <w:right w:val="single" w:sz="8" w:space="0" w:color="auto"/>
            </w:tcBorders>
            <w:vAlign w:val="center"/>
          </w:tcPr>
          <w:p w:rsidR="00F33F60" w:rsidRPr="004B5F3A" w:rsidRDefault="00F33F60" w:rsidP="004B5F3A">
            <w:pPr>
              <w:jc w:val="both"/>
              <w:rPr>
                <w:sz w:val="20"/>
                <w:szCs w:val="20"/>
              </w:rPr>
            </w:pPr>
            <w:r w:rsidRPr="004B5F3A">
              <w:rPr>
                <w:sz w:val="20"/>
                <w:szCs w:val="20"/>
              </w:rPr>
              <w:t>Коэффициент соотношения заемных и собственных средств</w:t>
            </w:r>
          </w:p>
        </w:tc>
        <w:tc>
          <w:tcPr>
            <w:tcW w:w="1295" w:type="dxa"/>
            <w:tcBorders>
              <w:top w:val="nil"/>
              <w:left w:val="single" w:sz="4" w:space="0" w:color="auto"/>
              <w:bottom w:val="single" w:sz="4" w:space="0" w:color="auto"/>
              <w:right w:val="nil"/>
            </w:tcBorders>
            <w:noWrap/>
            <w:vAlign w:val="bottom"/>
          </w:tcPr>
          <w:p w:rsidR="00F33F60" w:rsidRPr="004B5F3A" w:rsidRDefault="00F33F60" w:rsidP="004B5F3A">
            <w:pPr>
              <w:jc w:val="both"/>
              <w:rPr>
                <w:sz w:val="20"/>
                <w:szCs w:val="20"/>
              </w:rPr>
            </w:pPr>
            <w:r w:rsidRPr="004B5F3A">
              <w:rPr>
                <w:sz w:val="20"/>
                <w:szCs w:val="20"/>
              </w:rPr>
              <w:t>0,70</w:t>
            </w:r>
          </w:p>
        </w:tc>
        <w:tc>
          <w:tcPr>
            <w:tcW w:w="1445" w:type="dxa"/>
            <w:tcBorders>
              <w:top w:val="single" w:sz="4" w:space="0" w:color="auto"/>
              <w:left w:val="single" w:sz="8" w:space="0" w:color="auto"/>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1,67</w:t>
            </w:r>
          </w:p>
        </w:tc>
        <w:tc>
          <w:tcPr>
            <w:tcW w:w="1219" w:type="dxa"/>
            <w:tcBorders>
              <w:top w:val="nil"/>
              <w:left w:val="nil"/>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1,00</w:t>
            </w:r>
          </w:p>
        </w:tc>
        <w:tc>
          <w:tcPr>
            <w:tcW w:w="1314" w:type="dxa"/>
            <w:tcBorders>
              <w:top w:val="nil"/>
              <w:left w:val="nil"/>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-0,40</w:t>
            </w:r>
          </w:p>
        </w:tc>
      </w:tr>
      <w:tr w:rsidR="00F33F60" w:rsidRPr="004B5F3A" w:rsidTr="004B5F3A">
        <w:trPr>
          <w:trHeight w:val="417"/>
          <w:jc w:val="center"/>
        </w:trPr>
        <w:tc>
          <w:tcPr>
            <w:tcW w:w="2852" w:type="dxa"/>
            <w:tcBorders>
              <w:top w:val="nil"/>
              <w:left w:val="single" w:sz="8" w:space="0" w:color="auto"/>
              <w:bottom w:val="single" w:sz="4" w:space="0" w:color="auto"/>
              <w:right w:val="single" w:sz="8" w:space="0" w:color="auto"/>
            </w:tcBorders>
            <w:vAlign w:val="center"/>
          </w:tcPr>
          <w:p w:rsidR="00F33F60" w:rsidRPr="004B5F3A" w:rsidRDefault="00F33F60" w:rsidP="004B5F3A">
            <w:pPr>
              <w:jc w:val="both"/>
              <w:rPr>
                <w:sz w:val="20"/>
                <w:szCs w:val="20"/>
              </w:rPr>
            </w:pPr>
            <w:r w:rsidRPr="004B5F3A">
              <w:rPr>
                <w:sz w:val="20"/>
                <w:szCs w:val="20"/>
              </w:rPr>
              <w:t>Коэффициент маневренности собственных средств</w:t>
            </w:r>
          </w:p>
        </w:tc>
        <w:tc>
          <w:tcPr>
            <w:tcW w:w="1295" w:type="dxa"/>
            <w:tcBorders>
              <w:top w:val="nil"/>
              <w:left w:val="single" w:sz="4" w:space="0" w:color="auto"/>
              <w:bottom w:val="single" w:sz="4" w:space="0" w:color="auto"/>
              <w:right w:val="nil"/>
            </w:tcBorders>
            <w:noWrap/>
            <w:vAlign w:val="bottom"/>
          </w:tcPr>
          <w:p w:rsidR="00F33F60" w:rsidRPr="004B5F3A" w:rsidRDefault="00F33F60" w:rsidP="004B5F3A">
            <w:pPr>
              <w:jc w:val="both"/>
              <w:rPr>
                <w:sz w:val="20"/>
                <w:szCs w:val="20"/>
              </w:rPr>
            </w:pPr>
            <w:r w:rsidRPr="004B5F3A">
              <w:rPr>
                <w:sz w:val="20"/>
                <w:szCs w:val="20"/>
              </w:rPr>
              <w:t>0,30</w:t>
            </w:r>
          </w:p>
        </w:tc>
        <w:tc>
          <w:tcPr>
            <w:tcW w:w="1445" w:type="dxa"/>
            <w:tcBorders>
              <w:top w:val="nil"/>
              <w:left w:val="single" w:sz="8" w:space="0" w:color="auto"/>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0,03</w:t>
            </w:r>
          </w:p>
        </w:tc>
        <w:tc>
          <w:tcPr>
            <w:tcW w:w="1219" w:type="dxa"/>
            <w:tcBorders>
              <w:top w:val="nil"/>
              <w:left w:val="nil"/>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0,20</w:t>
            </w:r>
          </w:p>
        </w:tc>
        <w:tc>
          <w:tcPr>
            <w:tcW w:w="1314" w:type="dxa"/>
            <w:tcBorders>
              <w:top w:val="nil"/>
              <w:left w:val="nil"/>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5,00</w:t>
            </w:r>
          </w:p>
        </w:tc>
      </w:tr>
      <w:tr w:rsidR="00F33F60" w:rsidRPr="004B5F3A" w:rsidTr="004B5F3A">
        <w:trPr>
          <w:trHeight w:val="626"/>
          <w:jc w:val="center"/>
        </w:trPr>
        <w:tc>
          <w:tcPr>
            <w:tcW w:w="2852" w:type="dxa"/>
            <w:tcBorders>
              <w:top w:val="nil"/>
              <w:left w:val="single" w:sz="8" w:space="0" w:color="auto"/>
              <w:bottom w:val="single" w:sz="4" w:space="0" w:color="auto"/>
              <w:right w:val="single" w:sz="8" w:space="0" w:color="auto"/>
            </w:tcBorders>
            <w:vAlign w:val="center"/>
          </w:tcPr>
          <w:p w:rsidR="00F33F60" w:rsidRPr="004B5F3A" w:rsidRDefault="00F33F60" w:rsidP="004B5F3A">
            <w:pPr>
              <w:jc w:val="both"/>
              <w:rPr>
                <w:sz w:val="20"/>
                <w:szCs w:val="20"/>
              </w:rPr>
            </w:pPr>
            <w:r w:rsidRPr="004B5F3A">
              <w:rPr>
                <w:sz w:val="20"/>
                <w:szCs w:val="20"/>
              </w:rPr>
              <w:t>Коэффициент обеспеченности оборотных собственными средствами</w:t>
            </w:r>
          </w:p>
        </w:tc>
        <w:tc>
          <w:tcPr>
            <w:tcW w:w="1295" w:type="dxa"/>
            <w:tcBorders>
              <w:top w:val="nil"/>
              <w:left w:val="single" w:sz="4" w:space="0" w:color="auto"/>
              <w:bottom w:val="single" w:sz="4" w:space="0" w:color="auto"/>
              <w:right w:val="nil"/>
            </w:tcBorders>
            <w:noWrap/>
            <w:vAlign w:val="bottom"/>
          </w:tcPr>
          <w:p w:rsidR="00F33F60" w:rsidRPr="004B5F3A" w:rsidRDefault="00F33F60" w:rsidP="004B5F3A">
            <w:pPr>
              <w:jc w:val="both"/>
              <w:rPr>
                <w:sz w:val="20"/>
                <w:szCs w:val="20"/>
              </w:rPr>
            </w:pPr>
            <w:r w:rsidRPr="004B5F3A">
              <w:rPr>
                <w:sz w:val="20"/>
                <w:szCs w:val="20"/>
              </w:rPr>
              <w:t>0,10</w:t>
            </w:r>
          </w:p>
        </w:tc>
        <w:tc>
          <w:tcPr>
            <w:tcW w:w="1445" w:type="dxa"/>
            <w:tcBorders>
              <w:top w:val="nil"/>
              <w:left w:val="single" w:sz="8" w:space="0" w:color="auto"/>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0,04</w:t>
            </w:r>
          </w:p>
        </w:tc>
        <w:tc>
          <w:tcPr>
            <w:tcW w:w="1219" w:type="dxa"/>
            <w:tcBorders>
              <w:top w:val="nil"/>
              <w:left w:val="nil"/>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0,20</w:t>
            </w:r>
          </w:p>
        </w:tc>
        <w:tc>
          <w:tcPr>
            <w:tcW w:w="1314" w:type="dxa"/>
            <w:tcBorders>
              <w:top w:val="nil"/>
              <w:left w:val="nil"/>
              <w:bottom w:val="single" w:sz="4"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4,60</w:t>
            </w:r>
          </w:p>
        </w:tc>
      </w:tr>
      <w:tr w:rsidR="00F33F60" w:rsidRPr="004B5F3A" w:rsidTr="004B5F3A">
        <w:trPr>
          <w:trHeight w:val="430"/>
          <w:jc w:val="center"/>
        </w:trPr>
        <w:tc>
          <w:tcPr>
            <w:tcW w:w="2852" w:type="dxa"/>
            <w:tcBorders>
              <w:top w:val="nil"/>
              <w:left w:val="single" w:sz="8" w:space="0" w:color="auto"/>
              <w:bottom w:val="single" w:sz="8" w:space="0" w:color="auto"/>
              <w:right w:val="single" w:sz="8" w:space="0" w:color="auto"/>
            </w:tcBorders>
            <w:vAlign w:val="center"/>
          </w:tcPr>
          <w:p w:rsidR="00F33F60" w:rsidRPr="004B5F3A" w:rsidRDefault="00F33F60" w:rsidP="004B5F3A">
            <w:pPr>
              <w:jc w:val="both"/>
              <w:rPr>
                <w:sz w:val="20"/>
                <w:szCs w:val="20"/>
              </w:rPr>
            </w:pPr>
            <w:r w:rsidRPr="004B5F3A">
              <w:rPr>
                <w:sz w:val="20"/>
                <w:szCs w:val="20"/>
              </w:rPr>
              <w:t>Коэффициент обеспеченности запасов</w:t>
            </w:r>
          </w:p>
        </w:tc>
        <w:tc>
          <w:tcPr>
            <w:tcW w:w="1295" w:type="dxa"/>
            <w:tcBorders>
              <w:top w:val="nil"/>
              <w:left w:val="single" w:sz="4" w:space="0" w:color="auto"/>
              <w:bottom w:val="single" w:sz="8" w:space="0" w:color="auto"/>
              <w:right w:val="nil"/>
            </w:tcBorders>
            <w:noWrap/>
            <w:vAlign w:val="bottom"/>
          </w:tcPr>
          <w:p w:rsidR="00F33F60" w:rsidRPr="004B5F3A" w:rsidRDefault="00F33F60" w:rsidP="004B5F3A">
            <w:pPr>
              <w:jc w:val="both"/>
              <w:rPr>
                <w:sz w:val="20"/>
                <w:szCs w:val="20"/>
              </w:rPr>
            </w:pPr>
            <w:r w:rsidRPr="004B5F3A">
              <w:rPr>
                <w:sz w:val="20"/>
                <w:szCs w:val="20"/>
              </w:rPr>
              <w:t>0,60</w:t>
            </w:r>
          </w:p>
        </w:tc>
        <w:tc>
          <w:tcPr>
            <w:tcW w:w="1445" w:type="dxa"/>
            <w:tcBorders>
              <w:top w:val="nil"/>
              <w:left w:val="single" w:sz="8" w:space="0" w:color="auto"/>
              <w:bottom w:val="single" w:sz="8"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0,57</w:t>
            </w:r>
          </w:p>
        </w:tc>
        <w:tc>
          <w:tcPr>
            <w:tcW w:w="1219" w:type="dxa"/>
            <w:tcBorders>
              <w:top w:val="nil"/>
              <w:left w:val="nil"/>
              <w:bottom w:val="single" w:sz="8"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0,00</w:t>
            </w:r>
          </w:p>
        </w:tc>
        <w:tc>
          <w:tcPr>
            <w:tcW w:w="1314" w:type="dxa"/>
            <w:tcBorders>
              <w:top w:val="nil"/>
              <w:left w:val="nil"/>
              <w:bottom w:val="single" w:sz="8" w:space="0" w:color="auto"/>
              <w:right w:val="single" w:sz="8" w:space="0" w:color="auto"/>
            </w:tcBorders>
            <w:noWrap/>
            <w:vAlign w:val="bottom"/>
          </w:tcPr>
          <w:p w:rsidR="00F33F60" w:rsidRPr="004B5F3A" w:rsidRDefault="00F33F60" w:rsidP="004B5F3A">
            <w:pPr>
              <w:jc w:val="both"/>
              <w:rPr>
                <w:sz w:val="20"/>
                <w:szCs w:val="20"/>
              </w:rPr>
            </w:pPr>
            <w:r w:rsidRPr="004B5F3A">
              <w:rPr>
                <w:sz w:val="20"/>
                <w:szCs w:val="20"/>
              </w:rPr>
              <w:t>-1,00</w:t>
            </w:r>
          </w:p>
        </w:tc>
      </w:tr>
    </w:tbl>
    <w:p w:rsidR="002F68F9" w:rsidRPr="005B627D" w:rsidRDefault="002F68F9" w:rsidP="005B627D">
      <w:pPr>
        <w:spacing w:line="360" w:lineRule="auto"/>
        <w:ind w:firstLine="709"/>
        <w:jc w:val="both"/>
        <w:rPr>
          <w:sz w:val="28"/>
          <w:szCs w:val="28"/>
        </w:rPr>
      </w:pPr>
    </w:p>
    <w:p w:rsidR="00047D03" w:rsidRPr="005B627D" w:rsidRDefault="00047D03" w:rsidP="005B627D">
      <w:pPr>
        <w:spacing w:line="360" w:lineRule="auto"/>
        <w:ind w:firstLine="709"/>
        <w:jc w:val="both"/>
        <w:rPr>
          <w:sz w:val="28"/>
          <w:szCs w:val="28"/>
        </w:rPr>
      </w:pPr>
      <w:r w:rsidRPr="005B627D">
        <w:rPr>
          <w:b/>
          <w:sz w:val="28"/>
          <w:szCs w:val="28"/>
        </w:rPr>
        <w:t xml:space="preserve">Коэффициент финансовой независимости – </w:t>
      </w:r>
      <w:r w:rsidRPr="005B627D">
        <w:rPr>
          <w:sz w:val="28"/>
          <w:szCs w:val="28"/>
        </w:rPr>
        <w:t>характеризует долю собственного капитала в балансе предприятия.</w:t>
      </w:r>
    </w:p>
    <w:p w:rsidR="00047D03" w:rsidRPr="005B627D" w:rsidRDefault="00047D03" w:rsidP="005B627D">
      <w:pPr>
        <w:spacing w:line="360" w:lineRule="auto"/>
        <w:ind w:firstLine="709"/>
        <w:jc w:val="both"/>
        <w:rPr>
          <w:sz w:val="28"/>
          <w:szCs w:val="28"/>
        </w:rPr>
      </w:pPr>
      <w:r w:rsidRPr="005B627D">
        <w:rPr>
          <w:sz w:val="28"/>
          <w:szCs w:val="28"/>
        </w:rPr>
        <w:t>Коэффициент финансовой независимости на конец периода уменьшился на 0,17 за счет уменьшения собственного капитала.</w:t>
      </w:r>
    </w:p>
    <w:p w:rsidR="00F33F60" w:rsidRPr="005B627D" w:rsidRDefault="00047D03" w:rsidP="005B627D">
      <w:pPr>
        <w:spacing w:line="360" w:lineRule="auto"/>
        <w:ind w:firstLine="709"/>
        <w:jc w:val="both"/>
        <w:rPr>
          <w:sz w:val="28"/>
          <w:szCs w:val="28"/>
        </w:rPr>
      </w:pPr>
      <w:r w:rsidRPr="005B627D">
        <w:rPr>
          <w:b/>
          <w:sz w:val="28"/>
          <w:szCs w:val="28"/>
        </w:rPr>
        <w:t xml:space="preserve">Коэффициент финансовой зависимости – </w:t>
      </w:r>
      <w:r w:rsidRPr="005B627D">
        <w:rPr>
          <w:sz w:val="28"/>
          <w:szCs w:val="28"/>
        </w:rPr>
        <w:t>характеризует долю заемного капитала в балансе предприятия.</w:t>
      </w:r>
    </w:p>
    <w:p w:rsidR="00047D03" w:rsidRPr="005B627D" w:rsidRDefault="00047D03" w:rsidP="005B627D">
      <w:pPr>
        <w:spacing w:line="360" w:lineRule="auto"/>
        <w:ind w:firstLine="709"/>
        <w:jc w:val="both"/>
        <w:rPr>
          <w:sz w:val="28"/>
          <w:szCs w:val="28"/>
        </w:rPr>
      </w:pPr>
      <w:r w:rsidRPr="005B627D">
        <w:rPr>
          <w:sz w:val="28"/>
          <w:szCs w:val="28"/>
        </w:rPr>
        <w:t>Коэффициент финансовой зависимости на конец периода увеличился на 0,50 за счет увеличения дебиторских обязательств и кредиторской задолженности.</w:t>
      </w:r>
    </w:p>
    <w:p w:rsidR="00047D03" w:rsidRPr="005B627D" w:rsidRDefault="00047D03" w:rsidP="005B627D">
      <w:pPr>
        <w:spacing w:line="360" w:lineRule="auto"/>
        <w:ind w:firstLine="709"/>
        <w:jc w:val="both"/>
        <w:rPr>
          <w:sz w:val="28"/>
          <w:szCs w:val="28"/>
        </w:rPr>
      </w:pPr>
      <w:r w:rsidRPr="005B627D">
        <w:rPr>
          <w:b/>
          <w:sz w:val="28"/>
          <w:szCs w:val="28"/>
        </w:rPr>
        <w:t xml:space="preserve">Коэффициент соотношения заемных и собственных средств – </w:t>
      </w:r>
      <w:r w:rsidRPr="005B627D">
        <w:rPr>
          <w:sz w:val="28"/>
          <w:szCs w:val="28"/>
        </w:rPr>
        <w:t>дает наиболее общую оценку финансовой устойчивости. Указывает, сколько заёмных средств организация привлекла на один рубль вложенных в активы собственных средств.</w:t>
      </w:r>
    </w:p>
    <w:p w:rsidR="00047D03" w:rsidRPr="005B627D" w:rsidRDefault="00047D03" w:rsidP="005B627D">
      <w:pPr>
        <w:spacing w:line="360" w:lineRule="auto"/>
        <w:ind w:firstLine="709"/>
        <w:jc w:val="both"/>
        <w:rPr>
          <w:sz w:val="28"/>
          <w:szCs w:val="28"/>
        </w:rPr>
      </w:pPr>
      <w:r w:rsidRPr="005B627D">
        <w:rPr>
          <w:sz w:val="28"/>
          <w:szCs w:val="28"/>
        </w:rPr>
        <w:t>На начало периода приходится 1руб.76коп. заёмных средств вложенных в активы на 1 руб. собственных, к концу периода приходится 1руб. заемных средств вложенных в активы на 1руб. собственных средств. Тенденция увеличения заёмных средств может в будущем усилить зависимость предприятия от привлеченных средств.</w:t>
      </w:r>
    </w:p>
    <w:p w:rsidR="00047D03" w:rsidRPr="005B627D" w:rsidRDefault="00047D03" w:rsidP="005B627D">
      <w:pPr>
        <w:spacing w:line="360" w:lineRule="auto"/>
        <w:ind w:firstLine="709"/>
        <w:jc w:val="both"/>
        <w:rPr>
          <w:sz w:val="28"/>
          <w:szCs w:val="28"/>
        </w:rPr>
      </w:pPr>
      <w:r w:rsidRPr="005B627D">
        <w:rPr>
          <w:b/>
          <w:sz w:val="28"/>
          <w:szCs w:val="28"/>
        </w:rPr>
        <w:t xml:space="preserve">Коэффициент маневренности собственных средств – </w:t>
      </w:r>
      <w:r w:rsidRPr="005B627D">
        <w:rPr>
          <w:sz w:val="28"/>
          <w:szCs w:val="28"/>
        </w:rPr>
        <w:t>характеризует какая доля собственного капитала используется в текущей деятельности.</w:t>
      </w:r>
    </w:p>
    <w:p w:rsidR="00047D03" w:rsidRPr="005B627D" w:rsidRDefault="00047D03" w:rsidP="005B627D">
      <w:pPr>
        <w:spacing w:line="360" w:lineRule="auto"/>
        <w:ind w:firstLine="709"/>
        <w:jc w:val="both"/>
        <w:rPr>
          <w:sz w:val="28"/>
          <w:szCs w:val="28"/>
        </w:rPr>
      </w:pPr>
      <w:r w:rsidRPr="005B627D">
        <w:rPr>
          <w:sz w:val="28"/>
          <w:szCs w:val="28"/>
        </w:rPr>
        <w:t>Коэффициент маневренности показывает долю собственных мобильных (оборотных) средств предприятия, находящихся в ликвидных формах, которые позволяют оперативно реагировать на изменение в финансовом положении и в имуществе предприятия. Нормативное рекомендуемое значение этого показателя равно 0,3 или 30%.</w:t>
      </w:r>
    </w:p>
    <w:p w:rsidR="00047D03" w:rsidRPr="005B627D" w:rsidRDefault="00047D03" w:rsidP="005B627D">
      <w:pPr>
        <w:spacing w:line="360" w:lineRule="auto"/>
        <w:ind w:firstLine="709"/>
        <w:jc w:val="both"/>
        <w:rPr>
          <w:sz w:val="28"/>
          <w:szCs w:val="28"/>
        </w:rPr>
      </w:pPr>
      <w:r w:rsidRPr="005B627D">
        <w:rPr>
          <w:sz w:val="28"/>
          <w:szCs w:val="28"/>
        </w:rPr>
        <w:t>Коэффициент маневренности собственных средств на конец периода увеличился на 5 и составил 0,20. Увеличение показателя является положительным моментом.</w:t>
      </w:r>
    </w:p>
    <w:p w:rsidR="00047D03" w:rsidRPr="005B627D" w:rsidRDefault="00047D03" w:rsidP="005B627D">
      <w:pPr>
        <w:spacing w:line="360" w:lineRule="auto"/>
        <w:ind w:firstLine="709"/>
        <w:jc w:val="both"/>
        <w:rPr>
          <w:sz w:val="28"/>
          <w:szCs w:val="28"/>
        </w:rPr>
      </w:pPr>
      <w:r w:rsidRPr="005B627D">
        <w:rPr>
          <w:b/>
          <w:sz w:val="28"/>
          <w:szCs w:val="28"/>
        </w:rPr>
        <w:t xml:space="preserve">Коэффициент обеспеченности оборотных активов собственными средствами </w:t>
      </w:r>
      <w:r w:rsidRPr="005B627D">
        <w:rPr>
          <w:sz w:val="28"/>
          <w:szCs w:val="28"/>
        </w:rPr>
        <w:t>показывает, какая часть оборотных активов финансируется за счет собственных оборотных средств.</w:t>
      </w:r>
    </w:p>
    <w:p w:rsidR="00047D03" w:rsidRPr="005B627D" w:rsidRDefault="00047D03" w:rsidP="005B627D">
      <w:pPr>
        <w:spacing w:line="360" w:lineRule="auto"/>
        <w:ind w:firstLine="709"/>
        <w:jc w:val="both"/>
        <w:rPr>
          <w:sz w:val="28"/>
          <w:szCs w:val="28"/>
        </w:rPr>
      </w:pPr>
      <w:r w:rsidRPr="005B627D">
        <w:rPr>
          <w:sz w:val="28"/>
          <w:szCs w:val="28"/>
        </w:rPr>
        <w:t>Для данного показателя установлен критерий. Коэффициент обеспеченности оборотных активов должен быть больше или равен величине 0,1. Если на конец периода коэффициент обеспеченности оборотных активов собственными оборотными средствами имеет значение менее величины 0,1, то структура баланса предприятия считается неудовлетворительной, а само предприятие неплатежеспособным.</w:t>
      </w:r>
    </w:p>
    <w:p w:rsidR="00047D03" w:rsidRPr="005B627D" w:rsidRDefault="00047D03" w:rsidP="005B627D">
      <w:pPr>
        <w:spacing w:line="360" w:lineRule="auto"/>
        <w:ind w:firstLine="709"/>
        <w:jc w:val="both"/>
        <w:rPr>
          <w:sz w:val="28"/>
          <w:szCs w:val="28"/>
        </w:rPr>
      </w:pPr>
      <w:r w:rsidRPr="005B627D">
        <w:rPr>
          <w:sz w:val="28"/>
          <w:szCs w:val="28"/>
        </w:rPr>
        <w:t>Для анализируемого предприятия показатель выше нормы, таким образом, предприятие достаточно обеспечено собственными оборотными активами и в случае необходимости может расплачиваться с кредиторами.</w:t>
      </w:r>
    </w:p>
    <w:p w:rsidR="00047D03" w:rsidRPr="005B627D" w:rsidRDefault="00047D03" w:rsidP="005B627D">
      <w:pPr>
        <w:spacing w:line="360" w:lineRule="auto"/>
        <w:ind w:firstLine="709"/>
        <w:jc w:val="both"/>
        <w:rPr>
          <w:sz w:val="28"/>
          <w:szCs w:val="28"/>
        </w:rPr>
      </w:pPr>
      <w:r w:rsidRPr="005B627D">
        <w:rPr>
          <w:b/>
          <w:sz w:val="28"/>
          <w:szCs w:val="28"/>
        </w:rPr>
        <w:t xml:space="preserve">Коэффициент обеспеченности запасов </w:t>
      </w:r>
      <w:r w:rsidRPr="005B627D">
        <w:rPr>
          <w:sz w:val="28"/>
          <w:szCs w:val="28"/>
        </w:rPr>
        <w:t>показывает какая доля запасов сформирована за счет собственных оборотных средств.</w:t>
      </w:r>
    </w:p>
    <w:p w:rsidR="00047D03" w:rsidRPr="005B627D" w:rsidRDefault="00047D03" w:rsidP="005B627D">
      <w:pPr>
        <w:spacing w:line="360" w:lineRule="auto"/>
        <w:ind w:firstLine="709"/>
        <w:jc w:val="both"/>
        <w:rPr>
          <w:sz w:val="28"/>
          <w:szCs w:val="28"/>
        </w:rPr>
      </w:pPr>
      <w:r w:rsidRPr="005B627D">
        <w:rPr>
          <w:sz w:val="28"/>
          <w:szCs w:val="28"/>
        </w:rPr>
        <w:t>На конец периода для анализируемого предприятия коэффициент увеличился на 0,57 и составил 0 таким образом, запасов на крнец периода не сформировано.</w:t>
      </w:r>
    </w:p>
    <w:p w:rsidR="00047D03" w:rsidRPr="005B627D" w:rsidRDefault="00047D03" w:rsidP="005B627D">
      <w:pPr>
        <w:pStyle w:val="2"/>
        <w:spacing w:before="0" w:after="0" w:line="360" w:lineRule="auto"/>
        <w:ind w:firstLine="709"/>
        <w:jc w:val="both"/>
        <w:rPr>
          <w:rFonts w:ascii="Times New Roman" w:hAnsi="Times New Roman" w:cs="Times New Roman"/>
          <w:bCs w:val="0"/>
        </w:rPr>
      </w:pPr>
      <w:r w:rsidRPr="005B627D">
        <w:rPr>
          <w:rFonts w:ascii="Times New Roman" w:hAnsi="Times New Roman" w:cs="Times New Roman"/>
          <w:b w:val="0"/>
        </w:rPr>
        <w:br w:type="page"/>
      </w:r>
      <w:bookmarkStart w:id="66" w:name="_Toc188816447"/>
      <w:bookmarkStart w:id="67" w:name="_Toc188816519"/>
      <w:r w:rsidRPr="005B627D">
        <w:rPr>
          <w:rFonts w:ascii="Times New Roman" w:hAnsi="Times New Roman" w:cs="Times New Roman"/>
          <w:bCs w:val="0"/>
        </w:rPr>
        <w:t>7. Анализ деловой активности</w:t>
      </w:r>
      <w:bookmarkEnd w:id="66"/>
      <w:bookmarkEnd w:id="67"/>
    </w:p>
    <w:p w:rsidR="00047D03" w:rsidRPr="005B627D" w:rsidRDefault="00047D03" w:rsidP="005B627D">
      <w:pPr>
        <w:spacing w:line="360" w:lineRule="auto"/>
        <w:ind w:firstLine="709"/>
        <w:jc w:val="both"/>
        <w:rPr>
          <w:b/>
          <w:sz w:val="28"/>
          <w:szCs w:val="28"/>
        </w:rPr>
      </w:pPr>
    </w:p>
    <w:p w:rsidR="00047D03" w:rsidRPr="005B627D" w:rsidRDefault="00047D03" w:rsidP="005B627D">
      <w:pPr>
        <w:spacing w:line="360" w:lineRule="auto"/>
        <w:ind w:firstLine="709"/>
        <w:jc w:val="both"/>
        <w:rPr>
          <w:sz w:val="28"/>
          <w:szCs w:val="28"/>
        </w:rPr>
      </w:pPr>
      <w:r w:rsidRPr="005B627D">
        <w:rPr>
          <w:sz w:val="28"/>
          <w:szCs w:val="28"/>
        </w:rPr>
        <w:t>Анализ деловой активности – это оценка эффективности использования финансовых ресурсов, которая производится с помощью коэффициентов рентабельности и оборачиваемости.</w:t>
      </w:r>
    </w:p>
    <w:p w:rsidR="00047D03" w:rsidRPr="005B627D" w:rsidRDefault="00047D03" w:rsidP="005B627D">
      <w:pPr>
        <w:spacing w:line="360" w:lineRule="auto"/>
        <w:ind w:firstLine="709"/>
        <w:jc w:val="both"/>
        <w:rPr>
          <w:sz w:val="28"/>
          <w:szCs w:val="28"/>
        </w:rPr>
      </w:pPr>
      <w:r w:rsidRPr="005B627D">
        <w:rPr>
          <w:sz w:val="28"/>
          <w:szCs w:val="28"/>
        </w:rPr>
        <w:t>Все расчеты представлены в табл. 29.</w:t>
      </w:r>
    </w:p>
    <w:p w:rsidR="00047D03" w:rsidRPr="005B627D" w:rsidRDefault="00047D03" w:rsidP="005B627D">
      <w:pPr>
        <w:spacing w:line="360" w:lineRule="auto"/>
        <w:ind w:firstLine="709"/>
        <w:jc w:val="both"/>
        <w:rPr>
          <w:sz w:val="28"/>
          <w:szCs w:val="28"/>
        </w:rPr>
      </w:pPr>
    </w:p>
    <w:tbl>
      <w:tblPr>
        <w:tblW w:w="8403" w:type="dxa"/>
        <w:jc w:val="center"/>
        <w:tblLook w:val="0000" w:firstRow="0" w:lastRow="0" w:firstColumn="0" w:lastColumn="0" w:noHBand="0" w:noVBand="0"/>
      </w:tblPr>
      <w:tblGrid>
        <w:gridCol w:w="3067"/>
        <w:gridCol w:w="1832"/>
        <w:gridCol w:w="1851"/>
        <w:gridCol w:w="1653"/>
      </w:tblGrid>
      <w:tr w:rsidR="00E67FF5" w:rsidRPr="00AC2EC8" w:rsidTr="00AC2EC8">
        <w:trPr>
          <w:trHeight w:val="362"/>
          <w:jc w:val="center"/>
        </w:trPr>
        <w:tc>
          <w:tcPr>
            <w:tcW w:w="6749" w:type="dxa"/>
            <w:gridSpan w:val="3"/>
            <w:tcBorders>
              <w:top w:val="nil"/>
              <w:left w:val="nil"/>
              <w:bottom w:val="single" w:sz="8" w:space="0" w:color="auto"/>
              <w:right w:val="nil"/>
            </w:tcBorders>
            <w:noWrap/>
            <w:vAlign w:val="bottom"/>
          </w:tcPr>
          <w:p w:rsidR="00E67FF5" w:rsidRPr="00AC2EC8" w:rsidRDefault="00E67FF5" w:rsidP="00AC2EC8">
            <w:pPr>
              <w:jc w:val="both"/>
              <w:rPr>
                <w:sz w:val="20"/>
                <w:szCs w:val="20"/>
              </w:rPr>
            </w:pPr>
            <w:r w:rsidRPr="00AC2EC8">
              <w:rPr>
                <w:sz w:val="20"/>
                <w:szCs w:val="20"/>
              </w:rPr>
              <w:t>Анализ показателей деловой активности предприятия</w:t>
            </w:r>
          </w:p>
        </w:tc>
        <w:tc>
          <w:tcPr>
            <w:tcW w:w="1653" w:type="dxa"/>
            <w:tcBorders>
              <w:top w:val="nil"/>
              <w:left w:val="nil"/>
              <w:bottom w:val="nil"/>
              <w:right w:val="nil"/>
            </w:tcBorders>
            <w:noWrap/>
            <w:vAlign w:val="bottom"/>
          </w:tcPr>
          <w:p w:rsidR="00E67FF5" w:rsidRPr="00AC2EC8" w:rsidRDefault="00E67FF5" w:rsidP="00AC2EC8">
            <w:pPr>
              <w:jc w:val="both"/>
              <w:rPr>
                <w:sz w:val="20"/>
                <w:szCs w:val="20"/>
              </w:rPr>
            </w:pPr>
            <w:r w:rsidRPr="00AC2EC8">
              <w:rPr>
                <w:sz w:val="20"/>
                <w:szCs w:val="20"/>
              </w:rPr>
              <w:t>Таблица 29</w:t>
            </w:r>
          </w:p>
        </w:tc>
      </w:tr>
      <w:tr w:rsidR="00E67FF5" w:rsidRPr="00AC2EC8" w:rsidTr="00AC2EC8">
        <w:trPr>
          <w:trHeight w:val="450"/>
          <w:jc w:val="center"/>
        </w:trPr>
        <w:tc>
          <w:tcPr>
            <w:tcW w:w="3067" w:type="dxa"/>
            <w:tcBorders>
              <w:top w:val="nil"/>
              <w:left w:val="single" w:sz="8" w:space="0" w:color="auto"/>
              <w:bottom w:val="single" w:sz="8" w:space="0" w:color="auto"/>
              <w:right w:val="single" w:sz="8" w:space="0" w:color="auto"/>
            </w:tcBorders>
            <w:vAlign w:val="center"/>
          </w:tcPr>
          <w:p w:rsidR="00E67FF5" w:rsidRPr="00AC2EC8" w:rsidRDefault="00E67FF5" w:rsidP="00AC2EC8">
            <w:pPr>
              <w:jc w:val="both"/>
              <w:rPr>
                <w:sz w:val="20"/>
                <w:szCs w:val="20"/>
              </w:rPr>
            </w:pPr>
            <w:r w:rsidRPr="00AC2EC8">
              <w:rPr>
                <w:sz w:val="20"/>
                <w:szCs w:val="20"/>
              </w:rPr>
              <w:t>Показатель</w:t>
            </w:r>
          </w:p>
        </w:tc>
        <w:tc>
          <w:tcPr>
            <w:tcW w:w="1832" w:type="dxa"/>
            <w:tcBorders>
              <w:top w:val="nil"/>
              <w:left w:val="nil"/>
              <w:bottom w:val="single" w:sz="8" w:space="0" w:color="auto"/>
              <w:right w:val="single" w:sz="8" w:space="0" w:color="auto"/>
            </w:tcBorders>
            <w:vAlign w:val="center"/>
          </w:tcPr>
          <w:p w:rsidR="00E67FF5" w:rsidRPr="00AC2EC8" w:rsidRDefault="00E67FF5" w:rsidP="00AC2EC8">
            <w:pPr>
              <w:jc w:val="both"/>
              <w:rPr>
                <w:sz w:val="20"/>
                <w:szCs w:val="20"/>
              </w:rPr>
            </w:pPr>
            <w:r w:rsidRPr="00AC2EC8">
              <w:rPr>
                <w:sz w:val="20"/>
                <w:szCs w:val="20"/>
              </w:rPr>
              <w:t>Прошлый период</w:t>
            </w:r>
          </w:p>
        </w:tc>
        <w:tc>
          <w:tcPr>
            <w:tcW w:w="1851" w:type="dxa"/>
            <w:tcBorders>
              <w:top w:val="nil"/>
              <w:left w:val="nil"/>
              <w:bottom w:val="single" w:sz="8" w:space="0" w:color="auto"/>
              <w:right w:val="single" w:sz="8" w:space="0" w:color="auto"/>
            </w:tcBorders>
            <w:vAlign w:val="center"/>
          </w:tcPr>
          <w:p w:rsidR="00E67FF5" w:rsidRPr="00AC2EC8" w:rsidRDefault="00E67FF5" w:rsidP="00AC2EC8">
            <w:pPr>
              <w:jc w:val="both"/>
              <w:rPr>
                <w:sz w:val="20"/>
                <w:szCs w:val="20"/>
              </w:rPr>
            </w:pPr>
            <w:r w:rsidRPr="00AC2EC8">
              <w:rPr>
                <w:sz w:val="20"/>
                <w:szCs w:val="20"/>
              </w:rPr>
              <w:t>Отчетный период</w:t>
            </w:r>
          </w:p>
        </w:tc>
        <w:tc>
          <w:tcPr>
            <w:tcW w:w="1653" w:type="dxa"/>
            <w:tcBorders>
              <w:top w:val="single" w:sz="8" w:space="0" w:color="auto"/>
              <w:left w:val="nil"/>
              <w:bottom w:val="nil"/>
              <w:right w:val="single" w:sz="8" w:space="0" w:color="auto"/>
            </w:tcBorders>
            <w:vAlign w:val="center"/>
          </w:tcPr>
          <w:p w:rsidR="00E67FF5" w:rsidRPr="00AC2EC8" w:rsidRDefault="00E67FF5" w:rsidP="00AC2EC8">
            <w:pPr>
              <w:jc w:val="both"/>
              <w:rPr>
                <w:sz w:val="20"/>
                <w:szCs w:val="20"/>
              </w:rPr>
            </w:pPr>
            <w:r w:rsidRPr="00AC2EC8">
              <w:rPr>
                <w:sz w:val="20"/>
                <w:szCs w:val="20"/>
              </w:rPr>
              <w:t>Отклонение</w:t>
            </w:r>
          </w:p>
        </w:tc>
      </w:tr>
      <w:tr w:rsidR="00E67FF5" w:rsidRPr="00AC2EC8" w:rsidTr="00AC2EC8">
        <w:trPr>
          <w:trHeight w:val="412"/>
          <w:jc w:val="center"/>
        </w:trPr>
        <w:tc>
          <w:tcPr>
            <w:tcW w:w="3067" w:type="dxa"/>
            <w:tcBorders>
              <w:top w:val="nil"/>
              <w:left w:val="single" w:sz="8" w:space="0" w:color="auto"/>
              <w:bottom w:val="nil"/>
              <w:right w:val="single" w:sz="8" w:space="0" w:color="auto"/>
            </w:tcBorders>
            <w:vAlign w:val="center"/>
          </w:tcPr>
          <w:p w:rsidR="00E67FF5" w:rsidRPr="00AC2EC8" w:rsidRDefault="00E67FF5" w:rsidP="00AC2EC8">
            <w:pPr>
              <w:jc w:val="both"/>
              <w:rPr>
                <w:sz w:val="20"/>
                <w:szCs w:val="20"/>
              </w:rPr>
            </w:pPr>
            <w:r w:rsidRPr="00AC2EC8">
              <w:rPr>
                <w:sz w:val="20"/>
                <w:szCs w:val="20"/>
              </w:rPr>
              <w:t>Рентабельность капитала, %</w:t>
            </w:r>
          </w:p>
        </w:tc>
        <w:tc>
          <w:tcPr>
            <w:tcW w:w="1832" w:type="dxa"/>
            <w:tcBorders>
              <w:top w:val="nil"/>
              <w:left w:val="nil"/>
              <w:bottom w:val="nil"/>
              <w:right w:val="single" w:sz="8" w:space="0" w:color="auto"/>
            </w:tcBorders>
            <w:noWrap/>
            <w:vAlign w:val="bottom"/>
          </w:tcPr>
          <w:p w:rsidR="00E67FF5" w:rsidRPr="00AC2EC8" w:rsidRDefault="00E67FF5" w:rsidP="00AC2EC8">
            <w:pPr>
              <w:jc w:val="both"/>
              <w:rPr>
                <w:sz w:val="20"/>
                <w:szCs w:val="20"/>
              </w:rPr>
            </w:pPr>
            <w:r w:rsidRPr="00AC2EC8">
              <w:rPr>
                <w:sz w:val="20"/>
                <w:szCs w:val="20"/>
              </w:rPr>
              <w:t>5,51</w:t>
            </w:r>
          </w:p>
        </w:tc>
        <w:tc>
          <w:tcPr>
            <w:tcW w:w="1851" w:type="dxa"/>
            <w:tcBorders>
              <w:top w:val="nil"/>
              <w:left w:val="nil"/>
              <w:bottom w:val="nil"/>
              <w:right w:val="nil"/>
            </w:tcBorders>
            <w:noWrap/>
            <w:vAlign w:val="bottom"/>
          </w:tcPr>
          <w:p w:rsidR="00E67FF5" w:rsidRPr="00AC2EC8" w:rsidRDefault="00E67FF5" w:rsidP="00AC2EC8">
            <w:pPr>
              <w:jc w:val="both"/>
              <w:rPr>
                <w:sz w:val="20"/>
                <w:szCs w:val="20"/>
              </w:rPr>
            </w:pPr>
            <w:r w:rsidRPr="00AC2EC8">
              <w:rPr>
                <w:sz w:val="20"/>
                <w:szCs w:val="20"/>
              </w:rPr>
              <w:t>1,94</w:t>
            </w:r>
          </w:p>
        </w:tc>
        <w:tc>
          <w:tcPr>
            <w:tcW w:w="1653" w:type="dxa"/>
            <w:tcBorders>
              <w:top w:val="single" w:sz="8" w:space="0" w:color="auto"/>
              <w:left w:val="single" w:sz="8" w:space="0" w:color="auto"/>
              <w:bottom w:val="nil"/>
              <w:right w:val="single" w:sz="8" w:space="0" w:color="auto"/>
            </w:tcBorders>
            <w:noWrap/>
            <w:vAlign w:val="bottom"/>
          </w:tcPr>
          <w:p w:rsidR="00E67FF5" w:rsidRPr="00AC2EC8" w:rsidRDefault="00E67FF5" w:rsidP="00AC2EC8">
            <w:pPr>
              <w:jc w:val="both"/>
              <w:rPr>
                <w:sz w:val="20"/>
                <w:szCs w:val="20"/>
              </w:rPr>
            </w:pPr>
            <w:r w:rsidRPr="00AC2EC8">
              <w:rPr>
                <w:sz w:val="20"/>
                <w:szCs w:val="20"/>
              </w:rPr>
              <w:t>-3,57</w:t>
            </w:r>
          </w:p>
        </w:tc>
      </w:tr>
      <w:tr w:rsidR="00E67FF5" w:rsidRPr="00AC2EC8" w:rsidTr="00AC2EC8">
        <w:trPr>
          <w:trHeight w:val="424"/>
          <w:jc w:val="center"/>
        </w:trPr>
        <w:tc>
          <w:tcPr>
            <w:tcW w:w="3067" w:type="dxa"/>
            <w:tcBorders>
              <w:top w:val="nil"/>
              <w:left w:val="single" w:sz="8" w:space="0" w:color="auto"/>
              <w:bottom w:val="nil"/>
              <w:right w:val="single" w:sz="8" w:space="0" w:color="auto"/>
            </w:tcBorders>
            <w:vAlign w:val="center"/>
          </w:tcPr>
          <w:p w:rsidR="00E67FF5" w:rsidRPr="00AC2EC8" w:rsidRDefault="00E67FF5" w:rsidP="00AC2EC8">
            <w:pPr>
              <w:jc w:val="both"/>
              <w:rPr>
                <w:sz w:val="20"/>
                <w:szCs w:val="20"/>
              </w:rPr>
            </w:pPr>
            <w:r w:rsidRPr="00AC2EC8">
              <w:rPr>
                <w:sz w:val="20"/>
                <w:szCs w:val="20"/>
              </w:rPr>
              <w:t>Рентабельность собственного капитала, %</w:t>
            </w:r>
          </w:p>
        </w:tc>
        <w:tc>
          <w:tcPr>
            <w:tcW w:w="1832" w:type="dxa"/>
            <w:tcBorders>
              <w:top w:val="nil"/>
              <w:left w:val="nil"/>
              <w:bottom w:val="nil"/>
              <w:right w:val="single" w:sz="8" w:space="0" w:color="auto"/>
            </w:tcBorders>
            <w:noWrap/>
            <w:vAlign w:val="bottom"/>
          </w:tcPr>
          <w:p w:rsidR="00E67FF5" w:rsidRPr="00AC2EC8" w:rsidRDefault="00E67FF5" w:rsidP="00AC2EC8">
            <w:pPr>
              <w:jc w:val="both"/>
              <w:rPr>
                <w:sz w:val="20"/>
                <w:szCs w:val="20"/>
              </w:rPr>
            </w:pPr>
            <w:r w:rsidRPr="00AC2EC8">
              <w:rPr>
                <w:sz w:val="20"/>
                <w:szCs w:val="20"/>
              </w:rPr>
              <w:t>9,18</w:t>
            </w:r>
          </w:p>
        </w:tc>
        <w:tc>
          <w:tcPr>
            <w:tcW w:w="1851" w:type="dxa"/>
            <w:tcBorders>
              <w:top w:val="nil"/>
              <w:left w:val="nil"/>
              <w:bottom w:val="nil"/>
              <w:right w:val="nil"/>
            </w:tcBorders>
            <w:noWrap/>
            <w:vAlign w:val="bottom"/>
          </w:tcPr>
          <w:p w:rsidR="00E67FF5" w:rsidRPr="00AC2EC8" w:rsidRDefault="00E67FF5" w:rsidP="00AC2EC8">
            <w:pPr>
              <w:jc w:val="both"/>
              <w:rPr>
                <w:sz w:val="20"/>
                <w:szCs w:val="20"/>
              </w:rPr>
            </w:pPr>
            <w:r w:rsidRPr="00AC2EC8">
              <w:rPr>
                <w:sz w:val="20"/>
                <w:szCs w:val="20"/>
              </w:rPr>
              <w:t>3,88</w:t>
            </w:r>
          </w:p>
        </w:tc>
        <w:tc>
          <w:tcPr>
            <w:tcW w:w="1653" w:type="dxa"/>
            <w:tcBorders>
              <w:top w:val="nil"/>
              <w:left w:val="single" w:sz="8" w:space="0" w:color="auto"/>
              <w:bottom w:val="nil"/>
              <w:right w:val="single" w:sz="8" w:space="0" w:color="auto"/>
            </w:tcBorders>
            <w:noWrap/>
            <w:vAlign w:val="bottom"/>
          </w:tcPr>
          <w:p w:rsidR="00E67FF5" w:rsidRPr="00AC2EC8" w:rsidRDefault="00E67FF5" w:rsidP="00AC2EC8">
            <w:pPr>
              <w:jc w:val="both"/>
              <w:rPr>
                <w:sz w:val="20"/>
                <w:szCs w:val="20"/>
              </w:rPr>
            </w:pPr>
            <w:r w:rsidRPr="00AC2EC8">
              <w:rPr>
                <w:sz w:val="20"/>
                <w:szCs w:val="20"/>
              </w:rPr>
              <w:t>-5,31</w:t>
            </w:r>
          </w:p>
        </w:tc>
      </w:tr>
      <w:tr w:rsidR="00E67FF5" w:rsidRPr="00AC2EC8" w:rsidTr="00AC2EC8">
        <w:trPr>
          <w:trHeight w:val="424"/>
          <w:jc w:val="center"/>
        </w:trPr>
        <w:tc>
          <w:tcPr>
            <w:tcW w:w="3067" w:type="dxa"/>
            <w:tcBorders>
              <w:top w:val="nil"/>
              <w:left w:val="single" w:sz="8" w:space="0" w:color="auto"/>
              <w:bottom w:val="nil"/>
              <w:right w:val="single" w:sz="8" w:space="0" w:color="auto"/>
            </w:tcBorders>
            <w:vAlign w:val="center"/>
          </w:tcPr>
          <w:p w:rsidR="00E67FF5" w:rsidRPr="00AC2EC8" w:rsidRDefault="00E67FF5" w:rsidP="00AC2EC8">
            <w:pPr>
              <w:jc w:val="both"/>
              <w:rPr>
                <w:sz w:val="20"/>
                <w:szCs w:val="20"/>
              </w:rPr>
            </w:pPr>
            <w:r w:rsidRPr="00AC2EC8">
              <w:rPr>
                <w:sz w:val="20"/>
                <w:szCs w:val="20"/>
              </w:rPr>
              <w:t>Коэффициент оборачиваемости капитала, коэф.</w:t>
            </w:r>
          </w:p>
        </w:tc>
        <w:tc>
          <w:tcPr>
            <w:tcW w:w="1832" w:type="dxa"/>
            <w:tcBorders>
              <w:top w:val="nil"/>
              <w:left w:val="nil"/>
              <w:bottom w:val="nil"/>
              <w:right w:val="single" w:sz="8" w:space="0" w:color="auto"/>
            </w:tcBorders>
            <w:noWrap/>
            <w:vAlign w:val="bottom"/>
          </w:tcPr>
          <w:p w:rsidR="00E67FF5" w:rsidRPr="00AC2EC8" w:rsidRDefault="00E67FF5" w:rsidP="00AC2EC8">
            <w:pPr>
              <w:jc w:val="both"/>
              <w:rPr>
                <w:sz w:val="20"/>
                <w:szCs w:val="20"/>
              </w:rPr>
            </w:pPr>
            <w:r w:rsidRPr="00AC2EC8">
              <w:rPr>
                <w:sz w:val="20"/>
                <w:szCs w:val="20"/>
              </w:rPr>
              <w:t>1,13</w:t>
            </w:r>
          </w:p>
        </w:tc>
        <w:tc>
          <w:tcPr>
            <w:tcW w:w="1851" w:type="dxa"/>
            <w:tcBorders>
              <w:top w:val="nil"/>
              <w:left w:val="nil"/>
              <w:bottom w:val="nil"/>
              <w:right w:val="nil"/>
            </w:tcBorders>
            <w:noWrap/>
            <w:vAlign w:val="bottom"/>
          </w:tcPr>
          <w:p w:rsidR="00E67FF5" w:rsidRPr="00AC2EC8" w:rsidRDefault="00E67FF5" w:rsidP="00AC2EC8">
            <w:pPr>
              <w:jc w:val="both"/>
              <w:rPr>
                <w:sz w:val="20"/>
                <w:szCs w:val="20"/>
              </w:rPr>
            </w:pPr>
            <w:r w:rsidRPr="00AC2EC8">
              <w:rPr>
                <w:sz w:val="20"/>
                <w:szCs w:val="20"/>
              </w:rPr>
              <w:t>0,73</w:t>
            </w:r>
          </w:p>
        </w:tc>
        <w:tc>
          <w:tcPr>
            <w:tcW w:w="1653" w:type="dxa"/>
            <w:tcBorders>
              <w:top w:val="nil"/>
              <w:left w:val="single" w:sz="8" w:space="0" w:color="auto"/>
              <w:bottom w:val="nil"/>
              <w:right w:val="single" w:sz="8" w:space="0" w:color="auto"/>
            </w:tcBorders>
            <w:noWrap/>
            <w:vAlign w:val="bottom"/>
          </w:tcPr>
          <w:p w:rsidR="00E67FF5" w:rsidRPr="00AC2EC8" w:rsidRDefault="00E67FF5" w:rsidP="00AC2EC8">
            <w:pPr>
              <w:jc w:val="both"/>
              <w:rPr>
                <w:sz w:val="20"/>
                <w:szCs w:val="20"/>
              </w:rPr>
            </w:pPr>
            <w:r w:rsidRPr="00AC2EC8">
              <w:rPr>
                <w:sz w:val="20"/>
                <w:szCs w:val="20"/>
              </w:rPr>
              <w:t>-0,40</w:t>
            </w:r>
          </w:p>
        </w:tc>
      </w:tr>
      <w:tr w:rsidR="00E67FF5" w:rsidRPr="00AC2EC8" w:rsidTr="00AC2EC8">
        <w:trPr>
          <w:trHeight w:val="424"/>
          <w:jc w:val="center"/>
        </w:trPr>
        <w:tc>
          <w:tcPr>
            <w:tcW w:w="3067" w:type="dxa"/>
            <w:tcBorders>
              <w:top w:val="nil"/>
              <w:left w:val="single" w:sz="8" w:space="0" w:color="auto"/>
              <w:bottom w:val="nil"/>
              <w:right w:val="single" w:sz="8" w:space="0" w:color="auto"/>
            </w:tcBorders>
            <w:vAlign w:val="center"/>
          </w:tcPr>
          <w:p w:rsidR="00E67FF5" w:rsidRPr="00AC2EC8" w:rsidRDefault="00E67FF5" w:rsidP="00AC2EC8">
            <w:pPr>
              <w:jc w:val="both"/>
              <w:rPr>
                <w:sz w:val="20"/>
                <w:szCs w:val="20"/>
              </w:rPr>
            </w:pPr>
            <w:r w:rsidRPr="00AC2EC8">
              <w:rPr>
                <w:sz w:val="20"/>
                <w:szCs w:val="20"/>
              </w:rPr>
              <w:t>Коэффициент оборачиваемости собственного капитала, коэф.</w:t>
            </w:r>
          </w:p>
        </w:tc>
        <w:tc>
          <w:tcPr>
            <w:tcW w:w="1832" w:type="dxa"/>
            <w:tcBorders>
              <w:top w:val="nil"/>
              <w:left w:val="nil"/>
              <w:bottom w:val="nil"/>
              <w:right w:val="single" w:sz="8" w:space="0" w:color="auto"/>
            </w:tcBorders>
            <w:noWrap/>
            <w:vAlign w:val="bottom"/>
          </w:tcPr>
          <w:p w:rsidR="00E67FF5" w:rsidRPr="00AC2EC8" w:rsidRDefault="00E67FF5" w:rsidP="00AC2EC8">
            <w:pPr>
              <w:jc w:val="both"/>
              <w:rPr>
                <w:sz w:val="20"/>
                <w:szCs w:val="20"/>
              </w:rPr>
            </w:pPr>
            <w:r w:rsidRPr="00AC2EC8">
              <w:rPr>
                <w:sz w:val="20"/>
                <w:szCs w:val="20"/>
              </w:rPr>
              <w:t>1,89</w:t>
            </w:r>
          </w:p>
        </w:tc>
        <w:tc>
          <w:tcPr>
            <w:tcW w:w="1851" w:type="dxa"/>
            <w:tcBorders>
              <w:top w:val="nil"/>
              <w:left w:val="nil"/>
              <w:bottom w:val="nil"/>
              <w:right w:val="nil"/>
            </w:tcBorders>
            <w:noWrap/>
            <w:vAlign w:val="bottom"/>
          </w:tcPr>
          <w:p w:rsidR="00E67FF5" w:rsidRPr="00AC2EC8" w:rsidRDefault="00E67FF5" w:rsidP="00AC2EC8">
            <w:pPr>
              <w:jc w:val="both"/>
              <w:rPr>
                <w:sz w:val="20"/>
                <w:szCs w:val="20"/>
              </w:rPr>
            </w:pPr>
            <w:r w:rsidRPr="00AC2EC8">
              <w:rPr>
                <w:sz w:val="20"/>
                <w:szCs w:val="20"/>
              </w:rPr>
              <w:t>1,45</w:t>
            </w:r>
          </w:p>
        </w:tc>
        <w:tc>
          <w:tcPr>
            <w:tcW w:w="1653" w:type="dxa"/>
            <w:tcBorders>
              <w:top w:val="nil"/>
              <w:left w:val="single" w:sz="8" w:space="0" w:color="auto"/>
              <w:bottom w:val="nil"/>
              <w:right w:val="single" w:sz="8" w:space="0" w:color="auto"/>
            </w:tcBorders>
            <w:noWrap/>
            <w:vAlign w:val="bottom"/>
          </w:tcPr>
          <w:p w:rsidR="00E67FF5" w:rsidRPr="00AC2EC8" w:rsidRDefault="00E67FF5" w:rsidP="00AC2EC8">
            <w:pPr>
              <w:jc w:val="both"/>
              <w:rPr>
                <w:sz w:val="20"/>
                <w:szCs w:val="20"/>
              </w:rPr>
            </w:pPr>
            <w:r w:rsidRPr="00AC2EC8">
              <w:rPr>
                <w:sz w:val="20"/>
                <w:szCs w:val="20"/>
              </w:rPr>
              <w:t>-0,43</w:t>
            </w:r>
          </w:p>
        </w:tc>
      </w:tr>
      <w:tr w:rsidR="00E67FF5" w:rsidRPr="00AC2EC8" w:rsidTr="00AC2EC8">
        <w:trPr>
          <w:trHeight w:val="424"/>
          <w:jc w:val="center"/>
        </w:trPr>
        <w:tc>
          <w:tcPr>
            <w:tcW w:w="3067" w:type="dxa"/>
            <w:tcBorders>
              <w:top w:val="nil"/>
              <w:left w:val="single" w:sz="8" w:space="0" w:color="auto"/>
              <w:bottom w:val="nil"/>
              <w:right w:val="single" w:sz="8" w:space="0" w:color="auto"/>
            </w:tcBorders>
            <w:vAlign w:val="center"/>
          </w:tcPr>
          <w:p w:rsidR="00E67FF5" w:rsidRPr="00AC2EC8" w:rsidRDefault="00E67FF5" w:rsidP="00AC2EC8">
            <w:pPr>
              <w:jc w:val="both"/>
              <w:rPr>
                <w:sz w:val="20"/>
                <w:szCs w:val="20"/>
              </w:rPr>
            </w:pPr>
            <w:r w:rsidRPr="00AC2EC8">
              <w:rPr>
                <w:sz w:val="20"/>
                <w:szCs w:val="20"/>
              </w:rPr>
              <w:t>Время оборачиваемости капитала, дни</w:t>
            </w:r>
          </w:p>
        </w:tc>
        <w:tc>
          <w:tcPr>
            <w:tcW w:w="1832" w:type="dxa"/>
            <w:tcBorders>
              <w:top w:val="nil"/>
              <w:left w:val="nil"/>
              <w:bottom w:val="nil"/>
              <w:right w:val="single" w:sz="8" w:space="0" w:color="auto"/>
            </w:tcBorders>
            <w:noWrap/>
            <w:vAlign w:val="bottom"/>
          </w:tcPr>
          <w:p w:rsidR="00E67FF5" w:rsidRPr="00AC2EC8" w:rsidRDefault="00E67FF5" w:rsidP="00AC2EC8">
            <w:pPr>
              <w:jc w:val="both"/>
              <w:rPr>
                <w:sz w:val="20"/>
                <w:szCs w:val="20"/>
              </w:rPr>
            </w:pPr>
            <w:r w:rsidRPr="00AC2EC8">
              <w:rPr>
                <w:sz w:val="20"/>
                <w:szCs w:val="20"/>
              </w:rPr>
              <w:t>318,21</w:t>
            </w:r>
          </w:p>
        </w:tc>
        <w:tc>
          <w:tcPr>
            <w:tcW w:w="1851" w:type="dxa"/>
            <w:tcBorders>
              <w:top w:val="nil"/>
              <w:left w:val="nil"/>
              <w:bottom w:val="nil"/>
              <w:right w:val="nil"/>
            </w:tcBorders>
            <w:noWrap/>
            <w:vAlign w:val="bottom"/>
          </w:tcPr>
          <w:p w:rsidR="00E67FF5" w:rsidRPr="00AC2EC8" w:rsidRDefault="00E67FF5" w:rsidP="00AC2EC8">
            <w:pPr>
              <w:jc w:val="both"/>
              <w:rPr>
                <w:sz w:val="20"/>
                <w:szCs w:val="20"/>
              </w:rPr>
            </w:pPr>
            <w:r w:rsidRPr="00AC2EC8">
              <w:rPr>
                <w:sz w:val="20"/>
                <w:szCs w:val="20"/>
              </w:rPr>
              <w:t>495,53</w:t>
            </w:r>
          </w:p>
        </w:tc>
        <w:tc>
          <w:tcPr>
            <w:tcW w:w="1653" w:type="dxa"/>
            <w:tcBorders>
              <w:top w:val="nil"/>
              <w:left w:val="single" w:sz="8" w:space="0" w:color="auto"/>
              <w:bottom w:val="nil"/>
              <w:right w:val="single" w:sz="8" w:space="0" w:color="auto"/>
            </w:tcBorders>
            <w:noWrap/>
            <w:vAlign w:val="bottom"/>
          </w:tcPr>
          <w:p w:rsidR="00E67FF5" w:rsidRPr="00AC2EC8" w:rsidRDefault="00E67FF5" w:rsidP="00AC2EC8">
            <w:pPr>
              <w:jc w:val="both"/>
              <w:rPr>
                <w:sz w:val="20"/>
                <w:szCs w:val="20"/>
              </w:rPr>
            </w:pPr>
            <w:r w:rsidRPr="00AC2EC8">
              <w:rPr>
                <w:sz w:val="20"/>
                <w:szCs w:val="20"/>
              </w:rPr>
              <w:t>177,32</w:t>
            </w:r>
          </w:p>
        </w:tc>
      </w:tr>
      <w:tr w:rsidR="00E67FF5" w:rsidRPr="00AC2EC8" w:rsidTr="00AC2EC8">
        <w:trPr>
          <w:trHeight w:val="437"/>
          <w:jc w:val="center"/>
        </w:trPr>
        <w:tc>
          <w:tcPr>
            <w:tcW w:w="3067" w:type="dxa"/>
            <w:tcBorders>
              <w:top w:val="nil"/>
              <w:left w:val="single" w:sz="8" w:space="0" w:color="auto"/>
              <w:bottom w:val="single" w:sz="8" w:space="0" w:color="auto"/>
              <w:right w:val="single" w:sz="8" w:space="0" w:color="auto"/>
            </w:tcBorders>
            <w:vAlign w:val="center"/>
          </w:tcPr>
          <w:p w:rsidR="00E67FF5" w:rsidRPr="00AC2EC8" w:rsidRDefault="00E67FF5" w:rsidP="00AC2EC8">
            <w:pPr>
              <w:jc w:val="both"/>
              <w:rPr>
                <w:sz w:val="20"/>
                <w:szCs w:val="20"/>
              </w:rPr>
            </w:pPr>
            <w:r w:rsidRPr="00AC2EC8">
              <w:rPr>
                <w:sz w:val="20"/>
                <w:szCs w:val="20"/>
              </w:rPr>
              <w:t>Время оборачиваемости собственного капитала, дни</w:t>
            </w:r>
          </w:p>
        </w:tc>
        <w:tc>
          <w:tcPr>
            <w:tcW w:w="1832" w:type="dxa"/>
            <w:tcBorders>
              <w:top w:val="nil"/>
              <w:left w:val="nil"/>
              <w:bottom w:val="single" w:sz="8"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190,93</w:t>
            </w:r>
          </w:p>
        </w:tc>
        <w:tc>
          <w:tcPr>
            <w:tcW w:w="1851" w:type="dxa"/>
            <w:tcBorders>
              <w:top w:val="nil"/>
              <w:left w:val="nil"/>
              <w:bottom w:val="single" w:sz="8" w:space="0" w:color="auto"/>
              <w:right w:val="nil"/>
            </w:tcBorders>
            <w:noWrap/>
            <w:vAlign w:val="bottom"/>
          </w:tcPr>
          <w:p w:rsidR="00E67FF5" w:rsidRPr="00AC2EC8" w:rsidRDefault="00E67FF5" w:rsidP="00AC2EC8">
            <w:pPr>
              <w:jc w:val="both"/>
              <w:rPr>
                <w:sz w:val="20"/>
                <w:szCs w:val="20"/>
              </w:rPr>
            </w:pPr>
            <w:r w:rsidRPr="00AC2EC8">
              <w:rPr>
                <w:sz w:val="20"/>
                <w:szCs w:val="20"/>
              </w:rPr>
              <w:t>247,77</w:t>
            </w:r>
          </w:p>
        </w:tc>
        <w:tc>
          <w:tcPr>
            <w:tcW w:w="1653" w:type="dxa"/>
            <w:tcBorders>
              <w:top w:val="nil"/>
              <w:left w:val="single" w:sz="8" w:space="0" w:color="auto"/>
              <w:bottom w:val="single" w:sz="8"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56,84</w:t>
            </w:r>
          </w:p>
        </w:tc>
      </w:tr>
    </w:tbl>
    <w:p w:rsidR="004B5E78" w:rsidRPr="005B627D" w:rsidRDefault="004B5E78" w:rsidP="005B627D">
      <w:pPr>
        <w:spacing w:line="360" w:lineRule="auto"/>
        <w:ind w:firstLine="709"/>
        <w:jc w:val="both"/>
        <w:rPr>
          <w:sz w:val="28"/>
          <w:szCs w:val="28"/>
        </w:rPr>
      </w:pPr>
    </w:p>
    <w:p w:rsidR="004B5E78" w:rsidRPr="005B627D" w:rsidRDefault="004B5E78" w:rsidP="005B627D">
      <w:pPr>
        <w:spacing w:line="360" w:lineRule="auto"/>
        <w:ind w:firstLine="709"/>
        <w:jc w:val="both"/>
        <w:rPr>
          <w:sz w:val="28"/>
          <w:szCs w:val="28"/>
        </w:rPr>
      </w:pPr>
      <w:r w:rsidRPr="005B627D">
        <w:rPr>
          <w:b/>
          <w:sz w:val="28"/>
          <w:szCs w:val="28"/>
        </w:rPr>
        <w:t>Рентабельность капитала</w:t>
      </w:r>
      <w:r w:rsidRPr="005B627D">
        <w:rPr>
          <w:sz w:val="28"/>
          <w:szCs w:val="28"/>
        </w:rPr>
        <w:t xml:space="preserve"> – показывает эффективность использования всего имущества предприятия. Снижение показателя свидетельствует о том, что спрос на продукцию падает. </w:t>
      </w:r>
    </w:p>
    <w:p w:rsidR="004B5E78" w:rsidRPr="005B627D" w:rsidRDefault="004B5E78" w:rsidP="005B627D">
      <w:pPr>
        <w:spacing w:line="360" w:lineRule="auto"/>
        <w:ind w:firstLine="709"/>
        <w:jc w:val="both"/>
        <w:rPr>
          <w:sz w:val="28"/>
          <w:szCs w:val="28"/>
        </w:rPr>
      </w:pPr>
      <w:r w:rsidRPr="005B627D">
        <w:rPr>
          <w:sz w:val="28"/>
          <w:szCs w:val="28"/>
        </w:rPr>
        <w:t xml:space="preserve">Рентабельность капитала снизилась на </w:t>
      </w:r>
      <w:r w:rsidR="00F33F60" w:rsidRPr="005B627D">
        <w:rPr>
          <w:sz w:val="28"/>
          <w:szCs w:val="28"/>
        </w:rPr>
        <w:t>3,57</w:t>
      </w:r>
      <w:r w:rsidRPr="005B627D">
        <w:rPr>
          <w:sz w:val="28"/>
          <w:szCs w:val="28"/>
        </w:rPr>
        <w:t>%, это значит, что предприятие не получает прибыль с каждого рубля, вложенного в имущество (активы).</w:t>
      </w:r>
    </w:p>
    <w:p w:rsidR="004B5E78" w:rsidRPr="005B627D" w:rsidRDefault="004B5E78" w:rsidP="005B627D">
      <w:pPr>
        <w:spacing w:line="360" w:lineRule="auto"/>
        <w:ind w:firstLine="709"/>
        <w:jc w:val="both"/>
        <w:rPr>
          <w:sz w:val="28"/>
          <w:szCs w:val="28"/>
        </w:rPr>
      </w:pPr>
      <w:r w:rsidRPr="005B627D">
        <w:rPr>
          <w:b/>
          <w:sz w:val="28"/>
          <w:szCs w:val="28"/>
        </w:rPr>
        <w:t xml:space="preserve">Рентабельность собственного капитала – </w:t>
      </w:r>
      <w:r w:rsidRPr="005B627D">
        <w:rPr>
          <w:sz w:val="28"/>
          <w:szCs w:val="28"/>
        </w:rPr>
        <w:t>показывает эффективность использования собственного капитала.</w:t>
      </w:r>
    </w:p>
    <w:p w:rsidR="004B5E78" w:rsidRPr="005B627D" w:rsidRDefault="004B5E78" w:rsidP="005B627D">
      <w:pPr>
        <w:spacing w:line="360" w:lineRule="auto"/>
        <w:ind w:firstLine="709"/>
        <w:jc w:val="both"/>
        <w:rPr>
          <w:sz w:val="28"/>
          <w:szCs w:val="28"/>
        </w:rPr>
      </w:pPr>
      <w:r w:rsidRPr="005B627D">
        <w:rPr>
          <w:sz w:val="28"/>
          <w:szCs w:val="28"/>
        </w:rPr>
        <w:t>Рентабельн</w:t>
      </w:r>
      <w:r w:rsidR="00F33F60" w:rsidRPr="005B627D">
        <w:rPr>
          <w:sz w:val="28"/>
          <w:szCs w:val="28"/>
        </w:rPr>
        <w:t>ость собственного капитала сниз</w:t>
      </w:r>
      <w:r w:rsidRPr="005B627D">
        <w:rPr>
          <w:sz w:val="28"/>
          <w:szCs w:val="28"/>
        </w:rPr>
        <w:t xml:space="preserve">илась на </w:t>
      </w:r>
      <w:r w:rsidR="00F33F60" w:rsidRPr="005B627D">
        <w:rPr>
          <w:sz w:val="28"/>
          <w:szCs w:val="28"/>
        </w:rPr>
        <w:t>5,31</w:t>
      </w:r>
      <w:r w:rsidRPr="005B627D">
        <w:rPr>
          <w:sz w:val="28"/>
          <w:szCs w:val="28"/>
        </w:rPr>
        <w:t>%, это значит, что предприятие не эффективно использует собственные средства.</w:t>
      </w:r>
    </w:p>
    <w:p w:rsidR="004B5E78" w:rsidRPr="005B627D" w:rsidRDefault="004B5E78" w:rsidP="005B627D">
      <w:pPr>
        <w:spacing w:line="360" w:lineRule="auto"/>
        <w:ind w:firstLine="709"/>
        <w:jc w:val="both"/>
        <w:rPr>
          <w:b/>
          <w:sz w:val="28"/>
          <w:szCs w:val="28"/>
        </w:rPr>
      </w:pPr>
      <w:r w:rsidRPr="005B627D">
        <w:rPr>
          <w:b/>
          <w:sz w:val="28"/>
          <w:szCs w:val="28"/>
        </w:rPr>
        <w:t xml:space="preserve">Коэффициент оборачиваемости капитала </w:t>
      </w:r>
      <w:r w:rsidRPr="005B627D">
        <w:rPr>
          <w:sz w:val="28"/>
          <w:szCs w:val="28"/>
        </w:rPr>
        <w:t xml:space="preserve">снизился на </w:t>
      </w:r>
      <w:r w:rsidR="00E67FF5" w:rsidRPr="005B627D">
        <w:rPr>
          <w:sz w:val="28"/>
          <w:szCs w:val="28"/>
        </w:rPr>
        <w:t>0,40</w:t>
      </w:r>
      <w:r w:rsidRPr="005B627D">
        <w:rPr>
          <w:sz w:val="28"/>
          <w:szCs w:val="28"/>
        </w:rPr>
        <w:t xml:space="preserve"> и </w:t>
      </w:r>
      <w:r w:rsidRPr="005B627D">
        <w:rPr>
          <w:b/>
          <w:sz w:val="28"/>
          <w:szCs w:val="28"/>
        </w:rPr>
        <w:t xml:space="preserve">коэффициент оборачиваемости собственного капитала </w:t>
      </w:r>
      <w:r w:rsidRPr="005B627D">
        <w:rPr>
          <w:sz w:val="28"/>
          <w:szCs w:val="28"/>
        </w:rPr>
        <w:t xml:space="preserve">снизился на </w:t>
      </w:r>
      <w:r w:rsidR="00E67FF5" w:rsidRPr="005B627D">
        <w:rPr>
          <w:sz w:val="28"/>
          <w:szCs w:val="28"/>
        </w:rPr>
        <w:t>0,43</w:t>
      </w:r>
      <w:r w:rsidRPr="005B627D">
        <w:rPr>
          <w:sz w:val="28"/>
          <w:szCs w:val="28"/>
        </w:rPr>
        <w:t>. За счет снижения оборачиваемости капитала происходит снижение суммы прибыли.</w:t>
      </w:r>
    </w:p>
    <w:p w:rsidR="004B5E78" w:rsidRPr="005B627D" w:rsidRDefault="004B5E78" w:rsidP="005B627D">
      <w:pPr>
        <w:spacing w:line="360" w:lineRule="auto"/>
        <w:ind w:firstLine="709"/>
        <w:jc w:val="both"/>
        <w:rPr>
          <w:sz w:val="28"/>
          <w:szCs w:val="28"/>
        </w:rPr>
      </w:pPr>
      <w:r w:rsidRPr="005B627D">
        <w:rPr>
          <w:b/>
          <w:sz w:val="28"/>
          <w:szCs w:val="28"/>
        </w:rPr>
        <w:t xml:space="preserve">Время оборачиваемости капитала </w:t>
      </w:r>
      <w:r w:rsidRPr="005B627D">
        <w:rPr>
          <w:sz w:val="28"/>
          <w:szCs w:val="28"/>
        </w:rPr>
        <w:t>и</w:t>
      </w:r>
      <w:r w:rsidRPr="005B627D">
        <w:rPr>
          <w:b/>
          <w:sz w:val="28"/>
          <w:szCs w:val="28"/>
        </w:rPr>
        <w:t xml:space="preserve"> время оборачиваемости собственного капитала </w:t>
      </w:r>
      <w:r w:rsidRPr="005B627D">
        <w:rPr>
          <w:sz w:val="28"/>
          <w:szCs w:val="28"/>
        </w:rPr>
        <w:t>увеличились, это ведет к ухудшению финансовых результатов.</w:t>
      </w:r>
    </w:p>
    <w:tbl>
      <w:tblPr>
        <w:tblW w:w="8629" w:type="dxa"/>
        <w:jc w:val="center"/>
        <w:tblLook w:val="0000" w:firstRow="0" w:lastRow="0" w:firstColumn="0" w:lastColumn="0" w:noHBand="0" w:noVBand="0"/>
      </w:tblPr>
      <w:tblGrid>
        <w:gridCol w:w="2149"/>
        <w:gridCol w:w="999"/>
        <w:gridCol w:w="1249"/>
        <w:gridCol w:w="1259"/>
        <w:gridCol w:w="1625"/>
        <w:gridCol w:w="1348"/>
      </w:tblGrid>
      <w:tr w:rsidR="00E67FF5" w:rsidRPr="00AC2EC8" w:rsidTr="00AC2EC8">
        <w:trPr>
          <w:trHeight w:val="506"/>
          <w:jc w:val="center"/>
        </w:trPr>
        <w:tc>
          <w:tcPr>
            <w:tcW w:w="7281" w:type="dxa"/>
            <w:gridSpan w:val="5"/>
            <w:tcBorders>
              <w:top w:val="nil"/>
              <w:left w:val="nil"/>
              <w:bottom w:val="single" w:sz="8" w:space="0" w:color="auto"/>
              <w:right w:val="nil"/>
            </w:tcBorders>
            <w:noWrap/>
            <w:vAlign w:val="bottom"/>
          </w:tcPr>
          <w:p w:rsidR="00E67FF5" w:rsidRPr="00AC2EC8" w:rsidRDefault="00E67FF5" w:rsidP="00AC2EC8">
            <w:pPr>
              <w:jc w:val="both"/>
              <w:rPr>
                <w:sz w:val="20"/>
                <w:szCs w:val="20"/>
              </w:rPr>
            </w:pPr>
            <w:r w:rsidRPr="00AC2EC8">
              <w:rPr>
                <w:sz w:val="20"/>
                <w:szCs w:val="20"/>
              </w:rPr>
              <w:t>Таблица показателей финансово-хозяйственной деятельности предприятия</w:t>
            </w:r>
          </w:p>
        </w:tc>
        <w:tc>
          <w:tcPr>
            <w:tcW w:w="1347" w:type="dxa"/>
            <w:tcBorders>
              <w:top w:val="nil"/>
              <w:left w:val="nil"/>
              <w:bottom w:val="nil"/>
              <w:right w:val="nil"/>
            </w:tcBorders>
            <w:noWrap/>
            <w:vAlign w:val="bottom"/>
          </w:tcPr>
          <w:p w:rsidR="00E67FF5" w:rsidRPr="00AC2EC8" w:rsidRDefault="00E67FF5" w:rsidP="00AC2EC8">
            <w:pPr>
              <w:jc w:val="both"/>
              <w:rPr>
                <w:sz w:val="20"/>
                <w:szCs w:val="20"/>
              </w:rPr>
            </w:pPr>
            <w:r w:rsidRPr="00AC2EC8">
              <w:rPr>
                <w:sz w:val="20"/>
                <w:szCs w:val="20"/>
              </w:rPr>
              <w:t>Таблица 30</w:t>
            </w:r>
          </w:p>
        </w:tc>
      </w:tr>
      <w:tr w:rsidR="00E67FF5" w:rsidRPr="00AC2EC8" w:rsidTr="00AC2EC8">
        <w:trPr>
          <w:trHeight w:val="193"/>
          <w:jc w:val="center"/>
        </w:trPr>
        <w:tc>
          <w:tcPr>
            <w:tcW w:w="2149" w:type="dxa"/>
            <w:vMerge w:val="restart"/>
            <w:tcBorders>
              <w:top w:val="nil"/>
              <w:left w:val="single" w:sz="8" w:space="0" w:color="auto"/>
              <w:bottom w:val="single" w:sz="8" w:space="0" w:color="000000"/>
              <w:right w:val="single" w:sz="8" w:space="0" w:color="auto"/>
            </w:tcBorders>
            <w:vAlign w:val="center"/>
          </w:tcPr>
          <w:p w:rsidR="00E67FF5" w:rsidRPr="00AC2EC8" w:rsidRDefault="00E67FF5" w:rsidP="00AC2EC8">
            <w:pPr>
              <w:jc w:val="both"/>
              <w:rPr>
                <w:sz w:val="20"/>
                <w:szCs w:val="20"/>
              </w:rPr>
            </w:pPr>
            <w:r w:rsidRPr="00AC2EC8">
              <w:rPr>
                <w:sz w:val="20"/>
                <w:szCs w:val="20"/>
              </w:rPr>
              <w:t>Показатель</w:t>
            </w:r>
          </w:p>
        </w:tc>
        <w:tc>
          <w:tcPr>
            <w:tcW w:w="999" w:type="dxa"/>
            <w:vMerge w:val="restart"/>
            <w:tcBorders>
              <w:top w:val="nil"/>
              <w:left w:val="single" w:sz="8" w:space="0" w:color="auto"/>
              <w:bottom w:val="single" w:sz="8" w:space="0" w:color="000000"/>
              <w:right w:val="nil"/>
            </w:tcBorders>
            <w:vAlign w:val="center"/>
          </w:tcPr>
          <w:p w:rsidR="00E67FF5" w:rsidRPr="00AC2EC8" w:rsidRDefault="00E67FF5" w:rsidP="00AC2EC8">
            <w:pPr>
              <w:jc w:val="both"/>
              <w:rPr>
                <w:sz w:val="20"/>
                <w:szCs w:val="20"/>
              </w:rPr>
            </w:pPr>
            <w:r w:rsidRPr="00AC2EC8">
              <w:rPr>
                <w:sz w:val="20"/>
                <w:szCs w:val="20"/>
              </w:rPr>
              <w:t>Ед. изм.</w:t>
            </w:r>
          </w:p>
        </w:tc>
        <w:tc>
          <w:tcPr>
            <w:tcW w:w="1249" w:type="dxa"/>
            <w:vMerge w:val="restart"/>
            <w:tcBorders>
              <w:top w:val="nil"/>
              <w:left w:val="single" w:sz="8" w:space="0" w:color="auto"/>
              <w:bottom w:val="single" w:sz="8" w:space="0" w:color="000000"/>
              <w:right w:val="nil"/>
            </w:tcBorders>
            <w:vAlign w:val="center"/>
          </w:tcPr>
          <w:p w:rsidR="00E67FF5" w:rsidRPr="00AC2EC8" w:rsidRDefault="00E67FF5" w:rsidP="00AC2EC8">
            <w:pPr>
              <w:jc w:val="both"/>
              <w:rPr>
                <w:sz w:val="20"/>
                <w:szCs w:val="20"/>
              </w:rPr>
            </w:pPr>
            <w:r w:rsidRPr="00AC2EC8">
              <w:rPr>
                <w:sz w:val="20"/>
                <w:szCs w:val="20"/>
              </w:rPr>
              <w:t>Прошлый период</w:t>
            </w:r>
          </w:p>
        </w:tc>
        <w:tc>
          <w:tcPr>
            <w:tcW w:w="1259" w:type="dxa"/>
            <w:vMerge w:val="restart"/>
            <w:tcBorders>
              <w:top w:val="nil"/>
              <w:left w:val="single" w:sz="8" w:space="0" w:color="auto"/>
              <w:bottom w:val="single" w:sz="8" w:space="0" w:color="000000"/>
              <w:right w:val="single" w:sz="8" w:space="0" w:color="auto"/>
            </w:tcBorders>
            <w:vAlign w:val="center"/>
          </w:tcPr>
          <w:p w:rsidR="00E67FF5" w:rsidRPr="00AC2EC8" w:rsidRDefault="00E67FF5" w:rsidP="00AC2EC8">
            <w:pPr>
              <w:jc w:val="both"/>
              <w:rPr>
                <w:sz w:val="20"/>
                <w:szCs w:val="20"/>
              </w:rPr>
            </w:pPr>
            <w:r w:rsidRPr="00AC2EC8">
              <w:rPr>
                <w:sz w:val="20"/>
                <w:szCs w:val="20"/>
              </w:rPr>
              <w:t>Отчетный период</w:t>
            </w:r>
          </w:p>
        </w:tc>
        <w:tc>
          <w:tcPr>
            <w:tcW w:w="2973" w:type="dxa"/>
            <w:gridSpan w:val="2"/>
            <w:tcBorders>
              <w:top w:val="single" w:sz="8" w:space="0" w:color="auto"/>
              <w:left w:val="nil"/>
              <w:bottom w:val="single" w:sz="8" w:space="0" w:color="auto"/>
              <w:right w:val="single" w:sz="8" w:space="0" w:color="000000"/>
            </w:tcBorders>
            <w:vAlign w:val="center"/>
          </w:tcPr>
          <w:p w:rsidR="00E67FF5" w:rsidRPr="00AC2EC8" w:rsidRDefault="00E67FF5" w:rsidP="00AC2EC8">
            <w:pPr>
              <w:jc w:val="both"/>
              <w:rPr>
                <w:sz w:val="20"/>
                <w:szCs w:val="20"/>
              </w:rPr>
            </w:pPr>
            <w:r w:rsidRPr="00AC2EC8">
              <w:rPr>
                <w:sz w:val="20"/>
                <w:szCs w:val="20"/>
              </w:rPr>
              <w:t>Отклонение</w:t>
            </w:r>
          </w:p>
        </w:tc>
      </w:tr>
      <w:tr w:rsidR="00E67FF5" w:rsidRPr="00AC2EC8" w:rsidTr="00AC2EC8">
        <w:trPr>
          <w:trHeight w:val="193"/>
          <w:jc w:val="center"/>
        </w:trPr>
        <w:tc>
          <w:tcPr>
            <w:tcW w:w="2149" w:type="dxa"/>
            <w:vMerge/>
            <w:tcBorders>
              <w:top w:val="nil"/>
              <w:left w:val="single" w:sz="8" w:space="0" w:color="auto"/>
              <w:bottom w:val="single" w:sz="8" w:space="0" w:color="000000"/>
              <w:right w:val="single" w:sz="8" w:space="0" w:color="auto"/>
            </w:tcBorders>
            <w:vAlign w:val="center"/>
          </w:tcPr>
          <w:p w:rsidR="00E67FF5" w:rsidRPr="00AC2EC8" w:rsidRDefault="00E67FF5" w:rsidP="00AC2EC8">
            <w:pPr>
              <w:jc w:val="both"/>
              <w:rPr>
                <w:sz w:val="20"/>
                <w:szCs w:val="20"/>
              </w:rPr>
            </w:pPr>
          </w:p>
        </w:tc>
        <w:tc>
          <w:tcPr>
            <w:tcW w:w="999" w:type="dxa"/>
            <w:vMerge/>
            <w:tcBorders>
              <w:top w:val="nil"/>
              <w:left w:val="single" w:sz="8" w:space="0" w:color="auto"/>
              <w:bottom w:val="single" w:sz="8" w:space="0" w:color="000000"/>
              <w:right w:val="nil"/>
            </w:tcBorders>
            <w:vAlign w:val="center"/>
          </w:tcPr>
          <w:p w:rsidR="00E67FF5" w:rsidRPr="00AC2EC8" w:rsidRDefault="00E67FF5" w:rsidP="00AC2EC8">
            <w:pPr>
              <w:jc w:val="both"/>
              <w:rPr>
                <w:sz w:val="20"/>
                <w:szCs w:val="20"/>
              </w:rPr>
            </w:pPr>
          </w:p>
        </w:tc>
        <w:tc>
          <w:tcPr>
            <w:tcW w:w="1249" w:type="dxa"/>
            <w:vMerge/>
            <w:tcBorders>
              <w:top w:val="nil"/>
              <w:left w:val="single" w:sz="8" w:space="0" w:color="auto"/>
              <w:bottom w:val="single" w:sz="8" w:space="0" w:color="000000"/>
              <w:right w:val="nil"/>
            </w:tcBorders>
            <w:vAlign w:val="center"/>
          </w:tcPr>
          <w:p w:rsidR="00E67FF5" w:rsidRPr="00AC2EC8" w:rsidRDefault="00E67FF5" w:rsidP="00AC2EC8">
            <w:pPr>
              <w:jc w:val="both"/>
              <w:rPr>
                <w:sz w:val="20"/>
                <w:szCs w:val="20"/>
              </w:rPr>
            </w:pPr>
          </w:p>
        </w:tc>
        <w:tc>
          <w:tcPr>
            <w:tcW w:w="1259" w:type="dxa"/>
            <w:vMerge/>
            <w:tcBorders>
              <w:top w:val="nil"/>
              <w:left w:val="single" w:sz="8" w:space="0" w:color="auto"/>
              <w:bottom w:val="single" w:sz="8" w:space="0" w:color="000000"/>
              <w:right w:val="single" w:sz="8" w:space="0" w:color="auto"/>
            </w:tcBorders>
            <w:vAlign w:val="center"/>
          </w:tcPr>
          <w:p w:rsidR="00E67FF5" w:rsidRPr="00AC2EC8" w:rsidRDefault="00E67FF5" w:rsidP="00AC2EC8">
            <w:pPr>
              <w:jc w:val="both"/>
              <w:rPr>
                <w:sz w:val="20"/>
                <w:szCs w:val="20"/>
              </w:rPr>
            </w:pPr>
          </w:p>
        </w:tc>
        <w:tc>
          <w:tcPr>
            <w:tcW w:w="1625" w:type="dxa"/>
            <w:tcBorders>
              <w:top w:val="nil"/>
              <w:left w:val="nil"/>
              <w:bottom w:val="single" w:sz="8" w:space="0" w:color="auto"/>
              <w:right w:val="single" w:sz="8" w:space="0" w:color="auto"/>
            </w:tcBorders>
            <w:vAlign w:val="center"/>
          </w:tcPr>
          <w:p w:rsidR="00E67FF5" w:rsidRPr="00AC2EC8" w:rsidRDefault="00E67FF5" w:rsidP="00AC2EC8">
            <w:pPr>
              <w:jc w:val="both"/>
              <w:rPr>
                <w:sz w:val="20"/>
                <w:szCs w:val="20"/>
              </w:rPr>
            </w:pPr>
            <w:r w:rsidRPr="00AC2EC8">
              <w:rPr>
                <w:sz w:val="20"/>
                <w:szCs w:val="20"/>
              </w:rPr>
              <w:t>Абс.</w:t>
            </w:r>
          </w:p>
        </w:tc>
        <w:tc>
          <w:tcPr>
            <w:tcW w:w="1347" w:type="dxa"/>
            <w:tcBorders>
              <w:top w:val="nil"/>
              <w:left w:val="nil"/>
              <w:bottom w:val="single" w:sz="8" w:space="0" w:color="auto"/>
              <w:right w:val="single" w:sz="8" w:space="0" w:color="auto"/>
            </w:tcBorders>
            <w:vAlign w:val="center"/>
          </w:tcPr>
          <w:p w:rsidR="00E67FF5" w:rsidRPr="00AC2EC8" w:rsidRDefault="00E67FF5" w:rsidP="00AC2EC8">
            <w:pPr>
              <w:jc w:val="both"/>
              <w:rPr>
                <w:sz w:val="20"/>
                <w:szCs w:val="20"/>
              </w:rPr>
            </w:pPr>
            <w:r w:rsidRPr="00AC2EC8">
              <w:rPr>
                <w:sz w:val="20"/>
                <w:szCs w:val="20"/>
              </w:rPr>
              <w:t>Отн., %</w:t>
            </w:r>
          </w:p>
        </w:tc>
      </w:tr>
      <w:tr w:rsidR="00E67FF5" w:rsidRPr="00AC2EC8" w:rsidTr="00AC2EC8">
        <w:trPr>
          <w:trHeight w:val="226"/>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Объем продукции</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 </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 </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 </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 </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 </w:t>
            </w:r>
          </w:p>
        </w:tc>
      </w:tr>
      <w:tr w:rsidR="00E67FF5" w:rsidRPr="00AC2EC8" w:rsidTr="00AC2EC8">
        <w:trPr>
          <w:trHeight w:val="248"/>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 в действующих ценах</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 </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w:t>
            </w:r>
          </w:p>
        </w:tc>
      </w:tr>
      <w:tr w:rsidR="00E67FF5" w:rsidRPr="00AC2EC8" w:rsidTr="00AC2EC8">
        <w:trPr>
          <w:trHeight w:val="237"/>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 в сопоставимых ценах</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д.е.</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36092,50</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40518,40</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4425,90</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12,26</w:t>
            </w:r>
          </w:p>
        </w:tc>
      </w:tr>
      <w:tr w:rsidR="00E67FF5" w:rsidRPr="00AC2EC8" w:rsidTr="00AC2EC8">
        <w:trPr>
          <w:trHeight w:val="226"/>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Себестоимость продукции</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д.е.</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34890,00</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35480,00</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590,00</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1,69</w:t>
            </w:r>
          </w:p>
        </w:tc>
      </w:tr>
      <w:tr w:rsidR="00E67FF5" w:rsidRPr="00AC2EC8" w:rsidTr="00AC2EC8">
        <w:trPr>
          <w:trHeight w:val="226"/>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Численность работающих</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чел.</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300,00</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278,00</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-22,00</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-7,33</w:t>
            </w:r>
          </w:p>
        </w:tc>
      </w:tr>
      <w:tr w:rsidR="00E67FF5" w:rsidRPr="00AC2EC8" w:rsidTr="00AC2EC8">
        <w:trPr>
          <w:trHeight w:val="237"/>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 численность рабочих</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чел.</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412,00</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381,00</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-31,00</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-7,52</w:t>
            </w:r>
          </w:p>
        </w:tc>
      </w:tr>
      <w:tr w:rsidR="00E67FF5" w:rsidRPr="00AC2EC8" w:rsidTr="00AC2EC8">
        <w:trPr>
          <w:trHeight w:val="280"/>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Средняя заработная плата</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д.е.</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11862,60</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11708,40</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-154,20</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-1,30</w:t>
            </w:r>
          </w:p>
        </w:tc>
      </w:tr>
      <w:tr w:rsidR="00E67FF5" w:rsidRPr="00AC2EC8" w:rsidTr="00AC2EC8">
        <w:trPr>
          <w:trHeight w:val="248"/>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Среднегодовая выработка</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д.е.</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76,27</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77,60</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1,33</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1,74</w:t>
            </w:r>
          </w:p>
        </w:tc>
      </w:tr>
      <w:tr w:rsidR="00E67FF5" w:rsidRPr="00AC2EC8" w:rsidTr="00AC2EC8">
        <w:trPr>
          <w:trHeight w:val="420"/>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Основные производственные фонды</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д.е.</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153,86</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143,52</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-10,35</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-6,73</w:t>
            </w:r>
          </w:p>
        </w:tc>
      </w:tr>
      <w:tr w:rsidR="00E67FF5" w:rsidRPr="00AC2EC8" w:rsidTr="00AC2EC8">
        <w:trPr>
          <w:trHeight w:val="366"/>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 в том числе активная часть</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w:t>
            </w:r>
          </w:p>
        </w:tc>
      </w:tr>
      <w:tr w:rsidR="00E67FF5" w:rsidRPr="00AC2EC8" w:rsidTr="00AC2EC8">
        <w:trPr>
          <w:trHeight w:val="248"/>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Фондоотдача</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д.е./д.е.</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234,57</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282,33</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47,75</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20,36</w:t>
            </w:r>
          </w:p>
        </w:tc>
      </w:tr>
      <w:tr w:rsidR="00E67FF5" w:rsidRPr="00AC2EC8" w:rsidTr="00AC2EC8">
        <w:trPr>
          <w:trHeight w:val="366"/>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Фондоотдача активной части</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w:t>
            </w:r>
          </w:p>
        </w:tc>
      </w:tr>
      <w:tr w:rsidR="00E67FF5" w:rsidRPr="00AC2EC8" w:rsidTr="00AC2EC8">
        <w:trPr>
          <w:trHeight w:val="420"/>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Величина материальных затрат</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д.е.</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10467,00</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14192,00</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3725,00</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35,59</w:t>
            </w:r>
          </w:p>
        </w:tc>
      </w:tr>
      <w:tr w:rsidR="00E67FF5" w:rsidRPr="00AC2EC8" w:rsidTr="00AC2EC8">
        <w:trPr>
          <w:trHeight w:val="452"/>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 xml:space="preserve">Материалоемкость продукции </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д.е./д.е.</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0,29</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0,35</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0,06</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20,78</w:t>
            </w:r>
          </w:p>
        </w:tc>
      </w:tr>
      <w:tr w:rsidR="00E67FF5" w:rsidRPr="00AC2EC8" w:rsidTr="00AC2EC8">
        <w:trPr>
          <w:trHeight w:val="420"/>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Затраты на 1 руб. товарной продукции</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д.е.</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1,03</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1,14</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0,11</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10,40</w:t>
            </w:r>
          </w:p>
        </w:tc>
      </w:tr>
      <w:tr w:rsidR="00E67FF5" w:rsidRPr="00AC2EC8" w:rsidTr="00AC2EC8">
        <w:trPr>
          <w:trHeight w:val="270"/>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Прибыль от продаж</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д.е.</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134807,99</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117927,20</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-16880,79</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-12,52</w:t>
            </w:r>
          </w:p>
        </w:tc>
      </w:tr>
      <w:tr w:rsidR="00E67FF5" w:rsidRPr="00AC2EC8" w:rsidTr="00AC2EC8">
        <w:trPr>
          <w:trHeight w:val="226"/>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Чистая прибыль</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д.е.</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102454,07</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89624,67</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-12829,40</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-12,52</w:t>
            </w:r>
          </w:p>
        </w:tc>
      </w:tr>
      <w:tr w:rsidR="00E67FF5" w:rsidRPr="00AC2EC8" w:rsidTr="00AC2EC8">
        <w:trPr>
          <w:trHeight w:val="280"/>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Рентабельность продукции</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w:t>
            </w:r>
          </w:p>
        </w:tc>
        <w:tc>
          <w:tcPr>
            <w:tcW w:w="1249" w:type="dxa"/>
            <w:tcBorders>
              <w:top w:val="nil"/>
              <w:left w:val="single" w:sz="8" w:space="0" w:color="auto"/>
              <w:bottom w:val="nil"/>
              <w:right w:val="single" w:sz="8" w:space="0" w:color="auto"/>
            </w:tcBorders>
            <w:noWrap/>
            <w:vAlign w:val="bottom"/>
          </w:tcPr>
          <w:p w:rsidR="00E67FF5" w:rsidRPr="00AC2EC8" w:rsidRDefault="00E67FF5" w:rsidP="00AC2EC8">
            <w:pPr>
              <w:jc w:val="both"/>
              <w:rPr>
                <w:sz w:val="20"/>
                <w:szCs w:val="20"/>
              </w:rPr>
            </w:pPr>
            <w:r w:rsidRPr="00AC2EC8">
              <w:rPr>
                <w:sz w:val="20"/>
                <w:szCs w:val="20"/>
              </w:rPr>
              <w:t>3,74</w:t>
            </w:r>
          </w:p>
        </w:tc>
        <w:tc>
          <w:tcPr>
            <w:tcW w:w="1259" w:type="dxa"/>
            <w:tcBorders>
              <w:top w:val="nil"/>
              <w:left w:val="nil"/>
              <w:bottom w:val="nil"/>
              <w:right w:val="single" w:sz="8" w:space="0" w:color="auto"/>
            </w:tcBorders>
            <w:noWrap/>
            <w:vAlign w:val="bottom"/>
          </w:tcPr>
          <w:p w:rsidR="00E67FF5" w:rsidRPr="00AC2EC8" w:rsidRDefault="00E67FF5" w:rsidP="00AC2EC8">
            <w:pPr>
              <w:jc w:val="both"/>
              <w:rPr>
                <w:sz w:val="20"/>
                <w:szCs w:val="20"/>
              </w:rPr>
            </w:pPr>
            <w:r w:rsidRPr="00AC2EC8">
              <w:rPr>
                <w:sz w:val="20"/>
                <w:szCs w:val="20"/>
              </w:rPr>
              <w:t>2,91</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-0,82</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-22,08</w:t>
            </w:r>
          </w:p>
        </w:tc>
      </w:tr>
      <w:tr w:rsidR="00E67FF5" w:rsidRPr="00AC2EC8" w:rsidTr="00AC2EC8">
        <w:trPr>
          <w:trHeight w:val="431"/>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Коэф. абсолютной ликвидности</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коэф.</w:t>
            </w:r>
          </w:p>
        </w:tc>
        <w:tc>
          <w:tcPr>
            <w:tcW w:w="1249" w:type="dxa"/>
            <w:tcBorders>
              <w:top w:val="single" w:sz="4" w:space="0" w:color="auto"/>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0,30</w:t>
            </w:r>
          </w:p>
        </w:tc>
        <w:tc>
          <w:tcPr>
            <w:tcW w:w="1259" w:type="dxa"/>
            <w:tcBorders>
              <w:top w:val="single" w:sz="4" w:space="0" w:color="auto"/>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0,33</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0,03</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9,69</w:t>
            </w:r>
          </w:p>
        </w:tc>
      </w:tr>
      <w:tr w:rsidR="00E67FF5" w:rsidRPr="00AC2EC8" w:rsidTr="00AC2EC8">
        <w:trPr>
          <w:trHeight w:val="270"/>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Коэф. срочной ликвидности</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коэф.</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0,52</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0,50</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-0,02</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-3,57</w:t>
            </w:r>
          </w:p>
        </w:tc>
      </w:tr>
      <w:tr w:rsidR="00E67FF5" w:rsidRPr="00AC2EC8" w:rsidTr="00AC2EC8">
        <w:trPr>
          <w:trHeight w:val="258"/>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Коэф. текущей ликвидности</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коэф.</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1,04</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1,25</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0,21</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20,54</w:t>
            </w:r>
          </w:p>
        </w:tc>
      </w:tr>
      <w:tr w:rsidR="00E67FF5" w:rsidRPr="00AC2EC8" w:rsidTr="00AC2EC8">
        <w:trPr>
          <w:trHeight w:val="441"/>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Коэф. обеспеч. соб. средствами</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коэф.</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0,60</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0,50</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-0,10</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-16,67</w:t>
            </w:r>
          </w:p>
        </w:tc>
      </w:tr>
      <w:tr w:rsidR="00E67FF5" w:rsidRPr="00AC2EC8" w:rsidTr="00AC2EC8">
        <w:trPr>
          <w:trHeight w:val="280"/>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Коэф. Маневренности</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коэф.</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0,03</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0,20</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0,17</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500,00</w:t>
            </w:r>
          </w:p>
        </w:tc>
      </w:tr>
      <w:tr w:rsidR="00E67FF5" w:rsidRPr="00AC2EC8" w:rsidTr="00AC2EC8">
        <w:trPr>
          <w:trHeight w:val="366"/>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Коэф. соот. заем. и собств. средств</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коэф.</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1,67</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1,00</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-0,67</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-40,00</w:t>
            </w:r>
          </w:p>
        </w:tc>
      </w:tr>
      <w:tr w:rsidR="00E67FF5" w:rsidRPr="00AC2EC8" w:rsidTr="00AC2EC8">
        <w:trPr>
          <w:trHeight w:val="280"/>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Коэф. обор. капитала</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коэф.</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1,13</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1,45</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0,32</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28,43</w:t>
            </w:r>
          </w:p>
        </w:tc>
      </w:tr>
      <w:tr w:rsidR="00E67FF5" w:rsidRPr="00AC2EC8" w:rsidTr="00AC2EC8">
        <w:trPr>
          <w:trHeight w:val="452"/>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Коэф. обор. собств. капитала</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коэф.</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1,89</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1,45</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-0,43</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-22,94</w:t>
            </w:r>
          </w:p>
        </w:tc>
      </w:tr>
      <w:tr w:rsidR="00E67FF5" w:rsidRPr="00AC2EC8" w:rsidTr="00AC2EC8">
        <w:trPr>
          <w:trHeight w:val="409"/>
          <w:jc w:val="center"/>
        </w:trPr>
        <w:tc>
          <w:tcPr>
            <w:tcW w:w="2149" w:type="dxa"/>
            <w:tcBorders>
              <w:top w:val="nil"/>
              <w:left w:val="single" w:sz="8" w:space="0" w:color="auto"/>
              <w:bottom w:val="single" w:sz="4" w:space="0" w:color="auto"/>
              <w:right w:val="nil"/>
            </w:tcBorders>
            <w:vAlign w:val="center"/>
          </w:tcPr>
          <w:p w:rsidR="00E67FF5" w:rsidRPr="00AC2EC8" w:rsidRDefault="00E67FF5" w:rsidP="00AC2EC8">
            <w:pPr>
              <w:jc w:val="both"/>
              <w:rPr>
                <w:sz w:val="20"/>
                <w:szCs w:val="20"/>
              </w:rPr>
            </w:pPr>
            <w:r w:rsidRPr="00AC2EC8">
              <w:rPr>
                <w:sz w:val="20"/>
                <w:szCs w:val="20"/>
              </w:rPr>
              <w:t>Рентабельность собств. капитала</w:t>
            </w:r>
          </w:p>
        </w:tc>
        <w:tc>
          <w:tcPr>
            <w:tcW w:w="999" w:type="dxa"/>
            <w:tcBorders>
              <w:top w:val="nil"/>
              <w:left w:val="single" w:sz="8" w:space="0" w:color="auto"/>
              <w:bottom w:val="single" w:sz="4" w:space="0" w:color="auto"/>
              <w:right w:val="nil"/>
            </w:tcBorders>
            <w:noWrap/>
            <w:vAlign w:val="bottom"/>
          </w:tcPr>
          <w:p w:rsidR="00E67FF5" w:rsidRPr="00AC2EC8" w:rsidRDefault="00E67FF5" w:rsidP="00AC2EC8">
            <w:pPr>
              <w:jc w:val="both"/>
              <w:rPr>
                <w:sz w:val="20"/>
                <w:szCs w:val="20"/>
              </w:rPr>
            </w:pPr>
            <w:r w:rsidRPr="00AC2EC8">
              <w:rPr>
                <w:sz w:val="20"/>
                <w:szCs w:val="20"/>
              </w:rPr>
              <w:t>%</w:t>
            </w:r>
          </w:p>
        </w:tc>
        <w:tc>
          <w:tcPr>
            <w:tcW w:w="1249" w:type="dxa"/>
            <w:tcBorders>
              <w:top w:val="nil"/>
              <w:left w:val="single" w:sz="8" w:space="0" w:color="auto"/>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9,18</w:t>
            </w:r>
          </w:p>
        </w:tc>
        <w:tc>
          <w:tcPr>
            <w:tcW w:w="1259"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3,88</w:t>
            </w:r>
          </w:p>
        </w:tc>
        <w:tc>
          <w:tcPr>
            <w:tcW w:w="1625"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-5,31</w:t>
            </w:r>
          </w:p>
        </w:tc>
        <w:tc>
          <w:tcPr>
            <w:tcW w:w="1347" w:type="dxa"/>
            <w:tcBorders>
              <w:top w:val="nil"/>
              <w:left w:val="nil"/>
              <w:bottom w:val="single" w:sz="4"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-57,79</w:t>
            </w:r>
          </w:p>
        </w:tc>
      </w:tr>
      <w:tr w:rsidR="00E67FF5" w:rsidRPr="00AC2EC8" w:rsidTr="00AC2EC8">
        <w:trPr>
          <w:trHeight w:val="258"/>
          <w:jc w:val="center"/>
        </w:trPr>
        <w:tc>
          <w:tcPr>
            <w:tcW w:w="2149" w:type="dxa"/>
            <w:tcBorders>
              <w:top w:val="nil"/>
              <w:left w:val="single" w:sz="8" w:space="0" w:color="auto"/>
              <w:bottom w:val="single" w:sz="8" w:space="0" w:color="auto"/>
              <w:right w:val="nil"/>
            </w:tcBorders>
            <w:vAlign w:val="center"/>
          </w:tcPr>
          <w:p w:rsidR="00E67FF5" w:rsidRPr="00AC2EC8" w:rsidRDefault="00E67FF5" w:rsidP="00AC2EC8">
            <w:pPr>
              <w:jc w:val="both"/>
              <w:rPr>
                <w:sz w:val="20"/>
                <w:szCs w:val="20"/>
              </w:rPr>
            </w:pPr>
            <w:r w:rsidRPr="00AC2EC8">
              <w:rPr>
                <w:sz w:val="20"/>
                <w:szCs w:val="20"/>
              </w:rPr>
              <w:t>Рентабельность капитала</w:t>
            </w:r>
          </w:p>
        </w:tc>
        <w:tc>
          <w:tcPr>
            <w:tcW w:w="999" w:type="dxa"/>
            <w:tcBorders>
              <w:top w:val="nil"/>
              <w:left w:val="single" w:sz="8" w:space="0" w:color="auto"/>
              <w:bottom w:val="single" w:sz="8" w:space="0" w:color="auto"/>
              <w:right w:val="nil"/>
            </w:tcBorders>
            <w:noWrap/>
            <w:vAlign w:val="bottom"/>
          </w:tcPr>
          <w:p w:rsidR="00E67FF5" w:rsidRPr="00AC2EC8" w:rsidRDefault="00E67FF5" w:rsidP="00AC2EC8">
            <w:pPr>
              <w:jc w:val="both"/>
              <w:rPr>
                <w:sz w:val="20"/>
                <w:szCs w:val="20"/>
              </w:rPr>
            </w:pPr>
            <w:r w:rsidRPr="00AC2EC8">
              <w:rPr>
                <w:sz w:val="20"/>
                <w:szCs w:val="20"/>
              </w:rPr>
              <w:t>%</w:t>
            </w:r>
          </w:p>
        </w:tc>
        <w:tc>
          <w:tcPr>
            <w:tcW w:w="1249" w:type="dxa"/>
            <w:tcBorders>
              <w:top w:val="nil"/>
              <w:left w:val="single" w:sz="8" w:space="0" w:color="auto"/>
              <w:bottom w:val="single" w:sz="8"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5,51</w:t>
            </w:r>
          </w:p>
        </w:tc>
        <w:tc>
          <w:tcPr>
            <w:tcW w:w="1259" w:type="dxa"/>
            <w:tcBorders>
              <w:top w:val="nil"/>
              <w:left w:val="nil"/>
              <w:bottom w:val="single" w:sz="8"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1,94</w:t>
            </w:r>
          </w:p>
        </w:tc>
        <w:tc>
          <w:tcPr>
            <w:tcW w:w="1625" w:type="dxa"/>
            <w:tcBorders>
              <w:top w:val="nil"/>
              <w:left w:val="nil"/>
              <w:bottom w:val="single" w:sz="8"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-3,57</w:t>
            </w:r>
          </w:p>
        </w:tc>
        <w:tc>
          <w:tcPr>
            <w:tcW w:w="1347" w:type="dxa"/>
            <w:tcBorders>
              <w:top w:val="nil"/>
              <w:left w:val="nil"/>
              <w:bottom w:val="single" w:sz="8" w:space="0" w:color="auto"/>
              <w:right w:val="single" w:sz="8" w:space="0" w:color="auto"/>
            </w:tcBorders>
            <w:noWrap/>
            <w:vAlign w:val="bottom"/>
          </w:tcPr>
          <w:p w:rsidR="00E67FF5" w:rsidRPr="00AC2EC8" w:rsidRDefault="00E67FF5" w:rsidP="00AC2EC8">
            <w:pPr>
              <w:jc w:val="both"/>
              <w:rPr>
                <w:sz w:val="20"/>
                <w:szCs w:val="20"/>
              </w:rPr>
            </w:pPr>
            <w:r w:rsidRPr="00AC2EC8">
              <w:rPr>
                <w:sz w:val="20"/>
                <w:szCs w:val="20"/>
              </w:rPr>
              <w:t>-64,82</w:t>
            </w:r>
          </w:p>
        </w:tc>
      </w:tr>
    </w:tbl>
    <w:p w:rsidR="004B5E78" w:rsidRDefault="004B5E78" w:rsidP="00AC2EC8">
      <w:pPr>
        <w:pStyle w:val="2"/>
        <w:spacing w:before="0" w:after="0" w:line="360" w:lineRule="auto"/>
        <w:ind w:firstLine="709"/>
        <w:jc w:val="center"/>
        <w:rPr>
          <w:rFonts w:ascii="Times New Roman" w:hAnsi="Times New Roman" w:cs="Times New Roman"/>
          <w:bCs w:val="0"/>
        </w:rPr>
      </w:pPr>
      <w:bookmarkStart w:id="68" w:name="_Toc188816448"/>
      <w:bookmarkStart w:id="69" w:name="_Toc188816520"/>
      <w:r w:rsidRPr="00AC2EC8">
        <w:rPr>
          <w:rFonts w:ascii="Times New Roman" w:hAnsi="Times New Roman" w:cs="Times New Roman"/>
          <w:bCs w:val="0"/>
        </w:rPr>
        <w:t>Заключение</w:t>
      </w:r>
      <w:bookmarkEnd w:id="68"/>
      <w:bookmarkEnd w:id="69"/>
    </w:p>
    <w:p w:rsidR="00AC2EC8" w:rsidRPr="00AC2EC8" w:rsidRDefault="00AC2EC8" w:rsidP="00AC2EC8"/>
    <w:p w:rsidR="004B5E78" w:rsidRPr="005B627D" w:rsidRDefault="004B5E78" w:rsidP="005B627D">
      <w:pPr>
        <w:spacing w:line="360" w:lineRule="auto"/>
        <w:ind w:firstLine="709"/>
        <w:jc w:val="both"/>
        <w:rPr>
          <w:sz w:val="28"/>
          <w:szCs w:val="28"/>
        </w:rPr>
      </w:pPr>
      <w:r w:rsidRPr="005B627D">
        <w:rPr>
          <w:sz w:val="28"/>
          <w:szCs w:val="28"/>
        </w:rPr>
        <w:t xml:space="preserve">Объем товарной продукции в отчетном году увеличился на </w:t>
      </w:r>
      <w:r w:rsidR="00384514" w:rsidRPr="005B627D">
        <w:rPr>
          <w:sz w:val="28"/>
          <w:szCs w:val="28"/>
        </w:rPr>
        <w:t>73,48</w:t>
      </w:r>
      <w:r w:rsidRPr="005B627D">
        <w:rPr>
          <w:sz w:val="28"/>
          <w:szCs w:val="28"/>
        </w:rPr>
        <w:t xml:space="preserve">% и составил </w:t>
      </w:r>
      <w:r w:rsidR="00384514" w:rsidRPr="005B627D">
        <w:rPr>
          <w:sz w:val="28"/>
          <w:szCs w:val="28"/>
        </w:rPr>
        <w:t xml:space="preserve">4425,90 </w:t>
      </w:r>
      <w:r w:rsidR="00634C05" w:rsidRPr="005B627D">
        <w:rPr>
          <w:sz w:val="28"/>
          <w:szCs w:val="28"/>
        </w:rPr>
        <w:t>д</w:t>
      </w:r>
      <w:r w:rsidRPr="005B627D">
        <w:rPr>
          <w:sz w:val="28"/>
          <w:szCs w:val="28"/>
        </w:rPr>
        <w:t>.е. за счет увеличения выпуска проду</w:t>
      </w:r>
      <w:r w:rsidR="00634C05" w:rsidRPr="005B627D">
        <w:rPr>
          <w:sz w:val="28"/>
          <w:szCs w:val="28"/>
        </w:rPr>
        <w:t>кции всех изделий</w:t>
      </w:r>
      <w:r w:rsidRPr="005B627D">
        <w:rPr>
          <w:sz w:val="28"/>
          <w:szCs w:val="28"/>
        </w:rPr>
        <w:t xml:space="preserve"> по сравнению с прошлым годом, следовательно продукция требуется спросом на рынке, что является положительным фактом для увеличения производства продукции на предприятии. Для обеспечения более полного удовлетворения потребностей населения необходимо, чтобы предприятие выполняло план не только по общему объему продукции, но и по ассортименту. </w:t>
      </w:r>
      <w:r w:rsidR="00EB6507" w:rsidRPr="005B627D">
        <w:rPr>
          <w:sz w:val="28"/>
          <w:szCs w:val="28"/>
        </w:rPr>
        <w:t>Но п</w:t>
      </w:r>
      <w:r w:rsidRPr="005B627D">
        <w:rPr>
          <w:sz w:val="28"/>
          <w:szCs w:val="28"/>
        </w:rPr>
        <w:t xml:space="preserve">о факту предприятие </w:t>
      </w:r>
      <w:r w:rsidR="00EB6507" w:rsidRPr="005B627D">
        <w:rPr>
          <w:sz w:val="28"/>
          <w:szCs w:val="28"/>
        </w:rPr>
        <w:t>недо</w:t>
      </w:r>
      <w:r w:rsidRPr="005B627D">
        <w:rPr>
          <w:sz w:val="28"/>
          <w:szCs w:val="28"/>
        </w:rPr>
        <w:t xml:space="preserve">выполнило план по ассортименту продукции на </w:t>
      </w:r>
      <w:r w:rsidR="00EB6507" w:rsidRPr="005B627D">
        <w:rPr>
          <w:sz w:val="28"/>
          <w:szCs w:val="28"/>
        </w:rPr>
        <w:t>6,11</w:t>
      </w:r>
      <w:r w:rsidRPr="005B627D">
        <w:rPr>
          <w:sz w:val="28"/>
          <w:szCs w:val="28"/>
        </w:rPr>
        <w:t xml:space="preserve">%. </w:t>
      </w:r>
      <w:r w:rsidR="00EB6507" w:rsidRPr="005B627D">
        <w:rPr>
          <w:sz w:val="28"/>
          <w:szCs w:val="28"/>
        </w:rPr>
        <w:t>В</w:t>
      </w:r>
      <w:r w:rsidR="00BB635A">
        <w:rPr>
          <w:sz w:val="28"/>
          <w:szCs w:val="28"/>
        </w:rPr>
        <w:t xml:space="preserve"> </w:t>
      </w:r>
      <w:r w:rsidRPr="005B627D">
        <w:rPr>
          <w:sz w:val="28"/>
          <w:szCs w:val="28"/>
        </w:rPr>
        <w:t xml:space="preserve">отчетном периоде произошло изменение структуры товарной продукции, для третьего вида изделия произошло снижение на </w:t>
      </w:r>
      <w:r w:rsidR="00EB6507" w:rsidRPr="005B627D">
        <w:rPr>
          <w:sz w:val="28"/>
          <w:szCs w:val="28"/>
        </w:rPr>
        <w:t>7,01</w:t>
      </w:r>
      <w:r w:rsidRPr="005B627D">
        <w:rPr>
          <w:sz w:val="28"/>
          <w:szCs w:val="28"/>
        </w:rPr>
        <w:t xml:space="preserve">%, а для остальной увеличение на </w:t>
      </w:r>
      <w:r w:rsidR="00EB6507" w:rsidRPr="005B627D">
        <w:rPr>
          <w:sz w:val="28"/>
          <w:szCs w:val="28"/>
        </w:rPr>
        <w:t>7,01</w:t>
      </w:r>
      <w:r w:rsidRPr="005B627D">
        <w:rPr>
          <w:sz w:val="28"/>
          <w:szCs w:val="28"/>
        </w:rPr>
        <w:t xml:space="preserve">%. В отчетном году план товарной продукции в стоимостном выражении недовыполнен на </w:t>
      </w:r>
      <w:r w:rsidR="00EB6507" w:rsidRPr="005B627D">
        <w:rPr>
          <w:sz w:val="28"/>
          <w:szCs w:val="28"/>
        </w:rPr>
        <w:t>5,</w:t>
      </w:r>
      <w:r w:rsidRPr="005B627D">
        <w:rPr>
          <w:sz w:val="28"/>
          <w:szCs w:val="28"/>
        </w:rPr>
        <w:t>18%, за счет изменения структуры товарной продукции. На выполнение плана по объему производства продукции повлияло два фактора:</w:t>
      </w:r>
    </w:p>
    <w:p w:rsidR="004B5E78" w:rsidRPr="005B627D" w:rsidRDefault="004B5E78" w:rsidP="00AC2EC8">
      <w:pPr>
        <w:numPr>
          <w:ilvl w:val="0"/>
          <w:numId w:val="13"/>
        </w:numPr>
        <w:tabs>
          <w:tab w:val="clear" w:pos="1069"/>
          <w:tab w:val="num" w:pos="1418"/>
        </w:tabs>
        <w:spacing w:line="360" w:lineRule="auto"/>
        <w:ind w:left="0" w:firstLine="709"/>
        <w:jc w:val="both"/>
        <w:rPr>
          <w:sz w:val="28"/>
          <w:szCs w:val="28"/>
        </w:rPr>
      </w:pPr>
      <w:r w:rsidRPr="005B627D">
        <w:rPr>
          <w:sz w:val="28"/>
          <w:szCs w:val="28"/>
        </w:rPr>
        <w:t xml:space="preserve">отклонение продукции за счет изменения объема производства и составило </w:t>
      </w:r>
      <w:r w:rsidR="003E6D54" w:rsidRPr="005B627D">
        <w:rPr>
          <w:sz w:val="28"/>
          <w:szCs w:val="28"/>
        </w:rPr>
        <w:t>2236,84</w:t>
      </w:r>
      <w:r w:rsidRPr="005B627D">
        <w:rPr>
          <w:sz w:val="28"/>
          <w:szCs w:val="28"/>
        </w:rPr>
        <w:t>д.е.;</w:t>
      </w:r>
    </w:p>
    <w:p w:rsidR="004B5E78" w:rsidRPr="005B627D" w:rsidRDefault="004B5E78" w:rsidP="00AC2EC8">
      <w:pPr>
        <w:numPr>
          <w:ilvl w:val="0"/>
          <w:numId w:val="13"/>
        </w:numPr>
        <w:tabs>
          <w:tab w:val="clear" w:pos="1069"/>
          <w:tab w:val="num" w:pos="1418"/>
        </w:tabs>
        <w:spacing w:line="360" w:lineRule="auto"/>
        <w:ind w:left="0" w:firstLine="709"/>
        <w:jc w:val="both"/>
        <w:rPr>
          <w:sz w:val="28"/>
          <w:szCs w:val="28"/>
        </w:rPr>
      </w:pPr>
      <w:r w:rsidRPr="005B627D">
        <w:rPr>
          <w:sz w:val="28"/>
          <w:szCs w:val="28"/>
        </w:rPr>
        <w:t xml:space="preserve">отклонение продукции за счет изменения цены и составило </w:t>
      </w:r>
      <w:r w:rsidR="003E6D54" w:rsidRPr="005B627D">
        <w:rPr>
          <w:sz w:val="28"/>
          <w:szCs w:val="28"/>
        </w:rPr>
        <w:t>397,70</w:t>
      </w:r>
      <w:r w:rsidRPr="005B627D">
        <w:rPr>
          <w:sz w:val="28"/>
          <w:szCs w:val="28"/>
        </w:rPr>
        <w:t xml:space="preserve"> д.е.</w:t>
      </w:r>
    </w:p>
    <w:p w:rsidR="004B5E78" w:rsidRPr="005B627D" w:rsidRDefault="004B5E78" w:rsidP="005B627D">
      <w:pPr>
        <w:spacing w:line="360" w:lineRule="auto"/>
        <w:ind w:firstLine="709"/>
        <w:jc w:val="both"/>
        <w:rPr>
          <w:sz w:val="28"/>
          <w:szCs w:val="28"/>
        </w:rPr>
      </w:pPr>
      <w:r w:rsidRPr="005B627D">
        <w:rPr>
          <w:sz w:val="28"/>
          <w:szCs w:val="28"/>
        </w:rPr>
        <w:t xml:space="preserve">В течении 6 месяцев предприятие </w:t>
      </w:r>
      <w:r w:rsidR="003E6D54" w:rsidRPr="005B627D">
        <w:rPr>
          <w:sz w:val="28"/>
          <w:szCs w:val="28"/>
        </w:rPr>
        <w:t>недо</w:t>
      </w:r>
      <w:r w:rsidRPr="005B627D">
        <w:rPr>
          <w:sz w:val="28"/>
          <w:szCs w:val="28"/>
        </w:rPr>
        <w:t xml:space="preserve">выполнило план и считается </w:t>
      </w:r>
      <w:r w:rsidR="003E6D54" w:rsidRPr="005B627D">
        <w:rPr>
          <w:sz w:val="28"/>
          <w:szCs w:val="28"/>
        </w:rPr>
        <w:t xml:space="preserve">не </w:t>
      </w:r>
      <w:r w:rsidRPr="005B627D">
        <w:rPr>
          <w:sz w:val="28"/>
          <w:szCs w:val="28"/>
        </w:rPr>
        <w:t xml:space="preserve">ритмичным, т.к. коэффициент ритмичности составляет </w:t>
      </w:r>
      <w:r w:rsidR="003E6D54" w:rsidRPr="005B627D">
        <w:rPr>
          <w:sz w:val="28"/>
          <w:szCs w:val="28"/>
        </w:rPr>
        <w:t>89,71</w:t>
      </w:r>
      <w:r w:rsidRPr="005B627D">
        <w:rPr>
          <w:sz w:val="28"/>
          <w:szCs w:val="28"/>
        </w:rPr>
        <w:t>%.</w:t>
      </w:r>
    </w:p>
    <w:p w:rsidR="004B5E78" w:rsidRPr="005B627D" w:rsidRDefault="004B5E78" w:rsidP="005B627D">
      <w:pPr>
        <w:spacing w:line="360" w:lineRule="auto"/>
        <w:ind w:firstLine="709"/>
        <w:jc w:val="both"/>
        <w:rPr>
          <w:sz w:val="28"/>
          <w:szCs w:val="28"/>
        </w:rPr>
      </w:pPr>
      <w:r w:rsidRPr="005B627D">
        <w:rPr>
          <w:sz w:val="28"/>
          <w:szCs w:val="28"/>
        </w:rPr>
        <w:t>В отчетном году численность работающих уменьшилась по сравнению с прошлым годом на 31 человек</w:t>
      </w:r>
      <w:r w:rsidR="003E6D54" w:rsidRPr="005B627D">
        <w:rPr>
          <w:sz w:val="28"/>
          <w:szCs w:val="28"/>
        </w:rPr>
        <w:t>а</w:t>
      </w:r>
      <w:r w:rsidRPr="005B627D">
        <w:rPr>
          <w:sz w:val="28"/>
          <w:szCs w:val="28"/>
        </w:rPr>
        <w:t xml:space="preserve">. Это связано с комплексной механизацией и автоматизацией производственных процессов, внедрение новой более производительной техники, усовершенствование технологии и организации производства. Также наблюдается динамика увеличения текучести кадров за счет роста приема и увольнению работающих. В ходе анализа выявилось, что явочный фонд рабочего времени на одного рабочего по сравнению с прошлым годом уменьшился на </w:t>
      </w:r>
      <w:r w:rsidR="003E6D54" w:rsidRPr="005B627D">
        <w:rPr>
          <w:sz w:val="28"/>
          <w:szCs w:val="28"/>
        </w:rPr>
        <w:t>11,8</w:t>
      </w:r>
      <w:r w:rsidRPr="005B627D">
        <w:rPr>
          <w:sz w:val="28"/>
          <w:szCs w:val="28"/>
        </w:rPr>
        <w:t xml:space="preserve">%, на это повлияло увеличение продолжительности основных и дополнительных отпусков, увеличение количества прогулов и отпусков по учебе. Резервами увеличения объема производства продукции является часовая выработка одного рабочего и сокращение численности рабочих, количества рабочих дней отработанных одним рабочим, средней продолжительности смены. Среднечасовая выработка одного рабочего </w:t>
      </w:r>
      <w:r w:rsidR="003E6D54" w:rsidRPr="005B627D">
        <w:rPr>
          <w:sz w:val="28"/>
          <w:szCs w:val="28"/>
        </w:rPr>
        <w:t>снизилась на 0,1</w:t>
      </w:r>
      <w:r w:rsidRPr="005B627D">
        <w:rPr>
          <w:sz w:val="28"/>
          <w:szCs w:val="28"/>
        </w:rPr>
        <w:t xml:space="preserve"> за счет изменения удельного веса рабочих в общей численности работающих, количества рабочих дней отработанных одним рабочим, средней продолжительности рабочей смены.</w:t>
      </w:r>
    </w:p>
    <w:p w:rsidR="004B5E78" w:rsidRPr="005B627D" w:rsidRDefault="004B5E78" w:rsidP="005B627D">
      <w:pPr>
        <w:spacing w:line="360" w:lineRule="auto"/>
        <w:ind w:firstLine="709"/>
        <w:jc w:val="both"/>
        <w:rPr>
          <w:sz w:val="28"/>
          <w:szCs w:val="28"/>
        </w:rPr>
      </w:pPr>
      <w:r w:rsidRPr="005B627D">
        <w:rPr>
          <w:sz w:val="28"/>
          <w:szCs w:val="28"/>
        </w:rPr>
        <w:t xml:space="preserve">Текущие затраты </w:t>
      </w:r>
      <w:r w:rsidR="003E6D54" w:rsidRPr="005B627D">
        <w:rPr>
          <w:sz w:val="28"/>
          <w:szCs w:val="28"/>
        </w:rPr>
        <w:t>снизились</w:t>
      </w:r>
      <w:r w:rsidRPr="005B627D">
        <w:rPr>
          <w:sz w:val="28"/>
          <w:szCs w:val="28"/>
        </w:rPr>
        <w:t xml:space="preserve"> по отношению к плановым на </w:t>
      </w:r>
      <w:r w:rsidR="003E6D54" w:rsidRPr="005B627D">
        <w:rPr>
          <w:sz w:val="28"/>
          <w:szCs w:val="28"/>
        </w:rPr>
        <w:t>93,92</w:t>
      </w:r>
      <w:r w:rsidRPr="005B627D">
        <w:rPr>
          <w:sz w:val="28"/>
          <w:szCs w:val="28"/>
        </w:rPr>
        <w:t xml:space="preserve">% или на </w:t>
      </w:r>
      <w:r w:rsidR="003E6D54" w:rsidRPr="005B627D">
        <w:rPr>
          <w:sz w:val="28"/>
          <w:szCs w:val="28"/>
        </w:rPr>
        <w:t>547935</w:t>
      </w:r>
      <w:r w:rsidRPr="005B627D">
        <w:rPr>
          <w:sz w:val="28"/>
          <w:szCs w:val="28"/>
        </w:rPr>
        <w:t xml:space="preserve">д.е.. Общее изменение затрат произошло за счет </w:t>
      </w:r>
      <w:r w:rsidR="00BC470E" w:rsidRPr="005B627D">
        <w:rPr>
          <w:sz w:val="28"/>
          <w:szCs w:val="28"/>
        </w:rPr>
        <w:t>повыше</w:t>
      </w:r>
      <w:r w:rsidRPr="005B627D">
        <w:rPr>
          <w:sz w:val="28"/>
          <w:szCs w:val="28"/>
        </w:rPr>
        <w:t xml:space="preserve">ния цены и изменение себестоимости продукции. В отчетном году произошли структурные изменения по элементам и видам затрат. Произошло снижение </w:t>
      </w:r>
      <w:r w:rsidR="00BC470E" w:rsidRPr="005B627D">
        <w:rPr>
          <w:sz w:val="28"/>
          <w:szCs w:val="28"/>
        </w:rPr>
        <w:t>заработной платы на 6,30</w:t>
      </w:r>
      <w:r w:rsidRPr="005B627D">
        <w:rPr>
          <w:sz w:val="28"/>
          <w:szCs w:val="28"/>
        </w:rPr>
        <w:t>%</w:t>
      </w:r>
      <w:r w:rsidR="00BC470E" w:rsidRPr="005B627D">
        <w:rPr>
          <w:sz w:val="28"/>
          <w:szCs w:val="28"/>
        </w:rPr>
        <w:t xml:space="preserve">, </w:t>
      </w:r>
      <w:r w:rsidRPr="005B627D">
        <w:rPr>
          <w:sz w:val="28"/>
          <w:szCs w:val="28"/>
        </w:rPr>
        <w:t xml:space="preserve">амортизации на </w:t>
      </w:r>
      <w:r w:rsidR="00BC470E" w:rsidRPr="005B627D">
        <w:rPr>
          <w:sz w:val="28"/>
          <w:szCs w:val="28"/>
        </w:rPr>
        <w:t>11,45</w:t>
      </w:r>
      <w:r w:rsidRPr="005B627D">
        <w:rPr>
          <w:sz w:val="28"/>
          <w:szCs w:val="28"/>
        </w:rPr>
        <w:t>%</w:t>
      </w:r>
      <w:r w:rsidR="00BC470E" w:rsidRPr="005B627D">
        <w:rPr>
          <w:sz w:val="28"/>
          <w:szCs w:val="28"/>
        </w:rPr>
        <w:t xml:space="preserve"> и прочих затрат на 46,37%</w:t>
      </w:r>
      <w:r w:rsidRPr="005B627D">
        <w:rPr>
          <w:sz w:val="28"/>
          <w:szCs w:val="28"/>
        </w:rPr>
        <w:t xml:space="preserve"> и увеличение статьи </w:t>
      </w:r>
      <w:r w:rsidR="00BC470E" w:rsidRPr="005B627D">
        <w:rPr>
          <w:sz w:val="28"/>
          <w:szCs w:val="28"/>
        </w:rPr>
        <w:t>материальные затраты</w:t>
      </w:r>
      <w:r w:rsidRPr="005B627D">
        <w:rPr>
          <w:sz w:val="28"/>
          <w:szCs w:val="28"/>
        </w:rPr>
        <w:t xml:space="preserve"> на </w:t>
      </w:r>
      <w:r w:rsidR="00BC470E" w:rsidRPr="005B627D">
        <w:rPr>
          <w:sz w:val="28"/>
          <w:szCs w:val="28"/>
        </w:rPr>
        <w:t>28,72%.</w:t>
      </w:r>
    </w:p>
    <w:p w:rsidR="004B5E78" w:rsidRPr="005B627D" w:rsidRDefault="004B5E78" w:rsidP="005B627D">
      <w:pPr>
        <w:spacing w:line="360" w:lineRule="auto"/>
        <w:ind w:firstLine="709"/>
        <w:jc w:val="both"/>
        <w:rPr>
          <w:sz w:val="28"/>
          <w:szCs w:val="28"/>
        </w:rPr>
      </w:pPr>
      <w:r w:rsidRPr="005B627D">
        <w:rPr>
          <w:sz w:val="28"/>
          <w:szCs w:val="28"/>
        </w:rPr>
        <w:t>В отчетном периоде по сравнению с прошлым периодом предприятие более эффективно использует трудовые и материальные ресурсы и менее эффективно основные производственные фонды.</w:t>
      </w:r>
    </w:p>
    <w:p w:rsidR="004B5E78" w:rsidRPr="005B627D" w:rsidRDefault="004B5E78" w:rsidP="005B627D">
      <w:pPr>
        <w:pStyle w:val="31"/>
        <w:ind w:firstLine="709"/>
        <w:rPr>
          <w:szCs w:val="28"/>
        </w:rPr>
      </w:pPr>
      <w:r w:rsidRPr="005B627D">
        <w:rPr>
          <w:szCs w:val="28"/>
        </w:rPr>
        <w:t xml:space="preserve">Прибыль от реализации продукции </w:t>
      </w:r>
      <w:r w:rsidR="00BC470E" w:rsidRPr="005B627D">
        <w:rPr>
          <w:szCs w:val="28"/>
        </w:rPr>
        <w:t>снизилась на 0,06</w:t>
      </w:r>
      <w:r w:rsidRPr="005B627D">
        <w:rPr>
          <w:szCs w:val="28"/>
        </w:rPr>
        <w:t xml:space="preserve">% и составила </w:t>
      </w:r>
      <w:r w:rsidR="00BC470E" w:rsidRPr="005B627D">
        <w:rPr>
          <w:szCs w:val="28"/>
        </w:rPr>
        <w:t xml:space="preserve">39916,40 </w:t>
      </w:r>
      <w:r w:rsidRPr="005B627D">
        <w:rPr>
          <w:szCs w:val="28"/>
        </w:rPr>
        <w:t xml:space="preserve">д.е. за счет </w:t>
      </w:r>
      <w:r w:rsidR="00BC470E" w:rsidRPr="005B627D">
        <w:rPr>
          <w:szCs w:val="28"/>
        </w:rPr>
        <w:t>снижения</w:t>
      </w:r>
      <w:r w:rsidRPr="005B627D">
        <w:rPr>
          <w:szCs w:val="28"/>
        </w:rPr>
        <w:t xml:space="preserve"> объема реализации продукции </w:t>
      </w:r>
      <w:r w:rsidR="00BC470E" w:rsidRPr="005B627D">
        <w:rPr>
          <w:szCs w:val="28"/>
        </w:rPr>
        <w:t xml:space="preserve">1, 3, 4 </w:t>
      </w:r>
      <w:r w:rsidRPr="005B627D">
        <w:rPr>
          <w:szCs w:val="28"/>
        </w:rPr>
        <w:t xml:space="preserve">и </w:t>
      </w:r>
      <w:r w:rsidR="00BC470E" w:rsidRPr="005B627D">
        <w:rPr>
          <w:szCs w:val="28"/>
        </w:rPr>
        <w:t>увеличения затрат 2, 3, 4 вида продукции</w:t>
      </w:r>
      <w:r w:rsidRPr="005B627D">
        <w:rPr>
          <w:szCs w:val="28"/>
        </w:rPr>
        <w:t xml:space="preserve">. Запас финансовой прочности в отчетном периоде увеличился на </w:t>
      </w:r>
      <w:r w:rsidR="00377A70" w:rsidRPr="005B627D">
        <w:rPr>
          <w:szCs w:val="28"/>
        </w:rPr>
        <w:t>3,76</w:t>
      </w:r>
      <w:r w:rsidRPr="005B627D">
        <w:rPr>
          <w:szCs w:val="28"/>
        </w:rPr>
        <w:t xml:space="preserve">% по сравнению с прошлым периодом, это значит, что на </w:t>
      </w:r>
      <w:r w:rsidR="00377A70" w:rsidRPr="005B627D">
        <w:rPr>
          <w:szCs w:val="28"/>
        </w:rPr>
        <w:t>3,7</w:t>
      </w:r>
      <w:r w:rsidRPr="005B627D">
        <w:rPr>
          <w:szCs w:val="28"/>
        </w:rPr>
        <w:t xml:space="preserve">6% может быть уменьшена выручка, чтобы прибыль не была отрицательной. Запас финансовой прочности в денежном эквиваленте увеличился на </w:t>
      </w:r>
      <w:r w:rsidR="00377A70" w:rsidRPr="005B627D">
        <w:rPr>
          <w:szCs w:val="28"/>
        </w:rPr>
        <w:t>45375,48</w:t>
      </w:r>
      <w:r w:rsidRPr="005B627D">
        <w:rPr>
          <w:szCs w:val="28"/>
        </w:rPr>
        <w:t xml:space="preserve"> д.е. Величина переменных затрат уменьшилась в отчетном году на 1</w:t>
      </w:r>
      <w:r w:rsidR="00377A70" w:rsidRPr="005B627D">
        <w:rPr>
          <w:szCs w:val="28"/>
        </w:rPr>
        <w:t>271</w:t>
      </w:r>
      <w:r w:rsidRPr="005B627D">
        <w:rPr>
          <w:szCs w:val="28"/>
        </w:rPr>
        <w:t>,00 д.е.</w:t>
      </w:r>
      <w:r w:rsidR="00377A70" w:rsidRPr="005B627D">
        <w:rPr>
          <w:szCs w:val="28"/>
        </w:rPr>
        <w:t xml:space="preserve"> </w:t>
      </w:r>
      <w:r w:rsidRPr="005B627D">
        <w:rPr>
          <w:szCs w:val="28"/>
        </w:rPr>
        <w:t xml:space="preserve">по сравнению с прошлым годом за счет увеличения выпуска продукции, внедрение нового более экономного оборудования. Величина постоянных затрат увеличилась в отчетном году по сравнению с прошлым на </w:t>
      </w:r>
      <w:r w:rsidR="00377A70" w:rsidRPr="005B627D">
        <w:rPr>
          <w:szCs w:val="28"/>
        </w:rPr>
        <w:t>30083,95</w:t>
      </w:r>
      <w:r w:rsidRPr="005B627D">
        <w:rPr>
          <w:szCs w:val="28"/>
        </w:rPr>
        <w:t xml:space="preserve"> д.е. Доля маржинальной прибыли в выручке увеличилась на 0,</w:t>
      </w:r>
      <w:r w:rsidR="00377A70" w:rsidRPr="005B627D">
        <w:rPr>
          <w:szCs w:val="28"/>
        </w:rPr>
        <w:t>0</w:t>
      </w:r>
      <w:r w:rsidRPr="005B627D">
        <w:rPr>
          <w:szCs w:val="28"/>
        </w:rPr>
        <w:t>1 и составила 0,9</w:t>
      </w:r>
      <w:r w:rsidR="00377A70" w:rsidRPr="005B627D">
        <w:rPr>
          <w:szCs w:val="28"/>
        </w:rPr>
        <w:t>53</w:t>
      </w:r>
      <w:r w:rsidRPr="005B627D">
        <w:rPr>
          <w:szCs w:val="28"/>
        </w:rPr>
        <w:t xml:space="preserve">. Порог рентабельности увеличился на </w:t>
      </w:r>
      <w:r w:rsidR="00377A70" w:rsidRPr="005B627D">
        <w:rPr>
          <w:szCs w:val="28"/>
        </w:rPr>
        <w:t>31371,06</w:t>
      </w:r>
      <w:r w:rsidRPr="005B627D">
        <w:rPr>
          <w:szCs w:val="28"/>
        </w:rPr>
        <w:t xml:space="preserve"> и составил </w:t>
      </w:r>
      <w:r w:rsidR="00377A70" w:rsidRPr="005B627D">
        <w:rPr>
          <w:szCs w:val="28"/>
        </w:rPr>
        <w:t>57274,17</w:t>
      </w:r>
      <w:r w:rsidRPr="005B627D">
        <w:rPr>
          <w:szCs w:val="28"/>
        </w:rPr>
        <w:t xml:space="preserve"> д.е.</w:t>
      </w:r>
    </w:p>
    <w:p w:rsidR="004B5E78" w:rsidRPr="005B627D" w:rsidRDefault="004B5E78" w:rsidP="005B627D">
      <w:pPr>
        <w:spacing w:line="360" w:lineRule="auto"/>
        <w:ind w:firstLine="709"/>
        <w:jc w:val="both"/>
        <w:rPr>
          <w:sz w:val="28"/>
          <w:szCs w:val="28"/>
        </w:rPr>
      </w:pPr>
      <w:r w:rsidRPr="005B627D">
        <w:rPr>
          <w:sz w:val="28"/>
          <w:szCs w:val="28"/>
        </w:rPr>
        <w:t xml:space="preserve">Произведен анализ актива баланса, внеоборотные активы уменьшились на </w:t>
      </w:r>
      <w:r w:rsidR="00F43569" w:rsidRPr="005B627D">
        <w:rPr>
          <w:sz w:val="28"/>
          <w:szCs w:val="28"/>
        </w:rPr>
        <w:t>96,97</w:t>
      </w:r>
      <w:r w:rsidRPr="005B627D">
        <w:rPr>
          <w:sz w:val="28"/>
          <w:szCs w:val="28"/>
        </w:rPr>
        <w:t>%, оборотные</w:t>
      </w:r>
      <w:r w:rsidR="00605A6C">
        <w:rPr>
          <w:sz w:val="28"/>
          <w:szCs w:val="28"/>
        </w:rPr>
        <w:t xml:space="preserve"> </w:t>
      </w:r>
      <w:r w:rsidRPr="005B627D">
        <w:rPr>
          <w:sz w:val="28"/>
          <w:szCs w:val="28"/>
        </w:rPr>
        <w:t xml:space="preserve">активы увеличились на </w:t>
      </w:r>
      <w:r w:rsidR="00F43569" w:rsidRPr="005B627D">
        <w:rPr>
          <w:sz w:val="28"/>
          <w:szCs w:val="28"/>
        </w:rPr>
        <w:t>54,76</w:t>
      </w:r>
      <w:r w:rsidRPr="005B627D">
        <w:rPr>
          <w:sz w:val="28"/>
          <w:szCs w:val="28"/>
        </w:rPr>
        <w:t xml:space="preserve">%. На увеличение оборотных активов повлияли дебиторская задолженность, денежные средства и краткосрочные финансовые вложения. Структура внеоборотных активов </w:t>
      </w:r>
      <w:r w:rsidR="00F43569" w:rsidRPr="005B627D">
        <w:rPr>
          <w:sz w:val="28"/>
          <w:szCs w:val="28"/>
        </w:rPr>
        <w:t xml:space="preserve">увеличились </w:t>
      </w:r>
      <w:r w:rsidRPr="005B627D">
        <w:rPr>
          <w:sz w:val="28"/>
          <w:szCs w:val="28"/>
        </w:rPr>
        <w:t xml:space="preserve">на </w:t>
      </w:r>
      <w:r w:rsidR="00F43569" w:rsidRPr="005B627D">
        <w:rPr>
          <w:sz w:val="28"/>
          <w:szCs w:val="28"/>
        </w:rPr>
        <w:t>6</w:t>
      </w:r>
      <w:r w:rsidRPr="005B627D">
        <w:rPr>
          <w:sz w:val="28"/>
          <w:szCs w:val="28"/>
        </w:rPr>
        <w:t>%, оборотные активы</w:t>
      </w:r>
      <w:r w:rsidR="00F43569" w:rsidRPr="005B627D">
        <w:rPr>
          <w:sz w:val="28"/>
          <w:szCs w:val="28"/>
        </w:rPr>
        <w:t xml:space="preserve"> уменьшилась</w:t>
      </w:r>
      <w:r w:rsidRPr="005B627D">
        <w:rPr>
          <w:sz w:val="28"/>
          <w:szCs w:val="28"/>
        </w:rPr>
        <w:t xml:space="preserve"> на </w:t>
      </w:r>
      <w:r w:rsidR="00F43569" w:rsidRPr="005B627D">
        <w:rPr>
          <w:sz w:val="28"/>
          <w:szCs w:val="28"/>
        </w:rPr>
        <w:t>6</w:t>
      </w:r>
      <w:r w:rsidRPr="005B627D">
        <w:rPr>
          <w:sz w:val="28"/>
          <w:szCs w:val="28"/>
        </w:rPr>
        <w:t xml:space="preserve">%, на это повлияли дебиторская задолженность, денежные средства и краткосрочные финансовые вложения. Так же проведен анализ пассива баланса, собственный капитал </w:t>
      </w:r>
      <w:r w:rsidR="00F43569" w:rsidRPr="005B627D">
        <w:rPr>
          <w:sz w:val="28"/>
          <w:szCs w:val="28"/>
        </w:rPr>
        <w:t>увеличился</w:t>
      </w:r>
      <w:r w:rsidRPr="005B627D">
        <w:rPr>
          <w:sz w:val="28"/>
          <w:szCs w:val="28"/>
        </w:rPr>
        <w:t xml:space="preserve"> на </w:t>
      </w:r>
      <w:r w:rsidR="00F43569" w:rsidRPr="005B627D">
        <w:rPr>
          <w:sz w:val="28"/>
          <w:szCs w:val="28"/>
        </w:rPr>
        <w:t>400</w:t>
      </w:r>
      <w:r w:rsidRPr="005B627D">
        <w:rPr>
          <w:sz w:val="28"/>
          <w:szCs w:val="28"/>
        </w:rPr>
        <w:t xml:space="preserve">00 д.е., заёмный капитал </w:t>
      </w:r>
      <w:r w:rsidR="00F43569" w:rsidRPr="005B627D">
        <w:rPr>
          <w:sz w:val="28"/>
          <w:szCs w:val="28"/>
        </w:rPr>
        <w:t>уменьшился</w:t>
      </w:r>
      <w:r w:rsidRPr="005B627D">
        <w:rPr>
          <w:sz w:val="28"/>
          <w:szCs w:val="28"/>
        </w:rPr>
        <w:t xml:space="preserve"> на 2</w:t>
      </w:r>
      <w:r w:rsidR="00F43569" w:rsidRPr="005B627D">
        <w:rPr>
          <w:sz w:val="28"/>
          <w:szCs w:val="28"/>
        </w:rPr>
        <w:t>00</w:t>
      </w:r>
      <w:r w:rsidRPr="005B627D">
        <w:rPr>
          <w:sz w:val="28"/>
          <w:szCs w:val="28"/>
        </w:rPr>
        <w:t xml:space="preserve">00д.е. На увеличение заёмного капитала повлияли долгосрочные обязательства и кредиторская задолженность. Структура собственного капитала уменьшилась на </w:t>
      </w:r>
      <w:r w:rsidR="00F43569" w:rsidRPr="005B627D">
        <w:rPr>
          <w:sz w:val="28"/>
          <w:szCs w:val="28"/>
        </w:rPr>
        <w:t>10</w:t>
      </w:r>
      <w:r w:rsidRPr="005B627D">
        <w:rPr>
          <w:sz w:val="28"/>
          <w:szCs w:val="28"/>
        </w:rPr>
        <w:t xml:space="preserve">%, а заемного капитала </w:t>
      </w:r>
      <w:r w:rsidR="00F43569" w:rsidRPr="005B627D">
        <w:rPr>
          <w:sz w:val="28"/>
          <w:szCs w:val="28"/>
        </w:rPr>
        <w:t>-</w:t>
      </w:r>
      <w:r w:rsidRPr="005B627D">
        <w:rPr>
          <w:sz w:val="28"/>
          <w:szCs w:val="28"/>
        </w:rPr>
        <w:t xml:space="preserve"> на </w:t>
      </w:r>
      <w:r w:rsidR="00F43569" w:rsidRPr="005B627D">
        <w:rPr>
          <w:sz w:val="28"/>
          <w:szCs w:val="28"/>
        </w:rPr>
        <w:t>50</w:t>
      </w:r>
      <w:r w:rsidRPr="005B627D">
        <w:rPr>
          <w:sz w:val="28"/>
          <w:szCs w:val="28"/>
        </w:rPr>
        <w:t>%, на это повлияли долгосрочные обязательства и кредиторская задолженность.</w:t>
      </w:r>
    </w:p>
    <w:p w:rsidR="004B5E78" w:rsidRPr="005B627D" w:rsidRDefault="004B5E78" w:rsidP="005B627D">
      <w:pPr>
        <w:spacing w:line="360" w:lineRule="auto"/>
        <w:ind w:firstLine="709"/>
        <w:jc w:val="both"/>
        <w:rPr>
          <w:sz w:val="28"/>
          <w:szCs w:val="28"/>
        </w:rPr>
      </w:pPr>
      <w:r w:rsidRPr="005B627D">
        <w:rPr>
          <w:sz w:val="28"/>
          <w:szCs w:val="28"/>
        </w:rPr>
        <w:t>Коэффициент финансовой независимости на конец периода уменьшился на 0,</w:t>
      </w:r>
      <w:r w:rsidR="00F43569" w:rsidRPr="005B627D">
        <w:rPr>
          <w:sz w:val="28"/>
          <w:szCs w:val="28"/>
        </w:rPr>
        <w:t>17</w:t>
      </w:r>
      <w:r w:rsidRPr="005B627D">
        <w:rPr>
          <w:sz w:val="28"/>
          <w:szCs w:val="28"/>
        </w:rPr>
        <w:t xml:space="preserve"> за счет уменьшения </w:t>
      </w:r>
      <w:r w:rsidR="00F43569" w:rsidRPr="005B627D">
        <w:rPr>
          <w:sz w:val="28"/>
          <w:szCs w:val="28"/>
        </w:rPr>
        <w:t>заемного</w:t>
      </w:r>
      <w:r w:rsidRPr="005B627D">
        <w:rPr>
          <w:sz w:val="28"/>
          <w:szCs w:val="28"/>
        </w:rPr>
        <w:t xml:space="preserve"> капитала</w:t>
      </w:r>
      <w:r w:rsidR="00F43569" w:rsidRPr="005B627D">
        <w:rPr>
          <w:sz w:val="28"/>
          <w:szCs w:val="28"/>
        </w:rPr>
        <w:t xml:space="preserve"> и увеличения собственного</w:t>
      </w:r>
      <w:r w:rsidRPr="005B627D">
        <w:rPr>
          <w:sz w:val="28"/>
          <w:szCs w:val="28"/>
        </w:rPr>
        <w:t xml:space="preserve">. Коэффициент финансовой зависимости </w:t>
      </w:r>
      <w:r w:rsidR="00F43569" w:rsidRPr="005B627D">
        <w:rPr>
          <w:sz w:val="28"/>
          <w:szCs w:val="28"/>
        </w:rPr>
        <w:t>уменьшился</w:t>
      </w:r>
      <w:r w:rsidRPr="005B627D">
        <w:rPr>
          <w:sz w:val="28"/>
          <w:szCs w:val="28"/>
        </w:rPr>
        <w:t xml:space="preserve"> на 0,</w:t>
      </w:r>
      <w:r w:rsidR="00F43569" w:rsidRPr="005B627D">
        <w:rPr>
          <w:sz w:val="28"/>
          <w:szCs w:val="28"/>
        </w:rPr>
        <w:t>50</w:t>
      </w:r>
      <w:r w:rsidRPr="005B627D">
        <w:rPr>
          <w:sz w:val="28"/>
          <w:szCs w:val="28"/>
        </w:rPr>
        <w:t xml:space="preserve"> за счет увеличения долгосрочных обязательств и кредиторской задолженности.</w:t>
      </w:r>
      <w:r w:rsidR="00BB635A">
        <w:rPr>
          <w:sz w:val="28"/>
          <w:szCs w:val="28"/>
        </w:rPr>
        <w:t xml:space="preserve"> </w:t>
      </w:r>
      <w:r w:rsidRPr="005B627D">
        <w:rPr>
          <w:sz w:val="28"/>
          <w:szCs w:val="28"/>
        </w:rPr>
        <w:t xml:space="preserve">Коэффициент маневренности собственных средств на конец периода увеличился на </w:t>
      </w:r>
      <w:r w:rsidR="00F43569" w:rsidRPr="005B627D">
        <w:rPr>
          <w:sz w:val="28"/>
          <w:szCs w:val="28"/>
        </w:rPr>
        <w:t>5 и составил 0,20</w:t>
      </w:r>
      <w:r w:rsidRPr="005B627D">
        <w:rPr>
          <w:sz w:val="28"/>
          <w:szCs w:val="28"/>
        </w:rPr>
        <w:t xml:space="preserve">, это является положительным моментом. Коэффициент обеспеченности оборотных активов собственными средствами на конец периода составил </w:t>
      </w:r>
      <w:r w:rsidR="00F43569" w:rsidRPr="005B627D">
        <w:rPr>
          <w:sz w:val="28"/>
          <w:szCs w:val="28"/>
        </w:rPr>
        <w:t>0,20</w:t>
      </w:r>
      <w:r w:rsidRPr="005B627D">
        <w:rPr>
          <w:sz w:val="28"/>
          <w:szCs w:val="28"/>
        </w:rPr>
        <w:t xml:space="preserve">и увеличился на </w:t>
      </w:r>
      <w:r w:rsidR="00F43569" w:rsidRPr="005B627D">
        <w:rPr>
          <w:sz w:val="28"/>
          <w:szCs w:val="28"/>
        </w:rPr>
        <w:t>4,60</w:t>
      </w:r>
      <w:r w:rsidRPr="005B627D">
        <w:rPr>
          <w:sz w:val="28"/>
          <w:szCs w:val="28"/>
        </w:rPr>
        <w:t xml:space="preserve"> по сравнению с прошлым годом, это свидетельствует о том, что предприятие достаточно обеспечено собственными оборотными активами и в случае необходимости может расплачиваться с кредиторами. На конец периода коэффициент обеспеченности запасов </w:t>
      </w:r>
      <w:r w:rsidR="00F43569" w:rsidRPr="005B627D">
        <w:rPr>
          <w:sz w:val="28"/>
          <w:szCs w:val="28"/>
        </w:rPr>
        <w:t>снизился</w:t>
      </w:r>
      <w:r w:rsidRPr="005B627D">
        <w:rPr>
          <w:sz w:val="28"/>
          <w:szCs w:val="28"/>
        </w:rPr>
        <w:t xml:space="preserve"> на </w:t>
      </w:r>
      <w:r w:rsidR="00F43569" w:rsidRPr="005B627D">
        <w:rPr>
          <w:sz w:val="28"/>
          <w:szCs w:val="28"/>
        </w:rPr>
        <w:t>1</w:t>
      </w:r>
      <w:r w:rsidRPr="005B627D">
        <w:rPr>
          <w:sz w:val="28"/>
          <w:szCs w:val="28"/>
        </w:rPr>
        <w:t xml:space="preserve"> и составил 0, таким образом, запасов </w:t>
      </w:r>
      <w:r w:rsidR="00F43569" w:rsidRPr="005B627D">
        <w:rPr>
          <w:sz w:val="28"/>
          <w:szCs w:val="28"/>
        </w:rPr>
        <w:t xml:space="preserve">не </w:t>
      </w:r>
      <w:r w:rsidRPr="005B627D">
        <w:rPr>
          <w:sz w:val="28"/>
          <w:szCs w:val="28"/>
        </w:rPr>
        <w:t>сформировано.</w:t>
      </w:r>
    </w:p>
    <w:p w:rsidR="004B5E78" w:rsidRPr="005B627D" w:rsidRDefault="004B5E78" w:rsidP="005B627D">
      <w:pPr>
        <w:spacing w:line="360" w:lineRule="auto"/>
        <w:ind w:firstLine="709"/>
        <w:jc w:val="both"/>
        <w:rPr>
          <w:sz w:val="28"/>
          <w:szCs w:val="28"/>
        </w:rPr>
      </w:pPr>
      <w:r w:rsidRPr="005B627D">
        <w:rPr>
          <w:sz w:val="28"/>
          <w:szCs w:val="28"/>
        </w:rPr>
        <w:t xml:space="preserve">Рентабельность капитала </w:t>
      </w:r>
      <w:r w:rsidR="00F43569" w:rsidRPr="005B627D">
        <w:rPr>
          <w:sz w:val="28"/>
          <w:szCs w:val="28"/>
        </w:rPr>
        <w:t>снизилась</w:t>
      </w:r>
      <w:r w:rsidRPr="005B627D">
        <w:rPr>
          <w:sz w:val="28"/>
          <w:szCs w:val="28"/>
        </w:rPr>
        <w:t xml:space="preserve"> на </w:t>
      </w:r>
      <w:r w:rsidR="00F43569" w:rsidRPr="005B627D">
        <w:rPr>
          <w:sz w:val="28"/>
          <w:szCs w:val="28"/>
        </w:rPr>
        <w:t>13,05</w:t>
      </w:r>
      <w:r w:rsidRPr="005B627D">
        <w:rPr>
          <w:sz w:val="28"/>
          <w:szCs w:val="28"/>
        </w:rPr>
        <w:t xml:space="preserve">%, это значит, что предприятие </w:t>
      </w:r>
      <w:r w:rsidR="00F43569" w:rsidRPr="005B627D">
        <w:rPr>
          <w:sz w:val="28"/>
          <w:szCs w:val="28"/>
        </w:rPr>
        <w:t xml:space="preserve">не </w:t>
      </w:r>
      <w:r w:rsidRPr="005B627D">
        <w:rPr>
          <w:sz w:val="28"/>
          <w:szCs w:val="28"/>
        </w:rPr>
        <w:t xml:space="preserve">получает прибыль с каждого рубля, вложенного в имущество (активы) и спрос на продукцию предприятия </w:t>
      </w:r>
      <w:r w:rsidR="00F43569" w:rsidRPr="005B627D">
        <w:rPr>
          <w:sz w:val="28"/>
          <w:szCs w:val="28"/>
        </w:rPr>
        <w:t>снижается</w:t>
      </w:r>
      <w:r w:rsidRPr="005B627D">
        <w:rPr>
          <w:sz w:val="28"/>
          <w:szCs w:val="28"/>
        </w:rPr>
        <w:t xml:space="preserve">. Рентабельность собственного капитала </w:t>
      </w:r>
      <w:r w:rsidR="00F43569" w:rsidRPr="005B627D">
        <w:rPr>
          <w:sz w:val="28"/>
          <w:szCs w:val="28"/>
        </w:rPr>
        <w:t>снизилась</w:t>
      </w:r>
      <w:r w:rsidRPr="005B627D">
        <w:rPr>
          <w:sz w:val="28"/>
          <w:szCs w:val="28"/>
        </w:rPr>
        <w:t xml:space="preserve"> на </w:t>
      </w:r>
      <w:r w:rsidR="00F43569" w:rsidRPr="005B627D">
        <w:rPr>
          <w:sz w:val="28"/>
          <w:szCs w:val="28"/>
        </w:rPr>
        <w:t>16,63</w:t>
      </w:r>
      <w:r w:rsidRPr="005B627D">
        <w:rPr>
          <w:sz w:val="28"/>
          <w:szCs w:val="28"/>
        </w:rPr>
        <w:t xml:space="preserve">%, это свидетельствует о том, что предприятие </w:t>
      </w:r>
      <w:r w:rsidR="00F43569" w:rsidRPr="005B627D">
        <w:rPr>
          <w:sz w:val="28"/>
          <w:szCs w:val="28"/>
        </w:rPr>
        <w:t xml:space="preserve">не </w:t>
      </w:r>
      <w:r w:rsidRPr="005B627D">
        <w:rPr>
          <w:sz w:val="28"/>
          <w:szCs w:val="28"/>
        </w:rPr>
        <w:t>эффективно использует собственные средства. За</w:t>
      </w:r>
      <w:r w:rsidR="00BB635A">
        <w:rPr>
          <w:sz w:val="28"/>
          <w:szCs w:val="28"/>
        </w:rPr>
        <w:t xml:space="preserve"> </w:t>
      </w:r>
      <w:r w:rsidRPr="005B627D">
        <w:rPr>
          <w:sz w:val="28"/>
          <w:szCs w:val="28"/>
        </w:rPr>
        <w:t>счет ускорения оборачиваемости капитала происходит увеличение суммы прибыли. Время оборачиваемости капитала и время оборачиваемости собственного капитала уменьшилось и это ведет к ухудшению финансовых результатов.</w:t>
      </w:r>
    </w:p>
    <w:p w:rsidR="004B5E78" w:rsidRPr="005B627D" w:rsidRDefault="004B5E78" w:rsidP="00AC2EC8">
      <w:pPr>
        <w:pStyle w:val="2"/>
        <w:spacing w:before="0" w:after="0" w:line="360" w:lineRule="auto"/>
        <w:ind w:firstLine="709"/>
        <w:jc w:val="center"/>
        <w:rPr>
          <w:rFonts w:ascii="Times New Roman" w:hAnsi="Times New Roman" w:cs="Times New Roman"/>
          <w:bCs w:val="0"/>
        </w:rPr>
      </w:pPr>
      <w:r w:rsidRPr="005B627D">
        <w:rPr>
          <w:rFonts w:ascii="Times New Roman" w:hAnsi="Times New Roman" w:cs="Times New Roman"/>
        </w:rPr>
        <w:br w:type="page"/>
      </w:r>
      <w:bookmarkStart w:id="70" w:name="_Toc188816449"/>
      <w:bookmarkStart w:id="71" w:name="_Toc188816521"/>
      <w:r w:rsidRPr="005B627D">
        <w:rPr>
          <w:rFonts w:ascii="Times New Roman" w:hAnsi="Times New Roman" w:cs="Times New Roman"/>
          <w:bCs w:val="0"/>
        </w:rPr>
        <w:t>Библиографический список</w:t>
      </w:r>
      <w:bookmarkEnd w:id="70"/>
      <w:bookmarkEnd w:id="71"/>
    </w:p>
    <w:p w:rsidR="004B5E78" w:rsidRPr="005B627D" w:rsidRDefault="004B5E78" w:rsidP="005B627D">
      <w:pPr>
        <w:spacing w:line="360" w:lineRule="auto"/>
        <w:ind w:firstLine="709"/>
        <w:jc w:val="both"/>
        <w:rPr>
          <w:sz w:val="28"/>
          <w:szCs w:val="28"/>
        </w:rPr>
      </w:pPr>
    </w:p>
    <w:p w:rsidR="004B5E78" w:rsidRPr="005B627D" w:rsidRDefault="004B5E78" w:rsidP="00AC2EC8">
      <w:pPr>
        <w:numPr>
          <w:ilvl w:val="0"/>
          <w:numId w:val="14"/>
        </w:numPr>
        <w:tabs>
          <w:tab w:val="clear" w:pos="360"/>
          <w:tab w:val="num" w:pos="709"/>
        </w:tabs>
        <w:spacing w:line="360" w:lineRule="auto"/>
        <w:ind w:left="709" w:hanging="709"/>
        <w:jc w:val="both"/>
        <w:rPr>
          <w:sz w:val="28"/>
          <w:szCs w:val="28"/>
        </w:rPr>
      </w:pPr>
      <w:r w:rsidRPr="005B627D">
        <w:rPr>
          <w:sz w:val="28"/>
          <w:szCs w:val="28"/>
        </w:rPr>
        <w:t>Экономика предприятия / Под ред. Семенова В.М. М.: ИНФРА-М</w:t>
      </w:r>
      <w:r w:rsidR="00BB635A">
        <w:rPr>
          <w:sz w:val="28"/>
          <w:szCs w:val="28"/>
        </w:rPr>
        <w:t xml:space="preserve"> </w:t>
      </w:r>
      <w:r w:rsidRPr="005B627D">
        <w:rPr>
          <w:sz w:val="28"/>
          <w:szCs w:val="28"/>
        </w:rPr>
        <w:t>1996. 383 с.</w:t>
      </w:r>
    </w:p>
    <w:p w:rsidR="004B5E78" w:rsidRPr="005B627D" w:rsidRDefault="004B5E78" w:rsidP="00AC2EC8">
      <w:pPr>
        <w:numPr>
          <w:ilvl w:val="0"/>
          <w:numId w:val="14"/>
        </w:numPr>
        <w:tabs>
          <w:tab w:val="clear" w:pos="360"/>
          <w:tab w:val="num" w:pos="709"/>
        </w:tabs>
        <w:spacing w:line="360" w:lineRule="auto"/>
        <w:ind w:left="709" w:hanging="709"/>
        <w:jc w:val="both"/>
        <w:rPr>
          <w:sz w:val="28"/>
          <w:szCs w:val="28"/>
        </w:rPr>
      </w:pPr>
      <w:r w:rsidRPr="005B627D">
        <w:rPr>
          <w:sz w:val="28"/>
          <w:szCs w:val="28"/>
        </w:rPr>
        <w:t>Экономика и статистика фирм / Под ред. Ильенковой С.Д. М.: «Финансы и статистика», 2002. 288 с.</w:t>
      </w:r>
    </w:p>
    <w:p w:rsidR="004B5E78" w:rsidRPr="005B627D" w:rsidRDefault="004B5E78" w:rsidP="00AC2EC8">
      <w:pPr>
        <w:numPr>
          <w:ilvl w:val="0"/>
          <w:numId w:val="14"/>
        </w:numPr>
        <w:tabs>
          <w:tab w:val="clear" w:pos="360"/>
          <w:tab w:val="num" w:pos="709"/>
        </w:tabs>
        <w:spacing w:line="360" w:lineRule="auto"/>
        <w:ind w:left="709" w:hanging="709"/>
        <w:jc w:val="both"/>
        <w:rPr>
          <w:sz w:val="28"/>
          <w:szCs w:val="28"/>
        </w:rPr>
      </w:pPr>
      <w:r w:rsidRPr="005B627D">
        <w:rPr>
          <w:sz w:val="28"/>
          <w:szCs w:val="28"/>
        </w:rPr>
        <w:t>Грузинов В.П., Грибов В.Д. Экономика предприятия. М.: Издательство «МИК», 1996. 128 с.</w:t>
      </w:r>
    </w:p>
    <w:p w:rsidR="004B5E78" w:rsidRPr="005B627D" w:rsidRDefault="004B5E78" w:rsidP="00AC2EC8">
      <w:pPr>
        <w:numPr>
          <w:ilvl w:val="0"/>
          <w:numId w:val="14"/>
        </w:numPr>
        <w:tabs>
          <w:tab w:val="clear" w:pos="360"/>
          <w:tab w:val="num" w:pos="709"/>
        </w:tabs>
        <w:spacing w:line="360" w:lineRule="auto"/>
        <w:ind w:left="709" w:hanging="709"/>
        <w:jc w:val="both"/>
        <w:rPr>
          <w:sz w:val="28"/>
          <w:szCs w:val="28"/>
        </w:rPr>
      </w:pPr>
      <w:r w:rsidRPr="005B627D">
        <w:rPr>
          <w:sz w:val="28"/>
          <w:szCs w:val="28"/>
        </w:rPr>
        <w:t>Савицкая Г.В. Анализ хозяйственной деятельности предприятия. М.: ИНФРА-М, 2003. 400 с.</w:t>
      </w:r>
    </w:p>
    <w:p w:rsidR="004B5E78" w:rsidRPr="005B627D" w:rsidRDefault="004B5E78" w:rsidP="00AC2EC8">
      <w:pPr>
        <w:numPr>
          <w:ilvl w:val="0"/>
          <w:numId w:val="14"/>
        </w:numPr>
        <w:tabs>
          <w:tab w:val="clear" w:pos="360"/>
          <w:tab w:val="num" w:pos="709"/>
        </w:tabs>
        <w:spacing w:line="360" w:lineRule="auto"/>
        <w:ind w:left="709" w:hanging="709"/>
        <w:jc w:val="both"/>
        <w:rPr>
          <w:sz w:val="28"/>
          <w:szCs w:val="28"/>
        </w:rPr>
      </w:pPr>
      <w:r w:rsidRPr="005B627D">
        <w:rPr>
          <w:sz w:val="28"/>
          <w:szCs w:val="28"/>
        </w:rPr>
        <w:t>Петрова В.И. Анализ хозяйственной деятельности машиностроительного предприятия. М.: Машиностроение, 1988.</w:t>
      </w:r>
      <w:r w:rsidR="00BB635A">
        <w:rPr>
          <w:sz w:val="28"/>
          <w:szCs w:val="28"/>
        </w:rPr>
        <w:t xml:space="preserve"> </w:t>
      </w:r>
      <w:r w:rsidRPr="005B627D">
        <w:rPr>
          <w:sz w:val="28"/>
          <w:szCs w:val="28"/>
        </w:rPr>
        <w:t>272 с.: ил.</w:t>
      </w:r>
    </w:p>
    <w:p w:rsidR="004B5E78" w:rsidRPr="005B627D" w:rsidRDefault="004B5E78" w:rsidP="00AC2EC8">
      <w:pPr>
        <w:numPr>
          <w:ilvl w:val="0"/>
          <w:numId w:val="14"/>
        </w:numPr>
        <w:tabs>
          <w:tab w:val="clear" w:pos="360"/>
          <w:tab w:val="num" w:pos="709"/>
        </w:tabs>
        <w:spacing w:line="360" w:lineRule="auto"/>
        <w:ind w:left="709" w:hanging="709"/>
        <w:jc w:val="both"/>
        <w:rPr>
          <w:sz w:val="28"/>
          <w:szCs w:val="28"/>
        </w:rPr>
      </w:pPr>
      <w:r w:rsidRPr="005B627D">
        <w:rPr>
          <w:sz w:val="28"/>
          <w:szCs w:val="28"/>
        </w:rPr>
        <w:t>Баканов М.И., Шеремет А.Д. Теория экономического анализа. М.: Финансы и статистика, 1996. 288 с.: ил.</w:t>
      </w:r>
    </w:p>
    <w:p w:rsidR="004B5E78" w:rsidRPr="005B627D" w:rsidRDefault="004B5E78" w:rsidP="00AC2EC8">
      <w:pPr>
        <w:numPr>
          <w:ilvl w:val="0"/>
          <w:numId w:val="14"/>
        </w:numPr>
        <w:tabs>
          <w:tab w:val="clear" w:pos="360"/>
          <w:tab w:val="num" w:pos="709"/>
        </w:tabs>
        <w:spacing w:line="360" w:lineRule="auto"/>
        <w:ind w:left="709" w:hanging="709"/>
        <w:jc w:val="both"/>
        <w:rPr>
          <w:sz w:val="28"/>
          <w:szCs w:val="28"/>
        </w:rPr>
      </w:pPr>
      <w:r w:rsidRPr="005B627D">
        <w:rPr>
          <w:sz w:val="28"/>
          <w:szCs w:val="28"/>
        </w:rPr>
        <w:t>Ковалев В.В. Финасовый анализ: Управление капиталом. Выбор инвестиций</w:t>
      </w:r>
      <w:bookmarkStart w:id="72" w:name="_GoBack"/>
      <w:bookmarkEnd w:id="72"/>
    </w:p>
    <w:sectPr w:rsidR="004B5E78" w:rsidRPr="005B627D" w:rsidSect="005B62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BD5" w:rsidRDefault="00992BD5">
      <w:r>
        <w:separator/>
      </w:r>
    </w:p>
  </w:endnote>
  <w:endnote w:type="continuationSeparator" w:id="0">
    <w:p w:rsidR="00992BD5" w:rsidRDefault="0099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35A" w:rsidRDefault="00BB635A" w:rsidP="00E67FF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B635A" w:rsidRDefault="00BB635A" w:rsidP="0087486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BD5" w:rsidRDefault="00992BD5">
      <w:r>
        <w:separator/>
      </w:r>
    </w:p>
  </w:footnote>
  <w:footnote w:type="continuationSeparator" w:id="0">
    <w:p w:rsidR="00992BD5" w:rsidRDefault="00992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23EB"/>
    <w:multiLevelType w:val="hybridMultilevel"/>
    <w:tmpl w:val="C52013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1046919"/>
    <w:multiLevelType w:val="hybridMultilevel"/>
    <w:tmpl w:val="31F83E88"/>
    <w:lvl w:ilvl="0" w:tplc="6BBA5426">
      <w:start w:val="1"/>
      <w:numFmt w:val="decimal"/>
      <w:lvlText w:val="%1."/>
      <w:lvlJc w:val="left"/>
      <w:pPr>
        <w:tabs>
          <w:tab w:val="num" w:pos="720"/>
        </w:tabs>
        <w:ind w:left="720" w:hanging="360"/>
      </w:pPr>
      <w:rPr>
        <w:rFonts w:cs="Times New Roman" w:hint="default"/>
      </w:rPr>
    </w:lvl>
    <w:lvl w:ilvl="1" w:tplc="CFA0B80E">
      <w:numFmt w:val="none"/>
      <w:lvlText w:val=""/>
      <w:lvlJc w:val="left"/>
      <w:pPr>
        <w:tabs>
          <w:tab w:val="num" w:pos="360"/>
        </w:tabs>
      </w:pPr>
      <w:rPr>
        <w:rFonts w:cs="Times New Roman"/>
      </w:rPr>
    </w:lvl>
    <w:lvl w:ilvl="2" w:tplc="8EC6DBCA">
      <w:numFmt w:val="none"/>
      <w:lvlText w:val=""/>
      <w:lvlJc w:val="left"/>
      <w:pPr>
        <w:tabs>
          <w:tab w:val="num" w:pos="360"/>
        </w:tabs>
      </w:pPr>
      <w:rPr>
        <w:rFonts w:cs="Times New Roman"/>
      </w:rPr>
    </w:lvl>
    <w:lvl w:ilvl="3" w:tplc="75A4782E">
      <w:numFmt w:val="none"/>
      <w:lvlText w:val=""/>
      <w:lvlJc w:val="left"/>
      <w:pPr>
        <w:tabs>
          <w:tab w:val="num" w:pos="360"/>
        </w:tabs>
      </w:pPr>
      <w:rPr>
        <w:rFonts w:cs="Times New Roman"/>
      </w:rPr>
    </w:lvl>
    <w:lvl w:ilvl="4" w:tplc="DFE62F60">
      <w:numFmt w:val="none"/>
      <w:lvlText w:val=""/>
      <w:lvlJc w:val="left"/>
      <w:pPr>
        <w:tabs>
          <w:tab w:val="num" w:pos="360"/>
        </w:tabs>
      </w:pPr>
      <w:rPr>
        <w:rFonts w:cs="Times New Roman"/>
      </w:rPr>
    </w:lvl>
    <w:lvl w:ilvl="5" w:tplc="F26A6CD2">
      <w:numFmt w:val="none"/>
      <w:lvlText w:val=""/>
      <w:lvlJc w:val="left"/>
      <w:pPr>
        <w:tabs>
          <w:tab w:val="num" w:pos="360"/>
        </w:tabs>
      </w:pPr>
      <w:rPr>
        <w:rFonts w:cs="Times New Roman"/>
      </w:rPr>
    </w:lvl>
    <w:lvl w:ilvl="6" w:tplc="4298385E">
      <w:numFmt w:val="none"/>
      <w:lvlText w:val=""/>
      <w:lvlJc w:val="left"/>
      <w:pPr>
        <w:tabs>
          <w:tab w:val="num" w:pos="360"/>
        </w:tabs>
      </w:pPr>
      <w:rPr>
        <w:rFonts w:cs="Times New Roman"/>
      </w:rPr>
    </w:lvl>
    <w:lvl w:ilvl="7" w:tplc="D71026BE">
      <w:numFmt w:val="none"/>
      <w:lvlText w:val=""/>
      <w:lvlJc w:val="left"/>
      <w:pPr>
        <w:tabs>
          <w:tab w:val="num" w:pos="360"/>
        </w:tabs>
      </w:pPr>
      <w:rPr>
        <w:rFonts w:cs="Times New Roman"/>
      </w:rPr>
    </w:lvl>
    <w:lvl w:ilvl="8" w:tplc="C7D018E4">
      <w:numFmt w:val="none"/>
      <w:lvlText w:val=""/>
      <w:lvlJc w:val="left"/>
      <w:pPr>
        <w:tabs>
          <w:tab w:val="num" w:pos="360"/>
        </w:tabs>
      </w:pPr>
      <w:rPr>
        <w:rFonts w:cs="Times New Roman"/>
      </w:rPr>
    </w:lvl>
  </w:abstractNum>
  <w:abstractNum w:abstractNumId="2">
    <w:nsid w:val="23EF3BDB"/>
    <w:multiLevelType w:val="multilevel"/>
    <w:tmpl w:val="03D41D9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24C25FC2"/>
    <w:multiLevelType w:val="hybridMultilevel"/>
    <w:tmpl w:val="711821D8"/>
    <w:lvl w:ilvl="0" w:tplc="4B0C72CC">
      <w:start w:val="1"/>
      <w:numFmt w:val="decimal"/>
      <w:lvlText w:val="%1)"/>
      <w:lvlJc w:val="left"/>
      <w:pPr>
        <w:tabs>
          <w:tab w:val="num" w:pos="800"/>
        </w:tabs>
        <w:ind w:left="800" w:hanging="360"/>
      </w:pPr>
      <w:rPr>
        <w:rFonts w:cs="Times New Roman" w:hint="default"/>
      </w:rPr>
    </w:lvl>
    <w:lvl w:ilvl="1" w:tplc="04190019" w:tentative="1">
      <w:start w:val="1"/>
      <w:numFmt w:val="lowerLetter"/>
      <w:lvlText w:val="%2."/>
      <w:lvlJc w:val="left"/>
      <w:pPr>
        <w:tabs>
          <w:tab w:val="num" w:pos="1520"/>
        </w:tabs>
        <w:ind w:left="1520" w:hanging="360"/>
      </w:pPr>
      <w:rPr>
        <w:rFonts w:cs="Times New Roman"/>
      </w:rPr>
    </w:lvl>
    <w:lvl w:ilvl="2" w:tplc="0419001B" w:tentative="1">
      <w:start w:val="1"/>
      <w:numFmt w:val="lowerRoman"/>
      <w:lvlText w:val="%3."/>
      <w:lvlJc w:val="right"/>
      <w:pPr>
        <w:tabs>
          <w:tab w:val="num" w:pos="2240"/>
        </w:tabs>
        <w:ind w:left="2240" w:hanging="180"/>
      </w:pPr>
      <w:rPr>
        <w:rFonts w:cs="Times New Roman"/>
      </w:rPr>
    </w:lvl>
    <w:lvl w:ilvl="3" w:tplc="0419000F" w:tentative="1">
      <w:start w:val="1"/>
      <w:numFmt w:val="decimal"/>
      <w:lvlText w:val="%4."/>
      <w:lvlJc w:val="left"/>
      <w:pPr>
        <w:tabs>
          <w:tab w:val="num" w:pos="2960"/>
        </w:tabs>
        <w:ind w:left="2960" w:hanging="360"/>
      </w:pPr>
      <w:rPr>
        <w:rFonts w:cs="Times New Roman"/>
      </w:rPr>
    </w:lvl>
    <w:lvl w:ilvl="4" w:tplc="04190019" w:tentative="1">
      <w:start w:val="1"/>
      <w:numFmt w:val="lowerLetter"/>
      <w:lvlText w:val="%5."/>
      <w:lvlJc w:val="left"/>
      <w:pPr>
        <w:tabs>
          <w:tab w:val="num" w:pos="3680"/>
        </w:tabs>
        <w:ind w:left="3680" w:hanging="360"/>
      </w:pPr>
      <w:rPr>
        <w:rFonts w:cs="Times New Roman"/>
      </w:rPr>
    </w:lvl>
    <w:lvl w:ilvl="5" w:tplc="0419001B" w:tentative="1">
      <w:start w:val="1"/>
      <w:numFmt w:val="lowerRoman"/>
      <w:lvlText w:val="%6."/>
      <w:lvlJc w:val="right"/>
      <w:pPr>
        <w:tabs>
          <w:tab w:val="num" w:pos="4400"/>
        </w:tabs>
        <w:ind w:left="4400" w:hanging="180"/>
      </w:pPr>
      <w:rPr>
        <w:rFonts w:cs="Times New Roman"/>
      </w:rPr>
    </w:lvl>
    <w:lvl w:ilvl="6" w:tplc="0419000F" w:tentative="1">
      <w:start w:val="1"/>
      <w:numFmt w:val="decimal"/>
      <w:lvlText w:val="%7."/>
      <w:lvlJc w:val="left"/>
      <w:pPr>
        <w:tabs>
          <w:tab w:val="num" w:pos="5120"/>
        </w:tabs>
        <w:ind w:left="5120" w:hanging="360"/>
      </w:pPr>
      <w:rPr>
        <w:rFonts w:cs="Times New Roman"/>
      </w:rPr>
    </w:lvl>
    <w:lvl w:ilvl="7" w:tplc="04190019" w:tentative="1">
      <w:start w:val="1"/>
      <w:numFmt w:val="lowerLetter"/>
      <w:lvlText w:val="%8."/>
      <w:lvlJc w:val="left"/>
      <w:pPr>
        <w:tabs>
          <w:tab w:val="num" w:pos="5840"/>
        </w:tabs>
        <w:ind w:left="5840" w:hanging="360"/>
      </w:pPr>
      <w:rPr>
        <w:rFonts w:cs="Times New Roman"/>
      </w:rPr>
    </w:lvl>
    <w:lvl w:ilvl="8" w:tplc="0419001B" w:tentative="1">
      <w:start w:val="1"/>
      <w:numFmt w:val="lowerRoman"/>
      <w:lvlText w:val="%9."/>
      <w:lvlJc w:val="right"/>
      <w:pPr>
        <w:tabs>
          <w:tab w:val="num" w:pos="6560"/>
        </w:tabs>
        <w:ind w:left="6560" w:hanging="180"/>
      </w:pPr>
      <w:rPr>
        <w:rFonts w:cs="Times New Roman"/>
      </w:rPr>
    </w:lvl>
  </w:abstractNum>
  <w:abstractNum w:abstractNumId="4">
    <w:nsid w:val="2F191704"/>
    <w:multiLevelType w:val="hybridMultilevel"/>
    <w:tmpl w:val="CD3E71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226081B"/>
    <w:multiLevelType w:val="singleLevel"/>
    <w:tmpl w:val="67ACC3F0"/>
    <w:lvl w:ilvl="0">
      <w:start w:val="1"/>
      <w:numFmt w:val="decimal"/>
      <w:lvlText w:val="%1)"/>
      <w:legacy w:legacy="1" w:legacySpace="170" w:legacyIndent="283"/>
      <w:lvlJc w:val="left"/>
      <w:pPr>
        <w:ind w:left="284" w:hanging="283"/>
      </w:pPr>
      <w:rPr>
        <w:rFonts w:cs="Times New Roman"/>
      </w:rPr>
    </w:lvl>
  </w:abstractNum>
  <w:abstractNum w:abstractNumId="6">
    <w:nsid w:val="3B5323F6"/>
    <w:multiLevelType w:val="hybridMultilevel"/>
    <w:tmpl w:val="B138508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3281C26"/>
    <w:multiLevelType w:val="hybridMultilevel"/>
    <w:tmpl w:val="8B5273B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5157EA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48367436"/>
    <w:multiLevelType w:val="hybridMultilevel"/>
    <w:tmpl w:val="6CE05BE0"/>
    <w:lvl w:ilvl="0" w:tplc="3142251E">
      <w:start w:val="1"/>
      <w:numFmt w:val="decimal"/>
      <w:lvlText w:val="%1."/>
      <w:lvlJc w:val="left"/>
      <w:pPr>
        <w:tabs>
          <w:tab w:val="num" w:pos="720"/>
        </w:tabs>
        <w:ind w:left="720" w:hanging="360"/>
      </w:pPr>
      <w:rPr>
        <w:rFonts w:cs="Times New Roman"/>
      </w:rPr>
    </w:lvl>
    <w:lvl w:ilvl="1" w:tplc="31A28AF4">
      <w:numFmt w:val="none"/>
      <w:lvlText w:val=""/>
      <w:lvlJc w:val="left"/>
      <w:pPr>
        <w:tabs>
          <w:tab w:val="num" w:pos="360"/>
        </w:tabs>
      </w:pPr>
      <w:rPr>
        <w:rFonts w:cs="Times New Roman"/>
      </w:rPr>
    </w:lvl>
    <w:lvl w:ilvl="2" w:tplc="2D4AFF56">
      <w:numFmt w:val="none"/>
      <w:lvlText w:val=""/>
      <w:lvlJc w:val="left"/>
      <w:pPr>
        <w:tabs>
          <w:tab w:val="num" w:pos="360"/>
        </w:tabs>
      </w:pPr>
      <w:rPr>
        <w:rFonts w:cs="Times New Roman"/>
      </w:rPr>
    </w:lvl>
    <w:lvl w:ilvl="3" w:tplc="19EE161A">
      <w:numFmt w:val="none"/>
      <w:lvlText w:val=""/>
      <w:lvlJc w:val="left"/>
      <w:pPr>
        <w:tabs>
          <w:tab w:val="num" w:pos="360"/>
        </w:tabs>
      </w:pPr>
      <w:rPr>
        <w:rFonts w:cs="Times New Roman"/>
      </w:rPr>
    </w:lvl>
    <w:lvl w:ilvl="4" w:tplc="3AC8818E">
      <w:numFmt w:val="none"/>
      <w:lvlText w:val=""/>
      <w:lvlJc w:val="left"/>
      <w:pPr>
        <w:tabs>
          <w:tab w:val="num" w:pos="360"/>
        </w:tabs>
      </w:pPr>
      <w:rPr>
        <w:rFonts w:cs="Times New Roman"/>
      </w:rPr>
    </w:lvl>
    <w:lvl w:ilvl="5" w:tplc="B29C78C2">
      <w:numFmt w:val="none"/>
      <w:lvlText w:val=""/>
      <w:lvlJc w:val="left"/>
      <w:pPr>
        <w:tabs>
          <w:tab w:val="num" w:pos="360"/>
        </w:tabs>
      </w:pPr>
      <w:rPr>
        <w:rFonts w:cs="Times New Roman"/>
      </w:rPr>
    </w:lvl>
    <w:lvl w:ilvl="6" w:tplc="370C1EDA">
      <w:numFmt w:val="none"/>
      <w:lvlText w:val=""/>
      <w:lvlJc w:val="left"/>
      <w:pPr>
        <w:tabs>
          <w:tab w:val="num" w:pos="360"/>
        </w:tabs>
      </w:pPr>
      <w:rPr>
        <w:rFonts w:cs="Times New Roman"/>
      </w:rPr>
    </w:lvl>
    <w:lvl w:ilvl="7" w:tplc="E78EB41C">
      <w:numFmt w:val="none"/>
      <w:lvlText w:val=""/>
      <w:lvlJc w:val="left"/>
      <w:pPr>
        <w:tabs>
          <w:tab w:val="num" w:pos="360"/>
        </w:tabs>
      </w:pPr>
      <w:rPr>
        <w:rFonts w:cs="Times New Roman"/>
      </w:rPr>
    </w:lvl>
    <w:lvl w:ilvl="8" w:tplc="11D0DE72">
      <w:numFmt w:val="none"/>
      <w:lvlText w:val=""/>
      <w:lvlJc w:val="left"/>
      <w:pPr>
        <w:tabs>
          <w:tab w:val="num" w:pos="360"/>
        </w:tabs>
      </w:pPr>
      <w:rPr>
        <w:rFonts w:cs="Times New Roman"/>
      </w:rPr>
    </w:lvl>
  </w:abstractNum>
  <w:abstractNum w:abstractNumId="10">
    <w:nsid w:val="5ACC02ED"/>
    <w:multiLevelType w:val="hybridMultilevel"/>
    <w:tmpl w:val="652A5832"/>
    <w:lvl w:ilvl="0" w:tplc="54E6634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6CAF4B91"/>
    <w:multiLevelType w:val="hybridMultilevel"/>
    <w:tmpl w:val="A5A072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EE04CCE"/>
    <w:multiLevelType w:val="hybridMultilevel"/>
    <w:tmpl w:val="8C2CF34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6F3168E7"/>
    <w:multiLevelType w:val="hybridMultilevel"/>
    <w:tmpl w:val="02E2EB9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2"/>
  </w:num>
  <w:num w:numId="3">
    <w:abstractNumId w:val="0"/>
  </w:num>
  <w:num w:numId="4">
    <w:abstractNumId w:val="1"/>
  </w:num>
  <w:num w:numId="5">
    <w:abstractNumId w:val="11"/>
  </w:num>
  <w:num w:numId="6">
    <w:abstractNumId w:val="6"/>
  </w:num>
  <w:num w:numId="7">
    <w:abstractNumId w:val="2"/>
  </w:num>
  <w:num w:numId="8">
    <w:abstractNumId w:val="7"/>
  </w:num>
  <w:num w:numId="9">
    <w:abstractNumId w:val="5"/>
  </w:num>
  <w:num w:numId="10">
    <w:abstractNumId w:val="3"/>
  </w:num>
  <w:num w:numId="11">
    <w:abstractNumId w:val="13"/>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D2B"/>
    <w:rsid w:val="00047D03"/>
    <w:rsid w:val="0007515F"/>
    <w:rsid w:val="00083A2B"/>
    <w:rsid w:val="000A0205"/>
    <w:rsid w:val="000B2823"/>
    <w:rsid w:val="00103D2B"/>
    <w:rsid w:val="001443FD"/>
    <w:rsid w:val="00173DA8"/>
    <w:rsid w:val="001B2911"/>
    <w:rsid w:val="001F79FD"/>
    <w:rsid w:val="00224F1D"/>
    <w:rsid w:val="00234885"/>
    <w:rsid w:val="00243BAE"/>
    <w:rsid w:val="002523E2"/>
    <w:rsid w:val="00253F70"/>
    <w:rsid w:val="00271B52"/>
    <w:rsid w:val="002D7EB2"/>
    <w:rsid w:val="002F68F9"/>
    <w:rsid w:val="00327B59"/>
    <w:rsid w:val="003555E6"/>
    <w:rsid w:val="0035596C"/>
    <w:rsid w:val="00377A70"/>
    <w:rsid w:val="00384514"/>
    <w:rsid w:val="003916E8"/>
    <w:rsid w:val="003E6D54"/>
    <w:rsid w:val="003F0AD1"/>
    <w:rsid w:val="00407F7C"/>
    <w:rsid w:val="0042517A"/>
    <w:rsid w:val="004309CD"/>
    <w:rsid w:val="004311EF"/>
    <w:rsid w:val="00454780"/>
    <w:rsid w:val="00476789"/>
    <w:rsid w:val="00476919"/>
    <w:rsid w:val="004A667B"/>
    <w:rsid w:val="004B5E78"/>
    <w:rsid w:val="004B5F3A"/>
    <w:rsid w:val="004E107A"/>
    <w:rsid w:val="005B23B8"/>
    <w:rsid w:val="005B627D"/>
    <w:rsid w:val="005C269C"/>
    <w:rsid w:val="005D67AD"/>
    <w:rsid w:val="005E3479"/>
    <w:rsid w:val="00605A6C"/>
    <w:rsid w:val="00634C05"/>
    <w:rsid w:val="006537CC"/>
    <w:rsid w:val="00661DAD"/>
    <w:rsid w:val="006A33FB"/>
    <w:rsid w:val="006F2D6C"/>
    <w:rsid w:val="006F74FB"/>
    <w:rsid w:val="007245A9"/>
    <w:rsid w:val="00745C6B"/>
    <w:rsid w:val="00767871"/>
    <w:rsid w:val="007C0E1D"/>
    <w:rsid w:val="007E5DB4"/>
    <w:rsid w:val="00874867"/>
    <w:rsid w:val="008C0EB4"/>
    <w:rsid w:val="008C1D38"/>
    <w:rsid w:val="008D4C26"/>
    <w:rsid w:val="008E6748"/>
    <w:rsid w:val="00943BC1"/>
    <w:rsid w:val="00960C96"/>
    <w:rsid w:val="00986AEA"/>
    <w:rsid w:val="00992BD5"/>
    <w:rsid w:val="00A53ECB"/>
    <w:rsid w:val="00A55ADC"/>
    <w:rsid w:val="00AA698F"/>
    <w:rsid w:val="00AC2EC8"/>
    <w:rsid w:val="00AF1872"/>
    <w:rsid w:val="00B067D0"/>
    <w:rsid w:val="00B13520"/>
    <w:rsid w:val="00B8413A"/>
    <w:rsid w:val="00BB635A"/>
    <w:rsid w:val="00BC470E"/>
    <w:rsid w:val="00BD07D7"/>
    <w:rsid w:val="00C07201"/>
    <w:rsid w:val="00C23620"/>
    <w:rsid w:val="00C80E54"/>
    <w:rsid w:val="00C838EC"/>
    <w:rsid w:val="00CB33A1"/>
    <w:rsid w:val="00CD09F1"/>
    <w:rsid w:val="00CD4E39"/>
    <w:rsid w:val="00D87B86"/>
    <w:rsid w:val="00DB5369"/>
    <w:rsid w:val="00DC0485"/>
    <w:rsid w:val="00DC7F45"/>
    <w:rsid w:val="00DD1B82"/>
    <w:rsid w:val="00DF5DE9"/>
    <w:rsid w:val="00E23016"/>
    <w:rsid w:val="00E40652"/>
    <w:rsid w:val="00E46A5F"/>
    <w:rsid w:val="00E67FF5"/>
    <w:rsid w:val="00E74835"/>
    <w:rsid w:val="00EB6507"/>
    <w:rsid w:val="00EB7405"/>
    <w:rsid w:val="00F13FE6"/>
    <w:rsid w:val="00F33F60"/>
    <w:rsid w:val="00F43569"/>
    <w:rsid w:val="00F4672B"/>
    <w:rsid w:val="00F97D79"/>
    <w:rsid w:val="00FB0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0"/>
    <o:shapelayout v:ext="edit">
      <o:idmap v:ext="edit" data="1"/>
    </o:shapelayout>
  </w:shapeDefaults>
  <w:decimalSymbol w:val=","/>
  <w:listSeparator w:val=";"/>
  <w14:defaultImageDpi w14:val="0"/>
  <w15:chartTrackingRefBased/>
  <w15:docId w15:val="{5FF012FA-1917-4085-98E9-9B8C1FDA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link w:val="10"/>
    <w:uiPriority w:val="9"/>
    <w:qFormat/>
    <w:rsid w:val="003F0AD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F0AD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EB740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zh-CN"/>
    </w:rPr>
  </w:style>
  <w:style w:type="character" w:customStyle="1" w:styleId="30">
    <w:name w:val="Заголовок 3 Знак"/>
    <w:link w:val="3"/>
    <w:uiPriority w:val="9"/>
    <w:semiHidden/>
    <w:rPr>
      <w:rFonts w:ascii="Cambria" w:eastAsia="Times New Roman" w:hAnsi="Cambria" w:cs="Times New Roman"/>
      <w:b/>
      <w:bCs/>
      <w:sz w:val="26"/>
      <w:szCs w:val="26"/>
      <w:lang w:eastAsia="zh-CN"/>
    </w:rPr>
  </w:style>
  <w:style w:type="paragraph" w:styleId="31">
    <w:name w:val="Body Text Indent 3"/>
    <w:basedOn w:val="a"/>
    <w:link w:val="32"/>
    <w:uiPriority w:val="99"/>
    <w:rsid w:val="00DF5DE9"/>
    <w:pPr>
      <w:widowControl w:val="0"/>
      <w:spacing w:line="360" w:lineRule="auto"/>
      <w:ind w:firstLine="720"/>
      <w:jc w:val="both"/>
    </w:pPr>
    <w:rPr>
      <w:sz w:val="28"/>
      <w:lang w:eastAsia="ru-RU"/>
    </w:rPr>
  </w:style>
  <w:style w:type="character" w:customStyle="1" w:styleId="32">
    <w:name w:val="Основной текст с отступом 3 Знак"/>
    <w:link w:val="31"/>
    <w:uiPriority w:val="99"/>
    <w:semiHidden/>
    <w:rPr>
      <w:sz w:val="16"/>
      <w:szCs w:val="16"/>
      <w:lang w:eastAsia="zh-CN"/>
    </w:rPr>
  </w:style>
  <w:style w:type="paragraph" w:customStyle="1" w:styleId="-">
    <w:name w:val="Рустам - Абзац"/>
    <w:basedOn w:val="a"/>
    <w:rsid w:val="00DF5DE9"/>
    <w:pPr>
      <w:spacing w:line="360" w:lineRule="auto"/>
      <w:ind w:firstLine="851"/>
      <w:jc w:val="both"/>
    </w:pPr>
    <w:rPr>
      <w:sz w:val="28"/>
      <w:szCs w:val="20"/>
      <w:lang w:eastAsia="ru-RU"/>
    </w:rPr>
  </w:style>
  <w:style w:type="paragraph" w:styleId="21">
    <w:name w:val="Body Text Indent 2"/>
    <w:basedOn w:val="a"/>
    <w:link w:val="22"/>
    <w:uiPriority w:val="99"/>
    <w:rsid w:val="00DF5DE9"/>
    <w:pPr>
      <w:spacing w:after="120" w:line="480" w:lineRule="auto"/>
      <w:ind w:left="283"/>
    </w:pPr>
  </w:style>
  <w:style w:type="character" w:customStyle="1" w:styleId="22">
    <w:name w:val="Основной текст с отступом 2 Знак"/>
    <w:link w:val="21"/>
    <w:uiPriority w:val="99"/>
    <w:semiHidden/>
    <w:rPr>
      <w:sz w:val="24"/>
      <w:szCs w:val="24"/>
      <w:lang w:eastAsia="zh-CN"/>
    </w:rPr>
  </w:style>
  <w:style w:type="paragraph" w:customStyle="1" w:styleId="-0">
    <w:name w:val="Рустам - ГДЕ"/>
    <w:basedOn w:val="-"/>
    <w:rsid w:val="00CB33A1"/>
    <w:pPr>
      <w:tabs>
        <w:tab w:val="left" w:pos="567"/>
      </w:tabs>
      <w:overflowPunct w:val="0"/>
      <w:autoSpaceDE w:val="0"/>
      <w:autoSpaceDN w:val="0"/>
      <w:adjustRightInd w:val="0"/>
      <w:ind w:left="851" w:hanging="851"/>
      <w:jc w:val="left"/>
      <w:textAlignment w:val="baseline"/>
    </w:pPr>
  </w:style>
  <w:style w:type="paragraph" w:customStyle="1" w:styleId="-1">
    <w:name w:val="Рустам - Формула"/>
    <w:basedOn w:val="-"/>
    <w:next w:val="-0"/>
    <w:rsid w:val="00CB33A1"/>
    <w:pPr>
      <w:tabs>
        <w:tab w:val="right" w:pos="9356"/>
      </w:tabs>
      <w:overflowPunct w:val="0"/>
      <w:autoSpaceDE w:val="0"/>
      <w:autoSpaceDN w:val="0"/>
      <w:adjustRightInd w:val="0"/>
      <w:textAlignment w:val="baseline"/>
    </w:pPr>
  </w:style>
  <w:style w:type="paragraph" w:styleId="a3">
    <w:name w:val="Body Text Indent"/>
    <w:basedOn w:val="a"/>
    <w:link w:val="a4"/>
    <w:uiPriority w:val="99"/>
    <w:rsid w:val="005E3479"/>
    <w:pPr>
      <w:spacing w:after="120"/>
      <w:ind w:left="283"/>
    </w:pPr>
  </w:style>
  <w:style w:type="character" w:customStyle="1" w:styleId="a4">
    <w:name w:val="Основной текст с отступом Знак"/>
    <w:link w:val="a3"/>
    <w:uiPriority w:val="99"/>
    <w:semiHidden/>
    <w:rPr>
      <w:sz w:val="24"/>
      <w:szCs w:val="24"/>
      <w:lang w:eastAsia="zh-CN"/>
    </w:rPr>
  </w:style>
  <w:style w:type="paragraph" w:styleId="23">
    <w:name w:val="toc 2"/>
    <w:basedOn w:val="a"/>
    <w:next w:val="a"/>
    <w:autoRedefine/>
    <w:uiPriority w:val="39"/>
    <w:semiHidden/>
    <w:rsid w:val="00476919"/>
    <w:pPr>
      <w:ind w:left="240"/>
    </w:pPr>
  </w:style>
  <w:style w:type="paragraph" w:styleId="a5">
    <w:name w:val="footer"/>
    <w:basedOn w:val="a"/>
    <w:link w:val="a6"/>
    <w:uiPriority w:val="99"/>
    <w:rsid w:val="00476919"/>
    <w:pPr>
      <w:tabs>
        <w:tab w:val="center" w:pos="4677"/>
        <w:tab w:val="right" w:pos="9355"/>
      </w:tabs>
    </w:pPr>
  </w:style>
  <w:style w:type="character" w:customStyle="1" w:styleId="a6">
    <w:name w:val="Нижний колонтитул Знак"/>
    <w:link w:val="a5"/>
    <w:uiPriority w:val="99"/>
    <w:semiHidden/>
    <w:rPr>
      <w:sz w:val="24"/>
      <w:szCs w:val="24"/>
      <w:lang w:eastAsia="zh-CN"/>
    </w:rPr>
  </w:style>
  <w:style w:type="character" w:styleId="a7">
    <w:name w:val="page number"/>
    <w:uiPriority w:val="99"/>
    <w:rsid w:val="00476919"/>
    <w:rPr>
      <w:rFonts w:cs="Times New Roman"/>
    </w:rPr>
  </w:style>
  <w:style w:type="paragraph" w:styleId="33">
    <w:name w:val="toc 3"/>
    <w:basedOn w:val="a"/>
    <w:next w:val="a"/>
    <w:autoRedefine/>
    <w:uiPriority w:val="39"/>
    <w:semiHidden/>
    <w:rsid w:val="00476919"/>
    <w:pPr>
      <w:ind w:left="480"/>
    </w:pPr>
  </w:style>
  <w:style w:type="character" w:styleId="a8">
    <w:name w:val="Hyperlink"/>
    <w:uiPriority w:val="99"/>
    <w:rsid w:val="00476919"/>
    <w:rPr>
      <w:rFonts w:cs="Times New Roman"/>
      <w:color w:val="0000FF"/>
      <w:u w:val="single"/>
    </w:rPr>
  </w:style>
  <w:style w:type="paragraph" w:styleId="a9">
    <w:name w:val="Body Text"/>
    <w:basedOn w:val="a"/>
    <w:link w:val="aa"/>
    <w:uiPriority w:val="99"/>
    <w:rsid w:val="00943BC1"/>
    <w:pPr>
      <w:spacing w:after="120"/>
    </w:pPr>
  </w:style>
  <w:style w:type="character" w:customStyle="1" w:styleId="aa">
    <w:name w:val="Основной текст Знак"/>
    <w:link w:val="a9"/>
    <w:uiPriority w:val="99"/>
    <w:semiHidden/>
    <w:rPr>
      <w:sz w:val="24"/>
      <w:szCs w:val="24"/>
      <w:lang w:eastAsia="zh-CN"/>
    </w:rPr>
  </w:style>
  <w:style w:type="paragraph" w:styleId="ab">
    <w:name w:val="header"/>
    <w:basedOn w:val="a"/>
    <w:link w:val="ac"/>
    <w:uiPriority w:val="99"/>
    <w:semiHidden/>
    <w:unhideWhenUsed/>
    <w:rsid w:val="006F2D6C"/>
    <w:pPr>
      <w:tabs>
        <w:tab w:val="center" w:pos="4677"/>
        <w:tab w:val="right" w:pos="9355"/>
      </w:tabs>
    </w:pPr>
  </w:style>
  <w:style w:type="character" w:customStyle="1" w:styleId="ac">
    <w:name w:val="Верхний колонтитул Знак"/>
    <w:link w:val="ab"/>
    <w:uiPriority w:val="99"/>
    <w:semiHidden/>
    <w:locked/>
    <w:rsid w:val="006F2D6C"/>
    <w:rPr>
      <w:rFonts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69745">
      <w:marLeft w:val="0"/>
      <w:marRight w:val="0"/>
      <w:marTop w:val="0"/>
      <w:marBottom w:val="0"/>
      <w:divBdr>
        <w:top w:val="none" w:sz="0" w:space="0" w:color="auto"/>
        <w:left w:val="none" w:sz="0" w:space="0" w:color="auto"/>
        <w:bottom w:val="none" w:sz="0" w:space="0" w:color="auto"/>
        <w:right w:val="none" w:sz="0" w:space="0" w:color="auto"/>
      </w:divBdr>
    </w:div>
    <w:div w:id="307169746">
      <w:marLeft w:val="0"/>
      <w:marRight w:val="0"/>
      <w:marTop w:val="0"/>
      <w:marBottom w:val="0"/>
      <w:divBdr>
        <w:top w:val="none" w:sz="0" w:space="0" w:color="auto"/>
        <w:left w:val="none" w:sz="0" w:space="0" w:color="auto"/>
        <w:bottom w:val="none" w:sz="0" w:space="0" w:color="auto"/>
        <w:right w:val="none" w:sz="0" w:space="0" w:color="auto"/>
      </w:divBdr>
    </w:div>
    <w:div w:id="307169747">
      <w:marLeft w:val="0"/>
      <w:marRight w:val="0"/>
      <w:marTop w:val="0"/>
      <w:marBottom w:val="0"/>
      <w:divBdr>
        <w:top w:val="none" w:sz="0" w:space="0" w:color="auto"/>
        <w:left w:val="none" w:sz="0" w:space="0" w:color="auto"/>
        <w:bottom w:val="none" w:sz="0" w:space="0" w:color="auto"/>
        <w:right w:val="none" w:sz="0" w:space="0" w:color="auto"/>
      </w:divBdr>
    </w:div>
    <w:div w:id="307169748">
      <w:marLeft w:val="0"/>
      <w:marRight w:val="0"/>
      <w:marTop w:val="0"/>
      <w:marBottom w:val="0"/>
      <w:divBdr>
        <w:top w:val="none" w:sz="0" w:space="0" w:color="auto"/>
        <w:left w:val="none" w:sz="0" w:space="0" w:color="auto"/>
        <w:bottom w:val="none" w:sz="0" w:space="0" w:color="auto"/>
        <w:right w:val="none" w:sz="0" w:space="0" w:color="auto"/>
      </w:divBdr>
    </w:div>
    <w:div w:id="307169749">
      <w:marLeft w:val="0"/>
      <w:marRight w:val="0"/>
      <w:marTop w:val="0"/>
      <w:marBottom w:val="0"/>
      <w:divBdr>
        <w:top w:val="none" w:sz="0" w:space="0" w:color="auto"/>
        <w:left w:val="none" w:sz="0" w:space="0" w:color="auto"/>
        <w:bottom w:val="none" w:sz="0" w:space="0" w:color="auto"/>
        <w:right w:val="none" w:sz="0" w:space="0" w:color="auto"/>
      </w:divBdr>
    </w:div>
    <w:div w:id="307169750">
      <w:marLeft w:val="0"/>
      <w:marRight w:val="0"/>
      <w:marTop w:val="0"/>
      <w:marBottom w:val="0"/>
      <w:divBdr>
        <w:top w:val="none" w:sz="0" w:space="0" w:color="auto"/>
        <w:left w:val="none" w:sz="0" w:space="0" w:color="auto"/>
        <w:bottom w:val="none" w:sz="0" w:space="0" w:color="auto"/>
        <w:right w:val="none" w:sz="0" w:space="0" w:color="auto"/>
      </w:divBdr>
    </w:div>
    <w:div w:id="307169751">
      <w:marLeft w:val="0"/>
      <w:marRight w:val="0"/>
      <w:marTop w:val="0"/>
      <w:marBottom w:val="0"/>
      <w:divBdr>
        <w:top w:val="none" w:sz="0" w:space="0" w:color="auto"/>
        <w:left w:val="none" w:sz="0" w:space="0" w:color="auto"/>
        <w:bottom w:val="none" w:sz="0" w:space="0" w:color="auto"/>
        <w:right w:val="none" w:sz="0" w:space="0" w:color="auto"/>
      </w:divBdr>
    </w:div>
    <w:div w:id="307169752">
      <w:marLeft w:val="0"/>
      <w:marRight w:val="0"/>
      <w:marTop w:val="0"/>
      <w:marBottom w:val="0"/>
      <w:divBdr>
        <w:top w:val="none" w:sz="0" w:space="0" w:color="auto"/>
        <w:left w:val="none" w:sz="0" w:space="0" w:color="auto"/>
        <w:bottom w:val="none" w:sz="0" w:space="0" w:color="auto"/>
        <w:right w:val="none" w:sz="0" w:space="0" w:color="auto"/>
      </w:divBdr>
    </w:div>
    <w:div w:id="307169753">
      <w:marLeft w:val="0"/>
      <w:marRight w:val="0"/>
      <w:marTop w:val="0"/>
      <w:marBottom w:val="0"/>
      <w:divBdr>
        <w:top w:val="none" w:sz="0" w:space="0" w:color="auto"/>
        <w:left w:val="none" w:sz="0" w:space="0" w:color="auto"/>
        <w:bottom w:val="none" w:sz="0" w:space="0" w:color="auto"/>
        <w:right w:val="none" w:sz="0" w:space="0" w:color="auto"/>
      </w:divBdr>
    </w:div>
    <w:div w:id="307169754">
      <w:marLeft w:val="0"/>
      <w:marRight w:val="0"/>
      <w:marTop w:val="0"/>
      <w:marBottom w:val="0"/>
      <w:divBdr>
        <w:top w:val="none" w:sz="0" w:space="0" w:color="auto"/>
        <w:left w:val="none" w:sz="0" w:space="0" w:color="auto"/>
        <w:bottom w:val="none" w:sz="0" w:space="0" w:color="auto"/>
        <w:right w:val="none" w:sz="0" w:space="0" w:color="auto"/>
      </w:divBdr>
    </w:div>
    <w:div w:id="307169755">
      <w:marLeft w:val="0"/>
      <w:marRight w:val="0"/>
      <w:marTop w:val="0"/>
      <w:marBottom w:val="0"/>
      <w:divBdr>
        <w:top w:val="none" w:sz="0" w:space="0" w:color="auto"/>
        <w:left w:val="none" w:sz="0" w:space="0" w:color="auto"/>
        <w:bottom w:val="none" w:sz="0" w:space="0" w:color="auto"/>
        <w:right w:val="none" w:sz="0" w:space="0" w:color="auto"/>
      </w:divBdr>
    </w:div>
    <w:div w:id="307169756">
      <w:marLeft w:val="0"/>
      <w:marRight w:val="0"/>
      <w:marTop w:val="0"/>
      <w:marBottom w:val="0"/>
      <w:divBdr>
        <w:top w:val="none" w:sz="0" w:space="0" w:color="auto"/>
        <w:left w:val="none" w:sz="0" w:space="0" w:color="auto"/>
        <w:bottom w:val="none" w:sz="0" w:space="0" w:color="auto"/>
        <w:right w:val="none" w:sz="0" w:space="0" w:color="auto"/>
      </w:divBdr>
    </w:div>
    <w:div w:id="307169757">
      <w:marLeft w:val="0"/>
      <w:marRight w:val="0"/>
      <w:marTop w:val="0"/>
      <w:marBottom w:val="0"/>
      <w:divBdr>
        <w:top w:val="none" w:sz="0" w:space="0" w:color="auto"/>
        <w:left w:val="none" w:sz="0" w:space="0" w:color="auto"/>
        <w:bottom w:val="none" w:sz="0" w:space="0" w:color="auto"/>
        <w:right w:val="none" w:sz="0" w:space="0" w:color="auto"/>
      </w:divBdr>
    </w:div>
    <w:div w:id="307169758">
      <w:marLeft w:val="0"/>
      <w:marRight w:val="0"/>
      <w:marTop w:val="0"/>
      <w:marBottom w:val="0"/>
      <w:divBdr>
        <w:top w:val="none" w:sz="0" w:space="0" w:color="auto"/>
        <w:left w:val="none" w:sz="0" w:space="0" w:color="auto"/>
        <w:bottom w:val="none" w:sz="0" w:space="0" w:color="auto"/>
        <w:right w:val="none" w:sz="0" w:space="0" w:color="auto"/>
      </w:divBdr>
    </w:div>
    <w:div w:id="307169759">
      <w:marLeft w:val="0"/>
      <w:marRight w:val="0"/>
      <w:marTop w:val="0"/>
      <w:marBottom w:val="0"/>
      <w:divBdr>
        <w:top w:val="none" w:sz="0" w:space="0" w:color="auto"/>
        <w:left w:val="none" w:sz="0" w:space="0" w:color="auto"/>
        <w:bottom w:val="none" w:sz="0" w:space="0" w:color="auto"/>
        <w:right w:val="none" w:sz="0" w:space="0" w:color="auto"/>
      </w:divBdr>
    </w:div>
    <w:div w:id="307169760">
      <w:marLeft w:val="0"/>
      <w:marRight w:val="0"/>
      <w:marTop w:val="0"/>
      <w:marBottom w:val="0"/>
      <w:divBdr>
        <w:top w:val="none" w:sz="0" w:space="0" w:color="auto"/>
        <w:left w:val="none" w:sz="0" w:space="0" w:color="auto"/>
        <w:bottom w:val="none" w:sz="0" w:space="0" w:color="auto"/>
        <w:right w:val="none" w:sz="0" w:space="0" w:color="auto"/>
      </w:divBdr>
    </w:div>
    <w:div w:id="307169761">
      <w:marLeft w:val="0"/>
      <w:marRight w:val="0"/>
      <w:marTop w:val="0"/>
      <w:marBottom w:val="0"/>
      <w:divBdr>
        <w:top w:val="none" w:sz="0" w:space="0" w:color="auto"/>
        <w:left w:val="none" w:sz="0" w:space="0" w:color="auto"/>
        <w:bottom w:val="none" w:sz="0" w:space="0" w:color="auto"/>
        <w:right w:val="none" w:sz="0" w:space="0" w:color="auto"/>
      </w:divBdr>
    </w:div>
    <w:div w:id="307169762">
      <w:marLeft w:val="0"/>
      <w:marRight w:val="0"/>
      <w:marTop w:val="0"/>
      <w:marBottom w:val="0"/>
      <w:divBdr>
        <w:top w:val="none" w:sz="0" w:space="0" w:color="auto"/>
        <w:left w:val="none" w:sz="0" w:space="0" w:color="auto"/>
        <w:bottom w:val="none" w:sz="0" w:space="0" w:color="auto"/>
        <w:right w:val="none" w:sz="0" w:space="0" w:color="auto"/>
      </w:divBdr>
    </w:div>
    <w:div w:id="307169763">
      <w:marLeft w:val="0"/>
      <w:marRight w:val="0"/>
      <w:marTop w:val="0"/>
      <w:marBottom w:val="0"/>
      <w:divBdr>
        <w:top w:val="none" w:sz="0" w:space="0" w:color="auto"/>
        <w:left w:val="none" w:sz="0" w:space="0" w:color="auto"/>
        <w:bottom w:val="none" w:sz="0" w:space="0" w:color="auto"/>
        <w:right w:val="none" w:sz="0" w:space="0" w:color="auto"/>
      </w:divBdr>
    </w:div>
    <w:div w:id="307169764">
      <w:marLeft w:val="0"/>
      <w:marRight w:val="0"/>
      <w:marTop w:val="0"/>
      <w:marBottom w:val="0"/>
      <w:divBdr>
        <w:top w:val="none" w:sz="0" w:space="0" w:color="auto"/>
        <w:left w:val="none" w:sz="0" w:space="0" w:color="auto"/>
        <w:bottom w:val="none" w:sz="0" w:space="0" w:color="auto"/>
        <w:right w:val="none" w:sz="0" w:space="0" w:color="auto"/>
      </w:divBdr>
    </w:div>
    <w:div w:id="307169765">
      <w:marLeft w:val="0"/>
      <w:marRight w:val="0"/>
      <w:marTop w:val="0"/>
      <w:marBottom w:val="0"/>
      <w:divBdr>
        <w:top w:val="none" w:sz="0" w:space="0" w:color="auto"/>
        <w:left w:val="none" w:sz="0" w:space="0" w:color="auto"/>
        <w:bottom w:val="none" w:sz="0" w:space="0" w:color="auto"/>
        <w:right w:val="none" w:sz="0" w:space="0" w:color="auto"/>
      </w:divBdr>
    </w:div>
    <w:div w:id="307169766">
      <w:marLeft w:val="0"/>
      <w:marRight w:val="0"/>
      <w:marTop w:val="0"/>
      <w:marBottom w:val="0"/>
      <w:divBdr>
        <w:top w:val="none" w:sz="0" w:space="0" w:color="auto"/>
        <w:left w:val="none" w:sz="0" w:space="0" w:color="auto"/>
        <w:bottom w:val="none" w:sz="0" w:space="0" w:color="auto"/>
        <w:right w:val="none" w:sz="0" w:space="0" w:color="auto"/>
      </w:divBdr>
    </w:div>
    <w:div w:id="307169767">
      <w:marLeft w:val="0"/>
      <w:marRight w:val="0"/>
      <w:marTop w:val="0"/>
      <w:marBottom w:val="0"/>
      <w:divBdr>
        <w:top w:val="none" w:sz="0" w:space="0" w:color="auto"/>
        <w:left w:val="none" w:sz="0" w:space="0" w:color="auto"/>
        <w:bottom w:val="none" w:sz="0" w:space="0" w:color="auto"/>
        <w:right w:val="none" w:sz="0" w:space="0" w:color="auto"/>
      </w:divBdr>
    </w:div>
    <w:div w:id="307169768">
      <w:marLeft w:val="0"/>
      <w:marRight w:val="0"/>
      <w:marTop w:val="0"/>
      <w:marBottom w:val="0"/>
      <w:divBdr>
        <w:top w:val="none" w:sz="0" w:space="0" w:color="auto"/>
        <w:left w:val="none" w:sz="0" w:space="0" w:color="auto"/>
        <w:bottom w:val="none" w:sz="0" w:space="0" w:color="auto"/>
        <w:right w:val="none" w:sz="0" w:space="0" w:color="auto"/>
      </w:divBdr>
    </w:div>
    <w:div w:id="307169769">
      <w:marLeft w:val="0"/>
      <w:marRight w:val="0"/>
      <w:marTop w:val="0"/>
      <w:marBottom w:val="0"/>
      <w:divBdr>
        <w:top w:val="none" w:sz="0" w:space="0" w:color="auto"/>
        <w:left w:val="none" w:sz="0" w:space="0" w:color="auto"/>
        <w:bottom w:val="none" w:sz="0" w:space="0" w:color="auto"/>
        <w:right w:val="none" w:sz="0" w:space="0" w:color="auto"/>
      </w:divBdr>
    </w:div>
    <w:div w:id="307169770">
      <w:marLeft w:val="0"/>
      <w:marRight w:val="0"/>
      <w:marTop w:val="0"/>
      <w:marBottom w:val="0"/>
      <w:divBdr>
        <w:top w:val="none" w:sz="0" w:space="0" w:color="auto"/>
        <w:left w:val="none" w:sz="0" w:space="0" w:color="auto"/>
        <w:bottom w:val="none" w:sz="0" w:space="0" w:color="auto"/>
        <w:right w:val="none" w:sz="0" w:space="0" w:color="auto"/>
      </w:divBdr>
    </w:div>
    <w:div w:id="307169771">
      <w:marLeft w:val="0"/>
      <w:marRight w:val="0"/>
      <w:marTop w:val="0"/>
      <w:marBottom w:val="0"/>
      <w:divBdr>
        <w:top w:val="none" w:sz="0" w:space="0" w:color="auto"/>
        <w:left w:val="none" w:sz="0" w:space="0" w:color="auto"/>
        <w:bottom w:val="none" w:sz="0" w:space="0" w:color="auto"/>
        <w:right w:val="none" w:sz="0" w:space="0" w:color="auto"/>
      </w:divBdr>
    </w:div>
    <w:div w:id="307169772">
      <w:marLeft w:val="0"/>
      <w:marRight w:val="0"/>
      <w:marTop w:val="0"/>
      <w:marBottom w:val="0"/>
      <w:divBdr>
        <w:top w:val="none" w:sz="0" w:space="0" w:color="auto"/>
        <w:left w:val="none" w:sz="0" w:space="0" w:color="auto"/>
        <w:bottom w:val="none" w:sz="0" w:space="0" w:color="auto"/>
        <w:right w:val="none" w:sz="0" w:space="0" w:color="auto"/>
      </w:divBdr>
    </w:div>
    <w:div w:id="307169773">
      <w:marLeft w:val="0"/>
      <w:marRight w:val="0"/>
      <w:marTop w:val="0"/>
      <w:marBottom w:val="0"/>
      <w:divBdr>
        <w:top w:val="none" w:sz="0" w:space="0" w:color="auto"/>
        <w:left w:val="none" w:sz="0" w:space="0" w:color="auto"/>
        <w:bottom w:val="none" w:sz="0" w:space="0" w:color="auto"/>
        <w:right w:val="none" w:sz="0" w:space="0" w:color="auto"/>
      </w:divBdr>
    </w:div>
    <w:div w:id="307169774">
      <w:marLeft w:val="0"/>
      <w:marRight w:val="0"/>
      <w:marTop w:val="0"/>
      <w:marBottom w:val="0"/>
      <w:divBdr>
        <w:top w:val="none" w:sz="0" w:space="0" w:color="auto"/>
        <w:left w:val="none" w:sz="0" w:space="0" w:color="auto"/>
        <w:bottom w:val="none" w:sz="0" w:space="0" w:color="auto"/>
        <w:right w:val="none" w:sz="0" w:space="0" w:color="auto"/>
      </w:divBdr>
    </w:div>
    <w:div w:id="307169775">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307169777">
      <w:marLeft w:val="0"/>
      <w:marRight w:val="0"/>
      <w:marTop w:val="0"/>
      <w:marBottom w:val="0"/>
      <w:divBdr>
        <w:top w:val="none" w:sz="0" w:space="0" w:color="auto"/>
        <w:left w:val="none" w:sz="0" w:space="0" w:color="auto"/>
        <w:bottom w:val="none" w:sz="0" w:space="0" w:color="auto"/>
        <w:right w:val="none" w:sz="0" w:space="0" w:color="auto"/>
      </w:divBdr>
    </w:div>
    <w:div w:id="307169778">
      <w:marLeft w:val="0"/>
      <w:marRight w:val="0"/>
      <w:marTop w:val="0"/>
      <w:marBottom w:val="0"/>
      <w:divBdr>
        <w:top w:val="none" w:sz="0" w:space="0" w:color="auto"/>
        <w:left w:val="none" w:sz="0" w:space="0" w:color="auto"/>
        <w:bottom w:val="none" w:sz="0" w:space="0" w:color="auto"/>
        <w:right w:val="none" w:sz="0" w:space="0" w:color="auto"/>
      </w:divBdr>
    </w:div>
    <w:div w:id="307169779">
      <w:marLeft w:val="0"/>
      <w:marRight w:val="0"/>
      <w:marTop w:val="0"/>
      <w:marBottom w:val="0"/>
      <w:divBdr>
        <w:top w:val="none" w:sz="0" w:space="0" w:color="auto"/>
        <w:left w:val="none" w:sz="0" w:space="0" w:color="auto"/>
        <w:bottom w:val="none" w:sz="0" w:space="0" w:color="auto"/>
        <w:right w:val="none" w:sz="0" w:space="0" w:color="auto"/>
      </w:divBdr>
    </w:div>
    <w:div w:id="307169780">
      <w:marLeft w:val="0"/>
      <w:marRight w:val="0"/>
      <w:marTop w:val="0"/>
      <w:marBottom w:val="0"/>
      <w:divBdr>
        <w:top w:val="none" w:sz="0" w:space="0" w:color="auto"/>
        <w:left w:val="none" w:sz="0" w:space="0" w:color="auto"/>
        <w:bottom w:val="none" w:sz="0" w:space="0" w:color="auto"/>
        <w:right w:val="none" w:sz="0" w:space="0" w:color="auto"/>
      </w:divBdr>
    </w:div>
    <w:div w:id="307169781">
      <w:marLeft w:val="0"/>
      <w:marRight w:val="0"/>
      <w:marTop w:val="0"/>
      <w:marBottom w:val="0"/>
      <w:divBdr>
        <w:top w:val="none" w:sz="0" w:space="0" w:color="auto"/>
        <w:left w:val="none" w:sz="0" w:space="0" w:color="auto"/>
        <w:bottom w:val="none" w:sz="0" w:space="0" w:color="auto"/>
        <w:right w:val="none" w:sz="0" w:space="0" w:color="auto"/>
      </w:divBdr>
    </w:div>
    <w:div w:id="307169782">
      <w:marLeft w:val="0"/>
      <w:marRight w:val="0"/>
      <w:marTop w:val="0"/>
      <w:marBottom w:val="0"/>
      <w:divBdr>
        <w:top w:val="none" w:sz="0" w:space="0" w:color="auto"/>
        <w:left w:val="none" w:sz="0" w:space="0" w:color="auto"/>
        <w:bottom w:val="none" w:sz="0" w:space="0" w:color="auto"/>
        <w:right w:val="none" w:sz="0" w:space="0" w:color="auto"/>
      </w:divBdr>
    </w:div>
    <w:div w:id="307169783">
      <w:marLeft w:val="0"/>
      <w:marRight w:val="0"/>
      <w:marTop w:val="0"/>
      <w:marBottom w:val="0"/>
      <w:divBdr>
        <w:top w:val="none" w:sz="0" w:space="0" w:color="auto"/>
        <w:left w:val="none" w:sz="0" w:space="0" w:color="auto"/>
        <w:bottom w:val="none" w:sz="0" w:space="0" w:color="auto"/>
        <w:right w:val="none" w:sz="0" w:space="0" w:color="auto"/>
      </w:divBdr>
    </w:div>
    <w:div w:id="307169784">
      <w:marLeft w:val="0"/>
      <w:marRight w:val="0"/>
      <w:marTop w:val="0"/>
      <w:marBottom w:val="0"/>
      <w:divBdr>
        <w:top w:val="none" w:sz="0" w:space="0" w:color="auto"/>
        <w:left w:val="none" w:sz="0" w:space="0" w:color="auto"/>
        <w:bottom w:val="none" w:sz="0" w:space="0" w:color="auto"/>
        <w:right w:val="none" w:sz="0" w:space="0" w:color="auto"/>
      </w:divBdr>
    </w:div>
    <w:div w:id="307169785">
      <w:marLeft w:val="0"/>
      <w:marRight w:val="0"/>
      <w:marTop w:val="0"/>
      <w:marBottom w:val="0"/>
      <w:divBdr>
        <w:top w:val="none" w:sz="0" w:space="0" w:color="auto"/>
        <w:left w:val="none" w:sz="0" w:space="0" w:color="auto"/>
        <w:bottom w:val="none" w:sz="0" w:space="0" w:color="auto"/>
        <w:right w:val="none" w:sz="0" w:space="0" w:color="auto"/>
      </w:divBdr>
    </w:div>
    <w:div w:id="307169786">
      <w:marLeft w:val="0"/>
      <w:marRight w:val="0"/>
      <w:marTop w:val="0"/>
      <w:marBottom w:val="0"/>
      <w:divBdr>
        <w:top w:val="none" w:sz="0" w:space="0" w:color="auto"/>
        <w:left w:val="none" w:sz="0" w:space="0" w:color="auto"/>
        <w:bottom w:val="none" w:sz="0" w:space="0" w:color="auto"/>
        <w:right w:val="none" w:sz="0" w:space="0" w:color="auto"/>
      </w:divBdr>
    </w:div>
    <w:div w:id="307169787">
      <w:marLeft w:val="0"/>
      <w:marRight w:val="0"/>
      <w:marTop w:val="0"/>
      <w:marBottom w:val="0"/>
      <w:divBdr>
        <w:top w:val="none" w:sz="0" w:space="0" w:color="auto"/>
        <w:left w:val="none" w:sz="0" w:space="0" w:color="auto"/>
        <w:bottom w:val="none" w:sz="0" w:space="0" w:color="auto"/>
        <w:right w:val="none" w:sz="0" w:space="0" w:color="auto"/>
      </w:divBdr>
    </w:div>
    <w:div w:id="307169788">
      <w:marLeft w:val="0"/>
      <w:marRight w:val="0"/>
      <w:marTop w:val="0"/>
      <w:marBottom w:val="0"/>
      <w:divBdr>
        <w:top w:val="none" w:sz="0" w:space="0" w:color="auto"/>
        <w:left w:val="none" w:sz="0" w:space="0" w:color="auto"/>
        <w:bottom w:val="none" w:sz="0" w:space="0" w:color="auto"/>
        <w:right w:val="none" w:sz="0" w:space="0" w:color="auto"/>
      </w:divBdr>
    </w:div>
    <w:div w:id="307169789">
      <w:marLeft w:val="0"/>
      <w:marRight w:val="0"/>
      <w:marTop w:val="0"/>
      <w:marBottom w:val="0"/>
      <w:divBdr>
        <w:top w:val="none" w:sz="0" w:space="0" w:color="auto"/>
        <w:left w:val="none" w:sz="0" w:space="0" w:color="auto"/>
        <w:bottom w:val="none" w:sz="0" w:space="0" w:color="auto"/>
        <w:right w:val="none" w:sz="0" w:space="0" w:color="auto"/>
      </w:divBdr>
    </w:div>
    <w:div w:id="307169790">
      <w:marLeft w:val="0"/>
      <w:marRight w:val="0"/>
      <w:marTop w:val="0"/>
      <w:marBottom w:val="0"/>
      <w:divBdr>
        <w:top w:val="none" w:sz="0" w:space="0" w:color="auto"/>
        <w:left w:val="none" w:sz="0" w:space="0" w:color="auto"/>
        <w:bottom w:val="none" w:sz="0" w:space="0" w:color="auto"/>
        <w:right w:val="none" w:sz="0" w:space="0" w:color="auto"/>
      </w:divBdr>
    </w:div>
    <w:div w:id="307169791">
      <w:marLeft w:val="0"/>
      <w:marRight w:val="0"/>
      <w:marTop w:val="0"/>
      <w:marBottom w:val="0"/>
      <w:divBdr>
        <w:top w:val="none" w:sz="0" w:space="0" w:color="auto"/>
        <w:left w:val="none" w:sz="0" w:space="0" w:color="auto"/>
        <w:bottom w:val="none" w:sz="0" w:space="0" w:color="auto"/>
        <w:right w:val="none" w:sz="0" w:space="0" w:color="auto"/>
      </w:divBdr>
    </w:div>
    <w:div w:id="307169792">
      <w:marLeft w:val="0"/>
      <w:marRight w:val="0"/>
      <w:marTop w:val="0"/>
      <w:marBottom w:val="0"/>
      <w:divBdr>
        <w:top w:val="none" w:sz="0" w:space="0" w:color="auto"/>
        <w:left w:val="none" w:sz="0" w:space="0" w:color="auto"/>
        <w:bottom w:val="none" w:sz="0" w:space="0" w:color="auto"/>
        <w:right w:val="none" w:sz="0" w:space="0" w:color="auto"/>
      </w:divBdr>
    </w:div>
    <w:div w:id="307169793">
      <w:marLeft w:val="0"/>
      <w:marRight w:val="0"/>
      <w:marTop w:val="0"/>
      <w:marBottom w:val="0"/>
      <w:divBdr>
        <w:top w:val="none" w:sz="0" w:space="0" w:color="auto"/>
        <w:left w:val="none" w:sz="0" w:space="0" w:color="auto"/>
        <w:bottom w:val="none" w:sz="0" w:space="0" w:color="auto"/>
        <w:right w:val="none" w:sz="0" w:space="0" w:color="auto"/>
      </w:divBdr>
    </w:div>
    <w:div w:id="307169794">
      <w:marLeft w:val="0"/>
      <w:marRight w:val="0"/>
      <w:marTop w:val="0"/>
      <w:marBottom w:val="0"/>
      <w:divBdr>
        <w:top w:val="none" w:sz="0" w:space="0" w:color="auto"/>
        <w:left w:val="none" w:sz="0" w:space="0" w:color="auto"/>
        <w:bottom w:val="none" w:sz="0" w:space="0" w:color="auto"/>
        <w:right w:val="none" w:sz="0" w:space="0" w:color="auto"/>
      </w:divBdr>
    </w:div>
    <w:div w:id="307169795">
      <w:marLeft w:val="0"/>
      <w:marRight w:val="0"/>
      <w:marTop w:val="0"/>
      <w:marBottom w:val="0"/>
      <w:divBdr>
        <w:top w:val="none" w:sz="0" w:space="0" w:color="auto"/>
        <w:left w:val="none" w:sz="0" w:space="0" w:color="auto"/>
        <w:bottom w:val="none" w:sz="0" w:space="0" w:color="auto"/>
        <w:right w:val="none" w:sz="0" w:space="0" w:color="auto"/>
      </w:divBdr>
    </w:div>
    <w:div w:id="307169796">
      <w:marLeft w:val="0"/>
      <w:marRight w:val="0"/>
      <w:marTop w:val="0"/>
      <w:marBottom w:val="0"/>
      <w:divBdr>
        <w:top w:val="none" w:sz="0" w:space="0" w:color="auto"/>
        <w:left w:val="none" w:sz="0" w:space="0" w:color="auto"/>
        <w:bottom w:val="none" w:sz="0" w:space="0" w:color="auto"/>
        <w:right w:val="none" w:sz="0" w:space="0" w:color="auto"/>
      </w:divBdr>
    </w:div>
    <w:div w:id="307169797">
      <w:marLeft w:val="0"/>
      <w:marRight w:val="0"/>
      <w:marTop w:val="0"/>
      <w:marBottom w:val="0"/>
      <w:divBdr>
        <w:top w:val="none" w:sz="0" w:space="0" w:color="auto"/>
        <w:left w:val="none" w:sz="0" w:space="0" w:color="auto"/>
        <w:bottom w:val="none" w:sz="0" w:space="0" w:color="auto"/>
        <w:right w:val="none" w:sz="0" w:space="0" w:color="auto"/>
      </w:divBdr>
    </w:div>
    <w:div w:id="307169798">
      <w:marLeft w:val="0"/>
      <w:marRight w:val="0"/>
      <w:marTop w:val="0"/>
      <w:marBottom w:val="0"/>
      <w:divBdr>
        <w:top w:val="none" w:sz="0" w:space="0" w:color="auto"/>
        <w:left w:val="none" w:sz="0" w:space="0" w:color="auto"/>
        <w:bottom w:val="none" w:sz="0" w:space="0" w:color="auto"/>
        <w:right w:val="none" w:sz="0" w:space="0" w:color="auto"/>
      </w:divBdr>
    </w:div>
    <w:div w:id="307169799">
      <w:marLeft w:val="0"/>
      <w:marRight w:val="0"/>
      <w:marTop w:val="0"/>
      <w:marBottom w:val="0"/>
      <w:divBdr>
        <w:top w:val="none" w:sz="0" w:space="0" w:color="auto"/>
        <w:left w:val="none" w:sz="0" w:space="0" w:color="auto"/>
        <w:bottom w:val="none" w:sz="0" w:space="0" w:color="auto"/>
        <w:right w:val="none" w:sz="0" w:space="0" w:color="auto"/>
      </w:divBdr>
    </w:div>
    <w:div w:id="307169800">
      <w:marLeft w:val="0"/>
      <w:marRight w:val="0"/>
      <w:marTop w:val="0"/>
      <w:marBottom w:val="0"/>
      <w:divBdr>
        <w:top w:val="none" w:sz="0" w:space="0" w:color="auto"/>
        <w:left w:val="none" w:sz="0" w:space="0" w:color="auto"/>
        <w:bottom w:val="none" w:sz="0" w:space="0" w:color="auto"/>
        <w:right w:val="none" w:sz="0" w:space="0" w:color="auto"/>
      </w:divBdr>
    </w:div>
    <w:div w:id="307169801">
      <w:marLeft w:val="0"/>
      <w:marRight w:val="0"/>
      <w:marTop w:val="0"/>
      <w:marBottom w:val="0"/>
      <w:divBdr>
        <w:top w:val="none" w:sz="0" w:space="0" w:color="auto"/>
        <w:left w:val="none" w:sz="0" w:space="0" w:color="auto"/>
        <w:bottom w:val="none" w:sz="0" w:space="0" w:color="auto"/>
        <w:right w:val="none" w:sz="0" w:space="0" w:color="auto"/>
      </w:divBdr>
    </w:div>
    <w:div w:id="307169802">
      <w:marLeft w:val="0"/>
      <w:marRight w:val="0"/>
      <w:marTop w:val="0"/>
      <w:marBottom w:val="0"/>
      <w:divBdr>
        <w:top w:val="none" w:sz="0" w:space="0" w:color="auto"/>
        <w:left w:val="none" w:sz="0" w:space="0" w:color="auto"/>
        <w:bottom w:val="none" w:sz="0" w:space="0" w:color="auto"/>
        <w:right w:val="none" w:sz="0" w:space="0" w:color="auto"/>
      </w:divBdr>
    </w:div>
    <w:div w:id="307169803">
      <w:marLeft w:val="0"/>
      <w:marRight w:val="0"/>
      <w:marTop w:val="0"/>
      <w:marBottom w:val="0"/>
      <w:divBdr>
        <w:top w:val="none" w:sz="0" w:space="0" w:color="auto"/>
        <w:left w:val="none" w:sz="0" w:space="0" w:color="auto"/>
        <w:bottom w:val="none" w:sz="0" w:space="0" w:color="auto"/>
        <w:right w:val="none" w:sz="0" w:space="0" w:color="auto"/>
      </w:divBdr>
    </w:div>
    <w:div w:id="307169804">
      <w:marLeft w:val="0"/>
      <w:marRight w:val="0"/>
      <w:marTop w:val="0"/>
      <w:marBottom w:val="0"/>
      <w:divBdr>
        <w:top w:val="none" w:sz="0" w:space="0" w:color="auto"/>
        <w:left w:val="none" w:sz="0" w:space="0" w:color="auto"/>
        <w:bottom w:val="none" w:sz="0" w:space="0" w:color="auto"/>
        <w:right w:val="none" w:sz="0" w:space="0" w:color="auto"/>
      </w:divBdr>
    </w:div>
    <w:div w:id="307169805">
      <w:marLeft w:val="0"/>
      <w:marRight w:val="0"/>
      <w:marTop w:val="0"/>
      <w:marBottom w:val="0"/>
      <w:divBdr>
        <w:top w:val="none" w:sz="0" w:space="0" w:color="auto"/>
        <w:left w:val="none" w:sz="0" w:space="0" w:color="auto"/>
        <w:bottom w:val="none" w:sz="0" w:space="0" w:color="auto"/>
        <w:right w:val="none" w:sz="0" w:space="0" w:color="auto"/>
      </w:divBdr>
    </w:div>
    <w:div w:id="307169806">
      <w:marLeft w:val="0"/>
      <w:marRight w:val="0"/>
      <w:marTop w:val="0"/>
      <w:marBottom w:val="0"/>
      <w:divBdr>
        <w:top w:val="none" w:sz="0" w:space="0" w:color="auto"/>
        <w:left w:val="none" w:sz="0" w:space="0" w:color="auto"/>
        <w:bottom w:val="none" w:sz="0" w:space="0" w:color="auto"/>
        <w:right w:val="none" w:sz="0" w:space="0" w:color="auto"/>
      </w:divBdr>
    </w:div>
    <w:div w:id="307169807">
      <w:marLeft w:val="0"/>
      <w:marRight w:val="0"/>
      <w:marTop w:val="0"/>
      <w:marBottom w:val="0"/>
      <w:divBdr>
        <w:top w:val="none" w:sz="0" w:space="0" w:color="auto"/>
        <w:left w:val="none" w:sz="0" w:space="0" w:color="auto"/>
        <w:bottom w:val="none" w:sz="0" w:space="0" w:color="auto"/>
        <w:right w:val="none" w:sz="0" w:space="0" w:color="auto"/>
      </w:divBdr>
    </w:div>
    <w:div w:id="307169808">
      <w:marLeft w:val="0"/>
      <w:marRight w:val="0"/>
      <w:marTop w:val="0"/>
      <w:marBottom w:val="0"/>
      <w:divBdr>
        <w:top w:val="none" w:sz="0" w:space="0" w:color="auto"/>
        <w:left w:val="none" w:sz="0" w:space="0" w:color="auto"/>
        <w:bottom w:val="none" w:sz="0" w:space="0" w:color="auto"/>
        <w:right w:val="none" w:sz="0" w:space="0" w:color="auto"/>
      </w:divBdr>
    </w:div>
    <w:div w:id="307169809">
      <w:marLeft w:val="0"/>
      <w:marRight w:val="0"/>
      <w:marTop w:val="0"/>
      <w:marBottom w:val="0"/>
      <w:divBdr>
        <w:top w:val="none" w:sz="0" w:space="0" w:color="auto"/>
        <w:left w:val="none" w:sz="0" w:space="0" w:color="auto"/>
        <w:bottom w:val="none" w:sz="0" w:space="0" w:color="auto"/>
        <w:right w:val="none" w:sz="0" w:space="0" w:color="auto"/>
      </w:divBdr>
    </w:div>
    <w:div w:id="307169810">
      <w:marLeft w:val="0"/>
      <w:marRight w:val="0"/>
      <w:marTop w:val="0"/>
      <w:marBottom w:val="0"/>
      <w:divBdr>
        <w:top w:val="none" w:sz="0" w:space="0" w:color="auto"/>
        <w:left w:val="none" w:sz="0" w:space="0" w:color="auto"/>
        <w:bottom w:val="none" w:sz="0" w:space="0" w:color="auto"/>
        <w:right w:val="none" w:sz="0" w:space="0" w:color="auto"/>
      </w:divBdr>
    </w:div>
    <w:div w:id="307169811">
      <w:marLeft w:val="0"/>
      <w:marRight w:val="0"/>
      <w:marTop w:val="0"/>
      <w:marBottom w:val="0"/>
      <w:divBdr>
        <w:top w:val="none" w:sz="0" w:space="0" w:color="auto"/>
        <w:left w:val="none" w:sz="0" w:space="0" w:color="auto"/>
        <w:bottom w:val="none" w:sz="0" w:space="0" w:color="auto"/>
        <w:right w:val="none" w:sz="0" w:space="0" w:color="auto"/>
      </w:divBdr>
    </w:div>
    <w:div w:id="307169812">
      <w:marLeft w:val="0"/>
      <w:marRight w:val="0"/>
      <w:marTop w:val="0"/>
      <w:marBottom w:val="0"/>
      <w:divBdr>
        <w:top w:val="none" w:sz="0" w:space="0" w:color="auto"/>
        <w:left w:val="none" w:sz="0" w:space="0" w:color="auto"/>
        <w:bottom w:val="none" w:sz="0" w:space="0" w:color="auto"/>
        <w:right w:val="none" w:sz="0" w:space="0" w:color="auto"/>
      </w:divBdr>
    </w:div>
    <w:div w:id="307169813">
      <w:marLeft w:val="0"/>
      <w:marRight w:val="0"/>
      <w:marTop w:val="0"/>
      <w:marBottom w:val="0"/>
      <w:divBdr>
        <w:top w:val="none" w:sz="0" w:space="0" w:color="auto"/>
        <w:left w:val="none" w:sz="0" w:space="0" w:color="auto"/>
        <w:bottom w:val="none" w:sz="0" w:space="0" w:color="auto"/>
        <w:right w:val="none" w:sz="0" w:space="0" w:color="auto"/>
      </w:divBdr>
    </w:div>
    <w:div w:id="307169814">
      <w:marLeft w:val="0"/>
      <w:marRight w:val="0"/>
      <w:marTop w:val="0"/>
      <w:marBottom w:val="0"/>
      <w:divBdr>
        <w:top w:val="none" w:sz="0" w:space="0" w:color="auto"/>
        <w:left w:val="none" w:sz="0" w:space="0" w:color="auto"/>
        <w:bottom w:val="none" w:sz="0" w:space="0" w:color="auto"/>
        <w:right w:val="none" w:sz="0" w:space="0" w:color="auto"/>
      </w:divBdr>
    </w:div>
    <w:div w:id="307169815">
      <w:marLeft w:val="0"/>
      <w:marRight w:val="0"/>
      <w:marTop w:val="0"/>
      <w:marBottom w:val="0"/>
      <w:divBdr>
        <w:top w:val="none" w:sz="0" w:space="0" w:color="auto"/>
        <w:left w:val="none" w:sz="0" w:space="0" w:color="auto"/>
        <w:bottom w:val="none" w:sz="0" w:space="0" w:color="auto"/>
        <w:right w:val="none" w:sz="0" w:space="0" w:color="auto"/>
      </w:divBdr>
    </w:div>
    <w:div w:id="307169816">
      <w:marLeft w:val="0"/>
      <w:marRight w:val="0"/>
      <w:marTop w:val="0"/>
      <w:marBottom w:val="0"/>
      <w:divBdr>
        <w:top w:val="none" w:sz="0" w:space="0" w:color="auto"/>
        <w:left w:val="none" w:sz="0" w:space="0" w:color="auto"/>
        <w:bottom w:val="none" w:sz="0" w:space="0" w:color="auto"/>
        <w:right w:val="none" w:sz="0" w:space="0" w:color="auto"/>
      </w:divBdr>
    </w:div>
    <w:div w:id="307169817">
      <w:marLeft w:val="0"/>
      <w:marRight w:val="0"/>
      <w:marTop w:val="0"/>
      <w:marBottom w:val="0"/>
      <w:divBdr>
        <w:top w:val="none" w:sz="0" w:space="0" w:color="auto"/>
        <w:left w:val="none" w:sz="0" w:space="0" w:color="auto"/>
        <w:bottom w:val="none" w:sz="0" w:space="0" w:color="auto"/>
        <w:right w:val="none" w:sz="0" w:space="0" w:color="auto"/>
      </w:divBdr>
    </w:div>
    <w:div w:id="307169818">
      <w:marLeft w:val="0"/>
      <w:marRight w:val="0"/>
      <w:marTop w:val="0"/>
      <w:marBottom w:val="0"/>
      <w:divBdr>
        <w:top w:val="none" w:sz="0" w:space="0" w:color="auto"/>
        <w:left w:val="none" w:sz="0" w:space="0" w:color="auto"/>
        <w:bottom w:val="none" w:sz="0" w:space="0" w:color="auto"/>
        <w:right w:val="none" w:sz="0" w:space="0" w:color="auto"/>
      </w:divBdr>
    </w:div>
    <w:div w:id="307169819">
      <w:marLeft w:val="0"/>
      <w:marRight w:val="0"/>
      <w:marTop w:val="0"/>
      <w:marBottom w:val="0"/>
      <w:divBdr>
        <w:top w:val="none" w:sz="0" w:space="0" w:color="auto"/>
        <w:left w:val="none" w:sz="0" w:space="0" w:color="auto"/>
        <w:bottom w:val="none" w:sz="0" w:space="0" w:color="auto"/>
        <w:right w:val="none" w:sz="0" w:space="0" w:color="auto"/>
      </w:divBdr>
    </w:div>
    <w:div w:id="307169820">
      <w:marLeft w:val="0"/>
      <w:marRight w:val="0"/>
      <w:marTop w:val="0"/>
      <w:marBottom w:val="0"/>
      <w:divBdr>
        <w:top w:val="none" w:sz="0" w:space="0" w:color="auto"/>
        <w:left w:val="none" w:sz="0" w:space="0" w:color="auto"/>
        <w:bottom w:val="none" w:sz="0" w:space="0" w:color="auto"/>
        <w:right w:val="none" w:sz="0" w:space="0" w:color="auto"/>
      </w:divBdr>
    </w:div>
    <w:div w:id="307169821">
      <w:marLeft w:val="0"/>
      <w:marRight w:val="0"/>
      <w:marTop w:val="0"/>
      <w:marBottom w:val="0"/>
      <w:divBdr>
        <w:top w:val="none" w:sz="0" w:space="0" w:color="auto"/>
        <w:left w:val="none" w:sz="0" w:space="0" w:color="auto"/>
        <w:bottom w:val="none" w:sz="0" w:space="0" w:color="auto"/>
        <w:right w:val="none" w:sz="0" w:space="0" w:color="auto"/>
      </w:divBdr>
    </w:div>
    <w:div w:id="307169822">
      <w:marLeft w:val="0"/>
      <w:marRight w:val="0"/>
      <w:marTop w:val="0"/>
      <w:marBottom w:val="0"/>
      <w:divBdr>
        <w:top w:val="none" w:sz="0" w:space="0" w:color="auto"/>
        <w:left w:val="none" w:sz="0" w:space="0" w:color="auto"/>
        <w:bottom w:val="none" w:sz="0" w:space="0" w:color="auto"/>
        <w:right w:val="none" w:sz="0" w:space="0" w:color="auto"/>
      </w:divBdr>
    </w:div>
    <w:div w:id="307169823">
      <w:marLeft w:val="0"/>
      <w:marRight w:val="0"/>
      <w:marTop w:val="0"/>
      <w:marBottom w:val="0"/>
      <w:divBdr>
        <w:top w:val="none" w:sz="0" w:space="0" w:color="auto"/>
        <w:left w:val="none" w:sz="0" w:space="0" w:color="auto"/>
        <w:bottom w:val="none" w:sz="0" w:space="0" w:color="auto"/>
        <w:right w:val="none" w:sz="0" w:space="0" w:color="auto"/>
      </w:divBdr>
    </w:div>
    <w:div w:id="307169824">
      <w:marLeft w:val="0"/>
      <w:marRight w:val="0"/>
      <w:marTop w:val="0"/>
      <w:marBottom w:val="0"/>
      <w:divBdr>
        <w:top w:val="none" w:sz="0" w:space="0" w:color="auto"/>
        <w:left w:val="none" w:sz="0" w:space="0" w:color="auto"/>
        <w:bottom w:val="none" w:sz="0" w:space="0" w:color="auto"/>
        <w:right w:val="none" w:sz="0" w:space="0" w:color="auto"/>
      </w:divBdr>
    </w:div>
    <w:div w:id="307169825">
      <w:marLeft w:val="0"/>
      <w:marRight w:val="0"/>
      <w:marTop w:val="0"/>
      <w:marBottom w:val="0"/>
      <w:divBdr>
        <w:top w:val="none" w:sz="0" w:space="0" w:color="auto"/>
        <w:left w:val="none" w:sz="0" w:space="0" w:color="auto"/>
        <w:bottom w:val="none" w:sz="0" w:space="0" w:color="auto"/>
        <w:right w:val="none" w:sz="0" w:space="0" w:color="auto"/>
      </w:divBdr>
    </w:div>
    <w:div w:id="307169826">
      <w:marLeft w:val="0"/>
      <w:marRight w:val="0"/>
      <w:marTop w:val="0"/>
      <w:marBottom w:val="0"/>
      <w:divBdr>
        <w:top w:val="none" w:sz="0" w:space="0" w:color="auto"/>
        <w:left w:val="none" w:sz="0" w:space="0" w:color="auto"/>
        <w:bottom w:val="none" w:sz="0" w:space="0" w:color="auto"/>
        <w:right w:val="none" w:sz="0" w:space="0" w:color="auto"/>
      </w:divBdr>
    </w:div>
    <w:div w:id="307169827">
      <w:marLeft w:val="0"/>
      <w:marRight w:val="0"/>
      <w:marTop w:val="0"/>
      <w:marBottom w:val="0"/>
      <w:divBdr>
        <w:top w:val="none" w:sz="0" w:space="0" w:color="auto"/>
        <w:left w:val="none" w:sz="0" w:space="0" w:color="auto"/>
        <w:bottom w:val="none" w:sz="0" w:space="0" w:color="auto"/>
        <w:right w:val="none" w:sz="0" w:space="0" w:color="auto"/>
      </w:divBdr>
    </w:div>
    <w:div w:id="307169828">
      <w:marLeft w:val="0"/>
      <w:marRight w:val="0"/>
      <w:marTop w:val="0"/>
      <w:marBottom w:val="0"/>
      <w:divBdr>
        <w:top w:val="none" w:sz="0" w:space="0" w:color="auto"/>
        <w:left w:val="none" w:sz="0" w:space="0" w:color="auto"/>
        <w:bottom w:val="none" w:sz="0" w:space="0" w:color="auto"/>
        <w:right w:val="none" w:sz="0" w:space="0" w:color="auto"/>
      </w:divBdr>
    </w:div>
    <w:div w:id="307169829">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307169831">
      <w:marLeft w:val="0"/>
      <w:marRight w:val="0"/>
      <w:marTop w:val="0"/>
      <w:marBottom w:val="0"/>
      <w:divBdr>
        <w:top w:val="none" w:sz="0" w:space="0" w:color="auto"/>
        <w:left w:val="none" w:sz="0" w:space="0" w:color="auto"/>
        <w:bottom w:val="none" w:sz="0" w:space="0" w:color="auto"/>
        <w:right w:val="none" w:sz="0" w:space="0" w:color="auto"/>
      </w:divBdr>
    </w:div>
    <w:div w:id="307169832">
      <w:marLeft w:val="0"/>
      <w:marRight w:val="0"/>
      <w:marTop w:val="0"/>
      <w:marBottom w:val="0"/>
      <w:divBdr>
        <w:top w:val="none" w:sz="0" w:space="0" w:color="auto"/>
        <w:left w:val="none" w:sz="0" w:space="0" w:color="auto"/>
        <w:bottom w:val="none" w:sz="0" w:space="0" w:color="auto"/>
        <w:right w:val="none" w:sz="0" w:space="0" w:color="auto"/>
      </w:divBdr>
    </w:div>
    <w:div w:id="307169833">
      <w:marLeft w:val="0"/>
      <w:marRight w:val="0"/>
      <w:marTop w:val="0"/>
      <w:marBottom w:val="0"/>
      <w:divBdr>
        <w:top w:val="none" w:sz="0" w:space="0" w:color="auto"/>
        <w:left w:val="none" w:sz="0" w:space="0" w:color="auto"/>
        <w:bottom w:val="none" w:sz="0" w:space="0" w:color="auto"/>
        <w:right w:val="none" w:sz="0" w:space="0" w:color="auto"/>
      </w:divBdr>
    </w:div>
    <w:div w:id="307169834">
      <w:marLeft w:val="0"/>
      <w:marRight w:val="0"/>
      <w:marTop w:val="0"/>
      <w:marBottom w:val="0"/>
      <w:divBdr>
        <w:top w:val="none" w:sz="0" w:space="0" w:color="auto"/>
        <w:left w:val="none" w:sz="0" w:space="0" w:color="auto"/>
        <w:bottom w:val="none" w:sz="0" w:space="0" w:color="auto"/>
        <w:right w:val="none" w:sz="0" w:space="0" w:color="auto"/>
      </w:divBdr>
    </w:div>
    <w:div w:id="307169835">
      <w:marLeft w:val="0"/>
      <w:marRight w:val="0"/>
      <w:marTop w:val="0"/>
      <w:marBottom w:val="0"/>
      <w:divBdr>
        <w:top w:val="none" w:sz="0" w:space="0" w:color="auto"/>
        <w:left w:val="none" w:sz="0" w:space="0" w:color="auto"/>
        <w:bottom w:val="none" w:sz="0" w:space="0" w:color="auto"/>
        <w:right w:val="none" w:sz="0" w:space="0" w:color="auto"/>
      </w:divBdr>
    </w:div>
    <w:div w:id="307169836">
      <w:marLeft w:val="0"/>
      <w:marRight w:val="0"/>
      <w:marTop w:val="0"/>
      <w:marBottom w:val="0"/>
      <w:divBdr>
        <w:top w:val="none" w:sz="0" w:space="0" w:color="auto"/>
        <w:left w:val="none" w:sz="0" w:space="0" w:color="auto"/>
        <w:bottom w:val="none" w:sz="0" w:space="0" w:color="auto"/>
        <w:right w:val="none" w:sz="0" w:space="0" w:color="auto"/>
      </w:divBdr>
    </w:div>
    <w:div w:id="307169837">
      <w:marLeft w:val="0"/>
      <w:marRight w:val="0"/>
      <w:marTop w:val="0"/>
      <w:marBottom w:val="0"/>
      <w:divBdr>
        <w:top w:val="none" w:sz="0" w:space="0" w:color="auto"/>
        <w:left w:val="none" w:sz="0" w:space="0" w:color="auto"/>
        <w:bottom w:val="none" w:sz="0" w:space="0" w:color="auto"/>
        <w:right w:val="none" w:sz="0" w:space="0" w:color="auto"/>
      </w:divBdr>
    </w:div>
    <w:div w:id="307169838">
      <w:marLeft w:val="0"/>
      <w:marRight w:val="0"/>
      <w:marTop w:val="0"/>
      <w:marBottom w:val="0"/>
      <w:divBdr>
        <w:top w:val="none" w:sz="0" w:space="0" w:color="auto"/>
        <w:left w:val="none" w:sz="0" w:space="0" w:color="auto"/>
        <w:bottom w:val="none" w:sz="0" w:space="0" w:color="auto"/>
        <w:right w:val="none" w:sz="0" w:space="0" w:color="auto"/>
      </w:divBdr>
    </w:div>
    <w:div w:id="307169839">
      <w:marLeft w:val="0"/>
      <w:marRight w:val="0"/>
      <w:marTop w:val="0"/>
      <w:marBottom w:val="0"/>
      <w:divBdr>
        <w:top w:val="none" w:sz="0" w:space="0" w:color="auto"/>
        <w:left w:val="none" w:sz="0" w:space="0" w:color="auto"/>
        <w:bottom w:val="none" w:sz="0" w:space="0" w:color="auto"/>
        <w:right w:val="none" w:sz="0" w:space="0" w:color="auto"/>
      </w:divBdr>
    </w:div>
    <w:div w:id="307169840">
      <w:marLeft w:val="0"/>
      <w:marRight w:val="0"/>
      <w:marTop w:val="0"/>
      <w:marBottom w:val="0"/>
      <w:divBdr>
        <w:top w:val="none" w:sz="0" w:space="0" w:color="auto"/>
        <w:left w:val="none" w:sz="0" w:space="0" w:color="auto"/>
        <w:bottom w:val="none" w:sz="0" w:space="0" w:color="auto"/>
        <w:right w:val="none" w:sz="0" w:space="0" w:color="auto"/>
      </w:divBdr>
    </w:div>
    <w:div w:id="307169841">
      <w:marLeft w:val="0"/>
      <w:marRight w:val="0"/>
      <w:marTop w:val="0"/>
      <w:marBottom w:val="0"/>
      <w:divBdr>
        <w:top w:val="none" w:sz="0" w:space="0" w:color="auto"/>
        <w:left w:val="none" w:sz="0" w:space="0" w:color="auto"/>
        <w:bottom w:val="none" w:sz="0" w:space="0" w:color="auto"/>
        <w:right w:val="none" w:sz="0" w:space="0" w:color="auto"/>
      </w:divBdr>
    </w:div>
    <w:div w:id="307169842">
      <w:marLeft w:val="0"/>
      <w:marRight w:val="0"/>
      <w:marTop w:val="0"/>
      <w:marBottom w:val="0"/>
      <w:divBdr>
        <w:top w:val="none" w:sz="0" w:space="0" w:color="auto"/>
        <w:left w:val="none" w:sz="0" w:space="0" w:color="auto"/>
        <w:bottom w:val="none" w:sz="0" w:space="0" w:color="auto"/>
        <w:right w:val="none" w:sz="0" w:space="0" w:color="auto"/>
      </w:divBdr>
    </w:div>
    <w:div w:id="307169843">
      <w:marLeft w:val="0"/>
      <w:marRight w:val="0"/>
      <w:marTop w:val="0"/>
      <w:marBottom w:val="0"/>
      <w:divBdr>
        <w:top w:val="none" w:sz="0" w:space="0" w:color="auto"/>
        <w:left w:val="none" w:sz="0" w:space="0" w:color="auto"/>
        <w:bottom w:val="none" w:sz="0" w:space="0" w:color="auto"/>
        <w:right w:val="none" w:sz="0" w:space="0" w:color="auto"/>
      </w:divBdr>
    </w:div>
    <w:div w:id="307169844">
      <w:marLeft w:val="0"/>
      <w:marRight w:val="0"/>
      <w:marTop w:val="0"/>
      <w:marBottom w:val="0"/>
      <w:divBdr>
        <w:top w:val="none" w:sz="0" w:space="0" w:color="auto"/>
        <w:left w:val="none" w:sz="0" w:space="0" w:color="auto"/>
        <w:bottom w:val="none" w:sz="0" w:space="0" w:color="auto"/>
        <w:right w:val="none" w:sz="0" w:space="0" w:color="auto"/>
      </w:divBdr>
    </w:div>
    <w:div w:id="307169845">
      <w:marLeft w:val="0"/>
      <w:marRight w:val="0"/>
      <w:marTop w:val="0"/>
      <w:marBottom w:val="0"/>
      <w:divBdr>
        <w:top w:val="none" w:sz="0" w:space="0" w:color="auto"/>
        <w:left w:val="none" w:sz="0" w:space="0" w:color="auto"/>
        <w:bottom w:val="none" w:sz="0" w:space="0" w:color="auto"/>
        <w:right w:val="none" w:sz="0" w:space="0" w:color="auto"/>
      </w:divBdr>
    </w:div>
    <w:div w:id="3071698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33.bin"/><Relationship Id="rId68" Type="http://schemas.openxmlformats.org/officeDocument/2006/relationships/image" Target="media/image25.wmf"/><Relationship Id="rId84" Type="http://schemas.openxmlformats.org/officeDocument/2006/relationships/image" Target="media/image30.wmf"/><Relationship Id="rId89" Type="http://schemas.openxmlformats.org/officeDocument/2006/relationships/oleObject" Target="embeddings/oleObject51.bin"/><Relationship Id="rId7" Type="http://schemas.openxmlformats.org/officeDocument/2006/relationships/image" Target="media/image1.wmf"/><Relationship Id="rId71" Type="http://schemas.openxmlformats.org/officeDocument/2006/relationships/oleObject" Target="embeddings/oleObject39.bin"/><Relationship Id="rId92" Type="http://schemas.openxmlformats.org/officeDocument/2006/relationships/oleObject" Target="embeddings/oleObject54.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footer" Target="footer1.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oleObject" Target="embeddings/oleObject28.bin"/><Relationship Id="rId66" Type="http://schemas.openxmlformats.org/officeDocument/2006/relationships/oleObject" Target="embeddings/oleObject35.bin"/><Relationship Id="rId74" Type="http://schemas.openxmlformats.org/officeDocument/2006/relationships/oleObject" Target="embeddings/oleObject41.bin"/><Relationship Id="rId79" Type="http://schemas.openxmlformats.org/officeDocument/2006/relationships/image" Target="media/image28.wmf"/><Relationship Id="rId87" Type="http://schemas.openxmlformats.org/officeDocument/2006/relationships/oleObject" Target="embeddings/oleObject50.bin"/><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31.bin"/><Relationship Id="rId82" Type="http://schemas.openxmlformats.org/officeDocument/2006/relationships/image" Target="media/image29.wmf"/><Relationship Id="rId90" Type="http://schemas.openxmlformats.org/officeDocument/2006/relationships/oleObject" Target="embeddings/oleObject52.bin"/><Relationship Id="rId95" Type="http://schemas.openxmlformats.org/officeDocument/2006/relationships/oleObject" Target="embeddings/oleObject57.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oleObject" Target="embeddings/oleObject26.bin"/><Relationship Id="rId64" Type="http://schemas.openxmlformats.org/officeDocument/2006/relationships/oleObject" Target="embeddings/oleObject34.bin"/><Relationship Id="rId69" Type="http://schemas.openxmlformats.org/officeDocument/2006/relationships/oleObject" Target="embeddings/oleObject37.bin"/><Relationship Id="rId77" Type="http://schemas.openxmlformats.org/officeDocument/2006/relationships/image" Target="media/image27.wmf"/><Relationship Id="rId100" Type="http://schemas.openxmlformats.org/officeDocument/2006/relationships/image" Target="media/image33.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40.bin"/><Relationship Id="rId80" Type="http://schemas.openxmlformats.org/officeDocument/2006/relationships/oleObject" Target="embeddings/oleObject45.bin"/><Relationship Id="rId85" Type="http://schemas.openxmlformats.org/officeDocument/2006/relationships/oleObject" Target="embeddings/oleObject48.bin"/><Relationship Id="rId93" Type="http://schemas.openxmlformats.org/officeDocument/2006/relationships/oleObject" Target="embeddings/oleObject55.bin"/><Relationship Id="rId98" Type="http://schemas.openxmlformats.org/officeDocument/2006/relationships/image" Target="media/image32.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19.wmf"/><Relationship Id="rId59" Type="http://schemas.openxmlformats.org/officeDocument/2006/relationships/oleObject" Target="embeddings/oleObject29.bin"/><Relationship Id="rId67" Type="http://schemas.openxmlformats.org/officeDocument/2006/relationships/oleObject" Target="embeddings/oleObject36.bin"/><Relationship Id="rId103"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oleObject" Target="embeddings/oleObject32.bin"/><Relationship Id="rId70" Type="http://schemas.openxmlformats.org/officeDocument/2006/relationships/oleObject" Target="embeddings/oleObject38.bin"/><Relationship Id="rId75" Type="http://schemas.openxmlformats.org/officeDocument/2006/relationships/oleObject" Target="embeddings/oleObject42.bin"/><Relationship Id="rId83" Type="http://schemas.openxmlformats.org/officeDocument/2006/relationships/oleObject" Target="embeddings/oleObject47.bin"/><Relationship Id="rId88" Type="http://schemas.openxmlformats.org/officeDocument/2006/relationships/image" Target="media/image31.wmf"/><Relationship Id="rId91" Type="http://schemas.openxmlformats.org/officeDocument/2006/relationships/oleObject" Target="embeddings/oleObject53.bin"/><Relationship Id="rId96" Type="http://schemas.openxmlformats.org/officeDocument/2006/relationships/oleObject" Target="embeddings/oleObject5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7.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2.wmf"/><Relationship Id="rId60" Type="http://schemas.openxmlformats.org/officeDocument/2006/relationships/oleObject" Target="embeddings/oleObject30.bin"/><Relationship Id="rId65" Type="http://schemas.openxmlformats.org/officeDocument/2006/relationships/image" Target="media/image24.wmf"/><Relationship Id="rId73" Type="http://schemas.openxmlformats.org/officeDocument/2006/relationships/image" Target="media/image26.wmf"/><Relationship Id="rId78" Type="http://schemas.openxmlformats.org/officeDocument/2006/relationships/oleObject" Target="embeddings/oleObject44.bin"/><Relationship Id="rId81" Type="http://schemas.openxmlformats.org/officeDocument/2006/relationships/oleObject" Target="embeddings/oleObject46.bin"/><Relationship Id="rId86" Type="http://schemas.openxmlformats.org/officeDocument/2006/relationships/oleObject" Target="embeddings/oleObject49.bin"/><Relationship Id="rId94" Type="http://schemas.openxmlformats.org/officeDocument/2006/relationships/oleObject" Target="embeddings/oleObject56.bin"/><Relationship Id="rId99" Type="http://schemas.openxmlformats.org/officeDocument/2006/relationships/oleObject" Target="embeddings/oleObject60.bin"/><Relationship Id="rId101" Type="http://schemas.openxmlformats.org/officeDocument/2006/relationships/oleObject" Target="embeddings/oleObject61.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oleObject" Target="embeddings/oleObject43.bin"/><Relationship Id="rId97" Type="http://schemas.openxmlformats.org/officeDocument/2006/relationships/oleObject" Target="embeddings/oleObject5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10151</Words>
  <Characters>57861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Тит</vt:lpstr>
    </vt:vector>
  </TitlesOfParts>
  <Company/>
  <LinksUpToDate>false</LinksUpToDate>
  <CharactersWithSpaces>67877</CharactersWithSpaces>
  <SharedDoc>false</SharedDoc>
  <HLinks>
    <vt:vector size="180" baseType="variant">
      <vt:variant>
        <vt:i4>1245245</vt:i4>
      </vt:variant>
      <vt:variant>
        <vt:i4>89</vt:i4>
      </vt:variant>
      <vt:variant>
        <vt:i4>0</vt:i4>
      </vt:variant>
      <vt:variant>
        <vt:i4>5</vt:i4>
      </vt:variant>
      <vt:variant>
        <vt:lpwstr/>
      </vt:variant>
      <vt:variant>
        <vt:lpwstr>_Toc188816521</vt:lpwstr>
      </vt:variant>
      <vt:variant>
        <vt:i4>1245245</vt:i4>
      </vt:variant>
      <vt:variant>
        <vt:i4>86</vt:i4>
      </vt:variant>
      <vt:variant>
        <vt:i4>0</vt:i4>
      </vt:variant>
      <vt:variant>
        <vt:i4>5</vt:i4>
      </vt:variant>
      <vt:variant>
        <vt:lpwstr/>
      </vt:variant>
      <vt:variant>
        <vt:lpwstr>_Toc188816520</vt:lpwstr>
      </vt:variant>
      <vt:variant>
        <vt:i4>1048637</vt:i4>
      </vt:variant>
      <vt:variant>
        <vt:i4>83</vt:i4>
      </vt:variant>
      <vt:variant>
        <vt:i4>0</vt:i4>
      </vt:variant>
      <vt:variant>
        <vt:i4>5</vt:i4>
      </vt:variant>
      <vt:variant>
        <vt:lpwstr/>
      </vt:variant>
      <vt:variant>
        <vt:lpwstr>_Toc188816519</vt:lpwstr>
      </vt:variant>
      <vt:variant>
        <vt:i4>1048637</vt:i4>
      </vt:variant>
      <vt:variant>
        <vt:i4>80</vt:i4>
      </vt:variant>
      <vt:variant>
        <vt:i4>0</vt:i4>
      </vt:variant>
      <vt:variant>
        <vt:i4>5</vt:i4>
      </vt:variant>
      <vt:variant>
        <vt:lpwstr/>
      </vt:variant>
      <vt:variant>
        <vt:lpwstr>_Toc188816518</vt:lpwstr>
      </vt:variant>
      <vt:variant>
        <vt:i4>1048637</vt:i4>
      </vt:variant>
      <vt:variant>
        <vt:i4>77</vt:i4>
      </vt:variant>
      <vt:variant>
        <vt:i4>0</vt:i4>
      </vt:variant>
      <vt:variant>
        <vt:i4>5</vt:i4>
      </vt:variant>
      <vt:variant>
        <vt:lpwstr/>
      </vt:variant>
      <vt:variant>
        <vt:lpwstr>_Toc188816517</vt:lpwstr>
      </vt:variant>
      <vt:variant>
        <vt:i4>1048637</vt:i4>
      </vt:variant>
      <vt:variant>
        <vt:i4>74</vt:i4>
      </vt:variant>
      <vt:variant>
        <vt:i4>0</vt:i4>
      </vt:variant>
      <vt:variant>
        <vt:i4>5</vt:i4>
      </vt:variant>
      <vt:variant>
        <vt:lpwstr/>
      </vt:variant>
      <vt:variant>
        <vt:lpwstr>_Toc188816516</vt:lpwstr>
      </vt:variant>
      <vt:variant>
        <vt:i4>1048637</vt:i4>
      </vt:variant>
      <vt:variant>
        <vt:i4>71</vt:i4>
      </vt:variant>
      <vt:variant>
        <vt:i4>0</vt:i4>
      </vt:variant>
      <vt:variant>
        <vt:i4>5</vt:i4>
      </vt:variant>
      <vt:variant>
        <vt:lpwstr/>
      </vt:variant>
      <vt:variant>
        <vt:lpwstr>_Toc188816515</vt:lpwstr>
      </vt:variant>
      <vt:variant>
        <vt:i4>1048637</vt:i4>
      </vt:variant>
      <vt:variant>
        <vt:i4>68</vt:i4>
      </vt:variant>
      <vt:variant>
        <vt:i4>0</vt:i4>
      </vt:variant>
      <vt:variant>
        <vt:i4>5</vt:i4>
      </vt:variant>
      <vt:variant>
        <vt:lpwstr/>
      </vt:variant>
      <vt:variant>
        <vt:lpwstr>_Toc188816514</vt:lpwstr>
      </vt:variant>
      <vt:variant>
        <vt:i4>1048637</vt:i4>
      </vt:variant>
      <vt:variant>
        <vt:i4>65</vt:i4>
      </vt:variant>
      <vt:variant>
        <vt:i4>0</vt:i4>
      </vt:variant>
      <vt:variant>
        <vt:i4>5</vt:i4>
      </vt:variant>
      <vt:variant>
        <vt:lpwstr/>
      </vt:variant>
      <vt:variant>
        <vt:lpwstr>_Toc188816513</vt:lpwstr>
      </vt:variant>
      <vt:variant>
        <vt:i4>1048637</vt:i4>
      </vt:variant>
      <vt:variant>
        <vt:i4>62</vt:i4>
      </vt:variant>
      <vt:variant>
        <vt:i4>0</vt:i4>
      </vt:variant>
      <vt:variant>
        <vt:i4>5</vt:i4>
      </vt:variant>
      <vt:variant>
        <vt:lpwstr/>
      </vt:variant>
      <vt:variant>
        <vt:lpwstr>_Toc188816512</vt:lpwstr>
      </vt:variant>
      <vt:variant>
        <vt:i4>1048637</vt:i4>
      </vt:variant>
      <vt:variant>
        <vt:i4>59</vt:i4>
      </vt:variant>
      <vt:variant>
        <vt:i4>0</vt:i4>
      </vt:variant>
      <vt:variant>
        <vt:i4>5</vt:i4>
      </vt:variant>
      <vt:variant>
        <vt:lpwstr/>
      </vt:variant>
      <vt:variant>
        <vt:lpwstr>_Toc188816511</vt:lpwstr>
      </vt:variant>
      <vt:variant>
        <vt:i4>1048637</vt:i4>
      </vt:variant>
      <vt:variant>
        <vt:i4>56</vt:i4>
      </vt:variant>
      <vt:variant>
        <vt:i4>0</vt:i4>
      </vt:variant>
      <vt:variant>
        <vt:i4>5</vt:i4>
      </vt:variant>
      <vt:variant>
        <vt:lpwstr/>
      </vt:variant>
      <vt:variant>
        <vt:lpwstr>_Toc188816510</vt:lpwstr>
      </vt:variant>
      <vt:variant>
        <vt:i4>1114173</vt:i4>
      </vt:variant>
      <vt:variant>
        <vt:i4>53</vt:i4>
      </vt:variant>
      <vt:variant>
        <vt:i4>0</vt:i4>
      </vt:variant>
      <vt:variant>
        <vt:i4>5</vt:i4>
      </vt:variant>
      <vt:variant>
        <vt:lpwstr/>
      </vt:variant>
      <vt:variant>
        <vt:lpwstr>_Toc188816509</vt:lpwstr>
      </vt:variant>
      <vt:variant>
        <vt:i4>1114173</vt:i4>
      </vt:variant>
      <vt:variant>
        <vt:i4>50</vt:i4>
      </vt:variant>
      <vt:variant>
        <vt:i4>0</vt:i4>
      </vt:variant>
      <vt:variant>
        <vt:i4>5</vt:i4>
      </vt:variant>
      <vt:variant>
        <vt:lpwstr/>
      </vt:variant>
      <vt:variant>
        <vt:lpwstr>_Toc188816508</vt:lpwstr>
      </vt:variant>
      <vt:variant>
        <vt:i4>1114173</vt:i4>
      </vt:variant>
      <vt:variant>
        <vt:i4>47</vt:i4>
      </vt:variant>
      <vt:variant>
        <vt:i4>0</vt:i4>
      </vt:variant>
      <vt:variant>
        <vt:i4>5</vt:i4>
      </vt:variant>
      <vt:variant>
        <vt:lpwstr/>
      </vt:variant>
      <vt:variant>
        <vt:lpwstr>_Toc188816507</vt:lpwstr>
      </vt:variant>
      <vt:variant>
        <vt:i4>1114173</vt:i4>
      </vt:variant>
      <vt:variant>
        <vt:i4>44</vt:i4>
      </vt:variant>
      <vt:variant>
        <vt:i4>0</vt:i4>
      </vt:variant>
      <vt:variant>
        <vt:i4>5</vt:i4>
      </vt:variant>
      <vt:variant>
        <vt:lpwstr/>
      </vt:variant>
      <vt:variant>
        <vt:lpwstr>_Toc188816506</vt:lpwstr>
      </vt:variant>
      <vt:variant>
        <vt:i4>1114173</vt:i4>
      </vt:variant>
      <vt:variant>
        <vt:i4>41</vt:i4>
      </vt:variant>
      <vt:variant>
        <vt:i4>0</vt:i4>
      </vt:variant>
      <vt:variant>
        <vt:i4>5</vt:i4>
      </vt:variant>
      <vt:variant>
        <vt:lpwstr/>
      </vt:variant>
      <vt:variant>
        <vt:lpwstr>_Toc188816505</vt:lpwstr>
      </vt:variant>
      <vt:variant>
        <vt:i4>1114173</vt:i4>
      </vt:variant>
      <vt:variant>
        <vt:i4>38</vt:i4>
      </vt:variant>
      <vt:variant>
        <vt:i4>0</vt:i4>
      </vt:variant>
      <vt:variant>
        <vt:i4>5</vt:i4>
      </vt:variant>
      <vt:variant>
        <vt:lpwstr/>
      </vt:variant>
      <vt:variant>
        <vt:lpwstr>_Toc188816504</vt:lpwstr>
      </vt:variant>
      <vt:variant>
        <vt:i4>1114173</vt:i4>
      </vt:variant>
      <vt:variant>
        <vt:i4>35</vt:i4>
      </vt:variant>
      <vt:variant>
        <vt:i4>0</vt:i4>
      </vt:variant>
      <vt:variant>
        <vt:i4>5</vt:i4>
      </vt:variant>
      <vt:variant>
        <vt:lpwstr/>
      </vt:variant>
      <vt:variant>
        <vt:lpwstr>_Toc188816503</vt:lpwstr>
      </vt:variant>
      <vt:variant>
        <vt:i4>1114173</vt:i4>
      </vt:variant>
      <vt:variant>
        <vt:i4>32</vt:i4>
      </vt:variant>
      <vt:variant>
        <vt:i4>0</vt:i4>
      </vt:variant>
      <vt:variant>
        <vt:i4>5</vt:i4>
      </vt:variant>
      <vt:variant>
        <vt:lpwstr/>
      </vt:variant>
      <vt:variant>
        <vt:lpwstr>_Toc188816502</vt:lpwstr>
      </vt:variant>
      <vt:variant>
        <vt:i4>1114173</vt:i4>
      </vt:variant>
      <vt:variant>
        <vt:i4>29</vt:i4>
      </vt:variant>
      <vt:variant>
        <vt:i4>0</vt:i4>
      </vt:variant>
      <vt:variant>
        <vt:i4>5</vt:i4>
      </vt:variant>
      <vt:variant>
        <vt:lpwstr/>
      </vt:variant>
      <vt:variant>
        <vt:lpwstr>_Toc188816501</vt:lpwstr>
      </vt:variant>
      <vt:variant>
        <vt:i4>1114173</vt:i4>
      </vt:variant>
      <vt:variant>
        <vt:i4>26</vt:i4>
      </vt:variant>
      <vt:variant>
        <vt:i4>0</vt:i4>
      </vt:variant>
      <vt:variant>
        <vt:i4>5</vt:i4>
      </vt:variant>
      <vt:variant>
        <vt:lpwstr/>
      </vt:variant>
      <vt:variant>
        <vt:lpwstr>_Toc188816500</vt:lpwstr>
      </vt:variant>
      <vt:variant>
        <vt:i4>1572924</vt:i4>
      </vt:variant>
      <vt:variant>
        <vt:i4>23</vt:i4>
      </vt:variant>
      <vt:variant>
        <vt:i4>0</vt:i4>
      </vt:variant>
      <vt:variant>
        <vt:i4>5</vt:i4>
      </vt:variant>
      <vt:variant>
        <vt:lpwstr/>
      </vt:variant>
      <vt:variant>
        <vt:lpwstr>_Toc188816499</vt:lpwstr>
      </vt:variant>
      <vt:variant>
        <vt:i4>1572924</vt:i4>
      </vt:variant>
      <vt:variant>
        <vt:i4>20</vt:i4>
      </vt:variant>
      <vt:variant>
        <vt:i4>0</vt:i4>
      </vt:variant>
      <vt:variant>
        <vt:i4>5</vt:i4>
      </vt:variant>
      <vt:variant>
        <vt:lpwstr/>
      </vt:variant>
      <vt:variant>
        <vt:lpwstr>_Toc188816498</vt:lpwstr>
      </vt:variant>
      <vt:variant>
        <vt:i4>1572924</vt:i4>
      </vt:variant>
      <vt:variant>
        <vt:i4>17</vt:i4>
      </vt:variant>
      <vt:variant>
        <vt:i4>0</vt:i4>
      </vt:variant>
      <vt:variant>
        <vt:i4>5</vt:i4>
      </vt:variant>
      <vt:variant>
        <vt:lpwstr/>
      </vt:variant>
      <vt:variant>
        <vt:lpwstr>_Toc188816497</vt:lpwstr>
      </vt:variant>
      <vt:variant>
        <vt:i4>1572924</vt:i4>
      </vt:variant>
      <vt:variant>
        <vt:i4>14</vt:i4>
      </vt:variant>
      <vt:variant>
        <vt:i4>0</vt:i4>
      </vt:variant>
      <vt:variant>
        <vt:i4>5</vt:i4>
      </vt:variant>
      <vt:variant>
        <vt:lpwstr/>
      </vt:variant>
      <vt:variant>
        <vt:lpwstr>_Toc188816496</vt:lpwstr>
      </vt:variant>
      <vt:variant>
        <vt:i4>1572924</vt:i4>
      </vt:variant>
      <vt:variant>
        <vt:i4>11</vt:i4>
      </vt:variant>
      <vt:variant>
        <vt:i4>0</vt:i4>
      </vt:variant>
      <vt:variant>
        <vt:i4>5</vt:i4>
      </vt:variant>
      <vt:variant>
        <vt:lpwstr/>
      </vt:variant>
      <vt:variant>
        <vt:lpwstr>_Toc188816495</vt:lpwstr>
      </vt:variant>
      <vt:variant>
        <vt:i4>1572924</vt:i4>
      </vt:variant>
      <vt:variant>
        <vt:i4>8</vt:i4>
      </vt:variant>
      <vt:variant>
        <vt:i4>0</vt:i4>
      </vt:variant>
      <vt:variant>
        <vt:i4>5</vt:i4>
      </vt:variant>
      <vt:variant>
        <vt:lpwstr/>
      </vt:variant>
      <vt:variant>
        <vt:lpwstr>_Toc188816494</vt:lpwstr>
      </vt:variant>
      <vt:variant>
        <vt:i4>1572924</vt:i4>
      </vt:variant>
      <vt:variant>
        <vt:i4>5</vt:i4>
      </vt:variant>
      <vt:variant>
        <vt:i4>0</vt:i4>
      </vt:variant>
      <vt:variant>
        <vt:i4>5</vt:i4>
      </vt:variant>
      <vt:variant>
        <vt:lpwstr/>
      </vt:variant>
      <vt:variant>
        <vt:lpwstr>_Toc188816493</vt:lpwstr>
      </vt:variant>
      <vt:variant>
        <vt:i4>1572924</vt:i4>
      </vt:variant>
      <vt:variant>
        <vt:i4>2</vt:i4>
      </vt:variant>
      <vt:variant>
        <vt:i4>0</vt:i4>
      </vt:variant>
      <vt:variant>
        <vt:i4>5</vt:i4>
      </vt:variant>
      <vt:variant>
        <vt:lpwstr/>
      </vt:variant>
      <vt:variant>
        <vt:lpwstr>_Toc188816492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dc:title>
  <dc:subject/>
  <dc:creator>Ольга</dc:creator>
  <cp:keywords/>
  <dc:description/>
  <cp:lastModifiedBy>admin</cp:lastModifiedBy>
  <cp:revision>2</cp:revision>
  <cp:lastPrinted>2008-01-27T17:30:00Z</cp:lastPrinted>
  <dcterms:created xsi:type="dcterms:W3CDTF">2014-04-11T16:48:00Z</dcterms:created>
  <dcterms:modified xsi:type="dcterms:W3CDTF">2014-04-11T16:48:00Z</dcterms:modified>
</cp:coreProperties>
</file>