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B53" w:rsidRDefault="00F40B53" w:rsidP="007528B7">
      <w:pPr>
        <w:spacing w:line="360" w:lineRule="auto"/>
        <w:jc w:val="center"/>
        <w:rPr>
          <w:b/>
          <w:sz w:val="28"/>
          <w:szCs w:val="28"/>
        </w:rPr>
      </w:pPr>
    </w:p>
    <w:p w:rsidR="0085301A" w:rsidRPr="00214C88" w:rsidRDefault="0085301A" w:rsidP="007528B7">
      <w:pPr>
        <w:spacing w:line="360" w:lineRule="auto"/>
        <w:jc w:val="center"/>
        <w:rPr>
          <w:b/>
          <w:sz w:val="28"/>
          <w:szCs w:val="28"/>
        </w:rPr>
      </w:pPr>
      <w:r w:rsidRPr="00214C88">
        <w:rPr>
          <w:b/>
          <w:sz w:val="28"/>
          <w:szCs w:val="28"/>
        </w:rPr>
        <w:t>1.КОНКУРЕНТНЫЕ ПРЕИМУЩЕСТВА ЭКОНОМИКИ КНР, ОПРЕДЕЛЯЮЩИЕ ВНЕШНЮЮ ТОРГОВЛЮ</w:t>
      </w:r>
    </w:p>
    <w:p w:rsidR="0085301A" w:rsidRPr="00214C88" w:rsidRDefault="0085301A" w:rsidP="007528B7">
      <w:pPr>
        <w:spacing w:line="360" w:lineRule="auto"/>
        <w:jc w:val="center"/>
        <w:rPr>
          <w:sz w:val="28"/>
          <w:szCs w:val="28"/>
        </w:rPr>
      </w:pPr>
    </w:p>
    <w:p w:rsidR="0085301A" w:rsidRPr="007528B7" w:rsidRDefault="0085301A" w:rsidP="00F837CB">
      <w:pPr>
        <w:pStyle w:val="11"/>
        <w:ind w:left="0"/>
        <w:jc w:val="center"/>
        <w:rPr>
          <w:b/>
          <w:sz w:val="28"/>
          <w:szCs w:val="28"/>
        </w:rPr>
      </w:pPr>
      <w:r w:rsidRPr="007528B7">
        <w:rPr>
          <w:b/>
          <w:sz w:val="28"/>
          <w:szCs w:val="28"/>
        </w:rPr>
        <w:t>1.1</w:t>
      </w:r>
      <w:r>
        <w:rPr>
          <w:b/>
          <w:sz w:val="28"/>
          <w:szCs w:val="28"/>
        </w:rPr>
        <w:t>.</w:t>
      </w:r>
      <w:r w:rsidRPr="007528B7">
        <w:rPr>
          <w:b/>
          <w:sz w:val="28"/>
          <w:szCs w:val="28"/>
        </w:rPr>
        <w:t xml:space="preserve"> Анализ конкурентных преимуществ КНР</w:t>
      </w:r>
    </w:p>
    <w:p w:rsidR="0085301A" w:rsidRPr="00214C88" w:rsidRDefault="0085301A" w:rsidP="00F837CB">
      <w:pPr>
        <w:pStyle w:val="11"/>
        <w:ind w:left="0" w:firstLine="709"/>
        <w:rPr>
          <w:sz w:val="28"/>
          <w:szCs w:val="28"/>
        </w:rPr>
      </w:pPr>
    </w:p>
    <w:p w:rsidR="0085301A" w:rsidRPr="00214C88" w:rsidRDefault="0085301A" w:rsidP="00F837CB">
      <w:pPr>
        <w:spacing w:line="360" w:lineRule="auto"/>
        <w:ind w:firstLine="709"/>
        <w:jc w:val="both"/>
        <w:rPr>
          <w:sz w:val="28"/>
          <w:szCs w:val="28"/>
        </w:rPr>
      </w:pPr>
      <w:r w:rsidRPr="00214C88">
        <w:rPr>
          <w:sz w:val="28"/>
          <w:szCs w:val="28"/>
        </w:rPr>
        <w:t>Китайская Народная Республика (КНР) — одна из крупнейших стран мира. На ее территории — 7,2% мировой суши — проживает свыше 21% населения мира. Ее хозяйство создает 4% ВМП при подсчете по текущим валютным курсам и свыше 12% ВМП, рассчитанного на основе ППС. По последнему показателю КНР уступает только США. США обладает крупными минеральными ресурсами практически всех известных элементов. По потенциальным ископаемым ресурсам Китай уступает США и Российской Федерации. Она занимает ведущее место по запасам таких металлов, как вольфрам, цинк, литий, тантал, медь, свинец, никель</w:t>
      </w:r>
      <w:r>
        <w:rPr>
          <w:rStyle w:val="aa"/>
          <w:sz w:val="28"/>
          <w:szCs w:val="28"/>
        </w:rPr>
        <w:footnoteReference w:id="1"/>
      </w:r>
      <w:r w:rsidRPr="00214C88">
        <w:rPr>
          <w:sz w:val="28"/>
          <w:szCs w:val="28"/>
        </w:rPr>
        <w:t xml:space="preserve">. </w:t>
      </w:r>
    </w:p>
    <w:p w:rsidR="0085301A" w:rsidRPr="00214C88" w:rsidRDefault="0085301A" w:rsidP="00F837CB">
      <w:pPr>
        <w:pStyle w:val="a3"/>
        <w:spacing w:line="360" w:lineRule="auto"/>
        <w:ind w:firstLine="709"/>
        <w:rPr>
          <w:sz w:val="28"/>
          <w:szCs w:val="28"/>
        </w:rPr>
      </w:pPr>
      <w:r w:rsidRPr="00214C88">
        <w:rPr>
          <w:sz w:val="28"/>
          <w:szCs w:val="28"/>
        </w:rPr>
        <w:t xml:space="preserve">Со дня образования КНР ее положение в мировом хозяйстве кардинально изменилось. КНР превратилась из отсталой в промышленно-аграрную страну, поставившую цель достичь в первой половине XXI в. высокого уровня развития и стать одной из ведущих держав мира. </w:t>
      </w:r>
    </w:p>
    <w:p w:rsidR="0085301A" w:rsidRDefault="0085301A" w:rsidP="007528B7">
      <w:pPr>
        <w:spacing w:line="360" w:lineRule="auto"/>
        <w:ind w:firstLine="709"/>
        <w:jc w:val="both"/>
        <w:rPr>
          <w:sz w:val="28"/>
          <w:szCs w:val="28"/>
        </w:rPr>
      </w:pPr>
      <w:r w:rsidRPr="00214C88">
        <w:rPr>
          <w:sz w:val="28"/>
          <w:szCs w:val="28"/>
        </w:rPr>
        <w:t>В последние десятилетия в стране осуществлялся перевод хозяйства от централизованно планируемой экономики к рыночным методам регулирования. По социально-экономической характеристике хозяйства КНР скорее относится к группе стран с переходной экономикой, чем к развивающимся странам.</w:t>
      </w:r>
    </w:p>
    <w:p w:rsidR="0085301A" w:rsidRDefault="0085301A" w:rsidP="007528B7">
      <w:pPr>
        <w:spacing w:line="360" w:lineRule="auto"/>
        <w:ind w:firstLine="709"/>
        <w:jc w:val="both"/>
        <w:rPr>
          <w:sz w:val="28"/>
          <w:szCs w:val="28"/>
        </w:rPr>
      </w:pPr>
      <w:r w:rsidRPr="00214C88">
        <w:rPr>
          <w:sz w:val="28"/>
          <w:szCs w:val="28"/>
        </w:rPr>
        <w:t xml:space="preserve">Экономическое развитие КНР в 80— 90-е годы характеризовалось высокими темпами роста. Объем ВВП увеличился более чем в 5,5 раза, производство на душу населения — более чем в 4,4 раза (в 90-е годы — более чем в два раза). Среднегодовой темп прироста превышал  9%, что было выше показателей предыдущих трех десятилетий. По темпам экономического роста КНР превосходила все развивающиеся страны в два-три раза. </w:t>
      </w:r>
    </w:p>
    <w:p w:rsidR="0085301A" w:rsidRPr="00214C88" w:rsidRDefault="0085301A" w:rsidP="007528B7">
      <w:pPr>
        <w:spacing w:line="360" w:lineRule="auto"/>
        <w:ind w:firstLine="709"/>
        <w:jc w:val="both"/>
        <w:rPr>
          <w:sz w:val="28"/>
          <w:szCs w:val="28"/>
        </w:rPr>
      </w:pPr>
      <w:r w:rsidRPr="00214C88">
        <w:rPr>
          <w:rStyle w:val="a6"/>
          <w:b w:val="0"/>
          <w:sz w:val="28"/>
          <w:szCs w:val="28"/>
        </w:rPr>
        <w:t>Факторы и условия экономического роста.</w:t>
      </w:r>
      <w:r w:rsidRPr="00214C88">
        <w:rPr>
          <w:rStyle w:val="a6"/>
          <w:sz w:val="28"/>
          <w:szCs w:val="28"/>
        </w:rPr>
        <w:t xml:space="preserve"> </w:t>
      </w:r>
      <w:r w:rsidRPr="00214C88">
        <w:rPr>
          <w:sz w:val="28"/>
          <w:szCs w:val="28"/>
        </w:rPr>
        <w:t xml:space="preserve">Высокие темпы роста обеспечивались значительным увеличением нормы накопления. Она повысилась с 35 и почти до 40%. </w:t>
      </w:r>
      <w:r w:rsidRPr="00214C88">
        <w:rPr>
          <w:rStyle w:val="a5"/>
          <w:i w:val="0"/>
          <w:sz w:val="28"/>
          <w:szCs w:val="28"/>
        </w:rPr>
        <w:t>Возрастание капиталовложений</w:t>
      </w:r>
      <w:r w:rsidRPr="00214C88">
        <w:rPr>
          <w:rStyle w:val="a5"/>
          <w:sz w:val="28"/>
          <w:szCs w:val="28"/>
        </w:rPr>
        <w:t xml:space="preserve"> </w:t>
      </w:r>
      <w:r w:rsidRPr="00214C88">
        <w:rPr>
          <w:sz w:val="28"/>
          <w:szCs w:val="28"/>
        </w:rPr>
        <w:t xml:space="preserve">обеспечивалось увеличением внутренних сбережений, а также притоком иностранного капитала, который соответствовал 13% объема капиталовложений. В результате в стране произошло огромное наращивание и обновление производственных мощностей. В середине 90-х годов средний срок работы 90% промышленного оборудования не превышал 15 лет, а 26% оборудования соответствовало требованиям международных стандартов. </w:t>
      </w:r>
    </w:p>
    <w:p w:rsidR="0085301A" w:rsidRPr="00214C88" w:rsidRDefault="0085301A" w:rsidP="007528B7">
      <w:pPr>
        <w:spacing w:line="360" w:lineRule="auto"/>
        <w:ind w:firstLine="709"/>
        <w:jc w:val="both"/>
        <w:rPr>
          <w:sz w:val="28"/>
          <w:szCs w:val="28"/>
        </w:rPr>
      </w:pPr>
      <w:r w:rsidRPr="00214C88">
        <w:rPr>
          <w:sz w:val="28"/>
          <w:szCs w:val="28"/>
        </w:rPr>
        <w:t xml:space="preserve">Важная особенность современного этапа развития китайской экономики — возрастание роли </w:t>
      </w:r>
      <w:r w:rsidRPr="003101FC">
        <w:rPr>
          <w:rStyle w:val="a5"/>
          <w:i w:val="0"/>
          <w:sz w:val="28"/>
          <w:szCs w:val="28"/>
        </w:rPr>
        <w:t>научно-технических достижений</w:t>
      </w:r>
      <w:r w:rsidRPr="00214C88">
        <w:rPr>
          <w:rStyle w:val="a5"/>
          <w:sz w:val="28"/>
          <w:szCs w:val="28"/>
        </w:rPr>
        <w:t xml:space="preserve">. </w:t>
      </w:r>
      <w:r>
        <w:rPr>
          <w:sz w:val="28"/>
          <w:szCs w:val="28"/>
        </w:rPr>
        <w:t>До 2000 году</w:t>
      </w:r>
      <w:r w:rsidRPr="00214C88">
        <w:rPr>
          <w:sz w:val="28"/>
          <w:szCs w:val="28"/>
        </w:rPr>
        <w:t xml:space="preserve"> в стране реализовался «новый курс развития науки и техники». По некоторым показателям научно-технического потенциала КНР вышла на уровень развитых стран. Однако общие затраты на НИОКР (0,7% ВВП) значительно ниже, чем в западных странах. </w:t>
      </w:r>
    </w:p>
    <w:p w:rsidR="0085301A" w:rsidRPr="00214C88" w:rsidRDefault="0085301A" w:rsidP="007528B7">
      <w:pPr>
        <w:spacing w:line="360" w:lineRule="auto"/>
        <w:ind w:firstLine="709"/>
        <w:jc w:val="both"/>
        <w:rPr>
          <w:sz w:val="28"/>
          <w:szCs w:val="28"/>
        </w:rPr>
      </w:pPr>
      <w:r w:rsidRPr="00214C88">
        <w:rPr>
          <w:sz w:val="28"/>
          <w:szCs w:val="28"/>
        </w:rPr>
        <w:t xml:space="preserve">Увеличению капиталовложений и расходов на НИОКР способствовало снижение доли военных расходов. </w:t>
      </w:r>
    </w:p>
    <w:p w:rsidR="0085301A" w:rsidRPr="00214C88" w:rsidRDefault="0085301A" w:rsidP="007528B7">
      <w:pPr>
        <w:spacing w:line="360" w:lineRule="auto"/>
        <w:ind w:firstLine="709"/>
        <w:jc w:val="both"/>
        <w:rPr>
          <w:sz w:val="28"/>
          <w:szCs w:val="28"/>
        </w:rPr>
      </w:pPr>
      <w:r w:rsidRPr="00214C88">
        <w:rPr>
          <w:sz w:val="28"/>
          <w:szCs w:val="28"/>
        </w:rPr>
        <w:t xml:space="preserve">Экономический рост происходил при постоянном дефиците государственного бюджета, который в конце 90-х годов составлял 0,8—1,8% ВВП. Высокими темпами росла денежная масса. В результате денежной эмиссии объем наличных средств в обращении ежегодно увеличивался на 23%, превышая в 2,4 раза прирост ВВП. </w:t>
      </w:r>
    </w:p>
    <w:p w:rsidR="0085301A" w:rsidRDefault="0085301A" w:rsidP="007528B7">
      <w:pPr>
        <w:spacing w:line="360" w:lineRule="auto"/>
        <w:ind w:firstLine="709"/>
        <w:jc w:val="both"/>
        <w:rPr>
          <w:sz w:val="28"/>
          <w:szCs w:val="28"/>
        </w:rPr>
      </w:pPr>
      <w:r w:rsidRPr="00214C88">
        <w:rPr>
          <w:sz w:val="28"/>
          <w:szCs w:val="28"/>
        </w:rPr>
        <w:t xml:space="preserve">Бюджетный дефицит и денежная экспансия не привели к серьезной инфляции. Низко инфляционный, но значительный прирост денежной массы объясняется тем, что он обслуживал производственный сектор экономики. Рост производственного и потребительского спроса препятствовал резкому обесценению денежной массы. Неиспользованная часть доходов переводилась в сбережения. </w:t>
      </w:r>
    </w:p>
    <w:p w:rsidR="0085301A" w:rsidRPr="00214C88" w:rsidRDefault="0085301A" w:rsidP="007528B7">
      <w:pPr>
        <w:spacing w:line="360" w:lineRule="auto"/>
        <w:ind w:firstLine="709"/>
        <w:jc w:val="both"/>
        <w:rPr>
          <w:sz w:val="28"/>
          <w:szCs w:val="28"/>
        </w:rPr>
      </w:pPr>
      <w:r w:rsidRPr="00214C88">
        <w:rPr>
          <w:sz w:val="28"/>
          <w:szCs w:val="28"/>
        </w:rPr>
        <w:t xml:space="preserve">Высокие темпы роста были обеспечены прежде всего обрабатывающей промышленностью и сферой услуг. Одной из наиболее динамичных отраслей обрабатывающей промышленности было машиностроение. Однако в целом ассортимент машиностроительной продукции все еще остается ограниченным по сравнению с промышленно развитыми странами и не достигает мирового уровня (лишь 10% продукции машиностроения соответствует мировым стандартам). </w:t>
      </w:r>
    </w:p>
    <w:p w:rsidR="0085301A" w:rsidRPr="00214C88" w:rsidRDefault="0085301A" w:rsidP="007528B7">
      <w:pPr>
        <w:spacing w:line="360" w:lineRule="auto"/>
        <w:ind w:firstLine="709"/>
        <w:jc w:val="both"/>
        <w:rPr>
          <w:sz w:val="28"/>
          <w:szCs w:val="28"/>
        </w:rPr>
      </w:pPr>
      <w:r w:rsidRPr="00214C88">
        <w:rPr>
          <w:sz w:val="28"/>
          <w:szCs w:val="28"/>
        </w:rPr>
        <w:t>Быстро росло электротехническое и транспортное машиностроение, значительно увеличился выпуск электроники. Рост производства в электронной промышленности был обеспечен за счет бытовой техники: телевизоров, видеомагнитофонов, микроволновых печей. Заметно увеличилось производство продукции основной химии.</w:t>
      </w:r>
    </w:p>
    <w:p w:rsidR="0085301A" w:rsidRPr="00214C88" w:rsidRDefault="0085301A" w:rsidP="007528B7">
      <w:pPr>
        <w:spacing w:line="360" w:lineRule="auto"/>
        <w:ind w:firstLine="709"/>
        <w:jc w:val="both"/>
        <w:rPr>
          <w:sz w:val="28"/>
          <w:szCs w:val="28"/>
        </w:rPr>
      </w:pPr>
      <w:r w:rsidRPr="00214C88">
        <w:rPr>
          <w:sz w:val="28"/>
          <w:szCs w:val="28"/>
        </w:rPr>
        <w:t xml:space="preserve">По абсолютным размерам 26 видов продукции, в основном низкой и средней технологии, страна входит в число 10 наиболее крупных производителей мира. КНР производит 1/4 мирового объема игрушек, обуви и одежды, 17% ковровых покрытий. Она занимает первое место в мире по производству продовольствия, хлопка, угля, стали, цемента, стекла, хлопчатобумажных тканей, фарфора, фаянса. Получили развитие, станкостроение, судостроение, производство конторского оборудования, атомная и аэрокосмическая промышленность. </w:t>
      </w:r>
    </w:p>
    <w:p w:rsidR="0085301A" w:rsidRPr="00214C88" w:rsidRDefault="0085301A" w:rsidP="007528B7">
      <w:pPr>
        <w:spacing w:line="360" w:lineRule="auto"/>
        <w:ind w:firstLine="709"/>
        <w:jc w:val="both"/>
        <w:rPr>
          <w:sz w:val="28"/>
          <w:szCs w:val="28"/>
        </w:rPr>
      </w:pPr>
      <w:r w:rsidRPr="00214C88">
        <w:rPr>
          <w:sz w:val="28"/>
          <w:szCs w:val="28"/>
        </w:rPr>
        <w:t xml:space="preserve">По показателю ВВП на душу населения КНР уступает всем развивающимся странам в 1,6 раза и в 33 раза развитым странам. Она пока остается бедной страной, ее подушевой ВВП только в 1,2 раза выше показателя всей Африки. </w:t>
      </w:r>
    </w:p>
    <w:p w:rsidR="0085301A" w:rsidRPr="00214C88" w:rsidRDefault="0085301A" w:rsidP="007528B7">
      <w:pPr>
        <w:spacing w:line="360" w:lineRule="auto"/>
        <w:ind w:firstLine="709"/>
        <w:jc w:val="both"/>
        <w:rPr>
          <w:color w:val="000000"/>
          <w:sz w:val="28"/>
          <w:szCs w:val="28"/>
          <w:lang w:eastAsia="ru-RU"/>
        </w:rPr>
      </w:pPr>
      <w:r w:rsidRPr="00214C88">
        <w:rPr>
          <w:color w:val="000000"/>
          <w:sz w:val="28"/>
          <w:szCs w:val="28"/>
          <w:lang w:eastAsia="ru-RU"/>
        </w:rPr>
        <w:t xml:space="preserve">В связи с тем, что все последние годы КНР демонстрировала тенденцию очень активного роста экспортного потенциала чувствительных для российской экономики отраслей промышленности, в 2007 году ИПЕМ провел комплексное исследование перспектив китайского промышленного экспорта в Россию и его влияния на развитие российского промышленного комплекса. </w:t>
      </w:r>
    </w:p>
    <w:p w:rsidR="0085301A" w:rsidRDefault="0085301A" w:rsidP="007528B7">
      <w:pPr>
        <w:spacing w:line="360" w:lineRule="auto"/>
        <w:ind w:firstLine="709"/>
        <w:jc w:val="both"/>
        <w:rPr>
          <w:color w:val="000000"/>
          <w:sz w:val="28"/>
          <w:szCs w:val="28"/>
          <w:lang w:eastAsia="ru-RU"/>
        </w:rPr>
      </w:pPr>
      <w:r w:rsidRPr="00214C88">
        <w:rPr>
          <w:color w:val="000000"/>
          <w:sz w:val="28"/>
          <w:szCs w:val="28"/>
          <w:lang w:eastAsia="ru-RU"/>
        </w:rPr>
        <w:t>По итогам исследования был предложен целый пакет мер совершенствования государственного регулирования с целью экономически обоснованной и не противоречащей нормам ВТО защиты стратегически важных отраслей российской промышленности от негативного влияния дешевого китайского импорта.</w:t>
      </w:r>
    </w:p>
    <w:p w:rsidR="0085301A" w:rsidRDefault="0085301A" w:rsidP="007528B7">
      <w:pPr>
        <w:spacing w:line="360" w:lineRule="auto"/>
        <w:ind w:firstLine="709"/>
        <w:jc w:val="both"/>
        <w:rPr>
          <w:color w:val="000000"/>
          <w:sz w:val="28"/>
          <w:szCs w:val="28"/>
          <w:lang w:eastAsia="ru-RU"/>
        </w:rPr>
      </w:pPr>
      <w:r w:rsidRPr="00214C88">
        <w:rPr>
          <w:color w:val="000000"/>
          <w:sz w:val="28"/>
          <w:szCs w:val="28"/>
          <w:lang w:eastAsia="ru-RU"/>
        </w:rPr>
        <w:t>Локомотивом китайского экономического развития служит промышленный сектор КНР, переживающий сегодня активную стадию процесса индустриализации. Развитие промышленности также лежит в основе политики Китая, направленной на экспортную ориентацию всей экономики страны.</w:t>
      </w:r>
    </w:p>
    <w:p w:rsidR="0085301A" w:rsidRPr="00214C88" w:rsidRDefault="0085301A" w:rsidP="007528B7">
      <w:pPr>
        <w:spacing w:line="360" w:lineRule="auto"/>
        <w:ind w:firstLine="709"/>
        <w:jc w:val="both"/>
        <w:rPr>
          <w:color w:val="000000"/>
          <w:sz w:val="28"/>
          <w:szCs w:val="28"/>
          <w:lang w:eastAsia="ru-RU"/>
        </w:rPr>
      </w:pPr>
      <w:r w:rsidRPr="00214C88">
        <w:rPr>
          <w:color w:val="000000"/>
          <w:sz w:val="28"/>
          <w:szCs w:val="28"/>
          <w:lang w:eastAsia="ru-RU"/>
        </w:rPr>
        <w:t>В настоящее время практически все сегменты промышленности КНР демонстрируют высокие темпы роста, однако и среди них есть так называемые «прорывные отрасли», которые формируют «полюса роста» всей экономики страны. К ним, в первую очередь, относятся:</w:t>
      </w:r>
    </w:p>
    <w:p w:rsidR="0085301A" w:rsidRPr="00214C88" w:rsidRDefault="0085301A" w:rsidP="007528B7">
      <w:pPr>
        <w:numPr>
          <w:ilvl w:val="0"/>
          <w:numId w:val="1"/>
        </w:numPr>
        <w:spacing w:before="100" w:beforeAutospacing="1" w:after="100" w:afterAutospacing="1" w:line="360" w:lineRule="auto"/>
        <w:ind w:left="0" w:right="30" w:firstLine="709"/>
        <w:jc w:val="both"/>
        <w:rPr>
          <w:color w:val="000000"/>
          <w:sz w:val="28"/>
          <w:szCs w:val="28"/>
          <w:lang w:eastAsia="ru-RU"/>
        </w:rPr>
      </w:pPr>
      <w:r w:rsidRPr="00214C88">
        <w:rPr>
          <w:color w:val="000000"/>
          <w:sz w:val="28"/>
          <w:szCs w:val="28"/>
          <w:lang w:eastAsia="ru-RU"/>
        </w:rPr>
        <w:t>машиностроение (в качестве его наиболее репрезентативного представителя в исследовании рассматривается автомобилестроение);</w:t>
      </w:r>
    </w:p>
    <w:p w:rsidR="0085301A" w:rsidRPr="00214C88" w:rsidRDefault="0085301A" w:rsidP="007528B7">
      <w:pPr>
        <w:numPr>
          <w:ilvl w:val="0"/>
          <w:numId w:val="1"/>
        </w:numPr>
        <w:spacing w:before="100" w:beforeAutospacing="1" w:after="100" w:afterAutospacing="1" w:line="360" w:lineRule="auto"/>
        <w:ind w:left="0" w:right="30" w:firstLine="709"/>
        <w:jc w:val="both"/>
        <w:rPr>
          <w:color w:val="000000"/>
          <w:sz w:val="28"/>
          <w:szCs w:val="28"/>
          <w:lang w:eastAsia="ru-RU"/>
        </w:rPr>
      </w:pPr>
      <w:r w:rsidRPr="00214C88">
        <w:rPr>
          <w:color w:val="000000"/>
          <w:sz w:val="28"/>
          <w:szCs w:val="28"/>
          <w:lang w:eastAsia="ru-RU"/>
        </w:rPr>
        <w:t>металлургия (черная и цветная металлургия, прокат);</w:t>
      </w:r>
    </w:p>
    <w:p w:rsidR="0085301A" w:rsidRPr="00214C88" w:rsidRDefault="0085301A" w:rsidP="007528B7">
      <w:pPr>
        <w:numPr>
          <w:ilvl w:val="0"/>
          <w:numId w:val="1"/>
        </w:numPr>
        <w:spacing w:before="100" w:beforeAutospacing="1" w:after="100" w:afterAutospacing="1" w:line="360" w:lineRule="auto"/>
        <w:ind w:left="0" w:right="30" w:firstLine="709"/>
        <w:jc w:val="both"/>
        <w:rPr>
          <w:color w:val="000000"/>
          <w:sz w:val="28"/>
          <w:szCs w:val="28"/>
          <w:lang w:eastAsia="ru-RU"/>
        </w:rPr>
      </w:pPr>
      <w:r w:rsidRPr="00214C88">
        <w:rPr>
          <w:color w:val="000000"/>
          <w:sz w:val="28"/>
          <w:szCs w:val="28"/>
          <w:lang w:eastAsia="ru-RU"/>
        </w:rPr>
        <w:t>химический и нефтехимический комплекс.</w:t>
      </w:r>
    </w:p>
    <w:p w:rsidR="0085301A" w:rsidRPr="00214C88" w:rsidRDefault="0085301A" w:rsidP="007528B7">
      <w:pPr>
        <w:spacing w:before="100" w:beforeAutospacing="1" w:after="100" w:afterAutospacing="1" w:line="360" w:lineRule="auto"/>
        <w:ind w:firstLine="709"/>
        <w:jc w:val="both"/>
        <w:rPr>
          <w:color w:val="000000"/>
          <w:sz w:val="28"/>
          <w:szCs w:val="28"/>
          <w:lang w:eastAsia="ru-RU"/>
        </w:rPr>
      </w:pPr>
      <w:r w:rsidRPr="00214C88">
        <w:rPr>
          <w:color w:val="000000"/>
          <w:sz w:val="28"/>
          <w:szCs w:val="28"/>
          <w:lang w:eastAsia="ru-RU"/>
        </w:rPr>
        <w:t>В качестве базовых критериев для определения «прорывных отраслей» китайской промышленности и экономики использовались следующие параметры:</w:t>
      </w:r>
    </w:p>
    <w:p w:rsidR="0085301A" w:rsidRPr="00214C88" w:rsidRDefault="0085301A" w:rsidP="007528B7">
      <w:pPr>
        <w:numPr>
          <w:ilvl w:val="0"/>
          <w:numId w:val="2"/>
        </w:numPr>
        <w:spacing w:before="100" w:beforeAutospacing="1" w:after="100" w:afterAutospacing="1" w:line="360" w:lineRule="auto"/>
        <w:ind w:left="0" w:right="30" w:firstLine="709"/>
        <w:jc w:val="both"/>
        <w:rPr>
          <w:color w:val="000000"/>
          <w:sz w:val="28"/>
          <w:szCs w:val="28"/>
          <w:lang w:eastAsia="ru-RU"/>
        </w:rPr>
      </w:pPr>
      <w:r w:rsidRPr="00214C88">
        <w:rPr>
          <w:color w:val="000000"/>
          <w:sz w:val="28"/>
          <w:szCs w:val="28"/>
          <w:lang w:eastAsia="ru-RU"/>
        </w:rPr>
        <w:t>вес отрасли в общем объеме совокупной добавленной стоимости промышленного производства КНР;</w:t>
      </w:r>
    </w:p>
    <w:p w:rsidR="0085301A" w:rsidRPr="00214C88" w:rsidRDefault="0085301A" w:rsidP="007528B7">
      <w:pPr>
        <w:numPr>
          <w:ilvl w:val="0"/>
          <w:numId w:val="2"/>
        </w:numPr>
        <w:spacing w:before="100" w:beforeAutospacing="1" w:after="100" w:afterAutospacing="1" w:line="360" w:lineRule="auto"/>
        <w:ind w:left="0" w:right="30" w:firstLine="709"/>
        <w:jc w:val="both"/>
        <w:rPr>
          <w:color w:val="000000"/>
          <w:sz w:val="28"/>
          <w:szCs w:val="28"/>
          <w:lang w:eastAsia="ru-RU"/>
        </w:rPr>
      </w:pPr>
      <w:r w:rsidRPr="00214C88">
        <w:rPr>
          <w:color w:val="000000"/>
          <w:sz w:val="28"/>
          <w:szCs w:val="28"/>
          <w:lang w:eastAsia="ru-RU"/>
        </w:rPr>
        <w:t>динамика ежегодных темпов прироста добавленной стоимости;</w:t>
      </w:r>
    </w:p>
    <w:p w:rsidR="0085301A" w:rsidRPr="00214C88" w:rsidRDefault="0085301A" w:rsidP="007528B7">
      <w:pPr>
        <w:numPr>
          <w:ilvl w:val="0"/>
          <w:numId w:val="2"/>
        </w:numPr>
        <w:spacing w:before="100" w:beforeAutospacing="1" w:after="100" w:afterAutospacing="1" w:line="360" w:lineRule="auto"/>
        <w:ind w:left="0" w:right="30" w:firstLine="709"/>
        <w:jc w:val="both"/>
        <w:rPr>
          <w:color w:val="000000"/>
          <w:sz w:val="28"/>
          <w:szCs w:val="28"/>
          <w:lang w:eastAsia="ru-RU"/>
        </w:rPr>
      </w:pPr>
      <w:r w:rsidRPr="00214C88">
        <w:rPr>
          <w:color w:val="000000"/>
          <w:sz w:val="28"/>
          <w:szCs w:val="28"/>
          <w:lang w:eastAsia="ru-RU"/>
        </w:rPr>
        <w:t>вес отрасли в общем объеме инвестиций в промышленность КНР;</w:t>
      </w:r>
    </w:p>
    <w:p w:rsidR="0085301A" w:rsidRPr="00214C88" w:rsidRDefault="0085301A" w:rsidP="007528B7">
      <w:pPr>
        <w:numPr>
          <w:ilvl w:val="0"/>
          <w:numId w:val="2"/>
        </w:numPr>
        <w:spacing w:before="100" w:beforeAutospacing="1" w:after="100" w:afterAutospacing="1" w:line="360" w:lineRule="auto"/>
        <w:ind w:left="0" w:right="30" w:firstLine="709"/>
        <w:jc w:val="both"/>
        <w:rPr>
          <w:color w:val="000000"/>
          <w:sz w:val="28"/>
          <w:szCs w:val="28"/>
          <w:lang w:eastAsia="ru-RU"/>
        </w:rPr>
      </w:pPr>
      <w:r w:rsidRPr="00214C88">
        <w:rPr>
          <w:color w:val="000000"/>
          <w:sz w:val="28"/>
          <w:szCs w:val="28"/>
          <w:lang w:eastAsia="ru-RU"/>
        </w:rPr>
        <w:t>динамика ежегодных темпов прироста инвестиций.</w:t>
      </w:r>
    </w:p>
    <w:p w:rsidR="0085301A" w:rsidRPr="003101FC" w:rsidRDefault="0085301A" w:rsidP="003101FC">
      <w:pPr>
        <w:spacing w:line="360" w:lineRule="auto"/>
        <w:jc w:val="center"/>
        <w:rPr>
          <w:b/>
          <w:color w:val="000000"/>
          <w:sz w:val="28"/>
          <w:szCs w:val="28"/>
          <w:lang w:eastAsia="ru-RU"/>
        </w:rPr>
      </w:pPr>
      <w:r w:rsidRPr="003101FC">
        <w:rPr>
          <w:b/>
          <w:color w:val="000000"/>
          <w:sz w:val="28"/>
          <w:szCs w:val="28"/>
          <w:lang w:eastAsia="ru-RU"/>
        </w:rPr>
        <w:t>1.2</w:t>
      </w:r>
      <w:r>
        <w:rPr>
          <w:b/>
          <w:color w:val="000000"/>
          <w:sz w:val="28"/>
          <w:szCs w:val="28"/>
          <w:lang w:eastAsia="ru-RU"/>
        </w:rPr>
        <w:t>.</w:t>
      </w:r>
      <w:r>
        <w:rPr>
          <w:color w:val="000000"/>
          <w:sz w:val="28"/>
          <w:szCs w:val="28"/>
          <w:lang w:eastAsia="ru-RU"/>
        </w:rPr>
        <w:t xml:space="preserve"> </w:t>
      </w:r>
      <w:r w:rsidRPr="003101FC">
        <w:rPr>
          <w:b/>
          <w:color w:val="000000"/>
          <w:sz w:val="28"/>
          <w:szCs w:val="28"/>
          <w:lang w:eastAsia="ru-RU"/>
        </w:rPr>
        <w:t>Конкурентные преимущества в  сфере внешней торговли товарами и услугами</w:t>
      </w:r>
    </w:p>
    <w:p w:rsidR="0085301A" w:rsidRPr="00214C88" w:rsidRDefault="0085301A" w:rsidP="007528B7">
      <w:pPr>
        <w:spacing w:line="360" w:lineRule="auto"/>
        <w:ind w:firstLine="709"/>
        <w:jc w:val="both"/>
        <w:rPr>
          <w:rStyle w:val="newstext"/>
          <w:sz w:val="28"/>
          <w:szCs w:val="28"/>
        </w:rPr>
      </w:pPr>
      <w:r w:rsidRPr="00214C88">
        <w:rPr>
          <w:rStyle w:val="newstext"/>
          <w:sz w:val="28"/>
          <w:szCs w:val="28"/>
        </w:rPr>
        <w:t>   Во всем мире частные компании рассматривают качество товаров и услуг как первоочередной источник конкурентного преимущества на рынке. Как следует из данных, полученных при опросе 7800 компаний в рамках ежегодного исследования бизнеса Grant Thornton International, 70% предпринимателей по всему миру считают этот фактор важным или крайне важным, когда речь заходит о конкурентных преимуществах.</w:t>
      </w:r>
      <w:r w:rsidRPr="00214C88">
        <w:rPr>
          <w:rStyle w:val="1"/>
          <w:sz w:val="28"/>
          <w:szCs w:val="28"/>
        </w:rPr>
        <w:t xml:space="preserve"> </w:t>
      </w:r>
      <w:r w:rsidRPr="00214C88">
        <w:rPr>
          <w:rStyle w:val="newstext"/>
          <w:sz w:val="28"/>
          <w:szCs w:val="28"/>
        </w:rPr>
        <w:t>В КНР же доля респондентов, считающих «качество товара/услуги» важным конкурентным преимуществом, с большим отрывом оказалась самой низкой в мире – 46%.</w:t>
      </w:r>
    </w:p>
    <w:p w:rsidR="0085301A" w:rsidRPr="00214C88" w:rsidRDefault="0085301A" w:rsidP="007528B7">
      <w:pPr>
        <w:spacing w:line="360" w:lineRule="auto"/>
        <w:ind w:firstLine="709"/>
        <w:jc w:val="both"/>
        <w:rPr>
          <w:sz w:val="28"/>
          <w:szCs w:val="28"/>
          <w:lang w:eastAsia="ru-RU"/>
        </w:rPr>
      </w:pPr>
      <w:r w:rsidRPr="00214C88">
        <w:rPr>
          <w:sz w:val="28"/>
          <w:szCs w:val="28"/>
          <w:lang w:eastAsia="ru-RU"/>
        </w:rPr>
        <w:t xml:space="preserve">Выдвинутые задачи решаются за счет расширения внешней торговли, привлечения иностранного капитала в производительной форме, использования иностранных кредитов. Благодаря дешевой рабочей силе, Китай конкурентоспособен во многих трудоемких производствах, но помимо этого, благодаря росту квалификации рабочего персонала Китай также становится конкурентоспособным и в высокотехнологичном секторе экономики, при сопоставимом уровне качества. </w:t>
      </w:r>
      <w:r w:rsidRPr="00214C88">
        <w:rPr>
          <w:sz w:val="28"/>
          <w:szCs w:val="28"/>
          <w:lang w:eastAsia="ru-RU"/>
        </w:rPr>
        <w:br/>
        <w:t>Наиболее развитой формой внешнеэкономических связей Китая является внешняя торговля. Доля КНР в мировой торговле за период с 1978 по 2009гг. возросла в десять раз, и составляет около 8% (в 1978г. 0,75%).</w:t>
      </w:r>
    </w:p>
    <w:p w:rsidR="0085301A" w:rsidRPr="00214C88" w:rsidRDefault="0085301A" w:rsidP="007528B7">
      <w:pPr>
        <w:spacing w:line="360" w:lineRule="auto"/>
        <w:ind w:firstLine="709"/>
        <w:jc w:val="both"/>
        <w:rPr>
          <w:sz w:val="28"/>
          <w:szCs w:val="28"/>
          <w:lang w:eastAsia="ru-RU"/>
        </w:rPr>
      </w:pPr>
      <w:r w:rsidRPr="00214C88">
        <w:rPr>
          <w:sz w:val="28"/>
          <w:szCs w:val="28"/>
          <w:lang w:eastAsia="ru-RU"/>
        </w:rPr>
        <w:t xml:space="preserve">За годы проведения реформы товарооборот Китая увеличился с 20,1 млрд. долл. в 1978г. до 2,34 трлн. долл. в 2009г. С 1979г. объем внешней торговли Китая ежегодно увеличивается в среднем на 12–15%, и на сегодня доля экспорта в структуре ВНП составляет 20%, обеспечивая 80% валютных поступлений, результатом чего является достаточно высокая роль внешних факторов в экономическом развитии КНР. </w:t>
      </w:r>
    </w:p>
    <w:p w:rsidR="0085301A" w:rsidRPr="00214C88" w:rsidRDefault="0085301A" w:rsidP="007528B7">
      <w:pPr>
        <w:spacing w:line="360" w:lineRule="auto"/>
        <w:ind w:firstLine="709"/>
        <w:jc w:val="both"/>
        <w:rPr>
          <w:sz w:val="28"/>
          <w:szCs w:val="28"/>
          <w:lang w:eastAsia="ru-RU"/>
        </w:rPr>
      </w:pPr>
      <w:r w:rsidRPr="00214C88">
        <w:rPr>
          <w:sz w:val="28"/>
          <w:szCs w:val="28"/>
          <w:lang w:eastAsia="ru-RU"/>
        </w:rPr>
        <w:t>Согласно правительственным данным, в 2009 году импорт в Китай составил 956 миллиардов долларов США, а экспорт 1,18 триллиона, что свидетельствует о достаточно глубокой вовлеченности КНР в мирохозяйственные связи. Одной из важнейших задач китайской внешней торговли является приобретение техники и технологии для развития собственного высокотехнологичного сектора. Для этого в 90-е г. ХХ в. во внешней торговле произошла переориентация от закупок комплектного оборудования, к закупкам ключевого оборудования и неовеществленной технологии (патенты, лицензии и т.д.), поскольку в этом случае приобретение техники и технологий дает Китаю возможность на базе реконструируемых предприятий наладить собственное производство современной продукции и, в конечном счете, выйти на более высокий уровень технического развития. В результате чего существенно возросла зависимость ряда производственных отраслей от импорта. Наибольшее з</w:t>
      </w:r>
      <w:r>
        <w:rPr>
          <w:sz w:val="28"/>
          <w:szCs w:val="28"/>
          <w:lang w:eastAsia="ru-RU"/>
        </w:rPr>
        <w:t>начение импорт имеет для автомо</w:t>
      </w:r>
      <w:r w:rsidRPr="00214C88">
        <w:rPr>
          <w:sz w:val="28"/>
          <w:szCs w:val="28"/>
          <w:lang w:eastAsia="ru-RU"/>
        </w:rPr>
        <w:t xml:space="preserve">билестроения, нефтяной и нефтеперерабатывающей промышленности, самолетостроения, черной металлургии и высокотехнологичного сектора. Но в тоже время необходимо отметить, что, зачастую Китай не гнушается и простым копированием технологических решений других стран. </w:t>
      </w:r>
    </w:p>
    <w:p w:rsidR="0085301A" w:rsidRPr="00214C88" w:rsidRDefault="0085301A" w:rsidP="007528B7">
      <w:pPr>
        <w:spacing w:line="360" w:lineRule="auto"/>
        <w:ind w:firstLine="709"/>
        <w:jc w:val="both"/>
        <w:rPr>
          <w:sz w:val="28"/>
          <w:szCs w:val="28"/>
          <w:lang w:eastAsia="ru-RU"/>
        </w:rPr>
      </w:pPr>
      <w:r w:rsidRPr="00214C88">
        <w:rPr>
          <w:sz w:val="28"/>
          <w:szCs w:val="28"/>
          <w:lang w:eastAsia="ru-RU"/>
        </w:rPr>
        <w:t>За счет импорта техники и технологий к 2000 году было обеспечено около 60% прироста промышленного производства, а на внутренний рынок поступило свыше 8 тыс. наименований новых видов продукции.</w:t>
      </w:r>
    </w:p>
    <w:p w:rsidR="0085301A" w:rsidRDefault="0085301A" w:rsidP="007528B7">
      <w:pPr>
        <w:spacing w:line="360" w:lineRule="auto"/>
        <w:ind w:firstLine="709"/>
        <w:jc w:val="both"/>
        <w:rPr>
          <w:sz w:val="28"/>
          <w:szCs w:val="28"/>
          <w:lang w:eastAsia="ru-RU"/>
        </w:rPr>
      </w:pPr>
      <w:r w:rsidRPr="00214C88">
        <w:rPr>
          <w:sz w:val="28"/>
          <w:szCs w:val="28"/>
          <w:lang w:eastAsia="ru-RU"/>
        </w:rPr>
        <w:t>По мере роста импорта машин и оборудования снижалась доля закупок сырья и полуфабрикатов (как продовольственных, так и непродовольственных). В настоящее время они составляют примерно 20% импорта. Китай резко сократил ввоз зерновых и полностью прекратил закупки хлопка, соевых бобов, ряда других культур, что стало возможным благодаря внедрению новых форм хозяйствования в сельском хозяйстве, позволившему значительно увеличить сборы сельскохозяйственных культур внутри страны. В то же время сохраняется довольно высокая импортная зависимость по товарам сырья и материалов производственного назначения: лес и лесоматериалы, металлы, каучук, целлюлоза, химические товары, первичные пластмассы и др. Помимо этого крупными статьями импорта в Китай являются углеводородные ресурсы, интегральные схемы, электронные компоненты и высокотехнологичные производственные линии и комплексы</w:t>
      </w:r>
      <w:r>
        <w:rPr>
          <w:rStyle w:val="aa"/>
          <w:sz w:val="28"/>
          <w:szCs w:val="28"/>
          <w:lang w:eastAsia="ru-RU"/>
        </w:rPr>
        <w:footnoteReference w:id="2"/>
      </w:r>
      <w:r w:rsidRPr="00214C88">
        <w:rPr>
          <w:sz w:val="28"/>
          <w:szCs w:val="28"/>
          <w:lang w:eastAsia="ru-RU"/>
        </w:rPr>
        <w:t>.</w:t>
      </w:r>
    </w:p>
    <w:p w:rsidR="0085301A" w:rsidRDefault="0085301A" w:rsidP="007528B7">
      <w:pPr>
        <w:spacing w:line="360" w:lineRule="auto"/>
        <w:ind w:firstLine="709"/>
        <w:jc w:val="both"/>
        <w:rPr>
          <w:sz w:val="28"/>
          <w:szCs w:val="28"/>
          <w:lang w:eastAsia="ru-RU"/>
        </w:rPr>
      </w:pPr>
      <w:r w:rsidRPr="00214C88">
        <w:rPr>
          <w:sz w:val="28"/>
          <w:szCs w:val="28"/>
          <w:lang w:eastAsia="ru-RU"/>
        </w:rPr>
        <w:t>Структура китайского экспорта также претерпевает важные изменения, отражающие фундаментальные сдвиги в структуре промышленности, которые происходят в рамках государственной политики догоняющего индустриального развития. Китайская промышленность достаточно быстро осваивает производство товаров с высокой добавленной стоимостью, обеспечивая при этом постоянно возрастающее качество продукции, без чего расширение экспорта является невозможным даже при условии сравнительно дешёвой рабочей силы.</w:t>
      </w:r>
    </w:p>
    <w:p w:rsidR="0085301A" w:rsidRDefault="0085301A" w:rsidP="007528B7">
      <w:pPr>
        <w:spacing w:line="360" w:lineRule="auto"/>
        <w:ind w:firstLine="709"/>
        <w:jc w:val="both"/>
        <w:rPr>
          <w:sz w:val="28"/>
          <w:szCs w:val="28"/>
          <w:lang w:eastAsia="ru-RU"/>
        </w:rPr>
      </w:pPr>
      <w:r w:rsidRPr="00214C88">
        <w:rPr>
          <w:sz w:val="28"/>
          <w:szCs w:val="28"/>
          <w:lang w:eastAsia="ru-RU"/>
        </w:rPr>
        <w:t xml:space="preserve">В настоящее время Китай занимает первое место в мире по экспорту хлопчатобумажных тканей и натурального шелка. Текстильная промышленность является одним из важнейших источником валютных доходов Китая. Но в то же время текстиль — один из наиболее болезненных вопросов в торговых отношениях с промышленно развитыми странами. Опасаясь быстрого роста ввоза изделий китайской текстильной промышленности на свои внутренние рынки, ряд стран потребовал от Китая ограничить их ввоз. Однако, несмотря на увеличение импортных квот, введенных развитыми странами, Китай удерживает первое место среди основных поставщиков текстильной продукции на мировой рынок. По мере того, как экспорт традиционных видов </w:t>
      </w:r>
      <w:r>
        <w:rPr>
          <w:sz w:val="28"/>
          <w:szCs w:val="28"/>
          <w:lang w:eastAsia="ru-RU"/>
        </w:rPr>
        <w:t>этой продукции подпадает под ог</w:t>
      </w:r>
      <w:r w:rsidRPr="00214C88">
        <w:rPr>
          <w:sz w:val="28"/>
          <w:szCs w:val="28"/>
          <w:lang w:eastAsia="ru-RU"/>
        </w:rPr>
        <w:t>раничения, Китай последовательно развивает экспорт новых категорий и улучшает качество изделий, на которые распространяются ограничения, чтобы повысить их стоимость, не увеличивая при этом количества, и таким образом обходит ограничения. Степень зависимости текстильной промышленности от экспорта довольно значительна. Наибольшее значение экспорт имеет для отраслей: хлопчатобумажной промышленности (52%), шелковой промышленности (65%), а также легкой промышленности (45%). В основном на внутренний рынок работает химическая промышленность — экспортная квота составляет 5%.</w:t>
      </w:r>
    </w:p>
    <w:p w:rsidR="0085301A" w:rsidRDefault="0085301A" w:rsidP="007528B7">
      <w:pPr>
        <w:spacing w:line="360" w:lineRule="auto"/>
        <w:ind w:firstLine="709"/>
        <w:jc w:val="both"/>
        <w:rPr>
          <w:sz w:val="28"/>
          <w:szCs w:val="28"/>
          <w:lang w:eastAsia="ru-RU"/>
        </w:rPr>
      </w:pPr>
      <w:r w:rsidRPr="00214C88">
        <w:rPr>
          <w:sz w:val="28"/>
          <w:szCs w:val="28"/>
          <w:lang w:eastAsia="ru-RU"/>
        </w:rPr>
        <w:t>На машиностроительную и электротехническую продукцию приходится не менее 20% экспорта. К числу экспортных товаров китайского машиностроения относятся металлообрабатывающие станки, судостроительная техника, автомобильная техника, велосипеды, бытовые электроприборы. Ранее проникновение этих товаров на мировой рынок сдерживалось невысоким качеством, отсутствием гарантийного и послегарантийного обслуживания и не выдерживало конкуренции с другими поставщиками подобной продукции, среди которых выделяются Тайвань, Южная Корея, но в последние годы отмечается тенденция к улучшению качества продукции и сопутствующих направлений. Так в 2008г. Китай стал ведущей машиностроительной державой, заняв 17,2% мирового рынка, в то время в 8</w:t>
      </w:r>
      <w:r>
        <w:rPr>
          <w:sz w:val="28"/>
          <w:szCs w:val="28"/>
          <w:lang w:eastAsia="ru-RU"/>
        </w:rPr>
        <w:t>0-х гг. ХХ века</w:t>
      </w:r>
      <w:r w:rsidRPr="00214C88">
        <w:rPr>
          <w:sz w:val="28"/>
          <w:szCs w:val="28"/>
          <w:lang w:eastAsia="ru-RU"/>
        </w:rPr>
        <w:t xml:space="preserve"> доля продукции китайского машиностроения не превышала 0,6%.</w:t>
      </w:r>
    </w:p>
    <w:p w:rsidR="0085301A" w:rsidRDefault="0085301A" w:rsidP="000559EE">
      <w:pPr>
        <w:spacing w:line="360" w:lineRule="auto"/>
        <w:ind w:firstLine="709"/>
        <w:jc w:val="both"/>
        <w:rPr>
          <w:sz w:val="28"/>
          <w:szCs w:val="28"/>
          <w:lang w:eastAsia="ru-RU"/>
        </w:rPr>
      </w:pPr>
      <w:r w:rsidRPr="00214C88">
        <w:rPr>
          <w:sz w:val="28"/>
          <w:szCs w:val="28"/>
          <w:lang w:eastAsia="ru-RU"/>
        </w:rPr>
        <w:t xml:space="preserve">На нынешнем этапе развития внешней торговли основными торговыми партнерами Китая являются Япония, США и страны Западной Европы, на долю которых приходится более 60% внешнеторгового оборота. На их долю приходится свыше 70% закупок техники и 90% технической документации. </w:t>
      </w:r>
    </w:p>
    <w:p w:rsidR="0085301A" w:rsidRDefault="0085301A" w:rsidP="000559EE">
      <w:pPr>
        <w:spacing w:line="360" w:lineRule="auto"/>
        <w:ind w:firstLine="709"/>
        <w:jc w:val="both"/>
        <w:rPr>
          <w:sz w:val="28"/>
          <w:szCs w:val="28"/>
          <w:lang w:eastAsia="ru-RU"/>
        </w:rPr>
      </w:pPr>
      <w:r w:rsidRPr="00214C88">
        <w:rPr>
          <w:sz w:val="28"/>
          <w:szCs w:val="28"/>
          <w:lang w:eastAsia="ru-RU"/>
        </w:rPr>
        <w:t xml:space="preserve">Сейчас Китай поддерживает внешнеэкономические связи более чем с 220 странами (и территориями). Ведущими торговыми партнерами являются США, Япония, страны ЕС, Республика Корея, Австралия, Россия, Канада. Основными статьями экспорта являются машиностроения, текстиль и высокотехнологичная продукция. </w:t>
      </w:r>
      <w:r w:rsidRPr="00214C88">
        <w:rPr>
          <w:sz w:val="28"/>
          <w:szCs w:val="28"/>
          <w:lang w:eastAsia="ru-RU"/>
        </w:rPr>
        <w:br/>
        <w:t>По данным Государственного управления статистики Китая, в 2008 году коэффициент вклада Китая в мировую экономику составил более 20%. Китай занял второе место в мире по этому показателю, уступая только США (22,8%).</w:t>
      </w:r>
    </w:p>
    <w:p w:rsidR="0085301A" w:rsidRPr="000559EE" w:rsidRDefault="0085301A" w:rsidP="000559EE">
      <w:pPr>
        <w:spacing w:line="360" w:lineRule="auto"/>
        <w:jc w:val="center"/>
        <w:rPr>
          <w:sz w:val="28"/>
          <w:szCs w:val="28"/>
          <w:lang w:eastAsia="ru-RU"/>
        </w:rPr>
      </w:pPr>
      <w:r w:rsidRPr="00214C88">
        <w:rPr>
          <w:b/>
          <w:sz w:val="28"/>
          <w:szCs w:val="28"/>
        </w:rPr>
        <w:t>2.</w:t>
      </w:r>
      <w:r>
        <w:rPr>
          <w:b/>
          <w:sz w:val="28"/>
          <w:szCs w:val="28"/>
        </w:rPr>
        <w:t xml:space="preserve"> </w:t>
      </w:r>
      <w:r w:rsidRPr="00214C88">
        <w:rPr>
          <w:b/>
          <w:sz w:val="28"/>
          <w:szCs w:val="28"/>
        </w:rPr>
        <w:t>АНАЛИЗ ТОРГОВЛИ РОССИЙСКОЙ ФЕДЕРАЦИИ И КИТАЙСКОЙ НАРОДНОЙ РЕСПУБЛИКИ</w:t>
      </w:r>
    </w:p>
    <w:p w:rsidR="0085301A" w:rsidRPr="00214C88" w:rsidRDefault="0085301A" w:rsidP="007528B7">
      <w:pPr>
        <w:spacing w:line="360" w:lineRule="auto"/>
        <w:ind w:firstLine="709"/>
        <w:contextualSpacing/>
        <w:jc w:val="center"/>
        <w:rPr>
          <w:b/>
          <w:sz w:val="28"/>
          <w:szCs w:val="28"/>
        </w:rPr>
      </w:pPr>
    </w:p>
    <w:p w:rsidR="0085301A" w:rsidRPr="00214C88" w:rsidRDefault="0085301A" w:rsidP="007528B7">
      <w:pPr>
        <w:spacing w:line="360" w:lineRule="auto"/>
        <w:ind w:firstLine="709"/>
        <w:contextualSpacing/>
        <w:jc w:val="center"/>
        <w:rPr>
          <w:b/>
          <w:sz w:val="28"/>
          <w:szCs w:val="28"/>
        </w:rPr>
      </w:pPr>
      <w:r>
        <w:rPr>
          <w:b/>
          <w:sz w:val="28"/>
          <w:szCs w:val="28"/>
        </w:rPr>
        <w:t xml:space="preserve">2.1. </w:t>
      </w:r>
      <w:r w:rsidRPr="00214C88">
        <w:rPr>
          <w:b/>
          <w:sz w:val="28"/>
          <w:szCs w:val="28"/>
        </w:rPr>
        <w:t>Товарная ст</w:t>
      </w:r>
      <w:r>
        <w:rPr>
          <w:b/>
          <w:sz w:val="28"/>
          <w:szCs w:val="28"/>
        </w:rPr>
        <w:t>руктура внешнеторгового оборота</w:t>
      </w:r>
    </w:p>
    <w:p w:rsidR="0085301A" w:rsidRPr="00214C88" w:rsidRDefault="0085301A" w:rsidP="007528B7">
      <w:pPr>
        <w:spacing w:line="360" w:lineRule="auto"/>
        <w:ind w:firstLine="709"/>
        <w:contextualSpacing/>
        <w:jc w:val="both"/>
        <w:rPr>
          <w:sz w:val="28"/>
          <w:szCs w:val="28"/>
        </w:rPr>
      </w:pPr>
      <w:r w:rsidRPr="00214C88">
        <w:rPr>
          <w:sz w:val="28"/>
          <w:szCs w:val="28"/>
        </w:rPr>
        <w:t>Внешнеторговый оборот - это общая величина экспорта и импорта, это сумма стоимостей экспорта и импорта страны или группы стран за определенный период: месяц, квартал, год.</w:t>
      </w:r>
    </w:p>
    <w:p w:rsidR="0085301A" w:rsidRPr="00214C88" w:rsidRDefault="0085301A" w:rsidP="007528B7">
      <w:pPr>
        <w:spacing w:line="360" w:lineRule="auto"/>
        <w:ind w:firstLine="709"/>
        <w:contextualSpacing/>
        <w:jc w:val="both"/>
        <w:rPr>
          <w:sz w:val="28"/>
          <w:szCs w:val="28"/>
        </w:rPr>
      </w:pPr>
      <w:r w:rsidRPr="00214C88">
        <w:rPr>
          <w:sz w:val="28"/>
          <w:szCs w:val="28"/>
        </w:rPr>
        <w:t>Статистика внешнеторгового оборота характеризует объем экспорта и импорта товаров, их динамику, географическое распределение, товарный состав, участие в мировой торговле, а также ее значение в экономике страны.</w:t>
      </w:r>
    </w:p>
    <w:p w:rsidR="0085301A" w:rsidRPr="00214C88" w:rsidRDefault="0085301A" w:rsidP="007528B7">
      <w:pPr>
        <w:spacing w:line="360" w:lineRule="auto"/>
        <w:ind w:firstLine="709"/>
        <w:contextualSpacing/>
        <w:jc w:val="both"/>
        <w:rPr>
          <w:sz w:val="28"/>
          <w:szCs w:val="28"/>
        </w:rPr>
      </w:pPr>
      <w:r w:rsidRPr="00214C88">
        <w:rPr>
          <w:sz w:val="28"/>
          <w:szCs w:val="28"/>
        </w:rPr>
        <w:t>Товары, подлежащие таможенной обработке, в мировой статистической практике относятся к категории видимых товаров. Статистика внешнеторгового оборота "видимыми товарами" является составной частью статистики внешнеэкономических связей, которая помимо учета экспорта и импорта</w:t>
      </w:r>
      <w:r>
        <w:rPr>
          <w:sz w:val="28"/>
          <w:szCs w:val="28"/>
        </w:rPr>
        <w:t>,</w:t>
      </w:r>
      <w:r w:rsidRPr="00214C88">
        <w:rPr>
          <w:sz w:val="28"/>
          <w:szCs w:val="28"/>
        </w:rPr>
        <w:t xml:space="preserve"> указанных выше товаров осуществляет учет и других операций, например, внешнюю торговлю услугами.</w:t>
      </w:r>
    </w:p>
    <w:p w:rsidR="0085301A" w:rsidRPr="00214C88" w:rsidRDefault="0085301A" w:rsidP="007528B7">
      <w:pPr>
        <w:spacing w:line="360" w:lineRule="auto"/>
        <w:ind w:firstLine="709"/>
        <w:contextualSpacing/>
        <w:jc w:val="both"/>
        <w:rPr>
          <w:sz w:val="28"/>
          <w:szCs w:val="28"/>
        </w:rPr>
      </w:pPr>
      <w:r w:rsidRPr="00214C88">
        <w:rPr>
          <w:sz w:val="28"/>
          <w:szCs w:val="28"/>
        </w:rPr>
        <w:t>Под экспортом понимается вывоз товаров из страны отечественного производства, а также реэкспортные товары.</w:t>
      </w:r>
    </w:p>
    <w:p w:rsidR="0085301A" w:rsidRPr="00214C88" w:rsidRDefault="0085301A" w:rsidP="007528B7">
      <w:pPr>
        <w:spacing w:line="360" w:lineRule="auto"/>
        <w:ind w:firstLine="709"/>
        <w:contextualSpacing/>
        <w:jc w:val="both"/>
        <w:rPr>
          <w:sz w:val="28"/>
          <w:szCs w:val="28"/>
        </w:rPr>
      </w:pPr>
      <w:r w:rsidRPr="00214C88">
        <w:rPr>
          <w:sz w:val="28"/>
          <w:szCs w:val="28"/>
        </w:rPr>
        <w:t>К товарам отечественного производства относятся также товары иностранного происхождения, ввезенные в страну и подвергшиеся существенной переработке, изменяющей основные качественные или технические характеристики товаров.</w:t>
      </w:r>
    </w:p>
    <w:p w:rsidR="0085301A" w:rsidRPr="00214C88" w:rsidRDefault="0085301A" w:rsidP="007528B7">
      <w:pPr>
        <w:spacing w:line="360" w:lineRule="auto"/>
        <w:ind w:firstLine="709"/>
        <w:contextualSpacing/>
        <w:jc w:val="both"/>
        <w:rPr>
          <w:sz w:val="28"/>
          <w:szCs w:val="28"/>
        </w:rPr>
      </w:pPr>
      <w:r w:rsidRPr="00214C88">
        <w:rPr>
          <w:sz w:val="28"/>
          <w:szCs w:val="28"/>
        </w:rPr>
        <w:t>Под импортом понимается ввоз товаров в страну. В импорт</w:t>
      </w:r>
      <w:r>
        <w:rPr>
          <w:sz w:val="28"/>
          <w:szCs w:val="28"/>
        </w:rPr>
        <w:t xml:space="preserve"> </w:t>
      </w:r>
      <w:r w:rsidRPr="00214C88">
        <w:rPr>
          <w:sz w:val="28"/>
          <w:szCs w:val="28"/>
        </w:rPr>
        <w:t xml:space="preserve"> включаются ввезенные товары, предназначенные для потребления в хозяйстве страны, для реэкспорта и товары, закупаемые для отечественных организаций за границей, для потребления на месте.</w:t>
      </w:r>
    </w:p>
    <w:p w:rsidR="0085301A" w:rsidRPr="00214C88" w:rsidRDefault="0085301A" w:rsidP="007528B7">
      <w:pPr>
        <w:spacing w:line="360" w:lineRule="auto"/>
        <w:ind w:firstLine="709"/>
        <w:contextualSpacing/>
        <w:jc w:val="both"/>
        <w:rPr>
          <w:sz w:val="28"/>
          <w:szCs w:val="28"/>
        </w:rPr>
      </w:pPr>
      <w:r w:rsidRPr="00214C88">
        <w:rPr>
          <w:sz w:val="28"/>
          <w:szCs w:val="28"/>
        </w:rPr>
        <w:t>За последние десятилетия стали заметными различия в темпах роста и направлениях внешнеторговой деятельности России. Подобные тенденции привели к существенным сдвигам как в географической, так и в товарной структуре внешнеторгового оборота России.</w:t>
      </w:r>
    </w:p>
    <w:p w:rsidR="0085301A" w:rsidRPr="00214C88" w:rsidRDefault="0085301A" w:rsidP="007528B7">
      <w:pPr>
        <w:spacing w:line="360" w:lineRule="auto"/>
        <w:ind w:firstLine="709"/>
        <w:contextualSpacing/>
        <w:jc w:val="both"/>
        <w:rPr>
          <w:sz w:val="28"/>
          <w:szCs w:val="28"/>
        </w:rPr>
      </w:pPr>
      <w:r w:rsidRPr="00214C88">
        <w:rPr>
          <w:sz w:val="28"/>
          <w:szCs w:val="28"/>
        </w:rPr>
        <w:t>На протяжении 90-х гг. Российская Федерация неизменно сводила свой внешнеторговый баланс с положительным сальдо. Это относится и к балансу экспортно-импортных операций России со странами дальнего зарубежья. В середине текущего десятилетия импорт из стран ближнего зарубежья несколько превышал поставки туда российских товаров.</w:t>
      </w:r>
    </w:p>
    <w:p w:rsidR="0085301A" w:rsidRPr="00214C88" w:rsidRDefault="0085301A" w:rsidP="007528B7">
      <w:pPr>
        <w:spacing w:line="360" w:lineRule="auto"/>
        <w:ind w:firstLine="709"/>
        <w:contextualSpacing/>
        <w:jc w:val="both"/>
        <w:rPr>
          <w:sz w:val="28"/>
          <w:szCs w:val="28"/>
        </w:rPr>
      </w:pPr>
      <w:r w:rsidRPr="00214C88">
        <w:rPr>
          <w:sz w:val="28"/>
          <w:szCs w:val="28"/>
        </w:rPr>
        <w:t>В российском экспорте, как и ранее, доминируют энергоносители: нефть, нефтепродукты, природный газ, каменный уголь. Они являются определяющей позицией в товарной группе "Минеральные продукты". В 2003 г. было экспортировано (включая поставки в страны-члены СНГ) 62,1 млн. тонн каменного угля, 223,5 млн. тонн сырой нефти, 20,9 млрд кВт-час электроэнергии, 189,3 млрд. куб. м природного газа и т.д.</w:t>
      </w:r>
    </w:p>
    <w:p w:rsidR="0085301A" w:rsidRPr="00214C88" w:rsidRDefault="0085301A" w:rsidP="007528B7">
      <w:pPr>
        <w:spacing w:line="360" w:lineRule="auto"/>
        <w:ind w:firstLine="709"/>
        <w:contextualSpacing/>
        <w:jc w:val="both"/>
        <w:rPr>
          <w:sz w:val="28"/>
          <w:szCs w:val="28"/>
        </w:rPr>
      </w:pPr>
      <w:r w:rsidRPr="00214C88">
        <w:rPr>
          <w:sz w:val="28"/>
          <w:szCs w:val="28"/>
        </w:rPr>
        <w:t>Объемы поставок энергоносителей на внешний рынок становятся столь значительными, что это начинает негативно сказываться на нормальном обеспечении данной продукцией внутренних потребностей страны, поскольку увеличение объемов экспорта энергоносителей происходит на фоне прогрессирующего сокращения их добычи.</w:t>
      </w:r>
    </w:p>
    <w:p w:rsidR="0085301A" w:rsidRPr="00214C88" w:rsidRDefault="0085301A" w:rsidP="007528B7">
      <w:pPr>
        <w:spacing w:line="360" w:lineRule="auto"/>
        <w:ind w:firstLine="709"/>
        <w:contextualSpacing/>
        <w:jc w:val="both"/>
        <w:rPr>
          <w:sz w:val="28"/>
          <w:szCs w:val="28"/>
        </w:rPr>
      </w:pPr>
      <w:r w:rsidRPr="00214C88">
        <w:rPr>
          <w:sz w:val="28"/>
          <w:szCs w:val="28"/>
        </w:rPr>
        <w:t>В общем объеме экспорта на долю топливно-энергетических ресурсов приходиться 74,9% (в январе 2009 года – 71%). Только за счет роста средних контрактных цен на энергоносители, валютные поступления от экспорта минерального топлива увеличились</w:t>
      </w:r>
      <w:r>
        <w:rPr>
          <w:rStyle w:val="aa"/>
          <w:sz w:val="28"/>
          <w:szCs w:val="28"/>
        </w:rPr>
        <w:footnoteReference w:id="3"/>
      </w:r>
      <w:r w:rsidRPr="00214C88">
        <w:rPr>
          <w:sz w:val="28"/>
          <w:szCs w:val="28"/>
        </w:rPr>
        <w:t>.</w:t>
      </w:r>
    </w:p>
    <w:p w:rsidR="0085301A" w:rsidRPr="00214C88" w:rsidRDefault="0085301A" w:rsidP="007528B7">
      <w:pPr>
        <w:spacing w:line="360" w:lineRule="auto"/>
        <w:ind w:firstLine="709"/>
        <w:contextualSpacing/>
        <w:jc w:val="both"/>
        <w:rPr>
          <w:sz w:val="28"/>
          <w:szCs w:val="28"/>
        </w:rPr>
      </w:pPr>
      <w:r w:rsidRPr="00214C88">
        <w:rPr>
          <w:sz w:val="28"/>
          <w:szCs w:val="28"/>
        </w:rPr>
        <w:t>Важной статьей российского экспорта является также продукция черной и цветной металлургии. Снижение платежеспособного спроса переживающей кризис российской промышленности обусловил рост экспорта металлургической продукции. Так, во второй половине 90-х годов было экспортировано около 60% произведенного проката черных металлов, 70% рафинированной меди, 80% никеля и алюминия. Россия вышла на второе место в мире (после Японии) по экспорту продукции черной металлургии.</w:t>
      </w:r>
    </w:p>
    <w:p w:rsidR="0085301A" w:rsidRPr="00214C88" w:rsidRDefault="0085301A" w:rsidP="007528B7">
      <w:pPr>
        <w:spacing w:line="360" w:lineRule="auto"/>
        <w:ind w:firstLine="709"/>
        <w:contextualSpacing/>
        <w:jc w:val="both"/>
        <w:rPr>
          <w:sz w:val="28"/>
          <w:szCs w:val="28"/>
        </w:rPr>
      </w:pPr>
      <w:r w:rsidRPr="00214C88">
        <w:rPr>
          <w:sz w:val="28"/>
          <w:szCs w:val="28"/>
        </w:rPr>
        <w:t>В последние годы заметное место в российском экспорте стали занимать драгоценные металлы, а также необработанные алмазы, основным покупателем которых является фирма "Де Бирс".</w:t>
      </w:r>
    </w:p>
    <w:p w:rsidR="0085301A" w:rsidRPr="00214C88" w:rsidRDefault="0085301A" w:rsidP="007528B7">
      <w:pPr>
        <w:spacing w:line="360" w:lineRule="auto"/>
        <w:ind w:firstLine="709"/>
        <w:contextualSpacing/>
        <w:jc w:val="both"/>
        <w:rPr>
          <w:sz w:val="28"/>
          <w:szCs w:val="28"/>
        </w:rPr>
      </w:pPr>
      <w:r w:rsidRPr="00214C88">
        <w:rPr>
          <w:sz w:val="28"/>
          <w:szCs w:val="28"/>
        </w:rPr>
        <w:t>Древесина и целлюлозно-бумажные изделия являются традиционными видами товаров российского экспорта, однако доля этой товарной группы в структуре экспорта невелика - в 2003 г. она составила немногим более 3%. Повышение экономической эффективности экспорта данной группы товаров может быть достигнуто путем увеличения доли поставок изделий более глубокой переработки.</w:t>
      </w:r>
    </w:p>
    <w:p w:rsidR="0085301A" w:rsidRPr="00214C88" w:rsidRDefault="0085301A" w:rsidP="007528B7">
      <w:pPr>
        <w:spacing w:line="360" w:lineRule="auto"/>
        <w:ind w:firstLine="709"/>
        <w:contextualSpacing/>
        <w:jc w:val="both"/>
        <w:rPr>
          <w:sz w:val="28"/>
          <w:szCs w:val="28"/>
        </w:rPr>
      </w:pPr>
      <w:r w:rsidRPr="00214C88">
        <w:rPr>
          <w:sz w:val="28"/>
          <w:szCs w:val="28"/>
        </w:rPr>
        <w:t>По определенным товарным позициям российские поставки во многом определяют состояние международного торгового обмена. Так Россия занимает первое место в мире по экспорту природного газа, платины, необработанных алмазов, никеля, азотных удобрений и алюминия; второе место - по поставкам обычных вооружений; третье-четвертое место в мировом экспорте нефти и нефтепродуктов, электроэнергии, проката черных металлов и калийных удобрений.</w:t>
      </w:r>
    </w:p>
    <w:p w:rsidR="0085301A" w:rsidRPr="00214C88" w:rsidRDefault="0085301A" w:rsidP="007528B7">
      <w:pPr>
        <w:spacing w:line="360" w:lineRule="auto"/>
        <w:ind w:firstLine="709"/>
        <w:contextualSpacing/>
        <w:jc w:val="both"/>
        <w:rPr>
          <w:sz w:val="28"/>
          <w:szCs w:val="28"/>
        </w:rPr>
      </w:pPr>
      <w:r w:rsidRPr="00214C88">
        <w:rPr>
          <w:sz w:val="28"/>
          <w:szCs w:val="28"/>
        </w:rPr>
        <w:t>Импортные поставки традиционно играют значительную роль в решении многих жизненно важных задач социально-экономического развития страны и обеспечения</w:t>
      </w:r>
      <w:r>
        <w:rPr>
          <w:sz w:val="28"/>
          <w:szCs w:val="28"/>
        </w:rPr>
        <w:t>,</w:t>
      </w:r>
      <w:r w:rsidRPr="00214C88">
        <w:rPr>
          <w:sz w:val="28"/>
          <w:szCs w:val="28"/>
        </w:rPr>
        <w:t xml:space="preserve"> как производственной сферы, так и населения теми видами продукции, которые внутри страны не производятся или производятся в недостаточных объемах. Проблемы индустриализации страны в годы первых пятилеток, реконструкция народного хозяйства в послевоенные годы, исправление неблагоприятного баланса продовольственных товаров в неурожайные годы и многие другие не менее значимые задачи общенационального масштаба решались в большой степени с помощью импорта.</w:t>
      </w:r>
    </w:p>
    <w:p w:rsidR="0085301A" w:rsidRPr="00214C88" w:rsidRDefault="0085301A" w:rsidP="007528B7">
      <w:pPr>
        <w:spacing w:line="360" w:lineRule="auto"/>
        <w:ind w:firstLine="709"/>
        <w:contextualSpacing/>
        <w:jc w:val="both"/>
        <w:rPr>
          <w:sz w:val="28"/>
          <w:szCs w:val="28"/>
        </w:rPr>
      </w:pPr>
      <w:r w:rsidRPr="00214C88">
        <w:rPr>
          <w:sz w:val="28"/>
          <w:szCs w:val="28"/>
        </w:rPr>
        <w:t>Наиболее масштабной позицией российского импорта является "Машины, оборудование и транспортные средства".</w:t>
      </w:r>
    </w:p>
    <w:p w:rsidR="0085301A" w:rsidRPr="00214C88" w:rsidRDefault="0085301A" w:rsidP="007528B7">
      <w:pPr>
        <w:spacing w:line="360" w:lineRule="auto"/>
        <w:ind w:firstLine="709"/>
        <w:contextualSpacing/>
        <w:jc w:val="both"/>
        <w:rPr>
          <w:sz w:val="28"/>
          <w:szCs w:val="28"/>
        </w:rPr>
      </w:pPr>
      <w:r w:rsidRPr="00214C88">
        <w:rPr>
          <w:sz w:val="28"/>
          <w:szCs w:val="28"/>
        </w:rPr>
        <w:t>В структуре импорта существенна доля продовольственных товаров и сельскохозяйственного сырья для их производства, что вызвано, кроме других причин, резким сокращением национального производства сельскохозяйственной продукции. Россия в настоящее время импортирует более 40% от общего объема внутреннего потребления продовольствия, а в продовольственном балансе Москвы и Санкт-Петербурга доля импорта составляет более 70%. Насколько это явление негативно, можно видеть из следующего.</w:t>
      </w:r>
    </w:p>
    <w:p w:rsidR="0085301A" w:rsidRPr="00214C88" w:rsidRDefault="0085301A" w:rsidP="007528B7">
      <w:pPr>
        <w:spacing w:line="360" w:lineRule="auto"/>
        <w:ind w:firstLine="709"/>
        <w:contextualSpacing/>
        <w:jc w:val="both"/>
        <w:rPr>
          <w:sz w:val="28"/>
          <w:szCs w:val="28"/>
        </w:rPr>
      </w:pPr>
      <w:r w:rsidRPr="00214C88">
        <w:rPr>
          <w:sz w:val="28"/>
          <w:szCs w:val="28"/>
        </w:rPr>
        <w:t>В международной практике существует четкое понимание того, что государство, у которого в общем балансе внутреннего потребления продовольствия доля импортных поставок приближается к 30%, находится на грани потери своей экономической безопасности и независимости. Из этого следует, что Россия уже далеко перешла эту грань. Отказавшись от импорта фуражного зерна для откорма скота и последующего производства мясомолочной продукции, Россия ввозит в больших количествах эти товары, финансируя тем самым сельскохозяйственное производство промышленно развитых стран и содействуя дальнейшему развалу российского национального сельского хозяйства. Очевидно, что импорт этой продукции, равно как и ввоз растительного масла, сахара, овощей и прочих товаров, производство которых вполне возможно в России, не оправдан ни с экономической, ни с политической точек зрения.</w:t>
      </w:r>
    </w:p>
    <w:p w:rsidR="0085301A" w:rsidRPr="00214C88" w:rsidRDefault="0085301A" w:rsidP="007528B7">
      <w:pPr>
        <w:spacing w:line="360" w:lineRule="auto"/>
        <w:ind w:firstLine="709"/>
        <w:contextualSpacing/>
        <w:jc w:val="both"/>
        <w:rPr>
          <w:sz w:val="28"/>
          <w:szCs w:val="28"/>
        </w:rPr>
      </w:pPr>
      <w:r w:rsidRPr="00214C88">
        <w:rPr>
          <w:sz w:val="28"/>
          <w:szCs w:val="28"/>
        </w:rPr>
        <w:t>В российском импорте заметное место занимают товары народного потребления, долю которых можно оценить в 20-25%, однако большая часть этого ввоза не находит отражения во внешнеторговой статистике, так как осуществляется физическими лицами (так называемая неорганизованная торговля). В целом более половины внутреннего товарооборота этой продукции приходится на импортные товары, что также неоправданно и существенно ослабляет экономическую безопасность России. Ее полупрозрачные границы со странами - членами СНГ создают широкие возможности для контрабанды, которая наносит значительный экономический ущерб, поскольку заметно сокращаются поступления от таможенного обложения, являющегося одной из крупнейших статей доходной части бюджета РФ, не говоря уже об экологической и медицинской небезупречности контрабандно поступающих товаров.</w:t>
      </w:r>
    </w:p>
    <w:p w:rsidR="0085301A" w:rsidRPr="00214C88" w:rsidRDefault="0085301A" w:rsidP="007528B7">
      <w:pPr>
        <w:spacing w:line="360" w:lineRule="auto"/>
        <w:ind w:firstLine="709"/>
        <w:contextualSpacing/>
        <w:jc w:val="both"/>
        <w:rPr>
          <w:sz w:val="28"/>
          <w:szCs w:val="28"/>
        </w:rPr>
      </w:pPr>
      <w:r w:rsidRPr="00214C88">
        <w:rPr>
          <w:sz w:val="28"/>
          <w:szCs w:val="28"/>
        </w:rPr>
        <w:t>Для оценки характера внешней торговли России важное значение имеет состояние ее балансирования. Это необходимо знать как с точки зрения масштабов притока или оттока финансовых ресурсов, так и с позиций зависимости отечественного процесса расширенного воспроизводства от возможностей иностранных партнеров поглощать товары данной страны или, наоборот, обеспечивать ее сырьем, машинами, продовольственными или другими полезными ей продуктами труда.</w:t>
      </w:r>
    </w:p>
    <w:p w:rsidR="0085301A" w:rsidRPr="00214C88" w:rsidRDefault="0085301A" w:rsidP="007528B7">
      <w:pPr>
        <w:spacing w:line="360" w:lineRule="auto"/>
        <w:ind w:firstLine="709"/>
        <w:contextualSpacing/>
        <w:jc w:val="both"/>
        <w:rPr>
          <w:sz w:val="28"/>
          <w:szCs w:val="28"/>
        </w:rPr>
      </w:pPr>
      <w:r w:rsidRPr="00214C88">
        <w:rPr>
          <w:sz w:val="28"/>
          <w:szCs w:val="28"/>
        </w:rPr>
        <w:t>Характерной особенностью прошедших пяти лет было наличие положительного сальдо торгового баланса страны за счет опережающего роста экспортных поставок над импортными закупками. В 2006 г. положительное сальдо возросло по сравнению с 2005 г. на 8,3 млрд. долл. и достигло рекордной величины в 41,5 млрд. долл. Это означает, что коэффициент несбалансированности внешнеторгового оборота России, представляющий собой отношение чистого сальдо к обороту, превысил 31% против 11% в 2002 г. Соответствующий показатель в Германии составил 8%, в США - 13%, а в Японии - 14%</w:t>
      </w:r>
      <w:r>
        <w:rPr>
          <w:rStyle w:val="aa"/>
          <w:sz w:val="28"/>
          <w:szCs w:val="28"/>
        </w:rPr>
        <w:footnoteReference w:id="4"/>
      </w:r>
      <w:r w:rsidRPr="00214C88">
        <w:rPr>
          <w:sz w:val="28"/>
          <w:szCs w:val="28"/>
        </w:rPr>
        <w:t>. Неуклонное наращивание положительного сальдо торгового баланса в годы проведения радикальных экономических реформ имеет важное значение для формирования доходной части федерального бюджета. Достаточно сказать, что в 2006 г. поступления различного рода платежей по экспортно-импортным операциям находились примерно на уровне 17% всех федеральных доходов.</w:t>
      </w:r>
    </w:p>
    <w:p w:rsidR="0085301A" w:rsidRPr="00214C88" w:rsidRDefault="0085301A" w:rsidP="007528B7">
      <w:pPr>
        <w:spacing w:line="360" w:lineRule="auto"/>
        <w:ind w:firstLine="709"/>
        <w:contextualSpacing/>
        <w:jc w:val="both"/>
        <w:rPr>
          <w:sz w:val="28"/>
          <w:szCs w:val="28"/>
        </w:rPr>
      </w:pPr>
      <w:r w:rsidRPr="00214C88">
        <w:rPr>
          <w:sz w:val="28"/>
          <w:szCs w:val="28"/>
        </w:rPr>
        <w:t>Для финансовой оценки состояния внешней торговли России большой интерес представляет анализ ее балансирования по группам стран и по отдельным государствам. Возьмем, к примеру, российские торговые связи с определенными объединениями стран.</w:t>
      </w:r>
    </w:p>
    <w:p w:rsidR="0085301A" w:rsidRPr="00214C88" w:rsidRDefault="0085301A" w:rsidP="007528B7">
      <w:pPr>
        <w:spacing w:line="360" w:lineRule="auto"/>
        <w:ind w:firstLine="709"/>
        <w:contextualSpacing/>
        <w:jc w:val="both"/>
        <w:rPr>
          <w:sz w:val="28"/>
          <w:szCs w:val="28"/>
        </w:rPr>
      </w:pPr>
      <w:r w:rsidRPr="00214C88">
        <w:rPr>
          <w:sz w:val="28"/>
          <w:szCs w:val="28"/>
        </w:rPr>
        <w:t xml:space="preserve">В таможенной статистике России в 2009 году применялось распределение внешней торговли по следующим группам стран: СНГ, ОЭСР, ЕС, ЕАСТ, ОПЕК, страны Центральной и Восточной Европы (ЦВЕ) и страны Прибалтики. </w:t>
      </w:r>
    </w:p>
    <w:p w:rsidR="0085301A" w:rsidRPr="00214C88" w:rsidRDefault="0085301A" w:rsidP="007528B7">
      <w:pPr>
        <w:spacing w:line="360" w:lineRule="auto"/>
        <w:ind w:firstLine="709"/>
        <w:contextualSpacing/>
        <w:jc w:val="both"/>
        <w:rPr>
          <w:sz w:val="28"/>
          <w:szCs w:val="28"/>
        </w:rPr>
      </w:pPr>
      <w:r w:rsidRPr="00214C88">
        <w:rPr>
          <w:sz w:val="28"/>
          <w:szCs w:val="28"/>
        </w:rPr>
        <w:t>Целью Центрального банка РФ в области внешнеторгового регулирования внешней торговли является обеспечение оптимальной структуры платежного баланса за счет переориентации внешнеторгового оборота России с сырьевого экспорта и импорта в основном в виде потребительских товаров на наукоемкие, высокотехнологичные отрасли; повышения эффективности внешнеторговых операций путем более четкого контроля за уровнем контрактных цен, затрат на производство продукции, уровнем налоговых сборов, таможенно</w:t>
      </w:r>
      <w:r>
        <w:rPr>
          <w:sz w:val="28"/>
          <w:szCs w:val="28"/>
        </w:rPr>
        <w:t xml:space="preserve"> </w:t>
      </w:r>
      <w:r w:rsidRPr="00214C88">
        <w:rPr>
          <w:sz w:val="28"/>
          <w:szCs w:val="28"/>
        </w:rPr>
        <w:t>-</w:t>
      </w:r>
      <w:r>
        <w:rPr>
          <w:sz w:val="28"/>
          <w:szCs w:val="28"/>
        </w:rPr>
        <w:t xml:space="preserve"> </w:t>
      </w:r>
      <w:r w:rsidRPr="00214C88">
        <w:rPr>
          <w:sz w:val="28"/>
          <w:szCs w:val="28"/>
        </w:rPr>
        <w:t>тарифных платежей, а также динамикой валютного курса рубля и др.</w:t>
      </w:r>
    </w:p>
    <w:p w:rsidR="0085301A" w:rsidRPr="00214C88" w:rsidRDefault="0085301A" w:rsidP="007528B7">
      <w:pPr>
        <w:spacing w:line="360" w:lineRule="auto"/>
        <w:ind w:firstLine="709"/>
        <w:contextualSpacing/>
        <w:jc w:val="both"/>
        <w:rPr>
          <w:sz w:val="28"/>
          <w:szCs w:val="28"/>
        </w:rPr>
      </w:pPr>
      <w:r w:rsidRPr="00214C88">
        <w:rPr>
          <w:sz w:val="28"/>
          <w:szCs w:val="28"/>
        </w:rPr>
        <w:t>Россия, не будучи членом Всемирной торговой организации, несла потери от ограничительных мер во внешней торговле, которые, по данным Министерства промышленности и торговли РФ, применяют в отношении нее 18 торговых партнеров. Минимальный прямой ущерб от различного рода ограничений российского экспорта составляет 500 млн. долл. в год. Между тем наблюдался рост объема импорта за счет увеличения закупок машин и оборудования, что свидетельствует о некотором оживлении инвестиционной активности в стране.</w:t>
      </w:r>
    </w:p>
    <w:p w:rsidR="0085301A" w:rsidRPr="00214C88" w:rsidRDefault="0085301A" w:rsidP="007528B7">
      <w:pPr>
        <w:spacing w:line="360" w:lineRule="auto"/>
        <w:ind w:firstLine="709"/>
        <w:contextualSpacing/>
        <w:jc w:val="both"/>
        <w:rPr>
          <w:sz w:val="28"/>
          <w:szCs w:val="28"/>
        </w:rPr>
      </w:pPr>
      <w:r w:rsidRPr="00214C88">
        <w:rPr>
          <w:sz w:val="28"/>
          <w:szCs w:val="28"/>
        </w:rPr>
        <w:t>Поэтому важнейшей задачей является вступление России во Всемирную торговую организацию, так как это одно из условий увеличения внешнеторгового оборота страны.</w:t>
      </w:r>
    </w:p>
    <w:p w:rsidR="0085301A" w:rsidRPr="00214C88" w:rsidRDefault="0085301A" w:rsidP="007528B7">
      <w:pPr>
        <w:spacing w:line="360" w:lineRule="auto"/>
        <w:ind w:firstLine="709"/>
        <w:contextualSpacing/>
        <w:jc w:val="both"/>
        <w:rPr>
          <w:sz w:val="28"/>
          <w:szCs w:val="28"/>
        </w:rPr>
      </w:pPr>
      <w:r w:rsidRPr="00214C88">
        <w:rPr>
          <w:sz w:val="28"/>
          <w:szCs w:val="28"/>
        </w:rPr>
        <w:t xml:space="preserve"> В феврале 1994 года Правительство России передало странам-участницам ГАТТ Меморандум о внешнеторговом режиме России. Этот шаг Правительства России открыл активную фазу переговоров об условиях присоединения России к ВТО.</w:t>
      </w:r>
    </w:p>
    <w:p w:rsidR="0085301A" w:rsidRPr="00214C88" w:rsidRDefault="0085301A" w:rsidP="007528B7">
      <w:pPr>
        <w:spacing w:line="360" w:lineRule="auto"/>
        <w:ind w:firstLine="709"/>
        <w:contextualSpacing/>
        <w:jc w:val="both"/>
        <w:rPr>
          <w:sz w:val="28"/>
          <w:szCs w:val="28"/>
        </w:rPr>
      </w:pPr>
      <w:r w:rsidRPr="00214C88">
        <w:rPr>
          <w:sz w:val="28"/>
          <w:szCs w:val="28"/>
        </w:rPr>
        <w:t>Важнейшей причиной, побудившей Россию к присоединению к ВТО, является ее желание стать, наконец, равноправным торговым партнером на мировом рынке. Та неимоверно сложная и громоздкая система двусторонних соглашений, которая была создана Советским Союзом, в нынешних условиях возросшей интернационализации мирохозяйственных связей и взаимозависимости национальных экономик далеко не всегда способна защищать экономические интересы России.</w:t>
      </w:r>
    </w:p>
    <w:p w:rsidR="0085301A" w:rsidRPr="00214C88" w:rsidRDefault="0085301A" w:rsidP="007528B7">
      <w:pPr>
        <w:spacing w:line="360" w:lineRule="auto"/>
        <w:ind w:firstLine="709"/>
        <w:contextualSpacing/>
        <w:jc w:val="both"/>
        <w:rPr>
          <w:sz w:val="28"/>
          <w:szCs w:val="28"/>
        </w:rPr>
      </w:pPr>
      <w:r w:rsidRPr="00214C88">
        <w:rPr>
          <w:sz w:val="28"/>
          <w:szCs w:val="28"/>
        </w:rPr>
        <w:t>Участие в ВТО дает стране множество преимуществ. Их получение и является в прагматическом смысле целью присоединения к ВТО. Конкретными целями</w:t>
      </w:r>
      <w:r w:rsidRPr="00214C88">
        <w:rPr>
          <w:b/>
          <w:bCs/>
          <w:sz w:val="28"/>
          <w:szCs w:val="28"/>
        </w:rPr>
        <w:t xml:space="preserve"> </w:t>
      </w:r>
      <w:r w:rsidRPr="00214C88">
        <w:rPr>
          <w:sz w:val="28"/>
          <w:szCs w:val="28"/>
        </w:rPr>
        <w:t>присоединения для России можно считать следующие:</w:t>
      </w:r>
    </w:p>
    <w:p w:rsidR="0085301A" w:rsidRPr="00214C88" w:rsidRDefault="0085301A" w:rsidP="007528B7">
      <w:pPr>
        <w:spacing w:line="360" w:lineRule="auto"/>
        <w:ind w:firstLine="709"/>
        <w:contextualSpacing/>
        <w:jc w:val="both"/>
        <w:rPr>
          <w:sz w:val="28"/>
          <w:szCs w:val="28"/>
        </w:rPr>
      </w:pPr>
      <w:r w:rsidRPr="00214C88">
        <w:rPr>
          <w:sz w:val="28"/>
          <w:szCs w:val="28"/>
        </w:rPr>
        <w:t>- выход на многостороннюю правовую базу для осуществления торговых операций национальными экспортерами и импортерами;</w:t>
      </w:r>
    </w:p>
    <w:p w:rsidR="0085301A" w:rsidRPr="00214C88" w:rsidRDefault="0085301A" w:rsidP="007528B7">
      <w:pPr>
        <w:spacing w:line="360" w:lineRule="auto"/>
        <w:ind w:firstLine="709"/>
        <w:contextualSpacing/>
        <w:jc w:val="both"/>
        <w:rPr>
          <w:sz w:val="28"/>
          <w:szCs w:val="28"/>
        </w:rPr>
      </w:pPr>
      <w:r w:rsidRPr="00214C88">
        <w:rPr>
          <w:sz w:val="28"/>
          <w:szCs w:val="28"/>
        </w:rPr>
        <w:t>- международно-правовую защиту, гарантируемую принципами и нормами ВТО, включая такие важные положения, как режим наибольшего благоприятствования, благодаря которому Россия сможет использовать постоянно снижающиеся тарифы других стран-членов ВТО, и национальный режим для товаров и услуг, экспортируемых и импортируемых российскими компаниями, защиту от возможного применения иностранными государствами дискриминационных внутренних налогов, акцизов, таможенных сборов;</w:t>
      </w:r>
    </w:p>
    <w:p w:rsidR="0085301A" w:rsidRPr="00214C88" w:rsidRDefault="0085301A" w:rsidP="007528B7">
      <w:pPr>
        <w:spacing w:line="360" w:lineRule="auto"/>
        <w:ind w:firstLine="709"/>
        <w:contextualSpacing/>
        <w:jc w:val="both"/>
        <w:rPr>
          <w:sz w:val="28"/>
          <w:szCs w:val="28"/>
        </w:rPr>
      </w:pPr>
      <w:r w:rsidRPr="00214C88">
        <w:rPr>
          <w:sz w:val="28"/>
          <w:szCs w:val="28"/>
        </w:rPr>
        <w:t>- возможность легализации системы защиты своей национальной экономики в рамках ВТО;</w:t>
      </w:r>
    </w:p>
    <w:p w:rsidR="0085301A" w:rsidRPr="00214C88" w:rsidRDefault="0085301A" w:rsidP="007528B7">
      <w:pPr>
        <w:spacing w:line="360" w:lineRule="auto"/>
        <w:ind w:firstLine="709"/>
        <w:contextualSpacing/>
        <w:jc w:val="both"/>
        <w:rPr>
          <w:sz w:val="28"/>
          <w:szCs w:val="28"/>
        </w:rPr>
      </w:pPr>
      <w:r w:rsidRPr="00214C88">
        <w:rPr>
          <w:sz w:val="28"/>
          <w:szCs w:val="28"/>
        </w:rPr>
        <w:t>- защиту от использования</w:t>
      </w:r>
      <w:r w:rsidRPr="00214C88">
        <w:rPr>
          <w:i/>
          <w:iCs/>
          <w:sz w:val="28"/>
          <w:szCs w:val="28"/>
        </w:rPr>
        <w:t xml:space="preserve"> </w:t>
      </w:r>
      <w:r w:rsidRPr="00214C88">
        <w:rPr>
          <w:sz w:val="28"/>
          <w:szCs w:val="28"/>
        </w:rPr>
        <w:t>так называемых технических барьеров в торговле (технические и др. нормы и стандарты, правила сертификации и т.п.);</w:t>
      </w:r>
    </w:p>
    <w:p w:rsidR="0085301A" w:rsidRPr="00214C88" w:rsidRDefault="0085301A" w:rsidP="007528B7">
      <w:pPr>
        <w:spacing w:line="360" w:lineRule="auto"/>
        <w:ind w:firstLine="709"/>
        <w:contextualSpacing/>
        <w:jc w:val="both"/>
        <w:rPr>
          <w:sz w:val="28"/>
          <w:szCs w:val="28"/>
        </w:rPr>
      </w:pPr>
      <w:r w:rsidRPr="00214C88">
        <w:rPr>
          <w:sz w:val="28"/>
          <w:szCs w:val="28"/>
        </w:rPr>
        <w:t>- получение лучших в сравнении с существующими и недискриминационных условий для доступа российской продукции на иностранные рынки;</w:t>
      </w:r>
    </w:p>
    <w:p w:rsidR="0085301A" w:rsidRPr="00214C88" w:rsidRDefault="0085301A" w:rsidP="007528B7">
      <w:pPr>
        <w:spacing w:line="360" w:lineRule="auto"/>
        <w:ind w:firstLine="709"/>
        <w:contextualSpacing/>
        <w:jc w:val="both"/>
        <w:rPr>
          <w:sz w:val="28"/>
          <w:szCs w:val="28"/>
        </w:rPr>
      </w:pPr>
      <w:r w:rsidRPr="00214C88">
        <w:rPr>
          <w:sz w:val="28"/>
          <w:szCs w:val="28"/>
        </w:rPr>
        <w:t>- доступ к международному механизму разрешения торговых споров;</w:t>
      </w:r>
    </w:p>
    <w:p w:rsidR="0085301A" w:rsidRPr="00214C88" w:rsidRDefault="0085301A" w:rsidP="007528B7">
      <w:pPr>
        <w:spacing w:line="360" w:lineRule="auto"/>
        <w:ind w:firstLine="709"/>
        <w:contextualSpacing/>
        <w:jc w:val="both"/>
        <w:rPr>
          <w:sz w:val="28"/>
          <w:szCs w:val="28"/>
        </w:rPr>
      </w:pPr>
      <w:r w:rsidRPr="00214C88">
        <w:rPr>
          <w:sz w:val="28"/>
          <w:szCs w:val="28"/>
        </w:rPr>
        <w:t>- создание более благоприятного климата для иностранных инвестиций в результате приведения законодательной системы в соответствие с нормами ВТО;</w:t>
      </w:r>
    </w:p>
    <w:p w:rsidR="0085301A" w:rsidRPr="00214C88" w:rsidRDefault="0085301A" w:rsidP="007528B7">
      <w:pPr>
        <w:spacing w:line="360" w:lineRule="auto"/>
        <w:ind w:firstLine="709"/>
        <w:contextualSpacing/>
        <w:jc w:val="both"/>
        <w:rPr>
          <w:sz w:val="28"/>
          <w:szCs w:val="28"/>
        </w:rPr>
      </w:pPr>
      <w:r w:rsidRPr="00214C88">
        <w:rPr>
          <w:sz w:val="28"/>
          <w:szCs w:val="28"/>
        </w:rPr>
        <w:t>- расширение возможностей для российских инвесторов в странах-членах ВТО, в частности, в банковской сфере;</w:t>
      </w:r>
    </w:p>
    <w:p w:rsidR="0085301A" w:rsidRPr="00214C88" w:rsidRDefault="0085301A" w:rsidP="007528B7">
      <w:pPr>
        <w:spacing w:line="360" w:lineRule="auto"/>
        <w:ind w:firstLine="709"/>
        <w:contextualSpacing/>
        <w:jc w:val="both"/>
        <w:rPr>
          <w:sz w:val="28"/>
          <w:szCs w:val="28"/>
        </w:rPr>
      </w:pPr>
      <w:r w:rsidRPr="00214C88">
        <w:rPr>
          <w:sz w:val="28"/>
          <w:szCs w:val="28"/>
        </w:rPr>
        <w:t>- создание условий для повышения качества и конкурентоспособности отечественной продукции в результате увеличения потока иностранных товаров, услуг и инвестиций на российский рынок;</w:t>
      </w:r>
    </w:p>
    <w:p w:rsidR="0085301A" w:rsidRPr="00214C88" w:rsidRDefault="0085301A" w:rsidP="007528B7">
      <w:pPr>
        <w:spacing w:line="360" w:lineRule="auto"/>
        <w:ind w:firstLine="709"/>
        <w:contextualSpacing/>
        <w:jc w:val="both"/>
        <w:rPr>
          <w:sz w:val="28"/>
          <w:szCs w:val="28"/>
        </w:rPr>
      </w:pPr>
      <w:r w:rsidRPr="00214C88">
        <w:rPr>
          <w:sz w:val="28"/>
          <w:szCs w:val="28"/>
        </w:rPr>
        <w:t>- участие в выработке правил международной торговли с учетом своих национальных интересов;</w:t>
      </w:r>
    </w:p>
    <w:p w:rsidR="0085301A" w:rsidRPr="00214C88" w:rsidRDefault="0085301A" w:rsidP="007528B7">
      <w:pPr>
        <w:spacing w:line="360" w:lineRule="auto"/>
        <w:ind w:firstLine="709"/>
        <w:contextualSpacing/>
        <w:jc w:val="both"/>
        <w:rPr>
          <w:sz w:val="28"/>
          <w:szCs w:val="28"/>
        </w:rPr>
      </w:pPr>
      <w:r w:rsidRPr="00214C88">
        <w:rPr>
          <w:sz w:val="28"/>
          <w:szCs w:val="28"/>
        </w:rPr>
        <w:t>- улучшение имиджа России в мире как полноправного участника международной торговли.</w:t>
      </w:r>
    </w:p>
    <w:p w:rsidR="0085301A" w:rsidRPr="00214C88" w:rsidRDefault="0085301A" w:rsidP="007528B7">
      <w:pPr>
        <w:spacing w:line="360" w:lineRule="auto"/>
        <w:ind w:firstLine="709"/>
        <w:contextualSpacing/>
        <w:jc w:val="both"/>
        <w:rPr>
          <w:sz w:val="28"/>
          <w:szCs w:val="28"/>
        </w:rPr>
      </w:pPr>
      <w:r w:rsidRPr="00214C88">
        <w:rPr>
          <w:snapToGrid w:val="0"/>
          <w:sz w:val="28"/>
          <w:szCs w:val="28"/>
        </w:rPr>
        <w:t>Членство какого-либо государства в ВТО является в настоящее время важнейшим условием его интеграции в мировую экономику, создания благоприятных возможностей для наращивания своего экспорта.</w:t>
      </w:r>
    </w:p>
    <w:p w:rsidR="0085301A" w:rsidRPr="00214C88" w:rsidRDefault="0085301A" w:rsidP="007528B7">
      <w:pPr>
        <w:spacing w:line="360" w:lineRule="auto"/>
        <w:ind w:firstLine="709"/>
        <w:contextualSpacing/>
        <w:jc w:val="both"/>
        <w:rPr>
          <w:sz w:val="28"/>
          <w:szCs w:val="28"/>
        </w:rPr>
      </w:pPr>
      <w:r w:rsidRPr="00214C88">
        <w:rPr>
          <w:snapToGrid w:val="0"/>
          <w:sz w:val="28"/>
          <w:szCs w:val="28"/>
        </w:rPr>
        <w:t>Вступив в ВТО, Россия получит возможность на равных вести переговоры по торгово-политическим вопросам. Сейчас практически все важнейшие проблемы многостороннего торгового сотрудничества - установление таможенных тарифов, использование количественных ограничений, согласование механизма разрешения торговых споров, совершенствование общей торговой практики</w:t>
      </w:r>
      <w:r w:rsidRPr="00214C88">
        <w:rPr>
          <w:noProof/>
          <w:snapToGrid w:val="0"/>
          <w:sz w:val="28"/>
          <w:szCs w:val="28"/>
        </w:rPr>
        <w:t xml:space="preserve"> - </w:t>
      </w:r>
      <w:r w:rsidRPr="00214C88">
        <w:rPr>
          <w:snapToGrid w:val="0"/>
          <w:sz w:val="28"/>
          <w:szCs w:val="28"/>
        </w:rPr>
        <w:t>все это делается без влияния России. Мы пользуемся всеми этими решениями ВТО на практике, но никак не влияем на их принятие.</w:t>
      </w:r>
    </w:p>
    <w:p w:rsidR="0085301A" w:rsidRPr="00214C88" w:rsidRDefault="0085301A" w:rsidP="00F15795">
      <w:pPr>
        <w:spacing w:line="360" w:lineRule="auto"/>
        <w:ind w:firstLine="709"/>
        <w:contextualSpacing/>
        <w:jc w:val="both"/>
        <w:rPr>
          <w:snapToGrid w:val="0"/>
          <w:sz w:val="28"/>
          <w:szCs w:val="28"/>
        </w:rPr>
      </w:pPr>
      <w:r w:rsidRPr="00214C88">
        <w:rPr>
          <w:snapToGrid w:val="0"/>
          <w:sz w:val="28"/>
          <w:szCs w:val="28"/>
        </w:rPr>
        <w:t>Кроме того, Россия, будучи членом ВТО, получит возможность защититься от одностороннего произвола в применении тех или иных ограничительных мер, в частности, от растущего количества антидемпинговых расследований по отношению к российским экспортным товарам. Присоединение России к ВТО не означает, что Россия стремится к каким-то льготам, привилегиям, она хочет стать равноценным участником международной торговли.</w:t>
      </w:r>
    </w:p>
    <w:p w:rsidR="0085301A" w:rsidRPr="00214C88" w:rsidRDefault="0085301A" w:rsidP="00F15795">
      <w:pPr>
        <w:spacing w:line="360" w:lineRule="auto"/>
        <w:ind w:firstLine="709"/>
        <w:contextualSpacing/>
        <w:jc w:val="both"/>
        <w:rPr>
          <w:snapToGrid w:val="0"/>
          <w:sz w:val="28"/>
          <w:szCs w:val="28"/>
        </w:rPr>
      </w:pPr>
      <w:r w:rsidRPr="00214C88">
        <w:rPr>
          <w:snapToGrid w:val="0"/>
          <w:sz w:val="28"/>
          <w:szCs w:val="28"/>
        </w:rPr>
        <w:t>С другой стороны, вступая в ВТО, Россия принимает на себя и обязательство соблюдать жесткие правила поведения. Если Россия не будет выполнять этих правил, будет нарушать дисциплину организации, то такого несговорчивого партнера в рамках ВТО фактически ожидает торговая война со всем торговым сообществом.</w:t>
      </w:r>
    </w:p>
    <w:p w:rsidR="0085301A" w:rsidRPr="00214C88" w:rsidRDefault="0085301A" w:rsidP="00F15795">
      <w:pPr>
        <w:spacing w:line="360" w:lineRule="auto"/>
        <w:ind w:firstLine="709"/>
        <w:contextualSpacing/>
        <w:jc w:val="both"/>
        <w:rPr>
          <w:snapToGrid w:val="0"/>
          <w:sz w:val="28"/>
          <w:szCs w:val="28"/>
        </w:rPr>
      </w:pPr>
      <w:r w:rsidRPr="00214C88">
        <w:rPr>
          <w:snapToGrid w:val="0"/>
          <w:sz w:val="28"/>
          <w:szCs w:val="28"/>
        </w:rPr>
        <w:t>По условиям вступления в ВТО в ответ на открытие для ее товаров зарубежных рынков Россия должна будет шире открыть внутренний рынок для импорта. При этом понятно, что большая часть выпускаемой в России продукции конкуренции с зарубежной не выдержит. Кроме того, поскольку после создания ВТО предметом регулирования в мировом масштабе стали и услуги, рынок услуг тоже должен быть либерализован. А здесь позиции отечественных компаний еще слабее. Следовательно, напрашивается вывод о необходимости разработки комплекса протекционистских мер, направленных на поддержку собственных производителей. Однако в этом вопросе мы не всегда остаемся последовательными.</w:t>
      </w:r>
    </w:p>
    <w:p w:rsidR="0085301A" w:rsidRPr="00214C88" w:rsidRDefault="0085301A" w:rsidP="00F15795">
      <w:pPr>
        <w:spacing w:line="360" w:lineRule="auto"/>
        <w:ind w:firstLine="709"/>
        <w:contextualSpacing/>
        <w:jc w:val="both"/>
        <w:rPr>
          <w:sz w:val="28"/>
          <w:szCs w:val="28"/>
        </w:rPr>
      </w:pPr>
      <w:r w:rsidRPr="00214C88">
        <w:rPr>
          <w:sz w:val="28"/>
          <w:szCs w:val="28"/>
        </w:rPr>
        <w:t>Выигрыш от вступления России в ВТО может не оправдать ожиданий по целому ряду причин. Российская экономика находится сегодня в таком состоянии, что не может без большого ущерба для себя осуществлять принципы свободной торговли с другими странами. В условиях падения производства в промышленности, сельском хозяйстве и других отраслях, причиной которого является, в том числе нехватка сырья и материалов, предприятия-производители все больше ориентируются на экспорт. При этом потребности страны все более покрываются за счет импорта.</w:t>
      </w:r>
    </w:p>
    <w:p w:rsidR="0085301A" w:rsidRPr="00214C88" w:rsidRDefault="0085301A" w:rsidP="00F15795">
      <w:pPr>
        <w:spacing w:line="360" w:lineRule="auto"/>
        <w:ind w:firstLine="709"/>
        <w:contextualSpacing/>
        <w:jc w:val="both"/>
        <w:rPr>
          <w:sz w:val="28"/>
          <w:szCs w:val="28"/>
        </w:rPr>
      </w:pPr>
    </w:p>
    <w:p w:rsidR="0085301A" w:rsidRDefault="0085301A" w:rsidP="007528B7">
      <w:pPr>
        <w:spacing w:line="360" w:lineRule="auto"/>
        <w:ind w:firstLine="709"/>
        <w:contextualSpacing/>
        <w:jc w:val="center"/>
        <w:rPr>
          <w:b/>
          <w:sz w:val="28"/>
          <w:szCs w:val="28"/>
        </w:rPr>
      </w:pPr>
    </w:p>
    <w:p w:rsidR="0085301A" w:rsidRDefault="0085301A" w:rsidP="007528B7">
      <w:pPr>
        <w:spacing w:line="360" w:lineRule="auto"/>
        <w:ind w:firstLine="709"/>
        <w:contextualSpacing/>
        <w:jc w:val="center"/>
        <w:rPr>
          <w:b/>
          <w:sz w:val="28"/>
          <w:szCs w:val="28"/>
        </w:rPr>
      </w:pPr>
    </w:p>
    <w:p w:rsidR="0085301A" w:rsidRDefault="0085301A" w:rsidP="007528B7">
      <w:pPr>
        <w:spacing w:line="360" w:lineRule="auto"/>
        <w:ind w:firstLine="709"/>
        <w:contextualSpacing/>
        <w:jc w:val="center"/>
        <w:rPr>
          <w:b/>
          <w:sz w:val="28"/>
          <w:szCs w:val="28"/>
        </w:rPr>
      </w:pPr>
    </w:p>
    <w:p w:rsidR="0085301A" w:rsidRDefault="0085301A" w:rsidP="007528B7">
      <w:pPr>
        <w:spacing w:line="360" w:lineRule="auto"/>
        <w:ind w:firstLine="709"/>
        <w:contextualSpacing/>
        <w:jc w:val="center"/>
        <w:rPr>
          <w:b/>
          <w:sz w:val="28"/>
          <w:szCs w:val="28"/>
        </w:rPr>
      </w:pPr>
    </w:p>
    <w:p w:rsidR="0085301A" w:rsidRPr="00214C88" w:rsidRDefault="0085301A" w:rsidP="007528B7">
      <w:pPr>
        <w:spacing w:line="360" w:lineRule="auto"/>
        <w:ind w:firstLine="709"/>
        <w:contextualSpacing/>
        <w:jc w:val="center"/>
        <w:rPr>
          <w:b/>
          <w:sz w:val="28"/>
          <w:szCs w:val="28"/>
        </w:rPr>
      </w:pPr>
      <w:r>
        <w:rPr>
          <w:b/>
          <w:sz w:val="28"/>
          <w:szCs w:val="28"/>
        </w:rPr>
        <w:t>2.2.</w:t>
      </w:r>
      <w:r w:rsidRPr="00214C88">
        <w:rPr>
          <w:b/>
          <w:sz w:val="28"/>
          <w:szCs w:val="28"/>
        </w:rPr>
        <w:t xml:space="preserve"> Географическая ст</w:t>
      </w:r>
      <w:r>
        <w:rPr>
          <w:b/>
          <w:sz w:val="28"/>
          <w:szCs w:val="28"/>
        </w:rPr>
        <w:t>руктура внешнеторгового оборота</w:t>
      </w:r>
    </w:p>
    <w:p w:rsidR="0085301A" w:rsidRPr="00214C88" w:rsidRDefault="0085301A" w:rsidP="007528B7">
      <w:pPr>
        <w:spacing w:line="360" w:lineRule="auto"/>
        <w:ind w:firstLine="709"/>
        <w:contextualSpacing/>
        <w:jc w:val="both"/>
        <w:rPr>
          <w:sz w:val="28"/>
          <w:szCs w:val="28"/>
        </w:rPr>
      </w:pPr>
      <w:r w:rsidRPr="00214C88">
        <w:rPr>
          <w:sz w:val="28"/>
          <w:szCs w:val="28"/>
        </w:rPr>
        <w:t>В 2007 году внешнеэкономический комплекс динамично развивался и стимулировал рост российской экономики. Внешнеторговый оборот России в 2007 году составил 578,2 млрд</w:t>
      </w:r>
      <w:r>
        <w:rPr>
          <w:sz w:val="28"/>
          <w:szCs w:val="28"/>
        </w:rPr>
        <w:t>.</w:t>
      </w:r>
      <w:r w:rsidRPr="00214C88">
        <w:rPr>
          <w:sz w:val="28"/>
          <w:szCs w:val="28"/>
        </w:rPr>
        <w:t xml:space="preserve"> долларов США и увеличился на 23,4% (в 2006 году – на 26,9%). В общем объеме товарооборота на долю экспорта приходилось 61,4%, импорта – 38,6%</w:t>
      </w:r>
      <w:r>
        <w:rPr>
          <w:rStyle w:val="aa"/>
          <w:sz w:val="28"/>
          <w:szCs w:val="28"/>
        </w:rPr>
        <w:footnoteReference w:id="5"/>
      </w:r>
      <w:r>
        <w:rPr>
          <w:sz w:val="28"/>
          <w:szCs w:val="28"/>
        </w:rPr>
        <w:t>. (Приложение 1, рис.1)</w:t>
      </w:r>
    </w:p>
    <w:p w:rsidR="0085301A" w:rsidRDefault="0085301A" w:rsidP="007528B7">
      <w:pPr>
        <w:spacing w:line="360" w:lineRule="auto"/>
        <w:ind w:firstLine="709"/>
        <w:contextualSpacing/>
        <w:jc w:val="both"/>
        <w:rPr>
          <w:sz w:val="28"/>
          <w:szCs w:val="28"/>
        </w:rPr>
      </w:pPr>
      <w:r w:rsidRPr="00214C88">
        <w:rPr>
          <w:sz w:val="28"/>
          <w:szCs w:val="28"/>
        </w:rPr>
        <w:t>Главным фактором увеличения объемов экспорта в 2007 году стала благоприятная мировая конъюнктура. Значительный рост цен на нефть, возобновившийся во второй половине 2007 го</w:t>
      </w:r>
      <w:r>
        <w:rPr>
          <w:sz w:val="28"/>
          <w:szCs w:val="28"/>
        </w:rPr>
        <w:t xml:space="preserve">да, продолжался до конца года. </w:t>
      </w:r>
    </w:p>
    <w:p w:rsidR="0085301A" w:rsidRPr="00214C88" w:rsidRDefault="0085301A" w:rsidP="00882BBF">
      <w:pPr>
        <w:spacing w:line="360" w:lineRule="auto"/>
        <w:ind w:firstLine="709"/>
        <w:contextualSpacing/>
        <w:jc w:val="both"/>
        <w:rPr>
          <w:sz w:val="28"/>
          <w:szCs w:val="28"/>
        </w:rPr>
      </w:pPr>
      <w:r w:rsidRPr="00214C88">
        <w:rPr>
          <w:sz w:val="28"/>
          <w:szCs w:val="28"/>
        </w:rPr>
        <w:t>В структуре российского экспорта в 2007 году по сравнению с 2006 годом увеличился удельный вес практически всех товарных групп, за исключением топливно-энергетических товаров, маш</w:t>
      </w:r>
      <w:r>
        <w:rPr>
          <w:sz w:val="28"/>
          <w:szCs w:val="28"/>
        </w:rPr>
        <w:t xml:space="preserve">ин, оборудования и транспортных средств. </w:t>
      </w:r>
      <w:r w:rsidRPr="00214C88">
        <w:rPr>
          <w:sz w:val="28"/>
          <w:szCs w:val="28"/>
        </w:rPr>
        <w:t xml:space="preserve">Основными факторами, обеспечившими рост импорта, являлись высокие темпы роста инвестиций, рост доходов населения, продолжающееся укрепление рубля. </w:t>
      </w:r>
    </w:p>
    <w:p w:rsidR="0085301A" w:rsidRPr="00214C88" w:rsidRDefault="0085301A" w:rsidP="007528B7">
      <w:pPr>
        <w:spacing w:line="360" w:lineRule="auto"/>
        <w:ind w:firstLine="709"/>
        <w:contextualSpacing/>
        <w:jc w:val="both"/>
        <w:rPr>
          <w:sz w:val="28"/>
          <w:szCs w:val="28"/>
        </w:rPr>
      </w:pPr>
      <w:r w:rsidRPr="00214C88">
        <w:rPr>
          <w:sz w:val="28"/>
          <w:szCs w:val="28"/>
        </w:rPr>
        <w:t xml:space="preserve">В структуре российского импорта в 2007 году по сравнению с 2006 годом увеличилась доля машин, оборудования и транспортных средств, металлов и изделий из них, текстиля, текстильных изделий и обуви; снизилась - продукции химической промышленности и каучука, продовольственных товаров и сельскохозяйственного сырья, минеральных продуктов. </w:t>
      </w:r>
    </w:p>
    <w:p w:rsidR="0085301A" w:rsidRDefault="0085301A" w:rsidP="00882BBF">
      <w:pPr>
        <w:spacing w:line="360" w:lineRule="auto"/>
        <w:ind w:firstLine="709"/>
        <w:contextualSpacing/>
        <w:jc w:val="both"/>
        <w:rPr>
          <w:sz w:val="28"/>
          <w:szCs w:val="28"/>
        </w:rPr>
      </w:pPr>
      <w:r w:rsidRPr="00214C88">
        <w:rPr>
          <w:sz w:val="28"/>
          <w:szCs w:val="28"/>
        </w:rPr>
        <w:t>В географической структуре внешней торговли России основными партнерами остаются промышленно развитые страны. Их доля в российском товарообороте составляет более 50%. Эти страны являются главными потребителями топливно-энергетических и сырьевых товаров, составляющих основу экспорта России в страны дальнего зарубежья. Страны Западной Европы, США и Япония сохраняют свою роль главных поставщиков современного оборудования, передовой технологии, продовольственных товаров, необходимых для российской экономики. На долю ЕС приходилось в 2007 году более 51% внешнеторгового оборота РФ. Это основной рынок сбыта стратегических товаров российского экспорта (прежде всего энергоносителей). В географической структуре внешней торговли России можно отметить повышение роли стран Азиатско-Тихоокеанского экономического сотрудничества, в первую очередь Китая, новых индустриальных государств Юго-Восточной Азии. Среди стран СНГ основными внешнеторговыми партнерами являются Белоруссия, Казахстан и Украина, на долю которых приходится 13,1% внешней торговли со странами СНГ. Об этом сообщается в мониторинге, размещенном на официальном сайте МЭРТ.</w:t>
      </w:r>
    </w:p>
    <w:p w:rsidR="0085301A" w:rsidRDefault="0085301A" w:rsidP="00882BBF">
      <w:pPr>
        <w:spacing w:line="360" w:lineRule="auto"/>
        <w:ind w:firstLine="709"/>
        <w:contextualSpacing/>
        <w:jc w:val="both"/>
        <w:rPr>
          <w:color w:val="000000"/>
          <w:sz w:val="28"/>
          <w:szCs w:val="28"/>
        </w:rPr>
      </w:pPr>
      <w:r w:rsidRPr="00214C88">
        <w:rPr>
          <w:color w:val="000000"/>
          <w:sz w:val="28"/>
          <w:szCs w:val="28"/>
        </w:rPr>
        <w:t xml:space="preserve">По данным таможенной статистики в январе-марте 2009 года </w:t>
      </w:r>
      <w:r w:rsidRPr="00214C88">
        <w:rPr>
          <w:bCs/>
          <w:color w:val="000000"/>
          <w:sz w:val="28"/>
          <w:szCs w:val="28"/>
        </w:rPr>
        <w:t>внешнеторговый  оборот России</w:t>
      </w:r>
      <w:r w:rsidRPr="00214C88">
        <w:rPr>
          <w:color w:val="000000"/>
          <w:sz w:val="28"/>
          <w:szCs w:val="28"/>
        </w:rPr>
        <w:t xml:space="preserve"> составил 90,4 млрд.долларов США (с учетом данных о торговле с Республикой Беларусь) и по сравнению с январем-мартом 2008 года уменьшился на 44,7%, в том числе со странами дальнего зарубежья – 77,7 млрд.долларов США (снижение на 44,4%), со странами СНГ – 12,7 млрд.долларов США (снижение на 46,6%).</w:t>
      </w:r>
    </w:p>
    <w:p w:rsidR="0085301A" w:rsidRDefault="0085301A" w:rsidP="00882BBF">
      <w:pPr>
        <w:spacing w:line="360" w:lineRule="auto"/>
        <w:ind w:firstLine="709"/>
        <w:contextualSpacing/>
        <w:jc w:val="both"/>
        <w:rPr>
          <w:color w:val="000000"/>
          <w:sz w:val="28"/>
          <w:szCs w:val="28"/>
        </w:rPr>
      </w:pPr>
      <w:r w:rsidRPr="00214C88">
        <w:rPr>
          <w:bCs/>
          <w:color w:val="000000"/>
          <w:sz w:val="28"/>
          <w:szCs w:val="28"/>
        </w:rPr>
        <w:t xml:space="preserve">Сальдо торгового баланса </w:t>
      </w:r>
      <w:r w:rsidRPr="00214C88">
        <w:rPr>
          <w:color w:val="000000"/>
          <w:sz w:val="28"/>
          <w:szCs w:val="28"/>
        </w:rPr>
        <w:t xml:space="preserve">сложилось положительное в размере 23,4 млрд.долларов США, что на 30,3 млрд. долларов США меньше, чем в январе-марте 2008 года. При этом в торговле со странами дальнего зарубежья сальдо равнялось 18,7 млрд.долларов США (уменьшение на 26,7 млрд.долларов США), со странами СНГ –  4,6 млрд. долл. США (уменьшение на 3,6 млрд.долларов США). </w:t>
      </w:r>
    </w:p>
    <w:p w:rsidR="0085301A" w:rsidRDefault="0085301A" w:rsidP="00882BBF">
      <w:pPr>
        <w:spacing w:line="360" w:lineRule="auto"/>
        <w:ind w:firstLine="709"/>
        <w:contextualSpacing/>
        <w:jc w:val="both"/>
        <w:rPr>
          <w:color w:val="000000"/>
          <w:sz w:val="28"/>
          <w:szCs w:val="28"/>
        </w:rPr>
      </w:pPr>
      <w:r w:rsidRPr="00214C88">
        <w:rPr>
          <w:bCs/>
          <w:color w:val="000000"/>
          <w:sz w:val="28"/>
          <w:szCs w:val="28"/>
        </w:rPr>
        <w:t>Экспорт России</w:t>
      </w:r>
      <w:r w:rsidRPr="00214C88">
        <w:rPr>
          <w:color w:val="000000"/>
          <w:sz w:val="28"/>
          <w:szCs w:val="28"/>
        </w:rPr>
        <w:t xml:space="preserve"> в январе-марте 2009 года составил 56,9 млрд.долларов США и по сравнению с январем-мартом 2008 года уменьшился на 47,6%, в том числе в страны дальнего зарубежья – 48,3 млрд.долларов США (снижение на 47,9%), в страны СНГ – 8,6 млрд.долларов США (снижение на 46,0%). </w:t>
      </w:r>
    </w:p>
    <w:p w:rsidR="0085301A" w:rsidRDefault="0085301A" w:rsidP="00882BBF">
      <w:pPr>
        <w:spacing w:line="360" w:lineRule="auto"/>
        <w:ind w:firstLine="709"/>
        <w:contextualSpacing/>
        <w:jc w:val="both"/>
        <w:rPr>
          <w:color w:val="000000"/>
          <w:sz w:val="28"/>
          <w:szCs w:val="28"/>
        </w:rPr>
      </w:pPr>
      <w:r w:rsidRPr="00214C88">
        <w:rPr>
          <w:color w:val="000000"/>
          <w:sz w:val="28"/>
          <w:szCs w:val="28"/>
        </w:rPr>
        <w:t xml:space="preserve">Сокращение стоимостного объема экспорта России в январе-марте 2009 года по сравнению с январем-мартом 2008 года произошло как за счет падения средних цен экспортированных товаров, так и по причине снижения физических объемов экспортных поставок. Индекс средних цен экспорта в январе-марте 2009 года составил 55,8% от их уровня в январе-марте 2008 года, тогда как индекс его физического объема сократился в меньшей степени и составил 85,9%. </w:t>
      </w:r>
    </w:p>
    <w:p w:rsidR="0085301A" w:rsidRDefault="0085301A" w:rsidP="00882BBF">
      <w:pPr>
        <w:spacing w:line="360" w:lineRule="auto"/>
        <w:ind w:firstLine="709"/>
        <w:contextualSpacing/>
        <w:jc w:val="both"/>
        <w:rPr>
          <w:color w:val="000000"/>
          <w:sz w:val="28"/>
          <w:szCs w:val="28"/>
        </w:rPr>
      </w:pPr>
      <w:r w:rsidRPr="00214C88">
        <w:rPr>
          <w:color w:val="000000"/>
          <w:sz w:val="28"/>
          <w:szCs w:val="28"/>
        </w:rPr>
        <w:t xml:space="preserve">Основу российского экспорта в январе-марте 2009 года </w:t>
      </w:r>
      <w:r w:rsidRPr="00214C88">
        <w:rPr>
          <w:bCs/>
          <w:color w:val="000000"/>
          <w:sz w:val="28"/>
          <w:szCs w:val="28"/>
        </w:rPr>
        <w:t>в страны дальнего</w:t>
      </w:r>
      <w:r w:rsidRPr="00214C88">
        <w:rPr>
          <w:color w:val="000000"/>
          <w:sz w:val="28"/>
          <w:szCs w:val="28"/>
        </w:rPr>
        <w:t xml:space="preserve"> </w:t>
      </w:r>
      <w:r w:rsidRPr="00214C88">
        <w:rPr>
          <w:bCs/>
          <w:color w:val="000000"/>
          <w:sz w:val="28"/>
          <w:szCs w:val="28"/>
        </w:rPr>
        <w:t>зарубежья</w:t>
      </w:r>
      <w:r w:rsidRPr="00214C88">
        <w:rPr>
          <w:color w:val="000000"/>
          <w:sz w:val="28"/>
          <w:szCs w:val="28"/>
        </w:rPr>
        <w:t xml:space="preserve"> составили топливно-энергетические товары, удельный вес которых в товарной структуре экспорта в эти страны составил 67,9% (в январе-марте 2008 года – 73,1%)</w:t>
      </w:r>
      <w:r>
        <w:rPr>
          <w:rStyle w:val="aa"/>
          <w:color w:val="000000"/>
          <w:sz w:val="28"/>
          <w:szCs w:val="28"/>
        </w:rPr>
        <w:footnoteReference w:id="6"/>
      </w:r>
      <w:r w:rsidRPr="00214C88">
        <w:rPr>
          <w:color w:val="000000"/>
          <w:sz w:val="28"/>
          <w:szCs w:val="28"/>
        </w:rPr>
        <w:t xml:space="preserve">. </w:t>
      </w:r>
      <w:r>
        <w:rPr>
          <w:color w:val="000000"/>
          <w:sz w:val="28"/>
          <w:szCs w:val="28"/>
        </w:rPr>
        <w:t>(Приложение 3,рис.3)</w:t>
      </w:r>
    </w:p>
    <w:p w:rsidR="0085301A" w:rsidRDefault="0085301A" w:rsidP="00882BBF">
      <w:pPr>
        <w:spacing w:line="360" w:lineRule="auto"/>
        <w:ind w:firstLine="709"/>
        <w:contextualSpacing/>
        <w:jc w:val="both"/>
        <w:rPr>
          <w:color w:val="000000"/>
          <w:sz w:val="28"/>
          <w:szCs w:val="28"/>
        </w:rPr>
      </w:pPr>
      <w:r w:rsidRPr="00214C88">
        <w:rPr>
          <w:color w:val="000000"/>
          <w:sz w:val="28"/>
          <w:szCs w:val="28"/>
        </w:rPr>
        <w:t>В январе-марте 2009 года по сравнению с январем-мартом 2008 года  стоимостной объем топливно-энергетических товаров сократился на 51,7%. Среди товаров топливно-энергетического комплекса возросли физические объемы экспорта в страны дальнего зарубежья кокса на 14,3%, электроэнергии – на 21,0%, нефтепродуктов – на 12,1%, в том числе: бензина автомобильного – на 32,8%, дизельного топлива – на 11,7%, мазута – на 12,7%. Физический объем экспорта российского газа природного снизился на 61,0%. Поставки угля каменного и нефти сырой остались на уровне января-марта 2008 года.</w:t>
      </w:r>
    </w:p>
    <w:p w:rsidR="0085301A" w:rsidRDefault="0085301A" w:rsidP="00882BBF">
      <w:pPr>
        <w:spacing w:line="360" w:lineRule="auto"/>
        <w:ind w:firstLine="709"/>
        <w:contextualSpacing/>
        <w:jc w:val="both"/>
        <w:rPr>
          <w:color w:val="000000"/>
          <w:sz w:val="28"/>
          <w:szCs w:val="28"/>
        </w:rPr>
      </w:pPr>
      <w:r w:rsidRPr="00214C88">
        <w:rPr>
          <w:color w:val="000000"/>
          <w:sz w:val="28"/>
          <w:szCs w:val="28"/>
        </w:rPr>
        <w:t>В общем стоимостном объеме экспорта в страны дальнего зарубежья возросла доля металлов и изделий из них с 12,1 % в январе-марте 2008 года до 13,1% в январе-марте 2009 года. Физические объемы экспорта черных металлов и изделий из них снизились на 23,7%, в том числе: полуфабрикатов из железа и нелегированной стали – на 21,5%, чугуна – на 22,1%; возросли физические объемы экспорта проката плоского из железа и нелегированной стали – на  4,4%. Физические объемы поставок меди возросли в 2,1 раза, а никеля и алюминия снизились на 20,6% и 2,4% соответственно.</w:t>
      </w:r>
    </w:p>
    <w:p w:rsidR="0085301A" w:rsidRDefault="0085301A" w:rsidP="00882BBF">
      <w:pPr>
        <w:spacing w:line="360" w:lineRule="auto"/>
        <w:ind w:firstLine="709"/>
        <w:contextualSpacing/>
        <w:jc w:val="both"/>
        <w:rPr>
          <w:color w:val="000000"/>
          <w:sz w:val="28"/>
          <w:szCs w:val="28"/>
        </w:rPr>
      </w:pPr>
      <w:r w:rsidRPr="00214C88">
        <w:rPr>
          <w:color w:val="000000"/>
          <w:sz w:val="28"/>
          <w:szCs w:val="28"/>
        </w:rPr>
        <w:t>В товарной структуре экспорта доля продукции химической промышленности в  январе-марте 2009 года составила 6,6% (в январе-марте 2008 года – 5,4%). По сравнению с аналогичным периодом прошлого года стоимостной объем этой продукции сократился на 35,8%. Физические объемы поставок  товаров  химической промышленности снизились практически по всем  товарным группам ТН ВЭД.</w:t>
      </w:r>
    </w:p>
    <w:p w:rsidR="0085301A" w:rsidRDefault="0085301A" w:rsidP="00882BBF">
      <w:pPr>
        <w:spacing w:line="360" w:lineRule="auto"/>
        <w:ind w:firstLine="709"/>
        <w:contextualSpacing/>
        <w:jc w:val="both"/>
        <w:rPr>
          <w:color w:val="000000"/>
          <w:sz w:val="28"/>
          <w:szCs w:val="28"/>
        </w:rPr>
      </w:pPr>
      <w:r w:rsidRPr="00214C88">
        <w:rPr>
          <w:color w:val="000000"/>
          <w:sz w:val="28"/>
          <w:szCs w:val="28"/>
        </w:rPr>
        <w:t>Доля экспорта</w:t>
      </w:r>
      <w:r w:rsidRPr="00214C88">
        <w:rPr>
          <w:i/>
          <w:iCs/>
          <w:color w:val="000000"/>
          <w:sz w:val="28"/>
          <w:szCs w:val="28"/>
        </w:rPr>
        <w:t xml:space="preserve"> </w:t>
      </w:r>
      <w:r w:rsidRPr="00214C88">
        <w:rPr>
          <w:color w:val="000000"/>
          <w:sz w:val="28"/>
          <w:szCs w:val="28"/>
        </w:rPr>
        <w:t>лесоматериалов и целлюлозно-бумажных изделий в январе-марте 2009 года составила 3,0% (в январе-марте 2008 года – 2,7%). По сравнению с январем-мартом 2008 года снизились  физические объемы экспорта необработанных лесоматериалов на 54,4%, пиломатериалов – на 24,7%, фанеры – на 22,1%, целлюлозы – на 28,9%.</w:t>
      </w:r>
    </w:p>
    <w:p w:rsidR="0085301A" w:rsidRDefault="0085301A" w:rsidP="00882BBF">
      <w:pPr>
        <w:spacing w:line="360" w:lineRule="auto"/>
        <w:ind w:firstLine="709"/>
        <w:contextualSpacing/>
        <w:jc w:val="both"/>
        <w:rPr>
          <w:color w:val="000000"/>
          <w:sz w:val="28"/>
          <w:szCs w:val="28"/>
        </w:rPr>
      </w:pPr>
      <w:r w:rsidRPr="00214C88">
        <w:rPr>
          <w:color w:val="000000"/>
          <w:sz w:val="28"/>
          <w:szCs w:val="28"/>
        </w:rPr>
        <w:t>Доля экспорта машин и оборудования в январе-марте 2009 года составила 3,6% (в январе-марте 2008 года – 2,5%). Стоимостной объем поставок средств наземного транспорта (кроме железнодорожного) увеличился на 45,6%; вместе с тем сократились поставки электрооборудования – на 13,1%, механического оборудования – на 22,2%.</w:t>
      </w:r>
    </w:p>
    <w:p w:rsidR="0085301A" w:rsidRDefault="0085301A" w:rsidP="00882BBF">
      <w:pPr>
        <w:spacing w:line="360" w:lineRule="auto"/>
        <w:ind w:firstLine="709"/>
        <w:contextualSpacing/>
        <w:jc w:val="both"/>
        <w:rPr>
          <w:color w:val="000000"/>
          <w:sz w:val="28"/>
          <w:szCs w:val="28"/>
        </w:rPr>
      </w:pPr>
      <w:r w:rsidRPr="00214C88">
        <w:rPr>
          <w:color w:val="000000"/>
          <w:sz w:val="28"/>
          <w:szCs w:val="28"/>
        </w:rPr>
        <w:t>Доля экспорта продовольственных товаров в январе-марте 2009 года составила 2,7% (в январе-марте 2008 года – 0,7%). Стоимостной объем поставок продовольственных товаров  возрос по сравнению с январем-мартом 2008 года на 88,1%.</w:t>
      </w:r>
    </w:p>
    <w:p w:rsidR="0085301A" w:rsidRDefault="0085301A" w:rsidP="00882BBF">
      <w:pPr>
        <w:spacing w:line="360" w:lineRule="auto"/>
        <w:ind w:firstLine="709"/>
        <w:contextualSpacing/>
        <w:jc w:val="both"/>
        <w:rPr>
          <w:color w:val="000000"/>
          <w:sz w:val="28"/>
          <w:szCs w:val="28"/>
        </w:rPr>
      </w:pPr>
      <w:r w:rsidRPr="00214C88">
        <w:rPr>
          <w:color w:val="000000"/>
          <w:sz w:val="28"/>
          <w:szCs w:val="28"/>
        </w:rPr>
        <w:t> </w:t>
      </w:r>
      <w:r w:rsidRPr="00214C88">
        <w:rPr>
          <w:bCs/>
          <w:color w:val="000000"/>
          <w:sz w:val="28"/>
          <w:szCs w:val="28"/>
        </w:rPr>
        <w:t>В структуре экспорта в страны СНГ</w:t>
      </w:r>
      <w:r w:rsidRPr="00214C88">
        <w:rPr>
          <w:color w:val="000000"/>
          <w:sz w:val="28"/>
          <w:szCs w:val="28"/>
        </w:rPr>
        <w:t xml:space="preserve"> в январе-марте 2009 года доля топливно-энергетических товаров составила 35,9% от всего экспорта в эти страны, что на 8,9 процентных пункта ниже, чем в январе-марте 2008 года. Стоимостной объем экспорта топливно-энергетических товаров снизился по сравнению с январем-мартом 2008 года на 59,6%. Физические объемы экспорта нефти возросли на 5,5%. Поставки угля каменного снизились на 58,4%, газа природного – на 49,8%, нефтепродуктов – на 25,8%, в том числе: дизельного топлива – на 50,7%, мазута – на 45,1%. </w:t>
      </w:r>
    </w:p>
    <w:p w:rsidR="0085301A" w:rsidRDefault="0085301A" w:rsidP="00882BBF">
      <w:pPr>
        <w:spacing w:line="360" w:lineRule="auto"/>
        <w:ind w:firstLine="709"/>
        <w:contextualSpacing/>
        <w:jc w:val="both"/>
        <w:rPr>
          <w:color w:val="000000"/>
          <w:sz w:val="28"/>
          <w:szCs w:val="28"/>
        </w:rPr>
      </w:pPr>
      <w:r w:rsidRPr="00214C88">
        <w:rPr>
          <w:color w:val="000000"/>
          <w:sz w:val="28"/>
          <w:szCs w:val="28"/>
        </w:rPr>
        <w:t>В товарной структуре экспорта в страны СНГ доля металлов и изделий из них в январе-марте 2009 года составила 16,9% (в январе-марте 2008 года – 12,7%). Стоимостной объем данной товарной группы снизился по сравнению с январем-мартом 2008 года на 33,0%. Физический объем экспорта черных металлов и изделий из них снизился на 37,8%, в том числе: полуфабрикатов из железа и нелегированной стали – на 65,3%, проката плоского из железа и нелегированной стали – на 57,3%.</w:t>
      </w:r>
    </w:p>
    <w:p w:rsidR="0085301A" w:rsidRDefault="0085301A" w:rsidP="00882BBF">
      <w:pPr>
        <w:spacing w:line="360" w:lineRule="auto"/>
        <w:ind w:firstLine="709"/>
        <w:contextualSpacing/>
        <w:jc w:val="both"/>
        <w:rPr>
          <w:color w:val="000000"/>
          <w:sz w:val="28"/>
          <w:szCs w:val="28"/>
        </w:rPr>
      </w:pPr>
      <w:r w:rsidRPr="00214C88">
        <w:rPr>
          <w:color w:val="000000"/>
          <w:sz w:val="28"/>
          <w:szCs w:val="28"/>
        </w:rPr>
        <w:t> Доля машин и оборудования в январе-марте 2009 года составила – 14,0%  (в январе-марте 2008 года – 18,0%). Снижение стоимостных объемов экспорта  продукции машиностроения наблюдалось по всем товарным группам ТН ВЭД.</w:t>
      </w:r>
    </w:p>
    <w:p w:rsidR="0085301A" w:rsidRDefault="0085301A" w:rsidP="00882BBF">
      <w:pPr>
        <w:spacing w:line="360" w:lineRule="auto"/>
        <w:ind w:firstLine="709"/>
        <w:contextualSpacing/>
        <w:jc w:val="both"/>
        <w:rPr>
          <w:color w:val="000000"/>
          <w:sz w:val="28"/>
          <w:szCs w:val="28"/>
        </w:rPr>
      </w:pPr>
      <w:r w:rsidRPr="00214C88">
        <w:rPr>
          <w:color w:val="000000"/>
          <w:sz w:val="28"/>
          <w:szCs w:val="28"/>
        </w:rPr>
        <w:t>Удельный вес продовольственных товаров и сельскохозяйственного сырья в товарной структуре экспорта в страны СНГ в январе-марте 2009 года составил 12,6% (в январе-марте 2008 года – 6,8%), продукции химической промышленности – 10,0% (9,5%), лесоматериалов и целлюлозно-бумажных изделий – 6,0% (4,4%). Стоимостные объемы экспорта указанных товарных групп снизились по сравнению с январем-мартом 2008 года на 6,3%; 46,5% и 31,4%, соответственно.</w:t>
      </w:r>
    </w:p>
    <w:p w:rsidR="0085301A" w:rsidRDefault="0085301A" w:rsidP="00882BBF">
      <w:pPr>
        <w:spacing w:line="360" w:lineRule="auto"/>
        <w:ind w:firstLine="709"/>
        <w:contextualSpacing/>
        <w:jc w:val="both"/>
        <w:rPr>
          <w:color w:val="000000"/>
          <w:sz w:val="28"/>
          <w:szCs w:val="28"/>
        </w:rPr>
      </w:pPr>
      <w:r w:rsidRPr="00214C88">
        <w:rPr>
          <w:bCs/>
          <w:color w:val="000000"/>
          <w:sz w:val="28"/>
          <w:szCs w:val="28"/>
        </w:rPr>
        <w:t xml:space="preserve">Импорт России  </w:t>
      </w:r>
      <w:r w:rsidRPr="00214C88">
        <w:rPr>
          <w:color w:val="000000"/>
          <w:sz w:val="28"/>
          <w:szCs w:val="28"/>
        </w:rPr>
        <w:t xml:space="preserve">в январе-марте 2009 года составил 33,5 млрд.долларов США и  по сравнению с январем-мартом 2008 года снизился на 39,0%, в том числе из стран дальнего зарубежья – 29,4 млрд.долларов США (снижение на 37,5%), из стран СНГ – 4,1 млрд.долларов США (снижение на 47,9%). </w:t>
      </w:r>
    </w:p>
    <w:p w:rsidR="0085301A" w:rsidRDefault="0085301A" w:rsidP="00882BBF">
      <w:pPr>
        <w:spacing w:line="360" w:lineRule="auto"/>
        <w:ind w:firstLine="709"/>
        <w:contextualSpacing/>
        <w:jc w:val="both"/>
        <w:rPr>
          <w:color w:val="000000"/>
          <w:sz w:val="28"/>
          <w:szCs w:val="28"/>
        </w:rPr>
      </w:pPr>
      <w:r w:rsidRPr="00214C88">
        <w:rPr>
          <w:color w:val="000000"/>
          <w:sz w:val="28"/>
          <w:szCs w:val="28"/>
        </w:rPr>
        <w:t>Снижение стоимости российского импорта в январе-марте 2009 года обусловлено как снижением средних цен ввезенных товаров, так и падением их физических объемов. Средние цены импорта в январе-марте 2009 года по сравнению с январем-мартом 2008 года снизились незначительно, и их индекс составил 96,4%, тогда как индекс физического объема импорта сократился до 59,2%.</w:t>
      </w:r>
    </w:p>
    <w:p w:rsidR="0085301A" w:rsidRDefault="0085301A" w:rsidP="00882BBF">
      <w:pPr>
        <w:spacing w:line="360" w:lineRule="auto"/>
        <w:ind w:firstLine="709"/>
        <w:contextualSpacing/>
        <w:jc w:val="both"/>
        <w:rPr>
          <w:color w:val="000000"/>
          <w:sz w:val="28"/>
          <w:szCs w:val="28"/>
        </w:rPr>
      </w:pPr>
      <w:r w:rsidRPr="00214C88">
        <w:rPr>
          <w:color w:val="000000"/>
          <w:sz w:val="28"/>
          <w:szCs w:val="28"/>
        </w:rPr>
        <w:t xml:space="preserve">В товарной структуре импорта </w:t>
      </w:r>
      <w:r w:rsidRPr="00214C88">
        <w:rPr>
          <w:bCs/>
          <w:color w:val="000000"/>
          <w:sz w:val="28"/>
          <w:szCs w:val="28"/>
        </w:rPr>
        <w:t xml:space="preserve">из стран дальнего зарубежья </w:t>
      </w:r>
      <w:r w:rsidRPr="00214C88">
        <w:rPr>
          <w:color w:val="000000"/>
          <w:sz w:val="28"/>
          <w:szCs w:val="28"/>
        </w:rPr>
        <w:t>на долю</w:t>
      </w:r>
      <w:r w:rsidRPr="00214C88">
        <w:rPr>
          <w:bCs/>
          <w:color w:val="000000"/>
          <w:sz w:val="28"/>
          <w:szCs w:val="28"/>
        </w:rPr>
        <w:t xml:space="preserve"> </w:t>
      </w:r>
      <w:r w:rsidRPr="00214C88">
        <w:rPr>
          <w:color w:val="000000"/>
          <w:sz w:val="28"/>
          <w:szCs w:val="28"/>
        </w:rPr>
        <w:t>машин  и оборудования в январе-марте 2009 года приходилось 45,6% (в январе-марте 2008 года – 55,2%). По сравнению с январем-мартом прошлого года стоимостной объем импорта машиностроительной продукции уменьшился на 48,3% за счет снижения закупок механического оборудования на 39,5%, средств наземного транспорта (за исключением железнодорожного) – на 64,7%, электрооборудования – на 46,0%, инструментов и аппаратов оптических – на 35,4%. Физический объем ввоза легковых автомобилей сократился на 66,2%, грузовых – на 75,2%.</w:t>
      </w:r>
    </w:p>
    <w:p w:rsidR="0085301A" w:rsidRDefault="0085301A" w:rsidP="00882BBF">
      <w:pPr>
        <w:spacing w:line="360" w:lineRule="auto"/>
        <w:ind w:firstLine="709"/>
        <w:contextualSpacing/>
        <w:jc w:val="both"/>
        <w:rPr>
          <w:color w:val="000000"/>
          <w:sz w:val="28"/>
          <w:szCs w:val="28"/>
        </w:rPr>
      </w:pPr>
      <w:r w:rsidRPr="00214C88">
        <w:rPr>
          <w:color w:val="000000"/>
          <w:sz w:val="28"/>
          <w:szCs w:val="28"/>
        </w:rPr>
        <w:t>Доля импорта продовольственных товаров и сырья для их производства в товарной структуре составила 17,5%, что на 4,3 процентных пункта выше, чем в январе-марте 2008 года.  Стоимостной объем ввоза продовольственных товаров сократился на 17,5%. Физические объемы закупок мяса свежего и мороженного уменьшились на 39,0%,  мяса птицы – на 37,8%, свежемороженой рыбы – на 3,5%, сыров и творога – на 22,5%, чая – на 23,7%</w:t>
      </w:r>
      <w:r>
        <w:rPr>
          <w:rStyle w:val="aa"/>
          <w:color w:val="000000"/>
          <w:sz w:val="28"/>
          <w:szCs w:val="28"/>
        </w:rPr>
        <w:footnoteReference w:id="7"/>
      </w:r>
      <w:r w:rsidRPr="00214C88">
        <w:rPr>
          <w:color w:val="000000"/>
          <w:sz w:val="28"/>
          <w:szCs w:val="28"/>
        </w:rPr>
        <w:t xml:space="preserve">. </w:t>
      </w:r>
    </w:p>
    <w:p w:rsidR="0085301A" w:rsidRDefault="0085301A" w:rsidP="00882BBF">
      <w:pPr>
        <w:spacing w:line="360" w:lineRule="auto"/>
        <w:ind w:firstLine="709"/>
        <w:contextualSpacing/>
        <w:jc w:val="both"/>
        <w:rPr>
          <w:color w:val="000000"/>
          <w:sz w:val="28"/>
          <w:szCs w:val="28"/>
        </w:rPr>
      </w:pPr>
      <w:r w:rsidRPr="00214C88">
        <w:rPr>
          <w:color w:val="000000"/>
          <w:sz w:val="28"/>
          <w:szCs w:val="28"/>
        </w:rPr>
        <w:t xml:space="preserve"> Удельный вес продукции химической промышленности в товарной структуре импорта составил 16,1% против 14,3% в январе-марте 2008 года. Стоимостной объем ввоза продукции химической промышленности сократился на 29,6%. Физические объемы поставок продуктов неорганической химии уменьшились на 22,3%, фармацевтической продукции – на 8,0%, косметических средств – на 16,7%, мыла и моющих средств на – 25,6%, пластмассы и изделий из нее – на 48,1%, каучука, резины и изделий из них – на 42,7%. </w:t>
      </w:r>
    </w:p>
    <w:p w:rsidR="0085301A" w:rsidRDefault="0085301A" w:rsidP="00882BBF">
      <w:pPr>
        <w:spacing w:line="360" w:lineRule="auto"/>
        <w:ind w:firstLine="709"/>
        <w:contextualSpacing/>
        <w:jc w:val="both"/>
        <w:rPr>
          <w:color w:val="000000"/>
          <w:sz w:val="28"/>
          <w:szCs w:val="28"/>
        </w:rPr>
      </w:pPr>
      <w:r w:rsidRPr="00214C88">
        <w:rPr>
          <w:color w:val="000000"/>
          <w:sz w:val="28"/>
          <w:szCs w:val="28"/>
        </w:rPr>
        <w:t>Доля импорта текстиля, текстильных изделий и обуви составила 7,5% (в январе-марте 2008 года – 5,0%). Стоимостной объем ввоза текстильной и обувной продукции по сравнению с аналогичным периодом прошлого года снизился на 5,9%. Импорт хлопчатобумажных тканей и обуви из натуральной кожи (стоимостные объемы) сократился, соответственно, на 26,4% и 17,7%, одежды – возрос на 8,7%.</w:t>
      </w:r>
    </w:p>
    <w:p w:rsidR="0085301A" w:rsidRDefault="0085301A" w:rsidP="00882BBF">
      <w:pPr>
        <w:spacing w:line="360" w:lineRule="auto"/>
        <w:ind w:firstLine="709"/>
        <w:contextualSpacing/>
        <w:jc w:val="both"/>
        <w:rPr>
          <w:color w:val="000000"/>
          <w:sz w:val="28"/>
          <w:szCs w:val="28"/>
        </w:rPr>
      </w:pPr>
      <w:r w:rsidRPr="00214C88">
        <w:rPr>
          <w:color w:val="000000"/>
          <w:sz w:val="28"/>
          <w:szCs w:val="28"/>
        </w:rPr>
        <w:t xml:space="preserve">Удельный вес импорта металлов и изделий из них в январе-марте 2009 года составил 5,0% (в январе-марте 2008 года – 4,7%). Стоимостной объем данной товарной группы по сравнению с январем-мартом 2008 года уменьшился на 32,3%. Физические объемы закупок черных металлов и изделий их них сократились на 41,1%. </w:t>
      </w:r>
    </w:p>
    <w:p w:rsidR="0085301A" w:rsidRDefault="0085301A" w:rsidP="00882BBF">
      <w:pPr>
        <w:spacing w:line="360" w:lineRule="auto"/>
        <w:ind w:firstLine="709"/>
        <w:contextualSpacing/>
        <w:jc w:val="both"/>
        <w:rPr>
          <w:color w:val="000000"/>
          <w:sz w:val="28"/>
          <w:szCs w:val="28"/>
        </w:rPr>
      </w:pPr>
      <w:r w:rsidRPr="00214C88">
        <w:rPr>
          <w:color w:val="000000"/>
          <w:sz w:val="28"/>
          <w:szCs w:val="28"/>
        </w:rPr>
        <w:t xml:space="preserve">В товарной структуре импорта </w:t>
      </w:r>
      <w:r w:rsidRPr="00214C88">
        <w:rPr>
          <w:bCs/>
          <w:color w:val="000000"/>
          <w:sz w:val="28"/>
          <w:szCs w:val="28"/>
        </w:rPr>
        <w:t xml:space="preserve">из стран СНГ </w:t>
      </w:r>
      <w:r w:rsidRPr="00214C88">
        <w:rPr>
          <w:color w:val="000000"/>
          <w:sz w:val="28"/>
          <w:szCs w:val="28"/>
        </w:rPr>
        <w:t>в январе-марте 2009 года доля машин и оборудования составила 25,9% (в январе-марте 2008 года – 30,1%), топливно-энергетических товаров – 11,1% (8,8%), продовольственных товаров и сырья для их производства – 15,7% (12,4%), металлов и изделий из них – 17,5% (21,1%), продукции химической промышленности – 12,5% (9,5).</w:t>
      </w:r>
    </w:p>
    <w:p w:rsidR="0085301A" w:rsidRDefault="0085301A" w:rsidP="00882BBF">
      <w:pPr>
        <w:spacing w:line="360" w:lineRule="auto"/>
        <w:ind w:firstLine="709"/>
        <w:contextualSpacing/>
        <w:jc w:val="both"/>
        <w:rPr>
          <w:color w:val="000000"/>
          <w:sz w:val="28"/>
          <w:szCs w:val="28"/>
        </w:rPr>
      </w:pPr>
      <w:r w:rsidRPr="00214C88">
        <w:rPr>
          <w:color w:val="000000"/>
          <w:sz w:val="28"/>
          <w:szCs w:val="28"/>
        </w:rPr>
        <w:t>Сокращение стоимостных объемов импорта из стран СНГ по сравнению с январем-мартом 2008 года наблюдалось по всем основным укрупненным позициям товарной номенклатуры. Так, импорт машин и оборудования уменьшился на 55,4%, в том числе: механического оборудования – на 45,0%, железнодорожного транспорта и оборудования – на 64,9%; топливно-энергетических товаров – на 34,7%; продовольственных товаров и сырья для их производства – на 34,2%; металлов и изделий из них – на 56,9%; продукции химической промышленности – на 31,5%.</w:t>
      </w:r>
    </w:p>
    <w:p w:rsidR="0085301A" w:rsidRDefault="0085301A" w:rsidP="00882BBF">
      <w:pPr>
        <w:spacing w:line="360" w:lineRule="auto"/>
        <w:ind w:firstLine="709"/>
        <w:contextualSpacing/>
        <w:jc w:val="both"/>
        <w:rPr>
          <w:color w:val="000000"/>
          <w:sz w:val="28"/>
          <w:szCs w:val="28"/>
        </w:rPr>
      </w:pPr>
      <w:r w:rsidRPr="00214C88">
        <w:rPr>
          <w:color w:val="000000"/>
          <w:sz w:val="28"/>
          <w:szCs w:val="28"/>
        </w:rPr>
        <w:t xml:space="preserve">Физические объемы импорта угля каменного уменьшились на 21,7%, сыров и творога – на 15,2%, продуктов, содержащих какао – на 3,2%, черных металлов и изделий из них – на 54,0%, продуктов неорганической химии – на 6,6%, пластмассы и изделий из нее – на 29,7%. </w:t>
      </w:r>
    </w:p>
    <w:p w:rsidR="0085301A" w:rsidRDefault="0085301A" w:rsidP="00882BBF">
      <w:pPr>
        <w:spacing w:line="360" w:lineRule="auto"/>
        <w:ind w:firstLine="709"/>
        <w:contextualSpacing/>
        <w:jc w:val="both"/>
        <w:rPr>
          <w:color w:val="000000"/>
          <w:sz w:val="28"/>
          <w:szCs w:val="28"/>
        </w:rPr>
      </w:pPr>
      <w:r w:rsidRPr="00214C88">
        <w:rPr>
          <w:bCs/>
          <w:color w:val="000000"/>
          <w:sz w:val="28"/>
          <w:szCs w:val="28"/>
        </w:rPr>
        <w:t xml:space="preserve">В страновой структуре внешней торговли России </w:t>
      </w:r>
      <w:r w:rsidRPr="00214C88">
        <w:rPr>
          <w:color w:val="000000"/>
          <w:sz w:val="28"/>
          <w:szCs w:val="28"/>
        </w:rPr>
        <w:t xml:space="preserve">особое место занимает Европейский Союз, как крупнейший экономический партнер страны. На долю Европейского Союза в январе-марте 2009 года приходилось 49,6%  российского товарооборота (в январе-марте 2008 года – 53,7%). На страны СНГ в январе-марте 2009 года приходилось 14,0% российского товарооборота (в январе-марте 2008 года – 14,5%), на страны ЕврАзЭС – 9,0% (8,2%), на страны АТЭС – 21,9% (19,6%). </w:t>
      </w:r>
    </w:p>
    <w:p w:rsidR="0085301A" w:rsidRDefault="0085301A" w:rsidP="00882BBF">
      <w:pPr>
        <w:spacing w:line="360" w:lineRule="auto"/>
        <w:ind w:firstLine="709"/>
        <w:contextualSpacing/>
        <w:jc w:val="both"/>
        <w:rPr>
          <w:color w:val="000000"/>
          <w:sz w:val="28"/>
          <w:szCs w:val="28"/>
        </w:rPr>
      </w:pPr>
      <w:r w:rsidRPr="00214C88">
        <w:rPr>
          <w:color w:val="000000"/>
          <w:sz w:val="28"/>
          <w:szCs w:val="28"/>
        </w:rPr>
        <w:t>Основными торговыми партнерами России в январе-марте 2009 года среди стран дальнего зарубежья были: Китай, товарооборот с которым составил 7,8 млрд.долларов США (61,5% к январю-марту 2008 года), Германия – 7,3 млрд.долл.США (45,7%), Нидерланды – 7,0 млрд.долл.США (49,3%), Италия – 6,2 млрд.долл.США (50,0%), Турция – 4,5 млрд.долл.США (57,7%), США – 3,6 млрд.долл.США (69,9%), Япония – 3,4 млрд.долл.США (59,4%), Франция – 3,3 млрд.долл.США (71,5%), Финляндия – 3,0 млрд.долл.США (55,8%),   Соединенное Королевство – 3,0 млрд.долл.США (61,8%).</w:t>
      </w:r>
      <w:r>
        <w:rPr>
          <w:color w:val="000000"/>
          <w:sz w:val="28"/>
          <w:szCs w:val="28"/>
        </w:rPr>
        <w:t xml:space="preserve"> </w:t>
      </w:r>
      <w:r w:rsidRPr="007D0645">
        <w:rPr>
          <w:color w:val="000000"/>
          <w:sz w:val="28"/>
          <w:szCs w:val="28"/>
        </w:rPr>
        <w:t>(</w:t>
      </w:r>
      <w:r>
        <w:rPr>
          <w:color w:val="000000"/>
          <w:sz w:val="28"/>
          <w:szCs w:val="28"/>
        </w:rPr>
        <w:t>П</w:t>
      </w:r>
      <w:r w:rsidRPr="007D0645">
        <w:rPr>
          <w:color w:val="000000"/>
          <w:sz w:val="28"/>
          <w:szCs w:val="28"/>
        </w:rPr>
        <w:t>риложение</w:t>
      </w:r>
      <w:r>
        <w:rPr>
          <w:color w:val="000000"/>
          <w:sz w:val="28"/>
          <w:szCs w:val="28"/>
        </w:rPr>
        <w:t xml:space="preserve"> 2, р</w:t>
      </w:r>
      <w:r w:rsidRPr="007D0645">
        <w:rPr>
          <w:color w:val="000000"/>
          <w:sz w:val="28"/>
          <w:szCs w:val="28"/>
        </w:rPr>
        <w:t xml:space="preserve">ис. </w:t>
      </w:r>
      <w:r>
        <w:rPr>
          <w:color w:val="000000"/>
          <w:sz w:val="28"/>
          <w:szCs w:val="28"/>
        </w:rPr>
        <w:t>2</w:t>
      </w:r>
      <w:r w:rsidRPr="007D0645">
        <w:rPr>
          <w:color w:val="000000"/>
          <w:sz w:val="28"/>
          <w:szCs w:val="28"/>
        </w:rPr>
        <w:t>)</w:t>
      </w:r>
    </w:p>
    <w:p w:rsidR="0085301A" w:rsidRDefault="0085301A" w:rsidP="00882BBF">
      <w:pPr>
        <w:spacing w:line="360" w:lineRule="auto"/>
        <w:ind w:firstLine="709"/>
        <w:contextualSpacing/>
        <w:jc w:val="both"/>
        <w:rPr>
          <w:color w:val="000000"/>
          <w:sz w:val="28"/>
          <w:szCs w:val="28"/>
        </w:rPr>
      </w:pPr>
      <w:r w:rsidRPr="00214C88">
        <w:rPr>
          <w:color w:val="000000"/>
          <w:sz w:val="28"/>
          <w:szCs w:val="28"/>
        </w:rPr>
        <w:t>Степень открытости торговли услугами в Китае приближается к уровню развитых стран мира. По экспорту и импорту услуг Китай в 2006 г. вышел, соответственно, на 8-е и 7-е место в мире. При этом в 2010 г. общий стоимостный объем импорта и экспорта в торговле услугами Китая, как ожидается, достигнет 400 млрд</w:t>
      </w:r>
      <w:r>
        <w:rPr>
          <w:color w:val="000000"/>
          <w:sz w:val="28"/>
          <w:szCs w:val="28"/>
        </w:rPr>
        <w:t>.</w:t>
      </w:r>
      <w:r w:rsidRPr="00214C88">
        <w:rPr>
          <w:color w:val="000000"/>
          <w:sz w:val="28"/>
          <w:szCs w:val="28"/>
        </w:rPr>
        <w:t xml:space="preserve"> долл</w:t>
      </w:r>
      <w:r>
        <w:rPr>
          <w:color w:val="000000"/>
          <w:sz w:val="28"/>
          <w:szCs w:val="28"/>
        </w:rPr>
        <w:t>.</w:t>
      </w:r>
      <w:r w:rsidRPr="00214C88">
        <w:rPr>
          <w:color w:val="000000"/>
          <w:sz w:val="28"/>
          <w:szCs w:val="28"/>
        </w:rPr>
        <w:t xml:space="preserve"> США</w:t>
      </w:r>
      <w:r>
        <w:rPr>
          <w:rStyle w:val="aa"/>
          <w:color w:val="000000"/>
          <w:sz w:val="28"/>
          <w:szCs w:val="28"/>
        </w:rPr>
        <w:footnoteReference w:id="8"/>
      </w:r>
      <w:r w:rsidRPr="00214C88">
        <w:rPr>
          <w:color w:val="000000"/>
          <w:sz w:val="28"/>
          <w:szCs w:val="28"/>
        </w:rPr>
        <w:t xml:space="preserve">. </w:t>
      </w:r>
    </w:p>
    <w:p w:rsidR="0085301A" w:rsidRDefault="0085301A" w:rsidP="00882BBF">
      <w:pPr>
        <w:spacing w:line="360" w:lineRule="auto"/>
        <w:ind w:firstLine="709"/>
        <w:contextualSpacing/>
        <w:jc w:val="both"/>
        <w:rPr>
          <w:color w:val="000000"/>
          <w:sz w:val="28"/>
          <w:szCs w:val="28"/>
        </w:rPr>
      </w:pPr>
      <w:r w:rsidRPr="00214C88">
        <w:rPr>
          <w:color w:val="000000"/>
          <w:sz w:val="28"/>
          <w:szCs w:val="28"/>
        </w:rPr>
        <w:t>По данным таможенной статистики, за первые 3 квартала текущего года общий объем внешнеторгового оборота Китая составил 1 трлн. 967,1 млрд. долларов США, что на 25,2 процента больше прошлогоднего уровня за аналогичный период. В частности, экспорт, составивший 1 трлн. 74 млрд. долларов США, фактически увеличился на 11,8 процента, однако темпы роста оказались на 8,1 процентного пункта ниже показателей прошлого года. Импорт составил 893,1 млрд. долларов США с фактическим ростом на 7,9 процента при замедлении темпов роста на 4,5 процентного пункта по сравнению с показателями 2007 года.</w:t>
      </w:r>
    </w:p>
    <w:p w:rsidR="0085301A" w:rsidRDefault="0085301A" w:rsidP="00882BBF">
      <w:pPr>
        <w:spacing w:line="360" w:lineRule="auto"/>
        <w:ind w:firstLine="709"/>
        <w:contextualSpacing/>
        <w:jc w:val="both"/>
        <w:rPr>
          <w:color w:val="000000"/>
          <w:sz w:val="28"/>
          <w:szCs w:val="28"/>
        </w:rPr>
      </w:pPr>
      <w:r w:rsidRPr="00214C88">
        <w:rPr>
          <w:color w:val="000000"/>
          <w:sz w:val="28"/>
          <w:szCs w:val="28"/>
        </w:rPr>
        <w:t>В январе-сентябре текущего года наметилось замедление темпов роста двусторонней торговли Китая с ЕС и США. Одновременно наблюдался быстрый рост двустороннего внешнеторгового оборота Китая с Индией, Бразилией и Аргентиной.</w:t>
      </w:r>
    </w:p>
    <w:p w:rsidR="0085301A" w:rsidRDefault="0085301A" w:rsidP="00FB11D3">
      <w:pPr>
        <w:spacing w:line="360" w:lineRule="auto"/>
        <w:ind w:firstLine="709"/>
        <w:contextualSpacing/>
        <w:jc w:val="both"/>
        <w:rPr>
          <w:sz w:val="28"/>
          <w:szCs w:val="28"/>
        </w:rPr>
      </w:pPr>
      <w:r w:rsidRPr="00214C88">
        <w:rPr>
          <w:color w:val="000000"/>
          <w:sz w:val="28"/>
          <w:szCs w:val="28"/>
        </w:rPr>
        <w:t xml:space="preserve"> Таможенные ведомства Китая готовы принять меры для расширения экспорта и импорта в целях обеспечения стабильного и быстрого развития макроэкономики страны. </w:t>
      </w:r>
    </w:p>
    <w:p w:rsidR="0085301A" w:rsidRPr="00FB11D3" w:rsidRDefault="0085301A" w:rsidP="00FB11D3">
      <w:pPr>
        <w:spacing w:line="360" w:lineRule="auto"/>
        <w:ind w:firstLine="142"/>
        <w:contextualSpacing/>
        <w:jc w:val="center"/>
        <w:rPr>
          <w:sz w:val="28"/>
          <w:szCs w:val="28"/>
        </w:rPr>
      </w:pPr>
      <w:r>
        <w:rPr>
          <w:b/>
          <w:sz w:val="28"/>
          <w:szCs w:val="28"/>
        </w:rPr>
        <w:t xml:space="preserve">3. </w:t>
      </w:r>
      <w:r w:rsidRPr="00214C88">
        <w:rPr>
          <w:b/>
          <w:sz w:val="28"/>
          <w:szCs w:val="28"/>
        </w:rPr>
        <w:t>ОСНОВНЫЕ НАПРАВЛЕНИЯ РАЗВИТИЯ ВНЕШНЕТОРГОВЫХ ОТНОШЕНИЙ РФ И КНР</w:t>
      </w:r>
    </w:p>
    <w:p w:rsidR="0085301A" w:rsidRPr="00214C88" w:rsidRDefault="0085301A" w:rsidP="00025763">
      <w:pPr>
        <w:spacing w:line="360" w:lineRule="auto"/>
        <w:jc w:val="center"/>
        <w:rPr>
          <w:b/>
          <w:sz w:val="28"/>
          <w:szCs w:val="28"/>
        </w:rPr>
      </w:pPr>
    </w:p>
    <w:p w:rsidR="0085301A" w:rsidRPr="00214C88" w:rsidRDefault="0085301A" w:rsidP="0051417E">
      <w:pPr>
        <w:spacing w:line="360" w:lineRule="auto"/>
        <w:jc w:val="center"/>
        <w:rPr>
          <w:b/>
          <w:sz w:val="28"/>
          <w:szCs w:val="28"/>
        </w:rPr>
      </w:pPr>
      <w:r w:rsidRPr="00214C88">
        <w:rPr>
          <w:b/>
          <w:sz w:val="28"/>
          <w:szCs w:val="28"/>
        </w:rPr>
        <w:t>3.1. Проблемы</w:t>
      </w:r>
    </w:p>
    <w:p w:rsidR="0085301A" w:rsidRPr="00214C88" w:rsidRDefault="0085301A" w:rsidP="007528B7">
      <w:pPr>
        <w:spacing w:line="360" w:lineRule="auto"/>
        <w:ind w:firstLine="709"/>
        <w:jc w:val="both"/>
        <w:rPr>
          <w:color w:val="000000"/>
          <w:sz w:val="28"/>
          <w:szCs w:val="28"/>
        </w:rPr>
      </w:pPr>
      <w:r w:rsidRPr="00214C88">
        <w:rPr>
          <w:color w:val="000000"/>
          <w:sz w:val="28"/>
          <w:szCs w:val="28"/>
        </w:rPr>
        <w:t>В основе партнерства РФ и КНР на современном этапе лежат их глобально-стратегические интересы. В настоящее время бурно развивающийся Китай (3-е место в мире по объемам ВВП и внешней торговли, 1-е – по масштабам золотовалютных резервов) позиционирует себя как сила, набирающая глобальную значимость. Он ищет равноправного сотрудничества с мировым сообществом в поддержании глобальной и региональной стабильности. В этом плане стратегическое партнерство с Россией помогает Китаю обеспечивать свое развитие в региональном и глобальном масштабах и противодействовать вызовам Запада позиционированию Китая в мире.</w:t>
      </w:r>
    </w:p>
    <w:p w:rsidR="0085301A" w:rsidRPr="00214C88" w:rsidRDefault="0085301A" w:rsidP="007528B7">
      <w:pPr>
        <w:spacing w:line="360" w:lineRule="auto"/>
        <w:ind w:firstLine="709"/>
        <w:jc w:val="both"/>
        <w:rPr>
          <w:color w:val="000000"/>
          <w:sz w:val="28"/>
          <w:szCs w:val="28"/>
        </w:rPr>
      </w:pPr>
      <w:r w:rsidRPr="00214C88">
        <w:rPr>
          <w:color w:val="000000"/>
          <w:sz w:val="28"/>
          <w:szCs w:val="28"/>
        </w:rPr>
        <w:t xml:space="preserve">В свою очередь Россия после распада СССР свою экономическую и финансовую слабость пытается компенсировать за счет активного выхода на мировые и региональные рынки энергоресурсов </w:t>
      </w:r>
      <w:r>
        <w:rPr>
          <w:color w:val="000000"/>
          <w:sz w:val="28"/>
          <w:szCs w:val="28"/>
        </w:rPr>
        <w:t>и за счет поддержания своего ими</w:t>
      </w:r>
      <w:r w:rsidRPr="00214C88">
        <w:rPr>
          <w:color w:val="000000"/>
          <w:sz w:val="28"/>
          <w:szCs w:val="28"/>
        </w:rPr>
        <w:t>джа как второй в мире ракетно-ядерной державы. Она позиционирует себя как глобальная держава, заявляющая о своем праве иметь собственное слово в вопросах построения новой мировой архитектуры и собственную зону интересов. В этом плане одним из самых слабых звеньев российской геополитики был Азиатско-Тихоокеанский регион, ставший одной из важнейших составляющих мирового сообщества, в котором Россия, к сожалению, пока занимает маргинальные позиции (крайне низкий уровень экономического, а наряду с этим и политического присутствия).</w:t>
      </w:r>
    </w:p>
    <w:p w:rsidR="0085301A" w:rsidRPr="00214C88" w:rsidRDefault="0085301A" w:rsidP="007528B7">
      <w:pPr>
        <w:spacing w:line="360" w:lineRule="auto"/>
        <w:ind w:firstLine="709"/>
        <w:jc w:val="both"/>
        <w:rPr>
          <w:color w:val="FFFFFF"/>
          <w:sz w:val="28"/>
          <w:szCs w:val="28"/>
          <w:lang w:eastAsia="ru-RU"/>
        </w:rPr>
      </w:pPr>
      <w:r w:rsidRPr="00214C88">
        <w:rPr>
          <w:color w:val="000000"/>
          <w:sz w:val="28"/>
          <w:szCs w:val="28"/>
          <w:lang w:eastAsia="ru-RU"/>
        </w:rPr>
        <w:t>В настоящее время восточное направление внешней политики и внешнеэкономической деятельности приобрело для России важное самостоятельное значение. Прорыв в азиатско-тихоокеанском направлении связан для России прежде всего с перспективами ее долгосрочного сотрудничества с КНР. Выход России на стратегическое партнерство с Китаем – одно из немногих серьезных внешнеполитических успехов РФ за последние годы. Этому направлению нашей внешней политики не должно и не может быть альтернативы, хотя вполне естественна адаптация к меняющимся внешнеполитическим и внешнеэкономическим условиям.</w:t>
      </w:r>
    </w:p>
    <w:p w:rsidR="0085301A" w:rsidRPr="00214C88" w:rsidRDefault="0085301A" w:rsidP="007528B7">
      <w:pPr>
        <w:spacing w:line="360" w:lineRule="auto"/>
        <w:ind w:firstLine="709"/>
        <w:jc w:val="both"/>
        <w:rPr>
          <w:color w:val="FFFFFF"/>
          <w:sz w:val="28"/>
          <w:szCs w:val="28"/>
          <w:lang w:eastAsia="ru-RU"/>
        </w:rPr>
      </w:pPr>
      <w:r w:rsidRPr="00214C88">
        <w:rPr>
          <w:color w:val="000000"/>
          <w:sz w:val="28"/>
          <w:szCs w:val="28"/>
          <w:lang w:eastAsia="ru-RU"/>
        </w:rPr>
        <w:t xml:space="preserve">Совпадение, сходство и резонансность коренных национальных интересов наших двух стран может стать одним из главных факторов экономического развития России, особенно ее восточных регионов, и укрепления ее международных позиций. В такой же мере это относится и к КНР. Китай является оптимальным партнером для российского Дальнего Востока по многим показателям: наличие взаимодополняемости экономик – энергоресурсы, тяжелая промышленность, наукоемкие отрасли и добывающая промышленность – у России, легкая промышленность, наличие избыточной рабочей силы, значительный объем валютных резервов – у КНР. </w:t>
      </w:r>
    </w:p>
    <w:p w:rsidR="0085301A" w:rsidRPr="00214C88" w:rsidRDefault="0085301A" w:rsidP="007528B7">
      <w:pPr>
        <w:spacing w:line="360" w:lineRule="auto"/>
        <w:ind w:firstLine="709"/>
        <w:jc w:val="both"/>
        <w:rPr>
          <w:color w:val="000000"/>
          <w:sz w:val="28"/>
          <w:szCs w:val="28"/>
        </w:rPr>
      </w:pPr>
      <w:r w:rsidRPr="00214C88">
        <w:rPr>
          <w:color w:val="000000"/>
          <w:sz w:val="28"/>
          <w:szCs w:val="28"/>
        </w:rPr>
        <w:t>В настоящее время для Китая особое значение имеет обеспечение энергетической безопасности, диверсификация источников поступления в страну энергоресурсов за счет активизации северного (российского) направления. С учетом возможных трудностей в области раздела потоков мировых энергоресурсов эта задача особенно важна для КНР. Ослабляющим энергетическую безопасность страны китайские аналитики считают тот факт, что 70% поставок в Китай сырой нефти идет из нестабильных регионов Ближнего Востока и Африки. В этой связи на Россию возлагаются самые большие надежды – довести российский нефтяной поток в Китай до 20% всей импортируемой в КНР сырой нефти с перспективой возрастания этого объема. Важно, что китайская сторона считает характер этого направления стабильным и надежным.</w:t>
      </w:r>
    </w:p>
    <w:p w:rsidR="0085301A" w:rsidRPr="00214C88" w:rsidRDefault="0085301A" w:rsidP="007528B7">
      <w:pPr>
        <w:spacing w:line="360" w:lineRule="auto"/>
        <w:ind w:firstLine="709"/>
        <w:jc w:val="both"/>
        <w:rPr>
          <w:color w:val="FFFFFF"/>
          <w:sz w:val="28"/>
          <w:szCs w:val="28"/>
          <w:lang w:eastAsia="ru-RU"/>
        </w:rPr>
      </w:pPr>
      <w:r w:rsidRPr="00214C88">
        <w:rPr>
          <w:color w:val="000000"/>
          <w:sz w:val="28"/>
          <w:szCs w:val="28"/>
          <w:lang w:eastAsia="ru-RU"/>
        </w:rPr>
        <w:t>Конечно, Китай не простой, а порой трудный партнер. И проблем в наших российско-китайских взаимоотношениях вполне достаточно. Хотелось бы обозначить некоторые из них</w:t>
      </w:r>
      <w:r>
        <w:rPr>
          <w:rStyle w:val="aa"/>
          <w:color w:val="000000"/>
          <w:sz w:val="28"/>
          <w:szCs w:val="28"/>
          <w:lang w:eastAsia="ru-RU"/>
        </w:rPr>
        <w:footnoteReference w:id="9"/>
      </w:r>
      <w:r w:rsidRPr="00214C88">
        <w:rPr>
          <w:color w:val="000000"/>
          <w:sz w:val="28"/>
          <w:szCs w:val="28"/>
          <w:lang w:eastAsia="ru-RU"/>
        </w:rPr>
        <w:t>.</w:t>
      </w:r>
    </w:p>
    <w:p w:rsidR="0085301A" w:rsidRPr="00214C88" w:rsidRDefault="0085301A" w:rsidP="007528B7">
      <w:pPr>
        <w:spacing w:line="360" w:lineRule="auto"/>
        <w:ind w:firstLine="709"/>
        <w:jc w:val="both"/>
        <w:rPr>
          <w:color w:val="FFFFFF"/>
          <w:sz w:val="28"/>
          <w:szCs w:val="28"/>
          <w:lang w:eastAsia="ru-RU"/>
        </w:rPr>
      </w:pPr>
      <w:r w:rsidRPr="00214C88">
        <w:rPr>
          <w:color w:val="000000"/>
          <w:sz w:val="28"/>
          <w:szCs w:val="28"/>
          <w:lang w:eastAsia="ru-RU"/>
        </w:rPr>
        <w:t xml:space="preserve"> Одна из серьезнейших проблем нашего партнерства  -  определенный, если не сказать более  -  серьезный дисбаланс между политическими и торгово-экономическими связями наших двух стран. Например, у Китая в отношениях с Японией, по их выражению,  -  «холодная политика, но горячая экономика». У нас же в отношениях с КНР  -  «горячая политика, но холодная экономика». Торговля между Китаем и Россией к 2008 г. приблизилась к 50 млрд</w:t>
      </w:r>
      <w:r>
        <w:rPr>
          <w:color w:val="000000"/>
          <w:sz w:val="28"/>
          <w:szCs w:val="28"/>
          <w:lang w:eastAsia="ru-RU"/>
        </w:rPr>
        <w:t>.</w:t>
      </w:r>
      <w:r w:rsidRPr="00214C88">
        <w:rPr>
          <w:color w:val="000000"/>
          <w:sz w:val="28"/>
          <w:szCs w:val="28"/>
          <w:lang w:eastAsia="ru-RU"/>
        </w:rPr>
        <w:t xml:space="preserve"> долл., к 2010 г. она может подняться до 60-80 млрд. Но пока это – в три с лишним раза меньше сегодняшнего товарооборота Китая с Республикой Корея!  К тому же во второй половине 2007 г. наше положительное сальдо в торговле с Китаем свелось к нулю - экспорт КНР в РФ вырос на 80%, а российский в Китай только на 12%. По итогам года импорт товаров из КНР впервые превысил наш экспорт в Китай.  В области внешней торговли Китай для нас второй партнер (после Германии), а Россия для Китая  -  девятый по объему товарооборота (всего 2% во внешней торговле КНР). К тому же существует очень острая проблема криминализации наших экономических связей (особенно на Дальнем Востоке). Часть китайского экспорта в Россию фактически оказывается контрабандой (так называемая «серая растаможка» по некоторым оценкам достигает 2 млрд</w:t>
      </w:r>
      <w:r>
        <w:rPr>
          <w:color w:val="000000"/>
          <w:sz w:val="28"/>
          <w:szCs w:val="28"/>
          <w:lang w:eastAsia="ru-RU"/>
        </w:rPr>
        <w:t>.</w:t>
      </w:r>
      <w:r w:rsidRPr="00214C88">
        <w:rPr>
          <w:color w:val="000000"/>
          <w:sz w:val="28"/>
          <w:szCs w:val="28"/>
          <w:lang w:eastAsia="ru-RU"/>
        </w:rPr>
        <w:t xml:space="preserve"> долл. США ежегодно).  Китайцы по своей природе довольно законопослушные, но при одном условии  -  если чиновники не продажны. В противном случае и рыбу можно ловить на чужой стороне, и лес незаконно вывозить через границу. Не кому иному, а нам в первую очередь нужны таможенники типа Верещагина - героя кинофильма «Белое солнце пустыни». </w:t>
      </w:r>
    </w:p>
    <w:p w:rsidR="0085301A" w:rsidRPr="00214C88" w:rsidRDefault="0085301A" w:rsidP="007528B7">
      <w:pPr>
        <w:spacing w:line="360" w:lineRule="auto"/>
        <w:ind w:firstLine="709"/>
        <w:jc w:val="both"/>
        <w:rPr>
          <w:color w:val="FFFFFF"/>
          <w:sz w:val="28"/>
          <w:szCs w:val="28"/>
          <w:lang w:eastAsia="ru-RU"/>
        </w:rPr>
      </w:pPr>
      <w:r w:rsidRPr="00214C88">
        <w:rPr>
          <w:color w:val="000000"/>
          <w:sz w:val="28"/>
          <w:szCs w:val="28"/>
          <w:lang w:eastAsia="ru-RU"/>
        </w:rPr>
        <w:t>Конечно, России следовало бы увеличить поставки в Китай товаров с высокой добавленной стоимостью. Об этом недвусмысленно говорил В.В.Путину китайский лидер Ху Цзиньтао, намекая, чтобы мы начали, наконец, производить товары с высокой конкурентной способностью. А пока главными статьями нашего экспорта в КНР остаются нефть, химические удобрения, лес-кругляк (в Китае он превращается в палочки для еды, высококачественную мебель и пр.  -  в результате леса в Читинской области практически исчезли (осталось 10%), в том числе с «помощью» китайцев). Понятно, что такая структура торговли не отвечает стратегическим интересам России. Нам необходимо  переходить к экономической кооперации, высокотехнологичному научному обмену, активизировать инвестиционное сотрудничество, развивать банковскую инфраструктуру. Сегодня объем китайских инвестиций в России  -  порядка 1 млрд</w:t>
      </w:r>
      <w:r>
        <w:rPr>
          <w:color w:val="000000"/>
          <w:sz w:val="28"/>
          <w:szCs w:val="28"/>
          <w:lang w:eastAsia="ru-RU"/>
        </w:rPr>
        <w:t>.</w:t>
      </w:r>
      <w:r w:rsidRPr="00214C88">
        <w:rPr>
          <w:color w:val="000000"/>
          <w:sz w:val="28"/>
          <w:szCs w:val="28"/>
          <w:lang w:eastAsia="ru-RU"/>
        </w:rPr>
        <w:t xml:space="preserve"> долл. </w:t>
      </w:r>
      <w:r w:rsidRPr="00214C88">
        <w:rPr>
          <w:b/>
          <w:bCs/>
          <w:color w:val="FFFFFF"/>
          <w:sz w:val="28"/>
          <w:szCs w:val="28"/>
          <w:lang w:eastAsia="ru-RU"/>
        </w:rPr>
        <w:endnoteReference w:id="1"/>
      </w:r>
      <w:r w:rsidRPr="00214C88">
        <w:rPr>
          <w:color w:val="000000"/>
          <w:sz w:val="28"/>
          <w:szCs w:val="28"/>
          <w:lang w:eastAsia="ru-RU"/>
        </w:rPr>
        <w:t>Их доля в приграничных районах РФ  -  всего 3% от всех иностранных инвестиций в этом регионе России. Но ведь известно, что только в 2001 – 2005 гг. китайские инвестиции за рубежом составили 18,5 млрд</w:t>
      </w:r>
      <w:r>
        <w:rPr>
          <w:color w:val="000000"/>
          <w:sz w:val="28"/>
          <w:szCs w:val="28"/>
          <w:lang w:eastAsia="ru-RU"/>
        </w:rPr>
        <w:t>.</w:t>
      </w:r>
      <w:r w:rsidRPr="00214C88">
        <w:rPr>
          <w:color w:val="000000"/>
          <w:sz w:val="28"/>
          <w:szCs w:val="28"/>
          <w:lang w:eastAsia="ru-RU"/>
        </w:rPr>
        <w:t xml:space="preserve"> долл. США. Возникает вопрос – в Китае иссякает инвестиционный интерес к России? Можно надеяться, что состоявшийся в мае 2008 г. визит нового Президента РФ Д.Медведева в Китай – первый после его избрания визит в дальнее зарубежье - снимет этот вопрос и стимулирует дальнейший прогресс в развитии наших отношений. Стороны договорились о сотрудничестве в области космоса, атомной энергетики, авиатехнологии, о помощи КНР в обогащении урана. К 2020 г. китайская сторона обещает увеличить размер инвестиций в РФ до 12 млрд</w:t>
      </w:r>
      <w:r>
        <w:rPr>
          <w:color w:val="000000"/>
          <w:sz w:val="28"/>
          <w:szCs w:val="28"/>
          <w:lang w:eastAsia="ru-RU"/>
        </w:rPr>
        <w:t>.</w:t>
      </w:r>
      <w:r w:rsidRPr="00214C88">
        <w:rPr>
          <w:color w:val="000000"/>
          <w:sz w:val="28"/>
          <w:szCs w:val="28"/>
          <w:lang w:eastAsia="ru-RU"/>
        </w:rPr>
        <w:t xml:space="preserve"> долл.</w:t>
      </w:r>
    </w:p>
    <w:p w:rsidR="0085301A" w:rsidRPr="00214C88" w:rsidRDefault="0085301A" w:rsidP="007528B7">
      <w:pPr>
        <w:spacing w:line="360" w:lineRule="auto"/>
        <w:ind w:firstLine="709"/>
        <w:jc w:val="both"/>
        <w:rPr>
          <w:color w:val="000000"/>
          <w:sz w:val="28"/>
          <w:szCs w:val="28"/>
          <w:lang w:eastAsia="ru-RU"/>
        </w:rPr>
      </w:pPr>
      <w:r w:rsidRPr="00214C88">
        <w:rPr>
          <w:color w:val="000000"/>
          <w:sz w:val="28"/>
          <w:szCs w:val="28"/>
          <w:lang w:eastAsia="ru-RU"/>
        </w:rPr>
        <w:t>Серьезным пробелом в российско-китайском сотрудничестве является научно-техническая сфера. Ныне, к сожалению, экономическая и научно-техническая составляющая российско-китайского сотрудничества составляет, при всей ее важности, лишь 1/7 объемов китайско-американского сотрудничества. Создание совместных технопарков, совместных НИОКР продвигается крайне медленно. В России в сознании определенных кругов сохраняется предвзятость в отношении Китая, недооценка значения сотрудничества с КНР; в Китае, в свою очередь, недооценка интеллектуального потенциала России, ориентация на взаимодействие с нами прежде всего в тех областях, где США и Запад в целом не желает сотрудничать с Китаем.</w:t>
      </w:r>
    </w:p>
    <w:p w:rsidR="0085301A" w:rsidRPr="00214C88" w:rsidRDefault="0085301A" w:rsidP="007528B7">
      <w:pPr>
        <w:spacing w:line="360" w:lineRule="auto"/>
        <w:ind w:firstLine="709"/>
        <w:jc w:val="both"/>
        <w:rPr>
          <w:color w:val="000000"/>
          <w:sz w:val="28"/>
          <w:szCs w:val="28"/>
        </w:rPr>
      </w:pPr>
      <w:r w:rsidRPr="00214C88">
        <w:rPr>
          <w:color w:val="000000"/>
          <w:sz w:val="28"/>
          <w:szCs w:val="28"/>
        </w:rPr>
        <w:t>В нынешних российско-китайских отношениях встает и острая проблема геоэкономического тяготения. Россия и Китай нужны друг другу. Но как поддержать политический паритет с Китаем и постараться не оказаться его младшим партнером или сырьевым придатком? Между тем, некоторые политологи не исключают такую перспективу для России.</w:t>
      </w:r>
    </w:p>
    <w:p w:rsidR="0085301A" w:rsidRDefault="0085301A" w:rsidP="007528B7">
      <w:pPr>
        <w:spacing w:line="360" w:lineRule="auto"/>
        <w:ind w:firstLine="709"/>
        <w:jc w:val="both"/>
        <w:rPr>
          <w:color w:val="000000"/>
          <w:sz w:val="28"/>
          <w:szCs w:val="28"/>
        </w:rPr>
      </w:pPr>
    </w:p>
    <w:p w:rsidR="0085301A" w:rsidRPr="00214C88" w:rsidRDefault="0085301A" w:rsidP="007528B7">
      <w:pPr>
        <w:spacing w:line="360" w:lineRule="auto"/>
        <w:ind w:firstLine="709"/>
        <w:jc w:val="both"/>
        <w:rPr>
          <w:color w:val="000000"/>
          <w:sz w:val="28"/>
          <w:szCs w:val="28"/>
        </w:rPr>
      </w:pPr>
    </w:p>
    <w:p w:rsidR="0085301A" w:rsidRPr="00214C88" w:rsidRDefault="0085301A" w:rsidP="000C4370">
      <w:pPr>
        <w:spacing w:line="360" w:lineRule="auto"/>
        <w:jc w:val="center"/>
        <w:rPr>
          <w:b/>
          <w:color w:val="000000"/>
          <w:sz w:val="28"/>
          <w:szCs w:val="28"/>
          <w:lang w:eastAsia="ru-RU"/>
        </w:rPr>
      </w:pPr>
      <w:r w:rsidRPr="00214C88">
        <w:rPr>
          <w:b/>
          <w:color w:val="000000"/>
          <w:sz w:val="28"/>
          <w:szCs w:val="28"/>
          <w:lang w:eastAsia="ru-RU"/>
        </w:rPr>
        <w:t>3.2. Перспективы</w:t>
      </w:r>
    </w:p>
    <w:p w:rsidR="0085301A" w:rsidRPr="00214C88" w:rsidRDefault="0085301A" w:rsidP="007528B7">
      <w:pPr>
        <w:spacing w:line="360" w:lineRule="auto"/>
        <w:ind w:firstLine="709"/>
        <w:jc w:val="both"/>
        <w:rPr>
          <w:color w:val="FFFFFF"/>
          <w:sz w:val="28"/>
          <w:szCs w:val="28"/>
          <w:lang w:eastAsia="ru-RU"/>
        </w:rPr>
      </w:pPr>
      <w:r w:rsidRPr="00214C88">
        <w:rPr>
          <w:color w:val="000000"/>
          <w:sz w:val="28"/>
          <w:szCs w:val="28"/>
          <w:lang w:eastAsia="ru-RU"/>
        </w:rPr>
        <w:t>Говоря о перспективах российско-китайского партнерства, гипотетически нельзя исключить понижения места России в стратегических приоритетах Китая и места КНР в российских приоритетах, вплоть до появления в краткосрочной перспективе, как уже говорилось, даже конфронтационных элементов в наших отношениях. Однако наиболее вероятной и оптимальной представляется перспектива экстраполяции в будущем нынешнего уровня российско-китайского партнерства, его развитие и углубление, более того – переход к модели реального соразвития двух стран. Конечно, это требует усилий обеих сторон.</w:t>
      </w:r>
    </w:p>
    <w:p w:rsidR="0085301A" w:rsidRPr="00214C88" w:rsidRDefault="0085301A" w:rsidP="007528B7">
      <w:pPr>
        <w:spacing w:line="360" w:lineRule="auto"/>
        <w:ind w:firstLine="709"/>
        <w:jc w:val="both"/>
        <w:rPr>
          <w:color w:val="FFFFFF"/>
          <w:sz w:val="28"/>
          <w:szCs w:val="28"/>
          <w:lang w:eastAsia="ru-RU"/>
        </w:rPr>
      </w:pPr>
      <w:r w:rsidRPr="00214C88">
        <w:rPr>
          <w:color w:val="000000"/>
          <w:sz w:val="28"/>
          <w:szCs w:val="28"/>
          <w:lang w:eastAsia="ru-RU"/>
        </w:rPr>
        <w:t>Сдерживающими факторами развития российско-китайского торгово-экономического сотрудничества являются следующие препятствия:</w:t>
      </w:r>
    </w:p>
    <w:p w:rsidR="0085301A" w:rsidRPr="00214C88" w:rsidRDefault="0085301A" w:rsidP="007528B7">
      <w:pPr>
        <w:tabs>
          <w:tab w:val="num" w:pos="1122"/>
        </w:tabs>
        <w:spacing w:line="360" w:lineRule="auto"/>
        <w:ind w:firstLine="709"/>
        <w:jc w:val="both"/>
        <w:rPr>
          <w:color w:val="FFFFFF"/>
          <w:sz w:val="28"/>
          <w:szCs w:val="28"/>
          <w:lang w:eastAsia="ru-RU"/>
        </w:rPr>
      </w:pPr>
      <w:r w:rsidRPr="00214C88">
        <w:rPr>
          <w:color w:val="000000"/>
          <w:sz w:val="28"/>
          <w:szCs w:val="28"/>
          <w:lang w:eastAsia="ru-RU"/>
        </w:rPr>
        <w:t>1.</w:t>
      </w:r>
      <w:r>
        <w:rPr>
          <w:color w:val="000000"/>
          <w:sz w:val="28"/>
          <w:szCs w:val="28"/>
          <w:lang w:eastAsia="ru-RU"/>
        </w:rPr>
        <w:t> </w:t>
      </w:r>
      <w:r w:rsidRPr="00214C88">
        <w:rPr>
          <w:color w:val="000000"/>
          <w:sz w:val="28"/>
          <w:szCs w:val="28"/>
          <w:lang w:eastAsia="ru-RU"/>
        </w:rPr>
        <w:t>Незнание китайскими и российскими предпринимателями законодательства и условий деловой деятельности в наших странах, что проявляется в чрезмерной осторожности китайских предпринимателей.</w:t>
      </w:r>
    </w:p>
    <w:p w:rsidR="0085301A" w:rsidRPr="00214C88" w:rsidRDefault="0085301A" w:rsidP="007528B7">
      <w:pPr>
        <w:tabs>
          <w:tab w:val="num" w:pos="1122"/>
        </w:tabs>
        <w:spacing w:line="360" w:lineRule="auto"/>
        <w:ind w:firstLine="709"/>
        <w:jc w:val="both"/>
        <w:rPr>
          <w:color w:val="FFFFFF"/>
          <w:sz w:val="28"/>
          <w:szCs w:val="28"/>
          <w:lang w:eastAsia="ru-RU"/>
        </w:rPr>
      </w:pPr>
      <w:r w:rsidRPr="00214C88">
        <w:rPr>
          <w:color w:val="000000"/>
          <w:sz w:val="28"/>
          <w:szCs w:val="28"/>
          <w:lang w:eastAsia="ru-RU"/>
        </w:rPr>
        <w:t>2.</w:t>
      </w:r>
      <w:r>
        <w:rPr>
          <w:color w:val="000000"/>
          <w:sz w:val="28"/>
          <w:szCs w:val="28"/>
          <w:lang w:eastAsia="ru-RU"/>
        </w:rPr>
        <w:t> </w:t>
      </w:r>
      <w:r w:rsidRPr="00214C88">
        <w:rPr>
          <w:color w:val="000000"/>
          <w:sz w:val="28"/>
          <w:szCs w:val="28"/>
          <w:lang w:eastAsia="ru-RU"/>
        </w:rPr>
        <w:t>Сложный инвестиционный климат в Китае для реализации проектов с российским капиталом.</w:t>
      </w:r>
    </w:p>
    <w:p w:rsidR="0085301A" w:rsidRPr="00214C88" w:rsidRDefault="0085301A" w:rsidP="007528B7">
      <w:pPr>
        <w:tabs>
          <w:tab w:val="num" w:pos="1122"/>
        </w:tabs>
        <w:spacing w:line="360" w:lineRule="auto"/>
        <w:ind w:firstLine="709"/>
        <w:jc w:val="both"/>
        <w:rPr>
          <w:color w:val="FFFFFF"/>
          <w:sz w:val="28"/>
          <w:szCs w:val="28"/>
          <w:lang w:eastAsia="ru-RU"/>
        </w:rPr>
      </w:pPr>
      <w:r w:rsidRPr="00214C88">
        <w:rPr>
          <w:color w:val="000000"/>
          <w:sz w:val="28"/>
          <w:szCs w:val="28"/>
          <w:lang w:eastAsia="ru-RU"/>
        </w:rPr>
        <w:t>3.</w:t>
      </w:r>
      <w:r>
        <w:rPr>
          <w:color w:val="000000"/>
          <w:sz w:val="28"/>
          <w:szCs w:val="28"/>
          <w:lang w:eastAsia="ru-RU"/>
        </w:rPr>
        <w:t> </w:t>
      </w:r>
      <w:r w:rsidRPr="00214C88">
        <w:rPr>
          <w:color w:val="000000"/>
          <w:sz w:val="28"/>
          <w:szCs w:val="28"/>
          <w:lang w:eastAsia="ru-RU"/>
        </w:rPr>
        <w:t>Негибкость российского законодательства, которое ущемляет интересы иностранного капитала, не гарантирует его сохранность и безопасность.</w:t>
      </w:r>
    </w:p>
    <w:p w:rsidR="0085301A" w:rsidRPr="00214C88" w:rsidRDefault="0085301A" w:rsidP="007528B7">
      <w:pPr>
        <w:tabs>
          <w:tab w:val="num" w:pos="1122"/>
        </w:tabs>
        <w:spacing w:line="360" w:lineRule="auto"/>
        <w:ind w:firstLine="709"/>
        <w:jc w:val="both"/>
        <w:rPr>
          <w:color w:val="FFFFFF"/>
          <w:sz w:val="28"/>
          <w:szCs w:val="28"/>
          <w:lang w:eastAsia="ru-RU"/>
        </w:rPr>
      </w:pPr>
      <w:r w:rsidRPr="00214C88">
        <w:rPr>
          <w:color w:val="000000"/>
          <w:sz w:val="28"/>
          <w:szCs w:val="28"/>
          <w:lang w:eastAsia="ru-RU"/>
        </w:rPr>
        <w:t>4.</w:t>
      </w:r>
      <w:r>
        <w:rPr>
          <w:color w:val="000000"/>
          <w:sz w:val="28"/>
          <w:szCs w:val="28"/>
          <w:lang w:eastAsia="ru-RU"/>
        </w:rPr>
        <w:t> </w:t>
      </w:r>
      <w:r w:rsidRPr="00214C88">
        <w:rPr>
          <w:color w:val="000000"/>
          <w:sz w:val="28"/>
          <w:szCs w:val="28"/>
          <w:lang w:eastAsia="ru-RU"/>
        </w:rPr>
        <w:t>Высокие ставки налогообложения в РФ</w:t>
      </w:r>
      <w:r>
        <w:rPr>
          <w:color w:val="000000"/>
          <w:sz w:val="28"/>
          <w:szCs w:val="28"/>
          <w:lang w:eastAsia="ru-RU"/>
        </w:rPr>
        <w:t xml:space="preserve"> по сравнению с более низкими ст</w:t>
      </w:r>
      <w:r w:rsidRPr="00214C88">
        <w:rPr>
          <w:color w:val="000000"/>
          <w:sz w:val="28"/>
          <w:szCs w:val="28"/>
          <w:lang w:eastAsia="ru-RU"/>
        </w:rPr>
        <w:t>авками в КНР не стимулируют иностранное предпринимательство в России.</w:t>
      </w:r>
    </w:p>
    <w:p w:rsidR="0085301A" w:rsidRPr="00214C88" w:rsidRDefault="0085301A" w:rsidP="007528B7">
      <w:pPr>
        <w:tabs>
          <w:tab w:val="num" w:pos="1122"/>
        </w:tabs>
        <w:spacing w:line="360" w:lineRule="auto"/>
        <w:ind w:firstLine="709"/>
        <w:jc w:val="both"/>
        <w:rPr>
          <w:color w:val="FFFFFF"/>
          <w:sz w:val="28"/>
          <w:szCs w:val="28"/>
          <w:lang w:eastAsia="ru-RU"/>
        </w:rPr>
      </w:pPr>
      <w:r w:rsidRPr="00214C88">
        <w:rPr>
          <w:color w:val="000000"/>
          <w:sz w:val="28"/>
          <w:szCs w:val="28"/>
          <w:lang w:eastAsia="ru-RU"/>
        </w:rPr>
        <w:t>5.</w:t>
      </w:r>
      <w:r>
        <w:rPr>
          <w:color w:val="000000"/>
          <w:sz w:val="28"/>
          <w:szCs w:val="28"/>
          <w:lang w:eastAsia="ru-RU"/>
        </w:rPr>
        <w:t> </w:t>
      </w:r>
      <w:r w:rsidRPr="00214C88">
        <w:rPr>
          <w:color w:val="000000"/>
          <w:sz w:val="28"/>
          <w:szCs w:val="28"/>
          <w:lang w:eastAsia="ru-RU"/>
        </w:rPr>
        <w:t>Несовершенство, сложность решения административных проблем, чрезмерная забюрократизированность процедур создания совместных предприятий.</w:t>
      </w:r>
    </w:p>
    <w:p w:rsidR="0085301A" w:rsidRPr="00214C88" w:rsidRDefault="0085301A" w:rsidP="007528B7">
      <w:pPr>
        <w:tabs>
          <w:tab w:val="num" w:pos="1122"/>
        </w:tabs>
        <w:spacing w:line="360" w:lineRule="auto"/>
        <w:ind w:firstLine="709"/>
        <w:jc w:val="both"/>
        <w:rPr>
          <w:color w:val="FFFFFF"/>
          <w:sz w:val="28"/>
          <w:szCs w:val="28"/>
          <w:lang w:eastAsia="ru-RU"/>
        </w:rPr>
      </w:pPr>
      <w:r w:rsidRPr="00214C88">
        <w:rPr>
          <w:color w:val="000000"/>
          <w:sz w:val="28"/>
          <w:szCs w:val="28"/>
          <w:lang w:eastAsia="ru-RU"/>
        </w:rPr>
        <w:t>6.</w:t>
      </w:r>
      <w:r>
        <w:rPr>
          <w:color w:val="000000"/>
          <w:sz w:val="28"/>
          <w:szCs w:val="28"/>
          <w:lang w:eastAsia="ru-RU"/>
        </w:rPr>
        <w:t xml:space="preserve"> </w:t>
      </w:r>
      <w:r w:rsidRPr="00214C88">
        <w:rPr>
          <w:color w:val="000000"/>
          <w:sz w:val="28"/>
          <w:szCs w:val="28"/>
          <w:lang w:eastAsia="ru-RU"/>
        </w:rPr>
        <w:t>Недостаточная защищенность китайского бизнеса в России.</w:t>
      </w:r>
    </w:p>
    <w:p w:rsidR="0085301A" w:rsidRPr="00214C88" w:rsidRDefault="0085301A" w:rsidP="007528B7">
      <w:pPr>
        <w:tabs>
          <w:tab w:val="num" w:pos="1122"/>
        </w:tabs>
        <w:spacing w:line="360" w:lineRule="auto"/>
        <w:ind w:firstLine="709"/>
        <w:jc w:val="both"/>
        <w:rPr>
          <w:color w:val="FFFFFF"/>
          <w:sz w:val="28"/>
          <w:szCs w:val="28"/>
          <w:lang w:eastAsia="ru-RU"/>
        </w:rPr>
      </w:pPr>
      <w:r w:rsidRPr="00214C88">
        <w:rPr>
          <w:color w:val="000000"/>
          <w:sz w:val="28"/>
          <w:szCs w:val="28"/>
          <w:lang w:eastAsia="ru-RU"/>
        </w:rPr>
        <w:t>7.</w:t>
      </w:r>
      <w:r>
        <w:rPr>
          <w:color w:val="000000"/>
          <w:sz w:val="28"/>
          <w:szCs w:val="28"/>
          <w:lang w:eastAsia="ru-RU"/>
        </w:rPr>
        <w:t> </w:t>
      </w:r>
      <w:r w:rsidRPr="00214C88">
        <w:rPr>
          <w:color w:val="000000"/>
          <w:sz w:val="28"/>
          <w:szCs w:val="28"/>
          <w:lang w:eastAsia="ru-RU"/>
        </w:rPr>
        <w:t>Социально-психологические моменты, связанные с давлением в прессе на население по поводу так называемой китайской угрозы.</w:t>
      </w:r>
    </w:p>
    <w:p w:rsidR="0085301A" w:rsidRPr="00214C88" w:rsidRDefault="0085301A" w:rsidP="007528B7">
      <w:pPr>
        <w:spacing w:line="360" w:lineRule="auto"/>
        <w:ind w:firstLine="709"/>
        <w:jc w:val="both"/>
        <w:rPr>
          <w:color w:val="000000"/>
          <w:sz w:val="28"/>
          <w:szCs w:val="28"/>
          <w:lang w:eastAsia="ru-RU"/>
        </w:rPr>
      </w:pPr>
      <w:r w:rsidRPr="00214C88">
        <w:rPr>
          <w:color w:val="000000"/>
          <w:sz w:val="28"/>
          <w:szCs w:val="28"/>
          <w:lang w:eastAsia="ru-RU"/>
        </w:rPr>
        <w:t xml:space="preserve">Для нас важно осознать, что главный урок, который извлекли китайцы из </w:t>
      </w:r>
      <w:r w:rsidRPr="00214C88">
        <w:rPr>
          <w:color w:val="000000"/>
          <w:sz w:val="28"/>
          <w:szCs w:val="28"/>
          <w:lang w:val="en-US" w:eastAsia="ru-RU"/>
        </w:rPr>
        <w:t>XX</w:t>
      </w:r>
      <w:r w:rsidRPr="00214C88">
        <w:rPr>
          <w:color w:val="000000"/>
          <w:sz w:val="28"/>
          <w:szCs w:val="28"/>
          <w:lang w:eastAsia="ru-RU"/>
        </w:rPr>
        <w:t xml:space="preserve"> века – необходимость мирного стабильного развития. Несмотря (а может быть и вопреки) нашему российскому по-европейски настроенному, отлаженному вековой историей менталитету, который упорно тянет нас к Европе, нам нужно понять место и роль Китая в стратегической перспективе нашего исторического развития. Одним словом, российско-китайское партнерство требует новых горизонтов. Процесс этот, однако, вряд ли будет быстрым. </w:t>
      </w:r>
    </w:p>
    <w:p w:rsidR="0085301A" w:rsidRPr="00214C88" w:rsidRDefault="0085301A" w:rsidP="007528B7">
      <w:pPr>
        <w:spacing w:line="360" w:lineRule="auto"/>
        <w:ind w:firstLine="709"/>
        <w:jc w:val="both"/>
        <w:rPr>
          <w:color w:val="222222"/>
          <w:sz w:val="28"/>
          <w:szCs w:val="28"/>
        </w:rPr>
      </w:pPr>
      <w:r w:rsidRPr="00214C88">
        <w:rPr>
          <w:color w:val="222222"/>
          <w:sz w:val="28"/>
          <w:szCs w:val="28"/>
        </w:rPr>
        <w:t xml:space="preserve">В настоящий момент российское бизнес-сообщество демонстрирует свой интерес к торговле и развитию экономических связей с Китаем. Не менее, а, может быть, даже и более, заинтересована в укреплении торгово-экономических связей с Россией и китайская сторона. </w:t>
      </w:r>
    </w:p>
    <w:p w:rsidR="0085301A" w:rsidRPr="00214C88" w:rsidRDefault="0085301A" w:rsidP="007528B7">
      <w:pPr>
        <w:spacing w:line="360" w:lineRule="auto"/>
        <w:ind w:firstLine="709"/>
        <w:jc w:val="both"/>
        <w:rPr>
          <w:color w:val="222222"/>
          <w:sz w:val="28"/>
          <w:szCs w:val="28"/>
        </w:rPr>
      </w:pPr>
      <w:r w:rsidRPr="00214C88">
        <w:rPr>
          <w:color w:val="222222"/>
          <w:sz w:val="28"/>
          <w:szCs w:val="28"/>
        </w:rPr>
        <w:t>Но, несмотря на то, что объемы китайско-российской торговли постепенно растут, и также в настоящий момент наблюдается своего рода «всплеск» китайских инвестиций в объекты на территории России, этого явно недостаточно. У российско-китайских торгово-экономических связей большое будущее, но для того, чтобы это будущее наступило раньше, необходима диверсификация взаимной торговли и улучшение ее структуры за счет повышения в ней доли машиностроительной продукции и других высокотехнологичных товаров</w:t>
      </w:r>
      <w:r>
        <w:rPr>
          <w:rStyle w:val="aa"/>
          <w:color w:val="222222"/>
          <w:sz w:val="28"/>
          <w:szCs w:val="28"/>
        </w:rPr>
        <w:footnoteReference w:id="10"/>
      </w:r>
      <w:r w:rsidRPr="00214C88">
        <w:rPr>
          <w:color w:val="222222"/>
          <w:sz w:val="28"/>
          <w:szCs w:val="28"/>
        </w:rPr>
        <w:t xml:space="preserve">. </w:t>
      </w:r>
    </w:p>
    <w:p w:rsidR="0085301A" w:rsidRPr="00214C88" w:rsidRDefault="0085301A" w:rsidP="007528B7">
      <w:pPr>
        <w:spacing w:line="360" w:lineRule="auto"/>
        <w:ind w:firstLine="709"/>
        <w:jc w:val="both"/>
        <w:rPr>
          <w:color w:val="000000"/>
          <w:sz w:val="28"/>
          <w:szCs w:val="28"/>
          <w:lang w:eastAsia="ru-RU"/>
        </w:rPr>
      </w:pPr>
      <w:r w:rsidRPr="00214C88">
        <w:rPr>
          <w:color w:val="222222"/>
          <w:sz w:val="28"/>
          <w:szCs w:val="28"/>
        </w:rPr>
        <w:t>Также российскому бизнес - сообществу необходима поддержка правительства России - ведь китайский бизнес получает такую поддержку со стороны своего правительства. Из приведенных выше статистических данных видно, что нашему бизнесу, который ориентируется на торговлю с Китаем, есть, куда расти и к чему стремится.</w:t>
      </w:r>
    </w:p>
    <w:p w:rsidR="0085301A" w:rsidRPr="00214C88" w:rsidRDefault="0085301A" w:rsidP="007528B7">
      <w:pPr>
        <w:spacing w:line="360" w:lineRule="auto"/>
        <w:ind w:firstLine="709"/>
        <w:jc w:val="both"/>
        <w:rPr>
          <w:color w:val="000000"/>
          <w:sz w:val="28"/>
          <w:szCs w:val="28"/>
          <w:lang w:eastAsia="ru-RU"/>
        </w:rPr>
      </w:pPr>
      <w:r w:rsidRPr="00214C88">
        <w:rPr>
          <w:color w:val="000000"/>
          <w:sz w:val="28"/>
          <w:szCs w:val="28"/>
          <w:lang w:eastAsia="ru-RU"/>
        </w:rPr>
        <w:t>Конечно, Китай – это сложный партнер. Трудности в двусторонних отношениях, естественно, возникают и будут возникать, ибо каждая из сторон стремится защищать, прежде всего свои национальные интересы, исходя из собственного представления о них.</w:t>
      </w:r>
    </w:p>
    <w:p w:rsidR="0085301A" w:rsidRPr="00214C88" w:rsidRDefault="0085301A" w:rsidP="007528B7">
      <w:pPr>
        <w:spacing w:line="360" w:lineRule="auto"/>
        <w:ind w:firstLine="709"/>
        <w:jc w:val="both"/>
        <w:rPr>
          <w:color w:val="FFFFFF"/>
          <w:sz w:val="28"/>
          <w:szCs w:val="28"/>
          <w:lang w:eastAsia="ru-RU"/>
        </w:rPr>
      </w:pPr>
      <w:r w:rsidRPr="00214C88">
        <w:rPr>
          <w:color w:val="000000"/>
          <w:sz w:val="28"/>
          <w:szCs w:val="28"/>
          <w:lang w:eastAsia="ru-RU"/>
        </w:rPr>
        <w:t>Основой стратегии нашего партнерства должны стать стремление наших народов к лучшей жизни, возможность взаимоучастия, совместной деятельности россиян и китайцев в достижении этой непростой задачи.</w:t>
      </w:r>
    </w:p>
    <w:p w:rsidR="0085301A" w:rsidRDefault="0085301A" w:rsidP="0006533E">
      <w:pPr>
        <w:spacing w:line="360" w:lineRule="auto"/>
        <w:jc w:val="center"/>
        <w:rPr>
          <w:b/>
          <w:color w:val="000000"/>
          <w:sz w:val="28"/>
          <w:szCs w:val="28"/>
          <w:lang w:eastAsia="ru-RU"/>
        </w:rPr>
      </w:pPr>
    </w:p>
    <w:p w:rsidR="0085301A" w:rsidRDefault="0085301A" w:rsidP="0006533E">
      <w:pPr>
        <w:spacing w:line="360" w:lineRule="auto"/>
        <w:jc w:val="center"/>
        <w:rPr>
          <w:b/>
          <w:color w:val="000000"/>
          <w:sz w:val="28"/>
          <w:szCs w:val="28"/>
          <w:lang w:eastAsia="ru-RU"/>
        </w:rPr>
      </w:pPr>
    </w:p>
    <w:p w:rsidR="0085301A" w:rsidRDefault="0085301A" w:rsidP="0006533E">
      <w:pPr>
        <w:spacing w:line="360" w:lineRule="auto"/>
        <w:jc w:val="center"/>
        <w:rPr>
          <w:b/>
          <w:color w:val="000000"/>
          <w:sz w:val="28"/>
          <w:szCs w:val="28"/>
          <w:lang w:eastAsia="ru-RU"/>
        </w:rPr>
      </w:pPr>
    </w:p>
    <w:p w:rsidR="0085301A" w:rsidRDefault="0085301A" w:rsidP="0006533E">
      <w:pPr>
        <w:spacing w:line="360" w:lineRule="auto"/>
        <w:jc w:val="center"/>
        <w:rPr>
          <w:b/>
          <w:color w:val="000000"/>
          <w:sz w:val="28"/>
          <w:szCs w:val="28"/>
          <w:lang w:eastAsia="ru-RU"/>
        </w:rPr>
      </w:pPr>
    </w:p>
    <w:p w:rsidR="0085301A" w:rsidRDefault="0085301A"/>
    <w:p w:rsidR="0085301A" w:rsidRDefault="0085301A" w:rsidP="0006533E">
      <w:pPr>
        <w:tabs>
          <w:tab w:val="left" w:pos="1980"/>
        </w:tabs>
      </w:pPr>
      <w:r>
        <w:tab/>
      </w:r>
    </w:p>
    <w:p w:rsidR="0085301A" w:rsidRDefault="0085301A" w:rsidP="0006533E">
      <w:pPr>
        <w:ind w:firstLine="708"/>
      </w:pPr>
    </w:p>
    <w:p w:rsidR="0085301A" w:rsidRDefault="0085301A" w:rsidP="0006533E">
      <w:pPr>
        <w:ind w:firstLine="708"/>
      </w:pPr>
    </w:p>
    <w:p w:rsidR="0085301A" w:rsidRDefault="0085301A" w:rsidP="0006533E">
      <w:pPr>
        <w:ind w:firstLine="708"/>
      </w:pPr>
    </w:p>
    <w:p w:rsidR="0085301A" w:rsidRDefault="0085301A" w:rsidP="0006533E">
      <w:pPr>
        <w:ind w:firstLine="708"/>
      </w:pPr>
    </w:p>
    <w:p w:rsidR="0085301A" w:rsidRDefault="0085301A" w:rsidP="0006533E">
      <w:pPr>
        <w:ind w:firstLine="708"/>
      </w:pPr>
    </w:p>
    <w:p w:rsidR="0085301A" w:rsidRDefault="0085301A" w:rsidP="0006533E">
      <w:pPr>
        <w:ind w:firstLine="708"/>
      </w:pPr>
    </w:p>
    <w:p w:rsidR="0085301A" w:rsidRDefault="0085301A" w:rsidP="0006533E">
      <w:pPr>
        <w:ind w:firstLine="708"/>
      </w:pPr>
    </w:p>
    <w:p w:rsidR="0085301A" w:rsidRDefault="0085301A" w:rsidP="0006533E">
      <w:pPr>
        <w:ind w:firstLine="708"/>
      </w:pPr>
    </w:p>
    <w:p w:rsidR="0085301A" w:rsidRDefault="0085301A" w:rsidP="00FA7146">
      <w:pPr>
        <w:shd w:val="clear" w:color="auto" w:fill="FFFFFF"/>
        <w:spacing w:line="360" w:lineRule="auto"/>
        <w:jc w:val="center"/>
        <w:rPr>
          <w:b/>
          <w:sz w:val="28"/>
          <w:szCs w:val="28"/>
        </w:rPr>
      </w:pPr>
    </w:p>
    <w:p w:rsidR="0085301A" w:rsidRDefault="0085301A" w:rsidP="00FA7146">
      <w:pPr>
        <w:shd w:val="clear" w:color="auto" w:fill="FFFFFF"/>
        <w:spacing w:line="360" w:lineRule="auto"/>
        <w:jc w:val="center"/>
        <w:rPr>
          <w:b/>
          <w:sz w:val="28"/>
          <w:szCs w:val="28"/>
        </w:rPr>
      </w:pPr>
    </w:p>
    <w:p w:rsidR="0085301A" w:rsidRDefault="0085301A" w:rsidP="00FA7146">
      <w:pPr>
        <w:shd w:val="clear" w:color="auto" w:fill="FFFFFF"/>
        <w:spacing w:line="360" w:lineRule="auto"/>
        <w:jc w:val="center"/>
        <w:rPr>
          <w:b/>
          <w:sz w:val="28"/>
          <w:szCs w:val="28"/>
        </w:rPr>
      </w:pPr>
    </w:p>
    <w:p w:rsidR="0085301A" w:rsidRDefault="0085301A" w:rsidP="00FA7146">
      <w:pPr>
        <w:shd w:val="clear" w:color="auto" w:fill="FFFFFF"/>
        <w:spacing w:line="360" w:lineRule="auto"/>
        <w:jc w:val="center"/>
        <w:rPr>
          <w:b/>
          <w:sz w:val="28"/>
          <w:szCs w:val="28"/>
        </w:rPr>
      </w:pPr>
    </w:p>
    <w:p w:rsidR="0085301A" w:rsidRPr="00F2474E" w:rsidRDefault="0085301A" w:rsidP="00FA7146">
      <w:pPr>
        <w:shd w:val="clear" w:color="auto" w:fill="FFFFFF"/>
        <w:spacing w:line="360" w:lineRule="auto"/>
        <w:jc w:val="center"/>
        <w:rPr>
          <w:b/>
          <w:sz w:val="28"/>
          <w:szCs w:val="28"/>
        </w:rPr>
      </w:pPr>
      <w:r w:rsidRPr="00F2474E">
        <w:rPr>
          <w:b/>
          <w:sz w:val="28"/>
          <w:szCs w:val="28"/>
        </w:rPr>
        <w:t>ЗАКЛЮЧЕНИЕ</w:t>
      </w:r>
    </w:p>
    <w:p w:rsidR="0085301A" w:rsidRDefault="0085301A" w:rsidP="0006533E">
      <w:pPr>
        <w:ind w:firstLine="708"/>
        <w:rPr>
          <w:sz w:val="28"/>
          <w:szCs w:val="28"/>
        </w:rPr>
      </w:pPr>
    </w:p>
    <w:p w:rsidR="0085301A" w:rsidRDefault="0085301A" w:rsidP="00031B80">
      <w:pPr>
        <w:spacing w:line="360" w:lineRule="auto"/>
        <w:ind w:firstLine="709"/>
        <w:jc w:val="both"/>
        <w:rPr>
          <w:sz w:val="28"/>
          <w:szCs w:val="28"/>
        </w:rPr>
      </w:pPr>
      <w:r w:rsidRPr="00031B80">
        <w:rPr>
          <w:sz w:val="28"/>
          <w:szCs w:val="28"/>
        </w:rPr>
        <w:t>Таким образом, российско-китайские отношения на современном этапе представляется неоднозначным и во многом противоречивым. Это связано с тем, что расширение двустороннего сотрудничества в политической и военно-технической сферах сегодня пока не подкрепляется эффективным и взаимовыгодным экономическим сотрудничеством. Об этом свидетельствует полное отсутствие сколько-нибудь значимого для двух стран производственно-инвестиционного взаимодействия. В итоге, экономические отношения ограничиваются преимущественно торговлей, причем по схеме «российские сырьевые ресурсы в обмен н</w:t>
      </w:r>
      <w:r>
        <w:rPr>
          <w:sz w:val="28"/>
          <w:szCs w:val="28"/>
        </w:rPr>
        <w:t>а китайскую готовую продукцию».</w:t>
      </w:r>
    </w:p>
    <w:p w:rsidR="0085301A" w:rsidRPr="00031B80" w:rsidRDefault="0085301A" w:rsidP="00031B80">
      <w:pPr>
        <w:spacing w:line="360" w:lineRule="auto"/>
        <w:ind w:firstLine="709"/>
        <w:jc w:val="both"/>
        <w:rPr>
          <w:sz w:val="28"/>
          <w:szCs w:val="28"/>
        </w:rPr>
      </w:pPr>
      <w:r w:rsidRPr="00031B80">
        <w:rPr>
          <w:sz w:val="28"/>
          <w:szCs w:val="28"/>
        </w:rPr>
        <w:t xml:space="preserve">Очевидно, что современное состояние двусторонних экономических отношений вряд ли может рассматриваться как взаимовыгодное. По этой причине наблюдаемое в постсоветский период политическое сближение и усиление военно-технического сотрудничества, сами по себе, без полноценного экономического взаимодействия, не будут гарантией долгосрочного и неконфликтного развития двухсторонних отношений. </w:t>
      </w:r>
      <w:r w:rsidRPr="00031B80">
        <w:rPr>
          <w:sz w:val="28"/>
          <w:szCs w:val="28"/>
        </w:rPr>
        <w:br/>
        <w:t xml:space="preserve">Логично предположить, что если экономическое сотрудничество не сдвинется с «мертвой точки», то любые декларации даже на самом высоком уровне о стратегическом партнерстве так и останутся громкими фразами, некоей разменной монетой России и Китая в их диалоге с Западом и другими внешними силами. </w:t>
      </w:r>
    </w:p>
    <w:p w:rsidR="0085301A" w:rsidRDefault="0085301A" w:rsidP="00031B80">
      <w:pPr>
        <w:spacing w:line="360" w:lineRule="auto"/>
        <w:ind w:firstLine="709"/>
        <w:jc w:val="both"/>
        <w:rPr>
          <w:sz w:val="28"/>
          <w:szCs w:val="28"/>
        </w:rPr>
      </w:pPr>
      <w:r w:rsidRPr="00031B80">
        <w:rPr>
          <w:sz w:val="28"/>
          <w:szCs w:val="28"/>
        </w:rPr>
        <w:t>В настоящее время Москва и Пекин продолжают делать вид об отсутствии существенных проблем в отношениях и не уделяют практически никакого внимания развитию взаимовыгодных экономических связей. Поэтому с высоты сегодняшнего дня наиболее реален сценарий постепенного экономического поглощения Китаем азиатской части России. Данный сценарий несет в себе значительный конфликтный «потенциал» как для отношений между РФ и КНР, так и для отношений во всей Евразии (половины ко</w:t>
      </w:r>
      <w:r>
        <w:rPr>
          <w:sz w:val="28"/>
          <w:szCs w:val="28"/>
        </w:rPr>
        <w:t>торой занимают Россия и Китай).</w:t>
      </w:r>
    </w:p>
    <w:p w:rsidR="0085301A" w:rsidRPr="00031B80" w:rsidRDefault="0085301A" w:rsidP="00031B80">
      <w:pPr>
        <w:spacing w:line="360" w:lineRule="auto"/>
        <w:ind w:firstLine="709"/>
        <w:jc w:val="both"/>
        <w:rPr>
          <w:sz w:val="28"/>
          <w:szCs w:val="28"/>
        </w:rPr>
      </w:pPr>
      <w:r w:rsidRPr="00031B80">
        <w:rPr>
          <w:sz w:val="28"/>
          <w:szCs w:val="28"/>
        </w:rPr>
        <w:t>Можно только догадываться о том, что случится в случае столкновения интересов двух региональных держав (а это уже было в истории), каждая из которых сегодня занимает важное место в системе международных политических и экономических отношений и к тому же обладает мощными вооруженными силами и огромным ракетно-ядерным потенциалом.</w:t>
      </w:r>
    </w:p>
    <w:p w:rsidR="0085301A" w:rsidRDefault="0085301A" w:rsidP="0006533E">
      <w:pPr>
        <w:ind w:firstLine="708"/>
      </w:pPr>
    </w:p>
    <w:p w:rsidR="0085301A" w:rsidRDefault="0085301A" w:rsidP="0006533E">
      <w:pPr>
        <w:ind w:firstLine="708"/>
      </w:pPr>
    </w:p>
    <w:p w:rsidR="0085301A" w:rsidRDefault="0085301A" w:rsidP="0006533E">
      <w:pPr>
        <w:ind w:firstLine="708"/>
      </w:pPr>
    </w:p>
    <w:p w:rsidR="0085301A" w:rsidRDefault="0085301A" w:rsidP="0006533E">
      <w:pPr>
        <w:ind w:firstLine="708"/>
      </w:pPr>
    </w:p>
    <w:p w:rsidR="0085301A" w:rsidRDefault="0085301A" w:rsidP="0006533E">
      <w:pPr>
        <w:ind w:firstLine="708"/>
      </w:pPr>
    </w:p>
    <w:p w:rsidR="0085301A" w:rsidRDefault="0085301A" w:rsidP="0006533E">
      <w:pPr>
        <w:ind w:firstLine="708"/>
      </w:pPr>
    </w:p>
    <w:p w:rsidR="0085301A" w:rsidRDefault="0085301A" w:rsidP="0006533E">
      <w:pPr>
        <w:ind w:firstLine="708"/>
      </w:pPr>
    </w:p>
    <w:p w:rsidR="0085301A" w:rsidRDefault="0085301A" w:rsidP="0006533E">
      <w:pPr>
        <w:ind w:firstLine="708"/>
      </w:pPr>
    </w:p>
    <w:p w:rsidR="0085301A" w:rsidRDefault="0085301A" w:rsidP="0006533E">
      <w:pPr>
        <w:ind w:firstLine="708"/>
      </w:pPr>
    </w:p>
    <w:p w:rsidR="0085301A" w:rsidRDefault="0085301A" w:rsidP="0006533E">
      <w:pPr>
        <w:ind w:firstLine="708"/>
      </w:pPr>
    </w:p>
    <w:p w:rsidR="0085301A" w:rsidRDefault="0085301A" w:rsidP="0006533E">
      <w:pPr>
        <w:ind w:firstLine="708"/>
      </w:pPr>
    </w:p>
    <w:p w:rsidR="0085301A" w:rsidRDefault="0085301A" w:rsidP="0006533E">
      <w:pPr>
        <w:ind w:firstLine="708"/>
      </w:pPr>
    </w:p>
    <w:p w:rsidR="0085301A" w:rsidRDefault="0085301A" w:rsidP="0006533E">
      <w:pPr>
        <w:ind w:firstLine="708"/>
      </w:pPr>
    </w:p>
    <w:p w:rsidR="0085301A" w:rsidRDefault="0085301A" w:rsidP="0006533E">
      <w:pPr>
        <w:ind w:firstLine="708"/>
      </w:pPr>
    </w:p>
    <w:p w:rsidR="0085301A" w:rsidRDefault="0085301A" w:rsidP="0006533E">
      <w:pPr>
        <w:ind w:firstLine="708"/>
      </w:pPr>
    </w:p>
    <w:p w:rsidR="0085301A" w:rsidRDefault="0085301A" w:rsidP="0006533E">
      <w:pPr>
        <w:ind w:firstLine="708"/>
      </w:pPr>
    </w:p>
    <w:p w:rsidR="0085301A" w:rsidRDefault="0085301A" w:rsidP="0006533E">
      <w:pPr>
        <w:ind w:firstLine="708"/>
      </w:pPr>
    </w:p>
    <w:p w:rsidR="0085301A" w:rsidRDefault="0085301A" w:rsidP="0006533E">
      <w:pPr>
        <w:ind w:firstLine="708"/>
      </w:pPr>
    </w:p>
    <w:p w:rsidR="0085301A" w:rsidRDefault="0085301A" w:rsidP="0006533E">
      <w:pPr>
        <w:ind w:firstLine="708"/>
      </w:pPr>
    </w:p>
    <w:p w:rsidR="0085301A" w:rsidRDefault="0085301A" w:rsidP="0006533E">
      <w:pPr>
        <w:ind w:firstLine="708"/>
      </w:pPr>
    </w:p>
    <w:p w:rsidR="0085301A" w:rsidRDefault="0085301A" w:rsidP="0006533E">
      <w:pPr>
        <w:ind w:firstLine="708"/>
      </w:pPr>
    </w:p>
    <w:p w:rsidR="0085301A" w:rsidRDefault="0085301A" w:rsidP="0006533E">
      <w:pPr>
        <w:ind w:firstLine="708"/>
      </w:pPr>
    </w:p>
    <w:p w:rsidR="0085301A" w:rsidRDefault="0085301A" w:rsidP="0006533E">
      <w:pPr>
        <w:ind w:firstLine="708"/>
      </w:pPr>
    </w:p>
    <w:p w:rsidR="0085301A" w:rsidRDefault="0085301A" w:rsidP="0006533E">
      <w:pPr>
        <w:ind w:firstLine="708"/>
      </w:pPr>
    </w:p>
    <w:p w:rsidR="0085301A" w:rsidRDefault="0085301A" w:rsidP="0006533E">
      <w:pPr>
        <w:ind w:firstLine="708"/>
      </w:pPr>
    </w:p>
    <w:p w:rsidR="0085301A" w:rsidRDefault="0085301A" w:rsidP="0006533E">
      <w:pPr>
        <w:ind w:firstLine="708"/>
      </w:pPr>
    </w:p>
    <w:p w:rsidR="0085301A" w:rsidRDefault="0085301A" w:rsidP="0006533E">
      <w:pPr>
        <w:ind w:firstLine="708"/>
      </w:pPr>
    </w:p>
    <w:p w:rsidR="0085301A" w:rsidRDefault="0085301A" w:rsidP="0006533E">
      <w:pPr>
        <w:ind w:firstLine="708"/>
      </w:pPr>
    </w:p>
    <w:p w:rsidR="0085301A" w:rsidRDefault="0085301A" w:rsidP="0006533E">
      <w:pPr>
        <w:ind w:firstLine="708"/>
      </w:pPr>
    </w:p>
    <w:p w:rsidR="0085301A" w:rsidRDefault="0085301A" w:rsidP="0006533E">
      <w:pPr>
        <w:ind w:firstLine="708"/>
      </w:pPr>
    </w:p>
    <w:p w:rsidR="0085301A" w:rsidRDefault="0085301A" w:rsidP="0006533E">
      <w:pPr>
        <w:ind w:firstLine="708"/>
      </w:pPr>
    </w:p>
    <w:p w:rsidR="0085301A" w:rsidRDefault="0085301A" w:rsidP="0006533E">
      <w:pPr>
        <w:ind w:firstLine="708"/>
      </w:pPr>
    </w:p>
    <w:p w:rsidR="0085301A" w:rsidRDefault="0085301A" w:rsidP="0006533E">
      <w:pPr>
        <w:ind w:firstLine="708"/>
      </w:pPr>
    </w:p>
    <w:p w:rsidR="0085301A" w:rsidRDefault="0085301A" w:rsidP="0006533E">
      <w:pPr>
        <w:ind w:firstLine="708"/>
      </w:pPr>
    </w:p>
    <w:p w:rsidR="0085301A" w:rsidRDefault="0085301A" w:rsidP="0006533E">
      <w:pPr>
        <w:ind w:firstLine="708"/>
      </w:pPr>
    </w:p>
    <w:p w:rsidR="0085301A" w:rsidRDefault="0085301A" w:rsidP="0006533E">
      <w:pPr>
        <w:ind w:firstLine="708"/>
      </w:pPr>
    </w:p>
    <w:p w:rsidR="0085301A" w:rsidRDefault="0085301A" w:rsidP="0006533E">
      <w:pPr>
        <w:ind w:firstLine="708"/>
      </w:pPr>
    </w:p>
    <w:p w:rsidR="0085301A" w:rsidRDefault="0085301A" w:rsidP="0006533E">
      <w:pPr>
        <w:ind w:firstLine="708"/>
      </w:pPr>
    </w:p>
    <w:p w:rsidR="0085301A" w:rsidRDefault="0085301A" w:rsidP="0006533E">
      <w:pPr>
        <w:ind w:firstLine="708"/>
      </w:pPr>
    </w:p>
    <w:p w:rsidR="0085301A" w:rsidRDefault="0085301A" w:rsidP="0006533E">
      <w:pPr>
        <w:ind w:firstLine="708"/>
      </w:pPr>
    </w:p>
    <w:p w:rsidR="0085301A" w:rsidRDefault="0085301A" w:rsidP="0006533E">
      <w:pPr>
        <w:ind w:firstLine="708"/>
      </w:pPr>
    </w:p>
    <w:p w:rsidR="0085301A" w:rsidRDefault="0085301A" w:rsidP="0006533E">
      <w:pPr>
        <w:ind w:firstLine="708"/>
      </w:pPr>
    </w:p>
    <w:p w:rsidR="0085301A" w:rsidRDefault="0085301A" w:rsidP="0006533E">
      <w:pPr>
        <w:ind w:firstLine="708"/>
      </w:pPr>
    </w:p>
    <w:p w:rsidR="0085301A" w:rsidRDefault="0085301A" w:rsidP="0006533E">
      <w:pPr>
        <w:ind w:firstLine="708"/>
      </w:pPr>
    </w:p>
    <w:p w:rsidR="0085301A" w:rsidRDefault="0085301A" w:rsidP="0006533E">
      <w:pPr>
        <w:ind w:firstLine="708"/>
      </w:pPr>
    </w:p>
    <w:p w:rsidR="0085301A" w:rsidRDefault="0085301A" w:rsidP="0006533E">
      <w:pPr>
        <w:ind w:firstLine="708"/>
      </w:pPr>
    </w:p>
    <w:p w:rsidR="0085301A" w:rsidRDefault="0085301A" w:rsidP="00B734B7">
      <w:pPr>
        <w:tabs>
          <w:tab w:val="left" w:pos="720"/>
          <w:tab w:val="left" w:pos="1260"/>
          <w:tab w:val="left" w:pos="9214"/>
        </w:tabs>
        <w:spacing w:line="360" w:lineRule="auto"/>
        <w:jc w:val="center"/>
        <w:rPr>
          <w:b/>
          <w:caps/>
          <w:sz w:val="28"/>
          <w:szCs w:val="28"/>
        </w:rPr>
      </w:pPr>
      <w:r>
        <w:rPr>
          <w:b/>
          <w:caps/>
          <w:sz w:val="28"/>
          <w:szCs w:val="28"/>
        </w:rPr>
        <w:t>Список использованных источников</w:t>
      </w:r>
    </w:p>
    <w:p w:rsidR="0085301A" w:rsidRDefault="0085301A" w:rsidP="00B734B7">
      <w:pPr>
        <w:widowControl w:val="0"/>
        <w:jc w:val="center"/>
        <w:rPr>
          <w:b/>
          <w:sz w:val="28"/>
          <w:szCs w:val="28"/>
        </w:rPr>
      </w:pPr>
    </w:p>
    <w:p w:rsidR="0085301A" w:rsidRDefault="0085301A" w:rsidP="002266CB">
      <w:pPr>
        <w:widowControl w:val="0"/>
        <w:spacing w:line="360" w:lineRule="auto"/>
        <w:rPr>
          <w:b/>
          <w:sz w:val="28"/>
          <w:szCs w:val="28"/>
        </w:rPr>
      </w:pPr>
      <w:r w:rsidRPr="00A762C5">
        <w:rPr>
          <w:sz w:val="28"/>
          <w:szCs w:val="28"/>
        </w:rPr>
        <w:t xml:space="preserve">1. </w:t>
      </w:r>
      <w:r>
        <w:rPr>
          <w:sz w:val="28"/>
          <w:szCs w:val="28"/>
        </w:rPr>
        <w:t>Конституция Российской Федерации. – М.: Юрид. лит., 1996.</w:t>
      </w:r>
    </w:p>
    <w:p w:rsidR="0085301A" w:rsidRPr="00AA39F5" w:rsidRDefault="0085301A" w:rsidP="002266CB">
      <w:pPr>
        <w:spacing w:line="360" w:lineRule="auto"/>
        <w:jc w:val="both"/>
        <w:rPr>
          <w:sz w:val="28"/>
          <w:szCs w:val="28"/>
        </w:rPr>
      </w:pPr>
      <w:r>
        <w:rPr>
          <w:sz w:val="28"/>
          <w:szCs w:val="28"/>
        </w:rPr>
        <w:t>2</w:t>
      </w:r>
      <w:r w:rsidRPr="00AA39F5">
        <w:rPr>
          <w:sz w:val="28"/>
          <w:szCs w:val="28"/>
        </w:rPr>
        <w:t>. Воронин В.П., Кондакова Г.В. Мировое хозяйство и экономика стран мира: Учеб. пособие  –М.: Финансы и статистика,2007.- 240 c</w:t>
      </w:r>
    </w:p>
    <w:p w:rsidR="0085301A" w:rsidRPr="00AA39F5" w:rsidRDefault="0085301A" w:rsidP="00EE7460">
      <w:pPr>
        <w:spacing w:line="360" w:lineRule="auto"/>
        <w:jc w:val="both"/>
        <w:rPr>
          <w:sz w:val="28"/>
          <w:szCs w:val="28"/>
        </w:rPr>
      </w:pPr>
      <w:r>
        <w:rPr>
          <w:sz w:val="28"/>
          <w:szCs w:val="28"/>
        </w:rPr>
        <w:t>3</w:t>
      </w:r>
      <w:r w:rsidRPr="00AA39F5">
        <w:rPr>
          <w:sz w:val="28"/>
          <w:szCs w:val="28"/>
        </w:rPr>
        <w:t>. Селищев А.С., Селищев Н.А. Китайская экономика в 21 веке: Учеб. -СПб.: Питер, 2008.- 240 с.</w:t>
      </w:r>
    </w:p>
    <w:p w:rsidR="0085301A" w:rsidRPr="00AA39F5" w:rsidRDefault="0085301A" w:rsidP="00EE7460">
      <w:pPr>
        <w:spacing w:line="360" w:lineRule="auto"/>
        <w:jc w:val="both"/>
        <w:rPr>
          <w:sz w:val="28"/>
          <w:szCs w:val="28"/>
        </w:rPr>
      </w:pPr>
      <w:r>
        <w:rPr>
          <w:sz w:val="28"/>
          <w:szCs w:val="28"/>
        </w:rPr>
        <w:t>4</w:t>
      </w:r>
      <w:r w:rsidRPr="00AA39F5">
        <w:rPr>
          <w:sz w:val="28"/>
          <w:szCs w:val="28"/>
        </w:rPr>
        <w:t xml:space="preserve">. Дынкин.А.А. </w:t>
      </w:r>
      <w:r w:rsidRPr="00AA39F5">
        <w:rPr>
          <w:bCs/>
          <w:sz w:val="28"/>
          <w:szCs w:val="28"/>
        </w:rPr>
        <w:t>Мировая</w:t>
      </w:r>
      <w:r w:rsidRPr="00AA39F5">
        <w:rPr>
          <w:sz w:val="28"/>
          <w:szCs w:val="28"/>
        </w:rPr>
        <w:t xml:space="preserve"> </w:t>
      </w:r>
      <w:r w:rsidRPr="00AA39F5">
        <w:rPr>
          <w:bCs/>
          <w:sz w:val="28"/>
          <w:szCs w:val="28"/>
        </w:rPr>
        <w:t>экономика</w:t>
      </w:r>
      <w:r w:rsidRPr="00AA39F5">
        <w:rPr>
          <w:sz w:val="28"/>
          <w:szCs w:val="28"/>
        </w:rPr>
        <w:t xml:space="preserve">: </w:t>
      </w:r>
      <w:r w:rsidRPr="00AA39F5">
        <w:rPr>
          <w:bCs/>
          <w:sz w:val="28"/>
          <w:szCs w:val="28"/>
        </w:rPr>
        <w:t>прогноз</w:t>
      </w:r>
      <w:r w:rsidRPr="00AA39F5">
        <w:rPr>
          <w:sz w:val="28"/>
          <w:szCs w:val="28"/>
        </w:rPr>
        <w:t xml:space="preserve"> </w:t>
      </w:r>
      <w:r w:rsidRPr="00AA39F5">
        <w:rPr>
          <w:bCs/>
          <w:sz w:val="28"/>
          <w:szCs w:val="28"/>
        </w:rPr>
        <w:t>до</w:t>
      </w:r>
      <w:r w:rsidRPr="00AA39F5">
        <w:rPr>
          <w:sz w:val="28"/>
          <w:szCs w:val="28"/>
        </w:rPr>
        <w:t xml:space="preserve"> </w:t>
      </w:r>
      <w:r w:rsidRPr="00AA39F5">
        <w:rPr>
          <w:bCs/>
          <w:sz w:val="28"/>
          <w:szCs w:val="28"/>
        </w:rPr>
        <w:t>2020</w:t>
      </w:r>
      <w:r w:rsidRPr="00AA39F5">
        <w:rPr>
          <w:sz w:val="28"/>
          <w:szCs w:val="28"/>
        </w:rPr>
        <w:t xml:space="preserve"> года. –М.: Магистр , 2007.- 429 с.</w:t>
      </w:r>
    </w:p>
    <w:p w:rsidR="0085301A" w:rsidRPr="00AA39F5" w:rsidRDefault="0085301A" w:rsidP="00EE7460">
      <w:pPr>
        <w:spacing w:line="360" w:lineRule="auto"/>
        <w:jc w:val="both"/>
        <w:rPr>
          <w:sz w:val="28"/>
          <w:szCs w:val="28"/>
        </w:rPr>
      </w:pPr>
      <w:r>
        <w:rPr>
          <w:sz w:val="28"/>
          <w:szCs w:val="28"/>
        </w:rPr>
        <w:t>5</w:t>
      </w:r>
      <w:r w:rsidRPr="00AA39F5">
        <w:rPr>
          <w:sz w:val="28"/>
          <w:szCs w:val="28"/>
        </w:rPr>
        <w:t>. Мировая экономика и экономическое положение России: Сборник статистических материалов / Постников.С.Л.  -М., Финансы и статистика, 2008. - 224 c.</w:t>
      </w:r>
    </w:p>
    <w:p w:rsidR="0085301A" w:rsidRPr="00AA39F5" w:rsidRDefault="0085301A" w:rsidP="00EE7460">
      <w:pPr>
        <w:spacing w:line="360" w:lineRule="auto"/>
        <w:jc w:val="both"/>
        <w:rPr>
          <w:sz w:val="28"/>
          <w:szCs w:val="28"/>
        </w:rPr>
      </w:pPr>
      <w:r>
        <w:rPr>
          <w:sz w:val="28"/>
          <w:szCs w:val="28"/>
        </w:rPr>
        <w:t>6</w:t>
      </w:r>
      <w:r w:rsidRPr="00AA39F5">
        <w:rPr>
          <w:sz w:val="28"/>
          <w:szCs w:val="28"/>
        </w:rPr>
        <w:t>. Мировая экономика и внешнеэкономическая деятельность // Курс лекций: В 2 т.- М.,2009. - 672 с.</w:t>
      </w:r>
    </w:p>
    <w:p w:rsidR="0085301A" w:rsidRPr="00AA39F5" w:rsidRDefault="0085301A" w:rsidP="00EE7460">
      <w:pPr>
        <w:spacing w:line="360" w:lineRule="auto"/>
        <w:jc w:val="both"/>
        <w:rPr>
          <w:sz w:val="28"/>
          <w:szCs w:val="28"/>
        </w:rPr>
      </w:pPr>
      <w:r>
        <w:rPr>
          <w:sz w:val="28"/>
          <w:szCs w:val="28"/>
        </w:rPr>
        <w:t>7</w:t>
      </w:r>
      <w:r w:rsidRPr="00AA39F5">
        <w:rPr>
          <w:sz w:val="28"/>
          <w:szCs w:val="28"/>
        </w:rPr>
        <w:t xml:space="preserve">. Рыбалкин В.Е.. Международные экономические отношения. – </w:t>
      </w:r>
      <w:r w:rsidRPr="00AA39F5">
        <w:rPr>
          <w:sz w:val="28"/>
          <w:szCs w:val="28"/>
          <w:lang w:val="en-US"/>
        </w:rPr>
        <w:t>International</w:t>
      </w:r>
      <w:r w:rsidRPr="00AA39F5">
        <w:rPr>
          <w:sz w:val="28"/>
          <w:szCs w:val="28"/>
        </w:rPr>
        <w:t xml:space="preserve"> </w:t>
      </w:r>
      <w:r w:rsidRPr="00AA39F5">
        <w:rPr>
          <w:sz w:val="28"/>
          <w:szCs w:val="28"/>
          <w:lang w:val="en-US"/>
        </w:rPr>
        <w:t>economic</w:t>
      </w:r>
      <w:r w:rsidRPr="00AA39F5">
        <w:rPr>
          <w:sz w:val="28"/>
          <w:szCs w:val="28"/>
        </w:rPr>
        <w:t xml:space="preserve"> </w:t>
      </w:r>
      <w:r w:rsidRPr="00AA39F5">
        <w:rPr>
          <w:sz w:val="28"/>
          <w:szCs w:val="28"/>
          <w:lang w:val="en-US"/>
        </w:rPr>
        <w:t>relations</w:t>
      </w:r>
      <w:r w:rsidRPr="00AA39F5">
        <w:rPr>
          <w:sz w:val="28"/>
          <w:szCs w:val="28"/>
        </w:rPr>
        <w:t>.- Учеб. пособие.- М.: Юнити,2008.- 605с.</w:t>
      </w:r>
    </w:p>
    <w:p w:rsidR="0085301A" w:rsidRDefault="0085301A" w:rsidP="00EE7460">
      <w:pPr>
        <w:spacing w:line="360" w:lineRule="auto"/>
        <w:jc w:val="both"/>
        <w:rPr>
          <w:sz w:val="28"/>
          <w:szCs w:val="28"/>
        </w:rPr>
      </w:pPr>
      <w:r>
        <w:rPr>
          <w:sz w:val="28"/>
          <w:szCs w:val="28"/>
        </w:rPr>
        <w:t>8</w:t>
      </w:r>
      <w:r w:rsidRPr="00AA39F5">
        <w:rPr>
          <w:sz w:val="28"/>
          <w:szCs w:val="28"/>
        </w:rPr>
        <w:t>. Забелин В.Г... Внешняя торговля России: Учебник для вузов.- М.:Экономист,2007.- 164 с.</w:t>
      </w:r>
    </w:p>
    <w:p w:rsidR="0085301A" w:rsidRPr="00B734B7" w:rsidRDefault="0085301A" w:rsidP="00EE7460">
      <w:pPr>
        <w:spacing w:line="360" w:lineRule="auto"/>
        <w:jc w:val="both"/>
        <w:rPr>
          <w:sz w:val="28"/>
          <w:szCs w:val="28"/>
          <w:lang w:val="en-US"/>
        </w:rPr>
      </w:pPr>
      <w:r>
        <w:rPr>
          <w:sz w:val="28"/>
          <w:szCs w:val="28"/>
        </w:rPr>
        <w:t>9</w:t>
      </w:r>
      <w:r w:rsidRPr="008B02D2">
        <w:rPr>
          <w:sz w:val="28"/>
          <w:szCs w:val="28"/>
        </w:rPr>
        <w:t xml:space="preserve">. </w:t>
      </w:r>
      <w:r w:rsidRPr="008B02D2">
        <w:rPr>
          <w:bCs/>
          <w:kern w:val="36"/>
          <w:sz w:val="28"/>
          <w:szCs w:val="28"/>
        </w:rPr>
        <w:t>Всемирный экономический форум: рейтинг глобальной конкурентоспособности 2009-201</w:t>
      </w:r>
      <w:r w:rsidRPr="008B02D2">
        <w:rPr>
          <w:bCs/>
          <w:caps/>
          <w:kern w:val="36"/>
          <w:sz w:val="28"/>
          <w:szCs w:val="28"/>
        </w:rPr>
        <w:t>0. М</w:t>
      </w:r>
      <w:r w:rsidRPr="008B02D2">
        <w:rPr>
          <w:bCs/>
          <w:caps/>
          <w:kern w:val="36"/>
          <w:sz w:val="28"/>
          <w:szCs w:val="28"/>
          <w:lang w:val="en-US"/>
        </w:rPr>
        <w:t>.: OIM.RU.</w:t>
      </w:r>
      <w:r w:rsidRPr="008B02D2">
        <w:rPr>
          <w:sz w:val="28"/>
          <w:szCs w:val="28"/>
          <w:lang w:val="en-US"/>
        </w:rPr>
        <w:t xml:space="preserve"> </w:t>
      </w:r>
      <w:r w:rsidRPr="008B02D2">
        <w:rPr>
          <w:sz w:val="28"/>
          <w:szCs w:val="28"/>
        </w:rPr>
        <w:t>Режим</w:t>
      </w:r>
      <w:r w:rsidRPr="008B02D2">
        <w:rPr>
          <w:sz w:val="28"/>
          <w:szCs w:val="28"/>
          <w:lang w:val="en-US"/>
        </w:rPr>
        <w:t xml:space="preserve"> </w:t>
      </w:r>
      <w:r w:rsidRPr="008B02D2">
        <w:rPr>
          <w:sz w:val="28"/>
          <w:szCs w:val="28"/>
        </w:rPr>
        <w:t>доступа</w:t>
      </w:r>
      <w:r w:rsidRPr="008B02D2">
        <w:rPr>
          <w:sz w:val="28"/>
          <w:szCs w:val="28"/>
          <w:lang w:val="en-US"/>
        </w:rPr>
        <w:t xml:space="preserve">: World Wide Web. URL:http://gtmarket.ru/news/state/2009/09/08/2166  </w:t>
      </w:r>
    </w:p>
    <w:p w:rsidR="0085301A" w:rsidRDefault="0085301A" w:rsidP="00EE7460">
      <w:pPr>
        <w:spacing w:line="360" w:lineRule="auto"/>
        <w:jc w:val="both"/>
        <w:rPr>
          <w:bCs/>
          <w:kern w:val="36"/>
          <w:sz w:val="28"/>
          <w:szCs w:val="28"/>
        </w:rPr>
      </w:pPr>
      <w:r>
        <w:rPr>
          <w:bCs/>
          <w:caps/>
          <w:kern w:val="36"/>
          <w:sz w:val="28"/>
          <w:szCs w:val="28"/>
        </w:rPr>
        <w:t>10</w:t>
      </w:r>
      <w:r w:rsidRPr="008B02D2">
        <w:rPr>
          <w:bCs/>
          <w:caps/>
          <w:kern w:val="36"/>
          <w:sz w:val="28"/>
          <w:szCs w:val="28"/>
        </w:rPr>
        <w:t>.</w:t>
      </w:r>
      <w:r w:rsidRPr="008B02D2">
        <w:rPr>
          <w:sz w:val="28"/>
          <w:szCs w:val="28"/>
        </w:rPr>
        <w:t xml:space="preserve"> Внешнеэкономическая деятельность. М</w:t>
      </w:r>
      <w:r w:rsidRPr="0073740B">
        <w:rPr>
          <w:sz w:val="28"/>
          <w:szCs w:val="28"/>
        </w:rPr>
        <w:t xml:space="preserve">.: </w:t>
      </w:r>
      <w:r w:rsidRPr="008B02D2">
        <w:rPr>
          <w:bCs/>
          <w:caps/>
          <w:kern w:val="36"/>
          <w:sz w:val="28"/>
          <w:szCs w:val="28"/>
          <w:lang w:val="en-US"/>
        </w:rPr>
        <w:t>OIM</w:t>
      </w:r>
      <w:r w:rsidRPr="0073740B">
        <w:rPr>
          <w:bCs/>
          <w:caps/>
          <w:kern w:val="36"/>
          <w:sz w:val="28"/>
          <w:szCs w:val="28"/>
        </w:rPr>
        <w:t>.</w:t>
      </w:r>
      <w:r w:rsidRPr="008B02D2">
        <w:rPr>
          <w:bCs/>
          <w:caps/>
          <w:kern w:val="36"/>
          <w:sz w:val="28"/>
          <w:szCs w:val="28"/>
          <w:lang w:val="en-US"/>
        </w:rPr>
        <w:t>RU</w:t>
      </w:r>
      <w:r w:rsidRPr="0073740B">
        <w:rPr>
          <w:bCs/>
          <w:caps/>
          <w:kern w:val="36"/>
          <w:sz w:val="28"/>
          <w:szCs w:val="28"/>
        </w:rPr>
        <w:t>.</w:t>
      </w:r>
      <w:r w:rsidRPr="0073740B">
        <w:rPr>
          <w:sz w:val="28"/>
          <w:szCs w:val="28"/>
        </w:rPr>
        <w:t xml:space="preserve"> </w:t>
      </w:r>
      <w:r w:rsidRPr="008B02D2">
        <w:rPr>
          <w:sz w:val="28"/>
          <w:szCs w:val="28"/>
        </w:rPr>
        <w:t>Режим</w:t>
      </w:r>
      <w:r w:rsidRPr="0073740B">
        <w:rPr>
          <w:sz w:val="28"/>
          <w:szCs w:val="28"/>
        </w:rPr>
        <w:t xml:space="preserve"> </w:t>
      </w:r>
      <w:r w:rsidRPr="008B02D2">
        <w:rPr>
          <w:sz w:val="28"/>
          <w:szCs w:val="28"/>
        </w:rPr>
        <w:t>доступа</w:t>
      </w:r>
      <w:r w:rsidRPr="0073740B">
        <w:rPr>
          <w:sz w:val="28"/>
          <w:szCs w:val="28"/>
        </w:rPr>
        <w:t xml:space="preserve">: </w:t>
      </w:r>
      <w:r w:rsidRPr="008B02D2">
        <w:rPr>
          <w:sz w:val="28"/>
          <w:szCs w:val="28"/>
          <w:lang w:val="en-US"/>
        </w:rPr>
        <w:t>World</w:t>
      </w:r>
      <w:r w:rsidRPr="0073740B">
        <w:rPr>
          <w:sz w:val="28"/>
          <w:szCs w:val="28"/>
        </w:rPr>
        <w:t xml:space="preserve"> </w:t>
      </w:r>
      <w:r w:rsidRPr="008B02D2">
        <w:rPr>
          <w:sz w:val="28"/>
          <w:szCs w:val="28"/>
          <w:lang w:val="en-US"/>
        </w:rPr>
        <w:t>Wide</w:t>
      </w:r>
      <w:r w:rsidRPr="0073740B">
        <w:rPr>
          <w:sz w:val="28"/>
          <w:szCs w:val="28"/>
        </w:rPr>
        <w:t xml:space="preserve"> </w:t>
      </w:r>
      <w:r w:rsidRPr="008B02D2">
        <w:rPr>
          <w:sz w:val="28"/>
          <w:szCs w:val="28"/>
          <w:lang w:val="en-US"/>
        </w:rPr>
        <w:t>Web</w:t>
      </w:r>
      <w:r w:rsidRPr="0073740B">
        <w:rPr>
          <w:sz w:val="28"/>
          <w:szCs w:val="28"/>
        </w:rPr>
        <w:t xml:space="preserve">. </w:t>
      </w:r>
      <w:r w:rsidRPr="008B02D2">
        <w:rPr>
          <w:sz w:val="28"/>
          <w:szCs w:val="28"/>
          <w:lang w:val="en-US"/>
        </w:rPr>
        <w:t>URL</w:t>
      </w:r>
      <w:r w:rsidRPr="0073740B">
        <w:rPr>
          <w:sz w:val="28"/>
          <w:szCs w:val="28"/>
        </w:rPr>
        <w:t>:</w:t>
      </w:r>
      <w:r w:rsidRPr="008B02D2">
        <w:rPr>
          <w:bCs/>
          <w:kern w:val="36"/>
          <w:sz w:val="28"/>
          <w:szCs w:val="28"/>
          <w:lang w:val="en-US"/>
        </w:rPr>
        <w:t>http</w:t>
      </w:r>
      <w:r w:rsidRPr="0073740B">
        <w:rPr>
          <w:bCs/>
          <w:kern w:val="36"/>
          <w:sz w:val="28"/>
          <w:szCs w:val="28"/>
        </w:rPr>
        <w:t>://</w:t>
      </w:r>
      <w:r w:rsidRPr="008B02D2">
        <w:rPr>
          <w:bCs/>
          <w:kern w:val="36"/>
          <w:sz w:val="28"/>
          <w:szCs w:val="28"/>
          <w:lang w:val="en-US"/>
        </w:rPr>
        <w:t>www</w:t>
      </w:r>
      <w:r w:rsidRPr="0073740B">
        <w:rPr>
          <w:bCs/>
          <w:kern w:val="36"/>
          <w:sz w:val="28"/>
          <w:szCs w:val="28"/>
        </w:rPr>
        <w:t>.</w:t>
      </w:r>
      <w:r w:rsidRPr="008B02D2">
        <w:rPr>
          <w:bCs/>
          <w:kern w:val="36"/>
          <w:sz w:val="28"/>
          <w:szCs w:val="28"/>
          <w:lang w:val="en-US"/>
        </w:rPr>
        <w:t>economy</w:t>
      </w:r>
      <w:r w:rsidRPr="0073740B">
        <w:rPr>
          <w:bCs/>
          <w:kern w:val="36"/>
          <w:sz w:val="28"/>
          <w:szCs w:val="28"/>
        </w:rPr>
        <w:t>.</w:t>
      </w:r>
      <w:r w:rsidRPr="008B02D2">
        <w:rPr>
          <w:bCs/>
          <w:kern w:val="36"/>
          <w:sz w:val="28"/>
          <w:szCs w:val="28"/>
          <w:lang w:val="en-US"/>
        </w:rPr>
        <w:t>gov</w:t>
      </w:r>
      <w:r w:rsidRPr="0073740B">
        <w:rPr>
          <w:bCs/>
          <w:kern w:val="36"/>
          <w:sz w:val="28"/>
          <w:szCs w:val="28"/>
        </w:rPr>
        <w:t>.</w:t>
      </w:r>
      <w:r w:rsidRPr="008B02D2">
        <w:rPr>
          <w:bCs/>
          <w:kern w:val="36"/>
          <w:sz w:val="28"/>
          <w:szCs w:val="28"/>
          <w:lang w:val="en-US"/>
        </w:rPr>
        <w:t>ru</w:t>
      </w:r>
      <w:r w:rsidRPr="0073740B">
        <w:rPr>
          <w:bCs/>
          <w:kern w:val="36"/>
          <w:sz w:val="28"/>
          <w:szCs w:val="28"/>
        </w:rPr>
        <w:t>/</w:t>
      </w:r>
      <w:r w:rsidRPr="008B02D2">
        <w:rPr>
          <w:bCs/>
          <w:kern w:val="36"/>
          <w:sz w:val="28"/>
          <w:szCs w:val="28"/>
          <w:lang w:val="en-US"/>
        </w:rPr>
        <w:t>minec</w:t>
      </w:r>
    </w:p>
    <w:p w:rsidR="0085301A" w:rsidRPr="0073740B" w:rsidRDefault="0085301A" w:rsidP="00EE7460">
      <w:pPr>
        <w:spacing w:line="360" w:lineRule="auto"/>
        <w:jc w:val="both"/>
        <w:rPr>
          <w:sz w:val="28"/>
          <w:szCs w:val="28"/>
          <w:lang w:val="en-US"/>
        </w:rPr>
      </w:pPr>
      <w:r>
        <w:rPr>
          <w:bCs/>
          <w:caps/>
          <w:kern w:val="36"/>
          <w:sz w:val="28"/>
          <w:szCs w:val="28"/>
        </w:rPr>
        <w:t>11</w:t>
      </w:r>
      <w:r w:rsidRPr="008B02D2">
        <w:rPr>
          <w:bCs/>
          <w:caps/>
          <w:kern w:val="36"/>
          <w:sz w:val="28"/>
          <w:szCs w:val="28"/>
        </w:rPr>
        <w:t xml:space="preserve">. </w:t>
      </w:r>
      <w:r w:rsidRPr="008B02D2">
        <w:rPr>
          <w:sz w:val="28"/>
          <w:szCs w:val="28"/>
        </w:rPr>
        <w:t xml:space="preserve">Россия-Китай: опыт сотрудничества, достижения и проблемы [Электрон. ресурс]: </w:t>
      </w:r>
      <w:r w:rsidRPr="008B02D2">
        <w:rPr>
          <w:bCs/>
          <w:sz w:val="28"/>
          <w:szCs w:val="28"/>
        </w:rPr>
        <w:t xml:space="preserve">Информационно-аналитический Центр МГУ. </w:t>
      </w:r>
      <w:r w:rsidRPr="008B02D2">
        <w:rPr>
          <w:bCs/>
          <w:caps/>
          <w:kern w:val="36"/>
          <w:sz w:val="28"/>
          <w:szCs w:val="28"/>
        </w:rPr>
        <w:t xml:space="preserve">М.: </w:t>
      </w:r>
      <w:r w:rsidRPr="008B02D2">
        <w:rPr>
          <w:bCs/>
          <w:caps/>
          <w:kern w:val="36"/>
          <w:sz w:val="28"/>
          <w:szCs w:val="28"/>
          <w:lang w:val="en-US"/>
        </w:rPr>
        <w:t>OIM</w:t>
      </w:r>
      <w:r w:rsidRPr="008B02D2">
        <w:rPr>
          <w:bCs/>
          <w:caps/>
          <w:kern w:val="36"/>
          <w:sz w:val="28"/>
          <w:szCs w:val="28"/>
        </w:rPr>
        <w:t>.</w:t>
      </w:r>
      <w:r w:rsidRPr="008B02D2">
        <w:rPr>
          <w:bCs/>
          <w:caps/>
          <w:kern w:val="36"/>
          <w:sz w:val="28"/>
          <w:szCs w:val="28"/>
          <w:lang w:val="en-US"/>
        </w:rPr>
        <w:t>RU</w:t>
      </w:r>
      <w:r w:rsidRPr="008B02D2">
        <w:rPr>
          <w:bCs/>
          <w:caps/>
          <w:kern w:val="36"/>
          <w:sz w:val="28"/>
          <w:szCs w:val="28"/>
        </w:rPr>
        <w:t>.</w:t>
      </w:r>
      <w:r w:rsidRPr="008B02D2">
        <w:rPr>
          <w:sz w:val="28"/>
          <w:szCs w:val="28"/>
        </w:rPr>
        <w:t xml:space="preserve"> Режим доступа: </w:t>
      </w:r>
      <w:r w:rsidRPr="008B02D2">
        <w:rPr>
          <w:sz w:val="28"/>
          <w:szCs w:val="28"/>
          <w:lang w:val="en-US"/>
        </w:rPr>
        <w:t>World</w:t>
      </w:r>
      <w:r w:rsidRPr="008B02D2">
        <w:rPr>
          <w:sz w:val="28"/>
          <w:szCs w:val="28"/>
        </w:rPr>
        <w:t xml:space="preserve"> </w:t>
      </w:r>
      <w:r w:rsidRPr="008B02D2">
        <w:rPr>
          <w:sz w:val="28"/>
          <w:szCs w:val="28"/>
          <w:lang w:val="en-US"/>
        </w:rPr>
        <w:t>Wide</w:t>
      </w:r>
      <w:r w:rsidRPr="008B02D2">
        <w:rPr>
          <w:sz w:val="28"/>
          <w:szCs w:val="28"/>
        </w:rPr>
        <w:t xml:space="preserve"> </w:t>
      </w:r>
      <w:r w:rsidRPr="008B02D2">
        <w:rPr>
          <w:sz w:val="28"/>
          <w:szCs w:val="28"/>
          <w:lang w:val="en-US"/>
        </w:rPr>
        <w:t>Web</w:t>
      </w:r>
      <w:r w:rsidRPr="008B02D2">
        <w:rPr>
          <w:sz w:val="28"/>
          <w:szCs w:val="28"/>
        </w:rPr>
        <w:t xml:space="preserve">. </w:t>
      </w:r>
      <w:r w:rsidRPr="008B02D2">
        <w:rPr>
          <w:sz w:val="28"/>
          <w:szCs w:val="28"/>
          <w:lang w:val="en-US"/>
        </w:rPr>
        <w:t>URL</w:t>
      </w:r>
      <w:r w:rsidRPr="0073740B">
        <w:rPr>
          <w:sz w:val="28"/>
          <w:szCs w:val="28"/>
          <w:lang w:val="en-US"/>
        </w:rPr>
        <w:t xml:space="preserve">: </w:t>
      </w:r>
      <w:r w:rsidRPr="008B02D2">
        <w:rPr>
          <w:kern w:val="36"/>
          <w:sz w:val="28"/>
          <w:szCs w:val="28"/>
          <w:lang w:val="en-US"/>
        </w:rPr>
        <w:t>http</w:t>
      </w:r>
      <w:r w:rsidRPr="0073740B">
        <w:rPr>
          <w:kern w:val="36"/>
          <w:sz w:val="28"/>
          <w:szCs w:val="28"/>
          <w:lang w:val="en-US"/>
        </w:rPr>
        <w:t>://</w:t>
      </w:r>
      <w:r w:rsidRPr="008B02D2">
        <w:rPr>
          <w:kern w:val="36"/>
          <w:sz w:val="28"/>
          <w:szCs w:val="28"/>
          <w:lang w:val="en-US"/>
        </w:rPr>
        <w:t>www</w:t>
      </w:r>
      <w:r w:rsidRPr="0073740B">
        <w:rPr>
          <w:kern w:val="36"/>
          <w:sz w:val="28"/>
          <w:szCs w:val="28"/>
          <w:lang w:val="en-US"/>
        </w:rPr>
        <w:t>.</w:t>
      </w:r>
      <w:r w:rsidRPr="008B02D2">
        <w:rPr>
          <w:kern w:val="36"/>
          <w:sz w:val="28"/>
          <w:szCs w:val="28"/>
          <w:lang w:val="en-US"/>
        </w:rPr>
        <w:t>perspektivy</w:t>
      </w:r>
      <w:r w:rsidRPr="0073740B">
        <w:rPr>
          <w:kern w:val="36"/>
          <w:sz w:val="28"/>
          <w:szCs w:val="28"/>
          <w:lang w:val="en-US"/>
        </w:rPr>
        <w:t>.</w:t>
      </w:r>
      <w:r w:rsidRPr="008B02D2">
        <w:rPr>
          <w:kern w:val="36"/>
          <w:sz w:val="28"/>
          <w:szCs w:val="28"/>
          <w:lang w:val="en-US"/>
        </w:rPr>
        <w:t>info</w:t>
      </w:r>
      <w:r w:rsidRPr="0073740B">
        <w:rPr>
          <w:kern w:val="36"/>
          <w:sz w:val="28"/>
          <w:szCs w:val="28"/>
          <w:lang w:val="en-US"/>
        </w:rPr>
        <w:t>/</w:t>
      </w:r>
      <w:r w:rsidRPr="008B02D2">
        <w:rPr>
          <w:kern w:val="36"/>
          <w:sz w:val="28"/>
          <w:szCs w:val="28"/>
          <w:lang w:val="en-US"/>
        </w:rPr>
        <w:t>rus</w:t>
      </w:r>
      <w:r w:rsidRPr="0073740B">
        <w:rPr>
          <w:kern w:val="36"/>
          <w:sz w:val="28"/>
          <w:szCs w:val="28"/>
          <w:lang w:val="en-US"/>
        </w:rPr>
        <w:t>/</w:t>
      </w:r>
      <w:r w:rsidRPr="008B02D2">
        <w:rPr>
          <w:kern w:val="36"/>
          <w:sz w:val="28"/>
          <w:szCs w:val="28"/>
          <w:lang w:val="en-US"/>
        </w:rPr>
        <w:t>desk</w:t>
      </w:r>
      <w:r w:rsidRPr="0073740B">
        <w:rPr>
          <w:kern w:val="36"/>
          <w:sz w:val="28"/>
          <w:szCs w:val="28"/>
          <w:lang w:val="en-US"/>
        </w:rPr>
        <w:t>/</w:t>
      </w:r>
      <w:r w:rsidRPr="008B02D2">
        <w:rPr>
          <w:kern w:val="36"/>
          <w:sz w:val="28"/>
          <w:szCs w:val="28"/>
          <w:lang w:val="en-US"/>
        </w:rPr>
        <w:t>rossiya</w:t>
      </w:r>
      <w:r w:rsidRPr="0073740B">
        <w:rPr>
          <w:kern w:val="36"/>
          <w:sz w:val="28"/>
          <w:szCs w:val="28"/>
          <w:lang w:val="en-US"/>
        </w:rPr>
        <w:t>_</w:t>
      </w:r>
      <w:r w:rsidRPr="008B02D2">
        <w:rPr>
          <w:kern w:val="36"/>
          <w:sz w:val="28"/>
          <w:szCs w:val="28"/>
          <w:lang w:val="en-US"/>
        </w:rPr>
        <w:t>kitay</w:t>
      </w:r>
      <w:r w:rsidRPr="0073740B">
        <w:rPr>
          <w:kern w:val="36"/>
          <w:sz w:val="28"/>
          <w:szCs w:val="28"/>
          <w:lang w:val="en-US"/>
        </w:rPr>
        <w:t>_</w:t>
      </w:r>
      <w:r w:rsidRPr="008B02D2">
        <w:rPr>
          <w:kern w:val="36"/>
          <w:sz w:val="28"/>
          <w:szCs w:val="28"/>
          <w:lang w:val="en-US"/>
        </w:rPr>
        <w:t>opit</w:t>
      </w:r>
      <w:r w:rsidRPr="0073740B">
        <w:rPr>
          <w:kern w:val="36"/>
          <w:sz w:val="28"/>
          <w:szCs w:val="28"/>
          <w:lang w:val="en-US"/>
        </w:rPr>
        <w:t>_</w:t>
      </w:r>
      <w:r w:rsidRPr="008B02D2">
        <w:rPr>
          <w:kern w:val="36"/>
          <w:sz w:val="28"/>
          <w:szCs w:val="28"/>
          <w:lang w:val="en-US"/>
        </w:rPr>
        <w:t>sotrudnichestva</w:t>
      </w:r>
      <w:r w:rsidRPr="0073740B">
        <w:rPr>
          <w:kern w:val="36"/>
          <w:sz w:val="28"/>
          <w:szCs w:val="28"/>
          <w:lang w:val="en-US"/>
        </w:rPr>
        <w:t>_</w:t>
      </w:r>
      <w:r w:rsidRPr="008B02D2">
        <w:rPr>
          <w:kern w:val="36"/>
          <w:sz w:val="28"/>
          <w:szCs w:val="28"/>
          <w:lang w:val="en-US"/>
        </w:rPr>
        <w:t>dostizheniya</w:t>
      </w:r>
      <w:r w:rsidRPr="0073740B">
        <w:rPr>
          <w:kern w:val="36"/>
          <w:sz w:val="28"/>
          <w:szCs w:val="28"/>
          <w:lang w:val="en-US"/>
        </w:rPr>
        <w:t>_</w:t>
      </w:r>
      <w:r w:rsidRPr="008B02D2">
        <w:rPr>
          <w:kern w:val="36"/>
          <w:sz w:val="28"/>
          <w:szCs w:val="28"/>
          <w:lang w:val="en-US"/>
        </w:rPr>
        <w:t>i</w:t>
      </w:r>
      <w:r w:rsidRPr="0073740B">
        <w:rPr>
          <w:kern w:val="36"/>
          <w:sz w:val="28"/>
          <w:szCs w:val="28"/>
          <w:lang w:val="en-US"/>
        </w:rPr>
        <w:t>_</w:t>
      </w:r>
      <w:r w:rsidRPr="008B02D2">
        <w:rPr>
          <w:kern w:val="36"/>
          <w:sz w:val="28"/>
          <w:szCs w:val="28"/>
          <w:lang w:val="en-US"/>
        </w:rPr>
        <w:t>problemy</w:t>
      </w:r>
      <w:r w:rsidRPr="0073740B">
        <w:rPr>
          <w:kern w:val="36"/>
          <w:sz w:val="28"/>
          <w:szCs w:val="28"/>
          <w:lang w:val="en-US"/>
        </w:rPr>
        <w:t>.</w:t>
      </w:r>
      <w:r w:rsidRPr="008B02D2">
        <w:rPr>
          <w:kern w:val="36"/>
          <w:sz w:val="28"/>
          <w:szCs w:val="28"/>
          <w:lang w:val="en-US"/>
        </w:rPr>
        <w:t>htm</w:t>
      </w:r>
    </w:p>
    <w:p w:rsidR="0085301A" w:rsidRDefault="0085301A" w:rsidP="00EE7460">
      <w:pPr>
        <w:pStyle w:val="3"/>
        <w:spacing w:before="0" w:line="360" w:lineRule="auto"/>
        <w:jc w:val="both"/>
        <w:rPr>
          <w:rFonts w:ascii="Times New Roman" w:hAnsi="Times New Roman"/>
          <w:b w:val="0"/>
          <w:color w:val="auto"/>
          <w:kern w:val="36"/>
          <w:sz w:val="28"/>
          <w:szCs w:val="28"/>
        </w:rPr>
      </w:pPr>
      <w:r>
        <w:rPr>
          <w:rFonts w:ascii="Times New Roman" w:hAnsi="Times New Roman"/>
          <w:b w:val="0"/>
          <w:color w:val="auto"/>
          <w:kern w:val="36"/>
          <w:sz w:val="28"/>
          <w:szCs w:val="28"/>
        </w:rPr>
        <w:t>12</w:t>
      </w:r>
      <w:r w:rsidRPr="008B02D2">
        <w:rPr>
          <w:rFonts w:ascii="Times New Roman" w:hAnsi="Times New Roman"/>
          <w:b w:val="0"/>
          <w:color w:val="auto"/>
          <w:kern w:val="36"/>
          <w:sz w:val="28"/>
          <w:szCs w:val="28"/>
        </w:rPr>
        <w:t>.</w:t>
      </w:r>
      <w:r w:rsidRPr="008B02D2">
        <w:rPr>
          <w:rFonts w:ascii="Times New Roman" w:hAnsi="Times New Roman"/>
          <w:b w:val="0"/>
          <w:color w:val="auto"/>
          <w:sz w:val="28"/>
          <w:szCs w:val="28"/>
        </w:rPr>
        <w:t xml:space="preserve">  Внешняя политика КНР: Обеспечение суверенитета и целей развития.  </w:t>
      </w:r>
      <w:r w:rsidRPr="008B02D2">
        <w:rPr>
          <w:rFonts w:ascii="Times New Roman" w:hAnsi="Times New Roman"/>
          <w:b w:val="0"/>
          <w:caps/>
          <w:color w:val="auto"/>
          <w:kern w:val="36"/>
          <w:sz w:val="28"/>
          <w:szCs w:val="28"/>
        </w:rPr>
        <w:t>М</w:t>
      </w:r>
      <w:r w:rsidRPr="008B02D2">
        <w:rPr>
          <w:rFonts w:ascii="Times New Roman" w:hAnsi="Times New Roman"/>
          <w:b w:val="0"/>
          <w:caps/>
          <w:color w:val="auto"/>
          <w:kern w:val="36"/>
          <w:sz w:val="28"/>
          <w:szCs w:val="28"/>
          <w:lang w:val="en-US"/>
        </w:rPr>
        <w:t>.: OIM.RU</w:t>
      </w:r>
      <w:r w:rsidRPr="008B02D2">
        <w:rPr>
          <w:rFonts w:ascii="Times New Roman" w:hAnsi="Times New Roman"/>
          <w:b w:val="0"/>
          <w:bCs w:val="0"/>
          <w:caps/>
          <w:color w:val="auto"/>
          <w:kern w:val="36"/>
          <w:sz w:val="28"/>
          <w:szCs w:val="28"/>
          <w:lang w:val="en-US"/>
        </w:rPr>
        <w:t>.</w:t>
      </w:r>
      <w:r w:rsidRPr="008B02D2">
        <w:rPr>
          <w:rFonts w:ascii="Times New Roman" w:hAnsi="Times New Roman"/>
          <w:b w:val="0"/>
          <w:color w:val="auto"/>
          <w:sz w:val="28"/>
          <w:szCs w:val="28"/>
          <w:lang w:val="en-US"/>
        </w:rPr>
        <w:t xml:space="preserve"> </w:t>
      </w:r>
      <w:r w:rsidRPr="008B02D2">
        <w:rPr>
          <w:rFonts w:ascii="Times New Roman" w:hAnsi="Times New Roman"/>
          <w:b w:val="0"/>
          <w:color w:val="auto"/>
          <w:sz w:val="28"/>
          <w:szCs w:val="28"/>
        </w:rPr>
        <w:t>Режим</w:t>
      </w:r>
      <w:r w:rsidRPr="008B02D2">
        <w:rPr>
          <w:rFonts w:ascii="Times New Roman" w:hAnsi="Times New Roman"/>
          <w:b w:val="0"/>
          <w:color w:val="auto"/>
          <w:sz w:val="28"/>
          <w:szCs w:val="28"/>
          <w:lang w:val="en-US"/>
        </w:rPr>
        <w:t xml:space="preserve"> </w:t>
      </w:r>
      <w:r w:rsidRPr="008B02D2">
        <w:rPr>
          <w:rFonts w:ascii="Times New Roman" w:hAnsi="Times New Roman"/>
          <w:b w:val="0"/>
          <w:color w:val="auto"/>
          <w:sz w:val="28"/>
          <w:szCs w:val="28"/>
        </w:rPr>
        <w:t>доступа</w:t>
      </w:r>
      <w:r w:rsidRPr="008B02D2">
        <w:rPr>
          <w:rFonts w:ascii="Times New Roman" w:hAnsi="Times New Roman"/>
          <w:b w:val="0"/>
          <w:color w:val="auto"/>
          <w:sz w:val="28"/>
          <w:szCs w:val="28"/>
          <w:lang w:val="en-US"/>
        </w:rPr>
        <w:t>: World Wide Web. URL</w:t>
      </w:r>
      <w:r w:rsidRPr="008050D5">
        <w:rPr>
          <w:rFonts w:ascii="Times New Roman" w:hAnsi="Times New Roman"/>
          <w:b w:val="0"/>
          <w:color w:val="auto"/>
          <w:sz w:val="28"/>
          <w:szCs w:val="28"/>
        </w:rPr>
        <w:t xml:space="preserve">: </w:t>
      </w:r>
      <w:r w:rsidRPr="008050D5">
        <w:rPr>
          <w:rFonts w:ascii="Times New Roman" w:hAnsi="Times New Roman"/>
          <w:b w:val="0"/>
          <w:color w:val="auto"/>
          <w:kern w:val="36"/>
          <w:sz w:val="28"/>
          <w:szCs w:val="28"/>
          <w:lang w:val="en-US"/>
        </w:rPr>
        <w:t>http</w:t>
      </w:r>
      <w:r w:rsidRPr="008050D5">
        <w:rPr>
          <w:rFonts w:ascii="Times New Roman" w:hAnsi="Times New Roman"/>
          <w:b w:val="0"/>
          <w:color w:val="auto"/>
          <w:kern w:val="36"/>
          <w:sz w:val="28"/>
          <w:szCs w:val="28"/>
        </w:rPr>
        <w:t>://</w:t>
      </w:r>
      <w:r w:rsidRPr="008050D5">
        <w:rPr>
          <w:rFonts w:ascii="Times New Roman" w:hAnsi="Times New Roman"/>
          <w:b w:val="0"/>
          <w:color w:val="auto"/>
          <w:kern w:val="36"/>
          <w:sz w:val="28"/>
          <w:szCs w:val="28"/>
          <w:lang w:val="en-US"/>
        </w:rPr>
        <w:t>www</w:t>
      </w:r>
      <w:r w:rsidRPr="008050D5">
        <w:rPr>
          <w:rFonts w:ascii="Times New Roman" w:hAnsi="Times New Roman"/>
          <w:b w:val="0"/>
          <w:color w:val="auto"/>
          <w:kern w:val="36"/>
          <w:sz w:val="28"/>
          <w:szCs w:val="28"/>
        </w:rPr>
        <w:t>.</w:t>
      </w:r>
      <w:r w:rsidRPr="008050D5">
        <w:rPr>
          <w:rFonts w:ascii="Times New Roman" w:hAnsi="Times New Roman"/>
          <w:b w:val="0"/>
          <w:color w:val="auto"/>
          <w:kern w:val="36"/>
          <w:sz w:val="28"/>
          <w:szCs w:val="28"/>
          <w:lang w:val="en-US"/>
        </w:rPr>
        <w:t>chinastar</w:t>
      </w:r>
      <w:r w:rsidRPr="008050D5">
        <w:rPr>
          <w:rFonts w:ascii="Times New Roman" w:hAnsi="Times New Roman"/>
          <w:b w:val="0"/>
          <w:color w:val="auto"/>
          <w:kern w:val="36"/>
          <w:sz w:val="28"/>
          <w:szCs w:val="28"/>
        </w:rPr>
        <w:t>.</w:t>
      </w:r>
      <w:r w:rsidRPr="008050D5">
        <w:rPr>
          <w:rFonts w:ascii="Times New Roman" w:hAnsi="Times New Roman"/>
          <w:b w:val="0"/>
          <w:color w:val="auto"/>
          <w:kern w:val="36"/>
          <w:sz w:val="28"/>
          <w:szCs w:val="28"/>
          <w:lang w:val="en-US"/>
        </w:rPr>
        <w:t>ru</w:t>
      </w:r>
      <w:r w:rsidRPr="008050D5">
        <w:rPr>
          <w:rFonts w:ascii="Times New Roman" w:hAnsi="Times New Roman"/>
          <w:b w:val="0"/>
          <w:color w:val="auto"/>
          <w:kern w:val="36"/>
          <w:sz w:val="28"/>
          <w:szCs w:val="28"/>
        </w:rPr>
        <w:t>/</w:t>
      </w:r>
      <w:r w:rsidRPr="008050D5">
        <w:rPr>
          <w:rFonts w:ascii="Times New Roman" w:hAnsi="Times New Roman"/>
          <w:b w:val="0"/>
          <w:color w:val="auto"/>
          <w:kern w:val="36"/>
          <w:sz w:val="28"/>
          <w:szCs w:val="28"/>
          <w:lang w:val="en-US"/>
        </w:rPr>
        <w:t>rus</w:t>
      </w:r>
      <w:r w:rsidRPr="008050D5">
        <w:rPr>
          <w:rFonts w:ascii="Times New Roman" w:hAnsi="Times New Roman"/>
          <w:b w:val="0"/>
          <w:color w:val="auto"/>
          <w:kern w:val="36"/>
          <w:sz w:val="28"/>
          <w:szCs w:val="28"/>
        </w:rPr>
        <w:t>/1/5/2/</w:t>
      </w:r>
    </w:p>
    <w:p w:rsidR="0085301A" w:rsidRDefault="0085301A" w:rsidP="00EE7460">
      <w:pPr>
        <w:widowControl w:val="0"/>
        <w:autoSpaceDE w:val="0"/>
        <w:autoSpaceDN w:val="0"/>
        <w:adjustRightInd w:val="0"/>
        <w:spacing w:line="360" w:lineRule="auto"/>
        <w:jc w:val="both"/>
        <w:rPr>
          <w:sz w:val="28"/>
          <w:szCs w:val="28"/>
        </w:rPr>
      </w:pPr>
      <w:r>
        <w:rPr>
          <w:sz w:val="28"/>
          <w:szCs w:val="28"/>
          <w:lang w:eastAsia="ru-RU"/>
        </w:rPr>
        <w:t xml:space="preserve">13.    </w:t>
      </w:r>
      <w:r w:rsidRPr="00F84495">
        <w:rPr>
          <w:sz w:val="28"/>
          <w:szCs w:val="28"/>
        </w:rPr>
        <w:t>Федеральная Служба Государственной Статистики, экспорт отдельных видов товара. Режим</w:t>
      </w:r>
      <w:r w:rsidRPr="00D67F67">
        <w:rPr>
          <w:sz w:val="28"/>
          <w:szCs w:val="28"/>
        </w:rPr>
        <w:t xml:space="preserve"> </w:t>
      </w:r>
      <w:r w:rsidRPr="00F84495">
        <w:rPr>
          <w:sz w:val="28"/>
          <w:szCs w:val="28"/>
        </w:rPr>
        <w:t>доступа</w:t>
      </w:r>
      <w:r w:rsidRPr="00D67F67">
        <w:rPr>
          <w:sz w:val="28"/>
          <w:szCs w:val="28"/>
        </w:rPr>
        <w:t xml:space="preserve">: </w:t>
      </w:r>
      <w:r w:rsidRPr="00F84495">
        <w:rPr>
          <w:sz w:val="28"/>
          <w:szCs w:val="28"/>
          <w:lang w:val="en-US"/>
        </w:rPr>
        <w:t>World</w:t>
      </w:r>
      <w:r w:rsidRPr="00D67F67">
        <w:rPr>
          <w:sz w:val="28"/>
          <w:szCs w:val="28"/>
        </w:rPr>
        <w:t xml:space="preserve"> </w:t>
      </w:r>
      <w:r w:rsidRPr="00F84495">
        <w:rPr>
          <w:sz w:val="28"/>
          <w:szCs w:val="28"/>
          <w:lang w:val="en-US"/>
        </w:rPr>
        <w:t>Wide</w:t>
      </w:r>
      <w:r w:rsidRPr="00D67F67">
        <w:rPr>
          <w:sz w:val="28"/>
          <w:szCs w:val="28"/>
        </w:rPr>
        <w:t xml:space="preserve"> </w:t>
      </w:r>
      <w:r w:rsidRPr="00F84495">
        <w:rPr>
          <w:sz w:val="28"/>
          <w:szCs w:val="28"/>
          <w:lang w:val="en-US"/>
        </w:rPr>
        <w:t>Web</w:t>
      </w:r>
      <w:r w:rsidRPr="00D67F67">
        <w:rPr>
          <w:sz w:val="28"/>
          <w:szCs w:val="28"/>
        </w:rPr>
        <w:t xml:space="preserve">. </w:t>
      </w:r>
      <w:r w:rsidRPr="00F84495">
        <w:rPr>
          <w:sz w:val="28"/>
          <w:szCs w:val="28"/>
          <w:lang w:val="en-US"/>
        </w:rPr>
        <w:t>URL</w:t>
      </w:r>
      <w:r w:rsidRPr="00D67F67">
        <w:rPr>
          <w:sz w:val="28"/>
          <w:szCs w:val="28"/>
        </w:rPr>
        <w:t xml:space="preserve">:  </w:t>
      </w:r>
      <w:r w:rsidRPr="00F84495">
        <w:rPr>
          <w:sz w:val="28"/>
          <w:szCs w:val="28"/>
          <w:lang w:val="en-US"/>
        </w:rPr>
        <w:t>http</w:t>
      </w:r>
      <w:r w:rsidRPr="00D67F67">
        <w:rPr>
          <w:sz w:val="28"/>
          <w:szCs w:val="28"/>
        </w:rPr>
        <w:t>:/</w:t>
      </w:r>
      <w:r w:rsidRPr="00F84495">
        <w:rPr>
          <w:sz w:val="28"/>
          <w:szCs w:val="28"/>
        </w:rPr>
        <w:t xml:space="preserve"> </w:t>
      </w:r>
      <w:r w:rsidRPr="00D67F67">
        <w:rPr>
          <w:sz w:val="28"/>
          <w:szCs w:val="28"/>
          <w:lang w:val="en-US"/>
        </w:rPr>
        <w:t>www</w:t>
      </w:r>
      <w:r w:rsidRPr="00D67F67">
        <w:rPr>
          <w:sz w:val="28"/>
          <w:szCs w:val="28"/>
        </w:rPr>
        <w:t>.</w:t>
      </w:r>
      <w:r w:rsidRPr="00D67F67">
        <w:rPr>
          <w:sz w:val="28"/>
          <w:szCs w:val="28"/>
          <w:lang w:val="en-US"/>
        </w:rPr>
        <w:t>gks</w:t>
      </w:r>
      <w:r w:rsidRPr="00D67F67">
        <w:rPr>
          <w:sz w:val="28"/>
          <w:szCs w:val="28"/>
        </w:rPr>
        <w:t>.</w:t>
      </w:r>
      <w:r w:rsidRPr="00D67F67">
        <w:rPr>
          <w:sz w:val="28"/>
          <w:szCs w:val="28"/>
          <w:lang w:val="en-US"/>
        </w:rPr>
        <w:t>ru</w:t>
      </w:r>
      <w:r>
        <w:rPr>
          <w:sz w:val="28"/>
          <w:szCs w:val="28"/>
        </w:rPr>
        <w:t>.</w:t>
      </w:r>
    </w:p>
    <w:p w:rsidR="0085301A" w:rsidRPr="00D67F67" w:rsidRDefault="0085301A" w:rsidP="00EE7460">
      <w:pPr>
        <w:widowControl w:val="0"/>
        <w:autoSpaceDE w:val="0"/>
        <w:autoSpaceDN w:val="0"/>
        <w:adjustRightInd w:val="0"/>
        <w:spacing w:line="360" w:lineRule="auto"/>
        <w:jc w:val="both"/>
        <w:rPr>
          <w:sz w:val="28"/>
          <w:szCs w:val="28"/>
        </w:rPr>
      </w:pPr>
      <w:r w:rsidRPr="00D67F67">
        <w:rPr>
          <w:sz w:val="28"/>
          <w:szCs w:val="28"/>
        </w:rPr>
        <w:t>1</w:t>
      </w:r>
      <w:r>
        <w:rPr>
          <w:sz w:val="28"/>
          <w:szCs w:val="28"/>
        </w:rPr>
        <w:t>4</w:t>
      </w:r>
      <w:r w:rsidRPr="00D67F67">
        <w:rPr>
          <w:sz w:val="28"/>
          <w:szCs w:val="28"/>
        </w:rPr>
        <w:t>.</w:t>
      </w:r>
      <w:r w:rsidRPr="00D67F67">
        <w:rPr>
          <w:rFonts w:eastAsia="Times New Roman"/>
          <w:sz w:val="28"/>
          <w:szCs w:val="28"/>
          <w:lang w:eastAsia="en-US"/>
        </w:rPr>
        <w:t xml:space="preserve">     Экспорт-импорт России важнейших товаров в январе-марте 2009 года [Электрон. ресурс]:  Статистика внешней торговли. М.: Режим доступа: World Wide Web. URL:</w:t>
      </w:r>
      <w:r w:rsidRPr="00D67F67">
        <w:rPr>
          <w:rFonts w:eastAsia="Times New Roman"/>
          <w:sz w:val="28"/>
          <w:szCs w:val="28"/>
          <w:lang w:val="en-US" w:eastAsia="en-US"/>
        </w:rPr>
        <w:t xml:space="preserve"> </w:t>
      </w:r>
      <w:r w:rsidRPr="00EE7460">
        <w:rPr>
          <w:rFonts w:eastAsia="Times New Roman"/>
          <w:color w:val="000000"/>
          <w:sz w:val="28"/>
          <w:szCs w:val="28"/>
          <w:lang w:eastAsia="en-US"/>
        </w:rPr>
        <w:t>http://www.customs.ru/ru/stats/ekspress/detail.php?id286=57</w:t>
      </w:r>
      <w:r w:rsidRPr="00EE7460">
        <w:rPr>
          <w:rFonts w:eastAsia="Times New Roman"/>
          <w:color w:val="000000"/>
          <w:sz w:val="28"/>
          <w:szCs w:val="28"/>
          <w:lang w:val="en-US" w:eastAsia="en-US"/>
        </w:rPr>
        <w:t>61</w:t>
      </w:r>
    </w:p>
    <w:p w:rsidR="0085301A" w:rsidRPr="00EE7460" w:rsidRDefault="0085301A" w:rsidP="00EE7460">
      <w:pPr>
        <w:widowControl w:val="0"/>
        <w:autoSpaceDE w:val="0"/>
        <w:autoSpaceDN w:val="0"/>
        <w:adjustRightInd w:val="0"/>
        <w:spacing w:line="360" w:lineRule="auto"/>
        <w:jc w:val="both"/>
        <w:rPr>
          <w:rFonts w:eastAsia="Times New Roman"/>
          <w:color w:val="000000"/>
          <w:sz w:val="28"/>
          <w:szCs w:val="28"/>
          <w:u w:val="single"/>
          <w:lang w:eastAsia="en-US"/>
        </w:rPr>
      </w:pPr>
      <w:r>
        <w:rPr>
          <w:rFonts w:eastAsia="Times New Roman"/>
          <w:sz w:val="28"/>
          <w:szCs w:val="28"/>
          <w:lang w:eastAsia="en-US"/>
        </w:rPr>
        <w:t xml:space="preserve">15. </w:t>
      </w:r>
      <w:r w:rsidRPr="00D67F67">
        <w:rPr>
          <w:rFonts w:eastAsia="Times New Roman"/>
          <w:sz w:val="28"/>
          <w:szCs w:val="28"/>
          <w:lang w:eastAsia="en-US"/>
        </w:rPr>
        <w:t>Экспорт-импорт России важнейших товаров за 2009 год [Электрон. ресурс]: Эксп</w:t>
      </w:r>
      <w:r>
        <w:rPr>
          <w:rFonts w:eastAsia="Times New Roman"/>
          <w:sz w:val="28"/>
          <w:szCs w:val="28"/>
          <w:lang w:eastAsia="en-US"/>
        </w:rPr>
        <w:t>ресс-информация. М.: Ре</w:t>
      </w:r>
      <w:r w:rsidRPr="00D67F67">
        <w:rPr>
          <w:rFonts w:eastAsia="Times New Roman"/>
          <w:sz w:val="28"/>
          <w:szCs w:val="28"/>
          <w:lang w:eastAsia="en-US"/>
        </w:rPr>
        <w:t xml:space="preserve">жим доступа: World Wide Web. URL: </w:t>
      </w:r>
      <w:r w:rsidRPr="00EE7460">
        <w:rPr>
          <w:rFonts w:eastAsia="Times New Roman"/>
          <w:color w:val="000000"/>
          <w:sz w:val="28"/>
          <w:szCs w:val="28"/>
          <w:lang w:eastAsia="en-US"/>
        </w:rPr>
        <w:t>http://www.customs.ru/ru/stats/ekspress/detail.php?id286=6560</w:t>
      </w:r>
    </w:p>
    <w:p w:rsidR="0085301A" w:rsidRPr="00D67F67" w:rsidRDefault="0085301A" w:rsidP="00EE7460">
      <w:pPr>
        <w:spacing w:line="360" w:lineRule="auto"/>
        <w:rPr>
          <w:sz w:val="28"/>
          <w:szCs w:val="28"/>
          <w:lang w:val="en-US" w:eastAsia="ru-RU"/>
        </w:rPr>
      </w:pPr>
    </w:p>
    <w:p w:rsidR="0085301A" w:rsidRPr="00D67F67" w:rsidRDefault="0085301A" w:rsidP="00EE7460">
      <w:pPr>
        <w:spacing w:line="360" w:lineRule="auto"/>
        <w:rPr>
          <w:lang w:val="en-US" w:eastAsia="ru-RU"/>
        </w:rPr>
      </w:pPr>
    </w:p>
    <w:p w:rsidR="0085301A" w:rsidRPr="00D67F67" w:rsidRDefault="0085301A" w:rsidP="00EE7460">
      <w:pPr>
        <w:rPr>
          <w:lang w:val="en-US" w:eastAsia="ru-RU"/>
        </w:rPr>
      </w:pPr>
    </w:p>
    <w:p w:rsidR="0085301A" w:rsidRPr="00D67F67" w:rsidRDefault="0085301A" w:rsidP="00EE7460">
      <w:pPr>
        <w:rPr>
          <w:lang w:val="en-US" w:eastAsia="ru-RU"/>
        </w:rPr>
      </w:pPr>
    </w:p>
    <w:p w:rsidR="0085301A" w:rsidRPr="00AA39F5" w:rsidRDefault="0085301A" w:rsidP="00EE7460">
      <w:pPr>
        <w:rPr>
          <w:bCs/>
          <w:caps/>
          <w:kern w:val="36"/>
          <w:sz w:val="28"/>
          <w:szCs w:val="28"/>
          <w:lang w:val="en-US"/>
        </w:rPr>
      </w:pPr>
    </w:p>
    <w:p w:rsidR="0085301A" w:rsidRPr="00AA39F5" w:rsidRDefault="0085301A" w:rsidP="00EE7460">
      <w:pPr>
        <w:rPr>
          <w:bCs/>
          <w:caps/>
          <w:kern w:val="36"/>
          <w:sz w:val="28"/>
          <w:szCs w:val="28"/>
          <w:lang w:val="en-US"/>
        </w:rPr>
      </w:pPr>
    </w:p>
    <w:p w:rsidR="0085301A" w:rsidRPr="00B734B7" w:rsidRDefault="0085301A" w:rsidP="00EE7460">
      <w:pPr>
        <w:rPr>
          <w:lang w:val="en-US"/>
        </w:rPr>
      </w:pPr>
    </w:p>
    <w:p w:rsidR="0085301A" w:rsidRPr="00B734B7" w:rsidRDefault="0085301A" w:rsidP="00EE7460">
      <w:pPr>
        <w:rPr>
          <w:lang w:val="en-US"/>
        </w:rPr>
      </w:pPr>
    </w:p>
    <w:p w:rsidR="0085301A" w:rsidRPr="00B734B7" w:rsidRDefault="0085301A" w:rsidP="0006533E">
      <w:pPr>
        <w:ind w:firstLine="708"/>
        <w:rPr>
          <w:lang w:val="en-US"/>
        </w:rPr>
      </w:pPr>
    </w:p>
    <w:p w:rsidR="0085301A" w:rsidRPr="00B734B7" w:rsidRDefault="0085301A" w:rsidP="0006533E">
      <w:pPr>
        <w:ind w:firstLine="708"/>
        <w:rPr>
          <w:lang w:val="en-US"/>
        </w:rPr>
      </w:pPr>
    </w:p>
    <w:p w:rsidR="0085301A" w:rsidRPr="00B734B7" w:rsidRDefault="0085301A" w:rsidP="0006533E">
      <w:pPr>
        <w:ind w:firstLine="708"/>
        <w:rPr>
          <w:lang w:val="en-US"/>
        </w:rPr>
      </w:pPr>
    </w:p>
    <w:p w:rsidR="0085301A" w:rsidRPr="00B734B7" w:rsidRDefault="0085301A" w:rsidP="0006533E">
      <w:pPr>
        <w:ind w:firstLine="708"/>
        <w:rPr>
          <w:lang w:val="en-US"/>
        </w:rPr>
      </w:pPr>
    </w:p>
    <w:p w:rsidR="0085301A" w:rsidRPr="00B734B7" w:rsidRDefault="0085301A" w:rsidP="0006533E">
      <w:pPr>
        <w:ind w:firstLine="708"/>
        <w:rPr>
          <w:lang w:val="en-US"/>
        </w:rPr>
      </w:pPr>
    </w:p>
    <w:p w:rsidR="0085301A" w:rsidRPr="00B734B7" w:rsidRDefault="0085301A" w:rsidP="0006533E">
      <w:pPr>
        <w:ind w:firstLine="708"/>
        <w:rPr>
          <w:lang w:val="en-US"/>
        </w:rPr>
      </w:pPr>
    </w:p>
    <w:p w:rsidR="0085301A" w:rsidRPr="00B734B7" w:rsidRDefault="0085301A" w:rsidP="0006533E">
      <w:pPr>
        <w:ind w:firstLine="708"/>
        <w:rPr>
          <w:lang w:val="en-US"/>
        </w:rPr>
      </w:pPr>
    </w:p>
    <w:p w:rsidR="0085301A" w:rsidRPr="00B734B7" w:rsidRDefault="0085301A" w:rsidP="0006533E">
      <w:pPr>
        <w:ind w:firstLine="708"/>
        <w:rPr>
          <w:lang w:val="en-US"/>
        </w:rPr>
      </w:pPr>
    </w:p>
    <w:p w:rsidR="0085301A" w:rsidRPr="00B734B7" w:rsidRDefault="0085301A" w:rsidP="0006533E">
      <w:pPr>
        <w:ind w:firstLine="708"/>
        <w:rPr>
          <w:lang w:val="en-US"/>
        </w:rPr>
      </w:pPr>
    </w:p>
    <w:p w:rsidR="0085301A" w:rsidRPr="00B734B7" w:rsidRDefault="0085301A" w:rsidP="0006533E">
      <w:pPr>
        <w:ind w:firstLine="708"/>
        <w:rPr>
          <w:lang w:val="en-US"/>
        </w:rPr>
      </w:pPr>
    </w:p>
    <w:p w:rsidR="0085301A" w:rsidRPr="00B734B7" w:rsidRDefault="0085301A" w:rsidP="0006533E">
      <w:pPr>
        <w:ind w:firstLine="708"/>
        <w:rPr>
          <w:lang w:val="en-US"/>
        </w:rPr>
      </w:pPr>
    </w:p>
    <w:p w:rsidR="0085301A" w:rsidRPr="00B734B7" w:rsidRDefault="0085301A" w:rsidP="0006533E">
      <w:pPr>
        <w:ind w:firstLine="708"/>
        <w:rPr>
          <w:lang w:val="en-US"/>
        </w:rPr>
      </w:pPr>
    </w:p>
    <w:p w:rsidR="0085301A" w:rsidRPr="00B734B7" w:rsidRDefault="0085301A" w:rsidP="0006533E">
      <w:pPr>
        <w:ind w:firstLine="708"/>
        <w:rPr>
          <w:lang w:val="en-US"/>
        </w:rPr>
      </w:pPr>
    </w:p>
    <w:p w:rsidR="0085301A" w:rsidRPr="00B734B7" w:rsidRDefault="0085301A" w:rsidP="0006533E">
      <w:pPr>
        <w:ind w:firstLine="708"/>
        <w:rPr>
          <w:lang w:val="en-US"/>
        </w:rPr>
      </w:pPr>
    </w:p>
    <w:p w:rsidR="0085301A" w:rsidRPr="00B734B7" w:rsidRDefault="0085301A" w:rsidP="0006533E">
      <w:pPr>
        <w:ind w:firstLine="708"/>
        <w:rPr>
          <w:lang w:val="en-US"/>
        </w:rPr>
      </w:pPr>
    </w:p>
    <w:p w:rsidR="0085301A" w:rsidRPr="00B734B7" w:rsidRDefault="0085301A" w:rsidP="0006533E">
      <w:pPr>
        <w:ind w:firstLine="708"/>
        <w:rPr>
          <w:lang w:val="en-US"/>
        </w:rPr>
      </w:pPr>
    </w:p>
    <w:p w:rsidR="0085301A" w:rsidRPr="00B734B7" w:rsidRDefault="0085301A" w:rsidP="0006533E">
      <w:pPr>
        <w:ind w:firstLine="708"/>
        <w:rPr>
          <w:lang w:val="en-US"/>
        </w:rPr>
      </w:pPr>
    </w:p>
    <w:p w:rsidR="0085301A" w:rsidRPr="00B734B7" w:rsidRDefault="0085301A" w:rsidP="0006533E">
      <w:pPr>
        <w:ind w:firstLine="708"/>
        <w:rPr>
          <w:lang w:val="en-US"/>
        </w:rPr>
      </w:pPr>
    </w:p>
    <w:p w:rsidR="0085301A" w:rsidRPr="00B734B7" w:rsidRDefault="0085301A" w:rsidP="0006533E">
      <w:pPr>
        <w:ind w:firstLine="708"/>
        <w:rPr>
          <w:lang w:val="en-US"/>
        </w:rPr>
      </w:pPr>
    </w:p>
    <w:p w:rsidR="0085301A" w:rsidRPr="00B734B7" w:rsidRDefault="0085301A" w:rsidP="0006533E">
      <w:pPr>
        <w:ind w:firstLine="708"/>
        <w:rPr>
          <w:lang w:val="en-US"/>
        </w:rPr>
      </w:pPr>
    </w:p>
    <w:p w:rsidR="0085301A" w:rsidRPr="00B734B7" w:rsidRDefault="0085301A" w:rsidP="0006533E">
      <w:pPr>
        <w:ind w:firstLine="708"/>
        <w:rPr>
          <w:lang w:val="en-US"/>
        </w:rPr>
      </w:pPr>
    </w:p>
    <w:p w:rsidR="0085301A" w:rsidRPr="00B734B7" w:rsidRDefault="0085301A" w:rsidP="0006533E">
      <w:pPr>
        <w:ind w:firstLine="708"/>
        <w:rPr>
          <w:lang w:val="en-US"/>
        </w:rPr>
      </w:pPr>
    </w:p>
    <w:p w:rsidR="0085301A" w:rsidRPr="00B734B7" w:rsidRDefault="0085301A" w:rsidP="0006533E">
      <w:pPr>
        <w:ind w:firstLine="708"/>
        <w:rPr>
          <w:lang w:val="en-US"/>
        </w:rPr>
      </w:pPr>
    </w:p>
    <w:p w:rsidR="0085301A" w:rsidRPr="00B734B7" w:rsidRDefault="0085301A" w:rsidP="0006533E">
      <w:pPr>
        <w:ind w:firstLine="708"/>
        <w:rPr>
          <w:lang w:val="en-US"/>
        </w:rPr>
      </w:pPr>
    </w:p>
    <w:p w:rsidR="0085301A" w:rsidRPr="00B734B7" w:rsidRDefault="0085301A" w:rsidP="0006533E">
      <w:pPr>
        <w:ind w:firstLine="708"/>
        <w:rPr>
          <w:lang w:val="en-US"/>
        </w:rPr>
      </w:pPr>
    </w:p>
    <w:p w:rsidR="0085301A" w:rsidRPr="00B734B7" w:rsidRDefault="0085301A" w:rsidP="0006533E">
      <w:pPr>
        <w:ind w:firstLine="708"/>
        <w:rPr>
          <w:lang w:val="en-US"/>
        </w:rPr>
      </w:pPr>
    </w:p>
    <w:p w:rsidR="0085301A" w:rsidRPr="008D7098" w:rsidRDefault="0085301A" w:rsidP="008D7098">
      <w:pPr>
        <w:spacing w:line="360" w:lineRule="auto"/>
        <w:ind w:firstLine="709"/>
        <w:jc w:val="right"/>
        <w:rPr>
          <w:spacing w:val="20"/>
          <w:sz w:val="28"/>
          <w:szCs w:val="28"/>
        </w:rPr>
      </w:pPr>
      <w:r w:rsidRPr="008D7098">
        <w:rPr>
          <w:spacing w:val="20"/>
          <w:sz w:val="28"/>
          <w:szCs w:val="28"/>
        </w:rPr>
        <w:t>Приложение 1.</w:t>
      </w:r>
    </w:p>
    <w:p w:rsidR="0085301A" w:rsidRPr="007A1E31" w:rsidRDefault="0085301A" w:rsidP="008D7098">
      <w:pPr>
        <w:ind w:firstLine="708"/>
        <w:jc w:val="right"/>
      </w:pPr>
    </w:p>
    <w:p w:rsidR="0085301A" w:rsidRPr="007A1E31" w:rsidRDefault="0085301A" w:rsidP="007A1E31">
      <w:pPr>
        <w:spacing w:before="100" w:beforeAutospacing="1" w:after="100" w:afterAutospacing="1"/>
        <w:jc w:val="center"/>
        <w:rPr>
          <w:color w:val="434343"/>
          <w:sz w:val="28"/>
          <w:szCs w:val="28"/>
          <w:lang w:eastAsia="ru-RU"/>
        </w:rPr>
      </w:pPr>
      <w:r w:rsidRPr="007A1E31">
        <w:rPr>
          <w:color w:val="434343"/>
          <w:sz w:val="28"/>
          <w:szCs w:val="28"/>
          <w:lang w:eastAsia="ru-RU"/>
        </w:rPr>
        <w:t> </w:t>
      </w:r>
    </w:p>
    <w:p w:rsidR="0085301A" w:rsidRPr="007A1E31" w:rsidRDefault="0085301A" w:rsidP="0006533E">
      <w:pPr>
        <w:ind w:firstLine="708"/>
        <w:rPr>
          <w:sz w:val="28"/>
          <w:szCs w:val="28"/>
        </w:rPr>
      </w:pPr>
    </w:p>
    <w:p w:rsidR="0085301A" w:rsidRPr="007A1E31" w:rsidRDefault="0085301A" w:rsidP="007A1E31"/>
    <w:p w:rsidR="0085301A" w:rsidRPr="007A1E31" w:rsidRDefault="0085301A" w:rsidP="0006533E">
      <w:pPr>
        <w:ind w:firstLine="708"/>
      </w:pPr>
    </w:p>
    <w:p w:rsidR="0085301A" w:rsidRPr="007A1E31" w:rsidRDefault="004905E1" w:rsidP="006A0639">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33.5pt;height:217.5pt;visibility:visible">
            <v:imagedata r:id="rId7" o:title=""/>
          </v:shape>
        </w:pict>
      </w:r>
    </w:p>
    <w:p w:rsidR="0085301A" w:rsidRPr="00B734B7" w:rsidRDefault="0085301A" w:rsidP="007A1E31">
      <w:pPr>
        <w:rPr>
          <w:lang w:val="en-US"/>
        </w:rPr>
      </w:pPr>
    </w:p>
    <w:p w:rsidR="0085301A" w:rsidRPr="007A1E31" w:rsidRDefault="0085301A" w:rsidP="0006533E">
      <w:pPr>
        <w:ind w:firstLine="708"/>
      </w:pPr>
    </w:p>
    <w:p w:rsidR="0085301A" w:rsidRPr="007A1E31" w:rsidRDefault="0085301A" w:rsidP="0006533E">
      <w:pPr>
        <w:ind w:firstLine="708"/>
      </w:pPr>
    </w:p>
    <w:p w:rsidR="0085301A" w:rsidRPr="007A1E31" w:rsidRDefault="0085301A" w:rsidP="0006533E">
      <w:pPr>
        <w:ind w:firstLine="708"/>
      </w:pPr>
    </w:p>
    <w:p w:rsidR="0085301A" w:rsidRPr="006A0639" w:rsidRDefault="0085301A" w:rsidP="006A0639">
      <w:pPr>
        <w:rPr>
          <w:color w:val="000000"/>
        </w:rPr>
      </w:pPr>
      <w:r w:rsidRPr="006A0639">
        <w:rPr>
          <w:bCs/>
          <w:color w:val="000000"/>
          <w:sz w:val="28"/>
          <w:szCs w:val="28"/>
          <w:lang w:eastAsia="ru-RU"/>
        </w:rPr>
        <w:t>Рис. 1.Объем внешней торговли Российской Федерации  в 2008-2009 г.г.</w:t>
      </w:r>
    </w:p>
    <w:p w:rsidR="0085301A" w:rsidRPr="007A1E31" w:rsidRDefault="0085301A" w:rsidP="0006533E">
      <w:pPr>
        <w:ind w:firstLine="708"/>
      </w:pPr>
    </w:p>
    <w:p w:rsidR="0085301A" w:rsidRPr="007A1E31" w:rsidRDefault="0085301A" w:rsidP="0006533E">
      <w:pPr>
        <w:ind w:firstLine="708"/>
      </w:pPr>
    </w:p>
    <w:p w:rsidR="0085301A" w:rsidRPr="007A1E31" w:rsidRDefault="0085301A" w:rsidP="0006533E">
      <w:pPr>
        <w:ind w:firstLine="708"/>
      </w:pPr>
    </w:p>
    <w:p w:rsidR="0085301A" w:rsidRPr="007A1E31" w:rsidRDefault="0085301A" w:rsidP="0006533E">
      <w:pPr>
        <w:ind w:firstLine="708"/>
      </w:pPr>
    </w:p>
    <w:p w:rsidR="0085301A" w:rsidRPr="007A1E31" w:rsidRDefault="0085301A" w:rsidP="0006533E">
      <w:pPr>
        <w:ind w:firstLine="708"/>
      </w:pPr>
    </w:p>
    <w:p w:rsidR="0085301A" w:rsidRPr="007A1E31" w:rsidRDefault="0085301A" w:rsidP="0006533E">
      <w:pPr>
        <w:ind w:firstLine="708"/>
      </w:pPr>
    </w:p>
    <w:p w:rsidR="0085301A" w:rsidRPr="007A1E31" w:rsidRDefault="0085301A" w:rsidP="0006533E">
      <w:pPr>
        <w:ind w:firstLine="708"/>
      </w:pPr>
    </w:p>
    <w:p w:rsidR="0085301A" w:rsidRPr="007A1E31" w:rsidRDefault="0085301A" w:rsidP="0006533E">
      <w:pPr>
        <w:ind w:firstLine="708"/>
      </w:pPr>
    </w:p>
    <w:p w:rsidR="0085301A" w:rsidRPr="007A1E31" w:rsidRDefault="0085301A" w:rsidP="0006533E">
      <w:pPr>
        <w:ind w:firstLine="708"/>
      </w:pPr>
    </w:p>
    <w:p w:rsidR="0085301A" w:rsidRPr="007A1E31" w:rsidRDefault="0085301A" w:rsidP="0006533E">
      <w:pPr>
        <w:ind w:firstLine="708"/>
      </w:pPr>
    </w:p>
    <w:p w:rsidR="0085301A" w:rsidRPr="007A1E31" w:rsidRDefault="0085301A" w:rsidP="0006533E">
      <w:pPr>
        <w:ind w:firstLine="708"/>
      </w:pPr>
    </w:p>
    <w:p w:rsidR="0085301A" w:rsidRPr="007A1E31" w:rsidRDefault="0085301A" w:rsidP="0006533E">
      <w:pPr>
        <w:ind w:firstLine="708"/>
      </w:pPr>
    </w:p>
    <w:p w:rsidR="0085301A" w:rsidRPr="007A1E31" w:rsidRDefault="0085301A" w:rsidP="0006533E">
      <w:pPr>
        <w:ind w:firstLine="708"/>
      </w:pPr>
    </w:p>
    <w:p w:rsidR="0085301A" w:rsidRPr="007A1E31" w:rsidRDefault="0085301A" w:rsidP="0006533E">
      <w:pPr>
        <w:ind w:firstLine="708"/>
      </w:pPr>
    </w:p>
    <w:p w:rsidR="0085301A" w:rsidRPr="007A1E31" w:rsidRDefault="0085301A" w:rsidP="0006533E">
      <w:pPr>
        <w:ind w:firstLine="708"/>
      </w:pPr>
    </w:p>
    <w:p w:rsidR="0085301A" w:rsidRPr="007A1E31" w:rsidRDefault="0085301A" w:rsidP="0006533E">
      <w:pPr>
        <w:ind w:firstLine="708"/>
      </w:pPr>
    </w:p>
    <w:p w:rsidR="0085301A" w:rsidRPr="007A1E31" w:rsidRDefault="0085301A" w:rsidP="0006533E">
      <w:pPr>
        <w:ind w:firstLine="708"/>
      </w:pPr>
    </w:p>
    <w:p w:rsidR="0085301A" w:rsidRPr="007A1E31" w:rsidRDefault="0085301A" w:rsidP="0006533E">
      <w:pPr>
        <w:ind w:firstLine="708"/>
      </w:pPr>
    </w:p>
    <w:p w:rsidR="0085301A" w:rsidRPr="007A1E31" w:rsidRDefault="0085301A" w:rsidP="0006533E">
      <w:pPr>
        <w:ind w:firstLine="708"/>
      </w:pPr>
    </w:p>
    <w:p w:rsidR="0085301A" w:rsidRPr="007A1E31" w:rsidRDefault="0085301A" w:rsidP="0006533E">
      <w:pPr>
        <w:ind w:firstLine="708"/>
      </w:pPr>
    </w:p>
    <w:p w:rsidR="0085301A" w:rsidRPr="007A1E31" w:rsidRDefault="0085301A" w:rsidP="0006533E">
      <w:pPr>
        <w:ind w:firstLine="708"/>
      </w:pPr>
    </w:p>
    <w:p w:rsidR="0085301A" w:rsidRPr="007A1E31" w:rsidRDefault="0085301A" w:rsidP="0006533E">
      <w:pPr>
        <w:ind w:firstLine="708"/>
      </w:pPr>
    </w:p>
    <w:p w:rsidR="0085301A" w:rsidRPr="007A1E31" w:rsidRDefault="0085301A" w:rsidP="0006533E">
      <w:pPr>
        <w:ind w:firstLine="708"/>
      </w:pPr>
    </w:p>
    <w:p w:rsidR="0085301A" w:rsidRPr="007A1E31" w:rsidRDefault="0085301A" w:rsidP="0006533E">
      <w:pPr>
        <w:ind w:firstLine="708"/>
      </w:pPr>
    </w:p>
    <w:p w:rsidR="0085301A" w:rsidRPr="007A1E31" w:rsidRDefault="0085301A" w:rsidP="0006533E">
      <w:pPr>
        <w:ind w:firstLine="708"/>
      </w:pPr>
    </w:p>
    <w:p w:rsidR="0085301A" w:rsidRPr="007A1E31" w:rsidRDefault="0085301A" w:rsidP="0006533E">
      <w:pPr>
        <w:ind w:firstLine="708"/>
      </w:pPr>
    </w:p>
    <w:p w:rsidR="0085301A" w:rsidRPr="007A1E31" w:rsidRDefault="0085301A" w:rsidP="0006533E">
      <w:pPr>
        <w:ind w:firstLine="708"/>
      </w:pPr>
    </w:p>
    <w:p w:rsidR="0085301A" w:rsidRPr="007A1E31" w:rsidRDefault="0085301A" w:rsidP="0006533E">
      <w:pPr>
        <w:ind w:firstLine="708"/>
      </w:pPr>
    </w:p>
    <w:p w:rsidR="0085301A" w:rsidRDefault="0085301A" w:rsidP="008124C9">
      <w:pPr>
        <w:spacing w:line="360" w:lineRule="auto"/>
        <w:ind w:firstLine="709"/>
        <w:jc w:val="right"/>
        <w:rPr>
          <w:spacing w:val="20"/>
          <w:sz w:val="28"/>
          <w:szCs w:val="28"/>
        </w:rPr>
      </w:pPr>
      <w:r>
        <w:rPr>
          <w:spacing w:val="20"/>
          <w:sz w:val="28"/>
          <w:szCs w:val="28"/>
        </w:rPr>
        <w:t>Приложение 2</w:t>
      </w:r>
      <w:r w:rsidRPr="008D7098">
        <w:rPr>
          <w:spacing w:val="20"/>
          <w:sz w:val="28"/>
          <w:szCs w:val="28"/>
        </w:rPr>
        <w:t>.</w:t>
      </w:r>
    </w:p>
    <w:p w:rsidR="0085301A" w:rsidRDefault="0085301A" w:rsidP="008124C9">
      <w:pPr>
        <w:spacing w:line="360" w:lineRule="auto"/>
        <w:ind w:firstLine="709"/>
        <w:jc w:val="right"/>
        <w:rPr>
          <w:spacing w:val="20"/>
          <w:sz w:val="28"/>
          <w:szCs w:val="28"/>
        </w:rPr>
      </w:pPr>
    </w:p>
    <w:p w:rsidR="0085301A" w:rsidRDefault="004905E1" w:rsidP="00597274">
      <w:pPr>
        <w:pStyle w:val="a7"/>
        <w:ind w:left="-284"/>
        <w:rPr>
          <w:rFonts w:ascii="Verdana" w:hAnsi="Verdana" w:cs="Tahoma"/>
          <w:color w:val="434343"/>
          <w:sz w:val="15"/>
          <w:szCs w:val="15"/>
        </w:rPr>
      </w:pPr>
      <w:r>
        <w:rPr>
          <w:rFonts w:ascii="Verdana" w:hAnsi="Verdana" w:cs="Tahoma"/>
          <w:noProof/>
          <w:color w:val="434343"/>
          <w:sz w:val="15"/>
          <w:szCs w:val="15"/>
        </w:rPr>
        <w:pict>
          <v:shape id="Рисунок 2" o:spid="_x0000_i1026" type="#_x0000_t75" alt="http://www.customs.ru/common/img/uploaded/doc/image002.gif" style="width:462pt;height:225.75pt;visibility:visible">
            <v:imagedata r:id="rId8" o:title=""/>
          </v:shape>
        </w:pict>
      </w:r>
    </w:p>
    <w:p w:rsidR="0085301A" w:rsidRDefault="0085301A" w:rsidP="00597274">
      <w:pPr>
        <w:pStyle w:val="a7"/>
        <w:rPr>
          <w:rFonts w:ascii="Verdana" w:hAnsi="Verdana" w:cs="Tahoma"/>
          <w:color w:val="434343"/>
          <w:sz w:val="15"/>
          <w:szCs w:val="15"/>
        </w:rPr>
      </w:pPr>
      <w:r>
        <w:rPr>
          <w:rFonts w:ascii="Verdana" w:hAnsi="Verdana" w:cs="Tahoma"/>
          <w:color w:val="434343"/>
          <w:sz w:val="15"/>
          <w:szCs w:val="15"/>
        </w:rPr>
        <w:t> </w:t>
      </w:r>
    </w:p>
    <w:p w:rsidR="0085301A" w:rsidRDefault="0085301A" w:rsidP="00597274">
      <w:pPr>
        <w:pStyle w:val="a7"/>
        <w:jc w:val="center"/>
        <w:rPr>
          <w:color w:val="000000"/>
          <w:sz w:val="28"/>
          <w:szCs w:val="28"/>
        </w:rPr>
      </w:pPr>
    </w:p>
    <w:p w:rsidR="0085301A" w:rsidRPr="00597274" w:rsidRDefault="0085301A" w:rsidP="00597274">
      <w:pPr>
        <w:pStyle w:val="a7"/>
        <w:jc w:val="center"/>
        <w:rPr>
          <w:color w:val="000000"/>
          <w:sz w:val="28"/>
          <w:szCs w:val="28"/>
        </w:rPr>
      </w:pPr>
      <w:r w:rsidRPr="00597274">
        <w:rPr>
          <w:color w:val="000000"/>
          <w:sz w:val="28"/>
          <w:szCs w:val="28"/>
        </w:rPr>
        <w:t>Рис. 2.  </w:t>
      </w:r>
      <w:r w:rsidRPr="00597274">
        <w:rPr>
          <w:bCs/>
          <w:color w:val="000000"/>
          <w:sz w:val="28"/>
          <w:szCs w:val="28"/>
        </w:rPr>
        <w:t>Помесячная динамика экспортно-импортных операций Российской Федерации в 2008-2009 г.г.</w:t>
      </w:r>
    </w:p>
    <w:p w:rsidR="0085301A" w:rsidRPr="007A1E31" w:rsidRDefault="0085301A" w:rsidP="00597274">
      <w:pPr>
        <w:ind w:firstLine="708"/>
      </w:pPr>
    </w:p>
    <w:p w:rsidR="0085301A" w:rsidRPr="007A1E31" w:rsidRDefault="0085301A" w:rsidP="0006533E">
      <w:pPr>
        <w:ind w:firstLine="708"/>
      </w:pPr>
    </w:p>
    <w:p w:rsidR="0085301A" w:rsidRPr="007A1E31" w:rsidRDefault="0085301A" w:rsidP="0006533E">
      <w:pPr>
        <w:ind w:firstLine="708"/>
      </w:pPr>
    </w:p>
    <w:p w:rsidR="0085301A" w:rsidRPr="007A1E31" w:rsidRDefault="0085301A" w:rsidP="0006533E">
      <w:pPr>
        <w:ind w:firstLine="708"/>
      </w:pPr>
    </w:p>
    <w:p w:rsidR="0085301A" w:rsidRPr="007A1E31" w:rsidRDefault="0085301A" w:rsidP="0006533E">
      <w:pPr>
        <w:ind w:firstLine="708"/>
      </w:pPr>
    </w:p>
    <w:p w:rsidR="0085301A" w:rsidRPr="007A1E31" w:rsidRDefault="0085301A" w:rsidP="0006533E">
      <w:pPr>
        <w:ind w:firstLine="708"/>
      </w:pPr>
    </w:p>
    <w:p w:rsidR="0085301A" w:rsidRPr="007A1E31" w:rsidRDefault="0085301A" w:rsidP="0006533E">
      <w:pPr>
        <w:ind w:firstLine="708"/>
      </w:pPr>
    </w:p>
    <w:p w:rsidR="0085301A" w:rsidRPr="007A1E31" w:rsidRDefault="0085301A" w:rsidP="0006533E">
      <w:pPr>
        <w:ind w:firstLine="708"/>
      </w:pPr>
    </w:p>
    <w:p w:rsidR="0085301A" w:rsidRPr="007A1E31" w:rsidRDefault="0085301A" w:rsidP="0006533E">
      <w:pPr>
        <w:ind w:firstLine="708"/>
      </w:pPr>
    </w:p>
    <w:p w:rsidR="0085301A" w:rsidRPr="007A1E31" w:rsidRDefault="0085301A" w:rsidP="0006533E">
      <w:pPr>
        <w:ind w:firstLine="708"/>
      </w:pPr>
    </w:p>
    <w:p w:rsidR="0085301A" w:rsidRPr="007A1E31" w:rsidRDefault="0085301A" w:rsidP="0006533E">
      <w:pPr>
        <w:ind w:firstLine="708"/>
      </w:pPr>
    </w:p>
    <w:p w:rsidR="0085301A" w:rsidRPr="007A1E31" w:rsidRDefault="0085301A" w:rsidP="0006533E">
      <w:pPr>
        <w:ind w:firstLine="708"/>
      </w:pPr>
    </w:p>
    <w:p w:rsidR="0085301A" w:rsidRPr="007A1E31" w:rsidRDefault="0085301A" w:rsidP="0006533E">
      <w:pPr>
        <w:ind w:firstLine="708"/>
      </w:pPr>
    </w:p>
    <w:p w:rsidR="0085301A" w:rsidRPr="007A1E31" w:rsidRDefault="0085301A" w:rsidP="0006533E">
      <w:pPr>
        <w:ind w:firstLine="708"/>
      </w:pPr>
    </w:p>
    <w:p w:rsidR="0085301A" w:rsidRPr="007A1E31" w:rsidRDefault="0085301A" w:rsidP="0006533E">
      <w:pPr>
        <w:ind w:firstLine="708"/>
      </w:pPr>
    </w:p>
    <w:p w:rsidR="0085301A" w:rsidRPr="007A1E31" w:rsidRDefault="0085301A" w:rsidP="0006533E">
      <w:pPr>
        <w:ind w:firstLine="708"/>
      </w:pPr>
    </w:p>
    <w:p w:rsidR="0085301A" w:rsidRPr="007A1E31" w:rsidRDefault="0085301A" w:rsidP="0006533E">
      <w:pPr>
        <w:ind w:firstLine="708"/>
      </w:pPr>
    </w:p>
    <w:p w:rsidR="0085301A" w:rsidRPr="007A1E31" w:rsidRDefault="0085301A" w:rsidP="0006533E">
      <w:pPr>
        <w:ind w:firstLine="708"/>
      </w:pPr>
    </w:p>
    <w:p w:rsidR="0085301A" w:rsidRPr="007A1E31" w:rsidRDefault="0085301A" w:rsidP="0006533E">
      <w:pPr>
        <w:ind w:firstLine="708"/>
      </w:pPr>
    </w:p>
    <w:p w:rsidR="0085301A" w:rsidRPr="007A1E31" w:rsidRDefault="0085301A" w:rsidP="0006533E">
      <w:pPr>
        <w:ind w:firstLine="708"/>
      </w:pPr>
    </w:p>
    <w:p w:rsidR="0085301A" w:rsidRPr="007A1E31" w:rsidRDefault="0085301A" w:rsidP="0006533E">
      <w:pPr>
        <w:ind w:firstLine="708"/>
      </w:pPr>
    </w:p>
    <w:p w:rsidR="0085301A" w:rsidRPr="007A1E31" w:rsidRDefault="0085301A" w:rsidP="0006533E">
      <w:pPr>
        <w:ind w:firstLine="708"/>
      </w:pPr>
    </w:p>
    <w:p w:rsidR="0085301A" w:rsidRPr="007A1E31" w:rsidRDefault="0085301A" w:rsidP="0006533E">
      <w:pPr>
        <w:ind w:firstLine="708"/>
      </w:pPr>
    </w:p>
    <w:p w:rsidR="0085301A" w:rsidRPr="007A1E31" w:rsidRDefault="0085301A" w:rsidP="0006533E">
      <w:pPr>
        <w:ind w:firstLine="708"/>
      </w:pPr>
    </w:p>
    <w:p w:rsidR="0085301A" w:rsidRPr="007A1E31" w:rsidRDefault="0085301A" w:rsidP="0006533E">
      <w:pPr>
        <w:ind w:firstLine="708"/>
      </w:pPr>
    </w:p>
    <w:p w:rsidR="0085301A" w:rsidRPr="007A1E31" w:rsidRDefault="0085301A" w:rsidP="0006533E">
      <w:pPr>
        <w:ind w:firstLine="708"/>
      </w:pPr>
    </w:p>
    <w:p w:rsidR="0085301A" w:rsidRPr="007A1E31" w:rsidRDefault="0085301A" w:rsidP="0006533E">
      <w:pPr>
        <w:ind w:firstLine="708"/>
      </w:pPr>
    </w:p>
    <w:p w:rsidR="0085301A" w:rsidRDefault="0085301A" w:rsidP="009746D6">
      <w:pPr>
        <w:spacing w:line="360" w:lineRule="auto"/>
        <w:ind w:firstLine="709"/>
        <w:jc w:val="right"/>
        <w:rPr>
          <w:spacing w:val="20"/>
          <w:sz w:val="28"/>
          <w:szCs w:val="28"/>
        </w:rPr>
      </w:pPr>
      <w:r>
        <w:rPr>
          <w:spacing w:val="20"/>
          <w:sz w:val="28"/>
          <w:szCs w:val="28"/>
        </w:rPr>
        <w:t>Приложение 3</w:t>
      </w:r>
      <w:r w:rsidRPr="008D7098">
        <w:rPr>
          <w:spacing w:val="20"/>
          <w:sz w:val="28"/>
          <w:szCs w:val="28"/>
        </w:rPr>
        <w:t>.</w:t>
      </w:r>
    </w:p>
    <w:p w:rsidR="0085301A" w:rsidRPr="007A1E31" w:rsidRDefault="0085301A" w:rsidP="009746D6">
      <w:pPr>
        <w:ind w:firstLine="708"/>
        <w:jc w:val="right"/>
      </w:pPr>
    </w:p>
    <w:p w:rsidR="0085301A" w:rsidRPr="007A1E31" w:rsidRDefault="0085301A" w:rsidP="0006533E">
      <w:pPr>
        <w:ind w:firstLine="708"/>
      </w:pPr>
    </w:p>
    <w:p w:rsidR="0085301A" w:rsidRPr="007A1E31" w:rsidRDefault="0085301A" w:rsidP="0006533E">
      <w:pPr>
        <w:ind w:firstLine="708"/>
      </w:pPr>
    </w:p>
    <w:p w:rsidR="0085301A" w:rsidRPr="007A1E31" w:rsidRDefault="0085301A" w:rsidP="0006533E">
      <w:pPr>
        <w:ind w:firstLine="708"/>
      </w:pPr>
    </w:p>
    <w:p w:rsidR="0085301A" w:rsidRPr="007A1E31" w:rsidRDefault="004905E1" w:rsidP="009746D6">
      <w:r>
        <w:rPr>
          <w:noProof/>
          <w:lang w:eastAsia="ru-RU"/>
        </w:rPr>
        <w:pict>
          <v:shape id="Рисунок 8" o:spid="_x0000_i1027" type="#_x0000_t75" style="width:449.25pt;height:329.25pt;visibility:visible">
            <v:imagedata r:id="rId9" o:title=""/>
          </v:shape>
        </w:pict>
      </w:r>
    </w:p>
    <w:p w:rsidR="0085301A" w:rsidRPr="007A1E31" w:rsidRDefault="0085301A" w:rsidP="0006533E">
      <w:pPr>
        <w:ind w:firstLine="708"/>
      </w:pPr>
    </w:p>
    <w:p w:rsidR="0085301A" w:rsidRPr="007A1E31" w:rsidRDefault="0085301A" w:rsidP="0006533E">
      <w:pPr>
        <w:ind w:firstLine="708"/>
      </w:pPr>
    </w:p>
    <w:p w:rsidR="0085301A" w:rsidRPr="007A1E31" w:rsidRDefault="0085301A" w:rsidP="0006533E">
      <w:pPr>
        <w:ind w:firstLine="708"/>
      </w:pPr>
    </w:p>
    <w:p w:rsidR="0085301A" w:rsidRPr="007A1E31" w:rsidRDefault="0085301A" w:rsidP="0006533E">
      <w:pPr>
        <w:ind w:firstLine="708"/>
      </w:pPr>
    </w:p>
    <w:p w:rsidR="0085301A" w:rsidRPr="009746D6" w:rsidRDefault="0085301A" w:rsidP="009746D6">
      <w:pPr>
        <w:jc w:val="center"/>
        <w:rPr>
          <w:sz w:val="28"/>
          <w:szCs w:val="28"/>
        </w:rPr>
      </w:pPr>
      <w:r w:rsidRPr="009746D6">
        <w:rPr>
          <w:bCs/>
          <w:color w:val="000000"/>
          <w:sz w:val="28"/>
          <w:szCs w:val="28"/>
        </w:rPr>
        <w:t>Рис 3. Экспорт</w:t>
      </w:r>
      <w:r w:rsidRPr="009746D6">
        <w:rPr>
          <w:color w:val="000000"/>
          <w:sz w:val="28"/>
          <w:szCs w:val="28"/>
        </w:rPr>
        <w:t xml:space="preserve"> </w:t>
      </w:r>
      <w:r w:rsidRPr="009746D6">
        <w:rPr>
          <w:bCs/>
          <w:color w:val="000000"/>
          <w:sz w:val="28"/>
          <w:szCs w:val="28"/>
        </w:rPr>
        <w:t>России</w:t>
      </w:r>
      <w:r w:rsidRPr="009746D6">
        <w:rPr>
          <w:color w:val="000000"/>
          <w:sz w:val="28"/>
          <w:szCs w:val="28"/>
        </w:rPr>
        <w:t xml:space="preserve"> </w:t>
      </w:r>
      <w:r w:rsidRPr="009746D6">
        <w:rPr>
          <w:bCs/>
          <w:color w:val="000000"/>
          <w:sz w:val="28"/>
          <w:szCs w:val="28"/>
        </w:rPr>
        <w:t>в</w:t>
      </w:r>
      <w:r w:rsidRPr="009746D6">
        <w:rPr>
          <w:color w:val="000000"/>
          <w:sz w:val="28"/>
          <w:szCs w:val="28"/>
        </w:rPr>
        <w:t xml:space="preserve"> </w:t>
      </w:r>
      <w:r w:rsidRPr="009746D6">
        <w:rPr>
          <w:bCs/>
          <w:color w:val="000000"/>
          <w:sz w:val="28"/>
          <w:szCs w:val="28"/>
        </w:rPr>
        <w:t>Китай</w:t>
      </w:r>
      <w:r w:rsidRPr="009746D6">
        <w:rPr>
          <w:color w:val="000000"/>
          <w:sz w:val="28"/>
          <w:szCs w:val="28"/>
        </w:rPr>
        <w:t xml:space="preserve"> Импорт в </w:t>
      </w:r>
      <w:r w:rsidRPr="009746D6">
        <w:rPr>
          <w:bCs/>
          <w:color w:val="000000"/>
          <w:sz w:val="28"/>
          <w:szCs w:val="28"/>
        </w:rPr>
        <w:t>Россию</w:t>
      </w:r>
      <w:r w:rsidRPr="009746D6">
        <w:rPr>
          <w:color w:val="000000"/>
          <w:sz w:val="28"/>
          <w:szCs w:val="28"/>
        </w:rPr>
        <w:t xml:space="preserve"> из </w:t>
      </w:r>
      <w:r w:rsidRPr="009746D6">
        <w:rPr>
          <w:bCs/>
          <w:color w:val="000000"/>
          <w:sz w:val="28"/>
          <w:szCs w:val="28"/>
        </w:rPr>
        <w:t>Китая</w:t>
      </w:r>
      <w:r w:rsidRPr="009746D6">
        <w:rPr>
          <w:color w:val="000000"/>
          <w:sz w:val="28"/>
          <w:szCs w:val="28"/>
        </w:rPr>
        <w:t>.</w:t>
      </w:r>
    </w:p>
    <w:p w:rsidR="0085301A" w:rsidRPr="007A1E31" w:rsidRDefault="0085301A" w:rsidP="009746D6"/>
    <w:p w:rsidR="0085301A" w:rsidRPr="007A1E31" w:rsidRDefault="0085301A" w:rsidP="009746D6"/>
    <w:p w:rsidR="0085301A" w:rsidRPr="007A1E31" w:rsidRDefault="0085301A" w:rsidP="0006533E">
      <w:pPr>
        <w:ind w:firstLine="708"/>
      </w:pPr>
    </w:p>
    <w:p w:rsidR="0085301A" w:rsidRPr="007A1E31" w:rsidRDefault="0085301A" w:rsidP="0006533E">
      <w:pPr>
        <w:ind w:firstLine="708"/>
      </w:pPr>
    </w:p>
    <w:p w:rsidR="0085301A" w:rsidRPr="007A1E31" w:rsidRDefault="0085301A" w:rsidP="0006533E">
      <w:pPr>
        <w:ind w:firstLine="708"/>
      </w:pPr>
    </w:p>
    <w:p w:rsidR="0085301A" w:rsidRPr="007A1E31" w:rsidRDefault="0085301A" w:rsidP="0006533E">
      <w:pPr>
        <w:ind w:firstLine="708"/>
      </w:pPr>
    </w:p>
    <w:p w:rsidR="0085301A" w:rsidRDefault="0085301A" w:rsidP="0006533E">
      <w:pPr>
        <w:ind w:firstLine="708"/>
      </w:pPr>
    </w:p>
    <w:p w:rsidR="0085301A" w:rsidRDefault="0085301A" w:rsidP="0006533E">
      <w:pPr>
        <w:ind w:firstLine="708"/>
      </w:pPr>
    </w:p>
    <w:p w:rsidR="0085301A" w:rsidRDefault="0085301A" w:rsidP="0006533E">
      <w:pPr>
        <w:ind w:firstLine="708"/>
      </w:pPr>
    </w:p>
    <w:p w:rsidR="0085301A" w:rsidRDefault="0085301A" w:rsidP="0006533E">
      <w:pPr>
        <w:ind w:firstLine="708"/>
      </w:pPr>
    </w:p>
    <w:p w:rsidR="0085301A" w:rsidRDefault="0085301A" w:rsidP="0006533E">
      <w:pPr>
        <w:ind w:firstLine="708"/>
      </w:pPr>
    </w:p>
    <w:p w:rsidR="0085301A" w:rsidRDefault="0085301A" w:rsidP="0006533E">
      <w:pPr>
        <w:ind w:firstLine="708"/>
      </w:pPr>
    </w:p>
    <w:p w:rsidR="0085301A" w:rsidRDefault="0085301A" w:rsidP="0006533E">
      <w:pPr>
        <w:ind w:firstLine="708"/>
      </w:pPr>
    </w:p>
    <w:p w:rsidR="0085301A" w:rsidRDefault="0085301A" w:rsidP="0006533E">
      <w:pPr>
        <w:ind w:firstLine="708"/>
      </w:pPr>
    </w:p>
    <w:p w:rsidR="0085301A" w:rsidRDefault="0085301A" w:rsidP="0006533E">
      <w:pPr>
        <w:ind w:firstLine="708"/>
      </w:pPr>
    </w:p>
    <w:p w:rsidR="0085301A" w:rsidRDefault="0085301A" w:rsidP="0006533E">
      <w:pPr>
        <w:ind w:firstLine="708"/>
      </w:pPr>
    </w:p>
    <w:p w:rsidR="0085301A" w:rsidRDefault="0085301A" w:rsidP="0006533E">
      <w:pPr>
        <w:ind w:firstLine="708"/>
      </w:pPr>
    </w:p>
    <w:p w:rsidR="0085301A" w:rsidRDefault="0085301A" w:rsidP="0006533E">
      <w:pPr>
        <w:ind w:firstLine="708"/>
      </w:pPr>
    </w:p>
    <w:p w:rsidR="0085301A" w:rsidRDefault="0085301A" w:rsidP="0006533E">
      <w:pPr>
        <w:ind w:firstLine="708"/>
      </w:pPr>
    </w:p>
    <w:p w:rsidR="0085301A" w:rsidRDefault="0085301A" w:rsidP="0006533E">
      <w:pPr>
        <w:ind w:firstLine="708"/>
      </w:pPr>
    </w:p>
    <w:p w:rsidR="0085301A" w:rsidRDefault="0085301A" w:rsidP="0006533E">
      <w:pPr>
        <w:ind w:firstLine="708"/>
      </w:pPr>
    </w:p>
    <w:p w:rsidR="0085301A" w:rsidRDefault="0085301A" w:rsidP="0006533E">
      <w:pPr>
        <w:ind w:firstLine="708"/>
      </w:pPr>
    </w:p>
    <w:p w:rsidR="0085301A" w:rsidRDefault="0085301A" w:rsidP="0006533E">
      <w:pPr>
        <w:ind w:firstLine="708"/>
      </w:pPr>
    </w:p>
    <w:p w:rsidR="0085301A" w:rsidRDefault="0085301A" w:rsidP="0006533E">
      <w:pPr>
        <w:ind w:firstLine="708"/>
      </w:pPr>
    </w:p>
    <w:p w:rsidR="0085301A" w:rsidRPr="007A1E31" w:rsidRDefault="0085301A" w:rsidP="0006533E">
      <w:pPr>
        <w:ind w:firstLine="708"/>
      </w:pPr>
    </w:p>
    <w:p w:rsidR="0085301A" w:rsidRPr="007A1E31" w:rsidRDefault="0085301A" w:rsidP="0006533E">
      <w:pPr>
        <w:ind w:firstLine="708"/>
      </w:pPr>
    </w:p>
    <w:p w:rsidR="0085301A" w:rsidRPr="007A1E31" w:rsidRDefault="0085301A" w:rsidP="0006533E">
      <w:pPr>
        <w:ind w:firstLine="708"/>
      </w:pPr>
    </w:p>
    <w:p w:rsidR="0085301A" w:rsidRPr="007A1E31" w:rsidRDefault="0085301A" w:rsidP="0006533E">
      <w:pPr>
        <w:ind w:firstLine="708"/>
      </w:pPr>
    </w:p>
    <w:p w:rsidR="0085301A" w:rsidRPr="007A1E31" w:rsidRDefault="0085301A" w:rsidP="0006533E">
      <w:pPr>
        <w:ind w:firstLine="708"/>
      </w:pPr>
    </w:p>
    <w:p w:rsidR="0085301A" w:rsidRPr="007A1E31" w:rsidRDefault="0085301A" w:rsidP="0006533E">
      <w:pPr>
        <w:ind w:firstLine="708"/>
      </w:pPr>
      <w:bookmarkStart w:id="0" w:name="_GoBack"/>
      <w:bookmarkEnd w:id="0"/>
    </w:p>
    <w:sectPr w:rsidR="0085301A" w:rsidRPr="007A1E31" w:rsidSect="00E364C8">
      <w:footerReference w:type="default" r:id="rId10"/>
      <w:pgSz w:w="11906" w:h="16838"/>
      <w:pgMar w:top="1134" w:right="1134" w:bottom="1134" w:left="1701" w:header="708" w:footer="708" w:gutter="0"/>
      <w:pgNumType w:start="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01A" w:rsidRDefault="0085301A" w:rsidP="0006533E">
      <w:r>
        <w:separator/>
      </w:r>
    </w:p>
  </w:endnote>
  <w:endnote w:type="continuationSeparator" w:id="0">
    <w:p w:rsidR="0085301A" w:rsidRDefault="0085301A" w:rsidP="0006533E">
      <w:r>
        <w:continuationSeparator/>
      </w:r>
    </w:p>
  </w:endnote>
  <w:endnote w:id="1">
    <w:p w:rsidR="0085301A" w:rsidRDefault="0085301A" w:rsidP="000653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01A" w:rsidRDefault="0085301A">
    <w:pPr>
      <w:pStyle w:val="ad"/>
      <w:jc w:val="center"/>
    </w:pPr>
    <w:r>
      <w:fldChar w:fldCharType="begin"/>
    </w:r>
    <w:r>
      <w:instrText xml:space="preserve"> PAGE   \* MERGEFORMAT </w:instrText>
    </w:r>
    <w:r>
      <w:fldChar w:fldCharType="separate"/>
    </w:r>
    <w:r w:rsidR="00F40B53">
      <w:rPr>
        <w:noProof/>
      </w:rPr>
      <w:t>6</w:t>
    </w:r>
    <w:r>
      <w:fldChar w:fldCharType="end"/>
    </w:r>
  </w:p>
  <w:p w:rsidR="0085301A" w:rsidRDefault="0085301A">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01A" w:rsidRDefault="0085301A" w:rsidP="0006533E">
      <w:r>
        <w:separator/>
      </w:r>
    </w:p>
  </w:footnote>
  <w:footnote w:type="continuationSeparator" w:id="0">
    <w:p w:rsidR="0085301A" w:rsidRDefault="0085301A" w:rsidP="0006533E">
      <w:r>
        <w:continuationSeparator/>
      </w:r>
    </w:p>
  </w:footnote>
  <w:footnote w:id="1">
    <w:p w:rsidR="0085301A" w:rsidRDefault="0085301A">
      <w:pPr>
        <w:pStyle w:val="a8"/>
      </w:pPr>
      <w:r>
        <w:rPr>
          <w:rStyle w:val="aa"/>
        </w:rPr>
        <w:footnoteRef/>
      </w:r>
      <w:r>
        <w:t xml:space="preserve"> </w:t>
      </w:r>
      <w:r w:rsidRPr="00AB2A15">
        <w:t>Селищев А.С., Селищев Н.А. Китайская экономика в 21 веке: Учеб. -СПб.: Питер, 2008.</w:t>
      </w:r>
    </w:p>
  </w:footnote>
  <w:footnote w:id="2">
    <w:p w:rsidR="0085301A" w:rsidRDefault="0085301A">
      <w:pPr>
        <w:pStyle w:val="a8"/>
      </w:pPr>
      <w:r>
        <w:rPr>
          <w:rStyle w:val="aa"/>
        </w:rPr>
        <w:footnoteRef/>
      </w:r>
      <w:r>
        <w:t xml:space="preserve"> </w:t>
      </w:r>
      <w:r w:rsidRPr="006C3384">
        <w:t xml:space="preserve">Рыбалкин В.Е.. Международные экономические отношения. – </w:t>
      </w:r>
      <w:r w:rsidRPr="006C3384">
        <w:rPr>
          <w:lang w:val="en-US"/>
        </w:rPr>
        <w:t>International</w:t>
      </w:r>
      <w:r w:rsidRPr="006C3384">
        <w:t xml:space="preserve"> </w:t>
      </w:r>
      <w:r w:rsidRPr="006C3384">
        <w:rPr>
          <w:lang w:val="en-US"/>
        </w:rPr>
        <w:t>economic</w:t>
      </w:r>
      <w:r w:rsidRPr="006C3384">
        <w:t xml:space="preserve"> </w:t>
      </w:r>
      <w:r w:rsidRPr="006C3384">
        <w:rPr>
          <w:lang w:val="en-US"/>
        </w:rPr>
        <w:t>relations</w:t>
      </w:r>
      <w:r w:rsidRPr="006C3384">
        <w:t>.- Учеб. пособие.- М.: Юнити,2008.</w:t>
      </w:r>
    </w:p>
  </w:footnote>
  <w:footnote w:id="3">
    <w:p w:rsidR="0085301A" w:rsidRPr="00EE1542" w:rsidRDefault="0085301A" w:rsidP="00EE1542">
      <w:pPr>
        <w:widowControl w:val="0"/>
        <w:autoSpaceDE w:val="0"/>
        <w:autoSpaceDN w:val="0"/>
        <w:adjustRightInd w:val="0"/>
        <w:spacing w:line="360" w:lineRule="auto"/>
        <w:jc w:val="both"/>
        <w:rPr>
          <w:sz w:val="28"/>
          <w:szCs w:val="28"/>
          <w:lang w:val="en-US"/>
        </w:rPr>
      </w:pPr>
      <w:r>
        <w:rPr>
          <w:rStyle w:val="aa"/>
        </w:rPr>
        <w:footnoteRef/>
      </w:r>
      <w:r>
        <w:t xml:space="preserve"> </w:t>
      </w:r>
      <w:r w:rsidRPr="00EE1542">
        <w:rPr>
          <w:rFonts w:eastAsia="Times New Roman"/>
          <w:lang w:eastAsia="en-US"/>
        </w:rPr>
        <w:t xml:space="preserve">Экспорт-импорт России важнейших товаров в </w:t>
      </w:r>
      <w:r>
        <w:rPr>
          <w:rFonts w:eastAsia="Times New Roman"/>
          <w:lang w:eastAsia="en-US"/>
        </w:rPr>
        <w:t xml:space="preserve">2009 году.  Статистика внешней торговли. </w:t>
      </w:r>
    </w:p>
    <w:p w:rsidR="0085301A" w:rsidRDefault="0085301A" w:rsidP="00EE1542">
      <w:pPr>
        <w:widowControl w:val="0"/>
        <w:autoSpaceDE w:val="0"/>
        <w:autoSpaceDN w:val="0"/>
        <w:adjustRightInd w:val="0"/>
        <w:spacing w:line="360" w:lineRule="auto"/>
        <w:jc w:val="both"/>
      </w:pPr>
    </w:p>
  </w:footnote>
  <w:footnote w:id="4">
    <w:p w:rsidR="0085301A" w:rsidRDefault="0085301A">
      <w:pPr>
        <w:pStyle w:val="a8"/>
      </w:pPr>
      <w:r>
        <w:rPr>
          <w:rStyle w:val="aa"/>
        </w:rPr>
        <w:footnoteRef/>
      </w:r>
      <w:r>
        <w:t xml:space="preserve"> </w:t>
      </w:r>
      <w:r w:rsidRPr="00B65FA9">
        <w:t>www.gks.ru – Федеральная Служба Государственной Статистики</w:t>
      </w:r>
      <w:r>
        <w:t>, экспорт отдельных видов товара</w:t>
      </w:r>
    </w:p>
  </w:footnote>
  <w:footnote w:id="5">
    <w:p w:rsidR="0085301A" w:rsidRDefault="0085301A">
      <w:pPr>
        <w:pStyle w:val="a8"/>
      </w:pPr>
      <w:r>
        <w:rPr>
          <w:rStyle w:val="aa"/>
        </w:rPr>
        <w:footnoteRef/>
      </w:r>
      <w:r>
        <w:t xml:space="preserve"> </w:t>
      </w:r>
      <w:r w:rsidRPr="00F87A10">
        <w:rPr>
          <w:rFonts w:eastAsia="Times New Roman"/>
          <w:color w:val="000000"/>
          <w:lang w:eastAsia="en-US"/>
        </w:rPr>
        <w:t xml:space="preserve">www.customs.ru - </w:t>
      </w:r>
      <w:r w:rsidRPr="00F87A10">
        <w:rPr>
          <w:rFonts w:eastAsia="Times New Roman"/>
          <w:lang w:eastAsia="en-US"/>
        </w:rPr>
        <w:t>Экспорт-импорт России важнейших товаров за 2009 год</w:t>
      </w:r>
    </w:p>
  </w:footnote>
  <w:footnote w:id="6">
    <w:p w:rsidR="0085301A" w:rsidRDefault="0085301A">
      <w:pPr>
        <w:pStyle w:val="a8"/>
      </w:pPr>
      <w:r>
        <w:rPr>
          <w:rStyle w:val="aa"/>
        </w:rPr>
        <w:footnoteRef/>
      </w:r>
      <w:r>
        <w:t xml:space="preserve"> </w:t>
      </w:r>
      <w:r w:rsidRPr="00B333FC">
        <w:rPr>
          <w:rFonts w:eastAsia="Times New Roman"/>
          <w:color w:val="000000"/>
          <w:lang w:eastAsia="en-US"/>
        </w:rPr>
        <w:t>www.customs.ru</w:t>
      </w:r>
      <w:r>
        <w:rPr>
          <w:rFonts w:eastAsia="Times New Roman"/>
          <w:color w:val="000000"/>
          <w:lang w:eastAsia="en-US"/>
        </w:rPr>
        <w:t xml:space="preserve"> - </w:t>
      </w:r>
      <w:r w:rsidRPr="00B333FC">
        <w:rPr>
          <w:rFonts w:eastAsia="Times New Roman"/>
          <w:lang w:eastAsia="en-US"/>
        </w:rPr>
        <w:t>Экспорт-импорт России важнейших товаров в январе-марте 2009 года</w:t>
      </w:r>
      <w:r>
        <w:rPr>
          <w:rFonts w:eastAsia="Times New Roman"/>
          <w:lang w:eastAsia="en-US"/>
        </w:rPr>
        <w:t>. Статистика внешней торговли.</w:t>
      </w:r>
    </w:p>
  </w:footnote>
  <w:footnote w:id="7">
    <w:p w:rsidR="0085301A" w:rsidRDefault="0085301A">
      <w:pPr>
        <w:pStyle w:val="a8"/>
      </w:pPr>
      <w:r w:rsidRPr="001625B7">
        <w:rPr>
          <w:rStyle w:val="aa"/>
        </w:rPr>
        <w:footnoteRef/>
      </w:r>
      <w:r w:rsidRPr="001625B7">
        <w:t xml:space="preserve"> Мировая экономика и экономическое положение России: Сборник статистических материалов / Постников.С.Л.  -М., Финансы и статистика, 2008.</w:t>
      </w:r>
    </w:p>
  </w:footnote>
  <w:footnote w:id="8">
    <w:p w:rsidR="0085301A" w:rsidRPr="000001C3" w:rsidRDefault="0085301A" w:rsidP="000001C3">
      <w:pPr>
        <w:pStyle w:val="3"/>
        <w:spacing w:before="0" w:line="360" w:lineRule="auto"/>
        <w:jc w:val="both"/>
        <w:rPr>
          <w:rFonts w:ascii="Times New Roman" w:hAnsi="Times New Roman"/>
          <w:b w:val="0"/>
          <w:color w:val="auto"/>
          <w:kern w:val="36"/>
          <w:sz w:val="28"/>
          <w:szCs w:val="28"/>
        </w:rPr>
      </w:pPr>
      <w:r w:rsidRPr="000001C3">
        <w:rPr>
          <w:rStyle w:val="aa"/>
          <w:color w:val="000000"/>
        </w:rPr>
        <w:footnoteRef/>
      </w:r>
      <w:r w:rsidRPr="000001C3">
        <w:rPr>
          <w:color w:val="000000"/>
        </w:rPr>
        <w:t xml:space="preserve">  </w:t>
      </w:r>
      <w:r w:rsidRPr="000001C3">
        <w:rPr>
          <w:rFonts w:ascii="Times New Roman" w:hAnsi="Times New Roman"/>
          <w:b w:val="0"/>
          <w:color w:val="auto"/>
          <w:kern w:val="36"/>
          <w:lang w:val="en-US"/>
        </w:rPr>
        <w:t>www</w:t>
      </w:r>
      <w:r w:rsidRPr="000001C3">
        <w:rPr>
          <w:rFonts w:ascii="Times New Roman" w:hAnsi="Times New Roman"/>
          <w:b w:val="0"/>
          <w:color w:val="auto"/>
          <w:kern w:val="36"/>
        </w:rPr>
        <w:t>.</w:t>
      </w:r>
      <w:r w:rsidRPr="000001C3">
        <w:rPr>
          <w:rFonts w:ascii="Times New Roman" w:hAnsi="Times New Roman"/>
          <w:b w:val="0"/>
          <w:color w:val="auto"/>
          <w:kern w:val="36"/>
          <w:lang w:val="en-US"/>
        </w:rPr>
        <w:t>chinastar</w:t>
      </w:r>
      <w:r w:rsidRPr="000001C3">
        <w:rPr>
          <w:rFonts w:ascii="Times New Roman" w:hAnsi="Times New Roman"/>
          <w:b w:val="0"/>
          <w:color w:val="auto"/>
          <w:kern w:val="36"/>
        </w:rPr>
        <w:t>.</w:t>
      </w:r>
      <w:r w:rsidRPr="000001C3">
        <w:rPr>
          <w:rFonts w:ascii="Times New Roman" w:hAnsi="Times New Roman"/>
          <w:b w:val="0"/>
          <w:color w:val="auto"/>
          <w:kern w:val="36"/>
          <w:lang w:val="en-US"/>
        </w:rPr>
        <w:t>ru</w:t>
      </w:r>
      <w:r w:rsidRPr="000001C3">
        <w:rPr>
          <w:rFonts w:ascii="Times New Roman" w:hAnsi="Times New Roman"/>
          <w:b w:val="0"/>
          <w:color w:val="auto"/>
          <w:kern w:val="36"/>
        </w:rPr>
        <w:t xml:space="preserve"> - </w:t>
      </w:r>
      <w:r w:rsidRPr="000001C3">
        <w:rPr>
          <w:rFonts w:ascii="Times New Roman" w:hAnsi="Times New Roman"/>
          <w:b w:val="0"/>
          <w:color w:val="auto"/>
        </w:rPr>
        <w:t>Внешняя политика КНР: Обеспечение суверенитета и целей развития.</w:t>
      </w:r>
      <w:r w:rsidRPr="008B02D2">
        <w:rPr>
          <w:rFonts w:ascii="Times New Roman" w:hAnsi="Times New Roman"/>
          <w:b w:val="0"/>
          <w:color w:val="auto"/>
          <w:sz w:val="28"/>
          <w:szCs w:val="28"/>
        </w:rPr>
        <w:t xml:space="preserve">  </w:t>
      </w:r>
    </w:p>
    <w:p w:rsidR="0085301A" w:rsidRDefault="0085301A" w:rsidP="000001C3">
      <w:pPr>
        <w:pStyle w:val="3"/>
        <w:spacing w:before="0" w:line="360" w:lineRule="auto"/>
        <w:jc w:val="both"/>
      </w:pPr>
    </w:p>
  </w:footnote>
  <w:footnote w:id="9">
    <w:p w:rsidR="0085301A" w:rsidRPr="000607E4" w:rsidRDefault="0085301A" w:rsidP="000607E4">
      <w:pPr>
        <w:spacing w:line="360" w:lineRule="auto"/>
        <w:jc w:val="both"/>
        <w:rPr>
          <w:sz w:val="28"/>
          <w:szCs w:val="28"/>
        </w:rPr>
      </w:pPr>
      <w:r>
        <w:rPr>
          <w:rStyle w:val="aa"/>
        </w:rPr>
        <w:footnoteRef/>
      </w:r>
      <w:r>
        <w:t xml:space="preserve"> </w:t>
      </w:r>
      <w:r w:rsidRPr="000607E4">
        <w:rPr>
          <w:color w:val="000000"/>
          <w:kern w:val="36"/>
          <w:lang w:val="en-US"/>
        </w:rPr>
        <w:t>www</w:t>
      </w:r>
      <w:r w:rsidRPr="000607E4">
        <w:rPr>
          <w:color w:val="000000"/>
          <w:kern w:val="36"/>
        </w:rPr>
        <w:t>.</w:t>
      </w:r>
      <w:r w:rsidRPr="000607E4">
        <w:rPr>
          <w:color w:val="000000"/>
          <w:kern w:val="36"/>
          <w:lang w:val="en-US"/>
        </w:rPr>
        <w:t>perspektivy</w:t>
      </w:r>
      <w:r w:rsidRPr="000607E4">
        <w:rPr>
          <w:color w:val="000000"/>
          <w:kern w:val="36"/>
        </w:rPr>
        <w:t>.</w:t>
      </w:r>
      <w:r w:rsidRPr="000607E4">
        <w:rPr>
          <w:color w:val="000000"/>
          <w:kern w:val="36"/>
          <w:lang w:val="en-US"/>
        </w:rPr>
        <w:t>info</w:t>
      </w:r>
      <w:r w:rsidRPr="000607E4">
        <w:rPr>
          <w:kern w:val="36"/>
        </w:rPr>
        <w:t xml:space="preserve"> - </w:t>
      </w:r>
      <w:r w:rsidRPr="000607E4">
        <w:t xml:space="preserve">Россия-Китай: опыт сотрудничества, достижения и проблемы. </w:t>
      </w:r>
      <w:r w:rsidRPr="000607E4">
        <w:rPr>
          <w:bCs/>
        </w:rPr>
        <w:t>Информационно-аналитический Центр МГУ.</w:t>
      </w:r>
      <w:r w:rsidRPr="008B02D2">
        <w:rPr>
          <w:bCs/>
          <w:sz w:val="28"/>
          <w:szCs w:val="28"/>
        </w:rPr>
        <w:t xml:space="preserve"> </w:t>
      </w:r>
    </w:p>
    <w:p w:rsidR="0085301A" w:rsidRDefault="0085301A" w:rsidP="000607E4">
      <w:pPr>
        <w:spacing w:line="360" w:lineRule="auto"/>
        <w:jc w:val="both"/>
      </w:pPr>
    </w:p>
  </w:footnote>
  <w:footnote w:id="10">
    <w:p w:rsidR="0085301A" w:rsidRDefault="0085301A">
      <w:pPr>
        <w:pStyle w:val="a8"/>
      </w:pPr>
      <w:r>
        <w:rPr>
          <w:rStyle w:val="aa"/>
        </w:rPr>
        <w:footnoteRef/>
      </w:r>
      <w:r>
        <w:t xml:space="preserve"> </w:t>
      </w:r>
      <w:r w:rsidRPr="00B06523">
        <w:t>Мировая экономика и внешнеэкономическая деятельность // Курс лекций: В 2 т.- М.,2009.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6448B"/>
    <w:multiLevelType w:val="multilevel"/>
    <w:tmpl w:val="B41413AE"/>
    <w:lvl w:ilvl="0">
      <w:start w:val="1"/>
      <w:numFmt w:val="decimal"/>
      <w:lvlText w:val="%1"/>
      <w:lvlJc w:val="left"/>
      <w:pPr>
        <w:ind w:left="375" w:hanging="375"/>
      </w:pPr>
      <w:rPr>
        <w:rFonts w:cs="Times New Roman" w:hint="default"/>
      </w:rPr>
    </w:lvl>
    <w:lvl w:ilvl="1">
      <w:start w:val="2"/>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1">
    <w:nsid w:val="18E655FF"/>
    <w:multiLevelType w:val="multilevel"/>
    <w:tmpl w:val="9D543D52"/>
    <w:lvl w:ilvl="0">
      <w:start w:val="1"/>
      <w:numFmt w:val="decimal"/>
      <w:lvlText w:val="%1."/>
      <w:lvlJc w:val="left"/>
      <w:pPr>
        <w:ind w:left="450" w:hanging="45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2">
    <w:nsid w:val="47C934BC"/>
    <w:multiLevelType w:val="multilevel"/>
    <w:tmpl w:val="9D543D52"/>
    <w:lvl w:ilvl="0">
      <w:start w:val="1"/>
      <w:numFmt w:val="decimal"/>
      <w:lvlText w:val="%1."/>
      <w:lvlJc w:val="left"/>
      <w:pPr>
        <w:ind w:left="450" w:hanging="450"/>
      </w:pPr>
      <w:rPr>
        <w:rFonts w:cs="Times New Roman" w:hint="default"/>
      </w:rPr>
    </w:lvl>
    <w:lvl w:ilvl="1">
      <w:start w:val="2"/>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3">
    <w:nsid w:val="481F211F"/>
    <w:multiLevelType w:val="multilevel"/>
    <w:tmpl w:val="AA56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FD4F31"/>
    <w:multiLevelType w:val="multilevel"/>
    <w:tmpl w:val="8F346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533E"/>
    <w:rsid w:val="000001C3"/>
    <w:rsid w:val="00002E2C"/>
    <w:rsid w:val="00025763"/>
    <w:rsid w:val="00031B80"/>
    <w:rsid w:val="00036A8D"/>
    <w:rsid w:val="000559EE"/>
    <w:rsid w:val="000607E4"/>
    <w:rsid w:val="0006533E"/>
    <w:rsid w:val="00091422"/>
    <w:rsid w:val="000A4766"/>
    <w:rsid w:val="000C4370"/>
    <w:rsid w:val="000C4FE5"/>
    <w:rsid w:val="0010344A"/>
    <w:rsid w:val="0014762A"/>
    <w:rsid w:val="001625B7"/>
    <w:rsid w:val="001A0402"/>
    <w:rsid w:val="001A060B"/>
    <w:rsid w:val="00214C88"/>
    <w:rsid w:val="00221B60"/>
    <w:rsid w:val="002266CB"/>
    <w:rsid w:val="002470A4"/>
    <w:rsid w:val="00262715"/>
    <w:rsid w:val="002A43B7"/>
    <w:rsid w:val="003101FC"/>
    <w:rsid w:val="003218E3"/>
    <w:rsid w:val="003349DB"/>
    <w:rsid w:val="00376EAE"/>
    <w:rsid w:val="00376FB3"/>
    <w:rsid w:val="003A71A8"/>
    <w:rsid w:val="003B7A10"/>
    <w:rsid w:val="00462597"/>
    <w:rsid w:val="004905E1"/>
    <w:rsid w:val="004A137E"/>
    <w:rsid w:val="004D206C"/>
    <w:rsid w:val="0051417E"/>
    <w:rsid w:val="00597274"/>
    <w:rsid w:val="005A3384"/>
    <w:rsid w:val="005E0CBD"/>
    <w:rsid w:val="005E60E1"/>
    <w:rsid w:val="006A0639"/>
    <w:rsid w:val="006B1633"/>
    <w:rsid w:val="006C3384"/>
    <w:rsid w:val="0073740B"/>
    <w:rsid w:val="00742A7C"/>
    <w:rsid w:val="007528B7"/>
    <w:rsid w:val="00767ACD"/>
    <w:rsid w:val="007A1E31"/>
    <w:rsid w:val="007D0645"/>
    <w:rsid w:val="007D4669"/>
    <w:rsid w:val="008050D5"/>
    <w:rsid w:val="008124C9"/>
    <w:rsid w:val="00816F6F"/>
    <w:rsid w:val="008371E2"/>
    <w:rsid w:val="0085301A"/>
    <w:rsid w:val="00880FFD"/>
    <w:rsid w:val="00882BBF"/>
    <w:rsid w:val="008B02D2"/>
    <w:rsid w:val="008D7098"/>
    <w:rsid w:val="008F1BE0"/>
    <w:rsid w:val="008F2176"/>
    <w:rsid w:val="00935488"/>
    <w:rsid w:val="00940D92"/>
    <w:rsid w:val="009746D6"/>
    <w:rsid w:val="009C017E"/>
    <w:rsid w:val="00A4488E"/>
    <w:rsid w:val="00A762C5"/>
    <w:rsid w:val="00A77E73"/>
    <w:rsid w:val="00AA39F5"/>
    <w:rsid w:val="00AB2A15"/>
    <w:rsid w:val="00AC0A05"/>
    <w:rsid w:val="00B01CFD"/>
    <w:rsid w:val="00B06523"/>
    <w:rsid w:val="00B333FC"/>
    <w:rsid w:val="00B51012"/>
    <w:rsid w:val="00B64AC7"/>
    <w:rsid w:val="00B65FA9"/>
    <w:rsid w:val="00B671C1"/>
    <w:rsid w:val="00B734B7"/>
    <w:rsid w:val="00B86983"/>
    <w:rsid w:val="00B9220B"/>
    <w:rsid w:val="00BA4E66"/>
    <w:rsid w:val="00BC46F4"/>
    <w:rsid w:val="00BE3204"/>
    <w:rsid w:val="00C31561"/>
    <w:rsid w:val="00C46CDC"/>
    <w:rsid w:val="00C66956"/>
    <w:rsid w:val="00C9509B"/>
    <w:rsid w:val="00CC458C"/>
    <w:rsid w:val="00CE7797"/>
    <w:rsid w:val="00D67F67"/>
    <w:rsid w:val="00DB0A64"/>
    <w:rsid w:val="00DC53AF"/>
    <w:rsid w:val="00E364C8"/>
    <w:rsid w:val="00EB0E0A"/>
    <w:rsid w:val="00EE1542"/>
    <w:rsid w:val="00EE7460"/>
    <w:rsid w:val="00F11665"/>
    <w:rsid w:val="00F15795"/>
    <w:rsid w:val="00F2474E"/>
    <w:rsid w:val="00F40B53"/>
    <w:rsid w:val="00F837CB"/>
    <w:rsid w:val="00F84495"/>
    <w:rsid w:val="00F87A10"/>
    <w:rsid w:val="00F87C1C"/>
    <w:rsid w:val="00FA11DE"/>
    <w:rsid w:val="00FA6E7D"/>
    <w:rsid w:val="00FA7146"/>
    <w:rsid w:val="00FB11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0EB75031-91FD-47E6-B925-A178472FD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533E"/>
    <w:rPr>
      <w:rFonts w:ascii="Times New Roman" w:hAnsi="Times New Roman"/>
      <w:lang w:eastAsia="zh-CN"/>
    </w:rPr>
  </w:style>
  <w:style w:type="paragraph" w:styleId="3">
    <w:name w:val="heading 3"/>
    <w:basedOn w:val="a"/>
    <w:next w:val="a"/>
    <w:link w:val="30"/>
    <w:qFormat/>
    <w:rsid w:val="00B734B7"/>
    <w:pPr>
      <w:keepNext/>
      <w:keepLines/>
      <w:spacing w:before="200"/>
      <w:outlineLvl w:val="2"/>
    </w:pPr>
    <w:rPr>
      <w:rFonts w:ascii="Cambria" w:hAnsi="Cambria"/>
      <w:b/>
      <w:bCs/>
      <w:color w:val="FF388C"/>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Сильне виокремлення1"/>
    <w:basedOn w:val="a0"/>
    <w:rsid w:val="00B671C1"/>
    <w:rPr>
      <w:rFonts w:cs="Times New Roman"/>
      <w:b/>
      <w:bCs/>
      <w:i/>
      <w:iCs/>
      <w:color w:val="FF388C"/>
    </w:rPr>
  </w:style>
  <w:style w:type="character" w:customStyle="1" w:styleId="10">
    <w:name w:val="Сильне посилання1"/>
    <w:basedOn w:val="a0"/>
    <w:rsid w:val="00B671C1"/>
    <w:rPr>
      <w:rFonts w:cs="Times New Roman"/>
      <w:b/>
      <w:bCs/>
      <w:smallCaps/>
      <w:color w:val="E40059"/>
      <w:spacing w:val="5"/>
      <w:u w:val="single"/>
    </w:rPr>
  </w:style>
  <w:style w:type="paragraph" w:styleId="a3">
    <w:name w:val="Body Text"/>
    <w:basedOn w:val="a"/>
    <w:link w:val="a4"/>
    <w:rsid w:val="0006533E"/>
    <w:pPr>
      <w:jc w:val="both"/>
    </w:pPr>
    <w:rPr>
      <w:sz w:val="24"/>
      <w:szCs w:val="24"/>
    </w:rPr>
  </w:style>
  <w:style w:type="character" w:customStyle="1" w:styleId="a4">
    <w:name w:val="Основний текст Знак"/>
    <w:basedOn w:val="a0"/>
    <w:link w:val="a3"/>
    <w:locked/>
    <w:rsid w:val="0006533E"/>
    <w:rPr>
      <w:rFonts w:ascii="Times New Roman" w:hAnsi="Times New Roman" w:cs="Times New Roman"/>
      <w:sz w:val="24"/>
      <w:szCs w:val="24"/>
      <w:lang w:val="x-none" w:eastAsia="zh-CN"/>
    </w:rPr>
  </w:style>
  <w:style w:type="character" w:styleId="a5">
    <w:name w:val="Emphasis"/>
    <w:basedOn w:val="a0"/>
    <w:qFormat/>
    <w:rsid w:val="0006533E"/>
    <w:rPr>
      <w:rFonts w:cs="Times New Roman"/>
      <w:i/>
      <w:iCs/>
    </w:rPr>
  </w:style>
  <w:style w:type="character" w:styleId="a6">
    <w:name w:val="Strong"/>
    <w:basedOn w:val="a0"/>
    <w:qFormat/>
    <w:rsid w:val="0006533E"/>
    <w:rPr>
      <w:rFonts w:cs="Times New Roman"/>
      <w:b/>
      <w:bCs/>
    </w:rPr>
  </w:style>
  <w:style w:type="paragraph" w:styleId="2">
    <w:name w:val="Body Text 2"/>
    <w:basedOn w:val="a"/>
    <w:link w:val="20"/>
    <w:rsid w:val="0006533E"/>
    <w:rPr>
      <w:sz w:val="24"/>
      <w:szCs w:val="24"/>
    </w:rPr>
  </w:style>
  <w:style w:type="character" w:customStyle="1" w:styleId="20">
    <w:name w:val="Основний текст 2 Знак"/>
    <w:basedOn w:val="a0"/>
    <w:link w:val="2"/>
    <w:locked/>
    <w:rsid w:val="0006533E"/>
    <w:rPr>
      <w:rFonts w:ascii="Times New Roman" w:hAnsi="Times New Roman" w:cs="Times New Roman"/>
      <w:sz w:val="24"/>
      <w:szCs w:val="24"/>
      <w:lang w:val="x-none" w:eastAsia="zh-CN"/>
    </w:rPr>
  </w:style>
  <w:style w:type="paragraph" w:customStyle="1" w:styleId="11">
    <w:name w:val="Абзац списку1"/>
    <w:basedOn w:val="a"/>
    <w:rsid w:val="0006533E"/>
    <w:pPr>
      <w:ind w:left="720"/>
      <w:contextualSpacing/>
    </w:pPr>
  </w:style>
  <w:style w:type="character" w:customStyle="1" w:styleId="newstext">
    <w:name w:val="newstext"/>
    <w:basedOn w:val="a0"/>
    <w:rsid w:val="0006533E"/>
    <w:rPr>
      <w:rFonts w:cs="Times New Roman"/>
    </w:rPr>
  </w:style>
  <w:style w:type="paragraph" w:styleId="a7">
    <w:name w:val="Normal (Web)"/>
    <w:basedOn w:val="a"/>
    <w:rsid w:val="0006533E"/>
    <w:pPr>
      <w:spacing w:before="100" w:beforeAutospacing="1" w:after="100" w:afterAutospacing="1"/>
    </w:pPr>
    <w:rPr>
      <w:sz w:val="24"/>
      <w:szCs w:val="24"/>
      <w:lang w:eastAsia="ru-RU"/>
    </w:rPr>
  </w:style>
  <w:style w:type="paragraph" w:styleId="a8">
    <w:name w:val="footnote text"/>
    <w:basedOn w:val="a"/>
    <w:link w:val="a9"/>
    <w:semiHidden/>
    <w:rsid w:val="0006533E"/>
  </w:style>
  <w:style w:type="character" w:customStyle="1" w:styleId="a9">
    <w:name w:val="Текст виноски Знак"/>
    <w:basedOn w:val="a0"/>
    <w:link w:val="a8"/>
    <w:semiHidden/>
    <w:locked/>
    <w:rsid w:val="0006533E"/>
    <w:rPr>
      <w:rFonts w:ascii="Times New Roman" w:hAnsi="Times New Roman" w:cs="Times New Roman"/>
      <w:sz w:val="20"/>
      <w:szCs w:val="20"/>
      <w:lang w:val="x-none" w:eastAsia="zh-CN"/>
    </w:rPr>
  </w:style>
  <w:style w:type="character" w:styleId="aa">
    <w:name w:val="footnote reference"/>
    <w:basedOn w:val="a0"/>
    <w:semiHidden/>
    <w:rsid w:val="0006533E"/>
    <w:rPr>
      <w:rFonts w:cs="Times New Roman"/>
      <w:vertAlign w:val="superscript"/>
    </w:rPr>
  </w:style>
  <w:style w:type="paragraph" w:styleId="ab">
    <w:name w:val="header"/>
    <w:basedOn w:val="a"/>
    <w:link w:val="ac"/>
    <w:semiHidden/>
    <w:rsid w:val="00E364C8"/>
    <w:pPr>
      <w:tabs>
        <w:tab w:val="center" w:pos="4677"/>
        <w:tab w:val="right" w:pos="9355"/>
      </w:tabs>
    </w:pPr>
  </w:style>
  <w:style w:type="character" w:customStyle="1" w:styleId="ac">
    <w:name w:val="Верхній колонтитул Знак"/>
    <w:basedOn w:val="a0"/>
    <w:link w:val="ab"/>
    <w:semiHidden/>
    <w:locked/>
    <w:rsid w:val="00E364C8"/>
    <w:rPr>
      <w:rFonts w:ascii="Times New Roman" w:hAnsi="Times New Roman" w:cs="Times New Roman"/>
      <w:sz w:val="20"/>
      <w:szCs w:val="20"/>
      <w:lang w:val="x-none" w:eastAsia="zh-CN"/>
    </w:rPr>
  </w:style>
  <w:style w:type="paragraph" w:styleId="ad">
    <w:name w:val="footer"/>
    <w:basedOn w:val="a"/>
    <w:link w:val="ae"/>
    <w:rsid w:val="00E364C8"/>
    <w:pPr>
      <w:tabs>
        <w:tab w:val="center" w:pos="4677"/>
        <w:tab w:val="right" w:pos="9355"/>
      </w:tabs>
    </w:pPr>
  </w:style>
  <w:style w:type="character" w:customStyle="1" w:styleId="ae">
    <w:name w:val="Нижній колонтитул Знак"/>
    <w:basedOn w:val="a0"/>
    <w:link w:val="ad"/>
    <w:locked/>
    <w:rsid w:val="00E364C8"/>
    <w:rPr>
      <w:rFonts w:ascii="Times New Roman" w:hAnsi="Times New Roman" w:cs="Times New Roman"/>
      <w:sz w:val="20"/>
      <w:szCs w:val="20"/>
      <w:lang w:val="x-none" w:eastAsia="zh-CN"/>
    </w:rPr>
  </w:style>
  <w:style w:type="character" w:customStyle="1" w:styleId="30">
    <w:name w:val="Заголовок 3 Знак"/>
    <w:basedOn w:val="a0"/>
    <w:link w:val="3"/>
    <w:locked/>
    <w:rsid w:val="00B734B7"/>
    <w:rPr>
      <w:rFonts w:ascii="Cambria" w:hAnsi="Cambria" w:cs="Times New Roman"/>
      <w:b/>
      <w:bCs/>
      <w:color w:val="FF388C"/>
      <w:sz w:val="20"/>
      <w:szCs w:val="20"/>
      <w:lang w:val="x-none" w:eastAsia="ru-RU"/>
    </w:rPr>
  </w:style>
  <w:style w:type="character" w:styleId="af">
    <w:name w:val="Hyperlink"/>
    <w:basedOn w:val="a0"/>
    <w:rsid w:val="008050D5"/>
    <w:rPr>
      <w:rFonts w:cs="Times New Roman"/>
      <w:color w:val="17BBFD"/>
      <w:u w:val="single"/>
    </w:rPr>
  </w:style>
  <w:style w:type="paragraph" w:styleId="af0">
    <w:name w:val="endnote text"/>
    <w:basedOn w:val="a"/>
    <w:link w:val="af1"/>
    <w:semiHidden/>
    <w:rsid w:val="002266CB"/>
  </w:style>
  <w:style w:type="character" w:customStyle="1" w:styleId="af1">
    <w:name w:val="Текст кінцевої виноски Знак"/>
    <w:basedOn w:val="a0"/>
    <w:link w:val="af0"/>
    <w:semiHidden/>
    <w:locked/>
    <w:rsid w:val="002266CB"/>
    <w:rPr>
      <w:rFonts w:ascii="Times New Roman" w:hAnsi="Times New Roman" w:cs="Times New Roman"/>
      <w:sz w:val="20"/>
      <w:szCs w:val="20"/>
      <w:lang w:val="x-none" w:eastAsia="zh-CN"/>
    </w:rPr>
  </w:style>
  <w:style w:type="character" w:styleId="af2">
    <w:name w:val="endnote reference"/>
    <w:basedOn w:val="a0"/>
    <w:semiHidden/>
    <w:rsid w:val="002266CB"/>
    <w:rPr>
      <w:rFonts w:cs="Times New Roman"/>
      <w:vertAlign w:val="superscript"/>
    </w:rPr>
  </w:style>
  <w:style w:type="paragraph" w:styleId="af3">
    <w:name w:val="Balloon Text"/>
    <w:basedOn w:val="a"/>
    <w:link w:val="af4"/>
    <w:semiHidden/>
    <w:rsid w:val="007A1E31"/>
    <w:rPr>
      <w:rFonts w:ascii="Tahoma" w:hAnsi="Tahoma" w:cs="Tahoma"/>
      <w:sz w:val="16"/>
      <w:szCs w:val="16"/>
    </w:rPr>
  </w:style>
  <w:style w:type="character" w:customStyle="1" w:styleId="af4">
    <w:name w:val="Текст у виносці Знак"/>
    <w:basedOn w:val="a0"/>
    <w:link w:val="af3"/>
    <w:semiHidden/>
    <w:locked/>
    <w:rsid w:val="007A1E31"/>
    <w:rPr>
      <w:rFonts w:ascii="Tahoma" w:hAnsi="Tahoma" w:cs="Tahoma"/>
      <w:sz w:val="16"/>
      <w:szCs w:val="16"/>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8935</Words>
  <Characters>50930</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1</vt:lpstr>
    </vt:vector>
  </TitlesOfParts>
  <Company>MultiDVD Team</Company>
  <LinksUpToDate>false</LinksUpToDate>
  <CharactersWithSpaces>59746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Ольга</dc:creator>
  <cp:keywords/>
  <dc:description/>
  <cp:lastModifiedBy>Irina</cp:lastModifiedBy>
  <cp:revision>2</cp:revision>
  <dcterms:created xsi:type="dcterms:W3CDTF">2014-08-15T16:42:00Z</dcterms:created>
  <dcterms:modified xsi:type="dcterms:W3CDTF">2014-08-15T16:42:00Z</dcterms:modified>
</cp:coreProperties>
</file>