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E03" w:rsidRDefault="00DC7E03">
      <w:pPr>
        <w:pStyle w:val="2"/>
        <w:jc w:val="both"/>
      </w:pPr>
    </w:p>
    <w:p w:rsidR="00446198" w:rsidRDefault="00446198">
      <w:pPr>
        <w:pStyle w:val="2"/>
        <w:jc w:val="both"/>
      </w:pPr>
      <w:r>
        <w:t>Интерпретация поэтического текста. Гумилёв «Жираф»</w:t>
      </w:r>
    </w:p>
    <w:p w:rsidR="00446198" w:rsidRDefault="0044619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Гумилев Н.С.</w:t>
      </w:r>
    </w:p>
    <w:p w:rsidR="00446198" w:rsidRPr="00DC7E03" w:rsidRDefault="004461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Н. Гумилёв в своём художественном воображении свободно перемещался в пространстве и во времени. Уже в ранних стихотворениях проявлялось романтическое и мужественное стремление к мечте не утопической, а вполне достижимой. Эту мечту и выразил автор в своём стихотворении «Жираф». </w:t>
      </w:r>
    </w:p>
    <w:p w:rsidR="00446198" w:rsidRDefault="004461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стихотворении отсутствует обыденная реальность, а присутствует экзотика – природа и искусство Африки. Описание красот и чудес далёкой Африки подробно, многоцветно и красиво: « И как я тебе расскажу про тропический сад,//Про стройные пальмы, про запах немыслимых трав…». Это не выдумка, а воспоминание человека, привыкшего к спокойному русскому пейзажу, действительно наблюдавшего необыкновенную для глаза картину. Но сам рассказ об изысканном жирафе волшебен: «Ему грациозная стройность и нега дана…», «Вдали он подобен цветным парусам корабля…». Автор пытается сделать так, чтобы мы проникнулись настроением стихотворения, окунулись в необычный мир Африки, оторвались от современности, ушли в мир романтической экзотики и ярких красок выдуманной жизни. </w:t>
      </w:r>
    </w:p>
    <w:p w:rsidR="00446198" w:rsidRDefault="004461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думаю, что Гумилёв хотел показать этим стихотворением красоту мира Африки, которую когда-то видел сам. Он хочет донести до читателя прекрасное и необыкновенное и заставить поверить его в «весёлые сказки таинственных стран». </w:t>
      </w:r>
    </w:p>
    <w:p w:rsidR="00446198" w:rsidRDefault="004461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Гумилёв, чтобы передать настроение своего стихотворения использует выразительные средства: красочные эпитеты («чудесного», «мраморный», «тропический», «стройные»), сравнения («вдали он подобен цветным парусам корабля//И бег его плавен, как радостный птичий полёт»), метафоры («вдыхала тяжёлый туман», « и шкуру его украшает волшебный узор»). Также автор использует кольцевую композицию – он начинает и заканчивает стихотворение одними и теми же словами: </w:t>
      </w:r>
    </w:p>
    <w:p w:rsidR="00446198" w:rsidRDefault="004461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«Послушай: далеко, далеко, на озере Чад </w:t>
      </w:r>
    </w:p>
    <w:p w:rsidR="00446198" w:rsidRDefault="004461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Изысканный бродит жираф…», </w:t>
      </w:r>
    </w:p>
    <w:p w:rsidR="00446198" w:rsidRDefault="004461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придаёт таинственность происходящему и описываемому в стихотворении. </w:t>
      </w:r>
    </w:p>
    <w:p w:rsidR="00446198" w:rsidRDefault="004461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Читая стихотворение «Жираф», невольно представляешь себе картину: озеро Чад и изысканного жирафа. В описании автора они так удивительны. Мне кажется, что Гумилёву удалось передать настроение этого стихотворения именно в тех красках, каких нужно и создать интересный и звучащий стих. Вместе с красивой картиной Африки мы будто переносимся туда и начинаем видеть всё это своими глазами. По-моему, Гумилёву отлично удалось описать красоты озера Чад.</w:t>
      </w:r>
      <w:bookmarkStart w:id="0" w:name="_GoBack"/>
      <w:bookmarkEnd w:id="0"/>
    </w:p>
    <w:sectPr w:rsidR="00446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7E03"/>
    <w:rsid w:val="00446198"/>
    <w:rsid w:val="00BC1A1E"/>
    <w:rsid w:val="00DC7E03"/>
    <w:rsid w:val="00F6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4EBFE-C99B-460E-9AD2-F57FAFD5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Интерпретация поэтического текста. Гумилёв «Жираф» - CoolReferat.com</vt:lpstr>
    </vt:vector>
  </TitlesOfParts>
  <Company>*</Company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Интерпретация поэтического текста. Гумилёв «Жираф» - CoolReferat.com</dc:title>
  <dc:subject/>
  <dc:creator>Admin</dc:creator>
  <cp:keywords/>
  <dc:description/>
  <cp:lastModifiedBy>Irina</cp:lastModifiedBy>
  <cp:revision>2</cp:revision>
  <dcterms:created xsi:type="dcterms:W3CDTF">2014-08-15T14:58:00Z</dcterms:created>
  <dcterms:modified xsi:type="dcterms:W3CDTF">2014-08-15T14:58:00Z</dcterms:modified>
</cp:coreProperties>
</file>