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19A4" w:rsidRDefault="00BC56C7">
      <w:pPr>
        <w:pStyle w:val="1"/>
        <w:ind w:firstLine="709"/>
        <w:rPr>
          <w:i/>
          <w:iCs/>
          <w:sz w:val="28"/>
        </w:rPr>
      </w:pPr>
      <w:r>
        <w:rPr>
          <w:i/>
          <w:iCs/>
          <w:sz w:val="28"/>
        </w:rPr>
        <w:t>Процес виховання, його специфіка, компоненти і рушійні сили</w:t>
      </w:r>
    </w:p>
    <w:p w:rsidR="00DE19A4" w:rsidRDefault="00BC56C7">
      <w:pPr>
        <w:pStyle w:val="2"/>
        <w:ind w:firstLine="709"/>
        <w:rPr>
          <w:b w:val="0"/>
          <w:bCs w:val="0"/>
          <w:sz w:val="28"/>
        </w:rPr>
      </w:pPr>
      <w:r>
        <w:rPr>
          <w:b w:val="0"/>
          <w:bCs w:val="0"/>
          <w:sz w:val="28"/>
        </w:rPr>
        <w:t>Завдання виховання в школі реалізують у процесі навчання і в спеціальній виховній роботі з учнями в позаурочний час у школі та за її межами.</w:t>
      </w:r>
    </w:p>
    <w:p w:rsidR="00DE19A4" w:rsidRDefault="00BC56C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>
        <w:rPr>
          <w:sz w:val="28"/>
          <w:szCs w:val="20"/>
        </w:rPr>
        <w:t>Процес виховання — система виховних заходів, спрямованих на формування всебічно і гармонійно розвиненої особистості.</w:t>
      </w:r>
    </w:p>
    <w:p w:rsidR="00DE19A4" w:rsidRDefault="00BC56C7">
      <w:pPr>
        <w:pStyle w:val="3"/>
        <w:rPr>
          <w:sz w:val="28"/>
        </w:rPr>
      </w:pPr>
      <w:r>
        <w:rPr>
          <w:sz w:val="28"/>
        </w:rPr>
        <w:t>Він має свою специфіку, передусім цілеспрямований характер. Наявність конкретної цілі робить його систематичним і послідовним, не допускає випадковості, епізодичності та хаотичності у проведенні виховних заходів. Особлива роль у формуванні людської особистості належить шкільному вихованню, оскільки цілеспрямований виховний вплив на неї передбачає не лише виховання позитивних якостей, а й подолання наслідків впливу негативних об'єктивних чинників.</w:t>
      </w:r>
    </w:p>
    <w:p w:rsidR="00DE19A4" w:rsidRDefault="00BC56C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>
        <w:rPr>
          <w:sz w:val="28"/>
          <w:szCs w:val="20"/>
        </w:rPr>
        <w:t>Процес виховання залежить від об'єктивних і суб'єктивних чинників.</w:t>
      </w:r>
    </w:p>
    <w:p w:rsidR="00DE19A4" w:rsidRDefault="00BC56C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>
        <w:rPr>
          <w:sz w:val="28"/>
          <w:szCs w:val="20"/>
        </w:rPr>
        <w:t>Об'єктивними чинниками є: особливості розбудови України взагалі та системи закладів освіти зокрема; перебудова економіки на ринкових засадах; особливості розвитку соціальної сфери; відродження національних традицій, звичаїв, обрядів, народної педагогіки; розширення сфери спілкування з іноземними громадянами; вплив природного середовища.</w:t>
      </w:r>
    </w:p>
    <w:p w:rsidR="00DE19A4" w:rsidRDefault="00BC56C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>
        <w:rPr>
          <w:sz w:val="28"/>
          <w:szCs w:val="20"/>
        </w:rPr>
        <w:t>До суб'єктивних чинників відносять: соціально-педагогічну діяльність сім'ї та громадських організацій; навчально-виховну діяльність закладів освіти в особі їх працівників; цілеспрямовану діяльність засобів масової інформації; діяльність закладів культури; виховну діяльність позашкільних установ та діяльність церкви.</w:t>
      </w:r>
    </w:p>
    <w:p w:rsidR="00DE19A4" w:rsidRDefault="00BC56C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>
        <w:rPr>
          <w:sz w:val="28"/>
          <w:szCs w:val="20"/>
        </w:rPr>
        <w:t>«Виховує, — писав А. Макаренко, — все: люди, речі, явища, але насамперед і найбільше — люди. З них на першому місці — батьки і педагоги. З усім складним світом навколишньої дійсності дитина входить у незліченні стосунки, кожен з яких неминуче розвивається, переплітається з іншими стосунками, ускладнюється фізичним і моральним зростанням самої дитини.</w:t>
      </w:r>
    </w:p>
    <w:p w:rsidR="00DE19A4" w:rsidRDefault="00BC56C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>
        <w:rPr>
          <w:sz w:val="28"/>
          <w:szCs w:val="20"/>
        </w:rPr>
        <w:t>Увесь цей «хаос» не піддається начебто жодному облікові, проте він створює в кожен даний момент зміни в особистості дитини. Спрямувати цей розвиток і керувати ним — завдання вихователя»1.</w:t>
      </w:r>
    </w:p>
    <w:p w:rsidR="00DE19A4" w:rsidRDefault="00BC56C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>
        <w:rPr>
          <w:sz w:val="28"/>
          <w:szCs w:val="20"/>
        </w:rPr>
        <w:t>Ефективність процесу виховання значною мірою залежить від того, наскільки збігаються впливи організованої виховної діяльності та об'єктивних умов. Результати цього процесу не настають одразу після застосування виховного впливу, вони дещо віддалені в часі. Виховний процес є двостороннім, тобто у ньому обов'язкова участь і взаємодія учителя-вихователя та вихованця.</w:t>
      </w:r>
    </w:p>
    <w:p w:rsidR="00DE19A4" w:rsidRDefault="00BC56C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>
        <w:rPr>
          <w:sz w:val="28"/>
          <w:szCs w:val="20"/>
        </w:rPr>
        <w:t>Перебудова навчально-виховного процесу на демократичних засадах передбачає створення умов для співпраці педагогів і учнів, за яких останні діяли б як суб'єкти власного виховання.</w:t>
      </w:r>
    </w:p>
    <w:p w:rsidR="00DE19A4" w:rsidRDefault="00BC56C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>
        <w:rPr>
          <w:sz w:val="28"/>
          <w:szCs w:val="20"/>
        </w:rPr>
        <w:t>У процесі виховання формується внутрішній світ дитини, проникнути в який дуже важко. Потрібні методики, які давали б змогу виявляти погляди, переконання і почуття кожного вихованця, щоб збагачувати внутрішній світ кожної особистості й вносити в нього певні корективи.</w:t>
      </w:r>
    </w:p>
    <w:p w:rsidR="00DE19A4" w:rsidRDefault="00BC56C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>
        <w:rPr>
          <w:sz w:val="28"/>
          <w:szCs w:val="20"/>
        </w:rPr>
        <w:t>Процес виховання характеризується розмаїттям завдань і напрямів, систематично поповнюється новими, що випливають з динаміки суспільно-економічного життя. Його ефективність значною мірою залежить від того, наскільки виховання здатне передбачити необхідність розв'язання конкретних виховних завдань. Цей процес є неперервним, у ньому канікул бути не може. Вільний від навчання час має бути заповнений корисними справами, які сприяють формуванню позитивних рис особистості. Це особливо стосується виховної роботи з педагогічне занедбаними учнями, неповнолітніми правопорушниками. Виховання — тривалий процес. Людина виховується з дитинства до зрілості. «Я продовжую ще вчитися, — писав К.-А. Гельвецій, — моє виховання ще не завершене. Коли ж воно закінчиться? Коли я не буду більше здатним до нього: після моєї смерті. Все моє життя і є, власне, тривалим вихованням»1.</w:t>
      </w:r>
    </w:p>
    <w:p w:rsidR="00DE19A4" w:rsidRDefault="00BC56C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>
        <w:rPr>
          <w:sz w:val="28"/>
          <w:szCs w:val="20"/>
        </w:rPr>
        <w:t>Процес виховання складається з мети і завдання, змісту й методики організації виховного впливу, а також його результату та корекції. Щодо формування особистості структура процесу виховання має такі компоненти: свідомість особистості, емоційно-почуттєва сфера, навички та звички поведінки. Провідну роль відіграє розвиток її свідомості.</w:t>
      </w:r>
    </w:p>
    <w:p w:rsidR="00DE19A4" w:rsidRDefault="00BC56C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>
        <w:rPr>
          <w:sz w:val="28"/>
          <w:szCs w:val="20"/>
        </w:rPr>
        <w:t>Свідомість — властива людині функція головного мозку, яка полягає у відображенні об'єктивних властивостей предметів і явищ навколишнього світу, процесів, що відбуваються в ньому, своїх дій, у попередньому мисленному накресленні їх і передбаченні наслідків, у регулюванні відносин людини з людиною і соціальною дійсністю.</w:t>
      </w:r>
    </w:p>
    <w:p w:rsidR="00DE19A4" w:rsidRDefault="00BC56C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>
        <w:rPr>
          <w:sz w:val="28"/>
          <w:szCs w:val="20"/>
        </w:rPr>
        <w:t>Структурними елементами свідомості є відчуття, мислення, емоції, воля, самосвідомість. Свідомість відіграє провідну роль у діяльності й поведінці людини. Через свідомість учні в процесі навчання і виховання набувають знань, умінь та навичок, засвоюють досвід поведінки, їх свідомість виявляється у ставленні до навчання та інших видів діяльності, до людей і суспільства загалом, до самих себе, навчальних та інших обов'язків.</w:t>
      </w:r>
    </w:p>
    <w:p w:rsidR="00DE19A4" w:rsidRDefault="00BC56C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>
        <w:rPr>
          <w:sz w:val="28"/>
          <w:szCs w:val="20"/>
        </w:rPr>
        <w:t>Не менш важливі у формуванні особистості й почуття, в яких виявляється ставлення людини до навколишньої дійсності й до самої себе.</w:t>
      </w:r>
    </w:p>
    <w:p w:rsidR="00DE19A4" w:rsidRDefault="00BC56C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>
        <w:rPr>
          <w:sz w:val="28"/>
          <w:szCs w:val="20"/>
        </w:rPr>
        <w:t>Почуття — психічні стани і процеси, в яких відображено емоційний бік духовного світу людини, її суб'єктивне переживання подій та емоційне ставлення до навколишнього світу.</w:t>
      </w:r>
    </w:p>
    <w:p w:rsidR="00DE19A4" w:rsidRDefault="00BC56C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>
        <w:rPr>
          <w:sz w:val="28"/>
          <w:szCs w:val="20"/>
        </w:rPr>
        <w:t>Виховання свідомості та емоційно-почуттєвої сфери має поєднуватися з формуванням навичок і звичок поведінки.</w:t>
      </w:r>
    </w:p>
    <w:p w:rsidR="00DE19A4" w:rsidRDefault="00BC56C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>
        <w:rPr>
          <w:sz w:val="28"/>
          <w:szCs w:val="20"/>
        </w:rPr>
        <w:t>Навичка — психічне новоутворення, завдяки якому індивід спроможний виконувати певну дію, раціонально, з належною точністю і швидкістю, без зайвих затрат фізичної та нервово-психічної енергії.</w:t>
      </w:r>
    </w:p>
    <w:p w:rsidR="00DE19A4" w:rsidRDefault="00BC56C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>
        <w:rPr>
          <w:sz w:val="28"/>
          <w:szCs w:val="20"/>
        </w:rPr>
        <w:t>Звичка — схильність людини до відносно усталених способів дій.</w:t>
      </w:r>
    </w:p>
    <w:p w:rsidR="00DE19A4" w:rsidRDefault="00BC56C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>
        <w:rPr>
          <w:sz w:val="28"/>
          <w:szCs w:val="20"/>
        </w:rPr>
        <w:t>«Гарна звичка — це моральний капітал, — писав К. Ушинський. — Капітал звички від уживання зростає і дає людині можливість, як капітал матеріальний в економічному світі, дедалі плідніше використовувати свою найдорогоціннішу силу — силу свідомої волі і зводити моральну будову свого життя дедалі вище, не починаючи щоразу своєї будівлі з фундаменту і не витрачаючи своєї свідомості і своєї волі на боротьбу з труднощами, які були вже раз переможені»1.</w:t>
      </w:r>
    </w:p>
    <w:p w:rsidR="00DE19A4" w:rsidRDefault="00BC56C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>
        <w:rPr>
          <w:sz w:val="28"/>
          <w:szCs w:val="20"/>
        </w:rPr>
        <w:t>Навички і звички поведінки формуються у процесі цілеспрямованої, систематичної діяльності учнів, у якій вони набувають необхідного досвіду поведінки. Тому важливо враховувати наявний у школярів досвід попередньої поведінки, збагачуючи позитивне надбання й долаючи негативні звички. Формування навичок і звичок поведінки потребує поступовості й систематичності вправляння, посильності та доцільності поставлених вимог, відповідності їх рівневі розвитку учнів і є успішним лише за дотримання педагогами і батьками єдиних вимог до учнів.</w:t>
      </w:r>
    </w:p>
    <w:p w:rsidR="00DE19A4" w:rsidRDefault="00BC56C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>
        <w:rPr>
          <w:sz w:val="28"/>
          <w:szCs w:val="20"/>
        </w:rPr>
        <w:t>У процесі виховання можуть формуватися й негативні звички через засвоєння дитиною хибного досвіду поведінки в ненормальному середовищі, в якому вона в силу життєвих умов перебувала чи перебуває. Подолання таких звичок потребує спеціальної виховної роботи, а їх викорінення передусім пов'язане із з'ясуванням причин появи, їх усуненням.</w:t>
      </w:r>
    </w:p>
    <w:p w:rsidR="00DE19A4" w:rsidRDefault="00BC56C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>
        <w:rPr>
          <w:sz w:val="28"/>
          <w:szCs w:val="20"/>
        </w:rPr>
        <w:t>Процес виховання — динамічний, неперервний, безупинний. Його рушійними силами є сукупність суперечностей, вирішення яких сприяє просуванню до нових цілей. Розрізняють внутрішні й зовнішні суперечності.</w:t>
      </w:r>
    </w:p>
    <w:p w:rsidR="00DE19A4" w:rsidRDefault="00BC56C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>
        <w:rPr>
          <w:sz w:val="28"/>
          <w:szCs w:val="20"/>
        </w:rPr>
        <w:t>Внутрішні суперечності:</w:t>
      </w:r>
    </w:p>
    <w:p w:rsidR="00DE19A4" w:rsidRDefault="00BC56C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>
        <w:rPr>
          <w:sz w:val="28"/>
          <w:szCs w:val="20"/>
        </w:rPr>
        <w:t>а) суперечність між зростаючими соціальне значущими завданнями, які потрібно розв'язати вихованцю, і можливостями, що обмежують його вчинки та дії, спрямовані на їх розв'язання. Ця суперечність супроводжує виховання особистості, тому її розвиток може призупинитися, якщо не ставити перед нею нових ускладнених завдань;</w:t>
      </w:r>
    </w:p>
    <w:p w:rsidR="00DE19A4" w:rsidRDefault="00BC56C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>
        <w:rPr>
          <w:sz w:val="28"/>
          <w:szCs w:val="20"/>
        </w:rPr>
        <w:t>б) суперечність між зовнішніми впливами і внутрішніми прагненнями вихованця. Виховний процес повинен будуватися таким чином, щоб його зміст або форми реалізації цього змісту не викликали спротиву вихованця. Зовнішні суперечності:</w:t>
      </w:r>
    </w:p>
    <w:p w:rsidR="00DE19A4" w:rsidRDefault="00BC56C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>
        <w:rPr>
          <w:sz w:val="28"/>
          <w:szCs w:val="20"/>
        </w:rPr>
        <w:t>а) невідповідність між виховними впливами школи і сім'ї. Нерідко батьки не дотримуються вимог, які висуває до їх дітей школа, внаслідок чого порушується єдність вимог, що негативно позначається на вихованні школярів;</w:t>
      </w:r>
    </w:p>
    <w:p w:rsidR="00DE19A4" w:rsidRDefault="00BC56C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>
        <w:rPr>
          <w:sz w:val="28"/>
          <w:szCs w:val="20"/>
        </w:rPr>
        <w:t>б) зіткнення організованого виховного впливу школи зі стихійним впливом на школярів навколишнього світу. Серед таких негативних чинників, — вуличні підліткові групи, зарубіжні телефільми-бойовики та ін. Вирішення цієї суперечності можливе лише за умови формування у школярів внутрішньої стійкості й уміння протистояти негативним явищам;</w:t>
      </w:r>
    </w:p>
    <w:p w:rsidR="00DE19A4" w:rsidRDefault="00BC56C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>
        <w:rPr>
          <w:sz w:val="28"/>
          <w:szCs w:val="20"/>
        </w:rPr>
        <w:t>в) неоднакове ставлення до учнів учителів, які не завжди дотримуються принципу єдності вимог, внаслідок чого в учнів формується ситуативна поведінка, пристосовництво, безпринципність, що негативно позначаються на виховному процесі взагалі;</w:t>
      </w:r>
    </w:p>
    <w:p w:rsidR="00DE19A4" w:rsidRDefault="00BC56C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>
        <w:rPr>
          <w:sz w:val="28"/>
          <w:szCs w:val="20"/>
        </w:rPr>
        <w:t>г) суперечність, породжена тим, що окремі учні, які мають досвід негативної поведінки, постійно конфліктують з педагогами, однокласниками, батьками. Йдеться про сформований динамічний стереотип, який характеризується наявністю постійних, стабільних, стійких негативних нервових зв'язків, що створює особливі труднощі у перевихованні. Ця категорія школярів потребує спеціальної виховної роботи.</w:t>
      </w:r>
    </w:p>
    <w:p w:rsidR="00DE19A4" w:rsidRDefault="00BC56C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>
        <w:rPr>
          <w:sz w:val="28"/>
          <w:szCs w:val="20"/>
        </w:rPr>
        <w:t>Хоча зовнішні суперечності є тимчасовими, вони можуть знижувати ефективність виховного процесу. Тому виявлення їх і усунення повинні перебувати завжди в центрі уваги педагогів. Але найважливіший чинник — профілактична робота щодо запобігання таким суперечностям.</w:t>
      </w:r>
    </w:p>
    <w:p w:rsidR="00DE19A4" w:rsidRDefault="00DE19A4">
      <w:pPr>
        <w:ind w:firstLine="540"/>
        <w:rPr>
          <w:sz w:val="28"/>
        </w:rPr>
      </w:pPr>
      <w:bookmarkStart w:id="0" w:name="_GoBack"/>
      <w:bookmarkEnd w:id="0"/>
    </w:p>
    <w:sectPr w:rsidR="00DE19A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C56C7"/>
    <w:rsid w:val="00BC56C7"/>
    <w:rsid w:val="00C02620"/>
    <w:rsid w:val="00DE1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6333AD-85C6-4D2C-919F-3E5AEC924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uk-UA"/>
    </w:rPr>
  </w:style>
  <w:style w:type="paragraph" w:styleId="1">
    <w:name w:val="heading 1"/>
    <w:basedOn w:val="a"/>
    <w:next w:val="a"/>
    <w:qFormat/>
    <w:pPr>
      <w:keepNext/>
      <w:widowControl w:val="0"/>
      <w:shd w:val="clear" w:color="auto" w:fill="FFFFFF"/>
      <w:autoSpaceDE w:val="0"/>
      <w:autoSpaceDN w:val="0"/>
      <w:adjustRightInd w:val="0"/>
      <w:spacing w:line="360" w:lineRule="auto"/>
      <w:ind w:firstLine="720"/>
      <w:jc w:val="both"/>
      <w:outlineLvl w:val="0"/>
    </w:pPr>
    <w:rPr>
      <w:b/>
      <w:bCs/>
      <w:color w:val="000000"/>
      <w:sz w:val="32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semiHidden/>
    <w:pPr>
      <w:widowControl w:val="0"/>
      <w:shd w:val="clear" w:color="auto" w:fill="FFFFFF"/>
      <w:autoSpaceDE w:val="0"/>
      <w:autoSpaceDN w:val="0"/>
      <w:adjustRightInd w:val="0"/>
      <w:spacing w:line="360" w:lineRule="auto"/>
      <w:ind w:firstLine="709"/>
      <w:jc w:val="both"/>
    </w:pPr>
    <w:rPr>
      <w:sz w:val="20"/>
      <w:szCs w:val="16"/>
    </w:rPr>
  </w:style>
  <w:style w:type="paragraph" w:styleId="2">
    <w:name w:val="Body Text Indent 2"/>
    <w:basedOn w:val="a"/>
    <w:semiHidden/>
    <w:pPr>
      <w:widowControl w:val="0"/>
      <w:shd w:val="clear" w:color="auto" w:fill="FFFFFF"/>
      <w:autoSpaceDE w:val="0"/>
      <w:autoSpaceDN w:val="0"/>
      <w:adjustRightInd w:val="0"/>
      <w:spacing w:line="360" w:lineRule="auto"/>
      <w:ind w:firstLine="720"/>
      <w:jc w:val="both"/>
    </w:pPr>
    <w:rPr>
      <w:b/>
      <w:bCs/>
      <w:color w:val="000000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1345</Words>
  <Characters>7667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Гуманітарні науки</Manager>
  <Company>Гуманітарні науки</Company>
  <LinksUpToDate>false</LinksUpToDate>
  <CharactersWithSpaces>8995</CharactersWithSpaces>
  <SharedDoc>false</SharedDoc>
  <HyperlinkBase>Гуманітарні науки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Гуманітарні науки</dc:subject>
  <dc:creator>Гуманітарні науки</dc:creator>
  <cp:keywords>Гуманітарні науки</cp:keywords>
  <dc:description>Гуманітарні науки</dc:description>
  <cp:lastModifiedBy>admin</cp:lastModifiedBy>
  <cp:revision>2</cp:revision>
  <dcterms:created xsi:type="dcterms:W3CDTF">2014-04-06T06:58:00Z</dcterms:created>
  <dcterms:modified xsi:type="dcterms:W3CDTF">2014-04-06T06:58:00Z</dcterms:modified>
  <cp:category>Гуманітарні науки</cp:category>
</cp:coreProperties>
</file>