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E4" w:rsidRPr="00365FE4" w:rsidRDefault="00365FE4" w:rsidP="00365FE4">
      <w:pPr>
        <w:jc w:val="center"/>
      </w:pPr>
      <w:r w:rsidRPr="00365FE4">
        <w:t>ФИЛИАЛ КРАЕВОГО ГОСУДАРСТВЕННОГО ОБРАЗОВАТЕЛЬНОГО УЧРЕЖДЕНИЯ</w:t>
      </w:r>
    </w:p>
    <w:p w:rsidR="00365FE4" w:rsidRPr="00365FE4" w:rsidRDefault="00365FE4" w:rsidP="00365FE4">
      <w:pPr>
        <w:jc w:val="center"/>
      </w:pPr>
      <w:r w:rsidRPr="00365FE4">
        <w:t>ДОПОЛНИТЕЛЬНОГО ГОСУДАРСТВЕННОГО ОБРАЗОВАНИЯ</w:t>
      </w:r>
    </w:p>
    <w:p w:rsidR="00365FE4" w:rsidRDefault="00365FE4" w:rsidP="00365FE4">
      <w:pPr>
        <w:jc w:val="center"/>
      </w:pPr>
      <w:r w:rsidRPr="00365FE4">
        <w:t>(ПОЫШЕНИЕ КВАЛИФИКАЦИИ</w:t>
      </w:r>
      <w:r>
        <w:t>) ХАБАРОВСКИЙ КРАЕВОЙ</w:t>
      </w:r>
    </w:p>
    <w:p w:rsidR="00365FE4" w:rsidRDefault="00365FE4" w:rsidP="00365FE4">
      <w:pPr>
        <w:jc w:val="center"/>
      </w:pPr>
      <w:r>
        <w:t>ИНСТИТУТ РАЗВИТИЯ ОЬРАЗОВАНИЯ В Г.КОМСОМОЛЬСКЕ-НА-АМУРЕ.</w:t>
      </w:r>
    </w:p>
    <w:p w:rsidR="00365FE4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Pr="008C49A9" w:rsidRDefault="00365FE4" w:rsidP="00365FE4"/>
    <w:p w:rsidR="00365FE4" w:rsidRDefault="00365FE4" w:rsidP="00365FE4"/>
    <w:p w:rsidR="00365FE4" w:rsidRDefault="00365FE4" w:rsidP="00365FE4"/>
    <w:p w:rsidR="00365FE4" w:rsidRDefault="00365FE4" w:rsidP="00365FE4">
      <w:pPr>
        <w:tabs>
          <w:tab w:val="left" w:pos="2577"/>
        </w:tabs>
        <w:jc w:val="center"/>
      </w:pPr>
      <w:r>
        <w:t>Тема реферата:</w:t>
      </w:r>
    </w:p>
    <w:p w:rsidR="00365FE4" w:rsidRDefault="00365FE4" w:rsidP="00365FE4">
      <w:pPr>
        <w:tabs>
          <w:tab w:val="left" w:pos="2577"/>
        </w:tabs>
        <w:jc w:val="center"/>
        <w:rPr>
          <w:caps/>
        </w:rPr>
      </w:pPr>
    </w:p>
    <w:p w:rsidR="00365FE4" w:rsidRDefault="00365FE4" w:rsidP="00365FE4">
      <w:pPr>
        <w:tabs>
          <w:tab w:val="left" w:pos="2577"/>
        </w:tabs>
        <w:jc w:val="center"/>
      </w:pPr>
      <w:r w:rsidRPr="00514E2E">
        <w:rPr>
          <w:caps/>
        </w:rPr>
        <w:t>Исследовательская деятельность младших школьников</w:t>
      </w:r>
      <w:r>
        <w:t>.</w:t>
      </w:r>
    </w:p>
    <w:p w:rsidR="00365FE4" w:rsidRDefault="00365FE4" w:rsidP="00365FE4">
      <w:pPr>
        <w:tabs>
          <w:tab w:val="left" w:pos="2577"/>
        </w:tabs>
      </w:pPr>
    </w:p>
    <w:p w:rsidR="00365FE4" w:rsidRPr="000F2167" w:rsidRDefault="00365FE4" w:rsidP="00365FE4"/>
    <w:p w:rsidR="00365FE4" w:rsidRPr="000F2167" w:rsidRDefault="00365FE4" w:rsidP="00365FE4"/>
    <w:p w:rsidR="00365FE4" w:rsidRPr="000F2167" w:rsidRDefault="00365FE4" w:rsidP="00365FE4"/>
    <w:p w:rsidR="00365FE4" w:rsidRPr="000F2167" w:rsidRDefault="00365FE4" w:rsidP="00365FE4"/>
    <w:p w:rsidR="00365FE4" w:rsidRPr="000F2167" w:rsidRDefault="00365FE4" w:rsidP="00365FE4"/>
    <w:p w:rsidR="00365FE4" w:rsidRPr="000F2167" w:rsidRDefault="00365FE4" w:rsidP="00365FE4"/>
    <w:p w:rsidR="00365FE4" w:rsidRPr="000F2167" w:rsidRDefault="00365FE4" w:rsidP="00365FE4"/>
    <w:p w:rsidR="00365FE4" w:rsidRPr="000F2167" w:rsidRDefault="00365FE4" w:rsidP="00365FE4"/>
    <w:p w:rsidR="00365FE4" w:rsidRDefault="00365FE4" w:rsidP="00365FE4"/>
    <w:p w:rsidR="00365FE4" w:rsidRDefault="00365FE4" w:rsidP="00365FE4"/>
    <w:p w:rsidR="00365FE4" w:rsidRDefault="00365FE4" w:rsidP="00365FE4">
      <w:pPr>
        <w:tabs>
          <w:tab w:val="left" w:pos="5270"/>
        </w:tabs>
      </w:pPr>
      <w:r>
        <w:t xml:space="preserve">                                                                           Работу выполнила: </w:t>
      </w:r>
    </w:p>
    <w:p w:rsidR="00365FE4" w:rsidRDefault="00365FE4" w:rsidP="00365FE4">
      <w:pPr>
        <w:tabs>
          <w:tab w:val="left" w:pos="5270"/>
        </w:tabs>
      </w:pPr>
      <w:r>
        <w:t xml:space="preserve">                                                                                Ретнёва Светлана Ильинична, </w:t>
      </w:r>
    </w:p>
    <w:p w:rsidR="00365FE4" w:rsidRDefault="00365FE4" w:rsidP="00365FE4">
      <w:pPr>
        <w:tabs>
          <w:tab w:val="left" w:pos="5270"/>
        </w:tabs>
      </w:pPr>
      <w:r>
        <w:t xml:space="preserve">                                                                                учитель начальных классов</w:t>
      </w:r>
    </w:p>
    <w:p w:rsidR="00365FE4" w:rsidRDefault="00365FE4" w:rsidP="00365FE4">
      <w:pPr>
        <w:tabs>
          <w:tab w:val="left" w:pos="5270"/>
        </w:tabs>
        <w:jc w:val="center"/>
      </w:pPr>
      <w:r>
        <w:t xml:space="preserve">                                    </w:t>
      </w:r>
    </w:p>
    <w:p w:rsidR="00365FE4" w:rsidRDefault="00365FE4" w:rsidP="00365FE4">
      <w:pPr>
        <w:tabs>
          <w:tab w:val="left" w:pos="5270"/>
        </w:tabs>
        <w:jc w:val="center"/>
      </w:pPr>
      <w:r>
        <w:t xml:space="preserve">                                  Научный руководитель: </w:t>
      </w:r>
    </w:p>
    <w:p w:rsidR="00365FE4" w:rsidRDefault="00365FE4" w:rsidP="00365FE4">
      <w:pPr>
        <w:tabs>
          <w:tab w:val="left" w:pos="5270"/>
        </w:tabs>
        <w:jc w:val="right"/>
      </w:pPr>
      <w:r>
        <w:t xml:space="preserve">                главный методист ФК ГОХ ДПО «ХК ИРО» </w:t>
      </w:r>
    </w:p>
    <w:p w:rsidR="00365FE4" w:rsidRDefault="00365FE4" w:rsidP="00365FE4">
      <w:pPr>
        <w:tabs>
          <w:tab w:val="left" w:pos="5270"/>
        </w:tabs>
        <w:jc w:val="center"/>
      </w:pPr>
      <w:r>
        <w:t xml:space="preserve">                                   Олефиренко Т.А.     </w:t>
      </w:r>
    </w:p>
    <w:p w:rsidR="00365FE4" w:rsidRPr="002A7BF5" w:rsidRDefault="00365FE4" w:rsidP="00365FE4">
      <w:pPr>
        <w:jc w:val="right"/>
      </w:pPr>
    </w:p>
    <w:p w:rsidR="00365FE4" w:rsidRPr="002A7BF5" w:rsidRDefault="00365FE4" w:rsidP="00365FE4"/>
    <w:p w:rsidR="00365FE4" w:rsidRPr="002A7BF5" w:rsidRDefault="00365FE4" w:rsidP="00365FE4"/>
    <w:p w:rsidR="00365FE4" w:rsidRPr="002A7BF5" w:rsidRDefault="00365FE4" w:rsidP="00365FE4"/>
    <w:p w:rsidR="00365FE4" w:rsidRDefault="00365FE4" w:rsidP="00365FE4"/>
    <w:p w:rsidR="00365FE4" w:rsidRDefault="00365FE4" w:rsidP="00365FE4"/>
    <w:p w:rsidR="00365FE4" w:rsidRDefault="00365FE4" w:rsidP="00365FE4"/>
    <w:p w:rsidR="00365FE4" w:rsidRDefault="00365FE4" w:rsidP="00365FE4"/>
    <w:p w:rsidR="00365FE4" w:rsidRDefault="00365FE4" w:rsidP="00365FE4"/>
    <w:p w:rsidR="00365FE4" w:rsidRDefault="00365FE4" w:rsidP="00365FE4"/>
    <w:p w:rsidR="00365FE4" w:rsidRDefault="00365FE4" w:rsidP="00365FE4">
      <w:pPr>
        <w:tabs>
          <w:tab w:val="left" w:pos="3508"/>
        </w:tabs>
        <w:jc w:val="center"/>
      </w:pPr>
      <w:r>
        <w:t>г. Комсомольск-на-Амуре</w:t>
      </w:r>
    </w:p>
    <w:p w:rsidR="00365FE4" w:rsidRDefault="00365FE4" w:rsidP="00365FE4">
      <w:pPr>
        <w:tabs>
          <w:tab w:val="left" w:pos="3508"/>
        </w:tabs>
        <w:jc w:val="center"/>
      </w:pPr>
      <w:r>
        <w:t>2009 год</w:t>
      </w:r>
    </w:p>
    <w:p w:rsidR="00365FE4" w:rsidRPr="008F0A46" w:rsidRDefault="00365FE4" w:rsidP="00365FE4">
      <w:pPr>
        <w:tabs>
          <w:tab w:val="left" w:pos="3508"/>
        </w:tabs>
        <w:jc w:val="center"/>
        <w:rPr>
          <w:b/>
        </w:rPr>
      </w:pPr>
      <w:r w:rsidRPr="008F0A46">
        <w:rPr>
          <w:b/>
        </w:rPr>
        <w:lastRenderedPageBreak/>
        <w:t>План работы:</w:t>
      </w:r>
    </w:p>
    <w:p w:rsidR="00365FE4" w:rsidRDefault="00365FE4" w:rsidP="00365FE4">
      <w:pPr>
        <w:numPr>
          <w:ilvl w:val="0"/>
          <w:numId w:val="1"/>
        </w:numPr>
        <w:tabs>
          <w:tab w:val="clear" w:pos="720"/>
          <w:tab w:val="num" w:pos="360"/>
          <w:tab w:val="left" w:pos="3508"/>
        </w:tabs>
        <w:spacing w:line="360" w:lineRule="auto"/>
        <w:ind w:hanging="720"/>
      </w:pPr>
      <w:r>
        <w:t>Введение.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Актуальность учебной исследовательской деятельности.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Понятие учебной исследовательской деятельности.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Соответствие структур научной и учебной деятельности.</w:t>
      </w:r>
    </w:p>
    <w:p w:rsidR="00365FE4" w:rsidRDefault="00365FE4" w:rsidP="00365FE4">
      <w:pPr>
        <w:numPr>
          <w:ilvl w:val="0"/>
          <w:numId w:val="1"/>
        </w:numPr>
        <w:tabs>
          <w:tab w:val="clear" w:pos="720"/>
          <w:tab w:val="num" w:pos="360"/>
          <w:tab w:val="left" w:pos="3508"/>
        </w:tabs>
        <w:spacing w:line="360" w:lineRule="auto"/>
        <w:ind w:hanging="720"/>
      </w:pPr>
      <w:r>
        <w:t>Технология научного исследования.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Выбор темы и целей исследования.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Условия реализации.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Планирование и выбор методики исследования.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Первичная регистрация данных.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Обработка данных опытов и наблюдений.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Оформление результатов исследования.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Формы изложения исследовательских работ.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Описание работы.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Выводы.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Использованная литература.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Приложения.</w:t>
      </w:r>
    </w:p>
    <w:p w:rsidR="00365FE4" w:rsidRDefault="00365FE4" w:rsidP="00365FE4">
      <w:pPr>
        <w:numPr>
          <w:ilvl w:val="0"/>
          <w:numId w:val="1"/>
        </w:numPr>
        <w:tabs>
          <w:tab w:val="clear" w:pos="720"/>
          <w:tab w:val="num" w:pos="360"/>
          <w:tab w:val="left" w:pos="3508"/>
        </w:tabs>
        <w:spacing w:line="360" w:lineRule="auto"/>
        <w:ind w:hanging="720"/>
      </w:pPr>
      <w:r>
        <w:t>Организация исследовательской деятельности младших школьников.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Краткий экскурс в историю.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Условия формирования исследовательских умений младших школьников.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Целенаправленность и систематичность.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Мотивированность.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Творческая среда.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Психологический комфорт.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Личность педагога.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Учёт возрастных особенностей.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Умения, необходимые при организации учебной деятельности.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Умения организовать свою работу.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Умения и знания исследовательского характера.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Умения работать с информацией.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Умения представить результат своей работы.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Проведение исследовательской деятельности в 1, 2, 3, 4 классах.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Виды учебных исследований, проводимых в начальной школе: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По количеству участников.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По месту проведения.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По времени.</w:t>
      </w:r>
    </w:p>
    <w:p w:rsidR="00365FE4" w:rsidRDefault="00365FE4" w:rsidP="00365FE4">
      <w:pPr>
        <w:numPr>
          <w:ilvl w:val="2"/>
          <w:numId w:val="1"/>
        </w:numPr>
        <w:tabs>
          <w:tab w:val="clear" w:pos="2340"/>
          <w:tab w:val="num" w:pos="1800"/>
          <w:tab w:val="left" w:pos="3508"/>
        </w:tabs>
        <w:spacing w:line="360" w:lineRule="auto"/>
        <w:ind w:hanging="900"/>
      </w:pPr>
      <w:r>
        <w:t>По теме.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</w:pPr>
      <w:r>
        <w:t>Формы занятий, позволяющие представить результаты исследования.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left="1080"/>
      </w:pPr>
      <w:r>
        <w:t>Темы, выбираемые учащимися начальных классов для проведения исследования.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left="1080"/>
      </w:pPr>
      <w:r>
        <w:t>Вывод.</w:t>
      </w:r>
    </w:p>
    <w:p w:rsidR="00365FE4" w:rsidRDefault="00365FE4" w:rsidP="00365FE4">
      <w:pPr>
        <w:numPr>
          <w:ilvl w:val="0"/>
          <w:numId w:val="1"/>
        </w:numPr>
        <w:tabs>
          <w:tab w:val="left" w:pos="3508"/>
        </w:tabs>
        <w:spacing w:line="360" w:lineRule="auto"/>
      </w:pPr>
      <w:r>
        <w:t>Заключение. Значение учебной исследовательской работы.</w:t>
      </w:r>
    </w:p>
    <w:p w:rsidR="00365FE4" w:rsidRDefault="00365FE4" w:rsidP="00365FE4">
      <w:pPr>
        <w:numPr>
          <w:ilvl w:val="0"/>
          <w:numId w:val="1"/>
        </w:numPr>
        <w:tabs>
          <w:tab w:val="left" w:pos="3508"/>
        </w:tabs>
        <w:spacing w:line="360" w:lineRule="auto"/>
      </w:pPr>
      <w:r>
        <w:t>Библиография.</w:t>
      </w:r>
    </w:p>
    <w:p w:rsidR="00365FE4" w:rsidRDefault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BF5603" w:rsidRDefault="00365FE4" w:rsidP="00365FE4">
      <w:pPr>
        <w:tabs>
          <w:tab w:val="left" w:pos="1215"/>
        </w:tabs>
      </w:pPr>
      <w:r>
        <w:tab/>
      </w:r>
    </w:p>
    <w:p w:rsidR="00365FE4" w:rsidRDefault="00365FE4" w:rsidP="00365FE4">
      <w:pPr>
        <w:tabs>
          <w:tab w:val="left" w:pos="1215"/>
        </w:tabs>
      </w:pPr>
    </w:p>
    <w:p w:rsidR="00365FE4" w:rsidRPr="008F0A46" w:rsidRDefault="00365FE4" w:rsidP="00365FE4">
      <w:pPr>
        <w:numPr>
          <w:ilvl w:val="0"/>
          <w:numId w:val="2"/>
        </w:numPr>
        <w:tabs>
          <w:tab w:val="left" w:pos="3508"/>
        </w:tabs>
        <w:jc w:val="center"/>
        <w:rPr>
          <w:b/>
        </w:rPr>
      </w:pPr>
      <w:r w:rsidRPr="008F0A46">
        <w:rPr>
          <w:b/>
        </w:rPr>
        <w:t>Введение.</w:t>
      </w:r>
    </w:p>
    <w:p w:rsidR="00365FE4" w:rsidRDefault="00365FE4" w:rsidP="00365FE4">
      <w:pPr>
        <w:tabs>
          <w:tab w:val="left" w:pos="3508"/>
        </w:tabs>
        <w:ind w:left="540"/>
      </w:pPr>
    </w:p>
    <w:p w:rsidR="00365FE4" w:rsidRDefault="00365FE4" w:rsidP="00365FE4">
      <w:pPr>
        <w:tabs>
          <w:tab w:val="left" w:pos="3508"/>
        </w:tabs>
        <w:spacing w:line="360" w:lineRule="auto"/>
        <w:ind w:firstLine="709"/>
        <w:jc w:val="both"/>
      </w:pPr>
      <w:r>
        <w:t>Еще  совсем недавно считалось, что исследовательские способности для большинства людей – ненужная роскошь. Если кому-то они и нужны, то лишь узкой группе специалистов – научным работникам, разведчикам, следователям, и, может быть, ещё журналистам. Но жизнь не стоит на месте. Для того чтобы выжить в динамичном мире, современному человеку всё чаще приходится проявлять поисковую активность, поэтому в образовании чрезвычайно высок интерес к исследовательским методам обучения.</w:t>
      </w:r>
    </w:p>
    <w:p w:rsidR="00365FE4" w:rsidRDefault="00365FE4" w:rsidP="00365FE4">
      <w:pPr>
        <w:tabs>
          <w:tab w:val="left" w:pos="3508"/>
        </w:tabs>
        <w:spacing w:line="360" w:lineRule="auto"/>
        <w:ind w:firstLine="709"/>
        <w:jc w:val="both"/>
      </w:pPr>
      <w:r>
        <w:t xml:space="preserve">Как стимулировать природную потребность ребенка в новизне? Как развить у него способности искать новое? Как научить видеть проблемы, выдвигать гипотезы, задавать вопросы, наблюдать, экспериментировать, делать умозаключения и выводы, классифицировать, давать определения понятиям? Как правильно излагать и защищать свои цели? </w:t>
      </w:r>
    </w:p>
    <w:p w:rsidR="00365FE4" w:rsidRDefault="00365FE4" w:rsidP="00365FE4">
      <w:pPr>
        <w:tabs>
          <w:tab w:val="left" w:pos="3508"/>
        </w:tabs>
        <w:spacing w:line="360" w:lineRule="auto"/>
        <w:ind w:firstLine="709"/>
        <w:jc w:val="both"/>
      </w:pPr>
      <w:r>
        <w:t xml:space="preserve">Эти вопросы актуальны, а решить их помогает организация учебной исследовательской деятельности. </w:t>
      </w:r>
    </w:p>
    <w:p w:rsidR="00365FE4" w:rsidRDefault="00365FE4" w:rsidP="00365FE4">
      <w:pPr>
        <w:tabs>
          <w:tab w:val="left" w:pos="3508"/>
        </w:tabs>
        <w:spacing w:line="360" w:lineRule="auto"/>
        <w:ind w:firstLine="709"/>
        <w:jc w:val="both"/>
      </w:pPr>
      <w:r>
        <w:t>Учебная исследовательская деятельность – это специально организованная, познавательная творческая деятельность учащихся, по своей структуре соответствующая научной деятельности, характеризующаяся целенаправленностью, активностью, предметностью, мотивированностью и сознательностью, результатом которой является формирование познавательных мотивов, исследовательских умений, субъективно новых для учащихся знаний или способов деятельности.</w:t>
      </w:r>
    </w:p>
    <w:p w:rsidR="00365FE4" w:rsidRDefault="00365FE4" w:rsidP="00365FE4"/>
    <w:p w:rsidR="00365FE4" w:rsidRPr="001C476F" w:rsidRDefault="00365FE4" w:rsidP="00365FE4"/>
    <w:p w:rsidR="00365FE4" w:rsidRPr="001C476F" w:rsidRDefault="00365FE4" w:rsidP="00365FE4"/>
    <w:p w:rsidR="00365FE4" w:rsidRPr="001C476F" w:rsidRDefault="00365FE4" w:rsidP="00365FE4"/>
    <w:p w:rsidR="00365FE4" w:rsidRPr="001C476F" w:rsidRDefault="00365FE4" w:rsidP="00365FE4"/>
    <w:p w:rsidR="00365FE4" w:rsidRDefault="00365FE4" w:rsidP="00365FE4">
      <w:pPr>
        <w:tabs>
          <w:tab w:val="left" w:pos="1215"/>
        </w:tabs>
      </w:pPr>
    </w:p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Default="00365FE4" w:rsidP="00365FE4"/>
    <w:p w:rsidR="00365FE4" w:rsidRDefault="00365FE4" w:rsidP="00365FE4"/>
    <w:p w:rsidR="00365FE4" w:rsidRDefault="00365FE4" w:rsidP="00365FE4">
      <w:pPr>
        <w:ind w:firstLine="708"/>
      </w:pPr>
    </w:p>
    <w:p w:rsidR="00365FE4" w:rsidRDefault="00365FE4" w:rsidP="00365FE4">
      <w:pPr>
        <w:ind w:firstLine="708"/>
      </w:pPr>
    </w:p>
    <w:p w:rsidR="00365FE4" w:rsidRPr="008F0A46" w:rsidRDefault="00365FE4" w:rsidP="00365FE4">
      <w:pPr>
        <w:numPr>
          <w:ilvl w:val="0"/>
          <w:numId w:val="2"/>
        </w:numPr>
        <w:spacing w:line="360" w:lineRule="auto"/>
        <w:ind w:firstLine="540"/>
        <w:jc w:val="center"/>
        <w:rPr>
          <w:b/>
        </w:rPr>
      </w:pPr>
      <w:r w:rsidRPr="008F0A46">
        <w:rPr>
          <w:b/>
        </w:rPr>
        <w:t>Технология научного исследования.</w:t>
      </w:r>
    </w:p>
    <w:p w:rsidR="00365FE4" w:rsidRPr="008F0A46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left="1260" w:hanging="540"/>
        <w:rPr>
          <w:b/>
        </w:rPr>
      </w:pPr>
      <w:r w:rsidRPr="008F0A46">
        <w:rPr>
          <w:b/>
        </w:rPr>
        <w:t>Выбор темы и целей исследования. Условия реализации.</w:t>
      </w:r>
    </w:p>
    <w:p w:rsidR="00365FE4" w:rsidRPr="00B1582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B15826">
        <w:rPr>
          <w:color w:val="000000"/>
        </w:rPr>
        <w:t>Итак, с чего начать? Пожалуй, с того, что нужно сформулировать (пока только для себя) цель исследования. Иными словами — чёт</w:t>
      </w:r>
      <w:r w:rsidRPr="00B15826">
        <w:rPr>
          <w:color w:val="000000"/>
        </w:rPr>
        <w:softHyphen/>
        <w:t>ко сформулировать вопрос, на который вы хотите получить ответ.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Часто рассуждают так:</w:t>
      </w:r>
      <w:r w:rsidRPr="00B15826">
        <w:rPr>
          <w:color w:val="000000"/>
        </w:rPr>
        <w:t xml:space="preserve"> Возьму-ка я, понаблюдаю за... (мура</w:t>
      </w:r>
      <w:r w:rsidRPr="00B15826">
        <w:rPr>
          <w:color w:val="000000"/>
        </w:rPr>
        <w:softHyphen/>
        <w:t>вьями, кошками, лесными растениями, аквариумными рыбками, да за кем угодно), а там, глядишь, что-нибудь интересное и полу</w:t>
      </w:r>
      <w:r w:rsidRPr="00B15826">
        <w:rPr>
          <w:color w:val="000000"/>
        </w:rPr>
        <w:softHyphen/>
        <w:t>чится. Иногда такого рода «темы для наблюдений» школьник по</w:t>
      </w:r>
      <w:r w:rsidRPr="00B15826">
        <w:rPr>
          <w:color w:val="000000"/>
        </w:rPr>
        <w:softHyphen/>
        <w:t>лучает в форме летних заданий по биологии. Заранее можно ска</w:t>
      </w:r>
      <w:r w:rsidRPr="00B15826">
        <w:rPr>
          <w:color w:val="000000"/>
        </w:rPr>
        <w:softHyphen/>
        <w:t>зать, что ничего путного при таком подходе к делу не получится.</w:t>
      </w:r>
    </w:p>
    <w:p w:rsidR="00365FE4" w:rsidRDefault="00365FE4" w:rsidP="00365FE4">
      <w:pPr>
        <w:spacing w:line="360" w:lineRule="auto"/>
        <w:ind w:firstLine="720"/>
        <w:jc w:val="both"/>
      </w:pPr>
      <w:r w:rsidRPr="008F0A46">
        <w:rPr>
          <w:color w:val="000000"/>
        </w:rPr>
        <w:t xml:space="preserve">Цель исследования должна быть </w:t>
      </w:r>
      <w:r w:rsidRPr="008F0A46">
        <w:rPr>
          <w:iCs/>
          <w:color w:val="000000"/>
        </w:rPr>
        <w:t xml:space="preserve">конкретной. </w:t>
      </w:r>
      <w:r w:rsidRPr="008F0A46">
        <w:rPr>
          <w:color w:val="000000"/>
        </w:rPr>
        <w:t>Нельзя наблю</w:t>
      </w:r>
      <w:r w:rsidRPr="008F0A46">
        <w:rPr>
          <w:color w:val="000000"/>
        </w:rPr>
        <w:softHyphen/>
        <w:t>дать за муравьями вообще, но можно выяснить, к примеру, какие виды муравьев водятся в данной местности. Или постараться уз</w:t>
      </w:r>
      <w:r w:rsidRPr="008F0A46">
        <w:rPr>
          <w:color w:val="000000"/>
        </w:rPr>
        <w:softHyphen/>
        <w:t>нать, как муравьи находят</w:t>
      </w:r>
      <w:r w:rsidRPr="00B15826">
        <w:rPr>
          <w:color w:val="000000"/>
        </w:rPr>
        <w:t xml:space="preserve"> дорогу к муравейнику: руководствуясь зрением или обонянием.</w:t>
      </w:r>
    </w:p>
    <w:p w:rsidR="00365FE4" w:rsidRPr="008F0A46" w:rsidRDefault="00365FE4" w:rsidP="00365FE4">
      <w:pPr>
        <w:spacing w:line="360" w:lineRule="auto"/>
        <w:ind w:firstLine="709"/>
        <w:jc w:val="both"/>
      </w:pPr>
      <w:r w:rsidRPr="008F0A46">
        <w:rPr>
          <w:color w:val="000000"/>
        </w:rPr>
        <w:t xml:space="preserve">Второе условие. </w:t>
      </w:r>
      <w:r w:rsidRPr="008F0A46">
        <w:t xml:space="preserve">В процессе разработки темы необходимо разрешить противоречие, ведущее к развитию наших умений, новых знаний. </w:t>
      </w:r>
      <w:r w:rsidRPr="008F0A46">
        <w:rPr>
          <w:color w:val="000000"/>
        </w:rPr>
        <w:t>Выбран</w:t>
      </w:r>
      <w:r w:rsidRPr="008F0A46">
        <w:rPr>
          <w:color w:val="000000"/>
        </w:rPr>
        <w:softHyphen/>
        <w:t xml:space="preserve">ная вами тема — быть </w:t>
      </w:r>
      <w:r w:rsidRPr="008F0A46">
        <w:rPr>
          <w:iCs/>
          <w:color w:val="000000"/>
        </w:rPr>
        <w:t xml:space="preserve">доступной. </w:t>
      </w:r>
      <w:r w:rsidRPr="008F0A46">
        <w:rPr>
          <w:color w:val="000000"/>
        </w:rPr>
        <w:t>Есть вопросы, на которые найти ответ вы не сможете или из-за недостатка знаний или из-за отсут</w:t>
      </w:r>
      <w:r w:rsidRPr="008F0A46">
        <w:rPr>
          <w:color w:val="000000"/>
        </w:rPr>
        <w:softHyphen/>
        <w:t>ствия необходимого оборудования. Наивно было бы озадачивать</w:t>
      </w:r>
      <w:r w:rsidRPr="008F0A46">
        <w:rPr>
          <w:color w:val="000000"/>
        </w:rPr>
        <w:softHyphen/>
        <w:t>ся проблемами молекулярной биологии человеку, не знакомому даже с органической химией. Точно так же неразумно ставить пе</w:t>
      </w:r>
      <w:r w:rsidRPr="008F0A46">
        <w:rPr>
          <w:color w:val="000000"/>
        </w:rPr>
        <w:softHyphen/>
        <w:t xml:space="preserve">ред собой задачи, выполнение которых требует использования сложного оборудования. </w:t>
      </w:r>
    </w:p>
    <w:p w:rsidR="00365FE4" w:rsidRDefault="00365FE4" w:rsidP="00365FE4">
      <w:pPr>
        <w:spacing w:line="360" w:lineRule="auto"/>
        <w:ind w:firstLine="709"/>
        <w:jc w:val="both"/>
      </w:pPr>
      <w:r w:rsidRPr="008F0A46">
        <w:t xml:space="preserve">В процессе разработки темы необходимо разрешить противоречие, ведущее к развитию наших умений, новых знаний. </w:t>
      </w:r>
    </w:p>
    <w:p w:rsidR="00365FE4" w:rsidRPr="008F0A46" w:rsidRDefault="00365FE4" w:rsidP="00365FE4">
      <w:pPr>
        <w:spacing w:line="360" w:lineRule="auto"/>
        <w:jc w:val="both"/>
        <w:rPr>
          <w:color w:val="000000"/>
        </w:rPr>
      </w:pPr>
      <w:r>
        <w:t xml:space="preserve">            </w:t>
      </w:r>
      <w:r w:rsidRPr="008F0A46">
        <w:rPr>
          <w:color w:val="000000"/>
        </w:rPr>
        <w:t xml:space="preserve">Третье условие, соблюдение которого необходимо, — ваша работа должна быть </w:t>
      </w:r>
      <w:r w:rsidRPr="008F0A46">
        <w:rPr>
          <w:iCs/>
          <w:color w:val="000000"/>
        </w:rPr>
        <w:t xml:space="preserve">нужной. </w:t>
      </w:r>
      <w:r w:rsidRPr="008F0A46">
        <w:rPr>
          <w:color w:val="000000"/>
        </w:rPr>
        <w:t>Её результаты должны быть интерес</w:t>
      </w:r>
      <w:r w:rsidRPr="008F0A46">
        <w:rPr>
          <w:color w:val="000000"/>
        </w:rPr>
        <w:softHyphen/>
        <w:t>ны не только вам, но ещё какому-то кругу людей. Одно из самых бесспорных проявлений таланта учёного — умение выбрать наи</w:t>
      </w:r>
      <w:r w:rsidRPr="008F0A46">
        <w:rPr>
          <w:color w:val="000000"/>
        </w:rPr>
        <w:softHyphen/>
        <w:t>более актуальную тему исследования. Конечно, тем, кто работает в хороших юннатских кружках или лабораториях, в этом отноше</w:t>
      </w:r>
      <w:r w:rsidRPr="008F0A46">
        <w:rPr>
          <w:color w:val="000000"/>
        </w:rPr>
        <w:softHyphen/>
        <w:t>нии проще, тут работа каждого — часть общей; сомнений в её це</w:t>
      </w:r>
      <w:r w:rsidRPr="008F0A46">
        <w:rPr>
          <w:color w:val="000000"/>
        </w:rPr>
        <w:softHyphen/>
        <w:t>лесообразности не возникает. Не стесняйтесь советоваться со старшими, с учителями, специалистами. «Нужность» той или иной работы зависит от современного уровня соответствующей отрасли знаний, от тенденций её развития. Понятно, что без помо</w:t>
      </w:r>
      <w:r w:rsidRPr="008F0A46">
        <w:rPr>
          <w:color w:val="000000"/>
        </w:rPr>
        <w:softHyphen/>
        <w:t>щи старших здесь не обойтись.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 xml:space="preserve">Наконец, условие четвёртое. Работа должна быть вам </w:t>
      </w:r>
      <w:r w:rsidRPr="008F0A46">
        <w:rPr>
          <w:iCs/>
          <w:color w:val="000000"/>
        </w:rPr>
        <w:t>инте</w:t>
      </w:r>
      <w:r w:rsidRPr="008F0A46">
        <w:rPr>
          <w:iCs/>
          <w:color w:val="000000"/>
        </w:rPr>
        <w:softHyphen/>
        <w:t>ресна</w:t>
      </w:r>
      <w:r w:rsidRPr="008F0A46">
        <w:rPr>
          <w:i/>
          <w:iCs/>
          <w:color w:val="000000"/>
        </w:rPr>
        <w:t xml:space="preserve">. </w:t>
      </w:r>
      <w:r w:rsidRPr="008F0A46">
        <w:rPr>
          <w:color w:val="000000"/>
        </w:rPr>
        <w:t>Если самому не любопытно, каков будет полученный ре</w:t>
      </w:r>
      <w:r w:rsidRPr="008F0A46">
        <w:rPr>
          <w:color w:val="000000"/>
        </w:rPr>
        <w:softHyphen/>
        <w:t>зультат, если не доставляет радости сам процесс работы, лучше не беритесь за неё вовсе.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Впрочем, недаром говорят, что аппетит приходит во время еды. Часто интерес к работе проявляется именно в ходе самого ис</w:t>
      </w:r>
      <w:r w:rsidRPr="008F0A46">
        <w:rPr>
          <w:color w:val="000000"/>
        </w:rPr>
        <w:softHyphen/>
        <w:t>следования.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Говоря о выборе темы, хочется сделать одно замечание. Час</w:t>
      </w:r>
      <w:r w:rsidRPr="008F0A46">
        <w:rPr>
          <w:color w:val="000000"/>
        </w:rPr>
        <w:softHyphen/>
        <w:t>то школьников привлекают общие проблемы. Проблемы синтеза искусственного белка, например, или нахождение универсального лекарства от рака. Спору не!', это очень интересно. Не забывайте, однако, что начинать надо обязательно с частных вопросов, затем уже переходить к общим.</w:t>
      </w:r>
    </w:p>
    <w:p w:rsidR="00365FE4" w:rsidRDefault="00365FE4" w:rsidP="00365FE4">
      <w:pPr>
        <w:spacing w:line="360" w:lineRule="auto"/>
        <w:ind w:firstLine="709"/>
        <w:jc w:val="both"/>
      </w:pPr>
      <w:r w:rsidRPr="008F0A46">
        <w:rPr>
          <w:color w:val="000000"/>
        </w:rPr>
        <w:t>Впрочем, с возрастом не следует забывать о своих детских увлечениях и интересах. Например, Альберт Эйнштейн признал</w:t>
      </w:r>
      <w:r w:rsidRPr="008F0A46">
        <w:rPr>
          <w:color w:val="000000"/>
        </w:rPr>
        <w:softHyphen/>
        <w:t>ся, что никогда не терял своего детского интереса к вопросам «Что такое время?» и «Что такое пространство?» Итогом стало созда</w:t>
      </w:r>
      <w:r w:rsidRPr="008F0A46">
        <w:rPr>
          <w:color w:val="000000"/>
        </w:rPr>
        <w:softHyphen/>
        <w:t>ние теории относительности.</w:t>
      </w:r>
    </w:p>
    <w:p w:rsidR="00365FE4" w:rsidRPr="008F0A46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8F0A46">
        <w:rPr>
          <w:b/>
        </w:rPr>
        <w:t>Планирование и выбор методики исследования.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Предположим, что вы выбрали тему работы, сформулировали во</w:t>
      </w:r>
      <w:r w:rsidRPr="008F0A46">
        <w:rPr>
          <w:color w:val="000000"/>
        </w:rPr>
        <w:softHyphen/>
        <w:t>просы, на которые рассчитываете получить ответы. Попытайтесь собрать как можно больше информации о предмете изучения. По</w:t>
      </w:r>
      <w:r w:rsidRPr="008F0A46">
        <w:rPr>
          <w:color w:val="000000"/>
        </w:rPr>
        <w:softHyphen/>
        <w:t>говорите с руководителем кружка, учителем, разыщите специали</w:t>
      </w:r>
      <w:r w:rsidRPr="008F0A46">
        <w:rPr>
          <w:color w:val="000000"/>
        </w:rPr>
        <w:softHyphen/>
        <w:t>стов, которые помогли бы вам подобрать книги и статьи по теме. Читая их, вы найдете ссылки на дополнительную литературу. По</w:t>
      </w:r>
      <w:r w:rsidRPr="008F0A46">
        <w:rPr>
          <w:color w:val="000000"/>
        </w:rPr>
        <w:softHyphen/>
        <w:t>скольку большую часть источников приходится брать в библиоте</w:t>
      </w:r>
      <w:r w:rsidRPr="008F0A46">
        <w:rPr>
          <w:color w:val="000000"/>
        </w:rPr>
        <w:softHyphen/>
        <w:t>ках, всю её никогда не удаётся держать под рукой. Поэтому обяза</w:t>
      </w:r>
      <w:r w:rsidRPr="008F0A46">
        <w:rPr>
          <w:color w:val="000000"/>
        </w:rPr>
        <w:softHyphen/>
        <w:t>тельно делайте выписки, не забывая при этом записывать, какие сведения откуда взяты</w:t>
      </w:r>
      <w:r>
        <w:rPr>
          <w:color w:val="000000"/>
        </w:rPr>
        <w:t>.</w:t>
      </w:r>
      <w:r w:rsidRPr="008F0A46">
        <w:rPr>
          <w:color w:val="000000"/>
        </w:rPr>
        <w:t xml:space="preserve"> Зна</w:t>
      </w:r>
      <w:r w:rsidRPr="008F0A46">
        <w:rPr>
          <w:color w:val="000000"/>
        </w:rPr>
        <w:softHyphen/>
        <w:t>комство с литературой не только избавит вас от опасности сделать работу, кем-то уже выполненную, но и поможет уточнить задачу исследования и разработать его план.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В последние годы помимо печатных источников информа</w:t>
      </w:r>
      <w:r w:rsidRPr="008F0A46">
        <w:rPr>
          <w:color w:val="000000"/>
        </w:rPr>
        <w:softHyphen/>
        <w:t xml:space="preserve">ции появились ещё и электронные. Если у вас есть возможность, поищите нужные сведения в </w:t>
      </w:r>
      <w:r w:rsidRPr="008F0A46">
        <w:rPr>
          <w:color w:val="000000"/>
          <w:lang w:val="en-US"/>
        </w:rPr>
        <w:t>Internet</w:t>
      </w:r>
      <w:r w:rsidRPr="008F0A46">
        <w:rPr>
          <w:color w:val="000000"/>
        </w:rPr>
        <w:t>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Планирование работы подразумевает выбор методики прове</w:t>
      </w:r>
      <w:r w:rsidRPr="008F0A46">
        <w:rPr>
          <w:color w:val="000000"/>
        </w:rPr>
        <w:softHyphen/>
        <w:t>дения исследования, расчета, каким должен быть необходимый объём наблюдений или количество опытов, прикинуть, на какую часть работы сколько времени у вас уйдет.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Опыт показывает, что на сбор материала и его черновую об</w:t>
      </w:r>
      <w:r w:rsidRPr="008F0A46">
        <w:rPr>
          <w:color w:val="000000"/>
        </w:rPr>
        <w:softHyphen/>
        <w:t>работку должно уходи</w:t>
      </w:r>
      <w:r>
        <w:rPr>
          <w:color w:val="000000"/>
        </w:rPr>
        <w:t xml:space="preserve">ть не больше </w:t>
      </w:r>
      <w:r>
        <w:rPr>
          <w:color w:val="000000"/>
          <w:vertAlign w:val="superscript"/>
        </w:rPr>
        <w:t>2</w:t>
      </w:r>
      <w:r>
        <w:rPr>
          <w:color w:val="000000"/>
        </w:rPr>
        <w:t>/</w:t>
      </w:r>
      <w:r w:rsidRPr="00AB07ED">
        <w:rPr>
          <w:color w:val="000000"/>
          <w:vertAlign w:val="subscript"/>
        </w:rPr>
        <w:t>3</w:t>
      </w:r>
      <w:r w:rsidRPr="008F0A46">
        <w:rPr>
          <w:color w:val="000000"/>
        </w:rPr>
        <w:t>, а на написание и оформле</w:t>
      </w:r>
      <w:r w:rsidRPr="008F0A46">
        <w:rPr>
          <w:color w:val="000000"/>
        </w:rPr>
        <w:softHyphen/>
        <w:t>ние работы не меньше</w:t>
      </w:r>
      <w:r>
        <w:rPr>
          <w:color w:val="000000"/>
        </w:rPr>
        <w:t xml:space="preserve"> </w:t>
      </w:r>
      <w:r w:rsidRPr="00AB07ED">
        <w:rPr>
          <w:color w:val="000000"/>
          <w:vertAlign w:val="superscript"/>
        </w:rPr>
        <w:t>1</w:t>
      </w:r>
      <w:r w:rsidRPr="008F0A46">
        <w:rPr>
          <w:color w:val="000000"/>
        </w:rPr>
        <w:t>/</w:t>
      </w:r>
      <w:r w:rsidRPr="008F0A46">
        <w:rPr>
          <w:color w:val="000000"/>
          <w:vertAlign w:val="subscript"/>
        </w:rPr>
        <w:t>3</w:t>
      </w:r>
      <w:r w:rsidRPr="008F0A46">
        <w:rPr>
          <w:color w:val="000000"/>
        </w:rPr>
        <w:t xml:space="preserve"> общего времени, затраченного на ра</w:t>
      </w:r>
      <w:r w:rsidRPr="008F0A46">
        <w:rPr>
          <w:color w:val="000000"/>
        </w:rPr>
        <w:softHyphen/>
        <w:t>боту.</w:t>
      </w:r>
    </w:p>
    <w:p w:rsidR="00365FE4" w:rsidRPr="008F0A4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F0A46">
        <w:rPr>
          <w:color w:val="000000"/>
        </w:rPr>
        <w:t>Выбор методики работы зависит от цели и предмета исследо</w:t>
      </w:r>
      <w:r w:rsidRPr="008F0A46">
        <w:rPr>
          <w:color w:val="000000"/>
        </w:rPr>
        <w:softHyphen/>
        <w:t>вания. В биологии различают экспериментальные исследования, которые проводятся в лаборатории, и исследования, проводимые в природе, в основе которых могут лежать наблюдения и сбор кол</w:t>
      </w:r>
      <w:r w:rsidRPr="008F0A46">
        <w:rPr>
          <w:color w:val="000000"/>
        </w:rPr>
        <w:softHyphen/>
        <w:t>лекций растений или животных.</w:t>
      </w:r>
    </w:p>
    <w:p w:rsidR="00365FE4" w:rsidRPr="008F0A46" w:rsidRDefault="00365FE4" w:rsidP="00365FE4">
      <w:pPr>
        <w:tabs>
          <w:tab w:val="left" w:pos="3508"/>
        </w:tabs>
        <w:spacing w:line="360" w:lineRule="auto"/>
        <w:ind w:firstLine="709"/>
        <w:jc w:val="both"/>
      </w:pPr>
      <w:r w:rsidRPr="008F0A46">
        <w:rPr>
          <w:color w:val="000000"/>
        </w:rPr>
        <w:t>При экспериментальных работах опыт заранее планируется, условия, в которых находятся подопытные животные или расте</w:t>
      </w:r>
      <w:r w:rsidRPr="008F0A46">
        <w:rPr>
          <w:color w:val="000000"/>
        </w:rPr>
        <w:softHyphen/>
        <w:t>ния, строго контролируются. Тут надо учитывать, что любой опыт нуждается в контроле и в повторностях.</w:t>
      </w:r>
    </w:p>
    <w:p w:rsidR="00365FE4" w:rsidRPr="00AB07ED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B07ED">
        <w:rPr>
          <w:color w:val="000000"/>
        </w:rPr>
        <w:t>Еди</w:t>
      </w:r>
      <w:r w:rsidRPr="00AB07ED">
        <w:rPr>
          <w:color w:val="000000"/>
        </w:rPr>
        <w:softHyphen/>
        <w:t>ничный результат всегда может оказаться случайным. Выводы можно делать только тогда, когда, повторив опыт несколько раз, мы получим одинаковые или хотя бы сходные результаты.</w:t>
      </w:r>
    </w:p>
    <w:p w:rsidR="00365FE4" w:rsidRPr="00AB07ED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B07ED">
        <w:rPr>
          <w:color w:val="000000"/>
        </w:rPr>
        <w:t>К сожалению, наши юнна</w:t>
      </w:r>
      <w:r>
        <w:rPr>
          <w:color w:val="000000"/>
        </w:rPr>
        <w:t>ты часто пренебрегают повторнос</w:t>
      </w:r>
      <w:r w:rsidRPr="00AB07ED">
        <w:rPr>
          <w:color w:val="000000"/>
        </w:rPr>
        <w:t>тями (по принципу: «Чего там, и так все ясно»). Не мешает иметь в виду, что в современной науке повторяемость результата есть ос</w:t>
      </w:r>
      <w:r w:rsidRPr="00AB07ED">
        <w:rPr>
          <w:color w:val="000000"/>
        </w:rPr>
        <w:softHyphen/>
        <w:t>новной критерий его истинности. Не будь этого правила, учёным пришлось бы тратить время, силы и средства на изучение всяких чудес вроде полтерге</w:t>
      </w:r>
      <w:r>
        <w:rPr>
          <w:color w:val="000000"/>
        </w:rPr>
        <w:t>йстов или Лохне</w:t>
      </w:r>
      <w:r w:rsidRPr="00AB07ED">
        <w:rPr>
          <w:color w:val="000000"/>
        </w:rPr>
        <w:t>сского чудовища.</w:t>
      </w:r>
    </w:p>
    <w:p w:rsidR="00365FE4" w:rsidRPr="00AB07ED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B07ED">
        <w:rPr>
          <w:color w:val="000000"/>
        </w:rPr>
        <w:t>Если в основе выбранной вами методики лежит не экспери</w:t>
      </w:r>
      <w:r w:rsidRPr="00AB07ED">
        <w:rPr>
          <w:color w:val="000000"/>
        </w:rPr>
        <w:softHyphen/>
        <w:t>мент, а наблюдения или анализ научных коллекций, требование повторяемости не отменяется, но принимает' иную форму. Сход</w:t>
      </w:r>
      <w:r w:rsidRPr="00AB07ED">
        <w:rPr>
          <w:color w:val="000000"/>
        </w:rPr>
        <w:softHyphen/>
        <w:t>ных наблюдений должно быть несколько. Если результаты их не</w:t>
      </w:r>
      <w:r w:rsidRPr="00AB07ED">
        <w:rPr>
          <w:color w:val="000000"/>
        </w:rPr>
        <w:softHyphen/>
        <w:t>сколько отличаются, а чаще всего так и бывает, следует применить статистический метод (в самом простом случае — подсчитать сре</w:t>
      </w:r>
      <w:r>
        <w:rPr>
          <w:color w:val="000000"/>
        </w:rPr>
        <w:t>днюю арифметическую и оц</w:t>
      </w:r>
      <w:r w:rsidRPr="00AB07ED">
        <w:rPr>
          <w:color w:val="000000"/>
        </w:rPr>
        <w:t>енить её достоверность, то есть вы</w:t>
      </w:r>
      <w:r w:rsidRPr="00AB07ED">
        <w:rPr>
          <w:color w:val="000000"/>
        </w:rPr>
        <w:softHyphen/>
        <w:t>яснить, с какой вероятностью она не случайна). Впрочем, статис</w:t>
      </w:r>
      <w:r w:rsidRPr="00AB07ED">
        <w:rPr>
          <w:color w:val="000000"/>
        </w:rPr>
        <w:softHyphen/>
        <w:t>тическая обработка и статистические оценки — предмет особого разговора. Отмстим только, что для серьёзной роботы они совер</w:t>
      </w:r>
      <w:r w:rsidRPr="00AB07ED">
        <w:rPr>
          <w:color w:val="000000"/>
        </w:rPr>
        <w:softHyphen/>
        <w:t>шенно необходимы. Поэтому, если вы собираетесь в дальнейшем заниматься наукой, начинайте учиться статистике прямо сейчас.</w:t>
      </w:r>
    </w:p>
    <w:p w:rsidR="00365FE4" w:rsidRDefault="00365FE4" w:rsidP="00365FE4">
      <w:pPr>
        <w:spacing w:line="360" w:lineRule="auto"/>
        <w:ind w:firstLine="709"/>
        <w:jc w:val="both"/>
        <w:rPr>
          <w:color w:val="000000"/>
        </w:rPr>
      </w:pPr>
      <w:r w:rsidRPr="00AB07ED">
        <w:rPr>
          <w:color w:val="000000"/>
        </w:rPr>
        <w:t>Планируя объём материала, необходимый для надёжных вы</w:t>
      </w:r>
      <w:r w:rsidRPr="00AB07ED">
        <w:rPr>
          <w:color w:val="000000"/>
        </w:rPr>
        <w:softHyphen/>
        <w:t>водов, надо иметь в виду, что слишком много его никогда не быва</w:t>
      </w:r>
      <w:r w:rsidRPr="00AB07ED">
        <w:rPr>
          <w:color w:val="000000"/>
        </w:rPr>
        <w:softHyphen/>
        <w:t>ет. Ведь мало что-то понять самому, надо и других убедить в том, что это именно так, а не иначе. Значит, не следует считать лишни</w:t>
      </w:r>
      <w:r w:rsidRPr="00AB07ED">
        <w:rPr>
          <w:color w:val="000000"/>
        </w:rPr>
        <w:softHyphen/>
        <w:t>ми однотипные опыты или наблюдения. Подчеркнем, однако, именно однотипные. Повторение неоднотипных наблюдений не только не имеет смысла, но и может привести к ошибкам.</w:t>
      </w:r>
    </w:p>
    <w:p w:rsidR="00365FE4" w:rsidRPr="008757B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8757B4">
        <w:rPr>
          <w:b/>
        </w:rPr>
        <w:t>Первичная регистрация данных.</w:t>
      </w:r>
    </w:p>
    <w:p w:rsidR="00365FE4" w:rsidRPr="008757B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757B4">
        <w:rPr>
          <w:color w:val="000000"/>
        </w:rPr>
        <w:t>Запомните: наблюдение или опыт, результаты, которых не занесе</w:t>
      </w:r>
      <w:r w:rsidRPr="008757B4">
        <w:rPr>
          <w:color w:val="000000"/>
        </w:rPr>
        <w:softHyphen/>
        <w:t>ны на бумагу, не существуют. Да, да, просто не существуют! Как бы вы ни клялись в том, что «сами это видели и все прекрасно по</w:t>
      </w:r>
      <w:r w:rsidRPr="008757B4">
        <w:rPr>
          <w:color w:val="000000"/>
        </w:rPr>
        <w:softHyphen/>
        <w:t>мните», в науке действует непреложное правило: незарегистриро</w:t>
      </w:r>
      <w:r w:rsidRPr="008757B4">
        <w:rPr>
          <w:color w:val="000000"/>
        </w:rPr>
        <w:softHyphen/>
        <w:t>ванный факт равнозначен его полному отсутствию. Какой бы фе</w:t>
      </w:r>
      <w:r w:rsidRPr="008757B4">
        <w:rPr>
          <w:color w:val="000000"/>
        </w:rPr>
        <w:softHyphen/>
        <w:t>номенальной ни была чья-то память, полагаться на нес нельзя. Любые наблюдения, результаты опытов должны быть запротоко</w:t>
      </w:r>
      <w:r w:rsidRPr="008757B4">
        <w:rPr>
          <w:color w:val="000000"/>
        </w:rPr>
        <w:softHyphen/>
        <w:t>лированы, то есть, оформлены письменно. Выполнение этого тре</w:t>
      </w:r>
      <w:r w:rsidRPr="008757B4">
        <w:rPr>
          <w:color w:val="000000"/>
        </w:rPr>
        <w:softHyphen/>
        <w:t>бования — обязательно.</w:t>
      </w:r>
    </w:p>
    <w:p w:rsidR="00365FE4" w:rsidRPr="008757B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757B4">
        <w:rPr>
          <w:color w:val="000000"/>
        </w:rPr>
        <w:t>При экспериментальной работе в специальном журнале (им может являться тетрадь или блокнот; удобнее всего - средний фор</w:t>
      </w:r>
      <w:r w:rsidRPr="008757B4">
        <w:rPr>
          <w:color w:val="000000"/>
        </w:rPr>
        <w:softHyphen/>
        <w:t>мат с бумагой «в клеточку») регистрируются результаты каждого опыта. Иногда результат имеет форму словесного описания. Напри</w:t>
      </w:r>
      <w:r w:rsidRPr="008757B4">
        <w:rPr>
          <w:color w:val="000000"/>
        </w:rPr>
        <w:softHyphen/>
        <w:t>мер: «при включении лампы хомяк двигается к кормушке» и т.п.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8757B4">
        <w:rPr>
          <w:color w:val="000000"/>
        </w:rPr>
        <w:t>Некоторые результаты удобнее сразу представлять в виде таблицы. Так, при изучении поведения тех же хомяков в Т-образ</w:t>
      </w:r>
      <w:r w:rsidRPr="008757B4">
        <w:rPr>
          <w:color w:val="000000"/>
        </w:rPr>
        <w:softHyphen/>
        <w:t>ном лабиринте (это делается для того, чтобы выяснить, есть ли среди них «левши» и «правши») результаты проще всего протоко</w:t>
      </w:r>
      <w:r w:rsidRPr="008757B4">
        <w:rPr>
          <w:color w:val="000000"/>
        </w:rPr>
        <w:softHyphen/>
        <w:t>лировать так: Каждую повторность в этом</w:t>
      </w:r>
      <w:r w:rsidRPr="008757B4">
        <w:t xml:space="preserve"> </w:t>
      </w:r>
      <w:r w:rsidRPr="008757B4">
        <w:rPr>
          <w:color w:val="000000"/>
        </w:rPr>
        <w:t>случае   заносят   на   отдельную</w:t>
      </w:r>
      <w:r w:rsidRPr="008757B4">
        <w:t xml:space="preserve"> </w:t>
      </w:r>
      <w:r w:rsidRPr="008757B4">
        <w:rPr>
          <w:color w:val="000000"/>
        </w:rPr>
        <w:t>страницу - это удобнее. При проведении наблюдений, особенно в</w:t>
      </w:r>
      <w:r w:rsidRPr="008757B4">
        <w:t xml:space="preserve"> </w:t>
      </w:r>
      <w:r w:rsidRPr="008757B4">
        <w:rPr>
          <w:color w:val="000000"/>
        </w:rPr>
        <w:t>полевых условиях, записи ведут</w:t>
      </w:r>
      <w:r>
        <w:rPr>
          <w:color w:val="000000"/>
        </w:rPr>
        <w:t xml:space="preserve">ся в дневнике </w:t>
      </w:r>
      <w:r w:rsidRPr="008757B4">
        <w:rPr>
          <w:color w:val="000000"/>
        </w:rPr>
        <w:t>наблюдений.</w:t>
      </w:r>
    </w:p>
    <w:p w:rsidR="00365FE4" w:rsidRDefault="00365FE4" w:rsidP="00365FE4"/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217D8B">
        <w:rPr>
          <w:b/>
        </w:rPr>
        <w:t>Обработка данных опытов и наблюдений.</w:t>
      </w:r>
    </w:p>
    <w:p w:rsidR="00365FE4" w:rsidRPr="00217D8B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7D8B">
        <w:rPr>
          <w:color w:val="000000"/>
        </w:rPr>
        <w:t>Любая обработка первичных научных данных сводится к концен</w:t>
      </w:r>
      <w:r w:rsidRPr="00217D8B">
        <w:rPr>
          <w:color w:val="000000"/>
        </w:rPr>
        <w:softHyphen/>
        <w:t>трации информации в максимально сжатом виде. Обычно резуль</w:t>
      </w:r>
      <w:r w:rsidRPr="00217D8B">
        <w:rPr>
          <w:color w:val="000000"/>
        </w:rPr>
        <w:softHyphen/>
        <w:t>таты опытов или наблюдений м</w:t>
      </w:r>
      <w:r>
        <w:rPr>
          <w:color w:val="000000"/>
        </w:rPr>
        <w:t>ожно представить в виде таблиц;</w:t>
      </w:r>
      <w:r w:rsidRPr="00217D8B">
        <w:rPr>
          <w:color w:val="000000"/>
        </w:rPr>
        <w:t xml:space="preserve"> графиков, схем и диаграмм, </w:t>
      </w:r>
      <w:r>
        <w:rPr>
          <w:color w:val="000000"/>
        </w:rPr>
        <w:t>которые позволяют легко заметить</w:t>
      </w:r>
      <w:r w:rsidRPr="00217D8B">
        <w:rPr>
          <w:color w:val="000000"/>
        </w:rPr>
        <w:t xml:space="preserve"> определённые тенденции, уловить какие-то закономерности.</w:t>
      </w:r>
    </w:p>
    <w:p w:rsidR="00365FE4" w:rsidRDefault="00365FE4" w:rsidP="00365FE4">
      <w:pPr>
        <w:tabs>
          <w:tab w:val="left" w:pos="3508"/>
        </w:tabs>
        <w:spacing w:line="360" w:lineRule="auto"/>
        <w:ind w:firstLine="709"/>
        <w:jc w:val="both"/>
        <w:rPr>
          <w:color w:val="000000"/>
        </w:rPr>
      </w:pPr>
      <w:r w:rsidRPr="00217D8B">
        <w:rPr>
          <w:color w:val="000000"/>
        </w:rPr>
        <w:t>Первое, что обычно делают, это сводят полученные результа</w:t>
      </w:r>
      <w:r w:rsidRPr="00217D8B">
        <w:rPr>
          <w:color w:val="000000"/>
        </w:rPr>
        <w:softHyphen/>
        <w:t>ты в таблицы. С ними гораздо удобнее работать, чем с первичны</w:t>
      </w:r>
      <w:r w:rsidRPr="00217D8B">
        <w:rPr>
          <w:color w:val="000000"/>
        </w:rPr>
        <w:softHyphen/>
        <w:t>ми записями данных.</w:t>
      </w:r>
    </w:p>
    <w:p w:rsidR="00365FE4" w:rsidRPr="00217D8B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17D8B">
        <w:rPr>
          <w:color w:val="000000"/>
        </w:rPr>
        <w:t>График, гистограмма и секторная диаграмма — наиболее по</w:t>
      </w:r>
      <w:r w:rsidRPr="00217D8B">
        <w:rPr>
          <w:color w:val="000000"/>
        </w:rPr>
        <w:softHyphen/>
        <w:t>пулярные способы графического изображения результатов иссле</w:t>
      </w:r>
      <w:r w:rsidRPr="00217D8B">
        <w:rPr>
          <w:color w:val="000000"/>
        </w:rPr>
        <w:softHyphen/>
        <w:t>дования, хотя, конечно, используются и многие другие способы.</w:t>
      </w:r>
    </w:p>
    <w:p w:rsidR="00365FE4" w:rsidRPr="00217D8B" w:rsidRDefault="00365FE4" w:rsidP="00365FE4">
      <w:pPr>
        <w:tabs>
          <w:tab w:val="left" w:pos="3508"/>
        </w:tabs>
        <w:spacing w:line="360" w:lineRule="auto"/>
        <w:ind w:firstLine="709"/>
        <w:jc w:val="both"/>
        <w:rPr>
          <w:b/>
        </w:rPr>
      </w:pPr>
      <w:r w:rsidRPr="00217D8B">
        <w:rPr>
          <w:color w:val="000000"/>
        </w:rPr>
        <w:t>Работа с таблицами, графиками, диаграммами нужна не только для того, чтобы представить ваш материал читателю. Она помогает глубже вникнуть в содержание данных, сделать какие-то выводы. Закончив обработку материала, сделав выводы, можно приступить к заключительному этапу исследования — оформле</w:t>
      </w:r>
      <w:r w:rsidRPr="00217D8B">
        <w:rPr>
          <w:color w:val="000000"/>
        </w:rPr>
        <w:softHyphen/>
        <w:t>нию полученных результатов в виде научного отчёта.</w:t>
      </w:r>
    </w:p>
    <w:p w:rsidR="00365FE4" w:rsidRPr="00470FDE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470FDE">
        <w:rPr>
          <w:b/>
        </w:rPr>
        <w:t>Оформление результатов исследования.</w:t>
      </w:r>
    </w:p>
    <w:p w:rsidR="00365FE4" w:rsidRPr="00B0056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B00566">
        <w:rPr>
          <w:color w:val="000000"/>
        </w:rPr>
        <w:t>Форм изложения исследовательских работ много: научный отчёт, статья, заметка, книга, доклад, тезисы доклада и т.п.</w:t>
      </w:r>
    </w:p>
    <w:p w:rsidR="00365FE4" w:rsidRPr="00B0056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B00566">
        <w:rPr>
          <w:color w:val="000000"/>
        </w:rPr>
        <w:t>Отчет — это одна из простейших форм, являющаяся обоб</w:t>
      </w:r>
      <w:r w:rsidRPr="00B00566">
        <w:rPr>
          <w:color w:val="000000"/>
        </w:rPr>
        <w:softHyphen/>
        <w:t>щением первичных данных для последующих исследований, а так</w:t>
      </w:r>
      <w:r w:rsidRPr="00B00566">
        <w:rPr>
          <w:color w:val="000000"/>
        </w:rPr>
        <w:softHyphen/>
        <w:t>же обзорных статей, очерков и т.д. В то же время отчёт представ</w:t>
      </w:r>
      <w:r w:rsidRPr="00B00566">
        <w:rPr>
          <w:color w:val="000000"/>
        </w:rPr>
        <w:softHyphen/>
        <w:t>ляет собой законченный материал, подводящий итог определён</w:t>
      </w:r>
      <w:r w:rsidRPr="00B00566">
        <w:rPr>
          <w:color w:val="000000"/>
        </w:rPr>
        <w:softHyphen/>
        <w:t>ному периоду наблюдений.</w:t>
      </w:r>
    </w:p>
    <w:p w:rsidR="00365FE4" w:rsidRPr="00B00566" w:rsidRDefault="00365FE4" w:rsidP="00365FE4">
      <w:pPr>
        <w:spacing w:line="360" w:lineRule="auto"/>
        <w:ind w:firstLine="709"/>
        <w:jc w:val="both"/>
      </w:pPr>
      <w:r w:rsidRPr="00B00566">
        <w:rPr>
          <w:color w:val="000000"/>
        </w:rPr>
        <w:t>Отчеты, как и другие научные работы, пишутся приблизи</w:t>
      </w:r>
      <w:r w:rsidRPr="00B00566">
        <w:rPr>
          <w:color w:val="000000"/>
        </w:rPr>
        <w:softHyphen/>
        <w:t>тельно по одному и тому же плану. В изложении следует доби</w:t>
      </w:r>
      <w:r w:rsidRPr="00B00566">
        <w:rPr>
          <w:color w:val="000000"/>
        </w:rPr>
        <w:softHyphen/>
        <w:t>ваться точности и общедоступности. Не следует злоупотреблять научными терминами (частый грех начинающих), тем более нель</w:t>
      </w:r>
      <w:r w:rsidRPr="00B00566">
        <w:rPr>
          <w:color w:val="000000"/>
        </w:rPr>
        <w:softHyphen/>
        <w:t>зя пользоваться словами, смысл которых вам не вполне ясен. На</w:t>
      </w:r>
      <w:r w:rsidRPr="00B00566">
        <w:rPr>
          <w:color w:val="000000"/>
        </w:rPr>
        <w:softHyphen/>
        <w:t>укообразное нагромождение учёных слов — верное свидетельст</w:t>
      </w:r>
      <w:r w:rsidRPr="00B00566">
        <w:rPr>
          <w:color w:val="000000"/>
        </w:rPr>
        <w:softHyphen/>
        <w:t>во того, что автор — новичок в науке. Умение грамотно и понят</w:t>
      </w:r>
      <w:r w:rsidRPr="00B00566">
        <w:rPr>
          <w:color w:val="000000"/>
        </w:rPr>
        <w:softHyphen/>
        <w:t>но писать приходит с опытом.</w:t>
      </w:r>
    </w:p>
    <w:p w:rsidR="00365FE4" w:rsidRPr="00B0056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B00566">
        <w:rPr>
          <w:bCs/>
          <w:color w:val="000000"/>
        </w:rPr>
        <w:t xml:space="preserve">Описание работы </w:t>
      </w:r>
      <w:r w:rsidRPr="00B00566">
        <w:rPr>
          <w:color w:val="000000"/>
        </w:rPr>
        <w:t>(или результаты и их обсуждение) Здесь приводится изложение наблюдений, результаты опы</w:t>
      </w:r>
      <w:r w:rsidRPr="00B00566">
        <w:rPr>
          <w:color w:val="000000"/>
        </w:rPr>
        <w:softHyphen/>
        <w:t>тов, измерений, сравнений, учётов и их обсуждение. /Описание работы не предусматривает переписывание дневника наблюдений. Все полученные данные должны быть обработаны и осмыслены.</w:t>
      </w:r>
    </w:p>
    <w:p w:rsidR="00365FE4" w:rsidRPr="00B0056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B00566">
        <w:rPr>
          <w:color w:val="000000"/>
        </w:rPr>
        <w:t>Сведение всех полученных данных в таблицы или представ</w:t>
      </w:r>
      <w:r w:rsidRPr="00B00566">
        <w:rPr>
          <w:color w:val="000000"/>
        </w:rPr>
        <w:softHyphen/>
        <w:t>ление их в графиках и диаграммах — самый наглядный и эконом</w:t>
      </w:r>
      <w:r w:rsidRPr="00B00566">
        <w:rPr>
          <w:color w:val="000000"/>
        </w:rPr>
        <w:softHyphen/>
        <w:t>ный способ обработки первичных данных. Но сами по себе табли</w:t>
      </w:r>
      <w:r w:rsidRPr="00B00566">
        <w:rPr>
          <w:color w:val="000000"/>
        </w:rPr>
        <w:softHyphen/>
        <w:t>цы, диаграммы и графики только материал для описаний и размы</w:t>
      </w:r>
      <w:r w:rsidRPr="00B00566">
        <w:rPr>
          <w:color w:val="000000"/>
        </w:rPr>
        <w:softHyphen/>
        <w:t>шлений. Это и должно быть основным содержанием данной гла</w:t>
      </w:r>
      <w:r w:rsidRPr="00B00566">
        <w:rPr>
          <w:color w:val="000000"/>
        </w:rPr>
        <w:softHyphen/>
        <w:t>вы. Кроме того, в этой главе целесообразно провести обсуждение полученных данных и их сравнение.</w:t>
      </w:r>
    </w:p>
    <w:p w:rsidR="00365FE4" w:rsidRDefault="00365FE4" w:rsidP="00365FE4">
      <w:pPr>
        <w:spacing w:line="360" w:lineRule="auto"/>
        <w:ind w:firstLine="709"/>
        <w:jc w:val="both"/>
      </w:pPr>
      <w:r w:rsidRPr="00B00566">
        <w:rPr>
          <w:color w:val="000000"/>
        </w:rPr>
        <w:t>Все результаты, подлежащие обсуждению, должны отражать только собственные наблюдения и опыты. Сравнивать их можно (а иногда и необходимо) с данными, содержащимися в литературе по данной теме, с обязательной ссылкой на используемые источники.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B00566">
        <w:rPr>
          <w:bCs/>
          <w:color w:val="000000"/>
        </w:rPr>
        <w:t>Выводы.</w:t>
      </w:r>
      <w:r>
        <w:rPr>
          <w:bCs/>
          <w:color w:val="000000"/>
        </w:rPr>
        <w:t xml:space="preserve"> </w:t>
      </w:r>
      <w:r w:rsidRPr="00B00566">
        <w:rPr>
          <w:color w:val="000000"/>
        </w:rPr>
        <w:t>В этой главе приводятся краткие формулировки результатов работы, отвечающие на вопросы поставленных задач, в виде сжа</w:t>
      </w:r>
      <w:r w:rsidRPr="00B00566">
        <w:rPr>
          <w:color w:val="000000"/>
        </w:rPr>
        <w:softHyphen/>
        <w:t>то изложенных пунктов.</w:t>
      </w:r>
    </w:p>
    <w:p w:rsid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>
        <w:tab/>
      </w:r>
      <w:r w:rsidRPr="00B00566">
        <w:rPr>
          <w:b/>
        </w:rPr>
        <w:t>Использованная литература.</w:t>
      </w:r>
    </w:p>
    <w:p w:rsidR="00365FE4" w:rsidRPr="00B0056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B00566">
        <w:rPr>
          <w:color w:val="000000"/>
        </w:rPr>
        <w:t>Здесь необходимо перечислить все определители, методиче</w:t>
      </w:r>
      <w:r w:rsidRPr="00B00566">
        <w:rPr>
          <w:color w:val="000000"/>
        </w:rPr>
        <w:softHyphen/>
        <w:t>ские разработки и рекомендации, статьи и монографии, которые использовались при выполнении работы, а также литературные источники, на которые ссылались при обсуждении и сравнении результатов.</w:t>
      </w:r>
    </w:p>
    <w:p w:rsidR="00365FE4" w:rsidRPr="00B0056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B00566">
        <w:rPr>
          <w:color w:val="000000"/>
        </w:rPr>
        <w:t>Список составляют в алфавитном порядке по фамилиям ав</w:t>
      </w:r>
      <w:r w:rsidRPr="00B00566">
        <w:rPr>
          <w:color w:val="000000"/>
        </w:rPr>
        <w:softHyphen/>
        <w:t>торов (или названиям сборников) и указывают: автора (-ов), на</w:t>
      </w:r>
      <w:r w:rsidRPr="00B00566">
        <w:rPr>
          <w:color w:val="000000"/>
        </w:rPr>
        <w:softHyphen/>
        <w:t>звание, издательство и год издания, кол-во страниц.</w:t>
      </w:r>
    </w:p>
    <w:p w:rsidR="00365FE4" w:rsidRPr="00B00566" w:rsidRDefault="00365FE4" w:rsidP="00365FE4">
      <w:pPr>
        <w:tabs>
          <w:tab w:val="left" w:pos="3508"/>
        </w:tabs>
        <w:spacing w:line="360" w:lineRule="auto"/>
        <w:ind w:firstLine="709"/>
        <w:rPr>
          <w:b/>
        </w:rPr>
      </w:pPr>
      <w:r w:rsidRPr="00B00566">
        <w:rPr>
          <w:color w:val="000000"/>
        </w:rPr>
        <w:t>При использовании источников на иностранных языках их помещают после списка русских источников, также по алфавиту.</w:t>
      </w:r>
    </w:p>
    <w:p w:rsidR="00365FE4" w:rsidRPr="00365FE4" w:rsidRDefault="00365FE4" w:rsidP="00365FE4">
      <w:pPr>
        <w:numPr>
          <w:ilvl w:val="1"/>
          <w:numId w:val="1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365FE4">
        <w:rPr>
          <w:b/>
        </w:rPr>
        <w:t>Приложения.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65FE4">
        <w:rPr>
          <w:color w:val="000000"/>
        </w:rPr>
        <w:t>Часто собранный в результате проведённых исследований материал бывает очень объёмным. И при его обработке делается очень много схем, таблиц, графиков и т.п. Нет смысла помещать их всех в основной текст отчёта или статьи. Они будут лучше смо</w:t>
      </w:r>
      <w:r w:rsidRPr="00365FE4">
        <w:rPr>
          <w:color w:val="000000"/>
        </w:rPr>
        <w:softHyphen/>
        <w:t>треться вынесенными в приложения после основного текста. Сюда же можно поместить и некоторый первичный материал, напри</w:t>
      </w:r>
      <w:r w:rsidRPr="00365FE4">
        <w:rPr>
          <w:color w:val="000000"/>
        </w:rPr>
        <w:softHyphen/>
        <w:t>мер, описания пробных площадок или данные промеров и учетов, а также схемы и фотографии, выполненные в процессе работы. Но в любом случае на помещённый в приложении материал должны быть ссылки в основном тексте работы.</w:t>
      </w:r>
    </w:p>
    <w:p w:rsidR="00365FE4" w:rsidRP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365FE4" w:rsidRPr="00E47CE7" w:rsidRDefault="00365FE4" w:rsidP="00365FE4">
      <w:pPr>
        <w:numPr>
          <w:ilvl w:val="0"/>
          <w:numId w:val="7"/>
        </w:numPr>
        <w:tabs>
          <w:tab w:val="left" w:pos="1260"/>
        </w:tabs>
        <w:spacing w:line="360" w:lineRule="auto"/>
        <w:ind w:firstLine="360"/>
        <w:rPr>
          <w:b/>
        </w:rPr>
      </w:pPr>
      <w:r w:rsidRPr="00E47CE7">
        <w:rPr>
          <w:b/>
        </w:rPr>
        <w:t>Организация исследовательской деятельности младших школьников.</w:t>
      </w:r>
    </w:p>
    <w:p w:rsidR="00365FE4" w:rsidRPr="00E47CE7" w:rsidRDefault="00365FE4" w:rsidP="00365FE4">
      <w:pPr>
        <w:numPr>
          <w:ilvl w:val="2"/>
          <w:numId w:val="3"/>
        </w:numPr>
        <w:tabs>
          <w:tab w:val="clear" w:pos="2340"/>
          <w:tab w:val="num" w:pos="1080"/>
          <w:tab w:val="left" w:pos="3508"/>
        </w:tabs>
        <w:spacing w:line="360" w:lineRule="auto"/>
        <w:ind w:hanging="1620"/>
        <w:rPr>
          <w:b/>
        </w:rPr>
      </w:pPr>
      <w:r w:rsidRPr="00E47CE7">
        <w:rPr>
          <w:b/>
        </w:rPr>
        <w:t>Краткий экскурс в историю.</w:t>
      </w:r>
    </w:p>
    <w:p w:rsidR="00365FE4" w:rsidRPr="00E47CE7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47CE7">
        <w:rPr>
          <w:color w:val="000000"/>
        </w:rPr>
        <w:t>Основы исследовательского обучения можно найти в учениях педагогов-гума</w:t>
      </w:r>
      <w:r w:rsidRPr="00E47CE7">
        <w:rPr>
          <w:color w:val="000000"/>
        </w:rPr>
        <w:softHyphen/>
        <w:t>нистов эпохи Возрождения, в работах классиков педагогики Я. Коменского, Дж. Локка, Ж.Ж. Руссо, И. Песталоцци и др. В России впервые идея исследова</w:t>
      </w:r>
      <w:r w:rsidRPr="00E47CE7">
        <w:rPr>
          <w:color w:val="000000"/>
        </w:rPr>
        <w:softHyphen/>
        <w:t>тельского подхода в обучении была выд</w:t>
      </w:r>
      <w:r w:rsidRPr="00E47CE7">
        <w:rPr>
          <w:color w:val="000000"/>
        </w:rPr>
        <w:softHyphen/>
        <w:t xml:space="preserve">винута просветителем Н.И. Новиковым во второй половине </w:t>
      </w:r>
      <w:r w:rsidRPr="00E47CE7">
        <w:rPr>
          <w:color w:val="000000"/>
          <w:lang w:val="en-US"/>
        </w:rPr>
        <w:t>XVIII</w:t>
      </w:r>
      <w:r w:rsidRPr="00E47CE7">
        <w:rPr>
          <w:color w:val="000000"/>
        </w:rPr>
        <w:t xml:space="preserve"> в, Великие дея</w:t>
      </w:r>
      <w:r w:rsidRPr="00E47CE7">
        <w:rPr>
          <w:color w:val="000000"/>
        </w:rPr>
        <w:softHyphen/>
        <w:t>тели и педагоги России Н.И. Пиро</w:t>
      </w:r>
      <w:r w:rsidRPr="00E47CE7">
        <w:rPr>
          <w:color w:val="000000"/>
        </w:rPr>
        <w:softHyphen/>
        <w:t>гов, Н.Г. Чернышевский, Д.И. Писарев, Н.А. Добролюбов, К.Д. Ушинский и другие имели огромное значение в теоретическом обосновании проблемы исследовательской деятельности. В послереволюционное вре</w:t>
      </w:r>
      <w:r w:rsidRPr="00E47CE7">
        <w:rPr>
          <w:color w:val="000000"/>
        </w:rPr>
        <w:softHyphen/>
        <w:t>мя в нашей стране пропагандировали ис</w:t>
      </w:r>
      <w:r w:rsidRPr="00E47CE7">
        <w:rPr>
          <w:color w:val="000000"/>
        </w:rPr>
        <w:softHyphen/>
        <w:t>следовательский метод в современной шко</w:t>
      </w:r>
      <w:r w:rsidRPr="00E47CE7">
        <w:rPr>
          <w:color w:val="000000"/>
        </w:rPr>
        <w:softHyphen/>
        <w:t>ле Н.К. Крупская, СТ. Шацкий, Б.Е. Рай</w:t>
      </w:r>
      <w:r w:rsidRPr="00E47CE7">
        <w:rPr>
          <w:color w:val="000000"/>
        </w:rPr>
        <w:softHyphen/>
        <w:t xml:space="preserve">ков. В 50-70-х годах </w:t>
      </w:r>
      <w:r w:rsidRPr="00E47CE7">
        <w:rPr>
          <w:color w:val="000000"/>
          <w:lang w:val="en-US"/>
        </w:rPr>
        <w:t>XX</w:t>
      </w:r>
      <w:r w:rsidRPr="00E47CE7">
        <w:rPr>
          <w:color w:val="000000"/>
        </w:rPr>
        <w:t xml:space="preserve"> в. в России вопро</w:t>
      </w:r>
      <w:r w:rsidRPr="00E47CE7">
        <w:rPr>
          <w:color w:val="000000"/>
        </w:rPr>
        <w:softHyphen/>
        <w:t>сам исследовательского метода посвящен</w:t>
      </w:r>
      <w:r>
        <w:t xml:space="preserve"> </w:t>
      </w:r>
      <w:r w:rsidRPr="00E47CE7">
        <w:rPr>
          <w:color w:val="000000"/>
        </w:rPr>
        <w:t>ряд работ известных дидактов и методистов (М.Н. Скаткин, И.Я. Лернер, С.Г. Шапова-ленко, М.И. Махмутова и др.).</w:t>
      </w:r>
    </w:p>
    <w:p w:rsidR="00365FE4" w:rsidRPr="003E4F84" w:rsidRDefault="00365FE4" w:rsidP="00365FE4">
      <w:pPr>
        <w:tabs>
          <w:tab w:val="left" w:pos="3508"/>
        </w:tabs>
        <w:spacing w:line="360" w:lineRule="auto"/>
        <w:rPr>
          <w:b/>
        </w:rPr>
      </w:pPr>
      <w:r w:rsidRPr="003E4F84">
        <w:rPr>
          <w:b/>
        </w:rPr>
        <w:t xml:space="preserve">           2.   </w:t>
      </w:r>
      <w:r>
        <w:rPr>
          <w:b/>
        </w:rPr>
        <w:t>Условия</w:t>
      </w:r>
      <w:r w:rsidRPr="003E4F84">
        <w:rPr>
          <w:b/>
        </w:rPr>
        <w:t xml:space="preserve"> формирования исследовательских умений младших школьников.</w:t>
      </w:r>
    </w:p>
    <w:p w:rsidR="00365FE4" w:rsidRPr="00E47CE7" w:rsidRDefault="00365FE4" w:rsidP="00365FE4">
      <w:pPr>
        <w:tabs>
          <w:tab w:val="left" w:pos="3508"/>
        </w:tabs>
        <w:spacing w:line="360" w:lineRule="auto"/>
        <w:ind w:firstLine="709"/>
        <w:jc w:val="both"/>
        <w:rPr>
          <w:color w:val="000000"/>
        </w:rPr>
      </w:pPr>
      <w:r w:rsidRPr="00E47CE7">
        <w:rPr>
          <w:color w:val="000000"/>
        </w:rPr>
        <w:t>Огромную роль играет детская исследо</w:t>
      </w:r>
      <w:r w:rsidRPr="00E47CE7">
        <w:rPr>
          <w:color w:val="000000"/>
        </w:rPr>
        <w:softHyphen/>
        <w:t>вательская деятельность в современных школьных программах. Подобная деятель</w:t>
      </w:r>
      <w:r w:rsidRPr="00E47CE7">
        <w:rPr>
          <w:color w:val="000000"/>
        </w:rPr>
        <w:softHyphen/>
        <w:t>ность, ставящая учащихся в позицию «ис</w:t>
      </w:r>
      <w:r w:rsidRPr="00E47CE7">
        <w:rPr>
          <w:color w:val="000000"/>
        </w:rPr>
        <w:softHyphen/>
        <w:t xml:space="preserve">следователя», занимает ведущее место в </w:t>
      </w:r>
      <w:r w:rsidRPr="00E47CE7">
        <w:rPr>
          <w:iCs/>
          <w:color w:val="000000"/>
        </w:rPr>
        <w:t>системах развивающего обучения</w:t>
      </w:r>
      <w:r w:rsidRPr="00E47CE7">
        <w:rPr>
          <w:i/>
          <w:iCs/>
          <w:color w:val="000000"/>
        </w:rPr>
        <w:t xml:space="preserve">. </w:t>
      </w:r>
      <w:r w:rsidRPr="00E47CE7">
        <w:rPr>
          <w:color w:val="000000"/>
        </w:rPr>
        <w:t>Для раз</w:t>
      </w:r>
      <w:r w:rsidRPr="00E47CE7">
        <w:rPr>
          <w:color w:val="000000"/>
        </w:rPr>
        <w:softHyphen/>
        <w:t>вития умений исследовательской деятель</w:t>
      </w:r>
      <w:r w:rsidRPr="00E47CE7">
        <w:rPr>
          <w:color w:val="000000"/>
        </w:rPr>
        <w:softHyphen/>
        <w:t>ности, как и любых других умений, необхо</w:t>
      </w:r>
      <w:r w:rsidRPr="00E47CE7">
        <w:rPr>
          <w:color w:val="000000"/>
        </w:rPr>
        <w:softHyphen/>
        <w:t>димо найти и реализовать такие условия, которые отвечают поставленной цели.</w:t>
      </w:r>
    </w:p>
    <w:p w:rsidR="00365FE4" w:rsidRPr="00E47CE7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47CE7">
        <w:rPr>
          <w:color w:val="000000"/>
        </w:rPr>
        <w:t>Необходимо создать ус</w:t>
      </w:r>
      <w:r w:rsidRPr="00E47CE7">
        <w:rPr>
          <w:color w:val="000000"/>
        </w:rPr>
        <w:softHyphen/>
        <w:t>ловия формирования исследовательских умений младших школьников:</w:t>
      </w:r>
    </w:p>
    <w:p w:rsidR="00365FE4" w:rsidRPr="00E47CE7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b/>
          <w:bCs/>
          <w:iCs/>
          <w:color w:val="000000"/>
        </w:rPr>
        <w:t>Целенаправленность и систематич</w:t>
      </w:r>
      <w:r w:rsidRPr="002E2FE3">
        <w:rPr>
          <w:b/>
          <w:bCs/>
          <w:iCs/>
          <w:color w:val="000000"/>
        </w:rPr>
        <w:softHyphen/>
        <w:t>ность</w:t>
      </w:r>
      <w:r w:rsidRPr="00E47CE7">
        <w:rPr>
          <w:b/>
          <w:bCs/>
          <w:i/>
          <w:iCs/>
          <w:color w:val="000000"/>
        </w:rPr>
        <w:t xml:space="preserve">. </w:t>
      </w:r>
      <w:r w:rsidRPr="00E47CE7">
        <w:rPr>
          <w:color w:val="000000"/>
        </w:rPr>
        <w:t>Работа по развитию исследователь</w:t>
      </w:r>
      <w:r w:rsidRPr="00E47CE7">
        <w:rPr>
          <w:color w:val="000000"/>
        </w:rPr>
        <w:softHyphen/>
        <w:t>ских умений должна проходить в классе постоянно как в урочной, так и во внеуроч</w:t>
      </w:r>
      <w:r w:rsidRPr="00E47CE7">
        <w:rPr>
          <w:color w:val="000000"/>
        </w:rPr>
        <w:softHyphen/>
        <w:t>ной деятельности. Учитель должен исполь</w:t>
      </w:r>
      <w:r w:rsidRPr="00E47CE7">
        <w:rPr>
          <w:color w:val="000000"/>
        </w:rPr>
        <w:softHyphen/>
        <w:t>зовать материал уроков чтения, риторики, русского языка с целью формирования уме</w:t>
      </w:r>
      <w:r w:rsidRPr="00E47CE7">
        <w:rPr>
          <w:color w:val="000000"/>
        </w:rPr>
        <w:softHyphen/>
        <w:t>ний исследовательской деятельности, пос</w:t>
      </w:r>
      <w:r w:rsidRPr="00E47CE7">
        <w:rPr>
          <w:color w:val="000000"/>
        </w:rPr>
        <w:softHyphen/>
        <w:t>тоянно использовать исследовательский метод в преподавании тем.</w:t>
      </w:r>
    </w:p>
    <w:p w:rsidR="00365FE4" w:rsidRPr="002E2FE3" w:rsidRDefault="00365FE4" w:rsidP="00365FE4">
      <w:pPr>
        <w:tabs>
          <w:tab w:val="left" w:pos="3508"/>
        </w:tabs>
        <w:spacing w:line="360" w:lineRule="auto"/>
        <w:ind w:firstLine="709"/>
        <w:jc w:val="both"/>
      </w:pPr>
      <w:r w:rsidRPr="002E2FE3">
        <w:rPr>
          <w:b/>
          <w:bCs/>
          <w:iCs/>
          <w:color w:val="000000"/>
        </w:rPr>
        <w:t>Мотивированность</w:t>
      </w:r>
      <w:r w:rsidRPr="002E2FE3">
        <w:rPr>
          <w:b/>
          <w:bCs/>
          <w:i/>
          <w:iCs/>
          <w:color w:val="000000"/>
        </w:rPr>
        <w:t xml:space="preserve">. </w:t>
      </w:r>
      <w:r w:rsidRPr="002E2FE3">
        <w:rPr>
          <w:color w:val="000000"/>
        </w:rPr>
        <w:t>Необходимо помо</w:t>
      </w:r>
      <w:r w:rsidRPr="002E2FE3">
        <w:rPr>
          <w:color w:val="000000"/>
        </w:rPr>
        <w:softHyphen/>
        <w:t>гать учащимся видеть смысл их творческой исследовательской деятельности, видеть в этом возможность реализации собственных талантов и возможностей, способ саморазви</w:t>
      </w:r>
      <w:r w:rsidRPr="002E2FE3">
        <w:rPr>
          <w:color w:val="000000"/>
        </w:rPr>
        <w:softHyphen/>
        <w:t>тия и самосовершенствования.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b/>
          <w:bCs/>
          <w:iCs/>
          <w:color w:val="000000"/>
        </w:rPr>
        <w:t>Творческая среда.</w:t>
      </w:r>
      <w:r w:rsidRPr="002E2FE3">
        <w:rPr>
          <w:b/>
          <w:bCs/>
          <w:i/>
          <w:iCs/>
          <w:color w:val="000000"/>
        </w:rPr>
        <w:t xml:space="preserve"> </w:t>
      </w:r>
      <w:r w:rsidRPr="002E2FE3">
        <w:rPr>
          <w:color w:val="000000"/>
        </w:rPr>
        <w:t>Учитель должен способствовать созданию творческой, рабо</w:t>
      </w:r>
      <w:r w:rsidRPr="002E2FE3">
        <w:rPr>
          <w:color w:val="000000"/>
        </w:rPr>
        <w:softHyphen/>
        <w:t>чей атмосферы, поддерживать интерес к ис</w:t>
      </w:r>
      <w:r w:rsidRPr="002E2FE3">
        <w:rPr>
          <w:color w:val="000000"/>
        </w:rPr>
        <w:softHyphen/>
        <w:t>следовательской работе.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b/>
          <w:bCs/>
          <w:iCs/>
          <w:color w:val="000000"/>
        </w:rPr>
        <w:t>Психологический комфорт.</w:t>
      </w:r>
      <w:r w:rsidRPr="002E2FE3">
        <w:rPr>
          <w:b/>
          <w:bCs/>
          <w:i/>
          <w:iCs/>
          <w:color w:val="000000"/>
        </w:rPr>
        <w:t xml:space="preserve"> </w:t>
      </w:r>
      <w:r w:rsidRPr="002E2FE3">
        <w:rPr>
          <w:color w:val="000000"/>
        </w:rPr>
        <w:t>Одна из задач учителя — поощрять творческие про</w:t>
      </w:r>
      <w:r w:rsidRPr="002E2FE3">
        <w:rPr>
          <w:color w:val="000000"/>
        </w:rPr>
        <w:softHyphen/>
        <w:t>явления учащихся, стремление к творчес</w:t>
      </w:r>
      <w:r w:rsidRPr="002E2FE3">
        <w:rPr>
          <w:color w:val="000000"/>
        </w:rPr>
        <w:softHyphen/>
        <w:t>кому поиску. Важно, чтобы они не боялись допустить ошибку, воздерживаться от нега</w:t>
      </w:r>
      <w:r w:rsidRPr="002E2FE3">
        <w:rPr>
          <w:color w:val="000000"/>
        </w:rPr>
        <w:softHyphen/>
        <w:t>тивных оценок. Задача учителя — не подав</w:t>
      </w:r>
      <w:r w:rsidRPr="002E2FE3">
        <w:rPr>
          <w:color w:val="000000"/>
        </w:rPr>
        <w:softHyphen/>
        <w:t>лять желания, порывы, творческие идеи учащихся, а поддерживать и направлять их. Суждения «Ты сделал неправильно», «Ты делаешь не то (не так)» блокируют желание работать, двигаться дальше. Каждому уче</w:t>
      </w:r>
      <w:r w:rsidRPr="002E2FE3">
        <w:rPr>
          <w:color w:val="000000"/>
        </w:rPr>
        <w:softHyphen/>
        <w:t>нику необходимо дать возможность ощу</w:t>
      </w:r>
      <w:r w:rsidRPr="002E2FE3">
        <w:rPr>
          <w:color w:val="000000"/>
        </w:rPr>
        <w:softHyphen/>
        <w:t>тить свои силы, поверить в себя.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b/>
          <w:bCs/>
          <w:iCs/>
          <w:color w:val="000000"/>
        </w:rPr>
        <w:t>Личность педагога.</w:t>
      </w:r>
      <w:r w:rsidRPr="002E2FE3">
        <w:rPr>
          <w:b/>
          <w:bCs/>
          <w:i/>
          <w:iCs/>
          <w:color w:val="000000"/>
        </w:rPr>
        <w:t xml:space="preserve"> </w:t>
      </w:r>
      <w:r w:rsidRPr="002E2FE3">
        <w:rPr>
          <w:color w:val="000000"/>
        </w:rPr>
        <w:t>Для развития твор</w:t>
      </w:r>
      <w:r w:rsidRPr="002E2FE3">
        <w:rPr>
          <w:color w:val="000000"/>
        </w:rPr>
        <w:softHyphen/>
        <w:t>ческих способностей, к которым относятся и исследовательские, нужен творчески ра</w:t>
      </w:r>
      <w:r w:rsidRPr="002E2FE3">
        <w:rPr>
          <w:color w:val="000000"/>
        </w:rPr>
        <w:softHyphen/>
        <w:t>ботающий учитель, стремящийся к созда</w:t>
      </w:r>
      <w:r w:rsidRPr="002E2FE3">
        <w:rPr>
          <w:color w:val="000000"/>
        </w:rPr>
        <w:softHyphen/>
        <w:t>нию творческой, рабочей обстановки и об</w:t>
      </w:r>
      <w:r w:rsidRPr="002E2FE3">
        <w:rPr>
          <w:color w:val="000000"/>
        </w:rPr>
        <w:softHyphen/>
        <w:t>ладающий определенными знаниями и под</w:t>
      </w:r>
      <w:r w:rsidRPr="002E2FE3">
        <w:rPr>
          <w:color w:val="000000"/>
        </w:rPr>
        <w:softHyphen/>
        <w:t>готовкой для ведения занятий по исследо</w:t>
      </w:r>
      <w:r w:rsidRPr="002E2FE3">
        <w:rPr>
          <w:color w:val="000000"/>
        </w:rPr>
        <w:softHyphen/>
        <w:t>вательской деятельности.</w:t>
      </w:r>
    </w:p>
    <w:p w:rsidR="00365FE4" w:rsidRPr="002E2FE3" w:rsidRDefault="00365FE4" w:rsidP="00365FE4">
      <w:pPr>
        <w:tabs>
          <w:tab w:val="left" w:pos="934"/>
        </w:tabs>
        <w:spacing w:line="360" w:lineRule="auto"/>
        <w:ind w:firstLine="709"/>
        <w:jc w:val="both"/>
      </w:pPr>
      <w:r w:rsidRPr="002E2FE3">
        <w:rPr>
          <w:b/>
          <w:bCs/>
          <w:iCs/>
          <w:color w:val="000000"/>
        </w:rPr>
        <w:t>Учет возрастных особенностей.</w:t>
      </w:r>
      <w:r w:rsidRPr="002E2FE3">
        <w:rPr>
          <w:b/>
          <w:bCs/>
          <w:i/>
          <w:iCs/>
          <w:color w:val="000000"/>
        </w:rPr>
        <w:t xml:space="preserve"> </w:t>
      </w:r>
      <w:r w:rsidRPr="002E2FE3">
        <w:rPr>
          <w:color w:val="000000"/>
        </w:rPr>
        <w:t>Так как речь идет об учащихся младшего школьного возраста, вопрос об учете их психологических особенностей очень ва</w:t>
      </w:r>
      <w:r w:rsidRPr="002E2FE3">
        <w:rPr>
          <w:color w:val="000000"/>
        </w:rPr>
        <w:softHyphen/>
        <w:t>жен. Обучение исследовательским умени</w:t>
      </w:r>
      <w:r w:rsidRPr="002E2FE3">
        <w:rPr>
          <w:color w:val="000000"/>
        </w:rPr>
        <w:softHyphen/>
        <w:t>ям должно осуществляться на доступном для детского восприятия уровне, само ис</w:t>
      </w:r>
      <w:r w:rsidRPr="002E2FE3">
        <w:rPr>
          <w:color w:val="000000"/>
        </w:rPr>
        <w:softHyphen/>
        <w:t>следование быть посильным, интересным и полезным.</w:t>
      </w:r>
    </w:p>
    <w:p w:rsidR="00365FE4" w:rsidRPr="006F0B01" w:rsidRDefault="00365FE4" w:rsidP="00365FE4">
      <w:pPr>
        <w:numPr>
          <w:ilvl w:val="2"/>
          <w:numId w:val="2"/>
        </w:numPr>
        <w:tabs>
          <w:tab w:val="clear" w:pos="2340"/>
          <w:tab w:val="num" w:pos="1080"/>
          <w:tab w:val="left" w:pos="3508"/>
        </w:tabs>
        <w:spacing w:line="360" w:lineRule="auto"/>
        <w:ind w:hanging="1620"/>
        <w:rPr>
          <w:b/>
        </w:rPr>
      </w:pPr>
      <w:r w:rsidRPr="006F0B01">
        <w:rPr>
          <w:b/>
        </w:rPr>
        <w:t>Умения, необходимые при организации учебной деятельности.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Технология развития исследовательских умений младших школьников, подразуме</w:t>
      </w:r>
      <w:r w:rsidRPr="002E2FE3">
        <w:rPr>
          <w:color w:val="000000"/>
        </w:rPr>
        <w:softHyphen/>
        <w:t>вающая соблюдение данных организацион</w:t>
      </w:r>
      <w:r w:rsidRPr="002E2FE3">
        <w:rPr>
          <w:color w:val="000000"/>
        </w:rPr>
        <w:softHyphen/>
        <w:t>но-педагогических условий.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В основе технологии лежат идеи гума</w:t>
      </w:r>
      <w:r w:rsidRPr="002E2FE3">
        <w:rPr>
          <w:color w:val="000000"/>
        </w:rPr>
        <w:softHyphen/>
        <w:t>нистической педагогики, личностно-ориентированного и деятельностно-ориентированного подходов. Занятия, предусмот</w:t>
      </w:r>
      <w:r w:rsidRPr="002E2FE3">
        <w:rPr>
          <w:color w:val="000000"/>
        </w:rPr>
        <w:softHyphen/>
        <w:t>ренные технологией, проходят в основном в классно-урочной форме; другая фор</w:t>
      </w:r>
      <w:r w:rsidRPr="002E2FE3">
        <w:rPr>
          <w:color w:val="000000"/>
        </w:rPr>
        <w:softHyphen/>
        <w:t>ма организации — консультирование уча</w:t>
      </w:r>
      <w:r w:rsidRPr="002E2FE3">
        <w:rPr>
          <w:color w:val="000000"/>
        </w:rPr>
        <w:softHyphen/>
        <w:t>щихся.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Цель технологии — осуществить пропе</w:t>
      </w:r>
      <w:r w:rsidRPr="002E2FE3">
        <w:rPr>
          <w:color w:val="000000"/>
        </w:rPr>
        <w:softHyphen/>
        <w:t>девтическую работу по развитию исследо</w:t>
      </w:r>
      <w:r w:rsidRPr="002E2FE3">
        <w:rPr>
          <w:color w:val="000000"/>
        </w:rPr>
        <w:softHyphen/>
        <w:t>вательских умений.</w:t>
      </w:r>
    </w:p>
    <w:p w:rsidR="00365FE4" w:rsidRPr="002E2FE3" w:rsidRDefault="00365FE4" w:rsidP="00365FE4">
      <w:pPr>
        <w:spacing w:line="360" w:lineRule="auto"/>
        <w:ind w:firstLine="709"/>
        <w:jc w:val="both"/>
      </w:pPr>
      <w:r w:rsidRPr="002E2FE3">
        <w:rPr>
          <w:color w:val="000000"/>
        </w:rPr>
        <w:t>Содерж</w:t>
      </w:r>
      <w:r>
        <w:rPr>
          <w:color w:val="000000"/>
        </w:rPr>
        <w:t xml:space="preserve">ание обучения рассчитано на </w:t>
      </w:r>
      <w:r w:rsidRPr="002E2FE3">
        <w:rPr>
          <w:color w:val="000000"/>
        </w:rPr>
        <w:t>обеспечение следующих аспектов: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— возможность освоения методов иссле</w:t>
      </w:r>
      <w:r w:rsidRPr="002E2FE3">
        <w:rPr>
          <w:color w:val="000000"/>
        </w:rPr>
        <w:softHyphen/>
        <w:t>дования и использование их при изучении материалов любых дисциплин;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— возможность применения полученных знаний и умений в реализации собственных интересов, что способствует дальнейшему самоопределению учащихся;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—  возможность развития интересов к различным наукам, школьным дисципли</w:t>
      </w:r>
      <w:r w:rsidRPr="002E2FE3">
        <w:rPr>
          <w:color w:val="000000"/>
        </w:rPr>
        <w:softHyphen/>
        <w:t>нам и процессам познания в целом.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2E2FE3">
        <w:rPr>
          <w:b/>
          <w:color w:val="000000"/>
        </w:rPr>
        <w:t>Четыре блока уме</w:t>
      </w:r>
      <w:r w:rsidRPr="002E2FE3">
        <w:rPr>
          <w:b/>
          <w:color w:val="000000"/>
        </w:rPr>
        <w:softHyphen/>
        <w:t>ний, необходимых при организации учеб</w:t>
      </w:r>
      <w:r w:rsidRPr="002E2FE3">
        <w:rPr>
          <w:b/>
          <w:color w:val="000000"/>
        </w:rPr>
        <w:softHyphen/>
        <w:t>ной деятельности: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1.   Умения организовать свою работу (организация рабочего места, планирова</w:t>
      </w:r>
      <w:r w:rsidRPr="002E2FE3">
        <w:rPr>
          <w:color w:val="000000"/>
        </w:rPr>
        <w:softHyphen/>
        <w:t>ние работы).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2.  Умения и знания исследовательского характера (выбор темы исследования, целеполагание как этап деятельности, умение выстроить структуру исследования, методы исследования, общелогические методы, по</w:t>
      </w:r>
      <w:r w:rsidRPr="002E2FE3">
        <w:rPr>
          <w:color w:val="000000"/>
        </w:rPr>
        <w:softHyphen/>
        <w:t>иск информации).</w:t>
      </w:r>
    </w:p>
    <w:p w:rsidR="00365FE4" w:rsidRPr="002E2FE3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3.   Умения работать с информацией (виды информации, источники информа</w:t>
      </w:r>
      <w:r w:rsidRPr="002E2FE3">
        <w:rPr>
          <w:color w:val="000000"/>
        </w:rPr>
        <w:softHyphen/>
        <w:t>ции, научный текст, термин, понятие, смысловые части текста: абзацы, главы, параграфы, умение выделять главное, краткое изложение, цитата, ссылка, план определения, формулирование определе</w:t>
      </w:r>
      <w:r w:rsidRPr="002E2FE3">
        <w:rPr>
          <w:color w:val="000000"/>
        </w:rPr>
        <w:softHyphen/>
        <w:t>ния, вывод, формулирование вывода, ло</w:t>
      </w:r>
      <w:r w:rsidRPr="002E2FE3">
        <w:rPr>
          <w:color w:val="000000"/>
        </w:rPr>
        <w:softHyphen/>
        <w:t>гика изложения, конспект, приемы конс</w:t>
      </w:r>
      <w:r w:rsidRPr="002E2FE3">
        <w:rPr>
          <w:color w:val="000000"/>
        </w:rPr>
        <w:softHyphen/>
        <w:t>пектирования, условные знаки, доказа</w:t>
      </w:r>
      <w:r w:rsidRPr="002E2FE3">
        <w:rPr>
          <w:color w:val="000000"/>
        </w:rPr>
        <w:softHyphen/>
        <w:t>тельство: аргументы, факты, вступление и заключение).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E2FE3">
        <w:rPr>
          <w:color w:val="000000"/>
        </w:rPr>
        <w:t>4.  Умения представить результат своей работы (формы представления результа</w:t>
      </w:r>
      <w:r w:rsidRPr="002E2FE3">
        <w:rPr>
          <w:color w:val="000000"/>
        </w:rPr>
        <w:softHyphen/>
        <w:t>тов, формы научных собраний, требования к докладу, речи докладчика).</w:t>
      </w:r>
    </w:p>
    <w:p w:rsidR="00365FE4" w:rsidRPr="002E2FE3" w:rsidRDefault="00365FE4" w:rsidP="00365FE4">
      <w:pPr>
        <w:numPr>
          <w:ilvl w:val="0"/>
          <w:numId w:val="4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2E2FE3">
        <w:rPr>
          <w:b/>
        </w:rPr>
        <w:t>Проведение исследовательской деятельности в 1, 2, 3, 4 классах.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 xml:space="preserve">В </w:t>
      </w:r>
      <w:r w:rsidRPr="00DC5C99">
        <w:rPr>
          <w:color w:val="000000"/>
          <w:lang w:val="en-US"/>
        </w:rPr>
        <w:t>I</w:t>
      </w:r>
      <w:r w:rsidRPr="00DC5C99">
        <w:rPr>
          <w:color w:val="000000"/>
        </w:rPr>
        <w:t xml:space="preserve"> классе отдельных занятий, посвя</w:t>
      </w:r>
      <w:r w:rsidRPr="00DC5C99">
        <w:rPr>
          <w:color w:val="000000"/>
        </w:rPr>
        <w:softHyphen/>
        <w:t>щенных исследовательской деятельности, не проводится. Пропедевтическая работа ведется следующими средствами: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—   проблемным, частично-поисковым, эвристическим обучением под руковод</w:t>
      </w:r>
      <w:r w:rsidRPr="00DC5C99">
        <w:rPr>
          <w:color w:val="000000"/>
        </w:rPr>
        <w:softHyphen/>
        <w:t>ством учителя;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— уроком-исследованием (в начале года постановка проблемы осуществляется учи</w:t>
      </w:r>
      <w:r w:rsidRPr="00DC5C99">
        <w:rPr>
          <w:color w:val="000000"/>
        </w:rPr>
        <w:softHyphen/>
        <w:t>телем, поиск решения осуществляется уча</w:t>
      </w:r>
      <w:r w:rsidRPr="00DC5C99">
        <w:rPr>
          <w:color w:val="000000"/>
        </w:rPr>
        <w:softHyphen/>
        <w:t>щимися по наводящим вопросам; далее постановка проблемы по возможности осу</w:t>
      </w:r>
      <w:r w:rsidRPr="00DC5C99">
        <w:rPr>
          <w:color w:val="000000"/>
        </w:rPr>
        <w:softHyphen/>
        <w:t>ществляется самостоятельно, с некоторой помощью учителя; предположения, поиск решений максимально самостоятельно; вы</w:t>
      </w:r>
      <w:r w:rsidRPr="00DC5C99">
        <w:rPr>
          <w:color w:val="000000"/>
        </w:rPr>
        <w:softHyphen/>
        <w:t>воды под руководством учителя):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— кратковременными исследования</w:t>
      </w:r>
      <w:r w:rsidRPr="00DC5C99">
        <w:rPr>
          <w:color w:val="000000"/>
        </w:rPr>
        <w:softHyphen/>
        <w:t>ми — наблюдениями с описаниями (под руководством учителя).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 xml:space="preserve">В </w:t>
      </w:r>
      <w:r w:rsidRPr="00DC5C99">
        <w:rPr>
          <w:color w:val="000000"/>
          <w:lang w:val="en-US"/>
        </w:rPr>
        <w:t>I</w:t>
      </w:r>
      <w:r w:rsidRPr="00DC5C99">
        <w:rPr>
          <w:color w:val="000000"/>
        </w:rPr>
        <w:t xml:space="preserve"> классе на уроках возможно включе</w:t>
      </w:r>
      <w:r w:rsidRPr="00DC5C99">
        <w:rPr>
          <w:color w:val="000000"/>
        </w:rPr>
        <w:softHyphen/>
        <w:t>ние заданий, направленных на овладение общелогическими умениями (анализ, син</w:t>
      </w:r>
      <w:r w:rsidRPr="00DC5C99">
        <w:rPr>
          <w:color w:val="000000"/>
        </w:rPr>
        <w:softHyphen/>
        <w:t>тез, классификация, сравнение, обобще</w:t>
      </w:r>
      <w:r w:rsidRPr="00DC5C99">
        <w:rPr>
          <w:color w:val="000000"/>
        </w:rPr>
        <w:softHyphen/>
        <w:t>ние). Подобные задания могут иметь место на уроках математики, обучения грамоте, естествознания.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 xml:space="preserve">Со </w:t>
      </w:r>
      <w:r w:rsidRPr="00DC5C99">
        <w:rPr>
          <w:color w:val="000000"/>
          <w:lang w:val="en-US"/>
        </w:rPr>
        <w:t>II</w:t>
      </w:r>
      <w:r w:rsidRPr="00DC5C99">
        <w:rPr>
          <w:color w:val="000000"/>
        </w:rPr>
        <w:t xml:space="preserve"> класса можно организовать специ</w:t>
      </w:r>
      <w:r w:rsidRPr="00DC5C99">
        <w:rPr>
          <w:color w:val="000000"/>
        </w:rPr>
        <w:softHyphen/>
        <w:t>альные занятия по исследовательской дея</w:t>
      </w:r>
      <w:r w:rsidRPr="00DC5C99">
        <w:rPr>
          <w:color w:val="000000"/>
        </w:rPr>
        <w:softHyphen/>
        <w:t>тельности —</w:t>
      </w:r>
      <w:r>
        <w:rPr>
          <w:color w:val="000000"/>
        </w:rPr>
        <w:t xml:space="preserve"> 1 ч в неделю. Наличие занятий</w:t>
      </w:r>
      <w:r w:rsidRPr="00DC5C99">
        <w:rPr>
          <w:color w:val="000000"/>
        </w:rPr>
        <w:t xml:space="preserve"> позволило систематично, це</w:t>
      </w:r>
      <w:r w:rsidRPr="00DC5C99">
        <w:rPr>
          <w:color w:val="000000"/>
        </w:rPr>
        <w:softHyphen/>
        <w:t>ленаправленно формировать исследова</w:t>
      </w:r>
      <w:r w:rsidRPr="00DC5C99">
        <w:rPr>
          <w:color w:val="000000"/>
        </w:rPr>
        <w:softHyphen/>
        <w:t>тельские умения у учащихся. Работа осуще</w:t>
      </w:r>
      <w:r w:rsidRPr="00DC5C99">
        <w:rPr>
          <w:color w:val="000000"/>
        </w:rPr>
        <w:softHyphen/>
        <w:t>ствляется по следующим направлениям: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1.  Знакомство с теоретическими поня</w:t>
      </w:r>
      <w:r w:rsidRPr="00DC5C99">
        <w:rPr>
          <w:color w:val="000000"/>
        </w:rPr>
        <w:softHyphen/>
        <w:t>тиями исследовательской деятельности, та</w:t>
      </w:r>
      <w:r w:rsidRPr="00DC5C99">
        <w:rPr>
          <w:color w:val="000000"/>
        </w:rPr>
        <w:softHyphen/>
        <w:t>кими, как исследование, информация, зна</w:t>
      </w:r>
      <w:r w:rsidRPr="00DC5C99">
        <w:rPr>
          <w:color w:val="000000"/>
        </w:rPr>
        <w:softHyphen/>
        <w:t>ние и др.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2.  Осуществление коллективных иссле</w:t>
      </w:r>
      <w:r w:rsidRPr="00DC5C99">
        <w:rPr>
          <w:color w:val="000000"/>
        </w:rPr>
        <w:softHyphen/>
        <w:t>дований по определенному плану (с соблю</w:t>
      </w:r>
      <w:r w:rsidRPr="00DC5C99">
        <w:rPr>
          <w:color w:val="000000"/>
        </w:rPr>
        <w:softHyphen/>
        <w:t>дением всех этапов), по различным темам. Учитель организует совместную деятель</w:t>
      </w:r>
      <w:r w:rsidRPr="00DC5C99">
        <w:rPr>
          <w:color w:val="000000"/>
        </w:rPr>
        <w:softHyphen/>
        <w:t>ность, направляя ее на осуществление ис</w:t>
      </w:r>
      <w:r w:rsidRPr="00DC5C99">
        <w:rPr>
          <w:color w:val="000000"/>
        </w:rPr>
        <w:softHyphen/>
        <w:t>следования, в процессе которого учащиеся овладевают практическими умениями ис</w:t>
      </w:r>
      <w:r w:rsidRPr="00DC5C99">
        <w:rPr>
          <w:color w:val="000000"/>
        </w:rPr>
        <w:softHyphen/>
        <w:t>следовательской деятельности.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Например, учитель подводит учащихся к теме исследования «Наша школа». В про</w:t>
      </w:r>
      <w:r w:rsidRPr="00DC5C99">
        <w:rPr>
          <w:color w:val="000000"/>
        </w:rPr>
        <w:softHyphen/>
        <w:t>цессе полилога учащиеся формулируют проблему (противоречие между потреб</w:t>
      </w:r>
      <w:r w:rsidRPr="00DC5C99">
        <w:rPr>
          <w:color w:val="000000"/>
        </w:rPr>
        <w:softHyphen/>
        <w:t>ностью и возможностью знать историю сво</w:t>
      </w:r>
      <w:r w:rsidRPr="00DC5C99">
        <w:rPr>
          <w:color w:val="000000"/>
        </w:rPr>
        <w:softHyphen/>
        <w:t>ей школы и отсутствием знаний по данной теме). Ставится цель: организовать поиск сведений, связанных с разными сторонами существования школы. Учащиеся опреде</w:t>
      </w:r>
      <w:r w:rsidRPr="00DC5C99">
        <w:rPr>
          <w:color w:val="000000"/>
        </w:rPr>
        <w:softHyphen/>
        <w:t>ляют задачи исследования: найти информа</w:t>
      </w:r>
      <w:r w:rsidRPr="00DC5C99">
        <w:rPr>
          <w:color w:val="000000"/>
        </w:rPr>
        <w:softHyphen/>
        <w:t>цию об истории школы, сведения о кружках и секциях, существующих в школе, выяс</w:t>
      </w:r>
      <w:r w:rsidRPr="00DC5C99">
        <w:rPr>
          <w:color w:val="000000"/>
        </w:rPr>
        <w:softHyphen/>
        <w:t>нить количественные характеристики (сколько учеников, учителей, классов, ка</w:t>
      </w:r>
      <w:r w:rsidRPr="00DC5C99">
        <w:rPr>
          <w:color w:val="000000"/>
        </w:rPr>
        <w:softHyphen/>
        <w:t>бинетов и т.д.), изучить строение школы, ее окрестности и пр. В соответствии с постав</w:t>
      </w:r>
      <w:r w:rsidRPr="00DC5C99">
        <w:rPr>
          <w:color w:val="000000"/>
        </w:rPr>
        <w:softHyphen/>
        <w:t>ленными задачами выбираются методы ис</w:t>
      </w:r>
      <w:r w:rsidRPr="00DC5C99">
        <w:rPr>
          <w:color w:val="000000"/>
        </w:rPr>
        <w:softHyphen/>
        <w:t>следования: опрос, поиск литературы, наб</w:t>
      </w:r>
      <w:r w:rsidRPr="00DC5C99">
        <w:rPr>
          <w:color w:val="000000"/>
        </w:rPr>
        <w:softHyphen/>
        <w:t>людение и т.д. С целью выполнения каждой задачи назначаются группы учащихся, ра</w:t>
      </w:r>
      <w:r w:rsidRPr="00DC5C99">
        <w:rPr>
          <w:color w:val="000000"/>
        </w:rPr>
        <w:softHyphen/>
        <w:t>ботающих по исследованию определенного направления. Учащиеся имеют возмож</w:t>
      </w:r>
      <w:r w:rsidRPr="00DC5C99">
        <w:rPr>
          <w:color w:val="000000"/>
        </w:rPr>
        <w:softHyphen/>
        <w:t>ность выбора наиболее интересной для них задачи.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Таким образом, в процессе осущес</w:t>
      </w:r>
      <w:r w:rsidRPr="00DC5C99">
        <w:rPr>
          <w:color w:val="000000"/>
        </w:rPr>
        <w:softHyphen/>
        <w:t>твления исследования нарабатываются и теоретические знания об исследовательс</w:t>
      </w:r>
      <w:r w:rsidRPr="00DC5C99">
        <w:rPr>
          <w:color w:val="000000"/>
        </w:rPr>
        <w:softHyphen/>
        <w:t>кой деятельности и происходит формиро</w:t>
      </w:r>
      <w:r w:rsidRPr="00DC5C99">
        <w:rPr>
          <w:color w:val="000000"/>
        </w:rPr>
        <w:softHyphen/>
        <w:t>вание соответствующих исследовательс</w:t>
      </w:r>
      <w:r w:rsidRPr="00DC5C99">
        <w:rPr>
          <w:color w:val="000000"/>
        </w:rPr>
        <w:softHyphen/>
        <w:t>ких умений.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3.  Продолжается работа по проведению кратковременных исследований в контекс</w:t>
      </w:r>
      <w:r w:rsidRPr="00DC5C99">
        <w:rPr>
          <w:color w:val="000000"/>
        </w:rPr>
        <w:softHyphen/>
        <w:t>те изучения материалов различных дис</w:t>
      </w:r>
      <w:r w:rsidRPr="00DC5C99">
        <w:rPr>
          <w:color w:val="000000"/>
        </w:rPr>
        <w:softHyphen/>
        <w:t>циплин.</w:t>
      </w:r>
    </w:p>
    <w:p w:rsidR="00365FE4" w:rsidRPr="00B34D4F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Например:</w:t>
      </w:r>
      <w:r w:rsidRPr="00B34D4F">
        <w:rPr>
          <w:color w:val="000000"/>
          <w:sz w:val="16"/>
          <w:szCs w:val="16"/>
        </w:rPr>
        <w:t xml:space="preserve"> </w:t>
      </w:r>
      <w:r w:rsidRPr="00B34D4F">
        <w:rPr>
          <w:color w:val="000000"/>
        </w:rPr>
        <w:t>Фрагмент урока по теме «Наблюдение над словами-признаками»</w:t>
      </w:r>
    </w:p>
    <w:p w:rsidR="00365FE4" w:rsidRDefault="00365FE4" w:rsidP="00365FE4">
      <w:pPr>
        <w:spacing w:line="360" w:lineRule="auto"/>
        <w:jc w:val="both"/>
        <w:rPr>
          <w:i/>
          <w:iCs/>
          <w:smallCaps/>
          <w:color w:val="000000"/>
        </w:rPr>
      </w:pPr>
      <w:r>
        <w:rPr>
          <w:color w:val="000000"/>
        </w:rPr>
        <w:t>Прочитай тексты. Какой текст по</w:t>
      </w:r>
      <w:r w:rsidRPr="00B34D4F">
        <w:rPr>
          <w:color w:val="000000"/>
        </w:rPr>
        <w:t xml:space="preserve">нравился тебе больше? Почему? </w:t>
      </w:r>
      <w:r w:rsidRPr="00B34D4F">
        <w:rPr>
          <w:i/>
          <w:iCs/>
          <w:smallCaps/>
          <w:color w:val="000000"/>
        </w:rPr>
        <w:t xml:space="preserve">      </w:t>
      </w:r>
    </w:p>
    <w:p w:rsidR="00365FE4" w:rsidRPr="00B34D4F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B34D4F">
        <w:rPr>
          <w:i/>
          <w:iCs/>
          <w:smallCaps/>
          <w:color w:val="000000"/>
        </w:rPr>
        <w:t xml:space="preserve"> </w:t>
      </w:r>
      <w:r w:rsidRPr="00B34D4F">
        <w:rPr>
          <w:color w:val="000000"/>
        </w:rPr>
        <w:t>1. Полдень. Смотрю на небо. По небу плывут облака. Высоко над облаками кружат ласточки. Со свистом проносятся стрижи.</w:t>
      </w:r>
    </w:p>
    <w:p w:rsidR="00365FE4" w:rsidRPr="00B34D4F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B34D4F">
        <w:rPr>
          <w:color w:val="000000"/>
        </w:rPr>
        <w:t>2. Жаркий полдень. Смотрю на голубое небо. По небу плывут белые облака. Высоко над облаками кружат белогрудые ласточ</w:t>
      </w:r>
      <w:r w:rsidRPr="00B34D4F">
        <w:rPr>
          <w:color w:val="000000"/>
        </w:rPr>
        <w:softHyphen/>
        <w:t>ки. Со звонким свистом проносятся стрижи.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65FE4" w:rsidRPr="00B34D4F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B34D4F">
        <w:rPr>
          <w:color w:val="000000"/>
        </w:rPr>
        <w:t>Текст 2 отличается от текста 1 сло</w:t>
      </w:r>
      <w:r w:rsidRPr="00B34D4F">
        <w:rPr>
          <w:color w:val="000000"/>
        </w:rPr>
        <w:softHyphen/>
        <w:t>вами</w:t>
      </w:r>
      <w:r>
        <w:rPr>
          <w:color w:val="000000"/>
        </w:rPr>
        <w:t>____________________________________________</w:t>
      </w:r>
    </w:p>
    <w:p w:rsidR="00365FE4" w:rsidRDefault="00365FE4" w:rsidP="00365FE4">
      <w:pPr>
        <w:spacing w:line="360" w:lineRule="auto"/>
        <w:jc w:val="both"/>
        <w:rPr>
          <w:color w:val="000000"/>
        </w:rPr>
      </w:pPr>
      <w:r w:rsidRPr="00B34D4F">
        <w:rPr>
          <w:color w:val="000000"/>
        </w:rPr>
        <w:t>Эти слова делают текст_</w:t>
      </w:r>
      <w:r>
        <w:rPr>
          <w:color w:val="000000"/>
        </w:rPr>
        <w:t>________________________________________________________</w:t>
      </w:r>
    </w:p>
    <w:p w:rsidR="00365FE4" w:rsidRDefault="00365FE4" w:rsidP="00365FE4">
      <w:pPr>
        <w:spacing w:line="360" w:lineRule="auto"/>
        <w:jc w:val="both"/>
        <w:rPr>
          <w:color w:val="000000"/>
        </w:rPr>
      </w:pPr>
      <w:r>
        <w:rPr>
          <w:color w:val="000000"/>
        </w:rPr>
        <w:t>Они отвечают на вопросы_______________________________________________________</w:t>
      </w:r>
    </w:p>
    <w:p w:rsidR="00365FE4" w:rsidRDefault="00365FE4" w:rsidP="00365FE4">
      <w:pPr>
        <w:spacing w:line="360" w:lineRule="auto"/>
        <w:jc w:val="both"/>
        <w:rPr>
          <w:color w:val="000000"/>
        </w:rPr>
      </w:pPr>
      <w:r>
        <w:rPr>
          <w:color w:val="000000"/>
        </w:rPr>
        <w:t>Они связаны со словами_________________________________________________________</w:t>
      </w:r>
    </w:p>
    <w:p w:rsidR="00365FE4" w:rsidRDefault="00365FE4" w:rsidP="00365FE4">
      <w:pPr>
        <w:spacing w:line="360" w:lineRule="auto"/>
        <w:jc w:val="both"/>
      </w:pPr>
      <w:r>
        <w:rPr>
          <w:color w:val="000000"/>
        </w:rPr>
        <w:t>и обозначают их (действия или признаки) _________________________________________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4.  На уроках используются проблемные и поисковые методы, на которых также про</w:t>
      </w:r>
      <w:r w:rsidRPr="00DC5C99">
        <w:rPr>
          <w:color w:val="000000"/>
        </w:rPr>
        <w:softHyphen/>
        <w:t>исходит знакомство с терминологией и не</w:t>
      </w:r>
      <w:r w:rsidRPr="00DC5C99">
        <w:rPr>
          <w:color w:val="000000"/>
        </w:rPr>
        <w:softHyphen/>
        <w:t>которыми понятиями о методах исследова</w:t>
      </w:r>
      <w:r w:rsidRPr="00DC5C99">
        <w:rPr>
          <w:color w:val="000000"/>
        </w:rPr>
        <w:softHyphen/>
        <w:t>ния, работа со словарями и другими источ</w:t>
      </w:r>
      <w:r w:rsidRPr="00DC5C99">
        <w:rPr>
          <w:color w:val="000000"/>
        </w:rPr>
        <w:softHyphen/>
        <w:t>никами информации.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5.  На занятиях предлагаются задания, направленные на выявление различных свойств, действий предметов, множества предметов, составление последовательнос</w:t>
      </w:r>
      <w:r w:rsidRPr="00DC5C99">
        <w:rPr>
          <w:color w:val="000000"/>
        </w:rPr>
        <w:softHyphen/>
        <w:t>ти действий; сравнение предметов и мно</w:t>
      </w:r>
      <w:r w:rsidRPr="00DC5C99">
        <w:rPr>
          <w:color w:val="000000"/>
        </w:rPr>
        <w:softHyphen/>
        <w:t>жеств предметов; изучаются логические по</w:t>
      </w:r>
      <w:r w:rsidRPr="00DC5C99">
        <w:rPr>
          <w:color w:val="000000"/>
        </w:rPr>
        <w:softHyphen/>
        <w:t>нятия «истина», «ложь», «дерево»; предла</w:t>
      </w:r>
      <w:r w:rsidRPr="00DC5C99">
        <w:rPr>
          <w:color w:val="000000"/>
        </w:rPr>
        <w:softHyphen/>
        <w:t>гаются для решения простые задачи по комбинаторике, логические задачи. Прово</w:t>
      </w:r>
      <w:r w:rsidRPr="00DC5C99">
        <w:rPr>
          <w:color w:val="000000"/>
        </w:rPr>
        <w:softHyphen/>
        <w:t>дится работа по выявлению причинно-следственных связей, по обучению прие</w:t>
      </w:r>
      <w:r w:rsidRPr="00DC5C99">
        <w:rPr>
          <w:color w:val="000000"/>
        </w:rPr>
        <w:softHyphen/>
        <w:t>мам наблюдения и описания.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6.  Осуществляется подготовка самосто</w:t>
      </w:r>
      <w:r w:rsidRPr="00DC5C99">
        <w:rPr>
          <w:color w:val="000000"/>
        </w:rPr>
        <w:softHyphen/>
        <w:t>ятельного долговременного исследования по интересующим учащихся темам. Иссле</w:t>
      </w:r>
      <w:r w:rsidRPr="00DC5C99">
        <w:rPr>
          <w:color w:val="000000"/>
        </w:rPr>
        <w:softHyphen/>
        <w:t>дование проводится под руководством учи</w:t>
      </w:r>
      <w:r w:rsidRPr="00DC5C99">
        <w:rPr>
          <w:color w:val="000000"/>
        </w:rPr>
        <w:softHyphen/>
        <w:t>теля, затем с помощью родителей.</w:t>
      </w:r>
    </w:p>
    <w:p w:rsidR="00365FE4" w:rsidRDefault="00365FE4" w:rsidP="00365FE4">
      <w:pPr>
        <w:spacing w:line="360" w:lineRule="auto"/>
        <w:ind w:firstLine="709"/>
        <w:jc w:val="both"/>
      </w:pPr>
      <w:r w:rsidRPr="00DC5C99">
        <w:rPr>
          <w:color w:val="000000"/>
        </w:rPr>
        <w:t>Наблюдаемые результаты: учащиеся име</w:t>
      </w:r>
      <w:r w:rsidRPr="00DC5C99">
        <w:rPr>
          <w:color w:val="000000"/>
        </w:rPr>
        <w:softHyphen/>
        <w:t>ют достаточно широкое представление об ис</w:t>
      </w:r>
      <w:r w:rsidRPr="00DC5C99">
        <w:rPr>
          <w:color w:val="000000"/>
        </w:rPr>
        <w:softHyphen/>
        <w:t>следовательской работе ученых, о ее назначе</w:t>
      </w:r>
      <w:r w:rsidRPr="00DC5C99">
        <w:rPr>
          <w:color w:val="000000"/>
        </w:rPr>
        <w:softHyphen/>
        <w:t>нии, имеют представление о планировании работы, проводят вместе со взрослым (с группой) учебные исследования, осущест</w:t>
      </w:r>
      <w:r w:rsidRPr="00DC5C99">
        <w:rPr>
          <w:color w:val="000000"/>
        </w:rPr>
        <w:softHyphen/>
        <w:t>вляют поиск информации в литературе по интересующей теме, имеют и желание, и воз</w:t>
      </w:r>
      <w:r w:rsidRPr="00DC5C99">
        <w:rPr>
          <w:color w:val="000000"/>
        </w:rPr>
        <w:softHyphen/>
        <w:t>можность поделиться с одноклассниками ре</w:t>
      </w:r>
      <w:r w:rsidRPr="00DC5C99">
        <w:rPr>
          <w:color w:val="000000"/>
        </w:rPr>
        <w:softHyphen/>
        <w:t>зультатами своей исследовательской работы.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 xml:space="preserve">В </w:t>
      </w:r>
      <w:r w:rsidRPr="00DC5C99">
        <w:rPr>
          <w:color w:val="000000"/>
          <w:lang w:val="en-US"/>
        </w:rPr>
        <w:t>III</w:t>
      </w:r>
      <w:r w:rsidRPr="00DC5C99">
        <w:rPr>
          <w:color w:val="000000"/>
        </w:rPr>
        <w:t xml:space="preserve"> классе:</w:t>
      </w:r>
      <w:r w:rsidRPr="00DC5C99">
        <w:t xml:space="preserve"> </w:t>
      </w:r>
      <w:r w:rsidRPr="00DC5C99">
        <w:rPr>
          <w:color w:val="000000"/>
        </w:rPr>
        <w:t>1. На теоретических и практических за</w:t>
      </w:r>
      <w:r w:rsidRPr="00DC5C99">
        <w:rPr>
          <w:color w:val="000000"/>
        </w:rPr>
        <w:softHyphen/>
        <w:t>нятиях по исследовательской деятельнос</w:t>
      </w:r>
      <w:r w:rsidRPr="00DC5C99">
        <w:rPr>
          <w:color w:val="000000"/>
        </w:rPr>
        <w:softHyphen/>
        <w:t>ти (один раз в неделю) учащиеся продол</w:t>
      </w:r>
      <w:r w:rsidRPr="00DC5C99">
        <w:rPr>
          <w:color w:val="000000"/>
        </w:rPr>
        <w:softHyphen/>
        <w:t>жают знакомиться с теорией исследования, структурой, методами исследований (история исследований, предназначение иссле</w:t>
      </w:r>
      <w:r w:rsidRPr="00DC5C99">
        <w:rPr>
          <w:color w:val="000000"/>
        </w:rPr>
        <w:softHyphen/>
        <w:t>дований, место в жизни человека, челове</w:t>
      </w:r>
      <w:r w:rsidRPr="00DC5C99">
        <w:rPr>
          <w:color w:val="000000"/>
        </w:rPr>
        <w:softHyphen/>
        <w:t>чества в целом, требования к выбору темы исследования, планирование исследова</w:t>
      </w:r>
      <w:r w:rsidRPr="00DC5C99">
        <w:rPr>
          <w:color w:val="000000"/>
        </w:rPr>
        <w:softHyphen/>
        <w:t>ния, задачи исследования). На уроках ис</w:t>
      </w:r>
      <w:r w:rsidRPr="00DC5C99">
        <w:rPr>
          <w:color w:val="000000"/>
        </w:rPr>
        <w:softHyphen/>
        <w:t>пользуются игровые методы, путешествия, сказочный материал.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2. Проводятся коллективные исследова</w:t>
      </w:r>
      <w:r w:rsidRPr="00DC5C99">
        <w:rPr>
          <w:color w:val="000000"/>
        </w:rPr>
        <w:softHyphen/>
        <w:t>ния на заданную тему (пример подобного исследования приведен ранее). У третье</w:t>
      </w:r>
      <w:r w:rsidRPr="00DC5C99">
        <w:rPr>
          <w:color w:val="000000"/>
        </w:rPr>
        <w:softHyphen/>
        <w:t>классников активность выше, больше инте</w:t>
      </w:r>
      <w:r w:rsidRPr="00DC5C99">
        <w:rPr>
          <w:color w:val="000000"/>
        </w:rPr>
        <w:softHyphen/>
        <w:t>ресных, неординарных подходов и предло</w:t>
      </w:r>
      <w:r w:rsidRPr="00DC5C99">
        <w:rPr>
          <w:color w:val="000000"/>
        </w:rPr>
        <w:softHyphen/>
        <w:t>жений в осуществлении исследовательской деятельности.</w:t>
      </w:r>
    </w:p>
    <w:p w:rsidR="00365FE4" w:rsidRDefault="00365FE4" w:rsidP="00365FE4">
      <w:pPr>
        <w:spacing w:line="360" w:lineRule="auto"/>
        <w:ind w:left="1440" w:hanging="1440"/>
        <w:jc w:val="both"/>
      </w:pPr>
      <w:r w:rsidRPr="00FE07A9">
        <w:rPr>
          <w:b/>
          <w:color w:val="000000"/>
        </w:rPr>
        <w:t>Например:</w:t>
      </w:r>
      <w:r>
        <w:rPr>
          <w:color w:val="000000"/>
        </w:rPr>
        <w:t xml:space="preserve"> </w:t>
      </w:r>
      <w:r w:rsidRPr="00FE07A9">
        <w:rPr>
          <w:color w:val="000000"/>
          <w:u w:val="single"/>
        </w:rPr>
        <w:t>Тема исследования:</w:t>
      </w:r>
      <w:r w:rsidRPr="00FE07A9">
        <w:rPr>
          <w:color w:val="000000"/>
        </w:rPr>
        <w:t xml:space="preserve"> Экологическое</w:t>
      </w:r>
      <w:r>
        <w:rPr>
          <w:color w:val="000000"/>
        </w:rPr>
        <w:t xml:space="preserve"> состояние школы и пришкольного    </w:t>
      </w:r>
      <w:r w:rsidRPr="00FE07A9">
        <w:rPr>
          <w:color w:val="000000"/>
        </w:rPr>
        <w:t>участка.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  <w:u w:val="single"/>
        </w:rPr>
        <w:t>Цель исследования:</w:t>
      </w:r>
      <w:r w:rsidRPr="00FE07A9">
        <w:rPr>
          <w:color w:val="000000"/>
        </w:rPr>
        <w:t xml:space="preserve"> Определить экологическое состояние территории школы.</w:t>
      </w:r>
    </w:p>
    <w:p w:rsidR="00365FE4" w:rsidRDefault="00365FE4" w:rsidP="00365FE4">
      <w:pPr>
        <w:spacing w:line="360" w:lineRule="auto"/>
        <w:jc w:val="both"/>
      </w:pPr>
      <w:r w:rsidRPr="00FE07A9">
        <w:rPr>
          <w:color w:val="000000"/>
          <w:u w:val="single"/>
        </w:rPr>
        <w:t>Этапы исследования:</w:t>
      </w:r>
      <w:r w:rsidRPr="00FE07A9">
        <w:rPr>
          <w:color w:val="000000"/>
        </w:rPr>
        <w:t xml:space="preserve"> 1) определить уровень загрязнения воздуха внутри здания школы; 2) установить уровень загрязнения воздуха на пришкольном участке; 3) уточнить плотность озеле</w:t>
      </w:r>
      <w:r w:rsidRPr="00FE07A9">
        <w:rPr>
          <w:color w:val="000000"/>
        </w:rPr>
        <w:softHyphen/>
        <w:t xml:space="preserve">нения пришкольного участка; 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</w:pPr>
      <w:r w:rsidRPr="00FE07A9">
        <w:rPr>
          <w:color w:val="000000"/>
        </w:rPr>
        <w:t>Введение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</w:rPr>
        <w:t>Все мы пассажиры одного корабля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</w:rPr>
        <w:t>по имени «Земля», значит пересесть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</w:rPr>
        <w:t>из него просто некуда. Вот потому-то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</w:rPr>
        <w:t>все жители должны сообща спасать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</w:rPr>
        <w:t>свой общий дом...</w:t>
      </w:r>
    </w:p>
    <w:p w:rsidR="00365FE4" w:rsidRDefault="00365FE4" w:rsidP="00365FE4">
      <w:pPr>
        <w:spacing w:line="360" w:lineRule="auto"/>
        <w:jc w:val="both"/>
      </w:pPr>
      <w:r w:rsidRPr="00FE07A9">
        <w:rPr>
          <w:i/>
          <w:iCs/>
          <w:color w:val="000000"/>
        </w:rPr>
        <w:t>Антуан де С'ент-Экзюпери</w:t>
      </w:r>
    </w:p>
    <w:p w:rsidR="00365FE4" w:rsidRDefault="00365FE4" w:rsidP="00365FE4">
      <w:pPr>
        <w:spacing w:line="360" w:lineRule="auto"/>
        <w:jc w:val="both"/>
      </w:pP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E07A9">
        <w:rPr>
          <w:color w:val="000000"/>
        </w:rPr>
        <w:t>Исследовательская часть</w:t>
      </w:r>
    </w:p>
    <w:p w:rsidR="00365FE4" w:rsidRPr="006D6C88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D6C88">
        <w:rPr>
          <w:b/>
          <w:color w:val="000000"/>
        </w:rPr>
        <w:t>Определение уровня загрязнения</w:t>
      </w:r>
      <w:r w:rsidRPr="006D6C88">
        <w:rPr>
          <w:b/>
        </w:rPr>
        <w:t xml:space="preserve"> </w:t>
      </w:r>
      <w:r w:rsidRPr="006D6C88">
        <w:rPr>
          <w:b/>
          <w:color w:val="000000"/>
        </w:rPr>
        <w:t>воздуха внутри здания школы.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i/>
          <w:iCs/>
          <w:color w:val="000000"/>
        </w:rPr>
        <w:t>Инструкция для исследования: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1. Намажь вазелином полоски белой картонной бумаги.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2. Прикрепи полоски бумаги в клас</w:t>
      </w:r>
      <w:r w:rsidRPr="00FE07A9">
        <w:rPr>
          <w:color w:val="000000"/>
        </w:rPr>
        <w:softHyphen/>
        <w:t>се, в кабинете врача, директора, в учи</w:t>
      </w:r>
      <w:r w:rsidRPr="00FE07A9">
        <w:rPr>
          <w:color w:val="000000"/>
        </w:rPr>
        <w:softHyphen/>
        <w:t>тельской, столовой, коридоре, спорт</w:t>
      </w:r>
      <w:r w:rsidRPr="00FE07A9">
        <w:rPr>
          <w:color w:val="000000"/>
        </w:rPr>
        <w:softHyphen/>
        <w:t>зале, раздевалке (полоски подпиши).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3.  Через 4-5 дней посмотри на по</w:t>
      </w:r>
      <w:r w:rsidRPr="00FE07A9">
        <w:rPr>
          <w:color w:val="000000"/>
        </w:rPr>
        <w:softHyphen/>
        <w:t>лоски бумаги через лупу.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4.   Объясни, какие частицы видны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на   полосках.   Откуда   они   взялись?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В каком кабинете частиц меньше всего?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E07A9">
        <w:rPr>
          <w:color w:val="000000"/>
        </w:rPr>
        <w:t>5. Сделай выводы: как эти части</w:t>
      </w:r>
      <w:r w:rsidRPr="00FE07A9">
        <w:rPr>
          <w:color w:val="000000"/>
        </w:rPr>
        <w:softHyphen/>
        <w:t>цы грязи и пыли влияют на здоровье школьника и учителя; можно ли обес</w:t>
      </w:r>
      <w:r w:rsidRPr="00FE07A9">
        <w:rPr>
          <w:color w:val="000000"/>
        </w:rPr>
        <w:softHyphen/>
        <w:t xml:space="preserve">печить чистоту в помещениях школы? 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E07A9">
        <w:rPr>
          <w:i/>
          <w:iCs/>
          <w:color w:val="000000"/>
        </w:rPr>
        <w:t xml:space="preserve">Полученные результаты и выводы: </w:t>
      </w:r>
      <w:r w:rsidRPr="00FE07A9">
        <w:rPr>
          <w:color w:val="000000"/>
        </w:rPr>
        <w:t>После изучения уровня загрязнения воздуха младшие школьники обнару</w:t>
      </w:r>
      <w:r w:rsidRPr="00FE07A9">
        <w:rPr>
          <w:color w:val="000000"/>
        </w:rPr>
        <w:softHyphen/>
        <w:t>жили, что самыми чистыми оказались кабинеты врача и директора. Это дети объяснили частой влажной уборкой и малым количеством посещений. Сред</w:t>
      </w:r>
      <w:r w:rsidRPr="00FE07A9">
        <w:rPr>
          <w:color w:val="000000"/>
        </w:rPr>
        <w:softHyphen/>
        <w:t>ний уровень загрязнения отмечен в классе, в учительской и столовой, что объясняется   двухразовой   (за   день) уборкой этих помещений и наличием у посетителей сменной обуви. Самыми грязными оказались раздевалка, спорт</w:t>
      </w:r>
      <w:r w:rsidRPr="00FE07A9">
        <w:rPr>
          <w:color w:val="000000"/>
        </w:rPr>
        <w:softHyphen/>
        <w:t>зал и коридор школы дети объяснили это большой загруженностью данных помещений  и  грязной  обувью  тех, кто там бывает. Таким образом, школь</w:t>
      </w:r>
      <w:r w:rsidRPr="00FE07A9">
        <w:rPr>
          <w:color w:val="000000"/>
        </w:rPr>
        <w:softHyphen/>
        <w:t>ники пришли к выводу, что в гряз</w:t>
      </w:r>
      <w:r w:rsidRPr="00FE07A9">
        <w:rPr>
          <w:color w:val="000000"/>
        </w:rPr>
        <w:softHyphen/>
        <w:t>ных кабинетах и помещениях школы небезопасно   находиться,   поскольку пыль оседает на стенках легких челове</w:t>
      </w:r>
      <w:r w:rsidRPr="00FE07A9">
        <w:rPr>
          <w:color w:val="000000"/>
        </w:rPr>
        <w:softHyphen/>
        <w:t>ка и вызывает различные заболевания, поэтому во всех помещениях необходи</w:t>
      </w:r>
      <w:r w:rsidRPr="00FE07A9">
        <w:rPr>
          <w:color w:val="000000"/>
        </w:rPr>
        <w:softHyphen/>
        <w:t>ма более тщательная уборка, а на заня</w:t>
      </w:r>
      <w:r w:rsidRPr="00FE07A9">
        <w:rPr>
          <w:color w:val="000000"/>
        </w:rPr>
        <w:softHyphen/>
        <w:t>тия нужно ходить в сменной обуви. После исследований дети самостоятель</w:t>
      </w:r>
      <w:r w:rsidRPr="00FE07A9">
        <w:rPr>
          <w:color w:val="000000"/>
        </w:rPr>
        <w:softHyphen/>
        <w:t>но стали следить за наличием второй обуви у всех школьников и начали про</w:t>
      </w:r>
      <w:r w:rsidRPr="00FE07A9">
        <w:rPr>
          <w:color w:val="000000"/>
        </w:rPr>
        <w:softHyphen/>
        <w:t xml:space="preserve">водить «рейды чистоты» в школе. </w:t>
      </w:r>
    </w:p>
    <w:p w:rsidR="00365FE4" w:rsidRPr="006D6C88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6D6C88">
        <w:rPr>
          <w:b/>
          <w:color w:val="000000"/>
        </w:rPr>
        <w:t>Установление уровня загрязнения воздуха на пришкольном участке.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i/>
          <w:iCs/>
          <w:color w:val="000000"/>
        </w:rPr>
        <w:t xml:space="preserve">Инструкция для исследования: </w:t>
      </w:r>
      <w:r w:rsidRPr="00FE07A9">
        <w:rPr>
          <w:color w:val="000000"/>
        </w:rPr>
        <w:t>1. Опиши расположение школы в микрорайоне. Определи, на каком рас</w:t>
      </w:r>
      <w:r w:rsidRPr="00FE07A9">
        <w:rPr>
          <w:color w:val="000000"/>
        </w:rPr>
        <w:softHyphen/>
        <w:t>стоянии она находится от автомобиль</w:t>
      </w:r>
      <w:r w:rsidRPr="00FE07A9">
        <w:rPr>
          <w:color w:val="000000"/>
        </w:rPr>
        <w:softHyphen/>
        <w:t>ных дорог, предприятий, магазинов.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По санитарно-гигиеническим нор</w:t>
      </w:r>
      <w:r w:rsidRPr="00FE07A9">
        <w:rPr>
          <w:color w:val="000000"/>
        </w:rPr>
        <w:softHyphen/>
        <w:t>мам от границ школы до дороги долж</w:t>
      </w:r>
      <w:r w:rsidRPr="00FE07A9">
        <w:rPr>
          <w:color w:val="000000"/>
        </w:rPr>
        <w:softHyphen/>
        <w:t xml:space="preserve">но быть не менее </w:t>
      </w:r>
      <w:smartTag w:uri="urn:schemas-microsoft-com:office:smarttags" w:element="metricconverter">
        <w:smartTagPr>
          <w:attr w:name="ProductID" w:val="25 м"/>
        </w:smartTagPr>
        <w:r w:rsidRPr="00FE07A9">
          <w:rPr>
            <w:color w:val="000000"/>
          </w:rPr>
          <w:t>25 м</w:t>
        </w:r>
      </w:smartTag>
      <w:r w:rsidRPr="00FE07A9">
        <w:rPr>
          <w:color w:val="000000"/>
        </w:rPr>
        <w:t xml:space="preserve">, до магазинов и предприятий - </w:t>
      </w:r>
      <w:smartTag w:uri="urn:schemas-microsoft-com:office:smarttags" w:element="metricconverter">
        <w:smartTagPr>
          <w:attr w:name="ProductID" w:val="50 м"/>
        </w:smartTagPr>
        <w:r w:rsidRPr="00FE07A9">
          <w:rPr>
            <w:color w:val="000000"/>
          </w:rPr>
          <w:t>50 м</w:t>
        </w:r>
      </w:smartTag>
      <w:r w:rsidRPr="00FE07A9">
        <w:rPr>
          <w:color w:val="000000"/>
        </w:rPr>
        <w:t xml:space="preserve">, до жилых домов -не менее </w:t>
      </w:r>
      <w:smartTag w:uri="urn:schemas-microsoft-com:office:smarttags" w:element="metricconverter">
        <w:smartTagPr>
          <w:attr w:name="ProductID" w:val="10 м"/>
        </w:smartTagPr>
        <w:r w:rsidRPr="00FE07A9">
          <w:rPr>
            <w:color w:val="000000"/>
          </w:rPr>
          <w:t>10 м</w:t>
        </w:r>
      </w:smartTag>
      <w:r w:rsidRPr="00FE07A9">
        <w:rPr>
          <w:color w:val="000000"/>
        </w:rPr>
        <w:t>. Соответствует ли распо</w:t>
      </w:r>
      <w:r w:rsidRPr="00FE07A9">
        <w:rPr>
          <w:color w:val="000000"/>
        </w:rPr>
        <w:softHyphen/>
        <w:t>ложение твоей школы этим нормам?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2. Изучи степень запыленности воз</w:t>
      </w:r>
      <w:r w:rsidRPr="00FE07A9">
        <w:rPr>
          <w:color w:val="000000"/>
        </w:rPr>
        <w:softHyphen/>
        <w:t>духа в различных местах пришкольно</w:t>
      </w:r>
      <w:r w:rsidRPr="00FE07A9">
        <w:rPr>
          <w:color w:val="000000"/>
        </w:rPr>
        <w:softHyphen/>
        <w:t>го участка. Для этого: а) собери листья растений на разных участках; сравни их загрязненные поверхности; б) собе</w:t>
      </w:r>
      <w:r w:rsidRPr="00FE07A9">
        <w:rPr>
          <w:color w:val="000000"/>
        </w:rPr>
        <w:softHyphen/>
        <w:t>ри на разных участках снег, растопи его; сравни степень загрязнения воды. Сделай выводы.</w:t>
      </w:r>
    </w:p>
    <w:p w:rsidR="00365FE4" w:rsidRPr="006D6C88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6D6C88">
        <w:rPr>
          <w:b/>
          <w:color w:val="000000"/>
        </w:rPr>
        <w:t>Уточнение плотности озеленения пришкольного участка</w:t>
      </w:r>
      <w:r>
        <w:rPr>
          <w:b/>
          <w:color w:val="000000"/>
        </w:rPr>
        <w:t>.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i/>
          <w:iCs/>
          <w:color w:val="000000"/>
        </w:rPr>
        <w:t>Инструкция для исследования:</w:t>
      </w:r>
    </w:p>
    <w:p w:rsidR="00365FE4" w:rsidRPr="00FE07A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FE07A9">
        <w:rPr>
          <w:color w:val="000000"/>
        </w:rPr>
        <w:t>1.  Подсчитай количество деревьев и кустарников, произрастающих на пришкольном участке. Определи, сколько растений приходится на одно</w:t>
      </w:r>
      <w:r w:rsidRPr="00FE07A9">
        <w:rPr>
          <w:color w:val="000000"/>
        </w:rPr>
        <w:softHyphen/>
        <w:t>го учащегося.</w:t>
      </w:r>
    </w:p>
    <w:p w:rsidR="00365FE4" w:rsidRDefault="00365FE4" w:rsidP="00365FE4">
      <w:pPr>
        <w:spacing w:line="360" w:lineRule="auto"/>
        <w:ind w:firstLine="709"/>
        <w:jc w:val="both"/>
      </w:pPr>
      <w:r w:rsidRPr="00FE07A9">
        <w:rPr>
          <w:color w:val="000000"/>
        </w:rPr>
        <w:t>2. Известно, что одно дерево средней величины за 24 часа восстанавливает столько кислорода, сколько необходи</w:t>
      </w:r>
      <w:r w:rsidRPr="00FE07A9">
        <w:rPr>
          <w:color w:val="000000"/>
        </w:rPr>
        <w:softHyphen/>
        <w:t>мо для дыхания трех человек. Доста</w:t>
      </w:r>
      <w:r w:rsidRPr="00FE07A9">
        <w:rPr>
          <w:color w:val="000000"/>
        </w:rPr>
        <w:softHyphen/>
        <w:t>точно ли на территории школы деревь</w:t>
      </w:r>
      <w:r w:rsidRPr="00FE07A9">
        <w:rPr>
          <w:color w:val="000000"/>
        </w:rPr>
        <w:softHyphen/>
        <w:t>ев для восстановления кислорода в воздухе?</w:t>
      </w:r>
    </w:p>
    <w:p w:rsidR="00365FE4" w:rsidRDefault="00365FE4" w:rsidP="00365FE4">
      <w:pPr>
        <w:spacing w:line="360" w:lineRule="auto"/>
        <w:ind w:firstLine="709"/>
        <w:jc w:val="both"/>
      </w:pPr>
    </w:p>
    <w:p w:rsidR="00365FE4" w:rsidRDefault="00365FE4" w:rsidP="00365FE4">
      <w:pPr>
        <w:spacing w:line="360" w:lineRule="auto"/>
        <w:ind w:firstLine="709"/>
        <w:jc w:val="both"/>
      </w:pPr>
      <w:r>
        <w:t>На основании проведенных исследований делаются выводы об экологическом состоянии школы и пришкольного участка  и определяются меры, которые помогут изменить данную ситуацию.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Учитывая</w:t>
      </w:r>
      <w:r w:rsidRPr="007F5275">
        <w:rPr>
          <w:color w:val="000000"/>
        </w:rPr>
        <w:t>, что одним из значимых стимулов исследо</w:t>
      </w:r>
      <w:r w:rsidRPr="007F5275">
        <w:rPr>
          <w:color w:val="000000"/>
        </w:rPr>
        <w:softHyphen/>
        <w:t>вательской деятельности младших школьников может быть загадка</w:t>
      </w:r>
      <w:r>
        <w:rPr>
          <w:color w:val="000000"/>
        </w:rPr>
        <w:t>, в</w:t>
      </w:r>
      <w:r w:rsidRPr="007F5275">
        <w:rPr>
          <w:color w:val="000000"/>
        </w:rPr>
        <w:t xml:space="preserve"> эксперимен</w:t>
      </w:r>
      <w:r w:rsidRPr="007F5275">
        <w:rPr>
          <w:color w:val="000000"/>
        </w:rPr>
        <w:softHyphen/>
        <w:t>те с уч</w:t>
      </w:r>
      <w:r>
        <w:rPr>
          <w:color w:val="000000"/>
        </w:rPr>
        <w:t>ащимися 3-го класса</w:t>
      </w:r>
      <w:r w:rsidRPr="007F5275">
        <w:rPr>
          <w:color w:val="000000"/>
        </w:rPr>
        <w:t xml:space="preserve"> мы использовали загадку как источник информации, как стимул и метод исследования и как идею для выбора темы для иссле</w:t>
      </w:r>
      <w:r w:rsidRPr="007F5275">
        <w:rPr>
          <w:color w:val="000000"/>
        </w:rPr>
        <w:softHyphen/>
        <w:t>дования. Кроме того, учитывалась ценность загадки как своеобразного определения предметов и явлений.</w:t>
      </w:r>
    </w:p>
    <w:p w:rsidR="00365FE4" w:rsidRDefault="00365FE4" w:rsidP="00365FE4">
      <w:pPr>
        <w:spacing w:line="360" w:lineRule="auto"/>
        <w:ind w:firstLine="709"/>
        <w:jc w:val="both"/>
        <w:rPr>
          <w:color w:val="000000"/>
        </w:rPr>
      </w:pPr>
      <w:r w:rsidRPr="007F5275">
        <w:rPr>
          <w:color w:val="000000"/>
        </w:rPr>
        <w:t>До</w:t>
      </w:r>
      <w:r w:rsidRPr="007F5275">
        <w:rPr>
          <w:color w:val="000000"/>
        </w:rPr>
        <w:softHyphen/>
        <w:t>ставляя, по словам К.Д. Ушинского, уму ребенка полезное упражнение, она в поэтической форме знакомит его с окружающим миром, привлекая внимание к тем сторонам явлений и предметов, которые невидимы для глаза, привыкшего схватывать только внешние признаки. «Загадки - это своеобразный психологический разд</w:t>
      </w:r>
      <w:r w:rsidRPr="007F5275">
        <w:rPr>
          <w:color w:val="000000"/>
        </w:rPr>
        <w:softHyphen/>
        <w:t>ражитель, который выводит нашу мысль из рамок обычных, вяло теку</w:t>
      </w:r>
      <w:r w:rsidRPr="007F5275">
        <w:rPr>
          <w:color w:val="000000"/>
        </w:rPr>
        <w:softHyphen/>
        <w:t>щих ассоциаций»</w:t>
      </w:r>
      <w:r>
        <w:rPr>
          <w:color w:val="000000"/>
        </w:rPr>
        <w:t>.</w:t>
      </w:r>
    </w:p>
    <w:p w:rsidR="00365FE4" w:rsidRPr="007F5275" w:rsidRDefault="00365FE4" w:rsidP="00365FE4">
      <w:pPr>
        <w:tabs>
          <w:tab w:val="left" w:pos="1900"/>
        </w:tabs>
        <w:spacing w:line="360" w:lineRule="auto"/>
        <w:ind w:firstLine="709"/>
        <w:jc w:val="both"/>
        <w:rPr>
          <w:color w:val="000000"/>
        </w:rPr>
      </w:pPr>
      <w:r w:rsidRPr="007F5275">
        <w:rPr>
          <w:color w:val="000000"/>
        </w:rPr>
        <w:t>Любая загадка таит в себе вопрос. Загадывая загадку: «Летом серый, зи</w:t>
      </w:r>
      <w:r w:rsidRPr="007F5275">
        <w:rPr>
          <w:color w:val="000000"/>
        </w:rPr>
        <w:softHyphen/>
        <w:t>мой белый, по полям скачет, от лисы себя прячет», мы, по сути, задаем во</w:t>
      </w:r>
      <w:r w:rsidRPr="007F5275">
        <w:rPr>
          <w:color w:val="000000"/>
        </w:rPr>
        <w:softHyphen/>
        <w:t>прос: «Кто это такой?». В зависимости от уровня сложности вопроса, зашиф</w:t>
      </w:r>
      <w:r w:rsidRPr="007F5275">
        <w:rPr>
          <w:color w:val="000000"/>
        </w:rPr>
        <w:softHyphen/>
        <w:t>рованного в загадке,</w:t>
      </w:r>
      <w:r>
        <w:rPr>
          <w:color w:val="000000"/>
        </w:rPr>
        <w:t xml:space="preserve"> выделяются уров</w:t>
      </w:r>
      <w:r>
        <w:rPr>
          <w:color w:val="000000"/>
        </w:rPr>
        <w:softHyphen/>
        <w:t>ни ее модели</w:t>
      </w:r>
      <w:r w:rsidRPr="007F5275">
        <w:rPr>
          <w:color w:val="000000"/>
        </w:rPr>
        <w:t>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Первый уровень (модель-представ</w:t>
      </w:r>
      <w:r w:rsidRPr="007F5275">
        <w:rPr>
          <w:color w:val="000000"/>
        </w:rPr>
        <w:softHyphen/>
        <w:t>ление) задается простым вопросом, подразумевающим описание объекта, перечисление его признаков. Второй уровень (модель-интерпретация) зада</w:t>
      </w:r>
      <w:r w:rsidRPr="007F5275">
        <w:rPr>
          <w:color w:val="000000"/>
        </w:rPr>
        <w:softHyphen/>
        <w:t>ется вопросом об истолковании объек</w:t>
      </w:r>
      <w:r w:rsidRPr="007F5275">
        <w:rPr>
          <w:color w:val="000000"/>
        </w:rPr>
        <w:softHyphen/>
        <w:t xml:space="preserve">та А с помощью объекта </w:t>
      </w:r>
      <w:r w:rsidRPr="007F5275">
        <w:rPr>
          <w:i/>
          <w:iCs/>
          <w:color w:val="000000"/>
        </w:rPr>
        <w:t xml:space="preserve">В. </w:t>
      </w:r>
      <w:r w:rsidRPr="007F5275">
        <w:rPr>
          <w:color w:val="000000"/>
        </w:rPr>
        <w:t>Третий уровень (модель-замещение) задается вопросом о замене одного объекта другим в мысленном или реальном действии (метафора). Четвертый уро</w:t>
      </w:r>
      <w:r w:rsidRPr="007F5275">
        <w:rPr>
          <w:color w:val="000000"/>
        </w:rPr>
        <w:softHyphen/>
        <w:t>вень (модель видения проблем) задает</w:t>
      </w:r>
      <w:r w:rsidRPr="007F5275">
        <w:rPr>
          <w:color w:val="000000"/>
        </w:rPr>
        <w:softHyphen/>
        <w:t xml:space="preserve">ся вопросом об исследовании объекта </w:t>
      </w:r>
      <w:r w:rsidRPr="007F5275">
        <w:rPr>
          <w:i/>
          <w:iCs/>
          <w:color w:val="000000"/>
        </w:rPr>
        <w:t xml:space="preserve">А </w:t>
      </w:r>
      <w:r w:rsidRPr="007F5275">
        <w:rPr>
          <w:color w:val="000000"/>
        </w:rPr>
        <w:t xml:space="preserve">через объект </w:t>
      </w:r>
      <w:r w:rsidRPr="007F5275">
        <w:rPr>
          <w:i/>
          <w:iCs/>
          <w:color w:val="000000"/>
        </w:rPr>
        <w:t>В.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Опираясь на вышеизложенное, мы отразили в табл. 1 зависимость типа и способа составления загадки от уровня модели.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Данная таблица использовалась на</w:t>
      </w:r>
      <w:r w:rsidRPr="007F5275">
        <w:rPr>
          <w:color w:val="000000"/>
        </w:rPr>
        <w:softHyphen/>
        <w:t>ми для составления и классификации загадок. Организуя исследовательское поведение учащихся, мы использова</w:t>
      </w:r>
      <w:r w:rsidRPr="007F5275">
        <w:rPr>
          <w:color w:val="000000"/>
        </w:rPr>
        <w:softHyphen/>
        <w:t>ли следующую последовательность составления загадки: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 xml:space="preserve">1.  «Видим в первый раз» (условное обозначение - рисунок глаза). Следует ответить на вопросы: </w:t>
      </w:r>
      <w:r w:rsidRPr="007F5275">
        <w:rPr>
          <w:i/>
          <w:iCs/>
          <w:color w:val="000000"/>
        </w:rPr>
        <w:t xml:space="preserve">какой? какая? что делает? </w:t>
      </w:r>
      <w:r w:rsidRPr="007F5275">
        <w:rPr>
          <w:color w:val="000000"/>
        </w:rPr>
        <w:t>Выбирается объект, на</w:t>
      </w:r>
      <w:r w:rsidRPr="007F5275">
        <w:rPr>
          <w:color w:val="000000"/>
        </w:rPr>
        <w:softHyphen/>
        <w:t>пример снег. Предлагается перечис</w:t>
      </w:r>
      <w:r w:rsidRPr="007F5275">
        <w:rPr>
          <w:color w:val="000000"/>
        </w:rPr>
        <w:softHyphen/>
        <w:t>лить его признаки (белый, пушистый, серебристый и др.).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 xml:space="preserve">2.    «Найдем близнеца» (условное обозначение - рисунок двух одинаковых человечков). Следует ответить на вопросы: </w:t>
      </w:r>
      <w:r w:rsidRPr="007F5275">
        <w:rPr>
          <w:i/>
          <w:iCs/>
          <w:color w:val="000000"/>
        </w:rPr>
        <w:t>кто такой же? на что по</w:t>
      </w:r>
      <w:r w:rsidRPr="007F5275">
        <w:rPr>
          <w:i/>
          <w:iCs/>
          <w:color w:val="000000"/>
        </w:rPr>
        <w:softHyphen/>
        <w:t xml:space="preserve">хож? </w:t>
      </w:r>
      <w:r w:rsidRPr="007F5275">
        <w:rPr>
          <w:color w:val="000000"/>
        </w:rPr>
        <w:t>(Снег, например, - на звездочку (снежинка), на мел, на покрывало, на сахар и т.п.)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3.  «Узнаем, в чем похожи» (услов</w:t>
      </w:r>
      <w:r w:rsidRPr="007F5275">
        <w:rPr>
          <w:color w:val="000000"/>
        </w:rPr>
        <w:softHyphen/>
        <w:t xml:space="preserve">ное обозначение - знак равенства). Следует ответить на вопрос: </w:t>
      </w:r>
      <w:r w:rsidRPr="007F5275">
        <w:rPr>
          <w:i/>
          <w:iCs/>
          <w:color w:val="000000"/>
        </w:rPr>
        <w:t>что одина</w:t>
      </w:r>
      <w:r w:rsidRPr="007F5275">
        <w:rPr>
          <w:i/>
          <w:iCs/>
          <w:color w:val="000000"/>
        </w:rPr>
        <w:softHyphen/>
        <w:t xml:space="preserve">ковое? </w:t>
      </w:r>
      <w:r w:rsidRPr="007F5275">
        <w:rPr>
          <w:color w:val="000000"/>
        </w:rPr>
        <w:t>(В нашем случае - у снега и са</w:t>
      </w:r>
      <w:r w:rsidRPr="007F5275">
        <w:rPr>
          <w:color w:val="000000"/>
        </w:rPr>
        <w:softHyphen/>
        <w:t>хара: и то и другое белого цвета, тает.)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 xml:space="preserve">4.   «Узнаем, как узнать» (условное обозначение - знак вопроса). Следует ответить на вопрос: </w:t>
      </w:r>
      <w:r w:rsidRPr="007F5275">
        <w:rPr>
          <w:i/>
          <w:iCs/>
          <w:color w:val="000000"/>
        </w:rPr>
        <w:t>как узнать о пред</w:t>
      </w:r>
      <w:r w:rsidRPr="007F5275">
        <w:rPr>
          <w:i/>
          <w:iCs/>
          <w:color w:val="000000"/>
        </w:rPr>
        <w:softHyphen/>
        <w:t xml:space="preserve">мете? </w:t>
      </w:r>
      <w:r w:rsidRPr="007F5275">
        <w:rPr>
          <w:color w:val="000000"/>
        </w:rPr>
        <w:t>(Попробовать на вкус, опустить вводу.)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5.  «Загадаем загадку сами» (услов</w:t>
      </w:r>
      <w:r w:rsidRPr="007F5275">
        <w:rPr>
          <w:color w:val="000000"/>
        </w:rPr>
        <w:softHyphen/>
        <w:t>ное обозначение - «Я»).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Детям было предложено, ориенти</w:t>
      </w:r>
      <w:r w:rsidRPr="007F5275">
        <w:rPr>
          <w:color w:val="000000"/>
        </w:rPr>
        <w:softHyphen/>
        <w:t>руясь на вопросы, составить загадки в соответствии с моделями всех четырех видов. Вот что получилось у наших третьеклассников: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«Белый, холодный для снеговика при</w:t>
      </w:r>
      <w:r w:rsidRPr="007F5275">
        <w:rPr>
          <w:color w:val="000000"/>
        </w:rPr>
        <w:softHyphen/>
        <w:t>годный».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«Словно звездочки сияет, покрывалом укрывает горы, поле и леса. И такая там краса!»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«Словно сахар рассыпается и в водичке растворяется».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«Узнаём его по цвету, по прохладе на руке, по сверканию на солнце и по луже на земле».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7F5275">
        <w:rPr>
          <w:i/>
          <w:iCs/>
          <w:color w:val="000000"/>
        </w:rPr>
        <w:t xml:space="preserve">Таблица 1 </w:t>
      </w:r>
      <w:r w:rsidRPr="007F5275">
        <w:rPr>
          <w:b/>
          <w:bCs/>
          <w:color w:val="000000"/>
        </w:rPr>
        <w:t>Соотношение уровней модели загадки, ее типа и способов составления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9"/>
        <w:gridCol w:w="1841"/>
        <w:gridCol w:w="1620"/>
        <w:gridCol w:w="4860"/>
      </w:tblGrid>
      <w:tr w:rsidR="00365FE4" w:rsidRPr="007F5275" w:rsidTr="00D4434D">
        <w:trPr>
          <w:trHeight w:val="47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Уровни модели загадки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Способы составления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Тип загадки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</w:pPr>
            <w:r w:rsidRPr="007F5275">
              <w:rPr>
                <w:color w:val="000000"/>
              </w:rPr>
              <w:t>Примеры загадок</w:t>
            </w:r>
          </w:p>
        </w:tc>
      </w:tr>
      <w:tr w:rsidR="00365FE4" w:rsidRPr="007F5275" w:rsidTr="00D4434D">
        <w:trPr>
          <w:trHeight w:val="50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1. Модель-представление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Перечисление признаков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Описание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</w:pPr>
            <w:r w:rsidRPr="007F5275">
              <w:rPr>
                <w:color w:val="000000"/>
              </w:rPr>
              <w:t>«Кто в воде живет, без воды пропадет, хо</w:t>
            </w:r>
            <w:r w:rsidRPr="007F5275">
              <w:rPr>
                <w:color w:val="000000"/>
              </w:rPr>
              <w:softHyphen/>
              <w:t>рошо ныряет, хвостиком виляет?»</w:t>
            </w:r>
          </w:p>
        </w:tc>
      </w:tr>
      <w:tr w:rsidR="00365FE4" w:rsidRPr="007F5275" w:rsidTr="00D4434D">
        <w:trPr>
          <w:trHeight w:val="70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2. Модель-интерпретация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Антитеза, сравнение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Объяснение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</w:pPr>
            <w:r w:rsidRPr="007F5275">
              <w:rPr>
                <w:color w:val="000000"/>
              </w:rPr>
              <w:t>«Кто пушистый, серебристый, но рукой его не тронь: станет капелькою чистой, как поймаешь на ладонь?»</w:t>
            </w:r>
          </w:p>
        </w:tc>
      </w:tr>
      <w:tr w:rsidR="00365FE4" w:rsidRPr="007F5275" w:rsidTr="00D4434D">
        <w:trPr>
          <w:trHeight w:val="677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3. Модель-замещение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Подбор метафор-парадоксов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Иносказание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</w:pPr>
            <w:r w:rsidRPr="007F5275">
              <w:rPr>
                <w:color w:val="000000"/>
              </w:rPr>
              <w:t>«По горам, по долам ходит шуба да каф</w:t>
            </w:r>
            <w:r w:rsidRPr="007F5275">
              <w:rPr>
                <w:color w:val="000000"/>
              </w:rPr>
              <w:softHyphen/>
              <w:t>тан. Кто это?»</w:t>
            </w:r>
          </w:p>
        </w:tc>
      </w:tr>
      <w:tr w:rsidR="00365FE4" w:rsidRPr="007F5275" w:rsidTr="00D4434D">
        <w:trPr>
          <w:trHeight w:val="72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4. Модель-исследование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Олицетворение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Исследование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</w:pPr>
            <w:r w:rsidRPr="007F5275">
              <w:rPr>
                <w:color w:val="000000"/>
              </w:rPr>
              <w:t>«Шевелились у цветка все четыре лепест</w:t>
            </w:r>
            <w:r w:rsidRPr="007F5275">
              <w:rPr>
                <w:color w:val="000000"/>
              </w:rPr>
              <w:softHyphen/>
              <w:t>ка. Я сорвать его хотел, он вспорхнул и улетел»</w:t>
            </w:r>
          </w:p>
        </w:tc>
      </w:tr>
    </w:tbl>
    <w:p w:rsidR="00365FE4" w:rsidRPr="007F5275" w:rsidRDefault="00365FE4" w:rsidP="00365FE4">
      <w:pPr>
        <w:tabs>
          <w:tab w:val="left" w:pos="1900"/>
        </w:tabs>
        <w:spacing w:line="360" w:lineRule="auto"/>
        <w:ind w:firstLine="709"/>
      </w:pP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Одним из вариантов игры, в основе которой лежит исследовательская дея</w:t>
      </w:r>
      <w:r w:rsidRPr="007F5275">
        <w:rPr>
          <w:color w:val="000000"/>
        </w:rPr>
        <w:softHyphen/>
        <w:t>тельность, является «Эстафета зага</w:t>
      </w:r>
      <w:r w:rsidRPr="007F5275">
        <w:rPr>
          <w:color w:val="000000"/>
        </w:rPr>
        <w:softHyphen/>
        <w:t>док». При этом используются вербаль</w:t>
      </w:r>
      <w:r w:rsidRPr="007F5275">
        <w:rPr>
          <w:color w:val="000000"/>
        </w:rPr>
        <w:softHyphen/>
        <w:t>ные, мимические, рисуночные спосо</w:t>
      </w:r>
      <w:r w:rsidRPr="007F5275">
        <w:rPr>
          <w:color w:val="000000"/>
        </w:rPr>
        <w:softHyphen/>
        <w:t>бы предъявления загадок, способ «Волшебная клякса» и драматизация ситуации. «Эстафета загадок» органи</w:t>
      </w:r>
      <w:r w:rsidRPr="007F5275">
        <w:rPr>
          <w:color w:val="000000"/>
        </w:rPr>
        <w:softHyphen/>
        <w:t>зуется по следующей схеме: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1. Педагог просит детей взять с пол</w:t>
      </w:r>
      <w:r w:rsidRPr="007F5275">
        <w:rPr>
          <w:color w:val="000000"/>
        </w:rPr>
        <w:softHyphen/>
        <w:t>ки любую игрушку и занять место в кругу.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2.   Педагог предлагает поучиться придумывать загадки, исследуя при</w:t>
      </w:r>
      <w:r w:rsidRPr="007F5275">
        <w:rPr>
          <w:color w:val="000000"/>
        </w:rPr>
        <w:softHyphen/>
        <w:t>знаки разных предметов, животных, явлений. Происходит такой, напри</w:t>
      </w:r>
      <w:r w:rsidRPr="007F5275">
        <w:rPr>
          <w:color w:val="000000"/>
        </w:rPr>
        <w:softHyphen/>
        <w:t>мер, диалог: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 Вы когда-нибудь задумывались о том, из чего состоят ваши игрушки (машинки, говорящие куклы, мягкие игрушки-зверюшки)? Кто даст свою игрушку для рассматривания? Чем игрушка хороша? Разбираем не спеша. Это?..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Лапки.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Это?..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Хвост.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Это пуговицей нос. Получается?..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Барбос. Наш пес!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- А теперь нам осталось сочинить за</w:t>
      </w:r>
      <w:r w:rsidRPr="007F5275">
        <w:rPr>
          <w:color w:val="000000"/>
        </w:rPr>
        <w:softHyphen/>
        <w:t>гадку. Что же есть у Барбоса?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В итоге получается текст загадки: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«Есть и лапки, есть и хвост, есть и пуго</w:t>
      </w:r>
      <w:r w:rsidRPr="007F5275">
        <w:rPr>
          <w:color w:val="000000"/>
        </w:rPr>
        <w:softHyphen/>
        <w:t xml:space="preserve">вицей нос. Это наш любимый, славный... </w:t>
      </w:r>
      <w:r w:rsidRPr="007F5275">
        <w:rPr>
          <w:i/>
          <w:iCs/>
          <w:color w:val="000000"/>
        </w:rPr>
        <w:t>(пес Барбос)".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Подобным образом совместно были составлены следующие загадки: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 xml:space="preserve">«Днем спит, ночью летает, прохожих и мышей пугает. О ком такая ходит молва? (Это </w:t>
      </w:r>
      <w:r w:rsidRPr="007F5275">
        <w:rPr>
          <w:i/>
          <w:iCs/>
          <w:color w:val="000000"/>
        </w:rPr>
        <w:t>сова)».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 xml:space="preserve">«На себе свой домик носит, в него не пустит, если попросят. Домик - ее рубаха. Кто она такая? </w:t>
      </w:r>
      <w:r w:rsidRPr="007F5275">
        <w:rPr>
          <w:i/>
          <w:iCs/>
          <w:color w:val="000000"/>
        </w:rPr>
        <w:t>(Это черепаха!)»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«Я его узнаю сам по таким большим ушам. Он не заяц</w:t>
      </w:r>
      <w:r>
        <w:rPr>
          <w:color w:val="000000"/>
        </w:rPr>
        <w:t>, не козел, называется... (осел)</w:t>
      </w:r>
      <w:r w:rsidRPr="007F5275">
        <w:rPr>
          <w:color w:val="000000"/>
        </w:rPr>
        <w:t>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После проведения этой игры наблю</w:t>
      </w:r>
      <w:r w:rsidRPr="007F5275">
        <w:rPr>
          <w:color w:val="000000"/>
        </w:rPr>
        <w:softHyphen/>
        <w:t>дается повышенный интерес к рас</w:t>
      </w:r>
      <w:r w:rsidRPr="007F5275">
        <w:rPr>
          <w:color w:val="000000"/>
        </w:rPr>
        <w:softHyphen/>
        <w:t>сматриванию, экспериментированию с игрушками, картинками и даже с едой за столом, т.е. налицо признаки иссле</w:t>
      </w:r>
      <w:r w:rsidRPr="007F5275">
        <w:rPr>
          <w:color w:val="000000"/>
        </w:rPr>
        <w:softHyphen/>
        <w:t>довательского поведения уже в обы</w:t>
      </w:r>
      <w:r w:rsidRPr="007F5275">
        <w:rPr>
          <w:color w:val="000000"/>
        </w:rPr>
        <w:softHyphen/>
        <w:t>денной жизни.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color w:val="000000"/>
        </w:rPr>
        <w:t>Для решения различных учебно-исследовательских задач могут ис</w:t>
      </w:r>
      <w:r w:rsidRPr="007F5275">
        <w:rPr>
          <w:color w:val="000000"/>
        </w:rPr>
        <w:softHyphen/>
        <w:t>пользоваться загадки разных видов и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i/>
          <w:iCs/>
          <w:color w:val="000000"/>
        </w:rPr>
        <w:t>Таблица 2</w:t>
      </w:r>
    </w:p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F5275">
        <w:rPr>
          <w:bCs/>
          <w:color w:val="000000"/>
        </w:rPr>
        <w:t xml:space="preserve">Загадки, стимулирующие исследовательское </w:t>
      </w:r>
      <w:r w:rsidRPr="007F5275">
        <w:rPr>
          <w:color w:val="000000"/>
        </w:rPr>
        <w:t xml:space="preserve">поведение </w:t>
      </w:r>
      <w:r w:rsidRPr="007F5275">
        <w:rPr>
          <w:bCs/>
          <w:color w:val="000000"/>
        </w:rPr>
        <w:t>при изучении природоведческих тем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5400"/>
      </w:tblGrid>
      <w:tr w:rsidR="00365FE4" w:rsidRPr="007F5275" w:rsidTr="00D4434D">
        <w:trPr>
          <w:trHeight w:val="5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Предмет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Тема урока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Цель занятия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Примеры загадок, стимулирующих исследовательское поведение</w:t>
            </w:r>
          </w:p>
        </w:tc>
      </w:tr>
      <w:tr w:rsidR="00365FE4" w:rsidRPr="007F5275" w:rsidTr="00D4434D">
        <w:trPr>
          <w:trHeight w:val="104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Природо</w:t>
            </w:r>
            <w:r w:rsidRPr="007F5275">
              <w:rPr>
                <w:color w:val="000000"/>
              </w:rPr>
              <w:softHyphen/>
              <w:t>ведение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Лиственные и хвойные растения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Выявление иссле</w:t>
            </w:r>
            <w:r w:rsidRPr="007F5275">
              <w:rPr>
                <w:color w:val="000000"/>
              </w:rPr>
              <w:softHyphen/>
              <w:t>довательским ме</w:t>
            </w:r>
            <w:r w:rsidRPr="007F5275">
              <w:rPr>
                <w:color w:val="000000"/>
              </w:rPr>
              <w:softHyphen/>
              <w:t>тодом особеннос</w:t>
            </w:r>
            <w:r w:rsidRPr="007F5275">
              <w:rPr>
                <w:color w:val="000000"/>
              </w:rPr>
              <w:softHyphen/>
              <w:t>тей деревьев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«Весной цвету, летом плод приношу, осенью не увядаю, зимой не умираю». «С иголками, а не еж, зеленая, а не трава». «С иголками,  но не мастерица, летом и зимой в рубашке одной»</w:t>
            </w:r>
          </w:p>
        </w:tc>
      </w:tr>
      <w:tr w:rsidR="00365FE4" w:rsidRPr="007F5275" w:rsidTr="00D4434D">
        <w:trPr>
          <w:trHeight w:val="136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Чтение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Радуга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Выявление иссле</w:t>
            </w:r>
            <w:r w:rsidRPr="007F5275">
              <w:rPr>
                <w:color w:val="000000"/>
              </w:rPr>
              <w:softHyphen/>
              <w:t>довательскими ме</w:t>
            </w:r>
            <w:r w:rsidRPr="007F5275">
              <w:rPr>
                <w:color w:val="000000"/>
              </w:rPr>
              <w:softHyphen/>
              <w:t>тодами признаков и причин</w:t>
            </w:r>
            <w:r w:rsidRPr="007F5275">
              <w:rPr>
                <w:color w:val="000000"/>
                <w:vertAlign w:val="superscript"/>
              </w:rPr>
              <w:t>1</w:t>
            </w:r>
            <w:r w:rsidRPr="007F5275">
              <w:rPr>
                <w:color w:val="000000"/>
              </w:rPr>
              <w:t xml:space="preserve"> возникно</w:t>
            </w:r>
            <w:r w:rsidRPr="007F5275">
              <w:rPr>
                <w:color w:val="000000"/>
              </w:rPr>
              <w:softHyphen/>
              <w:t>вения радуги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«Что за чудо-красота! Расписные ворота по</w:t>
            </w:r>
            <w:r w:rsidRPr="007F5275">
              <w:rPr>
                <w:color w:val="000000"/>
              </w:rPr>
              <w:softHyphen/>
              <w:t>казались на пути! В них ни въехать, ни войти». «Если прошел дождь и светит солнце, то появится семь волшебных красок. Каких?» «Волшебная красавица приходит в гости к нам, но если вдруг исчезнет, полей из лейки сам»</w:t>
            </w:r>
          </w:p>
        </w:tc>
      </w:tr>
      <w:tr w:rsidR="00365FE4" w:rsidRPr="007F5275" w:rsidTr="00D4434D">
        <w:trPr>
          <w:trHeight w:val="109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Внеклассное чтение</w:t>
            </w:r>
          </w:p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Собака -друг человека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Выявление иссле</w:t>
            </w:r>
            <w:r w:rsidRPr="007F5275">
              <w:rPr>
                <w:color w:val="000000"/>
              </w:rPr>
              <w:softHyphen/>
              <w:t>довательскими ме</w:t>
            </w:r>
            <w:r w:rsidRPr="007F5275">
              <w:rPr>
                <w:color w:val="000000"/>
              </w:rPr>
              <w:softHyphen/>
              <w:t>тодами роли соба</w:t>
            </w:r>
            <w:r w:rsidRPr="007F5275">
              <w:rPr>
                <w:color w:val="000000"/>
              </w:rPr>
              <w:softHyphen/>
              <w:t>ки в жизни чело</w:t>
            </w:r>
            <w:r w:rsidRPr="007F5275">
              <w:rPr>
                <w:color w:val="000000"/>
              </w:rPr>
              <w:softHyphen/>
              <w:t>века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Pr="007F5275" w:rsidRDefault="00365FE4" w:rsidP="00D4434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</w:pPr>
            <w:r w:rsidRPr="007F5275">
              <w:rPr>
                <w:color w:val="000000"/>
              </w:rPr>
              <w:t>«Друг человека, но может пропасть, если</w:t>
            </w:r>
            <w:r>
              <w:t xml:space="preserve"> </w:t>
            </w:r>
            <w:r w:rsidRPr="007F5275">
              <w:rPr>
                <w:color w:val="000000"/>
              </w:rPr>
              <w:t>пустили одну погулять».</w:t>
            </w:r>
            <w:r>
              <w:rPr>
                <w:color w:val="000000"/>
              </w:rPr>
              <w:t xml:space="preserve"> </w:t>
            </w:r>
            <w:r w:rsidRPr="007F5275">
              <w:rPr>
                <w:color w:val="000000"/>
              </w:rPr>
              <w:t>«Он и дом сторожит, и вперегонки бежит,</w:t>
            </w:r>
            <w:r>
              <w:t xml:space="preserve"> </w:t>
            </w:r>
            <w:r w:rsidRPr="007F5275">
              <w:rPr>
                <w:color w:val="000000"/>
              </w:rPr>
              <w:t>и играет на асфальте и в салазках вас</w:t>
            </w:r>
            <w:r>
              <w:t xml:space="preserve"> </w:t>
            </w:r>
            <w:r w:rsidRPr="007F5275">
              <w:rPr>
                <w:color w:val="000000"/>
              </w:rPr>
              <w:t>прокатит»</w:t>
            </w:r>
          </w:p>
        </w:tc>
      </w:tr>
    </w:tbl>
    <w:p w:rsidR="00365FE4" w:rsidRPr="007F5275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>П</w:t>
      </w:r>
      <w:r w:rsidRPr="007F5275">
        <w:rPr>
          <w:color w:val="000000"/>
        </w:rPr>
        <w:t>рименение иссле</w:t>
      </w:r>
      <w:r w:rsidRPr="007F5275">
        <w:rPr>
          <w:color w:val="000000"/>
        </w:rPr>
        <w:softHyphen/>
        <w:t>довательского метода с использовани</w:t>
      </w:r>
      <w:r w:rsidRPr="007F5275">
        <w:rPr>
          <w:color w:val="000000"/>
        </w:rPr>
        <w:softHyphen/>
        <w:t>ем загадок не только повышает актив</w:t>
      </w:r>
      <w:r w:rsidRPr="007F5275">
        <w:rPr>
          <w:color w:val="000000"/>
        </w:rPr>
        <w:softHyphen/>
        <w:t>ность учащихся на уроке, но и являет</w:t>
      </w:r>
      <w:r w:rsidRPr="007F5275">
        <w:rPr>
          <w:color w:val="000000"/>
        </w:rPr>
        <w:softHyphen/>
        <w:t>ся эффективным стимулом к изучению окружающего мира и к творчеству, в том числе в виде составления собствен</w:t>
      </w:r>
      <w:r w:rsidRPr="007F5275">
        <w:rPr>
          <w:color w:val="000000"/>
        </w:rPr>
        <w:softHyphen/>
        <w:t>ных загадок в групповой или индиви</w:t>
      </w:r>
      <w:r w:rsidRPr="007F5275">
        <w:rPr>
          <w:color w:val="000000"/>
        </w:rPr>
        <w:softHyphen/>
        <w:t>дуальной мыследеятельности.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3.  Осуществляется учащимися самосто</w:t>
      </w:r>
      <w:r w:rsidRPr="00DC5C99">
        <w:rPr>
          <w:color w:val="000000"/>
        </w:rPr>
        <w:softHyphen/>
        <w:t>ятельное долговременное исследование с применением имеющихся знаний и умений (осуществляют поиск информации, учатся выделять главное, формулировать опреде</w:t>
      </w:r>
      <w:r w:rsidRPr="00DC5C99">
        <w:rPr>
          <w:color w:val="000000"/>
        </w:rPr>
        <w:softHyphen/>
        <w:t>ления, ставить простейшие опыты, наблю</w:t>
      </w:r>
      <w:r w:rsidRPr="00DC5C99">
        <w:rPr>
          <w:color w:val="000000"/>
        </w:rPr>
        <w:softHyphen/>
        <w:t>дать, составлять доклады). Учащиеся про</w:t>
      </w:r>
      <w:r w:rsidRPr="00DC5C99">
        <w:rPr>
          <w:color w:val="000000"/>
        </w:rPr>
        <w:softHyphen/>
        <w:t>водят опросы, анкетирования. Проведение опросов, как правило, характерно для тео</w:t>
      </w:r>
      <w:r w:rsidRPr="00DC5C99">
        <w:rPr>
          <w:color w:val="000000"/>
        </w:rPr>
        <w:softHyphen/>
        <w:t>ретических исследований. Опрос учащими</w:t>
      </w:r>
      <w:r w:rsidRPr="00DC5C99">
        <w:rPr>
          <w:color w:val="000000"/>
        </w:rPr>
        <w:softHyphen/>
        <w:t>ся проводится по предварительно состав</w:t>
      </w:r>
      <w:r w:rsidRPr="00DC5C99">
        <w:rPr>
          <w:color w:val="000000"/>
        </w:rPr>
        <w:softHyphen/>
        <w:t>ленным вопросам с целью увидеть уровень знаний, которым обладают другие по теме, либо пополнить свои знания у компетент</w:t>
      </w:r>
      <w:r w:rsidRPr="00DC5C99">
        <w:rPr>
          <w:color w:val="000000"/>
        </w:rPr>
        <w:softHyphen/>
        <w:t>ных в данном вопросе. (Мальчик, выбрав</w:t>
      </w:r>
      <w:r w:rsidRPr="00DC5C99">
        <w:rPr>
          <w:color w:val="000000"/>
        </w:rPr>
        <w:softHyphen/>
        <w:t>ший свободную тему «Церковь», проводил опрос церковнослужителей.) Проведение опытов связано с естественно-научными дисциплинами, иногда с социальными. (С последними реже, так как учащиеся началь</w:t>
      </w:r>
      <w:r w:rsidRPr="00DC5C99">
        <w:rPr>
          <w:color w:val="000000"/>
        </w:rPr>
        <w:softHyphen/>
        <w:t>ных классов реже выбирают тему из подоб</w:t>
      </w:r>
      <w:r w:rsidRPr="00DC5C99">
        <w:rPr>
          <w:color w:val="000000"/>
        </w:rPr>
        <w:softHyphen/>
        <w:t>ной области. Ученик, ведя исследование, связанное с головоломками, провел опыт, предлагая решение головоломок людям разного возраста.)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>4.  Ход исследований обсуждается на за</w:t>
      </w:r>
      <w:r w:rsidRPr="00DC5C99">
        <w:rPr>
          <w:color w:val="000000"/>
        </w:rPr>
        <w:softHyphen/>
        <w:t>нятиях по исследовательской деятельнос</w:t>
      </w:r>
      <w:r w:rsidRPr="00DC5C99">
        <w:rPr>
          <w:color w:val="000000"/>
        </w:rPr>
        <w:softHyphen/>
        <w:t>ти, учителем оказывается</w:t>
      </w:r>
      <w:r w:rsidRPr="00DC5C99">
        <w:rPr>
          <w:color w:val="000000"/>
          <w:vertAlign w:val="subscript"/>
        </w:rPr>
        <w:t>/</w:t>
      </w:r>
      <w:r w:rsidRPr="00DC5C99">
        <w:rPr>
          <w:color w:val="000000"/>
        </w:rPr>
        <w:t xml:space="preserve"> консультативная помощь, К концу года большая часть уча</w:t>
      </w:r>
      <w:r w:rsidRPr="00DC5C99">
        <w:rPr>
          <w:color w:val="000000"/>
        </w:rPr>
        <w:softHyphen/>
        <w:t>щихся способна с достаточной степенью са</w:t>
      </w:r>
      <w:r w:rsidRPr="00DC5C99">
        <w:rPr>
          <w:color w:val="000000"/>
        </w:rPr>
        <w:softHyphen/>
        <w:t>мостоятельности выбрать тему исследова</w:t>
      </w:r>
      <w:r w:rsidRPr="00DC5C99">
        <w:rPr>
          <w:color w:val="000000"/>
        </w:rPr>
        <w:softHyphen/>
        <w:t>ния, составить план исследования, опреде</w:t>
      </w:r>
      <w:r w:rsidRPr="00DC5C99">
        <w:rPr>
          <w:color w:val="000000"/>
        </w:rPr>
        <w:softHyphen/>
        <w:t>лить одну-две задачи, найти материал, представить доклад с показом, самостоя</w:t>
      </w:r>
      <w:r w:rsidRPr="00DC5C99">
        <w:rPr>
          <w:color w:val="000000"/>
        </w:rPr>
        <w:softHyphen/>
        <w:t>тельно провести этапы исследования в те</w:t>
      </w:r>
      <w:r w:rsidRPr="00DC5C99">
        <w:rPr>
          <w:color w:val="000000"/>
        </w:rPr>
        <w:softHyphen/>
        <w:t>чение урока.</w:t>
      </w:r>
    </w:p>
    <w:p w:rsidR="00365FE4" w:rsidRPr="00DC5C99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C5C99">
        <w:rPr>
          <w:color w:val="000000"/>
        </w:rPr>
        <w:t xml:space="preserve">В </w:t>
      </w:r>
      <w:r w:rsidRPr="00DC5C99">
        <w:rPr>
          <w:color w:val="000000"/>
          <w:lang w:val="en-US"/>
        </w:rPr>
        <w:t>IV</w:t>
      </w:r>
      <w:r w:rsidRPr="00DC5C99">
        <w:rPr>
          <w:color w:val="000000"/>
        </w:rPr>
        <w:t xml:space="preserve"> классе на уроках исследователь</w:t>
      </w:r>
      <w:r w:rsidRPr="00DC5C99">
        <w:rPr>
          <w:color w:val="000000"/>
        </w:rPr>
        <w:softHyphen/>
        <w:t>ской деятельности обобщаются полученные знания. Внимание уделяется умениям работать с источниками информации, с са</w:t>
      </w:r>
      <w:r w:rsidRPr="00DC5C99">
        <w:rPr>
          <w:color w:val="000000"/>
        </w:rPr>
        <w:softHyphen/>
        <w:t>мой информацией, обрабатывать тексты, представлять результат своей работы в ви</w:t>
      </w:r>
      <w:r w:rsidRPr="00DC5C99">
        <w:rPr>
          <w:color w:val="000000"/>
        </w:rPr>
        <w:softHyphen/>
        <w:t>де текста, графика, модели. В результате</w:t>
      </w:r>
      <w:r>
        <w:rPr>
          <w:color w:val="000000"/>
        </w:rPr>
        <w:t xml:space="preserve"> </w:t>
      </w:r>
      <w:r w:rsidRPr="00DC5C99">
        <w:rPr>
          <w:color w:val="000000"/>
        </w:rPr>
        <w:t>учащиеся способны самостоятельно осуществлять исследова</w:t>
      </w:r>
      <w:r w:rsidRPr="00DC5C99">
        <w:rPr>
          <w:color w:val="000000"/>
        </w:rPr>
        <w:softHyphen/>
        <w:t>тельскую работу по выбранной теме, ис</w:t>
      </w:r>
      <w:r w:rsidRPr="00DC5C99">
        <w:rPr>
          <w:color w:val="000000"/>
        </w:rPr>
        <w:softHyphen/>
        <w:t>пользуя различные пути поиска информа</w:t>
      </w:r>
      <w:r w:rsidRPr="00DC5C99">
        <w:rPr>
          <w:color w:val="000000"/>
        </w:rPr>
        <w:softHyphen/>
        <w:t>ции, методы исследований, способны при представлении результатов использовать графики, подтверждать сказанное цитата</w:t>
      </w:r>
      <w:r w:rsidRPr="00DC5C99">
        <w:rPr>
          <w:color w:val="000000"/>
        </w:rPr>
        <w:softHyphen/>
        <w:t>ми, аргументировано доказывать сказанное.</w:t>
      </w:r>
    </w:p>
    <w:p w:rsidR="00365FE4" w:rsidRPr="00EB00B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color w:val="000000"/>
        </w:rPr>
        <w:t xml:space="preserve">Например: </w:t>
      </w:r>
      <w:r w:rsidRPr="00EB00B6">
        <w:rPr>
          <w:color w:val="000000"/>
        </w:rPr>
        <w:t>Тема урока «Неопре</w:t>
      </w:r>
      <w:r w:rsidRPr="00EB00B6">
        <w:rPr>
          <w:color w:val="000000"/>
        </w:rPr>
        <w:softHyphen/>
        <w:t>деленная форма глагола - инфинитив».</w:t>
      </w:r>
    </w:p>
    <w:p w:rsidR="00365FE4" w:rsidRPr="00EB00B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B00B6">
        <w:rPr>
          <w:color w:val="000000"/>
        </w:rPr>
        <w:t>Тема урока в целом традиционна для программы начальной школы. Объем и содержание этой темы ограничиваются знакомством с основными формальны</w:t>
      </w:r>
      <w:r w:rsidRPr="00EB00B6">
        <w:rPr>
          <w:color w:val="000000"/>
        </w:rPr>
        <w:softHyphen/>
        <w:t>ми признаками инфинитива: а) особая форма глагола; б) не обладает категори</w:t>
      </w:r>
      <w:r w:rsidRPr="00EB00B6">
        <w:rPr>
          <w:color w:val="000000"/>
        </w:rPr>
        <w:softHyphen/>
        <w:t xml:space="preserve">ями времени, лица, числа; в) отвечает на вопросы что </w:t>
      </w:r>
      <w:r w:rsidRPr="00EB00B6">
        <w:rPr>
          <w:i/>
          <w:iCs/>
          <w:color w:val="000000"/>
        </w:rPr>
        <w:t xml:space="preserve">делать?, </w:t>
      </w:r>
      <w:r w:rsidRPr="00EB00B6">
        <w:rPr>
          <w:color w:val="000000"/>
        </w:rPr>
        <w:t xml:space="preserve">что </w:t>
      </w:r>
      <w:r w:rsidRPr="00EB00B6">
        <w:rPr>
          <w:i/>
          <w:iCs/>
          <w:color w:val="000000"/>
        </w:rPr>
        <w:t>сде</w:t>
      </w:r>
      <w:r w:rsidRPr="00EB00B6">
        <w:rPr>
          <w:i/>
          <w:iCs/>
          <w:color w:val="000000"/>
        </w:rPr>
        <w:softHyphen/>
        <w:t xml:space="preserve">лать?; </w:t>
      </w:r>
      <w:r w:rsidRPr="00EB00B6">
        <w:rPr>
          <w:color w:val="000000"/>
        </w:rPr>
        <w:t xml:space="preserve">г) имеет суффикс </w:t>
      </w:r>
      <w:r w:rsidRPr="00EB00B6">
        <w:rPr>
          <w:i/>
          <w:iCs/>
          <w:color w:val="000000"/>
        </w:rPr>
        <w:t xml:space="preserve">-тъ. </w:t>
      </w:r>
      <w:r w:rsidRPr="00EB00B6">
        <w:rPr>
          <w:color w:val="000000"/>
        </w:rPr>
        <w:t>Тема изу</w:t>
      </w:r>
      <w:r w:rsidRPr="00EB00B6">
        <w:rPr>
          <w:color w:val="000000"/>
        </w:rPr>
        <w:softHyphen/>
        <w:t>чается в 3 классе сразу после повторения сведений о глаголе, полу</w:t>
      </w:r>
      <w:r w:rsidRPr="00EB00B6">
        <w:rPr>
          <w:color w:val="000000"/>
        </w:rPr>
        <w:softHyphen/>
        <w:t>ченных в предшествующий период обу</w:t>
      </w:r>
      <w:r w:rsidRPr="00EB00B6">
        <w:rPr>
          <w:color w:val="000000"/>
        </w:rPr>
        <w:softHyphen/>
        <w:t xml:space="preserve">чения. </w:t>
      </w:r>
      <w:r>
        <w:rPr>
          <w:color w:val="000000"/>
        </w:rPr>
        <w:t>Мы меняем</w:t>
      </w:r>
      <w:r w:rsidRPr="00EB00B6">
        <w:rPr>
          <w:color w:val="000000"/>
        </w:rPr>
        <w:t xml:space="preserve"> место изучения эт</w:t>
      </w:r>
      <w:r>
        <w:rPr>
          <w:color w:val="000000"/>
        </w:rPr>
        <w:t>ой темы, в частности пред</w:t>
      </w:r>
      <w:r>
        <w:rPr>
          <w:color w:val="000000"/>
        </w:rPr>
        <w:softHyphen/>
        <w:t>лагаем</w:t>
      </w:r>
      <w:r w:rsidRPr="00EB00B6">
        <w:rPr>
          <w:color w:val="000000"/>
        </w:rPr>
        <w:t xml:space="preserve"> рассмотреть ее после знакомства с формоизменением глагола (по време</w:t>
      </w:r>
      <w:r w:rsidRPr="00EB00B6">
        <w:rPr>
          <w:color w:val="000000"/>
        </w:rPr>
        <w:softHyphen/>
        <w:t>нам, лицам и числам) с тем, чтобы уча</w:t>
      </w:r>
      <w:r w:rsidRPr="00EB00B6">
        <w:rPr>
          <w:color w:val="000000"/>
        </w:rPr>
        <w:softHyphen/>
        <w:t>щиеся полнее, глубже осознали проти</w:t>
      </w:r>
      <w:r w:rsidRPr="00EB00B6">
        <w:rPr>
          <w:color w:val="000000"/>
        </w:rPr>
        <w:softHyphen/>
        <w:t>вопоставленность инфинитива осталь</w:t>
      </w:r>
      <w:r w:rsidRPr="00EB00B6">
        <w:rPr>
          <w:color w:val="000000"/>
        </w:rPr>
        <w:softHyphen/>
        <w:t>ным глагольным формам, его особое место в ряду глагольных форм. Такой порядок прохождения материала поз</w:t>
      </w:r>
      <w:r w:rsidRPr="00EB00B6">
        <w:rPr>
          <w:color w:val="000000"/>
        </w:rPr>
        <w:softHyphen/>
        <w:t>воляет учащимся вывести все суще</w:t>
      </w:r>
      <w:r w:rsidRPr="00EB00B6">
        <w:rPr>
          <w:color w:val="000000"/>
        </w:rPr>
        <w:softHyphen/>
        <w:t>ственные признаки неопределенной формы глагола самостоятельно на осно</w:t>
      </w:r>
      <w:r w:rsidRPr="00EB00B6">
        <w:rPr>
          <w:color w:val="000000"/>
        </w:rPr>
        <w:softHyphen/>
        <w:t>ве сравнения с уже известными им формами глагола, т.е. позволяет при</w:t>
      </w:r>
      <w:r w:rsidRPr="00EB00B6">
        <w:rPr>
          <w:color w:val="000000"/>
        </w:rPr>
        <w:softHyphen/>
        <w:t>дать процессу изучения темы поиско</w:t>
      </w:r>
      <w:r w:rsidRPr="00EB00B6">
        <w:rPr>
          <w:color w:val="000000"/>
        </w:rPr>
        <w:softHyphen/>
        <w:t xml:space="preserve">вый, исследовательский характер. С этой же целью </w:t>
      </w:r>
      <w:r>
        <w:rPr>
          <w:color w:val="000000"/>
        </w:rPr>
        <w:t>несколько уг</w:t>
      </w:r>
      <w:r>
        <w:rPr>
          <w:color w:val="000000"/>
        </w:rPr>
        <w:softHyphen/>
        <w:t>лубляем и расширяем</w:t>
      </w:r>
      <w:r w:rsidRPr="00EB00B6">
        <w:rPr>
          <w:color w:val="000000"/>
        </w:rPr>
        <w:t xml:space="preserve"> объем изучаемого материала: кроме названных уже при</w:t>
      </w:r>
      <w:r w:rsidRPr="00EB00B6">
        <w:rPr>
          <w:color w:val="000000"/>
        </w:rPr>
        <w:softHyphen/>
        <w:t>знаков инфинитива предл</w:t>
      </w:r>
      <w:r>
        <w:rPr>
          <w:color w:val="000000"/>
        </w:rPr>
        <w:t>агаем</w:t>
      </w:r>
      <w:r w:rsidRPr="00EB00B6">
        <w:rPr>
          <w:color w:val="000000"/>
        </w:rPr>
        <w:t xml:space="preserve"> на этом уроке познакомить детей с менее час</w:t>
      </w:r>
      <w:r w:rsidRPr="00EB00B6">
        <w:rPr>
          <w:color w:val="000000"/>
        </w:rPr>
        <w:softHyphen/>
        <w:t xml:space="preserve">тотными суффиксами инфинитива </w:t>
      </w:r>
      <w:r w:rsidRPr="00EB00B6">
        <w:rPr>
          <w:i/>
          <w:iCs/>
          <w:color w:val="000000"/>
        </w:rPr>
        <w:t xml:space="preserve">{-чъ </w:t>
      </w:r>
      <w:r w:rsidRPr="00EB00B6">
        <w:rPr>
          <w:color w:val="000000"/>
        </w:rPr>
        <w:t xml:space="preserve">и </w:t>
      </w:r>
      <w:r w:rsidRPr="00EB00B6">
        <w:rPr>
          <w:i/>
          <w:iCs/>
          <w:color w:val="000000"/>
        </w:rPr>
        <w:t xml:space="preserve">-ти), </w:t>
      </w:r>
      <w:r w:rsidRPr="00EB00B6">
        <w:rPr>
          <w:color w:val="000000"/>
        </w:rPr>
        <w:t>а также, что нам представляет</w:t>
      </w:r>
      <w:r w:rsidRPr="00EB00B6">
        <w:rPr>
          <w:color w:val="000000"/>
        </w:rPr>
        <w:softHyphen/>
        <w:t>ся особенно важным, с синтаксической функцией инфинитива в предложении.</w:t>
      </w:r>
    </w:p>
    <w:p w:rsidR="00365FE4" w:rsidRPr="00EB00B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B00B6">
        <w:rPr>
          <w:color w:val="000000"/>
        </w:rPr>
        <w:t>Урок рассчитан на 2 часа. Остано</w:t>
      </w:r>
      <w:r w:rsidRPr="00EB00B6">
        <w:rPr>
          <w:color w:val="000000"/>
        </w:rPr>
        <w:softHyphen/>
        <w:t>вимся подробнее на характеристике его содержания и структуры.</w:t>
      </w:r>
    </w:p>
    <w:p w:rsidR="00365FE4" w:rsidRPr="00EB00B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B00B6">
        <w:rPr>
          <w:color w:val="000000"/>
        </w:rPr>
        <w:t>В самом начале урока, в его вводной</w:t>
      </w:r>
      <w:r>
        <w:rPr>
          <w:color w:val="000000"/>
        </w:rPr>
        <w:t xml:space="preserve"> </w:t>
      </w:r>
      <w:r w:rsidRPr="00EB00B6">
        <w:rPr>
          <w:color w:val="000000"/>
        </w:rPr>
        <w:t xml:space="preserve">части, </w:t>
      </w:r>
      <w:r>
        <w:rPr>
          <w:color w:val="000000"/>
        </w:rPr>
        <w:t>уточняем</w:t>
      </w:r>
      <w:r w:rsidRPr="00EB00B6">
        <w:rPr>
          <w:color w:val="000000"/>
        </w:rPr>
        <w:t xml:space="preserve"> общую задачу</w:t>
      </w:r>
      <w:r>
        <w:t xml:space="preserve"> </w:t>
      </w:r>
      <w:r w:rsidRPr="00EB00B6">
        <w:rPr>
          <w:color w:val="000000"/>
        </w:rPr>
        <w:t>урока («Продолжаем работать над</w:t>
      </w:r>
      <w:r w:rsidRPr="00EB00B6">
        <w:rPr>
          <w:i/>
          <w:iCs/>
          <w:color w:val="000000"/>
        </w:rPr>
        <w:t xml:space="preserve">  </w:t>
      </w:r>
      <w:r w:rsidRPr="00EB00B6">
        <w:rPr>
          <w:color w:val="000000"/>
        </w:rPr>
        <w:t>темой "Глагол"»), а также прово</w:t>
      </w:r>
      <w:r>
        <w:rPr>
          <w:color w:val="000000"/>
        </w:rPr>
        <w:t>дим</w:t>
      </w:r>
      <w:r w:rsidRPr="00EB00B6">
        <w:rPr>
          <w:color w:val="000000"/>
        </w:rPr>
        <w:t xml:space="preserve"> работу над содержанием и лекси</w:t>
      </w:r>
      <w:r w:rsidRPr="00EB00B6">
        <w:rPr>
          <w:color w:val="000000"/>
        </w:rPr>
        <w:softHyphen/>
        <w:t>кой текстового материала, отобранного к уроку. Все тексты для урока - это фрагменты из сказок А.С. Пушкина. Учащиеся вспоминают автора и назва</w:t>
      </w:r>
      <w:r w:rsidRPr="00EB00B6">
        <w:rPr>
          <w:color w:val="000000"/>
        </w:rPr>
        <w:softHyphen/>
        <w:t>ния сказок, уточняют смысловое зна</w:t>
      </w:r>
      <w:r w:rsidRPr="00EB00B6">
        <w:rPr>
          <w:color w:val="000000"/>
        </w:rPr>
        <w:softHyphen/>
        <w:t>чение непонятных слов.</w:t>
      </w:r>
    </w:p>
    <w:p w:rsidR="00365FE4" w:rsidRPr="00EB00B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B00B6">
        <w:rPr>
          <w:color w:val="000000"/>
        </w:rPr>
        <w:t xml:space="preserve">На этапе актуализации прежних знаний </w:t>
      </w:r>
      <w:r>
        <w:rPr>
          <w:color w:val="000000"/>
        </w:rPr>
        <w:t>предлагаем</w:t>
      </w:r>
      <w:r w:rsidRPr="00EB00B6">
        <w:rPr>
          <w:color w:val="000000"/>
        </w:rPr>
        <w:t xml:space="preserve"> детям вы</w:t>
      </w:r>
      <w:r w:rsidRPr="00EB00B6">
        <w:rPr>
          <w:color w:val="000000"/>
        </w:rPr>
        <w:softHyphen/>
        <w:t>писать из текста все глаголы, опреде</w:t>
      </w:r>
      <w:r w:rsidRPr="00EB00B6">
        <w:rPr>
          <w:color w:val="000000"/>
        </w:rPr>
        <w:softHyphen/>
        <w:t>лить их время и число. Для этой, на пер</w:t>
      </w:r>
      <w:r w:rsidRPr="00EB00B6">
        <w:rPr>
          <w:color w:val="000000"/>
        </w:rPr>
        <w:softHyphen/>
        <w:t xml:space="preserve">вый взгляд, простой и понятной детям задачи </w:t>
      </w:r>
      <w:r>
        <w:rPr>
          <w:color w:val="000000"/>
        </w:rPr>
        <w:t>подбираем</w:t>
      </w:r>
      <w:r w:rsidRPr="00EB00B6">
        <w:rPr>
          <w:color w:val="000000"/>
        </w:rPr>
        <w:t xml:space="preserve"> текст, в кото</w:t>
      </w:r>
      <w:r w:rsidRPr="00EB00B6">
        <w:rPr>
          <w:color w:val="000000"/>
        </w:rPr>
        <w:softHyphen/>
        <w:t>ром наряду с изменяемыми формами глаголов содержатся глаголы в неопре</w:t>
      </w:r>
      <w:r w:rsidRPr="00EB00B6">
        <w:rPr>
          <w:color w:val="000000"/>
        </w:rPr>
        <w:softHyphen/>
        <w:t>деленной форме. Пытаясь их разобрать с помощью известных способов, учащи</w:t>
      </w:r>
      <w:r w:rsidRPr="00EB00B6">
        <w:rPr>
          <w:color w:val="000000"/>
        </w:rPr>
        <w:softHyphen/>
        <w:t>еся сталкиваются с проблемой, которая становится центральной для урока: среди глаголов есть такие, которые безотносительны к категории времени, лица и числа. Проблема возникает в процессе  коллективного обсуждения (дискуссии). При этом выслушиваются все возможные предложения (напри</w:t>
      </w:r>
      <w:r w:rsidRPr="00EB00B6">
        <w:rPr>
          <w:color w:val="000000"/>
        </w:rPr>
        <w:softHyphen/>
        <w:t>мер, определить время и число глаголов неопределенной формы, опираясь на контекст), обсуждаются, а затем опро</w:t>
      </w:r>
      <w:r w:rsidRPr="00EB00B6">
        <w:rPr>
          <w:color w:val="000000"/>
        </w:rPr>
        <w:softHyphen/>
        <w:t>вергаются или принимаются.</w:t>
      </w:r>
    </w:p>
    <w:p w:rsidR="00365FE4" w:rsidRPr="00EB00B6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B00B6">
        <w:rPr>
          <w:color w:val="000000"/>
        </w:rPr>
        <w:t>Затем в беседе учащиеся анализи</w:t>
      </w:r>
      <w:r w:rsidRPr="00EB00B6">
        <w:rPr>
          <w:color w:val="000000"/>
        </w:rPr>
        <w:softHyphen/>
        <w:t>руют и выделяют существенные при</w:t>
      </w:r>
      <w:r w:rsidRPr="00EB00B6">
        <w:rPr>
          <w:color w:val="000000"/>
        </w:rPr>
        <w:softHyphen/>
        <w:t>знаки глаголов неопределенной фор</w:t>
      </w:r>
      <w:r w:rsidRPr="00EB00B6">
        <w:rPr>
          <w:color w:val="000000"/>
        </w:rPr>
        <w:softHyphen/>
        <w:t xml:space="preserve">мы (вопросы, суффикс </w:t>
      </w:r>
      <w:r w:rsidRPr="00EB00B6">
        <w:rPr>
          <w:i/>
          <w:iCs/>
          <w:color w:val="000000"/>
        </w:rPr>
        <w:t xml:space="preserve">-ть), </w:t>
      </w:r>
      <w:r w:rsidRPr="00EB00B6">
        <w:rPr>
          <w:color w:val="000000"/>
        </w:rPr>
        <w:t>объясня</w:t>
      </w:r>
      <w:r w:rsidRPr="00EB00B6">
        <w:rPr>
          <w:color w:val="000000"/>
        </w:rPr>
        <w:softHyphen/>
        <w:t>ют, почему эту форму глагола назвали неопределенной, записыва</w:t>
      </w:r>
      <w:r>
        <w:rPr>
          <w:color w:val="000000"/>
        </w:rPr>
        <w:t>ют выводы в справочную тетрадь. Уточняем</w:t>
      </w:r>
      <w:r w:rsidRPr="00EB00B6">
        <w:rPr>
          <w:color w:val="000000"/>
        </w:rPr>
        <w:t xml:space="preserve"> исследователь</w:t>
      </w:r>
      <w:r w:rsidRPr="00EB00B6">
        <w:rPr>
          <w:color w:val="000000"/>
        </w:rPr>
        <w:softHyphen/>
        <w:t>скую задачу урока (научиться рас</w:t>
      </w:r>
      <w:r w:rsidRPr="00EB00B6">
        <w:rPr>
          <w:color w:val="000000"/>
        </w:rPr>
        <w:softHyphen/>
        <w:t>познавать неопределенную форму гла</w:t>
      </w:r>
      <w:r w:rsidRPr="00EB00B6">
        <w:rPr>
          <w:color w:val="000000"/>
        </w:rPr>
        <w:softHyphen/>
        <w:t>гола и выяснить особенности ее упо</w:t>
      </w:r>
      <w:r w:rsidRPr="00EB00B6">
        <w:rPr>
          <w:color w:val="000000"/>
        </w:rPr>
        <w:softHyphen/>
        <w:t>требления в речи). Традиционно далее должны были бы следовать трениро</w:t>
      </w:r>
      <w:r w:rsidRPr="00EB00B6">
        <w:rPr>
          <w:color w:val="000000"/>
        </w:rPr>
        <w:softHyphen/>
        <w:t>вочные упражнения на закрепление полученных сведений. Однако на уроке исследовательского типа после того, как дети сделали первоначальный вы</w:t>
      </w:r>
      <w:r w:rsidRPr="00EB00B6">
        <w:rPr>
          <w:color w:val="000000"/>
        </w:rPr>
        <w:softHyphen/>
        <w:t>вод, организуется цепочка микроис</w:t>
      </w:r>
      <w:r w:rsidRPr="00EB00B6">
        <w:rPr>
          <w:color w:val="000000"/>
        </w:rPr>
        <w:softHyphen/>
        <w:t>следований, направленных на его до</w:t>
      </w:r>
      <w:r w:rsidRPr="00EB00B6">
        <w:rPr>
          <w:color w:val="000000"/>
        </w:rPr>
        <w:softHyphen/>
        <w:t>полнение, уточнение и конкретизацию.</w:t>
      </w:r>
    </w:p>
    <w:p w:rsidR="00365FE4" w:rsidRPr="00746638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EB00B6">
        <w:rPr>
          <w:color w:val="000000"/>
        </w:rPr>
        <w:t>Первое микроисследование имеет своей целью познакомить с суффикса</w:t>
      </w:r>
      <w:r w:rsidRPr="00EB00B6">
        <w:rPr>
          <w:color w:val="000000"/>
        </w:rPr>
        <w:softHyphen/>
        <w:t xml:space="preserve">ми </w:t>
      </w:r>
      <w:r w:rsidRPr="00EB00B6">
        <w:rPr>
          <w:i/>
          <w:iCs/>
          <w:color w:val="000000"/>
        </w:rPr>
        <w:t xml:space="preserve">-ти и -чъ </w:t>
      </w:r>
      <w:r w:rsidRPr="00EB00B6">
        <w:rPr>
          <w:color w:val="000000"/>
        </w:rPr>
        <w:t>как показателями н</w:t>
      </w:r>
      <w:r>
        <w:rPr>
          <w:color w:val="000000"/>
        </w:rPr>
        <w:t>е</w:t>
      </w:r>
      <w:r>
        <w:rPr>
          <w:color w:val="000000"/>
        </w:rPr>
        <w:softHyphen/>
        <w:t>определенной формы глагола.</w:t>
      </w:r>
      <w:r w:rsidRPr="00746638">
        <w:rPr>
          <w:color w:val="000000"/>
        </w:rPr>
        <w:t xml:space="preserve"> Учащиеся получают задание выписать из предложенных текстов все глаголы в два столбика: 1 - в изменяемой форме, 2 - в неопределенной форме. Тексты подобраны так, что в них наряду с уже известными детям глаголами в не</w:t>
      </w:r>
      <w:r w:rsidRPr="00746638">
        <w:rPr>
          <w:color w:val="000000"/>
        </w:rPr>
        <w:softHyphen/>
        <w:t>определенной форме встречаются гла</w:t>
      </w:r>
      <w:r w:rsidRPr="00746638">
        <w:rPr>
          <w:color w:val="000000"/>
        </w:rPr>
        <w:softHyphen/>
        <w:t xml:space="preserve">голы </w:t>
      </w:r>
      <w:r w:rsidRPr="00746638">
        <w:rPr>
          <w:i/>
          <w:iCs/>
          <w:color w:val="000000"/>
        </w:rPr>
        <w:t xml:space="preserve">стеречь </w:t>
      </w:r>
      <w:r w:rsidRPr="00746638">
        <w:rPr>
          <w:color w:val="000000"/>
        </w:rPr>
        <w:t xml:space="preserve">и </w:t>
      </w:r>
      <w:r w:rsidRPr="00746638">
        <w:rPr>
          <w:i/>
          <w:iCs/>
          <w:color w:val="000000"/>
        </w:rPr>
        <w:t xml:space="preserve">снести, </w:t>
      </w:r>
      <w:r w:rsidRPr="00746638">
        <w:rPr>
          <w:color w:val="000000"/>
        </w:rPr>
        <w:t>имеющие в своем составе новые суффиксы. Уча</w:t>
      </w:r>
      <w:r w:rsidRPr="00746638">
        <w:rPr>
          <w:color w:val="000000"/>
        </w:rPr>
        <w:softHyphen/>
        <w:t>щиеся выполняют работу по группам, при этом им разрешается обсуждать возникающие вопросы, спорить. После выполнения работы каждая группа предлагает свою версию распределе</w:t>
      </w:r>
      <w:r w:rsidRPr="00746638">
        <w:rPr>
          <w:color w:val="000000"/>
        </w:rPr>
        <w:softHyphen/>
        <w:t xml:space="preserve">ния глаголов в два столбика, и в ходе обсуждения </w:t>
      </w:r>
      <w:r>
        <w:rPr>
          <w:color w:val="000000"/>
        </w:rPr>
        <w:t>помогаем</w:t>
      </w:r>
      <w:r w:rsidRPr="00746638">
        <w:rPr>
          <w:color w:val="000000"/>
        </w:rPr>
        <w:t xml:space="preserve"> детям доказать, что названные глаголы стоят тоже в неопределенной форме, однако они имеют пока не известные нам суф</w:t>
      </w:r>
      <w:r w:rsidRPr="00746638">
        <w:rPr>
          <w:color w:val="000000"/>
        </w:rPr>
        <w:softHyphen/>
        <w:t>фиксы. В итоге делается дополнитель</w:t>
      </w:r>
      <w:r w:rsidRPr="00746638">
        <w:rPr>
          <w:color w:val="000000"/>
        </w:rPr>
        <w:softHyphen/>
        <w:t>ная запись в справочную тетрадь.</w:t>
      </w:r>
    </w:p>
    <w:p w:rsidR="00365FE4" w:rsidRPr="00746638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746638">
        <w:rPr>
          <w:color w:val="000000"/>
        </w:rPr>
        <w:t>Второе микроисследование связано с решением проблемы о синтаксиче</w:t>
      </w:r>
      <w:r w:rsidRPr="00746638">
        <w:rPr>
          <w:color w:val="000000"/>
        </w:rPr>
        <w:softHyphen/>
        <w:t>ской функции инфинитива. До этого урока учащиеся в основном сталкива</w:t>
      </w:r>
      <w:r w:rsidRPr="00746638">
        <w:rPr>
          <w:color w:val="000000"/>
        </w:rPr>
        <w:softHyphen/>
        <w:t>лись с простым глагольным сказуемым, выраженным глаго</w:t>
      </w:r>
      <w:r>
        <w:rPr>
          <w:color w:val="000000"/>
        </w:rPr>
        <w:t>лом в изменяемой форме. Мы предлагаем</w:t>
      </w:r>
      <w:r w:rsidRPr="00746638">
        <w:rPr>
          <w:color w:val="000000"/>
        </w:rPr>
        <w:t xml:space="preserve"> разобрать по членам предложение </w:t>
      </w:r>
      <w:r w:rsidRPr="00746638">
        <w:rPr>
          <w:i/>
          <w:iCs/>
          <w:color w:val="000000"/>
        </w:rPr>
        <w:t>Петушок с высокой спицы стал стеречь его гра</w:t>
      </w:r>
      <w:r w:rsidRPr="00746638">
        <w:rPr>
          <w:i/>
          <w:iCs/>
          <w:color w:val="000000"/>
        </w:rPr>
        <w:softHyphen/>
        <w:t xml:space="preserve">ницы. </w:t>
      </w:r>
      <w:r w:rsidRPr="00746638">
        <w:rPr>
          <w:color w:val="000000"/>
        </w:rPr>
        <w:t xml:space="preserve">Также в группах </w:t>
      </w:r>
      <w:r>
        <w:rPr>
          <w:color w:val="000000"/>
        </w:rPr>
        <w:t>ученики об</w:t>
      </w:r>
      <w:r>
        <w:rPr>
          <w:color w:val="000000"/>
        </w:rPr>
        <w:softHyphen/>
        <w:t>суждают вопрос о том,</w:t>
      </w:r>
      <w:r w:rsidRPr="00746638">
        <w:rPr>
          <w:color w:val="000000"/>
        </w:rPr>
        <w:t xml:space="preserve"> каким будет сказуемое в этом предложении. Выска</w:t>
      </w:r>
      <w:r w:rsidRPr="00746638">
        <w:rPr>
          <w:color w:val="000000"/>
        </w:rPr>
        <w:softHyphen/>
        <w:t xml:space="preserve">зываются три предположения: </w:t>
      </w:r>
      <w:r w:rsidRPr="00746638">
        <w:rPr>
          <w:i/>
          <w:iCs/>
          <w:color w:val="000000"/>
        </w:rPr>
        <w:t xml:space="preserve">стал, стеречь, стал стеречь. </w:t>
      </w:r>
      <w:r w:rsidRPr="00746638">
        <w:rPr>
          <w:color w:val="000000"/>
        </w:rPr>
        <w:t>Какое из них является истинным? В ходе дискуссии выясняется, что</w:t>
      </w:r>
      <w:r>
        <w:rPr>
          <w:color w:val="000000"/>
        </w:rPr>
        <w:t xml:space="preserve"> один </w:t>
      </w:r>
      <w:r w:rsidRPr="00746638">
        <w:rPr>
          <w:color w:val="000000"/>
        </w:rPr>
        <w:t xml:space="preserve">глагол </w:t>
      </w:r>
      <w:r w:rsidRPr="00746638">
        <w:rPr>
          <w:i/>
          <w:iCs/>
          <w:color w:val="000000"/>
        </w:rPr>
        <w:t xml:space="preserve">стал </w:t>
      </w:r>
      <w:r>
        <w:rPr>
          <w:color w:val="000000"/>
        </w:rPr>
        <w:t>не может быть сказуемым</w:t>
      </w:r>
      <w:r w:rsidRPr="00746638">
        <w:rPr>
          <w:color w:val="000000"/>
        </w:rPr>
        <w:t xml:space="preserve"> так как он не называет действия, которое совершает Петушок. Глагол </w:t>
      </w:r>
      <w:r w:rsidRPr="00746638">
        <w:rPr>
          <w:i/>
          <w:iCs/>
          <w:color w:val="000000"/>
        </w:rPr>
        <w:t xml:space="preserve">стеречь </w:t>
      </w:r>
      <w:r w:rsidRPr="00746638">
        <w:rPr>
          <w:color w:val="000000"/>
        </w:rPr>
        <w:t>хотя и назы</w:t>
      </w:r>
      <w:r w:rsidRPr="00746638">
        <w:rPr>
          <w:color w:val="000000"/>
        </w:rPr>
        <w:softHyphen/>
        <w:t xml:space="preserve">вает действие, однако не содержит в себе указаний на время, род и число, и только сочетание глаголов </w:t>
      </w:r>
      <w:r w:rsidRPr="00746638">
        <w:rPr>
          <w:i/>
          <w:iCs/>
          <w:color w:val="000000"/>
        </w:rPr>
        <w:t>стал сте</w:t>
      </w:r>
      <w:r w:rsidRPr="00746638">
        <w:rPr>
          <w:i/>
          <w:iCs/>
          <w:color w:val="000000"/>
        </w:rPr>
        <w:softHyphen/>
        <w:t xml:space="preserve">речь </w:t>
      </w:r>
      <w:r w:rsidRPr="00746638">
        <w:rPr>
          <w:color w:val="000000"/>
        </w:rPr>
        <w:t>содержите себе достаточные све</w:t>
      </w:r>
      <w:r w:rsidRPr="00746638">
        <w:rPr>
          <w:color w:val="000000"/>
        </w:rPr>
        <w:softHyphen/>
        <w:t>дения о подлежащем. Далее перед уча</w:t>
      </w:r>
      <w:r w:rsidRPr="00746638">
        <w:rPr>
          <w:color w:val="000000"/>
        </w:rPr>
        <w:softHyphen/>
        <w:t>щимися возникает вопрос: а мож</w:t>
      </w:r>
      <w:r>
        <w:rPr>
          <w:color w:val="000000"/>
        </w:rPr>
        <w:t>ет ли глагол в неопределенной ф</w:t>
      </w:r>
      <w:r w:rsidRPr="00746638">
        <w:rPr>
          <w:color w:val="000000"/>
        </w:rPr>
        <w:t>орме само</w:t>
      </w:r>
      <w:r w:rsidRPr="00746638">
        <w:rPr>
          <w:color w:val="000000"/>
        </w:rPr>
        <w:softHyphen/>
        <w:t>стоятельно выступить в роли сказуе</w:t>
      </w:r>
      <w:r w:rsidRPr="00746638">
        <w:rPr>
          <w:color w:val="000000"/>
        </w:rPr>
        <w:softHyphen/>
        <w:t>мого? Дети приходят к выводу о том, что инфинитив нуждается во вспомога</w:t>
      </w:r>
      <w:r w:rsidRPr="00746638">
        <w:rPr>
          <w:color w:val="000000"/>
        </w:rPr>
        <w:softHyphen/>
        <w:t>тельном глаголе, так как сам не выра</w:t>
      </w:r>
      <w:r w:rsidRPr="00746638">
        <w:rPr>
          <w:color w:val="000000"/>
        </w:rPr>
        <w:softHyphen/>
        <w:t>жает времени, числа и лица. В итоге</w:t>
      </w:r>
      <w:r>
        <w:rPr>
          <w:color w:val="000000"/>
        </w:rPr>
        <w:t xml:space="preserve"> </w:t>
      </w:r>
      <w:r w:rsidRPr="00746638">
        <w:rPr>
          <w:color w:val="000000"/>
        </w:rPr>
        <w:t>вывод дополняется: неопределенная форма глагола входит в состав ска</w:t>
      </w:r>
      <w:r w:rsidRPr="00746638">
        <w:rPr>
          <w:color w:val="000000"/>
        </w:rPr>
        <w:softHyphen/>
        <w:t>зуемого, она называет действие, а вспо</w:t>
      </w:r>
      <w:r w:rsidRPr="00746638">
        <w:rPr>
          <w:color w:val="000000"/>
        </w:rPr>
        <w:softHyphen/>
        <w:t>могательный глагол указывает на лицо, которое его совершает, на число дей</w:t>
      </w:r>
      <w:r w:rsidRPr="00746638">
        <w:rPr>
          <w:color w:val="000000"/>
        </w:rPr>
        <w:softHyphen/>
        <w:t>ствующих лиц, на время действия.</w:t>
      </w:r>
    </w:p>
    <w:p w:rsidR="00365FE4" w:rsidRPr="00746638" w:rsidRDefault="00365FE4" w:rsidP="00365FE4">
      <w:pPr>
        <w:spacing w:line="360" w:lineRule="auto"/>
        <w:ind w:firstLine="709"/>
        <w:jc w:val="both"/>
        <w:rPr>
          <w:color w:val="000000"/>
        </w:rPr>
      </w:pPr>
      <w:r w:rsidRPr="00746638">
        <w:rPr>
          <w:color w:val="000000"/>
        </w:rPr>
        <w:t>Подводя итог урока, учащиеся обобщают все, что они узнали об инфи</w:t>
      </w:r>
      <w:r w:rsidRPr="00746638">
        <w:rPr>
          <w:color w:val="000000"/>
        </w:rPr>
        <w:softHyphen/>
        <w:t>нитиве в отличие от изменяемых гла</w:t>
      </w:r>
      <w:r w:rsidRPr="00746638">
        <w:rPr>
          <w:color w:val="000000"/>
        </w:rPr>
        <w:softHyphen/>
        <w:t>гольных форм.</w:t>
      </w:r>
    </w:p>
    <w:p w:rsidR="00365FE4" w:rsidRDefault="00365FE4" w:rsidP="00365FE4">
      <w:pPr>
        <w:spacing w:line="360" w:lineRule="auto"/>
        <w:ind w:firstLine="709"/>
        <w:jc w:val="both"/>
        <w:rPr>
          <w:color w:val="000000"/>
        </w:rPr>
      </w:pPr>
      <w:r w:rsidRPr="004862CF">
        <w:rPr>
          <w:color w:val="000000"/>
        </w:rPr>
        <w:t>Задание исследовательского характера, направленное на изучение геометрического материала в начальной школе.</w:t>
      </w:r>
    </w:p>
    <w:p w:rsidR="00365FE4" w:rsidRDefault="00365FE4" w:rsidP="00365FE4">
      <w:pPr>
        <w:spacing w:line="360" w:lineRule="auto"/>
        <w:ind w:firstLine="709"/>
        <w:jc w:val="both"/>
        <w:rPr>
          <w:color w:val="000000"/>
        </w:rPr>
      </w:pP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6C3C12">
        <w:rPr>
          <w:i/>
          <w:iCs/>
          <w:color w:val="000000"/>
        </w:rPr>
        <w:t>Задание:</w:t>
      </w:r>
      <w:r>
        <w:rPr>
          <w:i/>
          <w:iCs/>
          <w:color w:val="000000"/>
        </w:rPr>
        <w:t xml:space="preserve"> </w:t>
      </w:r>
      <w:r w:rsidRPr="006C3C12">
        <w:rPr>
          <w:i/>
          <w:iCs/>
          <w:color w:val="000000"/>
        </w:rPr>
        <w:t xml:space="preserve"> </w:t>
      </w:r>
      <w:r w:rsidRPr="006C3C12">
        <w:rPr>
          <w:color w:val="000000"/>
        </w:rPr>
        <w:t xml:space="preserve">Как изменится вид </w:t>
      </w:r>
      <w:r w:rsidRPr="006C3C12">
        <w:rPr>
          <w:i/>
          <w:iCs/>
          <w:color w:val="000000"/>
        </w:rPr>
        <w:t>∟</w:t>
      </w:r>
      <w:r w:rsidRPr="006C3C12">
        <w:rPr>
          <w:i/>
          <w:iCs/>
          <w:color w:val="000000"/>
          <w:lang w:val="en-US"/>
        </w:rPr>
        <w:t>AOD</w:t>
      </w:r>
      <w:r w:rsidRPr="006C3C12">
        <w:rPr>
          <w:i/>
          <w:iCs/>
          <w:color w:val="000000"/>
        </w:rPr>
        <w:t xml:space="preserve"> </w:t>
      </w:r>
      <w:r w:rsidRPr="006C3C12">
        <w:rPr>
          <w:color w:val="000000"/>
        </w:rPr>
        <w:t xml:space="preserve">в зависимости от вида </w:t>
      </w:r>
      <w:r w:rsidRPr="006C3C12">
        <w:rPr>
          <w:i/>
          <w:iCs/>
          <w:color w:val="000000"/>
        </w:rPr>
        <w:t>∟</w:t>
      </w:r>
      <w:r w:rsidRPr="006C3C12">
        <w:rPr>
          <w:i/>
          <w:iCs/>
          <w:color w:val="000000"/>
          <w:lang w:val="en-US"/>
        </w:rPr>
        <w:t>DOB</w:t>
      </w:r>
      <w:r w:rsidRPr="006C3C12">
        <w:rPr>
          <w:i/>
          <w:iCs/>
          <w:color w:val="000000"/>
        </w:rPr>
        <w:t>?</w:t>
      </w:r>
    </w:p>
    <w:p w:rsidR="00365FE4" w:rsidRPr="006C3C12" w:rsidRDefault="001F4629" w:rsidP="00365FE4">
      <w:pPr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in;margin-top:32.35pt;width:18pt;height:27pt;z-index:251657216" stroked="f">
            <v:textbox>
              <w:txbxContent>
                <w:p w:rsidR="00D4434D" w:rsidRPr="00D0361F" w:rsidRDefault="00D4434D" w:rsidP="00365FE4">
                  <w:pPr>
                    <w:rPr>
                      <w:b/>
                    </w:rPr>
                  </w:pPr>
                  <w:r w:rsidRPr="00D0361F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 w:rsidR="00365FE4" w:rsidRPr="006C3C12">
        <w:rPr>
          <w:i/>
          <w:iCs/>
          <w:color w:val="000000"/>
        </w:rPr>
        <w:t xml:space="preserve">Условия: </w:t>
      </w:r>
      <w:r w:rsidR="00365FE4">
        <w:rPr>
          <w:color w:val="000000"/>
        </w:rPr>
        <w:t>Даны два угла -</w:t>
      </w:r>
      <w:r w:rsidR="00365FE4" w:rsidRPr="006C3C12">
        <w:rPr>
          <w:color w:val="000000"/>
        </w:rPr>
        <w:t xml:space="preserve"> тупой </w:t>
      </w:r>
      <w:r w:rsidR="00365FE4" w:rsidRPr="006C3C12">
        <w:rPr>
          <w:i/>
          <w:iCs/>
          <w:color w:val="000000"/>
        </w:rPr>
        <w:t>(</w:t>
      </w:r>
      <w:r w:rsidR="00365FE4" w:rsidRPr="006C3C12">
        <w:rPr>
          <w:i/>
          <w:iCs/>
          <w:color w:val="000000"/>
          <w:lang w:val="en-US"/>
        </w:rPr>
        <w:t>AOD</w:t>
      </w:r>
      <w:r w:rsidR="00365FE4" w:rsidRPr="006C3C12">
        <w:rPr>
          <w:i/>
          <w:iCs/>
          <w:color w:val="000000"/>
        </w:rPr>
        <w:t xml:space="preserve">) </w:t>
      </w:r>
      <w:r w:rsidR="00365FE4" w:rsidRPr="006C3C12">
        <w:rPr>
          <w:color w:val="000000"/>
        </w:rPr>
        <w:t xml:space="preserve">и острый </w:t>
      </w:r>
      <w:r w:rsidR="00365FE4" w:rsidRPr="006C3C12">
        <w:rPr>
          <w:i/>
          <w:iCs/>
          <w:color w:val="000000"/>
        </w:rPr>
        <w:t>(</w:t>
      </w:r>
      <w:r w:rsidR="00365FE4" w:rsidRPr="006C3C12">
        <w:rPr>
          <w:i/>
          <w:iCs/>
          <w:color w:val="000000"/>
          <w:lang w:val="en-US"/>
        </w:rPr>
        <w:t>DOB</w:t>
      </w:r>
      <w:r w:rsidR="00365FE4" w:rsidRPr="006C3C12">
        <w:rPr>
          <w:i/>
          <w:iCs/>
          <w:color w:val="000000"/>
        </w:rPr>
        <w:t xml:space="preserve">), </w:t>
      </w:r>
      <w:r w:rsidR="00365FE4" w:rsidRPr="006C3C12">
        <w:rPr>
          <w:color w:val="000000"/>
        </w:rPr>
        <w:t xml:space="preserve">составляющие развернутый угол </w:t>
      </w:r>
      <w:r w:rsidR="00365FE4" w:rsidRPr="006C3C12">
        <w:rPr>
          <w:i/>
          <w:iCs/>
          <w:color w:val="000000"/>
        </w:rPr>
        <w:t xml:space="preserve">АОВ </w:t>
      </w:r>
      <w:r w:rsidR="00365FE4" w:rsidRPr="006C3C12">
        <w:rPr>
          <w:color w:val="000000"/>
        </w:rPr>
        <w:t>(например, как на рис.1).</w:t>
      </w:r>
    </w:p>
    <w:p w:rsidR="00365FE4" w:rsidRDefault="001F4629" w:rsidP="00365FE4">
      <w:pPr>
        <w:spacing w:line="360" w:lineRule="auto"/>
        <w:ind w:firstLine="709"/>
        <w:jc w:val="both"/>
      </w:pPr>
      <w:r>
        <w:rPr>
          <w:noProof/>
        </w:rPr>
        <w:pict>
          <v:shape id="_x0000_s1037" type="#_x0000_t202" style="position:absolute;left:0;text-align:left;margin-left:171pt;margin-top:66.4pt;width:54.6pt;height:27pt;z-index:251658240" stroked="f">
            <v:textbox>
              <w:txbxContent>
                <w:p w:rsidR="00D4434D" w:rsidRDefault="00D4434D" w:rsidP="00365FE4">
                  <w:r>
                    <w:t>Рис 1.</w:t>
                  </w:r>
                </w:p>
              </w:txbxContent>
            </v:textbox>
          </v:shape>
        </w:pict>
      </w:r>
      <w:r w:rsidR="00365FE4">
        <w:t xml:space="preserve">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1in">
            <v:imagedata r:id="rId7" o:title=""/>
          </v:shape>
        </w:pict>
      </w:r>
    </w:p>
    <w:p w:rsidR="00365FE4" w:rsidRPr="00D0361F" w:rsidRDefault="00365FE4" w:rsidP="00365FE4"/>
    <w:p w:rsidR="00365FE4" w:rsidRPr="00D0361F" w:rsidRDefault="00365FE4" w:rsidP="00365FE4">
      <w:pPr>
        <w:spacing w:line="360" w:lineRule="auto"/>
        <w:ind w:firstLine="709"/>
      </w:pP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6C3C12">
        <w:rPr>
          <w:i/>
          <w:iCs/>
          <w:color w:val="000000"/>
        </w:rPr>
        <w:t xml:space="preserve">Указания по выполнению:  </w:t>
      </w:r>
      <w:r w:rsidRPr="006C3C12">
        <w:rPr>
          <w:color w:val="000000"/>
        </w:rPr>
        <w:t xml:space="preserve">Изменяя угол </w:t>
      </w:r>
      <w:r w:rsidRPr="006C3C12">
        <w:rPr>
          <w:i/>
          <w:iCs/>
          <w:color w:val="000000"/>
          <w:lang w:val="en-US"/>
        </w:rPr>
        <w:t>DOB</w:t>
      </w:r>
      <w:r w:rsidRPr="006C3C12">
        <w:rPr>
          <w:i/>
          <w:iCs/>
          <w:color w:val="000000"/>
        </w:rPr>
        <w:t xml:space="preserve">,  </w:t>
      </w:r>
      <w:r w:rsidRPr="006C3C12">
        <w:rPr>
          <w:color w:val="000000"/>
        </w:rPr>
        <w:t xml:space="preserve">понаблюдайте,  как изменяется угол </w:t>
      </w:r>
      <w:r w:rsidRPr="006C3C12">
        <w:rPr>
          <w:i/>
          <w:iCs/>
          <w:color w:val="000000"/>
          <w:lang w:val="en-US"/>
        </w:rPr>
        <w:t>AOD</w:t>
      </w:r>
      <w:r w:rsidRPr="006C3C12">
        <w:rPr>
          <w:i/>
          <w:iCs/>
          <w:color w:val="000000"/>
        </w:rPr>
        <w:t xml:space="preserve">. </w:t>
      </w:r>
      <w:r w:rsidRPr="006C3C12">
        <w:rPr>
          <w:color w:val="000000"/>
        </w:rPr>
        <w:t>Результаты наблюдения внесите в таблицу.</w:t>
      </w:r>
    </w:p>
    <w:p w:rsidR="00365FE4" w:rsidRDefault="00365FE4" w:rsidP="00365FE4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2"/>
          <w:szCs w:val="22"/>
          <w:u w:val="single"/>
        </w:rPr>
        <w:t>Результаты наблюдения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584"/>
        <w:gridCol w:w="1570"/>
        <w:gridCol w:w="1397"/>
      </w:tblGrid>
      <w:tr w:rsidR="00365FE4" w:rsidTr="00D4434D">
        <w:trPr>
          <w:trHeight w:val="652"/>
        </w:trPr>
        <w:tc>
          <w:tcPr>
            <w:tcW w:w="3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∟DOB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∟AOD</w:t>
            </w:r>
          </w:p>
        </w:tc>
      </w:tr>
      <w:tr w:rsidR="00365FE4" w:rsidTr="00D4434D">
        <w:trPr>
          <w:trHeight w:val="882"/>
        </w:trPr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Вид угла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Величина угла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Вид угла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Величина угла</w:t>
            </w:r>
          </w:p>
        </w:tc>
      </w:tr>
      <w:tr w:rsidR="00365FE4" w:rsidTr="00D4434D">
        <w:trPr>
          <w:trHeight w:val="630"/>
        </w:trPr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острый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65FE4" w:rsidTr="00D4434D">
        <w:trPr>
          <w:trHeight w:val="626"/>
        </w:trPr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прямой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65FE4" w:rsidTr="00D4434D">
        <w:trPr>
          <w:trHeight w:val="634"/>
        </w:trPr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тупой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FE4" w:rsidRDefault="00365FE4" w:rsidP="00D4434D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365FE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>
        <w:rPr>
          <w:b/>
          <w:bCs/>
          <w:color w:val="000000"/>
          <w:sz w:val="22"/>
          <w:szCs w:val="22"/>
        </w:rPr>
        <w:t>Методические рекомендации</w:t>
      </w: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6C3C12">
        <w:rPr>
          <w:color w:val="000000"/>
        </w:rPr>
        <w:t>1.     В процессе исследования детьми выдвигается одна или несколько гипотез, которые либо</w:t>
      </w:r>
      <w:r w:rsidRPr="006C3C12">
        <w:t xml:space="preserve"> </w:t>
      </w:r>
      <w:r w:rsidRPr="006C3C12">
        <w:rPr>
          <w:color w:val="000000"/>
        </w:rPr>
        <w:t xml:space="preserve">подтверждаются, либо опровергаются опытным путем. Например, одна из возможных гипотез в первом задании: </w:t>
      </w:r>
      <w:r w:rsidRPr="006C3C12">
        <w:rPr>
          <w:i/>
          <w:iCs/>
          <w:color w:val="000000"/>
        </w:rPr>
        <w:t>Когда острый угол становится тупым, тупой угол становится острым.</w:t>
      </w: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C3C12">
        <w:rPr>
          <w:color w:val="000000"/>
        </w:rPr>
        <w:t xml:space="preserve">2.     Мы рекомендуем использовать табличную форму фиксирования промежуточных результатов измерений и наблюдений. </w:t>
      </w: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6C3C12">
        <w:rPr>
          <w:color w:val="000000"/>
        </w:rPr>
        <w:t xml:space="preserve">3.     В   результате   анализа  результатов,   полученных   в   ходе   практической  деятельности   при  выполнении задания, учащиеся приходят к </w:t>
      </w:r>
      <w:r w:rsidRPr="006C3C12">
        <w:rPr>
          <w:i/>
          <w:iCs/>
          <w:color w:val="000000"/>
        </w:rPr>
        <w:t xml:space="preserve">самостоятельным </w:t>
      </w:r>
      <w:r w:rsidRPr="006C3C12">
        <w:rPr>
          <w:color w:val="000000"/>
        </w:rPr>
        <w:t>выводам:</w:t>
      </w: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6C3C12">
        <w:rPr>
          <w:color w:val="000000"/>
        </w:rPr>
        <w:t xml:space="preserve">— С   увеличением   величины   угла  </w:t>
      </w:r>
      <w:r w:rsidRPr="006C3C12">
        <w:rPr>
          <w:i/>
          <w:iCs/>
          <w:color w:val="000000"/>
          <w:lang w:val="en-US"/>
        </w:rPr>
        <w:t>DOB</w:t>
      </w:r>
      <w:r w:rsidRPr="006C3C12">
        <w:rPr>
          <w:i/>
          <w:iCs/>
          <w:color w:val="000000"/>
        </w:rPr>
        <w:t xml:space="preserve">   </w:t>
      </w:r>
      <w:r w:rsidRPr="006C3C12">
        <w:rPr>
          <w:color w:val="000000"/>
        </w:rPr>
        <w:t xml:space="preserve">величина  угла </w:t>
      </w:r>
      <w:r w:rsidRPr="006C3C12">
        <w:rPr>
          <w:i/>
          <w:iCs/>
          <w:color w:val="000000"/>
          <w:lang w:val="en-US"/>
        </w:rPr>
        <w:t>AOD</w:t>
      </w:r>
      <w:r w:rsidRPr="006C3C12">
        <w:rPr>
          <w:i/>
          <w:iCs/>
          <w:color w:val="000000"/>
        </w:rPr>
        <w:t xml:space="preserve">  </w:t>
      </w:r>
      <w:r w:rsidRPr="006C3C12">
        <w:rPr>
          <w:color w:val="000000"/>
        </w:rPr>
        <w:t xml:space="preserve">уменьшается,   и   наоборот. Величины </w:t>
      </w:r>
      <w:r w:rsidRPr="006C3C12">
        <w:rPr>
          <w:i/>
          <w:iCs/>
          <w:color w:val="000000"/>
        </w:rPr>
        <w:t>∟</w:t>
      </w:r>
      <w:r w:rsidRPr="006C3C12">
        <w:rPr>
          <w:i/>
          <w:iCs/>
          <w:color w:val="000000"/>
          <w:lang w:val="en-US"/>
        </w:rPr>
        <w:t>DOB</w:t>
      </w:r>
      <w:r w:rsidRPr="006C3C12">
        <w:rPr>
          <w:color w:val="000000"/>
        </w:rPr>
        <w:t xml:space="preserve"> и </w:t>
      </w:r>
      <w:r w:rsidRPr="006C3C12">
        <w:rPr>
          <w:i/>
          <w:iCs/>
          <w:color w:val="000000"/>
        </w:rPr>
        <w:t>∟</w:t>
      </w:r>
      <w:r w:rsidRPr="006C3C12">
        <w:rPr>
          <w:i/>
          <w:iCs/>
          <w:color w:val="000000"/>
          <w:lang w:val="en-US"/>
        </w:rPr>
        <w:t>AOD</w:t>
      </w:r>
      <w:r w:rsidRPr="006C3C12">
        <w:rPr>
          <w:i/>
          <w:iCs/>
          <w:color w:val="000000"/>
        </w:rPr>
        <w:t xml:space="preserve"> </w:t>
      </w:r>
      <w:r w:rsidRPr="006C3C12">
        <w:rPr>
          <w:color w:val="000000"/>
        </w:rPr>
        <w:t>равны при единственном значении величины углов, равном 90.</w:t>
      </w:r>
    </w:p>
    <w:p w:rsidR="00365FE4" w:rsidRPr="006C3C12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6C3C12">
        <w:rPr>
          <w:color w:val="000000"/>
        </w:rPr>
        <w:t xml:space="preserve">—  Если угол </w:t>
      </w:r>
      <w:r w:rsidRPr="006C3C12">
        <w:rPr>
          <w:color w:val="000000"/>
          <w:lang w:val="en-US"/>
        </w:rPr>
        <w:t>DOB</w:t>
      </w:r>
      <w:r w:rsidRPr="006C3C12">
        <w:rPr>
          <w:color w:val="000000"/>
        </w:rPr>
        <w:t xml:space="preserve">— острый, то угол </w:t>
      </w:r>
      <w:r w:rsidRPr="006C3C12">
        <w:rPr>
          <w:color w:val="000000"/>
          <w:lang w:val="en-US"/>
        </w:rPr>
        <w:t>AOD</w:t>
      </w:r>
      <w:r w:rsidRPr="006C3C12">
        <w:rPr>
          <w:color w:val="000000"/>
        </w:rPr>
        <w:t xml:space="preserve">— тупой, и наоборот. Если угол </w:t>
      </w:r>
      <w:r w:rsidRPr="006C3C12">
        <w:rPr>
          <w:color w:val="000000"/>
          <w:lang w:val="en-US"/>
        </w:rPr>
        <w:t>DOB</w:t>
      </w:r>
      <w:r w:rsidRPr="006C3C12">
        <w:rPr>
          <w:color w:val="000000"/>
        </w:rPr>
        <w:t xml:space="preserve"> прямой, то угол </w:t>
      </w:r>
      <w:r w:rsidRPr="006C3C12">
        <w:rPr>
          <w:color w:val="000000"/>
          <w:lang w:val="en-US"/>
        </w:rPr>
        <w:t>AOD</w:t>
      </w:r>
      <w:r w:rsidRPr="006C3C12">
        <w:rPr>
          <w:color w:val="000000"/>
        </w:rPr>
        <w:t>— прямой.</w:t>
      </w:r>
    </w:p>
    <w:p w:rsidR="00365FE4" w:rsidRPr="00D0361F" w:rsidRDefault="00365FE4" w:rsidP="00365FE4"/>
    <w:p w:rsidR="00365FE4" w:rsidRDefault="00365FE4" w:rsidP="00365FE4">
      <w:pPr>
        <w:spacing w:line="360" w:lineRule="auto"/>
        <w:ind w:firstLine="709"/>
        <w:jc w:val="both"/>
      </w:pPr>
      <w:r w:rsidRPr="00DC5C99">
        <w:rPr>
          <w:color w:val="000000"/>
        </w:rPr>
        <w:t xml:space="preserve">Существенным дополнением </w:t>
      </w:r>
      <w:r>
        <w:rPr>
          <w:color w:val="000000"/>
        </w:rPr>
        <w:t>могут являться</w:t>
      </w:r>
      <w:r w:rsidRPr="00DC5C99">
        <w:rPr>
          <w:color w:val="000000"/>
        </w:rPr>
        <w:t xml:space="preserve"> уроки компьютерной грамоты, на которых учащиеся </w:t>
      </w:r>
      <w:r>
        <w:rPr>
          <w:color w:val="000000"/>
        </w:rPr>
        <w:t xml:space="preserve">будут учиться </w:t>
      </w:r>
      <w:r w:rsidRPr="00DC5C99">
        <w:rPr>
          <w:color w:val="000000"/>
        </w:rPr>
        <w:t xml:space="preserve">оформлять результаты своей исследовательской деятельности при помощи ресурсов программ </w:t>
      </w:r>
      <w:r w:rsidRPr="00DC5C99">
        <w:rPr>
          <w:color w:val="000000"/>
          <w:lang w:val="en-US"/>
        </w:rPr>
        <w:t>Microsoft</w:t>
      </w:r>
      <w:r w:rsidRPr="00DC5C99">
        <w:rPr>
          <w:color w:val="000000"/>
        </w:rPr>
        <w:t xml:space="preserve"> </w:t>
      </w:r>
      <w:r w:rsidRPr="00DC5C99">
        <w:rPr>
          <w:color w:val="000000"/>
          <w:lang w:val="en-US"/>
        </w:rPr>
        <w:t>Word</w:t>
      </w:r>
      <w:r w:rsidRPr="00DC5C99">
        <w:rPr>
          <w:color w:val="000000"/>
        </w:rPr>
        <w:t xml:space="preserve"> (создание таблиц, списков), </w:t>
      </w:r>
      <w:r w:rsidRPr="00DC5C99">
        <w:rPr>
          <w:color w:val="000000"/>
          <w:lang w:val="en-US"/>
        </w:rPr>
        <w:t>Microsoft</w:t>
      </w:r>
      <w:r w:rsidRPr="00DC5C99">
        <w:rPr>
          <w:color w:val="000000"/>
        </w:rPr>
        <w:t xml:space="preserve"> </w:t>
      </w:r>
      <w:r w:rsidRPr="00DC5C99">
        <w:rPr>
          <w:color w:val="000000"/>
          <w:lang w:val="en-US"/>
        </w:rPr>
        <w:t>Excel</w:t>
      </w:r>
      <w:r w:rsidRPr="00DC5C99">
        <w:rPr>
          <w:color w:val="000000"/>
        </w:rPr>
        <w:t xml:space="preserve"> (построение графиков на основе данных опросов, анкетирования; так, девочка, ис</w:t>
      </w:r>
      <w:r w:rsidRPr="00DC5C99">
        <w:rPr>
          <w:color w:val="000000"/>
        </w:rPr>
        <w:softHyphen/>
        <w:t>следуя тему «Великие математики», на столбчатой диаграмме наглядно показала уровень известности ученых среди учащих</w:t>
      </w:r>
      <w:r w:rsidRPr="00DC5C99">
        <w:rPr>
          <w:color w:val="000000"/>
        </w:rPr>
        <w:softHyphen/>
        <w:t xml:space="preserve">ся </w:t>
      </w:r>
      <w:r w:rsidRPr="00DC5C99">
        <w:rPr>
          <w:color w:val="000000"/>
          <w:lang w:val="en-US"/>
        </w:rPr>
        <w:t>IV</w:t>
      </w:r>
      <w:r w:rsidRPr="00DC5C99">
        <w:rPr>
          <w:color w:val="000000"/>
        </w:rPr>
        <w:t xml:space="preserve"> классов), поиск информации в сети Интернет.</w:t>
      </w:r>
    </w:p>
    <w:p w:rsidR="00365FE4" w:rsidRPr="00D0361F" w:rsidRDefault="00365FE4" w:rsidP="00365FE4"/>
    <w:p w:rsidR="00365FE4" w:rsidRDefault="00365FE4" w:rsidP="00365FE4"/>
    <w:p w:rsidR="00365FE4" w:rsidRPr="00DC5C99" w:rsidRDefault="00365FE4" w:rsidP="00365FE4">
      <w:pPr>
        <w:numPr>
          <w:ilvl w:val="0"/>
          <w:numId w:val="5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DC5C99">
        <w:rPr>
          <w:b/>
        </w:rPr>
        <w:t>Виды учебных исследований, проводимых в начальной школе: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 xml:space="preserve">— </w:t>
      </w:r>
      <w:r w:rsidRPr="003E4F84">
        <w:rPr>
          <w:i/>
          <w:iCs/>
          <w:color w:val="000000"/>
        </w:rPr>
        <w:t xml:space="preserve">по количеству участников: </w:t>
      </w:r>
      <w:r w:rsidRPr="003E4F84">
        <w:rPr>
          <w:color w:val="000000"/>
        </w:rPr>
        <w:t>индивиду</w:t>
      </w:r>
      <w:r w:rsidRPr="003E4F84">
        <w:rPr>
          <w:color w:val="000000"/>
        </w:rPr>
        <w:softHyphen/>
        <w:t>альные (самостоятельные), групповые, кол</w:t>
      </w:r>
      <w:r w:rsidRPr="003E4F84">
        <w:rPr>
          <w:color w:val="000000"/>
        </w:rPr>
        <w:softHyphen/>
        <w:t>лективные;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 xml:space="preserve">—  </w:t>
      </w:r>
      <w:r w:rsidRPr="003E4F84">
        <w:rPr>
          <w:i/>
          <w:iCs/>
          <w:color w:val="000000"/>
        </w:rPr>
        <w:t xml:space="preserve">по месту проведения: </w:t>
      </w:r>
      <w:r w:rsidRPr="003E4F84">
        <w:rPr>
          <w:color w:val="000000"/>
        </w:rPr>
        <w:t>урочные, вне</w:t>
      </w:r>
      <w:r w:rsidRPr="003E4F84">
        <w:rPr>
          <w:color w:val="000000"/>
        </w:rPr>
        <w:softHyphen/>
        <w:t>урочные;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 xml:space="preserve">—   </w:t>
      </w:r>
      <w:r w:rsidRPr="003E4F84">
        <w:rPr>
          <w:i/>
          <w:iCs/>
          <w:color w:val="000000"/>
        </w:rPr>
        <w:t xml:space="preserve">по времени: </w:t>
      </w:r>
      <w:r w:rsidRPr="003E4F84">
        <w:rPr>
          <w:color w:val="000000"/>
        </w:rPr>
        <w:t>кратковременные или долговременные;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 xml:space="preserve">— </w:t>
      </w:r>
      <w:r w:rsidRPr="003E4F84">
        <w:rPr>
          <w:i/>
          <w:iCs/>
          <w:color w:val="000000"/>
        </w:rPr>
        <w:t xml:space="preserve">по теме: </w:t>
      </w:r>
      <w:r w:rsidRPr="003E4F84">
        <w:rPr>
          <w:color w:val="000000"/>
        </w:rPr>
        <w:t>предметные, свободные.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Очень важным этапом является этап представления резуль</w:t>
      </w:r>
      <w:r w:rsidRPr="003E4F84">
        <w:rPr>
          <w:color w:val="000000"/>
        </w:rPr>
        <w:softHyphen/>
        <w:t>татов исследования. Он позволяет решить несколько задач: развитие научной речи; развитие умений работать с текстом; анализ продукта собственной деятельности; воз</w:t>
      </w:r>
      <w:r w:rsidRPr="003E4F84">
        <w:rPr>
          <w:color w:val="000000"/>
        </w:rPr>
        <w:softHyphen/>
        <w:t>можность продемонстрировать свои дости</w:t>
      </w:r>
      <w:r w:rsidRPr="003E4F84">
        <w:rPr>
          <w:color w:val="000000"/>
        </w:rPr>
        <w:softHyphen/>
        <w:t>жения; пополнение знаний других учащих</w:t>
      </w:r>
      <w:r w:rsidRPr="003E4F84">
        <w:rPr>
          <w:color w:val="000000"/>
        </w:rPr>
        <w:softHyphen/>
        <w:t>ся новыми сведениями; умения оценки и самооценки результатов исследования.</w:t>
      </w:r>
    </w:p>
    <w:p w:rsidR="00365FE4" w:rsidRPr="003E4F84" w:rsidRDefault="00365FE4" w:rsidP="00365FE4">
      <w:pPr>
        <w:spacing w:line="360" w:lineRule="auto"/>
        <w:ind w:firstLine="709"/>
        <w:jc w:val="both"/>
      </w:pPr>
      <w:r w:rsidRPr="003E4F84">
        <w:rPr>
          <w:color w:val="000000"/>
        </w:rPr>
        <w:t xml:space="preserve">Любое </w:t>
      </w:r>
      <w:r w:rsidRPr="003E4F84">
        <w:rPr>
          <w:iCs/>
          <w:color w:val="000000"/>
        </w:rPr>
        <w:t>балльное выра</w:t>
      </w:r>
      <w:r w:rsidRPr="003E4F84">
        <w:rPr>
          <w:iCs/>
          <w:color w:val="000000"/>
        </w:rPr>
        <w:softHyphen/>
        <w:t>жение оценки результатов исследователь</w:t>
      </w:r>
      <w:r w:rsidRPr="003E4F84">
        <w:rPr>
          <w:iCs/>
          <w:color w:val="000000"/>
        </w:rPr>
        <w:softHyphen/>
        <w:t>ской деятельности в начальных классах школы не должно иметь место</w:t>
      </w:r>
      <w:r w:rsidRPr="003E4F84">
        <w:rPr>
          <w:i/>
          <w:iCs/>
          <w:color w:val="000000"/>
        </w:rPr>
        <w:t xml:space="preserve"> </w:t>
      </w:r>
      <w:r w:rsidRPr="003E4F84">
        <w:rPr>
          <w:color w:val="000000"/>
        </w:rPr>
        <w:t>в силу следу</w:t>
      </w:r>
      <w:r w:rsidRPr="003E4F84">
        <w:rPr>
          <w:color w:val="000000"/>
        </w:rPr>
        <w:softHyphen/>
        <w:t>ющих причин: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учащиеся должны чувствовать себя успешными;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учащиеся лишь учатся проводить ис</w:t>
      </w:r>
      <w:r w:rsidRPr="003E4F84">
        <w:rPr>
          <w:color w:val="000000"/>
        </w:rPr>
        <w:softHyphen/>
        <w:t>следования, любое их достижение уже яв</w:t>
      </w:r>
      <w:r w:rsidRPr="003E4F84">
        <w:rPr>
          <w:color w:val="000000"/>
        </w:rPr>
        <w:softHyphen/>
        <w:t>ляется движением вперед;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исследовательская работа — желание самих учащихся достичь нового знания, расширить свой кругозор или достичь дру</w:t>
      </w:r>
      <w:r w:rsidRPr="003E4F84">
        <w:rPr>
          <w:color w:val="000000"/>
        </w:rPr>
        <w:softHyphen/>
        <w:t>гой какой-то цели. Следовательно, никто другой так, как он, не сможет почувство</w:t>
      </w:r>
      <w:r w:rsidRPr="003E4F84">
        <w:rPr>
          <w:color w:val="000000"/>
        </w:rPr>
        <w:softHyphen/>
        <w:t>вать, увидеть, оценить свой труд.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Но подобные положения вовсе не озна</w:t>
      </w:r>
      <w:r w:rsidRPr="003E4F84">
        <w:rPr>
          <w:color w:val="000000"/>
        </w:rPr>
        <w:softHyphen/>
        <w:t>чают бесконтрольность исследовательской деятельности, ведь младший школьник в силу своего возраста не обладает самокри</w:t>
      </w:r>
      <w:r w:rsidRPr="003E4F84">
        <w:rPr>
          <w:color w:val="000000"/>
        </w:rPr>
        <w:softHyphen/>
        <w:t>тичностью, не имеет достаточно базы для оценки полноты исследования, практич</w:t>
      </w:r>
      <w:r w:rsidRPr="003E4F84">
        <w:rPr>
          <w:color w:val="000000"/>
        </w:rPr>
        <w:softHyphen/>
        <w:t>ности используемых методов. С целью пре</w:t>
      </w:r>
      <w:r w:rsidRPr="003E4F84">
        <w:rPr>
          <w:color w:val="000000"/>
        </w:rPr>
        <w:softHyphen/>
        <w:t>одоления подобных проблем педагог, уча</w:t>
      </w:r>
      <w:r w:rsidRPr="003E4F84">
        <w:rPr>
          <w:color w:val="000000"/>
        </w:rPr>
        <w:softHyphen/>
        <w:t>щиеся, другие участники собрания могут высказывать оценочные суждения, имею</w:t>
      </w:r>
      <w:r w:rsidRPr="003E4F84">
        <w:rPr>
          <w:color w:val="000000"/>
        </w:rPr>
        <w:softHyphen/>
        <w:t>щие форму пожелания, совета.</w:t>
      </w:r>
    </w:p>
    <w:p w:rsidR="00365FE4" w:rsidRPr="003E4F84" w:rsidRDefault="00365FE4" w:rsidP="00365FE4">
      <w:pPr>
        <w:numPr>
          <w:ilvl w:val="0"/>
          <w:numId w:val="5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hanging="720"/>
        <w:jc w:val="both"/>
        <w:rPr>
          <w:b/>
        </w:rPr>
      </w:pPr>
      <w:r w:rsidRPr="003E4F84">
        <w:rPr>
          <w:b/>
          <w:color w:val="000000"/>
        </w:rPr>
        <w:t>Формы занятий, позволяющих представить резуль</w:t>
      </w:r>
      <w:r w:rsidRPr="003E4F84">
        <w:rPr>
          <w:b/>
          <w:color w:val="000000"/>
        </w:rPr>
        <w:softHyphen/>
        <w:t>таты исследования: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конференции, на которых учащимся представляют краткий доклад о проделан</w:t>
      </w:r>
      <w:r w:rsidRPr="003E4F84">
        <w:rPr>
          <w:color w:val="000000"/>
        </w:rPr>
        <w:softHyphen/>
        <w:t>ной работе и отвечают на вопросы ауди</w:t>
      </w:r>
      <w:r w:rsidRPr="003E4F84">
        <w:rPr>
          <w:color w:val="000000"/>
        </w:rPr>
        <w:softHyphen/>
        <w:t>тории;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презентации, на которых ярко, кра</w:t>
      </w:r>
      <w:r w:rsidRPr="003E4F84">
        <w:rPr>
          <w:color w:val="000000"/>
        </w:rPr>
        <w:softHyphen/>
        <w:t>сочно и привлекательно представляются достижения учеников;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выступления, как правило, для опре</w:t>
      </w:r>
      <w:r w:rsidRPr="003E4F84">
        <w:rPr>
          <w:color w:val="000000"/>
        </w:rPr>
        <w:softHyphen/>
        <w:t xml:space="preserve">деленного круга </w:t>
      </w:r>
      <w:r w:rsidRPr="003E4F84">
        <w:rPr>
          <w:i/>
          <w:iCs/>
          <w:color w:val="000000"/>
        </w:rPr>
        <w:t xml:space="preserve">— </w:t>
      </w:r>
      <w:r w:rsidRPr="003E4F84">
        <w:rPr>
          <w:color w:val="000000"/>
        </w:rPr>
        <w:t>своих одноклассников, учащихся параллельных классов, заинтере</w:t>
      </w:r>
      <w:r w:rsidRPr="003E4F84">
        <w:rPr>
          <w:color w:val="000000"/>
        </w:rPr>
        <w:softHyphen/>
        <w:t>сованных данной темой, — представление доклада с целью сообщения нового знания. Исследователи выступают как бы в роли педагога, что имеет дополнительное моти</w:t>
      </w:r>
      <w:r w:rsidRPr="003E4F84">
        <w:rPr>
          <w:color w:val="000000"/>
        </w:rPr>
        <w:softHyphen/>
        <w:t>вирующее значение;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выставка достижений, проводится в основном для родителей и может быть пос</w:t>
      </w:r>
      <w:r w:rsidRPr="003E4F84">
        <w:rPr>
          <w:color w:val="000000"/>
        </w:rPr>
        <w:softHyphen/>
        <w:t>вящена определенной теме, дисциплине.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С целью активизации познавательной деятельности учащихся на занятиях по ис</w:t>
      </w:r>
      <w:r w:rsidRPr="003E4F84">
        <w:rPr>
          <w:color w:val="000000"/>
        </w:rPr>
        <w:softHyphen/>
        <w:t>следовательской деятельности, соответ</w:t>
      </w:r>
      <w:r w:rsidRPr="003E4F84">
        <w:rPr>
          <w:color w:val="000000"/>
        </w:rPr>
        <w:softHyphen/>
        <w:t>ствия материала возрастным особенностям детей рекомендуется использование:</w:t>
      </w:r>
    </w:p>
    <w:p w:rsidR="00365FE4" w:rsidRPr="003E4F84" w:rsidRDefault="00365FE4" w:rsidP="00365FE4">
      <w:pPr>
        <w:spacing w:line="360" w:lineRule="auto"/>
        <w:ind w:firstLine="709"/>
        <w:jc w:val="both"/>
        <w:rPr>
          <w:color w:val="000000"/>
        </w:rPr>
      </w:pPr>
      <w:r w:rsidRPr="003E4F84">
        <w:rPr>
          <w:color w:val="000000"/>
        </w:rPr>
        <w:t>— загадок, ребусов, шарад, задач-шуток, логических заданий и заданий на развитие творческих способностей;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i/>
          <w:iCs/>
          <w:color w:val="000000"/>
        </w:rPr>
        <w:t xml:space="preserve">—  </w:t>
      </w:r>
      <w:r w:rsidRPr="003E4F84">
        <w:rPr>
          <w:color w:val="000000"/>
        </w:rPr>
        <w:t>игровых моментов, связанных с вве</w:t>
      </w:r>
      <w:r w:rsidRPr="003E4F84">
        <w:rPr>
          <w:color w:val="000000"/>
        </w:rPr>
        <w:softHyphen/>
        <w:t>дением в ход урока сказочных героев Поче</w:t>
      </w:r>
      <w:r w:rsidRPr="003E4F84">
        <w:rPr>
          <w:color w:val="000000"/>
        </w:rPr>
        <w:softHyphen/>
        <w:t>мучки и Поисковичка (помоги задать воп</w:t>
      </w:r>
      <w:r w:rsidRPr="003E4F84">
        <w:rPr>
          <w:color w:val="000000"/>
        </w:rPr>
        <w:softHyphen/>
        <w:t>рос, изучить, рассмотреть, исследовать, описать и т.п.);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 связи материала с наглядно-образ</w:t>
      </w:r>
      <w:r w:rsidRPr="003E4F84">
        <w:rPr>
          <w:color w:val="000000"/>
        </w:rPr>
        <w:softHyphen/>
        <w:t>ным игровым материалом;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связи с литературным сказочным ма</w:t>
      </w:r>
      <w:r w:rsidRPr="003E4F84">
        <w:rPr>
          <w:color w:val="000000"/>
        </w:rPr>
        <w:softHyphen/>
        <w:t>териалом: исследование Знайкой и Незнай</w:t>
      </w:r>
      <w:r w:rsidRPr="003E4F84">
        <w:rPr>
          <w:color w:val="000000"/>
        </w:rPr>
        <w:softHyphen/>
        <w:t>кой лунного камня как источника невесо</w:t>
      </w:r>
      <w:r w:rsidRPr="003E4F84">
        <w:rPr>
          <w:color w:val="000000"/>
        </w:rPr>
        <w:softHyphen/>
        <w:t>мости; измерение удава в попугаях и мар</w:t>
      </w:r>
      <w:r w:rsidRPr="003E4F84">
        <w:rPr>
          <w:color w:val="000000"/>
        </w:rPr>
        <w:softHyphen/>
        <w:t>тышках;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 игр-исследований, фантастических исследований;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ролевых игр, дающих возможность провести квазиисследования возможнос</w:t>
      </w:r>
      <w:r w:rsidRPr="003E4F84">
        <w:rPr>
          <w:color w:val="000000"/>
        </w:rPr>
        <w:softHyphen/>
        <w:t>тей каждой профессии: если б я был строи</w:t>
      </w:r>
      <w:r w:rsidRPr="003E4F84">
        <w:rPr>
          <w:color w:val="000000"/>
        </w:rPr>
        <w:softHyphen/>
        <w:t>телем (поваром, учителем, фермером и т.п.);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—  игр-путешествий, например во вре</w:t>
      </w:r>
      <w:r w:rsidRPr="003E4F84">
        <w:rPr>
          <w:color w:val="000000"/>
        </w:rPr>
        <w:softHyphen/>
        <w:t>мени, для знакомства с великими откры</w:t>
      </w:r>
      <w:r w:rsidRPr="003E4F84">
        <w:rPr>
          <w:color w:val="000000"/>
        </w:rPr>
        <w:softHyphen/>
        <w:t>тиями и изобретениями, в новые страны — пути Великих географических открытий; фантастические путешествия на другие планеты.</w:t>
      </w:r>
    </w:p>
    <w:p w:rsidR="00365FE4" w:rsidRPr="003E4F84" w:rsidRDefault="00365FE4" w:rsidP="00365FE4">
      <w:pPr>
        <w:numPr>
          <w:ilvl w:val="0"/>
          <w:numId w:val="6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3E4F84">
        <w:rPr>
          <w:b/>
        </w:rPr>
        <w:t>Темы, выбираемые учащимися начальных классов для проведения исследования.</w:t>
      </w:r>
    </w:p>
    <w:p w:rsidR="00365FE4" w:rsidRPr="003E4F84" w:rsidRDefault="00365FE4" w:rsidP="00365F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E4F84">
        <w:rPr>
          <w:color w:val="000000"/>
        </w:rPr>
        <w:t>Можно указать следующие темы, вы</w:t>
      </w:r>
      <w:r w:rsidRPr="003E4F84">
        <w:rPr>
          <w:color w:val="000000"/>
        </w:rPr>
        <w:softHyphen/>
        <w:t>бираемые учащимися для проведения ис</w:t>
      </w:r>
      <w:r w:rsidRPr="003E4F84">
        <w:rPr>
          <w:color w:val="000000"/>
        </w:rPr>
        <w:softHyphen/>
        <w:t>следования: «Моя семья», «История моего города», «Мой домашний любимец», «Свойства... (бумаги, ткани и т.п.)», «Ис</w:t>
      </w:r>
      <w:r w:rsidRPr="003E4F84">
        <w:rPr>
          <w:color w:val="000000"/>
        </w:rPr>
        <w:softHyphen/>
        <w:t>тория... (слова, цифр, растения, откры</w:t>
      </w:r>
      <w:r w:rsidRPr="003E4F84">
        <w:rPr>
          <w:color w:val="000000"/>
        </w:rPr>
        <w:softHyphen/>
        <w:t>тия)», «Игры на уроках математики», «Как люди научились измерять расстоя</w:t>
      </w:r>
      <w:r w:rsidRPr="003E4F84">
        <w:rPr>
          <w:color w:val="000000"/>
        </w:rPr>
        <w:softHyphen/>
        <w:t>ние», «История чисел», «История возник</w:t>
      </w:r>
      <w:r w:rsidRPr="003E4F84">
        <w:rPr>
          <w:color w:val="000000"/>
        </w:rPr>
        <w:softHyphen/>
        <w:t>новения приборов измерения времени», «Архимед», «Мера длины», «Что мы знаем о календаре», «Опорно-двигательная сис</w:t>
      </w:r>
      <w:r w:rsidRPr="003E4F84">
        <w:rPr>
          <w:color w:val="000000"/>
        </w:rPr>
        <w:softHyphen/>
        <w:t>тема человека», «Вулканы</w:t>
      </w:r>
      <w:r>
        <w:rPr>
          <w:color w:val="000000"/>
        </w:rPr>
        <w:t>», «Кактусы», «Животные Том</w:t>
      </w:r>
      <w:r w:rsidRPr="003E4F84">
        <w:rPr>
          <w:color w:val="000000"/>
        </w:rPr>
        <w:t>ской области», «Цер</w:t>
      </w:r>
      <w:r w:rsidRPr="003E4F84">
        <w:rPr>
          <w:color w:val="000000"/>
        </w:rPr>
        <w:softHyphen/>
        <w:t>ковь», «Динозавры», «Разные кошки — разн</w:t>
      </w:r>
      <w:r>
        <w:rPr>
          <w:color w:val="000000"/>
        </w:rPr>
        <w:t>ые характеры», «История комсомольского</w:t>
      </w:r>
      <w:r w:rsidRPr="003E4F84">
        <w:rPr>
          <w:color w:val="000000"/>
        </w:rPr>
        <w:t xml:space="preserve"> футбола», «С</w:t>
      </w:r>
      <w:r>
        <w:rPr>
          <w:color w:val="000000"/>
        </w:rPr>
        <w:t>емь чудес света», «Великие учены</w:t>
      </w:r>
      <w:r w:rsidRPr="003E4F84">
        <w:rPr>
          <w:color w:val="000000"/>
        </w:rPr>
        <w:t>е», «Растения</w:t>
      </w:r>
      <w:r>
        <w:rPr>
          <w:color w:val="000000"/>
        </w:rPr>
        <w:t xml:space="preserve"> Хабаровского края</w:t>
      </w:r>
      <w:r w:rsidRPr="003E4F84">
        <w:rPr>
          <w:color w:val="000000"/>
        </w:rPr>
        <w:t>», «Как вырастить цветок» и т.п.</w:t>
      </w:r>
    </w:p>
    <w:p w:rsidR="00365FE4" w:rsidRPr="003E4F84" w:rsidRDefault="00365FE4" w:rsidP="00365FE4">
      <w:pPr>
        <w:numPr>
          <w:ilvl w:val="0"/>
          <w:numId w:val="6"/>
        </w:numPr>
        <w:tabs>
          <w:tab w:val="clear" w:pos="1440"/>
          <w:tab w:val="num" w:pos="1080"/>
          <w:tab w:val="left" w:pos="3508"/>
        </w:tabs>
        <w:spacing w:line="360" w:lineRule="auto"/>
        <w:ind w:hanging="720"/>
        <w:rPr>
          <w:b/>
        </w:rPr>
      </w:pPr>
      <w:r w:rsidRPr="003E4F84">
        <w:rPr>
          <w:b/>
        </w:rPr>
        <w:t>Вывод.</w:t>
      </w:r>
    </w:p>
    <w:p w:rsidR="00365FE4" w:rsidRDefault="00365FE4" w:rsidP="00365FE4">
      <w:pPr>
        <w:spacing w:line="360" w:lineRule="auto"/>
        <w:ind w:firstLine="709"/>
        <w:jc w:val="both"/>
        <w:rPr>
          <w:color w:val="000000"/>
        </w:rPr>
      </w:pPr>
      <w:r w:rsidRPr="003E4F84">
        <w:rPr>
          <w:color w:val="000000"/>
        </w:rPr>
        <w:t>Таким образом, описанные в данной ра</w:t>
      </w:r>
      <w:r w:rsidRPr="003E4F84">
        <w:rPr>
          <w:color w:val="000000"/>
        </w:rPr>
        <w:softHyphen/>
        <w:t>боте организационно-педагогические усло</w:t>
      </w:r>
      <w:r w:rsidRPr="003E4F84">
        <w:rPr>
          <w:color w:val="000000"/>
        </w:rPr>
        <w:softHyphen/>
        <w:t>вия, реализуясь в учебном процессе, позво</w:t>
      </w:r>
      <w:r w:rsidRPr="003E4F84">
        <w:rPr>
          <w:color w:val="000000"/>
        </w:rPr>
        <w:softHyphen/>
        <w:t>ляют решить задачи развития исследова</w:t>
      </w:r>
      <w:r w:rsidRPr="003E4F84">
        <w:rPr>
          <w:color w:val="000000"/>
        </w:rPr>
        <w:softHyphen/>
        <w:t>тельских умений младших школьников и овладеть новыми способами добывания знаний.</w:t>
      </w:r>
    </w:p>
    <w:p w:rsidR="00365FE4" w:rsidRDefault="00365FE4" w:rsidP="00365FE4">
      <w:pPr>
        <w:spacing w:line="360" w:lineRule="auto"/>
        <w:ind w:firstLine="709"/>
        <w:jc w:val="both"/>
      </w:pPr>
    </w:p>
    <w:p w:rsidR="00365FE4" w:rsidRDefault="00365FE4" w:rsidP="00365FE4">
      <w:pPr>
        <w:ind w:firstLine="708"/>
      </w:pPr>
    </w:p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6F0B01" w:rsidRDefault="00365FE4" w:rsidP="00365FE4">
      <w:pPr>
        <w:numPr>
          <w:ilvl w:val="0"/>
          <w:numId w:val="8"/>
        </w:numPr>
        <w:tabs>
          <w:tab w:val="left" w:pos="3508"/>
        </w:tabs>
        <w:spacing w:line="360" w:lineRule="auto"/>
        <w:jc w:val="center"/>
        <w:rPr>
          <w:b/>
        </w:rPr>
      </w:pPr>
      <w:r>
        <w:t>З</w:t>
      </w:r>
      <w:r w:rsidRPr="006F0B01">
        <w:rPr>
          <w:b/>
        </w:rPr>
        <w:t>аключение. Значение учебной исследовательской работы.</w:t>
      </w:r>
    </w:p>
    <w:p w:rsidR="00365FE4" w:rsidRDefault="00365FE4" w:rsidP="00365FE4">
      <w:pPr>
        <w:spacing w:line="360" w:lineRule="auto"/>
        <w:ind w:firstLine="709"/>
        <w:jc w:val="both"/>
      </w:pPr>
      <w:r>
        <w:t>Исследовательская работа помогает младшим школьникам включиться в решение учебных задач и обрести вкус к учебной деятельности, а это значит – сделать важный шаг, направленный на достижение дальнего стратегического результата начального обучения. Чтобы учебная деятельность ребенка приобрела прочную мотивационную основу, он должен открыть для себя, что цель учебной деятельности – не просто в выполнении требований учителя, а в овладении знаниями, умениями и навыками, в развитии собственных способностей, возможностей.</w:t>
      </w:r>
    </w:p>
    <w:p w:rsidR="00365FE4" w:rsidRDefault="00365FE4" w:rsidP="00365FE4">
      <w:pPr>
        <w:spacing w:line="360" w:lineRule="auto"/>
        <w:ind w:firstLine="709"/>
        <w:jc w:val="both"/>
      </w:pPr>
      <w:r>
        <w:t xml:space="preserve">Ученик должен испытать радость умственного напряжения, преодоление интеллектуальных трудностей, которые доставляет решение учебных задач. Исследование, проводимое школьниками самостоятельно, именно в этом и может оказать им помощь. Исследовательская работа – это один из эффективных способов, позволяющих помочь маленькому ученику увидеть и оценить собственные учебные успехи, особенно в том случае, если на уроке возникает такая ситуация, когда школьник оказывается в позиции учителя. Он стремится передать другим ученикам свои знания, умения, навыки. </w:t>
      </w:r>
    </w:p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246702" w:rsidRDefault="00365FE4" w:rsidP="00365FE4"/>
    <w:p w:rsidR="00365FE4" w:rsidRPr="00D0361F" w:rsidRDefault="00365FE4" w:rsidP="00365FE4"/>
    <w:p w:rsidR="00365FE4" w:rsidRDefault="00365FE4" w:rsidP="00365FE4"/>
    <w:p w:rsidR="00365FE4" w:rsidRPr="00D0361F" w:rsidRDefault="00365FE4" w:rsidP="00365FE4">
      <w:pPr>
        <w:ind w:firstLine="708"/>
      </w:pPr>
    </w:p>
    <w:p w:rsid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Pr="00365FE4" w:rsidRDefault="00365FE4" w:rsidP="00365FE4"/>
    <w:p w:rsidR="00365FE4" w:rsidRDefault="00365FE4" w:rsidP="00365FE4"/>
    <w:p w:rsidR="00365FE4" w:rsidRDefault="00365FE4" w:rsidP="00365FE4">
      <w:pPr>
        <w:ind w:firstLine="708"/>
      </w:pPr>
    </w:p>
    <w:p w:rsidR="00365FE4" w:rsidRDefault="00365FE4" w:rsidP="00365FE4">
      <w:pPr>
        <w:ind w:firstLine="708"/>
      </w:pPr>
    </w:p>
    <w:p w:rsidR="00365FE4" w:rsidRDefault="00365FE4" w:rsidP="00365FE4">
      <w:pPr>
        <w:ind w:firstLine="708"/>
      </w:pPr>
    </w:p>
    <w:p w:rsidR="00272EB8" w:rsidRDefault="00272EB8" w:rsidP="00365FE4">
      <w:pPr>
        <w:ind w:firstLine="708"/>
      </w:pPr>
    </w:p>
    <w:p w:rsidR="00272EB8" w:rsidRPr="00272EB8" w:rsidRDefault="00272EB8" w:rsidP="00272EB8"/>
    <w:p w:rsidR="00272EB8" w:rsidRPr="00272EB8" w:rsidRDefault="00272EB8" w:rsidP="00272EB8"/>
    <w:p w:rsidR="00272EB8" w:rsidRPr="00272EB8" w:rsidRDefault="00272EB8" w:rsidP="00272EB8"/>
    <w:p w:rsidR="00272EB8" w:rsidRPr="00272EB8" w:rsidRDefault="00272EB8" w:rsidP="00272EB8"/>
    <w:p w:rsidR="00272EB8" w:rsidRPr="00272EB8" w:rsidRDefault="00272EB8" w:rsidP="00272EB8"/>
    <w:p w:rsidR="00272EB8" w:rsidRDefault="00272EB8" w:rsidP="00272EB8"/>
    <w:p w:rsidR="00365FE4" w:rsidRDefault="00365FE4" w:rsidP="00272EB8"/>
    <w:p w:rsidR="00272EB8" w:rsidRPr="008E737D" w:rsidRDefault="00272EB8" w:rsidP="00272EB8">
      <w:pPr>
        <w:numPr>
          <w:ilvl w:val="0"/>
          <w:numId w:val="9"/>
        </w:numPr>
        <w:tabs>
          <w:tab w:val="left" w:pos="3508"/>
        </w:tabs>
        <w:spacing w:line="360" w:lineRule="auto"/>
        <w:jc w:val="center"/>
        <w:rPr>
          <w:b/>
        </w:rPr>
      </w:pPr>
      <w:r w:rsidRPr="008E737D">
        <w:rPr>
          <w:b/>
        </w:rPr>
        <w:t>Библиография.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1.</w:t>
      </w:r>
      <w:r w:rsidRPr="00847E5E">
        <w:t xml:space="preserve"> </w:t>
      </w:r>
      <w:r>
        <w:t>Методический сборник «Развитие исследовательской деятельности учащихся», М. Народное образование,2001 год.</w:t>
      </w:r>
      <w:r w:rsidRPr="00847E5E">
        <w:t xml:space="preserve"> </w:t>
      </w:r>
      <w:r>
        <w:t>Н.Г. Алексеев, М.В. Гущина.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 xml:space="preserve">2. Журнал «Исследовательская работа школьников» №1,2007 год. Технология научного исследования. Е.А. Нинбург. 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3. Исследовательская работа школьников. Минск ИООО «Красико-Принт»,2005 год.    Н.С. Криволан.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4.Вторая общероссийская научно-практическая конференция с международным участием «Исследовательская деятельность учащихся в современном образовательном пространстве».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5. Начальная школа № 2.Исследовательская деятельность младших школьнков,2006 год. Н.А. Семенова.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6. Начальная школа + до и после № 6. Урок лингвистического исследования в начальной школе, 2004 год. Л.Д. Мали.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7.</w:t>
      </w:r>
      <w:r w:rsidRPr="008E737D">
        <w:t xml:space="preserve"> </w:t>
      </w:r>
      <w:r>
        <w:t>Начальная школа + до и после №5. Исследовательская деятельность при изучении окружающего мира в 4 классе, 2004 год. Л.А.Боровская.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 xml:space="preserve">8. Начальная школа + до и после № 4. Роль исследовательской деятельности учителя начальных классов в реализации идей развивающего обучения, 2006 год. 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9.</w:t>
      </w:r>
      <w:r w:rsidRPr="008E737D">
        <w:t xml:space="preserve"> </w:t>
      </w:r>
      <w:r>
        <w:t xml:space="preserve">Начальная школа + до и после № 3. Проведение экологических исследований в начальной школе, 2008 год. 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10. Исследовательская работа школьников № 2. 2003 год. Психология исследовательского поведения и исследовательские способности. А.И. Савенков.</w:t>
      </w:r>
    </w:p>
    <w:p w:rsidR="00272EB8" w:rsidRDefault="00272EB8" w:rsidP="00272EB8">
      <w:pPr>
        <w:tabs>
          <w:tab w:val="left" w:pos="3508"/>
        </w:tabs>
        <w:spacing w:line="360" w:lineRule="auto"/>
        <w:ind w:firstLine="720"/>
        <w:jc w:val="both"/>
      </w:pPr>
      <w:r>
        <w:t>11. Исследовательская работа школьников № 4. 2003 год. Исследовательская позиция и исследовательская деятельность: что и как развивать? А.С. Обухов. Исследовательская деятельность учащихся: формирование норм и развитие способностей. Г.Г.Копылов.</w:t>
      </w:r>
    </w:p>
    <w:p w:rsidR="00272EB8" w:rsidRPr="00272EB8" w:rsidRDefault="00272EB8" w:rsidP="00272EB8">
      <w:bookmarkStart w:id="0" w:name="_GoBack"/>
      <w:bookmarkEnd w:id="0"/>
    </w:p>
    <w:sectPr w:rsidR="00272EB8" w:rsidRPr="00272EB8" w:rsidSect="00A06C92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92" w:rsidRDefault="00A06C92">
      <w:r>
        <w:separator/>
      </w:r>
    </w:p>
  </w:endnote>
  <w:endnote w:type="continuationSeparator" w:id="0">
    <w:p w:rsidR="00A06C92" w:rsidRDefault="00A0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92" w:rsidRDefault="00A06C92" w:rsidP="00A06C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6C92" w:rsidRDefault="00A06C92" w:rsidP="00A06C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92" w:rsidRDefault="00A06C92" w:rsidP="00A06C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A06C92" w:rsidRDefault="00A06C92" w:rsidP="00A06C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92" w:rsidRDefault="00A06C92">
      <w:r>
        <w:separator/>
      </w:r>
    </w:p>
  </w:footnote>
  <w:footnote w:type="continuationSeparator" w:id="0">
    <w:p w:rsidR="00A06C92" w:rsidRDefault="00A0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3008"/>
    <w:multiLevelType w:val="hybridMultilevel"/>
    <w:tmpl w:val="C2E2E83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E530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14A18"/>
    <w:multiLevelType w:val="hybridMultilevel"/>
    <w:tmpl w:val="9618BAE8"/>
    <w:lvl w:ilvl="0" w:tplc="5F56D55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96D5F"/>
    <w:multiLevelType w:val="hybridMultilevel"/>
    <w:tmpl w:val="693CBCA2"/>
    <w:lvl w:ilvl="0" w:tplc="7414BAA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F4279"/>
    <w:multiLevelType w:val="hybridMultilevel"/>
    <w:tmpl w:val="5EE6F6E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0625"/>
    <w:multiLevelType w:val="hybridMultilevel"/>
    <w:tmpl w:val="C63455AA"/>
    <w:lvl w:ilvl="0" w:tplc="66903D8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17AD0"/>
    <w:multiLevelType w:val="hybridMultilevel"/>
    <w:tmpl w:val="93C45988"/>
    <w:lvl w:ilvl="0" w:tplc="48205B0C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21097"/>
    <w:multiLevelType w:val="hybridMultilevel"/>
    <w:tmpl w:val="29A4D9D8"/>
    <w:lvl w:ilvl="0" w:tplc="8F1E074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2E0686"/>
    <w:multiLevelType w:val="hybridMultilevel"/>
    <w:tmpl w:val="5B286A38"/>
    <w:lvl w:ilvl="0" w:tplc="FF203A08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C498B01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3A615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32BBC"/>
    <w:multiLevelType w:val="hybridMultilevel"/>
    <w:tmpl w:val="218200D0"/>
    <w:lvl w:ilvl="0" w:tplc="266EB3C4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FE4"/>
    <w:rsid w:val="00037C10"/>
    <w:rsid w:val="001F4629"/>
    <w:rsid w:val="00272EB8"/>
    <w:rsid w:val="00365FE4"/>
    <w:rsid w:val="008466AE"/>
    <w:rsid w:val="00A06C92"/>
    <w:rsid w:val="00BF5603"/>
    <w:rsid w:val="00D40AA9"/>
    <w:rsid w:val="00D4434D"/>
    <w:rsid w:val="00F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815A020F-8091-41B8-875E-8A36B3F6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6C9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8009</Words>
  <Characters>45653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КРАЕВОГО ГОСУДАРСТВЕННОГО ОБРАЗОВАТЕЛЬНОГО УЧРЕЖДЕНИЯ</vt:lpstr>
    </vt:vector>
  </TitlesOfParts>
  <Company>home</Company>
  <LinksUpToDate>false</LinksUpToDate>
  <CharactersWithSpaces>53555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КРАЕВОГО ГОСУДАРСТВЕННОГО ОБРАЗОВАТЕЛЬНОГО УЧРЕЖДЕНИЯ</dc:title>
  <dc:subject/>
  <dc:creator>admin</dc:creator>
  <cp:keywords/>
  <dc:description/>
  <cp:lastModifiedBy>Irina</cp:lastModifiedBy>
  <cp:revision>2</cp:revision>
  <cp:lastPrinted>2010-02-06T16:05:00Z</cp:lastPrinted>
  <dcterms:created xsi:type="dcterms:W3CDTF">2014-08-02T18:25:00Z</dcterms:created>
  <dcterms:modified xsi:type="dcterms:W3CDTF">2014-08-02T18:25:00Z</dcterms:modified>
</cp:coreProperties>
</file>