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964" w:rsidRDefault="00C92964" w:rsidP="00C92964">
      <w:pPr>
        <w:pStyle w:val="1"/>
        <w:jc w:val="center"/>
        <w:rPr>
          <w:b/>
          <w:bCs/>
          <w:sz w:val="36"/>
          <w:szCs w:val="36"/>
        </w:rPr>
      </w:pPr>
    </w:p>
    <w:p w:rsidR="00C92964" w:rsidRDefault="00C92964" w:rsidP="00C92964">
      <w:pPr>
        <w:pStyle w:val="1"/>
        <w:jc w:val="center"/>
        <w:rPr>
          <w:b/>
          <w:bCs/>
          <w:sz w:val="36"/>
          <w:szCs w:val="36"/>
        </w:rPr>
      </w:pPr>
    </w:p>
    <w:p w:rsidR="00C92964" w:rsidRDefault="00C92964" w:rsidP="00C92964">
      <w:pPr>
        <w:pStyle w:val="1"/>
        <w:jc w:val="center"/>
        <w:rPr>
          <w:b/>
          <w:bCs/>
          <w:sz w:val="36"/>
          <w:szCs w:val="36"/>
        </w:rPr>
      </w:pPr>
    </w:p>
    <w:p w:rsidR="00C92964" w:rsidRDefault="00C92964" w:rsidP="00C92964">
      <w:pPr>
        <w:pStyle w:val="1"/>
        <w:jc w:val="center"/>
        <w:rPr>
          <w:b/>
          <w:bCs/>
          <w:sz w:val="36"/>
          <w:szCs w:val="36"/>
        </w:rPr>
      </w:pPr>
    </w:p>
    <w:p w:rsidR="00C92964" w:rsidRDefault="00C92964" w:rsidP="00C92964">
      <w:pPr>
        <w:pStyle w:val="1"/>
        <w:jc w:val="center"/>
        <w:rPr>
          <w:b/>
          <w:bCs/>
          <w:sz w:val="36"/>
          <w:szCs w:val="36"/>
        </w:rPr>
      </w:pPr>
    </w:p>
    <w:p w:rsidR="00C92964" w:rsidRDefault="00C92964" w:rsidP="00C92964">
      <w:pPr>
        <w:pStyle w:val="1"/>
        <w:jc w:val="center"/>
        <w:rPr>
          <w:b/>
          <w:bCs/>
          <w:sz w:val="36"/>
          <w:szCs w:val="36"/>
        </w:rPr>
      </w:pPr>
    </w:p>
    <w:p w:rsidR="00C92964" w:rsidRDefault="00C92964" w:rsidP="00C92964">
      <w:pPr>
        <w:pStyle w:val="1"/>
        <w:jc w:val="center"/>
        <w:rPr>
          <w:b/>
          <w:bCs/>
          <w:sz w:val="36"/>
          <w:szCs w:val="36"/>
        </w:rPr>
      </w:pPr>
    </w:p>
    <w:p w:rsidR="00C92964" w:rsidRDefault="00C92964" w:rsidP="00C92964">
      <w:pPr>
        <w:pStyle w:val="1"/>
        <w:jc w:val="center"/>
        <w:rPr>
          <w:b/>
          <w:bCs/>
          <w:sz w:val="36"/>
          <w:szCs w:val="36"/>
        </w:rPr>
      </w:pPr>
    </w:p>
    <w:p w:rsidR="00C92964" w:rsidRDefault="00C92964" w:rsidP="00C92964">
      <w:pPr>
        <w:pStyle w:val="1"/>
        <w:jc w:val="center"/>
        <w:rPr>
          <w:b/>
          <w:bCs/>
          <w:sz w:val="36"/>
          <w:szCs w:val="36"/>
        </w:rPr>
      </w:pPr>
    </w:p>
    <w:p w:rsidR="00C92964" w:rsidRDefault="00C92964" w:rsidP="00C92964">
      <w:pPr>
        <w:pStyle w:val="1"/>
        <w:jc w:val="center"/>
        <w:rPr>
          <w:b/>
          <w:bCs/>
          <w:sz w:val="36"/>
          <w:szCs w:val="36"/>
        </w:rPr>
      </w:pPr>
    </w:p>
    <w:p w:rsidR="00C92964" w:rsidRDefault="00C92964" w:rsidP="00C92964">
      <w:pPr>
        <w:pStyle w:val="1"/>
        <w:jc w:val="center"/>
        <w:rPr>
          <w:b/>
          <w:bCs/>
          <w:sz w:val="36"/>
          <w:szCs w:val="36"/>
        </w:rPr>
      </w:pPr>
    </w:p>
    <w:p w:rsidR="00C92964" w:rsidRPr="00DF59CC" w:rsidRDefault="00C92964" w:rsidP="00C92964">
      <w:pPr>
        <w:pStyle w:val="1"/>
        <w:jc w:val="center"/>
        <w:rPr>
          <w:b/>
          <w:bCs/>
          <w:sz w:val="36"/>
          <w:szCs w:val="36"/>
        </w:rPr>
      </w:pPr>
      <w:r w:rsidRPr="00DF59CC">
        <w:rPr>
          <w:b/>
          <w:bCs/>
          <w:sz w:val="36"/>
          <w:szCs w:val="36"/>
        </w:rPr>
        <w:t>ЗАДАНИЯ И МЕТОДИЧЕСКИЕ УКАЗАНИЯ</w:t>
      </w:r>
    </w:p>
    <w:p w:rsidR="00C92964" w:rsidRPr="00DF59CC" w:rsidRDefault="00C92964" w:rsidP="00C92964">
      <w:pPr>
        <w:pStyle w:val="1"/>
        <w:jc w:val="center"/>
        <w:rPr>
          <w:b/>
          <w:bCs/>
          <w:sz w:val="36"/>
          <w:szCs w:val="36"/>
        </w:rPr>
      </w:pPr>
      <w:r w:rsidRPr="00DF59CC">
        <w:rPr>
          <w:b/>
          <w:bCs/>
          <w:sz w:val="36"/>
          <w:szCs w:val="36"/>
        </w:rPr>
        <w:t>ПО ВЫПОЛНЕНИЮ КОНТРОЛЬНЫХ РАБОТ</w:t>
      </w:r>
    </w:p>
    <w:p w:rsidR="00C92964" w:rsidRDefault="00C92964" w:rsidP="00C92964">
      <w:pPr>
        <w:pStyle w:val="1"/>
        <w:jc w:val="center"/>
        <w:rPr>
          <w:b/>
          <w:bCs/>
          <w:sz w:val="36"/>
          <w:szCs w:val="36"/>
        </w:rPr>
      </w:pPr>
      <w:r w:rsidRPr="00DF59CC">
        <w:rPr>
          <w:b/>
          <w:bCs/>
          <w:sz w:val="36"/>
          <w:szCs w:val="36"/>
        </w:rPr>
        <w:t xml:space="preserve">ПО ДИСЦИПЛИНЕ </w:t>
      </w:r>
    </w:p>
    <w:p w:rsidR="00C92964" w:rsidRPr="00DF59CC" w:rsidRDefault="00C92964" w:rsidP="00C92964">
      <w:pPr>
        <w:pStyle w:val="1"/>
        <w:jc w:val="center"/>
        <w:rPr>
          <w:b/>
          <w:bCs/>
          <w:sz w:val="36"/>
          <w:szCs w:val="36"/>
        </w:rPr>
      </w:pPr>
      <w:r w:rsidRPr="00DF59CC">
        <w:rPr>
          <w:b/>
          <w:bCs/>
          <w:sz w:val="36"/>
          <w:szCs w:val="36"/>
        </w:rPr>
        <w:t>«ЭКОНОМИКА</w:t>
      </w:r>
      <w:r>
        <w:rPr>
          <w:b/>
          <w:bCs/>
          <w:sz w:val="36"/>
          <w:szCs w:val="36"/>
        </w:rPr>
        <w:t xml:space="preserve"> И СОЦИОЛОГИЯ ТРУДА</w:t>
      </w:r>
      <w:r w:rsidRPr="00DF59CC">
        <w:rPr>
          <w:b/>
          <w:bCs/>
          <w:sz w:val="36"/>
          <w:szCs w:val="36"/>
        </w:rPr>
        <w:t>»</w:t>
      </w:r>
    </w:p>
    <w:p w:rsidR="00C92964" w:rsidRPr="00DF59CC" w:rsidRDefault="00C92964" w:rsidP="00C92964">
      <w:pPr>
        <w:pStyle w:val="1"/>
        <w:jc w:val="center"/>
        <w:rPr>
          <w:b/>
          <w:bCs/>
          <w:sz w:val="36"/>
          <w:szCs w:val="36"/>
        </w:rPr>
      </w:pPr>
      <w:r w:rsidRPr="00DF59CC">
        <w:rPr>
          <w:b/>
          <w:bCs/>
          <w:sz w:val="36"/>
          <w:szCs w:val="36"/>
        </w:rPr>
        <w:t xml:space="preserve">для студентов </w:t>
      </w:r>
      <w:r>
        <w:rPr>
          <w:b/>
          <w:bCs/>
          <w:sz w:val="36"/>
          <w:szCs w:val="36"/>
        </w:rPr>
        <w:t xml:space="preserve">5 курса </w:t>
      </w:r>
      <w:r w:rsidRPr="00DF59CC">
        <w:rPr>
          <w:b/>
          <w:bCs/>
          <w:sz w:val="36"/>
          <w:szCs w:val="36"/>
        </w:rPr>
        <w:t>заочного отделения</w:t>
      </w:r>
    </w:p>
    <w:p w:rsidR="00C92964" w:rsidRPr="00DF59CC" w:rsidRDefault="00C92964" w:rsidP="00C92964">
      <w:pPr>
        <w:pStyle w:val="1"/>
        <w:jc w:val="center"/>
        <w:rPr>
          <w:b/>
          <w:bCs/>
          <w:sz w:val="36"/>
          <w:szCs w:val="36"/>
        </w:rPr>
      </w:pPr>
      <w:r w:rsidRPr="00DF59CC">
        <w:rPr>
          <w:b/>
          <w:bCs/>
          <w:sz w:val="36"/>
          <w:szCs w:val="36"/>
        </w:rPr>
        <w:t>специальност</w:t>
      </w:r>
      <w:r>
        <w:rPr>
          <w:b/>
          <w:bCs/>
          <w:sz w:val="36"/>
          <w:szCs w:val="36"/>
        </w:rPr>
        <w:t>и</w:t>
      </w:r>
      <w:r w:rsidRPr="00DF59CC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«СТАТИСТИКА»</w:t>
      </w: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/>
    <w:p w:rsidR="00C92964" w:rsidRPr="00C92964" w:rsidRDefault="00C92964" w:rsidP="00C92964"/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1"/>
        <w:jc w:val="center"/>
        <w:rPr>
          <w:b/>
          <w:bCs/>
          <w:sz w:val="24"/>
          <w:szCs w:val="28"/>
        </w:rPr>
      </w:pPr>
    </w:p>
    <w:p w:rsidR="00C92964" w:rsidRDefault="00C92964" w:rsidP="00C92964">
      <w:pPr>
        <w:pStyle w:val="a6"/>
        <w:ind w:right="-116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Методические указания по выполнению контрольных работ</w:t>
      </w:r>
    </w:p>
    <w:p w:rsidR="00C92964" w:rsidRDefault="00C92964" w:rsidP="00C92964">
      <w:pPr>
        <w:pStyle w:val="a6"/>
        <w:ind w:right="-116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студентами заочного отделения</w:t>
      </w:r>
    </w:p>
    <w:p w:rsidR="00C92964" w:rsidRDefault="00C92964" w:rsidP="00C92964">
      <w:pPr>
        <w:pStyle w:val="a6"/>
        <w:ind w:right="-116" w:firstLine="360"/>
        <w:jc w:val="both"/>
        <w:rPr>
          <w:rFonts w:ascii="Times New Roman" w:hAnsi="Times New Roman"/>
          <w:sz w:val="28"/>
        </w:rPr>
      </w:pPr>
    </w:p>
    <w:p w:rsidR="00C92964" w:rsidRDefault="00C92964" w:rsidP="00C92964">
      <w:pPr>
        <w:pStyle w:val="a6"/>
        <w:ind w:right="-116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Выполнение контрольной работы является обязательным условием допуска студента заочного отделения к экзамену по дисциплине «Экономика и социология труда». </w:t>
      </w:r>
    </w:p>
    <w:p w:rsidR="00C92964" w:rsidRDefault="00C92964" w:rsidP="00C92964">
      <w:pPr>
        <w:pStyle w:val="a6"/>
        <w:ind w:right="-116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Контрольная работа выполняется в соответствии с предложенным заданием в </w:t>
      </w:r>
      <w:r w:rsidRPr="00541590">
        <w:rPr>
          <w:rFonts w:ascii="Times New Roman" w:hAnsi="Times New Roman"/>
          <w:b/>
          <w:i/>
          <w:sz w:val="28"/>
        </w:rPr>
        <w:t>письменно</w:t>
      </w:r>
      <w:r>
        <w:rPr>
          <w:rFonts w:ascii="Times New Roman" w:hAnsi="Times New Roman"/>
          <w:b/>
          <w:i/>
          <w:sz w:val="28"/>
        </w:rPr>
        <w:t>й</w:t>
      </w:r>
      <w:r w:rsidRPr="00541590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форме (!)</w:t>
      </w:r>
      <w:r>
        <w:rPr>
          <w:rFonts w:ascii="Times New Roman" w:hAnsi="Times New Roman"/>
          <w:sz w:val="28"/>
        </w:rPr>
        <w:t xml:space="preserve"> в тетради или на листах формата А4. На титульном листе должны быть указаны название дисциплины и сведения об авторе контрольной работы. Пример оформления титульного листа:</w:t>
      </w:r>
    </w:p>
    <w:p w:rsidR="00C92964" w:rsidRDefault="00C92964" w:rsidP="00C92964">
      <w:pPr>
        <w:pStyle w:val="a6"/>
        <w:ind w:right="-116" w:firstLine="360"/>
        <w:jc w:val="center"/>
        <w:rPr>
          <w:rFonts w:ascii="Times New Roman" w:hAnsi="Times New Roman"/>
          <w:i/>
          <w:sz w:val="28"/>
        </w:rPr>
      </w:pPr>
    </w:p>
    <w:p w:rsidR="00C92964" w:rsidRPr="00844F49" w:rsidRDefault="00C92964" w:rsidP="00C92964">
      <w:pPr>
        <w:pStyle w:val="a6"/>
        <w:ind w:right="-116"/>
        <w:jc w:val="center"/>
        <w:rPr>
          <w:rFonts w:ascii="Times New Roman" w:hAnsi="Times New Roman"/>
          <w:i/>
          <w:sz w:val="24"/>
          <w:szCs w:val="24"/>
        </w:rPr>
      </w:pPr>
      <w:r w:rsidRPr="00844F49">
        <w:rPr>
          <w:rFonts w:ascii="Times New Roman" w:hAnsi="Times New Roman"/>
          <w:i/>
          <w:sz w:val="24"/>
          <w:szCs w:val="24"/>
        </w:rPr>
        <w:t>Контрольная работа</w:t>
      </w:r>
    </w:p>
    <w:p w:rsidR="00C92964" w:rsidRPr="00844F49" w:rsidRDefault="00C92964" w:rsidP="00C92964">
      <w:pPr>
        <w:pStyle w:val="a6"/>
        <w:ind w:right="-116"/>
        <w:jc w:val="center"/>
        <w:rPr>
          <w:rFonts w:ascii="Times New Roman" w:hAnsi="Times New Roman"/>
          <w:i/>
          <w:sz w:val="24"/>
          <w:szCs w:val="24"/>
        </w:rPr>
      </w:pPr>
      <w:r w:rsidRPr="00844F49">
        <w:rPr>
          <w:rFonts w:ascii="Times New Roman" w:hAnsi="Times New Roman"/>
          <w:i/>
          <w:sz w:val="24"/>
          <w:szCs w:val="24"/>
        </w:rPr>
        <w:t>по дисциплине «</w:t>
      </w:r>
      <w:r>
        <w:rPr>
          <w:rFonts w:ascii="Times New Roman" w:hAnsi="Times New Roman"/>
          <w:i/>
          <w:sz w:val="24"/>
          <w:szCs w:val="24"/>
        </w:rPr>
        <w:t>Э</w:t>
      </w:r>
      <w:r w:rsidRPr="00844F49">
        <w:rPr>
          <w:rFonts w:ascii="Times New Roman" w:hAnsi="Times New Roman"/>
          <w:i/>
          <w:sz w:val="24"/>
          <w:szCs w:val="24"/>
        </w:rPr>
        <w:t>кономика</w:t>
      </w:r>
      <w:r>
        <w:rPr>
          <w:rFonts w:ascii="Times New Roman" w:hAnsi="Times New Roman"/>
          <w:i/>
          <w:sz w:val="24"/>
          <w:szCs w:val="24"/>
        </w:rPr>
        <w:t xml:space="preserve"> и социология труда</w:t>
      </w:r>
      <w:r w:rsidRPr="00844F49">
        <w:rPr>
          <w:rFonts w:ascii="Times New Roman" w:hAnsi="Times New Roman"/>
          <w:i/>
          <w:sz w:val="24"/>
          <w:szCs w:val="24"/>
        </w:rPr>
        <w:t>»</w:t>
      </w:r>
    </w:p>
    <w:p w:rsidR="00C92964" w:rsidRPr="00844F49" w:rsidRDefault="00C92964" w:rsidP="00C92964">
      <w:pPr>
        <w:pStyle w:val="a6"/>
        <w:ind w:right="-116"/>
        <w:jc w:val="center"/>
        <w:rPr>
          <w:rFonts w:ascii="Times New Roman" w:hAnsi="Times New Roman"/>
          <w:i/>
          <w:sz w:val="24"/>
          <w:szCs w:val="24"/>
        </w:rPr>
      </w:pPr>
      <w:r w:rsidRPr="00844F49">
        <w:rPr>
          <w:rFonts w:ascii="Times New Roman" w:hAnsi="Times New Roman"/>
          <w:i/>
          <w:sz w:val="24"/>
          <w:szCs w:val="24"/>
        </w:rPr>
        <w:t xml:space="preserve">студента </w:t>
      </w:r>
      <w:r>
        <w:rPr>
          <w:rFonts w:ascii="Times New Roman" w:hAnsi="Times New Roman"/>
          <w:i/>
          <w:sz w:val="24"/>
          <w:szCs w:val="24"/>
        </w:rPr>
        <w:t>504</w:t>
      </w:r>
      <w:r w:rsidRPr="00844F49">
        <w:rPr>
          <w:rFonts w:ascii="Times New Roman" w:hAnsi="Times New Roman"/>
          <w:i/>
          <w:sz w:val="24"/>
          <w:szCs w:val="24"/>
        </w:rPr>
        <w:t xml:space="preserve"> группы заочного отделения</w:t>
      </w:r>
    </w:p>
    <w:p w:rsidR="00C92964" w:rsidRPr="00844F49" w:rsidRDefault="00C92964" w:rsidP="00C92964">
      <w:pPr>
        <w:pStyle w:val="a6"/>
        <w:ind w:right="-116"/>
        <w:jc w:val="center"/>
        <w:rPr>
          <w:rFonts w:ascii="Times New Roman" w:hAnsi="Times New Roman"/>
          <w:i/>
          <w:sz w:val="24"/>
          <w:szCs w:val="24"/>
        </w:rPr>
      </w:pPr>
      <w:r w:rsidRPr="00844F49">
        <w:rPr>
          <w:rFonts w:ascii="Times New Roman" w:hAnsi="Times New Roman"/>
          <w:i/>
          <w:sz w:val="24"/>
          <w:szCs w:val="24"/>
        </w:rPr>
        <w:t>специальности «</w:t>
      </w:r>
      <w:r>
        <w:rPr>
          <w:rFonts w:ascii="Times New Roman" w:hAnsi="Times New Roman"/>
          <w:i/>
          <w:sz w:val="24"/>
          <w:szCs w:val="24"/>
        </w:rPr>
        <w:t>Статистика</w:t>
      </w:r>
      <w:r w:rsidRPr="00844F49">
        <w:rPr>
          <w:rFonts w:ascii="Times New Roman" w:hAnsi="Times New Roman"/>
          <w:i/>
          <w:sz w:val="24"/>
          <w:szCs w:val="24"/>
        </w:rPr>
        <w:t>»</w:t>
      </w:r>
    </w:p>
    <w:p w:rsidR="00C92964" w:rsidRDefault="00C92964" w:rsidP="00C92964">
      <w:pPr>
        <w:pStyle w:val="a6"/>
        <w:ind w:right="-116"/>
        <w:jc w:val="center"/>
        <w:rPr>
          <w:rFonts w:ascii="Times New Roman" w:hAnsi="Times New Roman"/>
          <w:i/>
          <w:sz w:val="24"/>
          <w:szCs w:val="24"/>
        </w:rPr>
      </w:pPr>
      <w:r w:rsidRPr="00844F49">
        <w:rPr>
          <w:rFonts w:ascii="Times New Roman" w:hAnsi="Times New Roman"/>
          <w:i/>
          <w:sz w:val="24"/>
          <w:szCs w:val="24"/>
        </w:rPr>
        <w:t>Иванова Ивана Ивановича</w:t>
      </w:r>
    </w:p>
    <w:p w:rsidR="00C92964" w:rsidRPr="00CE6B66" w:rsidRDefault="00C92964" w:rsidP="00C92964">
      <w:pPr>
        <w:pStyle w:val="a6"/>
        <w:ind w:right="-116"/>
        <w:jc w:val="center"/>
        <w:rPr>
          <w:rFonts w:ascii="Times New Roman" w:hAnsi="Times New Roman"/>
          <w:i/>
          <w:sz w:val="16"/>
          <w:szCs w:val="16"/>
        </w:rPr>
      </w:pPr>
    </w:p>
    <w:p w:rsidR="00C92964" w:rsidRPr="00844F49" w:rsidRDefault="00C92964" w:rsidP="00C92964">
      <w:pPr>
        <w:pStyle w:val="a6"/>
        <w:ind w:right="-11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Вариант 1</w:t>
      </w:r>
    </w:p>
    <w:p w:rsidR="00C92964" w:rsidRDefault="00C92964" w:rsidP="00C92964">
      <w:pPr>
        <w:pStyle w:val="a6"/>
        <w:ind w:right="-116" w:firstLine="360"/>
        <w:jc w:val="both"/>
        <w:rPr>
          <w:rFonts w:ascii="Times New Roman" w:hAnsi="Times New Roman"/>
          <w:sz w:val="28"/>
        </w:rPr>
      </w:pPr>
    </w:p>
    <w:p w:rsidR="00C92964" w:rsidRDefault="00C92964" w:rsidP="00C92964">
      <w:pPr>
        <w:pStyle w:val="a6"/>
        <w:ind w:right="-116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Контрольная работа включает в себя четыре задания. В работе необходимо обязательно указать содержание (формулировку) каждого задания и ответ на него.</w:t>
      </w:r>
    </w:p>
    <w:p w:rsidR="00C92964" w:rsidRDefault="00C92964" w:rsidP="00C92964">
      <w:pPr>
        <w:pStyle w:val="a6"/>
        <w:ind w:right="-116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Первое задание контрольной работы требует глубокого и подробного раскрытия указанного вопроса.</w:t>
      </w:r>
    </w:p>
    <w:p w:rsidR="00C92964" w:rsidRDefault="00C92964" w:rsidP="00C92964">
      <w:pPr>
        <w:pStyle w:val="a6"/>
        <w:ind w:right="-116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Второй и третий пункты – тестовые задания, в которых необходимо выбрать правильный вариант ответа.</w:t>
      </w:r>
    </w:p>
    <w:p w:rsidR="00C92964" w:rsidRDefault="00C92964" w:rsidP="00C92964">
      <w:pPr>
        <w:pStyle w:val="a6"/>
        <w:ind w:right="-116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Четвертое задание – решение задачи с подробным описанием последовательности действий в ходе ее решения и с указанием результата.</w:t>
      </w:r>
    </w:p>
    <w:p w:rsidR="00C92964" w:rsidRDefault="00C92964" w:rsidP="00C92964">
      <w:pPr>
        <w:pStyle w:val="a6"/>
        <w:ind w:right="-116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конце работы должен быть представлен список источников, которые студент использовал при подготовке контрольной работы.</w:t>
      </w:r>
    </w:p>
    <w:p w:rsidR="00C92964" w:rsidRDefault="00C92964" w:rsidP="00C92964">
      <w:pPr>
        <w:pStyle w:val="a6"/>
        <w:ind w:right="-116" w:firstLine="360"/>
        <w:jc w:val="both"/>
        <w:rPr>
          <w:rFonts w:ascii="Times New Roman" w:hAnsi="Times New Roman"/>
          <w:sz w:val="28"/>
        </w:rPr>
      </w:pPr>
    </w:p>
    <w:p w:rsidR="00C92964" w:rsidRDefault="00C92964" w:rsidP="00C92964">
      <w:pPr>
        <w:pStyle w:val="a6"/>
        <w:ind w:right="-116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выполнении контрольной работы студенты могут пользоваться рекомендуемой литературой и имеющимся лекционным материалом. Список рекомендуемой литературы представлен ниже, после заданий для контрольных работ.</w:t>
      </w:r>
    </w:p>
    <w:p w:rsidR="00C92964" w:rsidRDefault="00C92964" w:rsidP="00C92964">
      <w:pPr>
        <w:pStyle w:val="a6"/>
        <w:ind w:right="-116" w:firstLine="360"/>
        <w:jc w:val="both"/>
        <w:rPr>
          <w:rFonts w:ascii="Times New Roman" w:hAnsi="Times New Roman"/>
          <w:sz w:val="28"/>
        </w:rPr>
      </w:pPr>
    </w:p>
    <w:p w:rsidR="00C92964" w:rsidRDefault="00C92964" w:rsidP="00C92964">
      <w:pPr>
        <w:pStyle w:val="a6"/>
        <w:ind w:right="-116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Контрольная работа, выполненная без ошибок, может быть зачтена студенту лишь в результате успешной защиты.</w:t>
      </w:r>
    </w:p>
    <w:p w:rsidR="00C92964" w:rsidRDefault="00C92964" w:rsidP="00C92964">
      <w:pPr>
        <w:pStyle w:val="a6"/>
        <w:ind w:right="-116" w:firstLine="360"/>
        <w:jc w:val="both"/>
        <w:rPr>
          <w:rFonts w:ascii="Times New Roman" w:hAnsi="Times New Roman"/>
          <w:sz w:val="28"/>
        </w:rPr>
      </w:pPr>
    </w:p>
    <w:p w:rsidR="00C92964" w:rsidRDefault="00C92964" w:rsidP="00C92964">
      <w:pPr>
        <w:pStyle w:val="a6"/>
        <w:ind w:right="-116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Далее указаны задания для контрольных работ по вариантам. Вариант работы выбирается студентом по последней цифре в номере его зачетной книжки (например, </w:t>
      </w:r>
      <w:r w:rsidR="008A640A">
        <w:rPr>
          <w:rFonts w:ascii="Times New Roman" w:hAnsi="Times New Roman"/>
          <w:sz w:val="28"/>
        </w:rPr>
        <w:t>номеру зачетки 09/112</w:t>
      </w:r>
      <w:r w:rsidR="008A640A" w:rsidRPr="00E91AAA">
        <w:rPr>
          <w:rFonts w:ascii="Times New Roman" w:hAnsi="Times New Roman"/>
          <w:b/>
          <w:sz w:val="28"/>
        </w:rPr>
        <w:t>3</w:t>
      </w:r>
      <w:r w:rsidR="008A640A">
        <w:rPr>
          <w:rFonts w:ascii="Times New Roman" w:hAnsi="Times New Roman"/>
          <w:sz w:val="28"/>
        </w:rPr>
        <w:t xml:space="preserve"> соответствует вариант 3</w:t>
      </w:r>
      <w:r>
        <w:rPr>
          <w:rFonts w:ascii="Times New Roman" w:hAnsi="Times New Roman"/>
          <w:sz w:val="28"/>
        </w:rPr>
        <w:t>), цифре «0» соответствует вариант 10.</w:t>
      </w:r>
    </w:p>
    <w:p w:rsidR="00C92964" w:rsidRDefault="00C92964" w:rsidP="00C92964">
      <w:pPr>
        <w:pStyle w:val="2"/>
        <w:jc w:val="center"/>
      </w:pPr>
    </w:p>
    <w:p w:rsidR="00C92964" w:rsidRDefault="00C92964" w:rsidP="00C92964"/>
    <w:p w:rsidR="00C92964" w:rsidRDefault="00C92964" w:rsidP="00C92964"/>
    <w:p w:rsidR="00C92964" w:rsidRDefault="00C92964" w:rsidP="00C92964"/>
    <w:p w:rsidR="00C92964" w:rsidRPr="00DD00ED" w:rsidRDefault="00C92964" w:rsidP="00C92964">
      <w:pPr>
        <w:jc w:val="center"/>
        <w:rPr>
          <w:b/>
          <w:sz w:val="28"/>
          <w:szCs w:val="28"/>
        </w:rPr>
      </w:pPr>
      <w:r w:rsidRPr="00DD00ED">
        <w:rPr>
          <w:b/>
          <w:sz w:val="28"/>
          <w:szCs w:val="28"/>
        </w:rPr>
        <w:t>Задания для контрольных работ</w:t>
      </w:r>
    </w:p>
    <w:p w:rsidR="00AF1598" w:rsidRDefault="00AF1598">
      <w:pPr>
        <w:rPr>
          <w:sz w:val="28"/>
          <w:szCs w:val="28"/>
        </w:rPr>
      </w:pPr>
    </w:p>
    <w:p w:rsidR="00AF1598" w:rsidRDefault="00AF1598">
      <w:pPr>
        <w:rPr>
          <w:sz w:val="28"/>
          <w:szCs w:val="28"/>
        </w:rPr>
      </w:pPr>
      <w:r w:rsidRPr="00AF1598">
        <w:rPr>
          <w:b/>
          <w:sz w:val="28"/>
          <w:szCs w:val="28"/>
        </w:rPr>
        <w:t>Вариант 1</w:t>
      </w:r>
      <w:r>
        <w:rPr>
          <w:sz w:val="28"/>
          <w:szCs w:val="28"/>
        </w:rPr>
        <w:t xml:space="preserve">                                        </w:t>
      </w:r>
      <w:r w:rsidR="009D3F2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</w:p>
    <w:p w:rsidR="00AF1598" w:rsidRDefault="00AF1598" w:rsidP="009D3F22">
      <w:pPr>
        <w:rPr>
          <w:sz w:val="28"/>
          <w:szCs w:val="28"/>
        </w:rPr>
      </w:pPr>
      <w:r w:rsidRPr="009D3F22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56D7E">
        <w:rPr>
          <w:sz w:val="28"/>
          <w:szCs w:val="28"/>
        </w:rPr>
        <w:t>Бестарифн</w:t>
      </w:r>
      <w:r>
        <w:rPr>
          <w:sz w:val="28"/>
          <w:szCs w:val="28"/>
        </w:rPr>
        <w:t>ые</w:t>
      </w:r>
      <w:r w:rsidRPr="00956D7E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956D7E">
        <w:rPr>
          <w:sz w:val="28"/>
          <w:szCs w:val="28"/>
        </w:rPr>
        <w:t xml:space="preserve"> оплаты труда</w:t>
      </w:r>
      <w:r>
        <w:rPr>
          <w:sz w:val="28"/>
          <w:szCs w:val="28"/>
        </w:rPr>
        <w:t>.</w:t>
      </w:r>
    </w:p>
    <w:p w:rsidR="00AF1598" w:rsidRDefault="00AF1598" w:rsidP="009D3F22">
      <w:pPr>
        <w:rPr>
          <w:sz w:val="28"/>
          <w:szCs w:val="28"/>
        </w:rPr>
      </w:pPr>
      <w:r w:rsidRPr="009D3F22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Объектом исследования Экономики и социологии труда является:</w:t>
      </w:r>
    </w:p>
    <w:p w:rsidR="00AF1598" w:rsidRDefault="00AF1598" w:rsidP="00AF1598">
      <w:pPr>
        <w:tabs>
          <w:tab w:val="left" w:pos="72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а) рабочая сила;</w:t>
      </w:r>
    </w:p>
    <w:p w:rsidR="00AF1598" w:rsidRDefault="00AF1598" w:rsidP="00AF1598">
      <w:pPr>
        <w:tabs>
          <w:tab w:val="left" w:pos="72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б) трудовые ресурсы;</w:t>
      </w:r>
    </w:p>
    <w:p w:rsidR="00AF1598" w:rsidRDefault="00AF1598" w:rsidP="00AF1598">
      <w:pPr>
        <w:tabs>
          <w:tab w:val="left" w:pos="72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в) труд;</w:t>
      </w:r>
    </w:p>
    <w:p w:rsidR="00AF1598" w:rsidRDefault="00AF1598" w:rsidP="00AF1598">
      <w:pPr>
        <w:tabs>
          <w:tab w:val="left" w:pos="720"/>
        </w:tabs>
        <w:ind w:left="360" w:firstLine="360"/>
        <w:rPr>
          <w:sz w:val="28"/>
          <w:szCs w:val="28"/>
        </w:rPr>
      </w:pPr>
      <w:r>
        <w:rPr>
          <w:sz w:val="28"/>
          <w:szCs w:val="28"/>
        </w:rPr>
        <w:t>г) человек, осуществляющий трудовую деятельность.</w:t>
      </w:r>
    </w:p>
    <w:p w:rsidR="00AF1598" w:rsidRDefault="00AF1598" w:rsidP="009D3F22">
      <w:pPr>
        <w:jc w:val="both"/>
        <w:rPr>
          <w:sz w:val="28"/>
        </w:rPr>
      </w:pPr>
      <w:r w:rsidRPr="009D3F22">
        <w:rPr>
          <w:b/>
          <w:sz w:val="28"/>
        </w:rPr>
        <w:t>3.</w:t>
      </w:r>
      <w:r>
        <w:rPr>
          <w:sz w:val="28"/>
        </w:rPr>
        <w:t xml:space="preserve"> Все постоянные и временные работники, числящиеся на предприятии, как выполняющие в данный момент работу, так и находящиеся в очередных отпусках, командировках, отсутствующие по болезни, каким-либо другим причинам:</w:t>
      </w:r>
    </w:p>
    <w:p w:rsidR="00AF1598" w:rsidRDefault="00AF1598" w:rsidP="00AF1598">
      <w:pPr>
        <w:ind w:firstLine="720"/>
        <w:jc w:val="both"/>
        <w:rPr>
          <w:sz w:val="28"/>
        </w:rPr>
      </w:pPr>
      <w:r>
        <w:rPr>
          <w:sz w:val="28"/>
        </w:rPr>
        <w:t xml:space="preserve">а) среднесписочный состав;                             </w:t>
      </w:r>
    </w:p>
    <w:p w:rsidR="00AF1598" w:rsidRDefault="00AF1598" w:rsidP="00AF1598">
      <w:pPr>
        <w:ind w:firstLine="720"/>
        <w:jc w:val="both"/>
        <w:rPr>
          <w:sz w:val="28"/>
        </w:rPr>
      </w:pPr>
      <w:r>
        <w:rPr>
          <w:sz w:val="28"/>
        </w:rPr>
        <w:t>б) норма численности;</w:t>
      </w:r>
    </w:p>
    <w:p w:rsidR="00AF1598" w:rsidRDefault="00AF1598" w:rsidP="00AF1598">
      <w:pPr>
        <w:ind w:firstLine="720"/>
        <w:jc w:val="both"/>
        <w:rPr>
          <w:sz w:val="28"/>
        </w:rPr>
      </w:pPr>
      <w:r>
        <w:rPr>
          <w:sz w:val="28"/>
        </w:rPr>
        <w:t xml:space="preserve">в) явочный состав;                                            </w:t>
      </w:r>
    </w:p>
    <w:p w:rsidR="00AF1598" w:rsidRDefault="00AF1598" w:rsidP="00AF1598">
      <w:pPr>
        <w:tabs>
          <w:tab w:val="left" w:pos="720"/>
        </w:tabs>
        <w:ind w:firstLine="720"/>
        <w:rPr>
          <w:sz w:val="28"/>
        </w:rPr>
      </w:pPr>
      <w:r>
        <w:rPr>
          <w:sz w:val="28"/>
        </w:rPr>
        <w:t>г) списочный состав.</w:t>
      </w:r>
    </w:p>
    <w:p w:rsidR="00AF1598" w:rsidRPr="009D3F22" w:rsidRDefault="009D3F22" w:rsidP="009D3F22">
      <w:pPr>
        <w:tabs>
          <w:tab w:val="left" w:pos="720"/>
        </w:tabs>
        <w:jc w:val="both"/>
        <w:rPr>
          <w:sz w:val="28"/>
          <w:szCs w:val="28"/>
        </w:rPr>
      </w:pPr>
      <w:r w:rsidRPr="009D3F22">
        <w:rPr>
          <w:b/>
          <w:sz w:val="28"/>
          <w:szCs w:val="28"/>
        </w:rPr>
        <w:t>4.</w:t>
      </w:r>
      <w:r w:rsidRPr="009D3F22">
        <w:rPr>
          <w:sz w:val="28"/>
          <w:szCs w:val="28"/>
        </w:rPr>
        <w:t xml:space="preserve"> Определите часовую, дневную и годовую выработку одного рабочего исходя из следующих данных: произведено продукции в отчетном году на сумму 15 млн. руб., среднегодовая численность рабочих – 805 человек, отработано за год 209,3 тыс. чел.-дней, 5023,2 тыс. чел.-часов.</w:t>
      </w:r>
    </w:p>
    <w:p w:rsidR="00AF1598" w:rsidRDefault="00AF1598">
      <w:pPr>
        <w:rPr>
          <w:sz w:val="28"/>
          <w:szCs w:val="28"/>
        </w:rPr>
      </w:pPr>
    </w:p>
    <w:p w:rsidR="009D3F22" w:rsidRDefault="009D3F22">
      <w:pPr>
        <w:rPr>
          <w:sz w:val="28"/>
          <w:szCs w:val="28"/>
        </w:rPr>
      </w:pPr>
    </w:p>
    <w:p w:rsidR="00AF1598" w:rsidRDefault="00AF1598">
      <w:pPr>
        <w:rPr>
          <w:sz w:val="28"/>
          <w:szCs w:val="28"/>
        </w:rPr>
      </w:pPr>
      <w:r w:rsidRPr="00AF1598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       </w:t>
      </w:r>
      <w:r w:rsidR="009D3F2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</w:t>
      </w:r>
    </w:p>
    <w:p w:rsidR="009D3F22" w:rsidRDefault="009D3F22" w:rsidP="009D3F22">
      <w:pPr>
        <w:rPr>
          <w:sz w:val="28"/>
          <w:szCs w:val="28"/>
        </w:rPr>
      </w:pPr>
      <w:r w:rsidRPr="009D3F22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Источники формирования и структура доходов населения.</w:t>
      </w:r>
    </w:p>
    <w:p w:rsidR="009D3F22" w:rsidRDefault="009D3F22" w:rsidP="009D3F22">
      <w:pPr>
        <w:jc w:val="both"/>
        <w:rPr>
          <w:sz w:val="28"/>
        </w:rPr>
      </w:pPr>
      <w:r>
        <w:rPr>
          <w:b/>
          <w:color w:val="000000"/>
          <w:spacing w:val="-2"/>
          <w:sz w:val="28"/>
          <w:szCs w:val="22"/>
        </w:rPr>
        <w:t>2</w:t>
      </w:r>
      <w:r w:rsidRPr="00F378F0">
        <w:rPr>
          <w:b/>
          <w:color w:val="000000"/>
          <w:spacing w:val="-2"/>
          <w:sz w:val="28"/>
          <w:szCs w:val="22"/>
        </w:rPr>
        <w:t>.</w:t>
      </w:r>
      <w:r>
        <w:rPr>
          <w:color w:val="000000"/>
          <w:spacing w:val="-2"/>
          <w:sz w:val="28"/>
          <w:szCs w:val="22"/>
        </w:rPr>
        <w:t xml:space="preserve"> Количество изделий (операций), которое </w:t>
      </w:r>
      <w:r>
        <w:rPr>
          <w:color w:val="000000"/>
          <w:spacing w:val="-1"/>
          <w:sz w:val="28"/>
          <w:szCs w:val="22"/>
        </w:rPr>
        <w:t>должно быть изготовлено (выполнено) в единицу рабочего времени одним работником или группой соответствующей квалификации в определенных организационно-технических условиях – это:</w:t>
      </w:r>
    </w:p>
    <w:p w:rsidR="009D3F22" w:rsidRDefault="009D3F22" w:rsidP="009D3F22">
      <w:pPr>
        <w:ind w:firstLine="720"/>
        <w:jc w:val="both"/>
        <w:rPr>
          <w:color w:val="000000"/>
          <w:spacing w:val="-1"/>
          <w:sz w:val="28"/>
          <w:szCs w:val="22"/>
        </w:rPr>
      </w:pPr>
      <w:r>
        <w:rPr>
          <w:color w:val="000000"/>
          <w:spacing w:val="-1"/>
          <w:sz w:val="28"/>
          <w:szCs w:val="22"/>
        </w:rPr>
        <w:t xml:space="preserve">а) норма выработки;                         </w:t>
      </w:r>
    </w:p>
    <w:p w:rsidR="009D3F22" w:rsidRDefault="009D3F22" w:rsidP="009D3F22">
      <w:pPr>
        <w:ind w:firstLine="720"/>
        <w:jc w:val="both"/>
        <w:rPr>
          <w:color w:val="000000"/>
          <w:spacing w:val="-1"/>
          <w:sz w:val="28"/>
          <w:szCs w:val="22"/>
        </w:rPr>
      </w:pPr>
      <w:r>
        <w:rPr>
          <w:color w:val="000000"/>
          <w:spacing w:val="-1"/>
          <w:sz w:val="28"/>
          <w:szCs w:val="22"/>
        </w:rPr>
        <w:t>б) норма времени;</w:t>
      </w:r>
    </w:p>
    <w:p w:rsidR="009D3F22" w:rsidRDefault="009D3F22" w:rsidP="009D3F22">
      <w:pPr>
        <w:ind w:firstLine="720"/>
        <w:rPr>
          <w:color w:val="000000"/>
          <w:spacing w:val="-1"/>
          <w:sz w:val="28"/>
          <w:szCs w:val="22"/>
        </w:rPr>
      </w:pPr>
      <w:r>
        <w:rPr>
          <w:color w:val="000000"/>
          <w:spacing w:val="-1"/>
          <w:sz w:val="28"/>
          <w:szCs w:val="22"/>
        </w:rPr>
        <w:t xml:space="preserve">в) норма обслуживания;                   </w:t>
      </w:r>
    </w:p>
    <w:p w:rsidR="009D3F22" w:rsidRDefault="009D3F22" w:rsidP="009D3F22">
      <w:pPr>
        <w:ind w:firstLine="720"/>
        <w:rPr>
          <w:sz w:val="28"/>
          <w:szCs w:val="28"/>
        </w:rPr>
      </w:pPr>
      <w:r>
        <w:rPr>
          <w:color w:val="000000"/>
          <w:spacing w:val="-1"/>
          <w:sz w:val="28"/>
          <w:szCs w:val="22"/>
        </w:rPr>
        <w:t>г) трудоемкость.</w:t>
      </w:r>
    </w:p>
    <w:p w:rsidR="009D3F22" w:rsidRDefault="009D3F22" w:rsidP="009D3F22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2C6DC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Нижняя граница трудоспособного возраста согласно законодательству Российской Федерации составляет</w:t>
      </w:r>
    </w:p>
    <w:p w:rsidR="00F17113" w:rsidRDefault="009D3F22" w:rsidP="00F17113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а) 14 лет;</w:t>
      </w:r>
      <w:r w:rsidR="00F17113">
        <w:rPr>
          <w:sz w:val="28"/>
          <w:szCs w:val="28"/>
        </w:rPr>
        <w:t xml:space="preserve">                                        </w:t>
      </w:r>
      <w:r w:rsidR="00F17113" w:rsidRPr="00F17113">
        <w:rPr>
          <w:sz w:val="28"/>
          <w:szCs w:val="28"/>
        </w:rPr>
        <w:t xml:space="preserve"> </w:t>
      </w:r>
      <w:r w:rsidR="00F17113">
        <w:rPr>
          <w:sz w:val="28"/>
          <w:szCs w:val="28"/>
        </w:rPr>
        <w:t>в) 18 лет;</w:t>
      </w:r>
    </w:p>
    <w:p w:rsidR="00F17113" w:rsidRDefault="009D3F22" w:rsidP="00F17113">
      <w:pPr>
        <w:ind w:firstLine="720"/>
        <w:rPr>
          <w:sz w:val="28"/>
          <w:szCs w:val="28"/>
        </w:rPr>
      </w:pPr>
      <w:r>
        <w:rPr>
          <w:sz w:val="28"/>
          <w:szCs w:val="28"/>
        </w:rPr>
        <w:t>б) 16 лет;</w:t>
      </w:r>
      <w:r w:rsidR="00F17113" w:rsidRPr="00F17113">
        <w:rPr>
          <w:sz w:val="28"/>
          <w:szCs w:val="28"/>
        </w:rPr>
        <w:t xml:space="preserve"> </w:t>
      </w:r>
      <w:r w:rsidR="00F17113">
        <w:rPr>
          <w:sz w:val="28"/>
          <w:szCs w:val="28"/>
        </w:rPr>
        <w:t xml:space="preserve">                                        г) 21 год.</w:t>
      </w:r>
    </w:p>
    <w:p w:rsidR="00AF1598" w:rsidRDefault="009D3F22" w:rsidP="009D3F22">
      <w:pPr>
        <w:jc w:val="both"/>
        <w:rPr>
          <w:sz w:val="28"/>
          <w:szCs w:val="28"/>
        </w:rPr>
      </w:pPr>
      <w:r w:rsidRPr="009D3F22">
        <w:rPr>
          <w:b/>
          <w:sz w:val="28"/>
          <w:szCs w:val="28"/>
        </w:rPr>
        <w:t>4.</w:t>
      </w:r>
      <w:r w:rsidRPr="00126E18">
        <w:rPr>
          <w:sz w:val="28"/>
          <w:szCs w:val="28"/>
        </w:rPr>
        <w:t xml:space="preserve"> Рассчитайте заработок по сдельно-прогрессивной системе оплаты труда по следующим данным: норма затрат труда на деталь – 0,5 человеко-часа; произведено 384 детали по расценке 42,5 руб. за деталь; отработано 22 смены по 8 часов каждая. За детали, произведенные сверх нормы, оплата осуществляется по расценкам, увеличенным в 1,5 раза</w:t>
      </w:r>
      <w:r w:rsidR="00C92964">
        <w:rPr>
          <w:sz w:val="28"/>
          <w:szCs w:val="28"/>
        </w:rPr>
        <w:t>.</w:t>
      </w:r>
    </w:p>
    <w:p w:rsidR="00C92964" w:rsidRDefault="00C92964" w:rsidP="009D3F22">
      <w:pPr>
        <w:jc w:val="both"/>
        <w:rPr>
          <w:sz w:val="28"/>
          <w:szCs w:val="28"/>
        </w:rPr>
      </w:pPr>
    </w:p>
    <w:p w:rsidR="00C92964" w:rsidRDefault="00C92964" w:rsidP="009D3F22">
      <w:pPr>
        <w:jc w:val="both"/>
        <w:rPr>
          <w:sz w:val="28"/>
          <w:szCs w:val="28"/>
        </w:rPr>
      </w:pPr>
    </w:p>
    <w:p w:rsidR="00AF1598" w:rsidRDefault="00AF1598">
      <w:pPr>
        <w:rPr>
          <w:sz w:val="28"/>
          <w:szCs w:val="28"/>
        </w:rPr>
      </w:pPr>
      <w:r w:rsidRPr="00AF1598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          </w:t>
      </w:r>
      <w:r w:rsidR="009D3F2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</w:p>
    <w:p w:rsidR="00AF1598" w:rsidRDefault="007275E9">
      <w:pPr>
        <w:rPr>
          <w:sz w:val="28"/>
          <w:szCs w:val="28"/>
        </w:rPr>
      </w:pPr>
      <w:r w:rsidRPr="007275E9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Сущность уровня жизни и факторы, его определяющие.</w:t>
      </w:r>
    </w:p>
    <w:p w:rsidR="007275E9" w:rsidRDefault="007275E9" w:rsidP="007275E9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2C6DC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Вид безработицы, связанный с переходом работников на более привлекательные работы:</w:t>
      </w:r>
    </w:p>
    <w:p w:rsidR="007275E9" w:rsidRDefault="007275E9" w:rsidP="007275E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а) фрикционная;</w:t>
      </w:r>
    </w:p>
    <w:p w:rsidR="007275E9" w:rsidRDefault="007275E9" w:rsidP="007275E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б) структурная;</w:t>
      </w:r>
    </w:p>
    <w:p w:rsidR="007275E9" w:rsidRDefault="007275E9" w:rsidP="007275E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в) циклическая;</w:t>
      </w:r>
    </w:p>
    <w:p w:rsidR="007275E9" w:rsidRDefault="007275E9" w:rsidP="007275E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г) технологическая.</w:t>
      </w:r>
    </w:p>
    <w:p w:rsidR="007275E9" w:rsidRDefault="007275E9" w:rsidP="007275E9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2C6DC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Внешний рынок труда ориентирован на:</w:t>
      </w:r>
    </w:p>
    <w:p w:rsidR="007275E9" w:rsidRDefault="007275E9" w:rsidP="007275E9">
      <w:pPr>
        <w:ind w:left="1080" w:hanging="360"/>
        <w:rPr>
          <w:sz w:val="28"/>
          <w:szCs w:val="28"/>
        </w:rPr>
      </w:pPr>
      <w:r>
        <w:rPr>
          <w:sz w:val="28"/>
          <w:szCs w:val="28"/>
        </w:rPr>
        <w:t>а) подготовку работников по профессиям</w:t>
      </w:r>
      <w:r w:rsidRPr="0080766C">
        <w:rPr>
          <w:sz w:val="28"/>
          <w:szCs w:val="28"/>
        </w:rPr>
        <w:t xml:space="preserve"> </w:t>
      </w:r>
      <w:r>
        <w:rPr>
          <w:sz w:val="28"/>
          <w:szCs w:val="28"/>
        </w:rPr>
        <w:t>и работам, специфическим для конкретной фирмы;</w:t>
      </w:r>
    </w:p>
    <w:p w:rsidR="007275E9" w:rsidRDefault="007275E9" w:rsidP="007275E9">
      <w:pPr>
        <w:ind w:left="1080" w:hanging="360"/>
        <w:rPr>
          <w:sz w:val="28"/>
          <w:szCs w:val="28"/>
        </w:rPr>
      </w:pPr>
      <w:r>
        <w:rPr>
          <w:sz w:val="28"/>
          <w:szCs w:val="28"/>
        </w:rPr>
        <w:t>б) движение кадров внутри предприятия;</w:t>
      </w:r>
    </w:p>
    <w:p w:rsidR="007275E9" w:rsidRDefault="007275E9" w:rsidP="007275E9">
      <w:pPr>
        <w:ind w:left="1080" w:hanging="360"/>
        <w:rPr>
          <w:sz w:val="28"/>
          <w:szCs w:val="28"/>
        </w:rPr>
      </w:pPr>
      <w:r>
        <w:rPr>
          <w:sz w:val="28"/>
          <w:szCs w:val="28"/>
        </w:rPr>
        <w:t>в) регулирование производственных отношений, сосредоточенных на стимулировании длительного стажа работы на предприятии;</w:t>
      </w:r>
    </w:p>
    <w:p w:rsidR="007275E9" w:rsidRDefault="007275E9" w:rsidP="007275E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г) мобильность рабочей силы между предприятиями.</w:t>
      </w:r>
    </w:p>
    <w:p w:rsidR="007275E9" w:rsidRPr="00126E18" w:rsidRDefault="007275E9" w:rsidP="007275E9">
      <w:pPr>
        <w:pStyle w:val="a3"/>
        <w:ind w:firstLine="0"/>
        <w:rPr>
          <w:szCs w:val="28"/>
        </w:rPr>
      </w:pPr>
      <w:r w:rsidRPr="007275E9">
        <w:rPr>
          <w:b/>
          <w:szCs w:val="28"/>
        </w:rPr>
        <w:t>4.</w:t>
      </w:r>
      <w:r w:rsidRPr="00126E18">
        <w:rPr>
          <w:szCs w:val="28"/>
        </w:rPr>
        <w:t xml:space="preserve"> Рассчитайте заработную плату рабочего по сдельно-премиальной системе оплаты труда по следующим данным: норма затрат труда – 2 человеко-часа на изделие; расценка за изделие – 4,5 руб.; отработано 180 человеко-часов; произведено 126 изделий. Премия выплачивается за 100% выполнения нормы – 10%; за каждый процент перевыполнения – 1,2 % сдельного заработка.</w:t>
      </w:r>
    </w:p>
    <w:p w:rsidR="00AF1598" w:rsidRDefault="00AF1598">
      <w:pPr>
        <w:rPr>
          <w:sz w:val="28"/>
          <w:szCs w:val="28"/>
        </w:rPr>
      </w:pPr>
    </w:p>
    <w:p w:rsidR="007275E9" w:rsidRDefault="007275E9">
      <w:pPr>
        <w:rPr>
          <w:sz w:val="28"/>
          <w:szCs w:val="28"/>
        </w:rPr>
      </w:pPr>
    </w:p>
    <w:p w:rsidR="00AF1598" w:rsidRDefault="00AF1598">
      <w:pPr>
        <w:rPr>
          <w:sz w:val="28"/>
          <w:szCs w:val="28"/>
        </w:rPr>
      </w:pPr>
      <w:r w:rsidRPr="00AF1598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                    </w:t>
      </w:r>
      <w:r w:rsidR="00F1711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</w:t>
      </w:r>
    </w:p>
    <w:p w:rsidR="00AF1598" w:rsidRDefault="007275E9">
      <w:pPr>
        <w:rPr>
          <w:sz w:val="28"/>
          <w:szCs w:val="28"/>
        </w:rPr>
      </w:pPr>
      <w:r w:rsidRPr="007275E9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Факторы и резервы роста производительности труда.</w:t>
      </w:r>
    </w:p>
    <w:p w:rsidR="007275E9" w:rsidRPr="007275E9" w:rsidRDefault="007275E9" w:rsidP="00226166">
      <w:pPr>
        <w:pStyle w:val="20"/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7275E9">
        <w:rPr>
          <w:b/>
          <w:sz w:val="28"/>
          <w:szCs w:val="28"/>
        </w:rPr>
        <w:t>.</w:t>
      </w:r>
      <w:r w:rsidRPr="007275E9">
        <w:rPr>
          <w:sz w:val="28"/>
          <w:szCs w:val="28"/>
        </w:rPr>
        <w:t xml:space="preserve"> </w:t>
      </w:r>
      <w:r w:rsidRPr="007275E9">
        <w:rPr>
          <w:spacing w:val="-3"/>
          <w:sz w:val="28"/>
          <w:szCs w:val="28"/>
        </w:rPr>
        <w:t xml:space="preserve">Зона работы или количество единиц </w:t>
      </w:r>
      <w:r w:rsidRPr="007275E9">
        <w:rPr>
          <w:sz w:val="28"/>
          <w:szCs w:val="28"/>
        </w:rPr>
        <w:t>оборудования, которое должно обслуживаться одним работни</w:t>
      </w:r>
      <w:r w:rsidRPr="007275E9">
        <w:rPr>
          <w:spacing w:val="-1"/>
          <w:sz w:val="28"/>
          <w:szCs w:val="28"/>
        </w:rPr>
        <w:t>ком или группой работников определенной квалификации в единицу времени в опре</w:t>
      </w:r>
      <w:r w:rsidRPr="007275E9">
        <w:rPr>
          <w:sz w:val="28"/>
          <w:szCs w:val="28"/>
        </w:rPr>
        <w:t>деленных организационно-технических условиях – это:</w:t>
      </w:r>
    </w:p>
    <w:p w:rsidR="007275E9" w:rsidRPr="007275E9" w:rsidRDefault="007275E9" w:rsidP="00226166">
      <w:pPr>
        <w:ind w:left="360" w:firstLine="388"/>
        <w:jc w:val="both"/>
        <w:rPr>
          <w:color w:val="000000"/>
          <w:spacing w:val="-1"/>
          <w:sz w:val="28"/>
          <w:szCs w:val="28"/>
        </w:rPr>
      </w:pPr>
      <w:r w:rsidRPr="007275E9">
        <w:rPr>
          <w:color w:val="000000"/>
          <w:spacing w:val="-1"/>
          <w:sz w:val="28"/>
          <w:szCs w:val="28"/>
        </w:rPr>
        <w:t xml:space="preserve">а) норма выработки;                               </w:t>
      </w:r>
    </w:p>
    <w:p w:rsidR="00226166" w:rsidRDefault="007275E9" w:rsidP="00226166">
      <w:pPr>
        <w:pStyle w:val="20"/>
        <w:spacing w:after="0" w:line="240" w:lineRule="auto"/>
        <w:ind w:firstLine="748"/>
        <w:rPr>
          <w:color w:val="000000"/>
          <w:spacing w:val="-1"/>
          <w:sz w:val="28"/>
          <w:szCs w:val="28"/>
        </w:rPr>
      </w:pPr>
      <w:r w:rsidRPr="007275E9">
        <w:rPr>
          <w:color w:val="000000"/>
          <w:spacing w:val="-1"/>
          <w:sz w:val="28"/>
          <w:szCs w:val="28"/>
        </w:rPr>
        <w:t>б) норма обслуживания;</w:t>
      </w:r>
    </w:p>
    <w:p w:rsidR="00226166" w:rsidRDefault="00226166" w:rsidP="00226166">
      <w:pPr>
        <w:pStyle w:val="20"/>
        <w:spacing w:after="0" w:line="240" w:lineRule="auto"/>
        <w:ind w:firstLine="748"/>
        <w:rPr>
          <w:color w:val="000000"/>
          <w:spacing w:val="-1"/>
          <w:sz w:val="28"/>
          <w:szCs w:val="28"/>
        </w:rPr>
      </w:pPr>
      <w:r w:rsidRPr="007275E9">
        <w:rPr>
          <w:color w:val="000000"/>
          <w:spacing w:val="-1"/>
          <w:sz w:val="28"/>
          <w:szCs w:val="28"/>
        </w:rPr>
        <w:t>в) норма управления;</w:t>
      </w:r>
    </w:p>
    <w:p w:rsidR="007275E9" w:rsidRPr="007275E9" w:rsidRDefault="007275E9" w:rsidP="00226166">
      <w:pPr>
        <w:pStyle w:val="20"/>
        <w:spacing w:after="0" w:line="240" w:lineRule="auto"/>
        <w:ind w:firstLine="748"/>
        <w:rPr>
          <w:color w:val="000000"/>
          <w:spacing w:val="-1"/>
          <w:sz w:val="28"/>
          <w:szCs w:val="28"/>
        </w:rPr>
      </w:pPr>
      <w:r w:rsidRPr="007275E9">
        <w:rPr>
          <w:color w:val="000000"/>
          <w:spacing w:val="-1"/>
          <w:sz w:val="28"/>
          <w:szCs w:val="28"/>
        </w:rPr>
        <w:t>г) трудоемкость.</w:t>
      </w:r>
    </w:p>
    <w:p w:rsidR="007275E9" w:rsidRPr="007275E9" w:rsidRDefault="007275E9" w:rsidP="00226166">
      <w:pPr>
        <w:shd w:val="clear" w:color="auto" w:fill="FFFFFF"/>
        <w:ind w:left="10" w:right="14" w:hanging="10"/>
        <w:jc w:val="both"/>
        <w:rPr>
          <w:i/>
          <w:iCs/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>3</w:t>
      </w:r>
      <w:r w:rsidRPr="007275E9">
        <w:rPr>
          <w:b/>
          <w:sz w:val="28"/>
          <w:szCs w:val="28"/>
        </w:rPr>
        <w:t>.</w:t>
      </w:r>
      <w:r w:rsidRPr="007275E9">
        <w:rPr>
          <w:sz w:val="28"/>
          <w:szCs w:val="28"/>
        </w:rPr>
        <w:t xml:space="preserve"> </w:t>
      </w:r>
      <w:r w:rsidRPr="007275E9">
        <w:rPr>
          <w:color w:val="000000"/>
          <w:spacing w:val="-1"/>
          <w:sz w:val="28"/>
          <w:szCs w:val="28"/>
        </w:rPr>
        <w:t>Сдельная форма оплаты труда НЕ применяется, если:</w:t>
      </w:r>
    </w:p>
    <w:p w:rsidR="007275E9" w:rsidRPr="007275E9" w:rsidRDefault="007275E9" w:rsidP="007275E9">
      <w:pPr>
        <w:pStyle w:val="a5"/>
        <w:tabs>
          <w:tab w:val="num" w:pos="1122"/>
        </w:tabs>
        <w:ind w:left="1122" w:hanging="374"/>
        <w:jc w:val="left"/>
        <w:rPr>
          <w:szCs w:val="28"/>
        </w:rPr>
      </w:pPr>
      <w:r w:rsidRPr="007275E9">
        <w:rPr>
          <w:szCs w:val="28"/>
        </w:rPr>
        <w:t>а) существуют количественные показатели, которые зависят от конкретного работника;</w:t>
      </w:r>
    </w:p>
    <w:p w:rsidR="007275E9" w:rsidRPr="007275E9" w:rsidRDefault="007275E9" w:rsidP="007275E9">
      <w:pPr>
        <w:shd w:val="clear" w:color="auto" w:fill="FFFFFF"/>
        <w:tabs>
          <w:tab w:val="num" w:pos="1122"/>
        </w:tabs>
        <w:spacing w:before="5"/>
        <w:ind w:left="1122" w:right="14" w:hanging="374"/>
        <w:rPr>
          <w:sz w:val="28"/>
          <w:szCs w:val="28"/>
        </w:rPr>
      </w:pPr>
      <w:r w:rsidRPr="007275E9">
        <w:rPr>
          <w:sz w:val="28"/>
          <w:szCs w:val="28"/>
        </w:rPr>
        <w:t>б) возможен точный учет объемов выполненных работ;</w:t>
      </w:r>
    </w:p>
    <w:p w:rsidR="007275E9" w:rsidRPr="007275E9" w:rsidRDefault="007275E9" w:rsidP="007275E9">
      <w:pPr>
        <w:tabs>
          <w:tab w:val="num" w:pos="1122"/>
        </w:tabs>
        <w:ind w:left="1122" w:hanging="374"/>
        <w:rPr>
          <w:sz w:val="28"/>
          <w:szCs w:val="28"/>
        </w:rPr>
      </w:pPr>
      <w:r w:rsidRPr="007275E9">
        <w:rPr>
          <w:sz w:val="28"/>
          <w:szCs w:val="28"/>
        </w:rPr>
        <w:t>в) имеется возможность технического нормирования труда;</w:t>
      </w:r>
    </w:p>
    <w:p w:rsidR="007275E9" w:rsidRPr="007275E9" w:rsidRDefault="007275E9" w:rsidP="007275E9">
      <w:pPr>
        <w:pStyle w:val="a4"/>
        <w:tabs>
          <w:tab w:val="num" w:pos="1122"/>
        </w:tabs>
        <w:spacing w:after="0"/>
        <w:ind w:left="1122" w:hanging="374"/>
        <w:rPr>
          <w:color w:val="000000"/>
          <w:spacing w:val="1"/>
          <w:sz w:val="28"/>
          <w:szCs w:val="28"/>
        </w:rPr>
      </w:pPr>
      <w:r w:rsidRPr="007275E9">
        <w:rPr>
          <w:sz w:val="28"/>
          <w:szCs w:val="28"/>
        </w:rPr>
        <w:t xml:space="preserve">г) </w:t>
      </w:r>
      <w:r w:rsidRPr="007275E9">
        <w:rPr>
          <w:color w:val="000000"/>
          <w:spacing w:val="1"/>
          <w:sz w:val="28"/>
          <w:szCs w:val="28"/>
        </w:rPr>
        <w:t>увеличение выпуска продукции может привести к браку или ухудшению ее качества.</w:t>
      </w:r>
    </w:p>
    <w:p w:rsidR="007275E9" w:rsidRPr="007275E9" w:rsidRDefault="007275E9" w:rsidP="007275E9">
      <w:pPr>
        <w:jc w:val="both"/>
        <w:rPr>
          <w:sz w:val="28"/>
          <w:szCs w:val="28"/>
        </w:rPr>
      </w:pPr>
      <w:r w:rsidRPr="007275E9">
        <w:rPr>
          <w:b/>
          <w:sz w:val="28"/>
          <w:szCs w:val="28"/>
        </w:rPr>
        <w:t>4.</w:t>
      </w:r>
      <w:r w:rsidRPr="00126E18">
        <w:rPr>
          <w:sz w:val="28"/>
          <w:szCs w:val="28"/>
        </w:rPr>
        <w:t xml:space="preserve"> Определите среднесписочную численность рабочих за февраль, март, </w:t>
      </w:r>
      <w:r w:rsidRPr="00126E18">
        <w:rPr>
          <w:sz w:val="28"/>
          <w:szCs w:val="28"/>
          <w:lang w:val="en-US"/>
        </w:rPr>
        <w:t>I</w:t>
      </w:r>
      <w:r w:rsidRPr="00126E18">
        <w:rPr>
          <w:sz w:val="28"/>
          <w:szCs w:val="28"/>
        </w:rPr>
        <w:t xml:space="preserve"> квартал, год. Предприятие численностью 100 человек начало работать с 1 февраля и ликвидировано 15 марта.</w:t>
      </w:r>
    </w:p>
    <w:p w:rsidR="00AF1598" w:rsidRDefault="00AF1598">
      <w:pPr>
        <w:rPr>
          <w:sz w:val="28"/>
          <w:szCs w:val="28"/>
        </w:rPr>
      </w:pPr>
    </w:p>
    <w:p w:rsidR="009C76B3" w:rsidRDefault="009C76B3">
      <w:pPr>
        <w:rPr>
          <w:sz w:val="28"/>
          <w:szCs w:val="28"/>
        </w:rPr>
      </w:pPr>
    </w:p>
    <w:p w:rsidR="00AF1598" w:rsidRDefault="00AF1598">
      <w:pPr>
        <w:rPr>
          <w:sz w:val="28"/>
          <w:szCs w:val="28"/>
        </w:rPr>
      </w:pPr>
      <w:r w:rsidRPr="00AF1598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        </w:t>
      </w:r>
      <w:r w:rsidR="007275E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</w:p>
    <w:p w:rsidR="007275E9" w:rsidRDefault="00226166">
      <w:pPr>
        <w:rPr>
          <w:sz w:val="28"/>
        </w:rPr>
      </w:pPr>
      <w:r w:rsidRPr="00226166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sz w:val="28"/>
        </w:rPr>
        <w:t>Экономическая сущность и показатели измерения производительности труда.</w:t>
      </w:r>
    </w:p>
    <w:p w:rsidR="00226166" w:rsidRDefault="00226166" w:rsidP="00226166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2C6DC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Работающие подростки и лица пенсионного возраста относятся к трудовым ресурсам?</w:t>
      </w:r>
    </w:p>
    <w:p w:rsidR="00226166" w:rsidRDefault="00226166" w:rsidP="0022616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а) да;</w:t>
      </w:r>
    </w:p>
    <w:p w:rsidR="00226166" w:rsidRDefault="00226166" w:rsidP="0022616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б) нет;</w:t>
      </w:r>
    </w:p>
    <w:p w:rsidR="00226166" w:rsidRDefault="00226166" w:rsidP="0022616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в) только частично.</w:t>
      </w:r>
    </w:p>
    <w:p w:rsidR="00226166" w:rsidRDefault="00226166" w:rsidP="00226166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2C6DC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При цене труда ниже равновесной наблюдается:</w:t>
      </w:r>
    </w:p>
    <w:p w:rsidR="00226166" w:rsidRDefault="00226166" w:rsidP="0022616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а) безработица;</w:t>
      </w:r>
    </w:p>
    <w:p w:rsidR="00226166" w:rsidRDefault="00226166" w:rsidP="0022616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б) дефицит рабочей силы;</w:t>
      </w:r>
    </w:p>
    <w:p w:rsidR="00226166" w:rsidRDefault="00226166" w:rsidP="0022616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в) ситуация равновесия;</w:t>
      </w:r>
    </w:p>
    <w:p w:rsidR="00226166" w:rsidRDefault="00226166" w:rsidP="0022616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г) полная занятость.</w:t>
      </w:r>
    </w:p>
    <w:p w:rsidR="00226166" w:rsidRPr="00126E18" w:rsidRDefault="00226166" w:rsidP="00226166">
      <w:pPr>
        <w:pStyle w:val="a3"/>
        <w:ind w:firstLine="0"/>
        <w:rPr>
          <w:szCs w:val="28"/>
        </w:rPr>
      </w:pPr>
      <w:r w:rsidRPr="00226166">
        <w:rPr>
          <w:b/>
          <w:szCs w:val="28"/>
        </w:rPr>
        <w:t>4.</w:t>
      </w:r>
      <w:r w:rsidRPr="00126E18">
        <w:rPr>
          <w:szCs w:val="28"/>
        </w:rPr>
        <w:t xml:space="preserve"> Предприятие начало работать с 1 августа. Среднесписочная численность работников в августе составляла 820 человек, в сентябре – 880. Далее предприятие расформировали. Определите среднесписочную численность работников за </w:t>
      </w:r>
      <w:r w:rsidRPr="00126E18">
        <w:rPr>
          <w:szCs w:val="28"/>
          <w:lang w:val="en-US"/>
        </w:rPr>
        <w:t>III</w:t>
      </w:r>
      <w:r w:rsidRPr="00126E18">
        <w:rPr>
          <w:szCs w:val="28"/>
        </w:rPr>
        <w:t xml:space="preserve"> квартал и год.</w:t>
      </w:r>
    </w:p>
    <w:p w:rsidR="00226166" w:rsidRDefault="00226166" w:rsidP="00226166">
      <w:pPr>
        <w:rPr>
          <w:sz w:val="28"/>
          <w:szCs w:val="28"/>
        </w:rPr>
      </w:pPr>
    </w:p>
    <w:p w:rsidR="007275E9" w:rsidRDefault="007275E9">
      <w:pPr>
        <w:rPr>
          <w:sz w:val="28"/>
          <w:szCs w:val="28"/>
        </w:rPr>
      </w:pPr>
    </w:p>
    <w:p w:rsidR="007275E9" w:rsidRDefault="007275E9">
      <w:pPr>
        <w:rPr>
          <w:sz w:val="28"/>
          <w:szCs w:val="28"/>
        </w:rPr>
      </w:pPr>
      <w:r w:rsidRPr="00AF1598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                                                      </w:t>
      </w:r>
    </w:p>
    <w:p w:rsidR="007275E9" w:rsidRDefault="00226166">
      <w:pPr>
        <w:rPr>
          <w:sz w:val="28"/>
        </w:rPr>
      </w:pPr>
      <w:r w:rsidRPr="00226166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sz w:val="28"/>
        </w:rPr>
        <w:t>Методы определения и виды выработки.</w:t>
      </w:r>
    </w:p>
    <w:p w:rsidR="00226166" w:rsidRDefault="00226166" w:rsidP="00226166">
      <w:pPr>
        <w:shd w:val="clear" w:color="auto" w:fill="FFFFFF"/>
        <w:tabs>
          <w:tab w:val="left" w:pos="8707"/>
        </w:tabs>
        <w:jc w:val="both"/>
        <w:rPr>
          <w:sz w:val="28"/>
        </w:rPr>
      </w:pPr>
      <w:r>
        <w:rPr>
          <w:b/>
          <w:color w:val="000000"/>
          <w:sz w:val="28"/>
          <w:szCs w:val="28"/>
        </w:rPr>
        <w:t>2</w:t>
      </w:r>
      <w:r w:rsidRPr="001A08B8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</w:t>
      </w:r>
      <w:r>
        <w:rPr>
          <w:sz w:val="28"/>
        </w:rPr>
        <w:t>истема оплаты труда, при которой заработная плата рабочего зависит от результатов труда обслуживаемых им рабочих-сдельщиков:</w:t>
      </w:r>
    </w:p>
    <w:p w:rsidR="00226166" w:rsidRDefault="00226166" w:rsidP="00226166">
      <w:pPr>
        <w:shd w:val="clear" w:color="auto" w:fill="FFFFFF"/>
        <w:tabs>
          <w:tab w:val="left" w:pos="8707"/>
        </w:tabs>
        <w:ind w:left="567" w:firstLine="1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сдельно-прогрессивная;                              </w:t>
      </w:r>
    </w:p>
    <w:p w:rsidR="00226166" w:rsidRDefault="00226166" w:rsidP="00226166">
      <w:pPr>
        <w:shd w:val="clear" w:color="auto" w:fill="FFFFFF"/>
        <w:tabs>
          <w:tab w:val="left" w:pos="8707"/>
        </w:tabs>
        <w:ind w:left="567" w:firstLine="1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косвенно-сдельная;                                     </w:t>
      </w:r>
    </w:p>
    <w:p w:rsidR="00226166" w:rsidRDefault="00226166" w:rsidP="00226166">
      <w:pPr>
        <w:shd w:val="clear" w:color="auto" w:fill="FFFFFF"/>
        <w:tabs>
          <w:tab w:val="left" w:pos="8707"/>
        </w:tabs>
        <w:ind w:left="567" w:firstLine="1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простая повременная;</w:t>
      </w:r>
    </w:p>
    <w:p w:rsidR="00226166" w:rsidRDefault="00226166" w:rsidP="00226166">
      <w:pPr>
        <w:shd w:val="clear" w:color="auto" w:fill="FFFFFF"/>
        <w:tabs>
          <w:tab w:val="left" w:pos="8707"/>
        </w:tabs>
        <w:ind w:left="567" w:firstLine="1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аккордная.</w:t>
      </w:r>
    </w:p>
    <w:p w:rsidR="00226166" w:rsidRDefault="00226166" w:rsidP="00226166">
      <w:pPr>
        <w:jc w:val="both"/>
        <w:rPr>
          <w:sz w:val="28"/>
        </w:rPr>
      </w:pPr>
      <w:r>
        <w:rPr>
          <w:b/>
          <w:sz w:val="28"/>
        </w:rPr>
        <w:t>3</w:t>
      </w:r>
      <w:r w:rsidRPr="001A08B8">
        <w:rPr>
          <w:b/>
          <w:sz w:val="28"/>
        </w:rPr>
        <w:t>.</w:t>
      </w:r>
      <w:r>
        <w:rPr>
          <w:sz w:val="28"/>
        </w:rPr>
        <w:t xml:space="preserve"> Число работников списочного состава, явившихся на работу в данный день, включая находящихся в командировках:</w:t>
      </w:r>
    </w:p>
    <w:p w:rsidR="00226166" w:rsidRDefault="00226166" w:rsidP="00226166">
      <w:pPr>
        <w:ind w:left="360" w:firstLine="360"/>
        <w:jc w:val="both"/>
        <w:rPr>
          <w:sz w:val="28"/>
        </w:rPr>
      </w:pPr>
      <w:r>
        <w:rPr>
          <w:sz w:val="28"/>
        </w:rPr>
        <w:t xml:space="preserve">а) среднесписочный состав;                           </w:t>
      </w:r>
    </w:p>
    <w:p w:rsidR="00226166" w:rsidRDefault="00226166" w:rsidP="00226166">
      <w:pPr>
        <w:ind w:firstLine="720"/>
        <w:jc w:val="both"/>
        <w:rPr>
          <w:sz w:val="28"/>
        </w:rPr>
      </w:pPr>
      <w:r>
        <w:rPr>
          <w:sz w:val="28"/>
        </w:rPr>
        <w:t xml:space="preserve">б) явочный состав;                                          </w:t>
      </w:r>
    </w:p>
    <w:p w:rsidR="00226166" w:rsidRDefault="00226166" w:rsidP="00226166">
      <w:pPr>
        <w:ind w:firstLine="720"/>
        <w:jc w:val="both"/>
        <w:rPr>
          <w:sz w:val="28"/>
        </w:rPr>
      </w:pPr>
      <w:r>
        <w:rPr>
          <w:sz w:val="28"/>
        </w:rPr>
        <w:t>в) норма численности;</w:t>
      </w:r>
    </w:p>
    <w:p w:rsidR="00226166" w:rsidRDefault="00226166" w:rsidP="00226166">
      <w:pPr>
        <w:ind w:firstLine="720"/>
        <w:jc w:val="both"/>
        <w:rPr>
          <w:sz w:val="28"/>
        </w:rPr>
      </w:pPr>
      <w:r>
        <w:rPr>
          <w:sz w:val="28"/>
        </w:rPr>
        <w:t>г) штатное расписание.</w:t>
      </w:r>
    </w:p>
    <w:p w:rsidR="00226166" w:rsidRPr="00226166" w:rsidRDefault="00226166" w:rsidP="00226166">
      <w:pPr>
        <w:jc w:val="both"/>
        <w:rPr>
          <w:sz w:val="28"/>
          <w:szCs w:val="28"/>
        </w:rPr>
      </w:pPr>
      <w:r w:rsidRPr="00226166">
        <w:rPr>
          <w:b/>
          <w:sz w:val="28"/>
          <w:szCs w:val="28"/>
        </w:rPr>
        <w:t>4.</w:t>
      </w:r>
      <w:r w:rsidRPr="00226166">
        <w:rPr>
          <w:sz w:val="28"/>
          <w:szCs w:val="28"/>
        </w:rPr>
        <w:t xml:space="preserve"> На 1 ноября численность работников предприятия по списку составляла 652 человека. 5 ноября принято 7 человек; 8 ноября 4 человека были призваны в армию; уволилось по собственному желанию 15 ноября 6 человек, а 19 ноября – 3 человека. Принято 22 ноября 14 человек, а 24 ноября еще 2 человека. Определите численность работников на 1 декабря, среднесписочную численность работников за ноябрь, показатели движения персонала предприятия.</w:t>
      </w:r>
    </w:p>
    <w:p w:rsidR="007275E9" w:rsidRDefault="007275E9">
      <w:pPr>
        <w:rPr>
          <w:sz w:val="28"/>
          <w:szCs w:val="28"/>
        </w:rPr>
      </w:pPr>
    </w:p>
    <w:p w:rsidR="009C76B3" w:rsidRDefault="009C76B3">
      <w:pPr>
        <w:rPr>
          <w:sz w:val="28"/>
          <w:szCs w:val="28"/>
        </w:rPr>
      </w:pPr>
    </w:p>
    <w:p w:rsidR="007275E9" w:rsidRDefault="007275E9">
      <w:pPr>
        <w:rPr>
          <w:sz w:val="28"/>
          <w:szCs w:val="28"/>
        </w:rPr>
      </w:pPr>
      <w:r w:rsidRPr="00AF1598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                                                      </w:t>
      </w:r>
    </w:p>
    <w:p w:rsidR="007275E9" w:rsidRDefault="00226166">
      <w:pPr>
        <w:rPr>
          <w:sz w:val="28"/>
          <w:szCs w:val="28"/>
        </w:rPr>
      </w:pPr>
      <w:r w:rsidRPr="00A15356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A15356">
        <w:rPr>
          <w:sz w:val="28"/>
          <w:szCs w:val="28"/>
        </w:rPr>
        <w:t>Сущность, содержание и задачи организации труда.</w:t>
      </w:r>
    </w:p>
    <w:p w:rsidR="00A15356" w:rsidRDefault="00A15356" w:rsidP="00A15356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2C6DC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Одним из принципов отнесения деятельности человека к труду является:</w:t>
      </w:r>
    </w:p>
    <w:p w:rsidR="00A15356" w:rsidRDefault="00A15356" w:rsidP="00A153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а) постоянный характер осуществления;</w:t>
      </w:r>
    </w:p>
    <w:p w:rsidR="00A15356" w:rsidRDefault="00A15356" w:rsidP="00A153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б) обязательность вознаграждения;</w:t>
      </w:r>
    </w:p>
    <w:p w:rsidR="00A15356" w:rsidRDefault="00A15356" w:rsidP="00A153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в) ее осуществление с применением машин и механизмов;</w:t>
      </w:r>
    </w:p>
    <w:p w:rsidR="00A15356" w:rsidRDefault="00A15356" w:rsidP="00A153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г) получение общественно полезного результата.</w:t>
      </w:r>
    </w:p>
    <w:p w:rsidR="00A15356" w:rsidRDefault="00A15356" w:rsidP="00A15356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4327FF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Если в экономике возрастает спрос на отдельные виды профессий, а на некоторые другие – сокращается или исчезает, то наблюдается … безработица.</w:t>
      </w:r>
    </w:p>
    <w:p w:rsidR="00A15356" w:rsidRDefault="00A15356" w:rsidP="00A153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а) фрикционная;</w:t>
      </w:r>
    </w:p>
    <w:p w:rsidR="00A15356" w:rsidRDefault="00A15356" w:rsidP="00A153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б) структурная;</w:t>
      </w:r>
    </w:p>
    <w:p w:rsidR="00A15356" w:rsidRDefault="00A15356" w:rsidP="00A153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в) циклическая;</w:t>
      </w:r>
    </w:p>
    <w:p w:rsidR="00A15356" w:rsidRDefault="00A15356" w:rsidP="00A153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г) технологическая.</w:t>
      </w:r>
    </w:p>
    <w:p w:rsidR="00A15356" w:rsidRPr="00A15356" w:rsidRDefault="00A15356">
      <w:pPr>
        <w:rPr>
          <w:sz w:val="28"/>
          <w:szCs w:val="28"/>
        </w:rPr>
      </w:pPr>
      <w:r w:rsidRPr="00A15356">
        <w:rPr>
          <w:b/>
          <w:sz w:val="28"/>
          <w:szCs w:val="28"/>
        </w:rPr>
        <w:t>4.</w:t>
      </w:r>
      <w:r w:rsidRPr="00A15356">
        <w:rPr>
          <w:sz w:val="28"/>
          <w:szCs w:val="28"/>
        </w:rPr>
        <w:t xml:space="preserve"> Среднесписочная численность рабочих предприятия за отчетный год составила 430 человек. В течение года принято на работу 20 человек, уволено 87 человек, в том числе за нарушение трудовой дисциплины 24 человека, по собственному желанию 15 человек. Определите коэффициенты оборота и текучести кадров.</w:t>
      </w:r>
    </w:p>
    <w:p w:rsidR="007275E9" w:rsidRDefault="007275E9">
      <w:pPr>
        <w:rPr>
          <w:sz w:val="28"/>
          <w:szCs w:val="28"/>
        </w:rPr>
      </w:pPr>
    </w:p>
    <w:p w:rsidR="00A15356" w:rsidRDefault="00A15356">
      <w:pPr>
        <w:rPr>
          <w:sz w:val="28"/>
          <w:szCs w:val="28"/>
        </w:rPr>
      </w:pPr>
    </w:p>
    <w:p w:rsidR="007275E9" w:rsidRDefault="007275E9">
      <w:pPr>
        <w:rPr>
          <w:sz w:val="28"/>
          <w:szCs w:val="28"/>
        </w:rPr>
      </w:pPr>
      <w:r w:rsidRPr="00AF1598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                                                      </w:t>
      </w:r>
    </w:p>
    <w:p w:rsidR="00A15356" w:rsidRDefault="00A15356" w:rsidP="00A153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A15356">
        <w:rPr>
          <w:sz w:val="28"/>
          <w:szCs w:val="28"/>
        </w:rPr>
        <w:t>Кадровая политика предприятия: сущность и основные направления.</w:t>
      </w:r>
    </w:p>
    <w:p w:rsidR="00A15356" w:rsidRDefault="00A15356" w:rsidP="00A15356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2C6DC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Совокупность физических и духовных способностей, которыми обладает человек и которые он использует, когда производит какие-либо блага и услуги, –</w:t>
      </w:r>
    </w:p>
    <w:p w:rsidR="00A15356" w:rsidRDefault="00A15356" w:rsidP="00A153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а) экономическая активность населения;</w:t>
      </w:r>
    </w:p>
    <w:p w:rsidR="00A15356" w:rsidRDefault="00A15356" w:rsidP="00A153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б) трудовые ресурсы;</w:t>
      </w:r>
    </w:p>
    <w:p w:rsidR="00A15356" w:rsidRDefault="00A15356" w:rsidP="00A153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в) трудовые показатели работника;</w:t>
      </w:r>
    </w:p>
    <w:p w:rsidR="00A15356" w:rsidRDefault="00A15356" w:rsidP="00A153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г) рабочая сила.</w:t>
      </w:r>
    </w:p>
    <w:p w:rsidR="00A15356" w:rsidRDefault="00A15356" w:rsidP="00A1535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4F20DF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Работники предприятия, непосредственно занятые созданием материальных ценностей:</w:t>
      </w:r>
    </w:p>
    <w:p w:rsidR="00A15356" w:rsidRDefault="00A15356" w:rsidP="00A153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основные рабочие;</w:t>
      </w:r>
    </w:p>
    <w:p w:rsidR="00A15356" w:rsidRDefault="00A15356" w:rsidP="00A153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вспомогательные рабочие;</w:t>
      </w:r>
    </w:p>
    <w:p w:rsidR="00A15356" w:rsidRDefault="00A15356" w:rsidP="00A153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специалисты;</w:t>
      </w:r>
    </w:p>
    <w:p w:rsidR="00A15356" w:rsidRDefault="00A15356" w:rsidP="00A153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служащие;</w:t>
      </w:r>
    </w:p>
    <w:p w:rsidR="007275E9" w:rsidRDefault="00A15356" w:rsidP="00A1535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д) руководители.</w:t>
      </w:r>
    </w:p>
    <w:p w:rsidR="007275E9" w:rsidRPr="00A15356" w:rsidRDefault="00A15356" w:rsidP="00A15356">
      <w:pPr>
        <w:jc w:val="both"/>
        <w:rPr>
          <w:sz w:val="28"/>
          <w:szCs w:val="28"/>
        </w:rPr>
      </w:pPr>
      <w:r w:rsidRPr="000966D0">
        <w:rPr>
          <w:b/>
          <w:sz w:val="28"/>
          <w:szCs w:val="28"/>
        </w:rPr>
        <w:t>4.</w:t>
      </w:r>
      <w:r w:rsidRPr="00A15356">
        <w:rPr>
          <w:sz w:val="28"/>
          <w:szCs w:val="28"/>
        </w:rPr>
        <w:t xml:space="preserve"> В цехе установлено 60 станков, каждый станок обслуживают 3 человека. График работы 3-хсменный. Предприятие работает непрерывно, а каждый рабочий – 220 дней в году. Определите явочную и списочную численность рабочих.</w:t>
      </w:r>
    </w:p>
    <w:p w:rsidR="00A15356" w:rsidRDefault="00A15356">
      <w:pPr>
        <w:rPr>
          <w:sz w:val="28"/>
          <w:szCs w:val="28"/>
        </w:rPr>
      </w:pPr>
    </w:p>
    <w:p w:rsidR="000966D0" w:rsidRDefault="000966D0">
      <w:pPr>
        <w:rPr>
          <w:sz w:val="28"/>
          <w:szCs w:val="28"/>
        </w:rPr>
      </w:pPr>
    </w:p>
    <w:p w:rsidR="007275E9" w:rsidRDefault="007275E9">
      <w:pPr>
        <w:rPr>
          <w:sz w:val="28"/>
          <w:szCs w:val="28"/>
        </w:rPr>
      </w:pPr>
      <w:r w:rsidRPr="00AF1598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                                                      </w:t>
      </w:r>
    </w:p>
    <w:p w:rsidR="007275E9" w:rsidRDefault="000966D0">
      <w:pPr>
        <w:rPr>
          <w:sz w:val="28"/>
          <w:szCs w:val="28"/>
        </w:rPr>
      </w:pPr>
      <w:r w:rsidRPr="000966D0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Деятельность Государственной службы занятости в сфере регулирования рынка труда.</w:t>
      </w:r>
    </w:p>
    <w:p w:rsidR="000966D0" w:rsidRDefault="000966D0" w:rsidP="000966D0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2C6DC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К предметам труда относятся:</w:t>
      </w:r>
    </w:p>
    <w:p w:rsidR="000966D0" w:rsidRDefault="000966D0" w:rsidP="000966D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а) машины и оборудование;</w:t>
      </w:r>
    </w:p>
    <w:p w:rsidR="000966D0" w:rsidRDefault="000966D0" w:rsidP="000966D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б) материалы и инструменты;</w:t>
      </w:r>
    </w:p>
    <w:p w:rsidR="000966D0" w:rsidRDefault="000966D0" w:rsidP="000966D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в) рабочая сила;</w:t>
      </w:r>
    </w:p>
    <w:p w:rsidR="000966D0" w:rsidRDefault="000966D0" w:rsidP="000966D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г) полуфабрикаты и комплектующие изделия.</w:t>
      </w:r>
    </w:p>
    <w:p w:rsidR="000966D0" w:rsidRDefault="000966D0" w:rsidP="000966D0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2C6DC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Естественный уровень безработицы формирует уровень</w:t>
      </w:r>
    </w:p>
    <w:p w:rsidR="000966D0" w:rsidRDefault="000966D0" w:rsidP="000966D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а) структурной и циклической безработицы;</w:t>
      </w:r>
    </w:p>
    <w:p w:rsidR="000966D0" w:rsidRDefault="000966D0" w:rsidP="000966D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б) структурной и фрикционной безработицы;</w:t>
      </w:r>
    </w:p>
    <w:p w:rsidR="000966D0" w:rsidRDefault="000966D0" w:rsidP="000966D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в) фрикционной, структурной и циклической безработицы;</w:t>
      </w:r>
    </w:p>
    <w:p w:rsidR="000966D0" w:rsidRDefault="000966D0" w:rsidP="000966D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г) добровольной и технологической безработицы.</w:t>
      </w:r>
    </w:p>
    <w:p w:rsidR="007275E9" w:rsidRPr="000966D0" w:rsidRDefault="000966D0" w:rsidP="000966D0">
      <w:pPr>
        <w:jc w:val="both"/>
        <w:rPr>
          <w:sz w:val="28"/>
          <w:szCs w:val="28"/>
        </w:rPr>
      </w:pPr>
      <w:r w:rsidRPr="000966D0">
        <w:rPr>
          <w:b/>
          <w:sz w:val="28"/>
          <w:szCs w:val="28"/>
        </w:rPr>
        <w:t>4.</w:t>
      </w:r>
      <w:r w:rsidRPr="000966D0">
        <w:rPr>
          <w:sz w:val="28"/>
          <w:szCs w:val="28"/>
        </w:rPr>
        <w:t xml:space="preserve"> Норма времени на </w:t>
      </w:r>
      <w:smartTag w:uri="urn:schemas-microsoft-com:office:smarttags" w:element="metricconverter">
        <w:smartTagPr>
          <w:attr w:name="ProductID" w:val="100 м2"/>
        </w:smartTagPr>
        <w:r w:rsidRPr="000966D0">
          <w:rPr>
            <w:sz w:val="28"/>
            <w:szCs w:val="28"/>
          </w:rPr>
          <w:t>100 м</w:t>
        </w:r>
        <w:r w:rsidRPr="000966D0">
          <w:rPr>
            <w:sz w:val="28"/>
            <w:szCs w:val="28"/>
            <w:vertAlign w:val="superscript"/>
          </w:rPr>
          <w:t>2</w:t>
        </w:r>
      </w:smartTag>
      <w:r w:rsidRPr="000966D0">
        <w:rPr>
          <w:sz w:val="28"/>
          <w:szCs w:val="28"/>
        </w:rPr>
        <w:t xml:space="preserve"> однослойного механизированного покрытия рулонными материалами составляет 1,8 человеко-часа, работает звено в составе 3-х человек. Определите норму выработки в смену продолжительностью 8 ч.</w:t>
      </w:r>
    </w:p>
    <w:p w:rsidR="000966D0" w:rsidRDefault="000966D0">
      <w:pPr>
        <w:rPr>
          <w:sz w:val="28"/>
          <w:szCs w:val="28"/>
        </w:rPr>
      </w:pPr>
    </w:p>
    <w:p w:rsidR="000966D0" w:rsidRDefault="000966D0">
      <w:pPr>
        <w:rPr>
          <w:sz w:val="28"/>
          <w:szCs w:val="28"/>
        </w:rPr>
      </w:pPr>
    </w:p>
    <w:p w:rsidR="007275E9" w:rsidRDefault="007275E9">
      <w:pPr>
        <w:rPr>
          <w:sz w:val="28"/>
          <w:szCs w:val="28"/>
        </w:rPr>
      </w:pPr>
      <w:r w:rsidRPr="00AF1598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10</w:t>
      </w:r>
      <w:r>
        <w:rPr>
          <w:sz w:val="28"/>
          <w:szCs w:val="28"/>
        </w:rPr>
        <w:t xml:space="preserve">                                                     </w:t>
      </w:r>
    </w:p>
    <w:p w:rsidR="007275E9" w:rsidRDefault="000966D0">
      <w:pPr>
        <w:rPr>
          <w:sz w:val="28"/>
          <w:szCs w:val="28"/>
        </w:rPr>
      </w:pPr>
      <w:r>
        <w:rPr>
          <w:sz w:val="28"/>
          <w:szCs w:val="28"/>
        </w:rPr>
        <w:t>1. Деятельность Федеральной миграционной службы в сфере регулирования рынка труда.</w:t>
      </w:r>
    </w:p>
    <w:p w:rsidR="000966D0" w:rsidRDefault="000966D0" w:rsidP="000966D0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2C6DC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При цене труда выше равновесной наблюдается:</w:t>
      </w:r>
    </w:p>
    <w:p w:rsidR="000966D0" w:rsidRDefault="000966D0" w:rsidP="000966D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а) безработица;</w:t>
      </w:r>
    </w:p>
    <w:p w:rsidR="000966D0" w:rsidRDefault="000966D0" w:rsidP="000966D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б) дефицит рабочей силы;</w:t>
      </w:r>
    </w:p>
    <w:p w:rsidR="000966D0" w:rsidRDefault="000966D0" w:rsidP="000966D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в) ситуация равновесия;</w:t>
      </w:r>
    </w:p>
    <w:p w:rsidR="000966D0" w:rsidRDefault="000966D0" w:rsidP="000966D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г) полная занятость.</w:t>
      </w:r>
    </w:p>
    <w:p w:rsidR="000966D0" w:rsidRDefault="000966D0" w:rsidP="000966D0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6637D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Отношение числа уволенных за определенный период времени к среднесписочной численности работников за данный период – это:</w:t>
      </w:r>
    </w:p>
    <w:p w:rsidR="000966D0" w:rsidRDefault="000966D0" w:rsidP="000966D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а) коэффициент выбытия кадров;</w:t>
      </w:r>
    </w:p>
    <w:p w:rsidR="000966D0" w:rsidRDefault="000966D0" w:rsidP="000966D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б) коэффициент оборота кадров;</w:t>
      </w:r>
    </w:p>
    <w:p w:rsidR="000966D0" w:rsidRDefault="000966D0" w:rsidP="000966D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в) коэффициент текучести кадров;</w:t>
      </w:r>
    </w:p>
    <w:p w:rsidR="000966D0" w:rsidRDefault="000966D0" w:rsidP="000966D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г) коэффициент постоянства кадров.</w:t>
      </w:r>
    </w:p>
    <w:p w:rsidR="000966D0" w:rsidRPr="00126E18" w:rsidRDefault="000966D0" w:rsidP="000966D0">
      <w:pPr>
        <w:pStyle w:val="a3"/>
        <w:ind w:firstLine="0"/>
        <w:rPr>
          <w:szCs w:val="28"/>
        </w:rPr>
      </w:pPr>
      <w:r w:rsidRPr="000966D0">
        <w:rPr>
          <w:b/>
          <w:szCs w:val="28"/>
        </w:rPr>
        <w:t>4.</w:t>
      </w:r>
      <w:r w:rsidRPr="00126E18">
        <w:rPr>
          <w:szCs w:val="28"/>
        </w:rPr>
        <w:t xml:space="preserve"> На производственном участке предприятия в течение года необходимо собрать 346 тыс. единиц продукции. Сменная норма выработки одного рабочего составляет 35 единиц продукции, норма выполняется в среднем на 125%. Определите явочную численность рабочих на участке, если в году 226 рабочих дней.</w:t>
      </w:r>
    </w:p>
    <w:p w:rsidR="007275E9" w:rsidRDefault="007275E9">
      <w:pPr>
        <w:rPr>
          <w:sz w:val="28"/>
          <w:szCs w:val="28"/>
        </w:rPr>
      </w:pPr>
    </w:p>
    <w:p w:rsidR="000966D0" w:rsidRDefault="000966D0">
      <w:pPr>
        <w:rPr>
          <w:sz w:val="28"/>
          <w:szCs w:val="28"/>
        </w:rPr>
      </w:pPr>
    </w:p>
    <w:p w:rsidR="0056744D" w:rsidRDefault="0056744D">
      <w:pPr>
        <w:rPr>
          <w:sz w:val="28"/>
          <w:szCs w:val="28"/>
        </w:rPr>
      </w:pPr>
    </w:p>
    <w:p w:rsidR="0056744D" w:rsidRDefault="0056744D">
      <w:pPr>
        <w:rPr>
          <w:sz w:val="28"/>
          <w:szCs w:val="28"/>
        </w:rPr>
      </w:pPr>
    </w:p>
    <w:p w:rsidR="0056744D" w:rsidRDefault="0056744D">
      <w:pPr>
        <w:rPr>
          <w:sz w:val="28"/>
          <w:szCs w:val="28"/>
        </w:rPr>
      </w:pPr>
    </w:p>
    <w:p w:rsidR="0056744D" w:rsidRDefault="0056744D">
      <w:pPr>
        <w:rPr>
          <w:sz w:val="28"/>
          <w:szCs w:val="28"/>
        </w:rPr>
      </w:pPr>
    </w:p>
    <w:p w:rsidR="0056744D" w:rsidRDefault="0056744D">
      <w:pPr>
        <w:rPr>
          <w:sz w:val="28"/>
          <w:szCs w:val="28"/>
        </w:rPr>
      </w:pPr>
    </w:p>
    <w:p w:rsidR="0056744D" w:rsidRDefault="0056744D">
      <w:pPr>
        <w:rPr>
          <w:sz w:val="28"/>
          <w:szCs w:val="28"/>
        </w:rPr>
      </w:pPr>
    </w:p>
    <w:p w:rsidR="0056744D" w:rsidRDefault="0056744D">
      <w:pPr>
        <w:rPr>
          <w:sz w:val="28"/>
          <w:szCs w:val="28"/>
        </w:rPr>
      </w:pPr>
    </w:p>
    <w:p w:rsidR="0056744D" w:rsidRDefault="0056744D">
      <w:pPr>
        <w:rPr>
          <w:sz w:val="28"/>
          <w:szCs w:val="28"/>
        </w:rPr>
      </w:pPr>
    </w:p>
    <w:p w:rsidR="0056744D" w:rsidRDefault="0056744D">
      <w:pPr>
        <w:rPr>
          <w:sz w:val="28"/>
          <w:szCs w:val="28"/>
        </w:rPr>
      </w:pPr>
    </w:p>
    <w:p w:rsidR="0056744D" w:rsidRDefault="0056744D">
      <w:pPr>
        <w:rPr>
          <w:sz w:val="28"/>
          <w:szCs w:val="28"/>
        </w:rPr>
      </w:pPr>
    </w:p>
    <w:p w:rsidR="0056744D" w:rsidRDefault="0056744D">
      <w:pPr>
        <w:rPr>
          <w:sz w:val="28"/>
          <w:szCs w:val="28"/>
        </w:rPr>
      </w:pPr>
    </w:p>
    <w:p w:rsidR="0056744D" w:rsidRDefault="0056744D">
      <w:pPr>
        <w:rPr>
          <w:sz w:val="28"/>
          <w:szCs w:val="28"/>
        </w:rPr>
      </w:pPr>
    </w:p>
    <w:p w:rsidR="0056744D" w:rsidRDefault="0056744D">
      <w:pPr>
        <w:rPr>
          <w:sz w:val="28"/>
          <w:szCs w:val="28"/>
        </w:rPr>
      </w:pPr>
    </w:p>
    <w:p w:rsidR="0056744D" w:rsidRDefault="0056744D">
      <w:pPr>
        <w:rPr>
          <w:sz w:val="28"/>
          <w:szCs w:val="28"/>
        </w:rPr>
      </w:pPr>
    </w:p>
    <w:p w:rsidR="0056744D" w:rsidRDefault="0056744D">
      <w:pPr>
        <w:rPr>
          <w:sz w:val="28"/>
          <w:szCs w:val="28"/>
        </w:rPr>
      </w:pPr>
    </w:p>
    <w:p w:rsidR="0056744D" w:rsidRDefault="0056744D">
      <w:pPr>
        <w:rPr>
          <w:sz w:val="28"/>
          <w:szCs w:val="28"/>
        </w:rPr>
      </w:pPr>
    </w:p>
    <w:p w:rsidR="0056744D" w:rsidRDefault="0056744D">
      <w:pPr>
        <w:rPr>
          <w:sz w:val="28"/>
          <w:szCs w:val="28"/>
        </w:rPr>
      </w:pPr>
    </w:p>
    <w:p w:rsidR="0056744D" w:rsidRDefault="0056744D">
      <w:pPr>
        <w:rPr>
          <w:sz w:val="28"/>
          <w:szCs w:val="28"/>
        </w:rPr>
      </w:pPr>
    </w:p>
    <w:p w:rsidR="0056744D" w:rsidRDefault="0056744D">
      <w:pPr>
        <w:rPr>
          <w:sz w:val="28"/>
          <w:szCs w:val="28"/>
        </w:rPr>
      </w:pPr>
    </w:p>
    <w:p w:rsidR="0056744D" w:rsidRDefault="0056744D">
      <w:pPr>
        <w:rPr>
          <w:sz w:val="28"/>
          <w:szCs w:val="28"/>
        </w:rPr>
      </w:pPr>
    </w:p>
    <w:p w:rsidR="00EC0737" w:rsidRPr="009018D9" w:rsidRDefault="00EC0737" w:rsidP="00EC0737">
      <w:pPr>
        <w:jc w:val="center"/>
        <w:rPr>
          <w:b/>
          <w:bCs/>
          <w:iCs/>
          <w:sz w:val="28"/>
          <w:szCs w:val="28"/>
        </w:rPr>
      </w:pPr>
      <w:r w:rsidRPr="009018D9">
        <w:rPr>
          <w:b/>
          <w:bCs/>
          <w:iCs/>
          <w:sz w:val="28"/>
          <w:szCs w:val="28"/>
        </w:rPr>
        <w:t>Основная литература</w:t>
      </w:r>
    </w:p>
    <w:p w:rsidR="00EC0737" w:rsidRPr="00D0672A" w:rsidRDefault="00EC0737" w:rsidP="00EC0737">
      <w:pPr>
        <w:jc w:val="both"/>
        <w:rPr>
          <w:bCs/>
          <w:iCs/>
          <w:sz w:val="28"/>
          <w:szCs w:val="28"/>
        </w:rPr>
      </w:pPr>
    </w:p>
    <w:p w:rsidR="00EC0737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 w:rsidRPr="00D0672A">
        <w:rPr>
          <w:bCs/>
          <w:iCs/>
          <w:sz w:val="28"/>
          <w:szCs w:val="28"/>
        </w:rPr>
        <w:t xml:space="preserve">Адамчук В. В. </w:t>
      </w:r>
      <w:r w:rsidRPr="00D0672A">
        <w:rPr>
          <w:iCs/>
          <w:sz w:val="28"/>
          <w:szCs w:val="28"/>
        </w:rPr>
        <w:t>Экономика и социология труда : Учеб. для студ. вузов, обуч. по экон. спец.</w:t>
      </w:r>
      <w:r>
        <w:rPr>
          <w:iCs/>
          <w:sz w:val="28"/>
          <w:szCs w:val="28"/>
        </w:rPr>
        <w:t xml:space="preserve"> </w:t>
      </w:r>
      <w:r w:rsidRPr="00D0672A">
        <w:rPr>
          <w:iCs/>
          <w:sz w:val="28"/>
          <w:szCs w:val="28"/>
        </w:rPr>
        <w:t>: Рек. М-вом общ. и проф. образов. РФ / В. В. Адамчук. – М. : ЮНИТИ, 2001. – 408 с.</w:t>
      </w:r>
    </w:p>
    <w:p w:rsidR="00EC0737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 w:rsidRPr="00D0672A">
        <w:rPr>
          <w:bCs/>
          <w:iCs/>
          <w:sz w:val="28"/>
          <w:szCs w:val="28"/>
        </w:rPr>
        <w:t xml:space="preserve">Воловская Н. М. </w:t>
      </w:r>
      <w:r w:rsidRPr="00D0672A">
        <w:rPr>
          <w:iCs/>
          <w:sz w:val="28"/>
          <w:szCs w:val="28"/>
        </w:rPr>
        <w:t>Экономика и социология труда : Учеб. пособие / М-во образов. РФ, Новосиб. гос. акад. экон. и упр. / Н. М. Воловская. – М. : ИНФРА-М ; Новосибирск : Сибирское соглашение, 2001. – 204 с.</w:t>
      </w:r>
    </w:p>
    <w:p w:rsidR="00EC0737" w:rsidRPr="00D0672A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Pr="00D0672A">
        <w:rPr>
          <w:bCs/>
          <w:iCs/>
          <w:sz w:val="28"/>
          <w:szCs w:val="28"/>
        </w:rPr>
        <w:t xml:space="preserve">Генкин Б. М. </w:t>
      </w:r>
      <w:r w:rsidRPr="00D0672A">
        <w:rPr>
          <w:iCs/>
          <w:sz w:val="28"/>
          <w:szCs w:val="28"/>
        </w:rPr>
        <w:t>Экономика и социология труда : учеб. для студ. вузов, обуч. по экон. спец. / Б. М. Генкин. – 7-е изд., доп. – М. : Норма, 2007. – 448 с.</w:t>
      </w:r>
    </w:p>
    <w:p w:rsidR="00EC0737" w:rsidRPr="00D0672A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4. </w:t>
      </w:r>
      <w:r w:rsidRPr="00D0672A">
        <w:rPr>
          <w:bCs/>
          <w:iCs/>
          <w:sz w:val="28"/>
          <w:szCs w:val="28"/>
        </w:rPr>
        <w:t xml:space="preserve">Карпова Н. В. </w:t>
      </w:r>
      <w:r w:rsidRPr="00D0672A">
        <w:rPr>
          <w:iCs/>
          <w:sz w:val="28"/>
          <w:szCs w:val="28"/>
        </w:rPr>
        <w:t>Экономика и социология труда</w:t>
      </w:r>
      <w:r>
        <w:rPr>
          <w:iCs/>
          <w:sz w:val="28"/>
          <w:szCs w:val="28"/>
        </w:rPr>
        <w:t xml:space="preserve"> </w:t>
      </w:r>
      <w:r w:rsidRPr="00D0672A">
        <w:rPr>
          <w:iCs/>
          <w:sz w:val="28"/>
          <w:szCs w:val="28"/>
        </w:rPr>
        <w:t xml:space="preserve">: Социально-трудовые процессы в системе рыночного хозяйства : учеб. пособие для студ. вузов, обуч. по напр. подгот. бакалавров и магистров «Технология, оборудование и автоматизация машиностроит. </w:t>
      </w:r>
      <w:r>
        <w:rPr>
          <w:iCs/>
          <w:sz w:val="28"/>
          <w:szCs w:val="28"/>
        </w:rPr>
        <w:t>п</w:t>
      </w:r>
      <w:r w:rsidRPr="00D0672A">
        <w:rPr>
          <w:iCs/>
          <w:sz w:val="28"/>
          <w:szCs w:val="28"/>
        </w:rPr>
        <w:t>роизводств» / Н. В. Карпова. – Старый Оскол : ТНТ, 2008. – 368 с.</w:t>
      </w:r>
    </w:p>
    <w:p w:rsidR="00EC0737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5. </w:t>
      </w:r>
      <w:r w:rsidRPr="00D0672A">
        <w:rPr>
          <w:bCs/>
          <w:iCs/>
          <w:sz w:val="28"/>
          <w:szCs w:val="28"/>
        </w:rPr>
        <w:t xml:space="preserve">Карпова Н. В. </w:t>
      </w:r>
      <w:r w:rsidRPr="00D0672A">
        <w:rPr>
          <w:iCs/>
          <w:sz w:val="28"/>
          <w:szCs w:val="28"/>
        </w:rPr>
        <w:t xml:space="preserve">Экономика и социология труда: теория и практика : учеб. пособие для студ. вузов. обуч. по напр. подгот. «Конструкторско-технол. обеспечение машиностроит. </w:t>
      </w:r>
      <w:r>
        <w:rPr>
          <w:iCs/>
          <w:sz w:val="28"/>
          <w:szCs w:val="28"/>
        </w:rPr>
        <w:t>п</w:t>
      </w:r>
      <w:r w:rsidRPr="00D0672A">
        <w:rPr>
          <w:iCs/>
          <w:sz w:val="28"/>
          <w:szCs w:val="28"/>
        </w:rPr>
        <w:t>роизводств». – Старый Оскол : ТНТ, 2009. – 140 с.</w:t>
      </w:r>
    </w:p>
    <w:p w:rsidR="00EC0737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6. </w:t>
      </w:r>
      <w:r w:rsidRPr="00D0672A">
        <w:rPr>
          <w:bCs/>
          <w:iCs/>
          <w:sz w:val="28"/>
          <w:szCs w:val="28"/>
        </w:rPr>
        <w:t xml:space="preserve">Мазин А. Л. </w:t>
      </w:r>
      <w:r w:rsidRPr="00D0672A">
        <w:rPr>
          <w:iCs/>
          <w:sz w:val="28"/>
          <w:szCs w:val="28"/>
        </w:rPr>
        <w:t>Экономика труда : Учеб. пособие для студ. экон. вузов / А. Л. Мазин. – 2-е изд., перераб. и доп. – М. : ЮНИТИ-ДАНА, 2007. – 574 с.</w:t>
      </w:r>
    </w:p>
    <w:p w:rsidR="00EC0737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7. </w:t>
      </w:r>
      <w:r w:rsidRPr="00D0672A">
        <w:rPr>
          <w:bCs/>
          <w:iCs/>
          <w:sz w:val="28"/>
          <w:szCs w:val="28"/>
        </w:rPr>
        <w:t xml:space="preserve">Мумладзе Р. Г. </w:t>
      </w:r>
      <w:r w:rsidRPr="00D0672A">
        <w:rPr>
          <w:iCs/>
          <w:sz w:val="28"/>
          <w:szCs w:val="28"/>
        </w:rPr>
        <w:t>Экономика и социология труда : учеб. для студ. вузов, обуч. по экон. спец. / под общ. ред. Р. Г. Мумладзе. – 2-е изд., стер. – М. : КноРус, 2007. – 326 с.</w:t>
      </w:r>
    </w:p>
    <w:p w:rsidR="00EC0737" w:rsidRPr="00D0672A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8. </w:t>
      </w:r>
      <w:r w:rsidRPr="00D0672A">
        <w:rPr>
          <w:bCs/>
          <w:iCs/>
          <w:sz w:val="28"/>
          <w:szCs w:val="28"/>
        </w:rPr>
        <w:t xml:space="preserve">Одегов Ю. Г. </w:t>
      </w:r>
      <w:r w:rsidRPr="00D0672A">
        <w:rPr>
          <w:iCs/>
          <w:sz w:val="28"/>
          <w:szCs w:val="28"/>
        </w:rPr>
        <w:t>Экономика труда : учебник</w:t>
      </w:r>
      <w:r>
        <w:rPr>
          <w:iCs/>
          <w:sz w:val="28"/>
          <w:szCs w:val="28"/>
        </w:rPr>
        <w:t xml:space="preserve"> </w:t>
      </w:r>
      <w:r w:rsidRPr="00D0672A">
        <w:rPr>
          <w:iCs/>
          <w:sz w:val="28"/>
          <w:szCs w:val="28"/>
        </w:rPr>
        <w:t>: в 2 т. Т.1 / под общ. ред. Ю. Г. Одегова ; Рос. экон. акад. им. Г. В. Плеханова. – М. : Альфа-Пресс, 2007. – 757 с.</w:t>
      </w:r>
    </w:p>
    <w:p w:rsidR="00EC0737" w:rsidRPr="00D0672A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9. </w:t>
      </w:r>
      <w:r w:rsidRPr="00D0672A">
        <w:rPr>
          <w:bCs/>
          <w:iCs/>
          <w:sz w:val="28"/>
          <w:szCs w:val="28"/>
        </w:rPr>
        <w:t xml:space="preserve">Одегов Ю. Г. </w:t>
      </w:r>
      <w:r w:rsidRPr="00D0672A">
        <w:rPr>
          <w:iCs/>
          <w:sz w:val="28"/>
          <w:szCs w:val="28"/>
        </w:rPr>
        <w:t>Экономика труда : учебник: в 2 т. Т.2 / Рос. экон. акад. им. Г. В. Плеханова ; под общ. ред. Ю. Г. Одегова. – М. : Альфа-Пресс, 2007. – 924 с.</w:t>
      </w:r>
    </w:p>
    <w:p w:rsidR="00EC0737" w:rsidRPr="00D0672A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10. </w:t>
      </w:r>
      <w:r w:rsidRPr="00D0672A">
        <w:rPr>
          <w:bCs/>
          <w:iCs/>
          <w:sz w:val="28"/>
          <w:szCs w:val="28"/>
        </w:rPr>
        <w:t xml:space="preserve">Чапек В. Н. </w:t>
      </w:r>
      <w:r w:rsidRPr="00D0672A">
        <w:rPr>
          <w:iCs/>
          <w:sz w:val="28"/>
          <w:szCs w:val="28"/>
        </w:rPr>
        <w:t xml:space="preserve">Экономика труда : учеб. пособие для </w:t>
      </w:r>
      <w:r>
        <w:rPr>
          <w:iCs/>
          <w:sz w:val="28"/>
          <w:szCs w:val="28"/>
        </w:rPr>
        <w:t xml:space="preserve"> </w:t>
      </w:r>
      <w:r w:rsidRPr="00D0672A">
        <w:rPr>
          <w:iCs/>
          <w:sz w:val="28"/>
          <w:szCs w:val="28"/>
        </w:rPr>
        <w:t xml:space="preserve">студ. экон. спец. </w:t>
      </w:r>
      <w:r>
        <w:rPr>
          <w:iCs/>
          <w:sz w:val="28"/>
          <w:szCs w:val="28"/>
        </w:rPr>
        <w:t xml:space="preserve"> </w:t>
      </w:r>
      <w:r w:rsidRPr="00D0672A">
        <w:rPr>
          <w:iCs/>
          <w:sz w:val="28"/>
          <w:szCs w:val="28"/>
        </w:rPr>
        <w:t>вузов : рек. УМО по образованию в обл. природообустройства и водопользования / В. Н. Чапек. – Ростов н/Д : Феникс, 2005. – 348 с.</w:t>
      </w:r>
    </w:p>
    <w:p w:rsidR="00EC0737" w:rsidRPr="00D0672A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11. </w:t>
      </w:r>
      <w:r w:rsidRPr="00D0672A">
        <w:rPr>
          <w:bCs/>
          <w:iCs/>
          <w:sz w:val="28"/>
          <w:szCs w:val="28"/>
        </w:rPr>
        <w:t>Экономика и социология труда</w:t>
      </w:r>
      <w:r w:rsidRPr="00D0672A">
        <w:rPr>
          <w:iCs/>
          <w:sz w:val="28"/>
          <w:szCs w:val="28"/>
        </w:rPr>
        <w:t xml:space="preserve"> : учеб. для студ. вузов, обуч. по спец. 062100 Упр. персоналом / Минобрнауки России, Гос. ун-т упр.; под ред. А. Я. Кибанова. – М. : ИНФРА-М, 2007. – 583 с.</w:t>
      </w:r>
    </w:p>
    <w:p w:rsidR="00EC0737" w:rsidRPr="00D0672A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12. </w:t>
      </w:r>
      <w:r w:rsidRPr="00D0672A">
        <w:rPr>
          <w:bCs/>
          <w:iCs/>
          <w:sz w:val="28"/>
          <w:szCs w:val="28"/>
        </w:rPr>
        <w:t>Экономика труда: рыночные и социальные аспекты</w:t>
      </w:r>
      <w:r w:rsidRPr="00D0672A">
        <w:rPr>
          <w:iCs/>
          <w:sz w:val="28"/>
          <w:szCs w:val="28"/>
        </w:rPr>
        <w:t xml:space="preserve"> : учеб.-метод. комплекс для подгот. магистров / Рос. акад. гос. службы при Президенте РФ ; под общ. ред. Н. А. Волгина. – М. : Изд-во РАГС, 2010. – 368 с.</w:t>
      </w:r>
    </w:p>
    <w:p w:rsidR="00EC0737" w:rsidRPr="00D0672A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13. </w:t>
      </w:r>
      <w:r w:rsidRPr="00D0672A">
        <w:rPr>
          <w:bCs/>
          <w:iCs/>
          <w:sz w:val="28"/>
          <w:szCs w:val="28"/>
        </w:rPr>
        <w:t>Экономика труда : теоретический и практический анализ</w:t>
      </w:r>
      <w:r w:rsidRPr="00D0672A">
        <w:rPr>
          <w:iCs/>
          <w:sz w:val="28"/>
          <w:szCs w:val="28"/>
        </w:rPr>
        <w:t xml:space="preserve"> : учеб. для студ. вузов. обуч. по экон. спец. / под ред. А. А. Федченко. – М. : Экзамен, 2007. – 512 с.</w:t>
      </w:r>
    </w:p>
    <w:p w:rsidR="00EC0737" w:rsidRPr="00D0672A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14. </w:t>
      </w:r>
      <w:r w:rsidRPr="00D0672A">
        <w:rPr>
          <w:bCs/>
          <w:iCs/>
          <w:sz w:val="28"/>
          <w:szCs w:val="28"/>
        </w:rPr>
        <w:t>Экономика труда</w:t>
      </w:r>
      <w:r w:rsidRPr="00D0672A">
        <w:rPr>
          <w:iCs/>
          <w:sz w:val="28"/>
          <w:szCs w:val="28"/>
        </w:rPr>
        <w:t xml:space="preserve"> : учеб. для студ. вузов, обуч. по спец. 060200 «Экономика труда» / С.-Петерб. гос. ун-т экономики и финансов ; под ред. Н. А. Горелова. – 2-е изд. – СПб. : Питер, 2007. – 695 с.</w:t>
      </w:r>
    </w:p>
    <w:p w:rsidR="00EC0737" w:rsidRPr="00D0672A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15. </w:t>
      </w:r>
      <w:r w:rsidRPr="00D0672A">
        <w:rPr>
          <w:bCs/>
          <w:iCs/>
          <w:sz w:val="28"/>
          <w:szCs w:val="28"/>
        </w:rPr>
        <w:t>Экономика труда</w:t>
      </w:r>
      <w:r w:rsidRPr="00D0672A">
        <w:rPr>
          <w:iCs/>
          <w:sz w:val="28"/>
          <w:szCs w:val="28"/>
        </w:rPr>
        <w:t xml:space="preserve"> : учеб. для студ. вузов, обуч. по спец. 060200 «Экономика труда» : рек. Минобразования России / С.-Петерб. гос. ун-т экон. и финансов, Байкал. гос. ун-т экон. и права ; под ред. М. А. Винокурова, Н. А. Горелова. – СПб. : ПИТЕР, 2004. – 655 с.</w:t>
      </w:r>
    </w:p>
    <w:p w:rsidR="00EC0737" w:rsidRPr="00D0672A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16. </w:t>
      </w:r>
      <w:r w:rsidRPr="00D0672A">
        <w:rPr>
          <w:bCs/>
          <w:iCs/>
          <w:sz w:val="28"/>
          <w:szCs w:val="28"/>
        </w:rPr>
        <w:t>Экономика труда</w:t>
      </w:r>
      <w:r w:rsidRPr="00D0672A">
        <w:rPr>
          <w:iCs/>
          <w:sz w:val="28"/>
          <w:szCs w:val="28"/>
        </w:rPr>
        <w:t xml:space="preserve"> : учеб. для студ. вузов, обуч. по финансово-экон. спец. / под ред. Ю. П. Кокина, П. Э. Шленд</w:t>
      </w:r>
      <w:r>
        <w:rPr>
          <w:iCs/>
          <w:sz w:val="28"/>
          <w:szCs w:val="28"/>
        </w:rPr>
        <w:t>е</w:t>
      </w:r>
      <w:r w:rsidRPr="00D0672A">
        <w:rPr>
          <w:iCs/>
          <w:sz w:val="28"/>
          <w:szCs w:val="28"/>
        </w:rPr>
        <w:t>ра. – 2-е изд., перераб. и доп. – М. : Магистр, 2010. – 686 с.</w:t>
      </w:r>
    </w:p>
    <w:p w:rsidR="00EC0737" w:rsidRDefault="00EC0737" w:rsidP="00EC0737">
      <w:pPr>
        <w:ind w:firstLine="720"/>
        <w:jc w:val="both"/>
        <w:rPr>
          <w:iCs/>
          <w:sz w:val="28"/>
          <w:szCs w:val="28"/>
        </w:rPr>
      </w:pPr>
    </w:p>
    <w:p w:rsidR="00EC0737" w:rsidRDefault="00EC0737" w:rsidP="00EC0737">
      <w:pPr>
        <w:ind w:firstLine="720"/>
        <w:jc w:val="both"/>
        <w:rPr>
          <w:iCs/>
          <w:sz w:val="28"/>
          <w:szCs w:val="28"/>
        </w:rPr>
      </w:pPr>
    </w:p>
    <w:p w:rsidR="00EC0737" w:rsidRDefault="00EC0737" w:rsidP="00EC0737">
      <w:pPr>
        <w:jc w:val="center"/>
        <w:rPr>
          <w:b/>
          <w:iCs/>
          <w:sz w:val="28"/>
          <w:szCs w:val="28"/>
        </w:rPr>
      </w:pPr>
      <w:r w:rsidRPr="009018D9">
        <w:rPr>
          <w:b/>
          <w:iCs/>
          <w:sz w:val="28"/>
          <w:szCs w:val="28"/>
        </w:rPr>
        <w:t>Дополнительная литература</w:t>
      </w:r>
    </w:p>
    <w:p w:rsidR="00EC0737" w:rsidRPr="009018D9" w:rsidRDefault="00EC0737" w:rsidP="00EC0737">
      <w:pPr>
        <w:jc w:val="center"/>
        <w:rPr>
          <w:b/>
          <w:iCs/>
          <w:sz w:val="28"/>
          <w:szCs w:val="28"/>
        </w:rPr>
      </w:pPr>
    </w:p>
    <w:p w:rsidR="00EC0737" w:rsidRPr="00D0672A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 w:rsidRPr="00D0672A">
        <w:rPr>
          <w:bCs/>
          <w:iCs/>
          <w:sz w:val="28"/>
          <w:szCs w:val="28"/>
        </w:rPr>
        <w:t xml:space="preserve">Бычин В. Б. </w:t>
      </w:r>
      <w:r w:rsidRPr="00D0672A">
        <w:rPr>
          <w:iCs/>
          <w:sz w:val="28"/>
          <w:szCs w:val="28"/>
        </w:rPr>
        <w:t>Организация и нормирование труда : учеб. для студ., обуч. по спец. 060200 «Экон. труда» : рек. УМО / В. Б. Бычин ; под ред. Ю. Г. Одегова ; Рос. экон. академия. – 3-е изд., перераб. и доп. – М. : ЭКЗАМЕН, 2005. – 464 с.</w:t>
      </w:r>
    </w:p>
    <w:p w:rsidR="00EC0737" w:rsidRPr="00D0672A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2. </w:t>
      </w:r>
      <w:r w:rsidRPr="00D0672A">
        <w:rPr>
          <w:bCs/>
          <w:iCs/>
          <w:sz w:val="28"/>
          <w:szCs w:val="28"/>
        </w:rPr>
        <w:t xml:space="preserve">Бухалков М. И. </w:t>
      </w:r>
      <w:r w:rsidRPr="00D0672A">
        <w:rPr>
          <w:iCs/>
          <w:sz w:val="28"/>
          <w:szCs w:val="28"/>
        </w:rPr>
        <w:t>Организация и нормирование труда : учеб. для вузов, обуч. по спец. 080104 «Экономика труда» и др. экон. спец. / М. И. Бухалков. – М. : ИНФРА-М, 2007. – 400 с.</w:t>
      </w:r>
    </w:p>
    <w:p w:rsidR="00EC0737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3. </w:t>
      </w:r>
      <w:r w:rsidRPr="00D0672A">
        <w:rPr>
          <w:bCs/>
          <w:iCs/>
          <w:sz w:val="28"/>
          <w:szCs w:val="28"/>
        </w:rPr>
        <w:t xml:space="preserve">Войтов А. Г. </w:t>
      </w:r>
      <w:r w:rsidRPr="00D0672A">
        <w:rPr>
          <w:iCs/>
          <w:sz w:val="28"/>
          <w:szCs w:val="28"/>
        </w:rPr>
        <w:t>Эффективность труда и хозяйственной деятельности. Методология измерения и оценки / А. Г. Войтов. – М. : Дашков и К°, 2009. – 230 с.</w:t>
      </w:r>
    </w:p>
    <w:p w:rsidR="00EC0737" w:rsidRDefault="00EC0737" w:rsidP="00EC0737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4. Волков О. И. Экономика предприятия : Курс лекций / О. И. Волков,     В. К. Скляренко. – М. : Инфра-М, 2010. – 280 с.</w:t>
      </w:r>
    </w:p>
    <w:p w:rsidR="00EC0737" w:rsidRPr="00D0672A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5. </w:t>
      </w:r>
      <w:r w:rsidRPr="00D0672A">
        <w:rPr>
          <w:bCs/>
          <w:iCs/>
          <w:sz w:val="28"/>
          <w:szCs w:val="28"/>
        </w:rPr>
        <w:t xml:space="preserve">Егоршин А. П. </w:t>
      </w:r>
      <w:r w:rsidRPr="00D0672A">
        <w:rPr>
          <w:iCs/>
          <w:sz w:val="28"/>
          <w:szCs w:val="28"/>
        </w:rPr>
        <w:t>Организация труда персонала : учеб. для студ. вузов, обуч. по спец. «Управление персоналом» / А. П. Егоршин. – М. : ИНФРА-М, 2009. –</w:t>
      </w:r>
      <w:r>
        <w:rPr>
          <w:iCs/>
          <w:sz w:val="28"/>
          <w:szCs w:val="28"/>
        </w:rPr>
        <w:t xml:space="preserve"> </w:t>
      </w:r>
      <w:r w:rsidRPr="00D0672A">
        <w:rPr>
          <w:iCs/>
          <w:sz w:val="28"/>
          <w:szCs w:val="28"/>
        </w:rPr>
        <w:t xml:space="preserve"> 320 с.</w:t>
      </w:r>
    </w:p>
    <w:p w:rsidR="00EC0737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6. </w:t>
      </w:r>
      <w:r w:rsidRPr="00D0672A">
        <w:rPr>
          <w:bCs/>
          <w:iCs/>
          <w:sz w:val="28"/>
          <w:szCs w:val="28"/>
        </w:rPr>
        <w:t xml:space="preserve">Корнейчук Б. В. </w:t>
      </w:r>
      <w:r w:rsidRPr="00D0672A">
        <w:rPr>
          <w:iCs/>
          <w:sz w:val="28"/>
          <w:szCs w:val="28"/>
        </w:rPr>
        <w:t>Рынок труда : учеб. пособие для студ. вузов, обуч. по экон. спец. и напр. подгот. / Б. В. Корнейчук. – М. : Гардарики, 2007. – 287 с.</w:t>
      </w:r>
    </w:p>
    <w:p w:rsidR="00EC0737" w:rsidRPr="00D0672A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7. </w:t>
      </w:r>
      <w:r w:rsidRPr="00D0672A">
        <w:rPr>
          <w:bCs/>
          <w:iCs/>
          <w:sz w:val="28"/>
          <w:szCs w:val="28"/>
        </w:rPr>
        <w:t xml:space="preserve">Оганян К. М. </w:t>
      </w:r>
      <w:r w:rsidRPr="00D0672A">
        <w:rPr>
          <w:iCs/>
          <w:sz w:val="28"/>
          <w:szCs w:val="28"/>
        </w:rPr>
        <w:t>Занятость населения и ее регулирование : учеб. пособие для студ. вузов, обуч. по социол. и экон. спец. / Минобрнауки России, Федер. агентство по образованию, ГОУВПО, С.-Петерб. гос. инж.-экон. ун-т / К. М. Оганян. – Изд. 2-е. – СПб. : Бизнес-пресса, 2008. – 371 с.</w:t>
      </w:r>
    </w:p>
    <w:p w:rsidR="00EC0737" w:rsidRPr="00D0672A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8. </w:t>
      </w:r>
      <w:r w:rsidRPr="00D0672A">
        <w:rPr>
          <w:bCs/>
          <w:iCs/>
          <w:sz w:val="28"/>
          <w:szCs w:val="28"/>
        </w:rPr>
        <w:t xml:space="preserve">Одегов Ю. Г. </w:t>
      </w:r>
      <w:r w:rsidRPr="00D0672A">
        <w:rPr>
          <w:iCs/>
          <w:sz w:val="28"/>
          <w:szCs w:val="28"/>
        </w:rPr>
        <w:t>Рынок труда (практическая макроэкономика труда) : учебник / Рос. экон. акад. им. Г. В. Плеханова / Ю. Г. Одегов. – М. : Альфа-Пресс, 2007. – 900 с.</w:t>
      </w:r>
    </w:p>
    <w:p w:rsidR="00EC0737" w:rsidRPr="00D0672A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9. </w:t>
      </w:r>
      <w:r w:rsidRPr="00D0672A">
        <w:rPr>
          <w:bCs/>
          <w:iCs/>
          <w:sz w:val="28"/>
          <w:szCs w:val="28"/>
        </w:rPr>
        <w:t>Рынок труда</w:t>
      </w:r>
      <w:r w:rsidRPr="00D0672A">
        <w:rPr>
          <w:iCs/>
          <w:sz w:val="28"/>
          <w:szCs w:val="28"/>
        </w:rPr>
        <w:t xml:space="preserve"> : учеб. для студ. вузов, обуч. по спец. «Экон. труда» и др. экон. спец. / Рос. акад. Гос. службы при Президенте России ; под общ. ред. В. С. Буланова, Н. А. Волгина. – Изд. 3-е, перераб. и доп. – М. : Экзамен, 2007. – 479 с.</w:t>
      </w:r>
    </w:p>
    <w:p w:rsidR="00EC0737" w:rsidRDefault="00EC0737" w:rsidP="00EC0737">
      <w:pPr>
        <w:ind w:firstLine="72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10. </w:t>
      </w:r>
      <w:r w:rsidRPr="00D0672A">
        <w:rPr>
          <w:bCs/>
          <w:iCs/>
          <w:sz w:val="28"/>
          <w:szCs w:val="28"/>
        </w:rPr>
        <w:t>Рынок труда и занятость : современные проблемы теории и практики</w:t>
      </w:r>
      <w:r w:rsidRPr="00D0672A">
        <w:rPr>
          <w:iCs/>
          <w:sz w:val="28"/>
          <w:szCs w:val="28"/>
        </w:rPr>
        <w:t xml:space="preserve"> / Рос. акад. гос. службы при Президенте России ; под общ. ред. Н. А. Волгина, В. И. Плакси. – М. : Изд-во РАГС, 2005. – 162 с.</w:t>
      </w:r>
    </w:p>
    <w:p w:rsidR="00EC0737" w:rsidRDefault="00EC0737" w:rsidP="00EC0737">
      <w:pPr>
        <w:ind w:firstLine="720"/>
        <w:jc w:val="both"/>
        <w:rPr>
          <w:sz w:val="28"/>
        </w:rPr>
      </w:pPr>
      <w:r>
        <w:rPr>
          <w:sz w:val="28"/>
        </w:rPr>
        <w:t xml:space="preserve">11. Сергеев И. В. Экономика организаций (предприятий) : учебник /           И. В. Сергеев, И. И. Веретенникова. – 3-е изд., перераб. и доп. </w:t>
      </w:r>
      <w:r>
        <w:rPr>
          <w:iCs/>
          <w:sz w:val="28"/>
          <w:szCs w:val="28"/>
        </w:rPr>
        <w:t xml:space="preserve">– </w:t>
      </w:r>
      <w:r>
        <w:rPr>
          <w:sz w:val="28"/>
        </w:rPr>
        <w:t>М. : Проспект, 2010. – 560 с.</w:t>
      </w:r>
    </w:p>
    <w:p w:rsidR="0056744D" w:rsidRDefault="00EC0737" w:rsidP="00EC0737">
      <w:pPr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12. </w:t>
      </w:r>
      <w:r w:rsidRPr="00321992">
        <w:rPr>
          <w:bCs/>
          <w:iCs/>
          <w:sz w:val="28"/>
          <w:szCs w:val="28"/>
        </w:rPr>
        <w:t>Экономика фирмы</w:t>
      </w:r>
      <w:r w:rsidRPr="00321992">
        <w:rPr>
          <w:iCs/>
          <w:sz w:val="28"/>
          <w:szCs w:val="28"/>
        </w:rPr>
        <w:t xml:space="preserve"> : учеб. для студ. вузов, обуч. по экон. спец. / МГУ им. М. В. Ломоносова, </w:t>
      </w:r>
      <w:r>
        <w:rPr>
          <w:iCs/>
          <w:sz w:val="28"/>
          <w:szCs w:val="28"/>
        </w:rPr>
        <w:t>э</w:t>
      </w:r>
      <w:r w:rsidRPr="00321992">
        <w:rPr>
          <w:iCs/>
          <w:sz w:val="28"/>
          <w:szCs w:val="28"/>
        </w:rPr>
        <w:t xml:space="preserve">кон. фак. ; под общ. ред. Н. П. Иващенко. </w:t>
      </w:r>
      <w:r>
        <w:rPr>
          <w:iCs/>
          <w:sz w:val="28"/>
          <w:szCs w:val="28"/>
        </w:rPr>
        <w:t>–</w:t>
      </w:r>
      <w:r w:rsidRPr="00321992">
        <w:rPr>
          <w:iCs/>
          <w:sz w:val="28"/>
          <w:szCs w:val="28"/>
        </w:rPr>
        <w:t xml:space="preserve"> М. : ИНФРА-М, 2010. </w:t>
      </w:r>
      <w:r>
        <w:rPr>
          <w:iCs/>
          <w:sz w:val="28"/>
          <w:szCs w:val="28"/>
        </w:rPr>
        <w:t>–</w:t>
      </w:r>
      <w:r w:rsidRPr="00321992">
        <w:rPr>
          <w:iCs/>
          <w:sz w:val="28"/>
          <w:szCs w:val="28"/>
        </w:rPr>
        <w:t xml:space="preserve"> 528 с.</w:t>
      </w:r>
    </w:p>
    <w:p w:rsidR="00EC0737" w:rsidRDefault="00EC0737" w:rsidP="00EC0737">
      <w:pPr>
        <w:rPr>
          <w:iCs/>
          <w:sz w:val="28"/>
          <w:szCs w:val="28"/>
        </w:rPr>
      </w:pPr>
    </w:p>
    <w:p w:rsidR="00EC0737" w:rsidRDefault="00EC0737" w:rsidP="00EC0737">
      <w:pPr>
        <w:rPr>
          <w:iCs/>
          <w:sz w:val="28"/>
          <w:szCs w:val="28"/>
        </w:rPr>
      </w:pPr>
    </w:p>
    <w:p w:rsidR="00EC0737" w:rsidRPr="00EC0737" w:rsidRDefault="00EC0737" w:rsidP="00EC0737">
      <w:pPr>
        <w:jc w:val="center"/>
        <w:rPr>
          <w:b/>
          <w:sz w:val="28"/>
          <w:szCs w:val="28"/>
        </w:rPr>
      </w:pPr>
      <w:r w:rsidRPr="00EC0737">
        <w:rPr>
          <w:b/>
          <w:sz w:val="28"/>
          <w:szCs w:val="28"/>
        </w:rPr>
        <w:t>Вопросы к экзамену по дисциплине «Экономика и социология труда»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Объект, предмет и значение курса.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Методология курса, его взаимосвязь с другими дисциплинами.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Цель и задачи курса «Экономика и социология труда».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Труд как социально-экономическая категория.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Влияние труда на жизнедеятельность человека и общества.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Характер и содержание, виды труда.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Условия труда и их формирование.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left" w:pos="54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Сущность и состав трудовых ресурсов.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left" w:pos="54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Воспроизводство трудовых ресурсов.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left" w:pos="54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Показатели использования трудовых ресурсов общества.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left" w:pos="54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Оценка возможностей трудового потенциала в экономике.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Социально-экономическая сущность занятости населения.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Понятие и виды безработицы. 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Экономическая сущность безработицы, показатели и методы ее измерения.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Сущность и специфика рынка труда, механизм его действия.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Классификация рынков труда.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Государственное регулирование рынка труда.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Деятельность Государственной службы занятости в сфере регулирования рынка труда.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Деятельность Федеральной миграционной службы в сфере регулирования рынка труда.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Трудовые ресурсы предприятия: состав и структура.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Показатели наличия и движения трудовых ресурсов предприятия.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</w:rPr>
        <w:t>Сущность кадровой политики предприятия.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Сущность, содержание и задачи организации труда.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</w:rPr>
        <w:t>Нормирование труда. Виды норм труда, разрабатываемых на</w:t>
      </w:r>
      <w:r w:rsidRPr="006217B1">
        <w:rPr>
          <w:sz w:val="28"/>
        </w:rPr>
        <w:t xml:space="preserve"> </w:t>
      </w:r>
      <w:r>
        <w:rPr>
          <w:sz w:val="28"/>
        </w:rPr>
        <w:t>предприятии.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</w:rPr>
        <w:t>Классификация затрат рабочего времени</w:t>
      </w:r>
      <w:r>
        <w:rPr>
          <w:sz w:val="28"/>
          <w:szCs w:val="28"/>
        </w:rPr>
        <w:t>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Методы нормирования труда и изучения затрат рабочего времени.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Критерии оценки условий труда на предприятии.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Определение потребности предприятия в трудовых ресурсах.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</w:rPr>
        <w:t>Критерии оценки условий труда на предприятии.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</w:rPr>
        <w:t>Экономическая сущность и показатели измерения производительности труда</w:t>
      </w:r>
      <w:r>
        <w:rPr>
          <w:sz w:val="28"/>
          <w:szCs w:val="28"/>
        </w:rPr>
        <w:t>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</w:rPr>
        <w:t>Методы определения и виды выработки</w:t>
      </w:r>
      <w:r>
        <w:rPr>
          <w:sz w:val="28"/>
          <w:szCs w:val="28"/>
        </w:rPr>
        <w:t>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</w:rPr>
        <w:t>Классификация показателей трудоёмкости.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Факторы и резервы роста производительности труда.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Мотивация труда. Основы организации оплаты труда.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Тарифная система оплаты труда.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Формы и системы заработной платы.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 w:rsidRPr="00956D7E">
        <w:rPr>
          <w:sz w:val="28"/>
          <w:szCs w:val="28"/>
        </w:rPr>
        <w:t>Бестарифная система оплаты труда</w:t>
      </w:r>
      <w:r>
        <w:rPr>
          <w:sz w:val="28"/>
          <w:szCs w:val="28"/>
        </w:rPr>
        <w:t>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Сущность уровня жизни и факторы, его определяющие.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Классификация показателей и методика оценки уровня жизни.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Источники формирования и структура доходов населения.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Дифференциация доходов различных социальных групп.</w:t>
      </w:r>
    </w:p>
    <w:p w:rsidR="00EC0737" w:rsidRDefault="00EC0737" w:rsidP="00EC0737">
      <w:pPr>
        <w:numPr>
          <w:ilvl w:val="0"/>
          <w:numId w:val="4"/>
        </w:numPr>
        <w:tabs>
          <w:tab w:val="clear" w:pos="720"/>
          <w:tab w:val="num" w:pos="54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Система социальной защиты работников.</w:t>
      </w:r>
      <w:bookmarkStart w:id="0" w:name="_GoBack"/>
      <w:bookmarkEnd w:id="0"/>
    </w:p>
    <w:sectPr w:rsidR="00EC0737" w:rsidSect="009D3F2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417D8"/>
    <w:multiLevelType w:val="hybridMultilevel"/>
    <w:tmpl w:val="F1445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2B0E62"/>
    <w:multiLevelType w:val="hybridMultilevel"/>
    <w:tmpl w:val="54969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723C3A"/>
    <w:multiLevelType w:val="hybridMultilevel"/>
    <w:tmpl w:val="B6960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60726B"/>
    <w:multiLevelType w:val="hybridMultilevel"/>
    <w:tmpl w:val="E6029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1598"/>
    <w:rsid w:val="000966D0"/>
    <w:rsid w:val="00226166"/>
    <w:rsid w:val="002B18EF"/>
    <w:rsid w:val="0042022C"/>
    <w:rsid w:val="0056744D"/>
    <w:rsid w:val="006A5B2A"/>
    <w:rsid w:val="007275E9"/>
    <w:rsid w:val="00765283"/>
    <w:rsid w:val="007B7C68"/>
    <w:rsid w:val="008A640A"/>
    <w:rsid w:val="009025DD"/>
    <w:rsid w:val="00913DBC"/>
    <w:rsid w:val="00975210"/>
    <w:rsid w:val="009C76B3"/>
    <w:rsid w:val="009D3F22"/>
    <w:rsid w:val="009F6352"/>
    <w:rsid w:val="00A15356"/>
    <w:rsid w:val="00A52084"/>
    <w:rsid w:val="00AF1598"/>
    <w:rsid w:val="00C80CB0"/>
    <w:rsid w:val="00C92964"/>
    <w:rsid w:val="00D80921"/>
    <w:rsid w:val="00EC0737"/>
    <w:rsid w:val="00F17113"/>
    <w:rsid w:val="00F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81A3E-B2F7-488A-84B3-7B421E08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9296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92964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275E9"/>
    <w:pPr>
      <w:ind w:firstLine="748"/>
      <w:jc w:val="both"/>
    </w:pPr>
    <w:rPr>
      <w:sz w:val="28"/>
    </w:rPr>
  </w:style>
  <w:style w:type="paragraph" w:styleId="20">
    <w:name w:val="Body Text 2"/>
    <w:basedOn w:val="a"/>
    <w:rsid w:val="007275E9"/>
    <w:pPr>
      <w:spacing w:after="120" w:line="480" w:lineRule="auto"/>
    </w:pPr>
  </w:style>
  <w:style w:type="paragraph" w:styleId="a4">
    <w:name w:val="Body Text"/>
    <w:basedOn w:val="a"/>
    <w:rsid w:val="007275E9"/>
    <w:pPr>
      <w:spacing w:after="120"/>
    </w:pPr>
  </w:style>
  <w:style w:type="paragraph" w:styleId="a5">
    <w:name w:val="Block Text"/>
    <w:basedOn w:val="a"/>
    <w:rsid w:val="007275E9"/>
    <w:pPr>
      <w:ind w:left="374" w:right="-56"/>
      <w:jc w:val="both"/>
    </w:pPr>
    <w:rPr>
      <w:sz w:val="28"/>
    </w:rPr>
  </w:style>
  <w:style w:type="paragraph" w:styleId="a6">
    <w:name w:val="Plain Text"/>
    <w:basedOn w:val="a"/>
    <w:rsid w:val="00C92964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для контрольных работ для студентов заочной формы обучения</vt:lpstr>
    </vt:vector>
  </TitlesOfParts>
  <Company>Home</Company>
  <LinksUpToDate>false</LinksUpToDate>
  <CharactersWithSpaces>18386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для контрольных работ для студентов заочной формы обучения</dc:title>
  <dc:subject/>
  <dc:creator>Алферина</dc:creator>
  <cp:keywords/>
  <dc:description/>
  <cp:lastModifiedBy>Irina</cp:lastModifiedBy>
  <cp:revision>2</cp:revision>
  <dcterms:created xsi:type="dcterms:W3CDTF">2014-09-04T21:00:00Z</dcterms:created>
  <dcterms:modified xsi:type="dcterms:W3CDTF">2014-09-04T21:00:00Z</dcterms:modified>
</cp:coreProperties>
</file>