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1C" w:rsidRDefault="00B1401C" w:rsidP="00B1401C">
      <w:pPr>
        <w:pStyle w:val="a6"/>
        <w:ind w:left="1260" w:hanging="1260"/>
        <w:jc w:val="center"/>
        <w:rPr>
          <w:b/>
          <w:sz w:val="26"/>
          <w:szCs w:val="26"/>
          <w:lang w:val="en-US"/>
        </w:rPr>
      </w:pPr>
      <w:r w:rsidRPr="0054068E">
        <w:rPr>
          <w:b/>
          <w:sz w:val="26"/>
          <w:szCs w:val="26"/>
        </w:rPr>
        <w:t>Методические рекомендации</w:t>
      </w:r>
    </w:p>
    <w:p w:rsidR="00B1401C" w:rsidRPr="00B1401C" w:rsidRDefault="00B1401C" w:rsidP="00B1401C">
      <w:pPr>
        <w:pStyle w:val="a6"/>
        <w:ind w:left="1260" w:hanging="1260"/>
        <w:jc w:val="center"/>
        <w:rPr>
          <w:b/>
          <w:sz w:val="26"/>
          <w:szCs w:val="26"/>
          <w:lang w:val="en-US"/>
        </w:rPr>
      </w:pPr>
    </w:p>
    <w:p w:rsidR="0006359D" w:rsidRPr="00050B9E" w:rsidRDefault="00072619" w:rsidP="0006359D">
      <w:pPr>
        <w:tabs>
          <w:tab w:val="left" w:pos="117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ОЛИМПИАДА УЧИТЕЛЕЙ АНГЛИЙСК</w:t>
      </w:r>
      <w:r w:rsidR="0006359D" w:rsidRPr="00050B9E">
        <w:rPr>
          <w:b/>
          <w:bCs/>
          <w:sz w:val="26"/>
          <w:szCs w:val="26"/>
        </w:rPr>
        <w:t>ОГО ЯЗЫКА</w:t>
      </w:r>
    </w:p>
    <w:p w:rsidR="00072619" w:rsidRDefault="00072619" w:rsidP="0006359D">
      <w:pPr>
        <w:tabs>
          <w:tab w:val="left" w:pos="1170"/>
        </w:tabs>
        <w:jc w:val="both"/>
        <w:rPr>
          <w:bCs/>
          <w:i/>
          <w:sz w:val="26"/>
          <w:szCs w:val="26"/>
        </w:rPr>
      </w:pPr>
    </w:p>
    <w:p w:rsidR="0006359D" w:rsidRPr="00050B9E" w:rsidRDefault="0006359D" w:rsidP="0006359D">
      <w:pPr>
        <w:tabs>
          <w:tab w:val="left" w:pos="1170"/>
        </w:tabs>
        <w:jc w:val="both"/>
        <w:rPr>
          <w:b/>
          <w:bCs/>
          <w:sz w:val="26"/>
          <w:szCs w:val="26"/>
        </w:rPr>
      </w:pPr>
      <w:r w:rsidRPr="00050B9E">
        <w:rPr>
          <w:bCs/>
          <w:sz w:val="26"/>
          <w:szCs w:val="26"/>
        </w:rPr>
        <w:t xml:space="preserve">Общее время выполнения работы – </w:t>
      </w:r>
      <w:r w:rsidR="00E15672" w:rsidRPr="00050B9E">
        <w:rPr>
          <w:b/>
          <w:bCs/>
          <w:sz w:val="26"/>
          <w:szCs w:val="26"/>
        </w:rPr>
        <w:t>3 часа 4</w:t>
      </w:r>
      <w:r w:rsidRPr="00050B9E">
        <w:rPr>
          <w:b/>
          <w:bCs/>
          <w:sz w:val="26"/>
          <w:szCs w:val="26"/>
        </w:rPr>
        <w:t>0 минут</w:t>
      </w:r>
    </w:p>
    <w:p w:rsidR="0006359D" w:rsidRPr="00050B9E" w:rsidRDefault="0006359D" w:rsidP="00050B9E">
      <w:pPr>
        <w:tabs>
          <w:tab w:val="left" w:pos="1170"/>
          <w:tab w:val="left" w:pos="4820"/>
        </w:tabs>
        <w:jc w:val="both"/>
        <w:rPr>
          <w:bCs/>
          <w:sz w:val="26"/>
          <w:szCs w:val="26"/>
        </w:rPr>
      </w:pPr>
      <w:r w:rsidRPr="00050B9E">
        <w:rPr>
          <w:bCs/>
          <w:sz w:val="26"/>
          <w:szCs w:val="26"/>
        </w:rPr>
        <w:t>Максимальное количество баллов –</w:t>
      </w:r>
      <w:r w:rsidR="001B2345" w:rsidRPr="00050B9E">
        <w:rPr>
          <w:b/>
          <w:bCs/>
          <w:sz w:val="26"/>
          <w:szCs w:val="26"/>
        </w:rPr>
        <w:t>158</w:t>
      </w:r>
      <w:r w:rsidR="00050B9E" w:rsidRPr="00050B9E">
        <w:rPr>
          <w:b/>
          <w:bCs/>
          <w:sz w:val="26"/>
          <w:szCs w:val="26"/>
        </w:rPr>
        <w:tab/>
      </w:r>
    </w:p>
    <w:p w:rsidR="0006359D" w:rsidRDefault="0006359D" w:rsidP="0006359D">
      <w:pPr>
        <w:tabs>
          <w:tab w:val="left" w:pos="1170"/>
        </w:tabs>
        <w:rPr>
          <w:b/>
          <w:bCs/>
          <w:sz w:val="26"/>
          <w:szCs w:val="26"/>
        </w:rPr>
      </w:pPr>
    </w:p>
    <w:p w:rsidR="00072619" w:rsidRDefault="00072619" w:rsidP="00072619">
      <w:pPr>
        <w:tabs>
          <w:tab w:val="left" w:pos="1170"/>
        </w:tabs>
        <w:jc w:val="center"/>
        <w:rPr>
          <w:b/>
          <w:bCs/>
          <w:sz w:val="26"/>
          <w:szCs w:val="26"/>
          <w:u w:val="single"/>
        </w:rPr>
      </w:pPr>
      <w:r w:rsidRPr="00072619">
        <w:rPr>
          <w:b/>
          <w:bCs/>
          <w:sz w:val="26"/>
          <w:szCs w:val="26"/>
          <w:u w:val="single"/>
        </w:rPr>
        <w:t>Задания олимпиады состоят из пяти частей:</w:t>
      </w:r>
    </w:p>
    <w:p w:rsidR="00072619" w:rsidRPr="00072619" w:rsidRDefault="00072619" w:rsidP="00072619">
      <w:pPr>
        <w:tabs>
          <w:tab w:val="left" w:pos="1170"/>
        </w:tabs>
        <w:jc w:val="center"/>
        <w:rPr>
          <w:b/>
          <w:bCs/>
          <w:sz w:val="26"/>
          <w:szCs w:val="26"/>
          <w:u w:val="single"/>
        </w:rPr>
      </w:pPr>
    </w:p>
    <w:p w:rsidR="00072619" w:rsidRPr="00072619" w:rsidRDefault="00072619" w:rsidP="00072619">
      <w:pPr>
        <w:pStyle w:val="a6"/>
        <w:ind w:left="3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 </w:t>
      </w:r>
      <w:r w:rsidRPr="00072619">
        <w:rPr>
          <w:bCs/>
          <w:sz w:val="26"/>
          <w:szCs w:val="26"/>
        </w:rPr>
        <w:t>Понимание устного текста (</w:t>
      </w:r>
      <w:r w:rsidRPr="00072619">
        <w:rPr>
          <w:bCs/>
          <w:sz w:val="26"/>
          <w:szCs w:val="26"/>
          <w:lang w:val="en-US"/>
        </w:rPr>
        <w:t>Listening</w:t>
      </w:r>
      <w:r w:rsidRPr="00072619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>;</w:t>
      </w:r>
    </w:p>
    <w:p w:rsidR="00072619" w:rsidRPr="00072619" w:rsidRDefault="00072619" w:rsidP="00072619">
      <w:pPr>
        <w:tabs>
          <w:tab w:val="left" w:pos="1170"/>
        </w:tabs>
        <w:ind w:left="3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 </w:t>
      </w:r>
      <w:r w:rsidRPr="00072619">
        <w:rPr>
          <w:bCs/>
          <w:sz w:val="26"/>
          <w:szCs w:val="26"/>
        </w:rPr>
        <w:t>Понимание письменного текста (</w:t>
      </w:r>
      <w:r w:rsidRPr="00072619">
        <w:rPr>
          <w:bCs/>
          <w:sz w:val="26"/>
          <w:szCs w:val="26"/>
          <w:lang w:val="en-US"/>
        </w:rPr>
        <w:t>Reading</w:t>
      </w:r>
      <w:r>
        <w:rPr>
          <w:bCs/>
          <w:sz w:val="26"/>
          <w:szCs w:val="26"/>
        </w:rPr>
        <w:t>);</w:t>
      </w:r>
    </w:p>
    <w:p w:rsidR="00072619" w:rsidRPr="00072619" w:rsidRDefault="00072619" w:rsidP="00072619">
      <w:pPr>
        <w:pStyle w:val="a6"/>
        <w:ind w:left="3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 </w:t>
      </w:r>
      <w:r w:rsidRPr="00072619">
        <w:rPr>
          <w:bCs/>
          <w:sz w:val="26"/>
          <w:szCs w:val="26"/>
        </w:rPr>
        <w:t>Лексико-грамматический тест (</w:t>
      </w:r>
      <w:r w:rsidRPr="00072619">
        <w:rPr>
          <w:bCs/>
          <w:sz w:val="26"/>
          <w:szCs w:val="26"/>
          <w:lang w:val="en-US"/>
        </w:rPr>
        <w:t>Use</w:t>
      </w:r>
      <w:r w:rsidRPr="00072619">
        <w:rPr>
          <w:bCs/>
          <w:sz w:val="26"/>
          <w:szCs w:val="26"/>
        </w:rPr>
        <w:t xml:space="preserve"> </w:t>
      </w:r>
      <w:r w:rsidRPr="00072619">
        <w:rPr>
          <w:bCs/>
          <w:sz w:val="26"/>
          <w:szCs w:val="26"/>
          <w:lang w:val="en-US"/>
        </w:rPr>
        <w:t>of</w:t>
      </w:r>
      <w:r w:rsidRPr="00072619">
        <w:rPr>
          <w:bCs/>
          <w:sz w:val="26"/>
          <w:szCs w:val="26"/>
        </w:rPr>
        <w:t xml:space="preserve"> </w:t>
      </w:r>
      <w:r w:rsidRPr="00072619">
        <w:rPr>
          <w:bCs/>
          <w:sz w:val="26"/>
          <w:szCs w:val="26"/>
          <w:lang w:val="en-US"/>
        </w:rPr>
        <w:t>English</w:t>
      </w:r>
      <w:r w:rsidRPr="00072619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>;</w:t>
      </w:r>
    </w:p>
    <w:p w:rsidR="00072619" w:rsidRPr="00072619" w:rsidRDefault="00072619" w:rsidP="00072619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072619">
        <w:rPr>
          <w:sz w:val="26"/>
          <w:szCs w:val="26"/>
        </w:rPr>
        <w:t>Методика преподавания иностранного языка</w:t>
      </w:r>
      <w:r>
        <w:rPr>
          <w:sz w:val="26"/>
          <w:szCs w:val="26"/>
        </w:rPr>
        <w:t>;</w:t>
      </w:r>
    </w:p>
    <w:p w:rsidR="00072619" w:rsidRPr="00072619" w:rsidRDefault="00072619" w:rsidP="00072619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072619">
        <w:rPr>
          <w:sz w:val="26"/>
          <w:szCs w:val="26"/>
        </w:rPr>
        <w:t>Письмо (</w:t>
      </w:r>
      <w:r w:rsidRPr="00072619">
        <w:rPr>
          <w:sz w:val="26"/>
          <w:szCs w:val="26"/>
          <w:lang w:val="en-US"/>
        </w:rPr>
        <w:t>Writing</w:t>
      </w:r>
      <w:r w:rsidRPr="00072619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072619" w:rsidRPr="00072619" w:rsidRDefault="00072619" w:rsidP="0006359D">
      <w:pPr>
        <w:tabs>
          <w:tab w:val="left" w:pos="1170"/>
        </w:tabs>
        <w:rPr>
          <w:bCs/>
          <w:sz w:val="26"/>
          <w:szCs w:val="26"/>
        </w:rPr>
      </w:pPr>
    </w:p>
    <w:p w:rsidR="0006359D" w:rsidRPr="00315A45" w:rsidRDefault="0006359D" w:rsidP="0006359D">
      <w:pPr>
        <w:pStyle w:val="a6"/>
        <w:ind w:left="1260" w:hanging="1260"/>
        <w:jc w:val="center"/>
        <w:rPr>
          <w:b/>
          <w:bCs/>
          <w:sz w:val="26"/>
          <w:szCs w:val="26"/>
          <w:u w:val="single"/>
        </w:rPr>
      </w:pPr>
      <w:r w:rsidRPr="00CB6E38">
        <w:rPr>
          <w:b/>
          <w:bCs/>
          <w:sz w:val="26"/>
          <w:szCs w:val="26"/>
          <w:u w:val="single"/>
        </w:rPr>
        <w:t>Понимание устного текста (</w:t>
      </w:r>
      <w:r w:rsidRPr="00CB6E38">
        <w:rPr>
          <w:b/>
          <w:bCs/>
          <w:sz w:val="26"/>
          <w:szCs w:val="26"/>
          <w:u w:val="single"/>
          <w:lang w:val="en-US"/>
        </w:rPr>
        <w:t>Listening</w:t>
      </w:r>
      <w:r w:rsidRPr="00CB6E38">
        <w:rPr>
          <w:b/>
          <w:bCs/>
          <w:sz w:val="26"/>
          <w:szCs w:val="26"/>
          <w:u w:val="single"/>
        </w:rPr>
        <w:t>)</w:t>
      </w:r>
    </w:p>
    <w:p w:rsidR="0006359D" w:rsidRPr="00315A45" w:rsidRDefault="0006359D" w:rsidP="0006359D">
      <w:pPr>
        <w:pStyle w:val="a6"/>
        <w:ind w:left="1260" w:hanging="1260"/>
        <w:jc w:val="center"/>
        <w:rPr>
          <w:b/>
          <w:bCs/>
          <w:sz w:val="26"/>
          <w:szCs w:val="26"/>
        </w:rPr>
      </w:pPr>
    </w:p>
    <w:p w:rsidR="0006359D" w:rsidRPr="00CB6E38" w:rsidRDefault="0006359D" w:rsidP="0006359D">
      <w:pPr>
        <w:pStyle w:val="a6"/>
        <w:jc w:val="both"/>
        <w:rPr>
          <w:bCs/>
          <w:sz w:val="26"/>
          <w:szCs w:val="26"/>
        </w:rPr>
      </w:pPr>
      <w:r w:rsidRPr="00CB6E38">
        <w:rPr>
          <w:b/>
          <w:bCs/>
          <w:sz w:val="26"/>
          <w:szCs w:val="26"/>
        </w:rPr>
        <w:t xml:space="preserve">На выполнение задания отводится </w:t>
      </w:r>
      <w:r w:rsidR="00315A45">
        <w:rPr>
          <w:b/>
          <w:bCs/>
          <w:sz w:val="26"/>
          <w:szCs w:val="26"/>
        </w:rPr>
        <w:t>40</w:t>
      </w:r>
      <w:r w:rsidR="00F9333C" w:rsidRPr="00F9333C">
        <w:rPr>
          <w:b/>
          <w:bCs/>
          <w:sz w:val="26"/>
          <w:szCs w:val="26"/>
        </w:rPr>
        <w:t xml:space="preserve"> </w:t>
      </w:r>
      <w:r w:rsidRPr="00CB6E38">
        <w:rPr>
          <w:b/>
          <w:bCs/>
          <w:sz w:val="26"/>
          <w:szCs w:val="26"/>
        </w:rPr>
        <w:t xml:space="preserve">минут, </w:t>
      </w:r>
      <w:r w:rsidRPr="00CB6E38">
        <w:rPr>
          <w:bCs/>
          <w:sz w:val="26"/>
          <w:szCs w:val="26"/>
        </w:rPr>
        <w:t>в которые входит внесение ответов в ответные листы.</w:t>
      </w:r>
    </w:p>
    <w:p w:rsidR="006D2B15" w:rsidRPr="00CB6E38" w:rsidRDefault="00C61D0A" w:rsidP="0006359D">
      <w:pPr>
        <w:pStyle w:val="a6"/>
        <w:jc w:val="both"/>
        <w:rPr>
          <w:bCs/>
          <w:sz w:val="26"/>
          <w:szCs w:val="26"/>
        </w:rPr>
      </w:pPr>
      <w:r w:rsidRPr="00CB6E38">
        <w:rPr>
          <w:bCs/>
          <w:sz w:val="26"/>
          <w:szCs w:val="26"/>
        </w:rPr>
        <w:t>Задание</w:t>
      </w:r>
      <w:r w:rsidR="0006359D" w:rsidRPr="00CB6E38">
        <w:rPr>
          <w:bCs/>
          <w:sz w:val="26"/>
          <w:szCs w:val="26"/>
        </w:rPr>
        <w:t xml:space="preserve"> </w:t>
      </w:r>
      <w:r w:rsidR="00722A4E" w:rsidRPr="00CB6E38">
        <w:rPr>
          <w:bCs/>
          <w:sz w:val="26"/>
          <w:szCs w:val="26"/>
        </w:rPr>
        <w:t xml:space="preserve">по аудированию </w:t>
      </w:r>
      <w:r w:rsidR="0006359D" w:rsidRPr="00CB6E38">
        <w:rPr>
          <w:bCs/>
          <w:sz w:val="26"/>
          <w:szCs w:val="26"/>
        </w:rPr>
        <w:t xml:space="preserve">представляет собой прослушивание </w:t>
      </w:r>
      <w:r w:rsidR="00CB6E38">
        <w:rPr>
          <w:bCs/>
          <w:sz w:val="26"/>
          <w:szCs w:val="26"/>
        </w:rPr>
        <w:t>четырех</w:t>
      </w:r>
      <w:r w:rsidR="0006359D" w:rsidRPr="00CB6E38">
        <w:rPr>
          <w:bCs/>
          <w:sz w:val="26"/>
          <w:szCs w:val="26"/>
        </w:rPr>
        <w:t xml:space="preserve"> </w:t>
      </w:r>
      <w:r w:rsidRPr="00CB6E38">
        <w:rPr>
          <w:bCs/>
          <w:sz w:val="26"/>
          <w:szCs w:val="26"/>
        </w:rPr>
        <w:t>текстов</w:t>
      </w:r>
      <w:r w:rsidR="00E15672">
        <w:rPr>
          <w:bCs/>
          <w:sz w:val="26"/>
          <w:szCs w:val="26"/>
        </w:rPr>
        <w:t xml:space="preserve"> </w:t>
      </w:r>
      <w:r w:rsidR="00F275D8">
        <w:rPr>
          <w:bCs/>
          <w:sz w:val="26"/>
          <w:szCs w:val="26"/>
        </w:rPr>
        <w:t>ОДНОКРАТНО</w:t>
      </w:r>
      <w:r w:rsidR="00F275D8" w:rsidRPr="00CB6E38">
        <w:rPr>
          <w:bCs/>
          <w:sz w:val="26"/>
          <w:szCs w:val="26"/>
        </w:rPr>
        <w:t xml:space="preserve"> </w:t>
      </w:r>
      <w:r w:rsidRPr="00CB6E38">
        <w:rPr>
          <w:bCs/>
          <w:sz w:val="26"/>
          <w:szCs w:val="26"/>
        </w:rPr>
        <w:t>(</w:t>
      </w:r>
      <w:r w:rsidRPr="00CB6E38">
        <w:rPr>
          <w:b/>
          <w:bCs/>
          <w:i/>
          <w:sz w:val="26"/>
          <w:szCs w:val="26"/>
        </w:rPr>
        <w:t xml:space="preserve">всего </w:t>
      </w:r>
      <w:r w:rsidR="00CB6E38">
        <w:rPr>
          <w:b/>
          <w:bCs/>
          <w:i/>
          <w:sz w:val="26"/>
          <w:szCs w:val="26"/>
        </w:rPr>
        <w:t>40</w:t>
      </w:r>
      <w:r w:rsidRPr="00CB6E38">
        <w:rPr>
          <w:b/>
          <w:bCs/>
          <w:i/>
          <w:sz w:val="26"/>
          <w:szCs w:val="26"/>
        </w:rPr>
        <w:t xml:space="preserve"> заданий</w:t>
      </w:r>
      <w:r w:rsidRPr="00CB6E38">
        <w:rPr>
          <w:bCs/>
          <w:sz w:val="26"/>
          <w:szCs w:val="26"/>
        </w:rPr>
        <w:t>)</w:t>
      </w:r>
      <w:r w:rsidR="00722A4E" w:rsidRPr="00CB6E38">
        <w:rPr>
          <w:bCs/>
          <w:sz w:val="26"/>
          <w:szCs w:val="26"/>
        </w:rPr>
        <w:t xml:space="preserve">.  </w:t>
      </w:r>
      <w:r w:rsidR="0006359D" w:rsidRPr="00CB6E38">
        <w:rPr>
          <w:bCs/>
          <w:sz w:val="26"/>
          <w:szCs w:val="26"/>
        </w:rPr>
        <w:t xml:space="preserve">В первом задании после </w:t>
      </w:r>
      <w:r w:rsidR="00E15672">
        <w:rPr>
          <w:bCs/>
          <w:sz w:val="26"/>
          <w:szCs w:val="26"/>
        </w:rPr>
        <w:t>однократного прослушивания</w:t>
      </w:r>
      <w:r w:rsidR="0006359D" w:rsidRPr="00CB6E38">
        <w:rPr>
          <w:bCs/>
          <w:sz w:val="26"/>
          <w:szCs w:val="26"/>
        </w:rPr>
        <w:t xml:space="preserve">  участникам предлагается </w:t>
      </w:r>
      <w:r w:rsidR="00CB6E38">
        <w:rPr>
          <w:bCs/>
          <w:sz w:val="26"/>
          <w:szCs w:val="26"/>
        </w:rPr>
        <w:t>заполнить пропуски 1 - 10</w:t>
      </w:r>
      <w:r w:rsidR="00722A4E" w:rsidRPr="00CB6E38">
        <w:rPr>
          <w:bCs/>
          <w:sz w:val="26"/>
          <w:szCs w:val="26"/>
        </w:rPr>
        <w:t xml:space="preserve">.  </w:t>
      </w:r>
      <w:r w:rsidR="00F143A0">
        <w:rPr>
          <w:bCs/>
          <w:sz w:val="26"/>
          <w:szCs w:val="26"/>
        </w:rPr>
        <w:t>В задании</w:t>
      </w:r>
      <w:r w:rsidR="00CB6E38">
        <w:rPr>
          <w:bCs/>
          <w:sz w:val="26"/>
          <w:szCs w:val="26"/>
        </w:rPr>
        <w:t xml:space="preserve"> 2 </w:t>
      </w:r>
      <w:r w:rsidR="00F275D8" w:rsidRPr="00CB6E38">
        <w:rPr>
          <w:bCs/>
          <w:sz w:val="26"/>
          <w:szCs w:val="26"/>
        </w:rPr>
        <w:t xml:space="preserve">после </w:t>
      </w:r>
      <w:r w:rsidR="00F275D8">
        <w:rPr>
          <w:bCs/>
          <w:sz w:val="26"/>
          <w:szCs w:val="26"/>
        </w:rPr>
        <w:t>однократного прослушивания</w:t>
      </w:r>
      <w:r w:rsidR="00F275D8" w:rsidRPr="00CB6E38">
        <w:rPr>
          <w:bCs/>
          <w:sz w:val="26"/>
          <w:szCs w:val="26"/>
        </w:rPr>
        <w:t xml:space="preserve"> </w:t>
      </w:r>
      <w:r w:rsidR="00F143A0">
        <w:rPr>
          <w:bCs/>
          <w:sz w:val="26"/>
          <w:szCs w:val="26"/>
        </w:rPr>
        <w:t>у</w:t>
      </w:r>
      <w:r w:rsidR="00CB6E38">
        <w:rPr>
          <w:bCs/>
          <w:sz w:val="26"/>
          <w:szCs w:val="26"/>
        </w:rPr>
        <w:t>частникам предлагается дать краткий ответ (не более 3</w:t>
      </w:r>
      <w:r w:rsidR="00F9333C" w:rsidRPr="00F9333C">
        <w:rPr>
          <w:bCs/>
          <w:sz w:val="26"/>
          <w:szCs w:val="26"/>
        </w:rPr>
        <w:t>-</w:t>
      </w:r>
      <w:r w:rsidR="00CB6E38">
        <w:rPr>
          <w:bCs/>
          <w:sz w:val="26"/>
          <w:szCs w:val="26"/>
        </w:rPr>
        <w:t xml:space="preserve">х слов) на вопросы 11 – 20.  </w:t>
      </w:r>
      <w:r w:rsidR="00F143A0">
        <w:rPr>
          <w:bCs/>
          <w:sz w:val="26"/>
          <w:szCs w:val="26"/>
        </w:rPr>
        <w:t xml:space="preserve">Задание 3 включает в себя пункты 21 – 30, где участникам </w:t>
      </w:r>
      <w:r w:rsidR="00F275D8" w:rsidRPr="00CB6E38">
        <w:rPr>
          <w:bCs/>
          <w:sz w:val="26"/>
          <w:szCs w:val="26"/>
        </w:rPr>
        <w:t xml:space="preserve">после </w:t>
      </w:r>
      <w:r w:rsidR="00F275D8">
        <w:rPr>
          <w:bCs/>
          <w:sz w:val="26"/>
          <w:szCs w:val="26"/>
        </w:rPr>
        <w:t>однократного прослушивания</w:t>
      </w:r>
      <w:r w:rsidR="00F275D8" w:rsidRPr="00CB6E38">
        <w:rPr>
          <w:bCs/>
          <w:sz w:val="26"/>
          <w:szCs w:val="26"/>
        </w:rPr>
        <w:t xml:space="preserve"> </w:t>
      </w:r>
      <w:r w:rsidR="00F143A0">
        <w:rPr>
          <w:bCs/>
          <w:sz w:val="26"/>
          <w:szCs w:val="26"/>
        </w:rPr>
        <w:t xml:space="preserve">предлагается заполнить пропуски.  В задании 4 участники должны выбрать правильный ответ </w:t>
      </w:r>
      <w:r w:rsidR="00F275D8" w:rsidRPr="00CB6E38">
        <w:rPr>
          <w:bCs/>
          <w:sz w:val="26"/>
          <w:szCs w:val="26"/>
        </w:rPr>
        <w:t xml:space="preserve">после </w:t>
      </w:r>
      <w:r w:rsidR="00F275D8">
        <w:rPr>
          <w:bCs/>
          <w:sz w:val="26"/>
          <w:szCs w:val="26"/>
        </w:rPr>
        <w:t>однократного прослушивания</w:t>
      </w:r>
      <w:r w:rsidR="00F275D8" w:rsidRPr="00CB6E38">
        <w:rPr>
          <w:bCs/>
          <w:sz w:val="26"/>
          <w:szCs w:val="26"/>
        </w:rPr>
        <w:t xml:space="preserve"> </w:t>
      </w:r>
      <w:r w:rsidR="00F143A0">
        <w:rPr>
          <w:bCs/>
          <w:sz w:val="26"/>
          <w:szCs w:val="26"/>
        </w:rPr>
        <w:t xml:space="preserve">в пунктах 31 – 40.  </w:t>
      </w:r>
      <w:r w:rsidR="006D2B15" w:rsidRPr="00CB6E38">
        <w:rPr>
          <w:bCs/>
          <w:sz w:val="26"/>
          <w:szCs w:val="26"/>
        </w:rPr>
        <w:t xml:space="preserve">Сложность текстов соответствует уровню </w:t>
      </w:r>
      <w:r w:rsidR="006D2B15" w:rsidRPr="00CB6E38">
        <w:rPr>
          <w:b/>
          <w:bCs/>
          <w:sz w:val="26"/>
          <w:szCs w:val="26"/>
        </w:rPr>
        <w:t>С</w:t>
      </w:r>
      <w:r w:rsidR="00B1401C">
        <w:rPr>
          <w:b/>
          <w:bCs/>
          <w:sz w:val="26"/>
          <w:szCs w:val="26"/>
          <w:lang w:val="en-US"/>
        </w:rPr>
        <w:t xml:space="preserve"> </w:t>
      </w:r>
      <w:r w:rsidR="006D2B15" w:rsidRPr="00CB6E38">
        <w:rPr>
          <w:b/>
          <w:bCs/>
          <w:sz w:val="26"/>
          <w:szCs w:val="26"/>
        </w:rPr>
        <w:t>1</w:t>
      </w:r>
      <w:r w:rsidR="006D2B15" w:rsidRPr="00CB6E38">
        <w:rPr>
          <w:bCs/>
          <w:sz w:val="26"/>
          <w:szCs w:val="26"/>
        </w:rPr>
        <w:t xml:space="preserve"> по шкале Совета Европы.</w:t>
      </w:r>
    </w:p>
    <w:p w:rsidR="006D2B15" w:rsidRPr="00CB6E38" w:rsidRDefault="006D2B15" w:rsidP="0006359D">
      <w:pPr>
        <w:pStyle w:val="a6"/>
        <w:jc w:val="both"/>
        <w:rPr>
          <w:b/>
          <w:bCs/>
          <w:sz w:val="26"/>
          <w:szCs w:val="26"/>
        </w:rPr>
      </w:pPr>
      <w:r w:rsidRPr="00CB6E38">
        <w:rPr>
          <w:b/>
          <w:bCs/>
          <w:sz w:val="26"/>
          <w:szCs w:val="26"/>
        </w:rPr>
        <w:t>Критерии оценивания:</w:t>
      </w:r>
      <w:r w:rsidRPr="00CB6E38">
        <w:rPr>
          <w:bCs/>
          <w:sz w:val="26"/>
          <w:szCs w:val="26"/>
        </w:rPr>
        <w:t xml:space="preserve">  За каждый правильный ответ дается </w:t>
      </w:r>
      <w:r w:rsidRPr="00CB6E38">
        <w:rPr>
          <w:b/>
          <w:bCs/>
          <w:sz w:val="26"/>
          <w:szCs w:val="26"/>
        </w:rPr>
        <w:t>1 балл</w:t>
      </w:r>
      <w:r w:rsidRPr="00CB6E38">
        <w:rPr>
          <w:bCs/>
          <w:sz w:val="26"/>
          <w:szCs w:val="26"/>
        </w:rPr>
        <w:t xml:space="preserve">.  </w:t>
      </w:r>
      <w:r w:rsidRPr="00CB6E38">
        <w:rPr>
          <w:b/>
          <w:bCs/>
          <w:sz w:val="26"/>
          <w:szCs w:val="26"/>
        </w:rPr>
        <w:t xml:space="preserve">Максимальное количество баллов – </w:t>
      </w:r>
      <w:r w:rsidR="00F143A0">
        <w:rPr>
          <w:b/>
          <w:bCs/>
          <w:sz w:val="26"/>
          <w:szCs w:val="26"/>
        </w:rPr>
        <w:t>40</w:t>
      </w:r>
      <w:r w:rsidRPr="00CB6E38">
        <w:rPr>
          <w:b/>
          <w:bCs/>
          <w:sz w:val="26"/>
          <w:szCs w:val="26"/>
        </w:rPr>
        <w:t>.</w:t>
      </w:r>
    </w:p>
    <w:p w:rsidR="006D2B15" w:rsidRPr="0025422A" w:rsidRDefault="006D2B15" w:rsidP="0006359D">
      <w:pPr>
        <w:pStyle w:val="a6"/>
        <w:jc w:val="both"/>
        <w:rPr>
          <w:bCs/>
          <w:sz w:val="26"/>
          <w:szCs w:val="26"/>
          <w:highlight w:val="red"/>
        </w:rPr>
      </w:pPr>
      <w:r w:rsidRPr="0025422A">
        <w:rPr>
          <w:bCs/>
          <w:sz w:val="26"/>
          <w:szCs w:val="26"/>
          <w:highlight w:val="red"/>
        </w:rPr>
        <w:t xml:space="preserve"> </w:t>
      </w:r>
    </w:p>
    <w:p w:rsidR="006D2B15" w:rsidRPr="00B1401C" w:rsidRDefault="006D2B15" w:rsidP="006D2B15">
      <w:pPr>
        <w:pStyle w:val="a6"/>
        <w:jc w:val="center"/>
        <w:rPr>
          <w:b/>
          <w:bCs/>
          <w:sz w:val="26"/>
          <w:szCs w:val="26"/>
          <w:u w:val="single"/>
        </w:rPr>
      </w:pPr>
      <w:r w:rsidRPr="00F143A0">
        <w:rPr>
          <w:b/>
          <w:bCs/>
          <w:sz w:val="26"/>
          <w:szCs w:val="26"/>
          <w:u w:val="single"/>
        </w:rPr>
        <w:t>Понимание письменного текста (</w:t>
      </w:r>
      <w:r w:rsidRPr="00F143A0">
        <w:rPr>
          <w:b/>
          <w:bCs/>
          <w:sz w:val="26"/>
          <w:szCs w:val="26"/>
          <w:u w:val="single"/>
          <w:lang w:val="en-US"/>
        </w:rPr>
        <w:t>Reading</w:t>
      </w:r>
      <w:r w:rsidRPr="00F143A0">
        <w:rPr>
          <w:b/>
          <w:bCs/>
          <w:sz w:val="26"/>
          <w:szCs w:val="26"/>
          <w:u w:val="single"/>
        </w:rPr>
        <w:t>)</w:t>
      </w:r>
    </w:p>
    <w:p w:rsidR="006D2B15" w:rsidRPr="00B1401C" w:rsidRDefault="006D2B15" w:rsidP="006D2B15">
      <w:pPr>
        <w:pStyle w:val="a6"/>
        <w:rPr>
          <w:bCs/>
          <w:sz w:val="26"/>
          <w:szCs w:val="26"/>
        </w:rPr>
      </w:pPr>
    </w:p>
    <w:p w:rsidR="00C61D0A" w:rsidRPr="00F143A0" w:rsidRDefault="006D2B15" w:rsidP="00722A4E">
      <w:pPr>
        <w:pStyle w:val="a6"/>
        <w:jc w:val="both"/>
        <w:rPr>
          <w:bCs/>
          <w:sz w:val="26"/>
          <w:szCs w:val="26"/>
        </w:rPr>
      </w:pPr>
      <w:r w:rsidRPr="00F143A0">
        <w:rPr>
          <w:b/>
          <w:sz w:val="26"/>
          <w:szCs w:val="26"/>
        </w:rPr>
        <w:t>На выполнение задания отводится 40 минут</w:t>
      </w:r>
      <w:r w:rsidRPr="00F143A0">
        <w:rPr>
          <w:sz w:val="26"/>
          <w:szCs w:val="26"/>
        </w:rPr>
        <w:t>, в которые входит внесение ответов в ответные листы.</w:t>
      </w:r>
    </w:p>
    <w:p w:rsidR="00DF79C9" w:rsidRDefault="00C61D0A" w:rsidP="00722A4E">
      <w:pPr>
        <w:jc w:val="both"/>
        <w:rPr>
          <w:sz w:val="26"/>
          <w:szCs w:val="26"/>
        </w:rPr>
      </w:pPr>
      <w:r w:rsidRPr="00F143A0">
        <w:rPr>
          <w:sz w:val="26"/>
          <w:szCs w:val="26"/>
        </w:rPr>
        <w:t xml:space="preserve">Задания по чтению состоят из </w:t>
      </w:r>
      <w:r w:rsidR="00F143A0">
        <w:rPr>
          <w:sz w:val="26"/>
          <w:szCs w:val="26"/>
        </w:rPr>
        <w:t>трех</w:t>
      </w:r>
      <w:r w:rsidRPr="00F143A0">
        <w:rPr>
          <w:sz w:val="26"/>
          <w:szCs w:val="26"/>
        </w:rPr>
        <w:t xml:space="preserve"> частей (</w:t>
      </w:r>
      <w:r w:rsidRPr="00F143A0">
        <w:rPr>
          <w:b/>
          <w:bCs/>
          <w:i/>
          <w:iCs/>
          <w:sz w:val="26"/>
          <w:szCs w:val="26"/>
        </w:rPr>
        <w:t>всего 13 заданий</w:t>
      </w:r>
      <w:r w:rsidR="00DF79C9">
        <w:rPr>
          <w:sz w:val="26"/>
          <w:szCs w:val="26"/>
        </w:rPr>
        <w:t>). Первая</w:t>
      </w:r>
      <w:r w:rsidR="00F143A0">
        <w:rPr>
          <w:sz w:val="26"/>
          <w:szCs w:val="26"/>
        </w:rPr>
        <w:t xml:space="preserve"> </w:t>
      </w:r>
      <w:r w:rsidR="00DF79C9">
        <w:rPr>
          <w:sz w:val="26"/>
          <w:szCs w:val="26"/>
        </w:rPr>
        <w:t>часть</w:t>
      </w:r>
      <w:r w:rsidR="00F143A0">
        <w:rPr>
          <w:sz w:val="26"/>
          <w:szCs w:val="26"/>
        </w:rPr>
        <w:t xml:space="preserve"> (задание 1-4</w:t>
      </w:r>
      <w:r w:rsidRPr="00F143A0">
        <w:rPr>
          <w:sz w:val="26"/>
          <w:szCs w:val="26"/>
        </w:rPr>
        <w:t>)</w:t>
      </w:r>
      <w:r w:rsidR="001D69B9" w:rsidRPr="00F143A0">
        <w:rPr>
          <w:sz w:val="26"/>
          <w:szCs w:val="26"/>
        </w:rPr>
        <w:t xml:space="preserve"> </w:t>
      </w:r>
      <w:r w:rsidRPr="00F143A0">
        <w:rPr>
          <w:sz w:val="26"/>
          <w:szCs w:val="26"/>
        </w:rPr>
        <w:t xml:space="preserve">– чтение текста, </w:t>
      </w:r>
      <w:r w:rsidR="00F143A0">
        <w:rPr>
          <w:sz w:val="26"/>
          <w:szCs w:val="26"/>
        </w:rPr>
        <w:t>содержащего информацию</w:t>
      </w:r>
      <w:r w:rsidR="00DF79C9">
        <w:rPr>
          <w:sz w:val="26"/>
          <w:szCs w:val="26"/>
        </w:rPr>
        <w:t xml:space="preserve"> о лекарственном средстве.</w:t>
      </w:r>
      <w:r w:rsidR="00F143A0">
        <w:rPr>
          <w:sz w:val="26"/>
          <w:szCs w:val="26"/>
        </w:rPr>
        <w:t xml:space="preserve">  Участникам </w:t>
      </w:r>
      <w:r w:rsidR="00DF79C9">
        <w:rPr>
          <w:sz w:val="26"/>
          <w:szCs w:val="26"/>
        </w:rPr>
        <w:t>следует</w:t>
      </w:r>
      <w:r w:rsidR="00F143A0">
        <w:rPr>
          <w:sz w:val="26"/>
          <w:szCs w:val="26"/>
        </w:rPr>
        <w:t xml:space="preserve"> определить, являются ли утверждения 1 – 4 верными</w:t>
      </w:r>
      <w:r w:rsidR="00DF79C9">
        <w:rPr>
          <w:sz w:val="26"/>
          <w:szCs w:val="26"/>
        </w:rPr>
        <w:t>, не</w:t>
      </w:r>
      <w:r w:rsidR="00F143A0">
        <w:rPr>
          <w:sz w:val="26"/>
          <w:szCs w:val="26"/>
        </w:rPr>
        <w:t xml:space="preserve">верными или данной информации не содержится в тексте.   </w:t>
      </w:r>
    </w:p>
    <w:p w:rsidR="00C61D0A" w:rsidRDefault="00DF79C9" w:rsidP="00722A4E">
      <w:pPr>
        <w:jc w:val="both"/>
        <w:rPr>
          <w:sz w:val="26"/>
          <w:szCs w:val="26"/>
        </w:rPr>
      </w:pPr>
      <w:r>
        <w:rPr>
          <w:sz w:val="26"/>
          <w:szCs w:val="26"/>
        </w:rPr>
        <w:t>Вторая часть (задание 5-9</w:t>
      </w:r>
      <w:r w:rsidR="00C61D0A" w:rsidRPr="00F143A0">
        <w:rPr>
          <w:sz w:val="26"/>
          <w:szCs w:val="26"/>
        </w:rPr>
        <w:t xml:space="preserve">) – </w:t>
      </w:r>
      <w:r>
        <w:rPr>
          <w:sz w:val="26"/>
          <w:szCs w:val="26"/>
        </w:rPr>
        <w:t>представляет собой текст, прочитав которы</w:t>
      </w:r>
      <w:r w:rsidR="00F9333C">
        <w:rPr>
          <w:sz w:val="26"/>
          <w:szCs w:val="26"/>
        </w:rPr>
        <w:t>й</w:t>
      </w:r>
      <w:r>
        <w:rPr>
          <w:sz w:val="26"/>
          <w:szCs w:val="26"/>
        </w:rPr>
        <w:t xml:space="preserve"> участники должны дать краткий ответ на поставленный вопрос.</w:t>
      </w:r>
    </w:p>
    <w:p w:rsidR="00DF79C9" w:rsidRPr="00F143A0" w:rsidRDefault="00DF79C9" w:rsidP="00722A4E">
      <w:pPr>
        <w:jc w:val="both"/>
        <w:rPr>
          <w:sz w:val="26"/>
          <w:szCs w:val="26"/>
        </w:rPr>
      </w:pPr>
      <w:r>
        <w:rPr>
          <w:sz w:val="26"/>
          <w:szCs w:val="26"/>
        </w:rPr>
        <w:t>Третья часть (задание 10 - 13) -  представляет собой текст, где необходимо выбрать соответствующий заголовок к соответствующей части текста.</w:t>
      </w:r>
    </w:p>
    <w:p w:rsidR="00C61D0A" w:rsidRPr="00F143A0" w:rsidRDefault="00C61D0A" w:rsidP="00722A4E">
      <w:pPr>
        <w:jc w:val="both"/>
        <w:rPr>
          <w:sz w:val="26"/>
          <w:szCs w:val="26"/>
        </w:rPr>
      </w:pPr>
      <w:r w:rsidRPr="00F143A0">
        <w:rPr>
          <w:sz w:val="26"/>
          <w:szCs w:val="26"/>
        </w:rPr>
        <w:t xml:space="preserve">Сложность текстов соответствует уровню </w:t>
      </w:r>
      <w:r w:rsidRPr="00F143A0">
        <w:rPr>
          <w:b/>
          <w:sz w:val="26"/>
          <w:szCs w:val="26"/>
          <w:lang w:val="en-US"/>
        </w:rPr>
        <w:t>C</w:t>
      </w:r>
      <w:r w:rsidRPr="00F143A0">
        <w:rPr>
          <w:b/>
          <w:sz w:val="26"/>
          <w:szCs w:val="26"/>
        </w:rPr>
        <w:t>1</w:t>
      </w:r>
      <w:r w:rsidRPr="00F143A0">
        <w:rPr>
          <w:sz w:val="26"/>
          <w:szCs w:val="26"/>
        </w:rPr>
        <w:t xml:space="preserve"> по шкале Совета Европы. Жанр – публицистический и </w:t>
      </w:r>
      <w:r w:rsidR="00DF79C9">
        <w:rPr>
          <w:sz w:val="26"/>
          <w:szCs w:val="26"/>
        </w:rPr>
        <w:t>научный</w:t>
      </w:r>
      <w:r w:rsidRPr="00F143A0">
        <w:rPr>
          <w:sz w:val="26"/>
          <w:szCs w:val="26"/>
        </w:rPr>
        <w:t>.</w:t>
      </w:r>
    </w:p>
    <w:p w:rsidR="001D69B9" w:rsidRPr="00F143A0" w:rsidRDefault="001D69B9" w:rsidP="001D69B9">
      <w:pPr>
        <w:jc w:val="both"/>
        <w:rPr>
          <w:sz w:val="26"/>
          <w:szCs w:val="26"/>
        </w:rPr>
      </w:pPr>
      <w:r w:rsidRPr="00F143A0">
        <w:rPr>
          <w:sz w:val="26"/>
          <w:szCs w:val="26"/>
        </w:rPr>
        <w:t>В текстах может содержаться до 2-3% незнакомых слов, незнание которых не должно препятствовать пониманию текста и выполнению заданий по тексту.</w:t>
      </w:r>
    </w:p>
    <w:p w:rsidR="00C61D0A" w:rsidRPr="00F143A0" w:rsidRDefault="001D69B9" w:rsidP="00722A4E">
      <w:pPr>
        <w:jc w:val="both"/>
        <w:rPr>
          <w:b/>
          <w:sz w:val="26"/>
          <w:szCs w:val="26"/>
        </w:rPr>
      </w:pPr>
      <w:r w:rsidRPr="00F143A0">
        <w:rPr>
          <w:b/>
          <w:sz w:val="26"/>
          <w:szCs w:val="26"/>
        </w:rPr>
        <w:t>Критерии оценивания</w:t>
      </w:r>
      <w:r w:rsidR="00C61D0A" w:rsidRPr="00F143A0">
        <w:rPr>
          <w:b/>
          <w:sz w:val="26"/>
          <w:szCs w:val="26"/>
        </w:rPr>
        <w:t>:</w:t>
      </w:r>
      <w:r w:rsidR="00C61D0A" w:rsidRPr="00F143A0">
        <w:rPr>
          <w:sz w:val="26"/>
          <w:szCs w:val="26"/>
        </w:rPr>
        <w:t xml:space="preserve">  За каждый правильный ответ дается </w:t>
      </w:r>
      <w:r w:rsidR="00C61D0A" w:rsidRPr="00F143A0">
        <w:rPr>
          <w:b/>
          <w:sz w:val="26"/>
          <w:szCs w:val="26"/>
        </w:rPr>
        <w:t>1 балл. Максимальное количество баллов – 13.</w:t>
      </w:r>
    </w:p>
    <w:p w:rsidR="006D2B15" w:rsidRPr="0025422A" w:rsidRDefault="006D2B15" w:rsidP="006D2B15">
      <w:pPr>
        <w:pStyle w:val="a6"/>
        <w:rPr>
          <w:bCs/>
          <w:sz w:val="26"/>
          <w:szCs w:val="26"/>
          <w:highlight w:val="red"/>
        </w:rPr>
      </w:pPr>
    </w:p>
    <w:p w:rsidR="00550542" w:rsidRPr="0025422A" w:rsidRDefault="00550542" w:rsidP="006D2B15">
      <w:pPr>
        <w:pStyle w:val="a6"/>
        <w:rPr>
          <w:bCs/>
          <w:sz w:val="26"/>
          <w:szCs w:val="26"/>
          <w:highlight w:val="red"/>
        </w:rPr>
      </w:pPr>
    </w:p>
    <w:p w:rsidR="006D2B15" w:rsidRPr="00DF79C9" w:rsidRDefault="00722A4E" w:rsidP="00722A4E">
      <w:pPr>
        <w:pStyle w:val="a6"/>
        <w:jc w:val="center"/>
        <w:rPr>
          <w:b/>
          <w:bCs/>
          <w:sz w:val="26"/>
          <w:szCs w:val="26"/>
        </w:rPr>
      </w:pPr>
      <w:r w:rsidRPr="00DF79C9">
        <w:rPr>
          <w:b/>
          <w:bCs/>
          <w:sz w:val="26"/>
          <w:szCs w:val="26"/>
          <w:u w:val="single"/>
        </w:rPr>
        <w:t>Лексико-грамматический тест (</w:t>
      </w:r>
      <w:r w:rsidRPr="00DF79C9">
        <w:rPr>
          <w:b/>
          <w:bCs/>
          <w:sz w:val="26"/>
          <w:szCs w:val="26"/>
          <w:u w:val="single"/>
          <w:lang w:val="en-US"/>
        </w:rPr>
        <w:t>Use</w:t>
      </w:r>
      <w:r w:rsidRPr="00DF79C9">
        <w:rPr>
          <w:b/>
          <w:bCs/>
          <w:sz w:val="26"/>
          <w:szCs w:val="26"/>
          <w:u w:val="single"/>
        </w:rPr>
        <w:t xml:space="preserve"> </w:t>
      </w:r>
      <w:r w:rsidRPr="00DF79C9">
        <w:rPr>
          <w:b/>
          <w:bCs/>
          <w:sz w:val="26"/>
          <w:szCs w:val="26"/>
          <w:u w:val="single"/>
          <w:lang w:val="en-US"/>
        </w:rPr>
        <w:t>of</w:t>
      </w:r>
      <w:r w:rsidRPr="00DF79C9">
        <w:rPr>
          <w:b/>
          <w:bCs/>
          <w:sz w:val="26"/>
          <w:szCs w:val="26"/>
          <w:u w:val="single"/>
        </w:rPr>
        <w:t xml:space="preserve"> </w:t>
      </w:r>
      <w:r w:rsidRPr="00DF79C9">
        <w:rPr>
          <w:b/>
          <w:bCs/>
          <w:sz w:val="26"/>
          <w:szCs w:val="26"/>
          <w:u w:val="single"/>
          <w:lang w:val="en-US"/>
        </w:rPr>
        <w:t>English</w:t>
      </w:r>
      <w:r w:rsidRPr="00DF79C9">
        <w:rPr>
          <w:b/>
          <w:bCs/>
          <w:sz w:val="26"/>
          <w:szCs w:val="26"/>
        </w:rPr>
        <w:t>)</w:t>
      </w:r>
    </w:p>
    <w:p w:rsidR="00722A4E" w:rsidRPr="00DF79C9" w:rsidRDefault="00722A4E" w:rsidP="00722A4E">
      <w:pPr>
        <w:pStyle w:val="a6"/>
        <w:jc w:val="center"/>
        <w:rPr>
          <w:b/>
          <w:bCs/>
          <w:sz w:val="26"/>
          <w:szCs w:val="26"/>
        </w:rPr>
      </w:pPr>
    </w:p>
    <w:p w:rsidR="001B2345" w:rsidRPr="00F143A0" w:rsidRDefault="001B2345" w:rsidP="001B2345">
      <w:pPr>
        <w:pStyle w:val="a6"/>
        <w:jc w:val="both"/>
        <w:rPr>
          <w:bCs/>
          <w:sz w:val="26"/>
          <w:szCs w:val="26"/>
        </w:rPr>
      </w:pPr>
      <w:r w:rsidRPr="00DF79C9">
        <w:rPr>
          <w:b/>
          <w:bCs/>
          <w:sz w:val="26"/>
          <w:szCs w:val="26"/>
        </w:rPr>
        <w:t xml:space="preserve">Рекомендуемое время для выполнения всех заданий лексико-грамматического теста – </w:t>
      </w:r>
      <w:r>
        <w:rPr>
          <w:b/>
          <w:bCs/>
          <w:sz w:val="26"/>
          <w:szCs w:val="26"/>
        </w:rPr>
        <w:t>40</w:t>
      </w:r>
      <w:r w:rsidRPr="00DF79C9">
        <w:rPr>
          <w:b/>
          <w:bCs/>
          <w:sz w:val="26"/>
          <w:szCs w:val="26"/>
        </w:rPr>
        <w:t xml:space="preserve"> минут</w:t>
      </w:r>
      <w:r w:rsidRPr="00F143A0">
        <w:rPr>
          <w:sz w:val="26"/>
          <w:szCs w:val="26"/>
        </w:rPr>
        <w:t>, в которые входит внесение ответов в ответные листы.</w:t>
      </w:r>
    </w:p>
    <w:p w:rsidR="00722A4E" w:rsidRPr="00DF79C9" w:rsidRDefault="00722A4E" w:rsidP="00212828">
      <w:pPr>
        <w:pStyle w:val="a6"/>
        <w:jc w:val="both"/>
        <w:rPr>
          <w:b/>
          <w:bCs/>
          <w:sz w:val="26"/>
          <w:szCs w:val="26"/>
        </w:rPr>
      </w:pPr>
      <w:r w:rsidRPr="00DF79C9">
        <w:rPr>
          <w:bCs/>
          <w:sz w:val="26"/>
          <w:szCs w:val="26"/>
        </w:rPr>
        <w:t xml:space="preserve">Состоит из </w:t>
      </w:r>
      <w:r w:rsidR="00DF79C9">
        <w:rPr>
          <w:bCs/>
          <w:sz w:val="26"/>
          <w:szCs w:val="26"/>
        </w:rPr>
        <w:t>трех</w:t>
      </w:r>
      <w:r w:rsidRPr="00DF79C9">
        <w:rPr>
          <w:bCs/>
          <w:sz w:val="26"/>
          <w:szCs w:val="26"/>
        </w:rPr>
        <w:t xml:space="preserve"> заданий.  </w:t>
      </w:r>
      <w:r w:rsidR="00DF79C9">
        <w:rPr>
          <w:b/>
          <w:bCs/>
          <w:sz w:val="26"/>
          <w:szCs w:val="26"/>
        </w:rPr>
        <w:t>Всего в данном блоке 2</w:t>
      </w:r>
      <w:r w:rsidRPr="00DF79C9">
        <w:rPr>
          <w:b/>
          <w:bCs/>
          <w:sz w:val="26"/>
          <w:szCs w:val="26"/>
        </w:rPr>
        <w:t>7 пунктов.</w:t>
      </w:r>
      <w:r w:rsidR="00CF78D3">
        <w:rPr>
          <w:b/>
          <w:bCs/>
          <w:sz w:val="26"/>
          <w:szCs w:val="26"/>
        </w:rPr>
        <w:t xml:space="preserve"> </w:t>
      </w:r>
    </w:p>
    <w:p w:rsidR="00722A4E" w:rsidRPr="00DF79C9" w:rsidRDefault="00722A4E" w:rsidP="00212828">
      <w:pPr>
        <w:pStyle w:val="a6"/>
        <w:jc w:val="both"/>
        <w:rPr>
          <w:sz w:val="26"/>
          <w:szCs w:val="26"/>
        </w:rPr>
      </w:pPr>
      <w:r w:rsidRPr="00DF79C9">
        <w:rPr>
          <w:b/>
          <w:bCs/>
          <w:sz w:val="26"/>
          <w:szCs w:val="26"/>
        </w:rPr>
        <w:t xml:space="preserve">Задания соответствуют </w:t>
      </w:r>
      <w:r w:rsidRPr="00DF79C9">
        <w:rPr>
          <w:b/>
          <w:sz w:val="26"/>
          <w:szCs w:val="26"/>
        </w:rPr>
        <w:t xml:space="preserve">уровню </w:t>
      </w:r>
      <w:r w:rsidRPr="00DF79C9">
        <w:rPr>
          <w:b/>
          <w:sz w:val="26"/>
          <w:szCs w:val="26"/>
          <w:lang w:val="en-US"/>
        </w:rPr>
        <w:t>C</w:t>
      </w:r>
      <w:r w:rsidRPr="00DF79C9">
        <w:rPr>
          <w:b/>
          <w:sz w:val="26"/>
          <w:szCs w:val="26"/>
        </w:rPr>
        <w:t>1 по шкале Совета Европы.</w:t>
      </w:r>
      <w:r w:rsidRPr="00DF79C9">
        <w:rPr>
          <w:sz w:val="26"/>
          <w:szCs w:val="26"/>
        </w:rPr>
        <w:t xml:space="preserve"> Участники должны продемонстрировать соответствующий уровень владения лексическим материалом и умение оперировать им в условиях множественного выбора.  Проверяется также владение грамматическим материалом и умение практически использовать его как в рамках отдельного предложения, так и в более широком контексте.</w:t>
      </w:r>
    </w:p>
    <w:p w:rsidR="003B4A23" w:rsidRPr="00DF79C9" w:rsidRDefault="003B4A23" w:rsidP="00212828">
      <w:pPr>
        <w:pStyle w:val="a6"/>
        <w:jc w:val="both"/>
        <w:rPr>
          <w:b/>
          <w:bCs/>
          <w:sz w:val="26"/>
          <w:szCs w:val="26"/>
        </w:rPr>
      </w:pPr>
      <w:r w:rsidRPr="00DF79C9">
        <w:rPr>
          <w:b/>
          <w:bCs/>
          <w:sz w:val="26"/>
          <w:szCs w:val="26"/>
        </w:rPr>
        <w:t>Первое задание</w:t>
      </w:r>
      <w:r w:rsidRPr="00DF79C9">
        <w:rPr>
          <w:bCs/>
          <w:sz w:val="26"/>
          <w:szCs w:val="26"/>
        </w:rPr>
        <w:t xml:space="preserve"> – это текст, представляющие собой клоуз-тест, содержащий 12 пропусков, которые необходимо заполнить, выбрав единственно правильный вариант из четырех предложенных.  </w:t>
      </w:r>
      <w:r w:rsidRPr="00DF79C9">
        <w:rPr>
          <w:b/>
          <w:bCs/>
          <w:sz w:val="26"/>
          <w:szCs w:val="26"/>
        </w:rPr>
        <w:t>Целью задания</w:t>
      </w:r>
      <w:r w:rsidRPr="00DF79C9">
        <w:rPr>
          <w:bCs/>
          <w:sz w:val="26"/>
          <w:szCs w:val="26"/>
        </w:rPr>
        <w:t xml:space="preserve"> является определение уровня интегрированного владения лексикой.  За каждый правильный ответ дается </w:t>
      </w:r>
      <w:r w:rsidRPr="00DF79C9">
        <w:rPr>
          <w:b/>
          <w:bCs/>
          <w:sz w:val="26"/>
          <w:szCs w:val="26"/>
        </w:rPr>
        <w:t>1 балл.  Максимальное количество баллов – 12.</w:t>
      </w:r>
    </w:p>
    <w:p w:rsidR="00722A4E" w:rsidRPr="00DF79C9" w:rsidRDefault="003B4A23" w:rsidP="00212828">
      <w:pPr>
        <w:pStyle w:val="a6"/>
        <w:jc w:val="both"/>
        <w:rPr>
          <w:bCs/>
          <w:sz w:val="26"/>
          <w:szCs w:val="26"/>
        </w:rPr>
      </w:pPr>
      <w:r w:rsidRPr="00DF79C9">
        <w:rPr>
          <w:b/>
          <w:bCs/>
          <w:sz w:val="26"/>
          <w:szCs w:val="26"/>
        </w:rPr>
        <w:t>Второе задание</w:t>
      </w:r>
      <w:r w:rsidRPr="00DF79C9">
        <w:rPr>
          <w:bCs/>
          <w:sz w:val="26"/>
          <w:szCs w:val="26"/>
        </w:rPr>
        <w:t xml:space="preserve"> представляет собой  небольшое по объему повествование с 10 пропусками.  Текст снабжен списком слов, которые являются начальными формами глаголов, прилагательных, существительных.  </w:t>
      </w:r>
      <w:r w:rsidRPr="00DF79C9">
        <w:rPr>
          <w:b/>
          <w:bCs/>
          <w:sz w:val="26"/>
          <w:szCs w:val="26"/>
        </w:rPr>
        <w:t xml:space="preserve">Целью задания </w:t>
      </w:r>
      <w:r w:rsidR="00B1401C">
        <w:rPr>
          <w:bCs/>
          <w:sz w:val="26"/>
          <w:szCs w:val="26"/>
        </w:rPr>
        <w:t>является определение владения участниками одним</w:t>
      </w:r>
      <w:r w:rsidRPr="00DF79C9">
        <w:rPr>
          <w:bCs/>
          <w:sz w:val="26"/>
          <w:szCs w:val="26"/>
        </w:rPr>
        <w:t xml:space="preserve"> из самых сложных и необходимых для выявления языковой компетенции разделов английской грамматики – словообразования.  </w:t>
      </w:r>
      <w:r w:rsidR="00062302" w:rsidRPr="00DF79C9">
        <w:rPr>
          <w:bCs/>
          <w:sz w:val="26"/>
          <w:szCs w:val="26"/>
        </w:rPr>
        <w:t xml:space="preserve">Задачей участников является преобразование предложенных лексических единиц таким образом, чтобы они грамматически соответствовали контексту, и заполнение пропусков полученными в результате трансформации словами.  Для правильного выполнения этого задания необходимо знать суффиксальный и префиксальный способы образования различных частей речи.  Проверяется также понимание структуры сложного предложения, которая может влиять на правильный способ словообразования.  За каждый правильный ответ дается </w:t>
      </w:r>
      <w:r w:rsidR="00062302" w:rsidRPr="00DF79C9">
        <w:rPr>
          <w:b/>
          <w:bCs/>
          <w:sz w:val="26"/>
          <w:szCs w:val="26"/>
        </w:rPr>
        <w:t>1 балл.  Максимальное количество баллов – 10.</w:t>
      </w:r>
    </w:p>
    <w:p w:rsidR="000E441D" w:rsidRPr="00DF79C9" w:rsidRDefault="00DF79C9" w:rsidP="00212828">
      <w:pPr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Задание 3</w:t>
      </w:r>
      <w:r w:rsidR="000E441D" w:rsidRPr="00DF79C9">
        <w:rPr>
          <w:b/>
          <w:bCs/>
          <w:sz w:val="26"/>
          <w:szCs w:val="26"/>
        </w:rPr>
        <w:t xml:space="preserve"> </w:t>
      </w:r>
      <w:r w:rsidR="000E441D" w:rsidRPr="00DF79C9">
        <w:rPr>
          <w:bCs/>
          <w:sz w:val="26"/>
          <w:szCs w:val="26"/>
        </w:rPr>
        <w:t xml:space="preserve">включает в себя подбор синонимов к различным частям речи на английском языке. Количество слов – 5.  </w:t>
      </w:r>
      <w:r w:rsidR="000E441D" w:rsidRPr="00DF79C9">
        <w:rPr>
          <w:sz w:val="26"/>
          <w:szCs w:val="26"/>
        </w:rPr>
        <w:t xml:space="preserve">За каждый правильный синоним дается </w:t>
      </w:r>
      <w:r w:rsidR="000E441D" w:rsidRPr="00DF79C9">
        <w:rPr>
          <w:b/>
          <w:sz w:val="26"/>
          <w:szCs w:val="26"/>
        </w:rPr>
        <w:t>0,</w:t>
      </w:r>
      <w:r w:rsidR="000E441D" w:rsidRPr="00DF79C9">
        <w:rPr>
          <w:b/>
          <w:bCs/>
          <w:sz w:val="26"/>
          <w:szCs w:val="26"/>
        </w:rPr>
        <w:t>2 балла</w:t>
      </w:r>
      <w:r w:rsidR="000E441D" w:rsidRPr="00DF79C9">
        <w:rPr>
          <w:sz w:val="26"/>
          <w:szCs w:val="26"/>
        </w:rPr>
        <w:t>.</w:t>
      </w:r>
      <w:r w:rsidR="000E441D" w:rsidRPr="00DF79C9">
        <w:rPr>
          <w:bCs/>
          <w:sz w:val="26"/>
          <w:szCs w:val="26"/>
        </w:rPr>
        <w:t xml:space="preserve"> Максимальное количество синонимов к одному слову -</w:t>
      </w:r>
      <w:r w:rsidR="00F9333C">
        <w:rPr>
          <w:bCs/>
          <w:sz w:val="26"/>
          <w:szCs w:val="26"/>
        </w:rPr>
        <w:t xml:space="preserve"> </w:t>
      </w:r>
      <w:r w:rsidR="000E441D" w:rsidRPr="00DF79C9">
        <w:rPr>
          <w:bCs/>
          <w:sz w:val="26"/>
          <w:szCs w:val="26"/>
        </w:rPr>
        <w:t xml:space="preserve">15. </w:t>
      </w:r>
      <w:r w:rsidR="000E441D" w:rsidRPr="00DF79C9">
        <w:rPr>
          <w:b/>
          <w:sz w:val="26"/>
          <w:szCs w:val="26"/>
        </w:rPr>
        <w:t>Максимальное количество баллов - 15.</w:t>
      </w:r>
    </w:p>
    <w:p w:rsidR="000E441D" w:rsidRPr="00DF79C9" w:rsidRDefault="001D69B9" w:rsidP="00212828">
      <w:pPr>
        <w:jc w:val="both"/>
        <w:rPr>
          <w:b/>
          <w:sz w:val="26"/>
          <w:szCs w:val="26"/>
        </w:rPr>
      </w:pPr>
      <w:r w:rsidRPr="00DF79C9">
        <w:rPr>
          <w:b/>
          <w:sz w:val="26"/>
          <w:szCs w:val="26"/>
        </w:rPr>
        <w:t>Критерии оценивания</w:t>
      </w:r>
      <w:r w:rsidR="000E441D" w:rsidRPr="00DF79C9">
        <w:rPr>
          <w:b/>
          <w:sz w:val="26"/>
          <w:szCs w:val="26"/>
        </w:rPr>
        <w:t>:</w:t>
      </w:r>
      <w:r w:rsidR="000E441D" w:rsidRPr="00DF79C9">
        <w:rPr>
          <w:sz w:val="26"/>
          <w:szCs w:val="26"/>
        </w:rPr>
        <w:t xml:space="preserve">  За каждый правильный ответ лексико-грамматиче</w:t>
      </w:r>
      <w:r w:rsidR="00DF79C9">
        <w:rPr>
          <w:sz w:val="26"/>
          <w:szCs w:val="26"/>
        </w:rPr>
        <w:t xml:space="preserve">ского теста в заданиях 1, 2 </w:t>
      </w:r>
      <w:r w:rsidR="000E441D" w:rsidRPr="00DF79C9">
        <w:rPr>
          <w:sz w:val="26"/>
          <w:szCs w:val="26"/>
        </w:rPr>
        <w:t xml:space="preserve"> дается </w:t>
      </w:r>
      <w:r w:rsidR="00DF79C9">
        <w:rPr>
          <w:b/>
          <w:sz w:val="26"/>
          <w:szCs w:val="26"/>
        </w:rPr>
        <w:t>1 балл.   Задание 3</w:t>
      </w:r>
      <w:r w:rsidR="000E441D" w:rsidRPr="00DF79C9">
        <w:rPr>
          <w:b/>
          <w:sz w:val="26"/>
          <w:szCs w:val="26"/>
        </w:rPr>
        <w:t xml:space="preserve"> </w:t>
      </w:r>
      <w:r w:rsidR="000E441D" w:rsidRPr="00DF79C9">
        <w:rPr>
          <w:sz w:val="26"/>
          <w:szCs w:val="26"/>
        </w:rPr>
        <w:t xml:space="preserve">оценивается в 3 балла за 15 синонимов к одному слову (по 0,2 балла за каждый правильный синоним соответственно). За указание  более 15 синонимов к одному слову дополнительные баллы не присуждаются. </w:t>
      </w:r>
      <w:r w:rsidR="000E441D" w:rsidRPr="00DF79C9">
        <w:rPr>
          <w:b/>
          <w:sz w:val="26"/>
          <w:szCs w:val="26"/>
        </w:rPr>
        <w:t>Максимальное количество баллов, которое можно получить за</w:t>
      </w:r>
      <w:r w:rsidR="00DF79C9">
        <w:rPr>
          <w:b/>
          <w:sz w:val="26"/>
          <w:szCs w:val="26"/>
        </w:rPr>
        <w:t xml:space="preserve"> лексико-грамматический тест – 3</w:t>
      </w:r>
      <w:r w:rsidR="000E441D" w:rsidRPr="00DF79C9">
        <w:rPr>
          <w:b/>
          <w:sz w:val="26"/>
          <w:szCs w:val="26"/>
        </w:rPr>
        <w:t>7.</w:t>
      </w:r>
    </w:p>
    <w:p w:rsidR="0006359D" w:rsidRPr="0025422A" w:rsidRDefault="0006359D" w:rsidP="0006359D">
      <w:pPr>
        <w:jc w:val="both"/>
        <w:rPr>
          <w:sz w:val="26"/>
          <w:szCs w:val="26"/>
          <w:highlight w:val="red"/>
        </w:rPr>
      </w:pPr>
    </w:p>
    <w:p w:rsidR="00550542" w:rsidRPr="00E11ECB" w:rsidRDefault="00657748" w:rsidP="00DF79C9">
      <w:pPr>
        <w:jc w:val="center"/>
        <w:rPr>
          <w:b/>
          <w:sz w:val="26"/>
          <w:szCs w:val="26"/>
          <w:u w:val="single"/>
        </w:rPr>
      </w:pPr>
      <w:r w:rsidRPr="00E11ECB">
        <w:rPr>
          <w:b/>
          <w:sz w:val="26"/>
          <w:szCs w:val="26"/>
          <w:u w:val="single"/>
        </w:rPr>
        <w:t>Методика преподавания</w:t>
      </w:r>
      <w:r w:rsidR="00DF79C9" w:rsidRPr="00E11ECB">
        <w:rPr>
          <w:b/>
          <w:sz w:val="26"/>
          <w:szCs w:val="26"/>
          <w:u w:val="single"/>
        </w:rPr>
        <w:t xml:space="preserve"> иностранного языка</w:t>
      </w:r>
    </w:p>
    <w:p w:rsidR="00DF79C9" w:rsidRPr="00E11ECB" w:rsidRDefault="00DF79C9" w:rsidP="00DF79C9">
      <w:pPr>
        <w:jc w:val="center"/>
        <w:rPr>
          <w:b/>
          <w:sz w:val="26"/>
          <w:szCs w:val="26"/>
          <w:u w:val="single"/>
        </w:rPr>
      </w:pPr>
    </w:p>
    <w:p w:rsidR="008F6C18" w:rsidRPr="00DF79C9" w:rsidRDefault="00DF79C9" w:rsidP="008F6C18">
      <w:pPr>
        <w:pStyle w:val="a6"/>
        <w:jc w:val="both"/>
        <w:rPr>
          <w:bCs/>
          <w:sz w:val="26"/>
          <w:szCs w:val="26"/>
        </w:rPr>
      </w:pPr>
      <w:r w:rsidRPr="00E11ECB">
        <w:rPr>
          <w:sz w:val="26"/>
          <w:szCs w:val="26"/>
        </w:rPr>
        <w:t>Участникам предлагаются два задания</w:t>
      </w:r>
      <w:r w:rsidR="0054068E" w:rsidRPr="00E11ECB">
        <w:rPr>
          <w:sz w:val="26"/>
          <w:szCs w:val="26"/>
        </w:rPr>
        <w:t>.  Первое задание представляет собой клоуз-тест с множественным выбором</w:t>
      </w:r>
      <w:r w:rsidR="00050B9E" w:rsidRPr="00E11ECB">
        <w:rPr>
          <w:bCs/>
          <w:sz w:val="26"/>
          <w:szCs w:val="26"/>
        </w:rPr>
        <w:t xml:space="preserve">, содержащий 10 пропусков, которые необходимо заполнить, выбрав единственно правильный вариант из четырех предложенных.  </w:t>
      </w:r>
      <w:r w:rsidR="00050B9E" w:rsidRPr="00E11ECB">
        <w:rPr>
          <w:b/>
          <w:bCs/>
          <w:sz w:val="26"/>
          <w:szCs w:val="26"/>
        </w:rPr>
        <w:t>Целью задания</w:t>
      </w:r>
      <w:r w:rsidR="00050B9E" w:rsidRPr="00E11ECB">
        <w:rPr>
          <w:bCs/>
          <w:sz w:val="26"/>
          <w:szCs w:val="26"/>
        </w:rPr>
        <w:t xml:space="preserve"> является определение уровня владения базовой терминологией в области теории обучения иностранным языкам.  За каждый правильный ответ дается </w:t>
      </w:r>
      <w:r w:rsidR="00050B9E" w:rsidRPr="00E11ECB">
        <w:rPr>
          <w:b/>
          <w:bCs/>
          <w:sz w:val="26"/>
          <w:szCs w:val="26"/>
        </w:rPr>
        <w:t>1 балл.  Максимальное количество баллов – 10.</w:t>
      </w:r>
      <w:r w:rsidR="008F6C18" w:rsidRPr="008F6C18">
        <w:rPr>
          <w:sz w:val="26"/>
          <w:szCs w:val="26"/>
        </w:rPr>
        <w:t xml:space="preserve"> </w:t>
      </w:r>
    </w:p>
    <w:p w:rsidR="0006359D" w:rsidRPr="00E11ECB" w:rsidRDefault="0054068E" w:rsidP="00153C70">
      <w:pPr>
        <w:jc w:val="both"/>
        <w:rPr>
          <w:b/>
          <w:sz w:val="26"/>
          <w:szCs w:val="26"/>
        </w:rPr>
      </w:pPr>
      <w:r w:rsidRPr="00E11ECB">
        <w:rPr>
          <w:sz w:val="26"/>
          <w:szCs w:val="26"/>
        </w:rPr>
        <w:t xml:space="preserve">Второе задание </w:t>
      </w:r>
      <w:r w:rsidR="00050B9E" w:rsidRPr="00E11ECB">
        <w:rPr>
          <w:sz w:val="26"/>
          <w:szCs w:val="26"/>
        </w:rPr>
        <w:t>представляет</w:t>
      </w:r>
      <w:r w:rsidRPr="00E11ECB">
        <w:rPr>
          <w:sz w:val="26"/>
          <w:szCs w:val="26"/>
        </w:rPr>
        <w:t xml:space="preserve"> собой план урока, который участники должны оценить, </w:t>
      </w:r>
      <w:r w:rsidR="00050B9E" w:rsidRPr="00E11ECB">
        <w:rPr>
          <w:sz w:val="26"/>
          <w:szCs w:val="26"/>
        </w:rPr>
        <w:t>используя</w:t>
      </w:r>
      <w:r w:rsidRPr="00E11ECB">
        <w:rPr>
          <w:sz w:val="26"/>
          <w:szCs w:val="26"/>
        </w:rPr>
        <w:t xml:space="preserve"> предложенн</w:t>
      </w:r>
      <w:r w:rsidR="00050B9E" w:rsidRPr="00E11ECB">
        <w:rPr>
          <w:sz w:val="26"/>
          <w:szCs w:val="26"/>
        </w:rPr>
        <w:t>ую</w:t>
      </w:r>
      <w:r w:rsidRPr="00E11ECB">
        <w:rPr>
          <w:sz w:val="26"/>
          <w:szCs w:val="26"/>
        </w:rPr>
        <w:t xml:space="preserve"> шкал</w:t>
      </w:r>
      <w:r w:rsidR="00050B9E" w:rsidRPr="00E11ECB">
        <w:rPr>
          <w:sz w:val="26"/>
          <w:szCs w:val="26"/>
        </w:rPr>
        <w:t>у</w:t>
      </w:r>
      <w:r w:rsidRPr="00E11ECB">
        <w:rPr>
          <w:sz w:val="26"/>
          <w:szCs w:val="26"/>
        </w:rPr>
        <w:t xml:space="preserve"> оценивания</w:t>
      </w:r>
      <w:r w:rsidR="002479CF" w:rsidRPr="00E11ECB">
        <w:rPr>
          <w:sz w:val="26"/>
          <w:szCs w:val="26"/>
        </w:rPr>
        <w:t xml:space="preserve"> и комментируя</w:t>
      </w:r>
      <w:r w:rsidRPr="00E11ECB">
        <w:rPr>
          <w:sz w:val="26"/>
          <w:szCs w:val="26"/>
        </w:rPr>
        <w:t xml:space="preserve"> кажд</w:t>
      </w:r>
      <w:r w:rsidR="002479CF" w:rsidRPr="00E11ECB">
        <w:rPr>
          <w:sz w:val="26"/>
          <w:szCs w:val="26"/>
        </w:rPr>
        <w:t>ый</w:t>
      </w:r>
      <w:r w:rsidRPr="00E11ECB">
        <w:rPr>
          <w:sz w:val="26"/>
          <w:szCs w:val="26"/>
        </w:rPr>
        <w:t xml:space="preserve"> пункт оценивания на английском </w:t>
      </w:r>
      <w:r w:rsidR="002479CF" w:rsidRPr="00E11ECB">
        <w:rPr>
          <w:sz w:val="26"/>
          <w:szCs w:val="26"/>
        </w:rPr>
        <w:t xml:space="preserve">или </w:t>
      </w:r>
      <w:r w:rsidRPr="00E11ECB">
        <w:rPr>
          <w:sz w:val="26"/>
          <w:szCs w:val="26"/>
        </w:rPr>
        <w:t xml:space="preserve">на русском </w:t>
      </w:r>
      <w:r w:rsidR="002479CF" w:rsidRPr="00E11ECB">
        <w:rPr>
          <w:sz w:val="26"/>
          <w:szCs w:val="26"/>
        </w:rPr>
        <w:t>(с понижением баллов на 45.5 %</w:t>
      </w:r>
      <w:r w:rsidR="00BE4ACB">
        <w:rPr>
          <w:sz w:val="26"/>
          <w:szCs w:val="26"/>
        </w:rPr>
        <w:t xml:space="preserve"> - 10 баллов</w:t>
      </w:r>
      <w:r w:rsidR="002479CF" w:rsidRPr="00E11ECB">
        <w:rPr>
          <w:sz w:val="26"/>
          <w:szCs w:val="26"/>
        </w:rPr>
        <w:t xml:space="preserve">) </w:t>
      </w:r>
      <w:r w:rsidRPr="00E11ECB">
        <w:rPr>
          <w:sz w:val="26"/>
          <w:szCs w:val="26"/>
        </w:rPr>
        <w:t>языке.</w:t>
      </w:r>
      <w:r w:rsidR="002479CF" w:rsidRPr="00E11ECB">
        <w:rPr>
          <w:sz w:val="26"/>
          <w:szCs w:val="26"/>
        </w:rPr>
        <w:t xml:space="preserve"> </w:t>
      </w:r>
      <w:r w:rsidR="0006359D" w:rsidRPr="00E11ECB">
        <w:rPr>
          <w:b/>
          <w:sz w:val="26"/>
          <w:szCs w:val="26"/>
        </w:rPr>
        <w:t xml:space="preserve">Максимальное количество баллов – </w:t>
      </w:r>
      <w:r w:rsidR="002479CF" w:rsidRPr="00E11ECB">
        <w:rPr>
          <w:b/>
          <w:sz w:val="26"/>
          <w:szCs w:val="26"/>
        </w:rPr>
        <w:t>2</w:t>
      </w:r>
      <w:r w:rsidR="00864DD9" w:rsidRPr="00E11ECB">
        <w:rPr>
          <w:b/>
          <w:sz w:val="26"/>
          <w:szCs w:val="26"/>
        </w:rPr>
        <w:t>2</w:t>
      </w:r>
      <w:r w:rsidR="0006359D" w:rsidRPr="00E11ECB">
        <w:rPr>
          <w:b/>
          <w:sz w:val="26"/>
          <w:szCs w:val="26"/>
        </w:rPr>
        <w:t>.</w:t>
      </w:r>
    </w:p>
    <w:p w:rsidR="002479CF" w:rsidRPr="00E11ECB" w:rsidRDefault="00153C70" w:rsidP="002479CF">
      <w:pPr>
        <w:jc w:val="both"/>
        <w:rPr>
          <w:b/>
          <w:sz w:val="26"/>
          <w:szCs w:val="26"/>
        </w:rPr>
      </w:pPr>
      <w:r w:rsidRPr="00E11ECB">
        <w:rPr>
          <w:b/>
          <w:sz w:val="26"/>
          <w:szCs w:val="26"/>
        </w:rPr>
        <w:t>Н</w:t>
      </w:r>
      <w:r w:rsidR="00E15672" w:rsidRPr="00E11ECB">
        <w:rPr>
          <w:b/>
          <w:sz w:val="26"/>
          <w:szCs w:val="26"/>
        </w:rPr>
        <w:t>а выполнение задания отводится 7</w:t>
      </w:r>
      <w:r w:rsidRPr="00E11ECB">
        <w:rPr>
          <w:b/>
          <w:sz w:val="26"/>
          <w:szCs w:val="26"/>
        </w:rPr>
        <w:t>0 минут.</w:t>
      </w:r>
      <w:r w:rsidR="002479CF" w:rsidRPr="00E11ECB">
        <w:rPr>
          <w:b/>
          <w:sz w:val="26"/>
          <w:szCs w:val="26"/>
        </w:rPr>
        <w:t xml:space="preserve"> Максимальное количество баллов за выполнение задания - 32.</w:t>
      </w:r>
    </w:p>
    <w:p w:rsidR="00550542" w:rsidRPr="0025422A" w:rsidRDefault="00550542" w:rsidP="00153C70">
      <w:pPr>
        <w:jc w:val="both"/>
        <w:rPr>
          <w:b/>
          <w:sz w:val="26"/>
          <w:szCs w:val="26"/>
          <w:highlight w:val="red"/>
        </w:rPr>
      </w:pPr>
    </w:p>
    <w:p w:rsidR="00153C70" w:rsidRPr="0054068E" w:rsidRDefault="00153C70" w:rsidP="00CB7E68">
      <w:pPr>
        <w:jc w:val="center"/>
        <w:rPr>
          <w:b/>
          <w:sz w:val="26"/>
          <w:szCs w:val="26"/>
          <w:u w:val="single"/>
        </w:rPr>
      </w:pPr>
      <w:r w:rsidRPr="0054068E">
        <w:rPr>
          <w:b/>
          <w:sz w:val="26"/>
          <w:szCs w:val="26"/>
          <w:u w:val="single"/>
        </w:rPr>
        <w:t>Письмо (</w:t>
      </w:r>
      <w:r w:rsidRPr="0054068E">
        <w:rPr>
          <w:b/>
          <w:sz w:val="26"/>
          <w:szCs w:val="26"/>
          <w:u w:val="single"/>
          <w:lang w:val="en-US"/>
        </w:rPr>
        <w:t>Writing</w:t>
      </w:r>
      <w:r w:rsidRPr="0054068E">
        <w:rPr>
          <w:b/>
          <w:sz w:val="26"/>
          <w:szCs w:val="26"/>
          <w:u w:val="single"/>
        </w:rPr>
        <w:t>)</w:t>
      </w:r>
    </w:p>
    <w:p w:rsidR="00153C70" w:rsidRPr="0054068E" w:rsidRDefault="00153C70" w:rsidP="00153C70">
      <w:pPr>
        <w:jc w:val="both"/>
        <w:rPr>
          <w:b/>
          <w:sz w:val="26"/>
          <w:szCs w:val="26"/>
        </w:rPr>
      </w:pPr>
    </w:p>
    <w:p w:rsidR="00153C70" w:rsidRPr="0054068E" w:rsidRDefault="00153C70" w:rsidP="00153C70">
      <w:pPr>
        <w:jc w:val="both"/>
        <w:rPr>
          <w:sz w:val="26"/>
          <w:szCs w:val="26"/>
        </w:rPr>
      </w:pPr>
      <w:r w:rsidRPr="0054068E">
        <w:rPr>
          <w:sz w:val="26"/>
          <w:szCs w:val="26"/>
        </w:rPr>
        <w:t>Участникам предлагается задание в виде письменного высказывания с элементами рассуждения (</w:t>
      </w:r>
      <w:r w:rsidRPr="0054068E">
        <w:rPr>
          <w:sz w:val="26"/>
          <w:szCs w:val="26"/>
          <w:lang w:val="en-US"/>
        </w:rPr>
        <w:t>Discursive</w:t>
      </w:r>
      <w:r w:rsidRPr="0054068E">
        <w:rPr>
          <w:sz w:val="26"/>
          <w:szCs w:val="26"/>
        </w:rPr>
        <w:t xml:space="preserve"> </w:t>
      </w:r>
      <w:r w:rsidRPr="0054068E">
        <w:rPr>
          <w:sz w:val="26"/>
          <w:szCs w:val="26"/>
          <w:lang w:val="en-US"/>
        </w:rPr>
        <w:t>Composition</w:t>
      </w:r>
      <w:r w:rsidRPr="0054068E">
        <w:rPr>
          <w:sz w:val="26"/>
          <w:szCs w:val="26"/>
        </w:rPr>
        <w:t>)</w:t>
      </w:r>
      <w:r w:rsidR="00CB7E68" w:rsidRPr="0054068E">
        <w:rPr>
          <w:sz w:val="26"/>
          <w:szCs w:val="26"/>
        </w:rPr>
        <w:t xml:space="preserve"> объемом </w:t>
      </w:r>
      <w:r w:rsidR="0054068E">
        <w:rPr>
          <w:sz w:val="26"/>
          <w:szCs w:val="26"/>
        </w:rPr>
        <w:t>300</w:t>
      </w:r>
      <w:r w:rsidR="00CB7E68" w:rsidRPr="0054068E">
        <w:rPr>
          <w:sz w:val="26"/>
          <w:szCs w:val="26"/>
        </w:rPr>
        <w:t xml:space="preserve"> слов</w:t>
      </w:r>
      <w:r w:rsidRPr="0054068E">
        <w:rPr>
          <w:sz w:val="26"/>
          <w:szCs w:val="26"/>
        </w:rPr>
        <w:t xml:space="preserve">.  </w:t>
      </w:r>
      <w:r w:rsidR="006562DD" w:rsidRPr="0054068E">
        <w:rPr>
          <w:sz w:val="26"/>
          <w:szCs w:val="26"/>
        </w:rPr>
        <w:t xml:space="preserve">Допускаются отклонения в 10% в большую или меньшую стороны от заданного объема.  </w:t>
      </w:r>
      <w:r w:rsidRPr="0054068E">
        <w:rPr>
          <w:sz w:val="26"/>
          <w:szCs w:val="26"/>
        </w:rPr>
        <w:t>Предлагаемый жанр письменной работы проверяет навыки продуктивного письма, умения грамотно и последовательно формулировать творческие идеи на предложенную тему, а также предполагает умения использовать знание основных принципов написания сочинений подобного рода.</w:t>
      </w:r>
    </w:p>
    <w:p w:rsidR="00153C70" w:rsidRPr="0054068E" w:rsidRDefault="00153C70" w:rsidP="00153C70">
      <w:pPr>
        <w:jc w:val="both"/>
        <w:rPr>
          <w:b/>
          <w:sz w:val="26"/>
          <w:szCs w:val="26"/>
        </w:rPr>
      </w:pPr>
      <w:r w:rsidRPr="0054068E">
        <w:rPr>
          <w:sz w:val="26"/>
          <w:szCs w:val="26"/>
        </w:rPr>
        <w:t xml:space="preserve">Для написания сочинения участникам прелагается специально разлинованный лист.  При оценке письменной работы учитываются следующие критерии: </w:t>
      </w:r>
      <w:r w:rsidRPr="0054068E">
        <w:rPr>
          <w:b/>
          <w:sz w:val="26"/>
          <w:szCs w:val="26"/>
        </w:rPr>
        <w:t xml:space="preserve">решение коммуникативной задачи (максимум 10 баллов), организация текста (максимум 2 балла), лексика (максимум 2 балла), грамматика (максимум 2 балла), орфография и пунктуация (максимум 2 балла).  </w:t>
      </w:r>
    </w:p>
    <w:p w:rsidR="00153C70" w:rsidRPr="0054068E" w:rsidRDefault="00CB7E68" w:rsidP="00CB7E68">
      <w:pPr>
        <w:jc w:val="both"/>
        <w:rPr>
          <w:b/>
          <w:sz w:val="26"/>
          <w:szCs w:val="26"/>
        </w:rPr>
      </w:pPr>
      <w:r w:rsidRPr="0054068E">
        <w:rPr>
          <w:b/>
          <w:sz w:val="26"/>
          <w:szCs w:val="26"/>
        </w:rPr>
        <w:t>Задание соответствует уровню сложности С</w:t>
      </w:r>
      <w:r w:rsidR="00BE4ACB">
        <w:rPr>
          <w:b/>
          <w:sz w:val="26"/>
          <w:szCs w:val="26"/>
        </w:rPr>
        <w:t xml:space="preserve"> </w:t>
      </w:r>
      <w:r w:rsidRPr="0054068E">
        <w:rPr>
          <w:b/>
          <w:sz w:val="26"/>
          <w:szCs w:val="26"/>
        </w:rPr>
        <w:t>1 по шкале Совета Европы.</w:t>
      </w:r>
    </w:p>
    <w:p w:rsidR="00CB7E68" w:rsidRPr="0054068E" w:rsidRDefault="00CB7E68" w:rsidP="00CB7E68">
      <w:pPr>
        <w:jc w:val="both"/>
        <w:rPr>
          <w:b/>
          <w:sz w:val="26"/>
          <w:szCs w:val="26"/>
        </w:rPr>
      </w:pPr>
      <w:r w:rsidRPr="0054068E">
        <w:rPr>
          <w:b/>
          <w:sz w:val="26"/>
          <w:szCs w:val="26"/>
        </w:rPr>
        <w:t>Н</w:t>
      </w:r>
      <w:r w:rsidR="0054068E">
        <w:rPr>
          <w:b/>
          <w:sz w:val="26"/>
          <w:szCs w:val="26"/>
        </w:rPr>
        <w:t>а выполнение задания отводится 3</w:t>
      </w:r>
      <w:r w:rsidRPr="0054068E">
        <w:rPr>
          <w:b/>
          <w:sz w:val="26"/>
          <w:szCs w:val="26"/>
        </w:rPr>
        <w:t>0 минут.  Исходные баллы в количестве 18 умножаются на два.  Максимальное количество баллов за данное задание – 36.</w:t>
      </w:r>
    </w:p>
    <w:p w:rsidR="00550542" w:rsidRDefault="00550542" w:rsidP="00CB7E68">
      <w:pPr>
        <w:jc w:val="both"/>
        <w:rPr>
          <w:b/>
          <w:highlight w:val="red"/>
        </w:rPr>
      </w:pPr>
    </w:p>
    <w:p w:rsidR="00072619" w:rsidRDefault="00072619" w:rsidP="00CB7E68">
      <w:pPr>
        <w:jc w:val="both"/>
        <w:rPr>
          <w:b/>
          <w:highlight w:val="red"/>
        </w:rPr>
      </w:pPr>
    </w:p>
    <w:p w:rsidR="00072619" w:rsidRPr="0025422A" w:rsidRDefault="00072619" w:rsidP="00CB7E68">
      <w:pPr>
        <w:jc w:val="both"/>
        <w:rPr>
          <w:highlight w:val="red"/>
        </w:rPr>
      </w:pPr>
    </w:p>
    <w:p w:rsidR="00523B40" w:rsidRPr="0054068E" w:rsidRDefault="00523B40" w:rsidP="00523B40">
      <w:pPr>
        <w:jc w:val="center"/>
        <w:rPr>
          <w:b/>
          <w:sz w:val="26"/>
          <w:szCs w:val="26"/>
          <w:u w:val="single"/>
        </w:rPr>
      </w:pPr>
      <w:r w:rsidRPr="0054068E">
        <w:rPr>
          <w:b/>
          <w:sz w:val="26"/>
          <w:szCs w:val="26"/>
          <w:u w:val="single"/>
        </w:rPr>
        <w:t>Процедура проведения конкурса</w:t>
      </w:r>
    </w:p>
    <w:p w:rsidR="00523B40" w:rsidRPr="0054068E" w:rsidRDefault="00523B40" w:rsidP="00523B40">
      <w:pPr>
        <w:jc w:val="center"/>
        <w:rPr>
          <w:i/>
          <w:sz w:val="26"/>
          <w:szCs w:val="26"/>
        </w:rPr>
      </w:pPr>
    </w:p>
    <w:p w:rsidR="00523B40" w:rsidRPr="0054068E" w:rsidRDefault="00523B40" w:rsidP="00523B40">
      <w:pPr>
        <w:jc w:val="center"/>
        <w:rPr>
          <w:i/>
          <w:sz w:val="26"/>
          <w:szCs w:val="26"/>
        </w:rPr>
      </w:pPr>
      <w:r w:rsidRPr="0054068E">
        <w:rPr>
          <w:i/>
          <w:sz w:val="26"/>
          <w:szCs w:val="26"/>
        </w:rPr>
        <w:t>Общие правила</w:t>
      </w:r>
    </w:p>
    <w:p w:rsidR="00523B40" w:rsidRPr="0054068E" w:rsidRDefault="00523B40" w:rsidP="00523B40">
      <w:pPr>
        <w:jc w:val="center"/>
        <w:rPr>
          <w:i/>
          <w:sz w:val="26"/>
          <w:szCs w:val="26"/>
        </w:rPr>
      </w:pPr>
    </w:p>
    <w:p w:rsidR="00523B40" w:rsidRPr="0054068E" w:rsidRDefault="00523B40" w:rsidP="00523B40">
      <w:pPr>
        <w:numPr>
          <w:ilvl w:val="0"/>
          <w:numId w:val="13"/>
        </w:numPr>
        <w:jc w:val="both"/>
        <w:rPr>
          <w:sz w:val="26"/>
          <w:szCs w:val="26"/>
        </w:rPr>
      </w:pPr>
      <w:r w:rsidRPr="0054068E">
        <w:rPr>
          <w:sz w:val="26"/>
          <w:szCs w:val="26"/>
        </w:rPr>
        <w:t xml:space="preserve">Перед входом в аудиторию участник </w:t>
      </w:r>
      <w:r w:rsidR="00BE4ACB">
        <w:rPr>
          <w:sz w:val="26"/>
          <w:szCs w:val="26"/>
        </w:rPr>
        <w:t xml:space="preserve">олимпиады </w:t>
      </w:r>
      <w:r w:rsidRPr="0054068E">
        <w:rPr>
          <w:sz w:val="26"/>
          <w:szCs w:val="26"/>
        </w:rPr>
        <w:t>должен предъявить паспорт или другое удостоверение личности.</w:t>
      </w:r>
    </w:p>
    <w:p w:rsidR="00523B40" w:rsidRPr="0054068E" w:rsidRDefault="00523B40" w:rsidP="00523B40">
      <w:pPr>
        <w:numPr>
          <w:ilvl w:val="0"/>
          <w:numId w:val="13"/>
        </w:numPr>
        <w:jc w:val="both"/>
        <w:rPr>
          <w:sz w:val="26"/>
          <w:szCs w:val="26"/>
        </w:rPr>
      </w:pPr>
      <w:r w:rsidRPr="0054068E">
        <w:rPr>
          <w:sz w:val="26"/>
          <w:szCs w:val="26"/>
        </w:rPr>
        <w:t xml:space="preserve">Участники </w:t>
      </w:r>
      <w:r w:rsidR="00BE4ACB">
        <w:rPr>
          <w:sz w:val="26"/>
          <w:szCs w:val="26"/>
        </w:rPr>
        <w:t xml:space="preserve">олимпиады </w:t>
      </w:r>
      <w:r w:rsidRPr="0054068E">
        <w:rPr>
          <w:sz w:val="26"/>
          <w:szCs w:val="26"/>
        </w:rPr>
        <w:t>должны сидеть в аудитории на таком расстоянии друг от друга, чтобы не видеть работу соседа.</w:t>
      </w:r>
    </w:p>
    <w:p w:rsidR="00523B40" w:rsidRPr="0054068E" w:rsidRDefault="00523B40" w:rsidP="00523B40">
      <w:pPr>
        <w:numPr>
          <w:ilvl w:val="0"/>
          <w:numId w:val="13"/>
        </w:numPr>
        <w:jc w:val="both"/>
        <w:rPr>
          <w:sz w:val="26"/>
          <w:szCs w:val="26"/>
        </w:rPr>
      </w:pPr>
      <w:r w:rsidRPr="0054068E">
        <w:rPr>
          <w:sz w:val="26"/>
          <w:szCs w:val="26"/>
        </w:rPr>
        <w:t xml:space="preserve">Участник </w:t>
      </w:r>
      <w:r w:rsidR="00BE4ACB">
        <w:rPr>
          <w:sz w:val="26"/>
          <w:szCs w:val="26"/>
        </w:rPr>
        <w:t xml:space="preserve">олимпиады </w:t>
      </w:r>
      <w:r w:rsidRPr="0054068E">
        <w:rPr>
          <w:sz w:val="26"/>
          <w:szCs w:val="26"/>
        </w:rPr>
        <w:t>может взять с собой в аудиторию очки, воду, шоколад.</w:t>
      </w:r>
    </w:p>
    <w:p w:rsidR="00523B40" w:rsidRPr="0054068E" w:rsidRDefault="00523B40" w:rsidP="00523B40">
      <w:pPr>
        <w:numPr>
          <w:ilvl w:val="0"/>
          <w:numId w:val="13"/>
        </w:numPr>
        <w:jc w:val="both"/>
        <w:rPr>
          <w:sz w:val="26"/>
          <w:szCs w:val="26"/>
        </w:rPr>
      </w:pPr>
      <w:r w:rsidRPr="0054068E">
        <w:rPr>
          <w:sz w:val="26"/>
          <w:szCs w:val="26"/>
        </w:rPr>
        <w:t>В аудиторию не разрешается брать бумагу, справочные материалы (словари, справочники, учебники и т.д.), мобильные телефоны, диктофоны, плееры и любые другие технические средства.</w:t>
      </w:r>
    </w:p>
    <w:p w:rsidR="00523B40" w:rsidRPr="0054068E" w:rsidRDefault="00523B40" w:rsidP="00523B40">
      <w:pPr>
        <w:numPr>
          <w:ilvl w:val="0"/>
          <w:numId w:val="13"/>
        </w:numPr>
        <w:jc w:val="both"/>
        <w:rPr>
          <w:sz w:val="26"/>
          <w:szCs w:val="26"/>
        </w:rPr>
      </w:pPr>
      <w:r w:rsidRPr="0054068E">
        <w:rPr>
          <w:sz w:val="26"/>
          <w:szCs w:val="26"/>
        </w:rPr>
        <w:t xml:space="preserve">Во время выполнения задания участник </w:t>
      </w:r>
      <w:r w:rsidR="00BE4ACB">
        <w:rPr>
          <w:sz w:val="26"/>
          <w:szCs w:val="26"/>
        </w:rPr>
        <w:t xml:space="preserve">олимпиады </w:t>
      </w:r>
      <w:r w:rsidRPr="0054068E">
        <w:rPr>
          <w:sz w:val="26"/>
          <w:szCs w:val="26"/>
        </w:rPr>
        <w:t>может выходить из аудитории только в сопр</w:t>
      </w:r>
      <w:r w:rsidR="00BE4ACB">
        <w:rPr>
          <w:sz w:val="26"/>
          <w:szCs w:val="26"/>
        </w:rPr>
        <w:t>овождении организатора</w:t>
      </w:r>
      <w:r w:rsidRPr="0054068E">
        <w:rPr>
          <w:sz w:val="26"/>
          <w:szCs w:val="26"/>
        </w:rPr>
        <w:t>.</w:t>
      </w:r>
    </w:p>
    <w:p w:rsidR="00523B40" w:rsidRPr="0054068E" w:rsidRDefault="00523B40" w:rsidP="00523B40">
      <w:pPr>
        <w:numPr>
          <w:ilvl w:val="0"/>
          <w:numId w:val="13"/>
        </w:numPr>
        <w:jc w:val="both"/>
        <w:rPr>
          <w:sz w:val="26"/>
          <w:szCs w:val="26"/>
        </w:rPr>
      </w:pPr>
      <w:r w:rsidRPr="0054068E">
        <w:rPr>
          <w:sz w:val="26"/>
          <w:szCs w:val="26"/>
        </w:rPr>
        <w:t xml:space="preserve">Участник </w:t>
      </w:r>
      <w:r w:rsidR="00BE4ACB">
        <w:rPr>
          <w:sz w:val="26"/>
          <w:szCs w:val="26"/>
        </w:rPr>
        <w:t xml:space="preserve">олимпиады </w:t>
      </w:r>
      <w:r w:rsidRPr="0054068E">
        <w:rPr>
          <w:sz w:val="26"/>
          <w:szCs w:val="26"/>
        </w:rPr>
        <w:t>не может выйти из аудитории с заданием или листом ответов.</w:t>
      </w:r>
    </w:p>
    <w:p w:rsidR="00523B40" w:rsidRPr="0054068E" w:rsidRDefault="00523B40" w:rsidP="00CB7E68">
      <w:pPr>
        <w:jc w:val="both"/>
        <w:rPr>
          <w:sz w:val="26"/>
          <w:szCs w:val="26"/>
        </w:rPr>
      </w:pPr>
    </w:p>
    <w:p w:rsidR="00523B40" w:rsidRPr="0054068E" w:rsidRDefault="00523B40" w:rsidP="00523B40">
      <w:pPr>
        <w:jc w:val="center"/>
        <w:rPr>
          <w:i/>
          <w:sz w:val="26"/>
          <w:szCs w:val="26"/>
        </w:rPr>
      </w:pPr>
      <w:r w:rsidRPr="0054068E">
        <w:rPr>
          <w:i/>
          <w:sz w:val="26"/>
          <w:szCs w:val="26"/>
        </w:rPr>
        <w:t>Процедура проведения</w:t>
      </w:r>
    </w:p>
    <w:p w:rsidR="0078361A" w:rsidRPr="0054068E" w:rsidRDefault="0078361A" w:rsidP="00523B40">
      <w:pPr>
        <w:jc w:val="center"/>
        <w:rPr>
          <w:sz w:val="26"/>
          <w:szCs w:val="26"/>
        </w:rPr>
      </w:pPr>
    </w:p>
    <w:p w:rsidR="00523B40" w:rsidRPr="0054068E" w:rsidRDefault="00523B40" w:rsidP="0078361A">
      <w:pPr>
        <w:numPr>
          <w:ilvl w:val="0"/>
          <w:numId w:val="14"/>
        </w:numPr>
        <w:jc w:val="both"/>
        <w:rPr>
          <w:b/>
          <w:sz w:val="26"/>
          <w:szCs w:val="26"/>
        </w:rPr>
      </w:pPr>
      <w:r w:rsidRPr="0054068E">
        <w:rPr>
          <w:sz w:val="26"/>
          <w:szCs w:val="26"/>
        </w:rPr>
        <w:t xml:space="preserve">Каждому участнику перед началом выполнения заданий выдается лист ответов </w:t>
      </w:r>
      <w:r w:rsidRPr="0054068E">
        <w:rPr>
          <w:b/>
          <w:sz w:val="26"/>
          <w:szCs w:val="26"/>
        </w:rPr>
        <w:t>(</w:t>
      </w:r>
      <w:r w:rsidRPr="0054068E">
        <w:rPr>
          <w:b/>
          <w:sz w:val="26"/>
          <w:szCs w:val="26"/>
          <w:lang w:val="en-US"/>
        </w:rPr>
        <w:t>Answer</w:t>
      </w:r>
      <w:r w:rsidRPr="0054068E">
        <w:rPr>
          <w:b/>
          <w:sz w:val="26"/>
          <w:szCs w:val="26"/>
        </w:rPr>
        <w:t xml:space="preserve"> </w:t>
      </w:r>
      <w:r w:rsidRPr="0054068E">
        <w:rPr>
          <w:b/>
          <w:sz w:val="26"/>
          <w:szCs w:val="26"/>
          <w:lang w:val="en-US"/>
        </w:rPr>
        <w:t>Sheet</w:t>
      </w:r>
      <w:r w:rsidRPr="0054068E">
        <w:rPr>
          <w:b/>
          <w:sz w:val="26"/>
          <w:szCs w:val="26"/>
        </w:rPr>
        <w:t>)</w:t>
      </w:r>
      <w:r w:rsidRPr="0054068E">
        <w:rPr>
          <w:sz w:val="26"/>
          <w:szCs w:val="26"/>
        </w:rPr>
        <w:t xml:space="preserve"> и </w:t>
      </w:r>
      <w:r w:rsidRPr="0054068E">
        <w:rPr>
          <w:b/>
          <w:sz w:val="26"/>
          <w:szCs w:val="26"/>
        </w:rPr>
        <w:t>проводится инструктаж на русском языке по процедуре проведения Олимпиады, заполнению листов ответов и по порядку их сдачи после окончания работы:</w:t>
      </w:r>
    </w:p>
    <w:p w:rsidR="00523B40" w:rsidRPr="0054068E" w:rsidRDefault="00523B40" w:rsidP="0078361A">
      <w:pPr>
        <w:numPr>
          <w:ilvl w:val="0"/>
          <w:numId w:val="14"/>
        </w:numPr>
        <w:jc w:val="both"/>
        <w:rPr>
          <w:sz w:val="26"/>
          <w:szCs w:val="26"/>
        </w:rPr>
      </w:pPr>
      <w:r w:rsidRPr="0054068E">
        <w:rPr>
          <w:sz w:val="26"/>
          <w:szCs w:val="26"/>
        </w:rPr>
        <w:t xml:space="preserve">Участники заполняют графу </w:t>
      </w:r>
      <w:r w:rsidRPr="0054068E">
        <w:rPr>
          <w:b/>
          <w:sz w:val="26"/>
          <w:szCs w:val="26"/>
          <w:lang w:val="en-US"/>
        </w:rPr>
        <w:t>Participant</w:t>
      </w:r>
      <w:r w:rsidRPr="0054068E">
        <w:rPr>
          <w:b/>
          <w:sz w:val="26"/>
          <w:szCs w:val="26"/>
        </w:rPr>
        <w:t>’</w:t>
      </w:r>
      <w:r w:rsidRPr="0054068E">
        <w:rPr>
          <w:b/>
          <w:sz w:val="26"/>
          <w:szCs w:val="26"/>
          <w:lang w:val="en-US"/>
        </w:rPr>
        <w:t>s</w:t>
      </w:r>
      <w:r w:rsidRPr="0054068E">
        <w:rPr>
          <w:b/>
          <w:sz w:val="26"/>
          <w:szCs w:val="26"/>
        </w:rPr>
        <w:t xml:space="preserve"> </w:t>
      </w:r>
      <w:r w:rsidRPr="0054068E">
        <w:rPr>
          <w:b/>
          <w:sz w:val="26"/>
          <w:szCs w:val="26"/>
          <w:lang w:val="en-US"/>
        </w:rPr>
        <w:t>ID</w:t>
      </w:r>
      <w:r w:rsidRPr="0054068E">
        <w:rPr>
          <w:b/>
          <w:sz w:val="26"/>
          <w:szCs w:val="26"/>
        </w:rPr>
        <w:t xml:space="preserve"> </w:t>
      </w:r>
      <w:r w:rsidRPr="0054068E">
        <w:rPr>
          <w:b/>
          <w:sz w:val="26"/>
          <w:szCs w:val="26"/>
          <w:lang w:val="en-US"/>
        </w:rPr>
        <w:t>number</w:t>
      </w:r>
      <w:r w:rsidRPr="0054068E">
        <w:rPr>
          <w:sz w:val="26"/>
          <w:szCs w:val="26"/>
        </w:rPr>
        <w:t xml:space="preserve"> </w:t>
      </w:r>
      <w:r w:rsidR="0078361A" w:rsidRPr="0054068E">
        <w:rPr>
          <w:sz w:val="26"/>
          <w:szCs w:val="26"/>
        </w:rPr>
        <w:t>на листах ответов.</w:t>
      </w:r>
    </w:p>
    <w:p w:rsidR="0078361A" w:rsidRPr="0054068E" w:rsidRDefault="0078361A" w:rsidP="0078361A">
      <w:pPr>
        <w:numPr>
          <w:ilvl w:val="0"/>
          <w:numId w:val="14"/>
        </w:numPr>
        <w:jc w:val="both"/>
        <w:rPr>
          <w:sz w:val="26"/>
          <w:szCs w:val="26"/>
        </w:rPr>
      </w:pPr>
      <w:r w:rsidRPr="0054068E">
        <w:rPr>
          <w:sz w:val="26"/>
          <w:szCs w:val="26"/>
        </w:rPr>
        <w:t>Все задания по письму необходимо выполнять на листах ответов.</w:t>
      </w:r>
    </w:p>
    <w:p w:rsidR="0078361A" w:rsidRPr="0054068E" w:rsidRDefault="0078361A" w:rsidP="0078361A">
      <w:pPr>
        <w:numPr>
          <w:ilvl w:val="0"/>
          <w:numId w:val="14"/>
        </w:numPr>
        <w:jc w:val="both"/>
        <w:rPr>
          <w:b/>
          <w:sz w:val="26"/>
          <w:szCs w:val="26"/>
        </w:rPr>
      </w:pPr>
      <w:r w:rsidRPr="0054068E">
        <w:rPr>
          <w:b/>
          <w:sz w:val="26"/>
          <w:szCs w:val="26"/>
        </w:rPr>
        <w:t>НА ЛИСТАХ ОТВЕТОВ КАТЕГОРИЧЕСКИ ЗАПРЕЩАЕТСЯ УКАЗЫВАТЬ ФАМИЛИИ, ДЕЛАТЬ РИСУНКИ ИЛИ КАКИЕ-НИБУДЬ ОТМЕТКИ,  В ПРОТИВНОМ СЛУЧАЕ РАБОТА СЧИТАЕТСЯ ДЕШИФРОВАННОЙ И НЕ ОЦЕНИВАЕТСЯ.</w:t>
      </w:r>
    </w:p>
    <w:p w:rsidR="0078361A" w:rsidRPr="0054068E" w:rsidRDefault="0078361A" w:rsidP="0078361A">
      <w:pPr>
        <w:numPr>
          <w:ilvl w:val="0"/>
          <w:numId w:val="14"/>
        </w:numPr>
        <w:jc w:val="both"/>
        <w:rPr>
          <w:sz w:val="26"/>
          <w:szCs w:val="26"/>
        </w:rPr>
      </w:pPr>
      <w:r w:rsidRPr="0054068E">
        <w:rPr>
          <w:sz w:val="26"/>
          <w:szCs w:val="26"/>
        </w:rPr>
        <w:t>Исправления на листах ответов ошибками не считаются, однако почерк должен быть понятным, спорные случаи (о или а) трактуются не в пользу участника.</w:t>
      </w:r>
    </w:p>
    <w:p w:rsidR="0078361A" w:rsidRPr="0054068E" w:rsidRDefault="0078361A" w:rsidP="0078361A">
      <w:pPr>
        <w:numPr>
          <w:ilvl w:val="0"/>
          <w:numId w:val="14"/>
        </w:numPr>
        <w:jc w:val="both"/>
        <w:rPr>
          <w:sz w:val="26"/>
          <w:szCs w:val="26"/>
        </w:rPr>
      </w:pPr>
      <w:r w:rsidRPr="0054068E">
        <w:rPr>
          <w:sz w:val="26"/>
          <w:szCs w:val="26"/>
        </w:rPr>
        <w:t>Задания выполняются только черными или синими чернилами/пастой (запрещены красные, зеленые чернила, карандаш).</w:t>
      </w:r>
    </w:p>
    <w:p w:rsidR="0078361A" w:rsidRPr="0054068E" w:rsidRDefault="0078361A" w:rsidP="0078361A">
      <w:pPr>
        <w:jc w:val="both"/>
        <w:rPr>
          <w:sz w:val="26"/>
          <w:szCs w:val="26"/>
        </w:rPr>
      </w:pPr>
    </w:p>
    <w:p w:rsidR="0078361A" w:rsidRPr="0054068E" w:rsidRDefault="0078361A" w:rsidP="0078361A">
      <w:pPr>
        <w:jc w:val="both"/>
        <w:rPr>
          <w:sz w:val="26"/>
          <w:szCs w:val="26"/>
        </w:rPr>
      </w:pPr>
      <w:r w:rsidRPr="0054068E">
        <w:rPr>
          <w:sz w:val="26"/>
          <w:szCs w:val="26"/>
        </w:rPr>
        <w:t>Перед прослуши</w:t>
      </w:r>
      <w:r w:rsidR="00BE4ACB">
        <w:rPr>
          <w:sz w:val="26"/>
          <w:szCs w:val="26"/>
        </w:rPr>
        <w:t>ванием первого отрывка организатор</w:t>
      </w:r>
      <w:r w:rsidRPr="0054068E">
        <w:rPr>
          <w:sz w:val="26"/>
          <w:szCs w:val="26"/>
        </w:rPr>
        <w:t xml:space="preserve"> включает диск и дает возможность участникам прослушать самое начало текста.  Затем</w:t>
      </w:r>
      <w:r w:rsidR="00BE4ACB">
        <w:rPr>
          <w:sz w:val="26"/>
          <w:szCs w:val="26"/>
        </w:rPr>
        <w:t xml:space="preserve"> запись выключается, и</w:t>
      </w:r>
      <w:r w:rsidRPr="0054068E">
        <w:rPr>
          <w:sz w:val="26"/>
          <w:szCs w:val="26"/>
        </w:rPr>
        <w:t xml:space="preserve"> </w:t>
      </w:r>
      <w:r w:rsidR="00BE4ACB">
        <w:rPr>
          <w:sz w:val="26"/>
          <w:szCs w:val="26"/>
        </w:rPr>
        <w:t>организатор</w:t>
      </w:r>
      <w:r w:rsidR="00BE4ACB" w:rsidRPr="0054068E">
        <w:rPr>
          <w:sz w:val="26"/>
          <w:szCs w:val="26"/>
        </w:rPr>
        <w:t xml:space="preserve"> </w:t>
      </w:r>
      <w:r w:rsidRPr="0054068E">
        <w:rPr>
          <w:sz w:val="26"/>
          <w:szCs w:val="26"/>
        </w:rPr>
        <w:t>обращается к аудитории с вопросом, хорошо ли всем слышно пленку.  Если в аудитории кто-то из участников плохо слышит запись, регулируется громкость звучания</w:t>
      </w:r>
      <w:r w:rsidR="001D69B9" w:rsidRPr="0054068E">
        <w:rPr>
          <w:sz w:val="26"/>
          <w:szCs w:val="26"/>
        </w:rPr>
        <w:t>,</w:t>
      </w:r>
      <w:r w:rsidRPr="0054068E">
        <w:rPr>
          <w:sz w:val="26"/>
          <w:szCs w:val="26"/>
        </w:rPr>
        <w:t xml:space="preserve"> и устраняются все технические неполадки, влияющие на качество звучания записи.  После устранения неполадок диск ставится на самое начало, не останавливается и прослушивается до самого конца.</w:t>
      </w:r>
    </w:p>
    <w:p w:rsidR="0078361A" w:rsidRPr="0054068E" w:rsidRDefault="0078361A" w:rsidP="0078361A">
      <w:pPr>
        <w:jc w:val="both"/>
        <w:rPr>
          <w:sz w:val="26"/>
          <w:szCs w:val="26"/>
        </w:rPr>
      </w:pPr>
      <w:r w:rsidRPr="0054068E">
        <w:rPr>
          <w:sz w:val="26"/>
          <w:szCs w:val="26"/>
        </w:rPr>
        <w:t>Участники могут ознакомиться с вопросами к аудированию до прослушивания отрывков (продолжительность ознакомления 2 минуты).</w:t>
      </w:r>
    </w:p>
    <w:p w:rsidR="002F19BD" w:rsidRPr="0054068E" w:rsidRDefault="002F19BD" w:rsidP="0078361A">
      <w:pPr>
        <w:jc w:val="both"/>
        <w:rPr>
          <w:sz w:val="26"/>
          <w:szCs w:val="26"/>
        </w:rPr>
      </w:pPr>
      <w:r w:rsidRPr="0054068E">
        <w:rPr>
          <w:sz w:val="26"/>
          <w:szCs w:val="26"/>
        </w:rPr>
        <w:t>Вся процедура аудирования  записана на диск</w:t>
      </w:r>
      <w:r w:rsidR="00CF78D3">
        <w:rPr>
          <w:sz w:val="26"/>
          <w:szCs w:val="26"/>
        </w:rPr>
        <w:t xml:space="preserve"> </w:t>
      </w:r>
      <w:r w:rsidR="00CF78D3" w:rsidRPr="0054068E">
        <w:rPr>
          <w:sz w:val="26"/>
          <w:szCs w:val="26"/>
        </w:rPr>
        <w:t>(</w:t>
      </w:r>
      <w:r w:rsidR="00CF78D3" w:rsidRPr="00CF78D3">
        <w:rPr>
          <w:b/>
          <w:sz w:val="26"/>
          <w:szCs w:val="26"/>
        </w:rPr>
        <w:t>ОДНОКРАТНОЕ ПРОСЛУШИВАНИЕ</w:t>
      </w:r>
      <w:r w:rsidR="00CF78D3" w:rsidRPr="0054068E">
        <w:rPr>
          <w:sz w:val="26"/>
          <w:szCs w:val="26"/>
        </w:rPr>
        <w:t>)</w:t>
      </w:r>
      <w:r w:rsidRPr="0054068E">
        <w:rPr>
          <w:sz w:val="26"/>
          <w:szCs w:val="26"/>
        </w:rPr>
        <w:t>.</w:t>
      </w:r>
      <w:r w:rsidR="00BE4ACB">
        <w:rPr>
          <w:sz w:val="26"/>
          <w:szCs w:val="26"/>
        </w:rPr>
        <w:t xml:space="preserve"> </w:t>
      </w:r>
      <w:r w:rsidRPr="0054068E">
        <w:rPr>
          <w:sz w:val="26"/>
          <w:szCs w:val="26"/>
        </w:rPr>
        <w:t>Во время аудирования участники</w:t>
      </w:r>
      <w:r w:rsidR="00BE4ACB">
        <w:rPr>
          <w:sz w:val="26"/>
          <w:szCs w:val="26"/>
        </w:rPr>
        <w:t xml:space="preserve"> олимпиады</w:t>
      </w:r>
      <w:r w:rsidRPr="0054068E">
        <w:rPr>
          <w:sz w:val="26"/>
          <w:szCs w:val="26"/>
        </w:rPr>
        <w:t xml:space="preserve"> не мо</w:t>
      </w:r>
      <w:r w:rsidR="00BE4ACB">
        <w:rPr>
          <w:sz w:val="26"/>
          <w:szCs w:val="26"/>
        </w:rPr>
        <w:t>гут задавать вопросы организаторам</w:t>
      </w:r>
      <w:r w:rsidRPr="0054068E">
        <w:rPr>
          <w:sz w:val="26"/>
          <w:szCs w:val="26"/>
        </w:rPr>
        <w:t xml:space="preserve"> или выходить из аудитории, так как шум может нарушить процедуру проведения конкурса.</w:t>
      </w:r>
    </w:p>
    <w:p w:rsidR="002F19BD" w:rsidRPr="0054068E" w:rsidRDefault="002F19BD" w:rsidP="0078361A">
      <w:pPr>
        <w:jc w:val="both"/>
        <w:rPr>
          <w:sz w:val="26"/>
          <w:szCs w:val="26"/>
        </w:rPr>
      </w:pPr>
      <w:r w:rsidRPr="0054068E">
        <w:rPr>
          <w:sz w:val="26"/>
          <w:szCs w:val="26"/>
        </w:rPr>
        <w:t>Время проведения конкурса ограничено временем звучания записи.</w:t>
      </w:r>
    </w:p>
    <w:p w:rsidR="002F19BD" w:rsidRPr="0054068E" w:rsidRDefault="002F19BD" w:rsidP="0078361A">
      <w:pPr>
        <w:jc w:val="both"/>
        <w:rPr>
          <w:sz w:val="26"/>
          <w:szCs w:val="26"/>
        </w:rPr>
      </w:pPr>
      <w:r w:rsidRPr="0054068E">
        <w:rPr>
          <w:sz w:val="26"/>
          <w:szCs w:val="26"/>
        </w:rPr>
        <w:t xml:space="preserve">Участникам </w:t>
      </w:r>
      <w:r w:rsidR="00BE4ACB">
        <w:rPr>
          <w:sz w:val="26"/>
          <w:szCs w:val="26"/>
        </w:rPr>
        <w:t>олимпиады</w:t>
      </w:r>
      <w:r w:rsidR="00BE4ACB" w:rsidRPr="0054068E">
        <w:rPr>
          <w:sz w:val="26"/>
          <w:szCs w:val="26"/>
        </w:rPr>
        <w:t xml:space="preserve"> </w:t>
      </w:r>
      <w:r w:rsidRPr="0054068E">
        <w:rPr>
          <w:sz w:val="26"/>
          <w:szCs w:val="26"/>
        </w:rPr>
        <w:t xml:space="preserve">раздаются тексты заданий и бумага для черновиков.  В тексте заданий указано время выполнения заданий и даны все инструкции по выполнению заданий на английском языке.  Участники </w:t>
      </w:r>
      <w:r w:rsidR="00BE4ACB">
        <w:rPr>
          <w:sz w:val="26"/>
          <w:szCs w:val="26"/>
        </w:rPr>
        <w:t>олимпиады</w:t>
      </w:r>
      <w:r w:rsidR="00BE4ACB" w:rsidRPr="0054068E">
        <w:rPr>
          <w:sz w:val="26"/>
          <w:szCs w:val="26"/>
        </w:rPr>
        <w:t xml:space="preserve"> </w:t>
      </w:r>
      <w:r w:rsidRPr="0054068E">
        <w:rPr>
          <w:sz w:val="26"/>
          <w:szCs w:val="26"/>
        </w:rPr>
        <w:t>получают чистую бумагу для черновиков, черновик сдается вместе с листом ответов.  Однако проверке подлежат только листы ответов.  Черновики не проверяются.</w:t>
      </w:r>
    </w:p>
    <w:p w:rsidR="002F19BD" w:rsidRPr="0054068E" w:rsidRDefault="00BE4ACB" w:rsidP="0078361A">
      <w:pPr>
        <w:jc w:val="both"/>
        <w:rPr>
          <w:sz w:val="26"/>
          <w:szCs w:val="26"/>
        </w:rPr>
      </w:pPr>
      <w:r>
        <w:rPr>
          <w:sz w:val="26"/>
          <w:szCs w:val="26"/>
        </w:rPr>
        <w:t>Организатор</w:t>
      </w:r>
      <w:r w:rsidR="002F19BD" w:rsidRPr="0054068E">
        <w:rPr>
          <w:sz w:val="26"/>
          <w:szCs w:val="26"/>
        </w:rPr>
        <w:t xml:space="preserve"> в аудитории должен зафиксировать время начала и окончания конкурса на доске (</w:t>
      </w:r>
      <w:r w:rsidR="002F19BD" w:rsidRPr="0054068E">
        <w:rPr>
          <w:b/>
          <w:sz w:val="26"/>
          <w:szCs w:val="26"/>
        </w:rPr>
        <w:t>например, 10.30 – 15.00</w:t>
      </w:r>
      <w:r w:rsidR="002F19BD" w:rsidRPr="0054068E">
        <w:rPr>
          <w:sz w:val="26"/>
          <w:szCs w:val="26"/>
        </w:rPr>
        <w:t>).</w:t>
      </w:r>
    </w:p>
    <w:p w:rsidR="00212828" w:rsidRPr="0054068E" w:rsidRDefault="00212828" w:rsidP="0078361A">
      <w:pPr>
        <w:jc w:val="both"/>
        <w:rPr>
          <w:sz w:val="26"/>
          <w:szCs w:val="26"/>
        </w:rPr>
      </w:pPr>
      <w:r w:rsidRPr="0054068E">
        <w:rPr>
          <w:sz w:val="26"/>
          <w:szCs w:val="26"/>
        </w:rPr>
        <w:t>За 15 и за 5 мин</w:t>
      </w:r>
      <w:r w:rsidR="00BE4ACB">
        <w:rPr>
          <w:sz w:val="26"/>
          <w:szCs w:val="26"/>
        </w:rPr>
        <w:t>ут до окончания работы организатор</w:t>
      </w:r>
      <w:r w:rsidRPr="0054068E">
        <w:rPr>
          <w:sz w:val="26"/>
          <w:szCs w:val="26"/>
        </w:rPr>
        <w:t xml:space="preserve"> в аудитории должен напомнить об оставшемся времени и предупредить о необходимости тщательной проверки работы.</w:t>
      </w:r>
      <w:r w:rsidR="00BE4ACB">
        <w:rPr>
          <w:sz w:val="26"/>
          <w:szCs w:val="26"/>
        </w:rPr>
        <w:t xml:space="preserve"> </w:t>
      </w:r>
      <w:r w:rsidRPr="0054068E">
        <w:rPr>
          <w:sz w:val="26"/>
          <w:szCs w:val="26"/>
        </w:rPr>
        <w:t>После оконч</w:t>
      </w:r>
      <w:r w:rsidR="00BE4ACB">
        <w:rPr>
          <w:sz w:val="26"/>
          <w:szCs w:val="26"/>
        </w:rPr>
        <w:t>ания времени выполнения заданий</w:t>
      </w:r>
      <w:r w:rsidRPr="0054068E">
        <w:rPr>
          <w:sz w:val="26"/>
          <w:szCs w:val="26"/>
        </w:rPr>
        <w:t xml:space="preserve"> листы ответов собираются.</w:t>
      </w:r>
      <w:r w:rsidR="00BE4ACB">
        <w:rPr>
          <w:sz w:val="26"/>
          <w:szCs w:val="26"/>
        </w:rPr>
        <w:t xml:space="preserve"> </w:t>
      </w:r>
      <w:r w:rsidRPr="0054068E">
        <w:rPr>
          <w:sz w:val="26"/>
          <w:szCs w:val="26"/>
        </w:rPr>
        <w:t>После написания, работы участников олимпиады собираются, шифруются и проверяются комиссией</w:t>
      </w:r>
      <w:r w:rsidR="00BE4ACB">
        <w:rPr>
          <w:sz w:val="26"/>
          <w:szCs w:val="26"/>
        </w:rPr>
        <w:t>.</w:t>
      </w:r>
    </w:p>
    <w:p w:rsidR="00285FDE" w:rsidRPr="003D0C4C" w:rsidRDefault="00285FDE" w:rsidP="00E1771E">
      <w:pPr>
        <w:spacing w:line="360" w:lineRule="auto"/>
        <w:rPr>
          <w:b/>
          <w:sz w:val="26"/>
          <w:szCs w:val="26"/>
        </w:rPr>
      </w:pPr>
      <w:bookmarkStart w:id="0" w:name="_GoBack"/>
      <w:bookmarkEnd w:id="0"/>
    </w:p>
    <w:sectPr w:rsidR="00285FDE" w:rsidRPr="003D0C4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794" w:rsidRDefault="00615794">
      <w:r>
        <w:separator/>
      </w:r>
    </w:p>
  </w:endnote>
  <w:endnote w:type="continuationSeparator" w:id="0">
    <w:p w:rsidR="00615794" w:rsidRDefault="0061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EC" w:rsidRPr="003E37CC" w:rsidRDefault="007828EC">
    <w:pPr>
      <w:pStyle w:val="a7"/>
      <w:rPr>
        <w:color w:val="808080"/>
        <w:sz w:val="26"/>
        <w:szCs w:val="26"/>
        <w:lang w:val="en-US"/>
      </w:rPr>
    </w:pPr>
    <w:r w:rsidRPr="003E37CC">
      <w:rPr>
        <w:color w:val="808080"/>
        <w:sz w:val="26"/>
        <w:szCs w:val="26"/>
        <w:lang w:val="en-US"/>
      </w:rPr>
      <w:t xml:space="preserve">FLT Olympics in English for the </w:t>
    </w:r>
    <w:smartTag w:uri="urn:schemas-microsoft-com:office:smarttags" w:element="City">
      <w:smartTag w:uri="urn:schemas-microsoft-com:office:smarttags" w:element="place">
        <w:r w:rsidRPr="003E37CC">
          <w:rPr>
            <w:color w:val="808080"/>
            <w:sz w:val="26"/>
            <w:szCs w:val="26"/>
            <w:lang w:val="en-US"/>
          </w:rPr>
          <w:t>Kaliningrad</w:t>
        </w:r>
      </w:smartTag>
    </w:smartTag>
    <w:r w:rsidRPr="003E37CC">
      <w:rPr>
        <w:color w:val="808080"/>
        <w:sz w:val="26"/>
        <w:szCs w:val="26"/>
        <w:lang w:val="en-US"/>
      </w:rPr>
      <w:t xml:space="preserve"> Region, October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794" w:rsidRDefault="00615794">
      <w:r>
        <w:separator/>
      </w:r>
    </w:p>
  </w:footnote>
  <w:footnote w:type="continuationSeparator" w:id="0">
    <w:p w:rsidR="00615794" w:rsidRDefault="00615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010"/>
    <w:multiLevelType w:val="hybridMultilevel"/>
    <w:tmpl w:val="5074D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10F654">
      <w:start w:val="65535"/>
      <w:numFmt w:val="bullet"/>
      <w:lvlText w:val="-"/>
      <w:legacy w:legacy="1" w:legacySpace="360" w:legacyIndent="159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630C9"/>
    <w:multiLevelType w:val="hybridMultilevel"/>
    <w:tmpl w:val="A75E3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F2296"/>
    <w:multiLevelType w:val="hybridMultilevel"/>
    <w:tmpl w:val="4C524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D69AB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C3B3E"/>
    <w:multiLevelType w:val="hybridMultilevel"/>
    <w:tmpl w:val="D53852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1B81925"/>
    <w:multiLevelType w:val="hybridMultilevel"/>
    <w:tmpl w:val="A864AE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FB27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3A09301A"/>
    <w:multiLevelType w:val="hybridMultilevel"/>
    <w:tmpl w:val="FD507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B51C84"/>
    <w:multiLevelType w:val="hybridMultilevel"/>
    <w:tmpl w:val="4AC838E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4A207706"/>
    <w:multiLevelType w:val="multilevel"/>
    <w:tmpl w:val="DB8C2818"/>
    <w:lvl w:ilvl="0">
      <w:start w:val="1"/>
      <w:numFmt w:val="decimal"/>
      <w:lvlText w:val="%1."/>
      <w:lvlJc w:val="left"/>
      <w:pPr>
        <w:tabs>
          <w:tab w:val="num" w:pos="357"/>
        </w:tabs>
        <w:ind w:left="170" w:firstLine="190"/>
      </w:pPr>
      <w:rPr>
        <w:rFonts w:hint="default"/>
      </w:rPr>
    </w:lvl>
    <w:lvl w:ilvl="1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547542D6"/>
    <w:multiLevelType w:val="hybridMultilevel"/>
    <w:tmpl w:val="19DEB9A8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627634"/>
    <w:multiLevelType w:val="hybridMultilevel"/>
    <w:tmpl w:val="F1FCDD7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394E2B"/>
    <w:multiLevelType w:val="hybridMultilevel"/>
    <w:tmpl w:val="14AE9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B42180"/>
    <w:multiLevelType w:val="hybridMultilevel"/>
    <w:tmpl w:val="EB104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2842C0"/>
    <w:multiLevelType w:val="hybridMultilevel"/>
    <w:tmpl w:val="42E4A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5CF67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9B63FD"/>
    <w:multiLevelType w:val="singleLevel"/>
    <w:tmpl w:val="7988F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5">
    <w:nsid w:val="6C88602B"/>
    <w:multiLevelType w:val="hybridMultilevel"/>
    <w:tmpl w:val="5C52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036DA6"/>
    <w:multiLevelType w:val="hybridMultilevel"/>
    <w:tmpl w:val="F3FA4C8A"/>
    <w:lvl w:ilvl="0" w:tplc="F71A4B80">
      <w:start w:val="1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4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12"/>
  </w:num>
  <w:num w:numId="12">
    <w:abstractNumId w:val="10"/>
  </w:num>
  <w:num w:numId="13">
    <w:abstractNumId w:val="4"/>
  </w:num>
  <w:num w:numId="14">
    <w:abstractNumId w:val="11"/>
  </w:num>
  <w:num w:numId="15">
    <w:abstractNumId w:val="0"/>
  </w:num>
  <w:num w:numId="16">
    <w:abstractNumId w:val="5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E14"/>
    <w:rsid w:val="00027A7C"/>
    <w:rsid w:val="00043E7C"/>
    <w:rsid w:val="00045EE7"/>
    <w:rsid w:val="00050B9E"/>
    <w:rsid w:val="00052051"/>
    <w:rsid w:val="00062302"/>
    <w:rsid w:val="0006359D"/>
    <w:rsid w:val="00072619"/>
    <w:rsid w:val="00084C1B"/>
    <w:rsid w:val="000B75B0"/>
    <w:rsid w:val="000E441D"/>
    <w:rsid w:val="000F62FD"/>
    <w:rsid w:val="00153C70"/>
    <w:rsid w:val="001564D4"/>
    <w:rsid w:val="00164678"/>
    <w:rsid w:val="00164A9E"/>
    <w:rsid w:val="001858FC"/>
    <w:rsid w:val="001B2345"/>
    <w:rsid w:val="001C733F"/>
    <w:rsid w:val="001D69B9"/>
    <w:rsid w:val="001F3684"/>
    <w:rsid w:val="001F7FE8"/>
    <w:rsid w:val="0020039E"/>
    <w:rsid w:val="0020199F"/>
    <w:rsid w:val="0020787B"/>
    <w:rsid w:val="00212828"/>
    <w:rsid w:val="0021359C"/>
    <w:rsid w:val="002137CC"/>
    <w:rsid w:val="00234AE5"/>
    <w:rsid w:val="002479CF"/>
    <w:rsid w:val="00251DC9"/>
    <w:rsid w:val="0025422A"/>
    <w:rsid w:val="00255563"/>
    <w:rsid w:val="00285FDE"/>
    <w:rsid w:val="002A7AEC"/>
    <w:rsid w:val="002E33DB"/>
    <w:rsid w:val="002F19BD"/>
    <w:rsid w:val="00305C9D"/>
    <w:rsid w:val="00313CBA"/>
    <w:rsid w:val="00315A45"/>
    <w:rsid w:val="00321970"/>
    <w:rsid w:val="00330F46"/>
    <w:rsid w:val="0033131A"/>
    <w:rsid w:val="00347065"/>
    <w:rsid w:val="00372292"/>
    <w:rsid w:val="003805A9"/>
    <w:rsid w:val="0038541C"/>
    <w:rsid w:val="00394EBD"/>
    <w:rsid w:val="003A2154"/>
    <w:rsid w:val="003A45A6"/>
    <w:rsid w:val="003A6658"/>
    <w:rsid w:val="003B4A23"/>
    <w:rsid w:val="003D0C4C"/>
    <w:rsid w:val="003E37CC"/>
    <w:rsid w:val="003E6028"/>
    <w:rsid w:val="003E74E4"/>
    <w:rsid w:val="003F5CFE"/>
    <w:rsid w:val="004016A7"/>
    <w:rsid w:val="00405639"/>
    <w:rsid w:val="004078B1"/>
    <w:rsid w:val="00482F57"/>
    <w:rsid w:val="00484A03"/>
    <w:rsid w:val="00490080"/>
    <w:rsid w:val="004B553D"/>
    <w:rsid w:val="004C6317"/>
    <w:rsid w:val="004D034D"/>
    <w:rsid w:val="004D24BA"/>
    <w:rsid w:val="004D4983"/>
    <w:rsid w:val="004D63DB"/>
    <w:rsid w:val="004F2885"/>
    <w:rsid w:val="00507D0D"/>
    <w:rsid w:val="00520773"/>
    <w:rsid w:val="00523647"/>
    <w:rsid w:val="00523B40"/>
    <w:rsid w:val="0054068E"/>
    <w:rsid w:val="005426FA"/>
    <w:rsid w:val="00550542"/>
    <w:rsid w:val="005567E5"/>
    <w:rsid w:val="00576B52"/>
    <w:rsid w:val="005A5960"/>
    <w:rsid w:val="005B4FD7"/>
    <w:rsid w:val="005C0F60"/>
    <w:rsid w:val="005C2429"/>
    <w:rsid w:val="005C2454"/>
    <w:rsid w:val="005C3DD2"/>
    <w:rsid w:val="005D2F6F"/>
    <w:rsid w:val="005E0E93"/>
    <w:rsid w:val="005F1A97"/>
    <w:rsid w:val="005F465E"/>
    <w:rsid w:val="00602546"/>
    <w:rsid w:val="0060530D"/>
    <w:rsid w:val="00615794"/>
    <w:rsid w:val="006272AD"/>
    <w:rsid w:val="00644EB2"/>
    <w:rsid w:val="00645E56"/>
    <w:rsid w:val="00655E74"/>
    <w:rsid w:val="006562DD"/>
    <w:rsid w:val="00657748"/>
    <w:rsid w:val="0066326F"/>
    <w:rsid w:val="00676ACC"/>
    <w:rsid w:val="00677824"/>
    <w:rsid w:val="006924CC"/>
    <w:rsid w:val="00695FEE"/>
    <w:rsid w:val="006A15F2"/>
    <w:rsid w:val="006D080B"/>
    <w:rsid w:val="006D2280"/>
    <w:rsid w:val="006D2B15"/>
    <w:rsid w:val="006E2699"/>
    <w:rsid w:val="006E531D"/>
    <w:rsid w:val="007107BE"/>
    <w:rsid w:val="00722A4E"/>
    <w:rsid w:val="00753052"/>
    <w:rsid w:val="00757A9B"/>
    <w:rsid w:val="007748BF"/>
    <w:rsid w:val="007779D4"/>
    <w:rsid w:val="007814D7"/>
    <w:rsid w:val="00781635"/>
    <w:rsid w:val="007828EC"/>
    <w:rsid w:val="0078361A"/>
    <w:rsid w:val="00787B1F"/>
    <w:rsid w:val="00792E92"/>
    <w:rsid w:val="007A0B22"/>
    <w:rsid w:val="007A4AEB"/>
    <w:rsid w:val="007B520A"/>
    <w:rsid w:val="007C3BA3"/>
    <w:rsid w:val="00817EB0"/>
    <w:rsid w:val="008251B6"/>
    <w:rsid w:val="0083426D"/>
    <w:rsid w:val="008345A0"/>
    <w:rsid w:val="00846CFD"/>
    <w:rsid w:val="008473D1"/>
    <w:rsid w:val="0085297B"/>
    <w:rsid w:val="00864DD9"/>
    <w:rsid w:val="00891894"/>
    <w:rsid w:val="00895F27"/>
    <w:rsid w:val="00897BD0"/>
    <w:rsid w:val="008C0F0C"/>
    <w:rsid w:val="008C65DC"/>
    <w:rsid w:val="008D5DEE"/>
    <w:rsid w:val="008F6C18"/>
    <w:rsid w:val="00915F48"/>
    <w:rsid w:val="00920C16"/>
    <w:rsid w:val="00924137"/>
    <w:rsid w:val="0093161C"/>
    <w:rsid w:val="009317C4"/>
    <w:rsid w:val="009446C2"/>
    <w:rsid w:val="009511A4"/>
    <w:rsid w:val="00956A10"/>
    <w:rsid w:val="009619ED"/>
    <w:rsid w:val="00990D69"/>
    <w:rsid w:val="009926EA"/>
    <w:rsid w:val="009C5429"/>
    <w:rsid w:val="009D1D98"/>
    <w:rsid w:val="009D4CBE"/>
    <w:rsid w:val="009E262C"/>
    <w:rsid w:val="009E30B4"/>
    <w:rsid w:val="009E437E"/>
    <w:rsid w:val="00A0314F"/>
    <w:rsid w:val="00A16402"/>
    <w:rsid w:val="00A3203A"/>
    <w:rsid w:val="00A34468"/>
    <w:rsid w:val="00A51586"/>
    <w:rsid w:val="00A87A2B"/>
    <w:rsid w:val="00A94435"/>
    <w:rsid w:val="00A97712"/>
    <w:rsid w:val="00AA040B"/>
    <w:rsid w:val="00AC5B66"/>
    <w:rsid w:val="00AC7084"/>
    <w:rsid w:val="00AE3909"/>
    <w:rsid w:val="00AE5ADE"/>
    <w:rsid w:val="00AF4DF7"/>
    <w:rsid w:val="00B0032C"/>
    <w:rsid w:val="00B076C7"/>
    <w:rsid w:val="00B1401C"/>
    <w:rsid w:val="00B14AB9"/>
    <w:rsid w:val="00B2338A"/>
    <w:rsid w:val="00B43AD1"/>
    <w:rsid w:val="00B457D4"/>
    <w:rsid w:val="00B7712A"/>
    <w:rsid w:val="00B87541"/>
    <w:rsid w:val="00B916E4"/>
    <w:rsid w:val="00BA7052"/>
    <w:rsid w:val="00BE4ACB"/>
    <w:rsid w:val="00BF1003"/>
    <w:rsid w:val="00BF61BF"/>
    <w:rsid w:val="00C0168E"/>
    <w:rsid w:val="00C02E14"/>
    <w:rsid w:val="00C224CF"/>
    <w:rsid w:val="00C27F66"/>
    <w:rsid w:val="00C317E8"/>
    <w:rsid w:val="00C612A5"/>
    <w:rsid w:val="00C61D0A"/>
    <w:rsid w:val="00C75140"/>
    <w:rsid w:val="00C94F94"/>
    <w:rsid w:val="00CA66F4"/>
    <w:rsid w:val="00CB6E38"/>
    <w:rsid w:val="00CB7E68"/>
    <w:rsid w:val="00CB7F73"/>
    <w:rsid w:val="00CD1C0B"/>
    <w:rsid w:val="00CD2B51"/>
    <w:rsid w:val="00CD433C"/>
    <w:rsid w:val="00CF78D3"/>
    <w:rsid w:val="00CF7955"/>
    <w:rsid w:val="00D02A1A"/>
    <w:rsid w:val="00D06EFE"/>
    <w:rsid w:val="00D22135"/>
    <w:rsid w:val="00D43306"/>
    <w:rsid w:val="00D701DA"/>
    <w:rsid w:val="00D72F10"/>
    <w:rsid w:val="00D77A4D"/>
    <w:rsid w:val="00D948DF"/>
    <w:rsid w:val="00DB2A8B"/>
    <w:rsid w:val="00DB79A4"/>
    <w:rsid w:val="00DE6583"/>
    <w:rsid w:val="00DF03D7"/>
    <w:rsid w:val="00DF79C9"/>
    <w:rsid w:val="00E11ECB"/>
    <w:rsid w:val="00E1449F"/>
    <w:rsid w:val="00E15672"/>
    <w:rsid w:val="00E1771E"/>
    <w:rsid w:val="00E17A5D"/>
    <w:rsid w:val="00E45A3F"/>
    <w:rsid w:val="00E72614"/>
    <w:rsid w:val="00E72C0E"/>
    <w:rsid w:val="00E9157B"/>
    <w:rsid w:val="00E93D9A"/>
    <w:rsid w:val="00EB5F85"/>
    <w:rsid w:val="00EB7EFB"/>
    <w:rsid w:val="00EC185F"/>
    <w:rsid w:val="00ED1D69"/>
    <w:rsid w:val="00ED4676"/>
    <w:rsid w:val="00F001EC"/>
    <w:rsid w:val="00F11040"/>
    <w:rsid w:val="00F1427B"/>
    <w:rsid w:val="00F143A0"/>
    <w:rsid w:val="00F17A5F"/>
    <w:rsid w:val="00F24914"/>
    <w:rsid w:val="00F275D8"/>
    <w:rsid w:val="00F30C17"/>
    <w:rsid w:val="00F35362"/>
    <w:rsid w:val="00F35822"/>
    <w:rsid w:val="00F50E69"/>
    <w:rsid w:val="00F63CFD"/>
    <w:rsid w:val="00F8360D"/>
    <w:rsid w:val="00F84A8B"/>
    <w:rsid w:val="00F9333C"/>
    <w:rsid w:val="00F9610B"/>
    <w:rsid w:val="00FA21F6"/>
    <w:rsid w:val="00FA6430"/>
    <w:rsid w:val="00FB7698"/>
    <w:rsid w:val="00FD384E"/>
    <w:rsid w:val="00FF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DB891222-98C4-4AE9-B833-64FBCF70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658"/>
    <w:rPr>
      <w:sz w:val="24"/>
      <w:szCs w:val="24"/>
    </w:rPr>
  </w:style>
  <w:style w:type="paragraph" w:styleId="1">
    <w:name w:val="heading 1"/>
    <w:basedOn w:val="a"/>
    <w:next w:val="a"/>
    <w:qFormat/>
    <w:rsid w:val="00A0314F"/>
    <w:pPr>
      <w:keepNext/>
      <w:ind w:left="360"/>
      <w:outlineLvl w:val="0"/>
    </w:pPr>
    <w:rPr>
      <w:sz w:val="28"/>
      <w:lang w:val="en-US"/>
    </w:rPr>
  </w:style>
  <w:style w:type="paragraph" w:styleId="3">
    <w:name w:val="heading 3"/>
    <w:basedOn w:val="a"/>
    <w:next w:val="a"/>
    <w:qFormat/>
    <w:rsid w:val="00A0314F"/>
    <w:pPr>
      <w:keepNext/>
      <w:ind w:left="360"/>
      <w:outlineLvl w:val="2"/>
    </w:pPr>
    <w:rPr>
      <w:b/>
      <w:bCs/>
      <w:i/>
      <w:iCs/>
      <w:sz w:val="32"/>
      <w:lang w:val="en-US"/>
    </w:rPr>
  </w:style>
  <w:style w:type="paragraph" w:styleId="4">
    <w:name w:val="heading 4"/>
    <w:basedOn w:val="a"/>
    <w:next w:val="a"/>
    <w:qFormat/>
    <w:rsid w:val="00A0314F"/>
    <w:pPr>
      <w:keepNext/>
      <w:outlineLvl w:val="3"/>
    </w:pPr>
    <w:rPr>
      <w:b/>
      <w:bCs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1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A0314F"/>
    <w:rPr>
      <w:b/>
      <w:bCs/>
      <w:lang w:val="en-US"/>
    </w:rPr>
  </w:style>
  <w:style w:type="paragraph" w:styleId="a4">
    <w:name w:val="Body Text"/>
    <w:basedOn w:val="a"/>
    <w:rsid w:val="00A0314F"/>
    <w:pPr>
      <w:spacing w:after="120"/>
    </w:pPr>
  </w:style>
  <w:style w:type="paragraph" w:styleId="a5">
    <w:name w:val="Body Text Indent"/>
    <w:basedOn w:val="a"/>
    <w:rsid w:val="00A0314F"/>
    <w:pPr>
      <w:spacing w:after="120"/>
      <w:ind w:left="283"/>
    </w:pPr>
  </w:style>
  <w:style w:type="paragraph" w:styleId="a6">
    <w:name w:val="header"/>
    <w:basedOn w:val="a"/>
    <w:rsid w:val="0006359D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1D69B9"/>
    <w:pPr>
      <w:tabs>
        <w:tab w:val="center" w:pos="4677"/>
        <w:tab w:val="right" w:pos="9355"/>
      </w:tabs>
    </w:pPr>
  </w:style>
  <w:style w:type="paragraph" w:customStyle="1" w:styleId="Style2">
    <w:name w:val="Style2"/>
    <w:basedOn w:val="a"/>
    <w:rsid w:val="00F1427B"/>
    <w:pPr>
      <w:widowControl w:val="0"/>
      <w:autoSpaceDE w:val="0"/>
      <w:autoSpaceDN w:val="0"/>
      <w:adjustRightInd w:val="0"/>
      <w:spacing w:line="480" w:lineRule="exact"/>
    </w:pPr>
  </w:style>
  <w:style w:type="paragraph" w:customStyle="1" w:styleId="Style5">
    <w:name w:val="Style5"/>
    <w:basedOn w:val="a"/>
    <w:rsid w:val="00F1427B"/>
    <w:pPr>
      <w:widowControl w:val="0"/>
      <w:autoSpaceDE w:val="0"/>
      <w:autoSpaceDN w:val="0"/>
      <w:adjustRightInd w:val="0"/>
      <w:spacing w:line="206" w:lineRule="exact"/>
      <w:jc w:val="center"/>
    </w:pPr>
  </w:style>
  <w:style w:type="paragraph" w:customStyle="1" w:styleId="Style6">
    <w:name w:val="Style6"/>
    <w:basedOn w:val="a"/>
    <w:rsid w:val="00F1427B"/>
    <w:pPr>
      <w:widowControl w:val="0"/>
      <w:autoSpaceDE w:val="0"/>
      <w:autoSpaceDN w:val="0"/>
      <w:adjustRightInd w:val="0"/>
      <w:spacing w:line="205" w:lineRule="exact"/>
      <w:jc w:val="center"/>
    </w:pPr>
  </w:style>
  <w:style w:type="paragraph" w:customStyle="1" w:styleId="Style7">
    <w:name w:val="Style7"/>
    <w:basedOn w:val="a"/>
    <w:rsid w:val="00F1427B"/>
    <w:pPr>
      <w:widowControl w:val="0"/>
      <w:autoSpaceDE w:val="0"/>
      <w:autoSpaceDN w:val="0"/>
      <w:adjustRightInd w:val="0"/>
      <w:spacing w:line="245" w:lineRule="exact"/>
      <w:jc w:val="center"/>
    </w:pPr>
  </w:style>
  <w:style w:type="character" w:customStyle="1" w:styleId="FontStyle12">
    <w:name w:val="Font Style12"/>
    <w:basedOn w:val="a0"/>
    <w:rsid w:val="00F1427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rsid w:val="00F1427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rsid w:val="00F1427B"/>
    <w:rPr>
      <w:rFonts w:ascii="Times New Roman" w:hAnsi="Times New Roman" w:cs="Times New Roman"/>
      <w:sz w:val="16"/>
      <w:szCs w:val="16"/>
    </w:rPr>
  </w:style>
  <w:style w:type="paragraph" w:styleId="a8">
    <w:name w:val="footnote text"/>
    <w:basedOn w:val="a"/>
    <w:semiHidden/>
    <w:rsid w:val="005C0F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SYDNEY OPERA HOUSE</vt:lpstr>
    </vt:vector>
  </TitlesOfParts>
  <Company/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SYDNEY OPERA HOUSE</dc:title>
  <dc:subject/>
  <dc:creator>комп</dc:creator>
  <cp:keywords/>
  <dc:description/>
  <cp:lastModifiedBy>Irina</cp:lastModifiedBy>
  <cp:revision>2</cp:revision>
  <cp:lastPrinted>2010-09-13T07:35:00Z</cp:lastPrinted>
  <dcterms:created xsi:type="dcterms:W3CDTF">2014-09-01T16:01:00Z</dcterms:created>
  <dcterms:modified xsi:type="dcterms:W3CDTF">2014-09-01T16:01:00Z</dcterms:modified>
</cp:coreProperties>
</file>