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EAE" w:rsidRDefault="00692532">
      <w:pPr>
        <w:pStyle w:val="1"/>
        <w:jc w:val="center"/>
      </w:pPr>
      <w:r>
        <w:t>Салтыков-щедрин m. e. - Сказки для детей изрядного возраста</w:t>
      </w:r>
    </w:p>
    <w:p w:rsidR="002D7EAE" w:rsidRPr="00692532" w:rsidRDefault="00692532">
      <w:pPr>
        <w:pStyle w:val="a3"/>
        <w:spacing w:after="240" w:afterAutospacing="0"/>
      </w:pPr>
      <w:r>
        <w:t>   Творчество М.Е. Салтыкова-Щедрина чрезвычайно многообразно. Он писал романы, драмы, хроники, очерки, обозрения, рассказы, статьи, рецензии. Среди огромного наследия сатирика особое место занимают его сказки.</w:t>
      </w:r>
      <w:r>
        <w:br/>
        <w:t>    Форму народной сказки использовали многие писатели до Щедрина. Литературные сказки, написанные в стихах или в прозе, воссоздавали мир народных представлений, народной поэзии, а иногда заключали в себе и сатирические элементы, - например, сказки Пушкина "О попе и о работнике его Балде", "О золотом петушке". Остросатирические сказки создает Щедрин, продолжая пушкинскую традицию.</w:t>
      </w:r>
      <w:r>
        <w:br/>
        <w:t>    Сказки - итог многолетних жизненных наблюдений, итог всего творческого пути писателя. В них сплетается фантастическое и реальное, комическое сочетается с трагическим, в них широко используется гротеск, гипербола, проявляется удивительное искусство эзопова языка. В сказках мы встречаем всех щедринских героев. Здесь и тупые, свирепые, невежественные правители народа, его эксплуататоры ("Медведь на воеводстве", "Орел-меценат", "Дикий помещик") здесь и сам народ, трудолюбивый, талантливый, могучий и вместе с тем покорный своим эксплуататорам ("Повесть о том, как мужик двух генералов прокормил", "Коняга") здесь и народ пробуждающийся, ищущий правды и свергающий иго самодержавия ("Ворон-челобитчик", "Путем-дорогою", "Богатырь"). В сказках рисуется предательство либералов ("Либерал", "Вяленая вобла"), трусливая ограниченность обывателя ("Здравомысленный заяц").</w:t>
      </w:r>
      <w:r>
        <w:br/>
        <w:t>    Во многих сказках Щедрина звучит вера в конечное торжество положительных идеалов. Эта вера освещает светом оптимизма горестные страницы его сатиры. Так, в сказке "Пропала совесть" Щедрин клеймит мир хищников, стяжателей и лихоимцев - общество, потерявшее совесть. Но писатель выражает уверенность в том, что совесть, выброшенная, как ненужная старая тряпица, попав в колыбель, где лежит маленькое русское дитя, найдет в нем своего защитника.</w:t>
      </w:r>
      <w:r>
        <w:br/>
        <w:t>    Как и Некрасов, Щедрин писал свои сказки для народа, для самых широких читательских кругов. Он обращался к устному народному творчеству, обогащая традиционные образы и сюжеты новым, революционным содержанием. Мастерски использовал сатирик народный язык, а также язык публицистики, и канцелярский жаргон, и архаизмы, и иностранные слова.</w:t>
      </w:r>
      <w:r>
        <w:br/>
        <w:t>    Щедрин широко использовал образы народных сказок о животных: жадного волка, хитрой лисы, трусливого зайца, глупого и злого медведя. Однако сатирик вводил в мир народной сказки злободневные политические мотивы и с помощью традиционных, привычных сказочных образов раскрывал сложные проблемы современности.</w:t>
      </w:r>
      <w:r>
        <w:br/>
        <w:t>    Так, в сказке "Медведь на воеводстве" туповатый, иногда злой, иногда добродушный сказочный косолапый медведь под пером сатирика приобретает черты мракобеса-администратора, который истребляет крамолу, притесняет народ и уничтожает просвещение.</w:t>
      </w:r>
      <w:r>
        <w:br/>
        <w:t>    Взаимоотношения народа и господствующих классов раскрываются в "Повести о том, как мужик двух генералов прокормил". В отличие от тупых паразитов-генералов мужик в этой сказке ловок, силен, мастер на все руки, великий умелец и великий труженик. И в то же время он покорен генералам, привык на них работать, им подчиняться; он беспрекословно их обслуживает и даже по повелению генералов сам вьет веревку, которой они хотят привязать его к дереву, чтобы он "не убег". Салтыков бичует эксплуататоров народа и с горечью рисует народ, отравленный ядом рабской психологии. Призыв к пробуждению, к борьбе против тупых и жадных генералов - вот сокровенный смысл сказки.</w:t>
      </w:r>
      <w:r>
        <w:br/>
        <w:t>    Сатирик бичевал в своих сказках не только слабости и пороки. Например, в сказке "Премудрый пескарь" с горькой насмешкой рисует он образ до смерти перепуганного обывателя, "остолопа, который не ест, не пьет, никого не видит, ни с кем хлеба-соли не водит, а все только распостылую свою жизнь бережет". В этой сказке ставятся исключительно важные (и не только для эпохи Щедрина) философские проблемы: в чем смысл жизни и назначение человека, к каким идеалам он должен стремиться, как жить?</w:t>
      </w:r>
      <w:r>
        <w:br/>
        <w:t>    Образ мелкой, жалкой рыбешки, беспотошной и трусливой, как нельзя лучше характеризует дрожащего обывателя. Писатель приписывает рыбе человеческие свойства и вместе с тем показывает, что человеку присущи "рыбьи" черты. Таким образом, "пескарь" - это определение человека, это художественная метафора, метко характеризующая породу людей-обывателей, трусливых и жалких.</w:t>
      </w:r>
      <w:r>
        <w:br/>
        <w:t>    Вся биография пескаря сводится к краткой формуле: "Жил - дрожал и умирал - дрожал". Своей сказкой писатель хочет сказать читателю: живи так, чтобы давать людям тепло и свет, ибо счастье может быть лишь одно - приносить счастье другим.</w:t>
      </w:r>
      <w:r>
        <w:br/>
        <w:t>    Созданные сатириком образы рыб, животных, птиц стали нарицательными. Если мы говорим про человека: это настоящий карась-идеалист, этот - вяленая вобла, а тот - премудрый пескарь, то всем ясно, какие качества мы имеем в виду.</w:t>
      </w:r>
      <w:r>
        <w:br/>
      </w:r>
      <w:r>
        <w:br/>
      </w:r>
      <w:bookmarkStart w:id="0" w:name="_GoBack"/>
      <w:bookmarkEnd w:id="0"/>
    </w:p>
    <w:sectPr w:rsidR="002D7EAE" w:rsidRPr="006925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2532"/>
    <w:rsid w:val="002D7EAE"/>
    <w:rsid w:val="00692532"/>
    <w:rsid w:val="0080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EE7D1-8E25-466A-9528-AE50DB23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726</Words>
  <Characters>4140</Characters>
  <Application>Microsoft Office Word</Application>
  <DocSecurity>0</DocSecurity>
  <Lines>34</Lines>
  <Paragraphs>9</Paragraphs>
  <ScaleCrop>false</ScaleCrop>
  <Company>diakov.net</Company>
  <LinksUpToDate>false</LinksUpToDate>
  <CharactersWithSpaces>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Салтыков-щедрин m. e. - Сказки для детей изрядного возраста</dc:title>
  <dc:subject/>
  <dc:creator>Irina</dc:creator>
  <cp:keywords/>
  <dc:description/>
  <cp:lastModifiedBy>Irina</cp:lastModifiedBy>
  <cp:revision>2</cp:revision>
  <dcterms:created xsi:type="dcterms:W3CDTF">2014-09-17T18:45:00Z</dcterms:created>
  <dcterms:modified xsi:type="dcterms:W3CDTF">2014-09-17T18:45:00Z</dcterms:modified>
</cp:coreProperties>
</file>