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F41" w:rsidRDefault="005F624B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История ислама в Европе </w:t>
      </w:r>
      <w:r>
        <w:rPr>
          <w:b/>
          <w:bCs/>
        </w:rPr>
        <w:br/>
        <w:t>1.1 Автохтонный ислам в Европе</w:t>
      </w:r>
      <w:r>
        <w:rPr>
          <w:b/>
          <w:bCs/>
        </w:rPr>
        <w:br/>
      </w:r>
      <w:r>
        <w:br/>
      </w:r>
      <w:r>
        <w:rPr>
          <w:b/>
          <w:bCs/>
        </w:rPr>
        <w:t>2 Великобритания и Ислам</w:t>
      </w:r>
      <w:r>
        <w:br/>
      </w:r>
      <w:r>
        <w:rPr>
          <w:b/>
          <w:bCs/>
        </w:rPr>
        <w:t xml:space="preserve">3 Франция и Ислам </w:t>
      </w:r>
      <w:r>
        <w:rPr>
          <w:b/>
          <w:bCs/>
        </w:rPr>
        <w:br/>
        <w:t>3.1 Французское общество против агрессии</w:t>
      </w:r>
      <w:r>
        <w:rPr>
          <w:b/>
          <w:bCs/>
        </w:rPr>
        <w:br/>
        <w:t>3.2 Мусульманские иммигранты и европейские ценности</w:t>
      </w:r>
      <w:r>
        <w:rPr>
          <w:b/>
          <w:bCs/>
        </w:rPr>
        <w:br/>
        <w:t>3.3 Религия и светское общество</w:t>
      </w:r>
      <w:r>
        <w:rPr>
          <w:b/>
          <w:bCs/>
        </w:rPr>
        <w:br/>
        <w:t>3.4 Протесты</w:t>
      </w:r>
      <w:r>
        <w:rPr>
          <w:b/>
          <w:bCs/>
        </w:rPr>
        <w:br/>
        <w:t>3.5 Европа следует примеру Франции</w:t>
      </w:r>
      <w:r>
        <w:rPr>
          <w:b/>
          <w:bCs/>
        </w:rPr>
        <w:br/>
        <w:t>3.6 Межрелигиозные столкновения между мусульманами и иудеями</w:t>
      </w:r>
      <w:r>
        <w:rPr>
          <w:b/>
          <w:bCs/>
        </w:rPr>
        <w:br/>
        <w:t>3.7 Вмешательство экстремистов</w:t>
      </w:r>
      <w:r>
        <w:rPr>
          <w:b/>
          <w:bCs/>
        </w:rPr>
        <w:br/>
      </w:r>
      <w:r>
        <w:br/>
      </w:r>
      <w:r>
        <w:rPr>
          <w:b/>
          <w:bCs/>
        </w:rPr>
        <w:t>4 Германия и Ислам</w:t>
      </w:r>
      <w:r>
        <w:br/>
      </w:r>
      <w:r>
        <w:rPr>
          <w:b/>
          <w:bCs/>
        </w:rPr>
        <w:t>5 Нидерланды и Ислам</w:t>
      </w:r>
      <w:r>
        <w:br/>
      </w:r>
      <w:r>
        <w:rPr>
          <w:b/>
          <w:bCs/>
        </w:rPr>
        <w:t>6 Дания и остальная Европа — «карикатурный» скандал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FF2F41" w:rsidRDefault="005F624B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FF2F41" w:rsidRDefault="005F624B">
      <w:pPr>
        <w:pStyle w:val="a3"/>
        <w:spacing w:after="0"/>
      </w:pPr>
      <w:r>
        <w:t>Доля жителей-мусульман в различных европейских странах</w:t>
      </w:r>
    </w:p>
    <w:p w:rsidR="00FF2F41" w:rsidRDefault="005F624B">
      <w:pPr>
        <w:pStyle w:val="a3"/>
      </w:pPr>
      <w:r>
        <w:rPr>
          <w:i/>
          <w:iCs/>
        </w:rPr>
        <w:t>В этой статье рассматриваются вопросы, касающиеся конфликтов в европейских государствах на почве взаимоотношений между мусульманами и представителями иных религий. См. также статью Евроислам.</w:t>
      </w:r>
      <w:r>
        <w:t xml:space="preserve"> </w:t>
      </w:r>
    </w:p>
    <w:p w:rsidR="00FF2F41" w:rsidRDefault="005F624B">
      <w:pPr>
        <w:pStyle w:val="a3"/>
      </w:pPr>
      <w:r>
        <w:t>На протяжении всей своей истории, человеческие сообщества Европы находились в той или иной стадии религиозных конфликтов, которые как правило сочетались (скрыто или явно) с племенными, национальными и/или языковыми различиями между разными народами континента. Во времена античности конфликтовали между собой ранние христиане и язычники, во времена раннего Средневековья — католики и православные (христиане Востока), в Средние века — католики и протестанты. Начиная с VIII, в ходе арабских вторжений, наметился конфликт между христианами и мусульманами, который в этот период в основном ограничивался южными рубежами Европы и странами Средиземноморья. К XV веку арабы были полностью вытеснены из Южной Европы, однако над христианским миром, расколотым реформацией нависла новая угроза — Османская империя, которая покончила с колыбелью восточного христианства — Византией, покорив Балканы и Северное Причерноморье. В новое время европейцы, в том числе северные, познакомились с исламом сначала в результате активной колониальной деятельности в XIX—XX веках, а затем в ходе массовой иммиграции (политической и экономической) и стран третьего, в том числе исламского мира, в XX—XXI веках. С ростом численности мусульман в регионах их нетрадиционного проживания (Великобритания, Германия, Швеция, Франция), накапливается и значительный конфликтный потенциал. Впрочем, и в регионах своего традиционного проживания в Европе, то есть там где мусульмане составляют значительную часть населения страны или региона со времён средневковья, (республика Македония, Болгария, Греция, Босния и Герцеговина, автономная республика Крым, Российский Кавказ и Предкавказье) данный конфликтный потенциал имеет тенденцию к росту, как правило из-за разных демографических тенденций мусульманского и немусульманского населения.</w:t>
      </w:r>
    </w:p>
    <w:p w:rsidR="00FF2F41" w:rsidRDefault="005F624B">
      <w:pPr>
        <w:pStyle w:val="21"/>
        <w:pageBreakBefore/>
        <w:numPr>
          <w:ilvl w:val="0"/>
          <w:numId w:val="0"/>
        </w:numPr>
      </w:pPr>
      <w:r>
        <w:t xml:space="preserve">1. История ислама в Европе </w:t>
      </w:r>
    </w:p>
    <w:p w:rsidR="00FF2F41" w:rsidRDefault="005F624B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652 — вторжение арабов на принадлежавший Византии остров Сицилию. Христианство исчезает в Северной Африке.</w:t>
      </w:r>
    </w:p>
    <w:p w:rsidR="00FF2F41" w:rsidRDefault="005F624B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711 — битва при Гвадалете, первое проникновение ислама в материковую Европу — начало арабского вторжения Халифата Омейядов в Испанию. В 732 продвижение мусульман на север остановлено франкскими войсками под командованием Карла Мартелла при Пуатье (Битва при Пуатье (732)). Границы исламских владений в Европе стабилизируются, начинается христианская реконкиста Иберии, завершившаяся в 1492 г. падением Гранадского эмирата.</w:t>
      </w:r>
    </w:p>
    <w:p w:rsidR="00FF2F41" w:rsidRDefault="005F624B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XIV век — XVIII век — вторая волна распространения ислама через балканские и причерноморские владения Османской империи. Начало формирования первых исламских народов в Европе — татары, башкиры, албанцы, боснийцы, крымские татары, турки, грекоязычные мусульмане и критские мусульмане, помаки, адыгейцы, чеченцы, ингуши, черкецы, балкарцы, кабардинцы, урумы и др. При этом ислам полностью исчезает в Иберии и на островах западного Средиземноморья, а христианство значительно утрачивает свои позиции в Малой и Передней Азии (в первую очередь за счёт массового перехода в ислам греков).</w:t>
      </w:r>
    </w:p>
    <w:p w:rsidR="00FF2F41" w:rsidRDefault="005F624B">
      <w:pPr>
        <w:pStyle w:val="a3"/>
        <w:numPr>
          <w:ilvl w:val="0"/>
          <w:numId w:val="4"/>
        </w:numPr>
        <w:tabs>
          <w:tab w:val="left" w:pos="707"/>
        </w:tabs>
      </w:pPr>
      <w:r>
        <w:t>XX век — третья волна распространения ислама — иммигранты из бывших европейских колоний в Азии и Африке. Бо́льшая часть французских мусульман — потомки выходцев из арабского Магриба (Алжир, Тунис, Марокко), испанских — Марокко. Германские, голландские, австрийские и датские мусульмане — в основном потомки турецких иммигрантов. Бо́льшая часть британских мусульман (69 %) — потомки выходцев из Британской Индии (Пакистан и Бангладеш).</w:t>
      </w:r>
    </w:p>
    <w:p w:rsidR="00FF2F41" w:rsidRDefault="005F624B">
      <w:pPr>
        <w:pStyle w:val="31"/>
        <w:numPr>
          <w:ilvl w:val="0"/>
          <w:numId w:val="0"/>
        </w:numPr>
      </w:pPr>
      <w:r>
        <w:t>1.1. Автохтонный ислам в Европе</w:t>
      </w:r>
    </w:p>
    <w:p w:rsidR="00FF2F41" w:rsidRDefault="005F624B">
      <w:pPr>
        <w:pStyle w:val="a3"/>
      </w:pPr>
      <w:r>
        <w:t>Регионами автохтонного распространения ислама в Европе считаются, (в скобках приведён процент мусульман среди современного населения):</w:t>
      </w:r>
    </w:p>
    <w:p w:rsidR="00FF2F41" w:rsidRDefault="005F624B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Автономные кавказские республики в составе РФ, за исключением Северной Осетии</w:t>
      </w:r>
    </w:p>
    <w:p w:rsidR="00FF2F41" w:rsidRDefault="005F624B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Татарстан, (50 %), РФ</w:t>
      </w:r>
    </w:p>
    <w:p w:rsidR="00FF2F41" w:rsidRDefault="005F624B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Башкортостан (60 %), РФ</w:t>
      </w:r>
    </w:p>
    <w:p w:rsidR="00FF2F41" w:rsidRDefault="005F624B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Крым, (12 %), Украина</w:t>
      </w:r>
    </w:p>
    <w:p w:rsidR="00FF2F41" w:rsidRDefault="005F624B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Федерация Боснии и Герцеговины, (43 %)</w:t>
      </w:r>
    </w:p>
    <w:p w:rsidR="00FF2F41" w:rsidRDefault="005F624B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Албания, (60 %)</w:t>
      </w:r>
    </w:p>
    <w:p w:rsidR="00FF2F41" w:rsidRDefault="005F624B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частично Македония, (30 %)</w:t>
      </w:r>
    </w:p>
    <w:p w:rsidR="00FF2F41" w:rsidRDefault="005F624B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частично Казахстан (европейская часть) (70 %)</w:t>
      </w:r>
    </w:p>
    <w:p w:rsidR="00FF2F41" w:rsidRDefault="005F624B">
      <w:pPr>
        <w:pStyle w:val="a3"/>
        <w:numPr>
          <w:ilvl w:val="0"/>
          <w:numId w:val="3"/>
        </w:numPr>
        <w:tabs>
          <w:tab w:val="left" w:pos="707"/>
        </w:tabs>
      </w:pPr>
      <w:r>
        <w:t>Примечание: часть Турции, часть Азербайджана и географически находятся в Европе (европейской части континента) и являются исламскими более чем на 99 %.</w:t>
      </w:r>
    </w:p>
    <w:p w:rsidR="00FF2F41" w:rsidRDefault="00FF2F41">
      <w:pPr>
        <w:pStyle w:val="a3"/>
      </w:pPr>
    </w:p>
    <w:p w:rsidR="00FF2F41" w:rsidRDefault="005F624B">
      <w:pPr>
        <w:pStyle w:val="a3"/>
      </w:pPr>
      <w:r>
        <w:t>Понятие «автохтонный» в отношении данного региона — противоречиво. До конца XV века все они были либо христианскими (турецкая Румелия, Босния, Крым, Албания), либо придерживались смеси исконных (языческих, спиритических или синкретических) верований — Казахстан и др. Принятие ислама в некоторых из них произошло по экономическим соображениям в период главенства Османской империи, с целью избежать уплаты налога джизья, применимого ко всем немусульманам. Но даже в период наивысшего могущества империи многие новообращённые мусульмане вели криптохристианский образ жизни. Ослабление власти Османской империи в XIX—XX веках привело к нарастанию противоречий между исламизированным и неисламизированным населением с одной стороны (вплоть до вооружённых конфликтов), а с другой — к развитию более либеральных форм ислама, совместимых с общеевропейскими ценностями и новыми экономическими моделями. При этом ситуация в каждой отдельно взятой стране различна.</w:t>
      </w:r>
    </w:p>
    <w:p w:rsidR="00FF2F41" w:rsidRDefault="005F624B">
      <w:pPr>
        <w:pStyle w:val="21"/>
        <w:pageBreakBefore/>
        <w:numPr>
          <w:ilvl w:val="0"/>
          <w:numId w:val="0"/>
        </w:numPr>
      </w:pPr>
      <w:r>
        <w:t>2. Великобритания и Ислам</w:t>
      </w:r>
    </w:p>
    <w:p w:rsidR="00FF2F41" w:rsidRDefault="005F624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2001 В городах средней Англии (Лидс </w:t>
      </w:r>
      <w:r>
        <w:rPr>
          <w:position w:val="10"/>
        </w:rPr>
        <w:t>[1]</w:t>
      </w:r>
      <w:r>
        <w:t xml:space="preserve">, Олдем </w:t>
      </w:r>
      <w:r>
        <w:rPr>
          <w:position w:val="10"/>
        </w:rPr>
        <w:t>[2]</w:t>
      </w:r>
      <w:r>
        <w:t>) прокатилась волна столкновений между полицией и мусульманами — выходцами из Пакистана и Бангладеш — самые широко освещенные инциденты такого рода из очень длинной череды.</w:t>
      </w:r>
    </w:p>
    <w:p w:rsidR="00FF2F41" w:rsidRDefault="005F624B">
      <w:pPr>
        <w:pStyle w:val="a3"/>
        <w:numPr>
          <w:ilvl w:val="0"/>
          <w:numId w:val="2"/>
        </w:numPr>
        <w:tabs>
          <w:tab w:val="left" w:pos="707"/>
        </w:tabs>
      </w:pPr>
      <w:r>
        <w:t>2005 — серия терактов в Лондоне. Организаторами признаны выходцы из Пакистана и Бангладеш, после чего в обществе сильно укоренилась исламофобия. Нужно отметить, что в Исламе убийства невинных людей считаются смертным грехом, и в Исламе категорически запрещается убивать, только если это не защита или смертная казнь преступника, однако это поддается очень большой критике.</w:t>
      </w:r>
    </w:p>
    <w:p w:rsidR="00FF2F41" w:rsidRDefault="005F624B">
      <w:pPr>
        <w:pStyle w:val="a3"/>
      </w:pPr>
      <w:r>
        <w:t>Также из Сунны пророка Магомеда до нас дошло следующее достоверное высказывание: «Муджахид — это тот, кто борется с самим собой во имя Всевышнего»</w:t>
      </w:r>
      <w:r>
        <w:rPr>
          <w:position w:val="10"/>
        </w:rPr>
        <w:t>[1]</w:t>
      </w:r>
      <w:r>
        <w:t>, то есть управляет, может держать в узде свои слабости, легкомыслие, капризы и страсти ради того, чтобы стать образцом религиозной морали, что, в свою очередь, пробудит в других желание стать таковыми, верующими</w:t>
      </w:r>
      <w:r>
        <w:rPr>
          <w:position w:val="10"/>
        </w:rPr>
        <w:t>[2]</w:t>
      </w:r>
      <w:r>
        <w:t>. Он не оправдывает свои преступные действия отрывочными строками из Корана, а достигает высокого уровня терпимости, усидчивости в благом и милосердия — всего того положительного, чем наполнены последнее Писание Творца и жизнь Его посланника. Согласен, что обычно пишут и показывают в фильмах именно полководческие навыки Пророка, но это лишь одна грань из нескольких десятков граней его личности. Понятие джихада невероятно широко, сюда входит иногда — молчание, иногда — сияющее, исполненное достоинства выражение лица, а иногда и улыбка. Все зависит от намерения, но и им, намерением, преступления не могут быть оправданы. Таков канон.</w:t>
      </w:r>
    </w:p>
    <w:p w:rsidR="00FF2F41" w:rsidRDefault="005F624B">
      <w:pPr>
        <w:pStyle w:val="21"/>
        <w:pageBreakBefore/>
        <w:numPr>
          <w:ilvl w:val="0"/>
          <w:numId w:val="0"/>
        </w:numPr>
      </w:pPr>
      <w:r>
        <w:t xml:space="preserve">3. Франция и Ислам </w:t>
      </w:r>
    </w:p>
    <w:p w:rsidR="00FF2F41" w:rsidRDefault="005F624B">
      <w:pPr>
        <w:pStyle w:val="31"/>
        <w:numPr>
          <w:ilvl w:val="0"/>
          <w:numId w:val="0"/>
        </w:numPr>
      </w:pPr>
      <w:r>
        <w:t>3.1. Французское общество против агрессии</w:t>
      </w:r>
    </w:p>
    <w:p w:rsidR="00FF2F41" w:rsidRDefault="005F624B">
      <w:pPr>
        <w:pStyle w:val="a3"/>
      </w:pPr>
      <w:r>
        <w:t>Во Франции существует закон 1945 о высылке иностранцев, представляющих угрозу государственной безопасности или призывающих к дискриминации, ненависти или насилию. Традиционно он использовался в отношении иностранцев, которые совершили на территории Франции тяжкое преступление, были за это осуждены и отбыли наказание во французских тюрьмах.</w:t>
      </w:r>
    </w:p>
    <w:p w:rsidR="00FF2F41" w:rsidRDefault="005F624B">
      <w:pPr>
        <w:pStyle w:val="a3"/>
      </w:pPr>
      <w:r>
        <w:t>В июне 2004 в закон были внесены дополнения, согласно которым депортации также могут подвергаться иностранцы, замеченные в призывах к дискриминации, ненависти или насилию по отношению к одному человеку или группе лиц.</w:t>
      </w:r>
    </w:p>
    <w:p w:rsidR="00FF2F41" w:rsidRDefault="005F624B">
      <w:pPr>
        <w:pStyle w:val="a3"/>
      </w:pPr>
      <w:r>
        <w:t>В июле 2004 в закон также было введено положение, допускающее высылку из страны за высказывания, нарушающие европейские нормы женского равноправия.</w:t>
      </w:r>
    </w:p>
    <w:p w:rsidR="00FF2F41" w:rsidRDefault="005F624B">
      <w:pPr>
        <w:pStyle w:val="a3"/>
      </w:pPr>
      <w:r>
        <w:t>Премьер-министр Франции Жан-Пьер Раффарен заявил в связи с этим: «Теперь у нас есть правовые средства для демонстрации жесткости, в том числе для высылки из страны тех, кто называет себя имамом, а на самом деле является политическим проповедником, не имеющим ничего общего с религией».</w:t>
      </w:r>
    </w:p>
    <w:p w:rsidR="00FF2F41" w:rsidRDefault="005F624B">
      <w:pPr>
        <w:pStyle w:val="31"/>
        <w:numPr>
          <w:ilvl w:val="0"/>
          <w:numId w:val="0"/>
        </w:numPr>
      </w:pPr>
      <w:r>
        <w:t>3.2. Мусульманские иммигранты и европейские ценности</w:t>
      </w:r>
    </w:p>
    <w:p w:rsidR="00FF2F41" w:rsidRDefault="005F624B">
      <w:pPr>
        <w:pStyle w:val="a3"/>
      </w:pPr>
      <w:r>
        <w:t>Экстремистские проповедники ислама стали теми людьми, против кого эти положения в последнее время стали особенно активно применяться, что уже привело к высылке восьми имамов, декларировавших особое неприятие европейских общественных норм и призывавших к насилию. Всего в стране проповедованием ислама занимается примерно полторы тысячи человек, из которых лишь каждый пятый действительно имеет религиозное образование. Многие из них — выходцы из нестабильных арабских государств. Большинство даже не говорят по-французски. Несмотря на отсутствие светского образования, они зачастую оказывают огромное влияние на настроения мусульманской молодёжи.</w:t>
      </w:r>
    </w:p>
    <w:p w:rsidR="00FF2F41" w:rsidRDefault="005F624B">
      <w:pPr>
        <w:pStyle w:val="a3"/>
      </w:pPr>
      <w:r>
        <w:t>В отсутствие официальной статистики (Национальный Институт Статистики INSEE ни разу не включал вопросы о вероисповедании в свои опросы), можно лишь привести цифры Wall Street Journal, по данным которого ислам исповедуют пять миллионов французских граждан, или 8 % населения страны.</w:t>
      </w:r>
    </w:p>
    <w:p w:rsidR="00FF2F41" w:rsidRDefault="005F624B">
      <w:pPr>
        <w:pStyle w:val="a3"/>
      </w:pPr>
      <w:r>
        <w:t>Кроме того, многие отмечают поглощение и подмену европейских ценностей исламскими. Связано это в первую очередь с тем, что исламские ценности в основном остаются незыблемо связаны с повседневной жизнью, что почти не свойственно уже современному христианскому миру, где церковь постепенно теряет влияние на сознание людей и становится все больше красивым атрибутом, чем гидом по жизни.</w:t>
      </w:r>
    </w:p>
    <w:p w:rsidR="00FF2F41" w:rsidRDefault="005F624B">
      <w:pPr>
        <w:pStyle w:val="31"/>
        <w:numPr>
          <w:ilvl w:val="0"/>
          <w:numId w:val="0"/>
        </w:numPr>
      </w:pPr>
      <w:r>
        <w:t>3.3. Религия и светское общество</w:t>
      </w:r>
    </w:p>
    <w:p w:rsidR="00FF2F41" w:rsidRDefault="005F624B">
      <w:pPr>
        <w:pStyle w:val="a3"/>
      </w:pPr>
      <w:r>
        <w:t>С 80-х годов XX века для Франции становятся характерны всё более массовые проявления исламской религиозности со стороны иммигрантов и их детей, причём особенно явно это проявилось в школах, куда мусульманские девочки приходили в традиционных мусульманских платках — хиджабах. Ещё в 1989 в одной из парижских школ две 14-летние девочки отказались сменить хиджабы на светскую одежду, как того требовал устав учебного заведения. С тех пор у них появились тысячи последовательниц, многие из которых ради своих религиозных убеждений вообще отказывались от светского обучения.</w:t>
      </w:r>
    </w:p>
    <w:p w:rsidR="00FF2F41" w:rsidRDefault="005F624B">
      <w:pPr>
        <w:pStyle w:val="a3"/>
      </w:pPr>
      <w:r>
        <w:t>В июле 2003 была создана правительственная комиссия по вопросам взаимоотношений религии и государства. Началась широкая кампания против хиджаба, «визуального символа подавления женщины». Мусульманки оказались перед непростым выбором: либо поступиться с религиозным требованием, либо прекратить учебу.</w:t>
      </w:r>
    </w:p>
    <w:p w:rsidR="00FF2F41" w:rsidRDefault="005F624B">
      <w:pPr>
        <w:pStyle w:val="a3"/>
      </w:pPr>
      <w:r>
        <w:t>В декабре 2003 президент Франции Жак Ширак в телеобращении к французской нации заявил: «Секуляризация — одно из главных достижений Французской Республики. Она является ключевым элементом социального взаимодействия и единства нации. Республика выступает против всего, что разделяет, отрезает и исключает. Закон объединяет разнородное, потому что уравнивает в правах всех людей, отказываясь от дискриминации по полу, происхождению, цвету кожи или религии. Надо быть бдительным, чтобы вовремя предотвратить опасный откат назад».</w:t>
      </w:r>
    </w:p>
    <w:p w:rsidR="00FF2F41" w:rsidRDefault="005F624B">
      <w:pPr>
        <w:pStyle w:val="31"/>
        <w:numPr>
          <w:ilvl w:val="0"/>
          <w:numId w:val="0"/>
        </w:numPr>
      </w:pPr>
      <w:r>
        <w:t>3.4. Протесты</w:t>
      </w:r>
    </w:p>
    <w:p w:rsidR="00FF2F41" w:rsidRDefault="005F624B">
      <w:pPr>
        <w:pStyle w:val="a3"/>
      </w:pPr>
      <w:r>
        <w:t>В январе 2004 во Франции прошли массовые антиправительственные демонстрации мусульман, протестующих против планируемого принятия закона о светском характере общества, который должен был запретить школьникам в государственных школах носить предметы одежды, символизирующие их религиозную принадлежность. К демонстрациям мусульман присоединились французские сикхи, которые также считают, что их религиозным чувствам нанесено оскорбление.</w:t>
      </w:r>
    </w:p>
    <w:p w:rsidR="00FF2F41" w:rsidRDefault="005F624B">
      <w:pPr>
        <w:pStyle w:val="a3"/>
      </w:pPr>
      <w:r>
        <w:t>Демонстрации, в которых приняли участие десятки тысяч человек, шли под лозунгами: «Хиджаб и паранджа — мой выбор!», «Ширак, ты не сорвешь с меня чадру!» Одновременные акции протеста были проведены во многих странах Европы и мира. С предостережениями в адрес Франции выступили представители зарубежных мусульманских организаций.</w:t>
      </w:r>
    </w:p>
    <w:p w:rsidR="00FF2F41" w:rsidRDefault="005F624B">
      <w:pPr>
        <w:pStyle w:val="a3"/>
      </w:pPr>
      <w:r>
        <w:t>Однако демонстрации и протесты не смогли помешать принятию закона о светском характере общества в феврале 2004. Согласно закону, в госучреждениях и школах теперь запрещено носить любые знаки, демонстрирующие религиозную принадлежность, — большие кресты, хиджабы, чалмы, еврейские кипы или сикхские тюрбаны. Судя по опросам общественного мнения, закон поддержали две трети населения Франции.</w:t>
      </w:r>
    </w:p>
    <w:p w:rsidR="00FF2F41" w:rsidRDefault="005F624B">
      <w:pPr>
        <w:pStyle w:val="a3"/>
      </w:pPr>
      <w:r>
        <w:t>Продолжая борьбу против политики французского правительства и парламента, исламские активисты вывели её на общеевропейский уровень. В июле 2004 в Лондоне состоялась международная конференция с участием 250 делегатов из 14 стран, где было принято решение начать политическую кампанию по лоббированию интересов мусульман в Европарламенте.</w:t>
      </w:r>
    </w:p>
    <w:p w:rsidR="00FF2F41" w:rsidRDefault="005F624B">
      <w:pPr>
        <w:pStyle w:val="a3"/>
      </w:pPr>
      <w:r>
        <w:t>Запрет на ношение религиозных символов, принятый во Франции осудил, в числе других, мэр Лондона Кен Ливингстон, который считает, что новый закон представляет собой шаг в сторону религиозной нетерпимости.</w:t>
      </w:r>
    </w:p>
    <w:p w:rsidR="00FF2F41" w:rsidRDefault="005F624B">
      <w:pPr>
        <w:pStyle w:val="31"/>
        <w:numPr>
          <w:ilvl w:val="0"/>
          <w:numId w:val="0"/>
        </w:numPr>
      </w:pPr>
      <w:r>
        <w:t>3.5. Европа следует примеру Франции</w:t>
      </w:r>
    </w:p>
    <w:p w:rsidR="00FF2F41" w:rsidRDefault="005F624B">
      <w:pPr>
        <w:pStyle w:val="a3"/>
      </w:pPr>
      <w:r>
        <w:t>Аналогичные законодательные акты были также приняты в Германии и Бельгии. В других странах Евросоюза этот вопрос находится в стадии дискуссии. По мнению наблюдателей, такие действия не способствуют интеграции мусульман в общественную жизнь Европы и могут привести к объединению разрозненных мусульманских общин для совместной борьбы за свои права, усилению маргинализации арабо-мусульманских общин Европы и эскалации экстремистских настроений.</w:t>
      </w:r>
    </w:p>
    <w:p w:rsidR="00FF2F41" w:rsidRDefault="005F624B">
      <w:pPr>
        <w:pStyle w:val="31"/>
        <w:numPr>
          <w:ilvl w:val="0"/>
          <w:numId w:val="0"/>
        </w:numPr>
      </w:pPr>
      <w:r>
        <w:t>3.6. Межрелигиозные столкновения между мусульманами и иудеями</w:t>
      </w:r>
    </w:p>
    <w:p w:rsidR="00FF2F41" w:rsidRDefault="005F624B">
      <w:pPr>
        <w:pStyle w:val="a3"/>
      </w:pPr>
      <w:r>
        <w:t xml:space="preserve">В ночь на 22 августа 2004 года в центре Парижа совершён умышленный поджог Еврейского социального центра. Прибывшая полиция обнаружила, что стены здания исписаны нацистскими и антисемитскими лозунгами. Президент Франции Жак Ширак выразил солидарность с еврейской общиной Франции и заявил, что власти сделают всё, чтобы разыскать и наказать преступников </w:t>
      </w:r>
      <w:r>
        <w:rPr>
          <w:position w:val="10"/>
        </w:rPr>
        <w:t>[1]</w:t>
      </w:r>
      <w:r>
        <w:t>.</w:t>
      </w:r>
    </w:p>
    <w:p w:rsidR="00FF2F41" w:rsidRDefault="005F624B">
      <w:pPr>
        <w:pStyle w:val="a3"/>
      </w:pPr>
      <w:r>
        <w:t>Ответственность за поджог взяла на себя неизвестная ранее группировка «Джамаат Ансар аль-Джихад Аль-Исламия».</w:t>
      </w:r>
    </w:p>
    <w:p w:rsidR="00FF2F41" w:rsidRDefault="005F624B">
      <w:pPr>
        <w:pStyle w:val="a3"/>
      </w:pPr>
      <w:r>
        <w:t>Это стало ещё одним напоминанием об усилении антисемитизма в Европе, связанным с обострением в сентябре 2000 арабо-израильского конфликта. В Европе продолжается массированная антиизраильская кампания, в связи с чем растут и антиизраильские, и антисемитские настроения.</w:t>
      </w:r>
    </w:p>
    <w:p w:rsidR="00FF2F41" w:rsidRDefault="005F624B">
      <w:pPr>
        <w:pStyle w:val="a3"/>
      </w:pPr>
      <w:r>
        <w:t>Отношение европейцев к Израилю продемонстрировали данные опроса граждан Евросоюза, проведённого в начале 2004 Еврокомиссией. В среднем 59 % (самая большая доля) опрошенных считают Израиль главной угрозой всему миру.</w:t>
      </w:r>
    </w:p>
    <w:p w:rsidR="00FF2F41" w:rsidRDefault="005F624B">
      <w:pPr>
        <w:pStyle w:val="a3"/>
      </w:pPr>
      <w:r>
        <w:t>Следует, однако принимать во внимание, что чаще всего в антисемитских выходках во Франции замечена молодежь арабского происхождения.</w:t>
      </w:r>
    </w:p>
    <w:p w:rsidR="00FF2F41" w:rsidRDefault="005F624B">
      <w:pPr>
        <w:pStyle w:val="a3"/>
      </w:pPr>
      <w:r>
        <w:t>Вопросы антисемитизма обсуждались в ходе визита во Францию министра иностранных дел Израиля Сильвана Шалома, состоявшегося в конце августа 2004. Министр внутренних дел Франции Доминик де Вильпен предоставил официальную статистику, согласно которой за семь месяцев 2004 зафиксировано 160 антисемитских нападений, а за аналогичный период 2003 их было всего 75.</w:t>
      </w:r>
    </w:p>
    <w:p w:rsidR="00FF2F41" w:rsidRDefault="005F624B">
      <w:pPr>
        <w:pStyle w:val="a3"/>
      </w:pPr>
      <w:r>
        <w:t>Во Франции проживает около 600 тыс. евреев — французских граждан. Это самая большая еврейская община в Европе. В Израиле 10 % населения являются иммигрантами из самой Франции или из бывших французских колоний в Северной Африке.</w:t>
      </w:r>
    </w:p>
    <w:p w:rsidR="00FF2F41" w:rsidRDefault="005F624B">
      <w:pPr>
        <w:pStyle w:val="a3"/>
      </w:pPr>
      <w:r>
        <w:t>Говоря о причинах роста антисемитизма в Европе, обычно указывают на его исламские корни, а также на продолжающееся увеличение доли мусульманского населения в европейских странах.</w:t>
      </w:r>
    </w:p>
    <w:p w:rsidR="00FF2F41" w:rsidRDefault="005F624B">
      <w:pPr>
        <w:pStyle w:val="31"/>
        <w:numPr>
          <w:ilvl w:val="0"/>
          <w:numId w:val="0"/>
        </w:numPr>
      </w:pPr>
      <w:r>
        <w:t>3.7. Вмешательство экстремистов</w:t>
      </w:r>
    </w:p>
    <w:p w:rsidR="00FF2F41" w:rsidRDefault="005F624B">
      <w:pPr>
        <w:pStyle w:val="a3"/>
      </w:pPr>
      <w:r>
        <w:t>Новый поворот событий в деле о запрете на ношение религиозных символов в государственных учебных заведениях Франции произошёл 20 августа 2004, когда в Ираке были похищены два французских журналиста, а похитители — экстремисты из некой «Исламской армии Ирака» (ИАИ) — заявили, что казнят их, если французское правительство не отменит свой запрет.</w:t>
      </w:r>
    </w:p>
    <w:p w:rsidR="00FF2F41" w:rsidRDefault="005F624B">
      <w:pPr>
        <w:pStyle w:val="a3"/>
      </w:pPr>
      <w:r>
        <w:t>Впервые экстремисты выдвинули иностранному государству требование, затрагивающее его внутреннюю политику и не имеющее прямого отношения к иракским событиям.</w:t>
      </w:r>
    </w:p>
    <w:p w:rsidR="00FF2F41" w:rsidRDefault="005F624B">
      <w:pPr>
        <w:pStyle w:val="a3"/>
      </w:pPr>
      <w:r>
        <w:t>В Париже старались сделать все возможное, чтобы предотвратить трагедию. Президент Жак Ширак пригласил в Елисейский дворец руководителей всех политических партий. Им предложено было использовать все связи, чтобы выйти на похитителей. Затем в президентском дворце собрался Союз послов арабских государств. Им также было предложено найти подходы к террористам. К иракским боевикам обратился палестинский лидер Ясир Арафат, который заявил, что захваченные журналисты являются «борцами за дело палестинского и арабского народа».</w:t>
      </w:r>
    </w:p>
    <w:p w:rsidR="00FF2F41" w:rsidRDefault="005F624B">
      <w:pPr>
        <w:pStyle w:val="a3"/>
      </w:pPr>
      <w:r>
        <w:t>На Ближний Восток вылетел министр иностранных дел Мишель Барнье. Похищение журналистов осудили руководители большинства мусульманских организаций Франции. С требованием освободить репортеров выступили лидеры суннитского духовенства Ирака, которые создали «Комитет по освобождению журналистов».</w:t>
      </w:r>
    </w:p>
    <w:p w:rsidR="00FF2F41" w:rsidRDefault="005F624B">
      <w:pPr>
        <w:pStyle w:val="a3"/>
      </w:pPr>
      <w:r>
        <w:t>Заранее было ясно, что французское правительство не поддастся шантажу. Речь идет о сугубо внутреннем деле Франции, которое не имеет никакого отношения к событиям в Ираке. Французы решительно отвергли шантаж. Об этом заявил в своем обращении к нации президент Жак Ширак. Эту принципиальную позицию подтвердили и представители ведущих политических партий Франции на встрече с премьер-министром Жан-Пьером Раффареном.</w:t>
      </w:r>
    </w:p>
    <w:p w:rsidR="00FF2F41" w:rsidRDefault="005F624B">
      <w:pPr>
        <w:pStyle w:val="a3"/>
      </w:pPr>
      <w:r>
        <w:t>В декабре 2004 журналисты были освобождены и вернулись во Францию.</w:t>
      </w:r>
    </w:p>
    <w:p w:rsidR="00FF2F41" w:rsidRDefault="005F624B">
      <w:pPr>
        <w:pStyle w:val="21"/>
        <w:pageBreakBefore/>
        <w:numPr>
          <w:ilvl w:val="0"/>
          <w:numId w:val="0"/>
        </w:numPr>
      </w:pPr>
      <w:r>
        <w:t>4. Германия и Ислам</w:t>
      </w:r>
    </w:p>
    <w:p w:rsidR="00FF2F41" w:rsidRDefault="005F624B">
      <w:pPr>
        <w:pStyle w:val="a3"/>
        <w:rPr>
          <w:position w:val="10"/>
        </w:rPr>
      </w:pPr>
      <w:r>
        <w:t>Центральный Совет мусульман Германии в сентябре 2010 года избрал своего нового председателя. Им стал Айман Мазиек, сменивший на этом посту Аюба Акесль Кёлера.</w:t>
      </w:r>
      <w:r>
        <w:rPr>
          <w:position w:val="10"/>
        </w:rPr>
        <w:t>[2]</w:t>
      </w:r>
    </w:p>
    <w:p w:rsidR="00FF2F41" w:rsidRDefault="005F624B">
      <w:pPr>
        <w:pStyle w:val="a3"/>
      </w:pPr>
      <w:r>
        <w:t>20 сентября 2004 полиция Берлина официально запретила проведение «Первого арабского исламского конгресса в Европе», назвав его антисемитской и антиизраильской акцией. Решение было принято под давлением на берлинский сенат со стороны федерального министра внутренних дел Отто Шили. Из Германии выслали главного координатора конгресса — ливанца Фади Мади. Он лишен вида на жительство в Германии, против него возбуждено уголовное дело по обвинению в причастности к преступному объединению. Многие исламские общины ФРГ отнеслись к готовившемуся конгрессу довольно прохладно, поскольку на нем практически не были представлены мусульмане, живущие в Германии.</w:t>
      </w:r>
    </w:p>
    <w:p w:rsidR="00FF2F41" w:rsidRDefault="005F624B">
      <w:pPr>
        <w:pStyle w:val="a3"/>
      </w:pPr>
      <w:r>
        <w:t>См. также Эль-Шербени, Марва Али</w:t>
      </w:r>
    </w:p>
    <w:p w:rsidR="00FF2F41" w:rsidRDefault="005F624B">
      <w:pPr>
        <w:pStyle w:val="21"/>
        <w:pageBreakBefore/>
        <w:numPr>
          <w:ilvl w:val="0"/>
          <w:numId w:val="0"/>
        </w:numPr>
      </w:pPr>
      <w:r>
        <w:t>5. Нидерланды и Ислам</w:t>
      </w:r>
    </w:p>
    <w:p w:rsidR="00FF2F41" w:rsidRDefault="005F624B">
      <w:pPr>
        <w:pStyle w:val="a3"/>
      </w:pPr>
      <w:r>
        <w:t>До пятидесятых годов прошлого столетия в Голландии проживал лишь незначительный процент мусульман. В 1960 году их число составляло не более 1400, однако к 1992 году оно выросло до 484 тысяч, составив 2,3 % от общей численности населения. К 2004 году число мусульман почти удвоилось и составило 944 тысячи. Сегодня ислам — вторая по количеству своих приверженцев религия европейских стран, включая Голландию, где число мусульман равно числу представителей всех других религий (кроме христианства) — иудаизма, буддизма, индуизма и т. д., вместе взятых.</w:t>
      </w:r>
    </w:p>
    <w:p w:rsidR="00FF2F41" w:rsidRDefault="005F624B">
      <w:pPr>
        <w:pStyle w:val="a3"/>
      </w:pPr>
      <w:r>
        <w:t>Мусульмане построили в стране множество мечетей и исламских центров, главная цель которых — создать верующим условия для выполнения своих религиозных обязанностей, а также для проведения различных социальных, образовательных и культурных мероприятий. В 128 городах Голландии действуют 380 мечетей. Самое большое их количество — в Амстердаме (29), Роттердаме (26) и Гааге (21).</w:t>
      </w:r>
    </w:p>
    <w:p w:rsidR="00FF2F41" w:rsidRDefault="005F624B">
      <w:pPr>
        <w:pStyle w:val="a3"/>
      </w:pPr>
      <w:r>
        <w:t>2 ноября 2004 в Амстердаме был убит кинорежиссёр Тео ван Гог — 47-летний праправнучатый племянник живописца Винсента ван Гога. Убийца-исламист нанёс ему несколько огнестрельных и ножевых ранений, после чего ножом приколол к телу жертвы записку. В ней объяснялось, что режиссер поплатился за свой, как считал убийца, антиисламский фильм «Submission». Тео ван Гог посвятил памяти своего покойного друга, депутата Пима Фортайна, убитого в мае 2002 года исламским экстремистом, фильм «06-05 de film». Фортайн возглавлял партию «Жизнеспособные Нидерланды» и неоднократно выступал с требованием прекратить принимать в Голландии беженцев из мусульманских стран.</w:t>
      </w:r>
    </w:p>
    <w:p w:rsidR="00FF2F41" w:rsidRDefault="005F624B">
      <w:pPr>
        <w:pStyle w:val="a3"/>
      </w:pPr>
      <w:r>
        <w:t>Убийство привело к эскалации этнической нетерпимости в стране. За неделю после убийства в Голландии было совершено несколько нападений на мечети и школы для детей турецких иммигрантов. 8 ноября 2004 была взорвана бомба у дверей мусульманской школы в Эйндховене.</w:t>
      </w:r>
    </w:p>
    <w:p w:rsidR="00FF2F41" w:rsidRDefault="005F624B">
      <w:pPr>
        <w:pStyle w:val="a3"/>
      </w:pPr>
      <w:r>
        <w:t>Ян Петер Балкененде, премьер-министр Нидерландов, выступил с телевизионным обращением к нации, где заявил: «Мы не должны создавать в нашей стране радикального климата — позиция „мы против них“ не приведёт ни к чему хорошему. Нидерланды — это страна, граждане которой должны стремиться идти друг другу навстречу, страна, где встречаются культуры».</w:t>
      </w:r>
    </w:p>
    <w:p w:rsidR="00FF2F41" w:rsidRDefault="005F624B">
      <w:pPr>
        <w:pStyle w:val="a3"/>
      </w:pPr>
      <w:r>
        <w:t>Вместе с тем правительство намерено бороться и с исламистами: министр иммиграции Нидерландов Рита Вердонк сообщила о подготовке закона, позволяющего высылать из страны радикальных исламистов, даже если те являются её гражданами.</w:t>
      </w:r>
    </w:p>
    <w:p w:rsidR="00FF2F41" w:rsidRDefault="005F624B">
      <w:pPr>
        <w:pStyle w:val="a3"/>
      </w:pPr>
      <w:r>
        <w:t>Одним из наиболее яростных борцов против исламизма является Айаан Хирси — популярная женщина-политик, член парламента Нидерландов. Айаан Хирси — чернокожая беженка из Сомали. Она публично отказалась от ислама. В начале 2005 объявила о намерении снять фильм «Submission 2».</w:t>
      </w:r>
    </w:p>
    <w:p w:rsidR="00FF2F41" w:rsidRDefault="005F624B">
      <w:pPr>
        <w:pStyle w:val="21"/>
        <w:pageBreakBefore/>
        <w:numPr>
          <w:ilvl w:val="0"/>
          <w:numId w:val="0"/>
        </w:numPr>
      </w:pPr>
      <w:r>
        <w:t>6. Дания и остальная Европа — «карикатурный» скандал</w:t>
      </w:r>
    </w:p>
    <w:p w:rsidR="00FF2F41" w:rsidRDefault="00FF2F41">
      <w:pPr>
        <w:pStyle w:val="a3"/>
      </w:pPr>
    </w:p>
    <w:p w:rsidR="00FF2F41" w:rsidRDefault="005F624B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FF2F41" w:rsidRDefault="005F624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Жак Ширак осудил поджог еврейского общественного центра в Париже</w:t>
      </w:r>
    </w:p>
    <w:p w:rsidR="00FF2F41" w:rsidRDefault="005F624B">
      <w:pPr>
        <w:pStyle w:val="a3"/>
        <w:numPr>
          <w:ilvl w:val="0"/>
          <w:numId w:val="1"/>
        </w:numPr>
        <w:tabs>
          <w:tab w:val="left" w:pos="707"/>
        </w:tabs>
      </w:pPr>
      <w:r>
        <w:t>Mazyek löst Köhler ab (нем.)</w:t>
      </w:r>
    </w:p>
    <w:p w:rsidR="00FF2F41" w:rsidRDefault="005F624B">
      <w:pPr>
        <w:pStyle w:val="a3"/>
        <w:spacing w:after="0"/>
      </w:pPr>
      <w:r>
        <w:t>Источник: http://ru.wikipedia.org/wiki/Ислам_в_Европе</w:t>
      </w:r>
      <w:bookmarkStart w:id="0" w:name="_GoBack"/>
      <w:bookmarkEnd w:id="0"/>
    </w:p>
    <w:sectPr w:rsidR="00FF2F4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24B"/>
    <w:rsid w:val="005F624B"/>
    <w:rsid w:val="007F41B1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279AB-A7F2-48A8-8438-634BD5E4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5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3120</Words>
  <Characters>17788</Characters>
  <Application>Microsoft Office Word</Application>
  <DocSecurity>0</DocSecurity>
  <Lines>148</Lines>
  <Paragraphs>41</Paragraphs>
  <ScaleCrop>false</ScaleCrop>
  <Company>diakov.net</Company>
  <LinksUpToDate>false</LinksUpToDate>
  <CharactersWithSpaces>20867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2014-08-28T09:32:00Z</dcterms:created>
  <dcterms:modified xsi:type="dcterms:W3CDTF">2014-08-28T09:32:00Z</dcterms:modified>
</cp:coreProperties>
</file>