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FA" w:rsidRDefault="003474FA" w:rsidP="002E3287">
      <w:pPr>
        <w:jc w:val="both"/>
        <w:rPr>
          <w:b/>
          <w:sz w:val="36"/>
          <w:szCs w:val="36"/>
        </w:rPr>
      </w:pPr>
    </w:p>
    <w:p w:rsidR="00387FC6" w:rsidRPr="00387FC6" w:rsidRDefault="00387FC6" w:rsidP="002E3287">
      <w:pPr>
        <w:jc w:val="both"/>
        <w:rPr>
          <w:b/>
          <w:sz w:val="36"/>
          <w:szCs w:val="36"/>
        </w:rPr>
      </w:pPr>
      <w:r w:rsidRPr="00387FC6">
        <w:rPr>
          <w:b/>
          <w:sz w:val="36"/>
          <w:szCs w:val="36"/>
        </w:rPr>
        <w:t>Введение</w:t>
      </w:r>
    </w:p>
    <w:p w:rsidR="00387FC6" w:rsidRPr="00387FC6" w:rsidRDefault="0028295A" w:rsidP="002E3287">
      <w:pPr>
        <w:jc w:val="both"/>
        <w:rPr>
          <w:b/>
          <w:sz w:val="36"/>
          <w:szCs w:val="36"/>
        </w:rPr>
      </w:pPr>
      <w:r w:rsidRPr="00387FC6">
        <w:rPr>
          <w:b/>
          <w:sz w:val="36"/>
          <w:szCs w:val="36"/>
        </w:rPr>
        <w:t xml:space="preserve">       </w:t>
      </w:r>
    </w:p>
    <w:p w:rsidR="001B38BA" w:rsidRDefault="00387FC6" w:rsidP="002E3287">
      <w:pPr>
        <w:jc w:val="both"/>
        <w:rPr>
          <w:sz w:val="28"/>
          <w:szCs w:val="28"/>
          <w:lang w:val="en-US"/>
        </w:rPr>
      </w:pPr>
      <w:r>
        <w:rPr>
          <w:sz w:val="28"/>
          <w:szCs w:val="28"/>
        </w:rPr>
        <w:t xml:space="preserve">        </w:t>
      </w:r>
      <w:r w:rsidR="002E3287" w:rsidRPr="002E3287">
        <w:rPr>
          <w:sz w:val="28"/>
          <w:szCs w:val="28"/>
        </w:rPr>
        <w:t>Международные биржи представляют собой особый вид постоянно действующего оптового рынка, охватывающего несколько государств, на котором совершаются сделки купли-продажи н</w:t>
      </w:r>
      <w:r w:rsidR="0028295A">
        <w:rPr>
          <w:sz w:val="28"/>
          <w:szCs w:val="28"/>
        </w:rPr>
        <w:t>а определенные биржевые товары</w:t>
      </w:r>
      <w:r w:rsidR="0028295A">
        <w:rPr>
          <w:sz w:val="28"/>
          <w:szCs w:val="28"/>
        </w:rPr>
        <w:br/>
        <w:t xml:space="preserve">        </w:t>
      </w:r>
      <w:r w:rsidR="002E3287" w:rsidRPr="002E3287">
        <w:rPr>
          <w:sz w:val="28"/>
          <w:szCs w:val="28"/>
        </w:rPr>
        <w:t xml:space="preserve">Международные биржи обслуживают конкретные мировые товарные и фондовые рынки. В работе таких бирж могут участвовать представители деловых кругов разных стран. Отличительными особенностями международных бирж являются обеспечение свободного перевода прибыли, получаемой по биржевым операциям, а также заключение спекулятивных (арбитражных) сделок, которые дают возможность получения прибыли на разнице котировальных цен на биржах разных стран. Страны, где расположены международные биржи, должны соблюдать соответствующий валютный, торговый и налоговый режимы, обеспечивающие их деятельность. Международные биржи подразделяются на товарные, фондовые и валютные. </w:t>
      </w:r>
    </w:p>
    <w:p w:rsidR="002E3287" w:rsidRDefault="002E3287" w:rsidP="002E3287">
      <w:pPr>
        <w:jc w:val="both"/>
        <w:rPr>
          <w:sz w:val="28"/>
          <w:szCs w:val="28"/>
          <w:lang w:val="en-US"/>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387FC6" w:rsidRDefault="00387FC6" w:rsidP="0028295A">
      <w:pPr>
        <w:jc w:val="center"/>
        <w:rPr>
          <w:b/>
          <w:sz w:val="36"/>
          <w:szCs w:val="36"/>
          <w:u w:val="single"/>
        </w:rPr>
      </w:pPr>
    </w:p>
    <w:p w:rsidR="002E3287" w:rsidRPr="0028295A" w:rsidRDefault="002E3287" w:rsidP="0028295A">
      <w:pPr>
        <w:jc w:val="center"/>
        <w:rPr>
          <w:b/>
          <w:sz w:val="36"/>
          <w:szCs w:val="36"/>
          <w:u w:val="single"/>
          <w:lang w:val="en-US"/>
        </w:rPr>
      </w:pPr>
      <w:r w:rsidRPr="0028295A">
        <w:rPr>
          <w:b/>
          <w:sz w:val="36"/>
          <w:szCs w:val="36"/>
          <w:u w:val="single"/>
        </w:rPr>
        <w:t>Международные товарные биржи</w:t>
      </w:r>
    </w:p>
    <w:p w:rsidR="002E3287" w:rsidRPr="002E3287" w:rsidRDefault="002E3287" w:rsidP="002E3287">
      <w:pPr>
        <w:jc w:val="center"/>
        <w:rPr>
          <w:sz w:val="28"/>
          <w:szCs w:val="28"/>
          <w:lang w:val="en-US"/>
        </w:rPr>
      </w:pPr>
    </w:p>
    <w:p w:rsidR="002E3287" w:rsidRPr="002E3287" w:rsidRDefault="002E3287" w:rsidP="002E3287">
      <w:pPr>
        <w:jc w:val="both"/>
        <w:rPr>
          <w:sz w:val="28"/>
          <w:szCs w:val="28"/>
        </w:rPr>
      </w:pPr>
      <w:r w:rsidRPr="002E3287">
        <w:rPr>
          <w:sz w:val="28"/>
          <w:szCs w:val="28"/>
        </w:rPr>
        <w:t>Сущность и функции международных товарных бирж.Международные товарные биржи принадлежат к организованным товарным рынкам. Классические определения рассматривают товарную биржу одновременно как особенный вид постоянно действующего рынка, на котором осуществляются соглашения из купивли–продажу массовых, сырьевых и продовольственных товаров, которые имеют общие родовые признаки, качественно однородные и взаимозаменяемые, и как рыночный механизм, заданием которого является выполнение ряда стабилизационных функций в экономике, а именно: ликвидности и оптимального распределения важнейших сырьевых товаров.</w:t>
      </w:r>
    </w:p>
    <w:p w:rsidR="002E3287" w:rsidRPr="002E3287" w:rsidRDefault="002E3287" w:rsidP="002E3287">
      <w:pPr>
        <w:jc w:val="both"/>
        <w:rPr>
          <w:sz w:val="28"/>
          <w:szCs w:val="28"/>
        </w:rPr>
      </w:pPr>
    </w:p>
    <w:p w:rsidR="002E3287" w:rsidRPr="002E3287" w:rsidRDefault="002E3287" w:rsidP="002E3287">
      <w:pPr>
        <w:jc w:val="both"/>
        <w:rPr>
          <w:sz w:val="28"/>
          <w:szCs w:val="28"/>
        </w:rPr>
      </w:pPr>
      <w:r w:rsidRPr="002E3287">
        <w:rPr>
          <w:sz w:val="28"/>
          <w:szCs w:val="28"/>
        </w:rPr>
        <w:t>Сущность и функции международных товарных бирж.</w:t>
      </w:r>
    </w:p>
    <w:p w:rsidR="002E3287" w:rsidRPr="002E3287" w:rsidRDefault="002E3287" w:rsidP="002E3287">
      <w:pPr>
        <w:jc w:val="both"/>
        <w:rPr>
          <w:sz w:val="28"/>
          <w:szCs w:val="28"/>
        </w:rPr>
      </w:pPr>
      <w:r w:rsidRPr="002E3287">
        <w:rPr>
          <w:sz w:val="28"/>
          <w:szCs w:val="28"/>
        </w:rPr>
        <w:t>Международные товарные биржи принадлежат к организованным товарным рынкам. Классические определения рассматривают товарную биржу одновременно как особенный вид постоянно действующего рынка, на котором осуществляются соглашения из купивли–продажу массовых, сырьевых и продовольственных товаров, которые имеют общие родовые признаки, качественно однородные и взаимозаменяемые, и как рыночный механизм, заданием которого является выполнение ряда стабилизационных функций в экономике, а именно: ликвидности и оптимального распределения важнейших сырьевых товаров.</w:t>
      </w:r>
    </w:p>
    <w:p w:rsidR="002E3287" w:rsidRPr="002E3287" w:rsidRDefault="002E3287" w:rsidP="002E3287">
      <w:pPr>
        <w:jc w:val="both"/>
        <w:rPr>
          <w:sz w:val="28"/>
          <w:szCs w:val="28"/>
        </w:rPr>
      </w:pPr>
      <w:r w:rsidRPr="002E3287">
        <w:rPr>
          <w:sz w:val="28"/>
          <w:szCs w:val="28"/>
        </w:rPr>
        <w:t>За своим уставом товарные биржи есть, как правило, общественными организациями — объединениями торговцев и биржевых посредников, которые совместно несут расходы из организации торгов, устанавливают правила торговли, определяют санкции за их нарушение, пользуются определенными привилегиями.</w:t>
      </w:r>
    </w:p>
    <w:p w:rsidR="002E3287" w:rsidRPr="002E3287" w:rsidRDefault="002E3287" w:rsidP="002E3287">
      <w:pPr>
        <w:jc w:val="both"/>
        <w:rPr>
          <w:sz w:val="28"/>
          <w:szCs w:val="28"/>
        </w:rPr>
      </w:pPr>
      <w:r w:rsidRPr="002E3287">
        <w:rPr>
          <w:sz w:val="28"/>
          <w:szCs w:val="28"/>
        </w:rPr>
        <w:t>От других видов рынка товарные биржи отличают определенные особенности:</w:t>
      </w:r>
    </w:p>
    <w:p w:rsidR="002E3287" w:rsidRPr="002E3287" w:rsidRDefault="002E3287" w:rsidP="002E3287">
      <w:pPr>
        <w:jc w:val="both"/>
        <w:rPr>
          <w:sz w:val="28"/>
          <w:szCs w:val="28"/>
        </w:rPr>
      </w:pPr>
      <w:r w:rsidRPr="002E3287">
        <w:rPr>
          <w:sz w:val="28"/>
          <w:szCs w:val="28"/>
        </w:rPr>
        <w:t>– наличие четко определенного предмета торговли, который фиксируется в ее правилах, что способствует концентрации биржевой торговли, стандартизации контрактов, и создает условия для высокоэффективной организации торговых операций;</w:t>
      </w:r>
    </w:p>
    <w:p w:rsidR="002E3287" w:rsidRPr="002E3287" w:rsidRDefault="002E3287" w:rsidP="002E3287">
      <w:pPr>
        <w:jc w:val="both"/>
        <w:rPr>
          <w:sz w:val="28"/>
          <w:szCs w:val="28"/>
        </w:rPr>
      </w:pPr>
      <w:r w:rsidRPr="002E3287">
        <w:rPr>
          <w:sz w:val="28"/>
          <w:szCs w:val="28"/>
        </w:rPr>
        <w:t>– проведение торгов на постоянной и регулярной основе, причем время торгов является четко ограниченным на уровне 4—6 часов в сутки, что способствует максимальной концентрации спроса и предложения на определенные товары в пространстве и времени;</w:t>
      </w:r>
    </w:p>
    <w:p w:rsidR="002E3287" w:rsidRPr="002E3287" w:rsidRDefault="002E3287" w:rsidP="002E3287">
      <w:pPr>
        <w:jc w:val="both"/>
        <w:rPr>
          <w:sz w:val="28"/>
          <w:szCs w:val="28"/>
        </w:rPr>
      </w:pPr>
      <w:r w:rsidRPr="002E3287">
        <w:rPr>
          <w:sz w:val="28"/>
          <w:szCs w:val="28"/>
        </w:rPr>
        <w:t>– наличие развитой производственной инфраструктуры (складской и транспортной сетей);</w:t>
      </w:r>
    </w:p>
    <w:p w:rsidR="002E3287" w:rsidRPr="002E3287" w:rsidRDefault="002E3287" w:rsidP="002E3287">
      <w:pPr>
        <w:jc w:val="both"/>
        <w:rPr>
          <w:sz w:val="28"/>
          <w:szCs w:val="28"/>
        </w:rPr>
      </w:pPr>
      <w:r w:rsidRPr="002E3287">
        <w:rPr>
          <w:sz w:val="28"/>
          <w:szCs w:val="28"/>
        </w:rPr>
        <w:t>– отсутствие права заключать соглашения купивли–продажу от своего лица (биржа выступает лишь посредником);</w:t>
      </w:r>
    </w:p>
    <w:p w:rsidR="002E3287" w:rsidRPr="002E3287" w:rsidRDefault="002E3287" w:rsidP="002E3287">
      <w:pPr>
        <w:jc w:val="both"/>
        <w:rPr>
          <w:sz w:val="28"/>
          <w:szCs w:val="28"/>
        </w:rPr>
      </w:pPr>
      <w:r w:rsidRPr="002E3287">
        <w:rPr>
          <w:sz w:val="28"/>
          <w:szCs w:val="28"/>
        </w:rPr>
        <w:t>– специфичность субъектов торговли — ими на бирже есть не конечные потребители и производители товаров, а их представители — брокеры и дилеры, которые являются членами биржи;</w:t>
      </w:r>
    </w:p>
    <w:p w:rsidR="002E3287" w:rsidRPr="002E3287" w:rsidRDefault="002E3287" w:rsidP="002E3287">
      <w:pPr>
        <w:jc w:val="both"/>
        <w:rPr>
          <w:sz w:val="28"/>
          <w:szCs w:val="28"/>
        </w:rPr>
      </w:pPr>
      <w:r w:rsidRPr="002E3287">
        <w:rPr>
          <w:sz w:val="28"/>
          <w:szCs w:val="28"/>
        </w:rPr>
        <w:t>– возможность заключения соглашения не только для купивли–продажу товаров, но и с целью страхования от будущего изменения цен на рынке;</w:t>
      </w:r>
    </w:p>
    <w:p w:rsidR="002E3287" w:rsidRPr="002E3287" w:rsidRDefault="002E3287" w:rsidP="002E3287">
      <w:pPr>
        <w:jc w:val="both"/>
        <w:rPr>
          <w:sz w:val="28"/>
          <w:szCs w:val="28"/>
        </w:rPr>
      </w:pPr>
      <w:r w:rsidRPr="002E3287">
        <w:rPr>
          <w:sz w:val="28"/>
          <w:szCs w:val="28"/>
        </w:rPr>
        <w:t>– отсутствие влияния прямых действий государства на процесс торгов;</w:t>
      </w:r>
    </w:p>
    <w:p w:rsidR="002E3287" w:rsidRPr="002E3287" w:rsidRDefault="002E3287" w:rsidP="002E3287">
      <w:pPr>
        <w:jc w:val="both"/>
        <w:rPr>
          <w:sz w:val="28"/>
          <w:szCs w:val="28"/>
        </w:rPr>
      </w:pPr>
      <w:r w:rsidRPr="002E3287">
        <w:rPr>
          <w:sz w:val="28"/>
          <w:szCs w:val="28"/>
        </w:rPr>
        <w:t>– гласность как возможность получения всеми желающими информации о количестве и ценах заключенных соглашений.</w:t>
      </w:r>
    </w:p>
    <w:p w:rsidR="002E3287" w:rsidRPr="002E3287" w:rsidRDefault="002E3287" w:rsidP="002E3287">
      <w:pPr>
        <w:jc w:val="both"/>
        <w:rPr>
          <w:sz w:val="28"/>
          <w:szCs w:val="28"/>
        </w:rPr>
      </w:pPr>
      <w:r w:rsidRPr="002E3287">
        <w:rPr>
          <w:sz w:val="28"/>
          <w:szCs w:val="28"/>
        </w:rPr>
        <w:t>Целесообразность функционирования товарных бирж в условиях рыночной экономики определяется функциями, какие они выполняют.Функциями биржи как организованного товарного рынка есть:</w:t>
      </w:r>
    </w:p>
    <w:p w:rsidR="002E3287" w:rsidRPr="002E3287" w:rsidRDefault="002E3287" w:rsidP="002E3287">
      <w:pPr>
        <w:jc w:val="both"/>
        <w:rPr>
          <w:sz w:val="28"/>
          <w:szCs w:val="28"/>
        </w:rPr>
      </w:pPr>
      <w:r w:rsidRPr="002E3287">
        <w:rPr>
          <w:sz w:val="28"/>
          <w:szCs w:val="28"/>
        </w:rPr>
        <w:t>– Обеспечение высокой концентрации спроса и предложения в одном месте. Это достигается путем привлечения к биржевым операциям как можно большего количества продавцов и покупателей оптовых партий товаров. Концентрация спроса и предложения позволяет обнаружить реальную сбалансированность товарных рынков, направить ресурсы на обеспечение общества необходимыми товарами, ограничить выпуск товаров по мере насыщения потребности в них. Для обеспечения этой функции товарные биржи создаются, как правило, в местах концентрации производства и потребления продукции.</w:t>
      </w:r>
    </w:p>
    <w:p w:rsidR="002E3287" w:rsidRPr="002E3287" w:rsidRDefault="002E3287" w:rsidP="002E3287">
      <w:pPr>
        <w:jc w:val="both"/>
        <w:rPr>
          <w:sz w:val="28"/>
          <w:szCs w:val="28"/>
        </w:rPr>
      </w:pPr>
      <w:r w:rsidRPr="002E3287">
        <w:rPr>
          <w:sz w:val="28"/>
          <w:szCs w:val="28"/>
        </w:rPr>
        <w:t>– Регуляция оптового товарооборота на основе рыночных законов. Эта функция позволяет упорядочить оптовый товарооборот, реализовать самые эффективные пути распределения товаров от производителей к потребителям, минимизировать предопределенные этим расходы.</w:t>
      </w:r>
      <w:r w:rsidRPr="002E3287">
        <w:rPr>
          <w:sz w:val="28"/>
          <w:szCs w:val="28"/>
        </w:rPr>
        <w:cr/>
      </w:r>
    </w:p>
    <w:p w:rsidR="002E3287" w:rsidRPr="002E3287" w:rsidRDefault="002E3287" w:rsidP="002E3287">
      <w:pPr>
        <w:jc w:val="both"/>
        <w:rPr>
          <w:sz w:val="28"/>
          <w:szCs w:val="28"/>
        </w:rPr>
      </w:pPr>
      <w:r w:rsidRPr="002E3287">
        <w:rPr>
          <w:sz w:val="28"/>
          <w:szCs w:val="28"/>
        </w:rPr>
        <w:t>– Осуществление квалифицированного посредничества между продавцами и покупателями товаров. На товарной бирже оперируют опытнейшие оптовые посредники, что хорошо ознакомленные с условиями реализации и закупки товаров, состоянием текущей биржевой конъюнктуры и в сжатые сроки могут соединить контрагентов между собой. Биржевое посредничество способствует ускорению движения товарных и денежных потоков, последующему подъему производства продукции, минимизации связанных, с этим расходов.</w:t>
      </w:r>
    </w:p>
    <w:p w:rsidR="002E3287" w:rsidRPr="002E3287" w:rsidRDefault="002E3287" w:rsidP="002E3287">
      <w:pPr>
        <w:jc w:val="both"/>
        <w:rPr>
          <w:sz w:val="28"/>
          <w:szCs w:val="28"/>
        </w:rPr>
      </w:pPr>
      <w:r w:rsidRPr="002E3287">
        <w:rPr>
          <w:sz w:val="28"/>
          <w:szCs w:val="28"/>
        </w:rPr>
        <w:t>– Формирование рыночных цен. Товарную биржу объективно считают инструментом формирования цены, поскольку механизм биржевого ценообразования позволяет определить реальное соотношение спроса и предложения, учесть условия поставки и оплаты товаров и другие факторы. Кроме этого, механизм биржевого ценообразования максимальной мерой учитывает экономические интересы партнеров по соглашению.</w:t>
      </w:r>
    </w:p>
    <w:p w:rsidR="002E3287" w:rsidRPr="002E3287" w:rsidRDefault="002E3287" w:rsidP="002E3287">
      <w:pPr>
        <w:jc w:val="both"/>
        <w:rPr>
          <w:sz w:val="28"/>
          <w:szCs w:val="28"/>
        </w:rPr>
      </w:pPr>
      <w:r w:rsidRPr="002E3287">
        <w:rPr>
          <w:sz w:val="28"/>
          <w:szCs w:val="28"/>
        </w:rPr>
        <w:t>– Сближение покупателей и продавцов в пространстве и времени. Биржевая торговля работает вне режима автаркии, способствует формированию эффективных межрегиональных связей, а также через механизм фьючерских соглашений позволяет связать не только текущие, но и перспективные, общие интересы продавцов и покупателей товара.</w:t>
      </w:r>
    </w:p>
    <w:p w:rsidR="002E3287" w:rsidRPr="002E3287" w:rsidRDefault="002E3287" w:rsidP="002E3287">
      <w:pPr>
        <w:jc w:val="both"/>
        <w:rPr>
          <w:sz w:val="28"/>
          <w:szCs w:val="28"/>
        </w:rPr>
      </w:pPr>
      <w:r w:rsidRPr="002E3287">
        <w:rPr>
          <w:sz w:val="28"/>
          <w:szCs w:val="28"/>
        </w:rPr>
        <w:t>– Борьба с проявлениями монополизма на товарных рынках. Товарная биржа способствует созданию условий для активизации разных форм ценовой конкуренции. Борьба из олигополистичними и монополистическими тенденциями на товарных рынках осуществляется путем привлечения к биржевой торговле растущего количества продавцов и покупателей, обеспечения гласности и конкуренции, в процессе торгов.</w:t>
      </w:r>
    </w:p>
    <w:p w:rsidR="002E3287" w:rsidRPr="002E3287" w:rsidRDefault="002E3287" w:rsidP="002E3287">
      <w:pPr>
        <w:jc w:val="both"/>
        <w:rPr>
          <w:sz w:val="28"/>
          <w:szCs w:val="28"/>
        </w:rPr>
      </w:pPr>
      <w:r w:rsidRPr="002E3287">
        <w:rPr>
          <w:sz w:val="28"/>
          <w:szCs w:val="28"/>
        </w:rPr>
        <w:t>– Формирование условий для минимизации коммерческого и финансового рисков. Биржа выступает гарантом выполнения заключенных на ней соглашений, повышает надежность их реализации. Кроме того, на бирже отработан особенный механизм страхования ценового риска, что в условиях нестабильности экономической и биржевой конъюнктуры позволяет снизить к минимуму коммерческий и финансовый риск продавцов и покупателей.</w:t>
      </w:r>
    </w:p>
    <w:p w:rsidR="002E3287" w:rsidRPr="002E3287" w:rsidRDefault="002E3287" w:rsidP="002E3287">
      <w:pPr>
        <w:jc w:val="both"/>
        <w:rPr>
          <w:sz w:val="28"/>
          <w:szCs w:val="28"/>
        </w:rPr>
      </w:pPr>
      <w:r w:rsidRPr="002E3287">
        <w:rPr>
          <w:sz w:val="28"/>
          <w:szCs w:val="28"/>
        </w:rPr>
        <w:t>– Предоставление участникам соответствующих товарных рынков ценовой и коммерческой информации. Результаты регулярных биржевых торгов позволяют обеспечить полную информированность участников как биржевого, так и небиржевого рынков, о состоянии спроса и предложения, ценах, уровне конкуренции на рынке того или другого товара. Эта информация имеет открытый характер и используется не только предпринимателями, но и государственными регулирующими органами.</w:t>
      </w:r>
    </w:p>
    <w:p w:rsidR="002E3287" w:rsidRPr="002E3287" w:rsidRDefault="002E3287" w:rsidP="002E3287">
      <w:pPr>
        <w:jc w:val="both"/>
        <w:rPr>
          <w:sz w:val="28"/>
          <w:szCs w:val="28"/>
        </w:rPr>
      </w:pPr>
      <w:r w:rsidRPr="002E3287">
        <w:rPr>
          <w:sz w:val="28"/>
          <w:szCs w:val="28"/>
        </w:rPr>
        <w:t>Перечисленные функции считаются основными. Рядом с упомянутыми товарные биржи, как коммерческие посреднические институты осуществляет ряд вспомогательных функций, среди которых следует выделить такие:</w:t>
      </w:r>
    </w:p>
    <w:p w:rsidR="002E3287" w:rsidRPr="002E3287" w:rsidRDefault="002E3287" w:rsidP="002E3287">
      <w:pPr>
        <w:jc w:val="both"/>
        <w:rPr>
          <w:sz w:val="28"/>
          <w:szCs w:val="28"/>
        </w:rPr>
      </w:pPr>
      <w:r w:rsidRPr="002E3287">
        <w:rPr>
          <w:sz w:val="28"/>
          <w:szCs w:val="28"/>
        </w:rPr>
        <w:t>– стандартизация качественных параметров тех или других товаров, которая осуществляется за всеми биржевыми товарами, что позволяет организовать торговлю ими за описанием качества без предъявления при заключении соглашения не только нормативов товара, но и его образцов;</w:t>
      </w:r>
    </w:p>
    <w:p w:rsidR="002E3287" w:rsidRPr="002E3287" w:rsidRDefault="002E3287" w:rsidP="002E3287">
      <w:pPr>
        <w:jc w:val="both"/>
        <w:rPr>
          <w:sz w:val="28"/>
          <w:szCs w:val="28"/>
        </w:rPr>
      </w:pPr>
      <w:r w:rsidRPr="002E3287">
        <w:rPr>
          <w:sz w:val="28"/>
          <w:szCs w:val="28"/>
        </w:rPr>
        <w:t>– стандартизация биржевых контрактов купивли–продажу товаров, которая облегчает осуществление соглашений и убыстряет процесс их оформления (типичные биржевые контракты на сегодня внедряются в практику работы не только отдельных бирж, но и в межбиржевые операции);</w:t>
      </w:r>
    </w:p>
    <w:p w:rsidR="002E3287" w:rsidRPr="002E3287" w:rsidRDefault="002E3287" w:rsidP="002E3287">
      <w:pPr>
        <w:jc w:val="both"/>
        <w:rPr>
          <w:sz w:val="28"/>
          <w:szCs w:val="28"/>
        </w:rPr>
      </w:pPr>
      <w:r w:rsidRPr="002E3287">
        <w:rPr>
          <w:sz w:val="28"/>
          <w:szCs w:val="28"/>
        </w:rPr>
        <w:t>– осуществление арбитража между участниками биржевых соглашений, что помогает обеспечить защиту имущественных прав и законных интересов участников биржевой торговли и соблюдения договорных обязательств, а также повысить эффективность заключенных соглашений;</w:t>
      </w:r>
    </w:p>
    <w:p w:rsidR="002E3287" w:rsidRPr="002E3287" w:rsidRDefault="002E3287" w:rsidP="002E3287">
      <w:pPr>
        <w:jc w:val="both"/>
        <w:rPr>
          <w:sz w:val="28"/>
          <w:szCs w:val="28"/>
        </w:rPr>
      </w:pPr>
      <w:r w:rsidRPr="002E3287">
        <w:rPr>
          <w:sz w:val="28"/>
          <w:szCs w:val="28"/>
        </w:rPr>
        <w:t>– ускорение и рационализация расчетных операций (на товарных биржах созданы расчетные палаты, которые осуществляют расчеты за заключенными соглашениями, занимаются получением денежных залогов, проводят клиринговые операции);</w:t>
      </w:r>
    </w:p>
    <w:p w:rsidR="002E3287" w:rsidRPr="002E3287" w:rsidRDefault="002E3287" w:rsidP="002E3287">
      <w:pPr>
        <w:jc w:val="both"/>
        <w:rPr>
          <w:sz w:val="28"/>
          <w:szCs w:val="28"/>
        </w:rPr>
      </w:pPr>
      <w:r w:rsidRPr="002E3287">
        <w:rPr>
          <w:sz w:val="28"/>
          <w:szCs w:val="28"/>
        </w:rPr>
        <w:t>– предоставление разнообразных дополнительных услуг клиентам, которые имеют информационный и консультативный характер и связанные с процессом осуществления соглашений и движением товаров;</w:t>
      </w:r>
    </w:p>
    <w:p w:rsidR="002E3287" w:rsidRPr="002E3287" w:rsidRDefault="002E3287" w:rsidP="002E3287">
      <w:pPr>
        <w:jc w:val="both"/>
        <w:rPr>
          <w:sz w:val="28"/>
          <w:szCs w:val="28"/>
        </w:rPr>
      </w:pPr>
      <w:r w:rsidRPr="002E3287">
        <w:rPr>
          <w:sz w:val="28"/>
          <w:szCs w:val="28"/>
        </w:rPr>
        <w:t>– участие в прибыльной части государственного и местного бюджетов (биржа и ее члены является налогоплательщиками, собраний и других, И платежей, которые формируют прибыльную часть соответствующих бюджетов).</w:t>
      </w:r>
    </w:p>
    <w:p w:rsidR="002E3287" w:rsidRPr="002E3287" w:rsidRDefault="002E3287" w:rsidP="002E3287">
      <w:pPr>
        <w:jc w:val="both"/>
        <w:rPr>
          <w:sz w:val="28"/>
          <w:szCs w:val="28"/>
        </w:rPr>
      </w:pPr>
      <w:r w:rsidRPr="002E3287">
        <w:rPr>
          <w:sz w:val="28"/>
          <w:szCs w:val="28"/>
        </w:rPr>
        <w:t>Типизация товарных бирж.</w:t>
      </w:r>
    </w:p>
    <w:p w:rsidR="002E3287" w:rsidRPr="002E3287" w:rsidRDefault="002E3287" w:rsidP="002E3287">
      <w:pPr>
        <w:jc w:val="both"/>
        <w:rPr>
          <w:sz w:val="28"/>
          <w:szCs w:val="28"/>
        </w:rPr>
      </w:pPr>
      <w:r w:rsidRPr="002E3287">
        <w:rPr>
          <w:sz w:val="28"/>
          <w:szCs w:val="28"/>
        </w:rPr>
        <w:t>Развитие биржевой торговли на протяжении длительного времени привело И к появлению большого разнообразия видов товарных бирж, которые целесообразно И типизировать за такими признаками, как регион действия, характер ассортимента, И тип биржевых соглашений, степень открытости и организацийно–правова И форма деятельности.За регионами действию выделяют такие биржи:</w:t>
      </w:r>
    </w:p>
    <w:p w:rsidR="002E3287" w:rsidRPr="002E3287" w:rsidRDefault="002E3287" w:rsidP="002E3287">
      <w:pPr>
        <w:jc w:val="both"/>
        <w:rPr>
          <w:sz w:val="28"/>
          <w:szCs w:val="28"/>
        </w:rPr>
      </w:pPr>
      <w:r w:rsidRPr="002E3287">
        <w:rPr>
          <w:sz w:val="28"/>
          <w:szCs w:val="28"/>
        </w:rPr>
        <w:t>а) национальные, которые обслуживают операции купивли–продажу товаров в пределах отдельной страны и ее регионов;</w:t>
      </w:r>
    </w:p>
    <w:p w:rsidR="002E3287" w:rsidRPr="002E3287" w:rsidRDefault="002E3287" w:rsidP="002E3287">
      <w:pPr>
        <w:jc w:val="both"/>
        <w:rPr>
          <w:sz w:val="28"/>
          <w:szCs w:val="28"/>
        </w:rPr>
      </w:pPr>
      <w:r w:rsidRPr="002E3287">
        <w:rPr>
          <w:sz w:val="28"/>
          <w:szCs w:val="28"/>
        </w:rPr>
        <w:t>бы) межрегиональные, диапазон действия которых охватывает территорию двух или больше территориально связанных стран (примером таких бирж могут быть Сингапурская, Сиднейская, Парижская);</w:t>
      </w:r>
    </w:p>
    <w:p w:rsidR="002E3287" w:rsidRPr="002E3287" w:rsidRDefault="002E3287" w:rsidP="002E3287">
      <w:pPr>
        <w:jc w:val="both"/>
        <w:rPr>
          <w:sz w:val="28"/>
          <w:szCs w:val="28"/>
        </w:rPr>
      </w:pPr>
      <w:r w:rsidRPr="002E3287">
        <w:rPr>
          <w:sz w:val="28"/>
          <w:szCs w:val="28"/>
        </w:rPr>
        <w:t>в) международные, на которых биржевые операции осуществляются представителями разных стран.</w:t>
      </w:r>
    </w:p>
    <w:p w:rsidR="002E3287" w:rsidRPr="002E3287" w:rsidRDefault="002E3287" w:rsidP="002E3287">
      <w:pPr>
        <w:jc w:val="both"/>
        <w:rPr>
          <w:sz w:val="28"/>
          <w:szCs w:val="28"/>
        </w:rPr>
      </w:pPr>
      <w:r w:rsidRPr="002E3287">
        <w:rPr>
          <w:sz w:val="28"/>
          <w:szCs w:val="28"/>
        </w:rPr>
        <w:t>Котировки цен на таких биржах являют собой мировые цены на товары, которые реализуются на них. Признаками международных товарных бирж является:</w:t>
      </w:r>
    </w:p>
    <w:p w:rsidR="002E3287" w:rsidRPr="002E3287" w:rsidRDefault="002E3287" w:rsidP="002E3287">
      <w:pPr>
        <w:jc w:val="both"/>
        <w:rPr>
          <w:sz w:val="28"/>
          <w:szCs w:val="28"/>
        </w:rPr>
      </w:pPr>
      <w:r w:rsidRPr="002E3287">
        <w:rPr>
          <w:sz w:val="28"/>
          <w:szCs w:val="28"/>
        </w:rPr>
        <w:t>– обслуживание конкретных мировых товарных рынков;</w:t>
      </w:r>
    </w:p>
    <w:p w:rsidR="002E3287" w:rsidRPr="002E3287" w:rsidRDefault="002E3287" w:rsidP="002E3287">
      <w:pPr>
        <w:jc w:val="both"/>
        <w:rPr>
          <w:sz w:val="28"/>
          <w:szCs w:val="28"/>
        </w:rPr>
      </w:pPr>
      <w:r w:rsidRPr="002E3287">
        <w:rPr>
          <w:sz w:val="28"/>
          <w:szCs w:val="28"/>
        </w:rPr>
        <w:t>– участие в биржевых операциях представителей деловых кругов разных стран;</w:t>
      </w:r>
    </w:p>
    <w:p w:rsidR="002E3287" w:rsidRPr="002E3287" w:rsidRDefault="002E3287" w:rsidP="002E3287">
      <w:pPr>
        <w:jc w:val="both"/>
        <w:rPr>
          <w:sz w:val="28"/>
          <w:szCs w:val="28"/>
        </w:rPr>
      </w:pPr>
      <w:r w:rsidRPr="002E3287">
        <w:rPr>
          <w:sz w:val="28"/>
          <w:szCs w:val="28"/>
        </w:rPr>
        <w:t>– обеспечение свободного перевода прибылей, которые получаются от биржевых операций;</w:t>
      </w:r>
    </w:p>
    <w:p w:rsidR="002E3287" w:rsidRPr="002E3287" w:rsidRDefault="002E3287" w:rsidP="002E3287">
      <w:pPr>
        <w:jc w:val="both"/>
        <w:rPr>
          <w:sz w:val="28"/>
          <w:szCs w:val="28"/>
        </w:rPr>
      </w:pPr>
      <w:r w:rsidRPr="002E3287">
        <w:rPr>
          <w:sz w:val="28"/>
          <w:szCs w:val="28"/>
        </w:rPr>
        <w:t>– проведение арбитражных операций (спекулятивных соглашений с целью получения прибыли на разнице цен, которые котируются на биржах разных стран);</w:t>
      </w:r>
    </w:p>
    <w:p w:rsidR="002E3287" w:rsidRPr="002E3287" w:rsidRDefault="002E3287" w:rsidP="002E3287">
      <w:pPr>
        <w:jc w:val="both"/>
        <w:rPr>
          <w:sz w:val="28"/>
          <w:szCs w:val="28"/>
        </w:rPr>
      </w:pPr>
      <w:r w:rsidRPr="002E3287">
        <w:rPr>
          <w:sz w:val="28"/>
          <w:szCs w:val="28"/>
        </w:rPr>
        <w:t>– соответствующие валютные, торговые и налоговые режимы стран расположения бирж.</w:t>
      </w:r>
    </w:p>
    <w:p w:rsidR="002E3287" w:rsidRPr="002E3287" w:rsidRDefault="002E3287" w:rsidP="002E3287">
      <w:pPr>
        <w:jc w:val="both"/>
        <w:rPr>
          <w:sz w:val="28"/>
          <w:szCs w:val="28"/>
        </w:rPr>
      </w:pPr>
      <w:r w:rsidRPr="002E3287">
        <w:rPr>
          <w:sz w:val="28"/>
          <w:szCs w:val="28"/>
        </w:rPr>
        <w:t>Международный характер бирж обеспечивается именно валютным, торговым и налоговым режимами стран, где они расположены. Да, в США международными являются все биржи Чикаго и Нью–Йорку, в Великобритании — биржи Лондона, в Японии — все биржи, на которых заключаются соглашения с товарами, которые обращаются на мировых рынках.</w:t>
      </w:r>
    </w:p>
    <w:p w:rsidR="002E3287" w:rsidRPr="002E3287" w:rsidRDefault="002E3287" w:rsidP="002E3287">
      <w:pPr>
        <w:jc w:val="both"/>
        <w:rPr>
          <w:sz w:val="28"/>
          <w:szCs w:val="28"/>
        </w:rPr>
      </w:pPr>
      <w:r w:rsidRPr="002E3287">
        <w:rPr>
          <w:sz w:val="28"/>
          <w:szCs w:val="28"/>
        </w:rPr>
        <w:t>За характером ассортимента товаров, которые реализуются на бирже, выделяют:</w:t>
      </w:r>
    </w:p>
    <w:p w:rsidR="002E3287" w:rsidRPr="002E3287" w:rsidRDefault="002E3287" w:rsidP="002E3287">
      <w:pPr>
        <w:jc w:val="both"/>
        <w:rPr>
          <w:sz w:val="28"/>
          <w:szCs w:val="28"/>
        </w:rPr>
      </w:pPr>
      <w:r w:rsidRPr="002E3287">
        <w:rPr>
          <w:sz w:val="28"/>
          <w:szCs w:val="28"/>
        </w:rPr>
        <w:t>а) узкоспециализированные, где предметом биржевых торгов является один вид товара (к ним можно отнести Канзасскую городскую биржу, которая торгует пшеницей, Лондонскую международную нефтяную биржу, Гамбургскую кофейную биржу);</w:t>
      </w:r>
    </w:p>
    <w:p w:rsidR="002E3287" w:rsidRPr="002E3287" w:rsidRDefault="002E3287" w:rsidP="002E3287">
      <w:pPr>
        <w:jc w:val="both"/>
        <w:rPr>
          <w:sz w:val="28"/>
          <w:szCs w:val="28"/>
        </w:rPr>
      </w:pPr>
      <w:r w:rsidRPr="002E3287">
        <w:rPr>
          <w:sz w:val="28"/>
          <w:szCs w:val="28"/>
        </w:rPr>
        <w:t>бы) специализированные, где предметом биржевых операций являются обычно однотипные группы товаров (к таким биржам принадлежат, например, Нью–Йоркська биржа кофе, сахара и какао, Лондонская биржа металлов и другие);</w:t>
      </w:r>
    </w:p>
    <w:p w:rsidR="002E3287" w:rsidRPr="002E3287" w:rsidRDefault="002E3287" w:rsidP="002E3287">
      <w:pPr>
        <w:jc w:val="both"/>
        <w:rPr>
          <w:sz w:val="28"/>
          <w:szCs w:val="28"/>
        </w:rPr>
      </w:pPr>
      <w:r w:rsidRPr="002E3287">
        <w:rPr>
          <w:sz w:val="28"/>
          <w:szCs w:val="28"/>
        </w:rPr>
        <w:t>в) универсальные, на которых операции купивли–продажу осуществляют сия за большим ассортиментом разнообразных товаров (примерами таких бирж является Чиказька товарная биржа, Центральноамериканская товарная биржа (США), Лондонская фьючерская и опционна биржа, Токийская товарная биржа и другие, которые торгуют сельскохозяйственными товарами, нефтью и нефтепродуктами, драгоценными металлами и тому подобное).</w:t>
      </w:r>
    </w:p>
    <w:p w:rsidR="002E3287" w:rsidRPr="002E3287" w:rsidRDefault="002E3287" w:rsidP="002E3287">
      <w:pPr>
        <w:jc w:val="both"/>
        <w:rPr>
          <w:sz w:val="28"/>
          <w:szCs w:val="28"/>
        </w:rPr>
      </w:pPr>
      <w:r w:rsidRPr="002E3287">
        <w:rPr>
          <w:sz w:val="28"/>
          <w:szCs w:val="28"/>
        </w:rPr>
        <w:t>По типу биржевых соглашений выделяют такие виды товарных бирж:</w:t>
      </w:r>
    </w:p>
    <w:p w:rsidR="002E3287" w:rsidRPr="002E3287" w:rsidRDefault="002E3287" w:rsidP="002E3287">
      <w:pPr>
        <w:jc w:val="both"/>
        <w:rPr>
          <w:sz w:val="28"/>
          <w:szCs w:val="28"/>
        </w:rPr>
      </w:pPr>
      <w:r w:rsidRPr="002E3287">
        <w:rPr>
          <w:sz w:val="28"/>
          <w:szCs w:val="28"/>
        </w:rPr>
        <w:t>а) реального товара, где предметом купивли–продажу есть реальный товар, который выработан или будет произведено в будущем периоде;</w:t>
      </w:r>
    </w:p>
    <w:p w:rsidR="002E3287" w:rsidRPr="002E3287" w:rsidRDefault="002E3287" w:rsidP="002E3287">
      <w:pPr>
        <w:jc w:val="both"/>
        <w:rPr>
          <w:sz w:val="28"/>
          <w:szCs w:val="28"/>
        </w:rPr>
      </w:pPr>
      <w:r w:rsidRPr="002E3287">
        <w:rPr>
          <w:sz w:val="28"/>
          <w:szCs w:val="28"/>
        </w:rPr>
        <w:t>бы) фьючерские, на которых торговля осуществляется не реальными товарами, а контрактами, на них;</w:t>
      </w:r>
    </w:p>
    <w:p w:rsidR="002E3287" w:rsidRPr="002E3287" w:rsidRDefault="002E3287" w:rsidP="002E3287">
      <w:pPr>
        <w:jc w:val="both"/>
        <w:rPr>
          <w:sz w:val="28"/>
          <w:szCs w:val="28"/>
        </w:rPr>
      </w:pPr>
      <w:r w:rsidRPr="002E3287">
        <w:rPr>
          <w:sz w:val="28"/>
          <w:szCs w:val="28"/>
        </w:rPr>
        <w:t>в) опционни, где предметом торгов являются только права на закупку или продажу реальных товаров или контрактов на них в будущем периоде;</w:t>
      </w:r>
    </w:p>
    <w:p w:rsidR="002E3287" w:rsidRPr="002E3287" w:rsidRDefault="002E3287" w:rsidP="002E3287">
      <w:pPr>
        <w:jc w:val="both"/>
        <w:rPr>
          <w:sz w:val="28"/>
          <w:szCs w:val="28"/>
        </w:rPr>
      </w:pPr>
      <w:r w:rsidRPr="002E3287">
        <w:rPr>
          <w:sz w:val="28"/>
          <w:szCs w:val="28"/>
        </w:rPr>
        <w:t>г) комплексные, на которых осуществляются соглашения на реальный товар, фьючерские и опционни контракты.</w:t>
      </w:r>
    </w:p>
    <w:p w:rsidR="002E3287" w:rsidRPr="002E3287" w:rsidRDefault="002E3287" w:rsidP="002E3287">
      <w:pPr>
        <w:jc w:val="both"/>
        <w:rPr>
          <w:sz w:val="28"/>
          <w:szCs w:val="28"/>
        </w:rPr>
      </w:pPr>
      <w:r w:rsidRPr="002E3287">
        <w:rPr>
          <w:sz w:val="28"/>
          <w:szCs w:val="28"/>
        </w:rPr>
        <w:t>За степенью открытости бирже бывают:</w:t>
      </w:r>
    </w:p>
    <w:p w:rsidR="002E3287" w:rsidRPr="002E3287" w:rsidRDefault="002E3287" w:rsidP="002E3287">
      <w:pPr>
        <w:jc w:val="both"/>
        <w:rPr>
          <w:sz w:val="28"/>
          <w:szCs w:val="28"/>
        </w:rPr>
      </w:pPr>
      <w:r w:rsidRPr="002E3287">
        <w:rPr>
          <w:sz w:val="28"/>
          <w:szCs w:val="28"/>
        </w:rPr>
        <w:t>а) открытые (публичные), на каких, кроме ее членов, в биржевых операциях могут принимать участие также и посетители торгов (разовые и постоянные);</w:t>
      </w:r>
    </w:p>
    <w:p w:rsidR="002E3287" w:rsidRPr="002E3287" w:rsidRDefault="002E3287" w:rsidP="002E3287">
      <w:pPr>
        <w:jc w:val="both"/>
        <w:rPr>
          <w:sz w:val="28"/>
          <w:szCs w:val="28"/>
        </w:rPr>
      </w:pPr>
      <w:r w:rsidRPr="002E3287">
        <w:rPr>
          <w:sz w:val="28"/>
          <w:szCs w:val="28"/>
        </w:rPr>
        <w:t>бы) закрытые, на каких право принимать участие в биржевых торгах и заключать соглашения должны только члены данной товарной биржи.</w:t>
      </w:r>
    </w:p>
    <w:p w:rsidR="002E3287" w:rsidRPr="002E3287" w:rsidRDefault="002E3287" w:rsidP="002E3287">
      <w:pPr>
        <w:jc w:val="both"/>
        <w:rPr>
          <w:sz w:val="28"/>
          <w:szCs w:val="28"/>
        </w:rPr>
      </w:pPr>
      <w:r w:rsidRPr="002E3287">
        <w:rPr>
          <w:sz w:val="28"/>
          <w:szCs w:val="28"/>
        </w:rPr>
        <w:t>За организацийно–правовими формами деятельности различают товарные биржи, созданные в виде:</w:t>
      </w:r>
    </w:p>
    <w:p w:rsidR="002E3287" w:rsidRPr="002E3287" w:rsidRDefault="002E3287" w:rsidP="002E3287">
      <w:pPr>
        <w:jc w:val="both"/>
        <w:rPr>
          <w:sz w:val="28"/>
          <w:szCs w:val="28"/>
        </w:rPr>
      </w:pPr>
      <w:r w:rsidRPr="002E3287">
        <w:rPr>
          <w:sz w:val="28"/>
          <w:szCs w:val="28"/>
        </w:rPr>
        <w:t>а) акционерного общества открытого типа (такие биржи имеют уставный фонд, разделенный на определенное количество акций ровной нарицательной стоимости, которые могут распространяться путем открытой подписки и путем купивли–продажу на фондовом рынке);</w:t>
      </w:r>
    </w:p>
    <w:p w:rsidR="002E3287" w:rsidRPr="002E3287" w:rsidRDefault="002E3287" w:rsidP="002E3287">
      <w:pPr>
        <w:jc w:val="both"/>
        <w:rPr>
          <w:sz w:val="28"/>
          <w:szCs w:val="28"/>
        </w:rPr>
      </w:pPr>
      <w:r w:rsidRPr="002E3287">
        <w:rPr>
          <w:sz w:val="28"/>
          <w:szCs w:val="28"/>
        </w:rPr>
        <w:t>бы) акционерные общества закрытого типа (акции таких бирж распространяются только между основателями и не могут быть объектом подписки и свободного продажу–купівлі на фондовой бирже);</w:t>
      </w:r>
    </w:p>
    <w:p w:rsidR="002E3287" w:rsidRPr="002E3287" w:rsidRDefault="002E3287" w:rsidP="002E3287">
      <w:pPr>
        <w:jc w:val="both"/>
        <w:rPr>
          <w:sz w:val="28"/>
          <w:szCs w:val="28"/>
        </w:rPr>
      </w:pPr>
      <w:r w:rsidRPr="002E3287">
        <w:rPr>
          <w:sz w:val="28"/>
          <w:szCs w:val="28"/>
        </w:rPr>
        <w:t>в) общества с коллективной ответственностью — биржи, уставный фонд которых образуется объединением капиталов основателей;</w:t>
      </w:r>
    </w:p>
    <w:p w:rsidR="002E3287" w:rsidRPr="002E3287" w:rsidRDefault="002E3287" w:rsidP="002E3287">
      <w:pPr>
        <w:jc w:val="both"/>
        <w:rPr>
          <w:sz w:val="28"/>
          <w:szCs w:val="28"/>
        </w:rPr>
      </w:pPr>
      <w:r w:rsidRPr="002E3287">
        <w:rPr>
          <w:sz w:val="28"/>
          <w:szCs w:val="28"/>
        </w:rPr>
        <w:t>г) остальная организацийно–правових форм, которые определяются соответствующим законодательством стран места расположения бирж.</w:t>
      </w:r>
    </w:p>
    <w:p w:rsidR="002E3287" w:rsidRPr="002E3287" w:rsidRDefault="002E3287" w:rsidP="002E3287">
      <w:pPr>
        <w:jc w:val="both"/>
        <w:rPr>
          <w:sz w:val="28"/>
          <w:szCs w:val="28"/>
        </w:rPr>
      </w:pPr>
      <w:r w:rsidRPr="002E3287">
        <w:rPr>
          <w:sz w:val="28"/>
          <w:szCs w:val="28"/>
        </w:rPr>
        <w:t>Приведенная классификация позволяет целеустремленно формировать систему товарных бирж, проводить углубленный анализ их деятельности с учетом характерных признаков и определять тенденции их развития.</w:t>
      </w:r>
    </w:p>
    <w:p w:rsidR="002E3287" w:rsidRPr="002E3287" w:rsidRDefault="002E3287" w:rsidP="002E3287">
      <w:pPr>
        <w:jc w:val="both"/>
        <w:rPr>
          <w:sz w:val="28"/>
          <w:szCs w:val="28"/>
        </w:rPr>
      </w:pPr>
      <w:r w:rsidRPr="002E3287">
        <w:rPr>
          <w:sz w:val="28"/>
          <w:szCs w:val="28"/>
        </w:rPr>
        <w:t>Биржевые товары.</w:t>
      </w:r>
    </w:p>
    <w:p w:rsidR="002E3287" w:rsidRPr="002E3287" w:rsidRDefault="002E3287" w:rsidP="002E3287">
      <w:pPr>
        <w:jc w:val="both"/>
        <w:rPr>
          <w:sz w:val="28"/>
          <w:szCs w:val="28"/>
        </w:rPr>
      </w:pPr>
      <w:r w:rsidRPr="002E3287">
        <w:rPr>
          <w:sz w:val="28"/>
          <w:szCs w:val="28"/>
        </w:rPr>
        <w:t>Главной чертой биржевых товаров является простота и стандартизованисть ассортименту и качеству, благодаря чему сам товар на бирже является отсутствующим, поскольку нет потребности в его предъявлении. Фактически на биржах продаются не партии товаров, а биржевые контракты, которые содержат установленное биржей количество товара определенного сорта, типа, марки (биржевая единица, партия, лот, которые отвечают или вместимость транспортных средств, или является традиционными по объему и весом), и регламентируют сроки его поставки. При этом покупатель получает на бирже от продавца документ, который подтверждает право собственности покупателя на этот товар (вариант).</w:t>
      </w:r>
    </w:p>
    <w:p w:rsidR="002E3287" w:rsidRPr="002E3287" w:rsidRDefault="002E3287" w:rsidP="002E3287">
      <w:pPr>
        <w:jc w:val="both"/>
        <w:rPr>
          <w:sz w:val="28"/>
          <w:szCs w:val="28"/>
        </w:rPr>
      </w:pPr>
      <w:r w:rsidRPr="002E3287">
        <w:rPr>
          <w:sz w:val="28"/>
          <w:szCs w:val="28"/>
        </w:rPr>
        <w:t>Кроме отмеченных, основными требованиями к биржевым товарам являются такие: товар может быть массовым и выпускаться в достаточно большом объеме, что позволяет определить спрос и предложение, на основе которых устанавливается равновесная цена; он должен отвечать Жестким требованиям к условиям хранения, транспортировки и измерения.</w:t>
      </w:r>
    </w:p>
    <w:p w:rsidR="002E3287" w:rsidRPr="002E3287" w:rsidRDefault="002E3287" w:rsidP="002E3287">
      <w:pPr>
        <w:jc w:val="both"/>
        <w:rPr>
          <w:sz w:val="28"/>
          <w:szCs w:val="28"/>
        </w:rPr>
      </w:pPr>
      <w:r w:rsidRPr="002E3287">
        <w:rPr>
          <w:sz w:val="28"/>
          <w:szCs w:val="28"/>
        </w:rPr>
        <w:t>Объектом торговли на международных товарных биржах являются почти 70 видов товаров, на которые приходится 30 % международного товарооборота. Структурно биржевый товарооборот можно условно разделить на две группы: сельскохозяйственные товары и товары лесной Промышленности, промышленное сырье и продукция.</w:t>
      </w:r>
    </w:p>
    <w:p w:rsidR="002E3287" w:rsidRPr="002E3287" w:rsidRDefault="002E3287" w:rsidP="002E3287">
      <w:pPr>
        <w:jc w:val="both"/>
        <w:rPr>
          <w:sz w:val="28"/>
          <w:szCs w:val="28"/>
        </w:rPr>
      </w:pPr>
      <w:r w:rsidRPr="002E3287">
        <w:rPr>
          <w:sz w:val="28"/>
          <w:szCs w:val="28"/>
        </w:rPr>
        <w:t>На товары первой группы приходится свыше 2/3 всего товарооборота на международных товарных биржах. Основными товарами в этой группе являются маслинни культуры и продукты их переработки (38 % обороту первой группы), зерновые культуры (22 %), мясо и живые животные (18%). Другие товары имеют меньшее значение: на текстиль, сахар, кофе, какао и другие продовольственные товары, приходится в сумме 20 %, пиломатериалы — 1,3 %, каучук — 1 %.</w:t>
      </w:r>
    </w:p>
    <w:p w:rsidR="002E3287" w:rsidRPr="002E3287" w:rsidRDefault="002E3287" w:rsidP="002E3287">
      <w:pPr>
        <w:jc w:val="both"/>
        <w:rPr>
          <w:sz w:val="28"/>
          <w:szCs w:val="28"/>
        </w:rPr>
      </w:pPr>
      <w:r w:rsidRPr="002E3287">
        <w:rPr>
          <w:sz w:val="28"/>
          <w:szCs w:val="28"/>
        </w:rPr>
        <w:t>Среди товаров второй группы больше половины товарооборота приходится на топливные материалы; драгоценные металлы составляют около 30 % товарообороту, а удельный вес цветных металлов (меди, алюминия, свинца, олова, никеля и других) — приблизительно 20 %.</w:t>
      </w:r>
    </w:p>
    <w:p w:rsidR="002E3287" w:rsidRPr="002E3287" w:rsidRDefault="002E3287" w:rsidP="002E3287">
      <w:pPr>
        <w:jc w:val="both"/>
        <w:rPr>
          <w:sz w:val="28"/>
          <w:szCs w:val="28"/>
        </w:rPr>
      </w:pPr>
      <w:r w:rsidRPr="002E3287">
        <w:rPr>
          <w:sz w:val="28"/>
          <w:szCs w:val="28"/>
        </w:rPr>
        <w:t>Биржевые соглашения с товарами широкого потребления и машинно–технічною продукцией не происходят в результате их качественного разнообразия, быстрого изменения технических параметров и высокой степени монополизации их производства и сбыта.</w:t>
      </w:r>
    </w:p>
    <w:p w:rsidR="002E3287" w:rsidRPr="002E3287" w:rsidRDefault="002E3287" w:rsidP="002E3287">
      <w:pPr>
        <w:jc w:val="both"/>
        <w:rPr>
          <w:sz w:val="28"/>
          <w:szCs w:val="28"/>
        </w:rPr>
      </w:pPr>
      <w:r w:rsidRPr="002E3287">
        <w:rPr>
          <w:sz w:val="28"/>
          <w:szCs w:val="28"/>
        </w:rPr>
        <w:t>Элементы биржевой инфраструктуры и техника биржевых операций.</w:t>
      </w:r>
    </w:p>
    <w:p w:rsidR="002E3287" w:rsidRPr="002E3287" w:rsidRDefault="002E3287" w:rsidP="002E3287">
      <w:pPr>
        <w:jc w:val="both"/>
        <w:rPr>
          <w:sz w:val="28"/>
          <w:szCs w:val="28"/>
        </w:rPr>
      </w:pPr>
      <w:r w:rsidRPr="002E3287">
        <w:rPr>
          <w:sz w:val="28"/>
          <w:szCs w:val="28"/>
        </w:rPr>
        <w:t>Биржевую инфраструктуру образуют расчетная палата, отделы биржи, составы, операционный зал.</w:t>
      </w:r>
    </w:p>
    <w:p w:rsidR="002E3287" w:rsidRPr="002E3287" w:rsidRDefault="002E3287" w:rsidP="002E3287">
      <w:pPr>
        <w:jc w:val="both"/>
        <w:rPr>
          <w:sz w:val="28"/>
          <w:szCs w:val="28"/>
        </w:rPr>
      </w:pPr>
      <w:r w:rsidRPr="002E3287">
        <w:rPr>
          <w:sz w:val="28"/>
          <w:szCs w:val="28"/>
        </w:rPr>
        <w:t>Для обеспечения финансовой стабильности биржи, защиты интересов мелких клиентов, усиления государственного контроля за биржевыми операциями и контроля взаимоотношений членов биржевого кольца, на большинстве бирж организованы расчетные палаты. К расчетной палате поступают данные обо всех заключенных соглашениях, причем продавцы и покупатели предоставляют их самостоятельно. Расчетная палата проверяет их, исправляет ошибки, а когда соглашение признается безошибочным, она регистрируется. Таким образом, основной функцией пылать есть расчеты по соглашениям, которые заключаются на данной бирже ее членами. Члены биржевого кольца, заключая соглашения друг с другом, оформляют .их через расчетную палату, которая становится третьей стороной за каждым фьючерским или опционним контрактом, вследствие этого продавцы и покупатели фьючерских или опционних контрактов принимают на себя финансовые обязательства не друг перед другом, а перед расчетной палатой через посредничество фирм — членов расчетной палаты. Расчетная палата как участник будь–якої соглашения берет на себя обязанность гаранта выполнения соглашения, собирает комиссионные за осуществление соглашения, страховые платежи из клиентов, ежедневно подсчитывает остатки средств на счетах каждого из клиентов. Кроме того, расчетная палата регистрирует закрытие соглашений со стороны клиента, следит за выполнением им договорных обязательств, прорабатывает механизм осуществления поставки товара за биржевыми контрактами.</w:t>
      </w:r>
    </w:p>
    <w:p w:rsidR="002E3287" w:rsidRPr="002E3287" w:rsidRDefault="002E3287" w:rsidP="002E3287">
      <w:pPr>
        <w:jc w:val="both"/>
        <w:rPr>
          <w:sz w:val="28"/>
          <w:szCs w:val="28"/>
        </w:rPr>
      </w:pPr>
      <w:r w:rsidRPr="002E3287">
        <w:rPr>
          <w:sz w:val="28"/>
          <w:szCs w:val="28"/>
        </w:rPr>
        <w:t>Расчетная палата создается как подраздел биржи в виде отдельной корпорации — филиалы биржи или существующей независимо от нее единицы. Одна расчетная палата может обслуживать сразу несколько бирж, даже расположенных в разных странах.</w:t>
      </w:r>
    </w:p>
    <w:p w:rsidR="002E3287" w:rsidRPr="002E3287" w:rsidRDefault="002E3287" w:rsidP="002E3287">
      <w:pPr>
        <w:jc w:val="both"/>
        <w:rPr>
          <w:sz w:val="28"/>
          <w:szCs w:val="28"/>
        </w:rPr>
      </w:pPr>
      <w:r w:rsidRPr="002E3287">
        <w:rPr>
          <w:sz w:val="28"/>
          <w:szCs w:val="28"/>
        </w:rPr>
        <w:t>Экономические отделы биржи осуществляют мониторинг конъюнктуры товарных рынков, анализ технических, экономических и других факторов, которые влияют на нее, прогнозируют динамику цен и тому подобное. Арбитражный отдел биржи выполняет функции юридического оформления соглашений, контроля, за их выполнением, подготовки дел к рассмотрению в арбитражной комиссии. Кроме того, существуют также транспортно–тарифний, хозяйственный, информационный отделы, отдел усовершенствования биржевой торговли, которые подчинены обычно непосредственно вице–президентам биржи по вопросам экономики и правовых вопросов.</w:t>
      </w:r>
    </w:p>
    <w:p w:rsidR="002E3287" w:rsidRPr="002E3287" w:rsidRDefault="002E3287" w:rsidP="002E3287">
      <w:pPr>
        <w:jc w:val="both"/>
        <w:rPr>
          <w:sz w:val="28"/>
          <w:szCs w:val="28"/>
        </w:rPr>
      </w:pPr>
      <w:r w:rsidRPr="002E3287">
        <w:rPr>
          <w:sz w:val="28"/>
          <w:szCs w:val="28"/>
        </w:rPr>
        <w:t>Составы являют собой хорошо оборудованные помещения, которые обеспечивают хранение продукции, видлагоджену систему обмена, принятия и отгрузки товара. Они находятся в пунктах, определенных биржей как пригодные для доставки и вывоза товаров на места. Состав должен отвечать таким требованиям: предоставлять услуги, определенные биржевым советом; предоставлять биржи информацию о тарифных ставках всех расходов, связанных с обработкой и хранением грузов, и тому подобное.</w:t>
      </w:r>
    </w:p>
    <w:p w:rsidR="002E3287" w:rsidRPr="002E3287" w:rsidRDefault="002E3287" w:rsidP="002E3287">
      <w:pPr>
        <w:jc w:val="both"/>
        <w:rPr>
          <w:sz w:val="28"/>
          <w:szCs w:val="28"/>
        </w:rPr>
      </w:pPr>
      <w:r w:rsidRPr="002E3287">
        <w:rPr>
          <w:sz w:val="28"/>
          <w:szCs w:val="28"/>
        </w:rPr>
        <w:t>Биржевые соглашения заключаются в помещении биржи в специально отведенном месте, которое традиционно называется операционным залом. Поскольку на сегодня на большинстве бирж торговля ведется сразу несколькими товарами, для каждого товара выделяется отдельный зал или комната (что является характерным для западноевропейских бирж), или в одном большом зале определяются секции (участки) для проведения торгов разными товарами. Место, где заключается соглашение, достало название биржевого кольца «ями» или «підлоги». По бокам кольца или рядом из «ямою» расположено помещение для брокеров, где размещаются разнообразные средства связи и компьютерные терминалы. Большую часть операционного зала занимает срочная торговля, остальная территория предоставляется под заключение соглашений «спот», то есть Соглашений с реальным товаром с немедленной поставкой. В той части зала, где ведется торговля реальным товаром, на столы выставляют его проверенные образцы. Фьючерские соглашения за каждым видом товара осуществляются «в отдельном рингу», что за биржевой терминологией называется отделением или опцией. Соглашения считаются законными, если они заключаются только в пределах этих территорий.</w:t>
      </w:r>
    </w:p>
    <w:p w:rsidR="002E3287" w:rsidRPr="002E3287" w:rsidRDefault="002E3287" w:rsidP="002E3287">
      <w:pPr>
        <w:jc w:val="both"/>
        <w:rPr>
          <w:sz w:val="28"/>
          <w:szCs w:val="28"/>
        </w:rPr>
      </w:pPr>
      <w:r w:rsidRPr="002E3287">
        <w:rPr>
          <w:sz w:val="28"/>
          <w:szCs w:val="28"/>
        </w:rPr>
        <w:t>Торговлю на бирже осуществляют брокеры и дилеры, которые фактически присутствуют там. Они заключают соглашения или за свой счет или за счет клиентов в определенной последовательности, которая образует технику биржевых операций. Она заключается в таком.</w:t>
      </w:r>
    </w:p>
    <w:p w:rsidR="002E3287" w:rsidRPr="002E3287" w:rsidRDefault="002E3287" w:rsidP="002E3287">
      <w:pPr>
        <w:jc w:val="both"/>
        <w:rPr>
          <w:sz w:val="28"/>
          <w:szCs w:val="28"/>
        </w:rPr>
      </w:pPr>
      <w:r w:rsidRPr="002E3287">
        <w:rPr>
          <w:sz w:val="28"/>
          <w:szCs w:val="28"/>
        </w:rPr>
        <w:t>Члены биржи получают через своих клиентов торговые поручения на осуществление биржевых соглашений с указанием условий относительно количества, сроков поставки и цены. Обычно в торговых поручениях указываются точные данные относительно количества товара или контрактов на срок поставки, а цена определяется брокером за результатами биржевых торгов. Есть несколько способов заключения торговых поручений, среди которых различают:</w:t>
      </w:r>
    </w:p>
    <w:p w:rsidR="002E3287" w:rsidRPr="002E3287" w:rsidRDefault="002E3287" w:rsidP="002E3287">
      <w:pPr>
        <w:jc w:val="both"/>
        <w:rPr>
          <w:sz w:val="28"/>
          <w:szCs w:val="28"/>
        </w:rPr>
      </w:pPr>
      <w:r w:rsidRPr="002E3287">
        <w:rPr>
          <w:sz w:val="28"/>
          <w:szCs w:val="28"/>
        </w:rPr>
        <w:t>а) поручение на приобретение или продажу «за ценой ринку», какое выполняется по наилучшей возможной цене на момент поступления поручения на биржу (клиент в данном случае не фиксирует цену, за которой, например, желает продать товар, а предоставляет право брокерской фирме выполнить поручение как можно более скорое по максимальной цене);</w:t>
      </w:r>
    </w:p>
    <w:p w:rsidR="002E3287" w:rsidRPr="002E3287" w:rsidRDefault="002E3287" w:rsidP="002E3287">
      <w:pPr>
        <w:jc w:val="both"/>
        <w:rPr>
          <w:sz w:val="28"/>
          <w:szCs w:val="28"/>
        </w:rPr>
      </w:pPr>
      <w:r w:rsidRPr="002E3287">
        <w:rPr>
          <w:sz w:val="28"/>
          <w:szCs w:val="28"/>
        </w:rPr>
        <w:t>бы) выполнение торговых поручений при открытии или закрытии биржевых торгов. В сущности, это есть поручение с отмеченными пределами изменений цены, за которой они могут быть реализованы (выполнение поручений в момент открытия или закрытия биржи считается верным при условии, если оно отвечает установленным ценовым пределам, даже если поручение на покупку было выполнено по наибольшей цене или поручение на продажу — за наименьшей);</w:t>
      </w:r>
    </w:p>
    <w:p w:rsidR="002E3287" w:rsidRPr="002E3287" w:rsidRDefault="002E3287" w:rsidP="002E3287">
      <w:pPr>
        <w:jc w:val="both"/>
        <w:rPr>
          <w:sz w:val="28"/>
          <w:szCs w:val="28"/>
        </w:rPr>
      </w:pPr>
      <w:r w:rsidRPr="002E3287">
        <w:rPr>
          <w:sz w:val="28"/>
          <w:szCs w:val="28"/>
        </w:rPr>
        <w:t>в) лимитированные поручения являются поручениями на приобретение или продажу по цене, которая является не хуже установленной в поручении (если такое условие отсутствует, то поручение является действительным лишь в течение одного дня). Если поручение выдано на покупку, операционный брокер не имеет права платить за товар цену, которая превышает обусловленную. Если же поручение выдано на продажу, то брокер не должен продавать товар по цене, ниже обусловленной;</w:t>
      </w:r>
    </w:p>
    <w:p w:rsidR="002E3287" w:rsidRPr="002E3287" w:rsidRDefault="002E3287" w:rsidP="002E3287">
      <w:pPr>
        <w:jc w:val="both"/>
        <w:rPr>
          <w:sz w:val="28"/>
          <w:szCs w:val="28"/>
        </w:rPr>
      </w:pPr>
      <w:r w:rsidRPr="002E3287">
        <w:rPr>
          <w:sz w:val="28"/>
          <w:szCs w:val="28"/>
        </w:rPr>
        <w:t>г) поручение на перемещение — это поручение на перемещение контрактов с одного места на другое по установленной рыночной цене или по новой цене, которая для нового места поставки является выше или ниже цены предыдущего места на обусловленное количество пунктов;</w:t>
      </w:r>
    </w:p>
    <w:p w:rsidR="002E3287" w:rsidRPr="002E3287" w:rsidRDefault="002E3287" w:rsidP="002E3287">
      <w:pPr>
        <w:jc w:val="both"/>
        <w:rPr>
          <w:sz w:val="28"/>
          <w:szCs w:val="28"/>
        </w:rPr>
      </w:pPr>
      <w:r w:rsidRPr="002E3287">
        <w:rPr>
          <w:sz w:val="28"/>
          <w:szCs w:val="28"/>
        </w:rPr>
        <w:t>д) стоп–доручення, или поручение «стоп збитки», является поручением покупать или продавать товар при условиях достижения рынком определенной цены;</w:t>
      </w:r>
    </w:p>
    <w:p w:rsidR="002E3287" w:rsidRPr="002E3287" w:rsidRDefault="002E3287" w:rsidP="002E3287">
      <w:pPr>
        <w:jc w:val="both"/>
        <w:rPr>
          <w:sz w:val="28"/>
          <w:szCs w:val="28"/>
        </w:rPr>
      </w:pPr>
      <w:r w:rsidRPr="002E3287">
        <w:rPr>
          <w:sz w:val="28"/>
          <w:szCs w:val="28"/>
        </w:rPr>
        <w:t xml:space="preserve">есть) поручения, которые осуществляются к их склонению — это такие, которые будут осуществляться до тех пор, пока их не отменят (они определяются аббревиатурой </w:t>
      </w:r>
      <w:r w:rsidRPr="002E3287">
        <w:rPr>
          <w:sz w:val="28"/>
          <w:szCs w:val="28"/>
          <w:lang w:val="en-US"/>
        </w:rPr>
        <w:t>GTC</w:t>
      </w:r>
      <w:r w:rsidRPr="002E3287">
        <w:rPr>
          <w:sz w:val="28"/>
          <w:szCs w:val="28"/>
        </w:rPr>
        <w:t>. Если клиент желает отменить поручение, определенное как «Дійсне к видмини», он должен дать специальное распоряжение.</w:t>
      </w:r>
    </w:p>
    <w:p w:rsidR="002E3287" w:rsidRPr="002E3287" w:rsidRDefault="002E3287" w:rsidP="002E3287">
      <w:pPr>
        <w:jc w:val="both"/>
        <w:rPr>
          <w:sz w:val="28"/>
          <w:szCs w:val="28"/>
        </w:rPr>
      </w:pPr>
      <w:r w:rsidRPr="002E3287">
        <w:rPr>
          <w:sz w:val="28"/>
          <w:szCs w:val="28"/>
        </w:rPr>
        <w:t>Поручение регистрируется в брокерской конторе и передается брокеру, который осуществляет нужную операцию в биржевом кольце в определенной последовательности. Брокеры собираются в торговом зале биржи за полчаса к началу торгов. Каждый из них имеет при себе информационный лист с перечнем товаров, объемом предложения и ценой, номером брокерской конторы, условиями расчетов и сроком поставки.</w:t>
      </w:r>
    </w:p>
    <w:p w:rsidR="002E3287" w:rsidRPr="002E3287" w:rsidRDefault="002E3287" w:rsidP="002E3287">
      <w:pPr>
        <w:jc w:val="both"/>
        <w:rPr>
          <w:sz w:val="28"/>
          <w:szCs w:val="28"/>
        </w:rPr>
      </w:pPr>
      <w:r w:rsidRPr="002E3287">
        <w:rPr>
          <w:sz w:val="28"/>
          <w:szCs w:val="28"/>
        </w:rPr>
        <w:t>Торг в каждой секции ведет биржевый маклер. Сначала он осуществляет торг на реальный товар, а затем обслуживает форвардные соглашения. Маклер объявляет список товаров, которые выставлены на торги. В момент объявления наименования товара, в котором заинтересованные брокеры, они поднимают кверху свои пропуски. При этом маклер зачитывает информацию по этому товару.</w:t>
      </w:r>
    </w:p>
    <w:p w:rsidR="002E3287" w:rsidRPr="002E3287" w:rsidRDefault="002E3287" w:rsidP="002E3287">
      <w:pPr>
        <w:jc w:val="both"/>
        <w:rPr>
          <w:sz w:val="28"/>
          <w:szCs w:val="28"/>
        </w:rPr>
      </w:pPr>
      <w:r w:rsidRPr="002E3287">
        <w:rPr>
          <w:sz w:val="28"/>
          <w:szCs w:val="28"/>
        </w:rPr>
        <w:t>После объявления списка брокерам предоставляется приблизительно 10 минут на перерыв, после которого обсуждаются предложения. Когда предложенная цена совпадает с ценой, установленной продавцом, стороны информируют о заключенном соглашении маклера, который ее регистрирует.</w:t>
      </w:r>
    </w:p>
    <w:p w:rsidR="002E3287" w:rsidRPr="002E3287" w:rsidRDefault="002E3287" w:rsidP="002E3287">
      <w:pPr>
        <w:jc w:val="both"/>
        <w:rPr>
          <w:sz w:val="28"/>
          <w:szCs w:val="28"/>
        </w:rPr>
      </w:pPr>
      <w:r w:rsidRPr="002E3287">
        <w:rPr>
          <w:sz w:val="28"/>
          <w:szCs w:val="28"/>
        </w:rPr>
        <w:t>После осуществления соглашения брокеры на протяжении 30 минут должны сдать свои карточки с записями о соглашениях на контроль к расчетной палате, которая проверяет их на наличие ошибок.</w:t>
      </w:r>
    </w:p>
    <w:p w:rsidR="002E3287" w:rsidRPr="002E3287" w:rsidRDefault="002E3287" w:rsidP="002E3287">
      <w:pPr>
        <w:jc w:val="both"/>
        <w:rPr>
          <w:sz w:val="28"/>
          <w:szCs w:val="28"/>
        </w:rPr>
      </w:pPr>
      <w:r w:rsidRPr="002E3287">
        <w:rPr>
          <w:sz w:val="28"/>
          <w:szCs w:val="28"/>
        </w:rPr>
        <w:t>За каждый заключенный на бирже контракт расчетная палата стягивает из продавца и покупателя плату, которая является не достаточно высокой на больших биржах.</w:t>
      </w:r>
    </w:p>
    <w:p w:rsidR="002E3287" w:rsidRPr="002E3287" w:rsidRDefault="002E3287" w:rsidP="002E3287">
      <w:pPr>
        <w:jc w:val="both"/>
        <w:rPr>
          <w:sz w:val="28"/>
          <w:szCs w:val="28"/>
        </w:rPr>
      </w:pPr>
      <w:r w:rsidRPr="002E3287">
        <w:rPr>
          <w:sz w:val="28"/>
          <w:szCs w:val="28"/>
        </w:rPr>
        <w:t>Оплата услуг брокера осуществляется по соглашению между клиентом и брокерской конторой и зависит от количества контрактов, а не от их стоимости.</w:t>
      </w:r>
    </w:p>
    <w:p w:rsidR="002E3287" w:rsidRPr="002E3287" w:rsidRDefault="002E3287" w:rsidP="002E3287">
      <w:pPr>
        <w:jc w:val="both"/>
        <w:rPr>
          <w:sz w:val="28"/>
          <w:szCs w:val="28"/>
        </w:rPr>
      </w:pPr>
      <w:r w:rsidRPr="002E3287">
        <w:rPr>
          <w:sz w:val="28"/>
          <w:szCs w:val="28"/>
        </w:rPr>
        <w:t>На международных товарных биржах заключаются такие основные виды соглашений: соглашения на реальный товар, срочные (фьючерские) соглашения, спекулятивные операции и операции из хеджирования, которые оформляются соответствующими соглашениями. Тенденции развития международных товарных бирж.</w:t>
      </w:r>
    </w:p>
    <w:p w:rsidR="002E3287" w:rsidRPr="002E3287" w:rsidRDefault="002E3287" w:rsidP="002E3287">
      <w:pPr>
        <w:jc w:val="both"/>
        <w:rPr>
          <w:sz w:val="28"/>
          <w:szCs w:val="28"/>
        </w:rPr>
      </w:pPr>
      <w:r w:rsidRPr="002E3287">
        <w:rPr>
          <w:sz w:val="28"/>
          <w:szCs w:val="28"/>
        </w:rPr>
        <w:t>В последнее время для развития международной биржевой торговли характерными является:</w:t>
      </w:r>
    </w:p>
    <w:p w:rsidR="002E3287" w:rsidRPr="002E3287" w:rsidRDefault="002E3287" w:rsidP="002E3287">
      <w:pPr>
        <w:jc w:val="both"/>
        <w:rPr>
          <w:sz w:val="28"/>
          <w:szCs w:val="28"/>
        </w:rPr>
      </w:pPr>
      <w:r w:rsidRPr="002E3287">
        <w:rPr>
          <w:sz w:val="28"/>
          <w:szCs w:val="28"/>
        </w:rPr>
        <w:t>Увеличение объемов биржевой торговли, что связано не столько с ростом роли международных товарных бирж в товарообмене, сколько с увеличением общих объемов мировой торговли, в т.ч. биржевыми товарами.</w:t>
      </w:r>
    </w:p>
    <w:p w:rsidR="002E3287" w:rsidRPr="002E3287" w:rsidRDefault="002E3287" w:rsidP="002E3287">
      <w:pPr>
        <w:jc w:val="both"/>
        <w:rPr>
          <w:sz w:val="28"/>
          <w:szCs w:val="28"/>
        </w:rPr>
      </w:pPr>
      <w:r w:rsidRPr="002E3287">
        <w:rPr>
          <w:sz w:val="28"/>
          <w:szCs w:val="28"/>
        </w:rPr>
        <w:t>Сокращение номенклатуры биржевых товаров, которая объясняется расширением использования других каналов распределения этих товаров, таких как торговые, экспортные и импортные дома</w:t>
      </w:r>
      <w:r w:rsidR="000A4EB7">
        <w:rPr>
          <w:sz w:val="28"/>
          <w:szCs w:val="28"/>
        </w:rPr>
        <w:t xml:space="preserve"> и др</w:t>
      </w:r>
      <w:r w:rsidRPr="002E3287">
        <w:rPr>
          <w:sz w:val="28"/>
          <w:szCs w:val="28"/>
        </w:rPr>
        <w:t>. Если в период бурного развития бирж через них реализовывалось свыше 200 видов товаров, то на сегодня их количество сократилось к 60—70 позиций.</w:t>
      </w:r>
    </w:p>
    <w:p w:rsidR="002E3287" w:rsidRPr="002E3287" w:rsidRDefault="002E3287" w:rsidP="002E3287">
      <w:pPr>
        <w:jc w:val="both"/>
        <w:rPr>
          <w:sz w:val="28"/>
          <w:szCs w:val="28"/>
        </w:rPr>
      </w:pPr>
      <w:r w:rsidRPr="002E3287">
        <w:rPr>
          <w:sz w:val="28"/>
          <w:szCs w:val="28"/>
        </w:rPr>
        <w:t>Преобладание фьючерской биржевой торговли. Биржи реального товара сохранились лишь в отдельных странах и имеют незначительные обороты. Они, как правило, обслуживают рынки товаров местного значения, которые отличаются низким уровнем концентрации производства, сбыта и потребления, или создаются в странах, которые развиваются, для защиты национальных интересов при экспорте важных для этих стран товаров. Поэтому наибольшие биржи реального товара расположены в настоящий момент в таких странах, как Индия, Индонезия, Малайзия.</w:t>
      </w:r>
    </w:p>
    <w:p w:rsidR="002E3287" w:rsidRPr="002E3287" w:rsidRDefault="002E3287" w:rsidP="002E3287">
      <w:pPr>
        <w:jc w:val="both"/>
        <w:rPr>
          <w:sz w:val="28"/>
          <w:szCs w:val="28"/>
        </w:rPr>
      </w:pPr>
      <w:r w:rsidRPr="002E3287">
        <w:rPr>
          <w:sz w:val="28"/>
          <w:szCs w:val="28"/>
        </w:rPr>
        <w:t>Модификация основной функции бирж: из мировых товарных рынков они превращаются в центры спекулятивных операций, частица которых за многими товарами достигает 90 % стоимостного объема биржевых соглашений.</w:t>
      </w:r>
    </w:p>
    <w:p w:rsidR="002E3287" w:rsidRPr="002E3287" w:rsidRDefault="002E3287" w:rsidP="002E3287">
      <w:pPr>
        <w:jc w:val="both"/>
        <w:rPr>
          <w:sz w:val="28"/>
          <w:szCs w:val="28"/>
        </w:rPr>
      </w:pPr>
      <w:r w:rsidRPr="002E3287">
        <w:rPr>
          <w:sz w:val="28"/>
          <w:szCs w:val="28"/>
        </w:rPr>
        <w:t>Повышение роли международных товарных бирж в определении и регуляции уровня цен на соответствующих мировых товарных рынках. При заключении контрактов на поставку товаров за ценовой ориентир все чаще принимаются биржевые котировки.</w:t>
      </w:r>
    </w:p>
    <w:p w:rsidR="002E3287" w:rsidRPr="002E3287" w:rsidRDefault="002E3287" w:rsidP="002E3287">
      <w:pPr>
        <w:jc w:val="both"/>
        <w:rPr>
          <w:sz w:val="28"/>
          <w:szCs w:val="28"/>
        </w:rPr>
      </w:pPr>
      <w:r w:rsidRPr="002E3287">
        <w:rPr>
          <w:sz w:val="28"/>
          <w:szCs w:val="28"/>
        </w:rPr>
        <w:t>Повышение уровня концентрации международной биржевой торговли, что оказалось в укрупнении самых успешных бирж и прекращении существования мелких, а также в последующем росте значения и влияния трех центров международной биржевой торговли — США, Европа (особенно Великобритания) и Японии, удельный вес которых в объеме биржевых соглашений за разными оценками составляет 90—98 %.</w:t>
      </w:r>
    </w:p>
    <w:p w:rsidR="002E3287" w:rsidRPr="002E3287" w:rsidRDefault="002E3287" w:rsidP="002E3287">
      <w:pPr>
        <w:jc w:val="both"/>
        <w:rPr>
          <w:sz w:val="28"/>
          <w:szCs w:val="28"/>
        </w:rPr>
      </w:pPr>
      <w:r w:rsidRPr="002E3287">
        <w:rPr>
          <w:sz w:val="28"/>
          <w:szCs w:val="28"/>
        </w:rPr>
        <w:t>Совершенствование техники биржевой торговли, что связано не только со стандартизацией качества продукции и разработкой унифицированных биржевых контрактов (что было характерно несколько десятилетий тому назад), но и внедрением современных средств связи, сбора, обработки и передачи коммерческой информации.</w:t>
      </w:r>
    </w:p>
    <w:p w:rsidR="002E3287" w:rsidRPr="002E3287" w:rsidRDefault="002E3287" w:rsidP="002E3287">
      <w:pPr>
        <w:jc w:val="both"/>
        <w:rPr>
          <w:sz w:val="28"/>
          <w:szCs w:val="28"/>
        </w:rPr>
      </w:pPr>
    </w:p>
    <w:p w:rsidR="002E3287" w:rsidRPr="002E3287" w:rsidRDefault="002E3287" w:rsidP="002E3287">
      <w:pPr>
        <w:jc w:val="both"/>
        <w:rPr>
          <w:sz w:val="28"/>
          <w:szCs w:val="28"/>
        </w:rPr>
      </w:pPr>
    </w:p>
    <w:p w:rsidR="002E3287" w:rsidRDefault="002E3287" w:rsidP="002E3287">
      <w:pPr>
        <w:jc w:val="both"/>
        <w:rPr>
          <w:sz w:val="28"/>
          <w:szCs w:val="28"/>
          <w:lang w:val="en-US"/>
        </w:rPr>
      </w:pPr>
    </w:p>
    <w:p w:rsidR="0063193A" w:rsidRDefault="0063193A" w:rsidP="002E3287">
      <w:pPr>
        <w:jc w:val="both"/>
        <w:rPr>
          <w:sz w:val="28"/>
          <w:szCs w:val="28"/>
          <w:lang w:val="en-US"/>
        </w:rPr>
      </w:pPr>
    </w:p>
    <w:p w:rsidR="0063193A" w:rsidRDefault="0063193A" w:rsidP="002E3287">
      <w:pPr>
        <w:jc w:val="both"/>
        <w:rPr>
          <w:sz w:val="28"/>
          <w:szCs w:val="28"/>
          <w:lang w:val="en-US"/>
        </w:rPr>
      </w:pPr>
    </w:p>
    <w:p w:rsidR="0063193A" w:rsidRDefault="0063193A" w:rsidP="002E3287">
      <w:pPr>
        <w:jc w:val="both"/>
        <w:rPr>
          <w:sz w:val="28"/>
          <w:szCs w:val="28"/>
          <w:lang w:val="en-US"/>
        </w:rPr>
      </w:pPr>
    </w:p>
    <w:p w:rsidR="0063193A" w:rsidRDefault="0063193A" w:rsidP="002E3287">
      <w:pPr>
        <w:jc w:val="both"/>
        <w:rPr>
          <w:sz w:val="28"/>
          <w:szCs w:val="28"/>
          <w:lang w:val="en-US"/>
        </w:rPr>
      </w:pPr>
    </w:p>
    <w:p w:rsidR="0063193A" w:rsidRDefault="0063193A" w:rsidP="002E3287">
      <w:pPr>
        <w:jc w:val="both"/>
        <w:rPr>
          <w:sz w:val="28"/>
          <w:szCs w:val="28"/>
          <w:lang w:val="en-US"/>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0A4EB7" w:rsidRDefault="000A4EB7" w:rsidP="0028295A">
      <w:pPr>
        <w:jc w:val="center"/>
        <w:rPr>
          <w:b/>
          <w:sz w:val="36"/>
          <w:szCs w:val="36"/>
          <w:u w:val="single"/>
        </w:rPr>
      </w:pPr>
    </w:p>
    <w:p w:rsidR="0063193A" w:rsidRPr="0028295A" w:rsidRDefault="0063193A" w:rsidP="0028295A">
      <w:pPr>
        <w:jc w:val="center"/>
        <w:rPr>
          <w:b/>
          <w:sz w:val="36"/>
          <w:szCs w:val="36"/>
          <w:u w:val="single"/>
        </w:rPr>
      </w:pPr>
      <w:r w:rsidRPr="0028295A">
        <w:rPr>
          <w:b/>
          <w:sz w:val="36"/>
          <w:szCs w:val="36"/>
          <w:u w:val="single"/>
        </w:rPr>
        <w:t>Международные валютные биржи</w:t>
      </w:r>
    </w:p>
    <w:p w:rsidR="0063193A" w:rsidRDefault="0063193A" w:rsidP="0063193A">
      <w:pPr>
        <w:jc w:val="center"/>
        <w:rPr>
          <w:sz w:val="28"/>
          <w:szCs w:val="28"/>
        </w:rPr>
      </w:pPr>
    </w:p>
    <w:p w:rsidR="0028295A" w:rsidRDefault="0063193A" w:rsidP="0028295A">
      <w:pPr>
        <w:ind w:firstLine="709"/>
        <w:jc w:val="both"/>
        <w:rPr>
          <w:sz w:val="28"/>
          <w:szCs w:val="28"/>
        </w:rPr>
      </w:pPr>
      <w:r w:rsidRPr="0063193A">
        <w:rPr>
          <w:sz w:val="28"/>
          <w:szCs w:val="28"/>
        </w:rPr>
        <w:t>Валютная биржа (Currency Exchange) – постоянно действующий по заранее установленным правилам рынок, где совершаются сделки с иностранной валютой.</w:t>
      </w:r>
      <w:r w:rsidRPr="0063193A">
        <w:rPr>
          <w:sz w:val="28"/>
          <w:szCs w:val="28"/>
        </w:rPr>
        <w:br/>
      </w:r>
      <w:r>
        <w:rPr>
          <w:sz w:val="28"/>
          <w:szCs w:val="28"/>
        </w:rPr>
        <w:t xml:space="preserve">          </w:t>
      </w:r>
      <w:r w:rsidRPr="0063193A">
        <w:rPr>
          <w:sz w:val="28"/>
          <w:szCs w:val="28"/>
        </w:rPr>
        <w:t>Международные валютные биржи являются частью мировой валютной системы и одной из разновидностей валютного рынка наряду с межбанковским валютным рынком. Более подробно особенности функционирования валютных рынков рассмотрены в гл. 8.</w:t>
      </w:r>
      <w:r w:rsidRPr="0063193A">
        <w:rPr>
          <w:sz w:val="28"/>
          <w:szCs w:val="28"/>
        </w:rPr>
        <w:br/>
        <w:t>Валютные биржи функционируют в крупных мировых банковских и биржевых центрах. В ФРГ действуют пять валютных бирж: во Франкфурте-на-Майне, Гамбурге, Дюссельдорфе, Мюнхене и Берлине. На этих биржах ежедневно устанавливаются курсы 14 валют. Эти курсы обязательны и лежат в основе расчетов банков с клиентами. Франкфуртская биржа среди пяти валютных бирж ФРГ играет ведущую роль. Птствующий на бирже представитель Бундесбанка с помощью валютных интервенций (покупкой или продажей валюты) влияет на курс немецкой марки по отношению к другим валютам. Установление курса происходит при постоянных консультациях по телефону с другими валютными биржами ФРГ. В Италии функционируют несколько валютных бирж: в Милане, Риме, Генуе, Венеции. На каждой из них курсы устанавливаются путем совершения сделок между маклерами с участием представителей государства и действуют на данной бирже для расчетов с клиентами банков. В качестве расчетного курса может использоваться также курс, полученный как средняя арифметическая курсов, котируемых на всех биржах.</w:t>
      </w:r>
      <w:r w:rsidRPr="0063193A">
        <w:rPr>
          <w:sz w:val="28"/>
          <w:szCs w:val="28"/>
        </w:rPr>
        <w:br/>
      </w:r>
      <w:r>
        <w:rPr>
          <w:sz w:val="28"/>
          <w:szCs w:val="28"/>
        </w:rPr>
        <w:t xml:space="preserve">            </w:t>
      </w:r>
      <w:r w:rsidRPr="0063193A">
        <w:rPr>
          <w:sz w:val="28"/>
          <w:szCs w:val="28"/>
        </w:rPr>
        <w:t>В Голландии валютные биржи находятся в Амстердаме и в Роттердаме, причем котировки на обеих биржах одинаковы. Во Франции функционирует одна валютная биржа – в Париже. В США заключаются фьючерсные контракты на иностранную валюту (австрийский доллар, фунт стерлингов, марка ФРГ, французский франк, японская иена, швейцарский франк и российский рубль) через международную валютную биржу в составе Чикагской товарной биржи. Подразделение этой биржи (биржа индексов и опционов) торгует опционами по фьючерсным контрактам на австрийский доллар, фунт стерлингов, канадский доллар, марку ФРГ, японскую иену, швейцарский франк. Среднеамериканская товарная биржа проводит фьючерсную торговлю на фунт стерлингов, канадский доллар, иену, немецкую марку и швейцарский франк. Через Филадельфийскую биржу заключаются сделки по австралийскому и канадскому долларам, французскому и швейцарскому франкам, фунту стерлингов, иене, марке ФРГ и ЭКЮ. Финансовое подразделение Нью-йоркской хлопковой биржи осуществляет торговлю фьючерсными контрактами по ЭКЮ. Наряду с фьючерсным рынком валюты в США действует .также межбанковский валютный рынок, где образуется курс, служащий основой установления курсов продавца и покупателя для банковских клиентов.</w:t>
      </w:r>
      <w:r w:rsidRPr="0063193A">
        <w:rPr>
          <w:sz w:val="28"/>
          <w:szCs w:val="28"/>
        </w:rPr>
        <w:br/>
        <w:t>В Великобритании валютная биржа отсутствует. Сделки совершаются на межбанковском валютном рынке, на котором решающую роль играют десять банков. На складывающиеся между ними курсы валют ориентируются и другие банки.</w:t>
      </w:r>
      <w:r w:rsidRPr="0063193A">
        <w:rPr>
          <w:sz w:val="28"/>
          <w:szCs w:val="28"/>
        </w:rPr>
        <w:br/>
      </w:r>
      <w:r>
        <w:rPr>
          <w:sz w:val="28"/>
          <w:szCs w:val="28"/>
        </w:rPr>
        <w:t xml:space="preserve">            </w:t>
      </w:r>
      <w:r w:rsidRPr="0063193A">
        <w:rPr>
          <w:sz w:val="28"/>
          <w:szCs w:val="28"/>
        </w:rPr>
        <w:t>Для участников внешнеэкономической деятельности, являющихся субъектами Российской Федерации, исключительно важное значение имеет формирующийся в России валютный рынок. В настоящее время большое значение при определении курса рубля по отношению к доллару США и марке ФРГ имеет деятельность Московской межбанковской валютной биржи (ММВБ), на которой ежедневно происходят торги по этим валютам.</w:t>
      </w:r>
    </w:p>
    <w:p w:rsidR="0028295A" w:rsidRDefault="0028295A" w:rsidP="0028295A">
      <w:pPr>
        <w:ind w:firstLine="709"/>
        <w:jc w:val="both"/>
        <w:rPr>
          <w:sz w:val="28"/>
          <w:szCs w:val="28"/>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0A4EB7" w:rsidRDefault="000A4EB7" w:rsidP="0028295A">
      <w:pPr>
        <w:ind w:firstLine="709"/>
        <w:jc w:val="center"/>
        <w:rPr>
          <w:b/>
          <w:sz w:val="36"/>
          <w:szCs w:val="36"/>
          <w:u w:val="single"/>
        </w:rPr>
      </w:pPr>
    </w:p>
    <w:p w:rsidR="0028295A" w:rsidRPr="0028295A" w:rsidRDefault="007712F6" w:rsidP="0028295A">
      <w:pPr>
        <w:ind w:firstLine="709"/>
        <w:jc w:val="center"/>
        <w:rPr>
          <w:sz w:val="28"/>
          <w:szCs w:val="28"/>
        </w:rPr>
      </w:pPr>
      <w:r>
        <w:rPr>
          <w:b/>
          <w:sz w:val="36"/>
          <w:szCs w:val="36"/>
          <w:u w:val="single"/>
        </w:rPr>
        <w:t>Международные</w:t>
      </w:r>
      <w:r w:rsidR="0028295A" w:rsidRPr="0028295A">
        <w:rPr>
          <w:b/>
          <w:sz w:val="36"/>
          <w:szCs w:val="36"/>
          <w:u w:val="single"/>
        </w:rPr>
        <w:t xml:space="preserve"> фондов</w:t>
      </w:r>
      <w:r>
        <w:rPr>
          <w:b/>
          <w:sz w:val="36"/>
          <w:szCs w:val="36"/>
          <w:u w:val="single"/>
        </w:rPr>
        <w:t>ые</w:t>
      </w:r>
      <w:r w:rsidR="0028295A" w:rsidRPr="0028295A">
        <w:rPr>
          <w:b/>
          <w:sz w:val="36"/>
          <w:szCs w:val="36"/>
          <w:u w:val="single"/>
        </w:rPr>
        <w:t xml:space="preserve"> бирж</w:t>
      </w:r>
      <w:r>
        <w:rPr>
          <w:b/>
          <w:sz w:val="36"/>
          <w:szCs w:val="36"/>
          <w:u w:val="single"/>
        </w:rPr>
        <w:t>и</w:t>
      </w:r>
    </w:p>
    <w:p w:rsidR="0028295A" w:rsidRPr="0028295A" w:rsidRDefault="0028295A" w:rsidP="0028295A">
      <w:pPr>
        <w:pStyle w:val="a3"/>
        <w:jc w:val="both"/>
        <w:rPr>
          <w:sz w:val="28"/>
          <w:szCs w:val="28"/>
        </w:rPr>
      </w:pPr>
      <w:r w:rsidRPr="0028295A">
        <w:rPr>
          <w:sz w:val="28"/>
          <w:szCs w:val="28"/>
        </w:rPr>
        <w:t xml:space="preserve">Фондовая биржа представляет собой рынок, где осуществляется торговля ценными бумагами. Сюда можно отнести акции, облигации, паи и т.д. </w:t>
      </w:r>
    </w:p>
    <w:p w:rsidR="0028295A" w:rsidRPr="0028295A" w:rsidRDefault="0028295A" w:rsidP="0028295A">
      <w:pPr>
        <w:pStyle w:val="a3"/>
        <w:jc w:val="center"/>
        <w:rPr>
          <w:sz w:val="28"/>
          <w:szCs w:val="28"/>
        </w:rPr>
      </w:pPr>
      <w:r w:rsidRPr="0028295A">
        <w:rPr>
          <w:rStyle w:val="a4"/>
          <w:sz w:val="28"/>
          <w:szCs w:val="28"/>
        </w:rPr>
        <w:t>Задачи, которые выполняют фондовые биржи</w:t>
      </w:r>
    </w:p>
    <w:p w:rsidR="0028295A" w:rsidRPr="0028295A" w:rsidRDefault="0028295A" w:rsidP="0028295A">
      <w:pPr>
        <w:pStyle w:val="a3"/>
        <w:jc w:val="both"/>
        <w:rPr>
          <w:sz w:val="28"/>
          <w:szCs w:val="28"/>
        </w:rPr>
      </w:pPr>
      <w:r w:rsidRPr="0028295A">
        <w:rPr>
          <w:sz w:val="28"/>
          <w:szCs w:val="28"/>
        </w:rPr>
        <w:t xml:space="preserve">Главной задачей фондовой биржи является обеспечение движения денежных капиталов. Это движение способствует распределению национального дохода в целом, и различных сферах экономики в частности. </w:t>
      </w:r>
    </w:p>
    <w:p w:rsidR="0028295A" w:rsidRPr="0028295A" w:rsidRDefault="0028295A" w:rsidP="0028295A">
      <w:pPr>
        <w:pStyle w:val="a3"/>
        <w:jc w:val="both"/>
        <w:rPr>
          <w:sz w:val="28"/>
          <w:szCs w:val="28"/>
        </w:rPr>
      </w:pPr>
      <w:r w:rsidRPr="0028295A">
        <w:rPr>
          <w:sz w:val="28"/>
          <w:szCs w:val="28"/>
        </w:rPr>
        <w:t>Кроме этого существует еще целый ряд специальных задач:</w:t>
      </w:r>
    </w:p>
    <w:p w:rsidR="0028295A" w:rsidRPr="0028295A" w:rsidRDefault="0028295A" w:rsidP="0028295A">
      <w:pPr>
        <w:pStyle w:val="a3"/>
        <w:jc w:val="both"/>
        <w:rPr>
          <w:sz w:val="28"/>
          <w:szCs w:val="28"/>
        </w:rPr>
      </w:pPr>
      <w:r w:rsidRPr="0028295A">
        <w:rPr>
          <w:sz w:val="28"/>
          <w:szCs w:val="28"/>
        </w:rPr>
        <w:t>• Предоставление места, где все участники могли бы осуществлять покупку и продажу ценных бумаг</w:t>
      </w:r>
      <w:r w:rsidRPr="0028295A">
        <w:rPr>
          <w:sz w:val="28"/>
          <w:szCs w:val="28"/>
        </w:rPr>
        <w:br/>
        <w:t>• Определение реальной цены на ценные бумаги на основе спроса и предложения</w:t>
      </w:r>
      <w:r w:rsidRPr="0028295A">
        <w:rPr>
          <w:sz w:val="28"/>
          <w:szCs w:val="28"/>
        </w:rPr>
        <w:br/>
        <w:t>• Обеспечение безопасности всех совершаемых сделок</w:t>
      </w:r>
      <w:r w:rsidRPr="0028295A">
        <w:rPr>
          <w:sz w:val="28"/>
          <w:szCs w:val="28"/>
        </w:rPr>
        <w:br/>
        <w:t>• Осуществление функций арбитража между всеми участниками биржевых торгов</w:t>
      </w:r>
      <w:r w:rsidRPr="0028295A">
        <w:rPr>
          <w:sz w:val="28"/>
          <w:szCs w:val="28"/>
        </w:rPr>
        <w:br/>
        <w:t>• Концентрация средств, которые в данный момент времени находятся в свободном обращении</w:t>
      </w:r>
      <w:r w:rsidRPr="0028295A">
        <w:rPr>
          <w:sz w:val="28"/>
          <w:szCs w:val="28"/>
        </w:rPr>
        <w:br/>
        <w:t>• Разработка методики и правил поведения на фондовой бирже</w:t>
      </w:r>
      <w:r w:rsidRPr="0028295A">
        <w:rPr>
          <w:sz w:val="28"/>
          <w:szCs w:val="28"/>
        </w:rPr>
        <w:br/>
        <w:t>• Обеспечение достоверности транслируемых котировок ценных бумаг</w:t>
      </w:r>
    </w:p>
    <w:p w:rsidR="0028295A" w:rsidRPr="0028295A" w:rsidRDefault="0028295A" w:rsidP="0028295A">
      <w:pPr>
        <w:pStyle w:val="a3"/>
        <w:jc w:val="both"/>
        <w:rPr>
          <w:sz w:val="28"/>
          <w:szCs w:val="28"/>
        </w:rPr>
      </w:pPr>
      <w:r w:rsidRPr="0028295A">
        <w:rPr>
          <w:sz w:val="28"/>
          <w:szCs w:val="28"/>
        </w:rPr>
        <w:t xml:space="preserve">Существуют такие понятия как первичный и вторичный рынок ценных бумаг. Под первичным рынком понимается рынок, на котором осуществляются сделки с впервые выпущенными ценными бумагами. Под вторичным рынком понимается фондовая биржа, на которой ведется торговля активами, которые ранее уже были в обращении. </w:t>
      </w:r>
    </w:p>
    <w:p w:rsidR="0028295A" w:rsidRPr="0028295A" w:rsidRDefault="0028295A" w:rsidP="0028295A">
      <w:pPr>
        <w:pStyle w:val="a3"/>
        <w:jc w:val="center"/>
        <w:rPr>
          <w:sz w:val="28"/>
          <w:szCs w:val="28"/>
        </w:rPr>
      </w:pPr>
      <w:r w:rsidRPr="0028295A">
        <w:rPr>
          <w:rStyle w:val="a4"/>
          <w:sz w:val="28"/>
          <w:szCs w:val="28"/>
        </w:rPr>
        <w:t>Особенности функционирования фондовой биржи</w:t>
      </w:r>
    </w:p>
    <w:p w:rsidR="0028295A" w:rsidRPr="0028295A" w:rsidRDefault="0028295A" w:rsidP="0028295A">
      <w:pPr>
        <w:pStyle w:val="a3"/>
        <w:jc w:val="both"/>
        <w:rPr>
          <w:sz w:val="28"/>
          <w:szCs w:val="28"/>
        </w:rPr>
      </w:pPr>
      <w:r w:rsidRPr="0028295A">
        <w:rPr>
          <w:sz w:val="28"/>
          <w:szCs w:val="28"/>
        </w:rPr>
        <w:t>Фондовая биржа является юридическим лицом, и в вопросах, которые касаются организации торговли, а также внутреннего устройства, структуры, она полномочна решать все эти вопросы самостоятельно. Финансирование фондовой биржи осуществляется за счет взносов, которые делают участники, каждый из которых покупает себе «место». Кроме того, финансовые влияния идут и со стороны различных предприятий, которые котируют на бирже свои ценные бумаги. Существуют и другие источники финансирования биржи, но они менее значительны. Например, денежные средства, взимаемые за участие в биржевой торговле, плата за регистрацию биржевых сделок и т.д.</w:t>
      </w:r>
    </w:p>
    <w:p w:rsidR="0028295A" w:rsidRPr="0028295A" w:rsidRDefault="0028295A" w:rsidP="0028295A">
      <w:pPr>
        <w:pStyle w:val="a3"/>
        <w:jc w:val="both"/>
        <w:rPr>
          <w:sz w:val="28"/>
          <w:szCs w:val="28"/>
        </w:rPr>
      </w:pPr>
      <w:r w:rsidRPr="0028295A">
        <w:rPr>
          <w:sz w:val="28"/>
          <w:szCs w:val="28"/>
        </w:rPr>
        <w:t xml:space="preserve">Котировки, которые в определенный момент времени имеют место быть на бирже, играют важное значение для многих компаний, поскольку благоприятное стечение обстоятельств по кредитам и займам зависит от биржевых показателей. </w:t>
      </w:r>
    </w:p>
    <w:p w:rsidR="0028295A" w:rsidRPr="0028295A" w:rsidRDefault="0028295A" w:rsidP="0028295A">
      <w:pPr>
        <w:pStyle w:val="a3"/>
        <w:jc w:val="both"/>
        <w:rPr>
          <w:sz w:val="28"/>
          <w:szCs w:val="28"/>
        </w:rPr>
      </w:pPr>
      <w:r w:rsidRPr="0028295A">
        <w:rPr>
          <w:sz w:val="28"/>
          <w:szCs w:val="28"/>
        </w:rPr>
        <w:t xml:space="preserve">Курсы акций зависят от многих показателей. Сюда можно отнести, прежде всего, фундаментальные факторы: экономические и политические события как в отдельно взятом регионе в частности, так и в мире в целом. </w:t>
      </w:r>
    </w:p>
    <w:p w:rsidR="0028295A" w:rsidRPr="0028295A" w:rsidRDefault="0028295A" w:rsidP="0028295A">
      <w:pPr>
        <w:pStyle w:val="a3"/>
        <w:jc w:val="both"/>
        <w:rPr>
          <w:sz w:val="28"/>
          <w:szCs w:val="28"/>
        </w:rPr>
      </w:pPr>
      <w:r w:rsidRPr="0028295A">
        <w:rPr>
          <w:sz w:val="28"/>
          <w:szCs w:val="28"/>
        </w:rPr>
        <w:t>К таким факторам можно отнести:</w:t>
      </w:r>
      <w:r w:rsidRPr="0028295A">
        <w:rPr>
          <w:sz w:val="28"/>
          <w:szCs w:val="28"/>
        </w:rPr>
        <w:br/>
        <w:t>• Доходность. Т.е. важен процент, который имеется в данный момент, а также ожидаемый процент по облигациям. Кроме того важен и прогнозируемый курс по акциям</w:t>
      </w:r>
      <w:r w:rsidRPr="0028295A">
        <w:rPr>
          <w:sz w:val="28"/>
          <w:szCs w:val="28"/>
        </w:rPr>
        <w:br/>
        <w:t>• Соотношение риска к доходности по каждой конкретно взятой сделке. Степень риска будет меньше, если экономика региона, в котором ведется биржевая торговля, будет более устойчивой и сбалансированной. Сюда также можно отнести перспективы экономического развития региона, стабильность и устойчивость банковской системы</w:t>
      </w:r>
      <w:r w:rsidRPr="0028295A">
        <w:rPr>
          <w:sz w:val="28"/>
          <w:szCs w:val="28"/>
        </w:rPr>
        <w:br/>
        <w:t>• Размер ссудного процента. А этот показатель зависит от состояния денежного баланса в стране, а также от размера государственного долга</w:t>
      </w:r>
    </w:p>
    <w:p w:rsidR="0028295A" w:rsidRPr="0028295A" w:rsidRDefault="0028295A" w:rsidP="0028295A">
      <w:pPr>
        <w:pStyle w:val="a3"/>
        <w:jc w:val="both"/>
        <w:rPr>
          <w:sz w:val="28"/>
          <w:szCs w:val="28"/>
        </w:rPr>
      </w:pPr>
      <w:r w:rsidRPr="0028295A">
        <w:rPr>
          <w:sz w:val="28"/>
          <w:szCs w:val="28"/>
        </w:rPr>
        <w:t xml:space="preserve">Что касается курса облигаций, то величина диапазона его колебания значительно меньше, чем величина ценового колебания курса акций. Диапазон колебания курсов облигаций зависит от соотношения между процентом, который установлен по облигациям, и усредненным ссудным процентом на конкретном рынке. </w:t>
      </w:r>
    </w:p>
    <w:p w:rsidR="0028295A" w:rsidRPr="0028295A" w:rsidRDefault="0028295A" w:rsidP="0028295A">
      <w:pPr>
        <w:pStyle w:val="a3"/>
        <w:jc w:val="both"/>
        <w:rPr>
          <w:sz w:val="28"/>
          <w:szCs w:val="28"/>
        </w:rPr>
      </w:pPr>
      <w:r w:rsidRPr="0028295A">
        <w:rPr>
          <w:sz w:val="28"/>
          <w:szCs w:val="28"/>
        </w:rPr>
        <w:t>Существует две категории участников фондовой биржи:</w:t>
      </w:r>
      <w:r w:rsidRPr="0028295A">
        <w:rPr>
          <w:sz w:val="28"/>
          <w:szCs w:val="28"/>
        </w:rPr>
        <w:br/>
        <w:t>1. Брокеры или, как еще их называют – маклеры. Это участники биржевой деятельности, которые получают доход (процент, комиссионные) за счет посредничества в совершении торговых операций. Процент находится в зависимости от размера совершенной сделки. Все брокеры назначаются биржевым комитетом. Кстати, в отличие от рынка Форекс, в данном случае возможность совершения мошенничества со стороны брокера значительно ниже, так как для участия в биржевой деятельности существует ряд ограничений, которые удается пройти далеко не всем.</w:t>
      </w:r>
      <w:r w:rsidRPr="0028295A">
        <w:rPr>
          <w:sz w:val="28"/>
          <w:szCs w:val="28"/>
        </w:rPr>
        <w:br/>
        <w:t xml:space="preserve">2. Дилеры. Эта категория включает в себя значительно большее количество участников: банки, фирмы и физические лица, которые осуществляют торговлю от своего имени. В данном случае посредничество не допускается. Все сделки совершаются напрямую через брокера, либо между собой. Кстати, в каждой стране их называют по-разному. Например, в Америке – «специалисты» (Specialists), в Англии – «джобберы» (Jobber). </w:t>
      </w:r>
    </w:p>
    <w:p w:rsidR="0028295A" w:rsidRPr="0028295A" w:rsidRDefault="0028295A" w:rsidP="0028295A">
      <w:pPr>
        <w:pStyle w:val="a3"/>
        <w:jc w:val="both"/>
        <w:rPr>
          <w:sz w:val="28"/>
          <w:szCs w:val="28"/>
        </w:rPr>
      </w:pPr>
      <w:r w:rsidRPr="0028295A">
        <w:rPr>
          <w:sz w:val="28"/>
          <w:szCs w:val="28"/>
        </w:rPr>
        <w:t xml:space="preserve">Кроме этого, международная фондовая биржа похожа на рынок Форекс по следующему кругу участников: быки и медведи. Быками называют тех участников, которые играют на повышение курсов ценных бумаг. Они покупают активы с расчетом, что в будущем цена на них вырастет. А медведи делают наоборот: они продают ценные бумаги с расчетом, что их цена в скором будущем упадет. </w:t>
      </w:r>
    </w:p>
    <w:p w:rsidR="0028295A" w:rsidRPr="0028295A" w:rsidRDefault="0028295A" w:rsidP="0028295A">
      <w:pPr>
        <w:pStyle w:val="a3"/>
        <w:jc w:val="both"/>
        <w:rPr>
          <w:sz w:val="28"/>
          <w:szCs w:val="28"/>
        </w:rPr>
      </w:pPr>
      <w:r w:rsidRPr="0028295A">
        <w:rPr>
          <w:sz w:val="28"/>
          <w:szCs w:val="28"/>
        </w:rPr>
        <w:t xml:space="preserve">Специфика работы фондовых бирж заключается в том, что на них используются лимитированные заявки, то есть указывается минимальная цена, по которой актив может быть продан и максимальная цена, по которой рыночный инструмент может быть куплен. Существуют также и нелимитированные заявки. Эти заявки исполняются в зависимости от складывающейся на рынке ситуации. Когда цена опускается до максимально низкого предела, то рыночный актив покупается. Когда цена поднимается до максимально высокой планки, то рыночный актив продается. </w:t>
      </w:r>
    </w:p>
    <w:p w:rsidR="0028295A" w:rsidRPr="0028295A" w:rsidRDefault="0028295A" w:rsidP="0028295A">
      <w:pPr>
        <w:pStyle w:val="a3"/>
        <w:jc w:val="both"/>
        <w:rPr>
          <w:sz w:val="28"/>
          <w:szCs w:val="28"/>
        </w:rPr>
      </w:pPr>
      <w:r w:rsidRPr="0028295A">
        <w:rPr>
          <w:sz w:val="28"/>
          <w:szCs w:val="28"/>
        </w:rPr>
        <w:t xml:space="preserve">Еще одна особенность совершения сделки на фондовой бирже заключается в том, что все заявки на выполнение операций должны сопровождаться указанием той биржи, на которой эта заявка должна быть выполнена. А также должна указываться длительность действия указанной заявки. </w:t>
      </w:r>
    </w:p>
    <w:p w:rsidR="0028295A" w:rsidRDefault="0028295A" w:rsidP="0028295A">
      <w:pPr>
        <w:pStyle w:val="a3"/>
        <w:jc w:val="both"/>
        <w:rPr>
          <w:sz w:val="28"/>
          <w:szCs w:val="28"/>
        </w:rPr>
      </w:pPr>
      <w:r w:rsidRPr="0028295A">
        <w:rPr>
          <w:sz w:val="28"/>
          <w:szCs w:val="28"/>
        </w:rPr>
        <w:t xml:space="preserve">Помимо официально существующих фондовых бирж во многих городах мира функционируют и неофициальные биржи. Например, в Германии функционируют два таких рынка – нерегулируемый и регулируемый. Но еще одна особенность функционирования данных бирж заключается в том, что контроль за их деятельностью осуществляют официальные финансовые институты. </w:t>
      </w: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Default="000A4EB7" w:rsidP="005C2A50">
      <w:pPr>
        <w:pStyle w:val="a3"/>
        <w:jc w:val="center"/>
        <w:rPr>
          <w:b/>
          <w:bCs/>
          <w:sz w:val="28"/>
          <w:szCs w:val="28"/>
        </w:rPr>
      </w:pPr>
    </w:p>
    <w:p w:rsidR="000A4EB7" w:rsidRPr="000A4EB7" w:rsidRDefault="000A4EB7" w:rsidP="000A4EB7">
      <w:pPr>
        <w:pStyle w:val="a3"/>
        <w:jc w:val="center"/>
        <w:rPr>
          <w:b/>
          <w:bCs/>
          <w:sz w:val="36"/>
          <w:szCs w:val="36"/>
          <w:u w:val="single"/>
        </w:rPr>
      </w:pPr>
      <w:r w:rsidRPr="000A4EB7">
        <w:rPr>
          <w:b/>
          <w:bCs/>
          <w:sz w:val="36"/>
          <w:szCs w:val="36"/>
          <w:u w:val="single"/>
        </w:rPr>
        <w:t>Состояние фондовых бирж в мире</w:t>
      </w:r>
    </w:p>
    <w:p w:rsidR="000A4EB7" w:rsidRDefault="000A4EB7" w:rsidP="005C2A50">
      <w:pPr>
        <w:pStyle w:val="a3"/>
        <w:jc w:val="center"/>
        <w:rPr>
          <w:b/>
          <w:bCs/>
          <w:sz w:val="28"/>
          <w:szCs w:val="28"/>
        </w:rPr>
      </w:pPr>
    </w:p>
    <w:p w:rsidR="00AD40D3" w:rsidRPr="005C2A50" w:rsidRDefault="00AD40D3" w:rsidP="005C2A50">
      <w:pPr>
        <w:pStyle w:val="a3"/>
        <w:jc w:val="center"/>
        <w:rPr>
          <w:sz w:val="28"/>
          <w:szCs w:val="28"/>
        </w:rPr>
      </w:pPr>
      <w:r w:rsidRPr="005C2A50">
        <w:rPr>
          <w:b/>
          <w:bCs/>
          <w:sz w:val="28"/>
          <w:szCs w:val="28"/>
        </w:rPr>
        <w:t>Биржевая система США</w:t>
      </w:r>
    </w:p>
    <w:p w:rsidR="00AD40D3" w:rsidRPr="005C2A50" w:rsidRDefault="00AD40D3" w:rsidP="005C2A50">
      <w:pPr>
        <w:pStyle w:val="a3"/>
        <w:jc w:val="both"/>
        <w:rPr>
          <w:sz w:val="28"/>
          <w:szCs w:val="28"/>
        </w:rPr>
      </w:pPr>
      <w:r w:rsidRPr="005C2A50">
        <w:rPr>
          <w:sz w:val="28"/>
          <w:szCs w:val="28"/>
        </w:rPr>
        <w:t xml:space="preserve">Основным звеном биржевой системы США является Нью-Йоркская фондовая биржа. Однако главенствующие позиции этой биржи не делают американский фондовый рынок моноцентрическим по типу организации. Заметное место на нем занимают вторая по величине биржа, тоже расположенная в Нью-Йорке, - Американская фондовая биржа, региональные биржи и в последнее десятилетие - Чикагская биржа опционов. Роль отдельных звеньев биржевой системы в фондовых операциях характеризуют данные таблицы 1. </w:t>
      </w:r>
    </w:p>
    <w:p w:rsidR="00AD40D3" w:rsidRPr="005C2A50" w:rsidRDefault="00AD40D3" w:rsidP="005C2A50">
      <w:pPr>
        <w:pStyle w:val="a3"/>
        <w:jc w:val="both"/>
        <w:rPr>
          <w:sz w:val="28"/>
          <w:szCs w:val="28"/>
        </w:rPr>
      </w:pPr>
      <w:r w:rsidRPr="005C2A50">
        <w:rPr>
          <w:sz w:val="28"/>
          <w:szCs w:val="28"/>
        </w:rPr>
        <w:t>Нью-Йоркская фондовая биржа ведет свою историю с 1792 г. и по форме организации является корпорацией, находящейся в собственности ее членов. Работой Нью-Йоркской фондовой биржи руководит избираемый ее членами совет директоров. Число членов биржи с 1988 г. не изменялось и составляет 1469 человек. Ежегодно несколько десятков мест меняют своих владельцев, но в целом контингент членов Нью-Йоркской фондовой биржи характеризуется высокой стабильностью, что делает эту биржу одним из наиболее элитных институтов современной Америки.</w:t>
      </w:r>
    </w:p>
    <w:p w:rsidR="00AD40D3" w:rsidRPr="005C2A50" w:rsidRDefault="00AD40D3" w:rsidP="005C2A50">
      <w:pPr>
        <w:pStyle w:val="a3"/>
        <w:jc w:val="both"/>
        <w:rPr>
          <w:sz w:val="28"/>
          <w:szCs w:val="28"/>
        </w:rPr>
      </w:pPr>
      <w:r w:rsidRPr="005C2A50">
        <w:rPr>
          <w:sz w:val="28"/>
          <w:szCs w:val="28"/>
        </w:rPr>
        <w:t>Ведущую роль на бирже играют две категории членов Нью-Йоркской фондовой биржи: брокеры и так называемые специалисты. Последние составляют меньшинство (в середине 1992 г. их было 412 человек) членов Нью-Йоркской фондовой биржи, но они долгое время были доминирующей группой биржевиков, причем их влияние остается исключительно большим и поныне. Сила специалистов коренится в том, что они монополизировали непосредственное заключение сделок - брокеры не имеют права вести операции за свой счет и только доставляют специалистам поручения клиентов на куплю-продажу акций. Конкуренции между специалистами нет, и каждый из них ведет операции по строго определенным выпускам ценных бумаг. Специалист ведет операции за свой счет и не имеет права торговать непосредственно с клиентами биржи. Контрагентами в его сделках могут выступать только сами биржевики. Суть деятельности специалистов состоит в том, что он, в дословном переводе американской биржевой терминологии, "делает рынок, закрывая разрыв в ценах".</w:t>
      </w:r>
    </w:p>
    <w:p w:rsidR="00AD40D3" w:rsidRPr="005C2A50" w:rsidRDefault="00AD40D3" w:rsidP="005C2A50">
      <w:pPr>
        <w:pStyle w:val="a3"/>
        <w:jc w:val="both"/>
        <w:rPr>
          <w:sz w:val="28"/>
          <w:szCs w:val="28"/>
        </w:rPr>
      </w:pPr>
      <w:r w:rsidRPr="005C2A50">
        <w:rPr>
          <w:sz w:val="28"/>
          <w:szCs w:val="28"/>
        </w:rPr>
        <w:t>специалисты также обязаны обеспечивать стабилизацию конъюнктуры и предотвращать резкие скачки цен.</w:t>
      </w:r>
    </w:p>
    <w:p w:rsidR="00AD40D3" w:rsidRPr="005C2A50" w:rsidRDefault="00AD40D3" w:rsidP="005C2A50">
      <w:pPr>
        <w:pStyle w:val="a3"/>
        <w:jc w:val="both"/>
        <w:rPr>
          <w:sz w:val="28"/>
          <w:szCs w:val="28"/>
        </w:rPr>
      </w:pPr>
      <w:r w:rsidRPr="005C2A50">
        <w:rPr>
          <w:sz w:val="28"/>
          <w:szCs w:val="28"/>
        </w:rPr>
        <w:t>Торгуют специалисты чрезвычайно активно. Несмотря на относительную малочисленность, на них в последние годы приходилось около 11% всех операций Нью-Йоркской фондовой биржи, а в начале 90-х гг. доля специалистов была еще выше - почти 13%.</w:t>
      </w:r>
    </w:p>
    <w:p w:rsidR="00AD40D3" w:rsidRPr="005C2A50" w:rsidRDefault="00AD40D3" w:rsidP="005C2A50">
      <w:pPr>
        <w:pStyle w:val="a3"/>
        <w:jc w:val="both"/>
        <w:rPr>
          <w:sz w:val="28"/>
          <w:szCs w:val="28"/>
        </w:rPr>
      </w:pPr>
      <w:r w:rsidRPr="005C2A50">
        <w:rPr>
          <w:sz w:val="28"/>
          <w:szCs w:val="28"/>
        </w:rPr>
        <w:t>В непосредственные отношения с акционерами вступают брокеры (среди членов Нью-Йоркской фондовой биржи их 611 человек), принимающие поручения на куплю-продажу акций. Стандартные поручения даются на число акций, кратное 100 (операции с меньшим числом акций редки: их доля в общем количестве операций колебалась в 1991 г. в пределах 0.5-1%). За совершение сделок брокер взимает с клиента комиссионные: до 1975 г. их размеры были фиксированы и зависели от величины сделки.</w:t>
      </w:r>
    </w:p>
    <w:p w:rsidR="00AD40D3" w:rsidRPr="005C2A50" w:rsidRDefault="00AD40D3" w:rsidP="005C2A50">
      <w:pPr>
        <w:pStyle w:val="a3"/>
        <w:jc w:val="both"/>
        <w:rPr>
          <w:sz w:val="28"/>
          <w:szCs w:val="28"/>
        </w:rPr>
      </w:pPr>
      <w:r w:rsidRPr="005C2A50">
        <w:rPr>
          <w:sz w:val="28"/>
          <w:szCs w:val="28"/>
        </w:rPr>
        <w:t>Остальные члены Нью-Йоркской фондовой биржи играют второстепенную роль. Они ведут операции за свой счет и по своему месту в биржевом механизме близки к специалистам, а другие выполняют брокерские функции, но не для инвесторов, а для брокеров, которые передают им часть накопившихся у них поручений инвесторов.</w:t>
      </w:r>
    </w:p>
    <w:p w:rsidR="00AD40D3" w:rsidRPr="005C2A50" w:rsidRDefault="00AD40D3" w:rsidP="005C2A50">
      <w:pPr>
        <w:pStyle w:val="a3"/>
        <w:jc w:val="both"/>
        <w:rPr>
          <w:sz w:val="28"/>
          <w:szCs w:val="28"/>
        </w:rPr>
      </w:pPr>
      <w:r w:rsidRPr="005C2A50">
        <w:rPr>
          <w:sz w:val="28"/>
          <w:szCs w:val="28"/>
        </w:rPr>
        <w:t>Правом членства на Нью-Йоркской фондовой бирже владеют отдельные лица, но если член биржи является совладельцем фирмы, то вся фирма считается членом Нью-Йоркской фондовой биржи. Среди фирм-членов НьюЙоркской фондовой биржи доминируют несколько десятков инвестиционных банков, которые занимают ключевые позиции на американском фондовом рынке.</w:t>
      </w:r>
    </w:p>
    <w:p w:rsidR="00AD40D3" w:rsidRPr="005C2A50" w:rsidRDefault="00AD40D3" w:rsidP="005C2A50">
      <w:pPr>
        <w:pStyle w:val="a3"/>
        <w:jc w:val="both"/>
        <w:rPr>
          <w:sz w:val="28"/>
          <w:szCs w:val="28"/>
        </w:rPr>
      </w:pPr>
      <w:r w:rsidRPr="005C2A50">
        <w:rPr>
          <w:sz w:val="28"/>
          <w:szCs w:val="28"/>
        </w:rPr>
        <w:t>Для принятия ценных бумаг к котировке на Нью-Йоркской фондовой бирже они должны отвечать следующим требованиям: рыночная стоимость размещенных акций должна быть не менее 16 млн. долл.; в обращении должно находиться как минимум 1 млн. обыкновенных акций; владельцы "полных лотов", т.е. владельцы 100 акций и более должны составлять как минимум 2 тысячи человек; доходы корпорации до выплаты налогов за последний финансовый год должны составлять не менее 2.5 млн. долл и за каждый из двух предшествовавших лет - не менее 2 млн. долл. Совет директоров биржи также оценивает степень известности корпорации в масштабах страны, место компании в отрасли, общее состояние и перспективы ее развития. Важным условием регистрации ценных бумаг корпорации на фондовой бирже является обязательство периодически представлять информацию о ее деятельности инвесторам.</w:t>
      </w:r>
    </w:p>
    <w:p w:rsidR="00AD40D3" w:rsidRPr="005C2A50" w:rsidRDefault="00AD40D3" w:rsidP="005C2A50">
      <w:pPr>
        <w:pStyle w:val="a3"/>
        <w:jc w:val="both"/>
        <w:rPr>
          <w:sz w:val="28"/>
          <w:szCs w:val="28"/>
        </w:rPr>
      </w:pPr>
      <w:r w:rsidRPr="005C2A50">
        <w:rPr>
          <w:sz w:val="28"/>
          <w:szCs w:val="28"/>
        </w:rPr>
        <w:t>Прекращение (приостановка) котировки акций компании или исключение компании из числа котируемых допускается в двух случаях: по решению совета директоров биржи и по требованию самой компании. Совет директоров биржи может пойти на такой шаг, если компания не выполняет условий, описанных выше, в частности, если она не отвечает всем количественным критериям. Такое решение может быть принято и самой компанией, зарегистрированной на бирже. Для этого необходимо, чтобы по данному вопросу было проведено голосование среди акционеров и владельцы 2/3 проголосовали за это, чтобы против этого возражали не более 10% акционеров, и чтобы на это дали согласие большинство директоров компании.</w:t>
      </w:r>
    </w:p>
    <w:p w:rsidR="00AD40D3" w:rsidRPr="005C2A50" w:rsidRDefault="00AD40D3" w:rsidP="005C2A50">
      <w:pPr>
        <w:pStyle w:val="a3"/>
        <w:jc w:val="both"/>
        <w:rPr>
          <w:sz w:val="28"/>
          <w:szCs w:val="28"/>
        </w:rPr>
      </w:pPr>
      <w:r w:rsidRPr="005C2A50">
        <w:rPr>
          <w:sz w:val="28"/>
          <w:szCs w:val="28"/>
        </w:rPr>
        <w:t>В течение последних 10 лет число корпораций, представленных на</w:t>
      </w:r>
    </w:p>
    <w:p w:rsidR="00AD40D3" w:rsidRPr="005C2A50" w:rsidRDefault="00AD40D3" w:rsidP="005C2A50">
      <w:pPr>
        <w:pStyle w:val="a3"/>
        <w:jc w:val="both"/>
        <w:rPr>
          <w:sz w:val="28"/>
          <w:szCs w:val="28"/>
        </w:rPr>
      </w:pPr>
      <w:r w:rsidRPr="005C2A50">
        <w:rPr>
          <w:sz w:val="28"/>
          <w:szCs w:val="28"/>
        </w:rPr>
        <w:t>Нью-Йоркской фондовой бирже, почти не менялось. В настоящее время оно равняется 1500. Данная группа корпораций - "цвет" американского бизнеса. На активы этих акционерных обществ приходится подавляющая доля всего обращающегося в США капитала, и на начало 1993 г. она составляла около 81%.</w:t>
      </w:r>
    </w:p>
    <w:p w:rsidR="00AD40D3" w:rsidRPr="005C2A50" w:rsidRDefault="00AD40D3" w:rsidP="005C2A50">
      <w:pPr>
        <w:pStyle w:val="a3"/>
        <w:jc w:val="both"/>
        <w:rPr>
          <w:sz w:val="28"/>
          <w:szCs w:val="28"/>
        </w:rPr>
      </w:pPr>
      <w:r w:rsidRPr="005C2A50">
        <w:rPr>
          <w:sz w:val="28"/>
          <w:szCs w:val="28"/>
        </w:rPr>
        <w:t>Нью-Йоркская фондовая биржа всегда рьяно выступала против какоголибо вмешательства в ее деятельность со стороны государства, отстаивала достаточность регулирования биржевой деятельности самими членами биржи и пыталась сохранить за собой статус "закрытого клуба".</w:t>
      </w:r>
    </w:p>
    <w:p w:rsidR="00AD40D3" w:rsidRPr="005C2A50" w:rsidRDefault="00AD40D3" w:rsidP="005C2A50">
      <w:pPr>
        <w:pStyle w:val="a3"/>
        <w:jc w:val="center"/>
        <w:rPr>
          <w:sz w:val="28"/>
          <w:szCs w:val="28"/>
        </w:rPr>
      </w:pPr>
      <w:r w:rsidRPr="005C2A50">
        <w:rPr>
          <w:b/>
          <w:bCs/>
          <w:sz w:val="28"/>
          <w:szCs w:val="28"/>
        </w:rPr>
        <w:t>Анализ состояния фондовых бирж в Западной Европе</w:t>
      </w:r>
    </w:p>
    <w:p w:rsidR="00AD40D3" w:rsidRPr="005C2A50" w:rsidRDefault="00AD40D3" w:rsidP="005C2A50">
      <w:pPr>
        <w:pStyle w:val="a3"/>
        <w:jc w:val="both"/>
        <w:rPr>
          <w:sz w:val="28"/>
          <w:szCs w:val="28"/>
        </w:rPr>
      </w:pPr>
      <w:r w:rsidRPr="005C2A50">
        <w:rPr>
          <w:sz w:val="28"/>
          <w:szCs w:val="28"/>
        </w:rPr>
        <w:t>В Западной Европе существует в 17 странах 58 различных фондовых бирж. В ведущих капиталистических странах фондовый рынок имеет большое, хотя далеко не одинаковое значение. Это касается, в первую очередь, Великобритании, Швейцарии, Голландии и также Франции, Германии, Бельгии и ярко специфичного рынка Люксембурга. В таких странах, как Австрия, Италия, Испания и также в скандинавских странах роль фондовых рынков невелика. В Греции, Ирландии, Португалии они практически не имеют значения.</w:t>
      </w:r>
    </w:p>
    <w:p w:rsidR="00AD40D3" w:rsidRPr="005C2A50" w:rsidRDefault="00AD40D3" w:rsidP="005C2A50">
      <w:pPr>
        <w:pStyle w:val="a3"/>
        <w:jc w:val="both"/>
        <w:rPr>
          <w:sz w:val="28"/>
          <w:szCs w:val="28"/>
        </w:rPr>
      </w:pPr>
      <w:r w:rsidRPr="005C2A50">
        <w:rPr>
          <w:sz w:val="28"/>
          <w:szCs w:val="28"/>
        </w:rPr>
        <w:t xml:space="preserve">В таблице 2 показано соотношение объемов западно-европейских фондовых бирж. В обоих случаях объем и значение Лондонской фондовой биржи, как ведущей западно-европейской биржи, были взяты как 100. </w:t>
      </w:r>
    </w:p>
    <w:p w:rsidR="00AD40D3" w:rsidRPr="005C2A50" w:rsidRDefault="00AD40D3" w:rsidP="005C2A50">
      <w:pPr>
        <w:pStyle w:val="a3"/>
        <w:jc w:val="both"/>
        <w:rPr>
          <w:sz w:val="28"/>
          <w:szCs w:val="28"/>
        </w:rPr>
      </w:pPr>
      <w:r w:rsidRPr="005C2A50">
        <w:rPr>
          <w:sz w:val="28"/>
          <w:szCs w:val="28"/>
        </w:rPr>
        <w:t>Очевидно, что крупнейший западно-европейский рынок акций - английский, намного меньше американского, но одновременно намного больше других западно-европейских - швейцарского, немецкого и французского. Что касается значения рынка акций и воспроизводства капитала, то ведущую, на равных с США, роль играют рынки акций Великобритании и Швейцарии, но здесь следует учитывать большую долю иностранных акций. Гораздо меньшую роль играет голландский рынок акций, еще меньшую - французский, бельгийский, немецкий. Из облигационных рынков крупнейший находится в Германии, второй по величине в Великобритании, причем отставание их от США менее значительно. Наибольшее значение рынок облигаций имеет в экономике Великобритании, Бельгии и Германии.</w:t>
      </w:r>
    </w:p>
    <w:p w:rsidR="00AD40D3" w:rsidRPr="005C2A50" w:rsidRDefault="00AD40D3" w:rsidP="005C2A50">
      <w:pPr>
        <w:pStyle w:val="a3"/>
        <w:jc w:val="both"/>
        <w:rPr>
          <w:sz w:val="28"/>
          <w:szCs w:val="28"/>
        </w:rPr>
      </w:pPr>
      <w:r w:rsidRPr="005C2A50">
        <w:rPr>
          <w:sz w:val="28"/>
          <w:szCs w:val="28"/>
        </w:rPr>
        <w:t>Но отличие заключается не только в объеме и в значении фондовых бирж. Целый ряд различий показывает краткая характеристика ведущих западно-европейских фондовых рынков.</w:t>
      </w:r>
    </w:p>
    <w:p w:rsidR="00AD40D3" w:rsidRPr="005C2A50" w:rsidRDefault="00AD40D3" w:rsidP="005C2A50">
      <w:pPr>
        <w:pStyle w:val="a3"/>
        <w:numPr>
          <w:ilvl w:val="0"/>
          <w:numId w:val="1"/>
        </w:numPr>
        <w:rPr>
          <w:sz w:val="28"/>
          <w:szCs w:val="28"/>
        </w:rPr>
      </w:pPr>
      <w:r w:rsidRPr="005C2A50">
        <w:rPr>
          <w:sz w:val="28"/>
          <w:szCs w:val="28"/>
        </w:rPr>
        <w:t>Великобритания</w:t>
      </w:r>
    </w:p>
    <w:p w:rsidR="00AD40D3" w:rsidRPr="005C2A50" w:rsidRDefault="00AD40D3" w:rsidP="005C2A50">
      <w:pPr>
        <w:pStyle w:val="a3"/>
        <w:jc w:val="both"/>
        <w:rPr>
          <w:sz w:val="28"/>
          <w:szCs w:val="28"/>
        </w:rPr>
      </w:pPr>
      <w:r w:rsidRPr="005C2A50">
        <w:rPr>
          <w:sz w:val="28"/>
          <w:szCs w:val="28"/>
        </w:rPr>
        <w:t>Фондовый рынок Великобритании традиционно является, в силу значительной капитализации английских монополий (324 млрд. долл. в 1992</w:t>
      </w:r>
    </w:p>
    <w:p w:rsidR="00AD40D3" w:rsidRPr="005C2A50" w:rsidRDefault="00AD40D3" w:rsidP="005C2A50">
      <w:pPr>
        <w:pStyle w:val="a3"/>
        <w:jc w:val="both"/>
        <w:rPr>
          <w:sz w:val="28"/>
          <w:szCs w:val="28"/>
        </w:rPr>
      </w:pPr>
      <w:r w:rsidRPr="005C2A50">
        <w:rPr>
          <w:sz w:val="28"/>
          <w:szCs w:val="28"/>
        </w:rPr>
        <w:t>г.), важной частью кредитно-финансового механизма страны. Широкая реприватизация государственного сектора дала значительный толчок росту биржевой капитализации. В 1967 г. все биржи страны были объединены в региональные биржи в Манчестере, Бирмингеме, Глазго и Белфасте. Ярковыраженным лидером является Лондонская фондовая биржа. Она является акционерным обществом и не подвергается прямому государственному контролю. Ее руководство осуществляет совет биржи, состоящий из 45 членов, включая одного представителя Центрального Банка без права голоса. Совет избирается собранием 4482 членов и "саморегулирует" в сотрудничестве с Центральным Банком деятельность фондовой биржи.</w:t>
      </w:r>
    </w:p>
    <w:p w:rsidR="00AD40D3" w:rsidRPr="005C2A50" w:rsidRDefault="00AD40D3" w:rsidP="005C2A50">
      <w:pPr>
        <w:pStyle w:val="a3"/>
        <w:jc w:val="both"/>
        <w:rPr>
          <w:sz w:val="28"/>
          <w:szCs w:val="28"/>
        </w:rPr>
      </w:pPr>
      <w:r w:rsidRPr="005C2A50">
        <w:rPr>
          <w:sz w:val="28"/>
          <w:szCs w:val="28"/>
        </w:rPr>
        <w:t>Акции и облигации выпускаются, главным образом, именные. Ценные бумаги на предъявителя разрешены, но у английских эмитентов слабо распространены. Иностранные акции должны храниться в специальных депо уполномоченных кредитных институтов. Сделки оформляются, в основном, на срок. Облигации реализуются кассовыми сделками. Устанавливается текущий курс. Биржевая торговля охватывает очень большую долю общего оборота фондовых ценностей. Торговля некотирующимися ценными бумагами ведется на бирже с разрешения совета биржи. С 1980 г. работает при бирже так называемая мини-биржа со сниженными условиями допуска для биржевого обращения акций средних и мелких фирм.</w:t>
      </w:r>
    </w:p>
    <w:p w:rsidR="00AD40D3" w:rsidRPr="005C2A50" w:rsidRDefault="00AD40D3" w:rsidP="005C2A50">
      <w:pPr>
        <w:pStyle w:val="a3"/>
        <w:jc w:val="both"/>
        <w:rPr>
          <w:sz w:val="28"/>
          <w:szCs w:val="28"/>
        </w:rPr>
      </w:pPr>
      <w:r w:rsidRPr="005C2A50">
        <w:rPr>
          <w:sz w:val="28"/>
          <w:szCs w:val="28"/>
        </w:rPr>
        <w:t>Очень большая доля иностранных ценных бумаг подтвердила огромное значение Лондона как международного финансового центра и в области фондовых рынков, например, как крупнейшего центра еврооблигационных займов. В последние годы Лондонская биржа явилась местом значительных перемен в рамках проведенной с 1983 по 1986 г. реформы, которая, в свою очередь, оказала существенное влияние на реформы других западноевропейских фондовых рынков. Реформа направлена, главным образом, на повышение ее международной конкурентоспособности и, тем самым, на укрепление позиций британского капитала.</w:t>
      </w:r>
    </w:p>
    <w:p w:rsidR="00AD40D3" w:rsidRPr="005C2A50" w:rsidRDefault="00AD40D3" w:rsidP="005C2A50">
      <w:pPr>
        <w:pStyle w:val="a3"/>
        <w:jc w:val="both"/>
        <w:rPr>
          <w:sz w:val="28"/>
          <w:szCs w:val="28"/>
        </w:rPr>
      </w:pPr>
      <w:r w:rsidRPr="005C2A50">
        <w:rPr>
          <w:sz w:val="28"/>
          <w:szCs w:val="28"/>
        </w:rPr>
        <w:t>Так, в рамках этой реформы, было снято традиционное, чисто английское деление маклеров на брокеров и джобберов. Их функции выполняются теперь одними брокерами. Связанное с этим упрощением снижение комиссионных дополнилось снижением налогообложения фондового оборота. Была широко внедрена вычислительная техника в работу биржи. Британские маклерские фирмы (около 200) потеряли свою монополию в фондовых операциях. Было разрешено сначала 29.9%-ное участие и потом и 100%-ное поглощение этих фирм промышленными и банковскими монополиями. Этим воспользовались британские монопольные банки, которые активно вторглись в ранее закрытую для них сферу фондовых операций.</w:t>
      </w:r>
    </w:p>
    <w:p w:rsidR="00AD40D3" w:rsidRPr="005C2A50" w:rsidRDefault="00AD40D3" w:rsidP="005C2A50">
      <w:pPr>
        <w:pStyle w:val="a3"/>
        <w:numPr>
          <w:ilvl w:val="0"/>
          <w:numId w:val="1"/>
        </w:numPr>
        <w:jc w:val="both"/>
        <w:rPr>
          <w:sz w:val="28"/>
          <w:szCs w:val="28"/>
        </w:rPr>
      </w:pPr>
      <w:r w:rsidRPr="005C2A50">
        <w:rPr>
          <w:sz w:val="28"/>
          <w:szCs w:val="28"/>
        </w:rPr>
        <w:t>Швейцария</w:t>
      </w:r>
    </w:p>
    <w:p w:rsidR="00AD40D3" w:rsidRPr="005C2A50" w:rsidRDefault="00AD40D3" w:rsidP="005C2A50">
      <w:pPr>
        <w:pStyle w:val="a3"/>
        <w:jc w:val="both"/>
        <w:rPr>
          <w:sz w:val="28"/>
          <w:szCs w:val="28"/>
        </w:rPr>
      </w:pPr>
      <w:r w:rsidRPr="005C2A50">
        <w:rPr>
          <w:sz w:val="28"/>
          <w:szCs w:val="28"/>
        </w:rPr>
        <w:t>Фондовый рынок Швейцарии характерен, прежде всего, своими международными функциями. В Швейцарской экономике он играет, с одной стороны, роль источника финансирования воспроизводства национального капитала</w:t>
      </w:r>
    </w:p>
    <w:p w:rsidR="00AD40D3" w:rsidRPr="005C2A50" w:rsidRDefault="00AD40D3" w:rsidP="005C2A50">
      <w:pPr>
        <w:pStyle w:val="a3"/>
        <w:jc w:val="both"/>
        <w:rPr>
          <w:sz w:val="28"/>
          <w:szCs w:val="28"/>
        </w:rPr>
      </w:pPr>
      <w:r w:rsidRPr="005C2A50">
        <w:rPr>
          <w:sz w:val="28"/>
          <w:szCs w:val="28"/>
        </w:rPr>
        <w:t>и, с другой стороны, является важной составной частью кредитно-финансовой системы, которая, в силу своего международного значения, является исключительно важной "отраслью" швейцарской экономики. В стране находится 7 фондовых бирж, среди которых выделяются Цюрихская, Женевская и Базельская. Монопольное положение на фондовом рынке играют крупные банки, которые определяют там ход событий. На фондовых биржах нет специальных маклеров. Все операции осуществляют представители банков. Только на внебиржевом рынке действуют, наряду с банками, около 120 маклерских фирм, из которых большинство - иностранные. Внебиржевой рынок значителен. Наряду с кассовым рынком существует развитый рынок операций на срок. Устанавливается единый курс. Государственное регулирование малозаметно, но существует довольно строгое банковское "саморегулирование", например, в плане последовательности эмиссий.</w:t>
      </w:r>
    </w:p>
    <w:p w:rsidR="00AD40D3" w:rsidRPr="005C2A50" w:rsidRDefault="00AD40D3" w:rsidP="005C2A50">
      <w:pPr>
        <w:pStyle w:val="a3"/>
        <w:jc w:val="both"/>
        <w:rPr>
          <w:sz w:val="28"/>
          <w:szCs w:val="28"/>
        </w:rPr>
      </w:pPr>
      <w:r w:rsidRPr="005C2A50">
        <w:rPr>
          <w:sz w:val="28"/>
          <w:szCs w:val="28"/>
        </w:rPr>
        <w:t>Значение Швейцарии как международного финансового центра четко отражается на фондовом рынке, где около половины акций и почти 1/3 облигаций - иностранные. Здесь швейцарские монопольные банки, используя подчиненный ими фондовый рынок, выступают как посредники между иностранными заемщиками и кредиторами. Швейцарский фондовый рынок представляет собой что-то вроде вращающегося диска для международных капитальных притоков. Но благодаря наличию такого развитого, приспособленного к потребностям международного финансового капитала фондового рынка, он стал также важным элементом воспроизводства швейцарского капитала. Так, значительная капитализация швейцарских корпораций - 59 млрд. долл. в 1992 г. - свидетельствует об этом. Это и отличает фондовый рынок Швейцарии от Люксембургского фондового рынка. Последний является почти исключительно облигационным и почти не влияет на экономику страны.</w:t>
      </w:r>
    </w:p>
    <w:p w:rsidR="00AD40D3" w:rsidRPr="005C2A50" w:rsidRDefault="00AD40D3" w:rsidP="005C2A50">
      <w:pPr>
        <w:pStyle w:val="a3"/>
        <w:numPr>
          <w:ilvl w:val="0"/>
          <w:numId w:val="1"/>
        </w:numPr>
        <w:jc w:val="both"/>
        <w:rPr>
          <w:sz w:val="28"/>
          <w:szCs w:val="28"/>
        </w:rPr>
      </w:pPr>
      <w:r w:rsidRPr="005C2A50">
        <w:rPr>
          <w:sz w:val="28"/>
          <w:szCs w:val="28"/>
        </w:rPr>
        <w:t>Голландия</w:t>
      </w:r>
    </w:p>
    <w:p w:rsidR="00AD40D3" w:rsidRPr="005C2A50" w:rsidRDefault="00AD40D3" w:rsidP="005C2A50">
      <w:pPr>
        <w:pStyle w:val="a3"/>
        <w:jc w:val="both"/>
        <w:rPr>
          <w:sz w:val="28"/>
          <w:szCs w:val="28"/>
        </w:rPr>
      </w:pPr>
      <w:r w:rsidRPr="005C2A50">
        <w:rPr>
          <w:sz w:val="28"/>
          <w:szCs w:val="28"/>
        </w:rPr>
        <w:t>Фондовый рынок Голландии отличается хотя и менее яркой, чем например, в Швейцарии, международной направленностью, но она тем не менее в последние годы усиливается. Главной фондовой биржей страны является основанная еще в 1602 г. Амстердамская биржа. Фондовая биржа представляет собой частное учреждение, которое подчиняется "Союзу для фондовой торговли", объединяющему банки и маклерские фирмы. К биржевой торговле допускаются все ее 255 членов - как представители банков, так и маклеры.</w:t>
      </w:r>
    </w:p>
    <w:p w:rsidR="00AD40D3" w:rsidRPr="005C2A50" w:rsidRDefault="00AD40D3" w:rsidP="005C2A50">
      <w:pPr>
        <w:pStyle w:val="a3"/>
        <w:jc w:val="both"/>
        <w:rPr>
          <w:sz w:val="28"/>
          <w:szCs w:val="28"/>
        </w:rPr>
      </w:pPr>
      <w:r w:rsidRPr="005C2A50">
        <w:rPr>
          <w:sz w:val="28"/>
          <w:szCs w:val="28"/>
        </w:rPr>
        <w:t>Осуществляются кассовые операции, есть очень развитый рынок для сделок на срок, которые традиционно имеют здесь большое значение. Для акций голландских и иностранных ТНК устанавливается текущий курс, для всех остальных - два раза в день единый курс. Внебиржевого рынка нет. Торговля некотирующимися ценными бумагами производится на фондовой бирже до или после регулярного биржевого сеанса. В 1982 г. была создана мини-биржа для акций менее значительных компаний.</w:t>
      </w:r>
    </w:p>
    <w:p w:rsidR="00AD40D3" w:rsidRPr="005C2A50" w:rsidRDefault="00AD40D3" w:rsidP="005C2A50">
      <w:pPr>
        <w:pStyle w:val="a3"/>
        <w:jc w:val="both"/>
        <w:rPr>
          <w:sz w:val="28"/>
          <w:szCs w:val="28"/>
        </w:rPr>
      </w:pPr>
      <w:r w:rsidRPr="005C2A50">
        <w:rPr>
          <w:sz w:val="28"/>
          <w:szCs w:val="28"/>
        </w:rPr>
        <w:t>Значение для воспроизводства как международного, так и голландского капитала значительно. Иностранные акции составляют примерно 55% биржевой капитализации. Но и капитализация голландских корпораций - 48 млрд. долл. в 1992 г. - важный фактор их воспроизводства, хотя половину составляют акции двух корпораций: Royal Dutch и Philips.</w:t>
      </w:r>
    </w:p>
    <w:p w:rsidR="00AD40D3" w:rsidRPr="005C2A50" w:rsidRDefault="00AD40D3" w:rsidP="005C2A50">
      <w:pPr>
        <w:pStyle w:val="a3"/>
        <w:numPr>
          <w:ilvl w:val="0"/>
          <w:numId w:val="1"/>
        </w:numPr>
        <w:jc w:val="both"/>
        <w:rPr>
          <w:sz w:val="28"/>
          <w:szCs w:val="28"/>
        </w:rPr>
      </w:pPr>
      <w:r w:rsidRPr="005C2A50">
        <w:rPr>
          <w:sz w:val="28"/>
          <w:szCs w:val="28"/>
        </w:rPr>
        <w:t>Франция</w:t>
      </w:r>
    </w:p>
    <w:p w:rsidR="00AD40D3" w:rsidRPr="005C2A50" w:rsidRDefault="00AD40D3" w:rsidP="005C2A50">
      <w:pPr>
        <w:pStyle w:val="a3"/>
        <w:jc w:val="both"/>
        <w:rPr>
          <w:sz w:val="28"/>
          <w:szCs w:val="28"/>
        </w:rPr>
      </w:pPr>
      <w:r w:rsidRPr="005C2A50">
        <w:rPr>
          <w:sz w:val="28"/>
          <w:szCs w:val="28"/>
        </w:rPr>
        <w:t>Фондовый рынок Франции является важной составной частью инструментария государственно-монополистического регулирования. Среди семи французских фондовых бирж Парижская является ярковыраженным лидером. Фондовые биржи местного значения находятся в Бордо, в Лиле, в Лионе, в Марселе, в Нанси и в Нанте. Государственная регламентация фондовой биржи имеет свое начало со времен господства Наполеона и была введена по его приказу после спекулятивных эксцессов, потрясших французскую кредитно-финансовую систему. Сегодня фондовая биржа подчиняется министерству экономики и финансов, которое назначает маклеров (около 80 в Париже), обладающих монополией на фондовые операции внутри и вне биржи. Государственный надзор, а также допуск к биржевой торговле осуществляется биржевой комиссией.</w:t>
      </w:r>
    </w:p>
    <w:p w:rsidR="00AD40D3" w:rsidRPr="005C2A50" w:rsidRDefault="00AD40D3" w:rsidP="005C2A50">
      <w:pPr>
        <w:pStyle w:val="a3"/>
        <w:jc w:val="both"/>
        <w:rPr>
          <w:sz w:val="28"/>
          <w:szCs w:val="28"/>
        </w:rPr>
      </w:pPr>
      <w:r w:rsidRPr="005C2A50">
        <w:rPr>
          <w:sz w:val="28"/>
          <w:szCs w:val="28"/>
        </w:rPr>
        <w:t xml:space="preserve">Устанавливается единый курс. Комиссионные средние. Существует как кассовый, так и срочный рынок, но каждая акция допускается лишь к одному виду операций. До 1986 г. все акции во Франции были именные, но сейчас активно происходит переход к безналичным акциям, которые в настоящее время составляют уже 35% от общего количества всех акций. </w:t>
      </w:r>
    </w:p>
    <w:p w:rsidR="00AD40D3" w:rsidRPr="005C2A50" w:rsidRDefault="00AD40D3" w:rsidP="005C2A50">
      <w:pPr>
        <w:pStyle w:val="a3"/>
        <w:jc w:val="both"/>
        <w:rPr>
          <w:sz w:val="28"/>
          <w:szCs w:val="28"/>
        </w:rPr>
      </w:pPr>
      <w:r w:rsidRPr="005C2A50">
        <w:rPr>
          <w:sz w:val="28"/>
          <w:szCs w:val="28"/>
        </w:rPr>
        <w:t>Капитализация французских корпораций существенна и в настоящее</w:t>
      </w:r>
    </w:p>
    <w:p w:rsidR="00AD40D3" w:rsidRPr="005C2A50" w:rsidRDefault="00AD40D3" w:rsidP="005C2A50">
      <w:pPr>
        <w:pStyle w:val="a3"/>
        <w:jc w:val="both"/>
        <w:rPr>
          <w:sz w:val="28"/>
          <w:szCs w:val="28"/>
        </w:rPr>
      </w:pPr>
      <w:r w:rsidRPr="005C2A50">
        <w:rPr>
          <w:sz w:val="28"/>
          <w:szCs w:val="28"/>
        </w:rPr>
        <w:t>время составляет 503 млрд. фр. фр. Фактором ее дальнейшего роста является программа приватизации большой доли государственного сектора. В рамках проведенной биржевой реформы была создана мини-биржа и проведено определенное "дерегулирование" фондового обращения. Были приняты различные меры для налогового поощрения вложений в ценные бумаги.</w:t>
      </w:r>
    </w:p>
    <w:p w:rsidR="00AD40D3" w:rsidRPr="005C2A50" w:rsidRDefault="00AD40D3" w:rsidP="005C2A50">
      <w:pPr>
        <w:pStyle w:val="a3"/>
        <w:jc w:val="both"/>
        <w:rPr>
          <w:sz w:val="28"/>
          <w:szCs w:val="28"/>
        </w:rPr>
      </w:pPr>
      <w:r w:rsidRPr="005C2A50">
        <w:rPr>
          <w:sz w:val="28"/>
          <w:szCs w:val="28"/>
        </w:rPr>
        <w:t>В целях международной конкурентоспособности планируется дальнейшее снятие различных ограничений. Обсуждается даже подрыв монополии маклеров в пользу расширения диапазона деятельности финансовых институтов и привлечения иностранных посредников. Но пока международные функции французского фондового рынка в силу его относительно строгой государственно-монополистической регламентации и также низкого уровня либерализации международных капитальных потоков ограничены.</w:t>
      </w:r>
    </w:p>
    <w:p w:rsidR="00AD40D3" w:rsidRPr="005C2A50" w:rsidRDefault="00AD40D3" w:rsidP="005C2A50">
      <w:pPr>
        <w:pStyle w:val="a3"/>
        <w:numPr>
          <w:ilvl w:val="0"/>
          <w:numId w:val="1"/>
        </w:numPr>
        <w:jc w:val="both"/>
        <w:rPr>
          <w:sz w:val="28"/>
          <w:szCs w:val="28"/>
        </w:rPr>
      </w:pPr>
      <w:r w:rsidRPr="005C2A50">
        <w:rPr>
          <w:sz w:val="28"/>
          <w:szCs w:val="28"/>
        </w:rPr>
        <w:t>Германия</w:t>
      </w:r>
    </w:p>
    <w:p w:rsidR="00AD40D3" w:rsidRPr="005C2A50" w:rsidRDefault="00AD40D3" w:rsidP="005C2A50">
      <w:pPr>
        <w:pStyle w:val="a3"/>
        <w:jc w:val="both"/>
        <w:rPr>
          <w:sz w:val="28"/>
          <w:szCs w:val="28"/>
        </w:rPr>
      </w:pPr>
      <w:r w:rsidRPr="005C2A50">
        <w:rPr>
          <w:sz w:val="28"/>
          <w:szCs w:val="28"/>
        </w:rPr>
        <w:t>В Германии находятся 7 фондовых бирж, расположенных во Франкфуртена-Майне, в Дюссельдорфе, в Бремене, в Гамбурге, в Ганновере, в Мюнхене, в Штутгарте и в Берлине, среди которых выделяется фондовые биржи Франкфурта и Дюссельдорфа, реализующие 51% и 39% всего биржевого оборота. Фондовые биржи являются публично-правовыми учреждениями и подчиняются, согласно федеральной структуре страны, землям. Управляющий</w:t>
      </w:r>
    </w:p>
    <w:p w:rsidR="00AD40D3" w:rsidRPr="005C2A50" w:rsidRDefault="00AD40D3" w:rsidP="005C2A50">
      <w:pPr>
        <w:pStyle w:val="a3"/>
        <w:jc w:val="both"/>
        <w:rPr>
          <w:sz w:val="28"/>
          <w:szCs w:val="28"/>
        </w:rPr>
      </w:pPr>
      <w:r w:rsidRPr="005C2A50">
        <w:rPr>
          <w:sz w:val="28"/>
          <w:szCs w:val="28"/>
        </w:rPr>
        <w:t>деятельностью биржи совет избирается ее членами - маклерами, среди которых преобладают представители банков. Рынок преимущественно кассовый. Сделки на срок разрешены только в виде опционов. Для большинства акций устанавливается единый курс, для акций крупных монополий определяется текущий курс. Комиссионные средние.</w:t>
      </w:r>
    </w:p>
    <w:p w:rsidR="00AD40D3" w:rsidRPr="005C2A50" w:rsidRDefault="00AD40D3" w:rsidP="005C2A50">
      <w:pPr>
        <w:pStyle w:val="a3"/>
        <w:jc w:val="both"/>
        <w:rPr>
          <w:sz w:val="28"/>
          <w:szCs w:val="28"/>
        </w:rPr>
      </w:pPr>
      <w:r w:rsidRPr="005C2A50">
        <w:rPr>
          <w:sz w:val="28"/>
          <w:szCs w:val="28"/>
        </w:rPr>
        <w:t>Отличительной особенностью германского фондового рынка является огромное влияние монопольных банков, оказываемое ими на протяжении всего их развития. Рынок акций относительно незначительный, капитализация корпораций составляет около 580 млрд. марок. Рынок облигаций более развит, но там обращаются, прежде всего, государственные и банковские облигации. Традиционно тесные связи между банковским и промышленным капиталом объясняет предпочтение использования средне- и долгосрочных банковских кредитов по отношению к использованию ценных бумаг. Германские банки "предпочитают выдавать кредиты, чем опосредовать выход на фондовую биржу". Монопольные банки почти полностью монополизируют фондовый рынок. Они занимаются эмиссией и размещением ценных бумаг, активно участвуют на вторичном рынке и сами владеют крупными пакетами ценных бумаг. Влияние, основанное на собственном, непосредственном владении акциями (около 9% всех акций), умножается акциями, находящимися в траст-отделах. Таким образом, доля германских банков в распоряжении капитала очень значительна.</w:t>
      </w:r>
    </w:p>
    <w:p w:rsidR="00AD40D3" w:rsidRPr="005C2A50" w:rsidRDefault="00AD40D3" w:rsidP="005C2A50">
      <w:pPr>
        <w:pStyle w:val="a3"/>
        <w:jc w:val="both"/>
        <w:rPr>
          <w:sz w:val="28"/>
          <w:szCs w:val="28"/>
        </w:rPr>
      </w:pPr>
      <w:r w:rsidRPr="005C2A50">
        <w:rPr>
          <w:sz w:val="28"/>
          <w:szCs w:val="28"/>
        </w:rPr>
        <w:t>Финансовый капитал Германии отличается высокой организованностью и относительной устойчивостью структур. Около 48% всех акций находится в постоянном владении и обращается лишь формально. Вторичный рынок поэтому не очень активен, хотя оборот на бирже - лишь часть фондового оборота, так как многие сделки реализуются прямо между банками в обход биржи. Государственное вмешательство слабое.</w:t>
      </w:r>
    </w:p>
    <w:p w:rsidR="00AD40D3" w:rsidRPr="005C2A50" w:rsidRDefault="00AD40D3" w:rsidP="005C2A50">
      <w:pPr>
        <w:pStyle w:val="a3"/>
        <w:jc w:val="both"/>
        <w:rPr>
          <w:sz w:val="28"/>
          <w:szCs w:val="28"/>
        </w:rPr>
      </w:pPr>
      <w:r w:rsidRPr="005C2A50">
        <w:rPr>
          <w:sz w:val="28"/>
          <w:szCs w:val="28"/>
        </w:rPr>
        <w:t>Федерация, земли и их органы активно используют облигационный рынок в рефинансировании государственного долга. В последние годы государство более активно пытается путем налоговых скидок и реприватизации государственного сектора поощрять как выпуск и приобретение акций, так и их биржевое обращение.</w:t>
      </w:r>
    </w:p>
    <w:p w:rsidR="00AD40D3" w:rsidRPr="005C2A50" w:rsidRDefault="00AD40D3" w:rsidP="005C2A50">
      <w:pPr>
        <w:pStyle w:val="a3"/>
        <w:numPr>
          <w:ilvl w:val="0"/>
          <w:numId w:val="1"/>
        </w:numPr>
        <w:jc w:val="both"/>
        <w:rPr>
          <w:sz w:val="28"/>
          <w:szCs w:val="28"/>
        </w:rPr>
      </w:pPr>
      <w:r w:rsidRPr="005C2A50">
        <w:rPr>
          <w:sz w:val="28"/>
          <w:szCs w:val="28"/>
        </w:rPr>
        <w:t>Бельгия</w:t>
      </w:r>
    </w:p>
    <w:p w:rsidR="00AD40D3" w:rsidRPr="005C2A50" w:rsidRDefault="00AD40D3" w:rsidP="005C2A50">
      <w:pPr>
        <w:pStyle w:val="a3"/>
        <w:jc w:val="both"/>
        <w:rPr>
          <w:sz w:val="28"/>
          <w:szCs w:val="28"/>
        </w:rPr>
      </w:pPr>
      <w:r w:rsidRPr="005C2A50">
        <w:rPr>
          <w:sz w:val="28"/>
          <w:szCs w:val="28"/>
        </w:rPr>
        <w:t>Бельгийский фондовый рынок хотя и не очень велик, но имеет существенной значение в финансировании воспроизводства национального капитала. Брюссельская фондовая биржа является центральной. Биржи в Антверпене, Генте, Льеже имеют провинциальный характер. Биржа является самостоятельным учреждением, которое находится под надзором министерства финансов. Маклеры имеют монопольное право ведения операций с ценными бумагами. Торговля некотирующимися производится, по мере необходимости, на бирже. Сделки на срок получили широкое распространение. Комиссионные относительно низкие.</w:t>
      </w:r>
    </w:p>
    <w:p w:rsidR="00AD40D3" w:rsidRPr="005C2A50" w:rsidRDefault="00AD40D3" w:rsidP="005C2A50">
      <w:pPr>
        <w:pStyle w:val="a3"/>
        <w:jc w:val="both"/>
        <w:rPr>
          <w:sz w:val="28"/>
          <w:szCs w:val="28"/>
        </w:rPr>
      </w:pPr>
      <w:r w:rsidRPr="005C2A50">
        <w:rPr>
          <w:sz w:val="28"/>
          <w:szCs w:val="28"/>
        </w:rPr>
        <w:t>Биржевая капитализация значительна, хотя примерно 1/3 приходится на акции концерна Petrofina. В 1992 г. она составила 859 млрд. б. фр. В обращении находится немало иностранных ценных бумаг, но выдвижение Брюсселя в качестве "западно-европейской столицы" мало отразилось на фондовом рынке.</w:t>
      </w:r>
    </w:p>
    <w:p w:rsidR="00AD40D3" w:rsidRPr="005C2A50" w:rsidRDefault="00AD40D3" w:rsidP="005C2A50">
      <w:pPr>
        <w:pStyle w:val="a3"/>
        <w:numPr>
          <w:ilvl w:val="0"/>
          <w:numId w:val="1"/>
        </w:numPr>
        <w:jc w:val="both"/>
        <w:rPr>
          <w:sz w:val="28"/>
          <w:szCs w:val="28"/>
        </w:rPr>
      </w:pPr>
      <w:r w:rsidRPr="005C2A50">
        <w:rPr>
          <w:sz w:val="28"/>
          <w:szCs w:val="28"/>
        </w:rPr>
        <w:t>Италия</w:t>
      </w:r>
    </w:p>
    <w:p w:rsidR="00AD40D3" w:rsidRPr="005C2A50" w:rsidRDefault="00AD40D3" w:rsidP="005C2A50">
      <w:pPr>
        <w:pStyle w:val="a3"/>
        <w:jc w:val="both"/>
        <w:rPr>
          <w:sz w:val="28"/>
          <w:szCs w:val="28"/>
        </w:rPr>
      </w:pPr>
      <w:r w:rsidRPr="005C2A50">
        <w:rPr>
          <w:sz w:val="28"/>
          <w:szCs w:val="28"/>
        </w:rPr>
        <w:t>Хотя Италия относится к числу экономически развитых стран, фондо-</w:t>
      </w:r>
    </w:p>
    <w:p w:rsidR="00AD40D3" w:rsidRPr="005C2A50" w:rsidRDefault="00AD40D3" w:rsidP="005C2A50">
      <w:pPr>
        <w:pStyle w:val="a3"/>
        <w:jc w:val="both"/>
        <w:rPr>
          <w:sz w:val="28"/>
          <w:szCs w:val="28"/>
        </w:rPr>
      </w:pPr>
      <w:r w:rsidRPr="005C2A50">
        <w:rPr>
          <w:sz w:val="28"/>
          <w:szCs w:val="28"/>
        </w:rPr>
        <w:t>вый рынок страны крайне неразвит. Он является сугубо национальным, направленным, главным образом, на обеспечение финансирования государственного долга. Главная фондовая биржа страны находится в Милане, наряду с которой существует еще 7 бирж местного значения. Как отражение относительно низкой концентрации во многих отраслях, капитализация итальянских корпораций невысокая - 43 млрд. долл. в 1993 г. Главным предметом биржевой торговли являются итальянские государственные облигации. Этому способствует строгий государственный контроль самой биржи</w:t>
      </w:r>
    </w:p>
    <w:p w:rsidR="00AD40D3" w:rsidRPr="005C2A50" w:rsidRDefault="00AD40D3" w:rsidP="005C2A50">
      <w:pPr>
        <w:pStyle w:val="a3"/>
        <w:jc w:val="both"/>
        <w:rPr>
          <w:sz w:val="28"/>
          <w:szCs w:val="28"/>
        </w:rPr>
      </w:pPr>
      <w:r w:rsidRPr="005C2A50">
        <w:rPr>
          <w:sz w:val="28"/>
          <w:szCs w:val="28"/>
        </w:rPr>
        <w:t>и соответствующая налоговая политика. Сама биржа является публичноправовым учреждением и подчиняется министерству финансов. Другими характерными чертами итальянского фондового рынка являются: высокая доля</w:t>
      </w:r>
    </w:p>
    <w:p w:rsidR="00AD40D3" w:rsidRPr="005C2A50" w:rsidRDefault="00AD40D3" w:rsidP="005C2A50">
      <w:pPr>
        <w:pStyle w:val="a3"/>
        <w:jc w:val="both"/>
        <w:rPr>
          <w:sz w:val="28"/>
          <w:szCs w:val="28"/>
        </w:rPr>
      </w:pPr>
      <w:r w:rsidRPr="005C2A50">
        <w:rPr>
          <w:sz w:val="28"/>
          <w:szCs w:val="28"/>
        </w:rPr>
        <w:t>внебиржевого рынка, слабое законодательное подкрепление самого обращения, отсутствие формального запрета на инсайдерную торговлю. Акции выпускаются именные, облигации на предъявителя. Операции на срок не разрешаются. Курс устанавливается единый. Международное значение сводится фактически, из-за неразвитого рынка и нехватки капитала, к нулю.</w:t>
      </w:r>
    </w:p>
    <w:p w:rsidR="00AD40D3" w:rsidRPr="005C2A50" w:rsidRDefault="00AD40D3" w:rsidP="005C2A50">
      <w:pPr>
        <w:pStyle w:val="a3"/>
        <w:numPr>
          <w:ilvl w:val="0"/>
          <w:numId w:val="1"/>
        </w:numPr>
        <w:jc w:val="both"/>
        <w:rPr>
          <w:sz w:val="28"/>
          <w:szCs w:val="28"/>
        </w:rPr>
      </w:pPr>
      <w:r w:rsidRPr="005C2A50">
        <w:rPr>
          <w:sz w:val="28"/>
          <w:szCs w:val="28"/>
        </w:rPr>
        <w:t>Специфика рынков фиктивного капитала в Западной Европе</w:t>
      </w:r>
    </w:p>
    <w:p w:rsidR="00AD40D3" w:rsidRPr="005C2A50" w:rsidRDefault="00AD40D3" w:rsidP="005C2A50">
      <w:pPr>
        <w:pStyle w:val="a3"/>
        <w:jc w:val="both"/>
        <w:rPr>
          <w:sz w:val="28"/>
          <w:szCs w:val="28"/>
        </w:rPr>
      </w:pPr>
      <w:r w:rsidRPr="005C2A50">
        <w:rPr>
          <w:sz w:val="28"/>
          <w:szCs w:val="28"/>
        </w:rPr>
        <w:t>В многообразии конкретных проявлений общих закономерностей развития фиктивного капитала и его обращения необходимо выявить основные факторы, характеризующие специфику рынков фиктивного капитала отдельных стран на основе их исторического развития. Среди этих, во многом взаимосвязанных факторов, следует, прежде всего, выделить следующие.</w:t>
      </w:r>
    </w:p>
    <w:p w:rsidR="00AD40D3" w:rsidRPr="005C2A50" w:rsidRDefault="00AD40D3" w:rsidP="005C2A50">
      <w:pPr>
        <w:pStyle w:val="a3"/>
        <w:jc w:val="both"/>
        <w:rPr>
          <w:sz w:val="28"/>
          <w:szCs w:val="28"/>
        </w:rPr>
      </w:pPr>
    </w:p>
    <w:p w:rsidR="0028295A" w:rsidRDefault="0028295A"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063152" w:rsidRDefault="00063152" w:rsidP="0028295A">
      <w:pPr>
        <w:ind w:firstLine="709"/>
        <w:jc w:val="center"/>
        <w:rPr>
          <w:sz w:val="28"/>
          <w:szCs w:val="28"/>
          <w:lang w:val="en-US"/>
        </w:rPr>
      </w:pPr>
    </w:p>
    <w:p w:rsidR="00387FC6" w:rsidRDefault="00387FC6" w:rsidP="00387FC6">
      <w:pPr>
        <w:rPr>
          <w:sz w:val="28"/>
          <w:szCs w:val="28"/>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0A4EB7" w:rsidRDefault="000A4EB7" w:rsidP="00387FC6">
      <w:pPr>
        <w:jc w:val="center"/>
        <w:rPr>
          <w:b/>
          <w:sz w:val="36"/>
          <w:szCs w:val="36"/>
        </w:rPr>
      </w:pPr>
    </w:p>
    <w:p w:rsidR="005C2A50" w:rsidRPr="00E44165" w:rsidRDefault="00E44165" w:rsidP="00387FC6">
      <w:pPr>
        <w:jc w:val="center"/>
        <w:rPr>
          <w:b/>
          <w:sz w:val="36"/>
          <w:szCs w:val="36"/>
        </w:rPr>
      </w:pPr>
      <w:r w:rsidRPr="00E44165">
        <w:rPr>
          <w:b/>
          <w:sz w:val="36"/>
          <w:szCs w:val="36"/>
        </w:rPr>
        <w:t>Заключение</w:t>
      </w:r>
    </w:p>
    <w:p w:rsidR="00E44165" w:rsidRPr="00E44165" w:rsidRDefault="00E44165" w:rsidP="00E44165">
      <w:pPr>
        <w:ind w:firstLine="709"/>
        <w:rPr>
          <w:b/>
          <w:sz w:val="36"/>
          <w:szCs w:val="36"/>
        </w:rPr>
      </w:pPr>
    </w:p>
    <w:p w:rsidR="00E44165" w:rsidRPr="00E44165" w:rsidRDefault="00E44165" w:rsidP="00E44165">
      <w:pPr>
        <w:ind w:firstLine="709"/>
        <w:rPr>
          <w:sz w:val="36"/>
          <w:szCs w:val="36"/>
        </w:rPr>
      </w:pPr>
    </w:p>
    <w:p w:rsidR="005C2A50" w:rsidRDefault="00063152" w:rsidP="00063152">
      <w:pPr>
        <w:ind w:firstLine="709"/>
        <w:jc w:val="both"/>
        <w:rPr>
          <w:sz w:val="28"/>
          <w:szCs w:val="28"/>
        </w:rPr>
      </w:pPr>
      <w:r w:rsidRPr="00063152">
        <w:rPr>
          <w:sz w:val="28"/>
          <w:szCs w:val="28"/>
        </w:rPr>
        <w:t>Современные биржи - это универсальные коммерческие структуры, помогающие предпринимателям ориентироваться в бурном и изменчивом океане бизнеса.</w:t>
      </w:r>
    </w:p>
    <w:p w:rsidR="00063152" w:rsidRDefault="00063152" w:rsidP="00063152">
      <w:pPr>
        <w:ind w:firstLine="709"/>
        <w:jc w:val="both"/>
        <w:rPr>
          <w:sz w:val="28"/>
          <w:szCs w:val="28"/>
        </w:rPr>
      </w:pPr>
      <w:r w:rsidRPr="00063152">
        <w:rPr>
          <w:sz w:val="28"/>
          <w:szCs w:val="28"/>
        </w:rPr>
        <w:t>Вокруг биржи создается соответствующ</w:t>
      </w:r>
      <w:r>
        <w:rPr>
          <w:sz w:val="28"/>
          <w:szCs w:val="28"/>
        </w:rPr>
        <w:t>ая инфраструктура: ярмарки, тор</w:t>
      </w:r>
      <w:r w:rsidRPr="00063152">
        <w:rPr>
          <w:sz w:val="28"/>
          <w:szCs w:val="28"/>
        </w:rPr>
        <w:t xml:space="preserve">ги, аукционы, выставки-продажи, разного </w:t>
      </w:r>
      <w:r>
        <w:rPr>
          <w:sz w:val="28"/>
          <w:szCs w:val="28"/>
        </w:rPr>
        <w:t>рода фирмы, оказывающие юридиче</w:t>
      </w:r>
      <w:r w:rsidRPr="00063152">
        <w:rPr>
          <w:sz w:val="28"/>
          <w:szCs w:val="28"/>
        </w:rPr>
        <w:t>ские, торговые, консультационные и прочие услуги.</w:t>
      </w:r>
    </w:p>
    <w:p w:rsidR="00063152" w:rsidRPr="00063152" w:rsidRDefault="00063152" w:rsidP="00063152">
      <w:pPr>
        <w:ind w:firstLine="709"/>
        <w:jc w:val="both"/>
        <w:rPr>
          <w:sz w:val="28"/>
          <w:szCs w:val="28"/>
        </w:rPr>
      </w:pPr>
      <w:r w:rsidRPr="00063152">
        <w:rPr>
          <w:sz w:val="28"/>
          <w:szCs w:val="28"/>
        </w:rPr>
        <w:t>Биржевая торговля является одним из элементов организованного рынка и участвует в формировании товарных ресурсов торговых предприятий. Поэтому знания по ее организации и технологии необходимы при подготовке специалистов для сферы товарного обращения.</w:t>
      </w:r>
    </w:p>
    <w:p w:rsidR="005C2A50" w:rsidRDefault="00063152" w:rsidP="00063152">
      <w:pPr>
        <w:ind w:firstLine="709"/>
        <w:jc w:val="both"/>
        <w:rPr>
          <w:sz w:val="28"/>
          <w:szCs w:val="28"/>
        </w:rPr>
      </w:pPr>
      <w:r w:rsidRPr="00063152">
        <w:rPr>
          <w:sz w:val="28"/>
          <w:szCs w:val="28"/>
        </w:rPr>
        <w:t xml:space="preserve">Современный этап развития экономических отношений показал, что </w:t>
      </w:r>
      <w:r w:rsidR="00E44165" w:rsidRPr="00063152">
        <w:rPr>
          <w:sz w:val="28"/>
          <w:szCs w:val="28"/>
        </w:rPr>
        <w:t>биржи,</w:t>
      </w:r>
      <w:r w:rsidRPr="00063152">
        <w:rPr>
          <w:sz w:val="28"/>
          <w:szCs w:val="28"/>
        </w:rPr>
        <w:t xml:space="preserve"> и биржевой механизм торговли прочно утвердились в качестве одного из самых главных механизмов совершения торговых операций. На самом деле любая биржа является лишь логическим развитием и упорядочением другой вспомогательной торговой структуры – рынка. Основная проблема, которая стояла на пути увеличения торговых оборотов рынков, была </w:t>
      </w:r>
      <w:r w:rsidR="00E44165" w:rsidRPr="00063152">
        <w:rPr>
          <w:sz w:val="28"/>
          <w:szCs w:val="28"/>
        </w:rPr>
        <w:t>успешна,</w:t>
      </w:r>
      <w:r w:rsidRPr="00063152">
        <w:rPr>
          <w:sz w:val="28"/>
          <w:szCs w:val="28"/>
        </w:rPr>
        <w:t xml:space="preserve"> преодолена на бирже. Этой проблемой являлось наличие продаваемого товара. Торговый механизм биржи построен таким образом, что для самого факта заключения сделки не обязательно наличие товара в непосредственной близости к покупателю и продавцу. Абстракционизм торговых отношений биржи развился настолько, что на практике (а на некоторых биржах часто только так и происходит) случается, что товаром, на который заключается сделка, не располагает продавец или этот товар вообще не существует в природе. Эта ключевая идея отсутствия продаваемого товара позволила увеличить торговые обороты бирж до потрясающих размеров, сравнимых с валовыми внутренними продуктами развитых </w:t>
      </w:r>
      <w:r w:rsidR="00E44165" w:rsidRPr="00063152">
        <w:rPr>
          <w:sz w:val="28"/>
          <w:szCs w:val="28"/>
        </w:rPr>
        <w:t>капиталистических</w:t>
      </w:r>
      <w:r w:rsidRPr="00063152">
        <w:rPr>
          <w:sz w:val="28"/>
          <w:szCs w:val="28"/>
        </w:rPr>
        <w:t xml:space="preserve"> стран.</w:t>
      </w:r>
    </w:p>
    <w:p w:rsidR="00387FC6" w:rsidRDefault="00387FC6" w:rsidP="00387FC6">
      <w:pPr>
        <w:shd w:val="clear" w:color="auto" w:fill="FFFFFF"/>
        <w:ind w:left="28" w:right="6" w:firstLine="335"/>
        <w:jc w:val="both"/>
        <w:rPr>
          <w:sz w:val="28"/>
          <w:szCs w:val="28"/>
        </w:rPr>
      </w:pPr>
      <w:r>
        <w:rPr>
          <w:color w:val="000000"/>
          <w:sz w:val="28"/>
          <w:szCs w:val="28"/>
        </w:rPr>
        <w:t xml:space="preserve">Проанализировав литературу, я пришла к выводу, что роль международных товарных бирж в мировой экономике, а так же и в народных хозяйствах отдельных стран мира огромна. Функции, которые они выполняют, являются очень важными в экономике: </w:t>
      </w:r>
      <w:r>
        <w:rPr>
          <w:sz w:val="28"/>
          <w:szCs w:val="28"/>
        </w:rPr>
        <w:t>стабилизация денежного  обращения  и  облегчение  кредита, формирование мирового рынка</w:t>
      </w:r>
      <w:r>
        <w:rPr>
          <w:i/>
          <w:iCs/>
          <w:sz w:val="28"/>
          <w:szCs w:val="28"/>
        </w:rPr>
        <w:t>,</w:t>
      </w:r>
      <w:r>
        <w:rPr>
          <w:sz w:val="28"/>
          <w:szCs w:val="28"/>
        </w:rPr>
        <w:t xml:space="preserve"> сбор и регистрация биржевых цен с последующим их обобщением и публикацией, организация рынка сырья с помощью биржевого механизма, выработка  товарных   стандартов и т.д.</w:t>
      </w:r>
    </w:p>
    <w:p w:rsidR="00387FC6" w:rsidRPr="00063152" w:rsidRDefault="00387FC6" w:rsidP="00063152">
      <w:pPr>
        <w:ind w:firstLine="709"/>
        <w:jc w:val="both"/>
        <w:rPr>
          <w:sz w:val="28"/>
          <w:szCs w:val="28"/>
        </w:rPr>
      </w:pPr>
    </w:p>
    <w:p w:rsidR="005C2A50" w:rsidRPr="00063152"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5C2A50" w:rsidRDefault="005C2A50" w:rsidP="0028295A">
      <w:pPr>
        <w:ind w:firstLine="709"/>
        <w:jc w:val="center"/>
        <w:rPr>
          <w:sz w:val="28"/>
          <w:szCs w:val="28"/>
        </w:rPr>
      </w:pPr>
    </w:p>
    <w:p w:rsidR="00387FC6" w:rsidRDefault="00387FC6" w:rsidP="005C2A50">
      <w:pPr>
        <w:rPr>
          <w:sz w:val="28"/>
          <w:szCs w:val="28"/>
        </w:rPr>
      </w:pPr>
    </w:p>
    <w:p w:rsidR="00387FC6" w:rsidRDefault="00387FC6" w:rsidP="005C2A50">
      <w:pPr>
        <w:rPr>
          <w:b/>
          <w:sz w:val="36"/>
          <w:szCs w:val="36"/>
        </w:rPr>
      </w:pPr>
    </w:p>
    <w:p w:rsidR="00E44165" w:rsidRDefault="00E44165" w:rsidP="00387FC6">
      <w:pPr>
        <w:jc w:val="center"/>
        <w:rPr>
          <w:b/>
          <w:sz w:val="36"/>
          <w:szCs w:val="36"/>
        </w:rPr>
      </w:pPr>
      <w:r w:rsidRPr="00E44165">
        <w:rPr>
          <w:b/>
          <w:sz w:val="36"/>
          <w:szCs w:val="36"/>
        </w:rPr>
        <w:t>Список использованной литературы</w:t>
      </w:r>
    </w:p>
    <w:p w:rsidR="00387FC6" w:rsidRDefault="00387FC6" w:rsidP="005C2A50">
      <w:pPr>
        <w:rPr>
          <w:b/>
          <w:sz w:val="36"/>
          <w:szCs w:val="36"/>
        </w:rPr>
      </w:pP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О.И. Дегтярева: Биржевое дело Москва, ЮНИТИ-2001</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Ермакова М.А., Якубов А.Б. «Биржи и их роль в рыночной экономике». М., СОМИНТЭК 2001г.</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 xml:space="preserve"> Карпиков Е.И., Рубин Ю.В., Солдаткин В.И. «Товарные и фондовые биржи» М., СОМИНТЭК 2000г.</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 xml:space="preserve">«Международные товарные биржи и биржевые операции», М Факт, 1998 вып. 1,2. </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 xml:space="preserve"> «Сборник информационных материалов по товарным биржам» М.,1997</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К.В.Иванов "Товарные биржи - вчера и сегодня", М., "Златоцвет", 1992.</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Грязнова А.Г. “Биржевая деятельность” М., 1995</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Иващенко А.А. «Товарная биржа» М., «Международные отношения»,1991.</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Васильев Г.А.,Каменева Н.Г.  «Товарные биржи» М., «Высшая школа»,1991.</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 xml:space="preserve"> Внешнеэкономическая деятельность предприятия: Учебник для вузов / Л. Е.Стровский, С.К. Казанцев, Е.А. Паршина и др.; Под ред. проф. Л.Е. Стровского. - 3-е изд., перераб. и доп. - М.: ЮНИТИ - ДАНА, 2001.- 847 с.</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Масленников В.В. Биржевое дело: Учеб. Пособие.- М.: ИНФРА - М, 2000.-304 с.</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Садыгов Э.М. Стандарты и особенности организации торговли на фондо-вых биржах международных финансовых центров // Финансы и кредит, № 13 - 2003.</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Резго Г.Я., Кетова И.А. Биржевое дело: Учебник / Под ред. Г.Я. Резго.- М.: Финансы и статистика, 2003.- 272 с.: ил.</w:t>
      </w:r>
    </w:p>
    <w:p w:rsidR="00387FC6" w:rsidRPr="00387FC6" w:rsidRDefault="00387FC6" w:rsidP="00387FC6">
      <w:pPr>
        <w:pStyle w:val="2"/>
        <w:numPr>
          <w:ilvl w:val="0"/>
          <w:numId w:val="2"/>
        </w:numPr>
        <w:spacing w:line="360" w:lineRule="auto"/>
        <w:jc w:val="both"/>
        <w:rPr>
          <w:rFonts w:ascii="Times New Roman" w:hAnsi="Times New Roman" w:cs="Times New Roman"/>
          <w:sz w:val="28"/>
          <w:szCs w:val="28"/>
        </w:rPr>
      </w:pPr>
      <w:r w:rsidRPr="00387FC6">
        <w:rPr>
          <w:rFonts w:ascii="Times New Roman" w:hAnsi="Times New Roman" w:cs="Times New Roman"/>
          <w:sz w:val="28"/>
          <w:szCs w:val="28"/>
        </w:rPr>
        <w:t>Хасбулатов Р.И. Мировая экономика: В 2-х т. Т.II.- М.: ЗАО "Издательство "Экономика"", 2001.</w:t>
      </w:r>
      <w:bookmarkStart w:id="0" w:name="_GoBack"/>
      <w:bookmarkEnd w:id="0"/>
    </w:p>
    <w:sectPr w:rsidR="00387FC6" w:rsidRPr="00387FC6" w:rsidSect="007712F6">
      <w:footerReference w:type="even" r:id="rId7"/>
      <w:footerReference w:type="default" r:id="rId8"/>
      <w:pgSz w:w="11906" w:h="16838"/>
      <w:pgMar w:top="719"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FA" w:rsidRDefault="003474FA">
      <w:r>
        <w:separator/>
      </w:r>
    </w:p>
  </w:endnote>
  <w:endnote w:type="continuationSeparator" w:id="0">
    <w:p w:rsidR="003474FA" w:rsidRDefault="0034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F6" w:rsidRDefault="007712F6" w:rsidP="004517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712F6" w:rsidRDefault="007712F6" w:rsidP="007712F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F6" w:rsidRDefault="007712F6" w:rsidP="0045179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474FA">
      <w:rPr>
        <w:rStyle w:val="a6"/>
        <w:noProof/>
      </w:rPr>
      <w:t>3</w:t>
    </w:r>
    <w:r>
      <w:rPr>
        <w:rStyle w:val="a6"/>
      </w:rPr>
      <w:fldChar w:fldCharType="end"/>
    </w:r>
  </w:p>
  <w:p w:rsidR="007712F6" w:rsidRDefault="007712F6" w:rsidP="007712F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FA" w:rsidRDefault="003474FA">
      <w:r>
        <w:separator/>
      </w:r>
    </w:p>
  </w:footnote>
  <w:footnote w:type="continuationSeparator" w:id="0">
    <w:p w:rsidR="003474FA" w:rsidRDefault="00347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237F8"/>
    <w:multiLevelType w:val="singleLevel"/>
    <w:tmpl w:val="A836CB2E"/>
    <w:lvl w:ilvl="0">
      <w:start w:val="1"/>
      <w:numFmt w:val="decimal"/>
      <w:lvlText w:val="%1."/>
      <w:lvlJc w:val="left"/>
      <w:pPr>
        <w:tabs>
          <w:tab w:val="num" w:pos="900"/>
        </w:tabs>
        <w:ind w:left="900" w:hanging="360"/>
      </w:pPr>
      <w:rPr>
        <w:rFonts w:hint="default"/>
      </w:rPr>
    </w:lvl>
  </w:abstractNum>
  <w:abstractNum w:abstractNumId="1">
    <w:nsid w:val="78FD4862"/>
    <w:multiLevelType w:val="hybridMultilevel"/>
    <w:tmpl w:val="3078C0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6B5"/>
    <w:rsid w:val="000343D7"/>
    <w:rsid w:val="00063152"/>
    <w:rsid w:val="000A4EB7"/>
    <w:rsid w:val="001B38BA"/>
    <w:rsid w:val="0028295A"/>
    <w:rsid w:val="002E3287"/>
    <w:rsid w:val="003474FA"/>
    <w:rsid w:val="00387FC6"/>
    <w:rsid w:val="00451791"/>
    <w:rsid w:val="005C2A50"/>
    <w:rsid w:val="0063193A"/>
    <w:rsid w:val="007712F6"/>
    <w:rsid w:val="009226B5"/>
    <w:rsid w:val="00AD40D3"/>
    <w:rsid w:val="00E44165"/>
    <w:rsid w:val="00FE5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9B2E2-DFEE-4BC5-A785-D8CEEBB8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8295A"/>
    <w:pPr>
      <w:spacing w:before="100" w:beforeAutospacing="1" w:after="100" w:afterAutospacing="1"/>
    </w:pPr>
  </w:style>
  <w:style w:type="character" w:styleId="a4">
    <w:name w:val="Strong"/>
    <w:basedOn w:val="a0"/>
    <w:qFormat/>
    <w:rsid w:val="0028295A"/>
    <w:rPr>
      <w:b/>
      <w:bCs/>
    </w:rPr>
  </w:style>
  <w:style w:type="paragraph" w:styleId="2">
    <w:name w:val="List 2"/>
    <w:basedOn w:val="a"/>
    <w:rsid w:val="00387FC6"/>
    <w:pPr>
      <w:ind w:left="566" w:hanging="283"/>
    </w:pPr>
    <w:rPr>
      <w:rFonts w:ascii="MS Sans Serif" w:hAnsi="MS Sans Serif" w:cs="MS Sans Serif"/>
      <w:sz w:val="20"/>
      <w:szCs w:val="20"/>
    </w:rPr>
  </w:style>
  <w:style w:type="paragraph" w:styleId="a5">
    <w:name w:val="footer"/>
    <w:basedOn w:val="a"/>
    <w:rsid w:val="007712F6"/>
    <w:pPr>
      <w:tabs>
        <w:tab w:val="center" w:pos="4677"/>
        <w:tab w:val="right" w:pos="9355"/>
      </w:tabs>
    </w:pPr>
  </w:style>
  <w:style w:type="character" w:styleId="a6">
    <w:name w:val="page number"/>
    <w:basedOn w:val="a0"/>
    <w:rsid w:val="007712F6"/>
  </w:style>
  <w:style w:type="paragraph" w:styleId="a7">
    <w:name w:val="header"/>
    <w:basedOn w:val="a"/>
    <w:rsid w:val="007712F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606">
      <w:bodyDiv w:val="1"/>
      <w:marLeft w:val="0"/>
      <w:marRight w:val="0"/>
      <w:marTop w:val="0"/>
      <w:marBottom w:val="0"/>
      <w:divBdr>
        <w:top w:val="none" w:sz="0" w:space="0" w:color="auto"/>
        <w:left w:val="none" w:sz="0" w:space="0" w:color="auto"/>
        <w:bottom w:val="none" w:sz="0" w:space="0" w:color="auto"/>
        <w:right w:val="none" w:sz="0" w:space="0" w:color="auto"/>
      </w:divBdr>
    </w:div>
    <w:div w:id="96601894">
      <w:bodyDiv w:val="1"/>
      <w:marLeft w:val="0"/>
      <w:marRight w:val="0"/>
      <w:marTop w:val="0"/>
      <w:marBottom w:val="0"/>
      <w:divBdr>
        <w:top w:val="none" w:sz="0" w:space="0" w:color="auto"/>
        <w:left w:val="none" w:sz="0" w:space="0" w:color="auto"/>
        <w:bottom w:val="none" w:sz="0" w:space="0" w:color="auto"/>
        <w:right w:val="none" w:sz="0" w:space="0" w:color="auto"/>
      </w:divBdr>
    </w:div>
    <w:div w:id="109325486">
      <w:bodyDiv w:val="1"/>
      <w:marLeft w:val="0"/>
      <w:marRight w:val="0"/>
      <w:marTop w:val="0"/>
      <w:marBottom w:val="0"/>
      <w:divBdr>
        <w:top w:val="none" w:sz="0" w:space="0" w:color="auto"/>
        <w:left w:val="none" w:sz="0" w:space="0" w:color="auto"/>
        <w:bottom w:val="none" w:sz="0" w:space="0" w:color="auto"/>
        <w:right w:val="none" w:sz="0" w:space="0" w:color="auto"/>
      </w:divBdr>
    </w:div>
    <w:div w:id="569847775">
      <w:bodyDiv w:val="1"/>
      <w:marLeft w:val="0"/>
      <w:marRight w:val="0"/>
      <w:marTop w:val="0"/>
      <w:marBottom w:val="0"/>
      <w:divBdr>
        <w:top w:val="none" w:sz="0" w:space="0" w:color="auto"/>
        <w:left w:val="none" w:sz="0" w:space="0" w:color="auto"/>
        <w:bottom w:val="none" w:sz="0" w:space="0" w:color="auto"/>
        <w:right w:val="none" w:sz="0" w:space="0" w:color="auto"/>
      </w:divBdr>
    </w:div>
    <w:div w:id="665593268">
      <w:bodyDiv w:val="1"/>
      <w:marLeft w:val="0"/>
      <w:marRight w:val="0"/>
      <w:marTop w:val="0"/>
      <w:marBottom w:val="0"/>
      <w:divBdr>
        <w:top w:val="none" w:sz="0" w:space="0" w:color="auto"/>
        <w:left w:val="none" w:sz="0" w:space="0" w:color="auto"/>
        <w:bottom w:val="none" w:sz="0" w:space="0" w:color="auto"/>
        <w:right w:val="none" w:sz="0" w:space="0" w:color="auto"/>
      </w:divBdr>
    </w:div>
    <w:div w:id="865680956">
      <w:bodyDiv w:val="1"/>
      <w:marLeft w:val="0"/>
      <w:marRight w:val="0"/>
      <w:marTop w:val="0"/>
      <w:marBottom w:val="0"/>
      <w:divBdr>
        <w:top w:val="none" w:sz="0" w:space="0" w:color="auto"/>
        <w:left w:val="none" w:sz="0" w:space="0" w:color="auto"/>
        <w:bottom w:val="none" w:sz="0" w:space="0" w:color="auto"/>
        <w:right w:val="none" w:sz="0" w:space="0" w:color="auto"/>
      </w:divBdr>
    </w:div>
    <w:div w:id="1514298754">
      <w:bodyDiv w:val="1"/>
      <w:marLeft w:val="0"/>
      <w:marRight w:val="0"/>
      <w:marTop w:val="0"/>
      <w:marBottom w:val="0"/>
      <w:divBdr>
        <w:top w:val="none" w:sz="0" w:space="0" w:color="auto"/>
        <w:left w:val="none" w:sz="0" w:space="0" w:color="auto"/>
        <w:bottom w:val="none" w:sz="0" w:space="0" w:color="auto"/>
        <w:right w:val="none" w:sz="0" w:space="0" w:color="auto"/>
      </w:divBdr>
    </w:div>
    <w:div w:id="1612979450">
      <w:bodyDiv w:val="1"/>
      <w:marLeft w:val="0"/>
      <w:marRight w:val="0"/>
      <w:marTop w:val="0"/>
      <w:marBottom w:val="0"/>
      <w:divBdr>
        <w:top w:val="none" w:sz="0" w:space="0" w:color="auto"/>
        <w:left w:val="none" w:sz="0" w:space="0" w:color="auto"/>
        <w:bottom w:val="none" w:sz="0" w:space="0" w:color="auto"/>
        <w:right w:val="none" w:sz="0" w:space="0" w:color="auto"/>
      </w:divBdr>
    </w:div>
    <w:div w:id="1640913983">
      <w:bodyDiv w:val="1"/>
      <w:marLeft w:val="0"/>
      <w:marRight w:val="0"/>
      <w:marTop w:val="0"/>
      <w:marBottom w:val="0"/>
      <w:divBdr>
        <w:top w:val="none" w:sz="0" w:space="0" w:color="auto"/>
        <w:left w:val="none" w:sz="0" w:space="0" w:color="auto"/>
        <w:bottom w:val="none" w:sz="0" w:space="0" w:color="auto"/>
        <w:right w:val="none" w:sz="0" w:space="0" w:color="auto"/>
      </w:divBdr>
    </w:div>
    <w:div w:id="1653634706">
      <w:bodyDiv w:val="1"/>
      <w:marLeft w:val="0"/>
      <w:marRight w:val="0"/>
      <w:marTop w:val="0"/>
      <w:marBottom w:val="0"/>
      <w:divBdr>
        <w:top w:val="none" w:sz="0" w:space="0" w:color="auto"/>
        <w:left w:val="none" w:sz="0" w:space="0" w:color="auto"/>
        <w:bottom w:val="none" w:sz="0" w:space="0" w:color="auto"/>
        <w:right w:val="none" w:sz="0" w:space="0" w:color="auto"/>
      </w:divBdr>
    </w:div>
    <w:div w:id="1833644094">
      <w:bodyDiv w:val="1"/>
      <w:marLeft w:val="0"/>
      <w:marRight w:val="0"/>
      <w:marTop w:val="0"/>
      <w:marBottom w:val="0"/>
      <w:divBdr>
        <w:top w:val="none" w:sz="0" w:space="0" w:color="auto"/>
        <w:left w:val="none" w:sz="0" w:space="0" w:color="auto"/>
        <w:bottom w:val="none" w:sz="0" w:space="0" w:color="auto"/>
        <w:right w:val="none" w:sz="0" w:space="0" w:color="auto"/>
      </w:divBdr>
      <w:divsChild>
        <w:div w:id="661588869">
          <w:marLeft w:val="0"/>
          <w:marRight w:val="0"/>
          <w:marTop w:val="0"/>
          <w:marBottom w:val="0"/>
          <w:divBdr>
            <w:top w:val="none" w:sz="0" w:space="0" w:color="auto"/>
            <w:left w:val="none" w:sz="0" w:space="0" w:color="auto"/>
            <w:bottom w:val="none" w:sz="0" w:space="0" w:color="auto"/>
            <w:right w:val="none" w:sz="0" w:space="0" w:color="auto"/>
          </w:divBdr>
        </w:div>
      </w:divsChild>
    </w:div>
    <w:div w:id="21453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8832</Words>
  <Characters>50344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Usered</Company>
  <LinksUpToDate>false</LinksUpToDate>
  <CharactersWithSpaces>59058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2014-05-10T23:34:00Z</dcterms:created>
  <dcterms:modified xsi:type="dcterms:W3CDTF">2014-05-10T23:34:00Z</dcterms:modified>
</cp:coreProperties>
</file>