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FF" w:rsidRPr="002D1E6E" w:rsidRDefault="004019FF" w:rsidP="00D171C1">
      <w:pPr>
        <w:pStyle w:val="a3"/>
        <w:keepNext/>
        <w:widowControl w:val="0"/>
        <w:spacing w:line="360" w:lineRule="auto"/>
        <w:jc w:val="center"/>
        <w:rPr>
          <w:b/>
          <w:lang w:val="ru-RU"/>
        </w:rPr>
      </w:pPr>
      <w:r w:rsidRPr="002D1E6E">
        <w:rPr>
          <w:b/>
          <w:lang w:val="ru-RU"/>
        </w:rPr>
        <w:t>ФГОУ</w:t>
      </w:r>
      <w:r w:rsidR="002D1E6E">
        <w:rPr>
          <w:b/>
          <w:lang w:val="ru-RU"/>
        </w:rPr>
        <w:t xml:space="preserve"> </w:t>
      </w:r>
      <w:r w:rsidRPr="002D1E6E">
        <w:rPr>
          <w:b/>
          <w:lang w:val="ru-RU"/>
        </w:rPr>
        <w:t>ВПО</w:t>
      </w:r>
    </w:p>
    <w:p w:rsidR="004019FF" w:rsidRPr="002D1E6E" w:rsidRDefault="004019FF" w:rsidP="00D171C1">
      <w:pPr>
        <w:pStyle w:val="a3"/>
        <w:keepNext/>
        <w:widowControl w:val="0"/>
        <w:spacing w:line="360" w:lineRule="auto"/>
        <w:jc w:val="center"/>
        <w:rPr>
          <w:b/>
          <w:bCs/>
          <w:lang w:val="ru-RU"/>
        </w:rPr>
      </w:pPr>
      <w:r w:rsidRPr="002D1E6E">
        <w:rPr>
          <w:b/>
          <w:bCs/>
          <w:lang w:val="ru-RU"/>
        </w:rPr>
        <w:t>Костромская ГСХА</w:t>
      </w:r>
    </w:p>
    <w:p w:rsidR="0003522B" w:rsidRPr="002D1E6E" w:rsidRDefault="0003522B" w:rsidP="00D171C1">
      <w:pPr>
        <w:pStyle w:val="a3"/>
        <w:keepNext/>
        <w:widowControl w:val="0"/>
        <w:spacing w:line="360" w:lineRule="auto"/>
        <w:jc w:val="center"/>
        <w:rPr>
          <w:b/>
          <w:bCs/>
          <w:lang w:val="ru-RU"/>
        </w:rPr>
      </w:pPr>
      <w:r w:rsidRPr="002D1E6E">
        <w:rPr>
          <w:b/>
          <w:bCs/>
          <w:lang w:val="ru-RU"/>
        </w:rPr>
        <w:t>Кафедра электропривода и электротехнологии</w:t>
      </w:r>
    </w:p>
    <w:p w:rsidR="004019FF" w:rsidRPr="002D1E6E" w:rsidRDefault="004019FF" w:rsidP="00D171C1">
      <w:pPr>
        <w:pStyle w:val="a3"/>
        <w:keepNext/>
        <w:widowControl w:val="0"/>
        <w:spacing w:line="360" w:lineRule="auto"/>
        <w:jc w:val="center"/>
        <w:rPr>
          <w:b/>
          <w:bCs/>
          <w:lang w:val="ru-RU"/>
        </w:rPr>
      </w:pPr>
    </w:p>
    <w:p w:rsidR="004019FF" w:rsidRPr="002D1E6E" w:rsidRDefault="004019FF" w:rsidP="00D171C1">
      <w:pPr>
        <w:pStyle w:val="a3"/>
        <w:keepNext/>
        <w:widowControl w:val="0"/>
        <w:spacing w:line="360" w:lineRule="auto"/>
        <w:jc w:val="center"/>
        <w:rPr>
          <w:b/>
          <w:bCs/>
          <w:lang w:val="ru-RU"/>
        </w:rPr>
      </w:pPr>
    </w:p>
    <w:p w:rsidR="004019FF" w:rsidRDefault="004019FF" w:rsidP="00D171C1">
      <w:pPr>
        <w:pStyle w:val="a3"/>
        <w:keepNext/>
        <w:widowControl w:val="0"/>
        <w:spacing w:line="360" w:lineRule="auto"/>
        <w:jc w:val="center"/>
        <w:rPr>
          <w:b/>
          <w:bCs/>
          <w:lang w:val="ru-RU"/>
        </w:rPr>
      </w:pPr>
    </w:p>
    <w:p w:rsidR="002D1E6E" w:rsidRDefault="002D1E6E" w:rsidP="00D171C1">
      <w:pPr>
        <w:pStyle w:val="a3"/>
        <w:keepNext/>
        <w:widowControl w:val="0"/>
        <w:spacing w:line="360" w:lineRule="auto"/>
        <w:jc w:val="center"/>
        <w:rPr>
          <w:b/>
          <w:bCs/>
          <w:lang w:val="ru-RU"/>
        </w:rPr>
      </w:pPr>
    </w:p>
    <w:p w:rsidR="002D1E6E" w:rsidRDefault="002D1E6E" w:rsidP="00D171C1">
      <w:pPr>
        <w:pStyle w:val="a3"/>
        <w:keepNext/>
        <w:widowControl w:val="0"/>
        <w:spacing w:line="360" w:lineRule="auto"/>
        <w:jc w:val="center"/>
        <w:rPr>
          <w:b/>
          <w:bCs/>
          <w:lang w:val="ru-RU"/>
        </w:rPr>
      </w:pPr>
    </w:p>
    <w:p w:rsidR="002D1E6E" w:rsidRDefault="002D1E6E" w:rsidP="00D171C1">
      <w:pPr>
        <w:pStyle w:val="a3"/>
        <w:keepNext/>
        <w:widowControl w:val="0"/>
        <w:spacing w:line="360" w:lineRule="auto"/>
        <w:jc w:val="center"/>
        <w:rPr>
          <w:b/>
          <w:bCs/>
          <w:lang w:val="ru-RU"/>
        </w:rPr>
      </w:pPr>
    </w:p>
    <w:p w:rsidR="002D1E6E" w:rsidRDefault="002D1E6E" w:rsidP="00D171C1">
      <w:pPr>
        <w:pStyle w:val="a3"/>
        <w:keepNext/>
        <w:widowControl w:val="0"/>
        <w:spacing w:line="360" w:lineRule="auto"/>
        <w:jc w:val="center"/>
        <w:rPr>
          <w:b/>
          <w:bCs/>
          <w:lang w:val="ru-RU"/>
        </w:rPr>
      </w:pPr>
    </w:p>
    <w:p w:rsidR="002D1E6E" w:rsidRDefault="002D1E6E" w:rsidP="00D171C1">
      <w:pPr>
        <w:pStyle w:val="a3"/>
        <w:keepNext/>
        <w:widowControl w:val="0"/>
        <w:spacing w:line="360" w:lineRule="auto"/>
        <w:jc w:val="center"/>
        <w:rPr>
          <w:b/>
          <w:bCs/>
          <w:lang w:val="ru-RU"/>
        </w:rPr>
      </w:pPr>
    </w:p>
    <w:p w:rsidR="002D1E6E" w:rsidRDefault="002D1E6E" w:rsidP="00D171C1">
      <w:pPr>
        <w:pStyle w:val="a3"/>
        <w:keepNext/>
        <w:widowControl w:val="0"/>
        <w:spacing w:line="360" w:lineRule="auto"/>
        <w:jc w:val="center"/>
        <w:rPr>
          <w:b/>
          <w:bCs/>
          <w:lang w:val="ru-RU"/>
        </w:rPr>
      </w:pPr>
    </w:p>
    <w:p w:rsidR="002D1E6E" w:rsidRDefault="002D1E6E" w:rsidP="00D171C1">
      <w:pPr>
        <w:pStyle w:val="a3"/>
        <w:keepNext/>
        <w:widowControl w:val="0"/>
        <w:spacing w:line="360" w:lineRule="auto"/>
        <w:jc w:val="center"/>
        <w:rPr>
          <w:b/>
          <w:bCs/>
          <w:lang w:val="ru-RU"/>
        </w:rPr>
      </w:pPr>
    </w:p>
    <w:p w:rsidR="002D1E6E" w:rsidRPr="002D1E6E" w:rsidRDefault="002D1E6E" w:rsidP="00D171C1">
      <w:pPr>
        <w:pStyle w:val="a3"/>
        <w:keepNext/>
        <w:widowControl w:val="0"/>
        <w:spacing w:line="360" w:lineRule="auto"/>
        <w:jc w:val="center"/>
        <w:rPr>
          <w:b/>
          <w:bCs/>
          <w:lang w:val="ru-RU"/>
        </w:rPr>
      </w:pPr>
    </w:p>
    <w:p w:rsidR="002D1E6E" w:rsidRDefault="004019FF" w:rsidP="00D171C1">
      <w:pPr>
        <w:pStyle w:val="a3"/>
        <w:keepNext/>
        <w:widowControl w:val="0"/>
        <w:spacing w:line="360" w:lineRule="auto"/>
        <w:jc w:val="center"/>
        <w:rPr>
          <w:b/>
          <w:bCs/>
          <w:lang w:val="ru-RU"/>
        </w:rPr>
      </w:pPr>
      <w:r w:rsidRPr="002D1E6E">
        <w:rPr>
          <w:b/>
          <w:bCs/>
          <w:lang w:val="ru-RU"/>
        </w:rPr>
        <w:t>КУРСОВАЯ РАБОТА</w:t>
      </w:r>
      <w:r w:rsidR="002D1E6E">
        <w:rPr>
          <w:b/>
          <w:bCs/>
          <w:lang w:val="ru-RU"/>
        </w:rPr>
        <w:t xml:space="preserve"> </w:t>
      </w:r>
    </w:p>
    <w:p w:rsidR="004019FF" w:rsidRPr="002D1E6E" w:rsidRDefault="004019FF" w:rsidP="00D171C1">
      <w:pPr>
        <w:pStyle w:val="a3"/>
        <w:keepNext/>
        <w:widowControl w:val="0"/>
        <w:spacing w:line="360" w:lineRule="auto"/>
        <w:jc w:val="center"/>
        <w:rPr>
          <w:b/>
          <w:bCs/>
          <w:lang w:val="ru-RU"/>
        </w:rPr>
      </w:pPr>
      <w:r w:rsidRPr="002D1E6E">
        <w:rPr>
          <w:b/>
          <w:bCs/>
          <w:lang w:val="ru-RU"/>
        </w:rPr>
        <w:t>по электротехнологии</w:t>
      </w:r>
    </w:p>
    <w:p w:rsidR="004019FF" w:rsidRPr="002D1E6E" w:rsidRDefault="004019FF" w:rsidP="00D171C1">
      <w:pPr>
        <w:pStyle w:val="a3"/>
        <w:keepNext/>
        <w:widowControl w:val="0"/>
        <w:spacing w:line="360" w:lineRule="auto"/>
        <w:jc w:val="center"/>
        <w:rPr>
          <w:b/>
          <w:bCs/>
          <w:lang w:val="ru-RU"/>
        </w:rPr>
      </w:pPr>
      <w:r w:rsidRPr="002D1E6E">
        <w:rPr>
          <w:b/>
          <w:bCs/>
          <w:lang w:val="ru-RU"/>
        </w:rPr>
        <w:t>НА ТЕМУ:</w:t>
      </w:r>
    </w:p>
    <w:p w:rsidR="004019FF" w:rsidRPr="002D1E6E" w:rsidRDefault="004019FF" w:rsidP="00D171C1">
      <w:pPr>
        <w:pStyle w:val="a3"/>
        <w:keepNext/>
        <w:widowControl w:val="0"/>
        <w:spacing w:line="360" w:lineRule="auto"/>
        <w:jc w:val="center"/>
        <w:rPr>
          <w:b/>
          <w:bCs/>
          <w:lang w:val="ru-RU"/>
        </w:rPr>
      </w:pPr>
      <w:r w:rsidRPr="002D1E6E">
        <w:rPr>
          <w:b/>
          <w:bCs/>
          <w:lang w:val="ru-RU"/>
        </w:rPr>
        <w:t>“Электрический</w:t>
      </w:r>
      <w:r w:rsidR="002D1E6E">
        <w:rPr>
          <w:b/>
          <w:bCs/>
          <w:lang w:val="ru-RU"/>
        </w:rPr>
        <w:t xml:space="preserve"> </w:t>
      </w:r>
      <w:r w:rsidRPr="002D1E6E">
        <w:rPr>
          <w:b/>
          <w:bCs/>
          <w:lang w:val="ru-RU"/>
        </w:rPr>
        <w:t>расчет</w:t>
      </w:r>
      <w:r w:rsidR="002D1E6E">
        <w:rPr>
          <w:b/>
          <w:bCs/>
          <w:lang w:val="ru-RU"/>
        </w:rPr>
        <w:t xml:space="preserve"> </w:t>
      </w:r>
      <w:r w:rsidRPr="002D1E6E">
        <w:rPr>
          <w:b/>
          <w:bCs/>
          <w:lang w:val="ru-RU"/>
        </w:rPr>
        <w:t>и</w:t>
      </w:r>
      <w:r w:rsidR="002D1E6E">
        <w:rPr>
          <w:b/>
          <w:bCs/>
          <w:lang w:val="ru-RU"/>
        </w:rPr>
        <w:t xml:space="preserve"> </w:t>
      </w:r>
      <w:r w:rsidRPr="002D1E6E">
        <w:rPr>
          <w:b/>
          <w:bCs/>
          <w:lang w:val="ru-RU"/>
        </w:rPr>
        <w:t>автоматизация</w:t>
      </w:r>
      <w:r w:rsidR="002D1E6E">
        <w:rPr>
          <w:b/>
          <w:bCs/>
          <w:lang w:val="ru-RU"/>
        </w:rPr>
        <w:t xml:space="preserve"> </w:t>
      </w:r>
      <w:r w:rsidRPr="002D1E6E">
        <w:rPr>
          <w:b/>
          <w:bCs/>
          <w:lang w:val="ru-RU"/>
        </w:rPr>
        <w:t>электротермической</w:t>
      </w:r>
      <w:r w:rsidR="002D1E6E">
        <w:rPr>
          <w:b/>
          <w:bCs/>
          <w:lang w:val="ru-RU"/>
        </w:rPr>
        <w:t xml:space="preserve"> </w:t>
      </w:r>
      <w:r w:rsidRPr="002D1E6E">
        <w:rPr>
          <w:b/>
          <w:bCs/>
          <w:lang w:val="ru-RU"/>
        </w:rPr>
        <w:t>установки.”</w:t>
      </w:r>
    </w:p>
    <w:p w:rsidR="004019FF" w:rsidRPr="002D1E6E" w:rsidRDefault="004019FF" w:rsidP="00D171C1">
      <w:pPr>
        <w:pStyle w:val="a3"/>
        <w:keepNext/>
        <w:widowControl w:val="0"/>
        <w:spacing w:line="360" w:lineRule="auto"/>
        <w:jc w:val="center"/>
        <w:rPr>
          <w:b/>
          <w:bCs/>
          <w:lang w:val="ru-RU"/>
        </w:rPr>
      </w:pPr>
    </w:p>
    <w:p w:rsidR="002D1E6E" w:rsidRDefault="004019FF" w:rsidP="00D171C1">
      <w:pPr>
        <w:pStyle w:val="a3"/>
        <w:keepNext/>
        <w:widowControl w:val="0"/>
        <w:spacing w:line="360" w:lineRule="auto"/>
        <w:ind w:left="4678"/>
        <w:rPr>
          <w:lang w:val="ru-RU"/>
        </w:rPr>
      </w:pPr>
      <w:r w:rsidRPr="002D1E6E">
        <w:rPr>
          <w:b/>
          <w:bCs/>
          <w:lang w:val="ru-RU"/>
        </w:rPr>
        <w:t>Выполнил:</w:t>
      </w:r>
      <w:r w:rsidRPr="002D1E6E">
        <w:rPr>
          <w:lang w:val="ru-RU"/>
        </w:rPr>
        <w:t xml:space="preserve"> студент факультета </w:t>
      </w:r>
    </w:p>
    <w:p w:rsidR="002D1E6E" w:rsidRDefault="004019FF" w:rsidP="00D171C1">
      <w:pPr>
        <w:pStyle w:val="a3"/>
        <w:keepNext/>
        <w:widowControl w:val="0"/>
        <w:spacing w:line="360" w:lineRule="auto"/>
        <w:ind w:left="4678"/>
        <w:rPr>
          <w:lang w:val="ru-RU"/>
        </w:rPr>
      </w:pPr>
      <w:r w:rsidRPr="002D1E6E">
        <w:rPr>
          <w:lang w:val="ru-RU"/>
        </w:rPr>
        <w:t xml:space="preserve">электрификации и автоматизации </w:t>
      </w:r>
    </w:p>
    <w:p w:rsidR="004019FF" w:rsidRPr="002D1E6E" w:rsidRDefault="004019FF" w:rsidP="00D171C1">
      <w:pPr>
        <w:pStyle w:val="a3"/>
        <w:keepNext/>
        <w:widowControl w:val="0"/>
        <w:spacing w:line="360" w:lineRule="auto"/>
        <w:ind w:left="4678"/>
        <w:rPr>
          <w:b/>
          <w:lang w:val="ru-RU"/>
        </w:rPr>
      </w:pPr>
      <w:r w:rsidRPr="002D1E6E">
        <w:rPr>
          <w:lang w:val="ru-RU"/>
        </w:rPr>
        <w:t>736б группы</w:t>
      </w:r>
      <w:r w:rsidR="002D1E6E">
        <w:rPr>
          <w:lang w:val="ru-RU"/>
        </w:rPr>
        <w:t xml:space="preserve"> </w:t>
      </w:r>
      <w:r w:rsidRPr="002D1E6E">
        <w:rPr>
          <w:lang w:val="ru-RU"/>
        </w:rPr>
        <w:t>Лузик</w:t>
      </w:r>
      <w:r w:rsidR="002D1E6E">
        <w:rPr>
          <w:lang w:val="ru-RU"/>
        </w:rPr>
        <w:t xml:space="preserve"> </w:t>
      </w:r>
      <w:r w:rsidRPr="002D1E6E">
        <w:rPr>
          <w:lang w:val="ru-RU"/>
        </w:rPr>
        <w:t>А.С.</w:t>
      </w:r>
    </w:p>
    <w:p w:rsidR="0003522B" w:rsidRPr="00D171C1" w:rsidRDefault="0003522B" w:rsidP="00D171C1">
      <w:pPr>
        <w:pStyle w:val="a3"/>
        <w:keepNext/>
        <w:widowControl w:val="0"/>
        <w:spacing w:line="360" w:lineRule="auto"/>
        <w:ind w:left="4678"/>
        <w:rPr>
          <w:b/>
          <w:bCs/>
          <w:lang w:val="ru-RU"/>
        </w:rPr>
      </w:pPr>
      <w:r w:rsidRPr="002D1E6E">
        <w:rPr>
          <w:b/>
          <w:lang w:val="ru-RU"/>
        </w:rPr>
        <w:t xml:space="preserve">Проверил: </w:t>
      </w:r>
      <w:r w:rsidRPr="002D1E6E">
        <w:rPr>
          <w:lang w:val="ru-RU"/>
        </w:rPr>
        <w:t>Новожилов Ф.А.</w:t>
      </w:r>
    </w:p>
    <w:p w:rsidR="0003522B" w:rsidRPr="002D1E6E" w:rsidRDefault="0003522B" w:rsidP="00D171C1">
      <w:pPr>
        <w:pStyle w:val="31"/>
        <w:widowControl w:val="0"/>
        <w:spacing w:line="360" w:lineRule="auto"/>
        <w:rPr>
          <w:b/>
          <w:bCs/>
        </w:rPr>
      </w:pPr>
    </w:p>
    <w:p w:rsidR="0003522B" w:rsidRDefault="0003522B" w:rsidP="00D171C1">
      <w:pPr>
        <w:pStyle w:val="31"/>
        <w:widowControl w:val="0"/>
        <w:spacing w:line="360" w:lineRule="auto"/>
        <w:rPr>
          <w:b/>
          <w:bCs/>
        </w:rPr>
      </w:pPr>
    </w:p>
    <w:p w:rsidR="0003522B" w:rsidRDefault="0003522B" w:rsidP="00D171C1">
      <w:pPr>
        <w:pStyle w:val="31"/>
        <w:widowControl w:val="0"/>
        <w:spacing w:line="360" w:lineRule="auto"/>
        <w:rPr>
          <w:b/>
          <w:bCs/>
        </w:rPr>
      </w:pPr>
    </w:p>
    <w:p w:rsidR="00D171C1" w:rsidRDefault="00D171C1" w:rsidP="00D171C1">
      <w:pPr>
        <w:pStyle w:val="31"/>
        <w:widowControl w:val="0"/>
        <w:spacing w:line="360" w:lineRule="auto"/>
        <w:rPr>
          <w:b/>
          <w:bCs/>
        </w:rPr>
      </w:pPr>
    </w:p>
    <w:p w:rsidR="00D171C1" w:rsidRDefault="00D171C1" w:rsidP="00D171C1">
      <w:pPr>
        <w:pStyle w:val="31"/>
        <w:widowControl w:val="0"/>
        <w:spacing w:line="360" w:lineRule="auto"/>
        <w:rPr>
          <w:b/>
          <w:bCs/>
        </w:rPr>
      </w:pPr>
    </w:p>
    <w:p w:rsidR="004019FF" w:rsidRPr="002D1E6E" w:rsidRDefault="004019FF" w:rsidP="00D171C1">
      <w:pPr>
        <w:pStyle w:val="31"/>
        <w:widowControl w:val="0"/>
        <w:spacing w:line="360" w:lineRule="auto"/>
        <w:rPr>
          <w:b/>
          <w:bCs/>
        </w:rPr>
      </w:pPr>
      <w:r w:rsidRPr="002D1E6E">
        <w:rPr>
          <w:b/>
          <w:bCs/>
        </w:rPr>
        <w:t>Кострома 200</w:t>
      </w:r>
      <w:r w:rsidR="007143F2" w:rsidRPr="002D1E6E">
        <w:rPr>
          <w:b/>
          <w:bCs/>
        </w:rPr>
        <w:t>9</w:t>
      </w:r>
    </w:p>
    <w:p w:rsidR="004019FF" w:rsidRPr="002D1E6E" w:rsidRDefault="002D1E6E" w:rsidP="00D171C1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05825" w:rsidRPr="002D1E6E">
        <w:rPr>
          <w:b/>
          <w:sz w:val="28"/>
          <w:szCs w:val="28"/>
        </w:rPr>
        <w:t>Ан</w:t>
      </w:r>
      <w:r w:rsidR="00127981" w:rsidRPr="002D1E6E">
        <w:rPr>
          <w:b/>
          <w:sz w:val="28"/>
          <w:szCs w:val="28"/>
        </w:rPr>
        <w:t>но</w:t>
      </w:r>
      <w:r w:rsidR="00305825" w:rsidRPr="002D1E6E">
        <w:rPr>
          <w:b/>
          <w:sz w:val="28"/>
          <w:szCs w:val="28"/>
        </w:rPr>
        <w:t>тация</w:t>
      </w:r>
    </w:p>
    <w:p w:rsidR="00EF2C67" w:rsidRPr="002D1E6E" w:rsidRDefault="00EF2C67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2C67" w:rsidRPr="002D1E6E" w:rsidRDefault="00973EB2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В курсовой работе выполнены расчеты нагревательных элементов для:</w:t>
      </w:r>
      <w:r w:rsidR="00331C2A" w:rsidRPr="002D1E6E">
        <w:rPr>
          <w:sz w:val="28"/>
          <w:szCs w:val="28"/>
        </w:rPr>
        <w:t xml:space="preserve"> электро-калорифера, бытового тепловентилятора, проточного электроводонагревателя приближенным методом по рабочему току. Произведен расчет нихромовой спирали бытового тепловентилятора по удельной мощности и сравнение результатов</w:t>
      </w:r>
      <w:r w:rsidR="002D1E6E">
        <w:rPr>
          <w:sz w:val="28"/>
          <w:szCs w:val="28"/>
        </w:rPr>
        <w:t xml:space="preserve"> </w:t>
      </w:r>
      <w:r w:rsidR="00331C2A" w:rsidRPr="002D1E6E">
        <w:rPr>
          <w:sz w:val="28"/>
          <w:szCs w:val="28"/>
        </w:rPr>
        <w:t xml:space="preserve">расчетов с предыдущими. Приведен обзор материалов, используемых при изготовлении нагревателей (электрокалорифера,проточного водонагревателя) и конструктивные </w:t>
      </w:r>
      <w:r w:rsidR="00097EA7" w:rsidRPr="002D1E6E">
        <w:rPr>
          <w:sz w:val="28"/>
          <w:szCs w:val="28"/>
        </w:rPr>
        <w:t>особенности ЭТУ. Рассмотрены симметричные и неполнофазные режимы трехфазного электрокалорифера для различных схем их включения. В разделе по автоматизации электрокалорифера принята базовая принципиальная схема установки и рассмотрены варианты ее усовершенствования. Даны основные положения техники безопасности при эксплуатации электрокалорифера.</w:t>
      </w:r>
    </w:p>
    <w:p w:rsidR="00945026" w:rsidRPr="002D1E6E" w:rsidRDefault="00945026" w:rsidP="00D171C1">
      <w:pPr>
        <w:pStyle w:val="32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Пояснительная записка содержит 2</w:t>
      </w:r>
      <w:r w:rsidR="008D71A7" w:rsidRPr="002D1E6E">
        <w:rPr>
          <w:sz w:val="28"/>
          <w:szCs w:val="28"/>
        </w:rPr>
        <w:t>7</w:t>
      </w:r>
      <w:r w:rsidRPr="002D1E6E">
        <w:rPr>
          <w:sz w:val="28"/>
          <w:szCs w:val="28"/>
        </w:rPr>
        <w:t xml:space="preserve"> страниц, </w:t>
      </w:r>
      <w:r w:rsidR="00CC0F5B" w:rsidRPr="002D1E6E">
        <w:rPr>
          <w:sz w:val="28"/>
          <w:szCs w:val="28"/>
        </w:rPr>
        <w:t>8</w:t>
      </w:r>
      <w:r w:rsidRPr="002D1E6E">
        <w:rPr>
          <w:sz w:val="28"/>
          <w:szCs w:val="28"/>
        </w:rPr>
        <w:t xml:space="preserve"> иллюстраций, 1 график, </w:t>
      </w:r>
      <w:r w:rsidR="00CC0F5B" w:rsidRPr="002D1E6E">
        <w:rPr>
          <w:sz w:val="28"/>
          <w:szCs w:val="28"/>
        </w:rPr>
        <w:t xml:space="preserve">5 </w:t>
      </w:r>
      <w:r w:rsidRPr="002D1E6E">
        <w:rPr>
          <w:sz w:val="28"/>
          <w:szCs w:val="28"/>
        </w:rPr>
        <w:t>таблиц</w:t>
      </w:r>
      <w:r w:rsidR="00CC0F5B" w:rsidRPr="002D1E6E">
        <w:rPr>
          <w:sz w:val="28"/>
          <w:szCs w:val="28"/>
        </w:rPr>
        <w:t xml:space="preserve">. </w:t>
      </w:r>
      <w:r w:rsidRPr="002D1E6E">
        <w:rPr>
          <w:sz w:val="28"/>
          <w:szCs w:val="28"/>
        </w:rPr>
        <w:t>Библиографический список содержит 7 источников. Графический материал содержит один лист формата А1.</w:t>
      </w:r>
    </w:p>
    <w:p w:rsidR="00945026" w:rsidRPr="002D1E6E" w:rsidRDefault="00945026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6C4B" w:rsidRPr="002D1E6E" w:rsidRDefault="002D1E6E" w:rsidP="00D171C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D1E6E">
        <w:rPr>
          <w:b/>
          <w:sz w:val="28"/>
          <w:szCs w:val="28"/>
        </w:rPr>
        <w:t>Введение</w:t>
      </w:r>
    </w:p>
    <w:p w:rsidR="002D1E6E" w:rsidRPr="002D1E6E" w:rsidRDefault="002D1E6E" w:rsidP="00D171C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DC6C4B" w:rsidRPr="002D1E6E" w:rsidRDefault="00DC6C4B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Электричество</w:t>
      </w:r>
      <w:r w:rsidRPr="002D1E6E">
        <w:rPr>
          <w:b/>
          <w:sz w:val="28"/>
          <w:szCs w:val="28"/>
        </w:rPr>
        <w:t xml:space="preserve"> </w:t>
      </w:r>
      <w:r w:rsidRPr="002D1E6E">
        <w:rPr>
          <w:sz w:val="28"/>
          <w:szCs w:val="28"/>
        </w:rPr>
        <w:t>в настоящее время – основная энергетическая база животноводства, птицеводства, ремонтного производства, стационарных процессов растениеводства. Уровень электровооружённости труда определяет рост производительности труда в этих областях.</w:t>
      </w:r>
    </w:p>
    <w:p w:rsidR="00DC6C4B" w:rsidRPr="002D1E6E" w:rsidRDefault="00DC6C4B" w:rsidP="00D171C1">
      <w:pPr>
        <w:pStyle w:val="a8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В развитии сельской электрификации всё большее внимание уделяется надёжности электроснабжения, рациональному использованию электроэнергии, безаварийной эксплуатации электрооборудования, а также внедрению процессов и установок, в которых электроэнергия применяется не только как энергоноситель, но и как технологический фактор. В последнем случае речь идёт об электротехнологии.</w:t>
      </w:r>
    </w:p>
    <w:p w:rsidR="00DC6C4B" w:rsidRPr="002D1E6E" w:rsidRDefault="00DC6C4B" w:rsidP="00D171C1">
      <w:pPr>
        <w:pStyle w:val="a8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Под электротехнологией понимают область науки и техники, охватывающую изучение и использование технологических процессов, в которых электрическая энергия участвует непосредственно, преобразуясь в рабочей зоне в тепловую, электромагнитную, химическую, механическую и в другие виды энергии.</w:t>
      </w:r>
    </w:p>
    <w:p w:rsidR="00DC6C4B" w:rsidRPr="002D1E6E" w:rsidRDefault="00DC6C4B" w:rsidP="00D171C1">
      <w:pPr>
        <w:pStyle w:val="a8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Сельское хозяйство - крупный потребитель тепловой энергии: в общем энергопотреблении приходится на тепловые процессы. Существует несколько способов преобразования электрической энергии в тепловую, которые различаются по нескольким признакам: по виду «греющего» электрического тока или электромагнитной волны, по способу создания электрического тока или электромагнитной волны и по частоте тока или поля.</w:t>
      </w:r>
    </w:p>
    <w:p w:rsidR="00DC6C4B" w:rsidRPr="002D1E6E" w:rsidRDefault="00DC6C4B" w:rsidP="00D171C1">
      <w:pPr>
        <w:pStyle w:val="a8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По этим признакам в настоящее время различают следующие способы электрического нагрева: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сопротивлением, дуговой нагрев, индукционный нагрев, диэлектрический, электролучевой, лазерный, ионный, плазменный, инфракрасный и термоэлектрический нагрев.</w:t>
      </w:r>
    </w:p>
    <w:p w:rsidR="00DC6C4B" w:rsidRPr="002D1E6E" w:rsidRDefault="00DC6C4B" w:rsidP="00D171C1">
      <w:pPr>
        <w:pStyle w:val="a8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Электронагрев в с/х.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используется для: подогрева воды для технических нужд, подогрева воздуха в установках микроклимата, обогрева с/х животных и птицы, подогрева почвы и воздуха в парниках и теплицах, сушки зерна, сена, овощей, фруктов, санитарно-гигиенической обработки животных и оборудования и т.д.</w:t>
      </w:r>
    </w:p>
    <w:p w:rsidR="00DC6C4B" w:rsidRPr="002D1E6E" w:rsidRDefault="00DC6C4B" w:rsidP="00D171C1">
      <w:pPr>
        <w:pStyle w:val="a8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Для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этих целей используют выпускаемые нашей промышленностью электротермическое оборудование сельскохозяйственного назначения: комбинированные инфракрасные и ультрафиолетовые облучательных установки, инфракрасные облучатели, брудеры, электронагреватели - термосы, проточные электродные и элементные водонагреватели, электродные паровые котлы, электрообогреваемые панели, коврики, электрокалориферные установки и специальный нагревательный провод. Количество и мощность ЭТУ в с/х производстве непрерывно увеличиваются. Большим потенциальным потребителем электронагрева должны стать растениеводство и плодоводство (обогрев парников и теплиц, термообработка продукции).</w:t>
      </w:r>
    </w:p>
    <w:p w:rsidR="00F4768E" w:rsidRPr="00D171C1" w:rsidRDefault="00F4768E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C69FB" w:rsidRPr="002D1E6E" w:rsidRDefault="003C69FB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Таблица 1.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Классификация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электротермического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оборудования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по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способу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нагрева.</w:t>
      </w: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3068"/>
        <w:gridCol w:w="3168"/>
        <w:gridCol w:w="3120"/>
      </w:tblGrid>
      <w:tr w:rsidR="003C69FB" w:rsidRPr="002D1E6E" w:rsidTr="002D1E6E">
        <w:tc>
          <w:tcPr>
            <w:tcW w:w="3068" w:type="dxa"/>
          </w:tcPr>
          <w:p w:rsidR="003C69FB" w:rsidRPr="002D1E6E" w:rsidRDefault="003C69FB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Вид электротермического оборудования</w:t>
            </w:r>
          </w:p>
        </w:tc>
        <w:tc>
          <w:tcPr>
            <w:tcW w:w="3168" w:type="dxa"/>
          </w:tcPr>
          <w:p w:rsidR="003C69FB" w:rsidRPr="002D1E6E" w:rsidRDefault="003C69FB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Основные области применения</w:t>
            </w:r>
          </w:p>
        </w:tc>
        <w:tc>
          <w:tcPr>
            <w:tcW w:w="3120" w:type="dxa"/>
          </w:tcPr>
          <w:p w:rsidR="003C69FB" w:rsidRPr="002D1E6E" w:rsidRDefault="003C69FB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Примеры оборудования</w:t>
            </w:r>
          </w:p>
        </w:tc>
      </w:tr>
      <w:tr w:rsidR="003C69FB" w:rsidRPr="002D1E6E" w:rsidTr="002D1E6E">
        <w:tc>
          <w:tcPr>
            <w:tcW w:w="3068" w:type="dxa"/>
          </w:tcPr>
          <w:p w:rsidR="003C69FB" w:rsidRPr="002D1E6E" w:rsidRDefault="003C69FB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Электропечи (электротермические устройства сопротивления)</w:t>
            </w:r>
          </w:p>
        </w:tc>
        <w:tc>
          <w:tcPr>
            <w:tcW w:w="3168" w:type="dxa"/>
          </w:tcPr>
          <w:p w:rsidR="003C69FB" w:rsidRPr="002D1E6E" w:rsidRDefault="003C69FB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Нагрев воздуха, воды, почвы, сушка и тепловая обработка с/х материалов и кормов, приготовление пищи</w:t>
            </w:r>
          </w:p>
        </w:tc>
        <w:tc>
          <w:tcPr>
            <w:tcW w:w="3120" w:type="dxa"/>
          </w:tcPr>
          <w:p w:rsidR="003C69FB" w:rsidRPr="002D1E6E" w:rsidRDefault="003C69FB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 xml:space="preserve">Электрокалориферные установки, электропечи, электроводонагреватели, </w:t>
            </w:r>
            <w:r w:rsidR="00254A3D" w:rsidRPr="002D1E6E">
              <w:t>котлы, установки для сушки и активного вентилирования зерна, сена, бытовые электронагревательные приборы, электропечи сопротивления ремонтного производства: нагревательные, плавильные, соляные, щелочные, масляные ванны</w:t>
            </w:r>
          </w:p>
        </w:tc>
      </w:tr>
      <w:tr w:rsidR="003C69FB" w:rsidRPr="002D1E6E" w:rsidTr="002D1E6E">
        <w:tc>
          <w:tcPr>
            <w:tcW w:w="3068" w:type="dxa"/>
          </w:tcPr>
          <w:p w:rsidR="003C69FB" w:rsidRPr="002D1E6E" w:rsidRDefault="00254A3D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Дуговые электропечи</w:t>
            </w:r>
          </w:p>
        </w:tc>
        <w:tc>
          <w:tcPr>
            <w:tcW w:w="3168" w:type="dxa"/>
          </w:tcPr>
          <w:p w:rsidR="003C69FB" w:rsidRPr="002D1E6E" w:rsidRDefault="00254A3D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Электросварка, резка, наплавка металлов</w:t>
            </w:r>
          </w:p>
        </w:tc>
        <w:tc>
          <w:tcPr>
            <w:tcW w:w="3120" w:type="dxa"/>
          </w:tcPr>
          <w:p w:rsidR="003C69FB" w:rsidRPr="002D1E6E" w:rsidRDefault="00254A3D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Сварочные трансформаторы сварочные выпрямители, сварочные генераторы</w:t>
            </w:r>
          </w:p>
        </w:tc>
      </w:tr>
      <w:tr w:rsidR="003C69FB" w:rsidRPr="002D1E6E" w:rsidTr="002D1E6E">
        <w:tc>
          <w:tcPr>
            <w:tcW w:w="3068" w:type="dxa"/>
          </w:tcPr>
          <w:p w:rsidR="003C69FB" w:rsidRPr="002D1E6E" w:rsidRDefault="00254A3D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Индукционные электропечи</w:t>
            </w:r>
          </w:p>
        </w:tc>
        <w:tc>
          <w:tcPr>
            <w:tcW w:w="3168" w:type="dxa"/>
          </w:tcPr>
          <w:p w:rsidR="003C69FB" w:rsidRPr="002D1E6E" w:rsidRDefault="00254A3D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Поверхностная закалка металлических деталей, нагрев под термообработку и пластическую деформацию (ковка, штамповка), косвенный нагрев воды (</w:t>
            </w:r>
            <w:r w:rsidR="00F629F9" w:rsidRPr="002D1E6E">
              <w:t>индукционный нагрев воды), обогрев трубопроводов</w:t>
            </w:r>
          </w:p>
        </w:tc>
        <w:tc>
          <w:tcPr>
            <w:tcW w:w="3120" w:type="dxa"/>
          </w:tcPr>
          <w:p w:rsidR="003C69FB" w:rsidRPr="002D1E6E" w:rsidRDefault="00F629F9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Индукционные закалочные и нагревательные установки средней и высокой частоты: средняя- 20 кГц, высокая- 66 кГц и выше, индукционные водонагреватели промышленной частоты</w:t>
            </w:r>
          </w:p>
        </w:tc>
      </w:tr>
      <w:tr w:rsidR="003C69FB" w:rsidRPr="002D1E6E" w:rsidTr="002D1E6E">
        <w:tc>
          <w:tcPr>
            <w:tcW w:w="3068" w:type="dxa"/>
          </w:tcPr>
          <w:p w:rsidR="003C69FB" w:rsidRPr="002D1E6E" w:rsidRDefault="00F629F9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Диэлектрические электропечи</w:t>
            </w:r>
          </w:p>
        </w:tc>
        <w:tc>
          <w:tcPr>
            <w:tcW w:w="3168" w:type="dxa"/>
          </w:tcPr>
          <w:p w:rsidR="003C69FB" w:rsidRPr="002D1E6E" w:rsidRDefault="00F629F9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Нагрев диэлектриков и полупроводников, комбинированная высокочастотно- конвективная сушка, стерилизация продуктов, приготовление пищи</w:t>
            </w:r>
          </w:p>
        </w:tc>
        <w:tc>
          <w:tcPr>
            <w:tcW w:w="3120" w:type="dxa"/>
          </w:tcPr>
          <w:p w:rsidR="003C69FB" w:rsidRPr="002D1E6E" w:rsidRDefault="00F629F9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Установки диэлектрического нагрева: пресс порошков, резин, дерева, консервной продукции, сушилки семян селикционных центров, СВЧ печи для приготовления пищи</w:t>
            </w:r>
          </w:p>
        </w:tc>
      </w:tr>
      <w:tr w:rsidR="003C69FB" w:rsidRPr="002D1E6E" w:rsidTr="002D1E6E">
        <w:tc>
          <w:tcPr>
            <w:tcW w:w="3068" w:type="dxa"/>
          </w:tcPr>
          <w:p w:rsidR="003C69FB" w:rsidRPr="002D1E6E" w:rsidRDefault="00665C35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Электронно- лучевые печи</w:t>
            </w:r>
          </w:p>
        </w:tc>
        <w:tc>
          <w:tcPr>
            <w:tcW w:w="3168" w:type="dxa"/>
          </w:tcPr>
          <w:p w:rsidR="003C69FB" w:rsidRPr="002D1E6E" w:rsidRDefault="00BD3461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 xml:space="preserve">Термообработка, плавка, сварка тугоплавких (вольфрам </w:t>
            </w:r>
            <w:r w:rsidRPr="002D1E6E">
              <w:rPr>
                <w:lang w:val="en-US"/>
              </w:rPr>
              <w:t>t</w:t>
            </w:r>
            <w:r w:rsidRPr="002D1E6E">
              <w:t>пл= 3600</w:t>
            </w:r>
            <w:r w:rsidR="002D1E6E" w:rsidRPr="002D1E6E">
              <w:t xml:space="preserve"> </w:t>
            </w:r>
            <w:r w:rsidRPr="002D1E6E">
              <w:t>С)</w:t>
            </w:r>
            <w:r w:rsidR="00665C35" w:rsidRPr="002D1E6E">
              <w:t xml:space="preserve"> и химически активных металлов в вакууме</w:t>
            </w:r>
          </w:p>
        </w:tc>
        <w:tc>
          <w:tcPr>
            <w:tcW w:w="3120" w:type="dxa"/>
          </w:tcPr>
          <w:p w:rsidR="003C69FB" w:rsidRPr="002D1E6E" w:rsidRDefault="00665C35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Электронные плавилрные, нагревательные и сварочные установки</w:t>
            </w:r>
          </w:p>
        </w:tc>
      </w:tr>
      <w:tr w:rsidR="00665C35" w:rsidRPr="002D1E6E" w:rsidTr="002D1E6E">
        <w:tc>
          <w:tcPr>
            <w:tcW w:w="3068" w:type="dxa"/>
          </w:tcPr>
          <w:p w:rsidR="00665C35" w:rsidRPr="002D1E6E" w:rsidRDefault="00665C35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Лазерные электропечи</w:t>
            </w:r>
          </w:p>
        </w:tc>
        <w:tc>
          <w:tcPr>
            <w:tcW w:w="3168" w:type="dxa"/>
          </w:tcPr>
          <w:p w:rsidR="00665C35" w:rsidRPr="002D1E6E" w:rsidRDefault="00665C35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Резка, сварка, поверхностная обработка (закалка) металлов, нанесение покрытий, предпосевная обработка семян, селекционные работы</w:t>
            </w:r>
          </w:p>
        </w:tc>
        <w:tc>
          <w:tcPr>
            <w:tcW w:w="3120" w:type="dxa"/>
          </w:tcPr>
          <w:p w:rsidR="00665C35" w:rsidRPr="002D1E6E" w:rsidRDefault="00665C35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Установки лазерной технологии в машиностроении и ремонтном производстве, установки предпосевной и селекционной обработки семян</w:t>
            </w:r>
          </w:p>
        </w:tc>
      </w:tr>
      <w:tr w:rsidR="003C69FB" w:rsidRPr="002D1E6E" w:rsidTr="002D1E6E">
        <w:tc>
          <w:tcPr>
            <w:tcW w:w="3068" w:type="dxa"/>
          </w:tcPr>
          <w:p w:rsidR="003C69FB" w:rsidRPr="002D1E6E" w:rsidRDefault="00665C35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Ионные электропечи</w:t>
            </w:r>
          </w:p>
        </w:tc>
        <w:tc>
          <w:tcPr>
            <w:tcW w:w="3168" w:type="dxa"/>
          </w:tcPr>
          <w:p w:rsidR="003C69FB" w:rsidRPr="002D1E6E" w:rsidRDefault="00565B5B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Химикотермическая обработка металлов</w:t>
            </w:r>
          </w:p>
        </w:tc>
        <w:tc>
          <w:tcPr>
            <w:tcW w:w="3120" w:type="dxa"/>
          </w:tcPr>
          <w:p w:rsidR="00565B5B" w:rsidRPr="002D1E6E" w:rsidRDefault="00565B5B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Установки ионно- плазменного азотирования, цементация поверхностного покрытия металлов</w:t>
            </w:r>
          </w:p>
        </w:tc>
      </w:tr>
      <w:tr w:rsidR="00565B5B" w:rsidRPr="002D1E6E" w:rsidTr="002D1E6E">
        <w:tc>
          <w:tcPr>
            <w:tcW w:w="3068" w:type="dxa"/>
          </w:tcPr>
          <w:p w:rsidR="00565B5B" w:rsidRPr="002D1E6E" w:rsidRDefault="00565B5B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Плазменные электропечи</w:t>
            </w:r>
          </w:p>
        </w:tc>
        <w:tc>
          <w:tcPr>
            <w:tcW w:w="3168" w:type="dxa"/>
          </w:tcPr>
          <w:p w:rsidR="00565B5B" w:rsidRPr="002D1E6E" w:rsidRDefault="00565B5B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Плавка, резка, термообработка металлов и сплавов</w:t>
            </w:r>
          </w:p>
        </w:tc>
        <w:tc>
          <w:tcPr>
            <w:tcW w:w="3120" w:type="dxa"/>
          </w:tcPr>
          <w:p w:rsidR="00565B5B" w:rsidRPr="002D1E6E" w:rsidRDefault="00565B5B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Дуговые и высокочастотные плазмотроны</w:t>
            </w:r>
          </w:p>
        </w:tc>
      </w:tr>
      <w:tr w:rsidR="00565B5B" w:rsidRPr="002D1E6E" w:rsidTr="002D1E6E">
        <w:tc>
          <w:tcPr>
            <w:tcW w:w="3068" w:type="dxa"/>
          </w:tcPr>
          <w:p w:rsidR="00565B5B" w:rsidRPr="002D1E6E" w:rsidRDefault="00565B5B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Электропечи инфракрасного нагрева (эл.нагрев ИК- облучения при условии, что спектральные ИК характеристики излучателя соответствуют поглощательным характеристикам установок</w:t>
            </w:r>
          </w:p>
        </w:tc>
        <w:tc>
          <w:tcPr>
            <w:tcW w:w="3168" w:type="dxa"/>
          </w:tcPr>
          <w:p w:rsidR="00565B5B" w:rsidRPr="002D1E6E" w:rsidRDefault="006C28AE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Местный обогрев молодняка животных и птицы, сушка материалов и с/х продуктов, приготовление пищи, обработка кормов и семян</w:t>
            </w:r>
          </w:p>
        </w:tc>
        <w:tc>
          <w:tcPr>
            <w:tcW w:w="3120" w:type="dxa"/>
          </w:tcPr>
          <w:p w:rsidR="00565B5B" w:rsidRPr="002D1E6E" w:rsidRDefault="006C28AE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Установки ИК обогрева животных и птицы, сушилки фруктов, пастеризаторы молока,термоэлектрические устройства</w:t>
            </w:r>
          </w:p>
        </w:tc>
      </w:tr>
      <w:tr w:rsidR="00565B5B" w:rsidRPr="002D1E6E" w:rsidTr="002D1E6E">
        <w:tc>
          <w:tcPr>
            <w:tcW w:w="3068" w:type="dxa"/>
          </w:tcPr>
          <w:p w:rsidR="00565B5B" w:rsidRPr="002D1E6E" w:rsidRDefault="006C28AE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Термоэлектрические устройства, нагрев сред теплотой «переносимой» от источника, имеющего температуру более высокую, чем температура потребителя</w:t>
            </w:r>
          </w:p>
        </w:tc>
        <w:tc>
          <w:tcPr>
            <w:tcW w:w="3168" w:type="dxa"/>
          </w:tcPr>
          <w:p w:rsidR="00565B5B" w:rsidRPr="002D1E6E" w:rsidRDefault="006C28AE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Обогрев воздуха</w:t>
            </w:r>
          </w:p>
        </w:tc>
        <w:tc>
          <w:tcPr>
            <w:tcW w:w="3120" w:type="dxa"/>
          </w:tcPr>
          <w:p w:rsidR="00565B5B" w:rsidRPr="002D1E6E" w:rsidRDefault="006C28AE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Термоэлектрические (полупроводниковые) установки, тепловые насосы, теплохолодильное оборудование</w:t>
            </w:r>
          </w:p>
        </w:tc>
      </w:tr>
    </w:tbl>
    <w:p w:rsidR="00F54D06" w:rsidRPr="002D1E6E" w:rsidRDefault="002D1E6E" w:rsidP="00D171C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1.</w:t>
      </w:r>
      <w:r w:rsidR="00A37389" w:rsidRPr="002D1E6E">
        <w:rPr>
          <w:b/>
          <w:sz w:val="28"/>
          <w:szCs w:val="28"/>
        </w:rPr>
        <w:t xml:space="preserve"> </w:t>
      </w:r>
      <w:r w:rsidR="007C63A9" w:rsidRPr="002D1E6E">
        <w:rPr>
          <w:b/>
          <w:sz w:val="28"/>
          <w:szCs w:val="28"/>
        </w:rPr>
        <w:t>М</w:t>
      </w:r>
      <w:r w:rsidR="00A37389" w:rsidRPr="002D1E6E">
        <w:rPr>
          <w:b/>
          <w:sz w:val="28"/>
          <w:szCs w:val="28"/>
        </w:rPr>
        <w:t>атериал</w:t>
      </w:r>
      <w:r w:rsidR="007C63A9" w:rsidRPr="002D1E6E">
        <w:rPr>
          <w:b/>
          <w:sz w:val="28"/>
          <w:szCs w:val="28"/>
        </w:rPr>
        <w:t>ы, применяемые при изготовлении электрокалорифера и проточного электроводонагревателя</w:t>
      </w:r>
    </w:p>
    <w:p w:rsidR="00B42B05" w:rsidRPr="002D1E6E" w:rsidRDefault="00B42B05" w:rsidP="00D171C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A37389" w:rsidRDefault="002D1E6E" w:rsidP="00D171C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54D06" w:rsidRPr="002D1E6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A37389" w:rsidRPr="002D1E6E">
        <w:rPr>
          <w:b/>
          <w:sz w:val="28"/>
          <w:szCs w:val="28"/>
        </w:rPr>
        <w:t>Конструкция нагревателей</w:t>
      </w:r>
    </w:p>
    <w:p w:rsidR="002D1E6E" w:rsidRPr="00D171C1" w:rsidRDefault="002D1E6E" w:rsidP="00D171C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42B05" w:rsidRPr="002D1E6E" w:rsidRDefault="00B42B05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Электрический нагреватель — основной элемент электротермической установки, преобразующий электрическую энергию в тепловую. Конструктивное исполнение электрического нагревателя определяется нагреваемой средой, характером нагрев</w:t>
      </w:r>
      <w:r w:rsidR="00832BE8" w:rsidRPr="002D1E6E">
        <w:rPr>
          <w:sz w:val="28"/>
          <w:szCs w:val="28"/>
        </w:rPr>
        <w:t xml:space="preserve">а, </w:t>
      </w:r>
      <w:r w:rsidRPr="002D1E6E">
        <w:rPr>
          <w:sz w:val="28"/>
          <w:szCs w:val="28"/>
        </w:rPr>
        <w:t>мощностью, технологическим назначением и другими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условиями.</w:t>
      </w:r>
    </w:p>
    <w:p w:rsidR="00B42B05" w:rsidRPr="002D1E6E" w:rsidRDefault="00B42B05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В зависимости от конструкции и технологического назначения электрические нагреватели выполняют с электрической изоляцией, защитными устройствами, а также с устройством для крепления и подвода электрического тока.</w:t>
      </w:r>
    </w:p>
    <w:p w:rsidR="00B42B05" w:rsidRPr="002D1E6E" w:rsidRDefault="00B42B05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По исполнению различают открытые, защищенные и герметические нагреватели.</w:t>
      </w:r>
    </w:p>
    <w:p w:rsidR="00B42B05" w:rsidRPr="002D1E6E" w:rsidRDefault="00B42B05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В нагревателях открытого исполнения резистивное тело — нагревательное сопротивление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не изолируют от нагреваемой среды, а размещают непосредственно в ней.</w:t>
      </w:r>
    </w:p>
    <w:p w:rsidR="00B42B05" w:rsidRPr="002D1E6E" w:rsidRDefault="00832BE8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 xml:space="preserve">Нагреватели </w:t>
      </w:r>
      <w:r w:rsidR="00B42B05" w:rsidRPr="002D1E6E">
        <w:rPr>
          <w:sz w:val="28"/>
          <w:szCs w:val="28"/>
        </w:rPr>
        <w:t>из материала с высоким удельным электрическим сопротивлением изготовляют в виде проволочных или ленточных зигзагов, проволочных спиралей и крепят на керамических стержнях, трубах или изоляторах в воздушном потоке (электрокалориферы) или в воздушном пространстве (электропечи) электротермических установок.</w:t>
      </w:r>
    </w:p>
    <w:p w:rsidR="00B42B05" w:rsidRPr="002D1E6E" w:rsidRDefault="00B42B05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Достоинство открытых нагревателей— простота устройства, ремонтоспособность и возможность обеспечения высокого коэффициента теплоотдачи с поверхности нагревательного элемента. К недостаткам следует отнести сравнительно низкий срок службы, невысокую механическую прочность и невозможность использования в агрессивных средах.</w:t>
      </w:r>
    </w:p>
    <w:p w:rsidR="00B42B05" w:rsidRPr="002D1E6E" w:rsidRDefault="00B42B05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В нагревателях защищенного исполнения нагревательные сопротивления, изготовляемые из материала с высоким удельным электрическим сопротивлением, размещают в защитном корпусе, предохраняющем их от механических повреждений и от нагревательной среды.</w:t>
      </w:r>
    </w:p>
    <w:p w:rsidR="00B42B05" w:rsidRPr="002D1E6E" w:rsidRDefault="00B42B05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Наиболее совершенными и универсальными являются</w:t>
      </w:r>
      <w:r w:rsidRPr="002D1E6E">
        <w:rPr>
          <w:b/>
          <w:sz w:val="28"/>
          <w:szCs w:val="28"/>
        </w:rPr>
        <w:t xml:space="preserve"> </w:t>
      </w:r>
      <w:r w:rsidRPr="002D1E6E">
        <w:rPr>
          <w:sz w:val="28"/>
          <w:szCs w:val="28"/>
        </w:rPr>
        <w:t xml:space="preserve">герметические трубчатые электронагреватели (ТЭН). Их эффективно используют в электрокалориферах, водонагревателях, электрических печах, теплоаккумулирующих установках, электрокипятильниках, бытовых плитах и др. Промышленность выпускает ТЭН напряжением от 12 до 380 В, мощностью от 100 до 25000 Вт, развернутой длиной от 0.25 до </w:t>
      </w:r>
      <w:smartTag w:uri="urn:schemas-microsoft-com:office:smarttags" w:element="metricconverter">
        <w:smartTagPr>
          <w:attr w:name="ProductID" w:val="6.3 м"/>
        </w:smartTagPr>
        <w:r w:rsidRPr="002D1E6E">
          <w:rPr>
            <w:sz w:val="28"/>
            <w:szCs w:val="28"/>
          </w:rPr>
          <w:t>6.3 м</w:t>
        </w:r>
      </w:smartTag>
      <w:r w:rsidRPr="002D1E6E">
        <w:rPr>
          <w:sz w:val="28"/>
          <w:szCs w:val="28"/>
        </w:rPr>
        <w:t xml:space="preserve"> и диаметром трубки от 6 до </w:t>
      </w:r>
      <w:smartTag w:uri="urn:schemas-microsoft-com:office:smarttags" w:element="metricconverter">
        <w:smartTagPr>
          <w:attr w:name="ProductID" w:val="16 мм"/>
        </w:smartTagPr>
        <w:r w:rsidRPr="002D1E6E">
          <w:rPr>
            <w:sz w:val="28"/>
            <w:szCs w:val="28"/>
          </w:rPr>
          <w:t>16 мм</w:t>
        </w:r>
      </w:smartTag>
      <w:r w:rsidRPr="002D1E6E">
        <w:rPr>
          <w:sz w:val="28"/>
          <w:szCs w:val="28"/>
        </w:rPr>
        <w:t>.</w:t>
      </w:r>
    </w:p>
    <w:p w:rsidR="00B42B05" w:rsidRPr="002D1E6E" w:rsidRDefault="00B42B05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ТЭН (рис.1) представляет собой тонкостенную металлическую трубку 6 (оболочку), в которую запрессована спираль из проволоки 4 с большим удельным электрическим сопротивлением. Концы спирали приварены к контактным стержням 3, снабженным с внешней стороны контактными устройствами 1,2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для подключения к сети. Спираль изолируется от стенок трубки наполнителем 5 из периклаза (плавленная окись магния), обладающим высокими диэлектрическими свойствами и теплопроводностью. В качестве наполнителя допускается использовать кварцевый песок, электрокорунд и другие материалы. Торцы трубки герметизируют тепловлагостойким составом и изолирующими втулками 7, что исключает доступ воздуха и влаги внутрь ТЭН.</w:t>
      </w:r>
    </w:p>
    <w:p w:rsidR="00B42B05" w:rsidRDefault="00B42B05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1E6E" w:rsidRPr="002D1E6E" w:rsidRDefault="00D171C1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object w:dxaOrig="12540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96pt;mso-wrap-distance-left:7.05pt;mso-wrap-distance-right:7.05pt;mso-position-horizontal-relative:page" o:ole="" o:allowincell="f" fillcolor="window">
            <v:imagedata r:id="rId5" o:title=""/>
          </v:shape>
          <o:OLEObject Type="Embed" ProgID="PBrush" ShapeID="_x0000_i1025" DrawAspect="Content" ObjectID="_1461087509" r:id="rId6"/>
        </w:object>
      </w:r>
    </w:p>
    <w:p w:rsidR="00D524B4" w:rsidRDefault="00A37389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Рис.1 - 1 и 2 - контактное устройство; 3 - контактный стержень; 4- нагревательная спираль; 5 - накопитель (периклаз); 6 - оболочка (трубка)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ТЭН;</w:t>
      </w:r>
    </w:p>
    <w:p w:rsidR="00CF2C23" w:rsidRPr="002D1E6E" w:rsidRDefault="00CF2C23" w:rsidP="00D171C1">
      <w:pPr>
        <w:pStyle w:val="a3"/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2D1E6E">
        <w:rPr>
          <w:lang w:val="ru-RU"/>
        </w:rPr>
        <w:t>Таблица</w:t>
      </w:r>
      <w:r w:rsidR="007F319F" w:rsidRPr="002D1E6E">
        <w:t xml:space="preserve"> 2</w:t>
      </w:r>
      <w:r w:rsidRPr="002D1E6E">
        <w:rPr>
          <w:lang w:val="ru-RU"/>
        </w:rPr>
        <w:t>.</w:t>
      </w:r>
      <w:r w:rsidR="002D1E6E">
        <w:rPr>
          <w:lang w:val="ru-RU"/>
        </w:rPr>
        <w:t xml:space="preserve"> </w:t>
      </w:r>
      <w:r w:rsidRPr="002D1E6E">
        <w:rPr>
          <w:lang w:val="ru-RU"/>
        </w:rPr>
        <w:t>Основные</w:t>
      </w:r>
      <w:r w:rsidR="002D1E6E">
        <w:rPr>
          <w:lang w:val="ru-RU"/>
        </w:rPr>
        <w:t xml:space="preserve"> </w:t>
      </w:r>
      <w:r w:rsidRPr="002D1E6E">
        <w:rPr>
          <w:lang w:val="ru-RU"/>
        </w:rPr>
        <w:t>характеристики</w:t>
      </w:r>
      <w:r w:rsidR="002D1E6E">
        <w:rPr>
          <w:lang w:val="ru-RU"/>
        </w:rPr>
        <w:t xml:space="preserve"> </w:t>
      </w:r>
      <w:r w:rsidRPr="002D1E6E">
        <w:rPr>
          <w:lang w:val="ru-RU"/>
        </w:rPr>
        <w:t>ТЭНов.</w:t>
      </w:r>
    </w:p>
    <w:tbl>
      <w:tblPr>
        <w:tblW w:w="94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1414"/>
        <w:gridCol w:w="1646"/>
        <w:gridCol w:w="1620"/>
        <w:gridCol w:w="1507"/>
        <w:gridCol w:w="1604"/>
      </w:tblGrid>
      <w:tr w:rsidR="00CF2C23" w:rsidRPr="002D1E6E" w:rsidTr="002D1E6E">
        <w:trPr>
          <w:tblHeader/>
          <w:jc w:val="center"/>
        </w:trPr>
        <w:tc>
          <w:tcPr>
            <w:tcW w:w="1658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Условное обозначение нагреваемой среды и нагреваемой оболочки ТЭНа</w:t>
            </w:r>
          </w:p>
        </w:tc>
        <w:tc>
          <w:tcPr>
            <w:tcW w:w="1414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Нагреваемая</w:t>
            </w:r>
            <w:r w:rsidR="002D1E6E">
              <w:t xml:space="preserve"> </w:t>
            </w:r>
            <w:r w:rsidRPr="002D1E6E">
              <w:t>среда</w:t>
            </w:r>
          </w:p>
        </w:tc>
        <w:tc>
          <w:tcPr>
            <w:tcW w:w="1646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Характер</w:t>
            </w:r>
            <w:r w:rsidR="002D1E6E">
              <w:t xml:space="preserve"> </w:t>
            </w:r>
            <w:r w:rsidRPr="002D1E6E">
              <w:t>нагрева</w:t>
            </w:r>
          </w:p>
        </w:tc>
        <w:tc>
          <w:tcPr>
            <w:tcW w:w="1620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Удельная</w:t>
            </w:r>
            <w:r w:rsidR="002D1E6E">
              <w:t xml:space="preserve"> </w:t>
            </w:r>
            <w:r w:rsidR="00832BE8" w:rsidRPr="002D1E6E">
              <w:t>М</w:t>
            </w:r>
            <w:r w:rsidRPr="002D1E6E">
              <w:t>ощност</w:t>
            </w:r>
            <w:r w:rsidR="00832BE8" w:rsidRPr="002D1E6E">
              <w:t>ь</w:t>
            </w:r>
            <w:r w:rsidRPr="002D1E6E">
              <w:t>,</w:t>
            </w:r>
            <w:r w:rsidR="002D1E6E">
              <w:t xml:space="preserve"> </w:t>
            </w:r>
            <w:r w:rsidRPr="002D1E6E">
              <w:t>Вт/см</w:t>
            </w:r>
            <w:r w:rsidRPr="002D1E6E">
              <w:rPr>
                <w:vertAlign w:val="superscript"/>
              </w:rPr>
              <w:t>2</w:t>
            </w:r>
            <w:r w:rsidR="002D1E6E">
              <w:rPr>
                <w:vertAlign w:val="superscript"/>
              </w:rPr>
              <w:t xml:space="preserve"> </w:t>
            </w:r>
            <w:r w:rsidRPr="002D1E6E">
              <w:t>не</w:t>
            </w:r>
            <w:r w:rsidR="002D1E6E" w:rsidRPr="002D1E6E">
              <w:t xml:space="preserve"> </w:t>
            </w:r>
            <w:r w:rsidRPr="002D1E6E">
              <w:t>более</w:t>
            </w:r>
          </w:p>
        </w:tc>
        <w:tc>
          <w:tcPr>
            <w:tcW w:w="1507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Материал</w:t>
            </w:r>
            <w:r w:rsidR="002D1E6E">
              <w:t xml:space="preserve"> </w:t>
            </w:r>
            <w:r w:rsidRPr="002D1E6E">
              <w:t>оболочки и</w:t>
            </w:r>
            <w:r w:rsidR="002D1E6E">
              <w:t xml:space="preserve"> </w:t>
            </w:r>
            <w:r w:rsidRPr="002D1E6E">
              <w:t>температура</w:t>
            </w:r>
            <w:r w:rsidR="002D1E6E">
              <w:t xml:space="preserve"> </w:t>
            </w:r>
            <w:r w:rsidRPr="002D1E6E">
              <w:t>на оболочке</w:t>
            </w:r>
            <w:r w:rsidR="002D1E6E">
              <w:t xml:space="preserve"> </w:t>
            </w:r>
            <w:r w:rsidRPr="002D1E6E">
              <w:t xml:space="preserve">ТЭНа, </w:t>
            </w:r>
            <w:r w:rsidRPr="002D1E6E">
              <w:sym w:font="Symbol" w:char="F0B0"/>
            </w:r>
            <w:r w:rsidRPr="002D1E6E">
              <w:t>C</w:t>
            </w:r>
          </w:p>
        </w:tc>
        <w:tc>
          <w:tcPr>
            <w:tcW w:w="1604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Ресурс</w:t>
            </w:r>
            <w:r w:rsidR="002D1E6E">
              <w:t xml:space="preserve"> </w:t>
            </w:r>
            <w:r w:rsidRPr="002D1E6E">
              <w:t>ТЭНов,</w:t>
            </w:r>
            <w:r w:rsidR="002D1E6E">
              <w:t xml:space="preserve"> </w:t>
            </w:r>
            <w:r w:rsidRPr="002D1E6E">
              <w:t>ч</w:t>
            </w:r>
          </w:p>
        </w:tc>
      </w:tr>
      <w:tr w:rsidR="00CF2C23" w:rsidRPr="002D1E6E" w:rsidTr="002D1E6E">
        <w:trPr>
          <w:jc w:val="center"/>
        </w:trPr>
        <w:tc>
          <w:tcPr>
            <w:tcW w:w="1658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P</w:t>
            </w:r>
          </w:p>
        </w:tc>
        <w:tc>
          <w:tcPr>
            <w:tcW w:w="1414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Вода, слабые растворы щелочей и кислот</w:t>
            </w:r>
          </w:p>
        </w:tc>
        <w:tc>
          <w:tcPr>
            <w:tcW w:w="1646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Нагрев,</w:t>
            </w:r>
          </w:p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кипячение</w:t>
            </w:r>
          </w:p>
        </w:tc>
        <w:tc>
          <w:tcPr>
            <w:tcW w:w="1620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15</w:t>
            </w:r>
          </w:p>
        </w:tc>
        <w:tc>
          <w:tcPr>
            <w:tcW w:w="1507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Углеродистая</w:t>
            </w:r>
          </w:p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сталь</w:t>
            </w:r>
          </w:p>
        </w:tc>
        <w:tc>
          <w:tcPr>
            <w:tcW w:w="1604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7000</w:t>
            </w:r>
          </w:p>
        </w:tc>
      </w:tr>
      <w:tr w:rsidR="00CF2C23" w:rsidRPr="002D1E6E" w:rsidTr="002D1E6E">
        <w:trPr>
          <w:jc w:val="center"/>
        </w:trPr>
        <w:tc>
          <w:tcPr>
            <w:tcW w:w="1658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C</w:t>
            </w:r>
          </w:p>
        </w:tc>
        <w:tc>
          <w:tcPr>
            <w:tcW w:w="1414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Воздух, газы,</w:t>
            </w:r>
          </w:p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смеси газов</w:t>
            </w:r>
          </w:p>
        </w:tc>
        <w:tc>
          <w:tcPr>
            <w:tcW w:w="1646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Нагрев в спокойном воздухе</w:t>
            </w:r>
          </w:p>
        </w:tc>
        <w:tc>
          <w:tcPr>
            <w:tcW w:w="1620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2.2</w:t>
            </w:r>
          </w:p>
        </w:tc>
        <w:tc>
          <w:tcPr>
            <w:tcW w:w="1507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 xml:space="preserve">Углеродистая сталь до 450 </w:t>
            </w:r>
            <w:r w:rsidRPr="002D1E6E">
              <w:sym w:font="Symbol" w:char="F0B0"/>
            </w:r>
            <w:r w:rsidRPr="002D1E6E">
              <w:t>C</w:t>
            </w:r>
          </w:p>
        </w:tc>
        <w:tc>
          <w:tcPr>
            <w:tcW w:w="1604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11000</w:t>
            </w:r>
          </w:p>
        </w:tc>
      </w:tr>
      <w:tr w:rsidR="00CF2C23" w:rsidRPr="002D1E6E" w:rsidTr="002D1E6E">
        <w:trPr>
          <w:jc w:val="center"/>
        </w:trPr>
        <w:tc>
          <w:tcPr>
            <w:tcW w:w="1658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T</w:t>
            </w:r>
          </w:p>
        </w:tc>
        <w:tc>
          <w:tcPr>
            <w:tcW w:w="1414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то же</w:t>
            </w:r>
          </w:p>
        </w:tc>
        <w:tc>
          <w:tcPr>
            <w:tcW w:w="1646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то же</w:t>
            </w:r>
          </w:p>
        </w:tc>
        <w:tc>
          <w:tcPr>
            <w:tcW w:w="1620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5.0</w:t>
            </w:r>
          </w:p>
        </w:tc>
        <w:tc>
          <w:tcPr>
            <w:tcW w:w="1507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 xml:space="preserve">Нержавеющая сталь до 750 </w:t>
            </w:r>
            <w:r w:rsidRPr="002D1E6E">
              <w:sym w:font="Symbol" w:char="F0B0"/>
            </w:r>
            <w:r w:rsidRPr="002D1E6E">
              <w:t>C</w:t>
            </w:r>
          </w:p>
        </w:tc>
        <w:tc>
          <w:tcPr>
            <w:tcW w:w="1604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11000</w:t>
            </w:r>
          </w:p>
        </w:tc>
      </w:tr>
      <w:tr w:rsidR="00CF2C23" w:rsidRPr="002D1E6E" w:rsidTr="002D1E6E">
        <w:trPr>
          <w:jc w:val="center"/>
        </w:trPr>
        <w:tc>
          <w:tcPr>
            <w:tcW w:w="1658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O</w:t>
            </w:r>
          </w:p>
        </w:tc>
        <w:tc>
          <w:tcPr>
            <w:tcW w:w="1414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то же</w:t>
            </w:r>
          </w:p>
        </w:tc>
        <w:tc>
          <w:tcPr>
            <w:tcW w:w="1646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Нагрев в движущемся воздухе со скоростью не менее 5 м/c</w:t>
            </w:r>
          </w:p>
        </w:tc>
        <w:tc>
          <w:tcPr>
            <w:tcW w:w="1620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5.5</w:t>
            </w:r>
          </w:p>
        </w:tc>
        <w:tc>
          <w:tcPr>
            <w:tcW w:w="1507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Углеродистая</w:t>
            </w:r>
          </w:p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сталь</w:t>
            </w:r>
          </w:p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 xml:space="preserve">до 450 </w:t>
            </w:r>
            <w:r w:rsidRPr="002D1E6E">
              <w:sym w:font="Symbol" w:char="F0B0"/>
            </w:r>
            <w:r w:rsidRPr="002D1E6E">
              <w:t>C</w:t>
            </w:r>
          </w:p>
        </w:tc>
        <w:tc>
          <w:tcPr>
            <w:tcW w:w="1604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11000</w:t>
            </w:r>
          </w:p>
        </w:tc>
      </w:tr>
      <w:tr w:rsidR="00CF2C23" w:rsidRPr="002D1E6E" w:rsidTr="002D1E6E">
        <w:trPr>
          <w:jc w:val="center"/>
        </w:trPr>
        <w:tc>
          <w:tcPr>
            <w:tcW w:w="1658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K</w:t>
            </w:r>
          </w:p>
        </w:tc>
        <w:tc>
          <w:tcPr>
            <w:tcW w:w="1414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то же</w:t>
            </w:r>
          </w:p>
        </w:tc>
        <w:tc>
          <w:tcPr>
            <w:tcW w:w="1646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то же</w:t>
            </w:r>
          </w:p>
        </w:tc>
        <w:tc>
          <w:tcPr>
            <w:tcW w:w="1620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6.5</w:t>
            </w:r>
          </w:p>
        </w:tc>
        <w:tc>
          <w:tcPr>
            <w:tcW w:w="1507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 xml:space="preserve">Нержавеющая сталь до 750 </w:t>
            </w:r>
            <w:r w:rsidRPr="002D1E6E">
              <w:sym w:font="Symbol" w:char="F0B0"/>
            </w:r>
            <w:r w:rsidRPr="002D1E6E">
              <w:t>C</w:t>
            </w:r>
          </w:p>
        </w:tc>
        <w:tc>
          <w:tcPr>
            <w:tcW w:w="1604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11000</w:t>
            </w:r>
          </w:p>
        </w:tc>
      </w:tr>
      <w:tr w:rsidR="00CF2C23" w:rsidRPr="002D1E6E" w:rsidTr="002D1E6E">
        <w:trPr>
          <w:jc w:val="center"/>
        </w:trPr>
        <w:tc>
          <w:tcPr>
            <w:tcW w:w="1658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И</w:t>
            </w:r>
          </w:p>
        </w:tc>
        <w:tc>
          <w:tcPr>
            <w:tcW w:w="1414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Жиры, масла</w:t>
            </w:r>
          </w:p>
        </w:tc>
        <w:tc>
          <w:tcPr>
            <w:tcW w:w="1646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Нагрев в ваннах и др. емкостях</w:t>
            </w:r>
          </w:p>
        </w:tc>
        <w:tc>
          <w:tcPr>
            <w:tcW w:w="1620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3.0</w:t>
            </w:r>
          </w:p>
        </w:tc>
        <w:tc>
          <w:tcPr>
            <w:tcW w:w="1507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 xml:space="preserve">Углеродистая сталь до 300 </w:t>
            </w:r>
            <w:r w:rsidRPr="002D1E6E">
              <w:sym w:font="Symbol" w:char="F0B0"/>
            </w:r>
            <w:r w:rsidRPr="002D1E6E">
              <w:t>C</w:t>
            </w:r>
          </w:p>
        </w:tc>
        <w:tc>
          <w:tcPr>
            <w:tcW w:w="1604" w:type="dxa"/>
            <w:vAlign w:val="center"/>
          </w:tcPr>
          <w:p w:rsidR="00CF2C23" w:rsidRPr="002D1E6E" w:rsidRDefault="00CF2C23" w:rsidP="00D171C1">
            <w:pPr>
              <w:keepNext/>
              <w:widowControl w:val="0"/>
              <w:spacing w:line="360" w:lineRule="auto"/>
              <w:jc w:val="both"/>
            </w:pPr>
            <w:r w:rsidRPr="002D1E6E">
              <w:t>7000</w:t>
            </w:r>
          </w:p>
        </w:tc>
      </w:tr>
    </w:tbl>
    <w:p w:rsidR="00CF2C23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5557" w:rsidRDefault="00E45557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В качестве нагревательных сопротивления ПЭН используют металлическую фольгу, уложенную в виде ткани; полупроводниковые и композиционные материалы. Для ПЭН более перспективны композиционные материалы, состоящие из двух и более компонентов. В композиционных ПЭН нагревательные сопротивления изготовляют из графитизированного или металлического материала в виде токопроводящей ткани. Наиболее распространена углеграфитовая ткань УТТ-2 с допустимой температурой на поверхности до 463 К.</w:t>
      </w:r>
    </w:p>
    <w:p w:rsidR="002D1E6E" w:rsidRPr="002D1E6E" w:rsidRDefault="00D171C1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object w:dxaOrig="8431" w:dyaOrig="3330">
          <v:shape id="_x0000_i1026" type="#_x0000_t75" style="width:358.5pt;height:138pt" o:ole="" fillcolor="window">
            <v:imagedata r:id="rId7" o:title=""/>
          </v:shape>
          <o:OLEObject Type="Embed" ProgID="PBrush" ShapeID="_x0000_i1026" DrawAspect="Content" ObjectID="_1461087510" r:id="rId8"/>
        </w:object>
      </w:r>
    </w:p>
    <w:p w:rsidR="00D171C1" w:rsidRDefault="00D171C1" w:rsidP="00D171C1">
      <w:pPr>
        <w:pStyle w:val="a3"/>
        <w:keepNext/>
        <w:widowControl w:val="0"/>
        <w:spacing w:line="360" w:lineRule="auto"/>
        <w:ind w:right="-2" w:firstLine="709"/>
        <w:jc w:val="both"/>
        <w:rPr>
          <w:lang w:val="ru-RU"/>
        </w:rPr>
      </w:pPr>
    </w:p>
    <w:p w:rsidR="00E45557" w:rsidRDefault="00E45557" w:rsidP="00D171C1">
      <w:pPr>
        <w:pStyle w:val="a3"/>
        <w:keepNext/>
        <w:widowControl w:val="0"/>
        <w:spacing w:line="360" w:lineRule="auto"/>
        <w:ind w:right="-2" w:firstLine="709"/>
        <w:jc w:val="both"/>
        <w:rPr>
          <w:lang w:val="ru-RU"/>
        </w:rPr>
      </w:pPr>
      <w:r w:rsidRPr="002D1E6E">
        <w:rPr>
          <w:lang w:val="ru-RU"/>
        </w:rPr>
        <w:t>Таблица</w:t>
      </w:r>
      <w:r w:rsidR="007F319F" w:rsidRPr="002D1E6E">
        <w:rPr>
          <w:lang w:val="ru-RU"/>
        </w:rPr>
        <w:t xml:space="preserve"> </w:t>
      </w:r>
      <w:r w:rsidR="00346B93" w:rsidRPr="002D1E6E">
        <w:rPr>
          <w:lang w:val="ru-RU"/>
        </w:rPr>
        <w:t>3</w:t>
      </w:r>
      <w:r w:rsidRPr="002D1E6E">
        <w:rPr>
          <w:lang w:val="ru-RU"/>
        </w:rPr>
        <w:t>.</w:t>
      </w:r>
      <w:r w:rsidR="002D1E6E">
        <w:rPr>
          <w:lang w:val="ru-RU"/>
        </w:rPr>
        <w:t xml:space="preserve"> </w:t>
      </w:r>
      <w:r w:rsidRPr="002D1E6E">
        <w:rPr>
          <w:lang w:val="ru-RU"/>
        </w:rPr>
        <w:t>Коэффициент монтажа К</w:t>
      </w:r>
      <w:r w:rsidRPr="002D1E6E">
        <w:rPr>
          <w:vertAlign w:val="subscript"/>
          <w:lang w:val="ru-RU"/>
        </w:rPr>
        <w:t>м</w:t>
      </w:r>
      <w:r w:rsidRPr="002D1E6E">
        <w:rPr>
          <w:lang w:val="ru-RU"/>
        </w:rPr>
        <w:t xml:space="preserve"> для электронагревателей сопротивления (в спокойном воздухе).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992"/>
      </w:tblGrid>
      <w:tr w:rsidR="00E45557" w:rsidRPr="002D1E6E" w:rsidTr="002D1E6E">
        <w:tc>
          <w:tcPr>
            <w:tcW w:w="7938" w:type="dxa"/>
            <w:vAlign w:val="center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2D1E6E">
              <w:rPr>
                <w:sz w:val="20"/>
                <w:szCs w:val="20"/>
                <w:lang w:val="ru-RU"/>
              </w:rPr>
              <w:t>Конструктивное выполнение нагревателя</w:t>
            </w:r>
          </w:p>
        </w:tc>
        <w:tc>
          <w:tcPr>
            <w:tcW w:w="992" w:type="dxa"/>
            <w:vAlign w:val="center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2D1E6E">
              <w:rPr>
                <w:sz w:val="20"/>
                <w:szCs w:val="20"/>
                <w:lang w:val="ru-RU"/>
              </w:rPr>
              <w:t>К</w:t>
            </w:r>
            <w:r w:rsidRPr="002D1E6E">
              <w:rPr>
                <w:sz w:val="20"/>
                <w:szCs w:val="20"/>
                <w:vertAlign w:val="subscript"/>
                <w:lang w:val="ru-RU"/>
              </w:rPr>
              <w:t>м</w:t>
            </w:r>
          </w:p>
        </w:tc>
      </w:tr>
      <w:tr w:rsidR="00E45557" w:rsidRPr="002D1E6E" w:rsidTr="002D1E6E">
        <w:tc>
          <w:tcPr>
            <w:tcW w:w="7938" w:type="dxa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1E6E">
              <w:rPr>
                <w:sz w:val="20"/>
                <w:szCs w:val="20"/>
                <w:lang w:val="ru-RU"/>
              </w:rPr>
              <w:t>П</w:t>
            </w:r>
            <w:r w:rsidRPr="002D1E6E">
              <w:rPr>
                <w:sz w:val="20"/>
                <w:szCs w:val="20"/>
              </w:rPr>
              <w:t>роволока натянутая горизонтально</w:t>
            </w:r>
          </w:p>
        </w:tc>
        <w:tc>
          <w:tcPr>
            <w:tcW w:w="992" w:type="dxa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1E6E">
              <w:rPr>
                <w:sz w:val="20"/>
                <w:szCs w:val="20"/>
              </w:rPr>
              <w:t>1</w:t>
            </w:r>
          </w:p>
        </w:tc>
      </w:tr>
      <w:tr w:rsidR="00E45557" w:rsidRPr="002D1E6E" w:rsidTr="002D1E6E">
        <w:tc>
          <w:tcPr>
            <w:tcW w:w="7938" w:type="dxa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1E6E">
              <w:rPr>
                <w:sz w:val="20"/>
                <w:szCs w:val="20"/>
              </w:rPr>
              <w:t>Проволока на огнестойком каркасе</w:t>
            </w:r>
          </w:p>
        </w:tc>
        <w:tc>
          <w:tcPr>
            <w:tcW w:w="992" w:type="dxa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1E6E">
              <w:rPr>
                <w:sz w:val="20"/>
                <w:szCs w:val="20"/>
              </w:rPr>
              <w:t>0.7</w:t>
            </w:r>
          </w:p>
        </w:tc>
      </w:tr>
      <w:tr w:rsidR="00E45557" w:rsidRPr="002D1E6E" w:rsidTr="002D1E6E">
        <w:tc>
          <w:tcPr>
            <w:tcW w:w="7938" w:type="dxa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1E6E">
              <w:rPr>
                <w:sz w:val="20"/>
                <w:szCs w:val="20"/>
              </w:rPr>
              <w:t>Проволочная спираль в воздухе</w:t>
            </w:r>
          </w:p>
        </w:tc>
        <w:tc>
          <w:tcPr>
            <w:tcW w:w="992" w:type="dxa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1E6E">
              <w:rPr>
                <w:sz w:val="20"/>
                <w:szCs w:val="20"/>
              </w:rPr>
              <w:t>0.8…0.9</w:t>
            </w:r>
          </w:p>
        </w:tc>
      </w:tr>
      <w:tr w:rsidR="00E45557" w:rsidRPr="002D1E6E" w:rsidTr="002D1E6E">
        <w:tc>
          <w:tcPr>
            <w:tcW w:w="7938" w:type="dxa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2D1E6E">
              <w:rPr>
                <w:sz w:val="20"/>
                <w:szCs w:val="20"/>
                <w:lang w:val="ru-RU"/>
              </w:rPr>
              <w:t>Проволочная спираль на огнеупорном держателе</w:t>
            </w:r>
          </w:p>
        </w:tc>
        <w:tc>
          <w:tcPr>
            <w:tcW w:w="992" w:type="dxa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1E6E">
              <w:rPr>
                <w:sz w:val="20"/>
                <w:szCs w:val="20"/>
              </w:rPr>
              <w:t>0.6…0.7</w:t>
            </w:r>
          </w:p>
        </w:tc>
      </w:tr>
      <w:tr w:rsidR="00E45557" w:rsidRPr="002D1E6E" w:rsidTr="002D1E6E">
        <w:tc>
          <w:tcPr>
            <w:tcW w:w="7938" w:type="dxa"/>
            <w:vAlign w:val="center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2D1E6E">
              <w:rPr>
                <w:sz w:val="20"/>
                <w:szCs w:val="20"/>
                <w:lang w:val="ru-RU"/>
              </w:rPr>
              <w:t>Нагревательный элемент между двумя слоями огнеупорной изоляции</w:t>
            </w:r>
          </w:p>
        </w:tc>
        <w:tc>
          <w:tcPr>
            <w:tcW w:w="992" w:type="dxa"/>
            <w:vAlign w:val="center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1E6E">
              <w:rPr>
                <w:sz w:val="20"/>
                <w:szCs w:val="20"/>
              </w:rPr>
              <w:t>0.5…0.6</w:t>
            </w:r>
          </w:p>
        </w:tc>
      </w:tr>
      <w:tr w:rsidR="00E45557" w:rsidRPr="002D1E6E" w:rsidTr="002D1E6E">
        <w:tc>
          <w:tcPr>
            <w:tcW w:w="7938" w:type="dxa"/>
            <w:vAlign w:val="center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2D1E6E">
              <w:rPr>
                <w:sz w:val="20"/>
                <w:szCs w:val="20"/>
                <w:lang w:val="ru-RU"/>
              </w:rPr>
              <w:t>Нагревательное сопротивление с герметизированным исполнением (достаточно мощным слоем электрической изоляции, например ТЭНы)</w:t>
            </w:r>
          </w:p>
        </w:tc>
        <w:tc>
          <w:tcPr>
            <w:tcW w:w="992" w:type="dxa"/>
            <w:vAlign w:val="center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1E6E">
              <w:rPr>
                <w:sz w:val="20"/>
                <w:szCs w:val="20"/>
              </w:rPr>
              <w:t>0.3…0.4</w:t>
            </w:r>
          </w:p>
        </w:tc>
      </w:tr>
    </w:tbl>
    <w:p w:rsidR="00346B93" w:rsidRPr="002D1E6E" w:rsidRDefault="00346B93" w:rsidP="00D171C1">
      <w:pPr>
        <w:pStyle w:val="a3"/>
        <w:keepNext/>
        <w:widowControl w:val="0"/>
        <w:spacing w:line="360" w:lineRule="auto"/>
        <w:ind w:firstLine="709"/>
        <w:jc w:val="both"/>
        <w:rPr>
          <w:b/>
        </w:rPr>
      </w:pPr>
    </w:p>
    <w:p w:rsidR="00E45557" w:rsidRPr="002D1E6E" w:rsidRDefault="00E45557" w:rsidP="00D171C1">
      <w:pPr>
        <w:pStyle w:val="a3"/>
        <w:keepNext/>
        <w:widowControl w:val="0"/>
        <w:spacing w:line="360" w:lineRule="auto"/>
        <w:ind w:firstLine="709"/>
        <w:jc w:val="both"/>
        <w:rPr>
          <w:b/>
          <w:lang w:val="ru-RU"/>
        </w:rPr>
      </w:pPr>
      <w:r w:rsidRPr="002D1E6E">
        <w:rPr>
          <w:lang w:val="ru-RU"/>
        </w:rPr>
        <w:t>Таблица</w:t>
      </w:r>
      <w:r w:rsidR="007F319F" w:rsidRPr="002D1E6E">
        <w:rPr>
          <w:lang w:val="ru-RU"/>
        </w:rPr>
        <w:t xml:space="preserve"> 4</w:t>
      </w:r>
      <w:r w:rsidRPr="002D1E6E">
        <w:rPr>
          <w:lang w:val="ru-RU"/>
        </w:rPr>
        <w:t>.</w:t>
      </w:r>
      <w:r w:rsidR="002D1E6E">
        <w:rPr>
          <w:lang w:val="ru-RU"/>
        </w:rPr>
        <w:t xml:space="preserve"> </w:t>
      </w:r>
      <w:r w:rsidRPr="002D1E6E">
        <w:rPr>
          <w:lang w:val="ru-RU"/>
        </w:rPr>
        <w:t>Коэффициент среды К</w:t>
      </w:r>
      <w:r w:rsidRPr="002D1E6E">
        <w:rPr>
          <w:vertAlign w:val="subscript"/>
          <w:lang w:val="ru-RU"/>
        </w:rPr>
        <w:t>с</w:t>
      </w:r>
      <w:r w:rsidRPr="002D1E6E">
        <w:rPr>
          <w:lang w:val="ru-RU"/>
        </w:rPr>
        <w:t xml:space="preserve"> для различных условий.</w:t>
      </w:r>
    </w:p>
    <w:tbl>
      <w:tblPr>
        <w:tblW w:w="7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843"/>
      </w:tblGrid>
      <w:tr w:rsidR="00E45557" w:rsidRPr="002D1E6E" w:rsidTr="002D1E6E">
        <w:tc>
          <w:tcPr>
            <w:tcW w:w="5245" w:type="dxa"/>
            <w:vAlign w:val="center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1E6E">
              <w:rPr>
                <w:sz w:val="20"/>
                <w:szCs w:val="20"/>
              </w:rPr>
              <w:t>Условия работы нагревателя</w:t>
            </w:r>
          </w:p>
        </w:tc>
        <w:tc>
          <w:tcPr>
            <w:tcW w:w="1843" w:type="dxa"/>
            <w:vAlign w:val="center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1E6E">
              <w:rPr>
                <w:sz w:val="20"/>
                <w:szCs w:val="20"/>
              </w:rPr>
              <w:t>К</w:t>
            </w:r>
            <w:r w:rsidRPr="002D1E6E">
              <w:rPr>
                <w:sz w:val="20"/>
                <w:szCs w:val="20"/>
                <w:vertAlign w:val="subscript"/>
              </w:rPr>
              <w:t>с</w:t>
            </w:r>
          </w:p>
        </w:tc>
      </w:tr>
      <w:tr w:rsidR="00E45557" w:rsidRPr="002D1E6E" w:rsidTr="002D1E6E">
        <w:tc>
          <w:tcPr>
            <w:tcW w:w="5245" w:type="dxa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1E6E">
              <w:rPr>
                <w:sz w:val="20"/>
                <w:szCs w:val="20"/>
              </w:rPr>
              <w:t>В спокойном воздухе</w:t>
            </w:r>
          </w:p>
        </w:tc>
        <w:tc>
          <w:tcPr>
            <w:tcW w:w="1843" w:type="dxa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1E6E">
              <w:rPr>
                <w:sz w:val="20"/>
                <w:szCs w:val="20"/>
              </w:rPr>
              <w:t>1</w:t>
            </w:r>
          </w:p>
        </w:tc>
      </w:tr>
      <w:tr w:rsidR="00E45557" w:rsidRPr="002D1E6E" w:rsidTr="002D1E6E">
        <w:tc>
          <w:tcPr>
            <w:tcW w:w="5245" w:type="dxa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2D1E6E">
              <w:rPr>
                <w:sz w:val="20"/>
                <w:szCs w:val="20"/>
                <w:lang w:val="ru-RU"/>
              </w:rPr>
              <w:t>В воздушном потоке, скорость которого 1…3…5…10 м/с</w:t>
            </w:r>
          </w:p>
        </w:tc>
        <w:tc>
          <w:tcPr>
            <w:tcW w:w="1843" w:type="dxa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1E6E">
              <w:rPr>
                <w:sz w:val="20"/>
                <w:szCs w:val="20"/>
              </w:rPr>
              <w:t>1.1…1.8…2.1…3.1</w:t>
            </w:r>
          </w:p>
        </w:tc>
      </w:tr>
      <w:tr w:rsidR="00E45557" w:rsidRPr="002D1E6E" w:rsidTr="002D1E6E">
        <w:tc>
          <w:tcPr>
            <w:tcW w:w="5245" w:type="dxa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1E6E">
              <w:rPr>
                <w:sz w:val="20"/>
                <w:szCs w:val="20"/>
              </w:rPr>
              <w:t>В спокойной воде</w:t>
            </w:r>
          </w:p>
        </w:tc>
        <w:tc>
          <w:tcPr>
            <w:tcW w:w="1843" w:type="dxa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1E6E">
              <w:rPr>
                <w:sz w:val="20"/>
                <w:szCs w:val="20"/>
              </w:rPr>
              <w:t>2.5</w:t>
            </w:r>
          </w:p>
        </w:tc>
      </w:tr>
      <w:tr w:rsidR="00E45557" w:rsidRPr="002D1E6E" w:rsidTr="002D1E6E">
        <w:tc>
          <w:tcPr>
            <w:tcW w:w="5245" w:type="dxa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1E6E">
              <w:rPr>
                <w:sz w:val="20"/>
                <w:szCs w:val="20"/>
              </w:rPr>
              <w:t>В потоке жидкости</w:t>
            </w:r>
          </w:p>
        </w:tc>
        <w:tc>
          <w:tcPr>
            <w:tcW w:w="1843" w:type="dxa"/>
          </w:tcPr>
          <w:p w:rsidR="00E45557" w:rsidRPr="002D1E6E" w:rsidRDefault="00E45557" w:rsidP="00D171C1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D1E6E">
              <w:rPr>
                <w:sz w:val="20"/>
                <w:szCs w:val="20"/>
              </w:rPr>
              <w:t>3…3.5</w:t>
            </w:r>
          </w:p>
        </w:tc>
      </w:tr>
    </w:tbl>
    <w:p w:rsidR="00CF2C23" w:rsidRDefault="002D1E6E" w:rsidP="00D171C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F2C23" w:rsidRPr="002D1E6E">
        <w:rPr>
          <w:b/>
          <w:sz w:val="28"/>
          <w:szCs w:val="28"/>
        </w:rPr>
        <w:t>2. Материалы для электрических нагревателей и требования, предъявляемые к ним</w:t>
      </w:r>
    </w:p>
    <w:p w:rsidR="002D1E6E" w:rsidRPr="002D1E6E" w:rsidRDefault="002D1E6E" w:rsidP="00D171C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Нагревательное сопротивление-резистивное тело, наиболее ответственный элемент электрического нагревателя, от которого зависит надежность и долговечность его работы в заданном технологическом режиме. Поэтому к материалам для нагревательных элементов предьявляются особые требования, основанные на следующих: достаточные жаростойкость и жаропрочность ( не должны окислятся и терять механических свойств при высоких температурах); большое удельное электрическое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сопротивление (должны обеспечивать возможность включения на сетевое напряжение при небольшой длинне нагревателя) и малый температурный коэффициент сопротивления ( должны незначительно изменять сопротивление при изменении температуры ); стабильность размеров и электрических свойств .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В зависимости от температурного режима и технологических условий нагреваемой cреды для изготовления электрических нагревателей используют металлические и неметаллические материалы. Для низко- и средне-температурных установок широко применяют специальные сплавы: хромоникелевые и железохромоникелевые. Наиболее распространены нихромы. В низкотемпературных установках ( до 620 К)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электрические нагреватели выполняют из дешевого и доступного материала — углеродистой стали. Неметаллические нагреватели используют нагреваватели используют в высокотемпературных установок. В ЭТУ с рабочей температурой до 1570 К применяют стержневые цилиндрические нагреватели из карборунда, а с температурой до 1870 К — из дисилицида молибдена. В высокотемпературных вакуумных печах с температурой нагрева до 3270 К используют графитовые нагреватели в виде стержней, трубок, пластин и другой формы.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Электрические нагреватели из карборунда, дисилицида и графита обладают высоким сопротивлением и переменными температурным коэффициентом сопротивления. Питание на эти нагреватели подается от понижающего трансформаторов с регулируемым вторичным напряжением.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В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качестве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электроизоляционного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наполнителя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ТЭНов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используется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периклаз</w:t>
      </w:r>
      <w:r w:rsidR="004C084F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(плавленый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оксид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магния, который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получают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в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дуговых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электропечах, плавкой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магнийсодержащих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веществ).</w:t>
      </w:r>
      <w:r w:rsidR="004C084F">
        <w:rPr>
          <w:sz w:val="28"/>
          <w:szCs w:val="28"/>
        </w:rPr>
        <w:t xml:space="preserve"> </w:t>
      </w:r>
      <w:r w:rsidR="00E45557" w:rsidRPr="002D1E6E">
        <w:rPr>
          <w:sz w:val="28"/>
          <w:szCs w:val="28"/>
        </w:rPr>
        <w:t>К данному</w:t>
      </w:r>
      <w:r w:rsidRPr="002D1E6E">
        <w:rPr>
          <w:sz w:val="28"/>
          <w:szCs w:val="28"/>
        </w:rPr>
        <w:t xml:space="preserve"> наполнителю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предъявляются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следующие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требования: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- низкая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удельная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электропроводимость;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- высокая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электрическая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прочность;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- химическая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нейтральность;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- достаточно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высокий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коэффициент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теплопроводности;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- низкая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влагопоглащаемость;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- достаточная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сыпучесть.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В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качестве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оболочек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ТЭНов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используют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тонкостенные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металлические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трубы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( латунные, алюминиевые, стальные)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 xml:space="preserve">Латунь - до 250 </w:t>
      </w:r>
      <w:r w:rsidRPr="002D1E6E">
        <w:rPr>
          <w:sz w:val="28"/>
          <w:szCs w:val="28"/>
        </w:rPr>
        <w:sym w:font="Symbol" w:char="F0B0"/>
      </w:r>
      <w:r w:rsidRPr="002D1E6E">
        <w:rPr>
          <w:sz w:val="28"/>
          <w:szCs w:val="28"/>
        </w:rPr>
        <w:t>C;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 xml:space="preserve">Алюминий - до 350 </w:t>
      </w:r>
      <w:r w:rsidRPr="002D1E6E">
        <w:rPr>
          <w:sz w:val="28"/>
          <w:szCs w:val="28"/>
        </w:rPr>
        <w:sym w:font="Symbol" w:char="F0B0"/>
      </w:r>
      <w:r w:rsidRPr="002D1E6E">
        <w:rPr>
          <w:sz w:val="28"/>
          <w:szCs w:val="28"/>
        </w:rPr>
        <w:t>C;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Углеродистая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 xml:space="preserve">сталь - до 450 </w:t>
      </w:r>
      <w:r w:rsidRPr="002D1E6E">
        <w:rPr>
          <w:sz w:val="28"/>
          <w:szCs w:val="28"/>
        </w:rPr>
        <w:sym w:font="Symbol" w:char="F0B0"/>
      </w:r>
      <w:r w:rsidRPr="002D1E6E">
        <w:rPr>
          <w:sz w:val="28"/>
          <w:szCs w:val="28"/>
        </w:rPr>
        <w:t>C;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Нержавеющая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 xml:space="preserve">сталь - до 750 </w:t>
      </w:r>
      <w:r w:rsidRPr="002D1E6E">
        <w:rPr>
          <w:sz w:val="28"/>
          <w:szCs w:val="28"/>
        </w:rPr>
        <w:sym w:font="Symbol" w:char="F0B0"/>
      </w:r>
      <w:r w:rsidRPr="002D1E6E">
        <w:rPr>
          <w:sz w:val="28"/>
          <w:szCs w:val="28"/>
        </w:rPr>
        <w:t>C;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Основным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требованием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предъявляемым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к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оболочке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является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механическая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прочность, для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защиты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нагревательного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элемента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от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механических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повреждений.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Для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повышения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долговечности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нагревателей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применяют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защитные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покрытия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(хромникелевые и др.). Такие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покрития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увеличивают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ресурс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нагревателей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в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несколько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раз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при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работе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в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водных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растворах.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Для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герметизации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ТЭНов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прииеняют: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- кремнийорганические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лаки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и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эмали;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- эпоксидные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герметики;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- битумную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мастику;</w:t>
      </w:r>
    </w:p>
    <w:p w:rsidR="00CF2C23" w:rsidRPr="002D1E6E" w:rsidRDefault="00CF2C23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- легкоплавкое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стекло.</w:t>
      </w:r>
    </w:p>
    <w:p w:rsidR="004C084F" w:rsidRPr="004C084F" w:rsidRDefault="004C084F" w:rsidP="00D171C1">
      <w:pPr>
        <w:pStyle w:val="1"/>
        <w:widowControl w:val="0"/>
        <w:spacing w:before="0" w:after="0"/>
        <w:ind w:firstLine="709"/>
        <w:rPr>
          <w:rFonts w:ascii="Times New Roman" w:hAnsi="Times New Roman"/>
          <w:bCs/>
          <w:szCs w:val="28"/>
        </w:rPr>
      </w:pPr>
      <w:r w:rsidRPr="004C084F">
        <w:rPr>
          <w:rFonts w:ascii="Times New Roman" w:hAnsi="Times New Roman"/>
          <w:szCs w:val="28"/>
        </w:rPr>
        <w:t xml:space="preserve">3. </w:t>
      </w:r>
      <w:r w:rsidRPr="004C084F">
        <w:rPr>
          <w:rFonts w:ascii="Times New Roman" w:hAnsi="Times New Roman"/>
          <w:bCs/>
          <w:szCs w:val="28"/>
        </w:rPr>
        <w:t>Расчеты симметричных и неполнофазных режимов трехфазной ЭТУ (электрокалорифера)</w:t>
      </w:r>
    </w:p>
    <w:p w:rsidR="004C084F" w:rsidRDefault="004C084F" w:rsidP="00D171C1">
      <w:pPr>
        <w:pStyle w:val="32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C084F" w:rsidRPr="002D1E6E" w:rsidRDefault="004C084F" w:rsidP="00D171C1">
      <w:pPr>
        <w:pStyle w:val="32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Регулировать мощность электрической нагревательной установки мы будем, изменяя схему включения нагревателей.</w:t>
      </w:r>
    </w:p>
    <w:p w:rsidR="004C084F" w:rsidRPr="002D1E6E" w:rsidRDefault="004C084F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Рассчитаем варианты регулирования для электрического калорифера.</w:t>
      </w:r>
    </w:p>
    <w:p w:rsidR="004C084F" w:rsidRDefault="004C084F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U=220 ВP=1000 Втt</w:t>
      </w:r>
      <w:r w:rsidRPr="002D1E6E">
        <w:rPr>
          <w:sz w:val="28"/>
          <w:szCs w:val="28"/>
          <w:vertAlign w:val="subscript"/>
        </w:rPr>
        <w:t>0</w:t>
      </w:r>
      <w:r w:rsidRPr="002D1E6E">
        <w:rPr>
          <w:sz w:val="28"/>
          <w:szCs w:val="28"/>
        </w:rPr>
        <w:t xml:space="preserve">=20 </w:t>
      </w:r>
      <w:r w:rsidRPr="002D1E6E">
        <w:rPr>
          <w:sz w:val="28"/>
          <w:szCs w:val="28"/>
        </w:rPr>
        <w:sym w:font="Symbol" w:char="F0B0"/>
      </w:r>
      <w:r w:rsidRPr="002D1E6E">
        <w:rPr>
          <w:sz w:val="28"/>
          <w:szCs w:val="28"/>
        </w:rPr>
        <w:sym w:font="Times New Roman" w:char="0421"/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sym w:font="Times New Roman" w:char="0074"/>
      </w:r>
      <w:r w:rsidRPr="002D1E6E">
        <w:rPr>
          <w:sz w:val="28"/>
          <w:szCs w:val="28"/>
          <w:vertAlign w:val="subscript"/>
        </w:rPr>
        <w:t>p</w:t>
      </w:r>
      <w:r w:rsidRPr="002D1E6E">
        <w:rPr>
          <w:sz w:val="28"/>
          <w:szCs w:val="28"/>
        </w:rPr>
        <w:sym w:font="Times New Roman" w:char="003D"/>
      </w:r>
      <w:r w:rsidRPr="002D1E6E">
        <w:rPr>
          <w:sz w:val="28"/>
          <w:szCs w:val="28"/>
        </w:rPr>
        <w:t>8</w:t>
      </w:r>
      <w:r w:rsidRPr="002D1E6E">
        <w:rPr>
          <w:sz w:val="28"/>
          <w:szCs w:val="28"/>
        </w:rPr>
        <w:sym w:font="Times New Roman" w:char="0030"/>
      </w:r>
      <w:r w:rsidRPr="002D1E6E">
        <w:rPr>
          <w:sz w:val="28"/>
          <w:szCs w:val="28"/>
        </w:rPr>
        <w:sym w:font="Times New Roman" w:char="0030"/>
      </w:r>
      <w:r w:rsidRPr="002D1E6E">
        <w:rPr>
          <w:sz w:val="28"/>
          <w:szCs w:val="28"/>
        </w:rPr>
        <w:sym w:font="Times New Roman" w:char="0020"/>
      </w:r>
      <w:r w:rsidRPr="002D1E6E">
        <w:rPr>
          <w:sz w:val="28"/>
          <w:szCs w:val="28"/>
        </w:rPr>
        <w:sym w:font="Symbol" w:char="F0B0"/>
      </w:r>
      <w:r w:rsidRPr="002D1E6E">
        <w:rPr>
          <w:sz w:val="28"/>
          <w:szCs w:val="28"/>
        </w:rPr>
        <w:t>С</w:t>
      </w:r>
    </w:p>
    <w:p w:rsidR="004C084F" w:rsidRPr="002D1E6E" w:rsidRDefault="004C084F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C084F" w:rsidP="00D171C1">
      <w:pPr>
        <w:pStyle w:val="3"/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2D1E6E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Двойной треугольник</w:t>
      </w: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AC0862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21.25pt;height:147.75pt" fillcolor="window">
            <v:imagedata r:id="rId9" o:title=""/>
          </v:shape>
        </w:pict>
      </w:r>
    </w:p>
    <w:p w:rsidR="004C084F" w:rsidRPr="002D1E6E" w:rsidRDefault="004C084F" w:rsidP="00D171C1">
      <w:pPr>
        <w:pStyle w:val="a5"/>
        <w:keepNext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Cs w:val="28"/>
        </w:rPr>
      </w:pPr>
      <w:r w:rsidRPr="002D1E6E">
        <w:rPr>
          <w:rFonts w:ascii="Times New Roman" w:hAnsi="Times New Roman"/>
          <w:b w:val="0"/>
          <w:szCs w:val="28"/>
        </w:rPr>
        <w:t>Рис. 3.</w:t>
      </w:r>
      <w:r>
        <w:rPr>
          <w:rFonts w:ascii="Times New Roman" w:hAnsi="Times New Roman"/>
          <w:b w:val="0"/>
          <w:szCs w:val="28"/>
        </w:rPr>
        <w:t xml:space="preserve"> </w:t>
      </w:r>
      <w:r w:rsidRPr="002D1E6E">
        <w:rPr>
          <w:rFonts w:ascii="Times New Roman" w:hAnsi="Times New Roman"/>
          <w:b w:val="0"/>
          <w:szCs w:val="28"/>
        </w:rPr>
        <w:t>Двойной треугольник.</w:t>
      </w: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а) При данной схеме включения каждый нагреватель находится под номинальным напряжением, а значит будет отдавать полную мощность. Так как двойной треугольник содержит шесть нагревательных элементов, то общая мощность равна: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B4E2A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position w:val="-6"/>
          <w:sz w:val="28"/>
          <w:szCs w:val="28"/>
        </w:rPr>
        <w:object w:dxaOrig="2720" w:dyaOrig="279">
          <v:shape id="_x0000_i1028" type="#_x0000_t75" style="width:135.75pt;height:14.25pt" o:ole="">
            <v:imagedata r:id="rId10" o:title=""/>
          </v:shape>
          <o:OLEObject Type="Embed" ProgID="Equation.3" ShapeID="_x0000_i1028" DrawAspect="Content" ObjectID="_1461087511" r:id="rId11"/>
        </w:object>
      </w:r>
      <w:r w:rsidR="004C084F" w:rsidRPr="002D1E6E">
        <w:rPr>
          <w:sz w:val="28"/>
          <w:szCs w:val="28"/>
        </w:rPr>
        <w:t xml:space="preserve"> Вт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C084F" w:rsidP="00D171C1">
      <w:pPr>
        <w:pStyle w:val="32"/>
        <w:keepNext/>
        <w:widowControl w:val="0"/>
        <w:numPr>
          <w:ilvl w:val="12"/>
          <w:numId w:val="0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б) При обрыве линейного провода в точке А (см. рис.3) под напряжением остаются все шесть нагревательных элементов, но четыре из них только под напряжением равным половине номинального. Следовательно, мощность, выделяемая на одном элементе, получается равная:</w:t>
      </w:r>
    </w:p>
    <w:p w:rsidR="004C084F" w:rsidRPr="002D1E6E" w:rsidRDefault="004C084F" w:rsidP="00D171C1">
      <w:pPr>
        <w:pStyle w:val="32"/>
        <w:keepNext/>
        <w:widowControl w:val="0"/>
        <w:numPr>
          <w:ilvl w:val="12"/>
          <w:numId w:val="0"/>
        </w:numPr>
        <w:spacing w:after="0" w:line="360" w:lineRule="auto"/>
        <w:ind w:firstLine="709"/>
        <w:jc w:val="both"/>
        <w:rPr>
          <w:sz w:val="28"/>
          <w:szCs w:val="28"/>
        </w:rPr>
      </w:pPr>
    </w:p>
    <w:p w:rsidR="004C084F" w:rsidRDefault="004B4E2A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position w:val="-24"/>
          <w:sz w:val="28"/>
          <w:szCs w:val="28"/>
        </w:rPr>
        <w:object w:dxaOrig="2500" w:dyaOrig="620">
          <v:shape id="_x0000_i1029" type="#_x0000_t75" style="width:125.25pt;height:30.75pt" o:ole="">
            <v:imagedata r:id="rId12" o:title=""/>
          </v:shape>
          <o:OLEObject Type="Embed" ProgID="Equation.3" ShapeID="_x0000_i1029" DrawAspect="Content" ObjectID="_1461087512" r:id="rId13"/>
        </w:object>
      </w:r>
      <w:r w:rsidR="004C084F" w:rsidRPr="002D1E6E">
        <w:rPr>
          <w:sz w:val="28"/>
          <w:szCs w:val="28"/>
        </w:rPr>
        <w:t xml:space="preserve"> Вт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Полная мощность тогда получается: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B4E2A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position w:val="-6"/>
          <w:sz w:val="28"/>
          <w:szCs w:val="28"/>
        </w:rPr>
        <w:object w:dxaOrig="4860" w:dyaOrig="279">
          <v:shape id="_x0000_i1030" type="#_x0000_t75" style="width:243pt;height:14.25pt" o:ole="">
            <v:imagedata r:id="rId14" o:title=""/>
          </v:shape>
          <o:OLEObject Type="Embed" ProgID="Equation.3" ShapeID="_x0000_i1030" DrawAspect="Content" ObjectID="_1461087513" r:id="rId15"/>
        </w:object>
      </w:r>
      <w:r w:rsidR="004C084F" w:rsidRPr="002D1E6E">
        <w:rPr>
          <w:sz w:val="28"/>
          <w:szCs w:val="28"/>
        </w:rPr>
        <w:t xml:space="preserve"> Вт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где n1 - количество нагревателей находящихся не под номинальным напряжением, шт.;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P</w:t>
      </w:r>
      <w:r w:rsidRPr="002D1E6E">
        <w:rPr>
          <w:sz w:val="28"/>
          <w:szCs w:val="28"/>
          <w:vertAlign w:val="subscript"/>
        </w:rPr>
        <w:t>1</w:t>
      </w:r>
      <w:r w:rsidRPr="002D1E6E">
        <w:rPr>
          <w:sz w:val="28"/>
          <w:szCs w:val="28"/>
        </w:rPr>
        <w:t xml:space="preserve"> - мощность, отдаваемая нагревателем, находящимся не под номинальным напряжением, Вт.</w:t>
      </w: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в) При обрыве фазы в точках В (см. рис.3) мы получаем, что два нагревателя не включены вообще, а остальные находятся под номинальным напряжением. Следовательно, число нагревателей в работе будет четыре.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B4E2A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position w:val="-6"/>
          <w:sz w:val="28"/>
          <w:szCs w:val="28"/>
        </w:rPr>
        <w:object w:dxaOrig="3120" w:dyaOrig="279">
          <v:shape id="_x0000_i1031" type="#_x0000_t75" style="width:156pt;height:14.25pt" o:ole="">
            <v:imagedata r:id="rId16" o:title=""/>
          </v:shape>
          <o:OLEObject Type="Embed" ProgID="Equation.3" ShapeID="_x0000_i1031" DrawAspect="Content" ObjectID="_1461087514" r:id="rId17"/>
        </w:object>
      </w:r>
      <w:r w:rsidR="004C084F" w:rsidRPr="002D1E6E">
        <w:rPr>
          <w:sz w:val="28"/>
          <w:szCs w:val="28"/>
        </w:rPr>
        <w:t xml:space="preserve"> Вт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C084F" w:rsidP="00D171C1">
      <w:pPr>
        <w:pStyle w:val="3"/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2D1E6E">
        <w:rPr>
          <w:sz w:val="28"/>
          <w:szCs w:val="28"/>
          <w:lang w:val="en-US"/>
        </w:rPr>
        <w:t>.2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Звезда</w:t>
      </w:r>
    </w:p>
    <w:p w:rsidR="004C084F" w:rsidRDefault="004C084F" w:rsidP="00D171C1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4C084F" w:rsidRDefault="00AC0862" w:rsidP="00D171C1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16.75pt;height:93pt" fillcolor="window">
            <v:imagedata r:id="rId18" o:title=""/>
          </v:shape>
        </w:pict>
      </w:r>
    </w:p>
    <w:p w:rsidR="004C084F" w:rsidRDefault="004C084F" w:rsidP="00D171C1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Рис.4. Звезда</w:t>
      </w:r>
    </w:p>
    <w:p w:rsidR="004C084F" w:rsidRPr="004C084F" w:rsidRDefault="004C084F" w:rsidP="00D171C1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 xml:space="preserve">а) При включении нагревателей по схеме звезда, каждый нагреватель находится под фазным напряжением. Следовательно, нагреватели включены на напряжение равное </w:t>
      </w:r>
      <w:r w:rsidR="004B4E2A" w:rsidRPr="002D1E6E">
        <w:rPr>
          <w:position w:val="-28"/>
          <w:sz w:val="28"/>
          <w:szCs w:val="28"/>
        </w:rPr>
        <w:object w:dxaOrig="660" w:dyaOrig="660">
          <v:shape id="_x0000_i1033" type="#_x0000_t75" style="width:33pt;height:33pt" o:ole="">
            <v:imagedata r:id="rId19" o:title=""/>
          </v:shape>
          <o:OLEObject Type="Embed" ProgID="Equation.3" ShapeID="_x0000_i1033" DrawAspect="Content" ObjectID="_1461087515" r:id="rId20"/>
        </w:object>
      </w:r>
      <w:r w:rsidRPr="002D1E6E">
        <w:rPr>
          <w:sz w:val="28"/>
          <w:szCs w:val="28"/>
        </w:rPr>
        <w:t xml:space="preserve">. Так как </w:t>
      </w:r>
      <w:r w:rsidR="004B4E2A" w:rsidRPr="002D1E6E">
        <w:rPr>
          <w:position w:val="-24"/>
          <w:sz w:val="28"/>
          <w:szCs w:val="28"/>
        </w:rPr>
        <w:object w:dxaOrig="820" w:dyaOrig="660">
          <v:shape id="_x0000_i1034" type="#_x0000_t75" style="width:41.25pt;height:33pt" o:ole="">
            <v:imagedata r:id="rId21" o:title=""/>
          </v:shape>
          <o:OLEObject Type="Embed" ProgID="Equation.3" ShapeID="_x0000_i1034" DrawAspect="Content" ObjectID="_1461087516" r:id="rId22"/>
        </w:object>
      </w:r>
      <w:r w:rsidRPr="002D1E6E">
        <w:rPr>
          <w:sz w:val="28"/>
          <w:szCs w:val="28"/>
        </w:rPr>
        <w:t xml:space="preserve"> - то если напряжение уменьшить в </w:t>
      </w:r>
      <w:r w:rsidR="004B4E2A" w:rsidRPr="002D1E6E">
        <w:rPr>
          <w:position w:val="-6"/>
          <w:sz w:val="28"/>
          <w:szCs w:val="28"/>
        </w:rPr>
        <w:object w:dxaOrig="360" w:dyaOrig="340">
          <v:shape id="_x0000_i1035" type="#_x0000_t75" style="width:18pt;height:17.25pt" o:ole="">
            <v:imagedata r:id="rId23" o:title=""/>
          </v:shape>
          <o:OLEObject Type="Embed" ProgID="Equation.3" ShapeID="_x0000_i1035" DrawAspect="Content" ObjectID="_1461087517" r:id="rId24"/>
        </w:object>
      </w:r>
      <w:r w:rsidRPr="002D1E6E">
        <w:rPr>
          <w:sz w:val="28"/>
          <w:szCs w:val="28"/>
        </w:rPr>
        <w:t xml:space="preserve"> раз, то, мощность, выделяемая на нагревательном элементе получается меньше в 3 раза. Следовательно, полная мощность, отдаваемая схемой, вычисляется по формуле: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B4E2A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position w:val="-24"/>
          <w:sz w:val="28"/>
          <w:szCs w:val="28"/>
        </w:rPr>
        <w:object w:dxaOrig="3159" w:dyaOrig="620">
          <v:shape id="_x0000_i1036" type="#_x0000_t75" style="width:158.25pt;height:30.75pt" o:ole="">
            <v:imagedata r:id="rId25" o:title=""/>
          </v:shape>
          <o:OLEObject Type="Embed" ProgID="Equation.3" ShapeID="_x0000_i1036" DrawAspect="Content" ObjectID="_1461087518" r:id="rId26"/>
        </w:object>
      </w:r>
      <w:r w:rsidR="004C084F" w:rsidRPr="002D1E6E">
        <w:rPr>
          <w:sz w:val="28"/>
          <w:szCs w:val="28"/>
        </w:rPr>
        <w:t xml:space="preserve"> Вт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 xml:space="preserve">б) При обрыве линейного или фазного провода в точке А (см. рис.4) в работе оказываются только два нагревателя и включены они на половину линейного напряжения, следовательно, мощность, выделяемая ими, вычисляется так: </w:t>
      </w: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B4E2A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position w:val="-24"/>
          <w:sz w:val="28"/>
          <w:szCs w:val="28"/>
        </w:rPr>
        <w:object w:dxaOrig="3060" w:dyaOrig="620">
          <v:shape id="_x0000_i1037" type="#_x0000_t75" style="width:153pt;height:30.75pt" o:ole="">
            <v:imagedata r:id="rId27" o:title=""/>
          </v:shape>
          <o:OLEObject Type="Embed" ProgID="Equation.3" ShapeID="_x0000_i1037" DrawAspect="Content" ObjectID="_1461087519" r:id="rId28"/>
        </w:object>
      </w:r>
      <w:r w:rsidR="004C084F" w:rsidRPr="002D1E6E">
        <w:rPr>
          <w:sz w:val="28"/>
          <w:szCs w:val="28"/>
        </w:rPr>
        <w:t xml:space="preserve"> Вт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Pr="002D1E6E" w:rsidRDefault="004C084F" w:rsidP="00D171C1">
      <w:pPr>
        <w:pStyle w:val="3"/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2D1E6E">
        <w:rPr>
          <w:sz w:val="28"/>
          <w:szCs w:val="28"/>
        </w:rPr>
        <w:t>.3Треугольник</w:t>
      </w:r>
    </w:p>
    <w:p w:rsidR="004C084F" w:rsidRPr="002D1E6E" w:rsidRDefault="00AC0862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1.55pt;margin-top:33.1pt;width:213.45pt;height:109.5pt;z-index:251660288" o:allowincell="f" fillcolor="window">
            <v:imagedata r:id="rId29" o:title=""/>
            <w10:wrap type="topAndBottom" side="right"/>
          </v:shape>
        </w:pict>
      </w: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Рис.5. Треугольник</w:t>
      </w: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а) При данной схеме включения каждый нагреватель находится под</w:t>
      </w: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номинальным напряжением, а значит будет отдавать полную мощность. Данная схема содержит три нагревательных элемента.</w:t>
      </w: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B4E2A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position w:val="-6"/>
          <w:sz w:val="28"/>
          <w:szCs w:val="28"/>
        </w:rPr>
        <w:object w:dxaOrig="3080" w:dyaOrig="279">
          <v:shape id="_x0000_i1038" type="#_x0000_t75" style="width:153.75pt;height:14.25pt" o:ole="">
            <v:imagedata r:id="rId30" o:title=""/>
          </v:shape>
          <o:OLEObject Type="Embed" ProgID="Equation.3" ShapeID="_x0000_i1038" DrawAspect="Content" ObjectID="_1461087520" r:id="rId31"/>
        </w:object>
      </w:r>
      <w:r w:rsidR="004C084F" w:rsidRPr="002D1E6E">
        <w:rPr>
          <w:sz w:val="28"/>
          <w:szCs w:val="28"/>
        </w:rPr>
        <w:t xml:space="preserve"> Вт</w:t>
      </w:r>
    </w:p>
    <w:p w:rsidR="004C084F" w:rsidRDefault="004C084F" w:rsidP="00D171C1">
      <w:pPr>
        <w:pStyle w:val="32"/>
        <w:keepNext/>
        <w:widowControl w:val="0"/>
        <w:numPr>
          <w:ilvl w:val="12"/>
          <w:numId w:val="0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б) При обрыве линейного провода в точке А (см. рис.5) под напряжением остаются все три нагревательных элементов, но два из них только под напряжением равным половине номинального. Следовательно, мощность, выделяемая на одном элементе, получается равная:</w:t>
      </w:r>
    </w:p>
    <w:p w:rsidR="004C084F" w:rsidRPr="002D1E6E" w:rsidRDefault="004C084F" w:rsidP="00D171C1">
      <w:pPr>
        <w:pStyle w:val="32"/>
        <w:keepNext/>
        <w:widowControl w:val="0"/>
        <w:numPr>
          <w:ilvl w:val="12"/>
          <w:numId w:val="0"/>
        </w:numPr>
        <w:spacing w:after="0" w:line="360" w:lineRule="auto"/>
        <w:ind w:firstLine="709"/>
        <w:jc w:val="both"/>
        <w:rPr>
          <w:sz w:val="28"/>
          <w:szCs w:val="28"/>
        </w:rPr>
      </w:pPr>
    </w:p>
    <w:p w:rsidR="004C084F" w:rsidRDefault="004B4E2A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position w:val="-10"/>
          <w:sz w:val="28"/>
          <w:szCs w:val="28"/>
        </w:rPr>
        <w:object w:dxaOrig="180" w:dyaOrig="340">
          <v:shape id="_x0000_i1039" type="#_x0000_t75" style="width:9pt;height:8.25pt" o:ole="" fillcolor="window">
            <v:imagedata r:id="rId32" o:title=""/>
          </v:shape>
          <o:OLEObject Type="Embed" ProgID="Equation.3" ShapeID="_x0000_i1039" DrawAspect="Content" ObjectID="_1461087521" r:id="rId33"/>
        </w:object>
      </w:r>
      <w:r w:rsidRPr="002D1E6E">
        <w:rPr>
          <w:position w:val="-24"/>
          <w:sz w:val="28"/>
          <w:szCs w:val="28"/>
        </w:rPr>
        <w:object w:dxaOrig="2520" w:dyaOrig="620">
          <v:shape id="_x0000_i1040" type="#_x0000_t75" style="width:126pt;height:30.75pt" o:ole="">
            <v:imagedata r:id="rId34" o:title=""/>
          </v:shape>
          <o:OLEObject Type="Embed" ProgID="Equation.3" ShapeID="_x0000_i1040" DrawAspect="Content" ObjectID="_1461087522" r:id="rId35"/>
        </w:object>
      </w:r>
      <w:r w:rsidR="004C084F" w:rsidRPr="002D1E6E">
        <w:rPr>
          <w:sz w:val="28"/>
          <w:szCs w:val="28"/>
        </w:rPr>
        <w:t xml:space="preserve"> Вт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C084F" w:rsidP="00D171C1">
      <w:pPr>
        <w:pStyle w:val="32"/>
        <w:keepNext/>
        <w:widowControl w:val="0"/>
        <w:numPr>
          <w:ilvl w:val="12"/>
          <w:numId w:val="0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Полная мощность тогда получается:</w:t>
      </w:r>
    </w:p>
    <w:p w:rsidR="004C084F" w:rsidRPr="002D1E6E" w:rsidRDefault="004C084F" w:rsidP="00D171C1">
      <w:pPr>
        <w:pStyle w:val="32"/>
        <w:keepNext/>
        <w:widowControl w:val="0"/>
        <w:numPr>
          <w:ilvl w:val="12"/>
          <w:numId w:val="0"/>
        </w:numPr>
        <w:spacing w:after="0" w:line="360" w:lineRule="auto"/>
        <w:ind w:firstLine="709"/>
        <w:jc w:val="both"/>
        <w:rPr>
          <w:sz w:val="28"/>
          <w:szCs w:val="28"/>
        </w:rPr>
      </w:pPr>
    </w:p>
    <w:p w:rsidR="004C084F" w:rsidRDefault="004B4E2A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position w:val="-10"/>
          <w:sz w:val="28"/>
          <w:szCs w:val="28"/>
        </w:rPr>
        <w:object w:dxaOrig="180" w:dyaOrig="340">
          <v:shape id="_x0000_i1041" type="#_x0000_t75" style="width:9pt;height:17.25pt" o:ole="">
            <v:imagedata r:id="rId32" o:title=""/>
          </v:shape>
          <o:OLEObject Type="Embed" ProgID="Equation.3" ShapeID="_x0000_i1041" DrawAspect="Content" ObjectID="_1461087523" r:id="rId36"/>
        </w:object>
      </w:r>
      <w:r w:rsidRPr="002D1E6E">
        <w:rPr>
          <w:position w:val="-6"/>
          <w:sz w:val="28"/>
          <w:szCs w:val="28"/>
        </w:rPr>
        <w:object w:dxaOrig="4800" w:dyaOrig="279">
          <v:shape id="_x0000_i1042" type="#_x0000_t75" style="width:240pt;height:14.25pt" o:ole="">
            <v:imagedata r:id="rId37" o:title=""/>
          </v:shape>
          <o:OLEObject Type="Embed" ProgID="Equation.3" ShapeID="_x0000_i1042" DrawAspect="Content" ObjectID="_1461087524" r:id="rId38"/>
        </w:object>
      </w:r>
      <w:r w:rsidR="004C084F" w:rsidRPr="002D1E6E">
        <w:rPr>
          <w:sz w:val="28"/>
          <w:szCs w:val="28"/>
        </w:rPr>
        <w:t xml:space="preserve"> Вт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где n1 - количество нагревателей находящихся не под номинальным напряжением, шт.;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P</w:t>
      </w:r>
      <w:r w:rsidRPr="002D1E6E">
        <w:rPr>
          <w:sz w:val="28"/>
          <w:szCs w:val="28"/>
          <w:vertAlign w:val="subscript"/>
        </w:rPr>
        <w:t>1</w:t>
      </w:r>
      <w:r w:rsidRPr="002D1E6E">
        <w:rPr>
          <w:sz w:val="28"/>
          <w:szCs w:val="28"/>
        </w:rPr>
        <w:t xml:space="preserve"> - мощность, отдаваемая нагревателем, находящимся не под номинальным напряжением, Вт.</w:t>
      </w: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в) При обрыве фазы в точке В (см. рис. 5) мы получаем, что один нагревателя не включен вообще, а остальные находятся под номинальным напряжением. Следовательно, число нагревателей в работе будет два.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B4E2A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position w:val="-6"/>
          <w:sz w:val="28"/>
          <w:szCs w:val="28"/>
        </w:rPr>
        <w:object w:dxaOrig="2720" w:dyaOrig="279">
          <v:shape id="_x0000_i1043" type="#_x0000_t75" style="width:135.75pt;height:14.25pt" o:ole="">
            <v:imagedata r:id="rId39" o:title=""/>
          </v:shape>
          <o:OLEObject Type="Embed" ProgID="Equation.3" ShapeID="_x0000_i1043" DrawAspect="Content" ObjectID="_1461087525" r:id="rId40"/>
        </w:object>
      </w:r>
      <w:r w:rsidR="004C084F" w:rsidRPr="002D1E6E">
        <w:rPr>
          <w:sz w:val="28"/>
          <w:szCs w:val="28"/>
        </w:rPr>
        <w:t xml:space="preserve"> Вт</w:t>
      </w: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C084F">
        <w:rPr>
          <w:b/>
          <w:sz w:val="28"/>
          <w:szCs w:val="28"/>
        </w:rPr>
        <w:t>.4 Двойная звезда</w:t>
      </w: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center"/>
        <w:rPr>
          <w:b/>
          <w:sz w:val="28"/>
          <w:szCs w:val="28"/>
        </w:rPr>
      </w:pPr>
    </w:p>
    <w:p w:rsidR="004C084F" w:rsidRDefault="004B4E2A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2D1E6E">
        <w:rPr>
          <w:sz w:val="28"/>
          <w:szCs w:val="28"/>
        </w:rPr>
        <w:object w:dxaOrig="3465" w:dyaOrig="2568">
          <v:shape id="_x0000_i1044" type="#_x0000_t75" style="width:117.75pt;height:87pt" o:ole="">
            <v:imagedata r:id="rId41" o:title=""/>
          </v:shape>
          <o:OLEObject Type="Embed" ProgID="Word.Picture.8" ShapeID="_x0000_i1044" DrawAspect="Content" ObjectID="_1461087526" r:id="rId42"/>
        </w:object>
      </w: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Рис.6. Двойная звезда</w:t>
      </w:r>
    </w:p>
    <w:p w:rsidR="00D171C1" w:rsidRDefault="00D171C1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2D1E6E">
        <w:rPr>
          <w:sz w:val="28"/>
          <w:szCs w:val="28"/>
        </w:rPr>
        <w:t xml:space="preserve">а) При включении нагревателей по схеме звезда, каждый нагреватель находится под фазным напряжением. Следовательно, нагреватели включены на напряжение равное </w:t>
      </w:r>
      <w:r w:rsidR="004B4E2A" w:rsidRPr="002D1E6E">
        <w:rPr>
          <w:position w:val="-28"/>
          <w:sz w:val="28"/>
          <w:szCs w:val="28"/>
        </w:rPr>
        <w:object w:dxaOrig="660" w:dyaOrig="660">
          <v:shape id="_x0000_i1045" type="#_x0000_t75" style="width:33pt;height:33pt" o:ole="">
            <v:imagedata r:id="rId43" o:title=""/>
          </v:shape>
          <o:OLEObject Type="Embed" ProgID="Equation.3" ShapeID="_x0000_i1045" DrawAspect="Content" ObjectID="_1461087527" r:id="rId44"/>
        </w:object>
      </w:r>
      <w:r w:rsidRPr="002D1E6E">
        <w:rPr>
          <w:sz w:val="28"/>
          <w:szCs w:val="28"/>
        </w:rPr>
        <w:t xml:space="preserve">. Так как </w:t>
      </w:r>
      <w:r w:rsidR="004B4E2A" w:rsidRPr="002D1E6E">
        <w:rPr>
          <w:position w:val="-24"/>
          <w:sz w:val="28"/>
          <w:szCs w:val="28"/>
        </w:rPr>
        <w:object w:dxaOrig="820" w:dyaOrig="660">
          <v:shape id="_x0000_i1046" type="#_x0000_t75" style="width:41.25pt;height:33pt" o:ole="">
            <v:imagedata r:id="rId45" o:title=""/>
          </v:shape>
          <o:OLEObject Type="Embed" ProgID="Equation.3" ShapeID="_x0000_i1046" DrawAspect="Content" ObjectID="_1461087528" r:id="rId46"/>
        </w:object>
      </w:r>
      <w:r w:rsidRPr="002D1E6E">
        <w:rPr>
          <w:sz w:val="28"/>
          <w:szCs w:val="28"/>
        </w:rPr>
        <w:t xml:space="preserve"> то если напряжение уменьшить в </w:t>
      </w:r>
      <w:r w:rsidR="004B4E2A" w:rsidRPr="002D1E6E">
        <w:rPr>
          <w:position w:val="-6"/>
          <w:sz w:val="28"/>
          <w:szCs w:val="28"/>
        </w:rPr>
        <w:object w:dxaOrig="360" w:dyaOrig="340">
          <v:shape id="_x0000_i1047" type="#_x0000_t75" style="width:18pt;height:17.25pt" o:ole="">
            <v:imagedata r:id="rId23" o:title=""/>
          </v:shape>
          <o:OLEObject Type="Embed" ProgID="Equation.3" ShapeID="_x0000_i1047" DrawAspect="Content" ObjectID="_1461087529" r:id="rId47"/>
        </w:object>
      </w:r>
      <w:r w:rsidRPr="002D1E6E">
        <w:rPr>
          <w:sz w:val="28"/>
          <w:szCs w:val="28"/>
        </w:rPr>
        <w:t xml:space="preserve"> раз, то мощность выделяемая на нагревательном элементе получается меньше в 3 раза. Следовательно, полная мощность, отдаваемая схемой, вычисляется по формуле: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</w:p>
    <w:p w:rsidR="004C084F" w:rsidRDefault="004B4E2A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position w:val="-24"/>
          <w:sz w:val="28"/>
          <w:szCs w:val="28"/>
        </w:rPr>
        <w:object w:dxaOrig="3180" w:dyaOrig="620">
          <v:shape id="_x0000_i1048" type="#_x0000_t75" style="width:159pt;height:30.75pt" o:ole="">
            <v:imagedata r:id="rId48" o:title=""/>
          </v:shape>
          <o:OLEObject Type="Embed" ProgID="Equation.3" ShapeID="_x0000_i1048" DrawAspect="Content" ObjectID="_1461087530" r:id="rId49"/>
        </w:object>
      </w:r>
      <w:r w:rsidR="004C084F" w:rsidRPr="002D1E6E">
        <w:rPr>
          <w:sz w:val="28"/>
          <w:szCs w:val="28"/>
        </w:rPr>
        <w:t xml:space="preserve"> Вт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C084F" w:rsidP="00D171C1">
      <w:pPr>
        <w:pStyle w:val="32"/>
        <w:keepNext/>
        <w:widowControl w:val="0"/>
        <w:numPr>
          <w:ilvl w:val="12"/>
          <w:numId w:val="0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 xml:space="preserve">б) При обрыве линейного или фазного провода в точке А (см. рис.6) в работе оказываются только четыре нагревателя и включены они на половину линейного напряжения, следовательно, мощность, выделяемая ими, вычисляется так: </w:t>
      </w:r>
    </w:p>
    <w:p w:rsidR="004C084F" w:rsidRDefault="004C084F" w:rsidP="00D171C1">
      <w:pPr>
        <w:pStyle w:val="32"/>
        <w:keepNext/>
        <w:widowControl w:val="0"/>
        <w:numPr>
          <w:ilvl w:val="12"/>
          <w:numId w:val="0"/>
        </w:numPr>
        <w:spacing w:after="0" w:line="360" w:lineRule="auto"/>
        <w:ind w:firstLine="709"/>
        <w:jc w:val="both"/>
        <w:rPr>
          <w:sz w:val="28"/>
          <w:szCs w:val="28"/>
        </w:rPr>
      </w:pPr>
    </w:p>
    <w:p w:rsidR="004C084F" w:rsidRPr="002D1E6E" w:rsidRDefault="004B4E2A" w:rsidP="00D171C1">
      <w:pPr>
        <w:pStyle w:val="32"/>
        <w:keepNext/>
        <w:widowControl w:val="0"/>
        <w:numPr>
          <w:ilvl w:val="12"/>
          <w:numId w:val="0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2D1E6E">
        <w:rPr>
          <w:position w:val="-24"/>
          <w:sz w:val="28"/>
          <w:szCs w:val="28"/>
        </w:rPr>
        <w:object w:dxaOrig="3159" w:dyaOrig="620">
          <v:shape id="_x0000_i1049" type="#_x0000_t75" style="width:158.25pt;height:30.75pt" o:ole="">
            <v:imagedata r:id="rId50" o:title=""/>
          </v:shape>
          <o:OLEObject Type="Embed" ProgID="Equation.3" ShapeID="_x0000_i1049" DrawAspect="Content" ObjectID="_1461087531" r:id="rId51"/>
        </w:object>
      </w:r>
      <w:r w:rsidR="004C084F" w:rsidRPr="002D1E6E">
        <w:rPr>
          <w:sz w:val="28"/>
          <w:szCs w:val="28"/>
        </w:rPr>
        <w:t xml:space="preserve"> Вт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Pr="004C084F" w:rsidRDefault="004C084F" w:rsidP="00D171C1">
      <w:pPr>
        <w:pStyle w:val="3"/>
        <w:widowControl w:val="0"/>
        <w:spacing w:before="0" w:after="0"/>
        <w:jc w:val="center"/>
      </w:pPr>
      <w:r>
        <w:rPr>
          <w:sz w:val="28"/>
          <w:szCs w:val="28"/>
        </w:rPr>
        <w:t>3</w:t>
      </w:r>
      <w:r w:rsidRPr="002D1E6E">
        <w:rPr>
          <w:sz w:val="28"/>
          <w:szCs w:val="28"/>
        </w:rPr>
        <w:t>.5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Последовательный треугольник</w:t>
      </w: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а) При включении нагревателей по такой схеме каждый нагреватель находится под напряжением равным половине номинального, а следовательно, мощность на каждом нагревателе уменьшается в четыре раза. Полная мощность нагревателя включенного по такой схеме вычисляется так: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B4E2A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position w:val="-24"/>
          <w:sz w:val="28"/>
          <w:szCs w:val="28"/>
        </w:rPr>
        <w:object w:dxaOrig="3159" w:dyaOrig="620">
          <v:shape id="_x0000_i1050" type="#_x0000_t75" style="width:158.25pt;height:30.75pt" o:ole="">
            <v:imagedata r:id="rId52" o:title=""/>
          </v:shape>
          <o:OLEObject Type="Embed" ProgID="Equation.3" ShapeID="_x0000_i1050" DrawAspect="Content" ObjectID="_1461087532" r:id="rId53"/>
        </w:object>
      </w:r>
      <w:r w:rsidR="004C084F" w:rsidRPr="002D1E6E">
        <w:rPr>
          <w:sz w:val="28"/>
          <w:szCs w:val="28"/>
        </w:rPr>
        <w:t xml:space="preserve"> Вт</w:t>
      </w: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0862">
        <w:rPr>
          <w:sz w:val="28"/>
          <w:szCs w:val="28"/>
        </w:rPr>
        <w:pict>
          <v:shape id="_x0000_i1051" type="#_x0000_t75" style="width:251.25pt;height:116.25pt" fillcolor="window">
            <v:imagedata r:id="rId54" o:title=""/>
          </v:shape>
        </w:pict>
      </w: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7. Последовательный треугольник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б) При обрыве линейного провода в точке А (см. рис.7) у нас получается, что четыре нагревателя включены на четвертую часть номинального напряжения, а два - на половину. Мощность, отдаваемая в этом случае, вычисляется по формуле:</w:t>
      </w:r>
    </w:p>
    <w:p w:rsidR="004C084F" w:rsidRPr="002D1E6E" w:rsidRDefault="004B4E2A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position w:val="-10"/>
          <w:sz w:val="28"/>
          <w:szCs w:val="28"/>
        </w:rPr>
        <w:object w:dxaOrig="180" w:dyaOrig="340">
          <v:shape id="_x0000_i1052" type="#_x0000_t75" style="width:9pt;height:17.25pt" o:ole="">
            <v:imagedata r:id="rId32" o:title=""/>
          </v:shape>
          <o:OLEObject Type="Embed" ProgID="Equation.3" ShapeID="_x0000_i1052" DrawAspect="Content" ObjectID="_1461087533" r:id="rId55"/>
        </w:object>
      </w:r>
    </w:p>
    <w:p w:rsidR="004C084F" w:rsidRDefault="004B4E2A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position w:val="-24"/>
          <w:sz w:val="28"/>
          <w:szCs w:val="28"/>
        </w:rPr>
        <w:object w:dxaOrig="5240" w:dyaOrig="620">
          <v:shape id="_x0000_i1053" type="#_x0000_t75" style="width:261.75pt;height:30.75pt" o:ole="">
            <v:imagedata r:id="rId56" o:title=""/>
          </v:shape>
          <o:OLEObject Type="Embed" ProgID="Equation.3" ShapeID="_x0000_i1053" DrawAspect="Content" ObjectID="_1461087534" r:id="rId57"/>
        </w:object>
      </w:r>
      <w:r w:rsidR="004C084F" w:rsidRPr="002D1E6E">
        <w:rPr>
          <w:sz w:val="28"/>
          <w:szCs w:val="28"/>
        </w:rPr>
        <w:t xml:space="preserve"> Вт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в) При обрыве фазы в точке В (см. рис. 7) у нас два нагревателя не участвуют в работе, а следовательно, в работе участвуют четыре нагревателя включенных на половинное напряжение. Полная мощность в этом случае вычисляется следующим образом: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Pr="002D1E6E" w:rsidRDefault="004B4E2A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position w:val="-24"/>
          <w:sz w:val="28"/>
          <w:szCs w:val="28"/>
        </w:rPr>
        <w:object w:dxaOrig="3159" w:dyaOrig="620">
          <v:shape id="_x0000_i1054" type="#_x0000_t75" style="width:158.25pt;height:30.75pt" o:ole="">
            <v:imagedata r:id="rId58" o:title=""/>
          </v:shape>
          <o:OLEObject Type="Embed" ProgID="Equation.3" ShapeID="_x0000_i1054" DrawAspect="Content" ObjectID="_1461087535" r:id="rId59"/>
        </w:object>
      </w:r>
      <w:r w:rsidR="004C084F" w:rsidRPr="002D1E6E">
        <w:rPr>
          <w:sz w:val="28"/>
          <w:szCs w:val="28"/>
        </w:rPr>
        <w:t xml:space="preserve"> Вт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Pr="002D1E6E" w:rsidRDefault="004C084F" w:rsidP="00D171C1">
      <w:pPr>
        <w:pStyle w:val="3"/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2D1E6E">
        <w:rPr>
          <w:sz w:val="28"/>
          <w:szCs w:val="28"/>
        </w:rPr>
        <w:t>.6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Последовательная звезда</w:t>
      </w: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AC0862" w:rsidP="00D171C1">
      <w:pPr>
        <w:keepNext/>
        <w:widowControl w:val="0"/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80.75pt;height:90.75pt" fillcolor="window">
            <v:imagedata r:id="rId60" o:title=""/>
          </v:shape>
        </w:pict>
      </w: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8. Последовательная звезда</w:t>
      </w: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D1E6E">
        <w:rPr>
          <w:sz w:val="28"/>
          <w:szCs w:val="28"/>
        </w:rPr>
        <w:t xml:space="preserve">а) При включении нагревателей по такой схеме каждый нагреватель находится под напряжением равным </w:t>
      </w:r>
      <w:r w:rsidR="004B4E2A" w:rsidRPr="002D1E6E">
        <w:rPr>
          <w:position w:val="-28"/>
          <w:sz w:val="28"/>
          <w:szCs w:val="28"/>
        </w:rPr>
        <w:object w:dxaOrig="720" w:dyaOrig="680">
          <v:shape id="_x0000_i1056" type="#_x0000_t75" style="width:36pt;height:33.75pt" o:ole="">
            <v:imagedata r:id="rId61" o:title=""/>
          </v:shape>
          <o:OLEObject Type="Embed" ProgID="Equation.3" ShapeID="_x0000_i1056" DrawAspect="Content" ObjectID="_1461087536" r:id="rId62"/>
        </w:object>
      </w:r>
      <w:r w:rsidRPr="002D1E6E">
        <w:rPr>
          <w:sz w:val="28"/>
          <w:szCs w:val="28"/>
        </w:rPr>
        <w:t xml:space="preserve">, а следовательно, мощность на каждом нагревателе уменьшается в </w:t>
      </w:r>
      <w:r w:rsidR="004B4E2A" w:rsidRPr="002D1E6E">
        <w:rPr>
          <w:position w:val="-24"/>
          <w:sz w:val="28"/>
          <w:szCs w:val="28"/>
        </w:rPr>
        <w:object w:dxaOrig="660" w:dyaOrig="620">
          <v:shape id="_x0000_i1057" type="#_x0000_t75" style="width:33pt;height:30.75pt" o:ole="">
            <v:imagedata r:id="rId63" o:title=""/>
          </v:shape>
          <o:OLEObject Type="Embed" ProgID="Equation.3" ShapeID="_x0000_i1057" DrawAspect="Content" ObjectID="_1461087537" r:id="rId64"/>
        </w:object>
      </w:r>
      <w:r w:rsidRPr="002D1E6E">
        <w:rPr>
          <w:sz w:val="28"/>
          <w:szCs w:val="28"/>
        </w:rPr>
        <w:t xml:space="preserve"> раза. Полная мощность нагревателя включенного по такой схеме вычисляется так: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B4E2A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position w:val="-24"/>
          <w:sz w:val="28"/>
          <w:szCs w:val="28"/>
        </w:rPr>
        <w:object w:dxaOrig="3060" w:dyaOrig="620">
          <v:shape id="_x0000_i1058" type="#_x0000_t75" style="width:153pt;height:30.75pt" o:ole="">
            <v:imagedata r:id="rId65" o:title=""/>
          </v:shape>
          <o:OLEObject Type="Embed" ProgID="Equation.3" ShapeID="_x0000_i1058" DrawAspect="Content" ObjectID="_1461087538" r:id="rId66"/>
        </w:object>
      </w:r>
      <w:r w:rsidR="004C084F" w:rsidRPr="002D1E6E">
        <w:rPr>
          <w:sz w:val="28"/>
          <w:szCs w:val="28"/>
        </w:rPr>
        <w:t xml:space="preserve"> Вт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б) При обрыве линейного или фазного провода в точке А (см. рис.8) в работе оказываются только четыре нагревателя и включены они на четверть линейного напряжения, согласно зависимости мощности выделяемой на нагревательном элементе от подводимого напряжения получаем: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Pr="002D1E6E" w:rsidRDefault="004B4E2A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position w:val="-24"/>
          <w:sz w:val="28"/>
          <w:szCs w:val="28"/>
        </w:rPr>
        <w:object w:dxaOrig="3080" w:dyaOrig="620">
          <v:shape id="_x0000_i1059" type="#_x0000_t75" style="width:153.75pt;height:30.75pt" o:ole="">
            <v:imagedata r:id="rId67" o:title=""/>
          </v:shape>
          <o:OLEObject Type="Embed" ProgID="Equation.3" ShapeID="_x0000_i1059" DrawAspect="Content" ObjectID="_1461087539" r:id="rId68"/>
        </w:object>
      </w:r>
      <w:r w:rsidR="004C084F" w:rsidRPr="002D1E6E">
        <w:rPr>
          <w:sz w:val="28"/>
          <w:szCs w:val="28"/>
        </w:rPr>
        <w:t xml:space="preserve"> Вт</w:t>
      </w:r>
    </w:p>
    <w:p w:rsidR="004C084F" w:rsidRPr="002D1E6E" w:rsidRDefault="004C084F" w:rsidP="00D171C1">
      <w:pPr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C084F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Все полученные данные сводим в таблицу 6.</w:t>
      </w:r>
    </w:p>
    <w:p w:rsidR="004C084F" w:rsidRPr="002D1E6E" w:rsidRDefault="004C084F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084F" w:rsidRPr="002D1E6E" w:rsidRDefault="004C084F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D1E6E">
        <w:rPr>
          <w:sz w:val="28"/>
          <w:szCs w:val="28"/>
        </w:rPr>
        <w:t>Таблица</w:t>
      </w:r>
      <w:r w:rsidRPr="002D1E6E">
        <w:rPr>
          <w:sz w:val="28"/>
          <w:szCs w:val="28"/>
          <w:lang w:val="en-US"/>
        </w:rPr>
        <w:t xml:space="preserve"> 5</w:t>
      </w:r>
      <w:r w:rsidRPr="002D1E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1E6E">
        <w:rPr>
          <w:b/>
          <w:sz w:val="28"/>
          <w:szCs w:val="28"/>
        </w:rPr>
        <w:t>Сводная таблица</w:t>
      </w:r>
      <w:r w:rsidRPr="002D1E6E">
        <w:rPr>
          <w:b/>
          <w:sz w:val="28"/>
          <w:szCs w:val="28"/>
          <w:lang w:val="en-US"/>
        </w:rPr>
        <w:t>.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256"/>
        <w:gridCol w:w="1377"/>
        <w:gridCol w:w="1052"/>
        <w:gridCol w:w="1276"/>
        <w:gridCol w:w="992"/>
      </w:tblGrid>
      <w:tr w:rsidR="004C084F" w:rsidRPr="004C084F" w:rsidTr="004C084F"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Схема включения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Симметричная 3ф. нагрузка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Обрыв линейного провода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Обрыв фазы</w:t>
            </w:r>
          </w:p>
        </w:tc>
      </w:tr>
      <w:tr w:rsidR="004C084F" w:rsidRPr="004C084F" w:rsidTr="004C084F"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нагревателей</w:t>
            </w:r>
          </w:p>
        </w:tc>
        <w:tc>
          <w:tcPr>
            <w:tcW w:w="1134" w:type="dxa"/>
            <w:tcBorders>
              <w:left w:val="nil"/>
            </w:tcBorders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число нагревателей в работе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84F" w:rsidRPr="004C084F" w:rsidRDefault="004B4E2A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rPr>
                <w:position w:val="-14"/>
              </w:rPr>
              <w:object w:dxaOrig="540" w:dyaOrig="400">
                <v:shape id="_x0000_i1060" type="#_x0000_t75" style="width:48.75pt;height:36.75pt" o:ole="">
                  <v:imagedata r:id="rId69" o:title=""/>
                </v:shape>
                <o:OLEObject Type="Embed" ProgID="Equation.3" ShapeID="_x0000_i1060" DrawAspect="Content" ObjectID="_1461087540" r:id="rId70"/>
              </w:object>
            </w:r>
            <w:r w:rsidR="004C084F" w:rsidRPr="004C084F">
              <w:t>, кВт</w:t>
            </w:r>
          </w:p>
        </w:tc>
        <w:tc>
          <w:tcPr>
            <w:tcW w:w="1377" w:type="dxa"/>
            <w:tcBorders>
              <w:left w:val="nil"/>
            </w:tcBorders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число нагревателей в работе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84F" w:rsidRPr="004C084F" w:rsidRDefault="004B4E2A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rPr>
                <w:position w:val="-14"/>
              </w:rPr>
              <w:object w:dxaOrig="540" w:dyaOrig="400">
                <v:shape id="_x0000_i1061" type="#_x0000_t75" style="width:48.75pt;height:36.75pt" o:ole="">
                  <v:imagedata r:id="rId69" o:title=""/>
                </v:shape>
                <o:OLEObject Type="Embed" ProgID="Equation.3" ShapeID="_x0000_i1061" DrawAspect="Content" ObjectID="_1461087541" r:id="rId71"/>
              </w:object>
            </w:r>
            <w:r w:rsidR="004C084F" w:rsidRPr="004C084F">
              <w:t>, кВт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число нагревателей в работе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4C084F" w:rsidRPr="004C084F" w:rsidRDefault="004B4E2A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rPr>
                <w:position w:val="-14"/>
              </w:rPr>
              <w:object w:dxaOrig="540" w:dyaOrig="400">
                <v:shape id="_x0000_i1062" type="#_x0000_t75" style="width:48.75pt;height:36.75pt" o:ole="">
                  <v:imagedata r:id="rId69" o:title=""/>
                </v:shape>
                <o:OLEObject Type="Embed" ProgID="Equation.3" ShapeID="_x0000_i1062" DrawAspect="Content" ObjectID="_1461087542" r:id="rId72"/>
              </w:object>
            </w:r>
            <w:r w:rsidR="004C084F" w:rsidRPr="004C084F">
              <w:t>, кВт</w:t>
            </w:r>
          </w:p>
        </w:tc>
      </w:tr>
      <w:tr w:rsidR="004C084F" w:rsidRPr="004C084F" w:rsidTr="004C084F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Двойной треугольник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4C084F">
              <w:rPr>
                <w:lang w:val="en-US"/>
              </w:rPr>
              <w:t>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4</w:t>
            </w:r>
          </w:p>
        </w:tc>
      </w:tr>
      <w:tr w:rsidR="004C084F" w:rsidRPr="004C084F" w:rsidTr="004C084F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Звезда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0,5</w:t>
            </w:r>
          </w:p>
        </w:tc>
      </w:tr>
      <w:tr w:rsidR="004C084F" w:rsidRPr="004C084F" w:rsidTr="004C084F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Треугольник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3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2</w:t>
            </w:r>
          </w:p>
        </w:tc>
      </w:tr>
      <w:tr w:rsidR="004C084F" w:rsidRPr="004C084F" w:rsidTr="004C084F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Двойная звезда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1</w:t>
            </w:r>
          </w:p>
        </w:tc>
      </w:tr>
      <w:tr w:rsidR="004C084F" w:rsidRPr="004C084F" w:rsidTr="004C084F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Последовательный треугольник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1,5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0,75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1</w:t>
            </w:r>
          </w:p>
        </w:tc>
      </w:tr>
      <w:tr w:rsidR="004C084F" w:rsidRPr="004C084F" w:rsidTr="004C084F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Последовательная звезда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0,5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0,25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84F" w:rsidRPr="004C084F" w:rsidRDefault="004C084F" w:rsidP="00D171C1">
            <w:pPr>
              <w:keepNext/>
              <w:widowControl w:val="0"/>
              <w:spacing w:line="360" w:lineRule="auto"/>
              <w:jc w:val="both"/>
            </w:pPr>
            <w:r w:rsidRPr="004C084F">
              <w:t>0,25</w:t>
            </w:r>
          </w:p>
        </w:tc>
      </w:tr>
    </w:tbl>
    <w:p w:rsidR="004C084F" w:rsidRPr="004C084F" w:rsidRDefault="004C084F" w:rsidP="00D171C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C084F">
        <w:rPr>
          <w:b/>
          <w:sz w:val="28"/>
          <w:szCs w:val="28"/>
        </w:rPr>
        <w:t>4. Принципиальная электрическая схема автоматизации электрокалорифера</w:t>
      </w:r>
    </w:p>
    <w:p w:rsidR="004C084F" w:rsidRPr="002D1E6E" w:rsidRDefault="004C084F" w:rsidP="00D171C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C084F" w:rsidRPr="002D1E6E" w:rsidRDefault="004C084F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Электрокалориферные установки предназначены для подогрева воздуха в системах вентиляции на животноводческих и птицеводческих фермах, что способствует созданию в них оптимального микроклимата. Электрокалориферная установка типа СФОЦ рассчитана на питание от сети переменного трёхфазного тока с глухозаземлённой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нейтралью напряжением 380\ 220 В. Схема соединения оребрённых трубчатых электронагревателей – “звезда”.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Установка состоит из центробежного вентилятора, унифицированного электрокалорифера типа СФО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и шкафа управления с пускорегулирующей аппаратурой. Электрокалорифер и вентилятор смонтированы на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сварной металлической раме. Для снижения вибрации предусмотрена установка виброизоляторов и мягкие вставки. В установке предусмотрено автоматическое регулирование мощности по температуре воздуха в вентилируемом помещении. Схема регулирования -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позиционная, т.е. при достижении заданной температуры установка отключается, а при понижении температуры на определённый интервал снова включается. ТЭНы электрокалорифера секционированы на три ступени мощности, которые в процессе эксплуатации могут переключатся. Перключение осуществляется автоматически или вручную. Автоматическое переключение осуществляется по сигналам датчиков температуры, установленных в обогреваемом помещении. Положение датчиков в помещении определяется опытным путём при регулировании теплового режима установки.</w:t>
      </w:r>
    </w:p>
    <w:p w:rsidR="004C084F" w:rsidRPr="002D1E6E" w:rsidRDefault="004C084F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Датчики устанавливаются на уровне 1..2 м от пола вдали от мест с резкими колебаниями температуры.</w:t>
      </w:r>
    </w:p>
    <w:p w:rsidR="004C084F" w:rsidRPr="002D1E6E" w:rsidRDefault="004C084F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В схеме контроля предусмотрены блокировки и отключения нагревателей при остановке электродвигателя вентилятора, а также включение нагревателей при отключенном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электродвигателе вентилятора. В утановке предусмотрено отключение нагревателей датчиком ТР-200 при повышении температуры на поверхности ТЭНов более 180 град. Во избежание прикосновения обслуживающего персонала к токоведущим частям, попадания капель воды на выводы нагревателей их размещают в коробках, закрытых крышками с резиновым уплотнением.</w:t>
      </w:r>
    </w:p>
    <w:p w:rsidR="004C084F" w:rsidRPr="002D1E6E" w:rsidRDefault="004C084F" w:rsidP="00D171C1">
      <w:pPr>
        <w:pStyle w:val="2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 xml:space="preserve">Данная схема предусматривает защиту от потери фазы в цепи электродвигателя при помощи токового реле КА , которое срабатывает при появлении тока в нулевом проводе. При его срабатывании оно своим нормальнозамкнутым контактом в цепи управления отключит катушку магнитного пускателя электродвигателя, отключив всю установку. А другим, нормальноразомкнутым контактом замкнёт цепь сигнальной лампы, сигнализирующая о неисправности. Кроме этого предусмотрена световая сигнализация подачи напряжения на щит управления </w:t>
      </w:r>
      <w:r w:rsidRPr="002D1E6E">
        <w:rPr>
          <w:sz w:val="28"/>
          <w:szCs w:val="28"/>
          <w:lang w:val="en-US"/>
        </w:rPr>
        <w:t>HL</w:t>
      </w:r>
      <w:r w:rsidRPr="002D1E6E">
        <w:rPr>
          <w:sz w:val="28"/>
          <w:szCs w:val="28"/>
        </w:rPr>
        <w:t xml:space="preserve">1, работы секций нагрева </w:t>
      </w:r>
      <w:r w:rsidRPr="002D1E6E">
        <w:rPr>
          <w:sz w:val="28"/>
          <w:szCs w:val="28"/>
          <w:lang w:val="en-US"/>
        </w:rPr>
        <w:t>HL</w:t>
      </w:r>
      <w:r w:rsidRPr="002D1E6E">
        <w:rPr>
          <w:sz w:val="28"/>
          <w:szCs w:val="28"/>
        </w:rPr>
        <w:t xml:space="preserve">2, </w:t>
      </w:r>
      <w:r w:rsidRPr="002D1E6E">
        <w:rPr>
          <w:sz w:val="28"/>
          <w:szCs w:val="28"/>
          <w:lang w:val="en-US"/>
        </w:rPr>
        <w:t>HL</w:t>
      </w:r>
      <w:r w:rsidRPr="002D1E6E">
        <w:rPr>
          <w:sz w:val="28"/>
          <w:szCs w:val="28"/>
        </w:rPr>
        <w:t xml:space="preserve">3, </w:t>
      </w:r>
      <w:r w:rsidRPr="002D1E6E">
        <w:rPr>
          <w:sz w:val="28"/>
          <w:szCs w:val="28"/>
          <w:lang w:val="en-US"/>
        </w:rPr>
        <w:t>HL</w:t>
      </w:r>
      <w:r w:rsidRPr="002D1E6E">
        <w:rPr>
          <w:sz w:val="28"/>
          <w:szCs w:val="28"/>
        </w:rPr>
        <w:t xml:space="preserve">4, и вентилятора </w:t>
      </w:r>
      <w:r w:rsidRPr="002D1E6E">
        <w:rPr>
          <w:sz w:val="28"/>
          <w:szCs w:val="28"/>
          <w:lang w:val="en-US"/>
        </w:rPr>
        <w:t>HL</w:t>
      </w:r>
      <w:r w:rsidRPr="002D1E6E">
        <w:rPr>
          <w:sz w:val="28"/>
          <w:szCs w:val="28"/>
        </w:rPr>
        <w:t>5.</w:t>
      </w:r>
    </w:p>
    <w:p w:rsidR="004C084F" w:rsidRDefault="004C084F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084F" w:rsidRDefault="004C084F" w:rsidP="00D171C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C084F">
        <w:rPr>
          <w:b/>
          <w:sz w:val="28"/>
          <w:szCs w:val="28"/>
        </w:rPr>
        <w:t>5. Техника безопасности при эксплуатации электрокалорифера</w:t>
      </w:r>
    </w:p>
    <w:p w:rsidR="004C084F" w:rsidRPr="004C084F" w:rsidRDefault="004C084F" w:rsidP="00D171C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4C084F" w:rsidRPr="002D1E6E" w:rsidRDefault="004C084F" w:rsidP="00D171C1">
      <w:pPr>
        <w:keepNext/>
        <w:widowControl w:val="0"/>
        <w:numPr>
          <w:ilvl w:val="0"/>
          <w:numId w:val="3"/>
        </w:num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К эксплуатации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допускаются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электронагревательные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установки заводского изготовления,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соответствующие ГОСТу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техническим условиям. Применение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установок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кустарного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производства запрещается.</w:t>
      </w:r>
    </w:p>
    <w:p w:rsidR="004C084F" w:rsidRPr="002D1E6E" w:rsidRDefault="004C084F" w:rsidP="00D171C1">
      <w:pPr>
        <w:keepNext/>
        <w:widowControl w:val="0"/>
        <w:numPr>
          <w:ilvl w:val="0"/>
          <w:numId w:val="3"/>
        </w:num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Вновь вводимые или реконструируемые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установки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пройти приемо-сдаточные испытания в соответствии с требованиями ПТЭ электроустановок потребителей.</w:t>
      </w:r>
    </w:p>
    <w:p w:rsidR="004C084F" w:rsidRPr="002D1E6E" w:rsidRDefault="004C084F" w:rsidP="00D171C1">
      <w:pPr>
        <w:keepNext/>
        <w:widowControl w:val="0"/>
        <w:numPr>
          <w:ilvl w:val="0"/>
          <w:numId w:val="3"/>
        </w:num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Монтаж, ремонт, техническое обслуживание выполняет только электротехнический персонал, ознакомленный с устройством установок,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квалификационная группа по технике безопасности не ниже III.</w:t>
      </w:r>
    </w:p>
    <w:p w:rsidR="004C084F" w:rsidRPr="002D1E6E" w:rsidRDefault="004C084F" w:rsidP="00D171C1">
      <w:pPr>
        <w:keepNext/>
        <w:widowControl w:val="0"/>
        <w:numPr>
          <w:ilvl w:val="0"/>
          <w:numId w:val="3"/>
        </w:num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Работы по техническому обслуживанию электротехнических установок выполняет электромонтер с квалификацией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4-го разряда.</w:t>
      </w:r>
    </w:p>
    <w:p w:rsidR="004C084F" w:rsidRPr="002D1E6E" w:rsidRDefault="004C084F" w:rsidP="00D171C1">
      <w:pPr>
        <w:keepNext/>
        <w:widowControl w:val="0"/>
        <w:numPr>
          <w:ilvl w:val="0"/>
          <w:numId w:val="3"/>
        </w:num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В процессе работы электротехнических установок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назначению необходимо проводить их техническое обслуживание. Периодичность технического обслуживания установки и шкафа управления 2 мес.</w:t>
      </w:r>
    </w:p>
    <w:p w:rsidR="004C084F" w:rsidRPr="002D1E6E" w:rsidRDefault="004C084F" w:rsidP="00D171C1">
      <w:pPr>
        <w:keepNext/>
        <w:widowControl w:val="0"/>
        <w:numPr>
          <w:ilvl w:val="0"/>
          <w:numId w:val="3"/>
        </w:num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Техническое обслуживание электротехнических установок проводят в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определенной последовательности, то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отдельно для электроводонагревателей с трубчатыми и электродными нагревателями.</w:t>
      </w:r>
    </w:p>
    <w:p w:rsidR="004C084F" w:rsidRPr="002D1E6E" w:rsidRDefault="004C084F" w:rsidP="00D171C1">
      <w:pPr>
        <w:keepNext/>
        <w:widowControl w:val="0"/>
        <w:numPr>
          <w:ilvl w:val="0"/>
          <w:numId w:val="3"/>
        </w:num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Оболочки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ограждения, закрывающие токоведущие части, выполняют таким образом, чтобы их можно было открывать только при помощи специального инструмента или ключа.</w:t>
      </w:r>
    </w:p>
    <w:p w:rsidR="004C084F" w:rsidRPr="002D1E6E" w:rsidRDefault="004C084F" w:rsidP="00D171C1">
      <w:pPr>
        <w:keepNext/>
        <w:widowControl w:val="0"/>
        <w:numPr>
          <w:ilvl w:val="0"/>
          <w:numId w:val="3"/>
        </w:numPr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Оборудование должно иметь защиту от коротких замыканий, а части,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подлежащие занулению, должны быть снабжены специальным болтом для присоединения нулевого защитного проводника.</w:t>
      </w:r>
    </w:p>
    <w:p w:rsidR="004C084F" w:rsidRPr="002D1E6E" w:rsidRDefault="004C084F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- Калориферы нельзя устанавливать в особо опасных помещениях. Для этого предусматривают специальные помещения.</w:t>
      </w:r>
    </w:p>
    <w:p w:rsidR="004C084F" w:rsidRPr="002D1E6E" w:rsidRDefault="004C084F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- Оборудование для нагрева воды соединяют с трубопроводом ч/з изолирующие вставки (из резины, фторопласта). Сопротивление столба воды во вставке должно быть таким, чтобы напряжение прикосновения за вставкой даже в аварийном режиме не превышало 12 В.</w:t>
      </w:r>
    </w:p>
    <w:p w:rsidR="004C084F" w:rsidRPr="002D1E6E" w:rsidRDefault="004C084F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- Трубопровод за вставкой присоединяют к нулевому проводу не менее чем в двух точках.</w:t>
      </w:r>
    </w:p>
    <w:p w:rsidR="004C084F" w:rsidRPr="002D1E6E" w:rsidRDefault="004C084F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- Размещение оборудования должно соответствовать требованиям ПУЭ. Место установки выбирается проектной организацией или специализированной службой в соответствии с техническими условиями.</w:t>
      </w:r>
    </w:p>
    <w:p w:rsidR="004C084F" w:rsidRPr="002D1E6E" w:rsidRDefault="004C084F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- Перед установкой необходимо проверить техническое состояние электроустановки на отсутствие механических повреждений корпуса, изоляторов и контактов.</w:t>
      </w:r>
    </w:p>
    <w:p w:rsidR="004C084F" w:rsidRPr="002D1E6E" w:rsidRDefault="004C084F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- Корпуса всех элементных нагревателей присоединяют к нулевому проводу.</w:t>
      </w:r>
    </w:p>
    <w:p w:rsidR="004C084F" w:rsidRPr="002D1E6E" w:rsidRDefault="004C084F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Корпус установки можно изолировать от земли, заземленных частей и нулевого оборудования. При этом корпус установки необходимо оградить зануленной сеткой (расстояние сетки от корпуса оборудования не менее 1 метра, высота сетки – более 1.7 метра).</w:t>
      </w:r>
    </w:p>
    <w:p w:rsidR="004C084F" w:rsidRPr="002D1E6E" w:rsidRDefault="004C084F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- Оболочка проводов и кабелей, присоединяемых непосредственно к нагревателям электроустановки, следует выполнять опрессовкой наконечников.</w:t>
      </w:r>
    </w:p>
    <w:p w:rsidR="004C084F" w:rsidRPr="002D1E6E" w:rsidRDefault="004C084F" w:rsidP="00D171C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618C2" w:rsidRPr="004C084F" w:rsidRDefault="004C084F" w:rsidP="00D171C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2C41E9" w:rsidRPr="004C084F">
        <w:rPr>
          <w:b/>
          <w:sz w:val="28"/>
          <w:szCs w:val="28"/>
        </w:rPr>
        <w:t>Библиографический</w:t>
      </w:r>
      <w:r w:rsidR="002D1E6E" w:rsidRPr="004C084F">
        <w:rPr>
          <w:b/>
          <w:szCs w:val="28"/>
        </w:rPr>
        <w:t xml:space="preserve"> </w:t>
      </w:r>
      <w:r w:rsidR="002C41E9" w:rsidRPr="004C084F">
        <w:rPr>
          <w:b/>
          <w:sz w:val="28"/>
          <w:szCs w:val="28"/>
        </w:rPr>
        <w:t>список использованной литературы</w:t>
      </w:r>
    </w:p>
    <w:p w:rsidR="00E45557" w:rsidRPr="002D1E6E" w:rsidRDefault="00E45557" w:rsidP="00D171C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18C2" w:rsidRPr="002D1E6E" w:rsidRDefault="009618C2" w:rsidP="00D171C1">
      <w:pPr>
        <w:pStyle w:val="a8"/>
        <w:keepNext/>
        <w:widowControl w:val="0"/>
        <w:numPr>
          <w:ilvl w:val="0"/>
          <w:numId w:val="2"/>
        </w:numPr>
        <w:tabs>
          <w:tab w:val="clear" w:pos="360"/>
        </w:tabs>
        <w:autoSpaceDE/>
        <w:autoSpaceDN/>
        <w:spacing w:after="0" w:line="360" w:lineRule="auto"/>
        <w:ind w:left="0" w:firstLine="0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Электрический нагрев и электротехнология</w:t>
      </w:r>
      <w:r w:rsidR="004C2BA6" w:rsidRPr="002D1E6E">
        <w:rPr>
          <w:sz w:val="28"/>
          <w:szCs w:val="28"/>
        </w:rPr>
        <w:t>./ Кудрявцев И.Ф.,</w:t>
      </w:r>
      <w:r w:rsidR="002D1E6E">
        <w:rPr>
          <w:sz w:val="28"/>
          <w:szCs w:val="28"/>
        </w:rPr>
        <w:t xml:space="preserve"> </w:t>
      </w:r>
      <w:r w:rsidR="004C2BA6" w:rsidRPr="002D1E6E">
        <w:rPr>
          <w:sz w:val="28"/>
          <w:szCs w:val="28"/>
        </w:rPr>
        <w:t>Коросенко В.А./</w:t>
      </w:r>
      <w:r w:rsidRPr="002D1E6E">
        <w:rPr>
          <w:sz w:val="28"/>
          <w:szCs w:val="28"/>
        </w:rPr>
        <w:t xml:space="preserve"> - Москва: Колос,1975.-383с.</w:t>
      </w:r>
    </w:p>
    <w:p w:rsidR="009618C2" w:rsidRPr="002D1E6E" w:rsidRDefault="009618C2" w:rsidP="00D171C1">
      <w:pPr>
        <w:keepNext/>
        <w:widowControl w:val="0"/>
        <w:numPr>
          <w:ilvl w:val="0"/>
          <w:numId w:val="2"/>
        </w:numPr>
        <w:tabs>
          <w:tab w:val="clear" w:pos="360"/>
        </w:tabs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Электротехнологии /А.М. Басов и др. - Москва: Агропромиздат,1985.-256с.</w:t>
      </w:r>
    </w:p>
    <w:p w:rsidR="009618C2" w:rsidRPr="002D1E6E" w:rsidRDefault="009618C2" w:rsidP="00D171C1">
      <w:pPr>
        <w:keepNext/>
        <w:widowControl w:val="0"/>
        <w:numPr>
          <w:ilvl w:val="0"/>
          <w:numId w:val="2"/>
        </w:numPr>
        <w:tabs>
          <w:tab w:val="clear" w:pos="360"/>
        </w:tabs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Электротехнологии /В.А. Коросенко и др. - Москва: Колос,1992.-304с.</w:t>
      </w:r>
    </w:p>
    <w:p w:rsidR="009618C2" w:rsidRPr="002D1E6E" w:rsidRDefault="009618C2" w:rsidP="00D171C1">
      <w:pPr>
        <w:keepNext/>
        <w:widowControl w:val="0"/>
        <w:numPr>
          <w:ilvl w:val="0"/>
          <w:numId w:val="2"/>
        </w:numPr>
        <w:tabs>
          <w:tab w:val="clear" w:pos="360"/>
        </w:tabs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Электронагревательные установки в сельскохозяйственном производстве /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В.Н. Расстригин и др. - Москва: Агропромиздат,1985.-304с.</w:t>
      </w:r>
    </w:p>
    <w:p w:rsidR="009618C2" w:rsidRPr="002D1E6E" w:rsidRDefault="009618C2" w:rsidP="00D171C1">
      <w:pPr>
        <w:keepNext/>
        <w:widowControl w:val="0"/>
        <w:numPr>
          <w:ilvl w:val="0"/>
          <w:numId w:val="2"/>
        </w:numPr>
        <w:tabs>
          <w:tab w:val="clear" w:pos="360"/>
        </w:tabs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Электротехнология и электрическое освещение./ Живописцев Е.Н.,</w:t>
      </w:r>
      <w:r w:rsidR="002D1E6E">
        <w:rPr>
          <w:sz w:val="28"/>
          <w:szCs w:val="28"/>
        </w:rPr>
        <w:t xml:space="preserve"> </w:t>
      </w:r>
      <w:r w:rsidRPr="002D1E6E">
        <w:rPr>
          <w:sz w:val="28"/>
          <w:szCs w:val="28"/>
        </w:rPr>
        <w:t>Косицин О.А. - Москва: Агропромиздат,1990.-303с.</w:t>
      </w:r>
    </w:p>
    <w:p w:rsidR="009618C2" w:rsidRPr="002D1E6E" w:rsidRDefault="009618C2" w:rsidP="00D171C1">
      <w:pPr>
        <w:keepNext/>
        <w:widowControl w:val="0"/>
        <w:numPr>
          <w:ilvl w:val="0"/>
          <w:numId w:val="2"/>
        </w:numPr>
        <w:tabs>
          <w:tab w:val="clear" w:pos="360"/>
        </w:tabs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2D1E6E">
        <w:rPr>
          <w:sz w:val="28"/>
          <w:szCs w:val="28"/>
        </w:rPr>
        <w:t>Гайдук В.Н. Шмигель В.Н. Практикум по электротехнологии. Москва: Агропромиздат,1989.-175с.</w:t>
      </w:r>
    </w:p>
    <w:p w:rsidR="002A1F54" w:rsidRPr="004C084F" w:rsidRDefault="009618C2" w:rsidP="00D171C1">
      <w:pPr>
        <w:keepNext/>
        <w:widowControl w:val="0"/>
        <w:numPr>
          <w:ilvl w:val="0"/>
          <w:numId w:val="2"/>
        </w:numPr>
        <w:suppressLineNumbers/>
        <w:tabs>
          <w:tab w:val="clear" w:pos="360"/>
        </w:tabs>
        <w:suppressAutoHyphens/>
        <w:autoSpaceDE/>
        <w:autoSpaceDN/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4C084F">
        <w:rPr>
          <w:sz w:val="28"/>
          <w:szCs w:val="28"/>
        </w:rPr>
        <w:t>Курсовое и дипломное</w:t>
      </w:r>
      <w:r w:rsidR="002D1E6E" w:rsidRPr="004C084F">
        <w:rPr>
          <w:sz w:val="28"/>
          <w:szCs w:val="28"/>
        </w:rPr>
        <w:t xml:space="preserve"> </w:t>
      </w:r>
      <w:r w:rsidRPr="004C084F">
        <w:rPr>
          <w:sz w:val="28"/>
          <w:szCs w:val="28"/>
        </w:rPr>
        <w:t>проектирование.</w:t>
      </w:r>
      <w:r w:rsidR="004C2BA6" w:rsidRPr="004C084F">
        <w:rPr>
          <w:sz w:val="28"/>
          <w:szCs w:val="28"/>
        </w:rPr>
        <w:t xml:space="preserve">/ Каганов И.Л. </w:t>
      </w:r>
      <w:r w:rsidRPr="004C084F">
        <w:rPr>
          <w:sz w:val="28"/>
          <w:szCs w:val="28"/>
        </w:rPr>
        <w:t>- Москва: Агропромиздат, 1990.-351с.</w:t>
      </w:r>
      <w:bookmarkStart w:id="0" w:name="_GoBack"/>
      <w:bookmarkEnd w:id="0"/>
    </w:p>
    <w:sectPr w:rsidR="002A1F54" w:rsidRPr="004C084F" w:rsidSect="002D1E6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1F83C95"/>
    <w:multiLevelType w:val="singleLevel"/>
    <w:tmpl w:val="6FD8385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605972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A63174C"/>
    <w:multiLevelType w:val="hybridMultilevel"/>
    <w:tmpl w:val="7534DD00"/>
    <w:lvl w:ilvl="0" w:tplc="F5EAC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2C0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F085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8D2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90A6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0F6A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082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4CAC9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A0B5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9FF"/>
    <w:rsid w:val="00030917"/>
    <w:rsid w:val="0003522B"/>
    <w:rsid w:val="00097EA7"/>
    <w:rsid w:val="000B4B9D"/>
    <w:rsid w:val="000E04B7"/>
    <w:rsid w:val="000E3E29"/>
    <w:rsid w:val="0010767C"/>
    <w:rsid w:val="00127981"/>
    <w:rsid w:val="00133A88"/>
    <w:rsid w:val="001D57B3"/>
    <w:rsid w:val="0020565C"/>
    <w:rsid w:val="00234209"/>
    <w:rsid w:val="00254A3D"/>
    <w:rsid w:val="00287877"/>
    <w:rsid w:val="00287AE0"/>
    <w:rsid w:val="002A1F54"/>
    <w:rsid w:val="002C41E9"/>
    <w:rsid w:val="002D1E6E"/>
    <w:rsid w:val="00305825"/>
    <w:rsid w:val="00313E1D"/>
    <w:rsid w:val="00331C2A"/>
    <w:rsid w:val="00346B93"/>
    <w:rsid w:val="0037567B"/>
    <w:rsid w:val="0039246C"/>
    <w:rsid w:val="003C69FB"/>
    <w:rsid w:val="004019FF"/>
    <w:rsid w:val="0048014A"/>
    <w:rsid w:val="00483346"/>
    <w:rsid w:val="004A1DF7"/>
    <w:rsid w:val="004B4E2A"/>
    <w:rsid w:val="004C084F"/>
    <w:rsid w:val="004C2BA6"/>
    <w:rsid w:val="004D44D9"/>
    <w:rsid w:val="00557D4D"/>
    <w:rsid w:val="00565B5B"/>
    <w:rsid w:val="005B458A"/>
    <w:rsid w:val="005F01F2"/>
    <w:rsid w:val="0060694A"/>
    <w:rsid w:val="00665C35"/>
    <w:rsid w:val="006B1C46"/>
    <w:rsid w:val="006C28AE"/>
    <w:rsid w:val="006D4834"/>
    <w:rsid w:val="006E7B02"/>
    <w:rsid w:val="007058EF"/>
    <w:rsid w:val="007143F2"/>
    <w:rsid w:val="007C63A9"/>
    <w:rsid w:val="007F319F"/>
    <w:rsid w:val="00820ED8"/>
    <w:rsid w:val="00832BE8"/>
    <w:rsid w:val="0087584D"/>
    <w:rsid w:val="008D71A7"/>
    <w:rsid w:val="00943EC6"/>
    <w:rsid w:val="00945026"/>
    <w:rsid w:val="00950E78"/>
    <w:rsid w:val="009618C2"/>
    <w:rsid w:val="009626FC"/>
    <w:rsid w:val="00964ECC"/>
    <w:rsid w:val="00973EB2"/>
    <w:rsid w:val="009B1825"/>
    <w:rsid w:val="009E4278"/>
    <w:rsid w:val="00A37389"/>
    <w:rsid w:val="00AB28CA"/>
    <w:rsid w:val="00AC0862"/>
    <w:rsid w:val="00B42B05"/>
    <w:rsid w:val="00B529D1"/>
    <w:rsid w:val="00B570FF"/>
    <w:rsid w:val="00BD3461"/>
    <w:rsid w:val="00BE4461"/>
    <w:rsid w:val="00C228EF"/>
    <w:rsid w:val="00C45EC7"/>
    <w:rsid w:val="00C46A3E"/>
    <w:rsid w:val="00C74ABC"/>
    <w:rsid w:val="00CC0F5B"/>
    <w:rsid w:val="00CE3092"/>
    <w:rsid w:val="00CF2C23"/>
    <w:rsid w:val="00D171C1"/>
    <w:rsid w:val="00D33C71"/>
    <w:rsid w:val="00D524B4"/>
    <w:rsid w:val="00DC6C4B"/>
    <w:rsid w:val="00E45557"/>
    <w:rsid w:val="00E462DC"/>
    <w:rsid w:val="00EE233F"/>
    <w:rsid w:val="00EF2C67"/>
    <w:rsid w:val="00F37854"/>
    <w:rsid w:val="00F4768E"/>
    <w:rsid w:val="00F54D06"/>
    <w:rsid w:val="00F629F9"/>
    <w:rsid w:val="00FC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docId w15:val="{10713570-3CF8-4FC9-8C3A-7C551655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9F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A37389"/>
    <w:pPr>
      <w:keepNext/>
      <w:suppressLineNumbers/>
      <w:suppressAutoHyphens/>
      <w:autoSpaceDE/>
      <w:autoSpaceDN/>
      <w:spacing w:before="240" w:after="60" w:line="360" w:lineRule="auto"/>
      <w:jc w:val="center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uiPriority w:val="9"/>
    <w:qFormat/>
    <w:rsid w:val="00A37389"/>
    <w:pPr>
      <w:keepNext/>
      <w:autoSpaceDE/>
      <w:autoSpaceDN/>
      <w:spacing w:before="240" w:after="60" w:line="360" w:lineRule="auto"/>
      <w:ind w:firstLine="709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A37389"/>
    <w:pPr>
      <w:keepNext/>
      <w:autoSpaceDE/>
      <w:autoSpaceDN/>
      <w:spacing w:line="360" w:lineRule="auto"/>
      <w:ind w:firstLine="567"/>
      <w:jc w:val="center"/>
      <w:outlineLvl w:val="3"/>
    </w:pPr>
    <w:rPr>
      <w:rFonts w:ascii="Arial" w:hAnsi="Arial"/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A37389"/>
    <w:pPr>
      <w:keepNext/>
      <w:autoSpaceDE/>
      <w:autoSpaceDN/>
      <w:spacing w:line="360" w:lineRule="auto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C084F"/>
    <w:rPr>
      <w:rFonts w:ascii="Arial" w:hAnsi="Arial" w:cs="Times New Roman"/>
      <w:b/>
      <w:kern w:val="28"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4C084F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customStyle="1" w:styleId="31">
    <w:name w:val="заголовок 3"/>
    <w:basedOn w:val="a"/>
    <w:next w:val="a"/>
    <w:rsid w:val="004019FF"/>
    <w:pPr>
      <w:keepNext/>
      <w:jc w:val="center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4019FF"/>
    <w:rPr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2">
    <w:name w:val="Body Text Indent 2"/>
    <w:basedOn w:val="a"/>
    <w:link w:val="20"/>
    <w:uiPriority w:val="99"/>
    <w:rsid w:val="00A373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C084F"/>
    <w:rPr>
      <w:rFonts w:cs="Times New Roman"/>
    </w:rPr>
  </w:style>
  <w:style w:type="paragraph" w:styleId="32">
    <w:name w:val="Body Text Indent 3"/>
    <w:basedOn w:val="a"/>
    <w:link w:val="33"/>
    <w:uiPriority w:val="99"/>
    <w:rsid w:val="00A373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4C084F"/>
    <w:rPr>
      <w:rFonts w:cs="Times New Roman"/>
      <w:sz w:val="16"/>
      <w:szCs w:val="16"/>
    </w:rPr>
  </w:style>
  <w:style w:type="paragraph" w:styleId="a5">
    <w:name w:val="caption"/>
    <w:basedOn w:val="a"/>
    <w:next w:val="a"/>
    <w:uiPriority w:val="35"/>
    <w:qFormat/>
    <w:rsid w:val="00A37389"/>
    <w:pPr>
      <w:suppressAutoHyphens/>
      <w:autoSpaceDE/>
      <w:autoSpaceDN/>
      <w:spacing w:before="120" w:after="120" w:line="360" w:lineRule="auto"/>
      <w:jc w:val="center"/>
    </w:pPr>
    <w:rPr>
      <w:rFonts w:ascii="Arial" w:hAnsi="Arial"/>
      <w:b/>
      <w:sz w:val="28"/>
    </w:rPr>
  </w:style>
  <w:style w:type="paragraph" w:styleId="a6">
    <w:name w:val="table of authorities"/>
    <w:basedOn w:val="a"/>
    <w:next w:val="a"/>
    <w:uiPriority w:val="99"/>
    <w:semiHidden/>
    <w:rsid w:val="00A37389"/>
    <w:pPr>
      <w:tabs>
        <w:tab w:val="right" w:leader="dot" w:pos="9355"/>
      </w:tabs>
      <w:autoSpaceDE/>
      <w:autoSpaceDN/>
      <w:spacing w:line="360" w:lineRule="auto"/>
      <w:ind w:left="238" w:hanging="238"/>
      <w:jc w:val="center"/>
    </w:pPr>
    <w:rPr>
      <w:b/>
      <w:kern w:val="28"/>
      <w:sz w:val="28"/>
    </w:rPr>
  </w:style>
  <w:style w:type="paragraph" w:customStyle="1" w:styleId="a7">
    <w:name w:val="Табл"/>
    <w:basedOn w:val="a"/>
    <w:rsid w:val="00A37389"/>
    <w:pPr>
      <w:suppressAutoHyphens/>
      <w:autoSpaceDE/>
      <w:autoSpaceDN/>
      <w:spacing w:after="240" w:line="360" w:lineRule="auto"/>
      <w:ind w:firstLine="709"/>
      <w:jc w:val="right"/>
    </w:pPr>
    <w:rPr>
      <w:rFonts w:ascii="Arial" w:hAnsi="Arial"/>
      <w:kern w:val="24"/>
      <w:sz w:val="24"/>
    </w:rPr>
  </w:style>
  <w:style w:type="paragraph" w:styleId="a8">
    <w:name w:val="Body Text Indent"/>
    <w:basedOn w:val="a"/>
    <w:link w:val="a9"/>
    <w:uiPriority w:val="99"/>
    <w:rsid w:val="002C41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</w:rPr>
  </w:style>
  <w:style w:type="table" w:styleId="aa">
    <w:name w:val="Table Grid"/>
    <w:basedOn w:val="a1"/>
    <w:uiPriority w:val="59"/>
    <w:rsid w:val="003C69F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" Type="http://schemas.openxmlformats.org/officeDocument/2006/relationships/image" Target="media/image2.png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4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image" Target="media/image29.png"/><Relationship Id="rId65" Type="http://schemas.openxmlformats.org/officeDocument/2006/relationships/image" Target="media/image32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1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image" Target="media/image26.png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4000</Words>
  <Characters>22801</Characters>
  <Application>Microsoft Office Word</Application>
  <DocSecurity>0</DocSecurity>
  <Lines>190</Lines>
  <Paragraphs>53</Paragraphs>
  <ScaleCrop>false</ScaleCrop>
  <Company>test</Company>
  <LinksUpToDate>false</LinksUpToDate>
  <CharactersWithSpaces>26748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 ВПО</dc:title>
  <dc:subject/>
  <dc:creator>Only For Test</dc:creator>
  <cp:keywords/>
  <dc:description/>
  <cp:lastModifiedBy>admin</cp:lastModifiedBy>
  <cp:revision>2</cp:revision>
  <dcterms:created xsi:type="dcterms:W3CDTF">2014-05-08T17:50:00Z</dcterms:created>
  <dcterms:modified xsi:type="dcterms:W3CDTF">2014-05-08T17:50:00Z</dcterms:modified>
</cp:coreProperties>
</file>